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7D" w:rsidRDefault="006B6095" w:rsidP="00B5247D">
      <w:pPr>
        <w:pStyle w:val="1"/>
        <w:ind w:left="567" w:hanging="387"/>
        <w:jc w:val="center"/>
        <w:rPr>
          <w:sz w:val="52"/>
          <w:szCs w:val="52"/>
        </w:rPr>
      </w:pPr>
      <w:r>
        <w:rPr>
          <w:rFonts w:ascii="Arial" w:hAnsi="Arial" w:cs="Arial"/>
          <w:b/>
          <w:i/>
          <w:noProof/>
          <w:sz w:val="52"/>
          <w:szCs w:val="52"/>
        </w:rPr>
        <w:pict>
          <v:rect id="_x0000_s1026" style="position:absolute;left:0;text-align:left;margin-left:18pt;margin-top:36pt;width:450pt;height:450pt;z-index:251657728" filled="f" strokeweight="4.5pt">
            <v:stroke linestyle="thinThick"/>
          </v:rect>
        </w:pict>
      </w:r>
    </w:p>
    <w:p w:rsidR="00B5247D" w:rsidRDefault="00B5247D" w:rsidP="00B5247D">
      <w:pPr>
        <w:pStyle w:val="1"/>
        <w:ind w:left="567" w:hanging="387"/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i/>
          <w:sz w:val="52"/>
          <w:szCs w:val="52"/>
        </w:rPr>
        <w:t>МИКХиС</w:t>
      </w:r>
    </w:p>
    <w:p w:rsidR="00B5247D" w:rsidRDefault="00B5247D" w:rsidP="00B5247D">
      <w:pPr>
        <w:pStyle w:val="1"/>
        <w:ind w:left="567" w:hanging="387"/>
        <w:jc w:val="center"/>
        <w:rPr>
          <w:rFonts w:ascii="Arial" w:hAnsi="Arial" w:cs="Arial"/>
          <w:b/>
          <w:i/>
          <w:sz w:val="52"/>
          <w:szCs w:val="52"/>
        </w:rPr>
      </w:pPr>
    </w:p>
    <w:p w:rsidR="00B5247D" w:rsidRPr="00B5247D" w:rsidRDefault="00B5247D" w:rsidP="00B5247D">
      <w:pPr>
        <w:pStyle w:val="1"/>
        <w:ind w:left="567" w:hanging="387"/>
        <w:jc w:val="center"/>
        <w:rPr>
          <w:rFonts w:ascii="Arial" w:hAnsi="Arial" w:cs="Arial"/>
          <w:b/>
          <w:i/>
          <w:sz w:val="52"/>
          <w:szCs w:val="52"/>
        </w:rPr>
      </w:pPr>
      <w:r w:rsidRPr="00B5247D">
        <w:rPr>
          <w:rFonts w:ascii="Arial" w:hAnsi="Arial" w:cs="Arial"/>
          <w:b/>
          <w:i/>
          <w:sz w:val="52"/>
          <w:szCs w:val="52"/>
        </w:rPr>
        <w:t>Реферат по экологии</w:t>
      </w:r>
    </w:p>
    <w:p w:rsidR="00B5247D" w:rsidRPr="00B5247D" w:rsidRDefault="00B5247D" w:rsidP="00B5247D">
      <w:pPr>
        <w:pStyle w:val="1"/>
        <w:ind w:left="567" w:hanging="387"/>
        <w:jc w:val="center"/>
        <w:rPr>
          <w:b/>
          <w:i/>
          <w:sz w:val="52"/>
          <w:szCs w:val="52"/>
        </w:rPr>
      </w:pPr>
    </w:p>
    <w:p w:rsidR="00B5247D" w:rsidRDefault="00B5247D" w:rsidP="00B5247D">
      <w:pPr>
        <w:pStyle w:val="1"/>
        <w:ind w:left="567" w:hanging="387"/>
        <w:jc w:val="center"/>
        <w:rPr>
          <w:b/>
          <w:i/>
          <w:sz w:val="52"/>
          <w:szCs w:val="52"/>
        </w:rPr>
      </w:pPr>
      <w:r w:rsidRPr="00B5247D">
        <w:rPr>
          <w:b/>
          <w:i/>
          <w:sz w:val="52"/>
          <w:szCs w:val="52"/>
        </w:rPr>
        <w:t>На тему:</w:t>
      </w:r>
    </w:p>
    <w:p w:rsidR="00B5247D" w:rsidRPr="00B5247D" w:rsidRDefault="00B5247D" w:rsidP="00B5247D">
      <w:pPr>
        <w:pStyle w:val="1"/>
        <w:ind w:left="567" w:hanging="387"/>
        <w:jc w:val="center"/>
        <w:rPr>
          <w:b/>
          <w:i/>
          <w:sz w:val="52"/>
          <w:szCs w:val="52"/>
        </w:rPr>
      </w:pPr>
    </w:p>
    <w:p w:rsidR="00B5247D" w:rsidRPr="00B5247D" w:rsidRDefault="00B5247D" w:rsidP="00B5247D">
      <w:pPr>
        <w:pStyle w:val="1"/>
        <w:ind w:left="567" w:hanging="387"/>
        <w:jc w:val="center"/>
        <w:rPr>
          <w:b/>
          <w:i/>
          <w:sz w:val="52"/>
          <w:szCs w:val="52"/>
          <w:u w:val="single"/>
        </w:rPr>
      </w:pPr>
      <w:r w:rsidRPr="00B5247D">
        <w:rPr>
          <w:b/>
          <w:i/>
          <w:sz w:val="52"/>
          <w:szCs w:val="52"/>
          <w:u w:val="single"/>
        </w:rPr>
        <w:t xml:space="preserve">«Требования к качеству воды на хозяйственно-питьевые цели.» </w:t>
      </w:r>
    </w:p>
    <w:p w:rsidR="00B5247D" w:rsidRPr="006369E0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</w:p>
    <w:p w:rsidR="00B5247D" w:rsidRPr="006369E0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</w:p>
    <w:p w:rsidR="00B5247D" w:rsidRPr="006369E0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  <w:r w:rsidRPr="006369E0">
        <w:rPr>
          <w:sz w:val="52"/>
          <w:szCs w:val="52"/>
        </w:rPr>
        <w:t>Ликунов Максим Валерьевич</w:t>
      </w:r>
    </w:p>
    <w:p w:rsidR="00B5247D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  <w:r w:rsidRPr="006369E0">
        <w:rPr>
          <w:sz w:val="52"/>
          <w:szCs w:val="52"/>
        </w:rPr>
        <w:t>ПГС 03-319с</w:t>
      </w:r>
    </w:p>
    <w:p w:rsidR="00B5247D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</w:p>
    <w:p w:rsidR="00B5247D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</w:p>
    <w:p w:rsidR="00B5247D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</w:p>
    <w:p w:rsidR="00B5247D" w:rsidRDefault="00B5247D" w:rsidP="00B5247D">
      <w:pPr>
        <w:pStyle w:val="1"/>
        <w:rPr>
          <w:sz w:val="52"/>
          <w:szCs w:val="52"/>
        </w:rPr>
      </w:pPr>
    </w:p>
    <w:p w:rsidR="00B5247D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  <w:r>
        <w:rPr>
          <w:sz w:val="52"/>
          <w:szCs w:val="52"/>
        </w:rPr>
        <w:t>*********</w:t>
      </w:r>
    </w:p>
    <w:p w:rsidR="00B5247D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</w:p>
    <w:p w:rsidR="00B5247D" w:rsidRDefault="00B5247D" w:rsidP="00B5247D">
      <w:pPr>
        <w:pStyle w:val="1"/>
        <w:ind w:left="567" w:hanging="387"/>
        <w:jc w:val="center"/>
        <w:rPr>
          <w:sz w:val="52"/>
          <w:szCs w:val="52"/>
        </w:rPr>
      </w:pPr>
    </w:p>
    <w:p w:rsidR="00B5247D" w:rsidRDefault="00B5247D" w:rsidP="00B5247D">
      <w:pPr>
        <w:pStyle w:val="1"/>
        <w:ind w:left="567" w:hanging="387"/>
        <w:jc w:val="center"/>
        <w:rPr>
          <w:sz w:val="22"/>
          <w:szCs w:val="22"/>
        </w:rPr>
      </w:pPr>
      <w:r w:rsidRPr="006369E0">
        <w:rPr>
          <w:sz w:val="22"/>
          <w:szCs w:val="22"/>
        </w:rPr>
        <w:t>МОСКВА 200</w:t>
      </w:r>
      <w:r>
        <w:rPr>
          <w:sz w:val="22"/>
          <w:szCs w:val="22"/>
        </w:rPr>
        <w:t>4</w:t>
      </w:r>
    </w:p>
    <w:p w:rsidR="006A1394" w:rsidRDefault="00B5247D" w:rsidP="00B5247D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A1394" w:rsidRDefault="006A1394" w:rsidP="006A1394">
      <w:pPr>
        <w:ind w:left="360"/>
        <w:rPr>
          <w:b/>
          <w:sz w:val="28"/>
          <w:szCs w:val="28"/>
          <w:u w:val="single"/>
        </w:rPr>
      </w:pPr>
    </w:p>
    <w:p w:rsidR="006A1394" w:rsidRDefault="006A1394" w:rsidP="006A1394">
      <w:pPr>
        <w:ind w:left="360"/>
        <w:rPr>
          <w:b/>
          <w:sz w:val="28"/>
          <w:szCs w:val="28"/>
          <w:u w:val="single"/>
        </w:rPr>
      </w:pPr>
    </w:p>
    <w:p w:rsidR="006A1394" w:rsidRDefault="006A1394" w:rsidP="006A1394">
      <w:pPr>
        <w:ind w:left="360"/>
        <w:jc w:val="center"/>
        <w:rPr>
          <w:b/>
          <w:sz w:val="32"/>
          <w:szCs w:val="32"/>
          <w:u w:val="single"/>
        </w:rPr>
      </w:pPr>
      <w:r w:rsidRPr="006A1394">
        <w:rPr>
          <w:b/>
          <w:sz w:val="32"/>
          <w:szCs w:val="32"/>
          <w:u w:val="single"/>
        </w:rPr>
        <w:t>СОДЕРЖАНИЕ</w:t>
      </w:r>
    </w:p>
    <w:p w:rsidR="006A1394" w:rsidRDefault="006A1394" w:rsidP="006A1394">
      <w:pPr>
        <w:ind w:left="360"/>
        <w:jc w:val="center"/>
        <w:rPr>
          <w:b/>
          <w:sz w:val="32"/>
          <w:szCs w:val="32"/>
          <w:u w:val="single"/>
        </w:rPr>
      </w:pPr>
    </w:p>
    <w:p w:rsidR="006A1394" w:rsidRDefault="006A1394" w:rsidP="006A1394">
      <w:pPr>
        <w:ind w:left="360"/>
        <w:jc w:val="center"/>
        <w:rPr>
          <w:b/>
          <w:sz w:val="32"/>
          <w:szCs w:val="32"/>
          <w:u w:val="single"/>
        </w:rPr>
      </w:pPr>
    </w:p>
    <w:p w:rsidR="006A1394" w:rsidRPr="001829A6" w:rsidRDefault="006A1394" w:rsidP="006A1394">
      <w:pPr>
        <w:ind w:left="36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5247D">
        <w:rPr>
          <w:b/>
          <w:sz w:val="32"/>
          <w:szCs w:val="32"/>
        </w:rPr>
        <w:tab/>
      </w:r>
      <w:r w:rsidR="00B5247D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 xml:space="preserve">   </w:t>
      </w:r>
      <w:r w:rsidR="001829A6" w:rsidRPr="001829A6">
        <w:rPr>
          <w:b/>
          <w:sz w:val="28"/>
          <w:szCs w:val="28"/>
        </w:rPr>
        <w:t xml:space="preserve"> </w:t>
      </w:r>
      <w:r w:rsidRPr="001829A6">
        <w:rPr>
          <w:b/>
          <w:sz w:val="28"/>
          <w:szCs w:val="28"/>
        </w:rPr>
        <w:t>стр</w:t>
      </w:r>
    </w:p>
    <w:p w:rsidR="006A1394" w:rsidRDefault="006A1394" w:rsidP="006A1394">
      <w:pPr>
        <w:ind w:left="360"/>
        <w:jc w:val="center"/>
        <w:rPr>
          <w:b/>
          <w:sz w:val="32"/>
          <w:szCs w:val="32"/>
          <w:u w:val="single"/>
        </w:rPr>
      </w:pPr>
    </w:p>
    <w:p w:rsidR="00B5247D" w:rsidRDefault="001829A6" w:rsidP="001829A6">
      <w:pPr>
        <w:numPr>
          <w:ilvl w:val="0"/>
          <w:numId w:val="4"/>
        </w:numPr>
        <w:tabs>
          <w:tab w:val="left" w:pos="1260"/>
          <w:tab w:val="left" w:pos="79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  <w:r>
        <w:rPr>
          <w:b/>
          <w:sz w:val="32"/>
          <w:szCs w:val="32"/>
        </w:rPr>
        <w:tab/>
        <w:t>2</w:t>
      </w:r>
    </w:p>
    <w:p w:rsidR="006A1394" w:rsidRPr="00B5247D" w:rsidRDefault="006A1394" w:rsidP="00B5247D">
      <w:pPr>
        <w:tabs>
          <w:tab w:val="left" w:pos="1260"/>
        </w:tabs>
        <w:ind w:left="1260"/>
        <w:rPr>
          <w:b/>
          <w:sz w:val="32"/>
          <w:szCs w:val="32"/>
        </w:rPr>
      </w:pPr>
      <w:r w:rsidRPr="00B5247D">
        <w:rPr>
          <w:b/>
          <w:sz w:val="32"/>
          <w:szCs w:val="32"/>
        </w:rPr>
        <w:tab/>
      </w:r>
      <w:r w:rsidRPr="00B5247D">
        <w:rPr>
          <w:b/>
          <w:sz w:val="32"/>
          <w:szCs w:val="32"/>
        </w:rPr>
        <w:tab/>
      </w:r>
      <w:r w:rsidRPr="00B5247D">
        <w:rPr>
          <w:b/>
          <w:sz w:val="32"/>
          <w:szCs w:val="32"/>
        </w:rPr>
        <w:tab/>
      </w:r>
      <w:r w:rsidRPr="00B5247D">
        <w:rPr>
          <w:b/>
          <w:sz w:val="32"/>
          <w:szCs w:val="32"/>
        </w:rPr>
        <w:tab/>
      </w:r>
    </w:p>
    <w:p w:rsidR="006A1394" w:rsidRDefault="006A1394" w:rsidP="006A1394">
      <w:pPr>
        <w:numPr>
          <w:ilvl w:val="0"/>
          <w:numId w:val="4"/>
        </w:numPr>
        <w:tabs>
          <w:tab w:val="left" w:pos="1260"/>
        </w:tabs>
        <w:rPr>
          <w:b/>
          <w:sz w:val="32"/>
          <w:szCs w:val="32"/>
        </w:rPr>
      </w:pPr>
      <w:r w:rsidRPr="00B5247D">
        <w:rPr>
          <w:b/>
          <w:sz w:val="32"/>
          <w:szCs w:val="32"/>
        </w:rPr>
        <w:t>Источники водоснабжения</w:t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  <w:t xml:space="preserve">  4</w:t>
      </w:r>
    </w:p>
    <w:p w:rsidR="00B5247D" w:rsidRDefault="00B5247D" w:rsidP="00B5247D">
      <w:pPr>
        <w:tabs>
          <w:tab w:val="left" w:pos="1260"/>
        </w:tabs>
        <w:rPr>
          <w:b/>
          <w:sz w:val="32"/>
          <w:szCs w:val="32"/>
        </w:rPr>
      </w:pPr>
    </w:p>
    <w:p w:rsidR="00B5247D" w:rsidRPr="00B5247D" w:rsidRDefault="00B5247D" w:rsidP="00B5247D">
      <w:pPr>
        <w:tabs>
          <w:tab w:val="left" w:pos="1260"/>
        </w:tabs>
        <w:ind w:left="1260"/>
        <w:rPr>
          <w:b/>
          <w:sz w:val="32"/>
          <w:szCs w:val="32"/>
        </w:rPr>
      </w:pPr>
    </w:p>
    <w:p w:rsidR="006A1394" w:rsidRDefault="006A1394" w:rsidP="006A1394">
      <w:pPr>
        <w:tabs>
          <w:tab w:val="left" w:pos="1260"/>
        </w:tabs>
        <w:ind w:left="1260"/>
        <w:rPr>
          <w:b/>
          <w:sz w:val="32"/>
          <w:szCs w:val="32"/>
        </w:rPr>
      </w:pPr>
      <w:r w:rsidRPr="00B5247D">
        <w:rPr>
          <w:b/>
          <w:sz w:val="32"/>
          <w:szCs w:val="32"/>
        </w:rPr>
        <w:t xml:space="preserve">3. Показатели качества воды                 </w:t>
      </w:r>
      <w:r w:rsidR="00B5247D">
        <w:rPr>
          <w:b/>
          <w:sz w:val="32"/>
          <w:szCs w:val="32"/>
        </w:rPr>
        <w:tab/>
      </w:r>
      <w:r w:rsidR="00B5247D">
        <w:rPr>
          <w:b/>
          <w:sz w:val="32"/>
          <w:szCs w:val="32"/>
        </w:rPr>
        <w:tab/>
      </w:r>
      <w:r w:rsidRPr="00B5247D">
        <w:rPr>
          <w:b/>
          <w:sz w:val="32"/>
          <w:szCs w:val="32"/>
        </w:rPr>
        <w:t xml:space="preserve"> 6</w:t>
      </w:r>
    </w:p>
    <w:p w:rsidR="00B5247D" w:rsidRPr="00B5247D" w:rsidRDefault="00B5247D" w:rsidP="006A1394">
      <w:pPr>
        <w:tabs>
          <w:tab w:val="left" w:pos="1260"/>
        </w:tabs>
        <w:ind w:left="1260"/>
        <w:rPr>
          <w:b/>
          <w:sz w:val="32"/>
          <w:szCs w:val="32"/>
        </w:rPr>
      </w:pPr>
    </w:p>
    <w:p w:rsidR="006A1394" w:rsidRDefault="006A1394" w:rsidP="006A1394">
      <w:pPr>
        <w:tabs>
          <w:tab w:val="left" w:pos="1260"/>
        </w:tabs>
        <w:ind w:left="1260"/>
        <w:rPr>
          <w:b/>
          <w:sz w:val="32"/>
          <w:szCs w:val="32"/>
        </w:rPr>
      </w:pPr>
      <w:r w:rsidRPr="00B5247D">
        <w:rPr>
          <w:b/>
          <w:sz w:val="32"/>
          <w:szCs w:val="32"/>
        </w:rPr>
        <w:t>4.  ГОСТ 2874-82 (основные положения)</w:t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  <w:t>11</w:t>
      </w:r>
    </w:p>
    <w:p w:rsidR="00B5247D" w:rsidRPr="00B5247D" w:rsidRDefault="00B5247D" w:rsidP="006A1394">
      <w:pPr>
        <w:tabs>
          <w:tab w:val="left" w:pos="1260"/>
        </w:tabs>
        <w:ind w:left="1260"/>
        <w:rPr>
          <w:b/>
          <w:sz w:val="32"/>
          <w:szCs w:val="32"/>
        </w:rPr>
      </w:pPr>
    </w:p>
    <w:p w:rsidR="006A1394" w:rsidRDefault="006A1394" w:rsidP="006A1394">
      <w:pPr>
        <w:ind w:left="912" w:firstLine="348"/>
        <w:rPr>
          <w:b/>
          <w:sz w:val="32"/>
          <w:szCs w:val="32"/>
        </w:rPr>
      </w:pPr>
      <w:r w:rsidRPr="00B5247D">
        <w:rPr>
          <w:b/>
          <w:sz w:val="32"/>
          <w:szCs w:val="32"/>
        </w:rPr>
        <w:t>5. СанПиН 2.1.4.559-96</w:t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  <w:t>15</w:t>
      </w:r>
    </w:p>
    <w:p w:rsidR="00B5247D" w:rsidRPr="00B5247D" w:rsidRDefault="00B5247D" w:rsidP="006A1394">
      <w:pPr>
        <w:ind w:left="912" w:firstLine="348"/>
        <w:rPr>
          <w:b/>
          <w:sz w:val="32"/>
          <w:szCs w:val="32"/>
          <w:u w:val="single"/>
        </w:rPr>
      </w:pPr>
    </w:p>
    <w:p w:rsidR="00B5247D" w:rsidRPr="00B5247D" w:rsidRDefault="006A1394" w:rsidP="00B5247D">
      <w:pPr>
        <w:ind w:left="912" w:firstLine="348"/>
        <w:rPr>
          <w:b/>
          <w:sz w:val="32"/>
          <w:szCs w:val="32"/>
        </w:rPr>
      </w:pPr>
      <w:r w:rsidRPr="00B5247D">
        <w:rPr>
          <w:b/>
          <w:sz w:val="32"/>
          <w:szCs w:val="32"/>
        </w:rPr>
        <w:t xml:space="preserve">6. Способы очистки и фильтрации </w:t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  <w:t>18</w:t>
      </w:r>
    </w:p>
    <w:p w:rsidR="006A1394" w:rsidRDefault="006A1394" w:rsidP="006A1394">
      <w:pPr>
        <w:ind w:left="1620"/>
        <w:rPr>
          <w:b/>
          <w:sz w:val="32"/>
          <w:szCs w:val="32"/>
        </w:rPr>
      </w:pPr>
      <w:r w:rsidRPr="00B5247D">
        <w:rPr>
          <w:b/>
          <w:sz w:val="32"/>
          <w:szCs w:val="32"/>
        </w:rPr>
        <w:t>водопроводной воды.</w:t>
      </w:r>
    </w:p>
    <w:p w:rsidR="00B5247D" w:rsidRPr="00B5247D" w:rsidRDefault="00B5247D" w:rsidP="006A1394">
      <w:pPr>
        <w:ind w:left="1620"/>
        <w:rPr>
          <w:b/>
          <w:sz w:val="32"/>
          <w:szCs w:val="32"/>
          <w:u w:val="single"/>
        </w:rPr>
      </w:pPr>
    </w:p>
    <w:p w:rsidR="006A1394" w:rsidRDefault="006A1394" w:rsidP="006A1394">
      <w:pPr>
        <w:tabs>
          <w:tab w:val="left" w:pos="1260"/>
        </w:tabs>
        <w:ind w:left="1260"/>
        <w:rPr>
          <w:b/>
          <w:sz w:val="32"/>
          <w:szCs w:val="32"/>
        </w:rPr>
      </w:pPr>
      <w:r w:rsidRPr="00B5247D">
        <w:rPr>
          <w:b/>
          <w:sz w:val="32"/>
          <w:szCs w:val="32"/>
        </w:rPr>
        <w:t>7. Список литературы</w:t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</w:r>
      <w:r w:rsidR="001829A6">
        <w:rPr>
          <w:b/>
          <w:sz w:val="32"/>
          <w:szCs w:val="32"/>
        </w:rPr>
        <w:tab/>
        <w:t>20</w:t>
      </w:r>
      <w:r w:rsidRPr="006A1394">
        <w:rPr>
          <w:b/>
          <w:sz w:val="32"/>
          <w:szCs w:val="32"/>
        </w:rPr>
        <w:br w:type="page"/>
      </w:r>
    </w:p>
    <w:p w:rsidR="00B5247D" w:rsidRPr="006A1394" w:rsidRDefault="00B5247D" w:rsidP="006A1394">
      <w:pPr>
        <w:tabs>
          <w:tab w:val="left" w:pos="1260"/>
        </w:tabs>
        <w:ind w:left="1260"/>
        <w:rPr>
          <w:b/>
          <w:sz w:val="32"/>
          <w:szCs w:val="32"/>
        </w:rPr>
      </w:pPr>
    </w:p>
    <w:p w:rsidR="006A1394" w:rsidRDefault="006A1394" w:rsidP="006A1394">
      <w:pPr>
        <w:ind w:left="360"/>
        <w:rPr>
          <w:b/>
          <w:sz w:val="28"/>
          <w:szCs w:val="28"/>
          <w:u w:val="single"/>
        </w:rPr>
      </w:pPr>
    </w:p>
    <w:p w:rsidR="006A1394" w:rsidRDefault="006A1394" w:rsidP="006A1394">
      <w:pPr>
        <w:ind w:left="360"/>
        <w:rPr>
          <w:b/>
          <w:sz w:val="28"/>
          <w:szCs w:val="28"/>
          <w:u w:val="single"/>
        </w:rPr>
      </w:pPr>
    </w:p>
    <w:p w:rsidR="007A53DB" w:rsidRPr="004C0387" w:rsidRDefault="00552C91" w:rsidP="009D0F4E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A1394">
        <w:rPr>
          <w:b/>
          <w:sz w:val="28"/>
          <w:szCs w:val="28"/>
          <w:u w:val="single"/>
        </w:rPr>
        <w:t>ВВЕДЕНИЕ</w:t>
      </w:r>
    </w:p>
    <w:p w:rsidR="009D0F4E" w:rsidRDefault="009D0F4E" w:rsidP="009D0F4E">
      <w:pPr>
        <w:ind w:left="360"/>
        <w:rPr>
          <w:sz w:val="28"/>
          <w:szCs w:val="28"/>
        </w:rPr>
      </w:pPr>
    </w:p>
    <w:p w:rsidR="006A1394" w:rsidRDefault="006A1394" w:rsidP="009D0F4E">
      <w:pPr>
        <w:ind w:left="360"/>
        <w:rPr>
          <w:sz w:val="28"/>
          <w:szCs w:val="28"/>
        </w:rPr>
      </w:pPr>
    </w:p>
    <w:p w:rsidR="006A1394" w:rsidRPr="004C0387" w:rsidRDefault="006A1394" w:rsidP="009D0F4E">
      <w:pPr>
        <w:ind w:left="360"/>
        <w:rPr>
          <w:sz w:val="28"/>
          <w:szCs w:val="28"/>
        </w:rPr>
      </w:pP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>Общее количество воды на земле оценивается в 14000 млн.км</w:t>
      </w:r>
      <w:r w:rsidRPr="004C0387">
        <w:rPr>
          <w:sz w:val="28"/>
          <w:szCs w:val="28"/>
          <w:vertAlign w:val="superscript"/>
        </w:rPr>
        <w:t>3</w:t>
      </w:r>
      <w:r w:rsidRPr="004C0387">
        <w:rPr>
          <w:sz w:val="28"/>
          <w:szCs w:val="28"/>
        </w:rPr>
        <w:t>. Однако стационарные запасы пресных вод, пригодных для использования составляют всего 0,3 % объема гидросферы ( около 4 млн.км</w:t>
      </w:r>
      <w:r w:rsidRPr="004C0387">
        <w:rPr>
          <w:sz w:val="28"/>
          <w:szCs w:val="28"/>
          <w:vertAlign w:val="superscript"/>
        </w:rPr>
        <w:t>3</w:t>
      </w:r>
      <w:r w:rsidRPr="004C0387">
        <w:rPr>
          <w:sz w:val="28"/>
          <w:szCs w:val="28"/>
        </w:rPr>
        <w:t xml:space="preserve"> ).</w:t>
      </w: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    Вода на нашей планете находится в состоянии круговорота. Под действием солнечной энергии вода испаряется с поверхности мирового океана и суши, а затем выпадает в виде атмосферных осадков.</w:t>
      </w: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    С поверхности мирового океана испаряется около 412 тысяч км</w:t>
      </w:r>
      <w:r w:rsidRPr="004C0387">
        <w:rPr>
          <w:sz w:val="28"/>
          <w:szCs w:val="28"/>
          <w:vertAlign w:val="superscript"/>
        </w:rPr>
        <w:t>3</w:t>
      </w:r>
      <w:r w:rsidRPr="004C0387">
        <w:rPr>
          <w:sz w:val="28"/>
          <w:szCs w:val="28"/>
        </w:rPr>
        <w:t xml:space="preserve"> в год, а количество атмосферных осадков, выпадающих на поверхность морей и океанов, составляют около 310 тыс. км</w:t>
      </w:r>
      <w:r w:rsidRPr="004C0387">
        <w:rPr>
          <w:sz w:val="28"/>
          <w:szCs w:val="28"/>
          <w:vertAlign w:val="superscript"/>
        </w:rPr>
        <w:t>3</w:t>
      </w:r>
      <w:r w:rsidRPr="004C0387">
        <w:rPr>
          <w:sz w:val="28"/>
          <w:szCs w:val="28"/>
        </w:rPr>
        <w:t xml:space="preserve"> в год. Разница и представляет собой речной сток с суши в моря и океаны.</w:t>
      </w: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    Единовременный запас воды во всех реках земного шара составляет примерно 1200 км</w:t>
      </w:r>
      <w:r w:rsidRPr="004C0387">
        <w:rPr>
          <w:sz w:val="28"/>
          <w:szCs w:val="28"/>
          <w:vertAlign w:val="superscript"/>
        </w:rPr>
        <w:t>3</w:t>
      </w:r>
      <w:r w:rsidRPr="004C0387">
        <w:rPr>
          <w:sz w:val="28"/>
          <w:szCs w:val="28"/>
        </w:rPr>
        <w:t>, причем этот объем возобновляется примерно каждые 12 суток.</w:t>
      </w: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    Речной сток состоит из подземного и поверхносного. Наиболее ценным является подземный источник воды.</w:t>
      </w: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    В природе не существует воды, которая не содержала бы примесей. Даже атмосферные осадки содержат до 100 мг / л различных загрязнителей.</w:t>
      </w: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   Централизованное снабжение водой городов, поселков и промышленных предприятий представляет собой сложный комплекс технико-экономических и организационных мероприятий. Их рациональное решение определяет уровень санитарного благоустройства городов и поселков, обеспечивает нормальные условия жизни населения, гарантирует бесперебойную работу промышленности.</w:t>
      </w: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    Запасы пресной воды ограничены и распределены по поверхности и в земной коре неравномерно.</w:t>
      </w:r>
    </w:p>
    <w:p w:rsidR="009D0F4E" w:rsidRPr="004C0387" w:rsidRDefault="009D0F4E" w:rsidP="009D0F4E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    Огромное количество пресной воды необходимо для функционирования промышленных предприятий. Еще большее количество пресной воды используется в сельском хозяйстве, в рыбоводческих хозяйствах. Повышение жизненного уровня населения также требует больших расходов пресной воды на хозяйственные и бытовые нужды. В среднем один человек расходует около 250 литров воды в сутки. Создается диспропорция между естественным запасом пресной воды и ее потреблением. Возникает угроза дефицита воды. В этой связи возникает вопрос о рациональном использовании водных ресурсов.</w:t>
      </w:r>
    </w:p>
    <w:p w:rsidR="009D0F4E" w:rsidRPr="004C0387" w:rsidRDefault="009D0F4E" w:rsidP="009D0F4E">
      <w:pPr>
        <w:ind w:left="360"/>
        <w:rPr>
          <w:sz w:val="28"/>
          <w:szCs w:val="28"/>
        </w:rPr>
      </w:pPr>
    </w:p>
    <w:p w:rsidR="006A1394" w:rsidRDefault="006A1394" w:rsidP="009D0F4E">
      <w:pPr>
        <w:ind w:firstLine="708"/>
        <w:rPr>
          <w:sz w:val="28"/>
          <w:szCs w:val="28"/>
        </w:rPr>
      </w:pPr>
    </w:p>
    <w:p w:rsidR="006A1394" w:rsidRDefault="006A1394" w:rsidP="009D0F4E">
      <w:pPr>
        <w:ind w:firstLine="708"/>
        <w:rPr>
          <w:sz w:val="28"/>
          <w:szCs w:val="28"/>
        </w:rPr>
      </w:pPr>
    </w:p>
    <w:p w:rsidR="006A1394" w:rsidRDefault="006A1394" w:rsidP="009D0F4E">
      <w:pPr>
        <w:ind w:firstLine="708"/>
        <w:rPr>
          <w:sz w:val="28"/>
          <w:szCs w:val="28"/>
        </w:rPr>
      </w:pPr>
    </w:p>
    <w:p w:rsidR="006A1394" w:rsidRDefault="006A1394" w:rsidP="009D0F4E">
      <w:pPr>
        <w:ind w:firstLine="708"/>
        <w:rPr>
          <w:sz w:val="28"/>
          <w:szCs w:val="28"/>
        </w:rPr>
      </w:pPr>
    </w:p>
    <w:p w:rsidR="006A1394" w:rsidRDefault="006A1394" w:rsidP="009D0F4E">
      <w:pPr>
        <w:ind w:firstLine="708"/>
        <w:rPr>
          <w:sz w:val="28"/>
          <w:szCs w:val="28"/>
        </w:rPr>
      </w:pPr>
    </w:p>
    <w:p w:rsidR="006A1394" w:rsidRDefault="007A53DB" w:rsidP="009D0F4E">
      <w:pPr>
        <w:ind w:firstLine="708"/>
        <w:rPr>
          <w:sz w:val="28"/>
          <w:szCs w:val="28"/>
        </w:rPr>
      </w:pPr>
      <w:r w:rsidRPr="004C0387">
        <w:rPr>
          <w:sz w:val="28"/>
          <w:szCs w:val="28"/>
        </w:rPr>
        <w:t xml:space="preserve">Мало кто в наши дни сомневается, что вода, которую мы пьем и используем в быту, нуждается в дополнительной очистке, откуда бы она не поступала – из колодца, артезианской скважины или водопровода. По статистике Госстроя России, в аварийном состоянии сейчас находится около 40% городской водопроводной сети, не говоря уже о загородных коттеджах и </w:t>
      </w:r>
    </w:p>
    <w:p w:rsidR="007A53DB" w:rsidRPr="004C0387" w:rsidRDefault="007A53DB" w:rsidP="006A1394">
      <w:pPr>
        <w:rPr>
          <w:sz w:val="28"/>
          <w:szCs w:val="28"/>
        </w:rPr>
      </w:pPr>
      <w:r w:rsidRPr="004C0387">
        <w:rPr>
          <w:sz w:val="28"/>
          <w:szCs w:val="28"/>
        </w:rPr>
        <w:t>дачных поселках, где качество природной воды зачастую выходит за пределы санитарных норм. В своих докладах на научных конференциях ученые все чаще констатируют, что из нашего крана течет не только не питьевая, но даже не "бытовая" вода.</w:t>
      </w: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Вся используемая вода хозяйственно-питьевого назначения предварительно очищается и обеззараживается на очистных сооружениях. Берется она из поверхностных источников. В момент очистки, дойдя до резервуаров чистой воды, она, как правило, соответствует самым высоким нормам СанПиН'а. Однако при движении по многокилометровым магистралям из чугунных и стальных труб, подверженных коррозии, качество ее заметно ухудшается, появляется запах, снижается прозрачность, повышается содержание железа, меди, цинка и других тяжелых металлов, в воду попадают токсичные компоненты и бактерии из конструкционных и герметизирующих материалов. Все это может привести к развитию аллергии и заболеваний крови.</w:t>
      </w: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Присутствие в воде бытового назначения механических примесей и соединений железа способствует преждевременному износу сантехники. Жесткая вода образует на сантехнике и кафеле трудноудаляемый налет, накипь в водонагревательных приборах. Стало быть, вода нуждается в дополнительной очистке непосредственно на месте потребления, что особенно необходимо для питьевой воды, чистота которой важна для здоровья человека.</w:t>
      </w:r>
    </w:p>
    <w:p w:rsid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Требования к качеству питьевой воды изложены в действующих ГОСТе 2874-82 "Вода питьевая" и СанПиН 2.1.4.559-96. Но нормативно-методическая база ГОСТа уже не соответствует современным требованиям. Десятки лет данные о качестве воды в Москве не публиковались, такая ситуация сохраняется и по сей день.</w:t>
      </w:r>
    </w:p>
    <w:p w:rsidR="00E26933" w:rsidRPr="004C0387" w:rsidRDefault="004C0387" w:rsidP="00E2693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6933" w:rsidRPr="004C0387" w:rsidRDefault="00E26933" w:rsidP="00E2693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C0387">
        <w:rPr>
          <w:b/>
          <w:sz w:val="28"/>
          <w:szCs w:val="28"/>
          <w:u w:val="single"/>
        </w:rPr>
        <w:t>Источники водоснабжения.</w:t>
      </w:r>
    </w:p>
    <w:p w:rsidR="00E26933" w:rsidRPr="004C0387" w:rsidRDefault="00E26933" w:rsidP="00E26933">
      <w:pPr>
        <w:ind w:left="360"/>
        <w:rPr>
          <w:b/>
          <w:sz w:val="28"/>
          <w:szCs w:val="28"/>
          <w:u w:val="single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Хозяйственно-питьевое водоснабжение индивидуальных жилых домов может осуществляться как от централизованных систем водоснабжения населенных мест, так и от индивидуальных источников (децентрализованные или местные системы). В централизованных системах водоснабжения качество подаваемой потребителям воды должно соответствовать ГОСТ 2874-82 с изм. "Вода питьевая. Гигиенические требования и контроль за качеством". Источниками при децентрализованных системах водоснабжения, как правило, являются подземные воды.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Виды подземных вод. Подземные воды могут быть трех типов: верховодка, грунтовые и межпластовые. Верховодка образуется на небольших глубинах за счет просачивания в почву атмосферных осадков. Грунтовые воды располагаются в первом от поверхности водоносном горизонте, под которым находится водоупорный пласт. Межпластовые воды залегают между двумя водонепроницаемыми пластами, могут иметь удаленную от места водозабора зону питания, а при наклонном залегании водоносного пласта - выходить на поверхность (фонтанировать, образовывать родники). Предпочтение при выборе источника следует отдавать межпластовым водам, защищенным от поверхностных загрязнений; возможно также использование грунтовых вод. Использование верховодки как нестабильного и незащищенного от загрязнений источника нецелесообразно. Размещение водозаборных сооружений, их устройство, содержание, а также качество источников регламентировано требованиями санитарных правил по устройству и содержанию колодцев и каптажей родников, используемых для децентрализованного хозяйственно-питьевого водоснабжения. Правила распространяются на устройство колодцев и каптажей общественного пользования, но могут использоваться и для сооружений индивидуального назначения.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Выбор места для устройства водозаборов. Выбор места для устройства водозаборов должен производиться с участием специалистов-гидрогеологов и представителей санитарно-эпидемиологической станции. Его следует выбирать на незагрязненном выше по течению грунтовых вод возвышенном участке, удаленном не менее чем на 50 м от уборных, выгребных ям, сети канализации, скотных дворов, мест захоронений, складов удобрений и ядохимикатов. Территория водозабора должна содержаться в чистоте, не допускаются вблизи водозабора стирка белья и водопой животных.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В соответствии с требованиями санитарных правил вода должна быть: прозрачной (прозрачность по стандартному шрифту не менее 30 см); бесцветной (не более 30 градусов цветности); без привкусов и запахов (допустимы привкусы и запахи интенсивностью не более 2-3 баллов). Вода не должна содержать нитратов в количестве свыше 10 мг/л и быть бактериально чистой (титрколи не менее 100, т.е. в 1 л воды содержание кишечной палочки должно быть не более 10). При определении пригодности данного источника необходимо провести физические, химические и бактериологические анализы, которые выполняются местными органами санитарно-эпидемиологической службы. Качество воды для полива не регламентируется; для этой цели могут быть использованы верховодка или другие источники с водой непитьевого качества (пруд, река).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4C0387" w:rsidP="007A5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53DB" w:rsidRPr="004C0387" w:rsidRDefault="00552C91" w:rsidP="00E2693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C0387">
        <w:rPr>
          <w:b/>
          <w:sz w:val="28"/>
          <w:szCs w:val="28"/>
          <w:u w:val="single"/>
        </w:rPr>
        <w:t>Показатели качества воды.</w:t>
      </w:r>
    </w:p>
    <w:p w:rsidR="00E26933" w:rsidRPr="004C0387" w:rsidRDefault="00E26933" w:rsidP="007A53DB">
      <w:pPr>
        <w:rPr>
          <w:sz w:val="28"/>
          <w:szCs w:val="28"/>
        </w:rPr>
      </w:pPr>
    </w:p>
    <w:p w:rsidR="007A53DB" w:rsidRPr="004C0387" w:rsidRDefault="00552C91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Зачастую на бытовом уровне отношение к качеству воды бывает легкомысленное, основанным на оценке "нравится - не нравится", либо на разного рода заблуждениях. Однако существуют объективные показатели качества воды, которые должны соблюдаться непосредственно при ее потреблении.</w:t>
      </w:r>
    </w:p>
    <w:p w:rsidR="00552C91" w:rsidRPr="004C0387" w:rsidRDefault="00552C91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Водородный показатель.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Водородный показатель характеризует концентрацию свободных ионов водорода в воде. Для удобства отображения был введен специальный показатель, названный рН и представляющий собой логарифм концентрации ионов водорода, взятый с обратным знаком, т.е. </w:t>
      </w:r>
      <w:r w:rsidRPr="004C0387">
        <w:rPr>
          <w:sz w:val="28"/>
          <w:szCs w:val="28"/>
          <w:lang w:val="en-US"/>
        </w:rPr>
        <w:t>pH</w:t>
      </w:r>
      <w:r w:rsidRPr="004C0387">
        <w:rPr>
          <w:sz w:val="28"/>
          <w:szCs w:val="28"/>
        </w:rPr>
        <w:t xml:space="preserve"> = -</w:t>
      </w:r>
      <w:r w:rsidRPr="004C0387">
        <w:rPr>
          <w:sz w:val="28"/>
          <w:szCs w:val="28"/>
          <w:lang w:val="en-US"/>
        </w:rPr>
        <w:t>log</w:t>
      </w:r>
      <w:r w:rsidRPr="004C0387">
        <w:rPr>
          <w:sz w:val="28"/>
          <w:szCs w:val="28"/>
        </w:rPr>
        <w:t>[</w:t>
      </w:r>
      <w:r w:rsidRPr="004C0387">
        <w:rPr>
          <w:sz w:val="28"/>
          <w:szCs w:val="28"/>
          <w:lang w:val="en-US"/>
        </w:rPr>
        <w:t>H</w:t>
      </w:r>
      <w:r w:rsidRPr="004C0387">
        <w:rPr>
          <w:sz w:val="28"/>
          <w:szCs w:val="28"/>
        </w:rPr>
        <w:t>+].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Если говорить проще, то величина рН определяется количественным соотношением в воде ионов Н+ и ОН-, образующихся при диссоциации воды. Если в воде пониженное содержание свободных ионов водорода (рН&gt;7) по сравнению с ионами ОН-, то вода будет иметь щелочную реакцию, а при повышенном содержании ионов Н+ (рН&lt;7)- кислую. В идеально чистой дистиллированной воде эти ионы будут уравновешивать друг друга. В таких случаях вода нейтральна и рН=7. При растворении в воде различных химических веществ этот баланс может быть нарушен, что приводит к изменению уровня рН.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Контроль за уровнем рН особенно важен на всех стадиях водоочистки, так как его "уход" в ту или иную сторону может не только существенно сказаться на запахе, привкусе и внешнем виде воды, но и повлиять на эффективность водоочистных мероприятий.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552C91">
      <w:pPr>
        <w:jc w:val="center"/>
        <w:rPr>
          <w:sz w:val="28"/>
          <w:szCs w:val="28"/>
        </w:rPr>
      </w:pPr>
    </w:p>
    <w:p w:rsidR="007A53DB" w:rsidRPr="004C0387" w:rsidRDefault="007A53DB" w:rsidP="00552C91">
      <w:pPr>
        <w:jc w:val="center"/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Величина рН</w:t>
      </w:r>
    </w:p>
    <w:p w:rsidR="007A53DB" w:rsidRPr="004C0387" w:rsidRDefault="007A53DB" w:rsidP="00552C91">
      <w:pPr>
        <w:jc w:val="center"/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сильнокислые воды</w:t>
      </w:r>
      <w:r w:rsidR="00552C91" w:rsidRPr="004C0387">
        <w:rPr>
          <w:b/>
          <w:i/>
          <w:sz w:val="28"/>
          <w:szCs w:val="28"/>
        </w:rPr>
        <w:t xml:space="preserve"> </w:t>
      </w:r>
      <w:r w:rsidRPr="004C0387">
        <w:rPr>
          <w:b/>
          <w:i/>
          <w:sz w:val="28"/>
          <w:szCs w:val="28"/>
        </w:rPr>
        <w:t xml:space="preserve"> </w:t>
      </w:r>
      <w:r w:rsidR="00552C91" w:rsidRPr="004C0387">
        <w:rPr>
          <w:b/>
          <w:i/>
          <w:sz w:val="28"/>
          <w:szCs w:val="28"/>
        </w:rPr>
        <w:t xml:space="preserve">            </w:t>
      </w:r>
      <w:r w:rsidR="00552C91" w:rsidRPr="004C0387">
        <w:rPr>
          <w:b/>
          <w:i/>
          <w:sz w:val="28"/>
          <w:szCs w:val="28"/>
        </w:rPr>
        <w:tab/>
      </w:r>
      <w:r w:rsidRPr="004C0387">
        <w:rPr>
          <w:b/>
          <w:i/>
          <w:sz w:val="28"/>
          <w:szCs w:val="28"/>
        </w:rPr>
        <w:t>&lt; 3</w:t>
      </w:r>
    </w:p>
    <w:p w:rsidR="007A53DB" w:rsidRPr="004C0387" w:rsidRDefault="00552C91" w:rsidP="00552C91">
      <w:pPr>
        <w:jc w:val="center"/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 xml:space="preserve">кислые воды </w:t>
      </w:r>
      <w:r w:rsidRPr="004C0387">
        <w:rPr>
          <w:b/>
          <w:i/>
          <w:sz w:val="28"/>
          <w:szCs w:val="28"/>
        </w:rPr>
        <w:tab/>
      </w:r>
      <w:r w:rsidRPr="004C0387">
        <w:rPr>
          <w:b/>
          <w:i/>
          <w:sz w:val="28"/>
          <w:szCs w:val="28"/>
        </w:rPr>
        <w:tab/>
        <w:t xml:space="preserve">                     </w:t>
      </w:r>
      <w:r w:rsidR="007A53DB" w:rsidRPr="004C0387">
        <w:rPr>
          <w:b/>
          <w:i/>
          <w:sz w:val="28"/>
          <w:szCs w:val="28"/>
        </w:rPr>
        <w:t>3 - 5</w:t>
      </w:r>
    </w:p>
    <w:p w:rsidR="007A53DB" w:rsidRPr="004C0387" w:rsidRDefault="007A53DB" w:rsidP="00552C91">
      <w:pPr>
        <w:jc w:val="center"/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 xml:space="preserve">слабокислые воды </w:t>
      </w:r>
      <w:r w:rsidR="00552C91" w:rsidRPr="004C0387">
        <w:rPr>
          <w:b/>
          <w:i/>
          <w:sz w:val="28"/>
          <w:szCs w:val="28"/>
        </w:rPr>
        <w:tab/>
        <w:t xml:space="preserve">         </w:t>
      </w:r>
      <w:r w:rsidR="00552C91" w:rsidRPr="004C0387">
        <w:rPr>
          <w:b/>
          <w:i/>
          <w:sz w:val="28"/>
          <w:szCs w:val="28"/>
        </w:rPr>
        <w:tab/>
        <w:t xml:space="preserve">      </w:t>
      </w:r>
      <w:r w:rsidRPr="004C0387">
        <w:rPr>
          <w:b/>
          <w:i/>
          <w:sz w:val="28"/>
          <w:szCs w:val="28"/>
        </w:rPr>
        <w:t>5 - 6.5</w:t>
      </w:r>
    </w:p>
    <w:p w:rsidR="007A53DB" w:rsidRPr="004C0387" w:rsidRDefault="00552C91" w:rsidP="00552C91">
      <w:pPr>
        <w:jc w:val="center"/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 xml:space="preserve">слабокислые воды </w:t>
      </w:r>
      <w:r w:rsidRPr="004C0387">
        <w:rPr>
          <w:b/>
          <w:i/>
          <w:sz w:val="28"/>
          <w:szCs w:val="28"/>
        </w:rPr>
        <w:tab/>
      </w:r>
      <w:r w:rsidRPr="004C0387">
        <w:rPr>
          <w:b/>
          <w:i/>
          <w:sz w:val="28"/>
          <w:szCs w:val="28"/>
        </w:rPr>
        <w:tab/>
      </w:r>
      <w:r w:rsidR="007A53DB" w:rsidRPr="004C0387">
        <w:rPr>
          <w:b/>
          <w:i/>
          <w:sz w:val="28"/>
          <w:szCs w:val="28"/>
        </w:rPr>
        <w:t xml:space="preserve"> </w:t>
      </w:r>
      <w:r w:rsidRPr="004C0387">
        <w:rPr>
          <w:b/>
          <w:i/>
          <w:sz w:val="28"/>
          <w:szCs w:val="28"/>
        </w:rPr>
        <w:t xml:space="preserve">   </w:t>
      </w:r>
      <w:r w:rsidR="007A53DB" w:rsidRPr="004C0387">
        <w:rPr>
          <w:b/>
          <w:i/>
          <w:sz w:val="28"/>
          <w:szCs w:val="28"/>
        </w:rPr>
        <w:t>6.5 - 7.5</w:t>
      </w:r>
    </w:p>
    <w:p w:rsidR="007A53DB" w:rsidRPr="004C0387" w:rsidRDefault="007A53DB" w:rsidP="00552C91">
      <w:pPr>
        <w:jc w:val="center"/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 xml:space="preserve">слабокислые воды </w:t>
      </w:r>
      <w:r w:rsidR="00552C91" w:rsidRPr="004C0387">
        <w:rPr>
          <w:b/>
          <w:i/>
          <w:sz w:val="28"/>
          <w:szCs w:val="28"/>
        </w:rPr>
        <w:tab/>
      </w:r>
      <w:r w:rsidR="00552C91" w:rsidRPr="004C0387">
        <w:rPr>
          <w:b/>
          <w:i/>
          <w:sz w:val="28"/>
          <w:szCs w:val="28"/>
        </w:rPr>
        <w:tab/>
        <w:t xml:space="preserve">   </w:t>
      </w:r>
      <w:r w:rsidRPr="004C0387">
        <w:rPr>
          <w:b/>
          <w:i/>
          <w:sz w:val="28"/>
          <w:szCs w:val="28"/>
        </w:rPr>
        <w:t>7.5 - 8.5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Оптимальная требуемая величина рН варьируется для различных систем водоочистки в соответствии с составом воды, характером материалов, применяемых в системе распределения, а также в зависимости от применяемых методов водообработки.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Обычно уровень рН находится в пределах, при которых он непосредственно не влияет на потребительские качества воды. Так, в речных водах </w:t>
      </w:r>
      <w:r w:rsidRPr="004C0387">
        <w:rPr>
          <w:sz w:val="28"/>
          <w:szCs w:val="28"/>
          <w:lang w:val="en-US"/>
        </w:rPr>
        <w:t>pH</w:t>
      </w:r>
      <w:r w:rsidRPr="004C0387">
        <w:rPr>
          <w:sz w:val="28"/>
          <w:szCs w:val="28"/>
        </w:rPr>
        <w:t xml:space="preserve"> обычно находится в пределах 6.5-8.5, в атмосферных осадках 4.6-6.1, в болотах 5.5-6.0, в морских водах 7.9-8.3. Поэтому ВОЗ не предлагает какой-либо рекомендуемой по медицинским показателям величины для рН. Вместе с тем известно, что при низком рН вода обладает высокой коррозионной активностью, а при высоких уровнях (рН&gt;11) вода приобретает характерную мылкость, неприятный запах, способна вызывать раздражение глаз и кожи. Именно поэтому для питьевой и хозяйственно-бытовой воды оптимальным считается уровень рН в диапазоне от 6 до 9.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Минерализация воды.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Общая минерализация представляет собой суммарный количественный показатель содержания растворенных в воде веществ. Этот параметр также называют содержанием растворимых твердых веществ или общим солесодержанием, так как растворенные в воде вещества находятся именно в виде солей. К числу наиболее распространенных относятся неорганические соли (в основном бикарбонаты, хлориды и сульфаты кальция, магния, калия и натрия) и небольшое количество органических веществ, растворимых в воде.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Уровень солесодержания в питьевой воде обусловлен качеством воды в природных источниках (которые существенно варьируются в разных геологических регионах вследствие различной растворимости минералов).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В зависимости от минерализации природные воды можно разделить на следующие категории: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</w:p>
    <w:p w:rsidR="00552C91" w:rsidRPr="004C0387" w:rsidRDefault="00552C91" w:rsidP="007A53DB">
      <w:pPr>
        <w:rPr>
          <w:sz w:val="28"/>
          <w:szCs w:val="28"/>
        </w:rPr>
      </w:pPr>
    </w:p>
    <w:p w:rsidR="00552C91" w:rsidRPr="004C0387" w:rsidRDefault="00552C91" w:rsidP="007A53DB">
      <w:pPr>
        <w:rPr>
          <w:sz w:val="28"/>
          <w:szCs w:val="28"/>
        </w:rPr>
      </w:pPr>
    </w:p>
    <w:p w:rsidR="007A53DB" w:rsidRPr="004C0387" w:rsidRDefault="007A53DB" w:rsidP="00552C91">
      <w:pPr>
        <w:jc w:val="center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>Категория вод Минерализация, г/дм3</w:t>
      </w:r>
    </w:p>
    <w:p w:rsidR="007A53DB" w:rsidRPr="004C0387" w:rsidRDefault="007A53DB" w:rsidP="00552C91">
      <w:pPr>
        <w:jc w:val="center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Ультрапресные  </w:t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>&lt; 0.2</w:t>
      </w:r>
    </w:p>
    <w:p w:rsidR="007A53DB" w:rsidRPr="004C0387" w:rsidRDefault="007A53DB" w:rsidP="00552C91">
      <w:pPr>
        <w:jc w:val="center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Пресные </w:t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>0.2 - 0.5</w:t>
      </w:r>
    </w:p>
    <w:p w:rsidR="007A53DB" w:rsidRPr="004C0387" w:rsidRDefault="007A53DB" w:rsidP="00552C91">
      <w:pPr>
        <w:jc w:val="center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Воды с относительно повышенной минерализацией </w:t>
      </w:r>
      <w:r w:rsidR="00552C91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>0.5 - 1.0</w:t>
      </w:r>
    </w:p>
    <w:p w:rsidR="007A53DB" w:rsidRPr="004C0387" w:rsidRDefault="007A53DB" w:rsidP="00552C91">
      <w:pPr>
        <w:jc w:val="center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Солоноватые </w:t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>1.0 - 3.0</w:t>
      </w:r>
    </w:p>
    <w:p w:rsidR="007A53DB" w:rsidRPr="004C0387" w:rsidRDefault="007A53DB" w:rsidP="00552C91">
      <w:pPr>
        <w:jc w:val="center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Соленые </w:t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  <w:t xml:space="preserve">       </w:t>
      </w:r>
      <w:r w:rsidRPr="004C0387">
        <w:rPr>
          <w:b/>
          <w:sz w:val="28"/>
          <w:szCs w:val="28"/>
        </w:rPr>
        <w:t>3 - 10</w:t>
      </w:r>
    </w:p>
    <w:p w:rsidR="007A53DB" w:rsidRPr="004C0387" w:rsidRDefault="007A53DB" w:rsidP="00552C91">
      <w:pPr>
        <w:jc w:val="center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Воды повышенной солености </w:t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>10 - 35</w:t>
      </w:r>
    </w:p>
    <w:p w:rsidR="007A53DB" w:rsidRPr="004C0387" w:rsidRDefault="007A53DB" w:rsidP="00552C91">
      <w:pPr>
        <w:jc w:val="center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Рассолы </w:t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="00552C91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>&gt; 35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Кроме природных факторов, на общую минерализацию воды большое влияние оказывают промышленные сточные воды, городские ливневые стоки (особенно когда соль используется для борьбы с обледенением дорог) и т.п.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По данным Всемирной Организации Здравоохранения надежные данные о возможном воздействии на здоровье повышенного солесодержания отсутствуют. Поэтому по медицинским показаниям ограничения ВОЗ не вводятся. Обычно хорошим считается вкус воды при общем солесодержании до 600 мг/л, однако уже при величинах более 1000-1200 мг/л вода может вызвать нарекания у потребителей. Поэтому по органолептическим показаниям ВОЗ рекомендован верхний предел минерализации в 1000 мг/л. Разумеется, уровень приемлемости общего солесодержания в воде сильно варьируется в зависимости от местных условий и сложившихся привычек.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>Железистая вода.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Железо существует в природе в различных формах (в зависимости от валентности: 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 xml:space="preserve">0, 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 xml:space="preserve">+2, 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>+3), а также в виде различных сложных химических соединений.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  <w:lang w:val="en-US"/>
        </w:rPr>
        <w:t>I</w:t>
      </w:r>
      <w:r w:rsidRPr="004C0387">
        <w:rPr>
          <w:sz w:val="28"/>
          <w:szCs w:val="28"/>
        </w:rPr>
        <w:t>. Элементарное железо (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 xml:space="preserve">0). Элементарное или металлическое железо, безусловно, нерастворимо в воде. В присутствии влаги и кислорода воздуха окисляется до трехвалентного, образуя нерастворимый оксид 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>2</w:t>
      </w:r>
      <w:r w:rsidRPr="004C0387">
        <w:rPr>
          <w:sz w:val="28"/>
          <w:szCs w:val="28"/>
          <w:lang w:val="en-US"/>
        </w:rPr>
        <w:t>O</w:t>
      </w:r>
      <w:r w:rsidRPr="004C0387">
        <w:rPr>
          <w:sz w:val="28"/>
          <w:szCs w:val="28"/>
        </w:rPr>
        <w:t>3 (процесс, известный в быту как "ржавление").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  <w:lang w:val="en-US"/>
        </w:rPr>
        <w:t>II</w:t>
      </w:r>
      <w:r w:rsidRPr="004C0387">
        <w:rPr>
          <w:sz w:val="28"/>
          <w:szCs w:val="28"/>
        </w:rPr>
        <w:t>. Двухвалентное железо (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 xml:space="preserve">+2). Почти всегда находится в воде в растворенном состоянии, хотя возможны случаи (при определенных редко встречающихся в природной воде уровнях рН), когда гидроксид железа 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>(</w:t>
      </w:r>
      <w:r w:rsidRPr="004C0387">
        <w:rPr>
          <w:sz w:val="28"/>
          <w:szCs w:val="28"/>
          <w:lang w:val="en-US"/>
        </w:rPr>
        <w:t>OH</w:t>
      </w:r>
      <w:r w:rsidRPr="004C0387">
        <w:rPr>
          <w:sz w:val="28"/>
          <w:szCs w:val="28"/>
        </w:rPr>
        <w:t>)2 способен выпадать в осадок.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  <w:lang w:val="en-US"/>
        </w:rPr>
        <w:t>III</w:t>
      </w:r>
      <w:r w:rsidRPr="004C0387">
        <w:rPr>
          <w:sz w:val="28"/>
          <w:szCs w:val="28"/>
        </w:rPr>
        <w:t>. Трехвалентное железо (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 xml:space="preserve">+3). Гидроксид железа 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>(</w:t>
      </w:r>
      <w:r w:rsidRPr="004C0387">
        <w:rPr>
          <w:sz w:val="28"/>
          <w:szCs w:val="28"/>
          <w:lang w:val="en-US"/>
        </w:rPr>
        <w:t>OH</w:t>
      </w:r>
      <w:r w:rsidRPr="004C0387">
        <w:rPr>
          <w:sz w:val="28"/>
          <w:szCs w:val="28"/>
        </w:rPr>
        <w:t>)3 нерастворим в воде (кроме случая очень низкого рН). Хлорид (</w:t>
      </w:r>
      <w:r w:rsidRPr="004C0387">
        <w:rPr>
          <w:sz w:val="28"/>
          <w:szCs w:val="28"/>
          <w:lang w:val="en-US"/>
        </w:rPr>
        <w:t>FeCl</w:t>
      </w:r>
      <w:r w:rsidRPr="004C0387">
        <w:rPr>
          <w:sz w:val="28"/>
          <w:szCs w:val="28"/>
        </w:rPr>
        <w:t>3) и сульфат (</w:t>
      </w:r>
      <w:r w:rsidRPr="004C0387">
        <w:rPr>
          <w:sz w:val="28"/>
          <w:szCs w:val="28"/>
          <w:lang w:val="en-US"/>
        </w:rPr>
        <w:t>Fe</w:t>
      </w:r>
      <w:r w:rsidRPr="004C0387">
        <w:rPr>
          <w:sz w:val="28"/>
          <w:szCs w:val="28"/>
        </w:rPr>
        <w:t>2(</w:t>
      </w:r>
      <w:r w:rsidRPr="004C0387">
        <w:rPr>
          <w:sz w:val="28"/>
          <w:szCs w:val="28"/>
          <w:lang w:val="en-US"/>
        </w:rPr>
        <w:t>SO</w:t>
      </w:r>
      <w:r w:rsidRPr="004C0387">
        <w:rPr>
          <w:sz w:val="28"/>
          <w:szCs w:val="28"/>
        </w:rPr>
        <w:t>4)3 трехвалентного железа - растворимы и могут образовываться даже в слабо - щелочных водах.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  <w:lang w:val="en-US"/>
        </w:rPr>
        <w:t>IV</w:t>
      </w:r>
      <w:r w:rsidRPr="004C0387">
        <w:rPr>
          <w:sz w:val="28"/>
          <w:szCs w:val="28"/>
        </w:rPr>
        <w:t>. Органическое железо. Органическое железо встречается в воде в разных формах и в составе различных комплексов. Органические соединения железа, как правило, растворимы или имеют коллоидную структуры и очень трудно поддаются удалению.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Различают следующие виды органического железа:</w:t>
      </w: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1) Бактериальное железо. Некоторые виды бактерий способны использовать энергию растворенного железа в процессе своей жизнедеятельности. При этом происходит преобразование двухвалентного железа в трехвалентное, которое сохраняется в желеобразной оболочке вокруг бактерии.</w:t>
      </w: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2) Коллоидное железо. Коллоиды - это нерастворимые частицы очень малого размера (менее 1 микрона), в силу чего они трудно поддаются фильтрации на гранулированных фильтрующих материалах. Крупные органические молекулы (такие как танины и лигнины) также попадают в эту категорию. Коллоидные частицы из-за своего малого размера и высокого поверхностного заряда (отталкивающего частицы друг от друга, препятствуя их укрупнению) создают в воде суспензии и не осаждаются, находясь во взвешенном состоянии.</w:t>
      </w: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3) Растворимое органическое железо. Также как, например, полифосфаты способны связывать и удерживать в растворе кальций и другие металлы, некоторые органические молекулы способны связывать железо в сложные растворимые комплексы, называемые хелатами. Примером такого связывания может служить удерживающая железопорфириновая группа гемоглобина крови или удерживающий магний хлорофилл растений. Так, прекрасным хелатообразующим агентом является гуминовая кислота, играющая важную роль в почвенном ионообмене.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Все вышеперечисленные виды железа "ведут" себя в воде по-разному. Так, если наливаемая в сосуд вода чиста и прозрачна, но через некоторое время в процессе отстаивания образуется красно-бурый осадок, то это признак наличия в воде двухвалентного железа. В случае если вода уже из крана идет желтовато-бурая и образуется осадок при отстаивании - надо "винить" трехвалентное железо. Коллоидное железо окрашивает воду, но не образует осадка. Бактериальное железо проявляет себя радужной опалесцирующей пленкой на поверхности воды и желеобразной массой, накапливаемой внутри труб. Основные отличительные признаки приведены в таблице: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 Тип железа </w:t>
      </w:r>
      <w:r w:rsidR="00552C91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Вода из под крана </w:t>
      </w:r>
      <w:r w:rsidR="00A254F2" w:rsidRPr="004C0387">
        <w:rPr>
          <w:b/>
          <w:sz w:val="28"/>
          <w:szCs w:val="28"/>
        </w:rPr>
        <w:t xml:space="preserve">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  <w:t xml:space="preserve"> </w:t>
      </w:r>
      <w:r w:rsidRPr="004C0387">
        <w:rPr>
          <w:b/>
          <w:sz w:val="28"/>
          <w:szCs w:val="28"/>
        </w:rPr>
        <w:t xml:space="preserve">Вода после отстаивания </w:t>
      </w:r>
    </w:p>
    <w:p w:rsidR="007A53DB" w:rsidRPr="004C0387" w:rsidRDefault="007A53DB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 Двухвалентное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Чистая </w:t>
      </w:r>
      <w:r w:rsidR="00A254F2" w:rsidRPr="004C0387">
        <w:rPr>
          <w:b/>
          <w:sz w:val="28"/>
          <w:szCs w:val="28"/>
        </w:rPr>
        <w:t xml:space="preserve">Красно </w:t>
      </w:r>
      <w:r w:rsidRPr="004C0387">
        <w:rPr>
          <w:b/>
          <w:sz w:val="28"/>
          <w:szCs w:val="28"/>
        </w:rPr>
        <w:t xml:space="preserve">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бурый осадок </w:t>
      </w:r>
    </w:p>
    <w:p w:rsidR="00A254F2" w:rsidRPr="004C0387" w:rsidRDefault="007A53DB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 Трехвалентное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Окрашена </w:t>
      </w:r>
      <w:r w:rsidR="00A254F2" w:rsidRPr="004C0387">
        <w:rPr>
          <w:b/>
          <w:sz w:val="28"/>
          <w:szCs w:val="28"/>
        </w:rPr>
        <w:t xml:space="preserve">Красно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бурый осадок </w:t>
      </w:r>
    </w:p>
    <w:p w:rsidR="00A254F2" w:rsidRPr="004C0387" w:rsidRDefault="007A53DB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Коллоидное 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Желто - бурая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Не образует осадка,не </w:t>
      </w:r>
    </w:p>
    <w:p w:rsidR="007A53DB" w:rsidRPr="004C0387" w:rsidRDefault="007A53DB" w:rsidP="00A254F2">
      <w:pPr>
        <w:ind w:left="5664" w:firstLine="708"/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фильтруется </w:t>
      </w:r>
    </w:p>
    <w:p w:rsidR="00A254F2" w:rsidRPr="004C0387" w:rsidRDefault="007A53DB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 Растворенное -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 Желто-бурая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  <w:t xml:space="preserve">Не образует осадка,не </w:t>
      </w:r>
    </w:p>
    <w:p w:rsidR="007A53DB" w:rsidRPr="004C0387" w:rsidRDefault="00A254F2" w:rsidP="00A254F2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органическое </w:t>
      </w:r>
      <w:r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ab/>
        <w:t>фильтруется</w:t>
      </w:r>
    </w:p>
    <w:p w:rsidR="007A53DB" w:rsidRPr="004C0387" w:rsidRDefault="007A53DB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 xml:space="preserve">Растворенное -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Опалесцирующая пленка, желеобразные образования в </w:t>
      </w:r>
      <w:r w:rsidR="00A254F2" w:rsidRPr="004C0387">
        <w:rPr>
          <w:b/>
          <w:sz w:val="28"/>
          <w:szCs w:val="28"/>
        </w:rPr>
        <w:t xml:space="preserve">неорганическое </w:t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="00A254F2" w:rsidRPr="004C0387">
        <w:rPr>
          <w:b/>
          <w:sz w:val="28"/>
          <w:szCs w:val="28"/>
        </w:rPr>
        <w:tab/>
      </w:r>
      <w:r w:rsidRPr="004C0387">
        <w:rPr>
          <w:b/>
          <w:sz w:val="28"/>
          <w:szCs w:val="28"/>
        </w:rPr>
        <w:t xml:space="preserve">водопроводной системе. 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Необходимо только отметить, что "беда никогда не ходит одна" и на практике почти всегда встречается сочетание нескольких или даже всех видов железа. Учитывая, что нет единых утвержденных методик определения органического, коллоидного и бактериального железа, то в деле подбора эффективного метода (скорее комплекса методов) очистки воды от железа очень много зависит от практического опыта фирмы, занимающейся водоочисткой. К сожалению, очень часто достаточно очевидные стандартные методы не работают в, казалось бы, простой ситуации.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Окисляемость воды.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Окисляемость - это величина, характеризующая содержание в воде органических и минеральных веществ, окисляемых (при определенных условиях) одним из сильных химических окислителей.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В практике водоочистки для природных малозагрязненных вод определяют перманганатную окисляемость, а в более загрязненных водах - как правило, бихроматную окисляемость (называемую также ХПК - "химическое потребление кислорода").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Окисляемость является очень удобным комплексным параметром, позволяющим оценить общее загрязнение воды органическими веществами.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Органические вещества, находящиеся в воде весьма разнообразны по своей природе и химическим свойствам. Их состав формируется как под влиянием внутриводоемных биохимических процессов, так и за счет поступления поверхностных и подземных вод, атмосферных осадков, промышленных и хозяйственно-бытовых сточных вод.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7A53DB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Величина окисляемости природных вод может варьироваться в широких пределах от долей миллиграммов до десятков миллиграммов О2 на литр воды. Поверхностные воды имеют более высокую окисляемость (а значит и более "богаты" органикой) по сравнению с подземными. Так, горные реки и озера характеризуются окисляемостью 2-3 мг О2/дм3, реки равнинные - 5-12 мг О2 /дм3, реки с болотным питанием - десятки миллиграммов на 1 дм3. Подземные же воды имеют в среднем окисляемость на уровне от сотых до десятых долей миллиграмма О2 /дм3 (исключения составляют воды в районах нефтегазовых месторождений, торфяников, в сильно заболоченных местностях).</w:t>
      </w:r>
    </w:p>
    <w:p w:rsidR="007A53DB" w:rsidRPr="004C0387" w:rsidRDefault="007A53DB" w:rsidP="007A53DB">
      <w:pPr>
        <w:rPr>
          <w:sz w:val="28"/>
          <w:szCs w:val="28"/>
        </w:rPr>
      </w:pPr>
    </w:p>
    <w:p w:rsidR="007A53DB" w:rsidRPr="004C0387" w:rsidRDefault="004C0387" w:rsidP="007A5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A22" w:rsidRPr="004C0387" w:rsidRDefault="00177A22" w:rsidP="00177A22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C0387">
        <w:rPr>
          <w:b/>
          <w:sz w:val="28"/>
          <w:szCs w:val="28"/>
          <w:u w:val="single"/>
        </w:rPr>
        <w:t>ГОСТ 2874-82</w:t>
      </w:r>
      <w:r w:rsidR="004D0BF5" w:rsidRPr="004C0387">
        <w:rPr>
          <w:b/>
          <w:sz w:val="28"/>
          <w:szCs w:val="28"/>
          <w:u w:val="single"/>
        </w:rPr>
        <w:t xml:space="preserve"> (основные положения)</w:t>
      </w:r>
    </w:p>
    <w:p w:rsidR="00177A22" w:rsidRPr="004C0387" w:rsidRDefault="00177A22" w:rsidP="00177A22">
      <w:pPr>
        <w:ind w:left="360"/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ВОДА ПИТЬЕВАЯ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Гигиенические требования и контроль 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за качеством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Срок действия с 01.01.85 до 01.01.95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Данный стандарт распространяется на питьевую воду, подаваемую централизованными системами хозяйственно-питьевого водоснабжения, а также централизованными системами водоснабжения, подающими воду одновременно для хозяйственно-питьевых и технических целей, и устанавливает гигиенические требования и контроль за качеством питьевой воды. Стандарт не распространяется на воду при нецентрализованном использовании местных источников без разводящей сети труб.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1. ГИГИЕНИЧЕСКИЕ ТРЕБОВАНИЯ 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Питьевая вода должна быть безопасна в эпидемическом отношении, безвредна по химическому составу и иметь благоприятные органолептические свойства.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Качество воды определяют ее составом и свойствами при поступлении в водопроводную сеть; в точках водоразбора наружной и внутренней водопроводной сети.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По микробиологическим показателям питьевая вода должна соответствовать требованиям: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Число микроорганизмов в 1 см3 воды, не более 100  По ГОСТ 18963-73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Число бактерий группы кишечных палочек в 1 дм3 воды (коли-индекс), не более 3 По ГОСТ 18963-73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Токсикологические показатели воды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Токсикологические показатели качества воды характеризуют безвредность ее химического состава и включают нормативы для веществ: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встречающихся в природных водах;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добавляемых к воде в процессе обработки в виде реагентов;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появляющихся в результате промышленного, сельскохозяйственного, бытового и иного загрязнения источников водоснабжения.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Концентрация химических веществ, встречающихся в природных водах или добавляемых к воде в процессе ее обработки, не должны превышать нормативов: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Алюминий остаточный (Аl), мг/дм3, не более 0,5 По ГОСТ 18165-89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Бериллий (Be), мг/дм3, не более 0,0002 По ГОСТ 18294-89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Молибден (Мо), мг/дм3, не более 0,25 По ГОСТ 18308-72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Мышьяк (As), мг/дм3, не более 0,05 По ГОСТ 4152-89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Нитраты (NO3), мг/дм3, не более 45,0 По ГОСТ 18826-73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Полиакриламид остаточный, мг/дм3, не более 2,0 По ГОСТ 19355-85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Свинец (Рb), мг/дм3, не более 0,03 По ГОСТ 18293-72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Селен (Se), мг/дм3, не более 0,01 По ГОСТ 19413-89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Стронций (Sr), мг/дм3, не более 7,0 По ГОСТ 23950-88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Фтор (F), мг/дм3, не более для климатических районов: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По ГОСТ 4386-88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I и II</w:t>
      </w:r>
      <w:r w:rsidR="004D0BF5" w:rsidRPr="004C0387">
        <w:rPr>
          <w:sz w:val="28"/>
          <w:szCs w:val="28"/>
        </w:rPr>
        <w:t xml:space="preserve">   </w:t>
      </w:r>
      <w:r w:rsidRPr="004C0387">
        <w:rPr>
          <w:sz w:val="28"/>
          <w:szCs w:val="28"/>
        </w:rPr>
        <w:t>1,5</w:t>
      </w:r>
      <w:r w:rsidR="004D0BF5" w:rsidRPr="004C0387">
        <w:rPr>
          <w:sz w:val="28"/>
          <w:szCs w:val="28"/>
        </w:rPr>
        <w:tab/>
      </w:r>
      <w:r w:rsidR="004D0BF5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III</w:t>
      </w:r>
      <w:r w:rsidR="004D0BF5" w:rsidRPr="004C0387">
        <w:rPr>
          <w:sz w:val="28"/>
          <w:szCs w:val="28"/>
        </w:rPr>
        <w:t xml:space="preserve">   </w:t>
      </w:r>
      <w:r w:rsidRPr="004C0387">
        <w:rPr>
          <w:sz w:val="28"/>
          <w:szCs w:val="28"/>
        </w:rPr>
        <w:t>1,2</w:t>
      </w:r>
      <w:r w:rsidR="004D0BF5" w:rsidRPr="004C0387">
        <w:rPr>
          <w:sz w:val="28"/>
          <w:szCs w:val="28"/>
        </w:rPr>
        <w:tab/>
      </w:r>
      <w:r w:rsidR="004D0BF5" w:rsidRPr="004C0387">
        <w:rPr>
          <w:sz w:val="28"/>
          <w:szCs w:val="28"/>
        </w:rPr>
        <w:tab/>
      </w:r>
      <w:r w:rsidR="004D0BF5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IV</w:t>
      </w:r>
      <w:r w:rsidR="004D0BF5" w:rsidRPr="004C0387">
        <w:rPr>
          <w:sz w:val="28"/>
          <w:szCs w:val="28"/>
        </w:rPr>
        <w:t xml:space="preserve">   </w:t>
      </w:r>
      <w:r w:rsidRPr="004C0387">
        <w:rPr>
          <w:sz w:val="28"/>
          <w:szCs w:val="28"/>
        </w:rPr>
        <w:t>0,7</w:t>
      </w:r>
    </w:p>
    <w:p w:rsidR="00994F10" w:rsidRPr="004C0387" w:rsidRDefault="00994F10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b/>
          <w:sz w:val="28"/>
          <w:szCs w:val="28"/>
        </w:rPr>
      </w:pPr>
      <w:r w:rsidRPr="004C0387">
        <w:rPr>
          <w:b/>
          <w:i/>
          <w:sz w:val="28"/>
          <w:szCs w:val="28"/>
        </w:rPr>
        <w:t xml:space="preserve"> Органолептические показатели воды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Показатели, обеспечивающие благоприятные органолептические свойства воды, включают нормативы для веществ: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встречающихся в природных водах;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добавляемых к воде в процессе обработки в виде реагентов;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появляющихся в результате промышленного, сельскохозяйственного и бытового загрязнений источников водоснабжения.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Концентрации химических веществ, влияющих на органолептические свойства воды, встречающихся в природных водах или добавляемых к воде в процессе ее обработки, не должны превышать </w:t>
      </w:r>
      <w:r w:rsidR="004D0BF5" w:rsidRPr="004C0387">
        <w:rPr>
          <w:sz w:val="28"/>
          <w:szCs w:val="28"/>
        </w:rPr>
        <w:t>нормативов:</w:t>
      </w:r>
    </w:p>
    <w:p w:rsidR="00177A22" w:rsidRPr="004C0387" w:rsidRDefault="00177A22" w:rsidP="00177A22">
      <w:pPr>
        <w:rPr>
          <w:sz w:val="28"/>
          <w:szCs w:val="28"/>
        </w:rPr>
      </w:pPr>
    </w:p>
    <w:p w:rsidR="004D0BF5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Железо (Fe),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0,3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4011-72</w:t>
      </w:r>
      <w:r w:rsidR="004D0BF5" w:rsidRPr="004C0387">
        <w:rPr>
          <w:sz w:val="28"/>
          <w:szCs w:val="28"/>
        </w:rPr>
        <w:t xml:space="preserve"> 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Жесткость общая, моль/м3,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7,0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4151-72</w:t>
      </w:r>
    </w:p>
    <w:p w:rsidR="004D0BF5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Марганец (Мn),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0,1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4974-72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Медь (Сu2+),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1,0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4388-72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Полифосфаты остаточные (РO3-4),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3,5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18309-72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Сульфаты (SO4--),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500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4389-72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Сухой остаток,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1000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18164-72</w:t>
      </w:r>
    </w:p>
    <w:p w:rsidR="004D0BF5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Хлориды (Сl-),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350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4245-72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Цинк (Zn2+),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5,0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18293-72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Органолептические свойства воды должны соответствовать требованиям</w:t>
      </w:r>
      <w:r w:rsidR="004D0BF5" w:rsidRPr="004C0387">
        <w:rPr>
          <w:b/>
          <w:i/>
          <w:sz w:val="28"/>
          <w:szCs w:val="28"/>
        </w:rPr>
        <w:t>: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Запах при 20 °С и при нагревании до 60°, баллы,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2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3351-74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Вкус и привкус при 20 °С, баллы,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2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3351-74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Цветность, градусы,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20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3351-74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Мутность по стандартной шкале, мг/дм3, не более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1,5</w:t>
      </w:r>
      <w:r w:rsidR="004D0BF5" w:rsidRPr="004C0387">
        <w:rPr>
          <w:sz w:val="28"/>
          <w:szCs w:val="28"/>
        </w:rPr>
        <w:t xml:space="preserve"> </w:t>
      </w:r>
      <w:r w:rsidRPr="004C0387">
        <w:rPr>
          <w:sz w:val="28"/>
          <w:szCs w:val="28"/>
        </w:rPr>
        <w:t>По ГОСТ 3351-74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Вода не должна содержать различимые невооруженным глазом водные организмы и не должна иметь на поверхности пленку.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2. КОНТРОЛЬ ЗА КАЧЕСТВОМ ВОДЫ 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Учреждения и организации, в ведении которых находятся централизованные системы хозяйственно-питьевого водоснабжения и водопроводы, используемые одновременно для хозяйственно-питьевых и технических целей, постоянно контролируют качество воды на водопроводе в местах водозабора, перед поступлением в сеть, а также в распределительной сети в соответствии с требованиями настоящего раздела.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На водопроводах с подземным источником водоснабжения анализ воды в течение первого года эксплуатации проводят не реже четырех раз (по сезонам года), в дальнейшем - не реже одного раза в год в наиболее неблагоприятный период по результатам наблюдений первого года.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На водопроводах с поверхностным источником водоснабжения анализ воды проводят не реже одного раза в месяц.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Лабораторно-производственный контроль качества воды перед поступлением в сеть проводят по микробиологическим, химическим и органолептическим показателям.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b/>
          <w:i/>
          <w:sz w:val="28"/>
          <w:szCs w:val="28"/>
        </w:rPr>
        <w:t>Микробиологический анализ проводят по показателям</w:t>
      </w:r>
      <w:r w:rsidR="004D0BF5" w:rsidRPr="004C0387">
        <w:rPr>
          <w:b/>
          <w:i/>
          <w:sz w:val="28"/>
          <w:szCs w:val="28"/>
        </w:rPr>
        <w:t>:</w:t>
      </w:r>
      <w:r w:rsidRPr="004C0387">
        <w:rPr>
          <w:b/>
          <w:i/>
          <w:sz w:val="28"/>
          <w:szCs w:val="28"/>
        </w:rPr>
        <w:t>.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На водопроводах с подземным источником водоснабжения должен проводиться анализ при отсутствии обеззараживания: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не менее одною раза в месяц - при численности населения до 20000 чел.;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не менее двух раз в месяц - » » » до 50 000 чел;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не менее одного раза в неделю - » » » более 50000 чел;</w:t>
      </w:r>
    </w:p>
    <w:p w:rsidR="00177A22" w:rsidRPr="004C0387" w:rsidRDefault="004D0BF5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</w:t>
      </w:r>
      <w:r w:rsidR="00177A22" w:rsidRPr="004C0387">
        <w:rPr>
          <w:sz w:val="28"/>
          <w:szCs w:val="28"/>
        </w:rPr>
        <w:t>ри обеззараживании: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один раз в неделю - при численности населения до 20000 чел.;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три раза в неделю - » » » до 50000 чел.;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ежедневно - » » » более 50000 чел.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На водопроводах с поверхностным источником водоснабжения должен проводиться анализ: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не реже одною раза в неделю и ежедневно в весенне-осенний периоды - при численности населения до 10000 чел.;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не реже одного раза в сутки - более 10000 чел.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b/>
          <w:i/>
          <w:sz w:val="28"/>
          <w:szCs w:val="28"/>
        </w:rPr>
        <w:t>Содержание остаточного хлора в воде</w:t>
      </w:r>
      <w:r w:rsidRPr="004C0387">
        <w:rPr>
          <w:sz w:val="28"/>
          <w:szCs w:val="28"/>
        </w:rPr>
        <w:t xml:space="preserve"> после резервуаров чистой воды должно быть </w:t>
      </w:r>
      <w:r w:rsidR="00CF4E98" w:rsidRPr="004C0387">
        <w:rPr>
          <w:sz w:val="28"/>
          <w:szCs w:val="28"/>
        </w:rPr>
        <w:t xml:space="preserve">в указанных пределах: 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Хлор остаточный</w:t>
      </w:r>
      <w:r w:rsidR="00CF4E98" w:rsidRPr="004C0387">
        <w:rPr>
          <w:sz w:val="28"/>
          <w:szCs w:val="28"/>
        </w:rPr>
        <w:t xml:space="preserve">  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 xml:space="preserve">Концентрация 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  <w:t>Необходимое время контакта хлора</w:t>
      </w:r>
    </w:p>
    <w:p w:rsidR="00177A22" w:rsidRPr="004C0387" w:rsidRDefault="00CF4E98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</w:t>
      </w:r>
      <w:r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ab/>
        <w:t>остаточного хлора, мг/дм3</w:t>
      </w:r>
      <w:r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ab/>
        <w:t xml:space="preserve"> с водой, мин, не менее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1. Свободный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0,3-0,5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30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2. Связанный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0,8-1,2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60</w:t>
      </w: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В отдельных случаях по указанию органов санитарно-эпидемиологической службы или по согласованию с ними допускается повышенная концентрация остаточного хлора в воде.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При озонировании воды с целью обеззараживания концентрация остаточного озона после камеры смещения должна быть 0,1-0,3 мг/дм3 при обеспечении времени контакта не менее 12 мин.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При необходимости борьбы с биологическими обрастаниями в водопроводной сети места введения и дозы хлора согласовываются с органами санитарно-эпидемиологической службы.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Лабораторно-производственный контроль за остаточными количествами реагентов и удаляемых веществ при обработке воды на водопроводах специальными методами проводится в зависимости от характера обработки в соответствии с графиком, согласованным с санитарно-эпидемиологической службой, но не реже одного раза к смену.</w:t>
      </w:r>
    </w:p>
    <w:p w:rsidR="00CF4E98" w:rsidRPr="004C0387" w:rsidRDefault="00CF4E98" w:rsidP="00177A22">
      <w:pPr>
        <w:rPr>
          <w:sz w:val="28"/>
          <w:szCs w:val="28"/>
        </w:rPr>
      </w:pP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Отбор проб в распределительной сети проводят из уличных водоразборных устройств, характеризующих качество воды в основных магистральных водопроводных линиях, из наиболее возвышенных и тупиковых участков уличной распределительной сети. Отбор проб проводят также из кранов внутренних водопроводных сетей всех домов, имеющих подкачку и местные водонапорные баки.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b/>
          <w:i/>
          <w:sz w:val="28"/>
          <w:szCs w:val="28"/>
        </w:rPr>
        <w:t>Общее количество проб для анализа в указанных местах распределительной сети</w:t>
      </w:r>
      <w:r w:rsidRPr="004C0387">
        <w:rPr>
          <w:sz w:val="28"/>
          <w:szCs w:val="28"/>
        </w:rPr>
        <w:t xml:space="preserve"> должно согласовываться с органами санитарно-эпидемиологической служб</w:t>
      </w:r>
      <w:r w:rsidR="00CF4E98" w:rsidRPr="004C0387">
        <w:rPr>
          <w:sz w:val="28"/>
          <w:szCs w:val="28"/>
        </w:rPr>
        <w:t>ы и соответствовать требованиям:</w:t>
      </w:r>
    </w:p>
    <w:p w:rsidR="00177A22" w:rsidRPr="004C0387" w:rsidRDefault="00177A22" w:rsidP="00177A22">
      <w:pPr>
        <w:rPr>
          <w:sz w:val="28"/>
          <w:szCs w:val="28"/>
        </w:rPr>
      </w:pPr>
    </w:p>
    <w:p w:rsidR="00CF4E98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Количество обслуживаемого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  <w:t xml:space="preserve"> Минимальное количество проб,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</w:t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населения, человек</w:t>
      </w:r>
      <w:r w:rsidR="00CF4E98" w:rsidRPr="004C0387">
        <w:rPr>
          <w:sz w:val="28"/>
          <w:szCs w:val="28"/>
        </w:rPr>
        <w:t xml:space="preserve">    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  <w:t>отбираемых по всей разводящей сети в месяц</w:t>
      </w:r>
      <w:r w:rsidR="00CF4E98" w:rsidRPr="004C0387">
        <w:rPr>
          <w:sz w:val="28"/>
          <w:szCs w:val="28"/>
        </w:rPr>
        <w:tab/>
      </w:r>
    </w:p>
    <w:p w:rsidR="00CF4E98" w:rsidRPr="004C0387" w:rsidRDefault="00177A22" w:rsidP="00CF4E98">
      <w:pPr>
        <w:ind w:firstLine="708"/>
        <w:rPr>
          <w:sz w:val="28"/>
          <w:szCs w:val="28"/>
        </w:rPr>
      </w:pPr>
      <w:r w:rsidRPr="004C0387">
        <w:rPr>
          <w:sz w:val="28"/>
          <w:szCs w:val="28"/>
        </w:rPr>
        <w:t>До 10000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2</w:t>
      </w:r>
    </w:p>
    <w:p w:rsidR="00CF4E98" w:rsidRPr="004C0387" w:rsidRDefault="00177A22" w:rsidP="00CF4E98">
      <w:pPr>
        <w:ind w:firstLine="708"/>
        <w:rPr>
          <w:sz w:val="28"/>
          <w:szCs w:val="28"/>
        </w:rPr>
      </w:pPr>
      <w:r w:rsidRPr="004C0387">
        <w:rPr>
          <w:sz w:val="28"/>
          <w:szCs w:val="28"/>
        </w:rPr>
        <w:t>До 20000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10</w:t>
      </w:r>
    </w:p>
    <w:p w:rsidR="00F455BB" w:rsidRPr="004C0387" w:rsidRDefault="00177A22" w:rsidP="00F455BB">
      <w:pPr>
        <w:ind w:firstLine="708"/>
        <w:rPr>
          <w:sz w:val="28"/>
          <w:szCs w:val="28"/>
        </w:rPr>
      </w:pPr>
      <w:r w:rsidRPr="004C0387">
        <w:rPr>
          <w:sz w:val="28"/>
          <w:szCs w:val="28"/>
        </w:rPr>
        <w:t>До 50</w:t>
      </w:r>
      <w:r w:rsidR="00CF4E98" w:rsidRPr="004C0387">
        <w:rPr>
          <w:sz w:val="28"/>
          <w:szCs w:val="28"/>
        </w:rPr>
        <w:t> </w:t>
      </w:r>
      <w:r w:rsidRPr="004C0387">
        <w:rPr>
          <w:sz w:val="28"/>
          <w:szCs w:val="28"/>
        </w:rPr>
        <w:t>000</w:t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="00CF4E98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30</w:t>
      </w:r>
    </w:p>
    <w:p w:rsidR="00177A22" w:rsidRPr="004C0387" w:rsidRDefault="00177A22" w:rsidP="00F455BB">
      <w:pPr>
        <w:ind w:firstLine="708"/>
        <w:rPr>
          <w:sz w:val="28"/>
          <w:szCs w:val="28"/>
        </w:rPr>
      </w:pPr>
      <w:r w:rsidRPr="004C0387">
        <w:rPr>
          <w:sz w:val="28"/>
          <w:szCs w:val="28"/>
        </w:rPr>
        <w:t>До 100000</w:t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100</w:t>
      </w:r>
    </w:p>
    <w:p w:rsidR="00177A22" w:rsidRPr="004C0387" w:rsidRDefault="00177A22" w:rsidP="00F455BB">
      <w:pPr>
        <w:ind w:firstLine="708"/>
        <w:rPr>
          <w:sz w:val="28"/>
          <w:szCs w:val="28"/>
        </w:rPr>
      </w:pPr>
      <w:r w:rsidRPr="004C0387">
        <w:rPr>
          <w:sz w:val="28"/>
          <w:szCs w:val="28"/>
        </w:rPr>
        <w:t>Более 100000</w:t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="00F455BB" w:rsidRPr="004C0387">
        <w:rPr>
          <w:sz w:val="28"/>
          <w:szCs w:val="28"/>
        </w:rPr>
        <w:tab/>
      </w:r>
      <w:r w:rsidRPr="004C0387">
        <w:rPr>
          <w:sz w:val="28"/>
          <w:szCs w:val="28"/>
        </w:rPr>
        <w:t>200</w:t>
      </w:r>
    </w:p>
    <w:p w:rsidR="00177A22" w:rsidRPr="004C0387" w:rsidRDefault="00177A22" w:rsidP="00177A22">
      <w:pPr>
        <w:rPr>
          <w:sz w:val="28"/>
          <w:szCs w:val="28"/>
        </w:rPr>
      </w:pPr>
    </w:p>
    <w:p w:rsidR="00F455BB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В число проб не входят обязательные контрольные пробы после ремонта и переустройства водопровода и распределительной сети.</w:t>
      </w:r>
    </w:p>
    <w:p w:rsidR="00177A22" w:rsidRPr="004C0387" w:rsidRDefault="00177A22" w:rsidP="00177A22">
      <w:pPr>
        <w:rPr>
          <w:sz w:val="28"/>
          <w:szCs w:val="28"/>
        </w:rPr>
      </w:pPr>
      <w:r w:rsidRPr="004C0387">
        <w:rPr>
          <w:sz w:val="28"/>
          <w:szCs w:val="28"/>
        </w:rPr>
        <w:t>Государственный санитарный надзор за качеством воды централизованных систем хозяйственно-питьевого водоснабжения осуществляется по программе и в сроки, установленные местными органами санитарно-эпидемиологической службы.</w:t>
      </w:r>
    </w:p>
    <w:p w:rsidR="00177A22" w:rsidRPr="004C0387" w:rsidRDefault="00177A22" w:rsidP="00177A22">
      <w:pPr>
        <w:rPr>
          <w:sz w:val="28"/>
          <w:szCs w:val="28"/>
        </w:rPr>
      </w:pPr>
    </w:p>
    <w:p w:rsidR="00F455BB" w:rsidRPr="004C0387" w:rsidRDefault="00F455BB" w:rsidP="00F455BB">
      <w:pPr>
        <w:rPr>
          <w:sz w:val="28"/>
          <w:szCs w:val="28"/>
        </w:rPr>
      </w:pPr>
    </w:p>
    <w:p w:rsidR="00994F10" w:rsidRPr="004C0387" w:rsidRDefault="00F455BB" w:rsidP="00994F10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C0387">
        <w:rPr>
          <w:b/>
          <w:sz w:val="28"/>
          <w:szCs w:val="28"/>
          <w:u w:val="single"/>
        </w:rPr>
        <w:t>СанПиН 2.1.4.559-96</w:t>
      </w:r>
    </w:p>
    <w:p w:rsidR="00994F10" w:rsidRPr="004C0387" w:rsidRDefault="00F455BB" w:rsidP="00994F10">
      <w:pPr>
        <w:ind w:left="360"/>
        <w:rPr>
          <w:b/>
          <w:sz w:val="28"/>
          <w:szCs w:val="28"/>
        </w:rPr>
      </w:pPr>
      <w:r w:rsidRPr="004C0387">
        <w:rPr>
          <w:b/>
          <w:sz w:val="28"/>
          <w:szCs w:val="28"/>
          <w:u w:val="single"/>
        </w:rPr>
        <w:t xml:space="preserve"> </w:t>
      </w:r>
    </w:p>
    <w:p w:rsidR="00F455BB" w:rsidRPr="004C0387" w:rsidRDefault="00F455BB" w:rsidP="00F455BB">
      <w:pPr>
        <w:rPr>
          <w:sz w:val="28"/>
          <w:szCs w:val="28"/>
        </w:rPr>
      </w:pPr>
      <w:r w:rsidRPr="004C0387">
        <w:rPr>
          <w:sz w:val="28"/>
          <w:szCs w:val="28"/>
        </w:rPr>
        <w:t>"</w:t>
      </w:r>
      <w:r w:rsidRPr="004C0387">
        <w:rPr>
          <w:b/>
          <w:i/>
          <w:sz w:val="28"/>
          <w:szCs w:val="28"/>
        </w:rPr>
        <w:t>Питьевая вода. Гигиенические требования к качеству воды централизованных систем питьевого водоснабжения. Контроль качества"</w:t>
      </w:r>
      <w:r w:rsidRPr="004C0387">
        <w:rPr>
          <w:sz w:val="28"/>
          <w:szCs w:val="28"/>
        </w:rPr>
        <w:t xml:space="preserve"> был утвержден постановлением Госкомсанэпиднадзора РФ от 24.10.1996 г. и введен в действие с 1 июля 1997 года.</w:t>
      </w:r>
    </w:p>
    <w:p w:rsidR="00994F10" w:rsidRPr="004C0387" w:rsidRDefault="00994F10" w:rsidP="00F455BB">
      <w:pPr>
        <w:rPr>
          <w:sz w:val="28"/>
          <w:szCs w:val="28"/>
        </w:rPr>
      </w:pPr>
    </w:p>
    <w:p w:rsidR="00F455BB" w:rsidRPr="004C0387" w:rsidRDefault="00F455BB" w:rsidP="00F455BB">
      <w:pPr>
        <w:rPr>
          <w:sz w:val="28"/>
          <w:szCs w:val="28"/>
        </w:rPr>
      </w:pPr>
      <w:r w:rsidRPr="004C0387">
        <w:rPr>
          <w:sz w:val="28"/>
          <w:szCs w:val="28"/>
        </w:rPr>
        <w:t>Принятие этого документа явилось серьезным прорывом в деле контроля за качеством питьевой воды в России, так как он был создан на основе последних разработок и данных российских ученых и с учетом рекомендаций ВОЗ. СанПиН устанавливает гигиенические требования к питьевой воде, нормирует содержание вредных химических веществ, наиболее часто встречающихся в природных водах, а также поступающих в источники водоснабжения в результате хозяйственной деятельности человека, определяет органолептические и некоторые физико-хими</w:t>
      </w:r>
      <w:r w:rsidR="00994F10" w:rsidRPr="004C0387">
        <w:rPr>
          <w:sz w:val="28"/>
          <w:szCs w:val="28"/>
        </w:rPr>
        <w:t>ческие параметры питьевой воды.</w:t>
      </w:r>
    </w:p>
    <w:p w:rsidR="00F455BB" w:rsidRPr="004C0387" w:rsidRDefault="00F455BB" w:rsidP="00F455BB">
      <w:pPr>
        <w:rPr>
          <w:sz w:val="28"/>
          <w:szCs w:val="28"/>
        </w:rPr>
      </w:pPr>
      <w:r w:rsidRPr="004C0387">
        <w:rPr>
          <w:sz w:val="28"/>
          <w:szCs w:val="28"/>
        </w:rPr>
        <w:t>Здесь необходимо отметить, что вопреки бытующему (все еще) мнению об отсталости нашей нормативной базы, по большинству параметров российский СанПиН удовлетворяет рекомендациям ВОЗ и не уступает зарубежным стандартам, а кое в чем их даже и превосходит.</w:t>
      </w:r>
    </w:p>
    <w:p w:rsidR="00177A22" w:rsidRPr="004C0387" w:rsidRDefault="00177A22" w:rsidP="007A53DB">
      <w:pPr>
        <w:rPr>
          <w:sz w:val="28"/>
          <w:szCs w:val="28"/>
        </w:rPr>
      </w:pPr>
    </w:p>
    <w:p w:rsidR="00177A22" w:rsidRPr="004C0387" w:rsidRDefault="000A7375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Санитарные правила и нормы "Питьевая вода. Гигиенические требования к качеству воды централизованных систем питьевого водоснабжения. Контроль качества устанавливают гигиенические требования к качеству питьевой воды, а также правила контроля качества воды, производимой и подаваемой централизованными системами питьевого водоснабжения населенных мест.</w:t>
      </w:r>
    </w:p>
    <w:p w:rsidR="00E26933" w:rsidRPr="004C0387" w:rsidRDefault="00E26933" w:rsidP="007A53DB">
      <w:pPr>
        <w:rPr>
          <w:sz w:val="28"/>
          <w:szCs w:val="28"/>
        </w:rPr>
      </w:pPr>
    </w:p>
    <w:p w:rsidR="00994F10" w:rsidRPr="004C0387" w:rsidRDefault="00994F10" w:rsidP="007A53DB">
      <w:pPr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Основные нормы СанПиН</w:t>
      </w:r>
    </w:p>
    <w:p w:rsidR="00994F10" w:rsidRPr="004C0387" w:rsidRDefault="00994F10" w:rsidP="007A53DB">
      <w:pPr>
        <w:rPr>
          <w:sz w:val="28"/>
          <w:szCs w:val="28"/>
        </w:rPr>
      </w:pPr>
    </w:p>
    <w:p w:rsidR="00994F10" w:rsidRPr="004C0387" w:rsidRDefault="002943F8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>Органолептические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94F10" w:rsidRPr="004C0387" w:rsidTr="00D922E6">
        <w:tc>
          <w:tcPr>
            <w:tcW w:w="4785" w:type="dxa"/>
            <w:shd w:val="clear" w:color="auto" w:fill="auto"/>
          </w:tcPr>
          <w:p w:rsidR="00994F10" w:rsidRPr="004C0387" w:rsidRDefault="00994F10" w:rsidP="00535911">
            <w:r w:rsidRPr="004C0387">
              <w:t>Запах, баллы</w:t>
            </w:r>
          </w:p>
        </w:tc>
        <w:tc>
          <w:tcPr>
            <w:tcW w:w="4786" w:type="dxa"/>
            <w:shd w:val="clear" w:color="auto" w:fill="auto"/>
          </w:tcPr>
          <w:p w:rsidR="00994F10" w:rsidRPr="004C0387" w:rsidRDefault="00994F10" w:rsidP="00535911">
            <w:r w:rsidRPr="004C0387">
              <w:t>2</w:t>
            </w:r>
          </w:p>
        </w:tc>
      </w:tr>
      <w:tr w:rsidR="00994F10" w:rsidRPr="004C0387" w:rsidTr="00D922E6">
        <w:tc>
          <w:tcPr>
            <w:tcW w:w="4785" w:type="dxa"/>
            <w:shd w:val="clear" w:color="auto" w:fill="auto"/>
          </w:tcPr>
          <w:p w:rsidR="00994F10" w:rsidRPr="004C0387" w:rsidRDefault="00994F10" w:rsidP="00535911">
            <w:r w:rsidRPr="004C0387">
              <w:t>Привкус, баллы</w:t>
            </w:r>
          </w:p>
        </w:tc>
        <w:tc>
          <w:tcPr>
            <w:tcW w:w="4786" w:type="dxa"/>
            <w:shd w:val="clear" w:color="auto" w:fill="auto"/>
          </w:tcPr>
          <w:p w:rsidR="00994F10" w:rsidRPr="004C0387" w:rsidRDefault="00994F10" w:rsidP="00535911">
            <w:r w:rsidRPr="004C0387">
              <w:t>2</w:t>
            </w:r>
          </w:p>
        </w:tc>
      </w:tr>
      <w:tr w:rsidR="00994F10" w:rsidRPr="004C0387" w:rsidTr="00D922E6">
        <w:tc>
          <w:tcPr>
            <w:tcW w:w="4785" w:type="dxa"/>
            <w:shd w:val="clear" w:color="auto" w:fill="auto"/>
          </w:tcPr>
          <w:p w:rsidR="00994F10" w:rsidRPr="004C0387" w:rsidRDefault="00994F10" w:rsidP="00535911">
            <w:r w:rsidRPr="004C0387">
              <w:t>Цветность, градусы Pt-Co шкалы</w:t>
            </w:r>
          </w:p>
        </w:tc>
        <w:tc>
          <w:tcPr>
            <w:tcW w:w="4786" w:type="dxa"/>
            <w:shd w:val="clear" w:color="auto" w:fill="auto"/>
          </w:tcPr>
          <w:p w:rsidR="00994F10" w:rsidRPr="004C0387" w:rsidRDefault="00994F10" w:rsidP="00535911">
            <w:r w:rsidRPr="004C0387">
              <w:t>20 (35)</w:t>
            </w:r>
          </w:p>
        </w:tc>
      </w:tr>
      <w:tr w:rsidR="00994F10" w:rsidRPr="004C0387" w:rsidTr="00D922E6">
        <w:tc>
          <w:tcPr>
            <w:tcW w:w="4785" w:type="dxa"/>
            <w:shd w:val="clear" w:color="auto" w:fill="auto"/>
          </w:tcPr>
          <w:p w:rsidR="00994F10" w:rsidRPr="004C0387" w:rsidRDefault="00994F10" w:rsidP="00535911">
            <w:r w:rsidRPr="004C0387">
              <w:t>Мутность , ЕМФ (ед.мутности по формазину) или мг/дм3 (по каолину)</w:t>
            </w:r>
          </w:p>
        </w:tc>
        <w:tc>
          <w:tcPr>
            <w:tcW w:w="4786" w:type="dxa"/>
            <w:shd w:val="clear" w:color="auto" w:fill="auto"/>
          </w:tcPr>
          <w:p w:rsidR="00994F10" w:rsidRPr="004C0387" w:rsidRDefault="00994F10" w:rsidP="00535911">
            <w:r w:rsidRPr="004C0387">
              <w:t>1,5 (</w:t>
            </w:r>
            <w:r w:rsidR="002943F8" w:rsidRPr="004C0387">
              <w:t>2)</w:t>
            </w:r>
          </w:p>
        </w:tc>
      </w:tr>
    </w:tbl>
    <w:p w:rsidR="00E26933" w:rsidRPr="004C0387" w:rsidRDefault="00E26933" w:rsidP="007A53DB"/>
    <w:p w:rsidR="002943F8" w:rsidRPr="004C0387" w:rsidRDefault="002943F8" w:rsidP="007A53DB">
      <w:pPr>
        <w:rPr>
          <w:b/>
        </w:rPr>
      </w:pPr>
      <w:r w:rsidRPr="004C0387">
        <w:rPr>
          <w:b/>
        </w:rPr>
        <w:t>Микробиологические и паразитологические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943F8" w:rsidRPr="004C0387" w:rsidTr="00D922E6">
        <w:tc>
          <w:tcPr>
            <w:tcW w:w="4785" w:type="dxa"/>
            <w:shd w:val="clear" w:color="auto" w:fill="auto"/>
          </w:tcPr>
          <w:p w:rsidR="002943F8" w:rsidRPr="004C0387" w:rsidRDefault="002943F8" w:rsidP="00535911">
            <w:r w:rsidRPr="004C0387">
              <w:t>Термотолерантные колиформные бактерии, число в 100 мл</w:t>
            </w:r>
          </w:p>
        </w:tc>
        <w:tc>
          <w:tcPr>
            <w:tcW w:w="4786" w:type="dxa"/>
            <w:shd w:val="clear" w:color="auto" w:fill="auto"/>
          </w:tcPr>
          <w:p w:rsidR="002943F8" w:rsidRPr="004C0387" w:rsidRDefault="002943F8" w:rsidP="00535911">
            <w:r w:rsidRPr="004C0387">
              <w:t>Отсутствие</w:t>
            </w:r>
          </w:p>
        </w:tc>
      </w:tr>
      <w:tr w:rsidR="002943F8" w:rsidRPr="004C0387" w:rsidTr="00D922E6">
        <w:tc>
          <w:tcPr>
            <w:tcW w:w="4785" w:type="dxa"/>
            <w:shd w:val="clear" w:color="auto" w:fill="auto"/>
          </w:tcPr>
          <w:p w:rsidR="002943F8" w:rsidRPr="004C0387" w:rsidRDefault="002943F8" w:rsidP="00535911">
            <w:r w:rsidRPr="004C0387">
              <w:t>Общие колиформные бактерии, число в 100 мл</w:t>
            </w:r>
          </w:p>
        </w:tc>
        <w:tc>
          <w:tcPr>
            <w:tcW w:w="4786" w:type="dxa"/>
            <w:shd w:val="clear" w:color="auto" w:fill="auto"/>
          </w:tcPr>
          <w:p w:rsidR="002943F8" w:rsidRPr="004C0387" w:rsidRDefault="002943F8" w:rsidP="00535911">
            <w:r w:rsidRPr="004C0387">
              <w:t>Отсутствие</w:t>
            </w:r>
          </w:p>
        </w:tc>
      </w:tr>
      <w:tr w:rsidR="002943F8" w:rsidRPr="004C0387" w:rsidTr="00D922E6">
        <w:tc>
          <w:tcPr>
            <w:tcW w:w="4785" w:type="dxa"/>
            <w:shd w:val="clear" w:color="auto" w:fill="auto"/>
          </w:tcPr>
          <w:p w:rsidR="002943F8" w:rsidRPr="004C0387" w:rsidRDefault="002943F8" w:rsidP="00535911">
            <w:r w:rsidRPr="004C0387">
              <w:t>Общее микробное число, число образующихся</w:t>
            </w:r>
            <w:r w:rsidR="00DC002A" w:rsidRPr="004C0387">
              <w:t xml:space="preserve"> колоний бактерий в 1 мл</w:t>
            </w:r>
          </w:p>
        </w:tc>
        <w:tc>
          <w:tcPr>
            <w:tcW w:w="4786" w:type="dxa"/>
            <w:shd w:val="clear" w:color="auto" w:fill="auto"/>
          </w:tcPr>
          <w:p w:rsidR="002943F8" w:rsidRPr="004C0387" w:rsidRDefault="00DC002A" w:rsidP="00535911">
            <w:r w:rsidRPr="004C0387">
              <w:t>Не более 50</w:t>
            </w:r>
          </w:p>
        </w:tc>
      </w:tr>
      <w:tr w:rsidR="002943F8" w:rsidRPr="004C0387" w:rsidTr="00D922E6">
        <w:tc>
          <w:tcPr>
            <w:tcW w:w="4785" w:type="dxa"/>
            <w:shd w:val="clear" w:color="auto" w:fill="auto"/>
          </w:tcPr>
          <w:p w:rsidR="002943F8" w:rsidRPr="004C0387" w:rsidRDefault="00DC002A" w:rsidP="00535911">
            <w:r w:rsidRPr="004C0387">
              <w:t>Колифаги, число бляшкообразующих единиц (БОЕ) в 100 мл</w:t>
            </w:r>
          </w:p>
        </w:tc>
        <w:tc>
          <w:tcPr>
            <w:tcW w:w="4786" w:type="dxa"/>
            <w:shd w:val="clear" w:color="auto" w:fill="auto"/>
          </w:tcPr>
          <w:p w:rsidR="002943F8" w:rsidRPr="004C0387" w:rsidRDefault="00DC002A" w:rsidP="00535911">
            <w:r w:rsidRPr="004C0387">
              <w:t>Отсутствие</w:t>
            </w:r>
          </w:p>
        </w:tc>
      </w:tr>
      <w:tr w:rsidR="002943F8" w:rsidRPr="004C0387" w:rsidTr="00D922E6">
        <w:tc>
          <w:tcPr>
            <w:tcW w:w="4785" w:type="dxa"/>
            <w:shd w:val="clear" w:color="auto" w:fill="auto"/>
          </w:tcPr>
          <w:p w:rsidR="002943F8" w:rsidRPr="004C0387" w:rsidRDefault="00DC002A" w:rsidP="00535911">
            <w:r w:rsidRPr="004C0387">
              <w:t>Споры сульфитредуцирующих клостридий, число спор в 20 мл</w:t>
            </w:r>
          </w:p>
        </w:tc>
        <w:tc>
          <w:tcPr>
            <w:tcW w:w="4786" w:type="dxa"/>
            <w:shd w:val="clear" w:color="auto" w:fill="auto"/>
          </w:tcPr>
          <w:p w:rsidR="002943F8" w:rsidRPr="004C0387" w:rsidRDefault="00DC002A" w:rsidP="00535911">
            <w:r w:rsidRPr="004C0387">
              <w:t>Отсутствие</w:t>
            </w:r>
          </w:p>
        </w:tc>
      </w:tr>
      <w:tr w:rsidR="00DC002A" w:rsidRPr="004C0387" w:rsidTr="00D922E6">
        <w:tc>
          <w:tcPr>
            <w:tcW w:w="4785" w:type="dxa"/>
            <w:shd w:val="clear" w:color="auto" w:fill="auto"/>
          </w:tcPr>
          <w:p w:rsidR="00DC002A" w:rsidRPr="004C0387" w:rsidRDefault="00DC002A" w:rsidP="00535911">
            <w:r w:rsidRPr="004C0387">
              <w:t>Цисты лямблий, число цист в 50 мл</w:t>
            </w:r>
          </w:p>
        </w:tc>
        <w:tc>
          <w:tcPr>
            <w:tcW w:w="4786" w:type="dxa"/>
            <w:shd w:val="clear" w:color="auto" w:fill="auto"/>
          </w:tcPr>
          <w:p w:rsidR="00DC002A" w:rsidRPr="004C0387" w:rsidRDefault="00DC002A" w:rsidP="00DC002A">
            <w:r w:rsidRPr="004C0387">
              <w:t>Отсутствие</w:t>
            </w:r>
          </w:p>
        </w:tc>
      </w:tr>
    </w:tbl>
    <w:p w:rsidR="002943F8" w:rsidRPr="004C0387" w:rsidRDefault="002943F8" w:rsidP="007A53DB"/>
    <w:p w:rsidR="002943F8" w:rsidRPr="004C0387" w:rsidRDefault="00535911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>Нормативы содержания вредных химических веществ, наиболее часто встречающихся в природных водах на территории Российской Федерации, а также веществ антропогенного происхождения, получивших глобальное распространени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943F8" w:rsidRPr="004C0387" w:rsidTr="00D922E6">
        <w:tc>
          <w:tcPr>
            <w:tcW w:w="2392" w:type="dxa"/>
            <w:shd w:val="clear" w:color="auto" w:fill="auto"/>
          </w:tcPr>
          <w:p w:rsidR="002943F8" w:rsidRPr="004C0387" w:rsidRDefault="002943F8" w:rsidP="002943F8">
            <w:r w:rsidRPr="004C0387">
              <w:t>Наименование показателя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Норматив,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не более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Показатель вредности</w:t>
            </w:r>
          </w:p>
        </w:tc>
      </w:tr>
      <w:tr w:rsidR="002943F8" w:rsidRPr="004C0387" w:rsidTr="00D922E6">
        <w:tc>
          <w:tcPr>
            <w:tcW w:w="2392" w:type="dxa"/>
            <w:shd w:val="clear" w:color="auto" w:fill="auto"/>
          </w:tcPr>
          <w:p w:rsidR="002943F8" w:rsidRPr="004C0387" w:rsidRDefault="002943F8" w:rsidP="002943F8">
            <w:r w:rsidRPr="004C0387">
              <w:t>Класс опасности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Водородный показатель, ед. рН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в пределах 6,0-9,0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</w:tr>
      <w:tr w:rsidR="002943F8" w:rsidRPr="004C0387" w:rsidTr="00D922E6">
        <w:tc>
          <w:tcPr>
            <w:tcW w:w="2392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Общая минерализация (сухой остаток), мг/дм3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1000 (1500)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</w:tr>
      <w:tr w:rsidR="002943F8" w:rsidRPr="004C0387" w:rsidTr="00D922E6">
        <w:tc>
          <w:tcPr>
            <w:tcW w:w="2392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Жесткость общая (карбонатная), ммоль/дм3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7 (1,0)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</w:tr>
      <w:tr w:rsidR="002943F8" w:rsidRPr="004C0387" w:rsidTr="00D922E6">
        <w:tc>
          <w:tcPr>
            <w:tcW w:w="2392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Окисляемость перманганатная, мг/дм3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5,0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</w:tr>
      <w:tr w:rsidR="002943F8" w:rsidRPr="004C0387" w:rsidTr="00D922E6">
        <w:tc>
          <w:tcPr>
            <w:tcW w:w="2392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Нефтепродукты, суммарно, мг/дм3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0,1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</w:tr>
      <w:tr w:rsidR="002943F8" w:rsidRPr="004C0387" w:rsidTr="00D922E6">
        <w:tc>
          <w:tcPr>
            <w:tcW w:w="2392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Поверхностно-активные вещества (ПАВ), анионоактивные, мг/дм3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0,5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</w:tr>
      <w:tr w:rsidR="002943F8" w:rsidRPr="004C0387" w:rsidTr="00D922E6">
        <w:tc>
          <w:tcPr>
            <w:tcW w:w="2392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Фенольный индекс, мг/дм3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0,25</w:t>
            </w:r>
          </w:p>
        </w:tc>
        <w:tc>
          <w:tcPr>
            <w:tcW w:w="2393" w:type="dxa"/>
            <w:shd w:val="clear" w:color="auto" w:fill="auto"/>
          </w:tcPr>
          <w:p w:rsidR="002943F8" w:rsidRPr="004C0387" w:rsidRDefault="002943F8" w:rsidP="002943F8">
            <w:r w:rsidRPr="004C0387">
              <w:t>-</w:t>
            </w:r>
          </w:p>
        </w:tc>
      </w:tr>
      <w:tr w:rsidR="002943F8" w:rsidRPr="004C0387" w:rsidTr="00D922E6">
        <w:tc>
          <w:tcPr>
            <w:tcW w:w="9571" w:type="dxa"/>
            <w:gridSpan w:val="4"/>
            <w:shd w:val="clear" w:color="auto" w:fill="auto"/>
          </w:tcPr>
          <w:p w:rsidR="002943F8" w:rsidRPr="004C0387" w:rsidRDefault="00535911" w:rsidP="00D922E6">
            <w:pPr>
              <w:jc w:val="center"/>
            </w:pPr>
            <w:r w:rsidRPr="004C0387">
              <w:t>Неорганические вещества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Алюминий (Al3+),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c.-т.1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Барий (Ва2+) 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Бериллий (Be2+),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0,0002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1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Бор (В),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Железо (Fe), суммарно (хлорное),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0,3 (0,9)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орг.2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3(4)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Кадмий (Сd),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0,001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с.-т.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Марганец (Mn),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орг.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3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Медь (Cu2+ 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1,0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3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Молибден (Mo),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0,25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Мышьяк (As),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Никель (Ni),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3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Нитраты (NO3-),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45,0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орг.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3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Ртуть (Hg),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0,0005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с.-т.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1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Свинец (Pb),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Селен (Se), суммарно,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Стронций (Sr2+ 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7,0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Сульфаты (SO42-),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500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орг.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4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Фториды (F), мг/дм3 для климатических районов:I и II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1,5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с.-т.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III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1,2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IV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0,7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Хлориды (Cl-),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350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орг.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4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Хром (Cr6+),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с.-т.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3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Цианиды (CN-),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0,035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Цинк (Zn),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орг.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3</w:t>
            </w:r>
          </w:p>
        </w:tc>
      </w:tr>
      <w:tr w:rsidR="00535911" w:rsidRPr="004C0387" w:rsidTr="00D922E6">
        <w:tc>
          <w:tcPr>
            <w:tcW w:w="9571" w:type="dxa"/>
            <w:gridSpan w:val="4"/>
            <w:shd w:val="clear" w:color="auto" w:fill="auto"/>
          </w:tcPr>
          <w:p w:rsidR="00535911" w:rsidRPr="004C0387" w:rsidRDefault="00535911" w:rsidP="00D922E6">
            <w:pPr>
              <w:jc w:val="center"/>
            </w:pPr>
            <w:r w:rsidRPr="004C0387">
              <w:t>Органические вещества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Алюминий (Al3+),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0,5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c.-т.1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Барий (Ва2+) 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2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Бериллий (Be2+), мг/дм3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0,0002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-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1</w:t>
            </w:r>
          </w:p>
        </w:tc>
      </w:tr>
      <w:tr w:rsidR="00535911" w:rsidRPr="004C0387" w:rsidTr="00D922E6">
        <w:tc>
          <w:tcPr>
            <w:tcW w:w="4785" w:type="dxa"/>
            <w:gridSpan w:val="2"/>
            <w:shd w:val="clear" w:color="auto" w:fill="auto"/>
          </w:tcPr>
          <w:p w:rsidR="00535911" w:rsidRPr="004C0387" w:rsidRDefault="00535911" w:rsidP="00535911">
            <w:r w:rsidRPr="004C0387">
              <w:t xml:space="preserve">ПРИМЕЧАНИЯ </w:t>
            </w:r>
          </w:p>
          <w:p w:rsidR="00535911" w:rsidRPr="004C0387" w:rsidRDefault="00535911" w:rsidP="00535911">
            <w:r w:rsidRPr="004C0387">
              <w:t>1 орг. - органолептический</w:t>
            </w:r>
          </w:p>
          <w:p w:rsidR="00535911" w:rsidRPr="004C0387" w:rsidRDefault="00535911" w:rsidP="00535911">
            <w:r w:rsidRPr="004C0387">
              <w:t>2 с.-т. - санитарно-токсикологический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/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/>
        </w:tc>
      </w:tr>
    </w:tbl>
    <w:p w:rsidR="00535911" w:rsidRPr="004C0387" w:rsidRDefault="00535911" w:rsidP="007A53DB">
      <w:pPr>
        <w:rPr>
          <w:sz w:val="28"/>
          <w:szCs w:val="28"/>
        </w:rPr>
      </w:pPr>
    </w:p>
    <w:p w:rsidR="00535911" w:rsidRPr="004C0387" w:rsidRDefault="00535911" w:rsidP="007A53DB">
      <w:pPr>
        <w:rPr>
          <w:b/>
          <w:sz w:val="28"/>
          <w:szCs w:val="28"/>
        </w:rPr>
      </w:pPr>
      <w:r w:rsidRPr="004C0387">
        <w:rPr>
          <w:b/>
          <w:sz w:val="28"/>
          <w:szCs w:val="28"/>
        </w:rPr>
        <w:t>Нормативы показателей общей альфа- и бета-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Показатели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Единицы измерения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Нормативы вредности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Показатели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Общая aльфа-радиоактивность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Бк/л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0,1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радиационный</w:t>
            </w:r>
          </w:p>
        </w:tc>
      </w:tr>
      <w:tr w:rsidR="00535911" w:rsidRPr="004C0387" w:rsidTr="00D922E6">
        <w:tc>
          <w:tcPr>
            <w:tcW w:w="2392" w:type="dxa"/>
            <w:shd w:val="clear" w:color="auto" w:fill="auto"/>
          </w:tcPr>
          <w:p w:rsidR="00535911" w:rsidRPr="004C0387" w:rsidRDefault="00535911" w:rsidP="00535911">
            <w:r w:rsidRPr="004C0387">
              <w:t>Общая бета-радиоактивность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Бк/л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1,0</w:t>
            </w:r>
          </w:p>
        </w:tc>
        <w:tc>
          <w:tcPr>
            <w:tcW w:w="2393" w:type="dxa"/>
            <w:shd w:val="clear" w:color="auto" w:fill="auto"/>
          </w:tcPr>
          <w:p w:rsidR="00535911" w:rsidRPr="004C0387" w:rsidRDefault="00535911" w:rsidP="00535911">
            <w:r w:rsidRPr="004C0387">
              <w:t>радиационный</w:t>
            </w:r>
          </w:p>
        </w:tc>
      </w:tr>
    </w:tbl>
    <w:p w:rsidR="004C0387" w:rsidRDefault="004C0387" w:rsidP="007A53DB">
      <w:pPr>
        <w:rPr>
          <w:sz w:val="28"/>
          <w:szCs w:val="28"/>
        </w:rPr>
      </w:pPr>
    </w:p>
    <w:p w:rsidR="00E26933" w:rsidRPr="004C0387" w:rsidRDefault="004C0387" w:rsidP="007A53D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53DB" w:rsidRPr="004C0387" w:rsidRDefault="00994F10" w:rsidP="002943F8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C0387">
        <w:rPr>
          <w:b/>
          <w:sz w:val="28"/>
          <w:szCs w:val="28"/>
          <w:u w:val="single"/>
        </w:rPr>
        <w:t>Способы очистки и фильтрации водопроводной воды.</w:t>
      </w:r>
    </w:p>
    <w:p w:rsidR="002943F8" w:rsidRPr="004C0387" w:rsidRDefault="002943F8" w:rsidP="002943F8">
      <w:pPr>
        <w:ind w:left="360"/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По сведениям НИИ "Экологии человека и гигиены окружающей среды им. А. Н. Сысина" РАМН: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в среднем по стране гигиеническим требованиям не соответствует практически каждая третья проба "водопроводной" воды по санитарно-химическим показателям и каждая десятая - по санитарно-бактериологическим;</w:t>
      </w: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в отдельных городских водоемах содержится от 2 до 14 тысяч синтезированных химических веществ;</w:t>
      </w:r>
    </w:p>
    <w:p w:rsidR="007A53DB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только 1 процент поверхностных водоисточников отвечает требованиям первого класса, на которые рассчитаны используемые у нас традиционные технологии водоочистки;</w:t>
      </w:r>
    </w:p>
    <w:p w:rsidR="007A53DB" w:rsidRPr="004C0387" w:rsidRDefault="007A53DB" w:rsidP="007A53DB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Подбирая систему водоочистки для своего жилища, надо отдавать себе отчет в том, что вода будет использоваться как в хозяйственно-бытовых целях, так и для питья и приготовления пищи. Задачу доведения качества воды до уровня, оптимального для каждого из ее применений, решают с помощью соответствующих систем водоочистки. Такие системы подразделяют на те, которые устанавливаются там, где вода поступает в дом, и на те, которые ставятся в точке пользования, например, на кухне. Первые делают воду "хозяйственно-бытовой": с ней нормально работает стиральная машина, можно помыть посуду, ополоснуться под душем. Вторые - готовят питьевую воду. Требования к чистоте воды в первом и втором случаях должны быть разные. Иначе либо питьевая вода расточается на хозяйственные надобности, либо для питья используется вода, не прошедшая должной очистки.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На входе в систему водоснабжения квартиры желательно поставить фильтр грубой очистки, с сеткой из нержавеющей стали или полимерными картриджами, которые могут задержать взвесь и ржавчину. Это нужно для того, чтобы продлить жизнь сантехники. Вы уменьшите внутреннюю коррозию смесителей, которые очень плохо реагируют на попадание частиц, керамика сантехники будет менее подвержена налетам ржавчины и солей жесткости. Иногда для фильтра нет места у водопроводного стояка. Тогда можно поставить совсем небольшое устройство из латуни, называемое "грязевиком" и избавляющее от грязи и ржавчины. Однако фильтры грубой очистки не могут помочь в устранении неприятных привкусов.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По большому счету, хороший прибор должен с минимальной громоздкостью давать максимальную очистку. Желательно выбрать фильтр, работающий постоянно, чтобы избежать размножения бактерий в самом фильтре. Рекомендуется пользоваться теми фильтрами, которые прошли тесты на соответствие государственным стандартам. Хороший фильтр не меняет естественный минеральный состав воды, которая поступает в организм человека. Цель установки домашнего фильтра состоит в том, чтобы вернуть нашей питьевой воде ее первоначальное качество.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b/>
          <w:i/>
          <w:sz w:val="28"/>
          <w:szCs w:val="28"/>
        </w:rPr>
      </w:pPr>
      <w:r w:rsidRPr="004C0387">
        <w:rPr>
          <w:b/>
          <w:i/>
          <w:sz w:val="28"/>
          <w:szCs w:val="28"/>
        </w:rPr>
        <w:t>Виды фильтрации воды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Очистные системы насыпного типа.</w:t>
      </w: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Сетчатые и дисковые фильтры механической очистки, удаляющие нерастворенные механические частицы, песок, ржавчину, взвеси и коллоиды.</w:t>
      </w: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Ультрафиолетовые стерилизаторы, удаляющие микробы, бактерии и другие микроорганизмы.</w:t>
      </w: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Окислительные фильтры, удаляющие железо, марганец, сероводород.</w:t>
      </w: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Компактные бытовые умягчители и ионообменные фильтры, умягчающие, а также удаляющие железо, марганец, нитраты, нитриты, сульфаты, соли тяжелых металлов, органические соединения</w:t>
      </w: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Адсорбционные фильтры, улучшающие органолептические показатели (вкус, цвет, запах) и удаляющие остаточный хлор, растворенные газы, органические соединения</w:t>
      </w: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>Комбинированные фильтры - комплексные многоступенчатые системы.</w:t>
      </w:r>
    </w:p>
    <w:p w:rsidR="002943F8" w:rsidRPr="004C0387" w:rsidRDefault="00E26933" w:rsidP="007A53DB">
      <w:pPr>
        <w:rPr>
          <w:sz w:val="28"/>
          <w:szCs w:val="28"/>
        </w:rPr>
      </w:pPr>
      <w:r w:rsidRPr="004C0387">
        <w:rPr>
          <w:sz w:val="28"/>
          <w:szCs w:val="28"/>
        </w:rPr>
        <w:t>Мембранные системы - обратноосмотические системы подготовки питьевой воды, высшая степень очистки.</w:t>
      </w:r>
    </w:p>
    <w:p w:rsidR="002943F8" w:rsidRPr="004C0387" w:rsidRDefault="002943F8" w:rsidP="007A53DB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Бытует мнение, что вода очень высокой степени очистки "не полезна". Кто-то считает, что в воде должно содержаться оптимальное количество микроэлементов. Другие утверждают, что человеческий организм усваивает только вещества органического происхождения, то есть из пищи животного и растительного происхождения, а вода служит растворителем и должна быть максимально чистой. Истина лежит где-то посередине. Говоря о питьевой воде, правильно, видимо, оперировать не категориями "опасно - безопасно".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  <w:r w:rsidRPr="004C0387">
        <w:rPr>
          <w:sz w:val="28"/>
          <w:szCs w:val="28"/>
        </w:rPr>
        <w:t xml:space="preserve">       Очистить воду до состояния, близкого к дистиллированной, проще и дешевле, чем обеспечить наличие в ней ряда веществ в определенной "оптимальной" концентрации. Так, за рубежом при производстве пива, воду чистят именно до такой стадии, а затем в нее добавляют строго дозированное количество веществ, делающих ее оптимальной для дальнейшего использования. Кроме того, элементарный расчет показывает, что для того, чтобы получать из воды оптимальный набор макро- и микроэлементов человек должен выпивать в день как минимум 30-50 литров воды. Иными словами, даже если мы и получаем из воды полезные вещества, они составляют не более 10-15% суточной дозы. Решая для себя проблему "чистить или не чистить", люди стоят перед дилеммой: либо заведомо удалить из воды вредные составляющие, пожертвовав 10-15% полезных веществ, либо оставить в воде вместе с полезными и часть вредных примесей. Каждый делает свой выбор.</w:t>
      </w:r>
    </w:p>
    <w:p w:rsidR="00E26933" w:rsidRPr="004C0387" w:rsidRDefault="00E26933" w:rsidP="00E26933">
      <w:pPr>
        <w:rPr>
          <w:sz w:val="28"/>
          <w:szCs w:val="28"/>
        </w:rPr>
      </w:pPr>
    </w:p>
    <w:p w:rsidR="00E26933" w:rsidRPr="004C0387" w:rsidRDefault="00E26933" w:rsidP="00E26933">
      <w:pPr>
        <w:rPr>
          <w:sz w:val="28"/>
          <w:szCs w:val="28"/>
        </w:rPr>
      </w:pPr>
    </w:p>
    <w:p w:rsidR="00177A22" w:rsidRPr="004C0387" w:rsidRDefault="00177A22" w:rsidP="00E26933">
      <w:pPr>
        <w:rPr>
          <w:sz w:val="28"/>
          <w:szCs w:val="28"/>
        </w:rPr>
      </w:pPr>
    </w:p>
    <w:p w:rsidR="00177A22" w:rsidRDefault="00177A22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Pr="004C0387" w:rsidRDefault="000F48C4" w:rsidP="00E26933">
      <w:pPr>
        <w:rPr>
          <w:sz w:val="28"/>
          <w:szCs w:val="28"/>
        </w:rPr>
      </w:pPr>
    </w:p>
    <w:p w:rsidR="00177A22" w:rsidRDefault="000F48C4" w:rsidP="00E26933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F48C4" w:rsidRDefault="000F48C4" w:rsidP="000F48C4">
      <w:pPr>
        <w:rPr>
          <w:sz w:val="28"/>
          <w:szCs w:val="28"/>
        </w:rPr>
      </w:pPr>
    </w:p>
    <w:p w:rsidR="000F48C4" w:rsidRDefault="000F48C4" w:rsidP="000F48C4">
      <w:pPr>
        <w:rPr>
          <w:sz w:val="28"/>
          <w:szCs w:val="28"/>
        </w:rPr>
      </w:pPr>
    </w:p>
    <w:p w:rsidR="000F48C4" w:rsidRPr="000F48C4" w:rsidRDefault="000F48C4" w:rsidP="000F48C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F48C4">
        <w:rPr>
          <w:sz w:val="28"/>
          <w:szCs w:val="28"/>
        </w:rPr>
        <w:t>ГОСТ 2874-82</w:t>
      </w:r>
    </w:p>
    <w:p w:rsidR="000F48C4" w:rsidRPr="000F48C4" w:rsidRDefault="000F48C4" w:rsidP="000F48C4">
      <w:pPr>
        <w:rPr>
          <w:i/>
          <w:sz w:val="28"/>
          <w:szCs w:val="28"/>
        </w:rPr>
      </w:pPr>
      <w:r w:rsidRPr="000F48C4">
        <w:rPr>
          <w:i/>
          <w:sz w:val="28"/>
          <w:szCs w:val="28"/>
        </w:rPr>
        <w:t xml:space="preserve">«ВОДА ПИТЬЕВАЯ. Гигиенические требования и контроль </w:t>
      </w:r>
    </w:p>
    <w:p w:rsidR="000F48C4" w:rsidRDefault="000F48C4" w:rsidP="000F48C4">
      <w:pPr>
        <w:rPr>
          <w:i/>
          <w:sz w:val="28"/>
          <w:szCs w:val="28"/>
        </w:rPr>
      </w:pPr>
      <w:r w:rsidRPr="000F48C4">
        <w:rPr>
          <w:i/>
          <w:sz w:val="28"/>
          <w:szCs w:val="28"/>
        </w:rPr>
        <w:t>за качеством»</w:t>
      </w:r>
      <w:r>
        <w:rPr>
          <w:i/>
          <w:sz w:val="28"/>
          <w:szCs w:val="28"/>
        </w:rPr>
        <w:t xml:space="preserve"> 1982</w:t>
      </w:r>
    </w:p>
    <w:p w:rsidR="000F48C4" w:rsidRPr="000F48C4" w:rsidRDefault="000F48C4" w:rsidP="000F48C4">
      <w:pPr>
        <w:rPr>
          <w:i/>
          <w:sz w:val="28"/>
          <w:szCs w:val="28"/>
        </w:rPr>
      </w:pPr>
    </w:p>
    <w:p w:rsidR="00177A22" w:rsidRPr="004C0387" w:rsidRDefault="000F48C4" w:rsidP="000F48C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77A22" w:rsidRPr="004C0387">
        <w:rPr>
          <w:sz w:val="28"/>
          <w:szCs w:val="28"/>
        </w:rPr>
        <w:t xml:space="preserve">. СанПиН 2.1.4.559-96 </w:t>
      </w:r>
    </w:p>
    <w:p w:rsidR="00E26933" w:rsidRDefault="00177A22" w:rsidP="000F48C4">
      <w:pPr>
        <w:rPr>
          <w:i/>
          <w:sz w:val="28"/>
          <w:szCs w:val="28"/>
        </w:rPr>
      </w:pPr>
      <w:r w:rsidRPr="004C0387">
        <w:rPr>
          <w:i/>
          <w:sz w:val="28"/>
          <w:szCs w:val="28"/>
        </w:rPr>
        <w:t>"Питьевая вода. Гигиенические требования к качеству воды централизованных систем питьевого водоснабжения. Контроль качества"</w:t>
      </w:r>
      <w:r w:rsidR="000F48C4">
        <w:rPr>
          <w:i/>
          <w:sz w:val="28"/>
          <w:szCs w:val="28"/>
        </w:rPr>
        <w:t xml:space="preserve"> 1996</w:t>
      </w:r>
    </w:p>
    <w:p w:rsidR="000F48C4" w:rsidRDefault="000F48C4" w:rsidP="000F48C4">
      <w:pPr>
        <w:rPr>
          <w:i/>
          <w:sz w:val="28"/>
          <w:szCs w:val="28"/>
        </w:rPr>
      </w:pPr>
    </w:p>
    <w:p w:rsidR="000F48C4" w:rsidRDefault="000F48C4" w:rsidP="000F48C4">
      <w:pPr>
        <w:tabs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77C8">
        <w:rPr>
          <w:sz w:val="28"/>
          <w:szCs w:val="28"/>
        </w:rPr>
        <w:t>Центральный институ</w:t>
      </w:r>
      <w:r>
        <w:rPr>
          <w:sz w:val="28"/>
          <w:szCs w:val="28"/>
        </w:rPr>
        <w:t xml:space="preserve">т типового проектирования </w:t>
      </w:r>
    </w:p>
    <w:p w:rsidR="000F48C4" w:rsidRDefault="000F48C4" w:rsidP="000F48C4">
      <w:pPr>
        <w:tabs>
          <w:tab w:val="num" w:pos="567"/>
        </w:tabs>
        <w:rPr>
          <w:i/>
          <w:sz w:val="28"/>
          <w:szCs w:val="28"/>
        </w:rPr>
      </w:pPr>
      <w:r w:rsidRPr="000F48C4">
        <w:rPr>
          <w:i/>
          <w:sz w:val="28"/>
          <w:szCs w:val="28"/>
        </w:rPr>
        <w:t>Пособие по проектированию сооружений для очистки и подготовки воды. 1989</w:t>
      </w:r>
    </w:p>
    <w:p w:rsidR="000F48C4" w:rsidRPr="000F48C4" w:rsidRDefault="000F48C4" w:rsidP="000F48C4">
      <w:pPr>
        <w:tabs>
          <w:tab w:val="num" w:pos="567"/>
        </w:tabs>
        <w:rPr>
          <w:i/>
          <w:sz w:val="28"/>
          <w:szCs w:val="28"/>
        </w:rPr>
      </w:pPr>
    </w:p>
    <w:p w:rsidR="000F48C4" w:rsidRDefault="000F48C4" w:rsidP="000F48C4">
      <w:pPr>
        <w:tabs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977C8">
        <w:rPr>
          <w:sz w:val="28"/>
          <w:szCs w:val="28"/>
        </w:rPr>
        <w:t xml:space="preserve">Карюхина Т.А., Чуранова И.Н. </w:t>
      </w:r>
      <w:r>
        <w:rPr>
          <w:sz w:val="28"/>
          <w:szCs w:val="28"/>
        </w:rPr>
        <w:t>Стройиздат</w:t>
      </w:r>
      <w:r w:rsidRPr="001977C8">
        <w:rPr>
          <w:sz w:val="28"/>
          <w:szCs w:val="28"/>
        </w:rPr>
        <w:t xml:space="preserve"> </w:t>
      </w:r>
    </w:p>
    <w:p w:rsidR="000F48C4" w:rsidRDefault="000F48C4" w:rsidP="000F48C4">
      <w:pPr>
        <w:tabs>
          <w:tab w:val="num" w:pos="567"/>
        </w:tabs>
        <w:rPr>
          <w:sz w:val="28"/>
          <w:szCs w:val="28"/>
        </w:rPr>
      </w:pPr>
      <w:r w:rsidRPr="000F48C4">
        <w:rPr>
          <w:i/>
          <w:sz w:val="28"/>
          <w:szCs w:val="28"/>
        </w:rPr>
        <w:t>Контроль качества воды, Учебник</w:t>
      </w:r>
      <w:r>
        <w:rPr>
          <w:sz w:val="28"/>
          <w:szCs w:val="28"/>
        </w:rPr>
        <w:t xml:space="preserve"> </w:t>
      </w:r>
      <w:r w:rsidRPr="001977C8">
        <w:rPr>
          <w:sz w:val="28"/>
          <w:szCs w:val="28"/>
        </w:rPr>
        <w:t xml:space="preserve"> 1986</w:t>
      </w:r>
    </w:p>
    <w:p w:rsidR="000F48C4" w:rsidRPr="004C0387" w:rsidRDefault="000F48C4" w:rsidP="000F48C4">
      <w:pPr>
        <w:tabs>
          <w:tab w:val="num" w:pos="567"/>
        </w:tabs>
        <w:rPr>
          <w:sz w:val="28"/>
          <w:szCs w:val="28"/>
        </w:rPr>
      </w:pPr>
    </w:p>
    <w:p w:rsidR="00E26933" w:rsidRPr="004C0387" w:rsidRDefault="000F48C4" w:rsidP="000F48C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26933" w:rsidRPr="004C0387">
        <w:rPr>
          <w:sz w:val="28"/>
          <w:szCs w:val="28"/>
        </w:rPr>
        <w:t>НИИ "Экологии человека и гигиены окружающей среды им. А. Н. Сысина:</w:t>
      </w:r>
    </w:p>
    <w:p w:rsidR="00E26933" w:rsidRPr="004C0387" w:rsidRDefault="00E26933" w:rsidP="000F48C4">
      <w:pPr>
        <w:rPr>
          <w:i/>
          <w:sz w:val="28"/>
          <w:szCs w:val="28"/>
        </w:rPr>
      </w:pPr>
      <w:r w:rsidRPr="004C0387">
        <w:rPr>
          <w:i/>
          <w:sz w:val="28"/>
          <w:szCs w:val="28"/>
        </w:rPr>
        <w:t>"ЧИСТОТА – ЗАЛОГ ЗДОРОВЬЯ: водоочистители в Вашем доме» 2000</w:t>
      </w:r>
    </w:p>
    <w:p w:rsidR="00E26933" w:rsidRDefault="00E26933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</w:p>
    <w:p w:rsidR="000F48C4" w:rsidRDefault="000F48C4" w:rsidP="00E269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Ликунов</w:t>
      </w:r>
    </w:p>
    <w:p w:rsidR="000F48C4" w:rsidRPr="004C0387" w:rsidRDefault="000F48C4" w:rsidP="00E269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МОСКВА 2004</w:t>
      </w:r>
      <w:bookmarkStart w:id="0" w:name="_GoBack"/>
      <w:bookmarkEnd w:id="0"/>
    </w:p>
    <w:sectPr w:rsidR="000F48C4" w:rsidRPr="004C0387" w:rsidSect="001829A6">
      <w:footerReference w:type="even" r:id="rId7"/>
      <w:footerReference w:type="default" r:id="rId8"/>
      <w:pgSz w:w="11906" w:h="16838"/>
      <w:pgMar w:top="719" w:right="850" w:bottom="1134" w:left="170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E6" w:rsidRDefault="00D922E6">
      <w:r>
        <w:separator/>
      </w:r>
    </w:p>
  </w:endnote>
  <w:endnote w:type="continuationSeparator" w:id="0">
    <w:p w:rsidR="00D922E6" w:rsidRDefault="00D9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6" w:rsidRDefault="001829A6" w:rsidP="001829A6">
    <w:pPr>
      <w:pStyle w:val="a4"/>
      <w:framePr w:wrap="around" w:vAnchor="text" w:hAnchor="margin" w:xAlign="center" w:y="1"/>
      <w:rPr>
        <w:rStyle w:val="a5"/>
      </w:rPr>
    </w:pPr>
  </w:p>
  <w:p w:rsidR="001829A6" w:rsidRDefault="001829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6" w:rsidRDefault="002B6B16" w:rsidP="001829A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- 2 -</w:t>
    </w:r>
  </w:p>
  <w:p w:rsidR="001829A6" w:rsidRDefault="001829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E6" w:rsidRDefault="00D922E6">
      <w:r>
        <w:separator/>
      </w:r>
    </w:p>
  </w:footnote>
  <w:footnote w:type="continuationSeparator" w:id="0">
    <w:p w:rsidR="00D922E6" w:rsidRDefault="00D9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3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2475EEE"/>
    <w:multiLevelType w:val="hybridMultilevel"/>
    <w:tmpl w:val="CCCA0BF6"/>
    <w:lvl w:ilvl="0" w:tplc="66F2C77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45DF31F3"/>
    <w:multiLevelType w:val="hybridMultilevel"/>
    <w:tmpl w:val="A1A25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757F06"/>
    <w:multiLevelType w:val="hybridMultilevel"/>
    <w:tmpl w:val="10E8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3DB"/>
    <w:rsid w:val="000A7375"/>
    <w:rsid w:val="000F48C4"/>
    <w:rsid w:val="00177A22"/>
    <w:rsid w:val="001829A6"/>
    <w:rsid w:val="002943F8"/>
    <w:rsid w:val="002B6B16"/>
    <w:rsid w:val="004C0387"/>
    <w:rsid w:val="004D0BF5"/>
    <w:rsid w:val="00535911"/>
    <w:rsid w:val="00552C91"/>
    <w:rsid w:val="006A1394"/>
    <w:rsid w:val="006B6095"/>
    <w:rsid w:val="007A53DB"/>
    <w:rsid w:val="00994F10"/>
    <w:rsid w:val="009D0F4E"/>
    <w:rsid w:val="00A254F2"/>
    <w:rsid w:val="00B5247D"/>
    <w:rsid w:val="00CF4E98"/>
    <w:rsid w:val="00D922E6"/>
    <w:rsid w:val="00DC002A"/>
    <w:rsid w:val="00E26933"/>
    <w:rsid w:val="00E446CA"/>
    <w:rsid w:val="00F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4EADB4-FB48-4D8B-967A-57A4FAC7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вичайний (веб)1"/>
    <w:basedOn w:val="a"/>
    <w:rsid w:val="00B5247D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a4">
    <w:name w:val="footer"/>
    <w:basedOn w:val="a"/>
    <w:rsid w:val="001829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2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5216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space</Company>
  <LinksUpToDate>false</LinksUpToDate>
  <CharactersWithSpaces>34879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Dr.Lost</dc:creator>
  <cp:keywords/>
  <dc:description/>
  <cp:lastModifiedBy>Irina</cp:lastModifiedBy>
  <cp:revision>2</cp:revision>
  <dcterms:created xsi:type="dcterms:W3CDTF">2014-08-06T17:29:00Z</dcterms:created>
  <dcterms:modified xsi:type="dcterms:W3CDTF">2014-08-06T17:29:00Z</dcterms:modified>
</cp:coreProperties>
</file>