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1B" w:rsidRPr="000F1370" w:rsidRDefault="001E311B" w:rsidP="001E311B">
      <w:pPr>
        <w:spacing w:before="120"/>
        <w:jc w:val="center"/>
        <w:rPr>
          <w:b/>
          <w:bCs/>
        </w:rPr>
      </w:pPr>
      <w:r w:rsidRPr="000F1370">
        <w:rPr>
          <w:b/>
          <w:bCs/>
        </w:rPr>
        <w:t xml:space="preserve">Три государства Кореи (Когурё, Пэкче, Силла) </w:t>
      </w:r>
    </w:p>
    <w:p w:rsidR="001E311B" w:rsidRPr="000F1370" w:rsidRDefault="001E311B" w:rsidP="001E311B">
      <w:pPr>
        <w:spacing w:before="120"/>
        <w:jc w:val="center"/>
        <w:rPr>
          <w:b/>
          <w:bCs/>
          <w:sz w:val="28"/>
          <w:szCs w:val="28"/>
        </w:rPr>
      </w:pPr>
      <w:r w:rsidRPr="000F1370">
        <w:rPr>
          <w:b/>
          <w:bCs/>
          <w:sz w:val="28"/>
          <w:szCs w:val="28"/>
        </w:rPr>
        <w:t xml:space="preserve">Когурё </w:t>
      </w:r>
    </w:p>
    <w:p w:rsidR="001E311B" w:rsidRPr="000F1370" w:rsidRDefault="001E311B" w:rsidP="001E311B">
      <w:pPr>
        <w:spacing w:before="120"/>
        <w:ind w:firstLine="567"/>
        <w:jc w:val="both"/>
        <w:rPr>
          <w:sz w:val="24"/>
          <w:szCs w:val="24"/>
        </w:rPr>
      </w:pPr>
      <w:r w:rsidRPr="000F1370">
        <w:rPr>
          <w:sz w:val="24"/>
          <w:szCs w:val="24"/>
        </w:rPr>
        <w:t xml:space="preserve">Традиционная версия гласит, что еще в I в. до н. э. Корейский полуостров был поделен между тремя государствами: Когурё занимало всю северную и центральную часть с немалой долей современной Маньчжурии, Пэкче — юго-западный, а Силла — юго-восточный углы полуострова. Современная историческая наука продвинула дату образования этих государств на несколько веков ближе к нам. По-видимому, государство начало складываться в Когурё в I в. н. э., а в Пэкче и Силла — в III в. н, э., завершение же этого процесса относится к VI в. Государство Когурё возникло в результате объединения различных племен среднего течения р. Амноккан (Ялу) в ходе борьбы с ханьской агрессией (в 37 г. до н. э. по традиционной хронологии). Государственная система сформировалась в условиях сохранения сельских общин. Для того чтобы держать в повиновении эти общины, когурёские цари нуждались в деспотической власти, которая созревала в борьбе с кочевниками Севера и ханьцами. На местах сидели представители когурёской знати, подчинявшиеся царю. Все в стране формально принадлежало царю, который отдавал родовой знати во временное пользование земли. Основными производителями в стране были крестьяне: свободные когурёсцы-землевладельцы и полусвободные земледельцы покоренных общин. Свободные платили царю особый налог, а полусвободные несли массу повинностей. Эти полусвободные в ряде случаев приближались по положению к рабам. Укрепившись на р. Ялу, где в 198 г. н. э. была основана ранняя столица Хвандо, когурёсцы развернули широкие завоевательные походы, особенно на земли Маньчжурии, за счет которых и росло их государство. В 121 и 146 гг. когурёсцы вторглись в округ Ляо дуН и захватили много пленных. Однако в 238 г. китайцы добились реванша: войска из Ляодуна и Лолана взяли в клещи Когурё: столица пала, а король с семьей бежал на Север к племени окчо. Оправившись от поражения, когурёсцы устремились на юг и в 313 г. свергли власть Лолана. На севере, в Маньчжурии, клан муюнов создал в 336 г. государство Янь (раннее). Под военным давлением Когурё в 343 г. стали данниками Янь. В 369 г. когурёс-иы одержали победу над Пэкче, что не остановило продвижение пэкчийцев на север и перенос столицы на р. Ханган в Хансон (в 371 г.), В ответ Когурё в 427 г. перебазировало свою столицу на юг в современный Пхеньян, Дальнейшая политическая история Когурё концентрировалась в основном на Корейском полуострове, в противостоянии с государствами Пэкче и Силла. В 475 г. когурёсцы нанесли сокрушительное поражение Пэкче; бассейн р. Ханган отошел к Когурё. К 494 г. Когурё присоединило на севере государство Фуюй (кор. Пуё) и оказалось на вершине своего могущества. Третье государство — Силла — вступило в союз с Пэкче и потеснило на юге Когурё, а само сумело пробиться к Желтому морю (в 553 г.). В 598 г. Когурё совершило удачный набег на китайские земли в Ляоси. В ответ династия Сун в 612—614 гг, организовала несколько грандиозных и неудачных походов против Когурё. С воцарением в 618 г. в Китае новой династии Тан все три корейских государства формально подтвердили вассальные отношения, но в своих действиях руководствовались местными интересами. В 631— 647 гг. Когурё строило на своих северных границах мощный оборонительный вал. В 642 г. в результате военного переворота к власти пришел военачальник Ен Бесомун. Заставив Пэкче войти в союз с Когурё, он на следующий год пошел войной на Силла; последняя обратилась за помощью к Китаю. Это стало началом конца для Когурё. В 645—648 гг. Китай провел против Когурё три похода, которые это государство отбило. Когурё получило 20-летнюю передышку. Но в 660 г. началось новое китайское вторжение, поддержанное государством Силла: в 668 г. Когурё было разгромлено и исчезло с географической карты. </w:t>
      </w:r>
    </w:p>
    <w:p w:rsidR="001E311B" w:rsidRPr="000F1370" w:rsidRDefault="001E311B" w:rsidP="001E311B">
      <w:pPr>
        <w:spacing w:before="120"/>
        <w:jc w:val="center"/>
        <w:rPr>
          <w:b/>
          <w:bCs/>
          <w:sz w:val="28"/>
          <w:szCs w:val="28"/>
        </w:rPr>
      </w:pPr>
      <w:r w:rsidRPr="000F1370">
        <w:rPr>
          <w:b/>
          <w:bCs/>
          <w:sz w:val="28"/>
          <w:szCs w:val="28"/>
        </w:rPr>
        <w:t xml:space="preserve">Пэкче </w:t>
      </w:r>
    </w:p>
    <w:p w:rsidR="001E311B" w:rsidRPr="000F1370" w:rsidRDefault="001E311B" w:rsidP="001E311B">
      <w:pPr>
        <w:spacing w:before="120"/>
        <w:ind w:firstLine="567"/>
        <w:jc w:val="both"/>
        <w:rPr>
          <w:sz w:val="24"/>
          <w:szCs w:val="24"/>
        </w:rPr>
      </w:pPr>
      <w:r w:rsidRPr="000F1370">
        <w:rPr>
          <w:sz w:val="24"/>
          <w:szCs w:val="24"/>
        </w:rPr>
        <w:t xml:space="preserve">Согласно легенде, государство Пэкче сложилось на Юго-Западе в процессе объединения племен махан в 18 г. до н. э. Как и Когурё, Пэкче представляло собой объединение феодального типа, основанное на сельской общине. В середине III в. был создан аппарат управления. Во главе государства стоял царь. Представители родовой аристократии получали чиновничьи звания и служили в центральных и местных учреждениях. Значительную роль в управлении играло военное сословие. Масса свободных крестьян (уже во II—III вв. развернулись работы по освоению и орошению полей в Ханганской долине) вносила налоги, подати и исполняла трудовую отработку. В худшем положении находилось население покоренных земель. В стране существовали рабы, но их роль в хозяйстве неизвестна. В IV в. Пэкче продвинулось на север — в бассейн р. Ханган, куда в 374 г. перенесло свою столицу и государство Хансон. После IV в. Пэкче усиливается и предпринимает ряд походов на север — против Дайфана и Когурё. Однако после поражения в) 475 г. от войск Когурё Пэкче вынуждено перенести столицу на юг — в Унчжин, а в 538 г. — в Саби. Переносы столицы были отдаленным следствием кризиса общественно-экономической и политической системы. В VI в. наступает временная стабилизация BI положении Пэкче. Пэкчийцам удалось наладить заморские связи с южными династиями Китая и с Японией. В середине VI в. Пэк-j че заключило союз с Силла, и в 551 г. союзники очистили от ко-гурёсцев бассейн р. Ханган, но в 553 г. государство Силла захватило большую часть этих земель под коридор, дающий ему выход к Желтому морю. Одновременно была ликвидирована сухопутная граница между Пэкче и Когурё. Союз был разорван, и Пэкче вступило в безнадежную войну одновременно с Силла и Когурё. После отражения походов войск династии Суй в 612—614гг. Когурё заключило союз с Пэкче против Силла, а последнее обратилось за помощью к Китаю. В 660 г. китайские войска атаковали Пэкче с моря, а отряды Силла — с суши. Пэкче было разгромле-i но, а его территория оккупирована. </w:t>
      </w:r>
    </w:p>
    <w:p w:rsidR="001E311B" w:rsidRPr="000F1370" w:rsidRDefault="001E311B" w:rsidP="001E311B">
      <w:pPr>
        <w:spacing w:before="120"/>
        <w:jc w:val="center"/>
        <w:rPr>
          <w:b/>
          <w:bCs/>
          <w:sz w:val="28"/>
          <w:szCs w:val="28"/>
        </w:rPr>
      </w:pPr>
      <w:r w:rsidRPr="000F1370">
        <w:rPr>
          <w:b/>
          <w:bCs/>
          <w:sz w:val="28"/>
          <w:szCs w:val="28"/>
        </w:rPr>
        <w:t xml:space="preserve">Силла </w:t>
      </w:r>
    </w:p>
    <w:p w:rsidR="001E311B" w:rsidRPr="000F1370" w:rsidRDefault="001E311B" w:rsidP="001E311B">
      <w:pPr>
        <w:spacing w:before="120"/>
        <w:ind w:firstLine="567"/>
        <w:jc w:val="both"/>
        <w:rPr>
          <w:sz w:val="24"/>
          <w:szCs w:val="24"/>
        </w:rPr>
      </w:pPr>
      <w:r w:rsidRPr="000F1370">
        <w:rPr>
          <w:sz w:val="24"/>
          <w:szCs w:val="24"/>
        </w:rPr>
        <w:t>Владение Capo (с 503 г. — Силла) по традиционной хронологии появилось в 57 г. до н. э. Силла во II—III вв. н. э. вступила на путь завоевательных войн против соседних племен "инхан и др. В ходе этих войн внутри племен происходит соци-дифференциация. Племенная аристократия Силла укрепила свое положение и внутри себя сохранила четкие социальные разряды — «кости» («коль»), каждый из которых имел свои права и обязанности. В III в. создан ряд управлений и ведомств по китайскому образцу. В IV—V вв. во время войн между Коре и Пэкче Силла усилилась, хотя терпела набеги японцев. В V—VI вв. была усложнена административная система, учреждены рынки, создан свод законов. В VI в. Силла вела успешные войны: в 512г. за Усан, в 532 г. захватила карликовое государство Кая на юге полуострова, в 553 — территории на северных границах с выходом на западное побережье и в Желтое море. Последние обстоятельства, вызвавшие перемену в отношениях с Пэкче, привели к войне, окончившейся победой Силла. К 562 г. Силла присоединила мелкие образования на юге страны, долго служившие форпостом японского влияния на полуострове. Середина VI в. — время наивысшего могущества Силла на полуострове и пика во внешних отношениях с Китаем. Однако такая ситуация не могла сохраняться долго. Все мелкие образования были поделены между тремя крупными, и наступил этап борьбы за лидерство в объединении всего полуострова под эгидой одного государства. Со второй половины VI в. главными претендентами на такое лидерство стали Когурё и Силла. Чем бы кончилось это противостояние — неизвестно, но в ситуацию вмешалась третья сила — Китай. В 598 г. Когурё совершило крупное вторжение в китайский округ Ляоси, что спровоцировало три крупных похода династии Суй против Когурё, которые это государство отбило (612—614). Походы и даже первоначальные успехи Когурё не привели к созданию антикитайской коалиции на полуострове. Воспользовавшись передышкой, Когурё заключило союз с Пэкче и развязало войну против Силла. Последняя очутилась на краю гибели. Чтобы избежать такой участи, Силла в 643 г. объявила о переходе в полное подданство к династии Тан и как вассал попросила у сюзерена военной помощи и союза (655). В 660 г. против Пэкче морем двинулась китайская армия, с востока против Пэкче действовала Силла. Пэкче было разгромлено. Война была перенесена на территорию Когурё и в 669 г. это государство пало. Силла оказалась на полуострове единственным государством-победителем, не считая, естественно, китайских оккупационных войск. Троецарствие кончилось, но до полного объединения было еще далеко.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11B"/>
    <w:rsid w:val="00051FB8"/>
    <w:rsid w:val="00095BA6"/>
    <w:rsid w:val="000F1370"/>
    <w:rsid w:val="001E311B"/>
    <w:rsid w:val="0031418A"/>
    <w:rsid w:val="00377A3D"/>
    <w:rsid w:val="00483EB3"/>
    <w:rsid w:val="005A2562"/>
    <w:rsid w:val="00755964"/>
    <w:rsid w:val="00A44D32"/>
    <w:rsid w:val="00E12572"/>
    <w:rsid w:val="00F3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CB045-B5D4-488F-9EE2-787A7995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1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3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7095</Characters>
  <Application>Microsoft Office Word</Application>
  <DocSecurity>0</DocSecurity>
  <Lines>59</Lines>
  <Paragraphs>16</Paragraphs>
  <ScaleCrop>false</ScaleCrop>
  <Company>Home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государства Кореи (Когурё, Пэкче, Силла) </dc:title>
  <dc:subject/>
  <dc:creator>Alena</dc:creator>
  <cp:keywords/>
  <dc:description/>
  <cp:lastModifiedBy>admin</cp:lastModifiedBy>
  <cp:revision>2</cp:revision>
  <dcterms:created xsi:type="dcterms:W3CDTF">2014-02-18T11:40:00Z</dcterms:created>
  <dcterms:modified xsi:type="dcterms:W3CDTF">2014-02-18T11:40:00Z</dcterms:modified>
</cp:coreProperties>
</file>