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НВК №166 с лицеем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ВЕРТИКАЛЬ</w:t>
      </w:r>
      <w:r>
        <w:rPr>
          <w:snapToGrid w:val="0"/>
          <w:sz w:val="28"/>
          <w:lang w:val="en-US"/>
        </w:rPr>
        <w:t>”</w:t>
      </w: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pStyle w:val="2"/>
        <w:rPr>
          <w:b/>
          <w:lang w:val="ru-RU"/>
        </w:rPr>
      </w:pPr>
      <w:r>
        <w:rPr>
          <w:b/>
        </w:rPr>
        <w:t>РЕФЕРАТ</w:t>
      </w:r>
    </w:p>
    <w:p w:rsidR="00AC3141" w:rsidRDefault="00AC3141"/>
    <w:p w:rsidR="00AC3141" w:rsidRDefault="00AC3141">
      <w:pPr>
        <w:tabs>
          <w:tab w:val="left" w:pos="0"/>
        </w:tabs>
        <w:spacing w:line="200" w:lineRule="atLeast"/>
        <w:ind w:firstLine="3261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 xml:space="preserve">на тему </w:t>
      </w: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snapToGrid w:val="0"/>
          <w:sz w:val="28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1560"/>
        <w:rPr>
          <w:b/>
          <w:snapToGrid w:val="0"/>
          <w:sz w:val="28"/>
          <w:lang w:val="en-US"/>
        </w:rPr>
      </w:pPr>
    </w:p>
    <w:p w:rsidR="00AC3141" w:rsidRDefault="00AC3141">
      <w:pPr>
        <w:pStyle w:val="3"/>
      </w:pPr>
      <w:r>
        <w:t>ТРОСОВЫЕ СИСТЕМЫ В КОСМОСЕ</w:t>
      </w: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tabs>
          <w:tab w:val="left" w:pos="0"/>
        </w:tabs>
        <w:spacing w:line="200" w:lineRule="atLeast"/>
        <w:ind w:firstLine="993"/>
        <w:rPr>
          <w:b/>
          <w:snapToGrid w:val="0"/>
          <w:sz w:val="36"/>
          <w:lang w:val="en-US"/>
        </w:rPr>
      </w:pPr>
    </w:p>
    <w:p w:rsidR="00AC3141" w:rsidRDefault="00AC3141">
      <w:pPr>
        <w:pStyle w:val="5"/>
      </w:pPr>
      <w:r>
        <w:t>Выполнил Денисов Егор</w:t>
      </w: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</w:pPr>
    </w:p>
    <w:p w:rsidR="00AC3141" w:rsidRDefault="00AC3141">
      <w:pPr>
        <w:pStyle w:val="4"/>
        <w:ind w:firstLine="2835"/>
        <w:rPr>
          <w:lang w:val="en-US"/>
        </w:rPr>
      </w:pPr>
      <w:r>
        <w:rPr>
          <w:sz w:val="36"/>
        </w:rPr>
        <w:t>Харьков 2001</w:t>
      </w:r>
      <w:r>
        <w:br w:type="page"/>
        <w:t>ЧТО ТАКОЕ ТРОСОВАЯ СИСТЕМА</w:t>
      </w:r>
    </w:p>
    <w:p w:rsidR="00AC3141" w:rsidRDefault="00AC3141">
      <w:pPr>
        <w:pStyle w:val="a3"/>
        <w:rPr>
          <w:sz w:val="20"/>
        </w:rPr>
      </w:pPr>
      <w:r>
        <w:rPr>
          <w:sz w:val="20"/>
        </w:rPr>
        <w:t>Космическая тросовая система - это комплекс искусственных космиче</w:t>
      </w:r>
      <w:r>
        <w:rPr>
          <w:sz w:val="20"/>
        </w:rPr>
        <w:softHyphen/>
        <w:t>ских объектов (спутников, кораблей, грузов), соединённых длинными тонкими гибкими элемен</w:t>
      </w:r>
      <w:r>
        <w:rPr>
          <w:sz w:val="20"/>
        </w:rPr>
        <w:softHyphen/>
        <w:t>тами (тросами, кабелями, шлангами), совершающий орбитальный полет. В наиболее простом виде -это связка двух космиче</w:t>
      </w:r>
      <w:r>
        <w:rPr>
          <w:sz w:val="20"/>
        </w:rPr>
        <w:softHyphen/>
        <w:t>ских аппаратов, соеди</w:t>
      </w:r>
      <w:r>
        <w:rPr>
          <w:sz w:val="20"/>
        </w:rPr>
        <w:softHyphen/>
        <w:t>ненных тросом длиной в десятки или даже сотни километров.  Сложные тросовые системы могут иметь много космических объектов, соединенных тросами в форме замкну</w:t>
      </w:r>
      <w:r>
        <w:rPr>
          <w:sz w:val="20"/>
        </w:rPr>
        <w:softHyphen/>
        <w:t>тых колец, древовидных образований, объемных многогранников. Косми</w:t>
      </w:r>
      <w:r>
        <w:rPr>
          <w:sz w:val="20"/>
        </w:rPr>
        <w:softHyphen/>
        <w:t>ческие тросовые системы - новые, нетрадиционные структуры, создаваемые человеком в космосе, - позволяют выполнять за</w:t>
      </w:r>
      <w:r>
        <w:rPr>
          <w:sz w:val="20"/>
        </w:rPr>
        <w:softHyphen/>
        <w:t>дачи, которые невозмож</w:t>
      </w:r>
      <w:r>
        <w:rPr>
          <w:sz w:val="20"/>
        </w:rPr>
        <w:softHyphen/>
        <w:t>но, нецелесообразно или неэкономично решать с помощью существующих средств космической техники.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Тросовые системы от</w:t>
      </w:r>
      <w:r>
        <w:rPr>
          <w:snapToGrid w:val="0"/>
        </w:rPr>
        <w:softHyphen/>
        <w:t>личаются тремя основны</w:t>
      </w:r>
      <w:r>
        <w:rPr>
          <w:snapToGrid w:val="0"/>
        </w:rPr>
        <w:softHyphen/>
        <w:t>ми особенностями от кос</w:t>
      </w:r>
      <w:r>
        <w:rPr>
          <w:snapToGrid w:val="0"/>
        </w:rPr>
        <w:softHyphen/>
        <w:t>мических аппаратов тра</w:t>
      </w:r>
      <w:r>
        <w:rPr>
          <w:snapToGrid w:val="0"/>
        </w:rPr>
        <w:softHyphen/>
        <w:t>диционного типа. Первая - большая протяжен</w:t>
      </w:r>
      <w:r>
        <w:rPr>
          <w:snapToGrid w:val="0"/>
        </w:rPr>
        <w:softHyphen/>
        <w:t>ность, обеспечивающая устойчивое вертикальное положение системы на орбите, причем на концах системы создается малая искусственная тяжесть. Соединенные тросом ап</w:t>
      </w:r>
      <w:r>
        <w:rPr>
          <w:snapToGrid w:val="0"/>
        </w:rPr>
        <w:softHyphen/>
        <w:t>параты имеют недоста</w:t>
      </w:r>
      <w:r>
        <w:rPr>
          <w:snapToGrid w:val="0"/>
        </w:rPr>
        <w:softHyphen/>
        <w:t>ток или избыток орби</w:t>
      </w:r>
      <w:r>
        <w:rPr>
          <w:snapToGrid w:val="0"/>
        </w:rPr>
        <w:softHyphen/>
        <w:t>тальной скорости, а их движение выполняется с одним периодом обраще</w:t>
      </w:r>
      <w:r>
        <w:rPr>
          <w:snapToGrid w:val="0"/>
        </w:rPr>
        <w:softHyphen/>
        <w:t>ния на разных высотах. Вторая особенность - гиб</w:t>
      </w:r>
      <w:r>
        <w:rPr>
          <w:snapToGrid w:val="0"/>
        </w:rPr>
        <w:softHyphen/>
        <w:t>ко изменяемая конфигурация, возможность изме</w:t>
      </w:r>
      <w:r>
        <w:rPr>
          <w:snapToGrid w:val="0"/>
        </w:rPr>
        <w:softHyphen/>
        <w:t>нения длины тросов пу</w:t>
      </w:r>
      <w:r>
        <w:rPr>
          <w:snapToGrid w:val="0"/>
        </w:rPr>
        <w:softHyphen/>
        <w:t>тем их выпуска и втягивания.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Это позволяет регули</w:t>
      </w:r>
      <w:r>
        <w:rPr>
          <w:snapToGrid w:val="0"/>
        </w:rPr>
        <w:softHyphen/>
        <w:t>ровать взаимное положе</w:t>
      </w:r>
      <w:r>
        <w:rPr>
          <w:snapToGrid w:val="0"/>
        </w:rPr>
        <w:softHyphen/>
        <w:t>ние и ориентацию аппара</w:t>
      </w:r>
      <w:r>
        <w:rPr>
          <w:snapToGrid w:val="0"/>
        </w:rPr>
        <w:softHyphen/>
        <w:t>тов, присоединять и отце</w:t>
      </w:r>
      <w:r>
        <w:rPr>
          <w:snapToGrid w:val="0"/>
        </w:rPr>
        <w:softHyphen/>
        <w:t>плять другие объекты от тросов, передвигать по ним грузы. Третье отли</w:t>
      </w:r>
      <w:r>
        <w:rPr>
          <w:snapToGrid w:val="0"/>
        </w:rPr>
        <w:softHyphen/>
        <w:t>чие - активное взаимо</w:t>
      </w:r>
      <w:r>
        <w:rPr>
          <w:snapToGrid w:val="0"/>
        </w:rPr>
        <w:softHyphen/>
        <w:t>действие электропровод</w:t>
      </w:r>
      <w:r>
        <w:rPr>
          <w:snapToGrid w:val="0"/>
        </w:rPr>
        <w:softHyphen/>
        <w:t>ного троса с внешней сре</w:t>
      </w:r>
      <w:r>
        <w:rPr>
          <w:snapToGrid w:val="0"/>
        </w:rPr>
        <w:softHyphen/>
        <w:t>дой, в первую очередь, с магнитным полем и ионо</w:t>
      </w:r>
      <w:r>
        <w:rPr>
          <w:snapToGrid w:val="0"/>
        </w:rPr>
        <w:softHyphen/>
        <w:t>сферой Земли, обеспечивающее функционирова</w:t>
      </w:r>
      <w:r>
        <w:rPr>
          <w:snapToGrid w:val="0"/>
        </w:rPr>
        <w:softHyphen/>
        <w:t>ние системы в генератор</w:t>
      </w:r>
      <w:r>
        <w:rPr>
          <w:snapToGrid w:val="0"/>
        </w:rPr>
        <w:softHyphen/>
        <w:t>ном, двигательном, электропередающем и излучательном режимах.</w:t>
      </w:r>
    </w:p>
    <w:p w:rsidR="00AC3141" w:rsidRDefault="00AC3141">
      <w:pPr>
        <w:pStyle w:val="a3"/>
        <w:spacing w:line="200" w:lineRule="atLeast"/>
        <w:rPr>
          <w:sz w:val="20"/>
        </w:rPr>
      </w:pPr>
      <w:r>
        <w:rPr>
          <w:sz w:val="20"/>
        </w:rPr>
        <w:t>В зависимости от того, какая из этих особенно</w:t>
      </w:r>
      <w:r>
        <w:rPr>
          <w:sz w:val="20"/>
        </w:rPr>
        <w:softHyphen/>
        <w:t>стей преобладает у дан</w:t>
      </w:r>
      <w:r>
        <w:rPr>
          <w:sz w:val="20"/>
        </w:rPr>
        <w:softHyphen/>
        <w:t>ной тросовой системы, какое свойство использу</w:t>
      </w:r>
      <w:r>
        <w:rPr>
          <w:sz w:val="20"/>
        </w:rPr>
        <w:softHyphen/>
        <w:t>ется при эксплуатации, проекты таких систем можно разделить на три типа. У "статических" сис</w:t>
      </w:r>
      <w:r>
        <w:rPr>
          <w:sz w:val="20"/>
        </w:rPr>
        <w:softHyphen/>
        <w:t>тем в процессе эксплуа</w:t>
      </w:r>
      <w:r>
        <w:rPr>
          <w:sz w:val="20"/>
        </w:rPr>
        <w:softHyphen/>
        <w:t>тации количество и дли</w:t>
      </w:r>
      <w:r>
        <w:rPr>
          <w:sz w:val="20"/>
        </w:rPr>
        <w:softHyphen/>
        <w:t>ны тросов, количество и массы объектов, их вза</w:t>
      </w:r>
      <w:r>
        <w:rPr>
          <w:sz w:val="20"/>
        </w:rPr>
        <w:softHyphen/>
        <w:t>имное положение и ори</w:t>
      </w:r>
      <w:r>
        <w:rPr>
          <w:sz w:val="20"/>
        </w:rPr>
        <w:softHyphen/>
        <w:t>ентация остаются постоянными. Ко второму типу относятся   "динамиче</w:t>
      </w:r>
      <w:r>
        <w:rPr>
          <w:sz w:val="20"/>
        </w:rPr>
        <w:softHyphen/>
        <w:t>ские" системы, сущест</w:t>
      </w:r>
      <w:r>
        <w:rPr>
          <w:sz w:val="20"/>
        </w:rPr>
        <w:softHyphen/>
        <w:t>венно изменяющие коли</w:t>
      </w:r>
      <w:r>
        <w:rPr>
          <w:sz w:val="20"/>
        </w:rPr>
        <w:softHyphen/>
        <w:t>чество и длину тросов, количество и массу объе</w:t>
      </w:r>
      <w:r>
        <w:rPr>
          <w:sz w:val="20"/>
        </w:rPr>
        <w:softHyphen/>
        <w:t>ктов, их взаимное поло</w:t>
      </w:r>
      <w:r>
        <w:rPr>
          <w:sz w:val="20"/>
        </w:rPr>
        <w:softHyphen/>
        <w:t>жение и ориентацию. "Электромагнитные" сис</w:t>
      </w:r>
      <w:r>
        <w:rPr>
          <w:sz w:val="20"/>
        </w:rPr>
        <w:softHyphen/>
        <w:t>темы снабжены электро</w:t>
      </w:r>
      <w:r>
        <w:rPr>
          <w:sz w:val="20"/>
        </w:rPr>
        <w:softHyphen/>
        <w:t>проводными изолирован</w:t>
      </w:r>
      <w:r>
        <w:rPr>
          <w:sz w:val="20"/>
        </w:rPr>
        <w:softHyphen/>
        <w:t>ными тросами с плазмен</w:t>
      </w:r>
      <w:r>
        <w:rPr>
          <w:sz w:val="20"/>
        </w:rPr>
        <w:softHyphen/>
        <w:t>ными контакторами на концах и активно взаимо</w:t>
      </w:r>
      <w:r>
        <w:rPr>
          <w:sz w:val="20"/>
        </w:rPr>
        <w:softHyphen/>
        <w:t>действуют с магнитным полем и ионосферой Зем</w:t>
      </w:r>
      <w:r>
        <w:rPr>
          <w:sz w:val="20"/>
        </w:rPr>
        <w:softHyphen/>
        <w:t>ли.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Существует много раз</w:t>
      </w:r>
      <w:r>
        <w:rPr>
          <w:snapToGrid w:val="0"/>
        </w:rPr>
        <w:softHyphen/>
        <w:t>личных проектов тросо</w:t>
      </w:r>
      <w:r>
        <w:rPr>
          <w:snapToGrid w:val="0"/>
        </w:rPr>
        <w:softHyphen/>
        <w:t>вых систем и способов их практического примене</w:t>
      </w:r>
      <w:r>
        <w:rPr>
          <w:snapToGrid w:val="0"/>
        </w:rPr>
        <w:softHyphen/>
        <w:t>ния в космосе. Несколько лет назад нами была предложена классифика</w:t>
      </w:r>
      <w:r>
        <w:rPr>
          <w:snapToGrid w:val="0"/>
        </w:rPr>
        <w:softHyphen/>
        <w:t>ция способов применения тросовых систем на низ</w:t>
      </w:r>
      <w:r>
        <w:rPr>
          <w:snapToGrid w:val="0"/>
        </w:rPr>
        <w:softHyphen/>
        <w:t>ких околоземных орбитах по 3-м уровням: по типу используемой тросовой системы, по виду решаемой технической задачи и по конкретной реализа</w:t>
      </w:r>
      <w:r>
        <w:rPr>
          <w:snapToGrid w:val="0"/>
        </w:rPr>
        <w:softHyphen/>
        <w:t>ции способа. База данных включает в себя около сотни известных спосо</w:t>
      </w:r>
      <w:r>
        <w:rPr>
          <w:snapToGrid w:val="0"/>
        </w:rPr>
        <w:softHyphen/>
        <w:t>бов и их возможных моди</w:t>
      </w:r>
      <w:r>
        <w:rPr>
          <w:snapToGrid w:val="0"/>
        </w:rPr>
        <w:softHyphen/>
        <w:t>фикаций.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Статические тросовые системы могут использоваться в исследованиях дальнего космоса, около</w:t>
      </w:r>
      <w:r>
        <w:rPr>
          <w:snapToGrid w:val="0"/>
        </w:rPr>
        <w:softHyphen/>
        <w:t>земного пространства, ат</w:t>
      </w:r>
      <w:r>
        <w:rPr>
          <w:snapToGrid w:val="0"/>
        </w:rPr>
        <w:softHyphen/>
        <w:t>мосферы и поверхности Земли с помощью протя</w:t>
      </w:r>
      <w:r>
        <w:rPr>
          <w:snapToGrid w:val="0"/>
        </w:rPr>
        <w:softHyphen/>
        <w:t>женных измерительных систем (например, интер</w:t>
      </w:r>
      <w:r>
        <w:rPr>
          <w:snapToGrid w:val="0"/>
        </w:rPr>
        <w:softHyphen/>
        <w:t>ферометров с очень боль</w:t>
      </w:r>
      <w:r>
        <w:rPr>
          <w:snapToGrid w:val="0"/>
        </w:rPr>
        <w:softHyphen/>
        <w:t>шой базой, равной длине троса), датчиков геофи</w:t>
      </w:r>
      <w:r>
        <w:rPr>
          <w:snapToGrid w:val="0"/>
        </w:rPr>
        <w:softHyphen/>
        <w:t>зических полей, разне</w:t>
      </w:r>
      <w:r>
        <w:rPr>
          <w:snapToGrid w:val="0"/>
        </w:rPr>
        <w:softHyphen/>
        <w:t>сенных или распределен</w:t>
      </w:r>
      <w:r>
        <w:rPr>
          <w:snapToGrid w:val="0"/>
        </w:rPr>
        <w:softHyphen/>
        <w:t>ных вдоль троса и опуска</w:t>
      </w:r>
      <w:r>
        <w:rPr>
          <w:snapToGrid w:val="0"/>
        </w:rPr>
        <w:softHyphen/>
        <w:t>емых на тросе на низкие высоты   атмосферных зондов. На космических аппаратах в составе та</w:t>
      </w:r>
      <w:r>
        <w:rPr>
          <w:snapToGrid w:val="0"/>
        </w:rPr>
        <w:softHyphen/>
        <w:t>ких систем можно проводить различные экспери</w:t>
      </w:r>
      <w:r>
        <w:rPr>
          <w:snapToGrid w:val="0"/>
        </w:rPr>
        <w:softHyphen/>
        <w:t>менты и технические опе</w:t>
      </w:r>
      <w:r>
        <w:rPr>
          <w:snapToGrid w:val="0"/>
        </w:rPr>
        <w:softHyphen/>
        <w:t>рации (медико-биологи</w:t>
      </w:r>
      <w:r>
        <w:rPr>
          <w:snapToGrid w:val="0"/>
        </w:rPr>
        <w:softHyphen/>
        <w:t>ческие   исследования, производство веществ и материалов, выращива</w:t>
      </w:r>
      <w:r>
        <w:rPr>
          <w:snapToGrid w:val="0"/>
        </w:rPr>
        <w:softHyphen/>
        <w:t>ние растений) в специфи</w:t>
      </w:r>
      <w:r>
        <w:rPr>
          <w:snapToGrid w:val="0"/>
        </w:rPr>
        <w:softHyphen/>
        <w:t>ческих условиях микро</w:t>
      </w:r>
      <w:r>
        <w:rPr>
          <w:snapToGrid w:val="0"/>
        </w:rPr>
        <w:softHyphen/>
        <w:t xml:space="preserve">гравитации (от тысячных до десятых долей </w:t>
      </w:r>
      <w:r>
        <w:rPr>
          <w:snapToGrid w:val="0"/>
          <w:lang w:val="en-US"/>
        </w:rPr>
        <w:t>g</w:t>
      </w:r>
      <w:r>
        <w:rPr>
          <w:snapToGrid w:val="0"/>
        </w:rPr>
        <w:t>) и от</w:t>
      </w:r>
      <w:r>
        <w:rPr>
          <w:snapToGrid w:val="0"/>
        </w:rPr>
        <w:softHyphen/>
        <w:t>сутствия   собственной внешней атмосферы вок</w:t>
      </w:r>
      <w:r>
        <w:rPr>
          <w:snapToGrid w:val="0"/>
        </w:rPr>
        <w:softHyphen/>
        <w:t>руг аппаратов. Используя архитектурный принцип построения тросовых сис</w:t>
      </w:r>
      <w:r>
        <w:rPr>
          <w:snapToGrid w:val="0"/>
        </w:rPr>
        <w:softHyphen/>
        <w:t>тем, в космосе можно бу</w:t>
      </w:r>
      <w:r>
        <w:rPr>
          <w:snapToGrid w:val="0"/>
        </w:rPr>
        <w:softHyphen/>
        <w:t>дет создавать сложные сооружения больших размеров, например, косми</w:t>
      </w:r>
      <w:r>
        <w:rPr>
          <w:snapToGrid w:val="0"/>
        </w:rPr>
        <w:softHyphen/>
        <w:t>ческие электростанции, поселения, заводы, оран</w:t>
      </w:r>
      <w:r>
        <w:rPr>
          <w:snapToGrid w:val="0"/>
        </w:rPr>
        <w:softHyphen/>
        <w:t>жереи.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Динамические тросо</w:t>
      </w:r>
      <w:r>
        <w:rPr>
          <w:snapToGrid w:val="0"/>
        </w:rPr>
        <w:softHyphen/>
        <w:t>вые системы могут ис</w:t>
      </w:r>
      <w:r>
        <w:rPr>
          <w:snapToGrid w:val="0"/>
        </w:rPr>
        <w:softHyphen/>
        <w:t>пользоваться для выпол</w:t>
      </w:r>
      <w:r>
        <w:rPr>
          <w:snapToGrid w:val="0"/>
        </w:rPr>
        <w:softHyphen/>
        <w:t>нения орбитальных ма</w:t>
      </w:r>
      <w:r>
        <w:rPr>
          <w:snapToGrid w:val="0"/>
        </w:rPr>
        <w:softHyphen/>
        <w:t>невров космических ап</w:t>
      </w:r>
      <w:r>
        <w:rPr>
          <w:snapToGrid w:val="0"/>
        </w:rPr>
        <w:softHyphen/>
        <w:t>паратов без затрат топ</w:t>
      </w:r>
      <w:r>
        <w:rPr>
          <w:snapToGrid w:val="0"/>
        </w:rPr>
        <w:softHyphen/>
        <w:t>лива - либо путем отве</w:t>
      </w:r>
      <w:r>
        <w:rPr>
          <w:snapToGrid w:val="0"/>
        </w:rPr>
        <w:softHyphen/>
        <w:t>дения аппарата на тросе с последующей его отцеп</w:t>
      </w:r>
      <w:r>
        <w:rPr>
          <w:snapToGrid w:val="0"/>
        </w:rPr>
        <w:softHyphen/>
        <w:t>кой, либо захватом и подтягиванием аппарата тро</w:t>
      </w:r>
      <w:r>
        <w:rPr>
          <w:snapToGrid w:val="0"/>
        </w:rPr>
        <w:softHyphen/>
        <w:t>сом. Например, если от орбитальной станции от</w:t>
      </w:r>
      <w:r>
        <w:rPr>
          <w:snapToGrid w:val="0"/>
        </w:rPr>
        <w:softHyphen/>
        <w:t>вести вниз на тросе дли</w:t>
      </w:r>
      <w:r>
        <w:rPr>
          <w:snapToGrid w:val="0"/>
        </w:rPr>
        <w:softHyphen/>
        <w:t>ной около 50 км грузовой корабль и затем отделить его, корабль сойдет с ор</w:t>
      </w:r>
      <w:r>
        <w:rPr>
          <w:snapToGrid w:val="0"/>
        </w:rPr>
        <w:softHyphen/>
        <w:t>биты и упадет на Землю, а станция повысит свою орбиту, не затрачивая на это ни капли топлива. На лифтах, движущихся по тросам, предполагается перемещать грузы и эки</w:t>
      </w:r>
      <w:r>
        <w:rPr>
          <w:snapToGrid w:val="0"/>
        </w:rPr>
        <w:softHyphen/>
        <w:t>пажи, а используя пово</w:t>
      </w:r>
      <w:r>
        <w:rPr>
          <w:snapToGrid w:val="0"/>
        </w:rPr>
        <w:softHyphen/>
        <w:t>ротную штангу с выходя</w:t>
      </w:r>
      <w:r>
        <w:rPr>
          <w:snapToGrid w:val="0"/>
        </w:rPr>
        <w:softHyphen/>
        <w:t>щим с конца тросом, ори</w:t>
      </w:r>
      <w:r>
        <w:rPr>
          <w:snapToGrid w:val="0"/>
        </w:rPr>
        <w:softHyphen/>
        <w:t>ентировать в пространст</w:t>
      </w:r>
      <w:r>
        <w:rPr>
          <w:snapToGrid w:val="0"/>
        </w:rPr>
        <w:softHyphen/>
        <w:t>ве висящий на тросе ап</w:t>
      </w:r>
      <w:r>
        <w:rPr>
          <w:snapToGrid w:val="0"/>
        </w:rPr>
        <w:softHyphen/>
        <w:t>парат.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Электромагнитные тросовые системы могут вырабатывать за счет ис</w:t>
      </w:r>
      <w:r>
        <w:rPr>
          <w:snapToGrid w:val="0"/>
        </w:rPr>
        <w:softHyphen/>
        <w:t>пользования части кине</w:t>
      </w:r>
      <w:r>
        <w:rPr>
          <w:snapToGrid w:val="0"/>
        </w:rPr>
        <w:softHyphen/>
        <w:t>тической энергии орбитального движения систе</w:t>
      </w:r>
      <w:r>
        <w:rPr>
          <w:snapToGrid w:val="0"/>
        </w:rPr>
        <w:softHyphen/>
        <w:t>мы электроэнергию мощ</w:t>
      </w:r>
      <w:r>
        <w:rPr>
          <w:snapToGrid w:val="0"/>
        </w:rPr>
        <w:softHyphen/>
        <w:t>ностью до 1 МВт. Элект</w:t>
      </w:r>
      <w:r>
        <w:rPr>
          <w:snapToGrid w:val="0"/>
        </w:rPr>
        <w:softHyphen/>
        <w:t>роэнергией, получаемой от бортового генератора, можно поддерживать или медленно повышать вы</w:t>
      </w:r>
      <w:r>
        <w:rPr>
          <w:snapToGrid w:val="0"/>
        </w:rPr>
        <w:softHyphen/>
        <w:t>соту орбиты тросовой си</w:t>
      </w:r>
      <w:r>
        <w:rPr>
          <w:snapToGrid w:val="0"/>
        </w:rPr>
        <w:softHyphen/>
        <w:t>стемы без затрат топли</w:t>
      </w:r>
      <w:r>
        <w:rPr>
          <w:snapToGrid w:val="0"/>
        </w:rPr>
        <w:softHyphen/>
        <w:t>ва. Используя некоторые электродинамические эффекты, возможно с ми</w:t>
      </w:r>
      <w:r>
        <w:rPr>
          <w:snapToGrid w:val="0"/>
        </w:rPr>
        <w:softHyphen/>
        <w:t>нимальными потерями пе</w:t>
      </w:r>
      <w:r>
        <w:rPr>
          <w:snapToGrid w:val="0"/>
        </w:rPr>
        <w:softHyphen/>
        <w:t>редавать электроэнергию по длинному тросу между разнесенными космиче</w:t>
      </w:r>
      <w:r>
        <w:rPr>
          <w:snapToGrid w:val="0"/>
        </w:rPr>
        <w:softHyphen/>
        <w:t>скими аппаратами. Трос в качестве передающей антенны позволяет осуще</w:t>
      </w:r>
      <w:r>
        <w:rPr>
          <w:snapToGrid w:val="0"/>
        </w:rPr>
        <w:softHyphen/>
        <w:t>ствлять эффективное из</w:t>
      </w:r>
      <w:r>
        <w:rPr>
          <w:snapToGrid w:val="0"/>
        </w:rPr>
        <w:softHyphen/>
        <w:t>лучение радиоволн низ</w:t>
      </w:r>
      <w:r>
        <w:rPr>
          <w:snapToGrid w:val="0"/>
        </w:rPr>
        <w:softHyphen/>
        <w:t>кочастотных диапазонов - этот принцип найдет применение в глобальных системах  космической связи.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Пожалуй, не существу</w:t>
      </w:r>
      <w:r>
        <w:rPr>
          <w:snapToGrid w:val="0"/>
        </w:rPr>
        <w:softHyphen/>
        <w:t>ет такой области косми</w:t>
      </w:r>
      <w:r>
        <w:rPr>
          <w:snapToGrid w:val="0"/>
        </w:rPr>
        <w:softHyphen/>
        <w:t>ческой деятельности, где тросовые системы не мог</w:t>
      </w:r>
      <w:r>
        <w:rPr>
          <w:snapToGrid w:val="0"/>
        </w:rPr>
        <w:softHyphen/>
        <w:t>ли бы найти эффективно</w:t>
      </w:r>
      <w:r>
        <w:rPr>
          <w:snapToGrid w:val="0"/>
        </w:rPr>
        <w:softHyphen/>
        <w:t>го применения. Более то</w:t>
      </w:r>
      <w:r>
        <w:rPr>
          <w:snapToGrid w:val="0"/>
        </w:rPr>
        <w:softHyphen/>
        <w:t>го, некоторые операции в космосе могут выпол</w:t>
      </w:r>
      <w:r>
        <w:rPr>
          <w:snapToGrid w:val="0"/>
        </w:rPr>
        <w:softHyphen/>
        <w:t>няться только при их ис</w:t>
      </w:r>
      <w:r>
        <w:rPr>
          <w:snapToGrid w:val="0"/>
        </w:rPr>
        <w:softHyphen/>
        <w:t>пользовании. Внедрение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технологии таких систем способно изменить весь облик будущих космиче</w:t>
      </w:r>
      <w:r>
        <w:rPr>
          <w:snapToGrid w:val="0"/>
        </w:rPr>
        <w:softHyphen/>
        <w:t>ских средств.</w:t>
      </w:r>
    </w:p>
    <w:p w:rsidR="00AC3141" w:rsidRDefault="00AC3141">
      <w:pPr>
        <w:pStyle w:val="1"/>
        <w:rPr>
          <w:sz w:val="20"/>
        </w:rPr>
      </w:pPr>
      <w:r>
        <w:rPr>
          <w:sz w:val="20"/>
        </w:rPr>
        <w:t>ОТ ЗАРОЖДЕНИЯ ИДЕИ ДО НАШИХ ДНЕЙ</w:t>
      </w:r>
    </w:p>
    <w:p w:rsidR="00AC3141" w:rsidRDefault="00AC3141">
      <w:pPr>
        <w:spacing w:before="100" w:line="180" w:lineRule="atLeast"/>
        <w:ind w:firstLine="220"/>
        <w:rPr>
          <w:snapToGrid w:val="0"/>
        </w:rPr>
      </w:pPr>
      <w:r>
        <w:rPr>
          <w:snapToGrid w:val="0"/>
        </w:rPr>
        <w:t>Российские ученые за</w:t>
      </w:r>
      <w:r>
        <w:rPr>
          <w:snapToGrid w:val="0"/>
        </w:rPr>
        <w:softHyphen/>
        <w:t>ложили основы концеп</w:t>
      </w:r>
      <w:r>
        <w:rPr>
          <w:snapToGrid w:val="0"/>
        </w:rPr>
        <w:softHyphen/>
        <w:t>ции тросовых систем как одного из перспективных направлений  развития космической техники.</w:t>
      </w:r>
    </w:p>
    <w:p w:rsidR="00AC3141" w:rsidRDefault="00AC3141">
      <w:pPr>
        <w:spacing w:line="200" w:lineRule="atLeast"/>
        <w:ind w:firstLine="220"/>
        <w:rPr>
          <w:snapToGrid w:val="0"/>
        </w:rPr>
      </w:pPr>
      <w:r>
        <w:rPr>
          <w:snapToGrid w:val="0"/>
        </w:rPr>
        <w:t>Впервые такие систе</w:t>
      </w:r>
      <w:r>
        <w:rPr>
          <w:snapToGrid w:val="0"/>
        </w:rPr>
        <w:softHyphen/>
        <w:t>мы и способы их примене</w:t>
      </w:r>
      <w:r>
        <w:rPr>
          <w:snapToGrid w:val="0"/>
        </w:rPr>
        <w:softHyphen/>
        <w:t>ния в космосе были опи</w:t>
      </w:r>
      <w:r>
        <w:rPr>
          <w:snapToGrid w:val="0"/>
        </w:rPr>
        <w:softHyphen/>
        <w:t>саны в 1895 г. К.Э. Циол</w:t>
      </w:r>
      <w:r>
        <w:rPr>
          <w:snapToGrid w:val="0"/>
        </w:rPr>
        <w:softHyphen/>
        <w:t>ковским в "Грезах о Зем</w:t>
      </w:r>
      <w:r>
        <w:rPr>
          <w:snapToGrid w:val="0"/>
        </w:rPr>
        <w:softHyphen/>
        <w:t>ле и небе". Для создания искусственной тяжести К.Э. Циолковский пред</w:t>
      </w:r>
      <w:r>
        <w:rPr>
          <w:snapToGrid w:val="0"/>
        </w:rPr>
        <w:softHyphen/>
        <w:t>ложил использовать вра</w:t>
      </w:r>
      <w:r>
        <w:rPr>
          <w:snapToGrid w:val="0"/>
        </w:rPr>
        <w:softHyphen/>
        <w:t>щающуюся связку обитаемой станции и балласт</w:t>
      </w:r>
      <w:r>
        <w:rPr>
          <w:snapToGrid w:val="0"/>
        </w:rPr>
        <w:softHyphen/>
        <w:t>ной массы, соединенных цепью длиной 500 м, а для перемещения грузов в космосе - цепочку, вы</w:t>
      </w:r>
      <w:r>
        <w:rPr>
          <w:snapToGrid w:val="0"/>
        </w:rPr>
        <w:softHyphen/>
        <w:t>пускаемую и втягиваемую лебедкой.</w:t>
      </w:r>
    </w:p>
    <w:p w:rsidR="00AC3141" w:rsidRDefault="00AC3141">
      <w:pPr>
        <w:spacing w:line="180" w:lineRule="atLeast"/>
        <w:rPr>
          <w:snapToGrid w:val="0"/>
        </w:rPr>
      </w:pPr>
      <w:r>
        <w:rPr>
          <w:snapToGrid w:val="0"/>
        </w:rPr>
        <w:t>В 1910 г. Ф.А. Цандер выдвинул проект "косми</w:t>
      </w:r>
      <w:r>
        <w:rPr>
          <w:snapToGrid w:val="0"/>
        </w:rPr>
        <w:softHyphen/>
        <w:t>ческого лифта" с 60 000-км тросом, протя</w:t>
      </w:r>
      <w:r>
        <w:rPr>
          <w:snapToGrid w:val="0"/>
        </w:rPr>
        <w:softHyphen/>
        <w:t>нутым с поверхности Лу</w:t>
      </w:r>
      <w:r>
        <w:rPr>
          <w:snapToGrid w:val="0"/>
        </w:rPr>
        <w:softHyphen/>
        <w:t>ны к Земле. Под действи</w:t>
      </w:r>
      <w:r>
        <w:rPr>
          <w:snapToGrid w:val="0"/>
        </w:rPr>
        <w:softHyphen/>
        <w:t>ем гравитационных и цен</w:t>
      </w:r>
      <w:r>
        <w:rPr>
          <w:snapToGrid w:val="0"/>
        </w:rPr>
        <w:softHyphen/>
        <w:t>тробежных сил такой трос будет постоянно натянут, и по нему, как по канатной дороге, можно транспортировать грузы.</w:t>
      </w:r>
    </w:p>
    <w:p w:rsidR="00AC3141" w:rsidRDefault="00AC3141">
      <w:pPr>
        <w:spacing w:line="180" w:lineRule="atLeast"/>
        <w:ind w:firstLine="220"/>
        <w:rPr>
          <w:snapToGrid w:val="0"/>
        </w:rPr>
      </w:pPr>
      <w:r>
        <w:rPr>
          <w:snapToGrid w:val="0"/>
        </w:rPr>
        <w:t>В 20-30-е гг. идеи К.Э. Циолковского нашли от</w:t>
      </w:r>
      <w:r>
        <w:rPr>
          <w:snapToGrid w:val="0"/>
        </w:rPr>
        <w:softHyphen/>
        <w:t>ражение в проектах вра</w:t>
      </w:r>
      <w:r>
        <w:rPr>
          <w:snapToGrid w:val="0"/>
        </w:rPr>
        <w:softHyphen/>
        <w:t>щающейся тросовой кос</w:t>
      </w:r>
      <w:r>
        <w:rPr>
          <w:snapToGrid w:val="0"/>
        </w:rPr>
        <w:softHyphen/>
        <w:t>мической станции Ю.В. Кондратюка и в фанта</w:t>
      </w:r>
      <w:r>
        <w:rPr>
          <w:snapToGrid w:val="0"/>
        </w:rPr>
        <w:softHyphen/>
        <w:t>стических романах А. Беляева "Звезда КЭЦ" и "Прыжок в ничто". Идеи Ф.А. Цандера о космиче</w:t>
      </w:r>
      <w:r>
        <w:rPr>
          <w:snapToGrid w:val="0"/>
        </w:rPr>
        <w:softHyphen/>
        <w:t>ском лифте были разви</w:t>
      </w:r>
      <w:r>
        <w:rPr>
          <w:snapToGrid w:val="0"/>
        </w:rPr>
        <w:softHyphen/>
        <w:t>ты в 60-70-е гг. в рабо</w:t>
      </w:r>
      <w:r>
        <w:rPr>
          <w:snapToGrid w:val="0"/>
        </w:rPr>
        <w:softHyphen/>
        <w:t>тах Ю.Н. Арцутанова, предложившего проект троса, протянутого с поверхности Земли на геостационарную орбиту и в проекте тросово</w:t>
      </w:r>
      <w:r>
        <w:rPr>
          <w:snapToGrid w:val="0"/>
        </w:rPr>
        <w:softHyphen/>
        <w:t>го "космического ожере</w:t>
      </w:r>
      <w:r>
        <w:rPr>
          <w:snapToGrid w:val="0"/>
        </w:rPr>
        <w:softHyphen/>
        <w:t>лья Земли" Г.Г. Полякова.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1965 г. в РКК "Энер</w:t>
      </w:r>
      <w:r>
        <w:rPr>
          <w:snapToGrid w:val="0"/>
        </w:rPr>
        <w:softHyphen/>
        <w:t>гия" (бывшая ЦКБМ) под руководством С.П. Коро</w:t>
      </w:r>
      <w:r>
        <w:rPr>
          <w:snapToGrid w:val="0"/>
        </w:rPr>
        <w:softHyphen/>
        <w:t>лева началась подготов</w:t>
      </w:r>
      <w:r>
        <w:rPr>
          <w:snapToGrid w:val="0"/>
        </w:rPr>
        <w:softHyphen/>
        <w:t>ка к первому в мире кос</w:t>
      </w:r>
      <w:r>
        <w:rPr>
          <w:snapToGrid w:val="0"/>
        </w:rPr>
        <w:softHyphen/>
        <w:t>мическому эксперименту с тросовой системой. Раз</w:t>
      </w:r>
      <w:r>
        <w:rPr>
          <w:snapToGrid w:val="0"/>
        </w:rPr>
        <w:softHyphen/>
        <w:t>работанный проект "Союз-ИТ" предусматривал создание искусственной тяжести на космическом корабле "Союз", соединённом  километровым стальным тросом с пос</w:t>
      </w:r>
      <w:r>
        <w:rPr>
          <w:snapToGrid w:val="0"/>
        </w:rPr>
        <w:softHyphen/>
        <w:t>ледней ступенью ракеты-носителя, путем приведе</w:t>
      </w:r>
      <w:r>
        <w:rPr>
          <w:snapToGrid w:val="0"/>
        </w:rPr>
        <w:softHyphen/>
        <w:t>ния этой связки во враще</w:t>
      </w:r>
      <w:r>
        <w:rPr>
          <w:snapToGrid w:val="0"/>
        </w:rPr>
        <w:softHyphen/>
        <w:t>ние. Но после кончины С.П. Королева проект был закрыт, и работы по тросовым системам в РКК "Энергия" возобновились только через 20 лет.</w:t>
      </w:r>
    </w:p>
    <w:p w:rsidR="00AC3141" w:rsidRDefault="00AC3141">
      <w:pPr>
        <w:spacing w:line="180" w:lineRule="atLeast"/>
        <w:ind w:firstLine="180"/>
        <w:rPr>
          <w:snapToGrid w:val="0"/>
        </w:rPr>
      </w:pPr>
      <w:r>
        <w:rPr>
          <w:snapToGrid w:val="0"/>
        </w:rPr>
        <w:t>Таким образом, в се</w:t>
      </w:r>
      <w:r>
        <w:rPr>
          <w:snapToGrid w:val="0"/>
        </w:rPr>
        <w:softHyphen/>
        <w:t>редине 60-х гг. наша страна лидировала по работам в области кос</w:t>
      </w:r>
      <w:r>
        <w:rPr>
          <w:snapToGrid w:val="0"/>
        </w:rPr>
        <w:softHyphen/>
        <w:t>мических тросовых сис</w:t>
      </w:r>
      <w:r>
        <w:rPr>
          <w:snapToGrid w:val="0"/>
        </w:rPr>
        <w:softHyphen/>
        <w:t>тем. Для дальнейшего развития этих работ име</w:t>
      </w:r>
      <w:r>
        <w:rPr>
          <w:snapToGrid w:val="0"/>
        </w:rPr>
        <w:softHyphen/>
        <w:t>лись все предпосылки и условия. Однако в пос</w:t>
      </w:r>
      <w:r>
        <w:rPr>
          <w:snapToGrid w:val="0"/>
        </w:rPr>
        <w:softHyphen/>
        <w:t>ледующие годы из-за от</w:t>
      </w:r>
      <w:r>
        <w:rPr>
          <w:snapToGrid w:val="0"/>
        </w:rPr>
        <w:softHyphen/>
        <w:t>сутствия заинтересован</w:t>
      </w:r>
      <w:r>
        <w:rPr>
          <w:snapToGrid w:val="0"/>
        </w:rPr>
        <w:softHyphen/>
        <w:t>ности руководства в про</w:t>
      </w:r>
      <w:r>
        <w:rPr>
          <w:snapToGrid w:val="0"/>
        </w:rPr>
        <w:softHyphen/>
        <w:t>должении этих разрабо</w:t>
      </w:r>
      <w:r>
        <w:rPr>
          <w:snapToGrid w:val="0"/>
        </w:rPr>
        <w:softHyphen/>
        <w:t>ток инициатива была пе</w:t>
      </w:r>
      <w:r>
        <w:rPr>
          <w:snapToGrid w:val="0"/>
        </w:rPr>
        <w:softHyphen/>
        <w:t>рехвачена специалиста</w:t>
      </w:r>
      <w:r>
        <w:rPr>
          <w:snapToGrid w:val="0"/>
        </w:rPr>
        <w:softHyphen/>
        <w:t>ми США.</w:t>
      </w:r>
    </w:p>
    <w:p w:rsidR="00AC3141" w:rsidRDefault="00AC3141">
      <w:pPr>
        <w:pStyle w:val="1"/>
        <w:rPr>
          <w:sz w:val="20"/>
        </w:rPr>
      </w:pPr>
      <w:r>
        <w:rPr>
          <w:sz w:val="20"/>
        </w:rPr>
        <w:t>ЗАРУБЕЖНЫЕ ИДЕИ И ЭКСПЕРИМЕНТЫ</w:t>
      </w:r>
    </w:p>
    <w:p w:rsidR="00AC3141" w:rsidRDefault="00AC3141">
      <w:pPr>
        <w:spacing w:before="100" w:line="180" w:lineRule="atLeast"/>
        <w:ind w:firstLine="200"/>
        <w:rPr>
          <w:snapToGrid w:val="0"/>
          <w:lang w:val="en-US"/>
        </w:rPr>
      </w:pPr>
      <w:r>
        <w:rPr>
          <w:snapToGrid w:val="0"/>
        </w:rPr>
        <w:t>Начало работ в облас</w:t>
      </w:r>
      <w:r>
        <w:rPr>
          <w:snapToGrid w:val="0"/>
        </w:rPr>
        <w:softHyphen/>
        <w:t>ти тросовых систем за ру</w:t>
      </w:r>
      <w:r>
        <w:rPr>
          <w:snapToGrid w:val="0"/>
        </w:rPr>
        <w:softHyphen/>
        <w:t>бежом связано с именем итальянского ученого Дж. Коломбо, разработавше</w:t>
      </w:r>
      <w:r>
        <w:rPr>
          <w:snapToGrid w:val="0"/>
        </w:rPr>
        <w:softHyphen/>
        <w:t>го в 60-70-х гг. (совместно с работавшим в США итальянским специали</w:t>
      </w:r>
      <w:r>
        <w:rPr>
          <w:snapToGrid w:val="0"/>
        </w:rPr>
        <w:softHyphen/>
        <w:t>стом М. Гросси) многочис</w:t>
      </w:r>
      <w:r>
        <w:rPr>
          <w:snapToGrid w:val="0"/>
        </w:rPr>
        <w:softHyphen/>
        <w:t>ленные проекты их прак</w:t>
      </w:r>
      <w:r>
        <w:rPr>
          <w:snapToGrid w:val="0"/>
        </w:rPr>
        <w:softHyphen/>
        <w:t>тического применения в космосе и активно высту</w:t>
      </w:r>
      <w:r>
        <w:rPr>
          <w:snapToGrid w:val="0"/>
        </w:rPr>
        <w:softHyphen/>
        <w:t>павшего за развитие та</w:t>
      </w:r>
      <w:r>
        <w:rPr>
          <w:snapToGrid w:val="0"/>
        </w:rPr>
        <w:softHyphen/>
        <w:t>кого направления. В част</w:t>
      </w:r>
      <w:r>
        <w:rPr>
          <w:snapToGrid w:val="0"/>
        </w:rPr>
        <w:softHyphen/>
        <w:t>ности, ими выдвинуты идеи электромагнитной тросовой системы и при</w:t>
      </w:r>
      <w:r>
        <w:rPr>
          <w:snapToGrid w:val="0"/>
        </w:rPr>
        <w:softHyphen/>
        <w:t>вязного атмосферного зонда, нашедшие в 90-х гг. практическое воплощение в итало-американ</w:t>
      </w:r>
      <w:r>
        <w:rPr>
          <w:snapToGrid w:val="0"/>
        </w:rPr>
        <w:softHyphen/>
        <w:t>ских проектах</w:t>
      </w:r>
      <w:r>
        <w:rPr>
          <w:snapToGrid w:val="0"/>
          <w:lang w:val="en-US"/>
        </w:rPr>
        <w:t xml:space="preserve"> "TSS-1"</w:t>
      </w:r>
      <w:r>
        <w:rPr>
          <w:snapToGrid w:val="0"/>
        </w:rPr>
        <w:t xml:space="preserve"> и </w:t>
      </w:r>
      <w:r>
        <w:rPr>
          <w:snapToGrid w:val="0"/>
          <w:lang w:val="en-US"/>
        </w:rPr>
        <w:t>TSS-2".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 xml:space="preserve">Реализации проектов </w:t>
      </w:r>
      <w:r>
        <w:rPr>
          <w:snapToGrid w:val="0"/>
          <w:lang w:val="en-US"/>
        </w:rPr>
        <w:t>"TSS"</w:t>
      </w:r>
      <w:r>
        <w:rPr>
          <w:snapToGrid w:val="0"/>
        </w:rPr>
        <w:t xml:space="preserve"> способствовала поддержка директора од</w:t>
      </w:r>
      <w:r>
        <w:rPr>
          <w:snapToGrid w:val="0"/>
        </w:rPr>
        <w:softHyphen/>
        <w:t xml:space="preserve">ного из подразделений </w:t>
      </w:r>
      <w:r>
        <w:rPr>
          <w:snapToGrid w:val="0"/>
          <w:lang w:val="en-US"/>
        </w:rPr>
        <w:t>NASA</w:t>
      </w:r>
      <w:r>
        <w:rPr>
          <w:snapToGrid w:val="0"/>
        </w:rPr>
        <w:t xml:space="preserve"> И. Беки, организо</w:t>
      </w:r>
      <w:r>
        <w:rPr>
          <w:snapToGrid w:val="0"/>
        </w:rPr>
        <w:softHyphen/>
        <w:t>вавшего в 1983 г. первую рабочую встречу специа</w:t>
      </w:r>
      <w:r>
        <w:rPr>
          <w:snapToGrid w:val="0"/>
        </w:rPr>
        <w:softHyphen/>
        <w:t>листов по этой проблеме. После этого состоялись международные конференции по проблемам кос</w:t>
      </w:r>
      <w:r>
        <w:rPr>
          <w:snapToGrid w:val="0"/>
        </w:rPr>
        <w:softHyphen/>
        <w:t>мических тросовых сис</w:t>
      </w:r>
      <w:r>
        <w:rPr>
          <w:snapToGrid w:val="0"/>
        </w:rPr>
        <w:softHyphen/>
        <w:t>тем, проходившие в 1986 г. в Арлингтоне (США), в 1987 г. в Венеции, в 1989 г. в Сан-Франциско и в 1995 г. в Вашингтоне. На послед</w:t>
      </w:r>
      <w:r>
        <w:rPr>
          <w:snapToGrid w:val="0"/>
        </w:rPr>
        <w:softHyphen/>
        <w:t>ней конференции высту</w:t>
      </w:r>
      <w:r>
        <w:rPr>
          <w:snapToGrid w:val="0"/>
        </w:rPr>
        <w:softHyphen/>
        <w:t>пили специалисты из США, Канады, Италии, Германии, Испании, Фран</w:t>
      </w:r>
      <w:r>
        <w:rPr>
          <w:snapToGrid w:val="0"/>
        </w:rPr>
        <w:softHyphen/>
        <w:t>ции, Австрии, Японии и Китая.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конце 1966 г. были проведены два американ</w:t>
      </w:r>
      <w:r>
        <w:rPr>
          <w:snapToGrid w:val="0"/>
        </w:rPr>
        <w:softHyphen/>
        <w:t>ских эксперимента на пи</w:t>
      </w:r>
      <w:r>
        <w:rPr>
          <w:snapToGrid w:val="0"/>
        </w:rPr>
        <w:softHyphen/>
        <w:t>лотируемых   кораблях "Джемини" - они соединя</w:t>
      </w:r>
      <w:r>
        <w:rPr>
          <w:snapToGrid w:val="0"/>
        </w:rPr>
        <w:softHyphen/>
        <w:t>лись 30-м синтетически</w:t>
      </w:r>
      <w:r>
        <w:rPr>
          <w:snapToGrid w:val="0"/>
        </w:rPr>
        <w:softHyphen/>
        <w:t>ми лентами с ракетной ступенью "Аджена". В первом   эксперименте связка космических объе</w:t>
      </w:r>
      <w:r>
        <w:rPr>
          <w:snapToGrid w:val="0"/>
        </w:rPr>
        <w:softHyphen/>
        <w:t>ктов вращалась вокруг общего центра масс, а во втором - в устойчивом вертикальном положе</w:t>
      </w:r>
      <w:r>
        <w:rPr>
          <w:snapToGrid w:val="0"/>
        </w:rPr>
        <w:softHyphen/>
        <w:t>нии.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рамках американо-японской программы в 1980-85 гг. были осущест</w:t>
      </w:r>
      <w:r>
        <w:rPr>
          <w:snapToGrid w:val="0"/>
        </w:rPr>
        <w:softHyphen/>
        <w:t>влены четыре запуска на высоту 328 км зондирую</w:t>
      </w:r>
      <w:r>
        <w:rPr>
          <w:snapToGrid w:val="0"/>
        </w:rPr>
        <w:softHyphen/>
        <w:t>щих ракет. В ходе полета полезный груз удалялся на   электропроводном тросе на 400 м (серия экс</w:t>
      </w:r>
      <w:r>
        <w:rPr>
          <w:snapToGrid w:val="0"/>
        </w:rPr>
        <w:softHyphen/>
        <w:t>периментов</w:t>
      </w:r>
      <w:r>
        <w:rPr>
          <w:snapToGrid w:val="0"/>
          <w:lang w:val="en-US"/>
        </w:rPr>
        <w:t xml:space="preserve"> "CHARGE").</w:t>
      </w:r>
      <w:r>
        <w:rPr>
          <w:snapToGrid w:val="0"/>
        </w:rPr>
        <w:t xml:space="preserve"> В первых двух эксперимен</w:t>
      </w:r>
      <w:r>
        <w:rPr>
          <w:snapToGrid w:val="0"/>
        </w:rPr>
        <w:softHyphen/>
        <w:t>тах тросы удалось выпус</w:t>
      </w:r>
      <w:r>
        <w:rPr>
          <w:snapToGrid w:val="0"/>
        </w:rPr>
        <w:softHyphen/>
        <w:t>тить только на длину 30 м и 65 м. В двух последних - тросы были выпущены полностью, что позволи</w:t>
      </w:r>
      <w:r>
        <w:rPr>
          <w:snapToGrid w:val="0"/>
        </w:rPr>
        <w:softHyphen/>
        <w:t>ло выполнить исследова</w:t>
      </w:r>
      <w:r>
        <w:rPr>
          <w:snapToGrid w:val="0"/>
        </w:rPr>
        <w:softHyphen/>
        <w:t>ния   электродинамики тросовой системы.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 xml:space="preserve">Итало-американский эксперимент </w:t>
      </w:r>
      <w:r>
        <w:rPr>
          <w:snapToGrid w:val="0"/>
          <w:lang w:val="en-US"/>
        </w:rPr>
        <w:t>“</w:t>
      </w:r>
      <w:r>
        <w:rPr>
          <w:snapToGrid w:val="0"/>
        </w:rPr>
        <w:t>TSS-1</w:t>
      </w:r>
      <w:r>
        <w:rPr>
          <w:snapToGrid w:val="0"/>
          <w:lang w:val="en-US"/>
        </w:rPr>
        <w:t>”</w:t>
      </w:r>
      <w:r>
        <w:rPr>
          <w:snapToGrid w:val="0"/>
        </w:rPr>
        <w:t xml:space="preserve"> был проведен в 1992 г. Пред</w:t>
      </w:r>
      <w:r>
        <w:rPr>
          <w:snapToGrid w:val="0"/>
        </w:rPr>
        <w:softHyphen/>
        <w:t>полагалось отвести от ко</w:t>
      </w:r>
      <w:r>
        <w:rPr>
          <w:snapToGrid w:val="0"/>
        </w:rPr>
        <w:softHyphen/>
        <w:t>рабля "Атлантис" италь</w:t>
      </w:r>
      <w:r>
        <w:rPr>
          <w:snapToGrid w:val="0"/>
        </w:rPr>
        <w:softHyphen/>
        <w:t>янский привязной спут</w:t>
      </w:r>
      <w:r>
        <w:rPr>
          <w:snapToGrid w:val="0"/>
        </w:rPr>
        <w:softHyphen/>
        <w:t>ник на электропроводном тросе длиной 20 км и вы</w:t>
      </w:r>
      <w:r>
        <w:rPr>
          <w:snapToGrid w:val="0"/>
        </w:rPr>
        <w:softHyphen/>
        <w:t>полнить электродинами</w:t>
      </w:r>
      <w:r>
        <w:rPr>
          <w:snapToGrid w:val="0"/>
        </w:rPr>
        <w:softHyphen/>
        <w:t>ческие и радиофизиче</w:t>
      </w:r>
      <w:r>
        <w:rPr>
          <w:snapToGrid w:val="0"/>
        </w:rPr>
        <w:softHyphen/>
        <w:t>ские исследования. При</w:t>
      </w:r>
      <w:r>
        <w:rPr>
          <w:snapToGrid w:val="0"/>
        </w:rPr>
        <w:softHyphen/>
        <w:t>вязной спутник разраба</w:t>
      </w:r>
      <w:r>
        <w:rPr>
          <w:snapToGrid w:val="0"/>
        </w:rPr>
        <w:softHyphen/>
        <w:t>тывала итальянская фир</w:t>
      </w:r>
      <w:r>
        <w:rPr>
          <w:snapToGrid w:val="0"/>
        </w:rPr>
        <w:softHyphen/>
        <w:t>ма</w:t>
      </w:r>
      <w:r>
        <w:rPr>
          <w:snapToGrid w:val="0"/>
          <w:lang w:val="en-US"/>
        </w:rPr>
        <w:t xml:space="preserve">   "Aeritalia"   (Alenia Spazio),</w:t>
      </w:r>
      <w:r>
        <w:rPr>
          <w:snapToGrid w:val="0"/>
        </w:rPr>
        <w:t xml:space="preserve"> а привязную сис</w:t>
      </w:r>
      <w:r>
        <w:rPr>
          <w:snapToGrid w:val="0"/>
        </w:rPr>
        <w:softHyphen/>
        <w:t>тему - американская фирма</w:t>
      </w:r>
      <w:r>
        <w:rPr>
          <w:snapToGrid w:val="0"/>
          <w:lang w:val="en-US"/>
        </w:rPr>
        <w:t xml:space="preserve"> "Martin Marietta". </w:t>
      </w:r>
      <w:r>
        <w:rPr>
          <w:snapToGrid w:val="0"/>
        </w:rPr>
        <w:t>Вследствие зажима троса в лебедке его удалось выпустить всего на 265 м, после чего трос был втя</w:t>
      </w:r>
      <w:r>
        <w:rPr>
          <w:snapToGrid w:val="0"/>
        </w:rPr>
        <w:softHyphen/>
        <w:t>нут обратно.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феврале 1996 г. в хо</w:t>
      </w:r>
      <w:r>
        <w:rPr>
          <w:snapToGrid w:val="0"/>
        </w:rPr>
        <w:softHyphen/>
        <w:t>де полета корабля "Спейс Шаттл" сделана попытка повторить такой эксперимент</w:t>
      </w:r>
      <w:r>
        <w:rPr>
          <w:snapToGrid w:val="0"/>
          <w:lang w:val="en-US"/>
        </w:rPr>
        <w:t xml:space="preserve"> (TSS-R).</w:t>
      </w:r>
      <w:r>
        <w:rPr>
          <w:snapToGrid w:val="0"/>
        </w:rPr>
        <w:t xml:space="preserve"> Теперь трос раз</w:t>
      </w:r>
      <w:r>
        <w:rPr>
          <w:snapToGrid w:val="0"/>
        </w:rPr>
        <w:softHyphen/>
        <w:t>мотали почти на всю дли</w:t>
      </w:r>
      <w:r>
        <w:rPr>
          <w:snapToGrid w:val="0"/>
        </w:rPr>
        <w:softHyphen/>
        <w:t>ну, однако он неожиданно оборвался ("пережегся") из-за короткого замыка</w:t>
      </w:r>
      <w:r>
        <w:rPr>
          <w:snapToGrid w:val="0"/>
        </w:rPr>
        <w:softHyphen/>
        <w:t>ния, вероятная причина -механическое поврежде</w:t>
      </w:r>
      <w:r>
        <w:rPr>
          <w:snapToGrid w:val="0"/>
        </w:rPr>
        <w:softHyphen/>
        <w:t>ние изоляции. Из-за ава</w:t>
      </w:r>
      <w:r>
        <w:rPr>
          <w:snapToGrid w:val="0"/>
        </w:rPr>
        <w:softHyphen/>
        <w:t>рии     дорогостоящий итальянский спутник вме</w:t>
      </w:r>
      <w:r>
        <w:rPr>
          <w:snapToGrid w:val="0"/>
        </w:rPr>
        <w:softHyphen/>
        <w:t>сте с тросом ушел на дру</w:t>
      </w:r>
      <w:r>
        <w:rPr>
          <w:snapToGrid w:val="0"/>
        </w:rPr>
        <w:softHyphen/>
        <w:t>гую орбиту и был потерян. Тем не менее, в экспери</w:t>
      </w:r>
      <w:r>
        <w:rPr>
          <w:snapToGrid w:val="0"/>
        </w:rPr>
        <w:softHyphen/>
        <w:t xml:space="preserve">ментах серии </w:t>
      </w:r>
      <w:r>
        <w:rPr>
          <w:snapToGrid w:val="0"/>
          <w:lang w:val="en-US"/>
        </w:rPr>
        <w:t>“</w:t>
      </w:r>
      <w:r>
        <w:rPr>
          <w:snapToGrid w:val="0"/>
        </w:rPr>
        <w:t>TSS</w:t>
      </w:r>
      <w:r>
        <w:rPr>
          <w:snapToGrid w:val="0"/>
          <w:lang w:val="en-US"/>
        </w:rPr>
        <w:t>”</w:t>
      </w:r>
      <w:r>
        <w:rPr>
          <w:snapToGrid w:val="0"/>
        </w:rPr>
        <w:t xml:space="preserve"> была проведена часть заплани</w:t>
      </w:r>
      <w:r>
        <w:rPr>
          <w:snapToGrid w:val="0"/>
        </w:rPr>
        <w:softHyphen/>
        <w:t>рованных электродина</w:t>
      </w:r>
      <w:r>
        <w:rPr>
          <w:snapToGrid w:val="0"/>
        </w:rPr>
        <w:softHyphen/>
        <w:t>мических исследований, в частности, в экспери</w:t>
      </w:r>
      <w:r>
        <w:rPr>
          <w:snapToGrid w:val="0"/>
        </w:rPr>
        <w:softHyphen/>
        <w:t>менте</w:t>
      </w:r>
      <w:r>
        <w:rPr>
          <w:snapToGrid w:val="0"/>
          <w:lang w:val="en-US"/>
        </w:rPr>
        <w:t xml:space="preserve"> TSS-1R"</w:t>
      </w:r>
      <w:r>
        <w:rPr>
          <w:snapToGrid w:val="0"/>
        </w:rPr>
        <w:t xml:space="preserve"> в тросе был достигнут ток силой 0,5 А. Еще два американских</w:t>
      </w:r>
    </w:p>
    <w:p w:rsidR="00AC3141" w:rsidRDefault="00AC3141">
      <w:pPr>
        <w:spacing w:line="180" w:lineRule="atLeast"/>
        <w:rPr>
          <w:snapToGrid w:val="0"/>
        </w:rPr>
      </w:pPr>
      <w:r>
        <w:rPr>
          <w:snapToGrid w:val="0"/>
        </w:rPr>
        <w:t>эксперимента</w:t>
      </w:r>
      <w:r>
        <w:rPr>
          <w:snapToGrid w:val="0"/>
          <w:lang w:val="en-US"/>
        </w:rPr>
        <w:t xml:space="preserve"> "SEDS-1"</w:t>
      </w:r>
      <w:r>
        <w:rPr>
          <w:snapToGrid w:val="0"/>
        </w:rPr>
        <w:t xml:space="preserve"> и </w:t>
      </w:r>
      <w:r>
        <w:rPr>
          <w:snapToGrid w:val="0"/>
          <w:lang w:val="en-US"/>
        </w:rPr>
        <w:t>"SEDS-2"</w:t>
      </w:r>
      <w:r>
        <w:rPr>
          <w:snapToGrid w:val="0"/>
        </w:rPr>
        <w:t xml:space="preserve"> выполнены в 1993-94 гг. От последней ступени ракеты-носителя "Дельта-2" отводились по</w:t>
      </w:r>
      <w:r>
        <w:rPr>
          <w:snapToGrid w:val="0"/>
        </w:rPr>
        <w:softHyphen/>
        <w:t>лезные грузы на тросах длиной 20 км, выпускае</w:t>
      </w:r>
      <w:r>
        <w:rPr>
          <w:snapToGrid w:val="0"/>
        </w:rPr>
        <w:softHyphen/>
        <w:t>мых с помощью катушек, разработанных американ</w:t>
      </w:r>
      <w:r>
        <w:rPr>
          <w:snapToGrid w:val="0"/>
        </w:rPr>
        <w:softHyphen/>
        <w:t>ским специалистом Дж. Кэрроллом.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первом эксперименте отрабатывался безрас</w:t>
      </w:r>
      <w:r>
        <w:rPr>
          <w:snapToGrid w:val="0"/>
        </w:rPr>
        <w:softHyphen/>
        <w:t>ходный спуск груза с ор</w:t>
      </w:r>
      <w:r>
        <w:rPr>
          <w:snapToGrid w:val="0"/>
        </w:rPr>
        <w:softHyphen/>
        <w:t>биты, а во втором - раз</w:t>
      </w:r>
      <w:r>
        <w:rPr>
          <w:snapToGrid w:val="0"/>
        </w:rPr>
        <w:softHyphen/>
        <w:t>вертывание тросовой сис</w:t>
      </w:r>
      <w:r>
        <w:rPr>
          <w:snapToGrid w:val="0"/>
        </w:rPr>
        <w:softHyphen/>
        <w:t>темы в вертикальное по</w:t>
      </w:r>
      <w:r>
        <w:rPr>
          <w:snapToGrid w:val="0"/>
        </w:rPr>
        <w:softHyphen/>
        <w:t>ложение. В 1993 г. также с использованием ракеты "Дельта-2" проведен экс</w:t>
      </w:r>
      <w:r>
        <w:rPr>
          <w:snapToGrid w:val="0"/>
        </w:rPr>
        <w:softHyphen/>
        <w:t>перимент</w:t>
      </w:r>
      <w:r>
        <w:rPr>
          <w:snapToGrid w:val="0"/>
          <w:lang w:val="en-US"/>
        </w:rPr>
        <w:t xml:space="preserve"> "PMG"</w:t>
      </w:r>
      <w:r>
        <w:rPr>
          <w:snapToGrid w:val="0"/>
        </w:rPr>
        <w:t xml:space="preserve"> с элект</w:t>
      </w:r>
      <w:r>
        <w:rPr>
          <w:snapToGrid w:val="0"/>
        </w:rPr>
        <w:softHyphen/>
        <w:t>ропроводным тросом дли</w:t>
      </w:r>
      <w:r>
        <w:rPr>
          <w:snapToGrid w:val="0"/>
        </w:rPr>
        <w:softHyphen/>
        <w:t>ной 500 м, позволивший исследовать некоторые эффекты электродина</w:t>
      </w:r>
      <w:r>
        <w:rPr>
          <w:snapToGrid w:val="0"/>
        </w:rPr>
        <w:softHyphen/>
        <w:t>мики данной системы.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Канадские эксперимен</w:t>
      </w:r>
      <w:r>
        <w:rPr>
          <w:snapToGrid w:val="0"/>
        </w:rPr>
        <w:softHyphen/>
        <w:t>ты</w:t>
      </w:r>
      <w:r>
        <w:rPr>
          <w:snapToGrid w:val="0"/>
          <w:lang w:val="en-US"/>
        </w:rPr>
        <w:t xml:space="preserve"> "OEDIPUS-A"</w:t>
      </w:r>
      <w:r>
        <w:rPr>
          <w:snapToGrid w:val="0"/>
        </w:rPr>
        <w:t xml:space="preserve"> и</w:t>
      </w:r>
      <w:r>
        <w:rPr>
          <w:snapToGrid w:val="0"/>
          <w:lang w:val="en-US"/>
        </w:rPr>
        <w:t xml:space="preserve"> "OEDIPUS-C"</w:t>
      </w:r>
      <w:r>
        <w:rPr>
          <w:snapToGrid w:val="0"/>
        </w:rPr>
        <w:t xml:space="preserve"> с тросами длиной 1 км проведены в 1989 и 1995 гг. В мае 1996 г. состоялся запуск двух американских аппаратов морской разведки с тро</w:t>
      </w:r>
      <w:r>
        <w:rPr>
          <w:snapToGrid w:val="0"/>
        </w:rPr>
        <w:softHyphen/>
        <w:t>сом длиной 4 км (экспери</w:t>
      </w:r>
      <w:r>
        <w:rPr>
          <w:snapToGrid w:val="0"/>
        </w:rPr>
        <w:softHyphen/>
        <w:t>мент</w:t>
      </w:r>
      <w:r>
        <w:rPr>
          <w:snapToGrid w:val="0"/>
          <w:lang w:val="en-US"/>
        </w:rPr>
        <w:t xml:space="preserve"> "TIPS").</w:t>
      </w:r>
      <w:r>
        <w:rPr>
          <w:snapToGrid w:val="0"/>
        </w:rPr>
        <w:t xml:space="preserve"> Программой длительного полета предполагается исследо</w:t>
      </w:r>
      <w:r>
        <w:rPr>
          <w:snapToGrid w:val="0"/>
        </w:rPr>
        <w:softHyphen/>
        <w:t>вать стойкость троса к воздействию метеорных частиц.</w:t>
      </w:r>
    </w:p>
    <w:p w:rsidR="00AC3141" w:rsidRDefault="00AC3141">
      <w:pPr>
        <w:spacing w:line="180" w:lineRule="atLeast"/>
        <w:ind w:firstLine="200"/>
      </w:pPr>
      <w:r>
        <w:rPr>
          <w:snapToGrid w:val="0"/>
        </w:rPr>
        <w:t>После проведения экс</w:t>
      </w:r>
      <w:r>
        <w:rPr>
          <w:snapToGrid w:val="0"/>
        </w:rPr>
        <w:softHyphen/>
        <w:t>периментов</w:t>
      </w:r>
      <w:r>
        <w:rPr>
          <w:snapToGrid w:val="0"/>
          <w:lang w:val="en-US"/>
        </w:rPr>
        <w:t xml:space="preserve"> "TSS-1"</w:t>
      </w:r>
      <w:r>
        <w:rPr>
          <w:snapToGrid w:val="0"/>
        </w:rPr>
        <w:t xml:space="preserve"> и "TSS-1R" (затраты соста</w:t>
      </w:r>
      <w:r>
        <w:rPr>
          <w:snapToGrid w:val="0"/>
        </w:rPr>
        <w:softHyphen/>
        <w:t>вили почти миллиард долларов) пересмотрена программа работ США в области тросовых систем. Планировавшийся экспе</w:t>
      </w:r>
      <w:r>
        <w:rPr>
          <w:snapToGrid w:val="0"/>
        </w:rPr>
        <w:softHyphen/>
        <w:t>римент</w:t>
      </w:r>
      <w:r>
        <w:rPr>
          <w:snapToGrid w:val="0"/>
          <w:lang w:val="en-US"/>
        </w:rPr>
        <w:t xml:space="preserve"> "TSS-2"</w:t>
      </w:r>
      <w:r>
        <w:rPr>
          <w:snapToGrid w:val="0"/>
        </w:rPr>
        <w:t xml:space="preserve"> с атмо</w:t>
      </w:r>
      <w:r>
        <w:rPr>
          <w:snapToGrid w:val="0"/>
        </w:rPr>
        <w:softHyphen/>
        <w:t>сферным зондом, опуска</w:t>
      </w:r>
      <w:r>
        <w:rPr>
          <w:snapToGrid w:val="0"/>
        </w:rPr>
        <w:softHyphen/>
        <w:t>емым вниз с корабля "Спейс Шаттл" на 100-км тросе, был отменен. А другие эксперименты в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космосе вначале были ограничены проектами, не превышающими по стои</w:t>
      </w:r>
      <w:r>
        <w:rPr>
          <w:snapToGrid w:val="0"/>
        </w:rPr>
        <w:softHyphen/>
        <w:t>мости 10 млн. долларов, а затем вообще прекраще</w:t>
      </w:r>
      <w:r>
        <w:rPr>
          <w:snapToGrid w:val="0"/>
        </w:rPr>
        <w:softHyphen/>
        <w:t>ны. В расписании полетов кораблей "Спейс Шаттл" до конца 2003 г. экспери</w:t>
      </w:r>
      <w:r>
        <w:rPr>
          <w:snapToGrid w:val="0"/>
        </w:rPr>
        <w:softHyphen/>
        <w:t>менты с тросовыми систе</w:t>
      </w:r>
      <w:r>
        <w:rPr>
          <w:snapToGrid w:val="0"/>
        </w:rPr>
        <w:softHyphen/>
        <w:t>мами не предусмотрены.</w:t>
      </w:r>
    </w:p>
    <w:p w:rsidR="00AC3141" w:rsidRDefault="00AC3141">
      <w:pPr>
        <w:pStyle w:val="1"/>
        <w:rPr>
          <w:sz w:val="20"/>
        </w:rPr>
      </w:pPr>
      <w:r>
        <w:rPr>
          <w:sz w:val="20"/>
        </w:rPr>
        <w:t>РОССИЙСКИЕ РАЗРАБОТКИ И ПРОГРАММЫ</w:t>
      </w:r>
    </w:p>
    <w:p w:rsidR="00AC3141" w:rsidRDefault="00AC3141">
      <w:pPr>
        <w:spacing w:before="60" w:line="200" w:lineRule="atLeast"/>
        <w:ind w:firstLine="200"/>
        <w:rPr>
          <w:snapToGrid w:val="0"/>
        </w:rPr>
      </w:pPr>
      <w:r>
        <w:rPr>
          <w:snapToGrid w:val="0"/>
        </w:rPr>
        <w:t>В России были созданы научные школы, занима</w:t>
      </w:r>
      <w:r>
        <w:rPr>
          <w:snapToGrid w:val="0"/>
        </w:rPr>
        <w:softHyphen/>
        <w:t>ющиеся теоретическими исследованиями косми</w:t>
      </w:r>
      <w:r>
        <w:rPr>
          <w:snapToGrid w:val="0"/>
        </w:rPr>
        <w:softHyphen/>
        <w:t>ческих тросовых систем. С конца 60-х гг. эти иссле</w:t>
      </w:r>
      <w:r>
        <w:rPr>
          <w:snapToGrid w:val="0"/>
        </w:rPr>
        <w:softHyphen/>
        <w:t>дования велись, главным образом, в Институте при</w:t>
      </w:r>
      <w:r>
        <w:rPr>
          <w:snapToGrid w:val="0"/>
        </w:rPr>
        <w:softHyphen/>
        <w:t>кладной    математики (ИПМ) АН СССР такими крупными учеными, как В.В. Белецкий, В,А. Сарычев, Е.М. Левин (ныне ра</w:t>
      </w:r>
      <w:r>
        <w:rPr>
          <w:snapToGrid w:val="0"/>
        </w:rPr>
        <w:softHyphen/>
        <w:t>ботающие за рубежом).Исследования механики тросовых систем давно ведутся в Московском государственном авиацион</w:t>
      </w:r>
      <w:r>
        <w:rPr>
          <w:snapToGrid w:val="0"/>
        </w:rPr>
        <w:softHyphen/>
        <w:t>но-технологическом уни</w:t>
      </w:r>
      <w:r>
        <w:rPr>
          <w:snapToGrid w:val="0"/>
        </w:rPr>
        <w:softHyphen/>
        <w:t>верситете (МГАТУ, быв</w:t>
      </w:r>
      <w:r>
        <w:rPr>
          <w:snapToGrid w:val="0"/>
        </w:rPr>
        <w:softHyphen/>
        <w:t>ший МАТИ) под руковод</w:t>
      </w:r>
      <w:r>
        <w:rPr>
          <w:snapToGrid w:val="0"/>
        </w:rPr>
        <w:softHyphen/>
        <w:t>ством В.А. Иванова и Ю.С. Ситарского. В пос</w:t>
      </w:r>
      <w:r>
        <w:rPr>
          <w:snapToGrid w:val="0"/>
        </w:rPr>
        <w:softHyphen/>
        <w:t>ледние годы подобные исследования начаты в Московском авиационном институте, Московском государственном техни</w:t>
      </w:r>
      <w:r>
        <w:rPr>
          <w:snapToGrid w:val="0"/>
        </w:rPr>
        <w:softHyphen/>
        <w:t>ческом университете им. Н.Э. Баумана, Военной инженерной космической академии им. Н.А. Можай</w:t>
      </w:r>
      <w:r>
        <w:rPr>
          <w:snapToGrid w:val="0"/>
        </w:rPr>
        <w:softHyphen/>
        <w:t>ского. Изучением элект</w:t>
      </w:r>
      <w:r>
        <w:rPr>
          <w:snapToGrid w:val="0"/>
        </w:rPr>
        <w:softHyphen/>
        <w:t>родинамики и радиофизи</w:t>
      </w:r>
      <w:r>
        <w:rPr>
          <w:snapToGrid w:val="0"/>
        </w:rPr>
        <w:softHyphen/>
        <w:t>ки тросовых систем зани</w:t>
      </w:r>
      <w:r>
        <w:rPr>
          <w:snapToGrid w:val="0"/>
        </w:rPr>
        <w:softHyphen/>
        <w:t>маются в ЦНИИ машино</w:t>
      </w:r>
      <w:r>
        <w:rPr>
          <w:snapToGrid w:val="0"/>
        </w:rPr>
        <w:softHyphen/>
        <w:t>строения, Институте ра</w:t>
      </w:r>
      <w:r>
        <w:rPr>
          <w:snapToGrid w:val="0"/>
        </w:rPr>
        <w:softHyphen/>
        <w:t>диотехники и электрони</w:t>
      </w:r>
      <w:r>
        <w:rPr>
          <w:snapToGrid w:val="0"/>
        </w:rPr>
        <w:softHyphen/>
        <w:t>ки РАН, Московском фи</w:t>
      </w:r>
      <w:r>
        <w:rPr>
          <w:snapToGrid w:val="0"/>
        </w:rPr>
        <w:softHyphen/>
        <w:t>зико-техническом инсти</w:t>
      </w:r>
      <w:r>
        <w:rPr>
          <w:snapToGrid w:val="0"/>
        </w:rPr>
        <w:softHyphen/>
        <w:t>туте.</w:t>
      </w:r>
    </w:p>
    <w:p w:rsidR="00AC3141" w:rsidRDefault="00AC3141">
      <w:pPr>
        <w:spacing w:before="60" w:line="200" w:lineRule="atLeast"/>
        <w:ind w:firstLine="200"/>
        <w:rPr>
          <w:snapToGrid w:val="0"/>
        </w:rPr>
      </w:pPr>
      <w:r>
        <w:rPr>
          <w:snapToGrid w:val="0"/>
        </w:rPr>
        <w:t xml:space="preserve"> В последние годы в НПО машиностроения со</w:t>
      </w:r>
      <w:r>
        <w:rPr>
          <w:snapToGrid w:val="0"/>
        </w:rPr>
        <w:softHyphen/>
        <w:t>вместно с Институтом земного магнетизма, ионо</w:t>
      </w:r>
      <w:r>
        <w:rPr>
          <w:snapToGrid w:val="0"/>
        </w:rPr>
        <w:softHyphen/>
        <w:t>сферы и распространения радиоволн  разрабаты</w:t>
      </w:r>
      <w:r>
        <w:rPr>
          <w:snapToGrid w:val="0"/>
        </w:rPr>
        <w:softHyphen/>
        <w:t>вался проект эксперимента на станции "Алмаз", где предполагалось отве</w:t>
      </w:r>
      <w:r>
        <w:rPr>
          <w:snapToGrid w:val="0"/>
        </w:rPr>
        <w:softHyphen/>
        <w:t>сти на тросе платформу с аппаратурой для геофи</w:t>
      </w:r>
      <w:r>
        <w:rPr>
          <w:snapToGrid w:val="0"/>
        </w:rPr>
        <w:softHyphen/>
        <w:t>зических исследований. В НПО им. С.А. Лавочкина разрабатываются проек</w:t>
      </w:r>
      <w:r>
        <w:rPr>
          <w:snapToGrid w:val="0"/>
        </w:rPr>
        <w:softHyphen/>
        <w:t>ты марсианского тросово</w:t>
      </w:r>
      <w:r>
        <w:rPr>
          <w:snapToGrid w:val="0"/>
        </w:rPr>
        <w:softHyphen/>
        <w:t>го пенетратора на базе межпланетной станции "Фобос" и тросовой систе</w:t>
      </w:r>
      <w:r>
        <w:rPr>
          <w:snapToGrid w:val="0"/>
        </w:rPr>
        <w:softHyphen/>
        <w:t>мы для обслуживания ор</w:t>
      </w:r>
      <w:r>
        <w:rPr>
          <w:snapToGrid w:val="0"/>
        </w:rPr>
        <w:softHyphen/>
        <w:t>битальной станции на ба</w:t>
      </w:r>
      <w:r>
        <w:rPr>
          <w:snapToGrid w:val="0"/>
        </w:rPr>
        <w:softHyphen/>
        <w:t>зе спутника "Прогноз". Институтом космических исследований РАН предложен проект тросовой системы в форме тетра</w:t>
      </w:r>
      <w:r>
        <w:rPr>
          <w:snapToGrid w:val="0"/>
        </w:rPr>
        <w:softHyphen/>
        <w:t>эдра для исследования электрических и магнит</w:t>
      </w:r>
      <w:r>
        <w:rPr>
          <w:snapToGrid w:val="0"/>
        </w:rPr>
        <w:softHyphen/>
        <w:t>ных полей в околоземном пространстве. В Москов</w:t>
      </w:r>
      <w:r>
        <w:rPr>
          <w:snapToGrid w:val="0"/>
        </w:rPr>
        <w:softHyphen/>
        <w:t>ском техническом уни</w:t>
      </w:r>
      <w:r>
        <w:rPr>
          <w:snapToGrid w:val="0"/>
        </w:rPr>
        <w:softHyphen/>
        <w:t>верситете связи и информатики ведутся исследо</w:t>
      </w:r>
      <w:r>
        <w:rPr>
          <w:snapToGrid w:val="0"/>
        </w:rPr>
        <w:softHyphen/>
        <w:t>вания систем с "бегущи</w:t>
      </w:r>
      <w:r>
        <w:rPr>
          <w:snapToGrid w:val="0"/>
        </w:rPr>
        <w:softHyphen/>
        <w:t>ми" тросами.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В последнее время проводится работа по тросовым системам с уча</w:t>
      </w:r>
      <w:r>
        <w:rPr>
          <w:snapToGrid w:val="0"/>
        </w:rPr>
        <w:softHyphen/>
        <w:t>стием иностранных спе</w:t>
      </w:r>
      <w:r>
        <w:rPr>
          <w:snapToGrid w:val="0"/>
        </w:rPr>
        <w:softHyphen/>
        <w:t>циалистов. В Самарском авиационном институте и Центральном специаль</w:t>
      </w:r>
      <w:r>
        <w:rPr>
          <w:snapToGrid w:val="0"/>
        </w:rPr>
        <w:softHyphen/>
        <w:t>ном конструкторском бю</w:t>
      </w:r>
      <w:r>
        <w:rPr>
          <w:snapToGrid w:val="0"/>
        </w:rPr>
        <w:softHyphen/>
        <w:t>ро (ЦСКБ) совместно с не</w:t>
      </w:r>
      <w:r>
        <w:rPr>
          <w:snapToGrid w:val="0"/>
        </w:rPr>
        <w:softHyphen/>
        <w:t>мецкими фирмами ведет</w:t>
      </w:r>
      <w:r>
        <w:rPr>
          <w:snapToGrid w:val="0"/>
        </w:rPr>
        <w:softHyphen/>
        <w:t>ся разработка проекта эксперимента с привяз</w:t>
      </w:r>
      <w:r>
        <w:rPr>
          <w:snapToGrid w:val="0"/>
        </w:rPr>
        <w:softHyphen/>
        <w:t>ной капсулой</w:t>
      </w:r>
      <w:r>
        <w:rPr>
          <w:snapToGrid w:val="0"/>
          <w:lang w:val="en-US"/>
        </w:rPr>
        <w:t xml:space="preserve"> "Rapunzel" </w:t>
      </w:r>
      <w:r>
        <w:rPr>
          <w:snapToGrid w:val="0"/>
        </w:rPr>
        <w:t xml:space="preserve">на спутнике "Фотон". В ЦНИИМаш  по гранту </w:t>
      </w:r>
      <w:r>
        <w:rPr>
          <w:snapToGrid w:val="0"/>
          <w:lang w:val="en-US"/>
        </w:rPr>
        <w:t>NASA</w:t>
      </w:r>
      <w:r>
        <w:rPr>
          <w:snapToGrid w:val="0"/>
        </w:rPr>
        <w:t xml:space="preserve"> разработан проект двойной электродинами</w:t>
      </w:r>
      <w:r>
        <w:rPr>
          <w:snapToGrid w:val="0"/>
        </w:rPr>
        <w:softHyphen/>
        <w:t>ческой тросовой системы ТЭДОС на корабле "Прогресс-М".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В РКК "Энергия" во взаимодействии с евро</w:t>
      </w:r>
      <w:r>
        <w:rPr>
          <w:snapToGrid w:val="0"/>
        </w:rPr>
        <w:softHyphen/>
        <w:t>пейскими специалистами разрабатывается проект возвращения баллисти</w:t>
      </w:r>
      <w:r>
        <w:rPr>
          <w:snapToGrid w:val="0"/>
        </w:rPr>
        <w:softHyphen/>
        <w:t>ческих капсул и грузовых кораблей с пилотируемой станции  при  помощи длинных тросов. В 1994 г. в сотрудничестве с не</w:t>
      </w:r>
      <w:r>
        <w:rPr>
          <w:snapToGrid w:val="0"/>
        </w:rPr>
        <w:softHyphen/>
        <w:t>мецкой фирмой</w:t>
      </w:r>
      <w:r>
        <w:rPr>
          <w:snapToGrid w:val="0"/>
          <w:lang w:val="en-US"/>
        </w:rPr>
        <w:t xml:space="preserve"> "Kayser Threde"</w:t>
      </w:r>
      <w:r>
        <w:rPr>
          <w:snapToGrid w:val="0"/>
        </w:rPr>
        <w:t xml:space="preserve"> был создан про</w:t>
      </w:r>
      <w:r>
        <w:rPr>
          <w:snapToGrid w:val="0"/>
        </w:rPr>
        <w:softHyphen/>
        <w:t>ект совместного экспери</w:t>
      </w:r>
      <w:r>
        <w:rPr>
          <w:snapToGrid w:val="0"/>
        </w:rPr>
        <w:softHyphen/>
        <w:t>мента</w:t>
      </w:r>
      <w:r>
        <w:rPr>
          <w:snapToGrid w:val="0"/>
          <w:lang w:val="en-US"/>
        </w:rPr>
        <w:t xml:space="preserve"> "Tpoc-Rapunzel", </w:t>
      </w:r>
      <w:r>
        <w:rPr>
          <w:snapToGrid w:val="0"/>
        </w:rPr>
        <w:t>затем по заказу Европей</w:t>
      </w:r>
      <w:r>
        <w:rPr>
          <w:snapToGrid w:val="0"/>
        </w:rPr>
        <w:softHyphen/>
        <w:t>ского космического агентства</w:t>
      </w:r>
      <w:r>
        <w:rPr>
          <w:snapToGrid w:val="0"/>
          <w:lang w:val="en-US"/>
        </w:rPr>
        <w:t xml:space="preserve"> (ESA)</w:t>
      </w:r>
      <w:r>
        <w:rPr>
          <w:snapToGrid w:val="0"/>
        </w:rPr>
        <w:t xml:space="preserve"> прораба</w:t>
      </w:r>
      <w:r>
        <w:rPr>
          <w:snapToGrid w:val="0"/>
        </w:rPr>
        <w:softHyphen/>
        <w:t>тывался   эксперимент тросового спуска капсулы "Радуга".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 xml:space="preserve"> ПЕРСПЕКТИВЫ ТРОСОВЫХ СИСТЕМ</w:t>
      </w:r>
    </w:p>
    <w:p w:rsidR="00AC3141" w:rsidRDefault="00AC3141">
      <w:pPr>
        <w:spacing w:line="200" w:lineRule="atLeast"/>
        <w:ind w:firstLine="200"/>
        <w:rPr>
          <w:snapToGrid w:val="0"/>
        </w:rPr>
      </w:pPr>
      <w:r>
        <w:rPr>
          <w:snapToGrid w:val="0"/>
        </w:rPr>
        <w:t>В РКК "Энергия" актив</w:t>
      </w:r>
      <w:r>
        <w:rPr>
          <w:snapToGrid w:val="0"/>
        </w:rPr>
        <w:softHyphen/>
        <w:t>ные работы по космическим тросовым системам возоб</w:t>
      </w:r>
      <w:r>
        <w:rPr>
          <w:snapToGrid w:val="0"/>
        </w:rPr>
        <w:softHyphen/>
        <w:t>новились в 1987 г. Они бы</w:t>
      </w:r>
      <w:r>
        <w:rPr>
          <w:snapToGrid w:val="0"/>
        </w:rPr>
        <w:softHyphen/>
        <w:t>ли направлены на освоение и применение таких систем в рамках пилотируемых ко</w:t>
      </w:r>
      <w:r>
        <w:rPr>
          <w:snapToGrid w:val="0"/>
        </w:rPr>
        <w:softHyphen/>
        <w:t>смических станций. Разра</w:t>
      </w:r>
      <w:r>
        <w:rPr>
          <w:snapToGrid w:val="0"/>
        </w:rPr>
        <w:softHyphen/>
        <w:t>ботанная концепция разви</w:t>
      </w:r>
      <w:r>
        <w:rPr>
          <w:snapToGrid w:val="0"/>
        </w:rPr>
        <w:softHyphen/>
        <w:t>тия отечественных работ в этой области предусматри</w:t>
      </w:r>
      <w:r>
        <w:rPr>
          <w:snapToGrid w:val="0"/>
        </w:rPr>
        <w:softHyphen/>
        <w:t>вает следующее. На первом этапе - проведение на ор</w:t>
      </w:r>
      <w:r>
        <w:rPr>
          <w:snapToGrid w:val="0"/>
        </w:rPr>
        <w:softHyphen/>
        <w:t>битальных станциях серии космических эксперимен</w:t>
      </w:r>
      <w:r>
        <w:rPr>
          <w:snapToGrid w:val="0"/>
        </w:rPr>
        <w:softHyphen/>
        <w:t>тов с тросовыми системами "Трос-1", "Трос-1 А", "Вул</w:t>
      </w:r>
      <w:r>
        <w:rPr>
          <w:snapToGrid w:val="0"/>
        </w:rPr>
        <w:softHyphen/>
        <w:t>кан" и 'Трос-2". В перспек</w:t>
      </w:r>
      <w:r>
        <w:rPr>
          <w:snapToGrid w:val="0"/>
        </w:rPr>
        <w:softHyphen/>
        <w:t>тиве - создание и опытная эксплуатация на новой ор</w:t>
      </w:r>
      <w:r>
        <w:rPr>
          <w:snapToGrid w:val="0"/>
        </w:rPr>
        <w:softHyphen/>
        <w:t>битальной станции тросо</w:t>
      </w:r>
      <w:r>
        <w:rPr>
          <w:snapToGrid w:val="0"/>
        </w:rPr>
        <w:softHyphen/>
        <w:t>вых систем транспортного, энергетического и исследо</w:t>
      </w:r>
      <w:r>
        <w:rPr>
          <w:snapToGrid w:val="0"/>
        </w:rPr>
        <w:softHyphen/>
        <w:t>вательского назначения. В отдаленном будущем пред</w:t>
      </w:r>
      <w:r>
        <w:rPr>
          <w:snapToGrid w:val="0"/>
        </w:rPr>
        <w:softHyphen/>
        <w:t>полагается создание орби</w:t>
      </w:r>
      <w:r>
        <w:rPr>
          <w:snapToGrid w:val="0"/>
        </w:rPr>
        <w:softHyphen/>
        <w:t>тального  пилотируемого комплекса с многофункцио</w:t>
      </w:r>
      <w:r>
        <w:rPr>
          <w:snapToGrid w:val="0"/>
        </w:rPr>
        <w:softHyphen/>
        <w:t>нальным использованием технологий тросовых сис</w:t>
      </w:r>
      <w:r>
        <w:rPr>
          <w:snapToGrid w:val="0"/>
        </w:rPr>
        <w:softHyphen/>
        <w:t>тем.</w:t>
      </w:r>
    </w:p>
    <w:p w:rsidR="00AC3141" w:rsidRDefault="00AC3141">
      <w:pPr>
        <w:rPr>
          <w:snapToGrid w:val="0"/>
        </w:rPr>
      </w:pPr>
      <w:r>
        <w:rPr>
          <w:snapToGrid w:val="0"/>
          <w:lang w:val="en-US"/>
        </w:rPr>
        <w:t xml:space="preserve"> </w:t>
      </w:r>
      <w:r>
        <w:rPr>
          <w:snapToGrid w:val="0"/>
        </w:rPr>
        <w:t>Космический экспери</w:t>
      </w:r>
      <w:r>
        <w:rPr>
          <w:snapToGrid w:val="0"/>
        </w:rPr>
        <w:softHyphen/>
        <w:t>мент "Трос-1" - оригиналь</w:t>
      </w:r>
      <w:r>
        <w:rPr>
          <w:snapToGrid w:val="0"/>
        </w:rPr>
        <w:softHyphen/>
        <w:t>ная отечественная разра</w:t>
      </w:r>
      <w:r>
        <w:rPr>
          <w:snapToGrid w:val="0"/>
        </w:rPr>
        <w:softHyphen/>
        <w:t>ботка, выполняемая в РКК "Энергия" с 1989 г. Экспери</w:t>
      </w:r>
      <w:r>
        <w:rPr>
          <w:snapToGrid w:val="0"/>
        </w:rPr>
        <w:softHyphen/>
        <w:t>мент предусматривает ис</w:t>
      </w:r>
      <w:r>
        <w:rPr>
          <w:snapToGrid w:val="0"/>
        </w:rPr>
        <w:softHyphen/>
        <w:t>следование механики раз</w:t>
      </w:r>
      <w:r>
        <w:rPr>
          <w:snapToGrid w:val="0"/>
        </w:rPr>
        <w:softHyphen/>
        <w:t>вертывания, полет и разде</w:t>
      </w:r>
      <w:r>
        <w:rPr>
          <w:snapToGrid w:val="0"/>
        </w:rPr>
        <w:softHyphen/>
        <w:t>ление    тросовой    си</w:t>
      </w:r>
      <w:r>
        <w:rPr>
          <w:snapToGrid w:val="0"/>
        </w:rPr>
        <w:softHyphen/>
        <w:t>стемы с отработкой безрасходного орбитального ма</w:t>
      </w:r>
      <w:r>
        <w:rPr>
          <w:snapToGrid w:val="0"/>
        </w:rPr>
        <w:softHyphen/>
        <w:t>невра. В программе "Трос-1" предполагалось создать на орбите тросовую систему, состоящую из станции "Мир" и корабля "Прогресс-М", соединённых 20-км тросом из синтетического волокна. В течение недели система совершит орбитальный по</w:t>
      </w:r>
      <w:r>
        <w:rPr>
          <w:snapToGrid w:val="0"/>
        </w:rPr>
        <w:softHyphen/>
        <w:t>лет, после чего будет осу</w:t>
      </w:r>
      <w:r>
        <w:rPr>
          <w:snapToGrid w:val="0"/>
        </w:rPr>
        <w:softHyphen/>
        <w:t>ществлено ее разделение. При этом корабль перейдет на более низкую орбиту, а станция увеличит высоту орбиты (такой маневр сэко</w:t>
      </w:r>
      <w:r>
        <w:rPr>
          <w:snapToGrid w:val="0"/>
        </w:rPr>
        <w:softHyphen/>
        <w:t>номит около 150 кг топли</w:t>
      </w:r>
      <w:r>
        <w:rPr>
          <w:snapToGrid w:val="0"/>
        </w:rPr>
        <w:softHyphen/>
        <w:t xml:space="preserve">ва). 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Эксперимент 'Трос-1 А" по своему замыслу анало</w:t>
      </w:r>
      <w:r>
        <w:rPr>
          <w:snapToGrid w:val="0"/>
        </w:rPr>
        <w:softHyphen/>
        <w:t>гичен Трос-1 " и отличается от него увеличением длины троса до 50 км. Примене</w:t>
      </w:r>
      <w:r>
        <w:rPr>
          <w:snapToGrid w:val="0"/>
        </w:rPr>
        <w:softHyphen/>
        <w:t>ние троса такой длины поз</w:t>
      </w:r>
      <w:r>
        <w:rPr>
          <w:snapToGrid w:val="0"/>
        </w:rPr>
        <w:softHyphen/>
        <w:t>волит без затрат топлива осуществить спуск грузово</w:t>
      </w:r>
      <w:r>
        <w:rPr>
          <w:snapToGrid w:val="0"/>
        </w:rPr>
        <w:softHyphen/>
        <w:t>го корабля с орбиты и его затопление в заданном районе Тихого океана. При этом орбитальная станция повысит высоту орбиты почти на 10 км, а экономия топлива составит до 400 кг.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следующем экспери</w:t>
      </w:r>
      <w:r>
        <w:rPr>
          <w:snapToGrid w:val="0"/>
        </w:rPr>
        <w:softHyphen/>
        <w:t>менте "Вулкан" предпола</w:t>
      </w:r>
      <w:r>
        <w:rPr>
          <w:snapToGrid w:val="0"/>
        </w:rPr>
        <w:softHyphen/>
        <w:t>гается развернуть на орби</w:t>
      </w:r>
      <w:r>
        <w:rPr>
          <w:snapToGrid w:val="0"/>
        </w:rPr>
        <w:softHyphen/>
        <w:t>те модельный аналог элек</w:t>
      </w:r>
      <w:r>
        <w:rPr>
          <w:snapToGrid w:val="0"/>
        </w:rPr>
        <w:softHyphen/>
        <w:t>тродинамической тросовой системы: из грузового ко</w:t>
      </w:r>
      <w:r>
        <w:rPr>
          <w:snapToGrid w:val="0"/>
        </w:rPr>
        <w:softHyphen/>
        <w:t>рабля будет выдвигаться 100-м штанга с приборным контейнером на конце. Размещенная на корабле и в контейнере электронная аппаратура с плазменными контакторами сможет вы</w:t>
      </w:r>
      <w:r>
        <w:rPr>
          <w:snapToGrid w:val="0"/>
        </w:rPr>
        <w:softHyphen/>
        <w:t>полнить    исследования электродинамических ха</w:t>
      </w:r>
      <w:r>
        <w:rPr>
          <w:snapToGrid w:val="0"/>
        </w:rPr>
        <w:softHyphen/>
        <w:t>рактеристик системы и различных явлений в маг</w:t>
      </w:r>
      <w:r>
        <w:rPr>
          <w:snapToGrid w:val="0"/>
        </w:rPr>
        <w:softHyphen/>
        <w:t>нитном поле Земли и ионо</w:t>
      </w:r>
      <w:r>
        <w:rPr>
          <w:snapToGrid w:val="0"/>
        </w:rPr>
        <w:softHyphen/>
        <w:t>сферной плазме. Кроме то</w:t>
      </w:r>
      <w:r>
        <w:rPr>
          <w:snapToGrid w:val="0"/>
        </w:rPr>
        <w:softHyphen/>
        <w:t>го, на борту орбитальной станции и на специально развертываемых наземных пунктах планируется при</w:t>
      </w:r>
      <w:r>
        <w:rPr>
          <w:snapToGrid w:val="0"/>
        </w:rPr>
        <w:softHyphen/>
        <w:t>нимать и анализировать из</w:t>
      </w:r>
      <w:r>
        <w:rPr>
          <w:snapToGrid w:val="0"/>
        </w:rPr>
        <w:softHyphen/>
        <w:t>лучаемые сверхнизкочас</w:t>
      </w:r>
      <w:r>
        <w:rPr>
          <w:snapToGrid w:val="0"/>
        </w:rPr>
        <w:softHyphen/>
        <w:t>тотные радиосигналы. В хо</w:t>
      </w:r>
      <w:r>
        <w:rPr>
          <w:snapToGrid w:val="0"/>
        </w:rPr>
        <w:softHyphen/>
        <w:t>де 20-суточного полета пройдет отработка функци</w:t>
      </w:r>
      <w:r>
        <w:rPr>
          <w:snapToGrid w:val="0"/>
        </w:rPr>
        <w:softHyphen/>
        <w:t>онирования в генераторном, двигательном, элект-ропередающем и излуча-тельном режимах, а также управления ориентацией на орбите.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Заключительный экспе</w:t>
      </w:r>
      <w:r>
        <w:rPr>
          <w:snapToGrid w:val="0"/>
        </w:rPr>
        <w:softHyphen/>
        <w:t>римент "Трос-2" задуман как комплекс всесторонних исследований механики, электродинамики и радио</w:t>
      </w:r>
      <w:r>
        <w:rPr>
          <w:snapToGrid w:val="0"/>
        </w:rPr>
        <w:softHyphen/>
        <w:t>физики орбитальной тросо</w:t>
      </w:r>
      <w:r>
        <w:rPr>
          <w:snapToGrid w:val="0"/>
        </w:rPr>
        <w:softHyphen/>
        <w:t>вой системы, состоящей из орбитальной станции и гру</w:t>
      </w:r>
      <w:r>
        <w:rPr>
          <w:snapToGrid w:val="0"/>
        </w:rPr>
        <w:softHyphen/>
        <w:t>зового корабля, соединен</w:t>
      </w:r>
      <w:r>
        <w:rPr>
          <w:snapToGrid w:val="0"/>
        </w:rPr>
        <w:softHyphen/>
        <w:t>ных 20-км кабелем, по ко</w:t>
      </w:r>
      <w:r>
        <w:rPr>
          <w:snapToGrid w:val="0"/>
        </w:rPr>
        <w:softHyphen/>
        <w:t>торому движется лифтовая тележка. Размещенная на станции, корабле и тележ</w:t>
      </w:r>
      <w:r>
        <w:rPr>
          <w:snapToGrid w:val="0"/>
        </w:rPr>
        <w:softHyphen/>
        <w:t>ке аппаратура позволит осуществить опытную экс</w:t>
      </w:r>
      <w:r>
        <w:rPr>
          <w:snapToGrid w:val="0"/>
        </w:rPr>
        <w:softHyphen/>
        <w:t>плуатацию системы в раз</w:t>
      </w:r>
      <w:r>
        <w:rPr>
          <w:snapToGrid w:val="0"/>
        </w:rPr>
        <w:softHyphen/>
        <w:t>личных режимах и провес</w:t>
      </w:r>
      <w:r>
        <w:rPr>
          <w:snapToGrid w:val="0"/>
        </w:rPr>
        <w:softHyphen/>
        <w:t>ти уточненные исследова</w:t>
      </w:r>
      <w:r>
        <w:rPr>
          <w:snapToGrid w:val="0"/>
        </w:rPr>
        <w:softHyphen/>
        <w:t>ния ее динамических и электромагнитных свойств. Орбитальный полет тросо</w:t>
      </w:r>
      <w:r>
        <w:rPr>
          <w:snapToGrid w:val="0"/>
        </w:rPr>
        <w:softHyphen/>
        <w:t>вой системы продлится не менее месяца, после че</w:t>
      </w:r>
      <w:r>
        <w:rPr>
          <w:snapToGrid w:val="0"/>
        </w:rPr>
        <w:softHyphen/>
        <w:t>го, как в экспериментах "Трос-1" и</w:t>
      </w:r>
      <w:r>
        <w:rPr>
          <w:snapToGrid w:val="0"/>
          <w:lang w:val="en-US"/>
        </w:rPr>
        <w:t xml:space="preserve"> "Tpoc-1 A",</w:t>
      </w:r>
      <w:r>
        <w:rPr>
          <w:snapToGrid w:val="0"/>
        </w:rPr>
        <w:t xml:space="preserve"> будет проведено ее разделение.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Успешное проведение экспериментов "Трос-1" и "Трос-1 А" то это позво</w:t>
      </w:r>
      <w:r>
        <w:rPr>
          <w:snapToGrid w:val="0"/>
        </w:rPr>
        <w:softHyphen/>
        <w:t>лит приступить к созданию и последующей эксплуата</w:t>
      </w:r>
      <w:r>
        <w:rPr>
          <w:snapToGrid w:val="0"/>
        </w:rPr>
        <w:softHyphen/>
        <w:t>ции на орбитальной стан</w:t>
      </w:r>
      <w:r>
        <w:rPr>
          <w:snapToGrid w:val="0"/>
        </w:rPr>
        <w:softHyphen/>
        <w:t>ции транспортной тросовой системы многократного ис</w:t>
      </w:r>
      <w:r>
        <w:rPr>
          <w:snapToGrid w:val="0"/>
        </w:rPr>
        <w:softHyphen/>
        <w:t>пользования для спуска с орбиты возвращаемых кап</w:t>
      </w:r>
      <w:r>
        <w:rPr>
          <w:snapToGrid w:val="0"/>
        </w:rPr>
        <w:softHyphen/>
        <w:t>сул, отработавших кораб</w:t>
      </w:r>
      <w:r>
        <w:rPr>
          <w:snapToGrid w:val="0"/>
        </w:rPr>
        <w:softHyphen/>
        <w:t>лей и модулей, ферм и па</w:t>
      </w:r>
      <w:r>
        <w:rPr>
          <w:snapToGrid w:val="0"/>
        </w:rPr>
        <w:softHyphen/>
        <w:t>нелей. Эта же система при</w:t>
      </w:r>
      <w:r>
        <w:rPr>
          <w:snapToGrid w:val="0"/>
        </w:rPr>
        <w:softHyphen/>
        <w:t>менима и для периодиче</w:t>
      </w:r>
      <w:r>
        <w:rPr>
          <w:snapToGrid w:val="0"/>
        </w:rPr>
        <w:softHyphen/>
        <w:t>ского подъема высоты ор</w:t>
      </w:r>
      <w:r>
        <w:rPr>
          <w:snapToGrid w:val="0"/>
        </w:rPr>
        <w:softHyphen/>
        <w:t>биты станции без затрат топлива. По предваритель</w:t>
      </w:r>
      <w:r>
        <w:rPr>
          <w:snapToGrid w:val="0"/>
        </w:rPr>
        <w:softHyphen/>
        <w:t>ным проработкам, основой системы станет включае</w:t>
      </w:r>
      <w:r>
        <w:rPr>
          <w:snapToGrid w:val="0"/>
        </w:rPr>
        <w:softHyphen/>
        <w:t>мый в состав станции спе</w:t>
      </w:r>
      <w:r>
        <w:rPr>
          <w:snapToGrid w:val="0"/>
        </w:rPr>
        <w:softHyphen/>
        <w:t>циальный модуль. В его со</w:t>
      </w:r>
      <w:r>
        <w:rPr>
          <w:snapToGrid w:val="0"/>
        </w:rPr>
        <w:softHyphen/>
        <w:t>став войдет лебедка для развертывания 60-км тро</w:t>
      </w:r>
      <w:r>
        <w:rPr>
          <w:snapToGrid w:val="0"/>
        </w:rPr>
        <w:softHyphen/>
        <w:t>са, механизм выдвижения и втягивания 100-м фермы и устройство захвата и сбро</w:t>
      </w:r>
      <w:r>
        <w:rPr>
          <w:snapToGrid w:val="0"/>
        </w:rPr>
        <w:softHyphen/>
        <w:t>са грузов.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После выполнения экс</w:t>
      </w:r>
      <w:r>
        <w:rPr>
          <w:snapToGrid w:val="0"/>
        </w:rPr>
        <w:softHyphen/>
        <w:t>периментов "Вулкан" и "Трос-2" предполагается начать разработку штатно эксплуатируемой на стан</w:t>
      </w:r>
      <w:r>
        <w:rPr>
          <w:snapToGrid w:val="0"/>
        </w:rPr>
        <w:softHyphen/>
        <w:t>ции тросовой системы. На конце длинного кабеля прикрепят солнечную или ядерную энергоустановку. Вырабатываемую электро</w:t>
      </w:r>
      <w:r>
        <w:rPr>
          <w:snapToGrid w:val="0"/>
        </w:rPr>
        <w:softHyphen/>
        <w:t>энергию от установки пред</w:t>
      </w:r>
      <w:r>
        <w:rPr>
          <w:snapToGrid w:val="0"/>
        </w:rPr>
        <w:softHyphen/>
        <w:t>полагается передавать по кабелю на станцию и ис</w:t>
      </w:r>
      <w:r>
        <w:rPr>
          <w:snapToGrid w:val="0"/>
        </w:rPr>
        <w:softHyphen/>
        <w:t>пользовать для энерго</w:t>
      </w:r>
      <w:r>
        <w:rPr>
          <w:snapToGrid w:val="0"/>
        </w:rPr>
        <w:softHyphen/>
        <w:t>обеспечения ее служебных систем и других размещен</w:t>
      </w:r>
      <w:r>
        <w:rPr>
          <w:snapToGrid w:val="0"/>
        </w:rPr>
        <w:softHyphen/>
        <w:t>ных на борту приборов. Кроме того, при двига</w:t>
      </w:r>
      <w:r>
        <w:rPr>
          <w:snapToGrid w:val="0"/>
        </w:rPr>
        <w:softHyphen/>
        <w:t>тельном режиме работы системы электрический ток в кабеле, взаимодей</w:t>
      </w:r>
      <w:r>
        <w:rPr>
          <w:snapToGrid w:val="0"/>
        </w:rPr>
        <w:softHyphen/>
        <w:t>ствуя с магнитным полем Земли, позволит электро</w:t>
      </w:r>
      <w:r>
        <w:rPr>
          <w:snapToGrid w:val="0"/>
        </w:rPr>
        <w:softHyphen/>
        <w:t>динамически поддержи</w:t>
      </w:r>
      <w:r>
        <w:rPr>
          <w:snapToGrid w:val="0"/>
        </w:rPr>
        <w:softHyphen/>
        <w:t>вать или медленно повы</w:t>
      </w:r>
      <w:r>
        <w:rPr>
          <w:snapToGrid w:val="0"/>
        </w:rPr>
        <w:softHyphen/>
        <w:t>шать высоту орбиты станции. Работа в генератор</w:t>
      </w:r>
      <w:r>
        <w:rPr>
          <w:snapToGrid w:val="0"/>
        </w:rPr>
        <w:softHyphen/>
        <w:t>ном режиме за счет час</w:t>
      </w:r>
      <w:r>
        <w:rPr>
          <w:snapToGrid w:val="0"/>
        </w:rPr>
        <w:softHyphen/>
        <w:t>тичного снижения орбиты системы даст возмож</w:t>
      </w:r>
      <w:r>
        <w:rPr>
          <w:snapToGrid w:val="0"/>
        </w:rPr>
        <w:softHyphen/>
        <w:t>ность получать на стан</w:t>
      </w:r>
      <w:r>
        <w:rPr>
          <w:snapToGrid w:val="0"/>
        </w:rPr>
        <w:softHyphen/>
        <w:t>ция за короткое время электроэнергию большой мощности.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В будущем как в экспе</w:t>
      </w:r>
      <w:r>
        <w:rPr>
          <w:snapToGrid w:val="0"/>
        </w:rPr>
        <w:softHyphen/>
        <w:t>риментах, так и при эксплу</w:t>
      </w:r>
      <w:r>
        <w:rPr>
          <w:snapToGrid w:val="0"/>
        </w:rPr>
        <w:softHyphen/>
        <w:t>атации штатных систем можно будет проводить различные научные иссле</w:t>
      </w:r>
      <w:r>
        <w:rPr>
          <w:snapToGrid w:val="0"/>
        </w:rPr>
        <w:softHyphen/>
        <w:t>дования с использованием возможностей, создаваемых развернутыми тросо</w:t>
      </w:r>
      <w:r>
        <w:rPr>
          <w:snapToGrid w:val="0"/>
        </w:rPr>
        <w:softHyphen/>
        <w:t>выми системами. Большой интерес представляет изучение проблемы самочув</w:t>
      </w:r>
      <w:r>
        <w:rPr>
          <w:snapToGrid w:val="0"/>
        </w:rPr>
        <w:softHyphen/>
        <w:t>ствия и работоспособности экипажа орбитальной стан</w:t>
      </w:r>
      <w:r>
        <w:rPr>
          <w:snapToGrid w:val="0"/>
        </w:rPr>
        <w:softHyphen/>
        <w:t>ции, а также поведения жи</w:t>
      </w:r>
      <w:r>
        <w:rPr>
          <w:snapToGrid w:val="0"/>
        </w:rPr>
        <w:softHyphen/>
        <w:t>вотных, роста растений, свойств твердых тел и жид</w:t>
      </w:r>
      <w:r>
        <w:rPr>
          <w:snapToGrid w:val="0"/>
        </w:rPr>
        <w:softHyphen/>
        <w:t>костей в условиях микро</w:t>
      </w:r>
      <w:r>
        <w:rPr>
          <w:snapToGrid w:val="0"/>
        </w:rPr>
        <w:softHyphen/>
        <w:t>гравитации. Другой важный аспект - процесс естест</w:t>
      </w:r>
      <w:r>
        <w:rPr>
          <w:snapToGrid w:val="0"/>
        </w:rPr>
        <w:softHyphen/>
        <w:t>венного удаления собственной внешней атмосфе</w:t>
      </w:r>
      <w:r>
        <w:rPr>
          <w:snapToGrid w:val="0"/>
        </w:rPr>
        <w:softHyphen/>
        <w:t>ры станции при разверты</w:t>
      </w:r>
      <w:r>
        <w:rPr>
          <w:snapToGrid w:val="0"/>
        </w:rPr>
        <w:softHyphen/>
        <w:t>вании тросовой системы. Это позволит получить осо</w:t>
      </w:r>
      <w:r>
        <w:rPr>
          <w:snapToGrid w:val="0"/>
        </w:rPr>
        <w:softHyphen/>
        <w:t>бо чистый вакуум для вы</w:t>
      </w:r>
      <w:r>
        <w:rPr>
          <w:snapToGrid w:val="0"/>
        </w:rPr>
        <w:softHyphen/>
        <w:t>полнения некоторых иссле</w:t>
      </w:r>
      <w:r>
        <w:rPr>
          <w:snapToGrid w:val="0"/>
        </w:rPr>
        <w:softHyphen/>
        <w:t>дований в области косми</w:t>
      </w:r>
      <w:r>
        <w:rPr>
          <w:snapToGrid w:val="0"/>
        </w:rPr>
        <w:softHyphen/>
        <w:t>ческой технологии. В поле</w:t>
      </w:r>
      <w:r>
        <w:rPr>
          <w:snapToGrid w:val="0"/>
        </w:rPr>
        <w:softHyphen/>
        <w:t>те тросовых систем можно измерять геофизические поля при помощи разнесен</w:t>
      </w:r>
      <w:r>
        <w:rPr>
          <w:snapToGrid w:val="0"/>
        </w:rPr>
        <w:softHyphen/>
        <w:t>ных датчиков, изучать свойства ионосферы, воздействуя на нее электромагнитным   излучением тросовой антенны, выпол</w:t>
      </w:r>
      <w:r>
        <w:rPr>
          <w:snapToGrid w:val="0"/>
        </w:rPr>
        <w:softHyphen/>
        <w:t>нять и другие интересные исследования.</w:t>
      </w:r>
    </w:p>
    <w:p w:rsidR="00AC3141" w:rsidRDefault="00AC3141">
      <w:pPr>
        <w:spacing w:line="180" w:lineRule="atLeast"/>
        <w:ind w:firstLine="200"/>
        <w:rPr>
          <w:snapToGrid w:val="0"/>
        </w:rPr>
      </w:pPr>
      <w:r>
        <w:rPr>
          <w:snapToGrid w:val="0"/>
        </w:rPr>
        <w:t>При успешном развитии работ по космическим тро</w:t>
      </w:r>
      <w:r>
        <w:rPr>
          <w:snapToGrid w:val="0"/>
        </w:rPr>
        <w:softHyphen/>
        <w:t>совым системам, вероятно, в середине XXI в. может быть создана долговремен</w:t>
      </w:r>
      <w:r>
        <w:rPr>
          <w:snapToGrid w:val="0"/>
        </w:rPr>
        <w:softHyphen/>
        <w:t>ная пилотируемая орби</w:t>
      </w:r>
      <w:r>
        <w:rPr>
          <w:snapToGrid w:val="0"/>
        </w:rPr>
        <w:softHyphen/>
        <w:t>тальная станция нового по</w:t>
      </w:r>
      <w:r>
        <w:rPr>
          <w:snapToGrid w:val="0"/>
        </w:rPr>
        <w:softHyphen/>
        <w:t>коления. Согласно предва</w:t>
      </w:r>
      <w:r>
        <w:rPr>
          <w:snapToGrid w:val="0"/>
        </w:rPr>
        <w:softHyphen/>
        <w:t>рительным проработкам, такая станция должна представлять собой сложную тросовую сис</w:t>
      </w:r>
      <w:r>
        <w:rPr>
          <w:snapToGrid w:val="0"/>
        </w:rPr>
        <w:softHyphen/>
        <w:t>тему, состоящую из двух многоблочных станций, соединенных нескольки</w:t>
      </w:r>
      <w:r>
        <w:rPr>
          <w:snapToGrid w:val="0"/>
        </w:rPr>
        <w:softHyphen/>
        <w:t>ми тросами, лифта (дви</w:t>
      </w:r>
      <w:r>
        <w:rPr>
          <w:snapToGrid w:val="0"/>
        </w:rPr>
        <w:softHyphen/>
        <w:t>жущегося по тросам меж</w:t>
      </w:r>
      <w:r>
        <w:rPr>
          <w:snapToGrid w:val="0"/>
        </w:rPr>
        <w:softHyphen/>
        <w:t>ду станциями) и отводи</w:t>
      </w:r>
      <w:r>
        <w:rPr>
          <w:snapToGrid w:val="0"/>
        </w:rPr>
        <w:softHyphen/>
        <w:t>мых на тросах привязных модулей. Конечно, загля</w:t>
      </w:r>
      <w:r>
        <w:rPr>
          <w:snapToGrid w:val="0"/>
        </w:rPr>
        <w:softHyphen/>
        <w:t>дывать в столь далекое будущее всегда риско</w:t>
      </w:r>
      <w:r>
        <w:rPr>
          <w:snapToGrid w:val="0"/>
        </w:rPr>
        <w:softHyphen/>
        <w:t>ванно, однако корпора</w:t>
      </w:r>
      <w:r>
        <w:rPr>
          <w:snapToGrid w:val="0"/>
        </w:rPr>
        <w:softHyphen/>
        <w:t>цией "Энергия" уже полу</w:t>
      </w:r>
      <w:r>
        <w:rPr>
          <w:snapToGrid w:val="0"/>
        </w:rPr>
        <w:softHyphen/>
        <w:t>чен патент на орбиталь</w:t>
      </w:r>
      <w:r>
        <w:rPr>
          <w:snapToGrid w:val="0"/>
        </w:rPr>
        <w:softHyphen/>
        <w:t>ную станцию подобного типа.</w:t>
      </w:r>
    </w:p>
    <w:p w:rsidR="00AC3141" w:rsidRDefault="00AC3141">
      <w:pPr>
        <w:spacing w:line="200" w:lineRule="atLeast"/>
        <w:ind w:firstLine="200"/>
        <w:rPr>
          <w:snapToGrid w:val="0"/>
        </w:rPr>
      </w:pPr>
    </w:p>
    <w:p w:rsidR="00AC3141" w:rsidRDefault="00BE691E">
      <w:pPr>
        <w:spacing w:line="320" w:lineRule="atLeast"/>
        <w:rPr>
          <w:b/>
          <w:snapToGrid w:val="0"/>
          <w:lang w:val="en-US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468pt" fillcolor="window">
            <v:imagedata r:id="rId4" o:title=""/>
          </v:shape>
        </w:pict>
      </w:r>
      <w:r w:rsidR="00AC3141">
        <w:rPr>
          <w:b/>
          <w:snapToGrid w:val="0"/>
        </w:rPr>
        <w:t xml:space="preserve"> </w:t>
      </w: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  <w:lang w:val="en-US"/>
        </w:rPr>
      </w:pPr>
    </w:p>
    <w:p w:rsidR="00AC3141" w:rsidRDefault="00AC3141">
      <w:pPr>
        <w:spacing w:line="320" w:lineRule="atLeast"/>
        <w:rPr>
          <w:b/>
          <w:snapToGrid w:val="0"/>
        </w:rPr>
      </w:pPr>
      <w:r>
        <w:rPr>
          <w:b/>
          <w:snapToGrid w:val="0"/>
        </w:rPr>
        <w:t>КОСМИЧЕСКИЕ ТРОСОВЫЕ СИСТЕМЫ: ВЗГЛЯД ИНЖЕНЕРА И МЕХАНИКА</w:t>
      </w:r>
    </w:p>
    <w:p w:rsidR="00AC3141" w:rsidRDefault="00AC3141">
      <w:pPr>
        <w:spacing w:before="2840" w:line="260" w:lineRule="atLeast"/>
        <w:rPr>
          <w:snapToGrid w:val="0"/>
        </w:rPr>
      </w:pPr>
      <w:r>
        <w:rPr>
          <w:snapToGrid w:val="0"/>
        </w:rPr>
        <w:t xml:space="preserve"> Что могут тросовые системы в космосе?</w:t>
      </w:r>
    </w:p>
    <w:p w:rsidR="00AC3141" w:rsidRDefault="00AC3141">
      <w:pPr>
        <w:spacing w:line="320" w:lineRule="atLeast"/>
        <w:ind w:firstLine="500"/>
        <w:rPr>
          <w:snapToGrid w:val="0"/>
        </w:rPr>
      </w:pPr>
      <w:r>
        <w:rPr>
          <w:snapToGrid w:val="0"/>
        </w:rPr>
        <w:t>Тросовые системы в перспективе могут овладеть чрезвычайно широ</w:t>
      </w:r>
      <w:r>
        <w:rPr>
          <w:snapToGrid w:val="0"/>
        </w:rPr>
        <w:softHyphen/>
        <w:t>ким набором "профессий" в космосе. Рассмотрим кратко схемы, обсуж</w:t>
      </w:r>
      <w:r>
        <w:rPr>
          <w:snapToGrid w:val="0"/>
        </w:rPr>
        <w:softHyphen/>
        <w:t>даемые в литературе.</w:t>
      </w:r>
    </w:p>
    <w:p w:rsidR="00AC3141" w:rsidRDefault="00AC3141">
      <w:pPr>
        <w:spacing w:line="320" w:lineRule="atLeast"/>
        <w:ind w:firstLine="480"/>
        <w:rPr>
          <w:snapToGrid w:val="0"/>
        </w:rPr>
      </w:pPr>
      <w:r>
        <w:rPr>
          <w:snapToGrid w:val="0"/>
        </w:rPr>
        <w:t>Как известно, искусственная тяжесть желательна для длительной рабо</w:t>
      </w:r>
      <w:r>
        <w:rPr>
          <w:snapToGrid w:val="0"/>
        </w:rPr>
        <w:softHyphen/>
        <w:t>ты экипажей в космосе. Для ее создания можно составить орбитальную станцию из двух отсеков, соединить их тросом и привести во вращение вокруг центра масс. В таком режиме двигалась связка "Джемини-1 1" с ракетной ступенью "Аджена". Угловая скорость ее вращения была в 13,5 раза больше орбитальной. Рассматривались и более сложные конструкции, состоящие из большого числа отсеков, соединенных троса</w:t>
      </w:r>
      <w:r>
        <w:rPr>
          <w:snapToGrid w:val="0"/>
        </w:rPr>
        <w:softHyphen/>
        <w:t>ми в многоугольные конфигурации .</w:t>
      </w:r>
    </w:p>
    <w:p w:rsidR="00AC3141" w:rsidRDefault="00AC3141">
      <w:pPr>
        <w:spacing w:line="320" w:lineRule="atLeast"/>
        <w:ind w:firstLine="500"/>
        <w:rPr>
          <w:snapToGrid w:val="0"/>
        </w:rPr>
      </w:pPr>
      <w:r>
        <w:rPr>
          <w:snapToGrid w:val="0"/>
        </w:rPr>
        <w:t>Если связка вращается вокруг центра масс синхронно с орбитальным движением, то при ее ориентации вдоль геоцентрического радиуса-вектора (т.е. вдоль местной вертикали) возникает режим гравитационной стабили</w:t>
      </w:r>
      <w:r>
        <w:rPr>
          <w:snapToGrid w:val="0"/>
        </w:rPr>
        <w:softHyphen/>
        <w:t>зации. В таком режиме двигалась связка "Джемини-12" с ракетной ступенью "Аджена". В этом движении искусственная тяжесть в от</w:t>
      </w:r>
      <w:r>
        <w:rPr>
          <w:snapToGrid w:val="0"/>
        </w:rPr>
        <w:softHyphen/>
        <w:t>секах складывается на 1/3 из приращения центробежных сил и на 2/3 из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приращения гравитационных сил, что составляет в сумме</w:t>
      </w:r>
      <w:r>
        <w:rPr>
          <w:snapToGrid w:val="0"/>
          <w:lang w:val="en-US"/>
        </w:rPr>
        <w:t xml:space="preserve"> ^g=(3*</w:t>
      </w:r>
      <w:r>
        <w:rPr>
          <w:snapToGrid w:val="0"/>
          <w:lang w:val="en-US"/>
        </w:rPr>
        <w:sym w:font="Symbol" w:char="F044"/>
      </w:r>
      <w:r>
        <w:rPr>
          <w:snapToGrid w:val="0"/>
          <w:lang w:val="en-US"/>
        </w:rPr>
        <w:t>R/R)g</w:t>
      </w:r>
      <w:r>
        <w:rPr>
          <w:i/>
          <w:snapToGrid w:val="0"/>
          <w:lang w:val="en-US"/>
        </w:rPr>
        <w:t xml:space="preserve">, </w:t>
      </w:r>
      <w:r>
        <w:rPr>
          <w:snapToGrid w:val="0"/>
        </w:rPr>
        <w:t>где</w:t>
      </w:r>
      <w:r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sym w:font="Symbol" w:char="F044"/>
      </w:r>
      <w:r>
        <w:rPr>
          <w:i/>
          <w:snapToGrid w:val="0"/>
          <w:lang w:val="en-US"/>
        </w:rPr>
        <w:t>R</w:t>
      </w:r>
      <w:r>
        <w:rPr>
          <w:snapToGrid w:val="0"/>
        </w:rPr>
        <w:t xml:space="preserve"> — вертикальное смещение относительно центра масс,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 — геоцент</w:t>
      </w:r>
      <w:r>
        <w:rPr>
          <w:snapToGrid w:val="0"/>
        </w:rPr>
        <w:softHyphen/>
        <w:t xml:space="preserve">рический радиус орбиты центра масс. </w:t>
      </w:r>
      <w:r>
        <w:rPr>
          <w:i/>
          <w:snapToGrid w:val="0"/>
        </w:rPr>
        <w:t>g —</w:t>
      </w:r>
      <w:r>
        <w:rPr>
          <w:snapToGrid w:val="0"/>
        </w:rPr>
        <w:t xml:space="preserve"> ускорение свободного падения на данной высоте. Искусственная тяжесть, составляющая даже малые доли </w:t>
      </w:r>
      <w:r>
        <w:rPr>
          <w:i/>
          <w:snapToGrid w:val="0"/>
        </w:rPr>
        <w:t>g</w:t>
      </w:r>
      <w:r>
        <w:rPr>
          <w:snapToGrid w:val="0"/>
        </w:rPr>
        <w:t xml:space="preserve"> (микротяжесть </w:t>
      </w:r>
      <w:r>
        <w:rPr>
          <w:snapToGrid w:val="0"/>
          <w:lang w:val="en-US"/>
        </w:rPr>
        <w:t>^</w:t>
      </w:r>
      <w:r>
        <w:rPr>
          <w:i/>
          <w:snapToGrid w:val="0"/>
        </w:rPr>
        <w:t>g),</w:t>
      </w:r>
      <w:r>
        <w:rPr>
          <w:snapToGrid w:val="0"/>
        </w:rPr>
        <w:t xml:space="preserve"> позволяет улучшить условия жизни на орбите: изба</w:t>
      </w:r>
      <w:r>
        <w:rPr>
          <w:snapToGrid w:val="0"/>
        </w:rPr>
        <w:softHyphen/>
        <w:t>виться от плавающих предметов, облегчить обращение с водой и т.д. Условия микрогравитации благоприятны для перекачки жидкостей на орбите (например, топлива) из одного резервуара в другой. В условиях невесомости дозаправка топливом на орбите является сложной технологи</w:t>
      </w:r>
      <w:r>
        <w:rPr>
          <w:snapToGrid w:val="0"/>
        </w:rPr>
        <w:softHyphen/>
        <w:t>ческой проблемой, так как по мере опорожнения резервуара общая масса жидкости под действием поверхностного натяжения разбивается на мно</w:t>
      </w:r>
      <w:r>
        <w:rPr>
          <w:snapToGrid w:val="0"/>
        </w:rPr>
        <w:softHyphen/>
        <w:t>жество капель, собрать которые не так-то просто. В условиях микрогра</w:t>
      </w:r>
      <w:r>
        <w:rPr>
          <w:snapToGrid w:val="0"/>
        </w:rPr>
        <w:softHyphen/>
        <w:t>витации жидкость будет перетекать из одного резервуара в другой по прос</w:t>
      </w:r>
      <w:r>
        <w:rPr>
          <w:snapToGrid w:val="0"/>
        </w:rPr>
        <w:softHyphen/>
        <w:t>тому закону сообщающихся сосудов, который в равной степени справед</w:t>
      </w:r>
      <w:r>
        <w:rPr>
          <w:snapToGrid w:val="0"/>
        </w:rPr>
        <w:softHyphen/>
        <w:t>лив как для полной тяжести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g,</w:t>
      </w:r>
      <w:r>
        <w:rPr>
          <w:snapToGrid w:val="0"/>
        </w:rPr>
        <w:t xml:space="preserve"> так и для микротяжести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g.</w:t>
      </w:r>
      <w:r>
        <w:rPr>
          <w:snapToGrid w:val="0"/>
        </w:rPr>
        <w:t xml:space="preserve"> Представим, что в вертикальной конфигурации один из отсеков является резервуаром с топливом . Пристыковавшись к этому отсе</w:t>
      </w:r>
      <w:r>
        <w:rPr>
          <w:snapToGrid w:val="0"/>
        </w:rPr>
        <w:softHyphen/>
        <w:t>ку, межорбитальный буксир или орбитальный самолет сможет дозаправиться простейшим способом, открыв вентиль и использовав перетекание топлива из сосуда с большим уровнем в сосуд с меньшим уровнем. Минимальная длина троса, которая обеспечивает уровень микрогравитации, достаточный для преодоления поверхностного натяжения, составляет для разных видов топлива от 30м до 1,2 км . Трос может быть достаточно тонким: сечение менее 1 мм^2, погонная масса ~ 1 кг/км. Разне</w:t>
      </w:r>
      <w:r>
        <w:rPr>
          <w:snapToGrid w:val="0"/>
        </w:rPr>
        <w:softHyphen/>
        <w:t>сение отсека с топливом и жилого отсека станции на разные концы троса повышает также безопасность и работоспособность станции в аварийных ситуациях.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За пределы станции может быть вынесен не только резервуар с топли</w:t>
      </w:r>
      <w:r>
        <w:rPr>
          <w:snapToGrid w:val="0"/>
        </w:rPr>
        <w:softHyphen/>
        <w:t>вом. Вынос узла для пристыковки орбитального самолета позво</w:t>
      </w:r>
      <w:r>
        <w:rPr>
          <w:snapToGrid w:val="0"/>
        </w:rPr>
        <w:softHyphen/>
        <w:t>ляет существенно уменьшить толчок, который испытывает станция, и дос</w:t>
      </w:r>
      <w:r>
        <w:rPr>
          <w:snapToGrid w:val="0"/>
        </w:rPr>
        <w:softHyphen/>
        <w:t>тигнуть заметной экономии топлива 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Схема гравитационно стабилизированной связки находит и другие применения. В рассмотрен проект интерферометра, состоящего из двух приемных антенн, соединенных тросом длиной 5 км и расположенных вдоль геоцентрического радиуса-вектора. Большая база орбиталь</w:t>
      </w:r>
      <w:r>
        <w:rPr>
          <w:snapToGrid w:val="0"/>
        </w:rPr>
        <w:softHyphen/>
        <w:t>ного интерферометра и, следовательно, его большая разрешающая спо</w:t>
      </w:r>
      <w:r>
        <w:rPr>
          <w:snapToGrid w:val="0"/>
        </w:rPr>
        <w:softHyphen/>
        <w:t>собность позволяют проводить тонкие радиоисследования Солнца и планет, в частности на тех длинах волн, которые не пропускает земная ионосфера.</w:t>
      </w:r>
    </w:p>
    <w:p w:rsidR="00AC3141" w:rsidRDefault="00AC3141">
      <w:pPr>
        <w:pStyle w:val="a3"/>
        <w:rPr>
          <w:sz w:val="20"/>
        </w:rPr>
      </w:pPr>
      <w:r>
        <w:rPr>
          <w:sz w:val="20"/>
        </w:rPr>
        <w:t>Существует проект пассивного спутника-радиоотражателя на геоста</w:t>
      </w:r>
      <w:r>
        <w:rPr>
          <w:sz w:val="20"/>
        </w:rPr>
        <w:softHyphen/>
        <w:t>ционарной орбите, который представляет собой цепочку большого числа металлических шариков, соединенных стерженьками с шарнирами и рас</w:t>
      </w:r>
      <w:r>
        <w:rPr>
          <w:sz w:val="20"/>
        </w:rPr>
        <w:softHyphen/>
        <w:t>положенных радиально, и может быть элементом разветвленной сис</w:t>
      </w:r>
      <w:r>
        <w:rPr>
          <w:sz w:val="20"/>
        </w:rPr>
        <w:softHyphen/>
        <w:t>темы радиосвязи. На низших формах колебаний такая цепочка шариков ведет себя, как гибкая нить.</w:t>
      </w:r>
    </w:p>
    <w:p w:rsidR="00AC3141" w:rsidRDefault="00AC3141">
      <w:pPr>
        <w:spacing w:line="320" w:lineRule="atLeast"/>
        <w:rPr>
          <w:snapToGrid w:val="0"/>
          <w:lang w:val="en-US"/>
        </w:rPr>
      </w:pPr>
      <w:r>
        <w:rPr>
          <w:snapToGrid w:val="0"/>
        </w:rPr>
        <w:t>Трос, расположенный вдоль местной вертикали, может служить основ</w:t>
      </w:r>
      <w:r>
        <w:rPr>
          <w:snapToGrid w:val="0"/>
        </w:rPr>
        <w:softHyphen/>
        <w:t>ным несущим элементом для различных вариантов солнечных космических элекстростанций. Конструкция такой электростанции состоит из большого числа коллекторов солнечной энергии, расположенных вдоль троса длиной 50 км. Коллекторы могут быть выполнены в форме пластин, цилиндров или шаров. Вырабатываемая солнечной электростанци</w:t>
      </w:r>
      <w:r>
        <w:rPr>
          <w:snapToGrid w:val="0"/>
        </w:rPr>
        <w:softHyphen/>
        <w:t>ей энергия будет передаваться на Землю с помощью СВЧ-антенны, располо</w:t>
      </w:r>
      <w:r>
        <w:rPr>
          <w:snapToGrid w:val="0"/>
        </w:rPr>
        <w:softHyphen/>
        <w:t>женной на конце троса, обращенном на Землю. Движение всей системы про</w:t>
      </w:r>
      <w:r>
        <w:rPr>
          <w:snapToGrid w:val="0"/>
        </w:rPr>
        <w:softHyphen/>
        <w:t xml:space="preserve">исходит в режиме гравитационной стабилизации . </w:t>
      </w:r>
      <w:r>
        <w:rPr>
          <w:snapToGrid w:val="0"/>
          <w:lang w:val="en-US"/>
        </w:rPr>
        <w:t xml:space="preserve"> 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Обсуждаются способы полезного использования солнечного излучения в космосе с помощью пленочных отражателей. В предлагаемых кон</w:t>
      </w:r>
      <w:r>
        <w:rPr>
          <w:snapToGrid w:val="0"/>
        </w:rPr>
        <w:softHyphen/>
        <w:t>струкциях существенными элементами являются тросы-стропы, за счет которых осуществляется управление ориентацией и формой отражающей поверхности.</w:t>
      </w:r>
    </w:p>
    <w:p w:rsidR="00AC3141" w:rsidRDefault="00AC3141">
      <w:pPr>
        <w:spacing w:line="220" w:lineRule="atLeast"/>
        <w:ind w:firstLine="340"/>
        <w:rPr>
          <w:snapToGrid w:val="0"/>
        </w:rPr>
      </w:pPr>
      <w:r>
        <w:rPr>
          <w:snapToGrid w:val="0"/>
        </w:rPr>
        <w:t>Значительный интерес представляют тросовые системы, взаимодейст</w:t>
      </w:r>
      <w:r>
        <w:rPr>
          <w:snapToGrid w:val="0"/>
        </w:rPr>
        <w:softHyphen/>
        <w:t>вующие с магнитным полем Земли. Если электропро</w:t>
      </w:r>
      <w:r>
        <w:rPr>
          <w:snapToGrid w:val="0"/>
        </w:rPr>
        <w:softHyphen/>
        <w:t>водящий и изолированный снаружи трос развернуть с орбитальной станции вдоль местной вертикали и с помощью бортовой энергоустановки пропус</w:t>
      </w:r>
      <w:r>
        <w:rPr>
          <w:snapToGrid w:val="0"/>
        </w:rPr>
        <w:softHyphen/>
        <w:t>тить по нему электрический ток то со стороны геомагнитного поля на трос будет действовать распределенная сила, уско</w:t>
      </w:r>
      <w:r>
        <w:rPr>
          <w:snapToGrid w:val="0"/>
        </w:rPr>
        <w:softHyphen/>
        <w:t>ряющая движение станции. Трос в этом случае будет действовать, как своего рода электромагнитный двигатель для станции. Ток, протекающий по тросу, должен замыкаться через ионосферную плазму; контакт с плазмой осуществляется специальными устройствами, через которые на одном конце троса электроны стекают в окружающую плазму, а на дру</w:t>
      </w:r>
      <w:r>
        <w:rPr>
          <w:snapToGrid w:val="0"/>
        </w:rPr>
        <w:softHyphen/>
        <w:t>гом конце собираются из плазмы.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Проводящий трос можно использовать не только как двигатель, но и как генератор электрической энергии. При движении троса, снабженного на концах устройствами контакта с плазмой, в магнитном поле в тросе будет индуцироваться электродвижущая сила. Если между тросом и одним из устройств контакта с плазмой поместить электрическую нагрузку, то на ней будет производиться полезная работа. Сила, действующая на трос со стороны магнитного поля, в этом случае будет тормозить движение стан</w:t>
      </w:r>
      <w:r>
        <w:rPr>
          <w:snapToGrid w:val="0"/>
        </w:rPr>
        <w:softHyphen/>
        <w:t>ции</w:t>
      </w:r>
      <w:r>
        <w:rPr>
          <w:i/>
          <w:snapToGrid w:val="0"/>
        </w:rPr>
        <w:t>.</w:t>
      </w:r>
      <w:r>
        <w:rPr>
          <w:snapToGrid w:val="0"/>
        </w:rPr>
        <w:t xml:space="preserve"> По предварительным оценкам, коэффициент полез</w:t>
      </w:r>
      <w:r>
        <w:rPr>
          <w:snapToGrid w:val="0"/>
        </w:rPr>
        <w:softHyphen/>
        <w:t>ного действия такого электрогенератора очень высок- около 90%. За счет большой скорости движения троса э.д.с. индукции будет составлять на вы</w:t>
      </w:r>
      <w:r>
        <w:rPr>
          <w:snapToGrid w:val="0"/>
        </w:rPr>
        <w:softHyphen/>
        <w:t>соте 400 км около 2000 В/км. При длине троса 10—20 км разность потен</w:t>
      </w:r>
      <w:r>
        <w:rPr>
          <w:snapToGrid w:val="0"/>
        </w:rPr>
        <w:softHyphen/>
        <w:t>циалов между его концами составит 2—4 кВ, сила гока будет измеряться амперами, мощность генератора может достигнуть нескольких десятков киловатт. Уменьшение высоты орбиты в процессе генерации электроэнер</w:t>
      </w:r>
      <w:r>
        <w:rPr>
          <w:snapToGrid w:val="0"/>
        </w:rPr>
        <w:softHyphen/>
        <w:t>гии может компенсироваться тягой реактивных двигателей, что дает высо</w:t>
      </w:r>
      <w:r>
        <w:rPr>
          <w:snapToGrid w:val="0"/>
        </w:rPr>
        <w:softHyphen/>
        <w:t>коэффективный способ перевода химической энергии в электрическую.</w:t>
      </w:r>
    </w:p>
    <w:p w:rsidR="00AC3141" w:rsidRDefault="00AC3141">
      <w:pPr>
        <w:pStyle w:val="a3"/>
        <w:rPr>
          <w:sz w:val="20"/>
        </w:rPr>
      </w:pPr>
      <w:r>
        <w:rPr>
          <w:sz w:val="20"/>
        </w:rPr>
        <w:t>Выгодной выглядит комбинация режимов тяги и генерации. При входе станции в тень Земли се солнечные батареи перестают вырабатывать энер</w:t>
      </w:r>
      <w:r>
        <w:rPr>
          <w:sz w:val="20"/>
        </w:rPr>
        <w:softHyphen/>
        <w:t>гию. В этот период движения электроэнергия на борту станции может вырабатываться тросовым генератором за счет уменьшения энергии орби</w:t>
      </w:r>
      <w:r>
        <w:rPr>
          <w:sz w:val="20"/>
        </w:rPr>
        <w:softHyphen/>
        <w:t>тального движения. При выходе на освещенную сторону Земли часть элект</w:t>
      </w:r>
      <w:r>
        <w:rPr>
          <w:sz w:val="20"/>
        </w:rPr>
        <w:softHyphen/>
        <w:t>роэнергии</w:t>
      </w:r>
      <w:r>
        <w:rPr>
          <w:sz w:val="20"/>
          <w:lang w:val="en-US"/>
        </w:rPr>
        <w:t>,</w:t>
      </w:r>
      <w:r>
        <w:rPr>
          <w:sz w:val="20"/>
        </w:rPr>
        <w:t xml:space="preserve"> вырабатываемой солнечными батареями, нужно будет использо</w:t>
      </w:r>
      <w:r>
        <w:rPr>
          <w:sz w:val="20"/>
        </w:rPr>
        <w:softHyphen/>
        <w:t>вать для работы троса как двигателя с целью восполнения энергии орбиталь</w:t>
      </w:r>
      <w:r>
        <w:rPr>
          <w:sz w:val="20"/>
        </w:rPr>
        <w:softHyphen/>
        <w:t>ного движения. Возможность запасения энергии в виде энергии орбиталь</w:t>
      </w:r>
      <w:r>
        <w:rPr>
          <w:sz w:val="20"/>
        </w:rPr>
        <w:softHyphen/>
        <w:t>ного движения и высвобождения ее с малыми потерями с помощью тросо</w:t>
      </w:r>
      <w:r>
        <w:rPr>
          <w:sz w:val="20"/>
        </w:rPr>
        <w:softHyphen/>
        <w:t>вого мотор-генератора представляется очень заманчивой. Если на станции для тех или иных целей необходима кратковременная генерация пиковой электрической мощности, тогда в течение многих витков трос работает как двигатель и станция набирает высоту, затем в нужный момент трос переключается на генерацию и за несколько витков переводит запасенную</w:t>
      </w:r>
    </w:p>
    <w:p w:rsidR="00AC3141" w:rsidRDefault="00AC3141">
      <w:pPr>
        <w:spacing w:line="220" w:lineRule="atLeast"/>
        <w:rPr>
          <w:snapToGrid w:val="0"/>
        </w:rPr>
      </w:pPr>
      <w:r>
        <w:rPr>
          <w:snapToGrid w:val="0"/>
        </w:rPr>
        <w:t>энергию орбитального движения в электроэнергию за счет уменьшения вы</w:t>
      </w:r>
      <w:r>
        <w:rPr>
          <w:snapToGrid w:val="0"/>
          <w:lang w:val="en-US"/>
        </w:rPr>
        <w:t>co</w:t>
      </w:r>
      <w:r>
        <w:rPr>
          <w:snapToGrid w:val="0"/>
        </w:rPr>
        <w:t>ты полета станции.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Пропуская ток по тросу в фазе с изменением положения станции на орбите, можно изменять все элементы орбиты без затрат химического топ</w:t>
      </w:r>
      <w:r>
        <w:rPr>
          <w:snapToGrid w:val="0"/>
        </w:rPr>
        <w:softHyphen/>
        <w:t>лива что даёт новый и весьма экономный способ маневрирования на орби</w:t>
      </w:r>
      <w:r>
        <w:rPr>
          <w:snapToGrid w:val="0"/>
        </w:rPr>
        <w:softHyphen/>
        <w:t>те. Описанную электромагнитную тросовую систему можно исполь</w:t>
      </w:r>
      <w:r>
        <w:rPr>
          <w:snapToGrid w:val="0"/>
        </w:rPr>
        <w:softHyphen/>
        <w:t>зовать также для приема и генерации радиоволн и экспериментов с ионо</w:t>
      </w:r>
      <w:r>
        <w:rPr>
          <w:snapToGrid w:val="0"/>
        </w:rPr>
        <w:softHyphen/>
        <w:t>сферной плазмой.</w:t>
      </w:r>
    </w:p>
    <w:p w:rsidR="00AC3141" w:rsidRDefault="00AC3141">
      <w:pPr>
        <w:pStyle w:val="a3"/>
        <w:rPr>
          <w:sz w:val="20"/>
        </w:rPr>
      </w:pPr>
      <w:r>
        <w:rPr>
          <w:sz w:val="20"/>
        </w:rPr>
        <w:t>Важным для практики применением тросов в космосе является ис</w:t>
      </w:r>
      <w:r>
        <w:rPr>
          <w:sz w:val="20"/>
        </w:rPr>
        <w:softHyphen/>
        <w:t>следование верхней атмосферы Земли. Атмосфера на высоте 100 км недос</w:t>
      </w:r>
      <w:r>
        <w:rPr>
          <w:sz w:val="20"/>
        </w:rPr>
        <w:softHyphen/>
        <w:t>тупна для непосредственного исследования ни с самолетов, ни для спутни</w:t>
      </w:r>
      <w:r>
        <w:rPr>
          <w:sz w:val="20"/>
        </w:rPr>
        <w:softHyphen/>
        <w:t>ков. Для полета самолетов эти слои слишком разрежены, а для спутни</w:t>
      </w:r>
      <w:r>
        <w:rPr>
          <w:sz w:val="20"/>
        </w:rPr>
        <w:softHyphen/>
        <w:t>ков — слишком плотны. Зондирующие ракеты могут находиться в этих слоях лишь незначительное время. Рассмотрим привязной спутник для негодования атмосферы. Трос длиной около 100 км соединяет спут</w:t>
      </w:r>
      <w:r>
        <w:rPr>
          <w:sz w:val="20"/>
        </w:rPr>
        <w:softHyphen/>
        <w:t>ник-зонд с орбитальным самолетом. Орбитальный самолет летит на высоте 200—250 км над поверхностью Земли и буксирует спутник-зонд на высоте 110—130 км. Такой полет может продолжаться довольно долго. Кроме измерения параметров атмосферы на этих высотах возможно также определение аэродинамических характеристик различных моделей, выпу</w:t>
      </w:r>
      <w:r>
        <w:rPr>
          <w:sz w:val="20"/>
        </w:rPr>
        <w:softHyphen/>
        <w:t>щенных со спушика-зонда. Это дает уникальную возможность экспери</w:t>
      </w:r>
      <w:r>
        <w:rPr>
          <w:sz w:val="20"/>
        </w:rPr>
        <w:softHyphen/>
        <w:t>ментального изучения входа в атмосферу перспективных моделей косми</w:t>
      </w:r>
      <w:r>
        <w:rPr>
          <w:sz w:val="20"/>
        </w:rPr>
        <w:softHyphen/>
        <w:t>ческих аппаратов. Поэтому эту систему называют также "высотной аэро</w:t>
      </w:r>
      <w:r>
        <w:rPr>
          <w:sz w:val="20"/>
        </w:rPr>
        <w:softHyphen/>
        <w:t>динамической трубой".</w:t>
      </w:r>
    </w:p>
    <w:p w:rsidR="00AC3141" w:rsidRDefault="00AC3141">
      <w:pPr>
        <w:spacing w:line="220" w:lineRule="atLeast"/>
        <w:ind w:firstLine="340"/>
        <w:rPr>
          <w:snapToGrid w:val="0"/>
        </w:rPr>
      </w:pPr>
      <w:r>
        <w:rPr>
          <w:snapToGrid w:val="0"/>
        </w:rPr>
        <w:t>С низколетящего привязного спутника-зонда можно получать сним</w:t>
      </w:r>
      <w:r>
        <w:rPr>
          <w:snapToGrid w:val="0"/>
        </w:rPr>
        <w:softHyphen/>
        <w:t>ки Земной поверхности с заметно лучшим разрешением, чем с обыкновен</w:t>
      </w:r>
      <w:r>
        <w:rPr>
          <w:snapToGrid w:val="0"/>
        </w:rPr>
        <w:softHyphen/>
        <w:t>ного спутника. Причем можно делать стереоскопические снимки, когда одно изображение получается с зонда, а другое — с орбитального са</w:t>
      </w:r>
      <w:r>
        <w:rPr>
          <w:snapToGrid w:val="0"/>
        </w:rPr>
        <w:softHyphen/>
        <w:t>молета. Спутник-зонд является также средством для тонкого исследова</w:t>
      </w:r>
      <w:r>
        <w:rPr>
          <w:snapToGrid w:val="0"/>
        </w:rPr>
        <w:softHyphen/>
        <w:t>ния гравитационных и магнитных аномалий и определения коэффициентов при старших гармониках в разложении соответствующих потенциалов.</w:t>
      </w:r>
    </w:p>
    <w:p w:rsidR="00AC3141" w:rsidRDefault="00AC3141">
      <w:pPr>
        <w:spacing w:line="220" w:lineRule="atLeast"/>
        <w:ind w:firstLine="340"/>
        <w:rPr>
          <w:snapToGrid w:val="0"/>
        </w:rPr>
      </w:pPr>
      <w:r>
        <w:rPr>
          <w:snapToGrid w:val="0"/>
        </w:rPr>
        <w:t>Для первых экспериментов с атмосферной и электромагнитной ТС на базе орбитального самолета предполагается использовать многослойные тросы толщиной 1—3 мм и погонной массой в пределах 1—10 кг/км.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Выгодным представляется использование тросов для различных транспортных операций в космосе. При традиционном способе межорбитальных перемещении рабочее тело, выброшенное из сопла реактивного двигателя, безвозвратно теряется. С помощью длинных тросов можно образовывать временные связки спутников и изменять их орбиты, передавая без потерь энергию и момент количества движения от одного спутника к другому, т.е. используя один из спутников в качестве реактивной массы. Как пока</w:t>
      </w:r>
      <w:r>
        <w:rPr>
          <w:snapToGrid w:val="0"/>
        </w:rPr>
        <w:softHyphen/>
        <w:t>зывают расчеты, при рациональной комбинации таких операций с включе</w:t>
      </w:r>
      <w:r>
        <w:rPr>
          <w:snapToGrid w:val="0"/>
        </w:rPr>
        <w:softHyphen/>
        <w:t>нием реактивного двигателя или электромагнитного тросового двигателя можно достигнуть существенной экономии топлива.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Рассмотрим схему запуска спутника с орбитального самолета с помощью троса. Трос осуществляет передачу спутнику части энергии и момента количества движения орбитального самолета. Это приводит к уве</w:t>
      </w:r>
      <w:r>
        <w:rPr>
          <w:snapToGrid w:val="0"/>
        </w:rPr>
        <w:softHyphen/>
        <w:t>личению апогея орбиты спутника и уменьшению перигея орбиты самолета, в частности орбитальный самолет может выйти на траекторию входа в ат</w:t>
      </w:r>
      <w:r>
        <w:rPr>
          <w:snapToGrid w:val="0"/>
        </w:rPr>
        <w:softHyphen/>
        <w:t>мосферу и возвращения на Землю. При отделении последнего топливного бака от орбитального самолета бак не просто сбрасывается, а спускается на длинном тросе, передавая часть своей энергии и момента количества движения орбитальному самолету и увеличивая тем самым апогей его орбиты. Потерявший скорость топлив</w:t>
      </w:r>
      <w:r>
        <w:rPr>
          <w:snapToGrid w:val="0"/>
        </w:rPr>
        <w:softHyphen/>
        <w:t>ный бак входит в атмосферу и сгорает. По проведенным оценкам, такая схема сброса бака позволит увеличить грузоподъемность орбиталь</w:t>
      </w:r>
      <w:r>
        <w:rPr>
          <w:snapToGrid w:val="0"/>
        </w:rPr>
        <w:softHyphen/>
        <w:t>ного самолета на 1 ,5 тонны без дополнительных затрат топлива.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Использование длинного троса позволяет осуществить торможение орбитального самолета без затрат топлива. Для этого с орбитального самолета на тросе в верхние слои атмосферы спускается баллон, который испытывает значительные аэродинамические сопротивление. Натяжение троса передает эту тормозящую силу орбитальному самолету. После достаточного для посадки снижения скорости баллон отцепляется и сгорает в атмосфере. При использовании крыла вместо баллона можно из</w:t>
      </w:r>
      <w:r>
        <w:rPr>
          <w:snapToGrid w:val="0"/>
        </w:rPr>
        <w:softHyphen/>
        <w:t>менять плоскость орбиты орбитального самолета, если крыло движется не в плоскости орбиты, а с боковым смещением, меняющимся в резонан</w:t>
      </w:r>
      <w:r>
        <w:rPr>
          <w:snapToGrid w:val="0"/>
        </w:rPr>
        <w:softHyphen/>
        <w:t>се с орбитальным движением. Эта операция образно сравнивается с хож</w:t>
      </w:r>
      <w:r>
        <w:rPr>
          <w:snapToGrid w:val="0"/>
        </w:rPr>
        <w:softHyphen/>
        <w:t>дением под парусом, только парус оказывается отнесенным от корабля на 100 км!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Интересный способ маневрирования на орбите возникает при периоди</w:t>
      </w:r>
      <w:r>
        <w:rPr>
          <w:snapToGrid w:val="0"/>
        </w:rPr>
        <w:softHyphen/>
        <w:t>ческом изменении длины троса в резонансе с орбитальным движением. Это приводит к вековой эволюции (правда, очень медленной) орбиты центра масс связки. Если учитывать сплюснутость Земли, то аналогичный эффект наблюдается и при изменении длины троса на удвоенной орбиталь</w:t>
      </w:r>
      <w:r>
        <w:rPr>
          <w:snapToGrid w:val="0"/>
        </w:rPr>
        <w:softHyphen/>
        <w:t>ной частоте.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b/>
          <w:snapToGrid w:val="0"/>
        </w:rPr>
        <w:t>"Космический эскалатор"</w:t>
      </w:r>
      <w:r>
        <w:rPr>
          <w:snapToGrid w:val="0"/>
          <w:lang w:val="en-US"/>
        </w:rPr>
        <w:t>.</w:t>
      </w:r>
      <w:r>
        <w:rPr>
          <w:snapToGrid w:val="0"/>
        </w:rPr>
        <w:t xml:space="preserve"> Он сос</w:t>
      </w:r>
      <w:r>
        <w:rPr>
          <w:snapToGrid w:val="0"/>
        </w:rPr>
        <w:softHyphen/>
        <w:t>тоит из нескольких ступеней - радиальных связок. Запускаемый на высо</w:t>
      </w:r>
      <w:r>
        <w:rPr>
          <w:snapToGrid w:val="0"/>
        </w:rPr>
        <w:softHyphen/>
        <w:t>кую орбиту спутник подлетает к нижнему концу каждой связки и по тро</w:t>
      </w:r>
      <w:r>
        <w:rPr>
          <w:snapToGrid w:val="0"/>
        </w:rPr>
        <w:softHyphen/>
        <w:t>су перетягивается на ее верхний конец, затем перелетает к следующей связке и таким образом может быть доставлен, например, на геостационарную ор</w:t>
      </w:r>
      <w:r>
        <w:rPr>
          <w:snapToGrid w:val="0"/>
        </w:rPr>
        <w:softHyphen/>
        <w:t>биту. Постепенное снижение орбит связок, образующих ступени косми</w:t>
      </w:r>
      <w:r>
        <w:rPr>
          <w:snapToGrid w:val="0"/>
        </w:rPr>
        <w:softHyphen/>
        <w:t>ческого эскалатора, может компенсироваться путем использования тросов как электромагнитных двигателей, а также частично за счет встречного по</w:t>
      </w:r>
      <w:r>
        <w:rPr>
          <w:snapToGrid w:val="0"/>
        </w:rPr>
        <w:softHyphen/>
        <w:t>тока полезных грузов, возвращаемых с высоких орбит на Землю. По имею</w:t>
      </w:r>
      <w:r>
        <w:rPr>
          <w:snapToGrid w:val="0"/>
        </w:rPr>
        <w:softHyphen/>
        <w:t>щимся оценкам, космический эскалатор позволяет добиться заметной эко</w:t>
      </w:r>
      <w:r>
        <w:rPr>
          <w:snapToGrid w:val="0"/>
        </w:rPr>
        <w:softHyphen/>
        <w:t>номии топлива.</w:t>
      </w:r>
    </w:p>
    <w:p w:rsidR="00AC3141" w:rsidRDefault="00AC3141">
      <w:pPr>
        <w:spacing w:line="220" w:lineRule="atLeast"/>
        <w:ind w:firstLine="380"/>
        <w:rPr>
          <w:snapToGrid w:val="0"/>
        </w:rPr>
      </w:pPr>
      <w:r>
        <w:rPr>
          <w:snapToGrid w:val="0"/>
        </w:rPr>
        <w:t>Более реальным, чем земной, представляется лунный "космический лифт". В своем движении вокруг Земли Луна остаётся все время повернутой к Земле одной и той же стороной. Это обстоятельство позво</w:t>
      </w:r>
      <w:r>
        <w:rPr>
          <w:snapToGrid w:val="0"/>
        </w:rPr>
        <w:softHyphen/>
        <w:t>ляет прикрепить, например, к обратной стороне Луны космическую стан</w:t>
      </w:r>
      <w:r>
        <w:rPr>
          <w:snapToGrid w:val="0"/>
        </w:rPr>
        <w:softHyphen/>
        <w:t>цию на тросе, вытянутом вдоль линии Земля - Луна. Эта систе</w:t>
      </w:r>
      <w:r>
        <w:rPr>
          <w:snapToGrid w:val="0"/>
        </w:rPr>
        <w:softHyphen/>
        <w:t>ма, по существу, представляет собой вариант радиальной связки. Её необычность состоит в том, что одним из тел, соединённых тросом, является естественное небесное тело. В отличие от зем</w:t>
      </w:r>
      <w:r>
        <w:rPr>
          <w:snapToGrid w:val="0"/>
        </w:rPr>
        <w:softHyphen/>
        <w:t>ного космического лифта трос для лунного лифта, изготовленный из современных высокопрочных материалов, может иметь весьма скромные характеристики (средняя погонная масса ~1 кг/км, сечение ~1 мм^2). Привязной спутник Луны может быть использован не только для обмена грузами с поверхностью Луны. Факт удержания космической станции за обратной стороной Луны вблизи коллинеарной точки либрации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L2</w:t>
      </w:r>
      <w:r>
        <w:rPr>
          <w:snapToGrid w:val="0"/>
        </w:rPr>
        <w:t xml:space="preserve"> систе</w:t>
      </w:r>
      <w:r>
        <w:rPr>
          <w:snapToGrid w:val="0"/>
        </w:rPr>
        <w:softHyphen/>
        <w:t>мы Земля — Луна имеет и самостоятельное значение. Как известно, дви</w:t>
      </w:r>
      <w:r>
        <w:rPr>
          <w:snapToGrid w:val="0"/>
        </w:rPr>
        <w:softHyphen/>
        <w:t>жение свободного космического аппарата вблизи точки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L2</w:t>
      </w:r>
      <w:r>
        <w:rPr>
          <w:snapToGrid w:val="0"/>
        </w:rPr>
        <w:t xml:space="preserve"> неустойчиво. Вопросам активной стабилизации движения космического аппарата в окре</w:t>
      </w:r>
      <w:r>
        <w:rPr>
          <w:snapToGrid w:val="0"/>
        </w:rPr>
        <w:softHyphen/>
        <w:t>стности точки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L2</w:t>
      </w:r>
      <w:r>
        <w:rPr>
          <w:snapToGrid w:val="0"/>
        </w:rPr>
        <w:t xml:space="preserve"> посвящено большое количество работ. В то же время спутник, привязанный тросом, в окрестности точки </w:t>
      </w:r>
      <w:r>
        <w:rPr>
          <w:i/>
          <w:snapToGrid w:val="0"/>
          <w:lang w:val="en-US"/>
        </w:rPr>
        <w:t>L2</w:t>
      </w:r>
      <w:r>
        <w:rPr>
          <w:snapToGrid w:val="0"/>
        </w:rPr>
        <w:t xml:space="preserve"> не требует никакого управления: его стабилизация имеет пассивный ха</w:t>
      </w:r>
      <w:r>
        <w:rPr>
          <w:snapToGrid w:val="0"/>
        </w:rPr>
        <w:softHyphen/>
        <w:t>рактер.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Подъем грузов с поверхности Луны может осуществляться не только с помощью стационарно закрепленной тросовой системы. Подъём грузов с помощью вращающейся связки двух спутников. Вращательное и орбитальное движения связки подобраны так, чтобы в пе</w:t>
      </w:r>
      <w:r>
        <w:rPr>
          <w:snapToGrid w:val="0"/>
        </w:rPr>
        <w:softHyphen/>
        <w:t>риселении один из спутников подходил к поверхности Луны с нулевой относительной скоростью и захватывал груз. В апоселении груз отцепля</w:t>
      </w:r>
      <w:r>
        <w:rPr>
          <w:snapToGrid w:val="0"/>
        </w:rPr>
        <w:softHyphen/>
        <w:t>ется и выводится на окололунную орбиту. Трос в этой связке должен иметь длину несколько сотен километров.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Высказана оригинальная идея использования естественных спут</w:t>
      </w:r>
      <w:r>
        <w:rPr>
          <w:snapToGrid w:val="0"/>
        </w:rPr>
        <w:softHyphen/>
        <w:t>ников Марса — Фобоса и Деймоса - в качестве основы для "космического эскалатора". Для этого с Фобоса и Деймоса в направлении к Марсу и от Марса выпускаются тросы длиной несколько тысяч километров. Такая возможность, как и в случае Луны, обусловлена неизменной ориентацией этих спутников в орбитальных осях, а также слабостью их собственного гравитационного поля. Спутник, поднимающий грузы с поверхности Марса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сначала прибы</w:t>
      </w:r>
      <w:r>
        <w:rPr>
          <w:snapToGrid w:val="0"/>
        </w:rPr>
        <w:softHyphen/>
        <w:t>вает на нижний конец тросовой системы Фобоса, затем передвигается вдоль троса на ее верхний конец и перелетает на нижний конец тросовой системы Деймоса. С ее верхнего конца спутник выходит уже на траекторию межпла</w:t>
      </w:r>
      <w:r>
        <w:rPr>
          <w:snapToGrid w:val="0"/>
        </w:rPr>
        <w:softHyphen/>
        <w:t xml:space="preserve">нетного перелета. Система тросов из кевлара погонной массой ~20 </w:t>
      </w:r>
      <w:r>
        <w:rPr>
          <w:i/>
          <w:snapToGrid w:val="0"/>
        </w:rPr>
        <w:t xml:space="preserve">кг/км </w:t>
      </w:r>
      <w:r>
        <w:rPr>
          <w:snapToGrid w:val="0"/>
        </w:rPr>
        <w:t>и общей массой ~300 т дает экономию 10 т топлива на каждом запуске 20 т полезной нагрузки. Конечно, "марсианский эскалатор" —дело завтрашнего дня. Однако уже сегодня марсианская автоматическая стан</w:t>
      </w:r>
      <w:r>
        <w:rPr>
          <w:snapToGrid w:val="0"/>
        </w:rPr>
        <w:softHyphen/>
        <w:t>ция может быть оснащена зондом, выпускаемым на тросе на удаление 50 км от основного спутника для измерения градиентов параметров плаз</w:t>
      </w:r>
      <w:r>
        <w:rPr>
          <w:snapToGrid w:val="0"/>
        </w:rPr>
        <w:softHyphen/>
        <w:t>мы и магнитного поля.</w:t>
      </w:r>
      <w:r>
        <w:rPr>
          <w:snapToGrid w:val="0"/>
          <w:lang w:val="en-US"/>
        </w:rPr>
        <w:t xml:space="preserve"> С</w:t>
      </w:r>
      <w:r>
        <w:rPr>
          <w:snapToGrid w:val="0"/>
        </w:rPr>
        <w:t xml:space="preserve"> той же целью с посадочного аппарата на Фобосе можно развернуть гирлянду датчиков, соединенных последовательно тросами суммарной длиной 50-60 км при массе не более 1 кг.</w:t>
      </w:r>
    </w:p>
    <w:p w:rsidR="00AC3141" w:rsidRDefault="00AC3141">
      <w:pPr>
        <w:spacing w:line="220" w:lineRule="atLeast"/>
        <w:rPr>
          <w:snapToGrid w:val="0"/>
        </w:rPr>
      </w:pPr>
      <w:r>
        <w:rPr>
          <w:snapToGrid w:val="0"/>
        </w:rPr>
        <w:t>Сцепление космического аппарата тросом с малыми телами Солнечной системы авторы предлагают использовать для изменения траектории при близком прилете. Собственное гравитационное поле небольшого асте</w:t>
      </w:r>
      <w:r>
        <w:rPr>
          <w:snapToGrid w:val="0"/>
        </w:rPr>
        <w:softHyphen/>
        <w:t>роида недостаточно для совершения гравитационного маневра, но если "загарпунить" астероид с пролетающего космического аппарата, то сила натяжения троса с успехом заменит силу притяжения. После совершения маневра трос отцепляется и остается "на память" астероиду.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Как уже отмечалось, современные материалы не позволяют сделать земной космический лифт с приемлемыми характеристиками. Однако можно сделать его "половину", т.е. протянуть трос от геостационарной орбиты не до самой поверхности Земли, а лишь на половину этого расстоя</w:t>
      </w:r>
      <w:r>
        <w:rPr>
          <w:snapToGrid w:val="0"/>
        </w:rPr>
        <w:softHyphen/>
        <w:t>ния. Речь идет о геосинхронной радиальной связке, в которой верхний спутник находится несколько выше геоста</w:t>
      </w:r>
      <w:r>
        <w:rPr>
          <w:snapToGrid w:val="0"/>
        </w:rPr>
        <w:softHyphen/>
        <w:t>ционарной орбиты, а нижний спутник находится посредине между геоста</w:t>
      </w:r>
      <w:r>
        <w:rPr>
          <w:snapToGrid w:val="0"/>
        </w:rPr>
        <w:softHyphen/>
        <w:t>ционарной орбитой и Землей. Соединительный трос из высокопрочных материалов может иметь в этом случае приемлемую погонную массу ~1 кг/км (сечение ~1 мм^2). Привлекательной в этом проекте является возможность иметь геостационарный спутник на высоте, вдвое меньшей высоты геостационарной орбиты.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Для индустриализации космоса могут потребоваться большие произ</w:t>
      </w:r>
      <w:r>
        <w:rPr>
          <w:snapToGrid w:val="0"/>
        </w:rPr>
        <w:softHyphen/>
        <w:t>водственные комплексы. На рис. Такой комплекс в виде кольца из большого числа производственных, исследовательских и жилых модулей, соединенных последовательно тросами. Такое соединение позволяет расположить модули на близком расстоянии друг от друга, что невозможно в свободном полете из-за неизбежного рассогласовагия скоростей и относительного дрейфа соседних модулей, приводящего к их столкновению. В устойчивом кольце связанных тро</w:t>
      </w:r>
      <w:r>
        <w:rPr>
          <w:snapToGrid w:val="0"/>
        </w:rPr>
        <w:softHyphen/>
        <w:t>сами спутников такой дрейф не происходит.</w:t>
      </w:r>
    </w:p>
    <w:p w:rsidR="00AC3141" w:rsidRDefault="00AC3141">
      <w:pPr>
        <w:spacing w:line="220" w:lineRule="atLeast"/>
        <w:ind w:firstLine="360"/>
        <w:rPr>
          <w:snapToGrid w:val="0"/>
        </w:rPr>
      </w:pPr>
      <w:r>
        <w:rPr>
          <w:snapToGrid w:val="0"/>
        </w:rPr>
        <w:t>Имеются и менее грандиозные проекты локальных "созвездий" спут</w:t>
      </w:r>
      <w:r>
        <w:rPr>
          <w:snapToGrid w:val="0"/>
        </w:rPr>
        <w:softHyphen/>
        <w:t>ников и космических платформ, стабилизируемых в вертикальном направлении гравитационным градиентом, а в горизонтальном направле</w:t>
      </w:r>
      <w:r>
        <w:rPr>
          <w:snapToGrid w:val="0"/>
        </w:rPr>
        <w:softHyphen/>
        <w:t>нии - вращением или разностью аэродинамических сил.</w:t>
      </w:r>
    </w:p>
    <w:p w:rsidR="00AC3141" w:rsidRDefault="00AC3141">
      <w:pPr>
        <w:spacing w:line="220" w:lineRule="atLeast"/>
        <w:ind w:firstLine="360"/>
        <w:rPr>
          <w:snapToGrid w:val="0"/>
          <w:lang w:val="en-US"/>
        </w:rPr>
      </w:pPr>
      <w:r>
        <w:rPr>
          <w:snapToGrid w:val="0"/>
        </w:rPr>
        <w:t>Этот список можно еще продолжить. Тем более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что обсуждение каж</w:t>
      </w:r>
      <w:r>
        <w:rPr>
          <w:snapToGrid w:val="0"/>
        </w:rPr>
        <w:softHyphen/>
        <w:t>дого варианта применения тросовых систем в космосе рождает новые варианты: заряд "тросовых" идей еще далеко не исчерпан. Конечно, не все они равнозначны по предоставляемым выгодам, затратам и срокам на реализацию. Так, перспектива применения тросовых систем представляется более отдаленной, чем применение систем с электромагнитным взаимодействием троса или системы с атмо</w:t>
      </w:r>
      <w:r>
        <w:rPr>
          <w:snapToGrid w:val="0"/>
        </w:rPr>
        <w:softHyphen/>
        <w:t>сферным зондом. Тем не менее исследование динамики этих систем наряду с системами ближайшей перспективы ни в коей мере не является преждевременным. Более того, оно необходимо для глубокого и всестороннего понимания реальных возможностей использования тро</w:t>
      </w:r>
      <w:r>
        <w:rPr>
          <w:snapToGrid w:val="0"/>
        </w:rPr>
        <w:softHyphen/>
        <w:t>сов в космосе и создания более полного динамического Портрета этого нового класса космических систем.</w:t>
      </w:r>
    </w:p>
    <w:p w:rsidR="00AC3141" w:rsidRDefault="00AC3141">
      <w:pPr>
        <w:spacing w:line="200" w:lineRule="atLeast"/>
        <w:ind w:firstLine="567"/>
        <w:rPr>
          <w:b/>
          <w:snapToGrid w:val="0"/>
          <w:sz w:val="24"/>
        </w:rPr>
      </w:pPr>
      <w:r>
        <w:rPr>
          <w:snapToGrid w:val="0"/>
          <w:sz w:val="24"/>
          <w:lang w:val="en-US"/>
        </w:rPr>
        <w:br w:type="page"/>
      </w:r>
      <w:r>
        <w:rPr>
          <w:b/>
          <w:snapToGrid w:val="0"/>
          <w:sz w:val="24"/>
        </w:rPr>
        <w:t>Применение тросовых систем в аэростатах с выносным баллонетом</w:t>
      </w:r>
    </w:p>
    <w:p w:rsidR="00AC3141" w:rsidRDefault="00BE691E">
      <w:pPr>
        <w:spacing w:line="200" w:lineRule="atLeast"/>
        <w:rPr>
          <w:snapToGrid w:val="0"/>
          <w:sz w:val="24"/>
          <w:lang w:val="en-US"/>
        </w:rPr>
      </w:pPr>
      <w:r>
        <w:rPr>
          <w:noProof/>
        </w:rPr>
        <w:pict>
          <v:shape id="_x0000_s1026" type="#_x0000_t75" style="position:absolute;margin-left:1.35pt;margin-top:8.1pt;width:209.25pt;height:442.5pt;z-index:-251658752;mso-wrap-edited:f" wrapcoords="-77 0 -77 21563 21600 21563 21600 0 -77 0" o:allowincell="f" fillcolor="window">
            <v:imagedata r:id="rId5" o:title=""/>
            <w10:wrap type="tight"/>
          </v:shape>
        </w:pict>
      </w:r>
    </w:p>
    <w:p w:rsidR="00AC3141" w:rsidRDefault="00AC3141">
      <w:pPr>
        <w:spacing w:line="200" w:lineRule="atLeast"/>
        <w:rPr>
          <w:b/>
          <w:snapToGrid w:val="0"/>
          <w:sz w:val="18"/>
        </w:rPr>
      </w:pPr>
      <w:r>
        <w:rPr>
          <w:b/>
          <w:snapToGrid w:val="0"/>
          <w:sz w:val="18"/>
        </w:rPr>
        <w:t xml:space="preserve"> Аэростат с выносным баллонетом</w:t>
      </w:r>
    </w:p>
    <w:p w:rsidR="00AC3141" w:rsidRDefault="00BE691E">
      <w:pPr>
        <w:rPr>
          <w:snapToGrid w:val="0"/>
          <w:sz w:val="24"/>
        </w:rPr>
      </w:pPr>
      <w:r>
        <w:rPr>
          <w:snapToGrid w:val="0"/>
        </w:rPr>
        <w:pict>
          <v:shape id="_x0000_i1026" type="#_x0000_t75" style="width:252pt;height:130.5pt" fillcolor="window">
            <v:imagedata r:id="rId6" o:title=""/>
          </v:shape>
        </w:pict>
      </w:r>
    </w:p>
    <w:p w:rsidR="00AC3141" w:rsidRDefault="00AC3141">
      <w:pPr>
        <w:rPr>
          <w:snapToGrid w:val="0"/>
        </w:rPr>
      </w:pPr>
      <w:r>
        <w:rPr>
          <w:snapToGrid w:val="0"/>
        </w:rPr>
        <w:t>Рассмотренные выше способы и устройства регулирования высоты аэростатов и дирижаблей требуют для своей практиче</w:t>
      </w:r>
      <w:r>
        <w:rPr>
          <w:snapToGrid w:val="0"/>
        </w:rPr>
        <w:softHyphen/>
        <w:t>ской реализации значительных затрат энергии из бортовых ис</w:t>
      </w:r>
      <w:r>
        <w:rPr>
          <w:snapToGrid w:val="0"/>
        </w:rPr>
        <w:softHyphen/>
        <w:t>точников, если только это не простейшая операция: сброс балласта для подъема либо выпускание газа для спуска. Много</w:t>
      </w:r>
      <w:r>
        <w:rPr>
          <w:snapToGrid w:val="0"/>
        </w:rPr>
        <w:softHyphen/>
        <w:t>кратные операции «спуск — подъем» легче проводить на боль</w:t>
      </w:r>
      <w:r>
        <w:rPr>
          <w:snapToGrid w:val="0"/>
        </w:rPr>
        <w:softHyphen/>
        <w:t>ших дирижаблях с достаточно мощной бортовой энергетикой, чем на автоматических аэростатах малой грузоподъемности. Это приводит к необходимым поискам других, менее энергоем</w:t>
      </w:r>
      <w:r>
        <w:rPr>
          <w:snapToGrid w:val="0"/>
        </w:rPr>
        <w:softHyphen/>
        <w:t>ких способов регулирования высоты. В то же время проблема энергоисточников с высокими удельными показателями остает</w:t>
      </w:r>
      <w:r>
        <w:rPr>
          <w:snapToGrid w:val="0"/>
        </w:rPr>
        <w:softHyphen/>
        <w:t>ся самостоятельной задачей.</w:t>
      </w:r>
    </w:p>
    <w:p w:rsidR="00AC3141" w:rsidRDefault="00AC3141">
      <w:pPr>
        <w:spacing w:line="200" w:lineRule="atLeast"/>
        <w:ind w:firstLine="300"/>
        <w:rPr>
          <w:snapToGrid w:val="0"/>
        </w:rPr>
      </w:pPr>
      <w:r>
        <w:rPr>
          <w:snapToGrid w:val="0"/>
        </w:rPr>
        <w:t>Рассмотрим способ регулирования высоты аэростата при помощи выносно</w:t>
      </w:r>
      <w:r>
        <w:rPr>
          <w:snapToGrid w:val="0"/>
        </w:rPr>
        <w:softHyphen/>
        <w:t>го баллонета. Физической основой су</w:t>
      </w:r>
      <w:r>
        <w:rPr>
          <w:snapToGrid w:val="0"/>
        </w:rPr>
        <w:softHyphen/>
        <w:t>ществования такого способа является наличие градиента плотности газа в ат</w:t>
      </w:r>
      <w:r>
        <w:rPr>
          <w:snapToGrid w:val="0"/>
        </w:rPr>
        <w:softHyphen/>
        <w:t>мосфере любой планеты. Сущность спо</w:t>
      </w:r>
      <w:r>
        <w:rPr>
          <w:snapToGrid w:val="0"/>
        </w:rPr>
        <w:softHyphen/>
        <w:t>соба легко понять из схем, представлен</w:t>
      </w:r>
      <w:r>
        <w:rPr>
          <w:snapToGrid w:val="0"/>
        </w:rPr>
        <w:softHyphen/>
        <w:t>ных на рисисунках.</w:t>
      </w:r>
    </w:p>
    <w:p w:rsidR="00AC3141" w:rsidRDefault="00AC3141">
      <w:pPr>
        <w:spacing w:line="200" w:lineRule="atLeast"/>
        <w:ind w:firstLine="300"/>
        <w:rPr>
          <w:snapToGrid w:val="0"/>
        </w:rPr>
      </w:pPr>
      <w:r>
        <w:rPr>
          <w:snapToGrid w:val="0"/>
        </w:rPr>
        <w:t>В гондоле аэростата-носителя с объ</w:t>
      </w:r>
      <w:r>
        <w:rPr>
          <w:snapToGrid w:val="0"/>
        </w:rPr>
        <w:softHyphen/>
        <w:t>емом оболочки</w:t>
      </w:r>
      <w:r>
        <w:rPr>
          <w:snapToGrid w:val="0"/>
          <w:lang w:val="en-US"/>
        </w:rPr>
        <w:t xml:space="preserve"> </w:t>
      </w:r>
      <w:r>
        <w:rPr>
          <w:smallCaps/>
          <w:snapToGrid w:val="0"/>
          <w:lang w:val="en-US"/>
        </w:rPr>
        <w:t xml:space="preserve"> v</w:t>
      </w:r>
      <w:r>
        <w:rPr>
          <w:smallCaps/>
          <w:snapToGrid w:val="0"/>
          <w:sz w:val="16"/>
          <w:lang w:val="en-US"/>
        </w:rPr>
        <w:t>0</w:t>
      </w:r>
      <w:r>
        <w:rPr>
          <w:smallCaps/>
          <w:snapToGrid w:val="0"/>
        </w:rPr>
        <w:t xml:space="preserve"> </w:t>
      </w:r>
      <w:r>
        <w:rPr>
          <w:snapToGrid w:val="0"/>
        </w:rPr>
        <w:t>размещается лебёдка, на барабан которой намотан трос дли</w:t>
      </w:r>
      <w:r>
        <w:rPr>
          <w:snapToGrid w:val="0"/>
        </w:rPr>
        <w:softHyphen/>
        <w:t xml:space="preserve">ной </w:t>
      </w:r>
      <w:r>
        <w:rPr>
          <w:snapToGrid w:val="0"/>
          <w:lang w:val="en-US"/>
        </w:rPr>
        <w:t>L</w:t>
      </w:r>
      <w:r>
        <w:rPr>
          <w:snapToGrid w:val="0"/>
        </w:rPr>
        <w:t xml:space="preserve">тр. На конце троса прикреплена другая гондола с оболочкой </w:t>
      </w:r>
      <w:r>
        <w:rPr>
          <w:snapToGrid w:val="0"/>
          <w:lang w:val="en-US"/>
        </w:rPr>
        <w:t>V1</w:t>
      </w:r>
      <w:r>
        <w:rPr>
          <w:snapToGrid w:val="0"/>
        </w:rPr>
        <w:t>.Обозна</w:t>
      </w:r>
      <w:r>
        <w:rPr>
          <w:snapToGrid w:val="0"/>
        </w:rPr>
        <w:softHyphen/>
        <w:t>чим вес аэростата-носителя</w:t>
      </w:r>
      <w:r>
        <w:rPr>
          <w:snapToGrid w:val="0"/>
          <w:lang w:val="en-US"/>
        </w:rPr>
        <w:t xml:space="preserve"> Go,</w:t>
      </w:r>
      <w:r>
        <w:rPr>
          <w:snapToGrid w:val="0"/>
        </w:rPr>
        <w:t xml:space="preserve"> вес вынос</w:t>
      </w:r>
      <w:r>
        <w:rPr>
          <w:snapToGrid w:val="0"/>
        </w:rPr>
        <w:softHyphen/>
        <w:t>ного малого аэростата (выносного балло</w:t>
      </w:r>
      <w:r>
        <w:rPr>
          <w:snapToGrid w:val="0"/>
        </w:rPr>
        <w:softHyphen/>
        <w:t>нета)</w:t>
      </w:r>
      <w:r>
        <w:rPr>
          <w:snapToGrid w:val="0"/>
          <w:lang w:val="en-US"/>
        </w:rPr>
        <w:t xml:space="preserve"> </w:t>
      </w:r>
      <w:r>
        <w:rPr>
          <w:smallCaps/>
          <w:snapToGrid w:val="0"/>
          <w:lang w:val="en-US"/>
        </w:rPr>
        <w:t>g1.</w:t>
      </w:r>
      <w:r>
        <w:rPr>
          <w:smallCaps/>
          <w:snapToGrid w:val="0"/>
        </w:rPr>
        <w:t xml:space="preserve"> </w:t>
      </w:r>
      <w:r>
        <w:rPr>
          <w:snapToGrid w:val="0"/>
        </w:rPr>
        <w:t>В первый момент вся система на</w:t>
      </w:r>
      <w:r>
        <w:rPr>
          <w:snapToGrid w:val="0"/>
        </w:rPr>
        <w:softHyphen/>
        <w:t>ходится на некоторой равновесной сред</w:t>
      </w:r>
      <w:r>
        <w:rPr>
          <w:snapToGrid w:val="0"/>
        </w:rPr>
        <w:softHyphen/>
        <w:t>ней высоте Нср. или высоте исходного дрейфа (рис.). Затем оболочку</w:t>
      </w:r>
      <w:r>
        <w:rPr>
          <w:snapToGrid w:val="0"/>
          <w:lang w:val="en-US"/>
        </w:rPr>
        <w:t xml:space="preserve"> V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начинаем опускать на тросе, что не</w:t>
      </w:r>
      <w:r>
        <w:rPr>
          <w:snapToGrid w:val="0"/>
        </w:rPr>
        <w:softHyphen/>
        <w:t>трудно выполнить, поскольку подъем</w:t>
      </w:r>
      <w:r>
        <w:rPr>
          <w:snapToGrid w:val="0"/>
        </w:rPr>
        <w:softHyphen/>
        <w:t>ная сила</w:t>
      </w:r>
      <w:r>
        <w:rPr>
          <w:snapToGrid w:val="0"/>
          <w:lang w:val="en-US"/>
        </w:rPr>
        <w:t xml:space="preserve"> F1</w:t>
      </w:r>
      <w:r>
        <w:rPr>
          <w:snapToGrid w:val="0"/>
        </w:rPr>
        <w:t xml:space="preserve"> в этот момент меньше веса 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выносной  конструкции с баллонетом.</w:t>
      </w:r>
    </w:p>
    <w:p w:rsidR="00AC3141" w:rsidRDefault="00AC3141">
      <w:pPr>
        <w:spacing w:line="200" w:lineRule="atLeast"/>
        <w:ind w:firstLine="320"/>
        <w:rPr>
          <w:snapToGrid w:val="0"/>
        </w:rPr>
      </w:pPr>
      <w:r>
        <w:rPr>
          <w:snapToGrid w:val="0"/>
        </w:rPr>
        <w:t>На некоторой высоте Н срабатывает система заполнения объема баллонета подъемным газом, появляется подъемная сила</w:t>
      </w:r>
      <w:r>
        <w:rPr>
          <w:snapToGrid w:val="0"/>
          <w:lang w:val="en-US"/>
        </w:rPr>
        <w:t xml:space="preserve"> </w:t>
      </w:r>
      <w:r>
        <w:rPr>
          <w:smallCaps/>
          <w:snapToGrid w:val="0"/>
          <w:lang w:val="en-US"/>
        </w:rPr>
        <w:t>f</w:t>
      </w:r>
      <w:r>
        <w:rPr>
          <w:smallCaps/>
          <w:snapToGrid w:val="0"/>
          <w:sz w:val="16"/>
          <w:lang w:val="en-US"/>
        </w:rPr>
        <w:t>1</w:t>
      </w:r>
      <w:r>
        <w:rPr>
          <w:smallCaps/>
          <w:snapToGrid w:val="0"/>
          <w:lang w:val="en-US"/>
        </w:rPr>
        <w:t>.</w:t>
      </w:r>
      <w:r>
        <w:rPr>
          <w:smallCaps/>
          <w:snapToGrid w:val="0"/>
        </w:rPr>
        <w:t xml:space="preserve"> </w:t>
      </w:r>
      <w:r>
        <w:rPr>
          <w:snapToGrid w:val="0"/>
        </w:rPr>
        <w:t>По мере спуска плотность атмосферы увеличивается, следовательно, возрастает подъемная сила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компенсирующая часть веса, и аэростат-носитель поднимается вверх. Регулиро</w:t>
      </w:r>
      <w:r>
        <w:rPr>
          <w:snapToGrid w:val="0"/>
        </w:rPr>
        <w:softHyphen/>
        <w:t>вание высотой выносного баллонета позволяет регулировать высоту основного аэростата-носителя, брать пробы газа аппа</w:t>
      </w:r>
      <w:r>
        <w:rPr>
          <w:snapToGrid w:val="0"/>
        </w:rPr>
        <w:softHyphen/>
        <w:t>ратурой, установленной в гондоле баллонета, а перегревшуюся гондолу с научной аппаратурой периодически поднимать для охлаждения в верхние, более холодные слон атмосферы. Представляет интерес исследовать возможность оригинального решения проблемы энергоснабжения аппаратуры аэростата-носителя за счет аккумулирования тепла при опускании вы</w:t>
      </w:r>
      <w:r>
        <w:rPr>
          <w:snapToGrid w:val="0"/>
        </w:rPr>
        <w:softHyphen/>
        <w:t>носного баллонета в горячие слои атмосферы, отдачи тепла и его преобразования в тепловой машине в верхних слоях ат</w:t>
      </w:r>
      <w:r>
        <w:rPr>
          <w:snapToGrid w:val="0"/>
        </w:rPr>
        <w:softHyphen/>
        <w:t>мосферы. Однако все это требует определения весовых соот</w:t>
      </w:r>
      <w:r>
        <w:rPr>
          <w:snapToGrid w:val="0"/>
        </w:rPr>
        <w:softHyphen/>
        <w:t>ношений элементов данной системы.</w:t>
      </w:r>
    </w:p>
    <w:p w:rsidR="00AC3141" w:rsidRDefault="00AC3141">
      <w:pPr>
        <w:spacing w:line="200" w:lineRule="atLeast"/>
        <w:ind w:firstLine="300"/>
        <w:rPr>
          <w:snapToGrid w:val="0"/>
          <w:sz w:val="16"/>
          <w:lang w:val="en-US"/>
        </w:rPr>
      </w:pPr>
      <w:r>
        <w:rPr>
          <w:snapToGrid w:val="0"/>
        </w:rPr>
        <w:t>При расчете наиболее простым является случай, когда объем выносного баллонета постоянный, т. е.</w:t>
      </w:r>
      <w:r>
        <w:rPr>
          <w:snapToGrid w:val="0"/>
          <w:lang w:val="en-US"/>
        </w:rPr>
        <w:t xml:space="preserve"> V</w:t>
      </w:r>
    </w:p>
    <w:p w:rsidR="00AC3141" w:rsidRDefault="00AC3141">
      <w:pPr>
        <w:spacing w:line="200" w:lineRule="atLeast"/>
        <w:ind w:firstLine="300"/>
        <w:rPr>
          <w:snapToGrid w:val="0"/>
          <w:lang w:val="en-US"/>
        </w:rPr>
      </w:pPr>
      <w:r>
        <w:rPr>
          <w:snapToGrid w:val="0"/>
        </w:rPr>
        <w:t xml:space="preserve"> =</w:t>
      </w:r>
      <w:r>
        <w:rPr>
          <w:snapToGrid w:val="0"/>
          <w:lang w:val="en-US"/>
        </w:rPr>
        <w:t xml:space="preserve"> const.</w:t>
      </w:r>
      <w:r>
        <w:rPr>
          <w:snapToGrid w:val="0"/>
        </w:rPr>
        <w:t xml:space="preserve"> Однако ре</w:t>
      </w:r>
      <w:r>
        <w:rPr>
          <w:snapToGrid w:val="0"/>
        </w:rPr>
        <w:softHyphen/>
        <w:t>ализация этого варианта выполнения баллонета весьма затруд</w:t>
      </w:r>
      <w:r>
        <w:rPr>
          <w:snapToGrid w:val="0"/>
        </w:rPr>
        <w:softHyphen/>
        <w:t>нительна. Поэтому рассмотрим случай, когда постоянной яв</w:t>
      </w:r>
      <w:r>
        <w:rPr>
          <w:snapToGrid w:val="0"/>
        </w:rPr>
        <w:softHyphen/>
        <w:t>ляется масса газа в объеме выносного баллонета, т. е. Т1=</w:t>
      </w:r>
      <w:r>
        <w:rPr>
          <w:snapToGrid w:val="0"/>
          <w:lang w:val="en-US"/>
        </w:rPr>
        <w:t xml:space="preserve"> const.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Будем считать, что вес гондолы и конструкции основного аэростата</w:t>
      </w:r>
      <w:r>
        <w:rPr>
          <w:snapToGrid w:val="0"/>
          <w:lang w:val="en-US"/>
        </w:rPr>
        <w:t xml:space="preserve"> Go,</w:t>
      </w:r>
      <w:r>
        <w:rPr>
          <w:snapToGrid w:val="0"/>
        </w:rPr>
        <w:t xml:space="preserve"> объем </w:t>
      </w:r>
      <w:r>
        <w:rPr>
          <w:snapToGrid w:val="0"/>
          <w:lang w:val="en-US"/>
        </w:rPr>
        <w:t>V</w:t>
      </w:r>
      <w:r>
        <w:rPr>
          <w:snapToGrid w:val="0"/>
        </w:rPr>
        <w:t>о =</w:t>
      </w:r>
      <w:r>
        <w:rPr>
          <w:snapToGrid w:val="0"/>
          <w:lang w:val="en-US"/>
        </w:rPr>
        <w:t xml:space="preserve"> const</w:t>
      </w:r>
      <w:r>
        <w:rPr>
          <w:snapToGrid w:val="0"/>
        </w:rPr>
        <w:t xml:space="preserve"> обеспечивает подъемную силу </w:t>
      </w:r>
      <w:r>
        <w:rPr>
          <w:snapToGrid w:val="0"/>
          <w:lang w:val="en-US"/>
        </w:rPr>
        <w:t>I Fcp,</w:t>
      </w:r>
      <w:r>
        <w:rPr>
          <w:snapToGrid w:val="0"/>
        </w:rPr>
        <w:t xml:space="preserve"> которая удерживает всю систему в начальный момент на уровне исходного дрейфа Нср. Объем троса не сказывается на величине силы</w:t>
      </w:r>
      <w:r>
        <w:rPr>
          <w:snapToGrid w:val="0"/>
          <w:lang w:val="en-US"/>
        </w:rPr>
        <w:t xml:space="preserve"> Fcp.</w:t>
      </w:r>
      <w:r>
        <w:rPr>
          <w:snapToGrid w:val="0"/>
        </w:rPr>
        <w:t xml:space="preserve"> В качестве подъемного газа в обеих оболочках используется водород. При принятых обозначениях и заполненном (выполненном) баллонете на высоте </w:t>
      </w:r>
      <w:r>
        <w:rPr>
          <w:snapToGrid w:val="0"/>
          <w:lang w:val="en-US"/>
        </w:rPr>
        <w:t>H</w:t>
      </w:r>
      <w:r>
        <w:rPr>
          <w:snapToGrid w:val="0"/>
        </w:rPr>
        <w:t>ср уравне</w:t>
      </w:r>
      <w:r>
        <w:rPr>
          <w:snapToGrid w:val="0"/>
        </w:rPr>
        <w:softHyphen/>
        <w:t>ние равновесия сил, действующих на систему в проекции на вертикальную связь, запишем в виде</w:t>
      </w:r>
    </w:p>
    <w:p w:rsidR="00AC3141" w:rsidRDefault="00AC3141">
      <w:pPr>
        <w:spacing w:line="200" w:lineRule="atLeast"/>
        <w:rPr>
          <w:snapToGrid w:val="0"/>
          <w:lang w:val="en-US"/>
        </w:rPr>
      </w:pP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+G</w:t>
      </w:r>
      <w:r>
        <w:rPr>
          <w:snapToGrid w:val="0"/>
          <w:sz w:val="16"/>
          <w:lang w:val="en-US"/>
        </w:rPr>
        <w:t>0</w:t>
      </w:r>
      <w:r>
        <w:rPr>
          <w:snapToGrid w:val="0"/>
          <w:lang w:val="en-US"/>
        </w:rPr>
        <w:t>=Fcp+F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(H),</w:t>
      </w:r>
      <w:r>
        <w:rPr>
          <w:snapToGrid w:val="0"/>
        </w:rPr>
        <w:t xml:space="preserve">           (IV. 12)</w:t>
      </w:r>
    </w:p>
    <w:p w:rsidR="00AC3141" w:rsidRDefault="00AC3141">
      <w:pPr>
        <w:spacing w:line="200" w:lineRule="atLeast"/>
        <w:rPr>
          <w:snapToGrid w:val="0"/>
        </w:rPr>
      </w:pPr>
    </w:p>
    <w:p w:rsidR="00AC3141" w:rsidRDefault="00AC3141">
      <w:pPr>
        <w:spacing w:line="200" w:lineRule="atLeast"/>
        <w:ind w:firstLine="260"/>
        <w:rPr>
          <w:snapToGrid w:val="0"/>
        </w:rPr>
      </w:pPr>
      <w:r>
        <w:rPr>
          <w:snapToGrid w:val="0"/>
        </w:rPr>
        <w:t>где</w:t>
      </w:r>
      <w:r>
        <w:rPr>
          <w:snapToGrid w:val="0"/>
          <w:lang w:val="en-US"/>
        </w:rPr>
        <w:t xml:space="preserve"> Fcp</w:t>
      </w:r>
      <w:r>
        <w:rPr>
          <w:snapToGrid w:val="0"/>
        </w:rPr>
        <w:t xml:space="preserve"> =</w:t>
      </w:r>
      <w:r>
        <w:rPr>
          <w:snapToGrid w:val="0"/>
          <w:lang w:val="en-US"/>
        </w:rPr>
        <w:t xml:space="preserve"> [p</w:t>
      </w:r>
      <w:r>
        <w:rPr>
          <w:snapToGrid w:val="0"/>
          <w:sz w:val="16"/>
          <w:lang w:val="en-US"/>
        </w:rPr>
        <w:t>a</w:t>
      </w:r>
      <w:r>
        <w:rPr>
          <w:snapToGrid w:val="0"/>
        </w:rPr>
        <w:t xml:space="preserve"> (Н) — р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]</w:t>
      </w:r>
      <w:r>
        <w:rPr>
          <w:snapToGrid w:val="0"/>
        </w:rPr>
        <w:t>ср</w:t>
      </w:r>
      <w:r>
        <w:rPr>
          <w:snapToGrid w:val="0"/>
          <w:lang w:val="en-US"/>
        </w:rPr>
        <w:t xml:space="preserve"> Vog</w:t>
      </w:r>
      <w:r>
        <w:rPr>
          <w:snapToGrid w:val="0"/>
        </w:rPr>
        <w:t xml:space="preserve"> (Н) — архимедова сила на уровне исходного дрейфа; </w:t>
      </w:r>
      <w:r>
        <w:rPr>
          <w:snapToGrid w:val="0"/>
          <w:lang w:val="en-US"/>
        </w:rPr>
        <w:t>F1</w:t>
      </w:r>
      <w:r>
        <w:rPr>
          <w:snapToGrid w:val="0"/>
        </w:rPr>
        <w:t>(Н) = [р</w:t>
      </w:r>
      <w:r>
        <w:rPr>
          <w:snapToGrid w:val="0"/>
          <w:lang w:val="en-US"/>
        </w:rPr>
        <w:t>a</w:t>
      </w:r>
      <w:r>
        <w:rPr>
          <w:snapToGrid w:val="0"/>
        </w:rPr>
        <w:t xml:space="preserve"> (Н) — р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]1 V</w:t>
      </w:r>
      <w:r>
        <w:rPr>
          <w:snapToGrid w:val="0"/>
          <w:sz w:val="16"/>
          <w:lang w:val="en-US"/>
        </w:rPr>
        <w:t xml:space="preserve">1 </w:t>
      </w:r>
      <w:r>
        <w:rPr>
          <w:snapToGrid w:val="0"/>
          <w:lang w:val="en-US"/>
        </w:rPr>
        <w:t>g</w:t>
      </w:r>
      <w:r>
        <w:rPr>
          <w:snapToGrid w:val="0"/>
        </w:rPr>
        <w:t xml:space="preserve"> (Н) — архимедов</w:t>
      </w:r>
      <w:r>
        <w:rPr>
          <w:snapToGrid w:val="0"/>
          <w:lang w:val="en-US"/>
        </w:rPr>
        <w:t>a</w:t>
      </w:r>
      <w:r>
        <w:rPr>
          <w:snapToGrid w:val="0"/>
        </w:rPr>
        <w:t xml:space="preserve"> сила выполненного баллонета; р</w:t>
      </w:r>
      <w:r>
        <w:rPr>
          <w:snapToGrid w:val="0"/>
          <w:lang w:val="uk-UA"/>
        </w:rPr>
        <w:t>а(</w:t>
      </w:r>
      <w:r>
        <w:rPr>
          <w:snapToGrid w:val="0"/>
        </w:rPr>
        <w:t>Н)=р (Н)/</w:t>
      </w:r>
      <w:r>
        <w:rPr>
          <w:snapToGrid w:val="0"/>
          <w:lang w:val="en-US"/>
        </w:rPr>
        <w:t>RаT</w:t>
      </w:r>
      <w:r>
        <w:rPr>
          <w:snapToGrid w:val="0"/>
        </w:rPr>
        <w:t xml:space="preserve"> (Н), рв=p(H)/RвТ(H)—плотность газа соответственно атмосферы и водорода в баллонете.</w:t>
      </w:r>
    </w:p>
    <w:p w:rsidR="00AC3141" w:rsidRDefault="00AC3141">
      <w:pPr>
        <w:spacing w:line="220" w:lineRule="atLeast"/>
        <w:rPr>
          <w:snapToGrid w:val="0"/>
        </w:rPr>
      </w:pPr>
      <w:r>
        <w:rPr>
          <w:snapToGrid w:val="0"/>
        </w:rPr>
        <w:t xml:space="preserve">  В случае, когда в выносном баллонете постоянной является масса подъемного газа, при анализе изменения подъемной силы следует учитывать, что во время спуска в нижние слои выносной баллонет силами внешнего давления будет изменять свой объем. Обозначим объем заполненного баллонета на высоте, где его подъемная сила равна общему весу конструкции</w:t>
      </w:r>
      <w:r>
        <w:rPr>
          <w:snapToGrid w:val="0"/>
          <w:lang w:val="en-US"/>
        </w:rPr>
        <w:t xml:space="preserve"> G1,</w:t>
      </w:r>
      <w:r>
        <w:rPr>
          <w:snapToGrid w:val="0"/>
        </w:rPr>
        <w:t xml:space="preserve"> через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V1</w:t>
      </w:r>
      <w:r>
        <w:rPr>
          <w:i/>
          <w:snapToGrid w:val="0"/>
        </w:rPr>
        <w:t>.</w:t>
      </w:r>
      <w:r>
        <w:rPr>
          <w:snapToGrid w:val="0"/>
        </w:rPr>
        <w:t xml:space="preserve"> Этот объем должен быть минимальным, поскольку при подъеме вверх расширение газа не должно привести к разрыву оболочки баллонета. Следовательно, на некоторой наименьшей высоте </w:t>
      </w:r>
      <w:r>
        <w:rPr>
          <w:i/>
          <w:snapToGrid w:val="0"/>
        </w:rPr>
        <w:t>Н</w:t>
      </w:r>
      <w:r>
        <w:rPr>
          <w:snapToGrid w:val="0"/>
        </w:rPr>
        <w:t xml:space="preserve"> объем баллонета равен </w:t>
      </w:r>
      <w:r>
        <w:rPr>
          <w:i/>
          <w:snapToGrid w:val="0"/>
        </w:rPr>
        <w:t>V1.</w:t>
      </w:r>
      <w:r>
        <w:rPr>
          <w:snapToGrid w:val="0"/>
        </w:rPr>
        <w:t xml:space="preserve"> Газ внутри него имеет одинаковые с внешней средой температуру и давление, т. е. находится с ней в термодинамическом равновесии. Исходя из этих предпосылок рассчитаем параметры баллонета. Подъемная сила баллонета</w:t>
      </w:r>
    </w:p>
    <w:p w:rsidR="00AC3141" w:rsidRDefault="00AC3141">
      <w:pPr>
        <w:spacing w:line="220" w:lineRule="atLeast"/>
        <w:rPr>
          <w:snapToGrid w:val="0"/>
        </w:rPr>
      </w:pPr>
    </w:p>
    <w:p w:rsidR="00AC3141" w:rsidRDefault="00AC3141">
      <w:pPr>
        <w:spacing w:before="60" w:line="2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  <w:lang w:val="en-US"/>
        </w:rPr>
        <w:t xml:space="preserve">                </w:t>
      </w:r>
      <w:r>
        <w:rPr>
          <w:rFonts w:ascii="Arial" w:hAnsi="Arial"/>
          <w:i/>
          <w:snapToGrid w:val="0"/>
          <w:lang w:val="en-US"/>
        </w:rPr>
        <w:t>F1=V1[p</w:t>
      </w:r>
      <w:r>
        <w:rPr>
          <w:rFonts w:ascii="Arial" w:hAnsi="Arial"/>
          <w:i/>
          <w:snapToGrid w:val="0"/>
          <w:sz w:val="16"/>
          <w:lang w:val="en-US"/>
        </w:rPr>
        <w:t>a</w:t>
      </w:r>
      <w:r>
        <w:rPr>
          <w:rFonts w:ascii="Arial" w:hAnsi="Arial"/>
          <w:i/>
          <w:snapToGrid w:val="0"/>
          <w:lang w:val="en-US"/>
        </w:rPr>
        <w:t>(H)-p</w:t>
      </w:r>
      <w:r>
        <w:rPr>
          <w:rFonts w:ascii="Arial" w:hAnsi="Arial"/>
          <w:i/>
          <w:snapToGrid w:val="0"/>
          <w:sz w:val="16"/>
        </w:rPr>
        <w:t>в</w:t>
      </w:r>
      <w:r>
        <w:rPr>
          <w:rFonts w:ascii="Arial" w:hAnsi="Arial"/>
          <w:i/>
          <w:snapToGrid w:val="0"/>
          <w:lang w:val="en-US"/>
        </w:rPr>
        <w:t>]g(H).</w:t>
      </w:r>
      <w:r>
        <w:rPr>
          <w:rFonts w:ascii="Arial" w:hAnsi="Arial"/>
          <w:snapToGrid w:val="0"/>
        </w:rPr>
        <w:t xml:space="preserve">          (IV. 13)</w:t>
      </w:r>
    </w:p>
    <w:p w:rsidR="00AC3141" w:rsidRDefault="00AC3141">
      <w:pPr>
        <w:spacing w:before="60" w:line="200" w:lineRule="atLeast"/>
        <w:rPr>
          <w:rFonts w:ascii="Arial" w:hAnsi="Arial"/>
          <w:snapToGrid w:val="0"/>
        </w:rPr>
      </w:pPr>
    </w:p>
    <w:p w:rsidR="00AC3141" w:rsidRDefault="00AC3141">
      <w:pPr>
        <w:spacing w:before="60" w:line="200" w:lineRule="atLeast"/>
        <w:rPr>
          <w:snapToGrid w:val="0"/>
        </w:rPr>
      </w:pPr>
      <w:r>
        <w:rPr>
          <w:snapToGrid w:val="0"/>
        </w:rPr>
        <w:t xml:space="preserve">   Вес всей выносной конструкции слагается из веса научной аппаратуры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оболочки баллонета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3</w:t>
      </w:r>
      <w:r>
        <w:rPr>
          <w:snapToGrid w:val="0"/>
        </w:rPr>
        <w:t xml:space="preserve"> и подъемного газа 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4</w:t>
      </w:r>
      <w:r>
        <w:rPr>
          <w:snapToGrid w:val="0"/>
        </w:rPr>
        <w:t xml:space="preserve"> т. е.</w:t>
      </w:r>
    </w:p>
    <w:p w:rsidR="00AC3141" w:rsidRDefault="00AC3141">
      <w:pPr>
        <w:spacing w:before="60" w:line="200" w:lineRule="atLeast"/>
        <w:rPr>
          <w:snapToGrid w:val="0"/>
        </w:rPr>
      </w:pPr>
    </w:p>
    <w:p w:rsidR="00AC3141" w:rsidRDefault="00AC3141">
      <w:pPr>
        <w:spacing w:line="280" w:lineRule="atLeast"/>
        <w:rPr>
          <w:snapToGrid w:val="0"/>
        </w:rPr>
      </w:pPr>
      <w:r>
        <w:rPr>
          <w:snapToGrid w:val="0"/>
        </w:rPr>
        <w:t xml:space="preserve">                       С</w:t>
      </w:r>
      <w:r>
        <w:rPr>
          <w:snapToGrid w:val="0"/>
          <w:sz w:val="16"/>
        </w:rPr>
        <w:t>1</w:t>
      </w:r>
      <w:r>
        <w:rPr>
          <w:snapToGrid w:val="0"/>
        </w:rPr>
        <w:t>=С</w:t>
      </w:r>
      <w:r>
        <w:rPr>
          <w:snapToGrid w:val="0"/>
          <w:sz w:val="16"/>
        </w:rPr>
        <w:t>2</w:t>
      </w:r>
      <w:r>
        <w:rPr>
          <w:snapToGrid w:val="0"/>
        </w:rPr>
        <w:t>+Сз+С</w:t>
      </w:r>
      <w:r>
        <w:rPr>
          <w:snapToGrid w:val="0"/>
          <w:sz w:val="16"/>
        </w:rPr>
        <w:t>4</w:t>
      </w:r>
      <w:r>
        <w:rPr>
          <w:snapToGrid w:val="0"/>
        </w:rPr>
        <w:t xml:space="preserve">.            (IV. 14)         </w:t>
      </w:r>
    </w:p>
    <w:p w:rsidR="00AC3141" w:rsidRDefault="00AC3141">
      <w:pPr>
        <w:spacing w:line="280" w:lineRule="atLeast"/>
        <w:rPr>
          <w:snapToGrid w:val="0"/>
          <w:lang w:val="en-US"/>
        </w:rPr>
      </w:pPr>
      <w:r>
        <w:rPr>
          <w:snapToGrid w:val="0"/>
        </w:rPr>
        <w:t xml:space="preserve">                                   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В положении равновесия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 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>, или</w:t>
      </w:r>
    </w:p>
    <w:p w:rsidR="00AC3141" w:rsidRDefault="00AC3141">
      <w:pPr>
        <w:spacing w:line="320" w:lineRule="atLeast"/>
        <w:rPr>
          <w:snapToGrid w:val="0"/>
          <w:lang w:val="en-US"/>
        </w:rPr>
      </w:pPr>
      <w:r>
        <w:rPr>
          <w:snapToGrid w:val="0"/>
          <w:lang w:val="en-US"/>
        </w:rPr>
        <w:t>V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 xml:space="preserve"> [p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>(</w:t>
      </w:r>
      <w:r>
        <w:rPr>
          <w:snapToGrid w:val="0"/>
          <w:lang w:val="en-US"/>
        </w:rPr>
        <w:t>H</w:t>
      </w:r>
      <w:r>
        <w:rPr>
          <w:snapToGrid w:val="0"/>
        </w:rPr>
        <w:t>)–</w:t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]g(H)=(m</w:t>
      </w:r>
      <w:r>
        <w:rPr>
          <w:snapToGrid w:val="0"/>
          <w:sz w:val="16"/>
          <w:lang w:val="en-US"/>
        </w:rPr>
        <w:t>2</w:t>
      </w:r>
      <w:r>
        <w:rPr>
          <w:snapToGrid w:val="0"/>
        </w:rPr>
        <w:t xml:space="preserve"> +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</w:t>
      </w:r>
      <w:r>
        <w:rPr>
          <w:snapToGrid w:val="0"/>
        </w:rPr>
        <w:t xml:space="preserve"> +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) g</w:t>
      </w:r>
      <w:r>
        <w:rPr>
          <w:snapToGrid w:val="0"/>
        </w:rPr>
        <w:t xml:space="preserve"> (</w:t>
      </w:r>
      <w:r>
        <w:rPr>
          <w:snapToGrid w:val="0"/>
          <w:lang w:val="en-US"/>
        </w:rPr>
        <w:t>H</w:t>
      </w:r>
      <w:r>
        <w:rPr>
          <w:snapToGrid w:val="0"/>
        </w:rPr>
        <w:t>).</w:t>
      </w:r>
      <w:r>
        <w:rPr>
          <w:snapToGrid w:val="0"/>
          <w:lang w:val="en-US"/>
        </w:rPr>
        <w:tab/>
      </w:r>
      <w:r>
        <w:rPr>
          <w:snapToGrid w:val="0"/>
        </w:rPr>
        <w:t xml:space="preserve"> </w:t>
      </w:r>
      <w:r>
        <w:rPr>
          <w:snapToGrid w:val="0"/>
          <w:lang w:val="en-US"/>
        </w:rPr>
        <w:tab/>
      </w:r>
      <w:r>
        <w:rPr>
          <w:snapToGrid w:val="0"/>
        </w:rPr>
        <w:t xml:space="preserve">(IV. 15) </w:t>
      </w:r>
    </w:p>
    <w:p w:rsidR="00AC3141" w:rsidRDefault="00AC3141">
      <w:pPr>
        <w:spacing w:line="320" w:lineRule="atLeast"/>
        <w:rPr>
          <w:snapToGrid w:val="0"/>
        </w:rPr>
      </w:pPr>
      <w:r>
        <w:rPr>
          <w:snapToGrid w:val="0"/>
        </w:rPr>
        <w:t>Поскольку</w:t>
      </w:r>
      <w:r>
        <w:rPr>
          <w:snapToGrid w:val="0"/>
          <w:lang w:val="en-US"/>
        </w:rPr>
        <w:t xml:space="preserve"> V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/</w:t>
      </w:r>
      <w:r>
        <w:rPr>
          <w:snapToGrid w:val="0"/>
        </w:rPr>
        <w:t>р</w:t>
      </w:r>
      <w:r>
        <w:rPr>
          <w:snapToGrid w:val="0"/>
          <w:sz w:val="16"/>
        </w:rPr>
        <w:t>1в</w:t>
      </w:r>
      <w:r>
        <w:rPr>
          <w:snapToGrid w:val="0"/>
        </w:rPr>
        <w:t>, уравнение (IV. 15) запишем в виде</w:t>
      </w:r>
    </w:p>
    <w:p w:rsidR="00AC3141" w:rsidRDefault="00AC3141">
      <w:pPr>
        <w:spacing w:before="160" w:line="140" w:lineRule="atLeast"/>
        <w:rPr>
          <w:snapToGrid w:val="0"/>
          <w:lang w:val="en-US"/>
        </w:rPr>
      </w:pP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1a</w:t>
      </w:r>
      <w:r>
        <w:rPr>
          <w:snapToGrid w:val="0"/>
          <w:lang w:val="en-US"/>
        </w:rPr>
        <w:t>(H)/p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-2=m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+m</w:t>
      </w:r>
      <w:r>
        <w:rPr>
          <w:snapToGrid w:val="0"/>
          <w:sz w:val="16"/>
          <w:lang w:val="en-US"/>
        </w:rPr>
        <w:t>3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ab/>
      </w:r>
      <w:r>
        <w:rPr>
          <w:snapToGrid w:val="0"/>
        </w:rPr>
        <w:t xml:space="preserve">(IV 16) </w:t>
      </w:r>
    </w:p>
    <w:p w:rsidR="00AC3141" w:rsidRDefault="00AC3141">
      <w:pPr>
        <w:spacing w:before="160" w:line="140" w:lineRule="atLeast"/>
        <w:rPr>
          <w:snapToGrid w:val="0"/>
        </w:rPr>
      </w:pPr>
      <w:r>
        <w:rPr>
          <w:snapToGrid w:val="0"/>
        </w:rPr>
        <w:t>Масса научной аппаратуры остается неизменной, т</w:t>
      </w:r>
      <w:r>
        <w:rPr>
          <w:snapToGrid w:val="0"/>
          <w:lang w:val="en-US"/>
        </w:rPr>
        <w:t>.</w:t>
      </w:r>
      <w:r>
        <w:rPr>
          <w:snapToGrid w:val="0"/>
        </w:rPr>
        <w:t xml:space="preserve"> е.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 xml:space="preserve">4 </w:t>
      </w:r>
      <w:r>
        <w:rPr>
          <w:i/>
          <w:snapToGrid w:val="0"/>
        </w:rPr>
        <w:t>=</w:t>
      </w:r>
      <w:r>
        <w:rPr>
          <w:snapToGrid w:val="0"/>
          <w:lang w:val="en-US"/>
        </w:rPr>
        <w:t xml:space="preserve"> const,</w:t>
      </w:r>
      <w:r>
        <w:rPr>
          <w:snapToGrid w:val="0"/>
        </w:rPr>
        <w:t xml:space="preserve"> поэтому, варьируя отношения</w:t>
      </w:r>
      <w:r>
        <w:rPr>
          <w:snapToGrid w:val="0"/>
          <w:lang w:val="en-US"/>
        </w:rPr>
        <w:t xml:space="preserve"> 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>(Н)/р</w:t>
      </w:r>
      <w:r>
        <w:rPr>
          <w:snapToGrid w:val="0"/>
          <w:sz w:val="16"/>
        </w:rPr>
        <w:t>1в</w:t>
      </w:r>
      <w:r>
        <w:rPr>
          <w:snapToGrid w:val="0"/>
        </w:rPr>
        <w:t xml:space="preserve"> и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4,</w:t>
      </w:r>
      <w:r>
        <w:rPr>
          <w:i/>
          <w:snapToGrid w:val="0"/>
        </w:rPr>
        <w:t xml:space="preserve"> </w:t>
      </w:r>
      <w:r>
        <w:rPr>
          <w:snapToGrid w:val="0"/>
        </w:rPr>
        <w:t>можно выбирать необходимые параметры, задавая другие. Однако следует отметить следующее обстоятельство. При подъе</w:t>
      </w:r>
      <w:r>
        <w:rPr>
          <w:snapToGrid w:val="0"/>
        </w:rPr>
        <w:softHyphen/>
        <w:t>ме вверх выносного баллонета аэростата-носителя, переходя</w:t>
      </w:r>
      <w:r>
        <w:rPr>
          <w:snapToGrid w:val="0"/>
        </w:rPr>
        <w:softHyphen/>
        <w:t xml:space="preserve">щего при этой вариации на некоторую высоту </w:t>
      </w:r>
      <w:r>
        <w:rPr>
          <w:snapToGrid w:val="0"/>
          <w:lang w:val="en-US"/>
        </w:rPr>
        <w:t>H</w:t>
      </w:r>
      <w:r>
        <w:rPr>
          <w:snapToGrid w:val="0"/>
        </w:rPr>
        <w:t>ср, газ в баллонете будет расширяться до объема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V</w:t>
      </w:r>
      <w:r>
        <w:rPr>
          <w:i/>
          <w:snapToGrid w:val="0"/>
          <w:sz w:val="16"/>
          <w:lang w:val="en-US"/>
        </w:rPr>
        <w:t>2</w:t>
      </w:r>
      <w:r>
        <w:rPr>
          <w:i/>
          <w:snapToGrid w:val="0"/>
          <w:lang w:val="en-US"/>
        </w:rPr>
        <w:t>.</w:t>
      </w:r>
      <w:r>
        <w:rPr>
          <w:snapToGrid w:val="0"/>
        </w:rPr>
        <w:t xml:space="preserve"> Чтобы стенки не были напряженными, у баллонета должен быть предусмотрен избы</w:t>
      </w:r>
      <w:r>
        <w:rPr>
          <w:snapToGrid w:val="0"/>
        </w:rPr>
        <w:softHyphen/>
        <w:t>точный объем, т. е.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V</w:t>
      </w:r>
      <w:r>
        <w:rPr>
          <w:i/>
          <w:snapToGrid w:val="0"/>
          <w:sz w:val="16"/>
          <w:lang w:val="en-US"/>
        </w:rPr>
        <w:t>2</w:t>
      </w:r>
      <w:r>
        <w:rPr>
          <w:i/>
          <w:snapToGrid w:val="0"/>
          <w:lang w:val="en-US"/>
        </w:rPr>
        <w:t>&gt;</w:t>
      </w:r>
      <w:r>
        <w:rPr>
          <w:i/>
          <w:snapToGrid w:val="0"/>
        </w:rPr>
        <w:t xml:space="preserve"> V</w:t>
      </w:r>
      <w:r>
        <w:rPr>
          <w:i/>
          <w:snapToGrid w:val="0"/>
          <w:sz w:val="16"/>
          <w:lang w:val="en-US"/>
        </w:rPr>
        <w:t>1</w:t>
      </w:r>
      <w:r>
        <w:rPr>
          <w:i/>
          <w:snapToGrid w:val="0"/>
        </w:rPr>
        <w:t>.</w:t>
      </w:r>
      <w:r>
        <w:rPr>
          <w:snapToGrid w:val="0"/>
        </w:rPr>
        <w:t xml:space="preserve"> При постоянной массе газа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4</w:t>
      </w:r>
      <w:r>
        <w:rPr>
          <w:snapToGrid w:val="0"/>
        </w:rPr>
        <w:t xml:space="preserve"> его объем при термодинамических параметрах высоты </w:t>
      </w:r>
      <w:r>
        <w:rPr>
          <w:snapToGrid w:val="0"/>
          <w:lang w:val="en-US"/>
        </w:rPr>
        <w:t>H</w:t>
      </w:r>
      <w:r>
        <w:rPr>
          <w:snapToGrid w:val="0"/>
        </w:rPr>
        <w:t>ср</w:t>
      </w:r>
      <w:r>
        <w:rPr>
          <w:snapToGrid w:val="0"/>
          <w:lang w:val="en-US"/>
        </w:rPr>
        <w:t>.</w:t>
      </w:r>
      <w:r>
        <w:rPr>
          <w:snapToGrid w:val="0"/>
        </w:rPr>
        <w:t xml:space="preserve"> составит: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V</w:t>
      </w:r>
      <w:r>
        <w:rPr>
          <w:snapToGrid w:val="0"/>
          <w:sz w:val="16"/>
          <w:lang w:val="en-US"/>
        </w:rPr>
        <w:t>2</w:t>
      </w:r>
      <w:r>
        <w:rPr>
          <w:snapToGrid w:val="0"/>
        </w:rPr>
        <w:t xml:space="preserve"> =</w:t>
      </w:r>
      <w:r>
        <w:rPr>
          <w:snapToGrid w:val="0"/>
          <w:lang w:val="en-US"/>
        </w:rPr>
        <w:t>m4/p</w:t>
      </w:r>
      <w:r>
        <w:rPr>
          <w:snapToGrid w:val="0"/>
          <w:sz w:val="16"/>
        </w:rPr>
        <w:t>ср.</w:t>
      </w:r>
      <w:r>
        <w:rPr>
          <w:snapToGrid w:val="0"/>
          <w:lang w:val="en-US"/>
        </w:rPr>
        <w:t xml:space="preserve"> R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 xml:space="preserve"> T</w:t>
      </w:r>
      <w:r>
        <w:rPr>
          <w:snapToGrid w:val="0"/>
          <w:sz w:val="16"/>
        </w:rPr>
        <w:t>ср.</w:t>
      </w:r>
      <w:r>
        <w:rPr>
          <w:snapToGrid w:val="0"/>
        </w:rPr>
        <w:t xml:space="preserve"> Следовательно, увеличение объема определяется выражением</w:t>
      </w:r>
    </w:p>
    <w:p w:rsidR="00AC3141" w:rsidRDefault="00AC3141">
      <w:pPr>
        <w:spacing w:before="60" w:line="2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v=v</w:t>
      </w:r>
      <w:r>
        <w:rPr>
          <w:rFonts w:ascii="Arial" w:hAnsi="Arial"/>
          <w:snapToGrid w:val="0"/>
          <w:sz w:val="16"/>
          <w:lang w:val="en-US"/>
        </w:rPr>
        <w:t>2</w:t>
      </w:r>
      <w:r>
        <w:rPr>
          <w:rFonts w:ascii="Arial" w:hAnsi="Arial"/>
          <w:snapToGrid w:val="0"/>
          <w:lang w:val="en-US"/>
        </w:rPr>
        <w:t>-v</w:t>
      </w:r>
      <w:r>
        <w:rPr>
          <w:rFonts w:ascii="Arial" w:hAnsi="Arial"/>
          <w:snapToGrid w:val="0"/>
          <w:sz w:val="16"/>
          <w:lang w:val="en-US"/>
        </w:rPr>
        <w:t>1</w:t>
      </w:r>
      <w:r>
        <w:rPr>
          <w:rFonts w:ascii="Arial" w:hAnsi="Arial"/>
          <w:snapToGrid w:val="0"/>
          <w:lang w:val="en-US"/>
        </w:rPr>
        <w:t>=m</w:t>
      </w:r>
      <w:r>
        <w:rPr>
          <w:rFonts w:ascii="Arial" w:hAnsi="Arial"/>
          <w:snapToGrid w:val="0"/>
          <w:sz w:val="16"/>
          <w:lang w:val="en-US"/>
        </w:rPr>
        <w:t>4</w:t>
      </w:r>
      <w:r>
        <w:rPr>
          <w:rFonts w:ascii="Arial" w:hAnsi="Arial"/>
          <w:snapToGrid w:val="0"/>
          <w:lang w:val="en-US"/>
        </w:rPr>
        <w:t>R</w:t>
      </w:r>
      <w:r>
        <w:rPr>
          <w:rFonts w:ascii="Arial" w:hAnsi="Arial"/>
          <w:snapToGrid w:val="0"/>
          <w:sz w:val="16"/>
        </w:rPr>
        <w:t>в</w:t>
      </w:r>
      <w:r>
        <w:rPr>
          <w:rFonts w:ascii="Arial" w:hAnsi="Arial"/>
          <w:snapToGrid w:val="0"/>
          <w:lang w:val="en-US"/>
        </w:rPr>
        <w:t xml:space="preserve">      </w:t>
      </w:r>
      <w:r>
        <w:rPr>
          <w:rFonts w:ascii="Arial" w:hAnsi="Arial"/>
          <w:snapToGrid w:val="0"/>
        </w:rPr>
        <w:t>(IV. 17)</w:t>
      </w:r>
    </w:p>
    <w:p w:rsidR="00AC3141" w:rsidRDefault="00AC3141">
      <w:pPr>
        <w:spacing w:before="120" w:line="200" w:lineRule="atLeast"/>
        <w:ind w:firstLine="300"/>
        <w:rPr>
          <w:snapToGrid w:val="0"/>
        </w:rPr>
      </w:pPr>
      <w:r>
        <w:rPr>
          <w:snapToGrid w:val="0"/>
        </w:rPr>
        <w:t xml:space="preserve">Это, в свою очередь, приведет к увеличению веса оболочки на величину 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G</w:t>
      </w:r>
      <w:r>
        <w:rPr>
          <w:snapToGrid w:val="0"/>
        </w:rPr>
        <w:t>з. Если массовая плотность материала оболочки постоянна и равна р</w:t>
      </w:r>
      <w:r>
        <w:rPr>
          <w:snapToGrid w:val="0"/>
          <w:sz w:val="16"/>
          <w:lang w:val="en-US"/>
        </w:rPr>
        <w:t>к</w:t>
      </w:r>
      <w:r>
        <w:rPr>
          <w:snapToGrid w:val="0"/>
        </w:rPr>
        <w:t>, то, представляя баллонет в виде круго</w:t>
      </w:r>
      <w:r>
        <w:rPr>
          <w:snapToGrid w:val="0"/>
        </w:rPr>
        <w:softHyphen/>
        <w:t>вого цилиндра, добавку веса дополнительного объема можно определить как</w:t>
      </w:r>
    </w:p>
    <w:p w:rsidR="00AC3141" w:rsidRDefault="00AC3141">
      <w:pPr>
        <w:spacing w:line="2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G</w:t>
      </w:r>
      <w:r>
        <w:rPr>
          <w:snapToGrid w:val="0"/>
        </w:rPr>
        <w:t>з=</w:t>
      </w:r>
      <w:r>
        <w:rPr>
          <w:snapToGrid w:val="0"/>
        </w:rPr>
        <w:sym w:font="Symbol" w:char="F070"/>
      </w:r>
      <w:r>
        <w:rPr>
          <w:snapToGrid w:val="0"/>
          <w:lang w:val="en-US"/>
        </w:rPr>
        <w:t>dL</w:t>
      </w:r>
      <w:r>
        <w:rPr>
          <w:snapToGrid w:val="0"/>
          <w:lang w:val="en-US"/>
        </w:rPr>
        <w:sym w:font="Symbol" w:char="F064"/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к</w:t>
      </w:r>
      <w:r>
        <w:rPr>
          <w:snapToGrid w:val="0"/>
          <w:lang w:val="en-US"/>
        </w:rPr>
        <w:t>g</w:t>
      </w:r>
      <w:r>
        <w:rPr>
          <w:snapToGrid w:val="0"/>
        </w:rPr>
        <w:tab/>
      </w:r>
      <w:r>
        <w:rPr>
          <w:rFonts w:ascii="Arial" w:hAnsi="Arial"/>
          <w:snapToGrid w:val="0"/>
        </w:rPr>
        <w:t>(1 V. 18)</w:t>
      </w:r>
    </w:p>
    <w:p w:rsidR="00AC3141" w:rsidRDefault="00AC3141">
      <w:pPr>
        <w:spacing w:line="220" w:lineRule="atLeast"/>
        <w:rPr>
          <w:snapToGrid w:val="0"/>
        </w:rPr>
      </w:pPr>
      <w:r>
        <w:rPr>
          <w:snapToGrid w:val="0"/>
        </w:rPr>
        <w:t xml:space="preserve">где </w:t>
      </w:r>
      <w:r>
        <w:rPr>
          <w:snapToGrid w:val="0"/>
          <w:lang w:val="en-US"/>
        </w:rPr>
        <w:t>L</w:t>
      </w:r>
      <w:r>
        <w:rPr>
          <w:i/>
          <w:snapToGrid w:val="0"/>
        </w:rPr>
        <w:t>—</w:t>
      </w:r>
      <w:r>
        <w:rPr>
          <w:snapToGrid w:val="0"/>
        </w:rPr>
        <w:t xml:space="preserve"> высота дополнительного цилиндрического объема; </w:t>
      </w:r>
      <w:r>
        <w:rPr>
          <w:snapToGrid w:val="0"/>
          <w:lang w:val="en-US"/>
        </w:rPr>
        <w:sym w:font="Symbol" w:char="F064"/>
      </w:r>
      <w:r>
        <w:rPr>
          <w:snapToGrid w:val="0"/>
        </w:rPr>
        <w:t xml:space="preserve"> — толщина материала оболочки;</w:t>
      </w:r>
      <w:r>
        <w:rPr>
          <w:snapToGrid w:val="0"/>
          <w:lang w:val="en-US"/>
        </w:rPr>
        <w:t xml:space="preserve"> d</w:t>
      </w:r>
      <w:r>
        <w:rPr>
          <w:i/>
          <w:snapToGrid w:val="0"/>
        </w:rPr>
        <w:t xml:space="preserve"> —</w:t>
      </w:r>
      <w:r>
        <w:rPr>
          <w:snapToGrid w:val="0"/>
        </w:rPr>
        <w:t xml:space="preserve"> диаметр цилинд</w:t>
      </w:r>
      <w:r>
        <w:rPr>
          <w:snapToGrid w:val="0"/>
        </w:rPr>
        <w:softHyphen/>
        <w:t>ра.</w:t>
      </w:r>
    </w:p>
    <w:p w:rsidR="00AC3141" w:rsidRDefault="00AC3141">
      <w:pPr>
        <w:spacing w:line="280" w:lineRule="atLeast"/>
        <w:ind w:firstLine="280"/>
        <w:rPr>
          <w:snapToGrid w:val="0"/>
        </w:rPr>
      </w:pPr>
      <w:r>
        <w:rPr>
          <w:snapToGrid w:val="0"/>
        </w:rPr>
        <w:t>Поскольку для кругового цилиндра</w:t>
      </w:r>
      <w:r>
        <w:rPr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</w:t>
      </w:r>
      <w:r>
        <w:rPr>
          <w:snapToGrid w:val="0"/>
        </w:rPr>
        <w:t xml:space="preserve"> =</w:t>
      </w:r>
      <w:r>
        <w:rPr>
          <w:snapToGrid w:val="0"/>
        </w:rPr>
        <w:sym w:font="Symbol" w:char="F070"/>
      </w:r>
      <w:r>
        <w:rPr>
          <w:snapToGrid w:val="0"/>
          <w:lang w:val="en-US"/>
        </w:rPr>
        <w:t>d^2/4L</w:t>
      </w:r>
      <w:r>
        <w:rPr>
          <w:i/>
          <w:snapToGrid w:val="0"/>
        </w:rPr>
        <w:t>,</w:t>
      </w:r>
      <w:r>
        <w:rPr>
          <w:snapToGrid w:val="0"/>
        </w:rPr>
        <w:t xml:space="preserve"> выражение (IV. 18) можно преобразовать к виду</w:t>
      </w:r>
    </w:p>
    <w:p w:rsidR="00AC3141" w:rsidRDefault="00AC3141">
      <w:pPr>
        <w:spacing w:before="60" w:line="220" w:lineRule="atLeast"/>
        <w:rPr>
          <w:snapToGrid w:val="0"/>
        </w:rPr>
      </w:pP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G</w:t>
      </w:r>
      <w:r>
        <w:rPr>
          <w:snapToGrid w:val="0"/>
        </w:rPr>
        <w:t>з</w:t>
      </w:r>
      <w:r>
        <w:rPr>
          <w:snapToGrid w:val="0"/>
          <w:lang w:val="en-US"/>
        </w:rPr>
        <w:t>=4</w:t>
      </w:r>
      <w:r>
        <w:rPr>
          <w:snapToGrid w:val="0"/>
          <w:lang w:val="en-US"/>
        </w:rPr>
        <w:sym w:font="Symbol" w:char="F064"/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к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</w:t>
      </w:r>
      <w:r>
        <w:rPr>
          <w:snapToGrid w:val="0"/>
          <w:lang w:val="en-US"/>
        </w:rPr>
        <w:t>g/d</w:t>
      </w:r>
      <w:r>
        <w:rPr>
          <w:snapToGrid w:val="0"/>
        </w:rPr>
        <w:t>.              (IV. 19)</w:t>
      </w:r>
    </w:p>
    <w:p w:rsidR="00AC3141" w:rsidRDefault="00AC3141">
      <w:pPr>
        <w:spacing w:before="60" w:line="200" w:lineRule="atLeast"/>
        <w:ind w:firstLine="300"/>
        <w:rPr>
          <w:snapToGrid w:val="0"/>
        </w:rPr>
      </w:pPr>
      <w:r>
        <w:rPr>
          <w:snapToGrid w:val="0"/>
        </w:rPr>
        <w:t>Таким образом, с учетом увеличения веса оболочки необхо</w:t>
      </w:r>
      <w:r>
        <w:rPr>
          <w:snapToGrid w:val="0"/>
        </w:rPr>
        <w:softHyphen/>
        <w:t xml:space="preserve">димо в уравнении (IV. 16) массу оболочки записывать как сумму масс оболочки для положения равновесия и величины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3=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G</w:t>
      </w:r>
      <w:r>
        <w:rPr>
          <w:snapToGrid w:val="0"/>
        </w:rPr>
        <w:t>з/</w:t>
      </w:r>
      <w:r>
        <w:rPr>
          <w:snapToGrid w:val="0"/>
          <w:lang w:val="en-US"/>
        </w:rPr>
        <w:t>g.</w:t>
      </w:r>
      <w:r>
        <w:rPr>
          <w:snapToGrid w:val="0"/>
        </w:rPr>
        <w:t xml:space="preserve"> Однако увеличение массы (соответственно веса) обо</w:t>
      </w:r>
      <w:r>
        <w:rPr>
          <w:snapToGrid w:val="0"/>
        </w:rPr>
        <w:softHyphen/>
        <w:t xml:space="preserve">лочки приведет к необходимости уменьшения величины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</w:t>
      </w:r>
      <w:r>
        <w:rPr>
          <w:i/>
          <w:snapToGrid w:val="0"/>
        </w:rPr>
        <w:t xml:space="preserve"> </w:t>
      </w:r>
      <w:r>
        <w:rPr>
          <w:snapToGrid w:val="0"/>
        </w:rPr>
        <w:t>если высоту нижнего равновесия оставим прежней. В против</w:t>
      </w:r>
      <w:r>
        <w:rPr>
          <w:snapToGrid w:val="0"/>
        </w:rPr>
        <w:softHyphen/>
        <w:t>ном случае для определения параметров баллонета следует использовать методы последовательного приближения.</w:t>
      </w:r>
    </w:p>
    <w:p w:rsidR="00AC3141" w:rsidRDefault="00AC3141">
      <w:pPr>
        <w:spacing w:before="60" w:line="200" w:lineRule="atLeast"/>
        <w:ind w:firstLine="300"/>
        <w:rPr>
          <w:snapToGrid w:val="0"/>
        </w:rPr>
      </w:pPr>
    </w:p>
    <w:p w:rsidR="00AC3141" w:rsidRDefault="00AC3141">
      <w:pPr>
        <w:spacing w:before="60" w:line="200" w:lineRule="atLeast"/>
        <w:ind w:firstLine="300"/>
        <w:rPr>
          <w:snapToGrid w:val="0"/>
        </w:rPr>
      </w:pPr>
      <w:r>
        <w:rPr>
          <w:snapToGrid w:val="0"/>
        </w:rPr>
        <w:t>Т а б л и ц а 5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920"/>
        <w:gridCol w:w="940"/>
        <w:gridCol w:w="920"/>
        <w:gridCol w:w="920"/>
        <w:gridCol w:w="900"/>
      </w:tblGrid>
      <w:tr w:rsidR="00AC3141">
        <w:trPr>
          <w:trHeight w:val="56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Показатель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Высокомодульные волокна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Стальная проволока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Капрон</w:t>
            </w:r>
          </w:p>
        </w:tc>
      </w:tr>
      <w:tr w:rsidR="00AC3141">
        <w:trPr>
          <w:trHeight w:val="917"/>
        </w:trPr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Прочность на разрыв, Па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  <w:lang w:val="en-US"/>
              </w:rPr>
            </w:pPr>
            <w:r>
              <w:rPr>
                <w:snapToGrid w:val="0"/>
              </w:rPr>
              <w:t>(2</w:t>
            </w:r>
            <w:r>
              <w:rPr>
                <w:snapToGrid w:val="0"/>
                <w:lang w:val="en-US"/>
              </w:rPr>
              <w:sym w:font="Symbol" w:char="F0B8"/>
            </w:r>
            <w:r>
              <w:rPr>
                <w:snapToGrid w:val="0"/>
              </w:rPr>
              <w:t>З)</w:t>
            </w:r>
            <w:r>
              <w:rPr>
                <w:snapToGrid w:val="0"/>
                <w:lang w:val="en-US"/>
              </w:rPr>
              <w:t>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  <w:lang w:val="en-US"/>
              </w:rPr>
            </w:pPr>
            <w:r>
              <w:rPr>
                <w:snapToGrid w:val="0"/>
              </w:rPr>
              <w:t>3</w:t>
            </w:r>
            <w:r>
              <w:rPr>
                <w:snapToGrid w:val="0"/>
                <w:lang w:val="en-US"/>
              </w:rPr>
              <w:t>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  <w:lang w:val="en-US"/>
              </w:rPr>
            </w:pPr>
            <w:r>
              <w:rPr>
                <w:snapToGrid w:val="0"/>
              </w:rPr>
              <w:t>3,2</w:t>
            </w:r>
            <w:r>
              <w:rPr>
                <w:snapToGrid w:val="0"/>
                <w:lang w:val="en-US"/>
              </w:rPr>
              <w:t>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  <w:lang w:val="en-US"/>
              </w:rPr>
            </w:pPr>
            <w:r>
              <w:rPr>
                <w:snapToGrid w:val="0"/>
              </w:rPr>
              <w:t>(3,2</w:t>
            </w:r>
            <w:r>
              <w:rPr>
                <w:snapToGrid w:val="0"/>
                <w:lang w:val="en-US"/>
              </w:rPr>
              <w:sym w:font="Symbol" w:char="F0B8"/>
            </w:r>
            <w:r>
              <w:rPr>
                <w:snapToGrid w:val="0"/>
              </w:rPr>
              <w:t>4)</w:t>
            </w:r>
            <w:r>
              <w:rPr>
                <w:snapToGrid w:val="0"/>
                <w:lang w:val="en-US"/>
              </w:rPr>
              <w:t>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AC3141" w:rsidRDefault="00AC3141">
            <w:pPr>
              <w:spacing w:before="40"/>
              <w:rPr>
                <w:snapToGrid w:val="0"/>
                <w:lang w:val="en-US"/>
              </w:rPr>
            </w:pPr>
            <w:r>
              <w:rPr>
                <w:snapToGrid w:val="0"/>
              </w:rPr>
              <w:t>—</w:t>
            </w:r>
          </w:p>
        </w:tc>
      </w:tr>
      <w:tr w:rsidR="00AC3141">
        <w:trPr>
          <w:trHeight w:val="160"/>
        </w:trPr>
        <w:tc>
          <w:tcPr>
            <w:tcW w:w="1200" w:type="dxa"/>
            <w:tcBorders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удлинение, %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2—4</w:t>
            </w: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1—4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—3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8—15</w:t>
            </w:r>
          </w:p>
        </w:tc>
      </w:tr>
      <w:tr w:rsidR="00AC3141">
        <w:trPr>
          <w:trHeight w:val="280"/>
        </w:trPr>
        <w:tc>
          <w:tcPr>
            <w:tcW w:w="1200" w:type="dxa"/>
            <w:tcBorders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Модуль упруго</w:t>
            </w:r>
            <w:r>
              <w:rPr>
                <w:snapToGrid w:val="0"/>
              </w:rPr>
              <w:softHyphen/>
              <w:t>сти, Па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  <w:lang w:val="en-US"/>
              </w:rPr>
              <w:t>(I0/15)* 10^10</w:t>
            </w: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(11</w:t>
            </w:r>
            <w:r>
              <w:rPr>
                <w:snapToGrid w:val="0"/>
                <w:lang w:val="en-US"/>
              </w:rPr>
              <w:t>/</w:t>
            </w:r>
            <w:r>
              <w:rPr>
                <w:snapToGrid w:val="0"/>
              </w:rPr>
              <w:t>15)</w:t>
            </w:r>
            <w:r>
              <w:rPr>
                <w:snapToGrid w:val="0"/>
                <w:lang w:val="en-US"/>
              </w:rPr>
              <w:t>* 10^10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(6/7.5)*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^10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  <w:lang w:val="en-US"/>
              </w:rPr>
            </w:pPr>
            <w:r>
              <w:rPr>
                <w:snapToGrid w:val="0"/>
              </w:rPr>
              <w:t>(5</w:t>
            </w:r>
            <w:r>
              <w:rPr>
                <w:snapToGrid w:val="0"/>
                <w:lang w:val="en-US"/>
              </w:rPr>
              <w:t>/</w:t>
            </w:r>
            <w:r>
              <w:rPr>
                <w:snapToGrid w:val="0"/>
              </w:rPr>
              <w:t>5</w:t>
            </w:r>
            <w:r>
              <w:rPr>
                <w:snapToGrid w:val="0"/>
                <w:lang w:val="en-US"/>
              </w:rPr>
              <w:t>.5</w:t>
            </w:r>
            <w:r>
              <w:rPr>
                <w:snapToGrid w:val="0"/>
              </w:rPr>
              <w:t>)</w:t>
            </w:r>
            <w:r>
              <w:rPr>
                <w:snapToGrid w:val="0"/>
                <w:lang w:val="en-US"/>
              </w:rPr>
              <w:t>*</w:t>
            </w:r>
            <w:r>
              <w:rPr>
                <w:snapToGrid w:val="0"/>
              </w:rPr>
              <w:t>10</w:t>
            </w:r>
            <w:r>
              <w:rPr>
                <w:snapToGrid w:val="0"/>
                <w:lang w:val="en-US"/>
              </w:rPr>
              <w:t>^10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</w:tr>
      <w:tr w:rsidR="00AC3141">
        <w:trPr>
          <w:trHeight w:val="160"/>
        </w:trPr>
        <w:tc>
          <w:tcPr>
            <w:tcW w:w="1200" w:type="dxa"/>
            <w:tcBorders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Плотность, кг/м'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1300—1430</w:t>
            </w: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1350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2550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7800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1350</w:t>
            </w:r>
          </w:p>
        </w:tc>
      </w:tr>
      <w:tr w:rsidR="00AC3141">
        <w:trPr>
          <w:trHeight w:val="675"/>
        </w:trPr>
        <w:tc>
          <w:tcPr>
            <w:tcW w:w="1200" w:type="dxa"/>
            <w:tcBorders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Число двойных изгибов, цикл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3000</w:t>
            </w: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200—250</w:t>
            </w: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C3141" w:rsidRDefault="00AC3141">
            <w:pPr>
              <w:rPr>
                <w:snapToGrid w:val="0"/>
              </w:rPr>
            </w:pPr>
            <w:r>
              <w:rPr>
                <w:snapToGrid w:val="0"/>
              </w:rPr>
              <w:t>8000—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12000</w:t>
            </w:r>
          </w:p>
        </w:tc>
      </w:tr>
      <w:tr w:rsidR="00AC3141">
        <w:trPr>
          <w:trHeight w:val="300"/>
        </w:trPr>
        <w:tc>
          <w:tcPr>
            <w:tcW w:w="1200" w:type="dxa"/>
            <w:tcBorders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Рабочая темпе-ратура, К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523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573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773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773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</w:tcPr>
          <w:p w:rsidR="00AC3141" w:rsidRDefault="00AC3141">
            <w:pPr>
              <w:spacing w:before="20"/>
              <w:rPr>
                <w:snapToGrid w:val="0"/>
              </w:rPr>
            </w:pPr>
            <w:r>
              <w:rPr>
                <w:snapToGrid w:val="0"/>
              </w:rPr>
              <w:t>393</w:t>
            </w:r>
          </w:p>
        </w:tc>
      </w:tr>
    </w:tbl>
    <w:p w:rsidR="00AC3141" w:rsidRDefault="00AC3141">
      <w:pPr>
        <w:spacing w:line="220" w:lineRule="atLeast"/>
        <w:ind w:firstLine="280"/>
        <w:rPr>
          <w:snapToGrid w:val="0"/>
        </w:rPr>
      </w:pPr>
      <w:r>
        <w:rPr>
          <w:snapToGrid w:val="0"/>
        </w:rPr>
        <w:t>Исходя из необходимости первоочередного исследования об</w:t>
      </w:r>
      <w:r>
        <w:rPr>
          <w:snapToGrid w:val="0"/>
        </w:rPr>
        <w:softHyphen/>
        <w:t>лачного покрова планеты, выносной баллонет должен Опус</w:t>
      </w:r>
      <w:r>
        <w:rPr>
          <w:snapToGrid w:val="0"/>
        </w:rPr>
        <w:softHyphen/>
        <w:t>каться до высоты (30</w:t>
      </w:r>
      <w:r>
        <w:rPr>
          <w:snapToGrid w:val="0"/>
          <w:lang w:val="en-US"/>
        </w:rPr>
        <w:sym w:font="Symbol" w:char="F0B8"/>
      </w:r>
      <w:r>
        <w:rPr>
          <w:snapToGrid w:val="0"/>
        </w:rPr>
        <w:t>40)</w:t>
      </w:r>
      <w:r>
        <w:rPr>
          <w:snapToGrid w:val="0"/>
          <w:lang w:val="en-US"/>
        </w:rPr>
        <w:t>*10^3</w:t>
      </w:r>
      <w:r>
        <w:rPr>
          <w:snapToGrid w:val="0"/>
        </w:rPr>
        <w:t>м. В диапазоне высот (30</w:t>
      </w:r>
      <w:r>
        <w:rPr>
          <w:snapToGrid w:val="0"/>
          <w:lang w:val="en-US"/>
        </w:rPr>
        <w:sym w:font="Symbol" w:char="F0B8"/>
      </w:r>
      <w:r>
        <w:rPr>
          <w:snapToGrid w:val="0"/>
        </w:rPr>
        <w:t>56)-10^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 м ветры имеют различную скорость, перепад температур достигает 130 °С, плотность и вяз</w:t>
      </w:r>
      <w:r>
        <w:rPr>
          <w:snapToGrid w:val="0"/>
        </w:rPr>
        <w:softHyphen/>
        <w:t>кость среды также изменяются. Все эти факторы приводят к тому, что выносной баллонет становится своеобразным аэроди</w:t>
      </w:r>
      <w:r>
        <w:rPr>
          <w:snapToGrid w:val="0"/>
        </w:rPr>
        <w:softHyphen/>
        <w:t>намическим тормозом, увеличивающим усилие, действующее на трос. В случае, если на этих высотах будут развиваться турбулентности и порывы ветра, у системы баллонет — носи</w:t>
      </w:r>
      <w:r>
        <w:rPr>
          <w:snapToGrid w:val="0"/>
        </w:rPr>
        <w:softHyphen/>
        <w:t>тель появится путевая раскачка. Возможны и продольные (по высоте) колебания, увеличивающие нагрузку на тросовую под</w:t>
      </w:r>
      <w:r>
        <w:rPr>
          <w:snapToGrid w:val="0"/>
        </w:rPr>
        <w:softHyphen/>
        <w:t>веску. Однако, как было показано выше, такие колебания в довольно плотной атмосфере Венеры быстро затухают. Харак</w:t>
      </w:r>
      <w:r>
        <w:rPr>
          <w:snapToGrid w:val="0"/>
        </w:rPr>
        <w:softHyphen/>
        <w:t>теристики прочностных свойств тросов из различных материа</w:t>
      </w:r>
      <w:r>
        <w:rPr>
          <w:snapToGrid w:val="0"/>
        </w:rPr>
        <w:softHyphen/>
        <w:t>лов приведены в табл. 5. Видно, что наибольший интерес представляют высокомодульные волокна, которые по всем парамет</w:t>
      </w:r>
      <w:r>
        <w:rPr>
          <w:snapToGrid w:val="0"/>
        </w:rPr>
        <w:softHyphen/>
        <w:t>рам могут обеспечить подвеску баллонета на длине троса примерно 20*10</w:t>
      </w:r>
      <w:r>
        <w:rPr>
          <w:snapToGrid w:val="0"/>
          <w:lang w:val="en-US"/>
        </w:rPr>
        <w:t>^</w:t>
      </w:r>
      <w:r>
        <w:rPr>
          <w:snapToGrid w:val="0"/>
        </w:rPr>
        <w:t>3 м.</w:t>
      </w:r>
    </w:p>
    <w:p w:rsidR="00AC3141" w:rsidRDefault="00AC3141">
      <w:pPr>
        <w:spacing w:line="200" w:lineRule="atLeast"/>
        <w:ind w:firstLine="300"/>
        <w:rPr>
          <w:i/>
          <w:snapToGrid w:val="0"/>
        </w:rPr>
      </w:pPr>
      <w:r>
        <w:rPr>
          <w:snapToGrid w:val="0"/>
        </w:rPr>
        <w:t>Для определения предельной длины троса в системе носи</w:t>
      </w:r>
      <w:r>
        <w:rPr>
          <w:snapToGrid w:val="0"/>
        </w:rPr>
        <w:softHyphen/>
        <w:t>тель — баллонет находим максимальное напряжение в сече</w:t>
      </w:r>
      <w:r>
        <w:rPr>
          <w:snapToGrid w:val="0"/>
        </w:rPr>
        <w:softHyphen/>
        <w:t>нии троса, когда отсутствуют рывки и подъем груза вверх рав</w:t>
      </w:r>
      <w:r>
        <w:rPr>
          <w:snapToGrid w:val="0"/>
        </w:rPr>
        <w:softHyphen/>
        <w:t>номерный. Наиболее напряженным является сечение в начале троса. Сила, действующая на трос, слагается из веса выносного баллонета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веса сматываемого троса </w:t>
      </w:r>
      <w:r>
        <w:rPr>
          <w:snapToGrid w:val="0"/>
          <w:lang w:val="en-US"/>
        </w:rPr>
        <w:t>G</w:t>
      </w:r>
      <w:r>
        <w:rPr>
          <w:snapToGrid w:val="0"/>
        </w:rPr>
        <w:t>тр, подъемной силы баллонета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возрастающей при подъеме на величину инер</w:t>
      </w:r>
      <w:r>
        <w:rPr>
          <w:snapToGrid w:val="0"/>
        </w:rPr>
        <w:softHyphen/>
        <w:t xml:space="preserve">ционной силы </w:t>
      </w:r>
      <w:r>
        <w:rPr>
          <w:snapToGrid w:val="0"/>
          <w:lang w:val="en-US"/>
        </w:rPr>
        <w:t>F</w:t>
      </w:r>
      <w:r>
        <w:rPr>
          <w:snapToGrid w:val="0"/>
          <w:sz w:val="16"/>
        </w:rPr>
        <w:t>ин</w:t>
      </w:r>
      <w:r>
        <w:rPr>
          <w:snapToGrid w:val="0"/>
        </w:rPr>
        <w:t xml:space="preserve"> и силы аэродинамического сопротивле</w:t>
      </w:r>
      <w:r>
        <w:rPr>
          <w:snapToGrid w:val="0"/>
        </w:rPr>
        <w:softHyphen/>
        <w:t xml:space="preserve">ния </w:t>
      </w:r>
      <w:r>
        <w:rPr>
          <w:snapToGrid w:val="0"/>
          <w:lang w:val="en-US"/>
        </w:rPr>
        <w:t>F</w:t>
      </w:r>
      <w:r>
        <w:rPr>
          <w:snapToGrid w:val="0"/>
          <w:sz w:val="12"/>
          <w:lang w:val="en-US"/>
        </w:rPr>
        <w:t>R</w:t>
      </w:r>
      <w:r>
        <w:rPr>
          <w:i/>
          <w:snapToGrid w:val="0"/>
        </w:rPr>
        <w:t>.</w:t>
      </w:r>
    </w:p>
    <w:p w:rsidR="00AC3141" w:rsidRDefault="00AC3141">
      <w:pPr>
        <w:spacing w:line="240" w:lineRule="atLeast"/>
        <w:ind w:firstLine="320"/>
        <w:rPr>
          <w:snapToGrid w:val="0"/>
          <w:lang w:val="en-US"/>
        </w:rPr>
      </w:pPr>
      <w:r>
        <w:rPr>
          <w:snapToGrid w:val="0"/>
        </w:rPr>
        <w:t>Таким образом, при спуске действующая на трос сила опи</w:t>
      </w:r>
      <w:r>
        <w:rPr>
          <w:snapToGrid w:val="0"/>
        </w:rPr>
        <w:softHyphen/>
        <w:t xml:space="preserve">сывается выражением </w:t>
      </w:r>
      <w:r>
        <w:rPr>
          <w:snapToGrid w:val="0"/>
          <w:lang w:val="en-US"/>
        </w:rPr>
        <w:t>F</w:t>
      </w:r>
      <w:r>
        <w:rPr>
          <w:snapToGrid w:val="0"/>
          <w:sz w:val="16"/>
          <w:lang w:val="en-US"/>
        </w:rPr>
        <w:t>тр</w:t>
      </w:r>
      <w:r>
        <w:rPr>
          <w:snapToGrid w:val="0"/>
          <w:lang w:val="en-US"/>
        </w:rPr>
        <w:t>=G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+G</w:t>
      </w:r>
      <w:r>
        <w:rPr>
          <w:snapToGrid w:val="0"/>
          <w:sz w:val="16"/>
          <w:lang w:val="en-US"/>
        </w:rPr>
        <w:t>тр</w:t>
      </w:r>
      <w:r>
        <w:rPr>
          <w:snapToGrid w:val="0"/>
          <w:lang w:val="en-US"/>
        </w:rPr>
        <w:t>-F</w:t>
      </w:r>
      <w:r>
        <w:rPr>
          <w:snapToGrid w:val="0"/>
          <w:sz w:val="16"/>
          <w:lang w:val="en-US"/>
        </w:rPr>
        <w:t>1</w:t>
      </w:r>
      <w:r>
        <w:rPr>
          <w:i/>
          <w:snapToGrid w:val="0"/>
          <w:lang w:val="en-US"/>
        </w:rPr>
        <w:t>.</w:t>
      </w:r>
      <w:r>
        <w:rPr>
          <w:snapToGrid w:val="0"/>
          <w:lang w:val="en-US"/>
        </w:rPr>
        <w:t xml:space="preserve">           (IV.21)</w:t>
      </w:r>
    </w:p>
    <w:p w:rsidR="00AC3141" w:rsidRDefault="00AC3141">
      <w:pPr>
        <w:spacing w:before="60" w:line="200" w:lineRule="atLeast"/>
        <w:rPr>
          <w:snapToGrid w:val="0"/>
          <w:lang w:val="en-US"/>
        </w:rPr>
      </w:pPr>
      <w:r>
        <w:rPr>
          <w:snapToGrid w:val="0"/>
        </w:rPr>
        <w:t xml:space="preserve">где 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тр</w:t>
      </w:r>
      <w:r>
        <w:rPr>
          <w:snapToGrid w:val="0"/>
        </w:rPr>
        <w:t xml:space="preserve"> = р</w:t>
      </w:r>
      <w:r>
        <w:rPr>
          <w:snapToGrid w:val="0"/>
          <w:sz w:val="16"/>
        </w:rPr>
        <w:t>тр</w:t>
      </w:r>
      <w:r>
        <w:rPr>
          <w:snapToGrid w:val="0"/>
          <w:lang w:val="en-US"/>
        </w:rPr>
        <w:t>L</w:t>
      </w:r>
      <w:r>
        <w:rPr>
          <w:snapToGrid w:val="0"/>
          <w:sz w:val="16"/>
        </w:rPr>
        <w:t>тр</w:t>
      </w:r>
      <w:r>
        <w:rPr>
          <w:snapToGrid w:val="0"/>
          <w:lang w:val="en-US"/>
        </w:rPr>
        <w:t>S</w:t>
      </w:r>
      <w:r>
        <w:rPr>
          <w:snapToGrid w:val="0"/>
          <w:sz w:val="16"/>
        </w:rPr>
        <w:t>тр</w:t>
      </w:r>
      <w:r>
        <w:rPr>
          <w:snapToGrid w:val="0"/>
        </w:rPr>
        <w:t>;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1=</w:t>
      </w:r>
      <w:r>
        <w:rPr>
          <w:snapToGrid w:val="0"/>
          <w:lang w:val="en-US"/>
        </w:rPr>
        <w:t>V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[p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>(</w:t>
      </w:r>
      <w:r>
        <w:rPr>
          <w:snapToGrid w:val="0"/>
          <w:lang w:val="en-US"/>
        </w:rPr>
        <w:t>H</w:t>
      </w:r>
      <w:r>
        <w:rPr>
          <w:snapToGrid w:val="0"/>
        </w:rPr>
        <w:t>)–</w:t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1a</w:t>
      </w:r>
      <w:r>
        <w:rPr>
          <w:snapToGrid w:val="0"/>
          <w:lang w:val="en-US"/>
        </w:rPr>
        <w:t>]g(H),</w:t>
      </w:r>
      <w:r>
        <w:rPr>
          <w:snapToGrid w:val="0"/>
        </w:rPr>
        <w:t xml:space="preserve"> напряжение в этом случае</w:t>
      </w:r>
      <w:r>
        <w:rPr>
          <w:snapToGrid w:val="0"/>
          <w:lang w:val="en-US"/>
        </w:rPr>
        <w:t>cxv^2</w:t>
      </w:r>
    </w:p>
    <w:p w:rsidR="00AC3141" w:rsidRDefault="00AC3141">
      <w:pPr>
        <w:spacing w:line="200" w:lineRule="atLeast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sym w:font="Symbol" w:char="F073"/>
      </w:r>
      <w:r>
        <w:rPr>
          <w:rFonts w:ascii="Arial" w:hAnsi="Arial"/>
          <w:snapToGrid w:val="0"/>
          <w:lang w:val="en-US"/>
        </w:rPr>
        <w:t>=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+G</w:t>
      </w:r>
      <w:r>
        <w:rPr>
          <w:snapToGrid w:val="0"/>
          <w:sz w:val="16"/>
          <w:lang w:val="en-US"/>
        </w:rPr>
        <w:t>тр</w:t>
      </w:r>
      <w:r>
        <w:rPr>
          <w:snapToGrid w:val="0"/>
          <w:lang w:val="en-US"/>
        </w:rPr>
        <w:t>-F</w:t>
      </w:r>
      <w:r>
        <w:rPr>
          <w:snapToGrid w:val="0"/>
          <w:sz w:val="16"/>
          <w:lang w:val="en-US"/>
        </w:rPr>
        <w:t>1/</w:t>
      </w:r>
      <w:r>
        <w:rPr>
          <w:snapToGrid w:val="0"/>
          <w:lang w:val="en-US"/>
        </w:rPr>
        <w:t>S</w:t>
      </w:r>
      <w:r>
        <w:rPr>
          <w:snapToGrid w:val="0"/>
          <w:sz w:val="16"/>
        </w:rPr>
        <w:t>тр</w:t>
      </w:r>
      <w:r>
        <w:rPr>
          <w:snapToGrid w:val="0"/>
          <w:sz w:val="16"/>
          <w:lang w:val="en-US"/>
        </w:rPr>
        <w:tab/>
      </w:r>
      <w:r>
        <w:rPr>
          <w:rFonts w:ascii="Arial" w:hAnsi="Arial"/>
          <w:snapToGrid w:val="0"/>
          <w:lang w:val="en-US"/>
        </w:rPr>
        <w:t xml:space="preserve"> (IV.22)</w:t>
      </w:r>
    </w:p>
    <w:p w:rsidR="00AC3141" w:rsidRDefault="00AC3141">
      <w:pPr>
        <w:spacing w:line="200" w:lineRule="atLeast"/>
        <w:rPr>
          <w:rFonts w:ascii="Arial" w:hAnsi="Arial"/>
          <w:snapToGrid w:val="0"/>
          <w:lang w:val="en-US"/>
        </w:rPr>
      </w:pP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 xml:space="preserve">Здесь </w:t>
      </w:r>
      <w:r>
        <w:rPr>
          <w:snapToGrid w:val="0"/>
          <w:lang w:val="en-US"/>
        </w:rPr>
        <w:t>S</w:t>
      </w:r>
      <w:r>
        <w:rPr>
          <w:snapToGrid w:val="0"/>
          <w:sz w:val="16"/>
        </w:rPr>
        <w:t>тр</w:t>
      </w:r>
      <w:r>
        <w:rPr>
          <w:snapToGrid w:val="0"/>
          <w:sz w:val="16"/>
          <w:lang w:val="en-US"/>
        </w:rPr>
        <w:t xml:space="preserve">- </w:t>
      </w:r>
      <w:r>
        <w:rPr>
          <w:snapToGrid w:val="0"/>
        </w:rPr>
        <w:t>поперечное сечение троса; р</w:t>
      </w:r>
      <w:r>
        <w:rPr>
          <w:snapToGrid w:val="0"/>
          <w:sz w:val="16"/>
        </w:rPr>
        <w:t>тр</w:t>
      </w:r>
      <w:r>
        <w:rPr>
          <w:snapToGrid w:val="0"/>
        </w:rPr>
        <w:t xml:space="preserve"> —плотность мате</w:t>
      </w:r>
      <w:r>
        <w:rPr>
          <w:snapToGrid w:val="0"/>
        </w:rPr>
        <w:softHyphen/>
        <w:t>риала троса.</w:t>
      </w:r>
    </w:p>
    <w:p w:rsidR="00AC3141" w:rsidRDefault="00AC3141">
      <w:pPr>
        <w:spacing w:line="200" w:lineRule="atLeast"/>
        <w:ind w:firstLine="280"/>
        <w:rPr>
          <w:snapToGrid w:val="0"/>
        </w:rPr>
      </w:pPr>
      <w:r>
        <w:rPr>
          <w:snapToGrid w:val="0"/>
        </w:rPr>
        <w:t xml:space="preserve">При подъеме с ускорением </w:t>
      </w:r>
      <w:r>
        <w:rPr>
          <w:b/>
          <w:snapToGrid w:val="0"/>
        </w:rPr>
        <w:t>а</w:t>
      </w:r>
      <w:r>
        <w:rPr>
          <w:snapToGrid w:val="0"/>
        </w:rPr>
        <w:t xml:space="preserve"> инерционная сила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</w:rPr>
        <w:t>ин</w:t>
      </w:r>
      <w:r>
        <w:rPr>
          <w:snapToGrid w:val="0"/>
        </w:rPr>
        <w:t>=</w:t>
      </w:r>
      <w:r>
        <w:rPr>
          <w:snapToGrid w:val="0"/>
          <w:sz w:val="22"/>
        </w:rPr>
        <w:t>а</w:t>
      </w:r>
      <w:r>
        <w:rPr>
          <w:snapToGrid w:val="0"/>
        </w:rPr>
        <w:t>(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+m</w:t>
      </w:r>
      <w:r>
        <w:rPr>
          <w:snapToGrid w:val="0"/>
          <w:sz w:val="16"/>
        </w:rPr>
        <w:t>тр</w:t>
      </w:r>
      <w:r>
        <w:rPr>
          <w:snapToGrid w:val="0"/>
        </w:rPr>
        <w:t>);  аэродинамическое  сопротивление</w:t>
      </w:r>
      <w:r>
        <w:rPr>
          <w:snapToGrid w:val="0"/>
          <w:lang w:val="en-US"/>
        </w:rPr>
        <w:t xml:space="preserve">  </w:t>
      </w:r>
      <w:r>
        <w:rPr>
          <w:smallCaps/>
          <w:snapToGrid w:val="0"/>
          <w:lang w:val="en-US"/>
        </w:rPr>
        <w:t>F</w:t>
      </w:r>
      <w:r>
        <w:rPr>
          <w:smallCaps/>
          <w:snapToGrid w:val="0"/>
          <w:sz w:val="12"/>
          <w:lang w:val="en-US"/>
        </w:rPr>
        <w:t>R</w:t>
      </w:r>
      <w:r>
        <w:rPr>
          <w:smallCaps/>
          <w:snapToGrid w:val="0"/>
          <w:lang w:val="en-US"/>
        </w:rPr>
        <w:t>=0,5</w:t>
      </w:r>
      <w:r>
        <w:rPr>
          <w:snapToGrid w:val="0"/>
          <w:lang w:val="en-US"/>
        </w:rPr>
        <w:t>C</w:t>
      </w:r>
      <w:r>
        <w:rPr>
          <w:snapToGrid w:val="0"/>
          <w:sz w:val="16"/>
          <w:lang w:val="en-US"/>
        </w:rPr>
        <w:t>x</w:t>
      </w:r>
      <w:r>
        <w:rPr>
          <w:i/>
          <w:snapToGrid w:val="0"/>
          <w:lang w:val="en-US"/>
        </w:rPr>
        <w:t xml:space="preserve"> v</w:t>
      </w:r>
      <w:r>
        <w:rPr>
          <w:snapToGrid w:val="0"/>
          <w:lang w:val="en-US"/>
        </w:rPr>
        <w:t xml:space="preserve"> ^2p</w:t>
      </w:r>
      <w:r>
        <w:rPr>
          <w:snapToGrid w:val="0"/>
          <w:sz w:val="16"/>
          <w:lang w:val="en-US"/>
        </w:rPr>
        <w:t>a</w:t>
      </w:r>
      <w:r>
        <w:rPr>
          <w:snapToGrid w:val="0"/>
          <w:lang w:val="en-US"/>
        </w:rPr>
        <w:t>(H)S,</w:t>
      </w:r>
      <w:r>
        <w:rPr>
          <w:snapToGrid w:val="0"/>
        </w:rPr>
        <w:t xml:space="preserve"> где</w:t>
      </w:r>
      <w:r>
        <w:rPr>
          <w:snapToGrid w:val="0"/>
          <w:lang w:val="en-US"/>
        </w:rPr>
        <w:t xml:space="preserve"> S</w:t>
      </w:r>
      <w:r>
        <w:rPr>
          <w:snapToGrid w:val="0"/>
        </w:rPr>
        <w:t xml:space="preserve"> — поверхность выносного баллонета; </w:t>
      </w:r>
      <w:r>
        <w:rPr>
          <w:i/>
          <w:snapToGrid w:val="0"/>
          <w:lang w:val="en-US"/>
        </w:rPr>
        <w:t>v</w:t>
      </w:r>
      <w:r>
        <w:rPr>
          <w:i/>
          <w:snapToGrid w:val="0"/>
        </w:rPr>
        <w:t xml:space="preserve"> —</w:t>
      </w:r>
      <w:r>
        <w:rPr>
          <w:snapToGrid w:val="0"/>
        </w:rPr>
        <w:t xml:space="preserve"> скорость подъема.</w:t>
      </w:r>
    </w:p>
    <w:p w:rsidR="00AC3141" w:rsidRDefault="00AC3141">
      <w:pPr>
        <w:spacing w:line="220" w:lineRule="atLeast"/>
        <w:ind w:firstLine="280"/>
        <w:rPr>
          <w:snapToGrid w:val="0"/>
        </w:rPr>
      </w:pPr>
      <w:r>
        <w:rPr>
          <w:snapToGrid w:val="0"/>
        </w:rPr>
        <w:t>Следовательно, в момент ускоренного подъема напряжение в наиболее опасном сечении троса</w:t>
      </w:r>
    </w:p>
    <w:p w:rsidR="00AC3141" w:rsidRDefault="00AC3141">
      <w:pPr>
        <w:spacing w:before="60" w:line="200" w:lineRule="atLeast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sym w:font="Symbol" w:char="F073"/>
      </w:r>
      <w:r>
        <w:rPr>
          <w:rFonts w:ascii="Arial" w:hAnsi="Arial"/>
          <w:snapToGrid w:val="0"/>
          <w:lang w:val="en-US"/>
        </w:rPr>
        <w:t>=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+G</w:t>
      </w:r>
      <w:r>
        <w:rPr>
          <w:snapToGrid w:val="0"/>
          <w:sz w:val="16"/>
          <w:lang w:val="en-US"/>
        </w:rPr>
        <w:t>тр</w:t>
      </w:r>
      <w:r>
        <w:rPr>
          <w:snapToGrid w:val="0"/>
          <w:lang w:val="en-US"/>
        </w:rPr>
        <w:t>-F</w:t>
      </w:r>
      <w:r>
        <w:rPr>
          <w:snapToGrid w:val="0"/>
          <w:sz w:val="16"/>
          <w:lang w:val="en-US"/>
        </w:rPr>
        <w:t>1+</w:t>
      </w:r>
      <w:r>
        <w:rPr>
          <w:snapToGrid w:val="0"/>
          <w:lang w:val="en-US"/>
        </w:rPr>
        <w:t>F</w:t>
      </w:r>
      <w:r>
        <w:rPr>
          <w:snapToGrid w:val="0"/>
          <w:sz w:val="16"/>
        </w:rPr>
        <w:t>ин</w:t>
      </w:r>
      <w:r>
        <w:rPr>
          <w:snapToGrid w:val="0"/>
          <w:lang w:val="en-US"/>
        </w:rPr>
        <w:t>+F</w:t>
      </w:r>
      <w:r>
        <w:rPr>
          <w:snapToGrid w:val="0"/>
          <w:sz w:val="12"/>
          <w:lang w:val="en-US"/>
        </w:rPr>
        <w:t>R</w:t>
      </w:r>
      <w:r>
        <w:rPr>
          <w:snapToGrid w:val="0"/>
          <w:lang w:val="en-US"/>
        </w:rPr>
        <w:t>/S</w:t>
      </w:r>
      <w:r>
        <w:rPr>
          <w:snapToGrid w:val="0"/>
          <w:sz w:val="16"/>
        </w:rPr>
        <w:t>тр</w:t>
      </w:r>
      <w:r>
        <w:rPr>
          <w:snapToGrid w:val="0"/>
          <w:sz w:val="16"/>
          <w:lang w:val="en-US"/>
        </w:rPr>
        <w:tab/>
      </w:r>
      <w:r>
        <w:rPr>
          <w:rFonts w:ascii="Arial" w:hAnsi="Arial"/>
          <w:snapToGrid w:val="0"/>
          <w:lang w:val="en-US"/>
        </w:rPr>
        <w:t>(IV.23)</w:t>
      </w:r>
    </w:p>
    <w:p w:rsidR="00AC3141" w:rsidRDefault="00AC3141">
      <w:pPr>
        <w:spacing w:line="220" w:lineRule="atLeast"/>
        <w:ind w:firstLine="300"/>
        <w:rPr>
          <w:snapToGrid w:val="0"/>
        </w:rPr>
      </w:pPr>
      <w:r>
        <w:rPr>
          <w:snapToGrid w:val="0"/>
        </w:rPr>
        <w:t>Предельную длину троса для квазистатического состояния подвески можно определить из уравнения (IV.22)</w:t>
      </w:r>
    </w:p>
    <w:p w:rsidR="00AC3141" w:rsidRDefault="00AC3141">
      <w:pPr>
        <w:spacing w:before="220" w:line="120" w:lineRule="atLeast"/>
        <w:rPr>
          <w:rFonts w:ascii="Arial" w:hAnsi="Arial"/>
          <w:i/>
          <w:snapToGrid w:val="0"/>
          <w:lang w:val="en-US"/>
        </w:rPr>
      </w:pPr>
      <w:r>
        <w:rPr>
          <w:rFonts w:ascii="Arial" w:hAnsi="Arial"/>
          <w:snapToGrid w:val="0"/>
          <w:lang w:val="en-US"/>
        </w:rPr>
        <w:t>L</w:t>
      </w:r>
      <w:r>
        <w:rPr>
          <w:rFonts w:ascii="Arial" w:hAnsi="Arial"/>
          <w:snapToGrid w:val="0"/>
          <w:sz w:val="16"/>
        </w:rPr>
        <w:t>тр</w:t>
      </w:r>
      <w:r>
        <w:rPr>
          <w:rFonts w:ascii="Arial" w:hAnsi="Arial"/>
          <w:snapToGrid w:val="0"/>
          <w:lang w:val="en-US"/>
        </w:rPr>
        <w:t>=1/p</w:t>
      </w:r>
      <w:r>
        <w:rPr>
          <w:rFonts w:ascii="Arial" w:hAnsi="Arial"/>
          <w:snapToGrid w:val="0"/>
          <w:sz w:val="16"/>
        </w:rPr>
        <w:t>тр</w:t>
      </w:r>
      <w:r>
        <w:rPr>
          <w:rFonts w:ascii="Arial" w:hAnsi="Arial"/>
          <w:snapToGrid w:val="0"/>
          <w:lang w:val="en-US"/>
        </w:rPr>
        <w:t>*(</w:t>
      </w:r>
      <w:r>
        <w:rPr>
          <w:rFonts w:ascii="Arial" w:hAnsi="Arial"/>
          <w:snapToGrid w:val="0"/>
          <w:lang w:val="en-US"/>
        </w:rPr>
        <w:sym w:font="Symbol" w:char="F073"/>
      </w:r>
      <w:r>
        <w:rPr>
          <w:rFonts w:ascii="Arial" w:hAnsi="Arial"/>
          <w:snapToGrid w:val="0"/>
          <w:lang w:val="en-US"/>
        </w:rPr>
        <w:t>-G</w:t>
      </w:r>
      <w:r>
        <w:rPr>
          <w:rFonts w:ascii="Arial" w:hAnsi="Arial"/>
          <w:snapToGrid w:val="0"/>
          <w:sz w:val="16"/>
          <w:lang w:val="en-US"/>
        </w:rPr>
        <w:t>1</w:t>
      </w:r>
      <w:r>
        <w:rPr>
          <w:rFonts w:ascii="Arial" w:hAnsi="Arial"/>
          <w:snapToGrid w:val="0"/>
          <w:lang w:val="en-US"/>
        </w:rPr>
        <w:t>/</w:t>
      </w:r>
      <w:r>
        <w:rPr>
          <w:snapToGrid w:val="0"/>
          <w:lang w:val="en-US"/>
        </w:rPr>
        <w:t>S</w:t>
      </w:r>
      <w:r>
        <w:rPr>
          <w:snapToGrid w:val="0"/>
          <w:sz w:val="16"/>
        </w:rPr>
        <w:t>тр</w:t>
      </w:r>
      <w:r>
        <w:rPr>
          <w:snapToGrid w:val="0"/>
          <w:lang w:val="en-US"/>
        </w:rPr>
        <w:t>+F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/ S</w:t>
      </w:r>
      <w:r>
        <w:rPr>
          <w:snapToGrid w:val="0"/>
          <w:sz w:val="16"/>
        </w:rPr>
        <w:t>тр</w:t>
      </w:r>
      <w:r>
        <w:rPr>
          <w:snapToGrid w:val="0"/>
          <w:lang w:val="en-US"/>
        </w:rPr>
        <w:t>).</w:t>
      </w:r>
    </w:p>
    <w:p w:rsidR="00AC3141" w:rsidRDefault="00AC3141">
      <w:pPr>
        <w:spacing w:line="220" w:lineRule="atLeast"/>
        <w:ind w:firstLine="300"/>
        <w:rPr>
          <w:snapToGrid w:val="0"/>
        </w:rPr>
      </w:pPr>
      <w:r>
        <w:rPr>
          <w:snapToGrid w:val="0"/>
        </w:rPr>
        <w:t>Для определения возможностей аэростата с выносным баллонетом произведём численные оценки параметров системы. Допустим, что вес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=</w:t>
      </w:r>
      <w:r>
        <w:rPr>
          <w:snapToGrid w:val="0"/>
        </w:rPr>
        <w:t xml:space="preserve"> 1000 H. Глубина погружения (нижний уровень)</w:t>
      </w:r>
      <w:r>
        <w:rPr>
          <w:snapToGrid w:val="0"/>
          <w:lang w:val="en-US"/>
        </w:rPr>
        <w:t xml:space="preserve"> H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>=30</w:t>
      </w:r>
      <w:r>
        <w:rPr>
          <w:snapToGrid w:val="0"/>
          <w:lang w:val="en-US"/>
        </w:rPr>
        <w:t>*</w:t>
      </w:r>
      <w:r>
        <w:rPr>
          <w:snapToGrid w:val="0"/>
        </w:rPr>
        <w:t>10^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 м, уровень дрейфа аэростата-носителя </w:t>
      </w:r>
      <w:r>
        <w:rPr>
          <w:snapToGrid w:val="0"/>
          <w:lang w:val="en-US"/>
        </w:rPr>
        <w:t>H</w:t>
      </w:r>
      <w:r>
        <w:rPr>
          <w:snapToGrid w:val="0"/>
          <w:sz w:val="16"/>
        </w:rPr>
        <w:t>ср</w:t>
      </w:r>
      <w:r>
        <w:rPr>
          <w:snapToGrid w:val="0"/>
        </w:rPr>
        <w:t xml:space="preserve"> = 50*10^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 м. Определим параметры системы, если оболоч</w:t>
      </w:r>
      <w:r>
        <w:rPr>
          <w:snapToGrid w:val="0"/>
        </w:rPr>
        <w:softHyphen/>
        <w:t>ка выносного баллонета выполнена из пластика толщиной 40*10:-6 м, плотностью 2*10</w:t>
      </w:r>
      <w:r>
        <w:rPr>
          <w:snapToGrid w:val="0"/>
          <w:lang w:val="en-US"/>
        </w:rPr>
        <w:t>^</w:t>
      </w:r>
      <w:r>
        <w:rPr>
          <w:snapToGrid w:val="0"/>
        </w:rPr>
        <w:t>3 кг/м</w:t>
      </w:r>
      <w:r>
        <w:rPr>
          <w:snapToGrid w:val="0"/>
          <w:lang w:val="en-US"/>
        </w:rPr>
        <w:t>^3</w:t>
      </w:r>
      <w:r>
        <w:rPr>
          <w:snapToGrid w:val="0"/>
        </w:rPr>
        <w:t xml:space="preserve">; диаметр оболочки </w:t>
      </w:r>
      <w:r>
        <w:rPr>
          <w:snapToGrid w:val="0"/>
          <w:lang w:val="en-US"/>
        </w:rPr>
        <w:t>d</w:t>
      </w:r>
      <w:r>
        <w:rPr>
          <w:snapToGrid w:val="0"/>
        </w:rPr>
        <w:t xml:space="preserve"> = 1 м.</w:t>
      </w:r>
    </w:p>
    <w:p w:rsidR="00AC3141" w:rsidRDefault="00AC3141">
      <w:pPr>
        <w:spacing w:line="220" w:lineRule="atLeast"/>
        <w:rPr>
          <w:snapToGrid w:val="0"/>
          <w:lang w:val="en-US"/>
        </w:rPr>
      </w:pPr>
      <w:r>
        <w:rPr>
          <w:snapToGrid w:val="0"/>
        </w:rPr>
        <w:t xml:space="preserve">Параметры атмосферы Венеры: 1) для высоты </w:t>
      </w:r>
      <w:r>
        <w:rPr>
          <w:snapToGrid w:val="0"/>
          <w:lang w:val="en-US"/>
        </w:rPr>
        <w:t>H</w:t>
      </w:r>
      <w:r>
        <w:rPr>
          <w:snapToGrid w:val="0"/>
          <w:sz w:val="16"/>
        </w:rPr>
        <w:t>ср</w:t>
      </w:r>
      <w:r>
        <w:rPr>
          <w:snapToGrid w:val="0"/>
        </w:rPr>
        <w:t xml:space="preserve"> = 50х10</w:t>
      </w:r>
      <w:r>
        <w:rPr>
          <w:snapToGrid w:val="0"/>
          <w:lang w:val="en-US"/>
        </w:rPr>
        <w:t>^3</w:t>
      </w:r>
      <w:r>
        <w:rPr>
          <w:snapToGrid w:val="0"/>
        </w:rPr>
        <w:t xml:space="preserve"> м температура Т</w:t>
      </w:r>
      <w:r>
        <w:rPr>
          <w:snapToGrid w:val="0"/>
          <w:sz w:val="16"/>
          <w:lang w:val="en-US"/>
        </w:rPr>
        <w:t>c</w:t>
      </w:r>
      <w:r>
        <w:rPr>
          <w:snapToGrid w:val="0"/>
          <w:sz w:val="16"/>
        </w:rPr>
        <w:t>р</w:t>
      </w:r>
      <w:r>
        <w:rPr>
          <w:snapToGrid w:val="0"/>
        </w:rPr>
        <w:t xml:space="preserve"> = 350 К, давление р</w:t>
      </w:r>
      <w:r>
        <w:rPr>
          <w:snapToGrid w:val="0"/>
          <w:sz w:val="16"/>
        </w:rPr>
        <w:t>ср</w:t>
      </w:r>
      <w:r>
        <w:rPr>
          <w:snapToGrid w:val="0"/>
        </w:rPr>
        <w:t>=1,275 х</w:t>
      </w:r>
      <w:r>
        <w:rPr>
          <w:snapToGrid w:val="0"/>
          <w:lang w:val="en-US"/>
        </w:rPr>
        <w:t>10^5</w:t>
      </w:r>
      <w:r>
        <w:rPr>
          <w:snapToGrid w:val="0"/>
        </w:rPr>
        <w:t xml:space="preserve"> Па, плотность р</w:t>
      </w:r>
      <w:r>
        <w:rPr>
          <w:snapToGrid w:val="0"/>
          <w:sz w:val="16"/>
        </w:rPr>
        <w:t>ср</w:t>
      </w:r>
      <w:r>
        <w:rPr>
          <w:snapToGrid w:val="0"/>
          <w:sz w:val="16"/>
          <w:lang w:val="en-US"/>
        </w:rPr>
        <w:t xml:space="preserve"> </w:t>
      </w:r>
      <w:r>
        <w:rPr>
          <w:snapToGrid w:val="0"/>
          <w:sz w:val="16"/>
        </w:rPr>
        <w:t>а</w:t>
      </w:r>
      <w:r>
        <w:rPr>
          <w:snapToGrid w:val="0"/>
        </w:rPr>
        <w:t>(</w:t>
      </w:r>
      <w:r>
        <w:rPr>
          <w:snapToGrid w:val="0"/>
          <w:lang w:val="en-US"/>
        </w:rPr>
        <w:t>H</w:t>
      </w:r>
      <w:r>
        <w:rPr>
          <w:snapToGrid w:val="0"/>
        </w:rPr>
        <w:t>)=1,932 кг/м</w:t>
      </w:r>
      <w:r>
        <w:rPr>
          <w:snapToGrid w:val="0"/>
          <w:lang w:val="en-US"/>
        </w:rPr>
        <w:t>^3</w:t>
      </w:r>
      <w:r>
        <w:rPr>
          <w:snapToGrid w:val="0"/>
        </w:rPr>
        <w:t>, р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=</w:t>
      </w:r>
      <w:r>
        <w:rPr>
          <w:snapToGrid w:val="0"/>
        </w:rPr>
        <w:t>8,844х10</w:t>
      </w:r>
      <w:r>
        <w:rPr>
          <w:snapToGrid w:val="0"/>
          <w:lang w:val="en-US"/>
        </w:rPr>
        <w:t>^</w:t>
      </w:r>
      <w:r>
        <w:rPr>
          <w:snapToGrid w:val="0"/>
        </w:rPr>
        <w:t>-2 кг/м^</w:t>
      </w:r>
      <w:r>
        <w:rPr>
          <w:snapToGrid w:val="0"/>
          <w:lang w:val="en-US"/>
        </w:rPr>
        <w:t>3</w:t>
      </w:r>
      <w:r>
        <w:rPr>
          <w:snapToGrid w:val="0"/>
        </w:rPr>
        <w:t>; 2) для высоты</w:t>
      </w:r>
      <w:r>
        <w:rPr>
          <w:snapToGrid w:val="0"/>
          <w:lang w:val="en-US"/>
        </w:rPr>
        <w:t xml:space="preserve"> H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 30*10^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 температура </w:t>
      </w:r>
      <w:r>
        <w:rPr>
          <w:snapToGrid w:val="0"/>
          <w:lang w:val="en-US"/>
        </w:rPr>
        <w:t>T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=492 К, давление </w:t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== 9,35</w:t>
      </w:r>
      <w:r>
        <w:rPr>
          <w:snapToGrid w:val="0"/>
          <w:lang w:val="en-US"/>
        </w:rPr>
        <w:t>*</w:t>
      </w:r>
      <w:r>
        <w:rPr>
          <w:snapToGrid w:val="0"/>
        </w:rPr>
        <w:t>10^</w:t>
      </w:r>
      <w:r>
        <w:rPr>
          <w:snapToGrid w:val="0"/>
          <w:lang w:val="en-US"/>
        </w:rPr>
        <w:t>5</w:t>
      </w:r>
      <w:r>
        <w:rPr>
          <w:snapToGrid w:val="0"/>
        </w:rPr>
        <w:t xml:space="preserve"> Па, плотность</w:t>
      </w:r>
      <w:r>
        <w:rPr>
          <w:snapToGrid w:val="0"/>
          <w:lang w:val="en-US"/>
        </w:rPr>
        <w:t xml:space="preserve"> 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>(Н)</w:t>
      </w:r>
      <w:r>
        <w:rPr>
          <w:snapToGrid w:val="0"/>
          <w:lang w:val="en-US"/>
        </w:rPr>
        <w:t>=</w:t>
      </w:r>
      <w:r>
        <w:rPr>
          <w:snapToGrid w:val="0"/>
        </w:rPr>
        <w:t>9,95 кг/м^</w:t>
      </w:r>
      <w:r>
        <w:rPr>
          <w:snapToGrid w:val="0"/>
          <w:lang w:val="en-US"/>
        </w:rPr>
        <w:t>3</w:t>
      </w:r>
      <w:r>
        <w:rPr>
          <w:snapToGrid w:val="0"/>
        </w:rPr>
        <w:t>, р</w:t>
      </w:r>
      <w:r>
        <w:rPr>
          <w:snapToGrid w:val="0"/>
          <w:sz w:val="16"/>
        </w:rPr>
        <w:t>1в</w:t>
      </w:r>
      <w:r>
        <w:rPr>
          <w:snapToGrid w:val="0"/>
        </w:rPr>
        <w:t xml:space="preserve"> == 4,61</w:t>
      </w:r>
      <w:r>
        <w:rPr>
          <w:snapToGrid w:val="0"/>
          <w:lang w:val="en-US"/>
        </w:rPr>
        <w:t>*</w:t>
      </w:r>
      <w:r>
        <w:rPr>
          <w:snapToGrid w:val="0"/>
        </w:rPr>
        <w:t>10</w:t>
      </w:r>
      <w:r>
        <w:rPr>
          <w:snapToGrid w:val="0"/>
          <w:lang w:val="en-US"/>
        </w:rPr>
        <w:t>^-1</w:t>
      </w:r>
      <w:r>
        <w:rPr>
          <w:snapToGrid w:val="0"/>
        </w:rPr>
        <w:t xml:space="preserve">  кг/м^</w:t>
      </w:r>
      <w:r>
        <w:rPr>
          <w:snapToGrid w:val="0"/>
          <w:lang w:val="en-US"/>
        </w:rPr>
        <w:t>3</w:t>
      </w:r>
      <w:r>
        <w:rPr>
          <w:snapToGrid w:val="0"/>
        </w:rPr>
        <w:t>. Газовая постоянная во</w:t>
      </w:r>
      <w:r>
        <w:rPr>
          <w:snapToGrid w:val="0"/>
        </w:rPr>
        <w:softHyphen/>
        <w:t>дорода</w:t>
      </w:r>
      <w:r>
        <w:rPr>
          <w:snapToGrid w:val="0"/>
          <w:lang w:val="en-US"/>
        </w:rPr>
        <w:t xml:space="preserve"> R</w:t>
      </w:r>
      <w:r>
        <w:rPr>
          <w:snapToGrid w:val="0"/>
          <w:sz w:val="16"/>
        </w:rPr>
        <w:t>в</w:t>
      </w:r>
      <w:r>
        <w:rPr>
          <w:snapToGrid w:val="0"/>
        </w:rPr>
        <w:t xml:space="preserve"> == 4118,8 Дж/(кг*К). Ускорение свободного паде</w:t>
      </w:r>
      <w:r>
        <w:rPr>
          <w:snapToGrid w:val="0"/>
        </w:rPr>
        <w:softHyphen/>
        <w:t>ния</w:t>
      </w:r>
      <w:r>
        <w:rPr>
          <w:snapToGrid w:val="0"/>
          <w:lang w:val="en-US"/>
        </w:rPr>
        <w:t xml:space="preserve"> g</w:t>
      </w:r>
      <w:r>
        <w:rPr>
          <w:snapToGrid w:val="0"/>
        </w:rPr>
        <w:t xml:space="preserve"> (Н) = 8,87 м/с</w:t>
      </w:r>
      <w:r>
        <w:rPr>
          <w:snapToGrid w:val="0"/>
          <w:lang w:val="en-US"/>
        </w:rPr>
        <w:t>^2</w:t>
      </w:r>
      <w:r>
        <w:rPr>
          <w:snapToGrid w:val="0"/>
        </w:rPr>
        <w:t xml:space="preserve">.                                   </w:t>
      </w:r>
    </w:p>
    <w:p w:rsidR="00AC3141" w:rsidRDefault="00AC3141">
      <w:pPr>
        <w:spacing w:line="220" w:lineRule="atLeast"/>
        <w:rPr>
          <w:snapToGrid w:val="0"/>
          <w:lang w:val="en-US"/>
        </w:rPr>
      </w:pPr>
    </w:p>
    <w:p w:rsidR="00AC3141" w:rsidRDefault="00AC3141">
      <w:pPr>
        <w:spacing w:line="240" w:lineRule="atLeast"/>
        <w:ind w:left="80" w:hanging="80"/>
        <w:rPr>
          <w:snapToGrid w:val="0"/>
        </w:rPr>
      </w:pPr>
      <w:r>
        <w:rPr>
          <w:b/>
          <w:snapToGrid w:val="0"/>
        </w:rPr>
        <w:t>Расчет параметров баллонета</w:t>
      </w:r>
      <w:r>
        <w:rPr>
          <w:snapToGrid w:val="0"/>
        </w:rPr>
        <w:t>. Исходя из принятых дан</w:t>
      </w:r>
      <w:r>
        <w:rPr>
          <w:snapToGrid w:val="0"/>
        </w:rPr>
        <w:softHyphen/>
        <w:t>ных, объем баллонета в равновесии</w:t>
      </w:r>
      <w:r>
        <w:rPr>
          <w:snapToGrid w:val="0"/>
          <w:lang w:val="en-US"/>
        </w:rPr>
        <w:t xml:space="preserve"> V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/[p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>(Н)</w:t>
      </w:r>
      <w:r>
        <w:rPr>
          <w:snapToGrid w:val="0"/>
          <w:lang w:val="en-US"/>
        </w:rPr>
        <w:t>-p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]</w:t>
      </w:r>
      <w:r>
        <w:rPr>
          <w:snapToGrid w:val="0"/>
        </w:rPr>
        <w:t>g(Н) = 11,9 м^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; масса водорода в баллонете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4</w:t>
      </w:r>
      <w:r>
        <w:rPr>
          <w:snapToGrid w:val="0"/>
        </w:rPr>
        <w:t>=</w:t>
      </w:r>
      <w:r>
        <w:rPr>
          <w:snapToGrid w:val="0"/>
          <w:lang w:val="en-US"/>
        </w:rPr>
        <w:t>V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  <w:lang w:val="uk-UA"/>
        </w:rPr>
        <w:t>в</w:t>
      </w:r>
      <w:r>
        <w:rPr>
          <w:snapToGrid w:val="0"/>
        </w:rPr>
        <w:t xml:space="preserve"> = 5,485 кг; дополнительный объем 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</w:t>
      </w:r>
      <w:r>
        <w:rPr>
          <w:snapToGrid w:val="0"/>
        </w:rPr>
        <w:t>=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R</w:t>
      </w:r>
      <w:r>
        <w:rPr>
          <w:snapToGrid w:val="0"/>
          <w:sz w:val="16"/>
        </w:rPr>
        <w:t>в</w:t>
      </w:r>
      <w:r>
        <w:rPr>
          <w:snapToGrid w:val="0"/>
          <w:sz w:val="16"/>
          <w:lang w:val="en-US"/>
        </w:rPr>
        <w:t xml:space="preserve"> </w:t>
      </w:r>
      <w:r>
        <w:rPr>
          <w:snapToGrid w:val="0"/>
        </w:rPr>
        <w:t>х</w:t>
      </w:r>
      <w:r>
        <w:rPr>
          <w:snapToGrid w:val="0"/>
          <w:lang w:val="en-US"/>
        </w:rPr>
        <w:t xml:space="preserve"> (T</w:t>
      </w:r>
      <w:r>
        <w:rPr>
          <w:snapToGrid w:val="0"/>
          <w:sz w:val="16"/>
          <w:lang w:val="en-US"/>
        </w:rPr>
        <w:t>cp</w:t>
      </w:r>
      <w:r>
        <w:rPr>
          <w:snapToGrid w:val="0"/>
          <w:lang w:val="en-US"/>
        </w:rPr>
        <w:t>/p</w:t>
      </w:r>
      <w:r>
        <w:rPr>
          <w:snapToGrid w:val="0"/>
          <w:sz w:val="16"/>
          <w:lang w:val="en-US"/>
        </w:rPr>
        <w:t>cp</w:t>
      </w:r>
      <w:r>
        <w:rPr>
          <w:snapToGrid w:val="0"/>
          <w:lang w:val="en-US"/>
        </w:rPr>
        <w:t>-T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/p</w:t>
      </w:r>
      <w:r>
        <w:rPr>
          <w:snapToGrid w:val="0"/>
          <w:sz w:val="16"/>
          <w:lang w:val="en-US"/>
        </w:rPr>
        <w:t>1)</w:t>
      </w:r>
      <w:r>
        <w:rPr>
          <w:snapToGrid w:val="0"/>
          <w:lang w:val="en-US"/>
        </w:rPr>
        <w:t>=</w:t>
      </w:r>
      <w:r>
        <w:rPr>
          <w:snapToGrid w:val="0"/>
        </w:rPr>
        <w:t>50,1 м^</w:t>
      </w:r>
      <w:r>
        <w:rPr>
          <w:snapToGrid w:val="0"/>
          <w:lang w:val="en-US"/>
        </w:rPr>
        <w:t>3</w:t>
      </w:r>
      <w:r>
        <w:rPr>
          <w:snapToGrid w:val="0"/>
        </w:rPr>
        <w:t>; общий объем баллонета</w:t>
      </w:r>
      <w:r>
        <w:rPr>
          <w:snapToGrid w:val="0"/>
          <w:lang w:val="en-US"/>
        </w:rPr>
        <w:t xml:space="preserve"> V</w:t>
      </w:r>
      <w:r>
        <w:rPr>
          <w:snapToGrid w:val="0"/>
          <w:sz w:val="16"/>
          <w:lang w:val="en-US"/>
        </w:rPr>
        <w:t>2=V1+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</w:t>
      </w:r>
      <w:r>
        <w:rPr>
          <w:snapToGrid w:val="0"/>
          <w:sz w:val="16"/>
          <w:lang w:val="en-US"/>
        </w:rPr>
        <w:t xml:space="preserve"> =</w:t>
      </w:r>
      <w:r>
        <w:rPr>
          <w:snapToGrid w:val="0"/>
        </w:rPr>
        <w:t>62 м</w:t>
      </w:r>
      <w:r>
        <w:rPr>
          <w:snapToGrid w:val="0"/>
          <w:lang w:val="en-US"/>
        </w:rPr>
        <w:t>^3</w:t>
      </w:r>
      <w:r>
        <w:rPr>
          <w:snapToGrid w:val="0"/>
        </w:rPr>
        <w:t>; масса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3</w:t>
      </w:r>
      <w:r>
        <w:rPr>
          <w:snapToGrid w:val="0"/>
        </w:rPr>
        <w:t>=</w:t>
      </w:r>
      <w:r>
        <w:rPr>
          <w:snapToGrid w:val="0"/>
          <w:lang w:val="en-US"/>
        </w:rPr>
        <w:t>(</w:t>
      </w:r>
      <w:r>
        <w:rPr>
          <w:snapToGrid w:val="0"/>
          <w:lang w:val="en-US"/>
        </w:rPr>
        <w:sym w:font="Symbol" w:char="F070"/>
      </w:r>
      <w:r>
        <w:rPr>
          <w:snapToGrid w:val="0"/>
          <w:lang w:val="en-US"/>
        </w:rPr>
        <w:t>d^2/2+4v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/d)</w:t>
      </w:r>
      <w:r>
        <w:rPr>
          <w:rFonts w:ascii="Arial" w:hAnsi="Arial"/>
          <w:snapToGrid w:val="0"/>
          <w:lang w:val="en-US"/>
        </w:rPr>
        <w:sym w:font="Symbol" w:char="F073"/>
      </w:r>
      <w:r>
        <w:rPr>
          <w:rFonts w:ascii="Arial" w:hAnsi="Arial"/>
          <w:snapToGrid w:val="0"/>
          <w:lang w:val="en-US"/>
        </w:rPr>
        <w:t>p</w:t>
      </w:r>
      <w:r>
        <w:rPr>
          <w:rFonts w:ascii="Arial" w:hAnsi="Arial"/>
          <w:snapToGrid w:val="0"/>
          <w:sz w:val="16"/>
        </w:rPr>
        <w:t>к</w:t>
      </w:r>
      <w:r>
        <w:rPr>
          <w:snapToGrid w:val="0"/>
        </w:rPr>
        <w:t>=3,9 кг; масса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дополнительного объема 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</w:t>
      </w:r>
      <w:r>
        <w:rPr>
          <w:snapToGrid w:val="0"/>
        </w:rPr>
        <w:t>=</w:t>
      </w:r>
      <w:r>
        <w:rPr>
          <w:snapToGrid w:val="0"/>
          <w:lang w:val="en-US"/>
        </w:rPr>
        <w:t>4</w:t>
      </w:r>
      <w:r>
        <w:rPr>
          <w:rFonts w:ascii="Arial" w:hAnsi="Arial"/>
          <w:snapToGrid w:val="0"/>
          <w:lang w:val="en-US"/>
        </w:rPr>
        <w:sym w:font="Symbol" w:char="F073"/>
      </w:r>
      <w:r>
        <w:rPr>
          <w:rFonts w:ascii="Arial" w:hAnsi="Arial"/>
          <w:snapToGrid w:val="0"/>
          <w:lang w:val="en-US"/>
        </w:rPr>
        <w:t>p</w:t>
      </w:r>
      <w:r>
        <w:rPr>
          <w:rFonts w:ascii="Arial" w:hAnsi="Arial"/>
          <w:snapToGrid w:val="0"/>
          <w:sz w:val="16"/>
        </w:rPr>
        <w:t>к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rFonts w:ascii="Arial" w:hAnsi="Arial"/>
          <w:snapToGrid w:val="0"/>
          <w:lang w:val="en-US"/>
        </w:rPr>
        <w:t>v/d=</w:t>
      </w:r>
      <w:r>
        <w:rPr>
          <w:snapToGrid w:val="0"/>
        </w:rPr>
        <w:t>16,1 кг. Следователь</w:t>
      </w:r>
      <w:r>
        <w:rPr>
          <w:snapToGrid w:val="0"/>
        </w:rPr>
        <w:softHyphen/>
        <w:t xml:space="preserve">но, 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3+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3=</w:t>
      </w:r>
      <w:r>
        <w:rPr>
          <w:snapToGrid w:val="0"/>
        </w:rPr>
        <w:t>20 кг.</w:t>
      </w:r>
    </w:p>
    <w:p w:rsidR="00AC3141" w:rsidRDefault="00AC3141">
      <w:pPr>
        <w:spacing w:line="220" w:lineRule="atLeast"/>
        <w:ind w:firstLine="300"/>
        <w:rPr>
          <w:snapToGrid w:val="0"/>
        </w:rPr>
      </w:pPr>
      <w:r>
        <w:rPr>
          <w:snapToGrid w:val="0"/>
        </w:rPr>
        <w:t>Из уравнения (IV. 16) следует, что безразмерная масса научной аппаратуры и гондолы не должна превышать вели</w:t>
      </w:r>
      <w:r>
        <w:rPr>
          <w:snapToGrid w:val="0"/>
        </w:rPr>
        <w:softHyphen/>
        <w:t>чины</w:t>
      </w:r>
    </w:p>
    <w:p w:rsidR="00AC3141" w:rsidRDefault="00AC3141">
      <w:pPr>
        <w:spacing w:line="240" w:lineRule="atLeast"/>
        <w:rPr>
          <w:snapToGrid w:val="0"/>
          <w:lang w:val="en-US"/>
        </w:rPr>
      </w:pP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=p</w:t>
      </w:r>
      <w:r>
        <w:rPr>
          <w:snapToGrid w:val="0"/>
          <w:sz w:val="16"/>
          <w:lang w:val="en-US"/>
        </w:rPr>
        <w:t>1a</w:t>
      </w:r>
      <w:r>
        <w:rPr>
          <w:snapToGrid w:val="0"/>
          <w:lang w:val="en-US"/>
        </w:rPr>
        <w:t>(H)/ 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</w:rPr>
        <w:t>в</w:t>
      </w:r>
      <w:r>
        <w:rPr>
          <w:snapToGrid w:val="0"/>
          <w:lang w:val="en-US"/>
        </w:rPr>
        <w:t>-2-(m3+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</w:t>
      </w:r>
      <w:r>
        <w:rPr>
          <w:snapToGrid w:val="0"/>
          <w:lang w:val="en-US"/>
        </w:rPr>
        <w:t>)/m</w:t>
      </w:r>
      <w:r>
        <w:rPr>
          <w:snapToGrid w:val="0"/>
          <w:sz w:val="16"/>
          <w:lang w:val="en-US"/>
        </w:rPr>
        <w:t>4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>Практически во всем диапазоне высот в атмосфере Венеры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отношения плотностей атмосферы и водорода </w:t>
      </w:r>
      <w:r>
        <w:rPr>
          <w:snapToGrid w:val="0"/>
          <w:lang w:val="en-US"/>
        </w:rPr>
        <w:t>p</w:t>
      </w:r>
      <w:r>
        <w:rPr>
          <w:snapToGrid w:val="0"/>
          <w:sz w:val="16"/>
          <w:lang w:val="en-US"/>
        </w:rPr>
        <w:t>1a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(H)/ p</w:t>
      </w:r>
      <w:r>
        <w:rPr>
          <w:snapToGrid w:val="0"/>
          <w:sz w:val="16"/>
          <w:lang w:val="en-US"/>
        </w:rPr>
        <w:t>1</w:t>
      </w:r>
      <w:r>
        <w:rPr>
          <w:snapToGrid w:val="0"/>
          <w:sz w:val="16"/>
        </w:rPr>
        <w:t>в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=</w:t>
      </w:r>
      <w:r>
        <w:rPr>
          <w:snapToGrid w:val="0"/>
        </w:rPr>
        <w:t>21,5 с точностью до десятых. Следовательно</w:t>
      </w:r>
      <w:r>
        <w:rPr>
          <w:snapToGrid w:val="0"/>
          <w:lang w:val="en-US"/>
        </w:rPr>
        <w:t>, 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4=</w:t>
      </w:r>
      <w:r>
        <w:rPr>
          <w:snapToGrid w:val="0"/>
        </w:rPr>
        <w:t>19,5</w:t>
      </w:r>
      <w:r>
        <w:rPr>
          <w:snapToGrid w:val="0"/>
          <w:lang w:val="en-US"/>
        </w:rPr>
        <w:t>-(</w:t>
      </w:r>
      <w:r>
        <w:rPr>
          <w:rFonts w:ascii="Arial" w:hAnsi="Arial"/>
          <w:snapToGrid w:val="0"/>
          <w:lang w:val="en-US"/>
        </w:rPr>
        <w:sym w:font="Symbol" w:char="F044"/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3+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3</w:t>
      </w:r>
      <w:r>
        <w:rPr>
          <w:snapToGrid w:val="0"/>
          <w:lang w:val="en-US"/>
        </w:rPr>
        <w:t>)</w:t>
      </w:r>
      <w:r>
        <w:rPr>
          <w:snapToGrid w:val="0"/>
          <w:sz w:val="16"/>
          <w:lang w:val="en-US"/>
        </w:rPr>
        <w:t>/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4</w:t>
      </w:r>
      <w:r>
        <w:rPr>
          <w:snapToGrid w:val="0"/>
        </w:rPr>
        <w:t xml:space="preserve"> откуда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/m</w:t>
      </w:r>
      <w:r>
        <w:rPr>
          <w:snapToGrid w:val="0"/>
          <w:sz w:val="16"/>
          <w:lang w:val="en-US"/>
        </w:rPr>
        <w:t>4=</w:t>
      </w:r>
      <w:r>
        <w:rPr>
          <w:snapToGrid w:val="0"/>
        </w:rPr>
        <w:t xml:space="preserve">15,9; масса научной аппаратуры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=</w:t>
      </w:r>
      <w:r>
        <w:rPr>
          <w:snapToGrid w:val="0"/>
        </w:rPr>
        <w:t>15,9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4</w:t>
      </w:r>
      <w:r>
        <w:rPr>
          <w:snapToGrid w:val="0"/>
          <w:lang w:val="en-US"/>
        </w:rPr>
        <w:t>=</w:t>
      </w:r>
      <w:r>
        <w:rPr>
          <w:snapToGrid w:val="0"/>
        </w:rPr>
        <w:t xml:space="preserve">87 кг. Таким образом, общая масса выносного баллонета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>=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2</w:t>
      </w:r>
      <w:r>
        <w:rPr>
          <w:snapToGrid w:val="0"/>
          <w:lang w:val="en-US"/>
        </w:rPr>
        <w:t>+m</w:t>
      </w:r>
      <w:r>
        <w:rPr>
          <w:snapToGrid w:val="0"/>
          <w:sz w:val="16"/>
          <w:lang w:val="en-US"/>
        </w:rPr>
        <w:t>3</w:t>
      </w:r>
      <w:r>
        <w:rPr>
          <w:snapToGrid w:val="0"/>
          <w:lang w:val="en-US"/>
        </w:rPr>
        <w:t>+m</w:t>
      </w:r>
      <w:r>
        <w:rPr>
          <w:snapToGrid w:val="0"/>
          <w:sz w:val="16"/>
          <w:lang w:val="en-US"/>
        </w:rPr>
        <w:t>4</w:t>
      </w:r>
      <w:r>
        <w:rPr>
          <w:snapToGrid w:val="0"/>
        </w:rPr>
        <w:sym w:font="Symbol" w:char="F0BB"/>
      </w:r>
      <w:r>
        <w:rPr>
          <w:snapToGrid w:val="0"/>
        </w:rPr>
        <w:t>112,5 кг.</w:t>
      </w:r>
    </w:p>
    <w:p w:rsidR="00AC3141" w:rsidRDefault="00AC3141">
      <w:pPr>
        <w:spacing w:line="220" w:lineRule="atLeast"/>
        <w:ind w:firstLine="340"/>
        <w:rPr>
          <w:snapToGrid w:val="0"/>
          <w:lang w:val="en-US"/>
        </w:rPr>
      </w:pPr>
      <w:r>
        <w:rPr>
          <w:snapToGrid w:val="0"/>
        </w:rPr>
        <w:t>Начальное условие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 == 1000 Н дает массу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/g</w:t>
      </w:r>
      <w:r>
        <w:rPr>
          <w:snapToGrid w:val="0"/>
        </w:rPr>
        <w:t xml:space="preserve"> (Н)</w:t>
      </w:r>
      <w:r>
        <w:rPr>
          <w:snapToGrid w:val="0"/>
          <w:lang w:val="en-US"/>
        </w:rPr>
        <w:t>=</w:t>
      </w:r>
      <w:r>
        <w:rPr>
          <w:snapToGrid w:val="0"/>
        </w:rPr>
        <w:t>112,7 кг, расхождение с вычисленной составляет 0,2 кг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(1,77 Н), или 0,2</w:t>
      </w:r>
      <w:r>
        <w:rPr>
          <w:snapToGrid w:val="0"/>
          <w:lang w:val="en-US"/>
        </w:rPr>
        <w:t>%</w:t>
      </w:r>
      <w:r>
        <w:rPr>
          <w:snapToGrid w:val="0"/>
        </w:rPr>
        <w:t xml:space="preserve"> заданного значения силы</w:t>
      </w:r>
      <w:r>
        <w:rPr>
          <w:snapToGrid w:val="0"/>
          <w:lang w:val="en-US"/>
        </w:rPr>
        <w:t xml:space="preserve"> F</w:t>
      </w:r>
      <w:r>
        <w:rPr>
          <w:snapToGrid w:val="0"/>
          <w:sz w:val="16"/>
          <w:lang w:val="en-US"/>
        </w:rPr>
        <w:t>1</w:t>
      </w:r>
      <w:r>
        <w:rPr>
          <w:snapToGrid w:val="0"/>
          <w:lang w:val="en-US"/>
        </w:rPr>
        <w:t>.</w:t>
      </w:r>
    </w:p>
    <w:p w:rsidR="00AC3141" w:rsidRDefault="00AC3141">
      <w:pPr>
        <w:spacing w:line="220" w:lineRule="atLeast"/>
        <w:rPr>
          <w:snapToGrid w:val="0"/>
        </w:rPr>
      </w:pPr>
      <w:r>
        <w:rPr>
          <w:snapToGrid w:val="0"/>
        </w:rPr>
        <w:t>Расчет параметров аэростата-носителя. Для численных оценок принимаем: начальная масса собственно аэростата-носителя</w:t>
      </w:r>
      <w:r>
        <w:rPr>
          <w:snapToGrid w:val="0"/>
          <w:lang w:val="en-US"/>
        </w:rPr>
        <w:t xml:space="preserve"> m</w:t>
      </w:r>
      <w:r>
        <w:rPr>
          <w:snapToGrid w:val="0"/>
          <w:sz w:val="16"/>
          <w:lang w:val="en-US"/>
        </w:rPr>
        <w:t>0</w:t>
      </w:r>
      <w:r>
        <w:rPr>
          <w:snapToGrid w:val="0"/>
          <w:lang w:val="en-US"/>
        </w:rPr>
        <w:t>=</w:t>
      </w:r>
      <w:r>
        <w:rPr>
          <w:snapToGrid w:val="0"/>
        </w:rPr>
        <w:t xml:space="preserve">100 кг; общая масса системы 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0</w:t>
      </w:r>
      <w:r>
        <w:rPr>
          <w:snapToGrid w:val="0"/>
        </w:rPr>
        <w:t>+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1</w:t>
      </w:r>
      <w:r>
        <w:rPr>
          <w:b/>
          <w:snapToGrid w:val="0"/>
        </w:rPr>
        <w:t>=</w:t>
      </w:r>
      <w:r>
        <w:rPr>
          <w:snapToGrid w:val="0"/>
        </w:rPr>
        <w:t>212,7кг (или вес системы</w:t>
      </w:r>
      <w:r>
        <w:rPr>
          <w:snapToGrid w:val="0"/>
          <w:lang w:val="en-US"/>
        </w:rPr>
        <w:t xml:space="preserve"> G</w:t>
      </w:r>
      <w:r>
        <w:rPr>
          <w:snapToGrid w:val="0"/>
          <w:sz w:val="16"/>
          <w:lang w:val="en-US"/>
        </w:rPr>
        <w:t>0</w:t>
      </w:r>
      <w:r>
        <w:rPr>
          <w:snapToGrid w:val="0"/>
        </w:rPr>
        <w:t>+</w:t>
      </w:r>
      <w:r>
        <w:rPr>
          <w:snapToGrid w:val="0"/>
          <w:lang w:val="en-US"/>
        </w:rPr>
        <w:t>G</w:t>
      </w:r>
      <w:r>
        <w:rPr>
          <w:snapToGrid w:val="0"/>
          <w:sz w:val="16"/>
          <w:lang w:val="en-US"/>
        </w:rPr>
        <w:t>1</w:t>
      </w:r>
      <w:r>
        <w:rPr>
          <w:snapToGrid w:val="0"/>
        </w:rPr>
        <w:t xml:space="preserve">=1887 Н). Следовательно, объем оболочки на </w:t>
      </w:r>
      <w:r>
        <w:rPr>
          <w:snapToGrid w:val="0"/>
          <w:lang w:val="en-US"/>
        </w:rPr>
        <w:t>H</w:t>
      </w:r>
      <w:r>
        <w:rPr>
          <w:snapToGrid w:val="0"/>
          <w:sz w:val="16"/>
        </w:rPr>
        <w:t>ср</w:t>
      </w:r>
      <w:r>
        <w:rPr>
          <w:snapToGrid w:val="0"/>
        </w:rPr>
        <w:t>=50-10^</w:t>
      </w:r>
      <w:r>
        <w:rPr>
          <w:snapToGrid w:val="0"/>
          <w:lang w:val="en-US"/>
        </w:rPr>
        <w:t>3</w:t>
      </w:r>
      <w:r>
        <w:rPr>
          <w:snapToGrid w:val="0"/>
        </w:rPr>
        <w:t xml:space="preserve"> м составляет: </w:t>
      </w:r>
      <w:r>
        <w:rPr>
          <w:snapToGrid w:val="0"/>
          <w:lang w:val="en-US"/>
        </w:rPr>
        <w:t>V</w:t>
      </w:r>
      <w:r>
        <w:rPr>
          <w:snapToGrid w:val="0"/>
          <w:sz w:val="16"/>
          <w:lang w:val="en-US"/>
        </w:rPr>
        <w:t>0</w:t>
      </w:r>
      <w:r>
        <w:rPr>
          <w:snapToGrid w:val="0"/>
        </w:rPr>
        <w:t>=</w:t>
      </w:r>
      <w:r>
        <w:rPr>
          <w:snapToGrid w:val="0"/>
          <w:lang w:val="en-US"/>
        </w:rPr>
        <w:t>F</w:t>
      </w:r>
      <w:r>
        <w:rPr>
          <w:snapToGrid w:val="0"/>
          <w:sz w:val="16"/>
          <w:lang w:val="en-US"/>
        </w:rPr>
        <w:t>ср</w:t>
      </w:r>
      <w:r>
        <w:rPr>
          <w:snapToGrid w:val="0"/>
          <w:lang w:val="en-US"/>
        </w:rPr>
        <w:t>/[p</w:t>
      </w:r>
      <w:r>
        <w:rPr>
          <w:snapToGrid w:val="0"/>
          <w:sz w:val="16"/>
          <w:lang w:val="en-US"/>
        </w:rPr>
        <w:t>а</w:t>
      </w:r>
      <w:r>
        <w:rPr>
          <w:snapToGrid w:val="0"/>
        </w:rPr>
        <w:t>(Н)</w:t>
      </w:r>
      <w:r>
        <w:rPr>
          <w:snapToGrid w:val="0"/>
          <w:lang w:val="en-US"/>
        </w:rPr>
        <w:t>-p</w:t>
      </w:r>
      <w:r>
        <w:rPr>
          <w:snapToGrid w:val="0"/>
          <w:sz w:val="16"/>
          <w:lang w:val="en-US"/>
        </w:rPr>
        <w:t>в</w:t>
      </w:r>
      <w:r>
        <w:rPr>
          <w:snapToGrid w:val="0"/>
          <w:lang w:val="en-US"/>
        </w:rPr>
        <w:t>]</w:t>
      </w:r>
      <w:r>
        <w:rPr>
          <w:snapToGrid w:val="0"/>
          <w:sz w:val="16"/>
          <w:lang w:val="en-US"/>
        </w:rPr>
        <w:t>ср</w:t>
      </w:r>
      <w:r>
        <w:rPr>
          <w:snapToGrid w:val="0"/>
          <w:lang w:val="en-US"/>
        </w:rPr>
        <w:t>g</w:t>
      </w:r>
      <w:r>
        <w:rPr>
          <w:snapToGrid w:val="0"/>
        </w:rPr>
        <w:t>(Н)=115,4 м</w:t>
      </w:r>
      <w:r>
        <w:rPr>
          <w:snapToGrid w:val="0"/>
          <w:lang w:val="en-US"/>
        </w:rPr>
        <w:t>^3</w:t>
      </w:r>
      <w:r>
        <w:rPr>
          <w:snapToGrid w:val="0"/>
        </w:rPr>
        <w:t>.</w:t>
      </w:r>
    </w:p>
    <w:p w:rsidR="00AC3141" w:rsidRDefault="00AC3141">
      <w:pPr>
        <w:spacing w:line="200" w:lineRule="atLeast"/>
        <w:rPr>
          <w:snapToGrid w:val="0"/>
        </w:rPr>
      </w:pPr>
      <w:r>
        <w:rPr>
          <w:snapToGrid w:val="0"/>
        </w:rPr>
        <w:t xml:space="preserve">Если объем сферический, то его радиус </w:t>
      </w:r>
      <w:r>
        <w:rPr>
          <w:snapToGrid w:val="0"/>
          <w:lang w:val="en-US"/>
        </w:rPr>
        <w:t>r</w:t>
      </w:r>
      <w:r>
        <w:rPr>
          <w:snapToGrid w:val="0"/>
          <w:sz w:val="16"/>
          <w:lang w:val="en-US"/>
        </w:rPr>
        <w:t>s</w:t>
      </w:r>
      <w:r>
        <w:rPr>
          <w:snapToGrid w:val="0"/>
        </w:rPr>
        <w:sym w:font="Symbol" w:char="F0BB"/>
      </w:r>
      <w:r>
        <w:rPr>
          <w:snapToGrid w:val="0"/>
        </w:rPr>
        <w:t>3м. Массовая плотность собственно аэростата-носителя р</w:t>
      </w:r>
      <w:r>
        <w:rPr>
          <w:snapToGrid w:val="0"/>
          <w:sz w:val="16"/>
        </w:rPr>
        <w:t>ан</w:t>
      </w:r>
      <w:r>
        <w:rPr>
          <w:snapToGrid w:val="0"/>
          <w:sz w:val="16"/>
          <w:lang w:val="en-US"/>
        </w:rPr>
        <w:t>=</w:t>
      </w:r>
      <w:r>
        <w:rPr>
          <w:snapToGrid w:val="0"/>
          <w:lang w:val="en-US"/>
        </w:rPr>
        <w:t>m</w:t>
      </w:r>
      <w:r>
        <w:rPr>
          <w:snapToGrid w:val="0"/>
          <w:sz w:val="16"/>
          <w:lang w:val="en-US"/>
        </w:rPr>
        <w:t>0</w:t>
      </w:r>
      <w:r>
        <w:rPr>
          <w:snapToGrid w:val="0"/>
          <w:lang w:val="en-US"/>
        </w:rPr>
        <w:t>/v</w:t>
      </w:r>
      <w:r>
        <w:rPr>
          <w:snapToGrid w:val="0"/>
          <w:sz w:val="16"/>
          <w:lang w:val="en-US"/>
        </w:rPr>
        <w:t>0=</w:t>
      </w:r>
      <w:r>
        <w:rPr>
          <w:snapToGrid w:val="0"/>
        </w:rPr>
        <w:t>0,866 кг/м</w:t>
      </w:r>
      <w:r>
        <w:rPr>
          <w:snapToGrid w:val="0"/>
          <w:lang w:val="en-US"/>
        </w:rPr>
        <w:t>^3</w:t>
      </w:r>
      <w:r>
        <w:rPr>
          <w:snapToGrid w:val="0"/>
        </w:rPr>
        <w:t>.</w:t>
      </w:r>
    </w:p>
    <w:p w:rsidR="00AC3141" w:rsidRDefault="00AC3141">
      <w:pPr>
        <w:spacing w:line="280" w:lineRule="atLeast"/>
        <w:rPr>
          <w:lang w:val="en-US"/>
        </w:rPr>
      </w:pPr>
    </w:p>
    <w:p w:rsidR="00AC3141" w:rsidRDefault="00AC3141">
      <w:pPr>
        <w:spacing w:line="220" w:lineRule="atLeast"/>
        <w:ind w:firstLine="360"/>
        <w:rPr>
          <w:sz w:val="24"/>
          <w:lang w:val="en-US"/>
        </w:rPr>
      </w:pPr>
    </w:p>
    <w:p w:rsidR="00AC3141" w:rsidRDefault="00AC3141">
      <w:pPr>
        <w:rPr>
          <w:snapToGrid w:val="0"/>
          <w:sz w:val="24"/>
        </w:rPr>
      </w:pPr>
      <w:bookmarkStart w:id="0" w:name="_GoBack"/>
      <w:bookmarkEnd w:id="0"/>
    </w:p>
    <w:sectPr w:rsidR="00AC3141">
      <w:pgSz w:w="12240" w:h="15840"/>
      <w:pgMar w:top="1134" w:right="1134" w:bottom="1134" w:left="1134" w:header="720" w:footer="720" w:gutter="56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938"/>
    <w:rsid w:val="00142938"/>
    <w:rsid w:val="00904706"/>
    <w:rsid w:val="00AC3141"/>
    <w:rsid w:val="00B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9CD0826-660C-40B1-9BBE-06D43CF0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 w:line="200" w:lineRule="atLeast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200" w:lineRule="atLeast"/>
      <w:ind w:firstLine="3119"/>
      <w:outlineLvl w:val="1"/>
    </w:pPr>
    <w:rPr>
      <w:snapToGrid w:val="0"/>
      <w:sz w:val="28"/>
      <w:lang w:val="en-US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pacing w:line="200" w:lineRule="atLeast"/>
      <w:ind w:firstLine="993"/>
      <w:outlineLvl w:val="2"/>
    </w:pPr>
    <w:rPr>
      <w:b/>
      <w:snapToGrid w:val="0"/>
      <w:sz w:val="36"/>
      <w:lang w:val="en-US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line="200" w:lineRule="atLeast"/>
      <w:outlineLvl w:val="3"/>
    </w:pPr>
    <w:rPr>
      <w:b/>
      <w:snapToGrid w:val="0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spacing w:line="200" w:lineRule="atLeast"/>
      <w:ind w:firstLine="5103"/>
      <w:outlineLvl w:val="4"/>
    </w:pPr>
    <w:rPr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80" w:lineRule="atLeast"/>
      <w:ind w:firstLine="2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7641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Космические тросовые системы - это пока мало известная область кос-</vt:lpstr>
    </vt:vector>
  </TitlesOfParts>
  <Company>NIA</Company>
  <LinksUpToDate>false</LinksUpToDate>
  <CharactersWithSpaces>51093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Космические тросовые системы - это пока мало известная область кос-</dc:title>
  <dc:subject/>
  <dc:creator>Andrey Denisov</dc:creator>
  <cp:keywords/>
  <cp:lastModifiedBy>Irina</cp:lastModifiedBy>
  <cp:revision>2</cp:revision>
  <dcterms:created xsi:type="dcterms:W3CDTF">2014-08-03T14:15:00Z</dcterms:created>
  <dcterms:modified xsi:type="dcterms:W3CDTF">2014-08-03T14:15:00Z</dcterms:modified>
</cp:coreProperties>
</file>