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 w:rsidRPr="0073276F">
        <w:rPr>
          <w:b/>
          <w:bCs/>
          <w:color w:val="000000"/>
          <w:kern w:val="28"/>
          <w:sz w:val="28"/>
          <w:szCs w:val="28"/>
        </w:rPr>
        <w:t>Трудоустройство родителей, обязанных возмещать расходы на содержание детей, находящихся на государственном обеспечении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9</w:t>
      </w:r>
      <w:r w:rsidR="0073276F" w:rsidRPr="0073276F">
        <w:rPr>
          <w:color w:val="000000"/>
          <w:kern w:val="28"/>
          <w:sz w:val="28"/>
          <w:szCs w:val="28"/>
        </w:rPr>
        <w:t>0</w:t>
      </w:r>
      <w:r w:rsidR="0073276F">
        <w:rPr>
          <w:color w:val="000000"/>
          <w:kern w:val="28"/>
          <w:sz w:val="28"/>
          <w:szCs w:val="28"/>
        </w:rPr>
        <w:t>%</w:t>
      </w:r>
      <w:r w:rsidRPr="0073276F">
        <w:rPr>
          <w:color w:val="000000"/>
          <w:kern w:val="28"/>
          <w:sz w:val="28"/>
          <w:szCs w:val="28"/>
        </w:rPr>
        <w:t xml:space="preserve"> детей-сирот и детей, оставшихся без попечения родителей, </w:t>
      </w:r>
      <w:r w:rsidR="0073276F">
        <w:rPr>
          <w:color w:val="000000"/>
          <w:kern w:val="28"/>
          <w:sz w:val="28"/>
          <w:szCs w:val="28"/>
        </w:rPr>
        <w:t>–</w:t>
      </w:r>
      <w:r w:rsidR="0073276F" w:rsidRPr="0073276F">
        <w:rPr>
          <w:color w:val="000000"/>
          <w:kern w:val="28"/>
          <w:sz w:val="28"/>
          <w:szCs w:val="28"/>
        </w:rPr>
        <w:t xml:space="preserve"> </w:t>
      </w:r>
      <w:r w:rsidRPr="0073276F">
        <w:rPr>
          <w:color w:val="000000"/>
          <w:kern w:val="28"/>
          <w:sz w:val="28"/>
          <w:szCs w:val="28"/>
        </w:rPr>
        <w:t xml:space="preserve">это сироты при живых родителях, бросивших детей или лишенных родительских прав. Для решения этой проблемы Президентом был принят Декрет Республики Беларусь от 24.11.2006 </w:t>
      </w:r>
      <w:r w:rsidR="0073276F">
        <w:rPr>
          <w:color w:val="000000"/>
          <w:kern w:val="28"/>
          <w:sz w:val="28"/>
          <w:szCs w:val="28"/>
        </w:rPr>
        <w:t>№</w:t>
      </w:r>
      <w:r w:rsidR="0073276F" w:rsidRPr="0073276F">
        <w:rPr>
          <w:color w:val="000000"/>
          <w:kern w:val="28"/>
          <w:sz w:val="28"/>
          <w:szCs w:val="28"/>
        </w:rPr>
        <w:t>1</w:t>
      </w:r>
      <w:r w:rsidRPr="0073276F">
        <w:rPr>
          <w:color w:val="000000"/>
          <w:kern w:val="28"/>
          <w:sz w:val="28"/>
          <w:szCs w:val="28"/>
        </w:rPr>
        <w:t xml:space="preserve">8 «О дополнительных мерах по государственной защите детей в неблагополучных семьях» (далее </w:t>
      </w:r>
      <w:r w:rsidR="0073276F">
        <w:rPr>
          <w:color w:val="000000"/>
          <w:kern w:val="28"/>
          <w:sz w:val="28"/>
          <w:szCs w:val="28"/>
        </w:rPr>
        <w:t>–</w:t>
      </w:r>
      <w:r w:rsidR="0073276F" w:rsidRPr="0073276F">
        <w:rPr>
          <w:color w:val="000000"/>
          <w:kern w:val="28"/>
          <w:sz w:val="28"/>
          <w:szCs w:val="28"/>
        </w:rPr>
        <w:t xml:space="preserve"> </w:t>
      </w:r>
      <w:r w:rsidRPr="0073276F">
        <w:rPr>
          <w:color w:val="000000"/>
          <w:kern w:val="28"/>
          <w:sz w:val="28"/>
          <w:szCs w:val="28"/>
        </w:rPr>
        <w:t>Декрет), основной задачей которого является защита детей, живущих в неблагополучных семьях, а также обеспечение взаимодействия и повышение эффективности работы органов государственного управления всех уровней по профилактике семейного неблагополучия.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В документе предусмотрены все необходимые меры, позволяющие обеспечить защиту детей от семейного неблагополучия и создать для нерадивых родителей такие условия, при которых они не смогли бы уклониться от выполнения своих обязанностей.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На органы по труду, занятости и социальной защите Декретом возложена серьезная ответственность по обеспечению родителей, уклоняющихся от воспитания детей, такой работой, которая позволяла бы им обеспечивать исполнение ежемесячных обязательств по возмещению расходов на содержание отобранных у них детей.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 xml:space="preserve">На областные исполнительные комитеты (далее </w:t>
      </w:r>
      <w:r w:rsidR="0073276F">
        <w:rPr>
          <w:color w:val="000000"/>
          <w:kern w:val="28"/>
          <w:sz w:val="28"/>
          <w:szCs w:val="28"/>
        </w:rPr>
        <w:t>–</w:t>
      </w:r>
      <w:r w:rsidR="0073276F" w:rsidRPr="0073276F">
        <w:rPr>
          <w:color w:val="000000"/>
          <w:kern w:val="28"/>
          <w:sz w:val="28"/>
          <w:szCs w:val="28"/>
        </w:rPr>
        <w:t xml:space="preserve"> </w:t>
      </w:r>
      <w:r w:rsidRPr="0073276F">
        <w:rPr>
          <w:color w:val="000000"/>
          <w:kern w:val="28"/>
          <w:sz w:val="28"/>
          <w:szCs w:val="28"/>
        </w:rPr>
        <w:t>облисполком), а также Минский городской исполнительный комитет совместно с Минским облисполкомом возложена ответственность за обеспечение занятости обязанных лиц и оплаты их труда таким образом, чтобы заработная плата позволяла обеспечить полное исполнение ежемесячных обязательств по возмещению расходов по содержанию детей и за ним сохранялось не менее 3</w:t>
      </w:r>
      <w:r w:rsidR="0073276F" w:rsidRPr="0073276F">
        <w:rPr>
          <w:color w:val="000000"/>
          <w:kern w:val="28"/>
          <w:sz w:val="28"/>
          <w:szCs w:val="28"/>
        </w:rPr>
        <w:t>0</w:t>
      </w:r>
      <w:r w:rsidR="0073276F">
        <w:rPr>
          <w:color w:val="000000"/>
          <w:kern w:val="28"/>
          <w:sz w:val="28"/>
          <w:szCs w:val="28"/>
        </w:rPr>
        <w:t>%</w:t>
      </w:r>
      <w:r w:rsidRPr="0073276F">
        <w:rPr>
          <w:color w:val="000000"/>
          <w:kern w:val="28"/>
          <w:sz w:val="28"/>
          <w:szCs w:val="28"/>
        </w:rPr>
        <w:t xml:space="preserve"> заработной платы. Кроме того, эти органы определяют перечень организаций независимо от форм собственности для трудоустройства обязанных лиц.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 xml:space="preserve">Отметим, что размер ежемесячных выплат на одного ребенка, подлежащих возмещению в доход бюджета, определяется согласно постановлению Совета Министров Республики Беларусь от 06.07.2006 </w:t>
      </w:r>
      <w:r w:rsidR="0073276F">
        <w:rPr>
          <w:color w:val="000000"/>
          <w:kern w:val="28"/>
          <w:sz w:val="28"/>
          <w:szCs w:val="28"/>
        </w:rPr>
        <w:t>№</w:t>
      </w:r>
      <w:r w:rsidR="0073276F" w:rsidRPr="0073276F">
        <w:rPr>
          <w:color w:val="000000"/>
          <w:kern w:val="28"/>
          <w:sz w:val="28"/>
          <w:szCs w:val="28"/>
        </w:rPr>
        <w:t>8</w:t>
      </w:r>
      <w:r w:rsidRPr="0073276F">
        <w:rPr>
          <w:color w:val="000000"/>
          <w:kern w:val="28"/>
          <w:sz w:val="28"/>
          <w:szCs w:val="28"/>
        </w:rPr>
        <w:t>40 «О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детей, находящихся в учреждениях, осуществляющих профилактику безнадзорности и правонарушений несовершеннолетних» (с изменениями и дополнениями по состоянию на 01.06.2009).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Организации, включенные в перечень для трудоустройства обязанных лиц, обязаны в 3</w:t>
      </w:r>
      <w:r w:rsidR="0073276F">
        <w:rPr>
          <w:color w:val="000000"/>
          <w:kern w:val="28"/>
          <w:sz w:val="28"/>
          <w:szCs w:val="28"/>
        </w:rPr>
        <w:t>-</w:t>
      </w:r>
      <w:r w:rsidR="0073276F" w:rsidRPr="0073276F">
        <w:rPr>
          <w:color w:val="000000"/>
          <w:kern w:val="28"/>
          <w:sz w:val="28"/>
          <w:szCs w:val="28"/>
        </w:rPr>
        <w:t>д</w:t>
      </w:r>
      <w:r w:rsidRPr="0073276F">
        <w:rPr>
          <w:color w:val="000000"/>
          <w:kern w:val="28"/>
          <w:sz w:val="28"/>
          <w:szCs w:val="28"/>
        </w:rPr>
        <w:t>невный срок со дня возникновения свободных рабочих мест (вакансий) информировать об этом органы по труду, занятости и социальной защите с указанием условий труда и размера заработной платы по соответствующим вакансиям.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 xml:space="preserve">Трудоустройство обязанных лиц осуществляется органами по труду, занятости и социальной защите совместно с органами внутренних дел в соответствии с Положением о трудоустройстве родителей, обязанных возмещать расходы, затраченные государством на содержание детей, находящихся на государственном обеспечении, утвержденным постановлением Совета Министров Республики Беларусь от 06.08.2009 </w:t>
      </w:r>
      <w:r w:rsidR="0073276F">
        <w:rPr>
          <w:color w:val="000000"/>
          <w:kern w:val="28"/>
          <w:sz w:val="28"/>
          <w:szCs w:val="28"/>
        </w:rPr>
        <w:t>№</w:t>
      </w:r>
      <w:r w:rsidR="0073276F" w:rsidRPr="0073276F">
        <w:rPr>
          <w:color w:val="000000"/>
          <w:kern w:val="28"/>
          <w:sz w:val="28"/>
          <w:szCs w:val="28"/>
        </w:rPr>
        <w:t>1</w:t>
      </w:r>
      <w:r w:rsidRPr="0073276F">
        <w:rPr>
          <w:color w:val="000000"/>
          <w:kern w:val="28"/>
          <w:sz w:val="28"/>
          <w:szCs w:val="28"/>
        </w:rPr>
        <w:t>025 (далее </w:t>
      </w:r>
      <w:r w:rsidR="0073276F">
        <w:rPr>
          <w:color w:val="000000"/>
          <w:kern w:val="28"/>
          <w:sz w:val="28"/>
          <w:szCs w:val="28"/>
        </w:rPr>
        <w:t>–</w:t>
      </w:r>
      <w:r w:rsidR="0073276F" w:rsidRPr="0073276F">
        <w:rPr>
          <w:color w:val="000000"/>
          <w:kern w:val="28"/>
          <w:sz w:val="28"/>
          <w:szCs w:val="28"/>
        </w:rPr>
        <w:t xml:space="preserve"> </w:t>
      </w:r>
      <w:r w:rsidRPr="0073276F">
        <w:rPr>
          <w:color w:val="000000"/>
          <w:kern w:val="28"/>
          <w:sz w:val="28"/>
          <w:szCs w:val="28"/>
        </w:rPr>
        <w:t>Положение).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Согласно п.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2</w:t>
      </w:r>
      <w:r w:rsidRPr="0073276F">
        <w:rPr>
          <w:color w:val="000000"/>
          <w:kern w:val="28"/>
          <w:sz w:val="28"/>
          <w:szCs w:val="28"/>
        </w:rPr>
        <w:t xml:space="preserve"> Положения трудоустройству подлежат неработающие родители, обязанные возмещать расходы по содержанию детей (далее </w:t>
      </w:r>
      <w:r w:rsidR="0073276F">
        <w:rPr>
          <w:color w:val="000000"/>
          <w:kern w:val="28"/>
          <w:sz w:val="28"/>
          <w:szCs w:val="28"/>
        </w:rPr>
        <w:t>–</w:t>
      </w:r>
      <w:r w:rsidR="0073276F" w:rsidRPr="0073276F">
        <w:rPr>
          <w:color w:val="000000"/>
          <w:kern w:val="28"/>
          <w:sz w:val="28"/>
          <w:szCs w:val="28"/>
        </w:rPr>
        <w:t xml:space="preserve"> </w:t>
      </w:r>
      <w:r w:rsidRPr="0073276F">
        <w:rPr>
          <w:color w:val="000000"/>
          <w:kern w:val="28"/>
          <w:sz w:val="28"/>
          <w:szCs w:val="28"/>
        </w:rPr>
        <w:t>обязанные лица), а также работающие обязанные лица, возмещающие расходы по содержанию детей в добровольном порядке по заявлению или по судебному постановлению о взыскании расходов, если размер их заработной платы и приравненных к ней в соответствии с Гражданским процессуальным кодексом Республики Беларусь доходов не позволяет им в течение шести месяцев в полном объеме выполнять обязательства по возмещению расходов по содержанию детей.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В соответствии с п.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3</w:t>
      </w:r>
      <w:r w:rsidRPr="0073276F">
        <w:rPr>
          <w:color w:val="000000"/>
          <w:kern w:val="28"/>
          <w:sz w:val="28"/>
          <w:szCs w:val="28"/>
        </w:rPr>
        <w:t xml:space="preserve"> Положения вопросы трудоустройства лиц, указанных в п.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2</w:t>
      </w:r>
      <w:r w:rsidRPr="0073276F">
        <w:rPr>
          <w:color w:val="000000"/>
          <w:kern w:val="28"/>
          <w:sz w:val="28"/>
          <w:szCs w:val="28"/>
        </w:rPr>
        <w:t xml:space="preserve"> Положения, решаются судом в определении о судебном приказе о взыскании расходов по содержанию детей, решении о лишении родительских прав, отобрании детей без лишения родительских прав, о взыскании расходов по содержанию детей, а при возникновении вопросов трудоустройства при исполнении этих судебных постановлений </w:t>
      </w:r>
      <w:r w:rsidR="0073276F">
        <w:rPr>
          <w:color w:val="000000"/>
          <w:kern w:val="28"/>
          <w:sz w:val="28"/>
          <w:szCs w:val="28"/>
        </w:rPr>
        <w:t>–</w:t>
      </w:r>
      <w:r w:rsidR="0073276F" w:rsidRPr="0073276F">
        <w:rPr>
          <w:color w:val="000000"/>
          <w:kern w:val="28"/>
          <w:sz w:val="28"/>
          <w:szCs w:val="28"/>
        </w:rPr>
        <w:t xml:space="preserve"> </w:t>
      </w:r>
      <w:r w:rsidRPr="0073276F">
        <w:rPr>
          <w:color w:val="000000"/>
          <w:kern w:val="28"/>
          <w:sz w:val="28"/>
          <w:szCs w:val="28"/>
        </w:rPr>
        <w:t xml:space="preserve">в определении, выносимом в целях обеспечения совершения исполнительных действий судом по месту их исполнения (далее </w:t>
      </w:r>
      <w:r w:rsidR="0073276F">
        <w:rPr>
          <w:color w:val="000000"/>
          <w:kern w:val="28"/>
          <w:sz w:val="28"/>
          <w:szCs w:val="28"/>
        </w:rPr>
        <w:t>–</w:t>
      </w:r>
      <w:r w:rsidR="0073276F" w:rsidRPr="0073276F">
        <w:rPr>
          <w:color w:val="000000"/>
          <w:kern w:val="28"/>
          <w:sz w:val="28"/>
          <w:szCs w:val="28"/>
        </w:rPr>
        <w:t xml:space="preserve"> </w:t>
      </w:r>
      <w:r w:rsidRPr="0073276F">
        <w:rPr>
          <w:color w:val="000000"/>
          <w:kern w:val="28"/>
          <w:sz w:val="28"/>
          <w:szCs w:val="28"/>
        </w:rPr>
        <w:t>судебное постановление о трудоустройстве). Судебное постановление о трудоустройстве выносится один раз, приобщается к исполнительному документу и является его неотъемлемой частью.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Судебное постановление о трудоустройстве обязанного лица в течение 3 рабочих дней после его вынесения направляется в орган внутренних дел и в орган по труду, занятости и социальной защите по месту жительства этого лица. В свою очередь органы по труду, занятости и социальной защите обязаны в течение 3 рабочих дней определить одну или несколько организаций для трудоустройства обязанного лица.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Явившиеся для трудоустройства в органы по труду, занятости и социальной защите обязанные лица регистрируются, и на них оформляются личные дела, после чего им на руки выдается направление на работу.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 xml:space="preserve">Форма направления и ответ нанимателя о принятом решении по направлению на работу* утверждены в приложении 7 постановления Министерства труда и социальной защиты Республики Беларусь от 30.11.2006 </w:t>
      </w:r>
      <w:r w:rsidR="0073276F">
        <w:rPr>
          <w:color w:val="000000"/>
          <w:kern w:val="28"/>
          <w:sz w:val="28"/>
          <w:szCs w:val="28"/>
        </w:rPr>
        <w:t>№</w:t>
      </w:r>
      <w:r w:rsidR="0073276F" w:rsidRPr="0073276F">
        <w:rPr>
          <w:color w:val="000000"/>
          <w:kern w:val="28"/>
          <w:sz w:val="28"/>
          <w:szCs w:val="28"/>
        </w:rPr>
        <w:t>1</w:t>
      </w:r>
      <w:r w:rsidRPr="0073276F">
        <w:rPr>
          <w:color w:val="000000"/>
          <w:kern w:val="28"/>
          <w:sz w:val="28"/>
          <w:szCs w:val="28"/>
        </w:rPr>
        <w:t>49 «Об утверждении форм документов, необходимых для учета граждан, обратившихся в органы государственной службы занятости населения, и инструкций по их заполнению» (с изменениями и дополнениями по состоянию на 16.07.2009).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Ответ нанимателя в обязательном порядке подлежит возврату в орган по труду, занятости и социальной защите, который выдал данное направление для трудоустройства обязанному лицу.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Обязанное лицо должно явиться в организацию для трудоустройства и приступить к работе не позднее дня, следующего за днем получения направления органа по труду, занятости и социальной защите.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Кроме направления на работу, обязанные лица должны предъявить нанимателю и иные документы в соответствии с требованиями ст.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2</w:t>
      </w:r>
      <w:r w:rsidRPr="0073276F">
        <w:rPr>
          <w:color w:val="000000"/>
          <w:kern w:val="28"/>
          <w:sz w:val="28"/>
          <w:szCs w:val="28"/>
        </w:rPr>
        <w:t xml:space="preserve">6 Трудового кодекса Республики Беларусь (далее </w:t>
      </w:r>
      <w:r w:rsidR="0073276F">
        <w:rPr>
          <w:color w:val="000000"/>
          <w:kern w:val="28"/>
          <w:sz w:val="28"/>
          <w:szCs w:val="28"/>
        </w:rPr>
        <w:t>–</w:t>
      </w:r>
      <w:r w:rsidR="0073276F" w:rsidRPr="0073276F">
        <w:rPr>
          <w:color w:val="000000"/>
          <w:kern w:val="28"/>
          <w:sz w:val="28"/>
          <w:szCs w:val="28"/>
        </w:rPr>
        <w:t xml:space="preserve"> </w:t>
      </w:r>
      <w:r w:rsidRPr="0073276F">
        <w:rPr>
          <w:color w:val="000000"/>
          <w:kern w:val="28"/>
          <w:sz w:val="28"/>
          <w:szCs w:val="28"/>
        </w:rPr>
        <w:t>ТК).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Не позднее дня, следующего за днем выдачи обязанному лицу направления для трудоустройства, орган по труду, занятости и социальной защите уточняет у нанимателя результаты приема на работу данного лица.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 xml:space="preserve">Так, за январь </w:t>
      </w:r>
      <w:r w:rsidR="0073276F">
        <w:rPr>
          <w:color w:val="000000"/>
          <w:kern w:val="28"/>
          <w:sz w:val="28"/>
          <w:szCs w:val="28"/>
        </w:rPr>
        <w:t>–</w:t>
      </w:r>
      <w:r w:rsidR="0073276F" w:rsidRPr="0073276F">
        <w:rPr>
          <w:color w:val="000000"/>
          <w:kern w:val="28"/>
          <w:sz w:val="28"/>
          <w:szCs w:val="28"/>
        </w:rPr>
        <w:t xml:space="preserve"> </w:t>
      </w:r>
      <w:r w:rsidRPr="0073276F">
        <w:rPr>
          <w:color w:val="000000"/>
          <w:kern w:val="28"/>
          <w:sz w:val="28"/>
          <w:szCs w:val="28"/>
        </w:rPr>
        <w:t>август 2009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г</w:t>
      </w:r>
      <w:r w:rsidRPr="0073276F">
        <w:rPr>
          <w:color w:val="000000"/>
          <w:kern w:val="28"/>
          <w:sz w:val="28"/>
          <w:szCs w:val="28"/>
        </w:rPr>
        <w:t>. в органы по труду, занятости и социальной защите обратилось 3 801 обязанное лицо, трудоустроено 3 677 человек (98,</w:t>
      </w:r>
      <w:r w:rsidR="0073276F" w:rsidRPr="0073276F">
        <w:rPr>
          <w:color w:val="000000"/>
          <w:kern w:val="28"/>
          <w:sz w:val="28"/>
          <w:szCs w:val="28"/>
        </w:rPr>
        <w:t>4</w:t>
      </w:r>
      <w:r w:rsidR="0073276F">
        <w:rPr>
          <w:color w:val="000000"/>
          <w:kern w:val="28"/>
          <w:sz w:val="28"/>
          <w:szCs w:val="28"/>
        </w:rPr>
        <w:t>%</w:t>
      </w:r>
      <w:r w:rsidRPr="0073276F">
        <w:rPr>
          <w:color w:val="000000"/>
          <w:kern w:val="28"/>
          <w:sz w:val="28"/>
          <w:szCs w:val="28"/>
        </w:rPr>
        <w:t>). Трудоустройство обязанных лиц осуществлялось, как правило, на рабочие места с заработной платой, которая позволяет обеспечить полное исполнение ежемесячных обязательств по возмещению расходов по содержанию детей.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Однако в результате того, что обязанные лица регулярно нарушают трудовую дисциплину, совершают прогулы, фактические заработки у них значительно ниже сумм ежемесячных выплат.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 xml:space="preserve">Так, в июне </w:t>
      </w:r>
      <w:r w:rsidR="0073276F">
        <w:rPr>
          <w:color w:val="000000"/>
          <w:kern w:val="28"/>
          <w:sz w:val="28"/>
          <w:szCs w:val="28"/>
        </w:rPr>
        <w:t>–</w:t>
      </w:r>
      <w:r w:rsidR="0073276F" w:rsidRPr="0073276F">
        <w:rPr>
          <w:color w:val="000000"/>
          <w:kern w:val="28"/>
          <w:sz w:val="28"/>
          <w:szCs w:val="28"/>
        </w:rPr>
        <w:t xml:space="preserve"> </w:t>
      </w:r>
      <w:r w:rsidRPr="0073276F">
        <w:rPr>
          <w:color w:val="000000"/>
          <w:kern w:val="28"/>
          <w:sz w:val="28"/>
          <w:szCs w:val="28"/>
        </w:rPr>
        <w:t>августе 2009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г</w:t>
      </w:r>
      <w:r w:rsidRPr="0073276F">
        <w:rPr>
          <w:color w:val="000000"/>
          <w:kern w:val="28"/>
          <w:sz w:val="28"/>
          <w:szCs w:val="28"/>
        </w:rPr>
        <w:t>. 2,7 тыс. человек из числа трудоустроенных на постоянную работу обязанных лиц уклонялись от явки на работу до 10 дней.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Кроме того, у таких работников отсутствует мотивация к труду, ведь ни для кого не секрет, что значительная часть обязанных лиц </w:t>
      </w:r>
      <w:r w:rsidR="0073276F">
        <w:rPr>
          <w:color w:val="000000"/>
          <w:kern w:val="28"/>
          <w:sz w:val="28"/>
          <w:szCs w:val="28"/>
        </w:rPr>
        <w:t>–</w:t>
      </w:r>
      <w:r w:rsidR="0073276F" w:rsidRPr="0073276F">
        <w:rPr>
          <w:color w:val="000000"/>
          <w:kern w:val="28"/>
          <w:sz w:val="28"/>
          <w:szCs w:val="28"/>
        </w:rPr>
        <w:t xml:space="preserve"> </w:t>
      </w:r>
      <w:r w:rsidRPr="0073276F">
        <w:rPr>
          <w:color w:val="000000"/>
          <w:kern w:val="28"/>
          <w:sz w:val="28"/>
          <w:szCs w:val="28"/>
        </w:rPr>
        <w:t>хронические алкоголики, они имеют низкий профессионально-квалификационный и образовательный уровень, что вынуждает трудоустраивать их в основном на неквалифицированные работы с соответствующей заработной платой.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На работающих обязанных лиц, трудоустроенных по судебному постановлению о трудоустройстве, распространяется законодательство о социальном страховании, пенсионное законодательство, законодательство о труде, за исключением права на предоставление работы в соответствии с образованием и профессиональной подготовкой.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Однако согласно п.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14</w:t>
      </w:r>
      <w:r w:rsidRPr="0073276F">
        <w:rPr>
          <w:color w:val="000000"/>
          <w:kern w:val="28"/>
          <w:sz w:val="28"/>
          <w:szCs w:val="28"/>
        </w:rPr>
        <w:t xml:space="preserve"> Декрета обязанные лица, трудоустроенные по судебному постановлению о трудоустройстве, имеют право лишь на основной трудовой отпуск продолжительностью 7 календарных дней, а не 24 календарных дня, как это предусмотрено ТК, и на социальные отпуска по беременности и родам и по уходу за ребенком до достижения им возраста 3 лет. Иные трудовые и социальные отпуска, предусмотренные законодательством о труде, обязанным лицам не предоставляются.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В соответствии с Декретом контроль за ежедневной явкой обязанных лиц осуществляется нанимателем совместно с органами внутренних дел и органами по труду, занятости и социальной защите.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В этих целях на предприятиях приказами определены лица, на которых возложена обязанность по контролю за явкой обязанных лиц и осуществлением ими трудовых обязанностей.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В день неявки обязанного лица на работу наниматель сообщает письмом по факсу либо устно по телефону об этом в соответствующий орган по труду, занятости и социальной защите и орган внутренних дел, а также устанавливает причины его неявки и принимает меры по обеспечению явки на работу.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При наличии неуважительной причины неявки на работу обязанного лица наниматель и орган по труду, занятости и социальной защите обращаются в орган внутренних дел о содействии в доставке его на работу.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За совершение дисциплинарного проступка наниматель может применить к обязанному лицу меры дисциплинарного взыскания, установленные трудовым законодательством, кроме увольнения. Право выбора дисциплинарного взыскания к обязанному лицу принадлежит нанимателю.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Обязанное лицо не может быть уволено с работы до полного возмещения расходов по содержанию детей, за исключением следующих случаев, предусмотренных в п.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1</w:t>
      </w:r>
      <w:r w:rsidRPr="0073276F">
        <w:rPr>
          <w:color w:val="000000"/>
          <w:kern w:val="28"/>
          <w:sz w:val="28"/>
          <w:szCs w:val="28"/>
        </w:rPr>
        <w:t xml:space="preserve"> (кроме сокращения численности или штата работников), 2, 8 ст.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4</w:t>
      </w:r>
      <w:r w:rsidRPr="0073276F">
        <w:rPr>
          <w:color w:val="000000"/>
          <w:kern w:val="28"/>
          <w:sz w:val="28"/>
          <w:szCs w:val="28"/>
        </w:rPr>
        <w:t>2, п.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1</w:t>
      </w:r>
      <w:r w:rsidRPr="0073276F">
        <w:rPr>
          <w:color w:val="000000"/>
          <w:kern w:val="28"/>
          <w:sz w:val="28"/>
          <w:szCs w:val="28"/>
        </w:rPr>
        <w:t>, 2, 5, 6 ст.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4</w:t>
      </w:r>
      <w:r w:rsidRPr="0073276F">
        <w:rPr>
          <w:color w:val="000000"/>
          <w:kern w:val="28"/>
          <w:sz w:val="28"/>
          <w:szCs w:val="28"/>
        </w:rPr>
        <w:t>4 и п.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2</w:t>
      </w:r>
      <w:r w:rsidRPr="0073276F">
        <w:rPr>
          <w:color w:val="000000"/>
          <w:kern w:val="28"/>
          <w:sz w:val="28"/>
          <w:szCs w:val="28"/>
        </w:rPr>
        <w:t>, 4 ст.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4</w:t>
      </w:r>
      <w:r w:rsidRPr="0073276F">
        <w:rPr>
          <w:color w:val="000000"/>
          <w:kern w:val="28"/>
          <w:sz w:val="28"/>
          <w:szCs w:val="28"/>
        </w:rPr>
        <w:t>7 ТК:</w:t>
      </w:r>
    </w:p>
    <w:p w:rsidR="007872D3" w:rsidRPr="0073276F" w:rsidRDefault="007872D3" w:rsidP="007327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ликвидации организации, прекращении деятельности индивидуального предпринимателя;</w:t>
      </w:r>
    </w:p>
    <w:p w:rsidR="007872D3" w:rsidRPr="0073276F" w:rsidRDefault="007872D3" w:rsidP="007327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несоответствия работника занимаемой должности или выполняемой работе вследствие состояния здоровья, препятствующего продолжению данной работы;</w:t>
      </w:r>
    </w:p>
    <w:p w:rsidR="007872D3" w:rsidRPr="0073276F" w:rsidRDefault="007872D3" w:rsidP="007327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совершения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взыскания;</w:t>
      </w:r>
    </w:p>
    <w:p w:rsidR="007872D3" w:rsidRPr="0073276F" w:rsidRDefault="007872D3" w:rsidP="007327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призыва работника на военную службу;</w:t>
      </w:r>
    </w:p>
    <w:p w:rsidR="007872D3" w:rsidRPr="0073276F" w:rsidRDefault="007872D3" w:rsidP="007327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восстановления на работе работника, ранее выполнявшего эту работу;</w:t>
      </w:r>
    </w:p>
    <w:p w:rsidR="007872D3" w:rsidRPr="0073276F" w:rsidRDefault="007872D3" w:rsidP="007327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вступления в законную силу приговора суда, которым работник осужден к наказанию, исключающему продолжение работы, или судебного постановления о трудоустройстве работника, обязанного возмещать расходы на содержание детей;</w:t>
      </w:r>
    </w:p>
    <w:p w:rsidR="007872D3" w:rsidRPr="0073276F" w:rsidRDefault="007872D3" w:rsidP="007327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смерти работника;</w:t>
      </w:r>
    </w:p>
    <w:p w:rsidR="007872D3" w:rsidRPr="0073276F" w:rsidRDefault="007872D3" w:rsidP="007327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направления работника по постановлению суда в лечебно-трудовой профилакторий.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Если обязанное лицо самостоятельно найдет место работы с заработной платой, превышающей заработную плату по предоставленному месту работы, наниматель при наличии письма от другого нанимателя вправе по письменному согласованию с органом по труду, занятости и социальной защите уволить обязанное лицо для дальнейшей работы у этого нанимателя.</w:t>
      </w:r>
    </w:p>
    <w:p w:rsidR="00A70F37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Таким образом, органы по труду, занятости и социальной защите делают все возможное для трудоустройства обязанных лиц, что позитивно влияет на определенную категорию наших граждан. Часть из них переосмыслила свой образ жизни, добросовестно работает и принимает меры по возвращению детей в семью.</w:t>
      </w:r>
    </w:p>
    <w:p w:rsidR="007872D3" w:rsidRPr="0073276F" w:rsidRDefault="00A70F37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br w:type="page"/>
      </w:r>
      <w:r w:rsidR="007872D3" w:rsidRPr="0073276F">
        <w:rPr>
          <w:color w:val="000000"/>
          <w:kern w:val="28"/>
          <w:sz w:val="28"/>
          <w:szCs w:val="28"/>
        </w:rPr>
        <w:t>НАПРАВЛЕНИЕ</w:t>
      </w:r>
    </w:p>
    <w:p w:rsidR="007872D3" w:rsidRPr="0073276F" w:rsidRDefault="0073276F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№</w:t>
      </w:r>
      <w:r w:rsidR="007872D3" w:rsidRPr="0073276F">
        <w:rPr>
          <w:color w:val="000000"/>
          <w:kern w:val="28"/>
          <w:sz w:val="28"/>
          <w:szCs w:val="28"/>
        </w:rPr>
        <w:t>____________________________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(номер регистрационной карточки)</w:t>
      </w:r>
    </w:p>
    <w:p w:rsid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______________________________________________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(фамилия, имя, отчество)</w:t>
      </w:r>
    </w:p>
    <w:p w:rsid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Направляется на работу ______________________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(наименование</w:t>
      </w:r>
    </w:p>
    <w:p w:rsid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____________________________________________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организации, место нахождения,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____________________________________________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номер телефона, наименование остановки,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____________________________________________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номера маршрутов общественного транспорта)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В качестве _________________________________________________________________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На основании: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сведений о наличии свободных рабочих мест (вакансий);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в счет установленной брони для приема на работу;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на рабочие места, созданные с использованием средств Фонда социальной защиты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населения;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заключенных договоров: на молодежную практику;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временную занятость молодежи: трудовую реабилитацию инвалидов;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оплачиваемые общественные работы (нужное подчеркнуть).</w:t>
      </w:r>
    </w:p>
    <w:p w:rsidR="007872D3" w:rsidRDefault="0073276F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«__» __________ </w:t>
      </w:r>
      <w:r w:rsidRPr="0073276F">
        <w:rPr>
          <w:color w:val="000000"/>
          <w:kern w:val="28"/>
          <w:sz w:val="28"/>
          <w:szCs w:val="28"/>
        </w:rPr>
        <w:t>20</w:t>
      </w:r>
      <w:r>
        <w:rPr>
          <w:color w:val="000000"/>
          <w:kern w:val="28"/>
          <w:sz w:val="28"/>
          <w:szCs w:val="28"/>
        </w:rPr>
        <w:t>__</w:t>
      </w:r>
      <w:r w:rsidRPr="0073276F">
        <w:rPr>
          <w:color w:val="000000"/>
          <w:kern w:val="28"/>
          <w:sz w:val="28"/>
          <w:szCs w:val="28"/>
        </w:rPr>
        <w:t>г</w:t>
      </w:r>
      <w:r w:rsidR="007872D3" w:rsidRPr="0073276F">
        <w:rPr>
          <w:color w:val="000000"/>
          <w:kern w:val="28"/>
          <w:sz w:val="28"/>
          <w:szCs w:val="28"/>
        </w:rPr>
        <w:t>.</w:t>
      </w:r>
    </w:p>
    <w:p w:rsidR="00A70F37" w:rsidRPr="0073276F" w:rsidRDefault="00A70F37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21"/>
        <w:gridCol w:w="2771"/>
        <w:gridCol w:w="3757"/>
      </w:tblGrid>
      <w:tr w:rsidR="007872D3" w:rsidRPr="007B4DA4" w:rsidTr="007B4DA4">
        <w:trPr>
          <w:cantSplit/>
        </w:trPr>
        <w:tc>
          <w:tcPr>
            <w:tcW w:w="1353" w:type="pct"/>
            <w:shd w:val="clear" w:color="auto" w:fill="auto"/>
          </w:tcPr>
          <w:p w:rsidR="007872D3" w:rsidRPr="007B4DA4" w:rsidRDefault="007872D3" w:rsidP="007B4D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28"/>
                <w:sz w:val="20"/>
                <w:szCs w:val="28"/>
              </w:rPr>
            </w:pPr>
            <w:r w:rsidRPr="007B4DA4">
              <w:rPr>
                <w:color w:val="000000"/>
                <w:kern w:val="28"/>
                <w:sz w:val="20"/>
                <w:szCs w:val="28"/>
              </w:rPr>
              <w:t>______________</w:t>
            </w:r>
          </w:p>
        </w:tc>
        <w:tc>
          <w:tcPr>
            <w:tcW w:w="1548" w:type="pct"/>
            <w:shd w:val="clear" w:color="auto" w:fill="auto"/>
          </w:tcPr>
          <w:p w:rsidR="007872D3" w:rsidRPr="007B4DA4" w:rsidRDefault="007872D3" w:rsidP="007B4D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28"/>
                <w:sz w:val="20"/>
                <w:szCs w:val="28"/>
              </w:rPr>
            </w:pPr>
            <w:r w:rsidRPr="007B4DA4">
              <w:rPr>
                <w:color w:val="000000"/>
                <w:kern w:val="28"/>
                <w:sz w:val="20"/>
                <w:szCs w:val="28"/>
              </w:rPr>
              <w:t>_________</w:t>
            </w:r>
          </w:p>
        </w:tc>
        <w:tc>
          <w:tcPr>
            <w:tcW w:w="2099" w:type="pct"/>
            <w:shd w:val="clear" w:color="auto" w:fill="auto"/>
          </w:tcPr>
          <w:p w:rsidR="007872D3" w:rsidRPr="007B4DA4" w:rsidRDefault="007872D3" w:rsidP="007B4D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28"/>
                <w:sz w:val="20"/>
                <w:szCs w:val="28"/>
              </w:rPr>
            </w:pPr>
            <w:r w:rsidRPr="007B4DA4">
              <w:rPr>
                <w:color w:val="000000"/>
                <w:kern w:val="28"/>
                <w:sz w:val="20"/>
                <w:szCs w:val="28"/>
              </w:rPr>
              <w:t>______________________</w:t>
            </w:r>
          </w:p>
        </w:tc>
      </w:tr>
      <w:tr w:rsidR="007872D3" w:rsidRPr="007B4DA4" w:rsidTr="007B4DA4">
        <w:trPr>
          <w:cantSplit/>
        </w:trPr>
        <w:tc>
          <w:tcPr>
            <w:tcW w:w="1353" w:type="pct"/>
            <w:shd w:val="clear" w:color="auto" w:fill="auto"/>
          </w:tcPr>
          <w:p w:rsidR="007872D3" w:rsidRPr="007B4DA4" w:rsidRDefault="007872D3" w:rsidP="007B4D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28"/>
                <w:sz w:val="20"/>
                <w:szCs w:val="28"/>
              </w:rPr>
            </w:pPr>
            <w:r w:rsidRPr="007B4DA4">
              <w:rPr>
                <w:color w:val="000000"/>
                <w:kern w:val="28"/>
                <w:sz w:val="20"/>
                <w:szCs w:val="28"/>
              </w:rPr>
              <w:t>(руководитель)</w:t>
            </w:r>
          </w:p>
        </w:tc>
        <w:tc>
          <w:tcPr>
            <w:tcW w:w="1548" w:type="pct"/>
            <w:shd w:val="clear" w:color="auto" w:fill="auto"/>
          </w:tcPr>
          <w:p w:rsidR="007872D3" w:rsidRPr="007B4DA4" w:rsidRDefault="007872D3" w:rsidP="007B4D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28"/>
                <w:sz w:val="20"/>
                <w:szCs w:val="28"/>
              </w:rPr>
            </w:pPr>
            <w:r w:rsidRPr="007B4DA4">
              <w:rPr>
                <w:color w:val="000000"/>
                <w:kern w:val="28"/>
                <w:sz w:val="20"/>
                <w:szCs w:val="28"/>
              </w:rPr>
              <w:t>(подпись)</w:t>
            </w:r>
          </w:p>
        </w:tc>
        <w:tc>
          <w:tcPr>
            <w:tcW w:w="2099" w:type="pct"/>
            <w:shd w:val="clear" w:color="auto" w:fill="auto"/>
          </w:tcPr>
          <w:p w:rsidR="007872D3" w:rsidRPr="007B4DA4" w:rsidRDefault="007872D3" w:rsidP="007B4D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28"/>
                <w:sz w:val="20"/>
                <w:szCs w:val="28"/>
              </w:rPr>
            </w:pPr>
            <w:r w:rsidRPr="007B4DA4">
              <w:rPr>
                <w:color w:val="000000"/>
                <w:kern w:val="28"/>
                <w:sz w:val="20"/>
                <w:szCs w:val="28"/>
              </w:rPr>
              <w:t>(фамилия, имя, отчество)</w:t>
            </w:r>
          </w:p>
        </w:tc>
      </w:tr>
      <w:tr w:rsidR="007872D3" w:rsidRPr="007B4DA4" w:rsidTr="007B4DA4">
        <w:trPr>
          <w:cantSplit/>
        </w:trPr>
        <w:tc>
          <w:tcPr>
            <w:tcW w:w="1353" w:type="pct"/>
            <w:shd w:val="clear" w:color="auto" w:fill="auto"/>
          </w:tcPr>
          <w:p w:rsidR="007872D3" w:rsidRPr="007B4DA4" w:rsidRDefault="007872D3" w:rsidP="007B4D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28"/>
                <w:sz w:val="20"/>
                <w:szCs w:val="28"/>
              </w:rPr>
            </w:pPr>
          </w:p>
        </w:tc>
        <w:tc>
          <w:tcPr>
            <w:tcW w:w="1548" w:type="pct"/>
            <w:shd w:val="clear" w:color="auto" w:fill="auto"/>
          </w:tcPr>
          <w:p w:rsidR="007872D3" w:rsidRPr="007B4DA4" w:rsidRDefault="007872D3" w:rsidP="007B4D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28"/>
                <w:sz w:val="20"/>
                <w:szCs w:val="28"/>
              </w:rPr>
            </w:pPr>
            <w:r w:rsidRPr="007B4DA4">
              <w:rPr>
                <w:color w:val="000000"/>
                <w:kern w:val="28"/>
                <w:sz w:val="20"/>
                <w:szCs w:val="28"/>
              </w:rPr>
              <w:t>М.П.</w:t>
            </w:r>
          </w:p>
        </w:tc>
        <w:tc>
          <w:tcPr>
            <w:tcW w:w="2099" w:type="pct"/>
            <w:shd w:val="clear" w:color="auto" w:fill="auto"/>
          </w:tcPr>
          <w:p w:rsidR="007872D3" w:rsidRPr="007B4DA4" w:rsidRDefault="007872D3" w:rsidP="007B4D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kern w:val="28"/>
                <w:sz w:val="20"/>
                <w:szCs w:val="28"/>
              </w:rPr>
            </w:pPr>
          </w:p>
        </w:tc>
      </w:tr>
    </w:tbl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_____________________________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(номер телефона исполнителя)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Подлежит возврату в 5</w:t>
      </w:r>
      <w:r w:rsidR="0073276F">
        <w:rPr>
          <w:color w:val="000000"/>
          <w:kern w:val="28"/>
          <w:sz w:val="28"/>
          <w:szCs w:val="28"/>
        </w:rPr>
        <w:t>-</w:t>
      </w:r>
      <w:r w:rsidR="0073276F" w:rsidRPr="0073276F">
        <w:rPr>
          <w:color w:val="000000"/>
          <w:kern w:val="28"/>
          <w:sz w:val="28"/>
          <w:szCs w:val="28"/>
        </w:rPr>
        <w:t>д</w:t>
      </w:r>
      <w:r w:rsidRPr="0073276F">
        <w:rPr>
          <w:color w:val="000000"/>
          <w:kern w:val="28"/>
          <w:sz w:val="28"/>
          <w:szCs w:val="28"/>
        </w:rPr>
        <w:t>невный срок в _____________________ по труду,</w:t>
      </w:r>
      <w:r w:rsidR="00A70F37">
        <w:rPr>
          <w:color w:val="000000"/>
          <w:kern w:val="28"/>
          <w:sz w:val="28"/>
          <w:szCs w:val="28"/>
        </w:rPr>
        <w:t xml:space="preserve"> </w:t>
      </w:r>
      <w:r w:rsidRPr="0073276F">
        <w:rPr>
          <w:color w:val="000000"/>
          <w:kern w:val="28"/>
          <w:sz w:val="28"/>
          <w:szCs w:val="28"/>
        </w:rPr>
        <w:t>занятости и социальной защите ___________________________ гор(рай</w:t>
      </w:r>
      <w:r w:rsidR="0073276F" w:rsidRPr="0073276F">
        <w:rPr>
          <w:color w:val="000000"/>
          <w:kern w:val="28"/>
          <w:sz w:val="28"/>
          <w:szCs w:val="28"/>
        </w:rPr>
        <w:t>)</w:t>
      </w:r>
      <w:r w:rsidR="0073276F">
        <w:rPr>
          <w:color w:val="000000"/>
          <w:kern w:val="28"/>
          <w:sz w:val="28"/>
          <w:szCs w:val="28"/>
        </w:rPr>
        <w:t xml:space="preserve"> </w:t>
      </w:r>
      <w:r w:rsidR="0073276F" w:rsidRPr="0073276F">
        <w:rPr>
          <w:color w:val="000000"/>
          <w:kern w:val="28"/>
          <w:sz w:val="28"/>
          <w:szCs w:val="28"/>
        </w:rPr>
        <w:t>и</w:t>
      </w:r>
      <w:r w:rsidRPr="0073276F">
        <w:rPr>
          <w:color w:val="000000"/>
          <w:kern w:val="28"/>
          <w:sz w:val="28"/>
          <w:szCs w:val="28"/>
        </w:rPr>
        <w:t>сполкома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kern w:val="28"/>
          <w:sz w:val="28"/>
          <w:szCs w:val="28"/>
        </w:rPr>
      </w:pPr>
      <w:r w:rsidRPr="0073276F">
        <w:rPr>
          <w:bCs/>
          <w:color w:val="000000"/>
          <w:kern w:val="28"/>
          <w:sz w:val="28"/>
          <w:szCs w:val="28"/>
        </w:rPr>
        <w:t>ОТВЕТ</w:t>
      </w:r>
    </w:p>
    <w:p w:rsidR="007872D3" w:rsidRPr="0073276F" w:rsidRDefault="0073276F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№</w:t>
      </w:r>
      <w:r w:rsidR="007872D3" w:rsidRPr="0073276F">
        <w:rPr>
          <w:color w:val="000000"/>
          <w:kern w:val="28"/>
          <w:sz w:val="28"/>
          <w:szCs w:val="28"/>
        </w:rPr>
        <w:t>___________________________________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(номер регистрационной карточки)</w:t>
      </w:r>
    </w:p>
    <w:p w:rsid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kern w:val="28"/>
          <w:sz w:val="28"/>
          <w:szCs w:val="28"/>
        </w:rPr>
      </w:pPr>
      <w:r w:rsidRPr="0073276F">
        <w:rPr>
          <w:bCs/>
          <w:iCs/>
          <w:color w:val="000000"/>
          <w:kern w:val="28"/>
          <w:sz w:val="28"/>
          <w:szCs w:val="28"/>
        </w:rPr>
        <w:t>о принятом решении по направлению на работу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____________________________________________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(наименование организации)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____________________________________________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Извещает о приеме на работу: постоянную; временную; сезонную;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совместительство; оплачиваемую общественную.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 xml:space="preserve">В </w:t>
      </w:r>
      <w:r w:rsidR="0073276F" w:rsidRPr="0073276F">
        <w:rPr>
          <w:color w:val="000000"/>
          <w:kern w:val="28"/>
          <w:sz w:val="28"/>
          <w:szCs w:val="28"/>
        </w:rPr>
        <w:t>соответствии:</w:t>
      </w:r>
      <w:r w:rsidR="0073276F">
        <w:rPr>
          <w:color w:val="000000"/>
          <w:kern w:val="28"/>
          <w:sz w:val="28"/>
          <w:szCs w:val="28"/>
        </w:rPr>
        <w:t xml:space="preserve"> </w:t>
      </w:r>
      <w:r w:rsidR="0073276F" w:rsidRPr="0073276F">
        <w:rPr>
          <w:color w:val="000000"/>
          <w:kern w:val="28"/>
          <w:sz w:val="28"/>
          <w:szCs w:val="28"/>
        </w:rPr>
        <w:t>с</w:t>
      </w:r>
      <w:r w:rsidRPr="0073276F">
        <w:rPr>
          <w:color w:val="000000"/>
          <w:kern w:val="28"/>
          <w:sz w:val="28"/>
          <w:szCs w:val="28"/>
        </w:rPr>
        <w:t>о сведениями о наличии свободных рабочих мест (вакансий);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в счет установленной брони для приема на работу;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на рабочие места, созданные с использованием средств Фонда социальной защиты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населения;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с заключенными договорами: на молодежную практику;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временную занятость молодежи; трудовую реабилитацию инвалидов;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оплачиваемые общественные работы (нужное подчеркнуть).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____________________________________________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(фамилия, имя, отчество)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В качестве ___________________________________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 xml:space="preserve">с </w:t>
      </w:r>
      <w:r w:rsidR="0073276F">
        <w:rPr>
          <w:color w:val="000000"/>
          <w:kern w:val="28"/>
          <w:sz w:val="28"/>
          <w:szCs w:val="28"/>
        </w:rPr>
        <w:t xml:space="preserve">«__» __________ </w:t>
      </w:r>
      <w:r w:rsidR="0073276F" w:rsidRPr="0073276F">
        <w:rPr>
          <w:color w:val="000000"/>
          <w:kern w:val="28"/>
          <w:sz w:val="28"/>
          <w:szCs w:val="28"/>
        </w:rPr>
        <w:t>20</w:t>
      </w:r>
      <w:r w:rsidR="0073276F">
        <w:rPr>
          <w:color w:val="000000"/>
          <w:kern w:val="28"/>
          <w:sz w:val="28"/>
          <w:szCs w:val="28"/>
        </w:rPr>
        <w:t>__</w:t>
      </w:r>
      <w:r w:rsidR="0073276F" w:rsidRPr="0073276F">
        <w:rPr>
          <w:color w:val="000000"/>
          <w:kern w:val="28"/>
          <w:sz w:val="28"/>
          <w:szCs w:val="28"/>
        </w:rPr>
        <w:t>г</w:t>
      </w:r>
      <w:r w:rsidRPr="0073276F">
        <w:rPr>
          <w:color w:val="000000"/>
          <w:kern w:val="28"/>
          <w:sz w:val="28"/>
          <w:szCs w:val="28"/>
        </w:rPr>
        <w:t xml:space="preserve">. по </w:t>
      </w:r>
      <w:r w:rsidR="0073276F">
        <w:rPr>
          <w:color w:val="000000"/>
          <w:kern w:val="28"/>
          <w:sz w:val="28"/>
          <w:szCs w:val="28"/>
        </w:rPr>
        <w:t xml:space="preserve">«__» __________ </w:t>
      </w:r>
      <w:r w:rsidR="0073276F" w:rsidRPr="0073276F">
        <w:rPr>
          <w:color w:val="000000"/>
          <w:kern w:val="28"/>
          <w:sz w:val="28"/>
          <w:szCs w:val="28"/>
        </w:rPr>
        <w:t>20</w:t>
      </w:r>
      <w:r w:rsidR="0073276F">
        <w:rPr>
          <w:color w:val="000000"/>
          <w:kern w:val="28"/>
          <w:sz w:val="28"/>
          <w:szCs w:val="28"/>
        </w:rPr>
        <w:t>__</w:t>
      </w:r>
      <w:r w:rsidR="0073276F" w:rsidRPr="0073276F">
        <w:rPr>
          <w:color w:val="000000"/>
          <w:kern w:val="28"/>
          <w:sz w:val="28"/>
          <w:szCs w:val="28"/>
        </w:rPr>
        <w:t>г.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Приказ</w:t>
      </w:r>
      <w:r w:rsidRPr="0073276F">
        <w:rPr>
          <w:color w:val="000000"/>
          <w:kern w:val="28"/>
          <w:sz w:val="28"/>
          <w:szCs w:val="28"/>
        </w:rPr>
        <w:t xml:space="preserve"> от </w:t>
      </w:r>
      <w:r w:rsidR="0073276F">
        <w:rPr>
          <w:color w:val="000000"/>
          <w:kern w:val="28"/>
          <w:sz w:val="28"/>
          <w:szCs w:val="28"/>
        </w:rPr>
        <w:t xml:space="preserve">«__» __________ </w:t>
      </w:r>
      <w:r w:rsidR="0073276F" w:rsidRPr="0073276F">
        <w:rPr>
          <w:color w:val="000000"/>
          <w:kern w:val="28"/>
          <w:sz w:val="28"/>
          <w:szCs w:val="28"/>
        </w:rPr>
        <w:t>20</w:t>
      </w:r>
      <w:r w:rsidR="0073276F">
        <w:rPr>
          <w:color w:val="000000"/>
          <w:kern w:val="28"/>
          <w:sz w:val="28"/>
          <w:szCs w:val="28"/>
        </w:rPr>
        <w:t>__</w:t>
      </w:r>
      <w:r w:rsidR="0073276F" w:rsidRPr="0073276F">
        <w:rPr>
          <w:color w:val="000000"/>
          <w:kern w:val="28"/>
          <w:sz w:val="28"/>
          <w:szCs w:val="28"/>
        </w:rPr>
        <w:t>г</w:t>
      </w:r>
      <w:r w:rsidRPr="0073276F">
        <w:rPr>
          <w:color w:val="000000"/>
          <w:kern w:val="28"/>
          <w:sz w:val="28"/>
          <w:szCs w:val="28"/>
        </w:rPr>
        <w:t xml:space="preserve">. </w:t>
      </w:r>
      <w:r w:rsidR="0073276F">
        <w:rPr>
          <w:color w:val="000000"/>
          <w:kern w:val="28"/>
          <w:sz w:val="28"/>
          <w:szCs w:val="28"/>
        </w:rPr>
        <w:t>№</w:t>
      </w:r>
      <w:r w:rsidRPr="0073276F">
        <w:rPr>
          <w:color w:val="000000"/>
          <w:kern w:val="28"/>
          <w:sz w:val="28"/>
          <w:szCs w:val="28"/>
        </w:rPr>
        <w:t>__________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 xml:space="preserve">Не принимается на работу по </w:t>
      </w:r>
      <w:r w:rsidR="0073276F" w:rsidRPr="0073276F">
        <w:rPr>
          <w:color w:val="000000"/>
          <w:kern w:val="28"/>
          <w:sz w:val="28"/>
          <w:szCs w:val="28"/>
        </w:rPr>
        <w:t>причине:</w:t>
      </w:r>
      <w:r w:rsidR="0073276F">
        <w:rPr>
          <w:color w:val="000000"/>
          <w:kern w:val="28"/>
          <w:sz w:val="28"/>
          <w:szCs w:val="28"/>
        </w:rPr>
        <w:t xml:space="preserve"> </w:t>
      </w:r>
      <w:r w:rsidR="0073276F" w:rsidRPr="0073276F">
        <w:rPr>
          <w:color w:val="000000"/>
          <w:kern w:val="28"/>
          <w:sz w:val="28"/>
          <w:szCs w:val="28"/>
        </w:rPr>
        <w:t>н</w:t>
      </w:r>
      <w:r w:rsidRPr="0073276F">
        <w:rPr>
          <w:color w:val="000000"/>
          <w:kern w:val="28"/>
          <w:sz w:val="28"/>
          <w:szCs w:val="28"/>
        </w:rPr>
        <w:t>ет вакансии; отказался; по состоянию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здоровья;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несоответствие квалификации (нужное подчеркнуть).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Указать конкретно другие причины ___________________________________________</w:t>
      </w:r>
    </w:p>
    <w:p w:rsidR="007872D3" w:rsidRPr="0073276F" w:rsidRDefault="0073276F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«__» __________ </w:t>
      </w:r>
      <w:r w:rsidRPr="0073276F">
        <w:rPr>
          <w:color w:val="000000"/>
          <w:kern w:val="28"/>
          <w:sz w:val="28"/>
          <w:szCs w:val="28"/>
        </w:rPr>
        <w:t>20</w:t>
      </w:r>
      <w:r>
        <w:rPr>
          <w:color w:val="000000"/>
          <w:kern w:val="28"/>
          <w:sz w:val="28"/>
          <w:szCs w:val="28"/>
        </w:rPr>
        <w:t>__</w:t>
      </w:r>
      <w:r w:rsidRPr="0073276F">
        <w:rPr>
          <w:color w:val="000000"/>
          <w:kern w:val="28"/>
          <w:sz w:val="28"/>
          <w:szCs w:val="28"/>
        </w:rPr>
        <w:t>г</w:t>
      </w:r>
      <w:r w:rsidR="007872D3" w:rsidRPr="0073276F">
        <w:rPr>
          <w:color w:val="000000"/>
          <w:kern w:val="28"/>
          <w:sz w:val="28"/>
          <w:szCs w:val="28"/>
        </w:rPr>
        <w:t>.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Руководитель ______________ _____________________________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(подпись)</w:t>
      </w:r>
      <w:r w:rsidR="0073276F">
        <w:rPr>
          <w:color w:val="000000"/>
          <w:kern w:val="28"/>
          <w:sz w:val="28"/>
          <w:szCs w:val="28"/>
        </w:rPr>
        <w:t xml:space="preserve"> </w:t>
      </w:r>
      <w:r w:rsidRPr="0073276F">
        <w:rPr>
          <w:color w:val="000000"/>
          <w:kern w:val="28"/>
          <w:sz w:val="28"/>
          <w:szCs w:val="28"/>
        </w:rPr>
        <w:t>(фамилия, имя, отчество)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М.П.</w:t>
      </w:r>
    </w:p>
    <w:p w:rsid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________________________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(номер телефона)</w:t>
      </w:r>
    </w:p>
    <w:p w:rsidR="00A70F37" w:rsidRDefault="00A70F37" w:rsidP="0073276F">
      <w:pPr>
        <w:spacing w:line="360" w:lineRule="auto"/>
        <w:ind w:firstLine="709"/>
        <w:jc w:val="both"/>
        <w:rPr>
          <w:color w:val="000000"/>
          <w:sz w:val="28"/>
        </w:rPr>
      </w:pPr>
    </w:p>
    <w:p w:rsidR="00A70F37" w:rsidRDefault="00A70F37" w:rsidP="0073276F">
      <w:pPr>
        <w:spacing w:line="360" w:lineRule="auto"/>
        <w:ind w:firstLine="709"/>
        <w:jc w:val="both"/>
        <w:rPr>
          <w:color w:val="000000"/>
          <w:sz w:val="28"/>
        </w:rPr>
      </w:pPr>
    </w:p>
    <w:p w:rsidR="007872D3" w:rsidRPr="0073276F" w:rsidRDefault="007872D3" w:rsidP="0073276F">
      <w:pPr>
        <w:spacing w:line="360" w:lineRule="auto"/>
        <w:ind w:firstLine="709"/>
        <w:jc w:val="both"/>
        <w:rPr>
          <w:b/>
          <w:color w:val="000000"/>
          <w:kern w:val="28"/>
          <w:sz w:val="28"/>
          <w:szCs w:val="28"/>
        </w:rPr>
      </w:pPr>
      <w:r w:rsidRPr="0073276F">
        <w:rPr>
          <w:color w:val="000000"/>
          <w:sz w:val="28"/>
        </w:rPr>
        <w:br w:type="page"/>
      </w:r>
      <w:r w:rsidR="00A70F37" w:rsidRPr="0073276F">
        <w:rPr>
          <w:b/>
          <w:color w:val="000000"/>
          <w:kern w:val="28"/>
          <w:sz w:val="28"/>
          <w:szCs w:val="28"/>
        </w:rPr>
        <w:t>Список использованных источников</w:t>
      </w:r>
    </w:p>
    <w:p w:rsidR="007872D3" w:rsidRPr="0073276F" w:rsidRDefault="007872D3" w:rsidP="0073276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7872D3" w:rsidRPr="0073276F" w:rsidRDefault="007872D3" w:rsidP="00A70F3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 xml:space="preserve">Конституция Республики Беларусь. Принята на республиканском референдуме 24 ноября </w:t>
      </w:r>
      <w:r w:rsidR="0073276F" w:rsidRPr="0073276F">
        <w:rPr>
          <w:color w:val="000000"/>
          <w:kern w:val="28"/>
          <w:sz w:val="28"/>
          <w:szCs w:val="28"/>
        </w:rPr>
        <w:t>1996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г</w:t>
      </w:r>
      <w:r w:rsidRPr="0073276F">
        <w:rPr>
          <w:color w:val="000000"/>
          <w:kern w:val="28"/>
          <w:sz w:val="28"/>
          <w:szCs w:val="28"/>
        </w:rPr>
        <w:t>. / Минск</w:t>
      </w:r>
      <w:r w:rsidR="0073276F" w:rsidRPr="0073276F">
        <w:rPr>
          <w:color w:val="000000"/>
          <w:kern w:val="28"/>
          <w:sz w:val="28"/>
          <w:szCs w:val="28"/>
        </w:rPr>
        <w:t xml:space="preserve"> «</w:t>
      </w:r>
      <w:r w:rsidRPr="0073276F">
        <w:rPr>
          <w:color w:val="000000"/>
          <w:kern w:val="28"/>
          <w:sz w:val="28"/>
          <w:szCs w:val="28"/>
        </w:rPr>
        <w:t>Беларусь» 1997.</w:t>
      </w:r>
    </w:p>
    <w:p w:rsidR="007872D3" w:rsidRPr="0073276F" w:rsidRDefault="007872D3" w:rsidP="00A70F3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>Декрет Президента Республики Беларусь от 26 июля 1999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г</w:t>
      </w:r>
      <w:r w:rsidRPr="0073276F">
        <w:rPr>
          <w:color w:val="000000"/>
          <w:kern w:val="28"/>
          <w:sz w:val="28"/>
          <w:szCs w:val="28"/>
        </w:rPr>
        <w:t xml:space="preserve">. </w:t>
      </w:r>
      <w:r w:rsidR="0073276F">
        <w:rPr>
          <w:color w:val="000000"/>
          <w:kern w:val="28"/>
          <w:sz w:val="28"/>
          <w:szCs w:val="28"/>
        </w:rPr>
        <w:t>№</w:t>
      </w:r>
      <w:r w:rsidR="0073276F" w:rsidRPr="0073276F">
        <w:rPr>
          <w:color w:val="000000"/>
          <w:kern w:val="28"/>
          <w:sz w:val="28"/>
          <w:szCs w:val="28"/>
        </w:rPr>
        <w:t>2</w:t>
      </w:r>
      <w:r w:rsidRPr="0073276F">
        <w:rPr>
          <w:color w:val="000000"/>
          <w:kern w:val="28"/>
          <w:sz w:val="28"/>
          <w:szCs w:val="28"/>
        </w:rPr>
        <w:t>9 «О дополнительных мерах по совершенствованию трудовых отношений, укреплению трудовой и исполнительской дисциплины»</w:t>
      </w:r>
      <w:r w:rsidRPr="0073276F">
        <w:rPr>
          <w:iCs/>
          <w:color w:val="000000"/>
          <w:kern w:val="28"/>
          <w:sz w:val="28"/>
          <w:szCs w:val="28"/>
        </w:rPr>
        <w:t xml:space="preserve"> (Национальный реестр правовых актов Республики Беларусь, 06.08.1999, </w:t>
      </w:r>
      <w:r w:rsidR="0073276F">
        <w:rPr>
          <w:iCs/>
          <w:color w:val="000000"/>
          <w:kern w:val="28"/>
          <w:sz w:val="28"/>
          <w:szCs w:val="28"/>
        </w:rPr>
        <w:t>№</w:t>
      </w:r>
      <w:r w:rsidR="0073276F" w:rsidRPr="0073276F">
        <w:rPr>
          <w:iCs/>
          <w:color w:val="000000"/>
          <w:kern w:val="28"/>
          <w:sz w:val="28"/>
          <w:szCs w:val="28"/>
        </w:rPr>
        <w:t>5</w:t>
      </w:r>
      <w:r w:rsidRPr="0073276F">
        <w:rPr>
          <w:iCs/>
          <w:color w:val="000000"/>
          <w:kern w:val="28"/>
          <w:sz w:val="28"/>
          <w:szCs w:val="28"/>
        </w:rPr>
        <w:t xml:space="preserve">8, рег. </w:t>
      </w:r>
      <w:r w:rsidR="0073276F">
        <w:rPr>
          <w:iCs/>
          <w:color w:val="000000"/>
          <w:kern w:val="28"/>
          <w:sz w:val="28"/>
          <w:szCs w:val="28"/>
        </w:rPr>
        <w:t>№</w:t>
      </w:r>
      <w:r w:rsidR="0073276F" w:rsidRPr="0073276F">
        <w:rPr>
          <w:iCs/>
          <w:color w:val="000000"/>
          <w:kern w:val="28"/>
          <w:sz w:val="28"/>
          <w:szCs w:val="28"/>
        </w:rPr>
        <w:t>1</w:t>
      </w:r>
      <w:r w:rsidRPr="0073276F">
        <w:rPr>
          <w:iCs/>
          <w:color w:val="000000"/>
          <w:kern w:val="28"/>
          <w:sz w:val="28"/>
          <w:szCs w:val="28"/>
        </w:rPr>
        <w:t xml:space="preserve">/512 от 28.07.1999) </w:t>
      </w:r>
      <w:r w:rsidRPr="0073276F">
        <w:rPr>
          <w:color w:val="000000"/>
          <w:kern w:val="28"/>
          <w:sz w:val="28"/>
          <w:szCs w:val="28"/>
        </w:rPr>
        <w:t xml:space="preserve">(с учетом изменений, внесенных Указом Президента Республики Беларусь от 27.02.2002 </w:t>
      </w:r>
      <w:r w:rsidR="0073276F">
        <w:rPr>
          <w:color w:val="000000"/>
          <w:kern w:val="28"/>
          <w:sz w:val="28"/>
          <w:szCs w:val="28"/>
        </w:rPr>
        <w:t>№</w:t>
      </w:r>
      <w:r w:rsidR="0073276F" w:rsidRPr="0073276F">
        <w:rPr>
          <w:color w:val="000000"/>
          <w:kern w:val="28"/>
          <w:sz w:val="28"/>
          <w:szCs w:val="28"/>
        </w:rPr>
        <w:t>1</w:t>
      </w:r>
      <w:r w:rsidRPr="0073276F">
        <w:rPr>
          <w:color w:val="000000"/>
          <w:kern w:val="28"/>
          <w:sz w:val="28"/>
          <w:szCs w:val="28"/>
        </w:rPr>
        <w:t xml:space="preserve">45; Декретами Президента Республики Беларусь от 04.04.2002 </w:t>
      </w:r>
      <w:r w:rsidR="0073276F">
        <w:rPr>
          <w:color w:val="000000"/>
          <w:kern w:val="28"/>
          <w:sz w:val="28"/>
          <w:szCs w:val="28"/>
        </w:rPr>
        <w:t>№</w:t>
      </w:r>
      <w:r w:rsidR="0073276F" w:rsidRPr="0073276F">
        <w:rPr>
          <w:color w:val="000000"/>
          <w:kern w:val="28"/>
          <w:sz w:val="28"/>
          <w:szCs w:val="28"/>
        </w:rPr>
        <w:t>1</w:t>
      </w:r>
      <w:r w:rsidRPr="0073276F">
        <w:rPr>
          <w:color w:val="000000"/>
          <w:kern w:val="28"/>
          <w:sz w:val="28"/>
          <w:szCs w:val="28"/>
        </w:rPr>
        <w:t xml:space="preserve">0; 30.08.2002 </w:t>
      </w:r>
      <w:r w:rsidR="0073276F">
        <w:rPr>
          <w:color w:val="000000"/>
          <w:kern w:val="28"/>
          <w:sz w:val="28"/>
          <w:szCs w:val="28"/>
        </w:rPr>
        <w:t>№</w:t>
      </w:r>
      <w:r w:rsidR="0073276F" w:rsidRPr="0073276F">
        <w:rPr>
          <w:color w:val="000000"/>
          <w:kern w:val="28"/>
          <w:sz w:val="28"/>
          <w:szCs w:val="28"/>
        </w:rPr>
        <w:t>2</w:t>
      </w:r>
      <w:r w:rsidRPr="0073276F">
        <w:rPr>
          <w:color w:val="000000"/>
          <w:kern w:val="28"/>
          <w:sz w:val="28"/>
          <w:szCs w:val="28"/>
        </w:rPr>
        <w:t>2).</w:t>
      </w:r>
      <w:r w:rsidRPr="0073276F">
        <w:rPr>
          <w:iCs/>
          <w:color w:val="000000"/>
          <w:kern w:val="28"/>
          <w:sz w:val="28"/>
          <w:szCs w:val="28"/>
        </w:rPr>
        <w:t xml:space="preserve"> ЮРИДИЧЕСКАЯ БАЗА «ЮСИАС» </w:t>
      </w:r>
      <w:r w:rsidR="0073276F" w:rsidRPr="0073276F">
        <w:rPr>
          <w:iCs/>
          <w:color w:val="000000"/>
          <w:kern w:val="28"/>
          <w:sz w:val="28"/>
          <w:szCs w:val="28"/>
        </w:rPr>
        <w:t>2008</w:t>
      </w:r>
      <w:r w:rsidR="0073276F">
        <w:rPr>
          <w:iCs/>
          <w:color w:val="000000"/>
          <w:kern w:val="28"/>
          <w:sz w:val="28"/>
          <w:szCs w:val="28"/>
        </w:rPr>
        <w:t> </w:t>
      </w:r>
      <w:r w:rsidR="0073276F" w:rsidRPr="0073276F">
        <w:rPr>
          <w:iCs/>
          <w:color w:val="000000"/>
          <w:kern w:val="28"/>
          <w:sz w:val="28"/>
          <w:szCs w:val="28"/>
        </w:rPr>
        <w:t>г</w:t>
      </w:r>
      <w:r w:rsidRPr="0073276F">
        <w:rPr>
          <w:iCs/>
          <w:color w:val="000000"/>
          <w:kern w:val="28"/>
          <w:sz w:val="28"/>
          <w:szCs w:val="28"/>
        </w:rPr>
        <w:t>.</w:t>
      </w:r>
    </w:p>
    <w:p w:rsidR="007872D3" w:rsidRPr="0073276F" w:rsidRDefault="007872D3" w:rsidP="00A70F3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 xml:space="preserve">Указ Президента Республики Беларусь от </w:t>
      </w:r>
      <w:r w:rsidRPr="0073276F">
        <w:rPr>
          <w:iCs/>
          <w:color w:val="000000"/>
          <w:kern w:val="28"/>
          <w:sz w:val="28"/>
          <w:szCs w:val="28"/>
        </w:rPr>
        <w:t>12 апреля 2000</w:t>
      </w:r>
      <w:r w:rsidR="0073276F">
        <w:rPr>
          <w:iCs/>
          <w:color w:val="000000"/>
          <w:kern w:val="28"/>
          <w:sz w:val="28"/>
          <w:szCs w:val="28"/>
        </w:rPr>
        <w:t> </w:t>
      </w:r>
      <w:r w:rsidR="0073276F" w:rsidRPr="0073276F">
        <w:rPr>
          <w:iCs/>
          <w:color w:val="000000"/>
          <w:kern w:val="28"/>
          <w:sz w:val="28"/>
          <w:szCs w:val="28"/>
        </w:rPr>
        <w:t>г</w:t>
      </w:r>
      <w:r w:rsidRPr="0073276F">
        <w:rPr>
          <w:iCs/>
          <w:color w:val="000000"/>
          <w:kern w:val="28"/>
          <w:sz w:val="28"/>
          <w:szCs w:val="28"/>
        </w:rPr>
        <w:t xml:space="preserve">. </w:t>
      </w:r>
      <w:r w:rsidR="0073276F">
        <w:rPr>
          <w:iCs/>
          <w:color w:val="000000"/>
          <w:kern w:val="28"/>
          <w:sz w:val="28"/>
          <w:szCs w:val="28"/>
        </w:rPr>
        <w:t>№</w:t>
      </w:r>
      <w:r w:rsidR="0073276F" w:rsidRPr="0073276F">
        <w:rPr>
          <w:iCs/>
          <w:color w:val="000000"/>
          <w:kern w:val="28"/>
          <w:sz w:val="28"/>
          <w:szCs w:val="28"/>
        </w:rPr>
        <w:t>1</w:t>
      </w:r>
      <w:r w:rsidRPr="0073276F">
        <w:rPr>
          <w:iCs/>
          <w:color w:val="000000"/>
          <w:kern w:val="28"/>
          <w:sz w:val="28"/>
          <w:szCs w:val="28"/>
        </w:rPr>
        <w:t>80 «О порядке применения Декрета Президента Республики Беларусь от 26.07.</w:t>
      </w:r>
      <w:r w:rsidR="0073276F" w:rsidRPr="0073276F">
        <w:rPr>
          <w:iCs/>
          <w:color w:val="000000"/>
          <w:kern w:val="28"/>
          <w:sz w:val="28"/>
          <w:szCs w:val="28"/>
        </w:rPr>
        <w:t>1999</w:t>
      </w:r>
      <w:r w:rsidR="0073276F">
        <w:rPr>
          <w:iCs/>
          <w:color w:val="000000"/>
          <w:kern w:val="28"/>
          <w:sz w:val="28"/>
          <w:szCs w:val="28"/>
        </w:rPr>
        <w:t> </w:t>
      </w:r>
      <w:r w:rsidR="0073276F" w:rsidRPr="0073276F">
        <w:rPr>
          <w:iCs/>
          <w:color w:val="000000"/>
          <w:kern w:val="28"/>
          <w:sz w:val="28"/>
          <w:szCs w:val="28"/>
        </w:rPr>
        <w:t>г</w:t>
      </w:r>
      <w:r w:rsidRPr="0073276F">
        <w:rPr>
          <w:iCs/>
          <w:color w:val="000000"/>
          <w:kern w:val="28"/>
          <w:sz w:val="28"/>
          <w:szCs w:val="28"/>
        </w:rPr>
        <w:t xml:space="preserve">. </w:t>
      </w:r>
      <w:r w:rsidR="0073276F">
        <w:rPr>
          <w:iCs/>
          <w:color w:val="000000"/>
          <w:kern w:val="28"/>
          <w:sz w:val="28"/>
          <w:szCs w:val="28"/>
        </w:rPr>
        <w:t>№</w:t>
      </w:r>
      <w:r w:rsidR="0073276F" w:rsidRPr="0073276F">
        <w:rPr>
          <w:iCs/>
          <w:color w:val="000000"/>
          <w:kern w:val="28"/>
          <w:sz w:val="28"/>
          <w:szCs w:val="28"/>
        </w:rPr>
        <w:t>2</w:t>
      </w:r>
      <w:r w:rsidRPr="0073276F">
        <w:rPr>
          <w:iCs/>
          <w:color w:val="000000"/>
          <w:kern w:val="28"/>
          <w:sz w:val="28"/>
          <w:szCs w:val="28"/>
        </w:rPr>
        <w:t xml:space="preserve">9» (Национальный реестр правовых актов Республики Беларусь, 21.04.2000, </w:t>
      </w:r>
      <w:r w:rsidR="0073276F">
        <w:rPr>
          <w:iCs/>
          <w:color w:val="000000"/>
          <w:kern w:val="28"/>
          <w:sz w:val="28"/>
          <w:szCs w:val="28"/>
        </w:rPr>
        <w:t>№</w:t>
      </w:r>
      <w:r w:rsidR="0073276F" w:rsidRPr="0073276F">
        <w:rPr>
          <w:iCs/>
          <w:color w:val="000000"/>
          <w:kern w:val="28"/>
          <w:sz w:val="28"/>
          <w:szCs w:val="28"/>
        </w:rPr>
        <w:t>3</w:t>
      </w:r>
      <w:r w:rsidRPr="0073276F">
        <w:rPr>
          <w:iCs/>
          <w:color w:val="000000"/>
          <w:kern w:val="28"/>
          <w:sz w:val="28"/>
          <w:szCs w:val="28"/>
        </w:rPr>
        <w:t xml:space="preserve">7, рег. </w:t>
      </w:r>
      <w:r w:rsidR="0073276F">
        <w:rPr>
          <w:iCs/>
          <w:color w:val="000000"/>
          <w:kern w:val="28"/>
          <w:sz w:val="28"/>
          <w:szCs w:val="28"/>
        </w:rPr>
        <w:t>№</w:t>
      </w:r>
      <w:r w:rsidR="0073276F" w:rsidRPr="0073276F">
        <w:rPr>
          <w:iCs/>
          <w:color w:val="000000"/>
          <w:kern w:val="28"/>
          <w:sz w:val="28"/>
          <w:szCs w:val="28"/>
        </w:rPr>
        <w:t>1</w:t>
      </w:r>
      <w:r w:rsidRPr="0073276F">
        <w:rPr>
          <w:iCs/>
          <w:color w:val="000000"/>
          <w:kern w:val="28"/>
          <w:sz w:val="28"/>
          <w:szCs w:val="28"/>
        </w:rPr>
        <w:t xml:space="preserve">/1164 от 14.04.2000) </w:t>
      </w:r>
      <w:r w:rsidRPr="0073276F">
        <w:rPr>
          <w:color w:val="000000"/>
          <w:kern w:val="28"/>
          <w:sz w:val="28"/>
          <w:szCs w:val="28"/>
        </w:rPr>
        <w:t xml:space="preserve">(с учетом изменений, внесенных Указами Президента Республики Беларусь от 23.08.2005 </w:t>
      </w:r>
      <w:r w:rsidR="0073276F">
        <w:rPr>
          <w:color w:val="000000"/>
          <w:kern w:val="28"/>
          <w:sz w:val="28"/>
          <w:szCs w:val="28"/>
        </w:rPr>
        <w:t>№</w:t>
      </w:r>
      <w:r w:rsidR="0073276F" w:rsidRPr="0073276F">
        <w:rPr>
          <w:color w:val="000000"/>
          <w:kern w:val="28"/>
          <w:sz w:val="28"/>
          <w:szCs w:val="28"/>
        </w:rPr>
        <w:t>3</w:t>
      </w:r>
      <w:r w:rsidRPr="0073276F">
        <w:rPr>
          <w:color w:val="000000"/>
          <w:kern w:val="28"/>
          <w:sz w:val="28"/>
          <w:szCs w:val="28"/>
        </w:rPr>
        <w:t xml:space="preserve">92, рег. </w:t>
      </w:r>
      <w:r w:rsidR="0073276F">
        <w:rPr>
          <w:color w:val="000000"/>
          <w:kern w:val="28"/>
          <w:sz w:val="28"/>
          <w:szCs w:val="28"/>
        </w:rPr>
        <w:t>№</w:t>
      </w:r>
      <w:r w:rsidR="0073276F" w:rsidRPr="0073276F">
        <w:rPr>
          <w:color w:val="000000"/>
          <w:kern w:val="28"/>
          <w:sz w:val="28"/>
          <w:szCs w:val="28"/>
        </w:rPr>
        <w:t>1</w:t>
      </w:r>
      <w:r w:rsidRPr="0073276F">
        <w:rPr>
          <w:color w:val="000000"/>
          <w:kern w:val="28"/>
          <w:sz w:val="28"/>
          <w:szCs w:val="28"/>
        </w:rPr>
        <w:t xml:space="preserve">/6727 от 24.08.2005; 02.06.2006 </w:t>
      </w:r>
      <w:r w:rsidR="0073276F">
        <w:rPr>
          <w:color w:val="000000"/>
          <w:kern w:val="28"/>
          <w:sz w:val="28"/>
          <w:szCs w:val="28"/>
        </w:rPr>
        <w:t>№</w:t>
      </w:r>
      <w:r w:rsidR="0073276F" w:rsidRPr="0073276F">
        <w:rPr>
          <w:color w:val="000000"/>
          <w:kern w:val="28"/>
          <w:sz w:val="28"/>
          <w:szCs w:val="28"/>
        </w:rPr>
        <w:t>3</w:t>
      </w:r>
      <w:r w:rsidRPr="0073276F">
        <w:rPr>
          <w:color w:val="000000"/>
          <w:kern w:val="28"/>
          <w:sz w:val="28"/>
          <w:szCs w:val="28"/>
        </w:rPr>
        <w:t xml:space="preserve">69, рег. </w:t>
      </w:r>
      <w:r w:rsidR="0073276F">
        <w:rPr>
          <w:color w:val="000000"/>
          <w:kern w:val="28"/>
          <w:sz w:val="28"/>
          <w:szCs w:val="28"/>
        </w:rPr>
        <w:t>№</w:t>
      </w:r>
      <w:r w:rsidR="0073276F" w:rsidRPr="0073276F">
        <w:rPr>
          <w:color w:val="000000"/>
          <w:kern w:val="28"/>
          <w:sz w:val="28"/>
          <w:szCs w:val="28"/>
        </w:rPr>
        <w:t>1</w:t>
      </w:r>
      <w:r w:rsidRPr="0073276F">
        <w:rPr>
          <w:color w:val="000000"/>
          <w:kern w:val="28"/>
          <w:sz w:val="28"/>
          <w:szCs w:val="28"/>
        </w:rPr>
        <w:t>/7644 от 05.06.2006).</w:t>
      </w:r>
      <w:r w:rsidRPr="0073276F">
        <w:rPr>
          <w:iCs/>
          <w:color w:val="000000"/>
          <w:kern w:val="28"/>
          <w:sz w:val="28"/>
          <w:szCs w:val="28"/>
        </w:rPr>
        <w:t xml:space="preserve"> ЮРИДИЧЕСКАЯ БАЗА «ЮСИАС» </w:t>
      </w:r>
      <w:r w:rsidR="0073276F" w:rsidRPr="0073276F">
        <w:rPr>
          <w:iCs/>
          <w:color w:val="000000"/>
          <w:kern w:val="28"/>
          <w:sz w:val="28"/>
          <w:szCs w:val="28"/>
        </w:rPr>
        <w:t>2008</w:t>
      </w:r>
      <w:r w:rsidR="0073276F">
        <w:rPr>
          <w:iCs/>
          <w:color w:val="000000"/>
          <w:kern w:val="28"/>
          <w:sz w:val="28"/>
          <w:szCs w:val="28"/>
        </w:rPr>
        <w:t> </w:t>
      </w:r>
      <w:r w:rsidR="0073276F" w:rsidRPr="0073276F">
        <w:rPr>
          <w:iCs/>
          <w:color w:val="000000"/>
          <w:kern w:val="28"/>
          <w:sz w:val="28"/>
          <w:szCs w:val="28"/>
        </w:rPr>
        <w:t>г</w:t>
      </w:r>
      <w:r w:rsidRPr="0073276F">
        <w:rPr>
          <w:iCs/>
          <w:color w:val="000000"/>
          <w:kern w:val="28"/>
          <w:sz w:val="28"/>
          <w:szCs w:val="28"/>
        </w:rPr>
        <w:t>.</w:t>
      </w:r>
    </w:p>
    <w:p w:rsidR="007872D3" w:rsidRPr="0073276F" w:rsidRDefault="007872D3" w:rsidP="00A70F3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 xml:space="preserve">Трудовой кодекс Республики Беларусь, принят Палатой Представителей </w:t>
      </w:r>
      <w:smartTag w:uri="urn:schemas-microsoft-com:office:smarttags" w:element="date">
        <w:smartTagPr>
          <w:attr w:name="ls" w:val="trans"/>
          <w:attr w:name="Month" w:val="6"/>
          <w:attr w:name="Day" w:val="8"/>
          <w:attr w:name="Year" w:val="1999"/>
        </w:smartTagPr>
        <w:r w:rsidRPr="0073276F">
          <w:rPr>
            <w:color w:val="000000"/>
            <w:kern w:val="28"/>
            <w:sz w:val="28"/>
            <w:szCs w:val="28"/>
          </w:rPr>
          <w:t>8 июня 1999 года</w:t>
        </w:r>
      </w:smartTag>
      <w:r w:rsidRPr="0073276F">
        <w:rPr>
          <w:color w:val="000000"/>
          <w:kern w:val="28"/>
          <w:sz w:val="28"/>
          <w:szCs w:val="28"/>
        </w:rPr>
        <w:t xml:space="preserve">. Одобрен Советом республики 30 июня 1999 года. </w:t>
      </w:r>
      <w:r w:rsidRPr="0073276F">
        <w:rPr>
          <w:iCs/>
          <w:color w:val="000000"/>
          <w:kern w:val="28"/>
          <w:sz w:val="28"/>
          <w:szCs w:val="28"/>
        </w:rPr>
        <w:t xml:space="preserve">ЮРИДИЧЕСКАЯ БАЗА «ЮСИАС» </w:t>
      </w:r>
      <w:r w:rsidR="0073276F" w:rsidRPr="0073276F">
        <w:rPr>
          <w:iCs/>
          <w:color w:val="000000"/>
          <w:kern w:val="28"/>
          <w:sz w:val="28"/>
          <w:szCs w:val="28"/>
        </w:rPr>
        <w:t>2008</w:t>
      </w:r>
      <w:r w:rsidR="0073276F">
        <w:rPr>
          <w:iCs/>
          <w:color w:val="000000"/>
          <w:kern w:val="28"/>
          <w:sz w:val="28"/>
          <w:szCs w:val="28"/>
        </w:rPr>
        <w:t> </w:t>
      </w:r>
      <w:r w:rsidR="0073276F" w:rsidRPr="0073276F">
        <w:rPr>
          <w:iCs/>
          <w:color w:val="000000"/>
          <w:kern w:val="28"/>
          <w:sz w:val="28"/>
          <w:szCs w:val="28"/>
        </w:rPr>
        <w:t>г</w:t>
      </w:r>
      <w:r w:rsidRPr="0073276F">
        <w:rPr>
          <w:iCs/>
          <w:color w:val="000000"/>
          <w:kern w:val="28"/>
          <w:sz w:val="28"/>
          <w:szCs w:val="28"/>
        </w:rPr>
        <w:t>.</w:t>
      </w:r>
    </w:p>
    <w:p w:rsidR="007872D3" w:rsidRPr="0073276F" w:rsidRDefault="007872D3" w:rsidP="00A70F3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 xml:space="preserve">Комментарий к Трудовому кодексу Республики Беларусь. Под ред. </w:t>
      </w:r>
      <w:r w:rsidR="0073276F" w:rsidRPr="0073276F">
        <w:rPr>
          <w:color w:val="000000"/>
          <w:kern w:val="28"/>
          <w:sz w:val="28"/>
          <w:szCs w:val="28"/>
        </w:rPr>
        <w:t>Василевича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Г.А.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Издательство</w:t>
      </w:r>
      <w:r w:rsidRPr="0073276F">
        <w:rPr>
          <w:color w:val="000000"/>
          <w:kern w:val="28"/>
          <w:sz w:val="28"/>
          <w:szCs w:val="28"/>
        </w:rPr>
        <w:t xml:space="preserve"> Амалфея. / 2003. – </w:t>
      </w:r>
      <w:r w:rsidR="0073276F" w:rsidRPr="0073276F">
        <w:rPr>
          <w:color w:val="000000"/>
          <w:kern w:val="28"/>
          <w:sz w:val="28"/>
          <w:szCs w:val="28"/>
        </w:rPr>
        <w:t>1120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с.</w:t>
      </w:r>
    </w:p>
    <w:p w:rsidR="007872D3" w:rsidRPr="0073276F" w:rsidRDefault="007872D3" w:rsidP="00A70F3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 xml:space="preserve">Трудовое право: Учебник / </w:t>
      </w:r>
      <w:r w:rsidR="0073276F" w:rsidRPr="0073276F">
        <w:rPr>
          <w:color w:val="000000"/>
          <w:kern w:val="28"/>
          <w:sz w:val="28"/>
          <w:szCs w:val="28"/>
        </w:rPr>
        <w:t>В.И.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Семенков</w:t>
      </w:r>
      <w:r w:rsidRPr="0073276F">
        <w:rPr>
          <w:color w:val="000000"/>
          <w:kern w:val="28"/>
          <w:sz w:val="28"/>
          <w:szCs w:val="28"/>
        </w:rPr>
        <w:t xml:space="preserve">, </w:t>
      </w:r>
      <w:r w:rsidR="0073276F" w:rsidRPr="0073276F">
        <w:rPr>
          <w:color w:val="000000"/>
          <w:kern w:val="28"/>
          <w:sz w:val="28"/>
          <w:szCs w:val="28"/>
        </w:rPr>
        <w:t>В.Н.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Артемова</w:t>
      </w:r>
      <w:r w:rsidRPr="0073276F">
        <w:rPr>
          <w:color w:val="000000"/>
          <w:kern w:val="28"/>
          <w:sz w:val="28"/>
          <w:szCs w:val="28"/>
        </w:rPr>
        <w:t xml:space="preserve">, </w:t>
      </w:r>
      <w:r w:rsidR="0073276F" w:rsidRPr="0073276F">
        <w:rPr>
          <w:color w:val="000000"/>
          <w:kern w:val="28"/>
          <w:sz w:val="28"/>
          <w:szCs w:val="28"/>
        </w:rPr>
        <w:t>Г.А.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Василевич</w:t>
      </w:r>
      <w:r w:rsidRPr="0073276F">
        <w:rPr>
          <w:color w:val="000000"/>
          <w:kern w:val="28"/>
          <w:sz w:val="28"/>
          <w:szCs w:val="28"/>
        </w:rPr>
        <w:t xml:space="preserve"> и др.; Под общ. ред. </w:t>
      </w:r>
      <w:r w:rsidR="0073276F" w:rsidRPr="0073276F">
        <w:rPr>
          <w:color w:val="000000"/>
          <w:kern w:val="28"/>
          <w:sz w:val="28"/>
          <w:szCs w:val="28"/>
        </w:rPr>
        <w:t>Семенкова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В.И.</w:t>
      </w:r>
      <w:r w:rsidRPr="0073276F">
        <w:rPr>
          <w:color w:val="000000"/>
          <w:kern w:val="28"/>
          <w:sz w:val="28"/>
          <w:szCs w:val="28"/>
        </w:rPr>
        <w:t xml:space="preserve"> / Мн.; Амалфея, 2001 </w:t>
      </w:r>
      <w:r w:rsidR="0073276F">
        <w:rPr>
          <w:color w:val="000000"/>
          <w:kern w:val="28"/>
          <w:sz w:val="28"/>
          <w:szCs w:val="28"/>
        </w:rPr>
        <w:t>–</w:t>
      </w:r>
      <w:r w:rsidR="0073276F" w:rsidRPr="0073276F">
        <w:rPr>
          <w:color w:val="000000"/>
          <w:kern w:val="28"/>
          <w:sz w:val="28"/>
          <w:szCs w:val="28"/>
        </w:rPr>
        <w:t xml:space="preserve"> 592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с.</w:t>
      </w:r>
    </w:p>
    <w:p w:rsidR="007872D3" w:rsidRPr="0073276F" w:rsidRDefault="007872D3" w:rsidP="00A70F3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kern w:val="28"/>
          <w:sz w:val="28"/>
          <w:szCs w:val="28"/>
        </w:rPr>
        <w:t xml:space="preserve">Трудовое право: Учебник / </w:t>
      </w:r>
      <w:r w:rsidR="0073276F" w:rsidRPr="0073276F">
        <w:rPr>
          <w:color w:val="000000"/>
          <w:kern w:val="28"/>
          <w:sz w:val="28"/>
          <w:szCs w:val="28"/>
        </w:rPr>
        <w:t>В.И.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Семенков</w:t>
      </w:r>
      <w:r w:rsidRPr="0073276F">
        <w:rPr>
          <w:color w:val="000000"/>
          <w:kern w:val="28"/>
          <w:sz w:val="28"/>
          <w:szCs w:val="28"/>
        </w:rPr>
        <w:t xml:space="preserve">; Под общ. ред. </w:t>
      </w:r>
      <w:r w:rsidR="0073276F" w:rsidRPr="0073276F">
        <w:rPr>
          <w:color w:val="000000"/>
          <w:kern w:val="28"/>
          <w:sz w:val="28"/>
          <w:szCs w:val="28"/>
        </w:rPr>
        <w:t>Семенкова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В.И.</w:t>
      </w:r>
      <w:r w:rsidRPr="0073276F">
        <w:rPr>
          <w:color w:val="000000"/>
          <w:kern w:val="28"/>
          <w:sz w:val="28"/>
          <w:szCs w:val="28"/>
        </w:rPr>
        <w:t xml:space="preserve"> / Мн.; Амалфея, 2002 </w:t>
      </w:r>
      <w:r w:rsidR="0073276F">
        <w:rPr>
          <w:color w:val="000000"/>
          <w:kern w:val="28"/>
          <w:sz w:val="28"/>
          <w:szCs w:val="28"/>
        </w:rPr>
        <w:t>–</w:t>
      </w:r>
      <w:r w:rsidR="0073276F" w:rsidRPr="0073276F">
        <w:rPr>
          <w:color w:val="000000"/>
          <w:kern w:val="28"/>
          <w:sz w:val="28"/>
          <w:szCs w:val="28"/>
        </w:rPr>
        <w:t xml:space="preserve"> 672</w:t>
      </w:r>
      <w:r w:rsidR="0073276F">
        <w:rPr>
          <w:color w:val="000000"/>
          <w:kern w:val="28"/>
          <w:sz w:val="28"/>
          <w:szCs w:val="28"/>
        </w:rPr>
        <w:t> </w:t>
      </w:r>
      <w:r w:rsidR="0073276F" w:rsidRPr="0073276F">
        <w:rPr>
          <w:color w:val="000000"/>
          <w:kern w:val="28"/>
          <w:sz w:val="28"/>
          <w:szCs w:val="28"/>
        </w:rPr>
        <w:t>с.</w:t>
      </w:r>
    </w:p>
    <w:p w:rsidR="007872D3" w:rsidRPr="0073276F" w:rsidRDefault="007872D3" w:rsidP="00A70F3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sz w:val="28"/>
          <w:szCs w:val="28"/>
        </w:rPr>
        <w:t xml:space="preserve">Трудовое и социальное право: Учебник/под общей редакцией </w:t>
      </w:r>
      <w:r w:rsidR="0073276F" w:rsidRPr="0073276F">
        <w:rPr>
          <w:color w:val="000000"/>
          <w:sz w:val="28"/>
          <w:szCs w:val="28"/>
        </w:rPr>
        <w:t>В.И.</w:t>
      </w:r>
      <w:r w:rsidR="0073276F">
        <w:rPr>
          <w:color w:val="000000"/>
          <w:sz w:val="28"/>
          <w:szCs w:val="28"/>
        </w:rPr>
        <w:t> </w:t>
      </w:r>
      <w:r w:rsidR="0073276F" w:rsidRPr="0073276F">
        <w:rPr>
          <w:color w:val="000000"/>
          <w:sz w:val="28"/>
          <w:szCs w:val="28"/>
        </w:rPr>
        <w:t>Семенкова</w:t>
      </w:r>
      <w:r w:rsidRPr="0073276F">
        <w:rPr>
          <w:color w:val="000000"/>
          <w:sz w:val="28"/>
          <w:szCs w:val="28"/>
        </w:rPr>
        <w:t>. Мн.: Амалфея, 1999.-</w:t>
      </w:r>
      <w:r w:rsidR="0073276F" w:rsidRPr="0073276F">
        <w:rPr>
          <w:color w:val="000000"/>
          <w:sz w:val="28"/>
          <w:szCs w:val="28"/>
        </w:rPr>
        <w:t>664</w:t>
      </w:r>
      <w:r w:rsidR="0073276F">
        <w:rPr>
          <w:color w:val="000000"/>
          <w:sz w:val="28"/>
          <w:szCs w:val="28"/>
        </w:rPr>
        <w:t> </w:t>
      </w:r>
      <w:r w:rsidR="0073276F" w:rsidRPr="0073276F">
        <w:rPr>
          <w:color w:val="000000"/>
          <w:sz w:val="28"/>
          <w:szCs w:val="28"/>
        </w:rPr>
        <w:t>с.</w:t>
      </w:r>
    </w:p>
    <w:p w:rsidR="007872D3" w:rsidRPr="0073276F" w:rsidRDefault="007872D3" w:rsidP="00A70F3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kern w:val="28"/>
          <w:sz w:val="28"/>
          <w:szCs w:val="28"/>
        </w:rPr>
      </w:pPr>
      <w:r w:rsidRPr="0073276F">
        <w:rPr>
          <w:color w:val="000000"/>
          <w:sz w:val="28"/>
          <w:szCs w:val="28"/>
        </w:rPr>
        <w:t xml:space="preserve">Трудовое право: Учебник/В.И Семенков, </w:t>
      </w:r>
      <w:r w:rsidR="0073276F" w:rsidRPr="0073276F">
        <w:rPr>
          <w:color w:val="000000"/>
          <w:sz w:val="28"/>
          <w:szCs w:val="28"/>
        </w:rPr>
        <w:t>Г.А.</w:t>
      </w:r>
      <w:r w:rsidR="0073276F">
        <w:rPr>
          <w:color w:val="000000"/>
          <w:sz w:val="28"/>
          <w:szCs w:val="28"/>
        </w:rPr>
        <w:t> </w:t>
      </w:r>
      <w:r w:rsidR="0073276F" w:rsidRPr="0073276F">
        <w:rPr>
          <w:color w:val="000000"/>
          <w:sz w:val="28"/>
          <w:szCs w:val="28"/>
        </w:rPr>
        <w:t>Василевич</w:t>
      </w:r>
      <w:r w:rsidR="0073276F">
        <w:rPr>
          <w:color w:val="000000"/>
          <w:sz w:val="28"/>
          <w:szCs w:val="28"/>
        </w:rPr>
        <w:t> </w:t>
      </w:r>
      <w:r w:rsidR="0073276F" w:rsidRPr="0073276F">
        <w:rPr>
          <w:color w:val="000000"/>
          <w:sz w:val="28"/>
          <w:szCs w:val="28"/>
        </w:rPr>
        <w:t>Г.Б.</w:t>
      </w:r>
      <w:r w:rsidR="0073276F">
        <w:rPr>
          <w:color w:val="000000"/>
          <w:sz w:val="28"/>
          <w:szCs w:val="28"/>
        </w:rPr>
        <w:t> </w:t>
      </w:r>
      <w:r w:rsidR="0073276F" w:rsidRPr="0073276F">
        <w:rPr>
          <w:color w:val="000000"/>
          <w:sz w:val="28"/>
          <w:szCs w:val="28"/>
        </w:rPr>
        <w:t>Шишко</w:t>
      </w:r>
      <w:r w:rsidRPr="0073276F">
        <w:rPr>
          <w:color w:val="000000"/>
          <w:sz w:val="28"/>
          <w:szCs w:val="28"/>
        </w:rPr>
        <w:t xml:space="preserve"> и др.; Под общ. ред. </w:t>
      </w:r>
      <w:r w:rsidR="0073276F" w:rsidRPr="0073276F">
        <w:rPr>
          <w:color w:val="000000"/>
          <w:sz w:val="28"/>
          <w:szCs w:val="28"/>
        </w:rPr>
        <w:t>В.И.</w:t>
      </w:r>
      <w:r w:rsidR="0073276F">
        <w:rPr>
          <w:color w:val="000000"/>
          <w:sz w:val="28"/>
          <w:szCs w:val="28"/>
        </w:rPr>
        <w:t> </w:t>
      </w:r>
      <w:r w:rsidR="0073276F" w:rsidRPr="0073276F">
        <w:rPr>
          <w:color w:val="000000"/>
          <w:sz w:val="28"/>
          <w:szCs w:val="28"/>
        </w:rPr>
        <w:t>Семенкова</w:t>
      </w:r>
      <w:r w:rsidRPr="0073276F">
        <w:rPr>
          <w:color w:val="000000"/>
          <w:sz w:val="28"/>
          <w:szCs w:val="28"/>
        </w:rPr>
        <w:t>. – 3</w:t>
      </w:r>
      <w:r w:rsidR="0073276F">
        <w:rPr>
          <w:color w:val="000000"/>
          <w:sz w:val="28"/>
          <w:szCs w:val="28"/>
        </w:rPr>
        <w:t>-</w:t>
      </w:r>
      <w:r w:rsidR="0073276F" w:rsidRPr="0073276F">
        <w:rPr>
          <w:color w:val="000000"/>
          <w:sz w:val="28"/>
          <w:szCs w:val="28"/>
        </w:rPr>
        <w:t>е</w:t>
      </w:r>
      <w:r w:rsidRPr="0073276F">
        <w:rPr>
          <w:color w:val="000000"/>
          <w:sz w:val="28"/>
          <w:szCs w:val="28"/>
        </w:rPr>
        <w:t xml:space="preserve"> изд.; перераб. и доп. – Мн.: Амалфея, </w:t>
      </w:r>
      <w:r w:rsidR="0073276F" w:rsidRPr="0073276F">
        <w:rPr>
          <w:color w:val="000000"/>
          <w:sz w:val="28"/>
          <w:szCs w:val="28"/>
        </w:rPr>
        <w:t>2006</w:t>
      </w:r>
      <w:r w:rsidR="0073276F">
        <w:rPr>
          <w:color w:val="000000"/>
          <w:sz w:val="28"/>
          <w:szCs w:val="28"/>
        </w:rPr>
        <w:t> </w:t>
      </w:r>
      <w:r w:rsidR="0073276F" w:rsidRPr="0073276F">
        <w:rPr>
          <w:color w:val="000000"/>
          <w:sz w:val="28"/>
          <w:szCs w:val="28"/>
        </w:rPr>
        <w:t>с.</w:t>
      </w:r>
    </w:p>
    <w:p w:rsidR="007872D3" w:rsidRPr="0073276F" w:rsidRDefault="007872D3" w:rsidP="00A70F3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kern w:val="28"/>
          <w:sz w:val="28"/>
          <w:szCs w:val="28"/>
        </w:rPr>
      </w:pPr>
      <w:r w:rsidRPr="0073276F">
        <w:rPr>
          <w:color w:val="000000"/>
          <w:sz w:val="28"/>
          <w:szCs w:val="28"/>
        </w:rPr>
        <w:t xml:space="preserve">Трудовое право Республики Беларусь: Практическое пособие / </w:t>
      </w:r>
      <w:r w:rsidR="0073276F" w:rsidRPr="0073276F">
        <w:rPr>
          <w:color w:val="000000"/>
          <w:sz w:val="28"/>
          <w:szCs w:val="28"/>
        </w:rPr>
        <w:t>Важенкова</w:t>
      </w:r>
      <w:r w:rsidR="0073276F">
        <w:rPr>
          <w:color w:val="000000"/>
          <w:sz w:val="28"/>
          <w:szCs w:val="28"/>
        </w:rPr>
        <w:t> </w:t>
      </w:r>
      <w:r w:rsidR="0073276F" w:rsidRPr="0073276F">
        <w:rPr>
          <w:color w:val="000000"/>
          <w:sz w:val="28"/>
          <w:szCs w:val="28"/>
        </w:rPr>
        <w:t>Т.Н.</w:t>
      </w:r>
      <w:r w:rsidRPr="0073276F">
        <w:rPr>
          <w:color w:val="000000"/>
          <w:sz w:val="28"/>
          <w:szCs w:val="28"/>
        </w:rPr>
        <w:t xml:space="preserve"> – Мн.: УП «Молодежное», 2003.</w:t>
      </w:r>
    </w:p>
    <w:p w:rsidR="007872D3" w:rsidRPr="0073276F" w:rsidRDefault="007872D3" w:rsidP="00A70F3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73276F">
        <w:rPr>
          <w:color w:val="000000"/>
          <w:sz w:val="28"/>
          <w:szCs w:val="28"/>
        </w:rPr>
        <w:t xml:space="preserve">Трудовое право Республики Беларусь, Краткое изложение курса / </w:t>
      </w:r>
      <w:r w:rsidR="0073276F" w:rsidRPr="0073276F">
        <w:rPr>
          <w:color w:val="000000"/>
          <w:sz w:val="28"/>
          <w:szCs w:val="28"/>
        </w:rPr>
        <w:t>В.А.</w:t>
      </w:r>
      <w:r w:rsidR="0073276F">
        <w:rPr>
          <w:color w:val="000000"/>
          <w:sz w:val="28"/>
          <w:szCs w:val="28"/>
        </w:rPr>
        <w:t> </w:t>
      </w:r>
      <w:r w:rsidR="0073276F" w:rsidRPr="0073276F">
        <w:rPr>
          <w:color w:val="000000"/>
          <w:sz w:val="28"/>
          <w:szCs w:val="28"/>
        </w:rPr>
        <w:t>Круглов</w:t>
      </w:r>
      <w:r w:rsidRPr="0073276F">
        <w:rPr>
          <w:color w:val="000000"/>
          <w:sz w:val="28"/>
          <w:szCs w:val="28"/>
        </w:rPr>
        <w:t xml:space="preserve">. – Мн.: Дикта 2004. – </w:t>
      </w:r>
      <w:r w:rsidR="0073276F" w:rsidRPr="0073276F">
        <w:rPr>
          <w:color w:val="000000"/>
          <w:sz w:val="28"/>
          <w:szCs w:val="28"/>
        </w:rPr>
        <w:t>75</w:t>
      </w:r>
      <w:r w:rsidR="0073276F">
        <w:rPr>
          <w:color w:val="000000"/>
          <w:sz w:val="28"/>
          <w:szCs w:val="28"/>
        </w:rPr>
        <w:t> </w:t>
      </w:r>
      <w:r w:rsidR="0073276F" w:rsidRPr="0073276F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7872D3" w:rsidRPr="0073276F" w:rsidSect="0073276F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DA4" w:rsidRDefault="007B4DA4">
      <w:r>
        <w:separator/>
      </w:r>
    </w:p>
  </w:endnote>
  <w:endnote w:type="continuationSeparator" w:id="0">
    <w:p w:rsidR="007B4DA4" w:rsidRDefault="007B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DA4" w:rsidRDefault="007B4DA4">
      <w:r>
        <w:separator/>
      </w:r>
    </w:p>
  </w:footnote>
  <w:footnote w:type="continuationSeparator" w:id="0">
    <w:p w:rsidR="007B4DA4" w:rsidRDefault="007B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9E" w:rsidRDefault="00706D9E" w:rsidP="00107DA1">
    <w:pPr>
      <w:pStyle w:val="a4"/>
      <w:framePr w:wrap="around" w:vAnchor="text" w:hAnchor="margin" w:xAlign="right" w:y="1"/>
      <w:rPr>
        <w:rStyle w:val="a6"/>
      </w:rPr>
    </w:pPr>
  </w:p>
  <w:p w:rsidR="00706D9E" w:rsidRDefault="00706D9E" w:rsidP="00706D9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9E" w:rsidRDefault="002340B0" w:rsidP="00107DA1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706D9E" w:rsidRDefault="00706D9E" w:rsidP="00706D9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13C72"/>
    <w:multiLevelType w:val="singleLevel"/>
    <w:tmpl w:val="5928D9C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4E46789F"/>
    <w:multiLevelType w:val="multilevel"/>
    <w:tmpl w:val="46F7981F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D9E"/>
    <w:rsid w:val="00107DA1"/>
    <w:rsid w:val="002340B0"/>
    <w:rsid w:val="00276F5D"/>
    <w:rsid w:val="00706D9E"/>
    <w:rsid w:val="0073276F"/>
    <w:rsid w:val="007872D3"/>
    <w:rsid w:val="007B4DA4"/>
    <w:rsid w:val="007F4479"/>
    <w:rsid w:val="00A70F37"/>
    <w:rsid w:val="00AD3425"/>
    <w:rsid w:val="00EA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2624D5-8F19-42E5-807D-BC0C72AE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AD3425"/>
    <w:pPr>
      <w:ind w:left="708"/>
      <w:jc w:val="center"/>
    </w:pPr>
    <w:rPr>
      <w:b/>
      <w:sz w:val="28"/>
      <w:szCs w:val="28"/>
    </w:rPr>
  </w:style>
  <w:style w:type="paragraph" w:styleId="a4">
    <w:name w:val="header"/>
    <w:basedOn w:val="a"/>
    <w:link w:val="a5"/>
    <w:uiPriority w:val="99"/>
    <w:rsid w:val="00706D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06D9E"/>
    <w:rPr>
      <w:rFonts w:cs="Times New Roman"/>
    </w:rPr>
  </w:style>
  <w:style w:type="table" w:styleId="1">
    <w:name w:val="Table Grid 1"/>
    <w:basedOn w:val="a1"/>
    <w:uiPriority w:val="99"/>
    <w:rsid w:val="0073276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ТРУДОУСТРОЙСТВО РОДИТЕЛЕЙ, ОБЯЗАННЫХ ВОЗМЕЩАТЬ РАСХОДЫ НА СОДЕРЖАНИЕ ДЕТЕЙ, НАХОДЯЩИХСЯ НА ГОСУДАРСТВЕННОМ ОБЕСПЕЧЕНИИ</vt:lpstr>
    </vt:vector>
  </TitlesOfParts>
  <Company>Microsoft</Company>
  <LinksUpToDate>false</LinksUpToDate>
  <CharactersWithSpaces>15272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ТРУДОУСТРОЙСТВО РОДИТЕЛЕЙ, ОБЯЗАННЫХ ВОЗМЕЩАТЬ РАСХОДЫ НА СОДЕРЖАНИЕ ДЕТЕЙ, НАХОДЯЩИХСЯ НА ГОСУДАРСТВЕННОМ ОБЕСПЕЧЕНИИ</dc:title>
  <dc:subject/>
  <dc:creator>Admin</dc:creator>
  <cp:keywords/>
  <dc:description/>
  <cp:lastModifiedBy>admin</cp:lastModifiedBy>
  <cp:revision>2</cp:revision>
  <dcterms:created xsi:type="dcterms:W3CDTF">2014-03-07T10:57:00Z</dcterms:created>
  <dcterms:modified xsi:type="dcterms:W3CDTF">2014-03-07T10:57:00Z</dcterms:modified>
</cp:coreProperties>
</file>