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79" w:rsidRDefault="00AC5679">
      <w:pPr>
        <w:ind w:firstLine="284"/>
        <w:jc w:val="both"/>
      </w:pPr>
      <w:r>
        <w:t>Лихославльский р-н,</w:t>
      </w:r>
    </w:p>
    <w:p w:rsidR="00AC5679" w:rsidRDefault="00AC5679">
      <w:pPr>
        <w:ind w:firstLine="284"/>
        <w:jc w:val="both"/>
      </w:pPr>
      <w:r>
        <w:t>п. Осиновая Гряда, д.1 кв.2.</w:t>
      </w:r>
    </w:p>
    <w:p w:rsidR="00AC5679" w:rsidRDefault="00AC5679">
      <w:pPr>
        <w:ind w:firstLine="284"/>
        <w:jc w:val="both"/>
      </w:pPr>
      <w:r>
        <w:t>Пенсионер.</w:t>
      </w:r>
    </w:p>
    <w:p w:rsidR="00AC5679" w:rsidRDefault="00AC5679">
      <w:pPr>
        <w:ind w:firstLine="284"/>
        <w:jc w:val="both"/>
      </w:pPr>
    </w:p>
    <w:p w:rsidR="00AC5679" w:rsidRDefault="00AC5679">
      <w:pPr>
        <w:ind w:firstLine="284"/>
        <w:jc w:val="center"/>
      </w:pPr>
      <w:r>
        <w:t xml:space="preserve">ИСТОРИЯ БОЛЕЗНИ №1620 </w:t>
      </w:r>
    </w:p>
    <w:p w:rsidR="00AC5679" w:rsidRDefault="00AC5679">
      <w:pPr>
        <w:ind w:firstLine="284"/>
        <w:jc w:val="both"/>
      </w:pPr>
      <w:r>
        <w:t xml:space="preserve">Антипов Еиколай Александрович,  1941 г.р., находился в  ГЭО ООД с 18.03.03. по 11.04.03. </w:t>
      </w:r>
    </w:p>
    <w:p w:rsidR="00AC5679" w:rsidRDefault="00AC5679">
      <w:pPr>
        <w:ind w:firstLine="284"/>
        <w:jc w:val="both"/>
      </w:pPr>
      <w:r>
        <w:t xml:space="preserve">Диагноз: Тубулярно-сосочковая аденома нижней трети сигмовидной кишки. </w:t>
      </w:r>
    </w:p>
    <w:p w:rsidR="00AC5679" w:rsidRDefault="00AC5679">
      <w:pPr>
        <w:jc w:val="both"/>
      </w:pPr>
      <w:r>
        <w:t>Соп. заб-ния: Лигатурный свищ правой паховой области. ИБС: Н0, ПИКС, Гипертоническая болезнь, 2 ст., Хр. Обструктивный бронхит в ст. неполной ремиссии, опоясывающий герпес.</w:t>
      </w:r>
    </w:p>
    <w:p w:rsidR="00AC5679" w:rsidRDefault="00AC5679">
      <w:pPr>
        <w:jc w:val="both"/>
      </w:pPr>
      <w:r>
        <w:t>Жалобы на примесь крови в кале, запоры по 3-4 сут, наличие свищевого хода в правой паховой области с небольшим гнойным отделяемым.</w:t>
      </w:r>
    </w:p>
    <w:p w:rsidR="00AC5679" w:rsidRDefault="00AC5679">
      <w:pPr>
        <w:jc w:val="both"/>
      </w:pPr>
      <w:r>
        <w:t>Полип сигмы обнаружен в 2001г., от удаления отказался. В 1987,97 г.г. – удалены яички по поводу о. гнойного эпидидимита в ЦРБ без гистологии.</w:t>
      </w:r>
    </w:p>
    <w:p w:rsidR="00AC5679" w:rsidRDefault="00AC5679">
      <w:pPr>
        <w:jc w:val="both"/>
      </w:pPr>
      <w:r>
        <w:t>Объективно: Общее состояние удовлетворительное, кожные покровы чистые бледные, отеков нет. Периферические л/у не увеличены.  В легких дыхание везикулярное, хрипов нет, ЧДД 18. Тоны сердца приглушены ритмичны, ЧСС=Рс=88 уд/мин, ритмичный, АД 160/100 мм.рт.ст. Живот мягкий безболезненный, без опухолей и инфильтратов. Печень не увеличена, поколачивание по поясничной области безболезненно. Дурез достаточен. В правой паховой области в верхней части п/о рубца свищевой ход с небольшим гнойным отделяемым. Мошонка без яичек.</w:t>
      </w:r>
    </w:p>
    <w:p w:rsidR="00AC5679" w:rsidRDefault="00AC5679">
      <w:pPr>
        <w:ind w:firstLine="284"/>
        <w:jc w:val="both"/>
      </w:pPr>
      <w:r>
        <w:t>Ректально: на высоте пальца без патологии.</w:t>
      </w:r>
    </w:p>
    <w:p w:rsidR="00AC5679" w:rsidRDefault="00AC5679">
      <w:pPr>
        <w:ind w:firstLine="284"/>
        <w:jc w:val="both"/>
      </w:pPr>
      <w:r>
        <w:t>Обследования: ЭКГ вериткальное положение эл. оси, диффузные изменения в миокарде, очаговые изменения типа рубцов в области перегородки.</w:t>
      </w:r>
    </w:p>
    <w:p w:rsidR="00AC5679" w:rsidRDefault="00AC5679">
      <w:pPr>
        <w:ind w:firstLine="284"/>
        <w:jc w:val="both"/>
      </w:pPr>
      <w:r>
        <w:t>ФЛГ: без патологии. УЗИ органов брюшной полости: без патологии.</w:t>
      </w:r>
    </w:p>
    <w:p w:rsidR="00AC5679" w:rsidRDefault="00AC5679">
      <w:pPr>
        <w:ind w:firstLine="284"/>
        <w:jc w:val="both"/>
      </w:pPr>
      <w:r>
        <w:t>Ирригоскопия: без патологии. ФГДС: поверхностный гастрит тела желудка.</w:t>
      </w:r>
    </w:p>
    <w:p w:rsidR="00AC5679" w:rsidRDefault="00AC5679">
      <w:pPr>
        <w:ind w:firstLine="284"/>
        <w:jc w:val="both"/>
      </w:pPr>
      <w:r>
        <w:t>ФКС: в нижней трети сигмы полиповидное образование 2х3 см, проведено эндоскопическое удаление. Гист. №2086: тубулярно-сосочковая аденома с гиперплазией эпителия умеренной и тяжелой степени. П/о период без особенностей.</w:t>
      </w:r>
    </w:p>
    <w:p w:rsidR="00AC5679" w:rsidRDefault="00AC5679">
      <w:pPr>
        <w:ind w:firstLine="567"/>
        <w:jc w:val="both"/>
      </w:pPr>
      <w:r>
        <w:t>Кл. кровь: Эр 4,2 10*12, Нв 131 г/л, ЦП 0,8, Л 4,4 10*9, СОЭ 67 мм/ч</w:t>
      </w:r>
    </w:p>
    <w:p w:rsidR="00AC5679" w:rsidRDefault="00AC5679">
      <w:pPr>
        <w:ind w:firstLine="567"/>
        <w:jc w:val="both"/>
      </w:pPr>
      <w:r>
        <w:t>Ан. мочи: сол/жел, л/муть, кислая, 1020, белок 0,33 , эр 0-1, лейкоц. 0-1, Эп.0-1.  РВ, ВИЧ не обнаружены.</w:t>
      </w:r>
    </w:p>
    <w:p w:rsidR="00AC5679" w:rsidRDefault="00AC5679">
      <w:pPr>
        <w:ind w:firstLine="567"/>
        <w:jc w:val="both"/>
      </w:pPr>
      <w:r>
        <w:t>Б/х крови: сахар 5,2, мочевина 6,8, билирубин 20,8 ПТИ 97, белок 82.</w:t>
      </w:r>
    </w:p>
    <w:p w:rsidR="00AC5679" w:rsidRDefault="00AC5679">
      <w:pPr>
        <w:ind w:firstLine="567"/>
        <w:jc w:val="both"/>
      </w:pPr>
      <w:r>
        <w:t>Выписывается из отделения под набл. хирурга по месту жит-ва. Рекомендовано: лечение опоясывающего герпеса в районной ЦРБ.</w:t>
      </w:r>
    </w:p>
    <w:p w:rsidR="00AC5679" w:rsidRDefault="00AC5679">
      <w:pPr>
        <w:ind w:firstLine="567"/>
        <w:jc w:val="both"/>
      </w:pPr>
    </w:p>
    <w:p w:rsidR="00AC5679" w:rsidRDefault="00AC5679">
      <w:pPr>
        <w:ind w:firstLine="567"/>
        <w:jc w:val="both"/>
      </w:pPr>
      <w:r>
        <w:t>Врач: Кондратьев А.В.</w:t>
      </w:r>
    </w:p>
    <w:p w:rsidR="00AC5679" w:rsidRDefault="00AC5679">
      <w:pPr>
        <w:ind w:firstLine="567"/>
        <w:jc w:val="both"/>
      </w:pPr>
      <w:r>
        <w:t>Зав.отд: Трофимов Л.А.</w:t>
      </w:r>
      <w:bookmarkStart w:id="0" w:name="_GoBack"/>
      <w:bookmarkEnd w:id="0"/>
    </w:p>
    <w:sectPr w:rsidR="00AC5679">
      <w:headerReference w:type="default" r:id="rId6"/>
      <w:pgSz w:w="8392" w:h="11907" w:code="11"/>
      <w:pgMar w:top="567" w:right="737" w:bottom="113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679" w:rsidRDefault="00AC5679">
      <w:r>
        <w:separator/>
      </w:r>
    </w:p>
  </w:endnote>
  <w:endnote w:type="continuationSeparator" w:id="0">
    <w:p w:rsidR="00AC5679" w:rsidRDefault="00AC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679" w:rsidRDefault="00AC5679">
      <w:r>
        <w:separator/>
      </w:r>
    </w:p>
  </w:footnote>
  <w:footnote w:type="continuationSeparator" w:id="0">
    <w:p w:rsidR="00AC5679" w:rsidRDefault="00AC5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679" w:rsidRDefault="00AC567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3201"/>
    <w:rsid w:val="00233201"/>
    <w:rsid w:val="00AC5679"/>
    <w:rsid w:val="00D540F2"/>
    <w:rsid w:val="00FD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151E34-F277-4BF6-A9CA-CF557DE4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firstLine="567"/>
      <w:jc w:val="both"/>
    </w:pPr>
    <w:rPr>
      <w:sz w:val="22"/>
      <w:szCs w:val="22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 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subject/>
  <dc:creator>User</dc:creator>
  <cp:keywords/>
  <dc:description/>
  <cp:lastModifiedBy>admin</cp:lastModifiedBy>
  <cp:revision>2</cp:revision>
  <cp:lastPrinted>2001-10-09T19:58:00Z</cp:lastPrinted>
  <dcterms:created xsi:type="dcterms:W3CDTF">2014-02-25T10:33:00Z</dcterms:created>
  <dcterms:modified xsi:type="dcterms:W3CDTF">2014-02-25T10:33:00Z</dcterms:modified>
</cp:coreProperties>
</file>