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E" w:rsidRDefault="006417CE" w:rsidP="002B7DB9">
      <w:pPr>
        <w:spacing w:line="360" w:lineRule="auto"/>
        <w:ind w:firstLine="720"/>
        <w:jc w:val="both"/>
        <w:rPr>
          <w:b/>
          <w:bCs/>
          <w:color w:val="000000"/>
          <w:sz w:val="32"/>
          <w:szCs w:val="32"/>
        </w:rPr>
      </w:pPr>
      <w:bookmarkStart w:id="0" w:name="Музей_Куликовской_битвы_на_Красном_холме"/>
      <w:r w:rsidRPr="006417CE">
        <w:rPr>
          <w:b/>
          <w:bCs/>
          <w:color w:val="000000"/>
          <w:sz w:val="32"/>
          <w:szCs w:val="32"/>
        </w:rPr>
        <w:t>Тема: Тульский областной краеведческий музей</w:t>
      </w:r>
      <w:r w:rsidR="005C711C">
        <w:rPr>
          <w:b/>
          <w:bCs/>
          <w:color w:val="000000"/>
          <w:sz w:val="32"/>
          <w:szCs w:val="32"/>
        </w:rPr>
        <w:t xml:space="preserve"> </w:t>
      </w:r>
      <w:r w:rsidRPr="006417CE">
        <w:rPr>
          <w:b/>
          <w:bCs/>
          <w:color w:val="000000"/>
          <w:sz w:val="32"/>
          <w:szCs w:val="32"/>
        </w:rPr>
        <w:t>-</w:t>
      </w:r>
      <w:r w:rsidR="005C711C">
        <w:rPr>
          <w:b/>
          <w:bCs/>
          <w:color w:val="000000"/>
          <w:sz w:val="32"/>
          <w:szCs w:val="32"/>
        </w:rPr>
        <w:t xml:space="preserve"> </w:t>
      </w:r>
      <w:r w:rsidRPr="006417CE">
        <w:rPr>
          <w:b/>
          <w:bCs/>
          <w:color w:val="000000"/>
          <w:sz w:val="32"/>
          <w:szCs w:val="32"/>
        </w:rPr>
        <w:t>как центр изучения местного края.</w:t>
      </w:r>
    </w:p>
    <w:p w:rsidR="006417CE" w:rsidRDefault="006417CE" w:rsidP="002B7DB9">
      <w:pPr>
        <w:spacing w:line="360" w:lineRule="auto"/>
        <w:ind w:firstLine="72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Содержание.</w:t>
      </w:r>
    </w:p>
    <w:p w:rsidR="006417CE" w:rsidRPr="006417CE" w:rsidRDefault="006417CE" w:rsidP="006417C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77233">
        <w:rPr>
          <w:rStyle w:val="a5"/>
          <w:rFonts w:ascii="Times New Roman" w:hAnsi="Times New Roman" w:cs="Times New Roman"/>
          <w:noProof/>
          <w:sz w:val="28"/>
          <w:szCs w:val="28"/>
        </w:rPr>
        <w:t>Введение.</w:t>
      </w:r>
      <w:r w:rsidRPr="006417CE">
        <w:rPr>
          <w:noProof/>
          <w:webHidden/>
          <w:sz w:val="28"/>
          <w:szCs w:val="28"/>
        </w:rPr>
        <w:tab/>
        <w:t>2</w:t>
      </w:r>
    </w:p>
    <w:p w:rsidR="006417CE" w:rsidRPr="006417CE" w:rsidRDefault="006417CE" w:rsidP="006417C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77233">
        <w:rPr>
          <w:rStyle w:val="a5"/>
          <w:rFonts w:ascii="Times New Roman" w:hAnsi="Times New Roman" w:cs="Times New Roman"/>
          <w:noProof/>
          <w:sz w:val="28"/>
          <w:szCs w:val="28"/>
        </w:rPr>
        <w:t>1.Обзор истории местного края по филиалам областного музея.</w:t>
      </w:r>
      <w:r w:rsidRPr="006417CE">
        <w:rPr>
          <w:noProof/>
          <w:webHidden/>
          <w:sz w:val="28"/>
          <w:szCs w:val="28"/>
        </w:rPr>
        <w:tab/>
        <w:t>3</w:t>
      </w:r>
    </w:p>
    <w:p w:rsidR="006417CE" w:rsidRPr="006417CE" w:rsidRDefault="006417CE" w:rsidP="006417C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77233">
        <w:rPr>
          <w:rStyle w:val="a5"/>
          <w:rFonts w:ascii="Times New Roman" w:hAnsi="Times New Roman" w:cs="Times New Roman"/>
          <w:noProof/>
          <w:sz w:val="28"/>
          <w:szCs w:val="28"/>
        </w:rPr>
        <w:t>2.  Тульский самовар как непременный атрибут семейного покоя в старину.</w:t>
      </w:r>
      <w:r w:rsidRPr="006417CE">
        <w:rPr>
          <w:noProof/>
          <w:webHidden/>
          <w:sz w:val="28"/>
          <w:szCs w:val="28"/>
        </w:rPr>
        <w:tab/>
        <w:t>16</w:t>
      </w:r>
    </w:p>
    <w:p w:rsidR="006417CE" w:rsidRPr="006417CE" w:rsidRDefault="006417CE" w:rsidP="006417C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377233">
        <w:rPr>
          <w:rStyle w:val="a5"/>
          <w:rFonts w:ascii="Times New Roman" w:hAnsi="Times New Roman" w:cs="Times New Roman"/>
          <w:noProof/>
          <w:sz w:val="28"/>
          <w:szCs w:val="28"/>
        </w:rPr>
        <w:t>Заключение.</w:t>
      </w:r>
      <w:r w:rsidRPr="006417CE">
        <w:rPr>
          <w:noProof/>
          <w:webHidden/>
          <w:sz w:val="28"/>
          <w:szCs w:val="28"/>
        </w:rPr>
        <w:tab/>
        <w:t>23</w:t>
      </w:r>
    </w:p>
    <w:p w:rsidR="006417CE" w:rsidRDefault="006417CE" w:rsidP="006417CE">
      <w:pPr>
        <w:pStyle w:val="11"/>
        <w:tabs>
          <w:tab w:val="right" w:leader="dot" w:pos="9345"/>
        </w:tabs>
        <w:spacing w:line="360" w:lineRule="auto"/>
        <w:jc w:val="both"/>
        <w:rPr>
          <w:noProof/>
        </w:rPr>
      </w:pPr>
      <w:r w:rsidRPr="00377233">
        <w:rPr>
          <w:rStyle w:val="a5"/>
          <w:rFonts w:ascii="Times New Roman" w:hAnsi="Times New Roman" w:cs="Times New Roman"/>
          <w:noProof/>
          <w:sz w:val="28"/>
          <w:szCs w:val="28"/>
        </w:rPr>
        <w:t>Литература:</w:t>
      </w:r>
      <w:r w:rsidRPr="006417CE">
        <w:rPr>
          <w:noProof/>
          <w:webHidden/>
          <w:sz w:val="28"/>
          <w:szCs w:val="28"/>
        </w:rPr>
        <w:tab/>
        <w:t>24</w:t>
      </w:r>
    </w:p>
    <w:p w:rsidR="006417CE" w:rsidRPr="006417CE" w:rsidRDefault="006417CE" w:rsidP="002B7DB9">
      <w:pPr>
        <w:spacing w:line="360" w:lineRule="auto"/>
        <w:ind w:firstLine="720"/>
        <w:jc w:val="both"/>
        <w:rPr>
          <w:b/>
          <w:bCs/>
          <w:color w:val="000000"/>
          <w:sz w:val="32"/>
          <w:szCs w:val="32"/>
        </w:rPr>
      </w:pPr>
    </w:p>
    <w:p w:rsidR="00432BF8" w:rsidRPr="00B64D34" w:rsidRDefault="006417CE" w:rsidP="00B64D34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7CE">
        <w:br w:type="page"/>
      </w:r>
      <w:bookmarkStart w:id="1" w:name="_Toc160598017"/>
      <w:r w:rsidR="00432BF8" w:rsidRPr="00B64D34">
        <w:rPr>
          <w:rFonts w:ascii="Times New Roman" w:hAnsi="Times New Roman" w:cs="Times New Roman"/>
          <w:sz w:val="28"/>
          <w:szCs w:val="28"/>
        </w:rPr>
        <w:t>Введение.</w:t>
      </w:r>
      <w:bookmarkEnd w:id="1"/>
    </w:p>
    <w:p w:rsidR="00432BF8" w:rsidRPr="0014701F" w:rsidRDefault="00432BF8" w:rsidP="006417CE">
      <w:pPr>
        <w:pStyle w:val="1"/>
      </w:pPr>
    </w:p>
    <w:p w:rsidR="00B3653A" w:rsidRPr="0014701F" w:rsidRDefault="00B3653A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14701F">
        <w:rPr>
          <w:color w:val="000000"/>
          <w:sz w:val="28"/>
          <w:szCs w:val="28"/>
        </w:rPr>
        <w:t xml:space="preserve">   Краеведческий музей был основан 18 мая 1919 г. В его состав вошли собрания бывшей Палаты Древностей, произведения искусства из национализированных помещичьих усадеб. В фондах хранятся ценные коллекции по археологии, палеонтологии, нумизматике, этнографии, а также по природе, истории, экономике и культуре края. В собраниях музея имеются интересные документы и вещи, связанные с жизнью и деятельностью выдающихся людей тульской земли, революционным движением, событиями гражданской и Великой Отечественной войн, образцы продукции тульских предприятий, подарки тулякам от зарубежных стран и др. материалы. В настоящее время работает экспозиция "Природа Тульского края". Краеведческий музей ведет большую научно-исследовательскую и просветительскую работу, организует выставки, в т.ч. и выездные, является научно-методическим центром краеведческой работы в области. </w:t>
      </w:r>
    </w:p>
    <w:p w:rsidR="00556879" w:rsidRPr="00B64D34" w:rsidRDefault="000A0748" w:rsidP="00B64D34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2" w:name="_Toc160598018"/>
      <w:r w:rsidR="00556879" w:rsidRPr="00B64D34">
        <w:rPr>
          <w:rFonts w:ascii="Times New Roman" w:hAnsi="Times New Roman" w:cs="Times New Roman"/>
        </w:rPr>
        <w:t>1.Обзор истории местного края по филиалам областного музея.</w:t>
      </w:r>
      <w:bookmarkEnd w:id="2"/>
    </w:p>
    <w:p w:rsidR="003C49D6" w:rsidRDefault="0022581E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sz w:val="28"/>
          <w:szCs w:val="28"/>
        </w:rPr>
        <w:t>   </w:t>
      </w:r>
      <w:r w:rsidRPr="0014701F">
        <w:rPr>
          <w:b/>
          <w:bCs/>
          <w:color w:val="000000"/>
          <w:sz w:val="28"/>
          <w:szCs w:val="28"/>
        </w:rPr>
        <w:t>Музей "Тульские самовары"</w:t>
      </w:r>
      <w:r w:rsidR="003C49D6">
        <w:rPr>
          <w:b/>
          <w:bCs/>
          <w:color w:val="000000"/>
          <w:sz w:val="28"/>
          <w:szCs w:val="28"/>
        </w:rPr>
        <w:t>.</w:t>
      </w:r>
    </w:p>
    <w:p w:rsidR="006417CE" w:rsidRDefault="0022581E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Первый зал рассказывает о самоварном производстве Тулы в XVIII-XIX вв. Среди уникальных образцов конца XVIII в. – «сбитенник» - предшественник самовара, сосуд для приготовления сбитня – напитка из трав, пряностей, меда; самовар первой тульской мастерской Лисицыных.</w:t>
      </w:r>
      <w:r w:rsidRPr="0014701F">
        <w:rPr>
          <w:color w:val="000000"/>
          <w:sz w:val="28"/>
          <w:szCs w:val="28"/>
        </w:rPr>
        <w:br/>
        <w:t>Самовары первой половины XIX в. представлены образцами фабрик Сомовых, Маликовых и др.. Для этого времени характерны самовары в форме бочонка, декоративной вазы, кратера.</w:t>
      </w:r>
    </w:p>
    <w:p w:rsidR="003C49D6" w:rsidRDefault="0022581E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Со второй половины XIX в. Тула становится крупнейшим поставщиком самоваров. Ни одна всероссийская и международная выставка не обходилась без тульского самовара.</w:t>
      </w:r>
    </w:p>
    <w:p w:rsidR="006417CE" w:rsidRDefault="0022581E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Также в экспозиции музея представлены медали, полученные Н.Баташевым на Всемирных выставках в Париже (1889), Чикаго (1893), Лондоне (1909).</w:t>
      </w:r>
    </w:p>
    <w:p w:rsidR="00A121A8" w:rsidRDefault="0022581E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Второй зал - самоварное производство Тулы второй половины XIX – нач. XX вв. представлено «Товариществом паровой самоварной фабрики наследников В.С.Баташева в Туле» - одной из наиболее крупных известных тульских фабрик. В экспозиции также представлены мемориальные предметы: фотографии членов семьи Баташевых.</w:t>
      </w:r>
    </w:p>
    <w:p w:rsidR="002D0F08" w:rsidRPr="0014701F" w:rsidRDefault="0022581E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Среди наиболее уникальных изделий фабрики – 5 миниатюрных самоваров, подаренных в 1909 г. от Баташевых детям императора Николая II.</w:t>
      </w:r>
      <w:r w:rsidRPr="0014701F">
        <w:rPr>
          <w:color w:val="000000"/>
          <w:sz w:val="28"/>
          <w:szCs w:val="28"/>
        </w:rPr>
        <w:br/>
        <w:t xml:space="preserve">Экспозиция третьего зала знакомит с продукцией машиностроительного завода «Штамп» им. Б.Л.Ванникова, единственного завода Тулы, выпускающего самовары. Здесь представлены образцы жаровых, электрических, комбинированных, а также самоваров с художественной росписью, выпущенных в различные годы. </w:t>
      </w:r>
    </w:p>
    <w:p w:rsidR="00CB72C3" w:rsidRPr="0014701F" w:rsidRDefault="002D0F08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В Мемориальном музее Н.И.Белобородова</w:t>
      </w:r>
      <w:r w:rsidRPr="0014701F">
        <w:rPr>
          <w:color w:val="000000"/>
          <w:sz w:val="28"/>
          <w:szCs w:val="28"/>
        </w:rPr>
        <w:t xml:space="preserve"> действует стационарная выставка, рассказывающая о жизни и творчестве создателя первой хроматической гармоники в России и первого в мире оркестра гармонистов Н.И.Белобородова. </w:t>
      </w:r>
      <w:r w:rsidRPr="0014701F">
        <w:rPr>
          <w:color w:val="000000"/>
          <w:sz w:val="28"/>
          <w:szCs w:val="28"/>
        </w:rPr>
        <w:br/>
        <w:t xml:space="preserve">В музеи представлены фотографии, документы, предметы быта, граммофон, личные вещи и первая хроматическая гармонь Н.И.Белобородова; богатая информация о ведущих конструкторах гармоник, баянов, об участниках международных конкурсов имени Н.И.Белобородова. </w:t>
      </w:r>
    </w:p>
    <w:p w:rsidR="003C49D6" w:rsidRDefault="00CB72C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Дом-музей В. Вересаева</w:t>
      </w:r>
      <w:r w:rsidRPr="0014701F">
        <w:rPr>
          <w:color w:val="000000"/>
          <w:sz w:val="28"/>
          <w:szCs w:val="28"/>
        </w:rPr>
        <w:t xml:space="preserve"> открылся 15 января 1992 года в особняке, принадлежавшем родителям писателя В. И. и Е. П. Смидовичам. Здесь родился и провел свои детские и юношеские годы будущий писатель В. В. Вересаев (Смидович).</w:t>
      </w:r>
    </w:p>
    <w:p w:rsidR="003C49D6" w:rsidRDefault="00CB72C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Экспозиция первого в стране музея В. Вересаева посвящена его жизни и творчеству с 1867 по 1945 г.</w:t>
      </w:r>
    </w:p>
    <w:p w:rsidR="00CB72C3" w:rsidRPr="0014701F" w:rsidRDefault="00CB72C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 xml:space="preserve">В основе экспозиции — личные вещи писателя, его произведения, фотографии, портреты. Имеются разделы, посвященные детству и юности писателя. Экспонаты, относящиеся к этой теме, представлены в интерьерах первых залов экспозиции. Следующие шесть залов посвящены началу литературной деятельности, периоду творческой зрелости и времени наибольшей популярности писателя, а также его последним годам жизни и творчества. </w:t>
      </w:r>
      <w:r w:rsidRPr="0014701F">
        <w:rPr>
          <w:color w:val="000000"/>
          <w:sz w:val="28"/>
          <w:szCs w:val="28"/>
        </w:rPr>
        <w:br/>
        <w:t>В отдельной комнате показана переводческая деятельность В. Вересаева. Особо выделен интерьер Московского рабочего кабинета В. Вересаева с мемориальной обстановкой, личными вещами и библиотекой писателя.</w:t>
      </w:r>
      <w:r w:rsidRPr="0014701F">
        <w:rPr>
          <w:color w:val="000000"/>
          <w:sz w:val="28"/>
          <w:szCs w:val="28"/>
        </w:rPr>
        <w:br/>
        <w:t>В заключение посетители музея знакомятся с наградами писателя, с посмертными изданиями его произведений и книгами о нем.</w:t>
      </w:r>
      <w:r w:rsidRPr="0014701F">
        <w:rPr>
          <w:color w:val="000000"/>
          <w:sz w:val="28"/>
          <w:szCs w:val="28"/>
        </w:rPr>
        <w:br/>
        <w:t>При музее открыта литературная гостиная, где проводятся массовые мероприятия, вересаевские чтения, литературные, музыкальные и театральные вечера.</w:t>
      </w:r>
    </w:p>
    <w:p w:rsidR="00CB72C3" w:rsidRPr="0014701F" w:rsidRDefault="00CB72C3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Музей "Некрополь Демидовых"</w:t>
      </w:r>
    </w:p>
    <w:p w:rsidR="003C49D6" w:rsidRDefault="00CB72C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Составной частью музея является родовая усыпальница знаменитых металлозаводчиков, предпринимателей и благотворителей Демидовых в Николо-Зарецком храме — единственное уцелевшее к настоящему времени внутрицерковное захоронение представителей рода. Здесь похоронены первые, легендарные Демидовы.</w:t>
      </w:r>
    </w:p>
    <w:p w:rsidR="00CB72C3" w:rsidRPr="0014701F" w:rsidRDefault="00CB72C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Музейный комплекс помимо усыпальницы Николо-Зарецкого храма и колокольни включает вводный зал, мемориальный сквер — бывшее приходское кладбище, на котором, по подсчетам специалистов, покоится до трети оружейников бывшей Кузнецкой слободы (именно на ее территории находится музей); территорию будущего ботанического сада, в память о том, что Григорий Акинфиевич Демидов — внук легендарного Никиты — стал основателем первого в России ботанического сада; недалеко находится бывшее родовое место Демидовых (Антюфеевых), там можно увидеть остатки фундамента одной из построек демидовской усадьбы.</w:t>
      </w:r>
      <w:r w:rsidRPr="0014701F">
        <w:rPr>
          <w:color w:val="000000"/>
          <w:sz w:val="28"/>
          <w:szCs w:val="28"/>
        </w:rPr>
        <w:br/>
        <w:t xml:space="preserve">В музее "Некрополь Демидовых" действует экспозиция "Демидовы и Тульский край". </w:t>
      </w:r>
    </w:p>
    <w:p w:rsidR="00351319" w:rsidRPr="0014701F" w:rsidRDefault="00CB72C3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Выставочный зал "Тульский металл"</w:t>
      </w:r>
    </w:p>
    <w:p w:rsidR="00351319" w:rsidRPr="0014701F" w:rsidRDefault="00351319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На месте первого вододействующего завода Демидовых на реке Тулице, построенного Никитой в середине 90-х гг. XVII в., действует выставочный зал «Тульский металл», экспозиция которого, постоянно меняясь, рассказывает посетителям о развитии металлопроизводства в крае, о знаменитых мастерах — потомках легендарного Левши.</w:t>
      </w:r>
      <w:r w:rsidRPr="0014701F">
        <w:rPr>
          <w:color w:val="000000"/>
          <w:sz w:val="28"/>
          <w:szCs w:val="28"/>
        </w:rPr>
        <w:br/>
        <w:t xml:space="preserve">В выставочном зале "Тульский металл" действуют стационарные сменные выставки. </w:t>
      </w:r>
    </w:p>
    <w:p w:rsidR="00E64AE3" w:rsidRPr="0014701F" w:rsidRDefault="00E64AE3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Музей Тульский кремль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Тульский кремль существует уже без малого пять веков. Возведение кремлевских стен началось в 1507 году. Построенный в начале XVI века (1514-1520), он длительное время представлял надежную защиту от набега кочевников.</w:t>
      </w:r>
      <w:r w:rsidRPr="0014701F">
        <w:rPr>
          <w:color w:val="000000"/>
          <w:sz w:val="28"/>
          <w:szCs w:val="28"/>
        </w:rPr>
        <w:br/>
        <w:t xml:space="preserve">Кремль имеет 9 башен: Спасская, Одоевская (с воротами), Никитская, Ивановская (с воротами), Тайницкая, На Погребу, Водяных ворот, Наугольная, Пятницкая (с воротами). 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Кремль – это «город в городе». Первая улица Тулы находилась в кремле и называлась – Большой Кремлевской. В крепости жило почти все население, как военное, так и гражданское. В конце XVII века в тульском кремле было 107 дворов и 197 жителей.</w:t>
      </w:r>
    </w:p>
    <w:p w:rsidR="00E64AE3" w:rsidRPr="0014701F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 xml:space="preserve">На территории Кремля находятся два собора: Успенский собор, построенный в 1766 году в стиле барокко, и Богоявленский собор, построенный в 1855-1862 гг. в память воинов-туляков, погибших в Отечественной войне 1812 года. </w:t>
      </w:r>
    </w:p>
    <w:p w:rsidR="007A7718" w:rsidRPr="0014701F" w:rsidRDefault="007A7718" w:rsidP="002B7DB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 xml:space="preserve">Музей "Тульский кремль" был организован как филиал краеведческого музея в 1988г. В декабре 1999г. стал самостоятельным ГУК ТО "Музей Тульский кремль". Тульский кремль - памятник оборонного зодчества XVI в. республиканского значения. Построен по указу князя Василия III в 1507-1520 гг. как южный форпост Московского государства. Тульский кремль напоминает итальянские дворцы завершением стен зубцами в виде ласточкиного хвоста, сферическими сводами круглых угловых башен и нишами во внутренних стенах. На территории кремля находится Свято-успенский собор XVIIIв. республиканского значения. Внимание посетителей привлекают не только стены и башни кремля, бывшие кафедральные соборы (Успенский и Богоявленский), но и его историческое прошлое; осада кремля в 1552г. ханом Девлет-Гиреем и заключительный этап крестьянской войны под руководством И.И. Болотникова. </w:t>
      </w:r>
    </w:p>
    <w:p w:rsidR="00E64AE3" w:rsidRPr="003C49D6" w:rsidRDefault="007A7718" w:rsidP="002B7DB9">
      <w:pPr>
        <w:spacing w:before="100" w:beforeAutospacing="1" w:after="100" w:afterAutospacing="1" w:line="360" w:lineRule="auto"/>
        <w:ind w:firstLine="720"/>
        <w:jc w:val="both"/>
        <w:rPr>
          <w:b/>
          <w:bCs/>
          <w:sz w:val="28"/>
          <w:szCs w:val="28"/>
        </w:rPr>
      </w:pPr>
      <w:r w:rsidRPr="0014701F">
        <w:t xml:space="preserve">    </w:t>
      </w:r>
      <w:r w:rsidR="00E64AE3" w:rsidRPr="003C49D6">
        <w:rPr>
          <w:b/>
          <w:bCs/>
          <w:sz w:val="28"/>
          <w:szCs w:val="28"/>
        </w:rPr>
        <w:t>Тульский государственный музей оружия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Тульский государственный музей оружия – один из старейших музеев России. Его уникальная коллекция позволяет проследить эволюцию оружия с конца XVI в. до наших дней.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Основу музейного собрания составляют ружья и пистолеты русской армии. Образцы XVIII-XIX вв. изготовлены в основном на Тульском оружейном заводе, тогда как более поздний период в развитии оружия представлен изделиями и других российских заводов.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Коллекция холодного оружия интересна не только российскими палашами, шпагами, саблями и тесаками XVIII-XX вв., но и работами западных и восточных мастеров.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Экспозиция восточного оружия позволяет познакомиться с многообразием клинков, с характерной для Востока отделкой ружей, поражающей обилием золота, серебра, перламутра.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Западноевропейские ружья выдержаны в более строгом стиле. Некоторые из них – изделия известных оружейных фирм Бельгии, Франции, Англии, Германии, Италии. Наличие в экспозиции украшенных ружей работы иностранных мастеров дает возможность сравнить применяемые ими способы художественной отделки оружия с традициями тульской школы. Среди тульского старинного оружия настоящими шедеврами являются ружья, изготовленные в память о посещении тульского оружейного завода членами царской семьи.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Украшенное современное оружие не уступает старинным образцам в богатстве и изяществе отделки. Сопоставляя тульские ружья настоящего и прошлого, можно обнаружить преемственность в способах художественного оформления ружей, присущую тулякам.</w:t>
      </w:r>
    </w:p>
    <w:p w:rsidR="006417CE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Тульские оружейники прославились не только как большие художники, но и как талантливые конструкторы. Свидетельством этому служит коллекция охотничьих ружей, каждое из которых - образец высоких эксплуатационных качеств.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Тульское спортивное оружие снискало мировую славу. Любой образец такого оружия в музее – напоминание о победах российских спортсменов. Экспозиция тульского спортивного оружия отражает историю отечественного стрелкового спорта.</w:t>
      </w:r>
    </w:p>
    <w:p w:rsidR="00E64AE3" w:rsidRPr="0014701F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 xml:space="preserve">Обширная коллекция современного оружия постоянно пополняется новейшими образцами вооружения русской армии. Особый интерес представляет оружие специального назначения: подводное и бесшумное; а также стрелково-пушечное вооружение самолетов, вертолетов, кораблей и боевых машин пехоты. </w:t>
      </w:r>
    </w:p>
    <w:p w:rsidR="00E64AE3" w:rsidRPr="0014701F" w:rsidRDefault="00E64AE3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Музей «Тульский пряник»</w:t>
      </w:r>
    </w:p>
    <w:p w:rsidR="003C49D6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Музей «Тульский пряник» - один из самых молодых музеев нашего города.</w:t>
      </w:r>
      <w:r w:rsidRPr="0014701F">
        <w:rPr>
          <w:color w:val="000000"/>
          <w:sz w:val="28"/>
          <w:szCs w:val="28"/>
        </w:rPr>
        <w:br/>
        <w:t>В музее представлена история уникального старинного лакомства, пришедшего к нам из глубины веков.</w:t>
      </w:r>
    </w:p>
    <w:p w:rsidR="006417CE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Вы увидите пряники, изготовленные на старинных формах. В экспозиции музея – пряники поздравительные, праздничные, заказные, исторические, именные, фигурные и почетные. Здесь Вы увидите самый маленький – чуть больше полтинника – пряник и гигантский – пудовый, единственный в стране.</w:t>
      </w:r>
    </w:p>
    <w:p w:rsidR="001E2A13" w:rsidRPr="0014701F" w:rsidRDefault="00E64AE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 xml:space="preserve">Кроме того, туристам предлагается дегустация пряников с ароматным чаем и возможность приобрети свежайшие вкусные сувениры. </w:t>
      </w:r>
    </w:p>
    <w:p w:rsidR="001E2A13" w:rsidRPr="0014701F" w:rsidRDefault="001E2A13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Тульский областной музей изобразительных искусств</w:t>
      </w:r>
    </w:p>
    <w:p w:rsidR="003C49D6" w:rsidRDefault="001E2A1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Тульский областной музей изобразительных искусств был открыт в 1919 году. Основой его собрания послужил фонд Палаты Древностей, образованной в 1884 году при Тульской Епархии, а также произведения, проступившие в 1918 году из дворянских поместий Тульской губернии – Бобринских, Гагариных, Уросовых и других.</w:t>
      </w:r>
    </w:p>
    <w:p w:rsidR="006417CE" w:rsidRDefault="001E2A1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С первых дней и по настоящее время коллекция постоянно растет. Большую художественную значимость представляет коллекция западноевропейского искусства. Это работы известных авторов Италии, Голландии, Франции.</w:t>
      </w:r>
    </w:p>
    <w:p w:rsidR="001E2A13" w:rsidRPr="0014701F" w:rsidRDefault="001E2A13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Гордостью музея являются произведения выдающихся русских художников: И.Айвазовского, И.Шишкина, В.Сурикова, В.Поленова, В.Серова, К.Коровина; художников авангардных направлений 1910-1930 гг., таких как П.Кончаловский, А.Куприн, К.Малевич; искусство многих авторов последующих десятилетий.</w:t>
      </w:r>
    </w:p>
    <w:p w:rsidR="001004B5" w:rsidRPr="0014701F" w:rsidRDefault="001004B5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Выставочный зал Тульского областного музея изобразительных искусств</w:t>
      </w:r>
    </w:p>
    <w:p w:rsidR="001004B5" w:rsidRPr="0014701F" w:rsidRDefault="001004B5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В выставочном зале постоянно организуются выставки современных художников, графиков, мастеров народно-прикладных промыслов Тулы, Тульской области и других регионов России.</w:t>
      </w:r>
    </w:p>
    <w:p w:rsidR="001004B5" w:rsidRPr="0014701F" w:rsidRDefault="001004B5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Музей П.Н.Крылова (филиал Тульского областного музея изобразительных искусств)</w:t>
      </w:r>
      <w:r w:rsidRPr="0014701F">
        <w:rPr>
          <w:color w:val="000000"/>
          <w:sz w:val="28"/>
          <w:szCs w:val="28"/>
        </w:rPr>
        <w:t xml:space="preserve"> </w:t>
      </w:r>
    </w:p>
    <w:p w:rsidR="003C49D6" w:rsidRDefault="001004B5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Музей Порфирия Никитича Крылова открыт в Туле в 1997 году. Более 1000 произведений живописи и графики, хранящиеся в музее, отражают разные этапы творческого пути П.Н.Крылова (1902 –1990) – народного художника СССР, почетного гражданина г.Тулы.</w:t>
      </w:r>
    </w:p>
    <w:p w:rsidR="001004B5" w:rsidRPr="0014701F" w:rsidRDefault="001004B5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 xml:space="preserve">П.Крылов – один из прославленных мастеров содружества Кукрыниксы – достиг выдающихся успехов не только в совместном искусстве Кукрыниксов, но и в индивидуальном творчестве. Его многогранный талант проявился в разных жанрах живописи и графики, книжной иллюстрации. </w:t>
      </w:r>
    </w:p>
    <w:p w:rsidR="001004B5" w:rsidRPr="0014701F" w:rsidRDefault="001004B5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Зооэкзотариум</w:t>
      </w:r>
    </w:p>
    <w:p w:rsidR="00E61C7E" w:rsidRPr="0014701F" w:rsidRDefault="001004B5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Зооэкзотариум – единственный в России зоопарк рептилий и амфибий. Здесь собрана крупнейшая в Европе коллекция неядовитых змей, многие уникальные виды разведены в Туле впервые в мировой практике.</w:t>
      </w:r>
      <w:r w:rsidRPr="0014701F">
        <w:rPr>
          <w:color w:val="000000"/>
          <w:sz w:val="28"/>
          <w:szCs w:val="28"/>
        </w:rPr>
        <w:br/>
        <w:t>В лабораториях и экспозиции представлены редчайшие животные со всех континентов. Есть даже виды до сих пор не описанные наукой.</w:t>
      </w:r>
      <w:r w:rsidRPr="0014701F">
        <w:rPr>
          <w:color w:val="000000"/>
          <w:sz w:val="28"/>
          <w:szCs w:val="28"/>
        </w:rPr>
        <w:br/>
        <w:t xml:space="preserve">Экспозиция включает 4 зала, где расположены террариумы. Их обитатели – громадные питоны, удавы, яркие королевские змеи, крокодилы, вараны, летающие лягушки, обезьяны, черепахи и др. </w:t>
      </w:r>
      <w:r w:rsidRPr="0014701F">
        <w:rPr>
          <w:color w:val="000000"/>
          <w:sz w:val="28"/>
          <w:szCs w:val="28"/>
        </w:rPr>
        <w:br/>
        <w:t xml:space="preserve">Периодически происходит смена одних экспозиционных видов на новые. </w:t>
      </w:r>
    </w:p>
    <w:p w:rsidR="00F2004B" w:rsidRPr="0014701F" w:rsidRDefault="00E61C7E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Музейно-выставочный центр «Тульские древности» (филиал Государственного военно-исторического и природного музея</w:t>
      </w:r>
      <w:r w:rsidRPr="0014701F">
        <w:rPr>
          <w:b/>
          <w:bCs/>
          <w:color w:val="000000"/>
          <w:sz w:val="28"/>
          <w:szCs w:val="28"/>
        </w:rPr>
        <w:br/>
        <w:t>"Куликово поле")</w:t>
      </w:r>
    </w:p>
    <w:p w:rsidR="00F2004B" w:rsidRPr="0014701F" w:rsidRDefault="00F2004B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 xml:space="preserve">Музейно-выставочный центр «Тульские древности» создан в 1993 году. Экспозиция музея создана на основе подлинных предметов археологии и рассказывает об истории тульского края от эпохи каменного века до позднего средневековья. </w:t>
      </w:r>
      <w:r w:rsidRPr="0014701F">
        <w:rPr>
          <w:color w:val="000000"/>
          <w:sz w:val="28"/>
          <w:szCs w:val="28"/>
        </w:rPr>
        <w:br/>
        <w:t>Экспозиция «Секреты тульских мастеров» знакомит с технологией ремесел, инструментами и подлинными предметами, изготовленными тульскими умельцами. Желающие могут не только воочию увидеть процесс гончарного, кузнечного производства, но и сами принять в них участие.</w:t>
      </w:r>
      <w:r w:rsidRPr="0014701F">
        <w:rPr>
          <w:color w:val="000000"/>
          <w:sz w:val="28"/>
          <w:szCs w:val="28"/>
        </w:rPr>
        <w:br/>
        <w:t xml:space="preserve">Программа «Русская изба» знакомит посетителей с внутренним убранством русской избы, предметами быта XVII-XVIII вв., а также с обычаями, связанными с русским жилищем. </w:t>
      </w:r>
    </w:p>
    <w:p w:rsidR="002431CB" w:rsidRDefault="002431CB" w:rsidP="002B7DB9">
      <w:pPr>
        <w:pStyle w:val="a3"/>
        <w:spacing w:line="360" w:lineRule="auto"/>
        <w:ind w:firstLine="720"/>
        <w:jc w:val="both"/>
        <w:rPr>
          <w:rStyle w:val="a4"/>
          <w:sz w:val="28"/>
          <w:szCs w:val="28"/>
        </w:rPr>
      </w:pPr>
      <w:r w:rsidRPr="0014701F">
        <w:rPr>
          <w:rStyle w:val="a4"/>
          <w:sz w:val="28"/>
          <w:szCs w:val="28"/>
        </w:rPr>
        <w:t>Музейно-выставочный центр "Тульские древности"</w:t>
      </w:r>
    </w:p>
    <w:p w:rsidR="006417CE" w:rsidRDefault="002431CB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> Г.Тула в усадебном комплексе начала XX в. по пр.Ленина, 47 решением Тульского городского совета народных депутатов как Муниципальный историко-археологический музей "Тульские древности" им.Н.И.Троицкого с целью охраны, пропаганды и изучения памятников истории и археологии г.Тулы и области. 18 мая 1995 г. в Международный день музеев была торжественно открыта экспозиция музея, посвященная истории тульского края от каменного века до создания Тульской губернии в XVIII веке. Основную часть фондового собрания музея составили археологические коллекции, собранные Тульской археологической экспедицией в 1990-1996 гг. Значительное место в фондовой, экспозиционно-выставочной и научно-исследовательской работе музея занимают исследования памятников археологии Куликова поля. В связи с созданием Государственного музея-заповедника "Куликово поле" Постановлением главы администрации г.Тулы в сентябре 1997 г. музей был присоединен к заповеднику в качестве филиала - Музейно-выставочного центра "Тульские древности". В настоящее время здесь расположено тульское представительство музея-заповедника.</w:t>
      </w:r>
    </w:p>
    <w:p w:rsidR="002431CB" w:rsidRPr="0014701F" w:rsidRDefault="002431CB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 В Музейно-выставочном центре работает постоянная экспозиция "Немая поступь веков", выставка “От язычества к христианству”. В начале 1999 г. открывается постоянно действующая игровая экспозиция "Секреты тульских мастеров".</w:t>
      </w:r>
    </w:p>
    <w:p w:rsidR="00511349" w:rsidRPr="0014701F" w:rsidRDefault="00511349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rStyle w:val="a4"/>
          <w:sz w:val="28"/>
          <w:szCs w:val="28"/>
        </w:rPr>
        <w:t>"Секреты тульских мастеров"</w:t>
      </w:r>
    </w:p>
    <w:p w:rsidR="006417CE" w:rsidRDefault="00511349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>  В начале 1999 г. в Музейно-выставочном центре "Тульские древности" открывается экспозиция "Секреты тульских мастеров". Основной замысел экспозиции заключается в непосредственном участии музейного посетителя в процессе изготовления предметов, изготавливавшихся тульскими мастерами в XVI-XVIII вв. В игровой экспозиции наряду с репликами будут экспонироваться подлинные предметы, изготовленные тульскими мастерами.</w:t>
      </w:r>
    </w:p>
    <w:p w:rsidR="00511349" w:rsidRPr="0014701F" w:rsidRDefault="00511349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 Тематически экспозиция разделена на три блока: производство гончарной посуды и игрушек; производство железных предметов; реконструкция избы тульского ремесленника с показом восковых фигур. Наряду с указанными тематико-экспозиционными комплексами в русской избе намечено в дальнейшем: установка ткацкого стана, приготовление пищевых продуктов по старинным рецептам. </w:t>
      </w:r>
    </w:p>
    <w:p w:rsidR="002431CB" w:rsidRPr="0014701F" w:rsidRDefault="002431CB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rStyle w:val="a4"/>
          <w:sz w:val="28"/>
          <w:szCs w:val="28"/>
        </w:rPr>
        <w:t>Музей Куликовской битвы на Красном холме</w:t>
      </w:r>
    </w:p>
    <w:p w:rsidR="00272670" w:rsidRPr="0014701F" w:rsidRDefault="00272670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 Основан в 1965 г. на Красном холме близ д.Ивановка Куркинского района Тульской области как филиал Тульского областного краеведческого музея. До 1967 г. располагался в небольшом деревянном доме рядом с храмом Сергия Радонежского, где жила первая сотрудница филиала Клавдия Михайловна Алексеева. Здесь располагалась небольшая фотовыставка, рассказывающая о материалах, собранных об истории Куликовской битвы. С началом реставрации храма Сергия Радонежского выставка переместилась в одну из башен храма. К 600-летнему юбилею Куликовской битвы в храме под руководством специалистов Государственного Исторического музея и Тульского областного краеведческого музея была создана мемориальная экспозиция, посвященная сражению. Экспозиция была торжественно открыта 8 августа 1980 г. В соответствии с Постановлением Правительства РФ о создании Государственного военно-исторического и природного музея-заповедника "Куликово поле" в 1998 г. музейно-мемориальный комплекс на Красном холме и другие памятники Куликова поля были переданы музею-заповеднику. </w:t>
      </w:r>
      <w:r w:rsidRPr="0014701F">
        <w:rPr>
          <w:sz w:val="28"/>
          <w:szCs w:val="28"/>
        </w:rPr>
        <w:br/>
        <w:t>  В настоящее время в музее Куликовской битвы работает экспозиция, посвященная Куликовской битве, постоянно действующая выставка картин о Куликовской битве художника В.П.Криворучко, фотовыставка "Жизнь музея-заповедника "Куликово поле".</w:t>
      </w:r>
    </w:p>
    <w:p w:rsidR="003C49D6" w:rsidRDefault="00F0741E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 Основу фондов Государственного военно-исторического и природного музея-заповедника "Куликово поле" составили музейные собрания Муниципального историко-археологического музея “Куликово поле” им. Н.И. Троицкого (ныне Музейно-выставочный центр “Тульские древности”) и музея Куликовской битвы на Красном Холме (бывший филиал ТОИАЛМ). </w:t>
      </w:r>
      <w:r w:rsidRPr="0014701F">
        <w:rPr>
          <w:sz w:val="28"/>
          <w:szCs w:val="28"/>
        </w:rPr>
        <w:br/>
        <w:t>  Структура фондов музея-заповедника сложна и многопланова. Она стала отражением его профиля и специфики, соединением структурных элементов историко-краеведческого, военно-исторического и природного музеев.</w:t>
      </w:r>
      <w:r w:rsidRPr="0014701F">
        <w:rPr>
          <w:sz w:val="28"/>
          <w:szCs w:val="28"/>
        </w:rPr>
        <w:br/>
        <w:t xml:space="preserve">  В настоящее время значительную часть собрания музея-заповедника составляет фонд археологии. Он насчитывает 130 коллекций с более чем 250 памятников археологии Тульской области, а также ряда других областей Европейской части России: Калужской, Воронежской, Московской, Рязанской, Горьковской и т.д. </w:t>
      </w:r>
    </w:p>
    <w:p w:rsidR="00F0741E" w:rsidRPr="0014701F" w:rsidRDefault="00F0741E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 Археологические коллекции характеризуют материальную культуру данного региона на протяжении широкого культурно-исторического диапазона - от каменного века (более 10 тыс. л.н.) до позднего средневековья (XVI- начало XVIII в.). </w:t>
      </w:r>
    </w:p>
    <w:p w:rsidR="00F2004B" w:rsidRPr="0014701F" w:rsidRDefault="00F2004B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Государственный мемориальный природный заповедник "Музей–усадьба Л.Н.Толстого «Ясная Поляна»"</w:t>
      </w:r>
      <w:r w:rsidRPr="0014701F">
        <w:rPr>
          <w:color w:val="000000"/>
          <w:sz w:val="28"/>
          <w:szCs w:val="28"/>
        </w:rPr>
        <w:t xml:space="preserve"> </w:t>
      </w:r>
    </w:p>
    <w:p w:rsidR="006417CE" w:rsidRDefault="00F2004B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Ясная Поляна – уголок тульской земли, уникальное явление исторической и культурной жизни России, связанное с именем крупнейшего писателя и мыслителя XIX-XX веков. Здесь родился, жил и творил Лев Николаевич Толстой.</w:t>
      </w:r>
    </w:p>
    <w:p w:rsidR="006417CE" w:rsidRDefault="00F2004B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Центром природно-мемориального комплекса, несомненно, является дом Л.Н. Толстого, в котором писатель прожил около полувека. Уникальность этого дома – в сохранении подлинной обстановки, личных вещей его обитателей.</w:t>
      </w:r>
    </w:p>
    <w:p w:rsidR="006417CE" w:rsidRDefault="00F2004B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Музей располагает интереснейшей коллекцией полотен российских мастеров живописи: И.Н.Крамского, И.Е.Репина, В.А.Серова, Л.О.Пастернака; собранием скульптурных работ, фамильных портретов, фотографий, миниатюр.</w:t>
      </w:r>
    </w:p>
    <w:p w:rsidR="008905AC" w:rsidRPr="0014701F" w:rsidRDefault="00F2004B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Сохраняя традиции и атмосферу прошлого, Ясная Поляна живет настоящим. Посетители имеют возможность побродить по прекрасным паркам, насладиться прелестью липовых и березовых аллей, полюбоваться зеркальной гладью прудов, а главное – обрести чувство душевной свободы и полюбить все то, что было дорого Л.Н.Толстому</w:t>
      </w:r>
      <w:r w:rsidRPr="0014701F">
        <w:rPr>
          <w:color w:val="000000"/>
          <w:sz w:val="28"/>
          <w:szCs w:val="28"/>
        </w:rPr>
        <w:br/>
        <w:t xml:space="preserve">Музей организует посещение Кочаковкого некрополя (фамильного кладбища рода Толстых), предлагает вниманию гостей разнообразные выставки, показ видеофильмов, уроки верховой езды. </w:t>
      </w:r>
    </w:p>
    <w:p w:rsidR="008905AC" w:rsidRPr="0014701F" w:rsidRDefault="008905AC" w:rsidP="002B7DB9">
      <w:pPr>
        <w:pStyle w:val="a3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Галерея "Ясная Поляна"</w:t>
      </w:r>
    </w:p>
    <w:p w:rsidR="008905AC" w:rsidRPr="0014701F" w:rsidRDefault="008905A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 xml:space="preserve">Галерея "Ясная Поляна" представляет все стили и направления современного искусства. Регулярно меняющаяся экспозиция знакомит зрителя с лучшими образцами живописи, графики, скульптуры и дизайна. Особым направлением деятельности Галереи является создание мемориальных выставок, отражающих новый актуальный взгляд на музейные фонды. </w:t>
      </w:r>
    </w:p>
    <w:p w:rsidR="008905AC" w:rsidRPr="0014701F" w:rsidRDefault="008905A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b/>
          <w:bCs/>
          <w:color w:val="000000"/>
          <w:sz w:val="28"/>
          <w:szCs w:val="28"/>
        </w:rPr>
        <w:t>Муниципальное учреждение "Историко-архитектурный и ландшафтный музей "Тульский некрополь"</w:t>
      </w:r>
      <w:r w:rsidRPr="0014701F">
        <w:rPr>
          <w:color w:val="000000"/>
          <w:sz w:val="28"/>
          <w:szCs w:val="28"/>
        </w:rPr>
        <w:t xml:space="preserve"> </w:t>
      </w:r>
    </w:p>
    <w:p w:rsidR="007D4BD5" w:rsidRPr="0014701F" w:rsidRDefault="008905A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color w:val="000000"/>
          <w:sz w:val="28"/>
          <w:szCs w:val="28"/>
        </w:rPr>
        <w:t>Муниципальный историко-архитектурный и ландшафтный музей «Тульский некрополь» создан в 1998 г.. Он включает в себя территорию трех исторических кладбищ Тулы, действовавших с 1772 г. по конец 1960-х-на-чало 1970-х гг.: Всехсвятского, Cnacского (Зареченского) и Чулковского.</w:t>
      </w:r>
      <w:r w:rsidRPr="0014701F">
        <w:rPr>
          <w:color w:val="000000"/>
          <w:sz w:val="28"/>
          <w:szCs w:val="28"/>
        </w:rPr>
        <w:br/>
        <w:t>Музей «Тульский некрополь» занимается выявлением, восстановлением и изучением могил исторических личностей, составивших славу городу, а также старинных надгробий с уникальной художественной резьбой по белому камню.</w:t>
      </w:r>
    </w:p>
    <w:p w:rsidR="006362D5" w:rsidRPr="00B64D34" w:rsidRDefault="006362D5" w:rsidP="00B64D34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14701F">
        <w:rPr>
          <w:sz w:val="28"/>
          <w:szCs w:val="28"/>
        </w:rPr>
        <w:br w:type="page"/>
      </w:r>
      <w:bookmarkStart w:id="3" w:name="_Toc160598019"/>
      <w:r w:rsidRPr="00B64D34">
        <w:rPr>
          <w:rFonts w:ascii="Times New Roman" w:hAnsi="Times New Roman" w:cs="Times New Roman"/>
        </w:rPr>
        <w:t>2.</w:t>
      </w:r>
      <w:r w:rsidR="00A121A8" w:rsidRPr="00B64D34">
        <w:rPr>
          <w:rFonts w:ascii="Times New Roman" w:hAnsi="Times New Roman" w:cs="Times New Roman"/>
        </w:rPr>
        <w:t xml:space="preserve">  Тульский самовар как непременный атрибут семейного покоя в старину.</w:t>
      </w:r>
      <w:bookmarkEnd w:id="3"/>
    </w:p>
    <w:p w:rsidR="001A27A0" w:rsidRDefault="001A27A0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sz w:val="28"/>
          <w:szCs w:val="28"/>
        </w:rPr>
        <w:t>   </w:t>
      </w:r>
      <w:r w:rsidRPr="0014701F">
        <w:rPr>
          <w:b/>
          <w:bCs/>
          <w:color w:val="000000"/>
          <w:sz w:val="28"/>
          <w:szCs w:val="28"/>
        </w:rPr>
        <w:t>Музей "Тульские самовары"</w:t>
      </w:r>
      <w:r w:rsidRPr="0014701F">
        <w:rPr>
          <w:color w:val="000000"/>
          <w:sz w:val="28"/>
          <w:szCs w:val="28"/>
        </w:rPr>
        <w:t xml:space="preserve"> был открыт в 1990 году. Основу экспозиции музея составила коллекция самоваров, собранная в различные годы. Экспозиция музея, которая состоит из 3-х залов, знакомит с историей возникновения и развития одного из наиболее известных тульских промыслов – самоварного.</w:t>
      </w:r>
    </w:p>
    <w:p w:rsidR="002B3924" w:rsidRPr="0014701F" w:rsidRDefault="002B392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>В 19 веке это был предмет роскоши. Представители известных фамилий ездили друг к другу не только на балы, но и на чай. Чаепитие было церемонией, во главе которой "его величество самовар". Что же это такое САМОВАР? Как ни странно, но самовар это не только и сложнейший теплотехнический прибор, но еще и "ювелирное изделие"...</w:t>
      </w:r>
    </w:p>
    <w:p w:rsidR="00B458F5" w:rsidRPr="0014701F" w:rsidRDefault="00B458F5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>Такой предмет на столе был необходим для русской церемонии чаепития. И его изобрели на рубеже XVIII века русские мастера. Самовар вошел в каждый дом. Самовар стал символом добра и домашнего уюта. Дети получали знания, впитывали традиции, учились говорить и слушать у самовара. Этот предмет вошел в классику русской литературы и искусства как непременный атрибут семейного покоя. Он сам стал объектом художественного интереса, и многие мастера декоративно-прикладного искусства принимали участие в создании его декоративного убранства.</w:t>
      </w:r>
    </w:p>
    <w:p w:rsidR="00B458F5" w:rsidRPr="003C49D6" w:rsidRDefault="00B458F5" w:rsidP="002B7D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C49D6">
        <w:rPr>
          <w:b/>
          <w:bCs/>
          <w:sz w:val="28"/>
          <w:szCs w:val="28"/>
        </w:rPr>
        <w:t>Об этимологии</w:t>
      </w:r>
      <w:r w:rsidR="003C49D6">
        <w:rPr>
          <w:b/>
          <w:bCs/>
          <w:sz w:val="28"/>
          <w:szCs w:val="28"/>
        </w:rPr>
        <w:t>.</w:t>
      </w:r>
    </w:p>
    <w:p w:rsidR="00B458F5" w:rsidRDefault="00B458F5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>Самовар - исконно русское изобретение. Даже слово samovar в германской и романской группе языков и пишется и звучит аналогично русскому САМОВАР. Второе такое слово Космос - тоже русское изобретение, но уже конца 20 века!!!</w:t>
      </w:r>
    </w:p>
    <w:tbl>
      <w:tblPr>
        <w:tblW w:w="6714" w:type="dxa"/>
        <w:tblCellSpacing w:w="0" w:type="dxa"/>
        <w:tblInd w:w="-150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6714"/>
      </w:tblGrid>
      <w:tr w:rsidR="003C49D6" w:rsidRPr="0014701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12029"/>
            <w:vAlign w:val="center"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775522"/>
                <w:left w:val="outset" w:sz="6" w:space="0" w:color="775522"/>
                <w:bottom w:val="outset" w:sz="6" w:space="0" w:color="775522"/>
                <w:right w:val="outset" w:sz="6" w:space="0" w:color="775522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7"/>
            </w:tblGrid>
            <w:tr w:rsidR="003C49D6" w:rsidRPr="0014701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775522"/>
                    <w:left w:val="outset" w:sz="6" w:space="0" w:color="775522"/>
                    <w:bottom w:val="outset" w:sz="6" w:space="0" w:color="775522"/>
                    <w:right w:val="outset" w:sz="6" w:space="0" w:color="775522"/>
                  </w:tcBorders>
                  <w:vAlign w:val="center"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886633"/>
                      <w:left w:val="outset" w:sz="6" w:space="0" w:color="886633"/>
                      <w:bottom w:val="outset" w:sz="6" w:space="0" w:color="886633"/>
                      <w:right w:val="outset" w:sz="6" w:space="0" w:color="88663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311"/>
                  </w:tblGrid>
                  <w:tr w:rsidR="003C49D6" w:rsidRPr="0014701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886633"/>
                          <w:left w:val="outset" w:sz="6" w:space="0" w:color="886633"/>
                          <w:bottom w:val="outset" w:sz="6" w:space="0" w:color="886633"/>
                          <w:right w:val="outset" w:sz="6" w:space="0" w:color="886633"/>
                        </w:tcBorders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997744"/>
                            <w:left w:val="outset" w:sz="6" w:space="0" w:color="997744"/>
                            <w:bottom w:val="outset" w:sz="6" w:space="0" w:color="997744"/>
                            <w:right w:val="outset" w:sz="6" w:space="0" w:color="997744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265"/>
                        </w:tblGrid>
                        <w:tr w:rsidR="003C49D6" w:rsidRPr="0014701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997744"/>
                                <w:left w:val="outset" w:sz="6" w:space="0" w:color="997744"/>
                                <w:bottom w:val="outset" w:sz="6" w:space="0" w:color="997744"/>
                                <w:right w:val="outset" w:sz="6" w:space="0" w:color="997744"/>
                              </w:tcBorders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Borders>
                                  <w:top w:val="outset" w:sz="6" w:space="0" w:color="AA8855"/>
                                  <w:left w:val="outset" w:sz="6" w:space="0" w:color="AA8855"/>
                                  <w:bottom w:val="outset" w:sz="6" w:space="0" w:color="AA8855"/>
                                  <w:right w:val="outset" w:sz="6" w:space="0" w:color="AA8855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219"/>
                              </w:tblGrid>
                              <w:tr w:rsidR="003C49D6" w:rsidRPr="0014701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A8855"/>
                                      <w:left w:val="outset" w:sz="6" w:space="0" w:color="AA8855"/>
                                      <w:bottom w:val="outset" w:sz="6" w:space="0" w:color="AA8855"/>
                                      <w:right w:val="outset" w:sz="6" w:space="0" w:color="AA8855"/>
                                    </w:tcBorders>
                                    <w:vAlign w:val="center"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Borders>
                                        <w:top w:val="outset" w:sz="6" w:space="0" w:color="BB9966"/>
                                        <w:left w:val="outset" w:sz="6" w:space="0" w:color="BB9966"/>
                                        <w:bottom w:val="outset" w:sz="6" w:space="0" w:color="BB9966"/>
                                        <w:right w:val="outset" w:sz="6" w:space="0" w:color="BB9966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6173"/>
                                    </w:tblGrid>
                                    <w:tr w:rsidR="003C49D6" w:rsidRPr="0014701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BB9966"/>
                                            <w:left w:val="outset" w:sz="6" w:space="0" w:color="BB9966"/>
                                            <w:bottom w:val="outset" w:sz="6" w:space="0" w:color="BB9966"/>
                                            <w:right w:val="outset" w:sz="6" w:space="0" w:color="BB9966"/>
                                          </w:tcBorders>
                                          <w:vAlign w:val="center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Borders>
                                              <w:top w:val="outset" w:sz="6" w:space="0" w:color="AA8855"/>
                                              <w:left w:val="outset" w:sz="6" w:space="0" w:color="AA8855"/>
                                              <w:bottom w:val="outset" w:sz="6" w:space="0" w:color="AA8855"/>
                                              <w:right w:val="outset" w:sz="6" w:space="0" w:color="AA8855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127"/>
                                          </w:tblGrid>
                                          <w:tr w:rsidR="003C49D6" w:rsidRPr="0014701F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A8855"/>
                                                  <w:left w:val="outset" w:sz="6" w:space="0" w:color="AA8855"/>
                                                  <w:bottom w:val="outset" w:sz="6" w:space="0" w:color="AA8855"/>
                                                  <w:right w:val="outset" w:sz="6" w:space="0" w:color="AA8855"/>
                                                </w:tcBorders>
                                                <w:vAlign w:val="center"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Borders>
                                                    <w:top w:val="outset" w:sz="6" w:space="0" w:color="997744"/>
                                                    <w:left w:val="outset" w:sz="6" w:space="0" w:color="997744"/>
                                                    <w:bottom w:val="outset" w:sz="6" w:space="0" w:color="997744"/>
                                                    <w:right w:val="outset" w:sz="6" w:space="0" w:color="997744"/>
                                                  </w:tblBorders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000" w:firstRow="0" w:lastRow="0" w:firstColumn="0" w:lastColumn="0" w:noHBand="0" w:noVBand="0"/>
                                                </w:tblPr>
                                                <w:tblGrid>
                                                  <w:gridCol w:w="6081"/>
                                                </w:tblGrid>
                                                <w:tr w:rsidR="003C49D6" w:rsidRPr="0014701F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top w:val="outset" w:sz="6" w:space="0" w:color="997744"/>
                                                        <w:left w:val="outset" w:sz="6" w:space="0" w:color="997744"/>
                                                        <w:bottom w:val="outset" w:sz="6" w:space="0" w:color="997744"/>
                                                        <w:right w:val="outset" w:sz="6" w:space="0" w:color="997744"/>
                                                      </w:tcBorders>
                                                      <w:vAlign w:val="center"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0" w:type="dxa"/>
                                                        <w:tblBorders>
                                                          <w:top w:val="outset" w:sz="6" w:space="0" w:color="886633"/>
                                                          <w:left w:val="outset" w:sz="6" w:space="0" w:color="886633"/>
                                                          <w:bottom w:val="outset" w:sz="6" w:space="0" w:color="886633"/>
                                                          <w:right w:val="outset" w:sz="6" w:space="0" w:color="886633"/>
                                                        </w:tblBorders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000" w:firstRow="0" w:lastRow="0" w:firstColumn="0" w:lastColumn="0" w:noHBand="0" w:noVBand="0"/>
                                                      </w:tblPr>
                                                      <w:tblGrid>
                                                        <w:gridCol w:w="6035"/>
                                                      </w:tblGrid>
                                                      <w:tr w:rsidR="003C49D6" w:rsidRPr="0014701F">
                                                        <w:trPr>
                                                          <w:tblCellSpacing w:w="0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outset" w:sz="6" w:space="0" w:color="886633"/>
                                                              <w:left w:val="outset" w:sz="6" w:space="0" w:color="886633"/>
                                                              <w:bottom w:val="outset" w:sz="6" w:space="0" w:color="886633"/>
                                                              <w:right w:val="outset" w:sz="6" w:space="0" w:color="886633"/>
                                                            </w:tcBorders>
                                                            <w:vAlign w:val="center"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180" w:rightFromText="180" w:horzAnchor="margin" w:tblpY="-286"/>
                                                              <w:tblOverlap w:val="never"/>
                                                              <w:tblW w:w="0" w:type="auto"/>
                                                              <w:tblCellSpacing w:w="0" w:type="dxa"/>
                                                              <w:tblBorders>
                                                                <w:top w:val="outset" w:sz="6" w:space="0" w:color="775522"/>
                                                                <w:left w:val="outset" w:sz="6" w:space="0" w:color="775522"/>
                                                                <w:bottom w:val="outset" w:sz="6" w:space="0" w:color="775522"/>
                                                                <w:right w:val="outset" w:sz="6" w:space="0" w:color="775522"/>
                                                              </w:tblBorders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000" w:firstRow="0" w:lastRow="0" w:firstColumn="0" w:lastColumn="0" w:noHBand="0" w:noVBand="0"/>
                                                            </w:tblPr>
                                                            <w:tblGrid>
                                                              <w:gridCol w:w="50"/>
                                                            </w:tblGrid>
                                                            <w:tr w:rsidR="003C49D6" w:rsidRPr="0014701F">
                                                              <w:trPr>
                                                                <w:tblCellSpacing w:w="0" w:type="dxa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outset" w:sz="6" w:space="0" w:color="775522"/>
                                                                    <w:left w:val="outset" w:sz="6" w:space="0" w:color="775522"/>
                                                                    <w:bottom w:val="outset" w:sz="6" w:space="0" w:color="775522"/>
                                                                    <w:right w:val="outset" w:sz="6" w:space="0" w:color="775522"/>
                                                                  </w:tcBorders>
                                                                  <w:vAlign w:val="center"/>
                                                                </w:tcPr>
                                                                <w:p w:rsidR="003C49D6" w:rsidRPr="0014701F" w:rsidRDefault="003C49D6" w:rsidP="002B7DB9">
                                                                  <w:pPr>
                                                                    <w:spacing w:line="360" w:lineRule="auto"/>
                                                                    <w:ind w:firstLine="720"/>
                                                                    <w:jc w:val="center"/>
                                                                    <w:rPr>
                                                                      <w:color w:val="FAB958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3C49D6" w:rsidRPr="0014701F" w:rsidRDefault="001E6CEB" w:rsidP="002B7DB9">
                                                            <w:pPr>
                                                              <w:spacing w:line="360" w:lineRule="auto"/>
                                                              <w:ind w:firstLine="720"/>
                                                              <w:jc w:val="both"/>
                                                              <w:rPr>
                                                                <w:color w:val="FAB958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</w:rPr>
                                                              <w:pict>
                                                                <v:shapetype id="_x0000_t75" coordsize="21600,21600" o:spt="75" o:preferrelative="t" path="m@4@5l@4@11@9@11@9@5xe" filled="f" stroked="f">
                                                                  <v:stroke joinstyle="miter"/>
                                                                  <v:formulas>
                                                                    <v:f eqn="if lineDrawn pixelLineWidth 0"/>
                                                                    <v:f eqn="sum @0 1 0"/>
                                                                    <v:f eqn="sum 0 0 @1"/>
                                                                    <v:f eqn="prod @2 1 2"/>
                                                                    <v:f eqn="prod @3 21600 pixelWidth"/>
                                                                    <v:f eqn="prod @3 21600 pixelHeight"/>
                                                                    <v:f eqn="sum @0 0 1"/>
                                                                    <v:f eqn="prod @6 1 2"/>
                                                                    <v:f eqn="prod @7 21600 pixelWidth"/>
                                                                    <v:f eqn="sum @8 21600 0"/>
                                                                    <v:f eqn="prod @7 21600 pixelHeight"/>
                                                                    <v:f eqn="sum @10 21600 0"/>
                                                                  </v:formulas>
                                                                  <v:path o:extrusionok="f" gradientshapeok="t" o:connecttype="rect"/>
                                                                  <o:lock v:ext="edit" aspectratio="t"/>
                                                                </v:shapetype>
                                                                <v:shape id="_x0000_s1026" type="#_x0000_t75" alt="Музей самоваров в Минске" href="http://etominsk.land.ru/samovar/samovar-02.htm" style="position:absolute;left:0;text-align:left;margin-left:195.25pt;margin-top:-221.75pt;width:300pt;height:225pt;z-index:251658240;mso-position-horizontal-relative:text;mso-position-vertical-relative:text" o:button="t">
                                                                  <v:imagedata r:id="rId5" o:title="hh-samovar-02"/>
                                                                  <w10:wrap type="square"/>
                                                                </v:shape>
                                                              </w:pic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3C49D6" w:rsidRPr="0014701F" w:rsidRDefault="003C49D6" w:rsidP="002B7DB9">
                                                      <w:pPr>
                                                        <w:spacing w:line="360" w:lineRule="auto"/>
                                                        <w:ind w:firstLine="720"/>
                                                        <w:jc w:val="both"/>
                                                        <w:rPr>
                                                          <w:color w:val="FAB958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C49D6" w:rsidRPr="0014701F" w:rsidRDefault="003C49D6" w:rsidP="002B7DB9">
                                                <w:pPr>
                                                  <w:spacing w:line="360" w:lineRule="auto"/>
                                                  <w:ind w:firstLine="720"/>
                                                  <w:jc w:val="both"/>
                                                  <w:rPr>
                                                    <w:color w:val="FAB958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C49D6" w:rsidRPr="0014701F" w:rsidRDefault="003C49D6" w:rsidP="002B7DB9">
                                          <w:pPr>
                                            <w:spacing w:line="360" w:lineRule="auto"/>
                                            <w:ind w:firstLine="720"/>
                                            <w:jc w:val="both"/>
                                            <w:rPr>
                                              <w:color w:val="FAB958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C49D6" w:rsidRPr="0014701F" w:rsidRDefault="003C49D6" w:rsidP="002B7DB9">
                                    <w:pPr>
                                      <w:spacing w:line="360" w:lineRule="auto"/>
                                      <w:ind w:firstLine="720"/>
                                      <w:jc w:val="both"/>
                                      <w:rPr>
                                        <w:color w:val="FAB958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49D6" w:rsidRPr="0014701F" w:rsidRDefault="003C49D6" w:rsidP="002B7DB9">
                              <w:pPr>
                                <w:spacing w:line="360" w:lineRule="auto"/>
                                <w:ind w:firstLine="720"/>
                                <w:jc w:val="both"/>
                                <w:rPr>
                                  <w:color w:val="FAB958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C49D6" w:rsidRPr="0014701F" w:rsidRDefault="003C49D6" w:rsidP="002B7DB9">
                        <w:pPr>
                          <w:spacing w:line="360" w:lineRule="auto"/>
                          <w:ind w:firstLine="720"/>
                          <w:jc w:val="both"/>
                          <w:rPr>
                            <w:color w:val="FAB958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C49D6" w:rsidRPr="0014701F" w:rsidRDefault="003C49D6" w:rsidP="002B7DB9">
                  <w:pPr>
                    <w:spacing w:line="360" w:lineRule="auto"/>
                    <w:ind w:firstLine="720"/>
                    <w:jc w:val="both"/>
                    <w:rPr>
                      <w:color w:val="FAB958"/>
                      <w:sz w:val="28"/>
                      <w:szCs w:val="28"/>
                    </w:rPr>
                  </w:pPr>
                </w:p>
              </w:tc>
            </w:tr>
          </w:tbl>
          <w:p w:rsidR="003C49D6" w:rsidRPr="0014701F" w:rsidRDefault="003C49D6" w:rsidP="002B7DB9">
            <w:pPr>
              <w:spacing w:line="360" w:lineRule="auto"/>
              <w:ind w:firstLine="720"/>
              <w:jc w:val="both"/>
              <w:rPr>
                <w:vanish/>
                <w:sz w:val="28"/>
                <w:szCs w:val="28"/>
              </w:rPr>
            </w:pPr>
          </w:p>
          <w:tbl>
            <w:tblPr>
              <w:tblW w:w="5850" w:type="dxa"/>
              <w:jc w:val="center"/>
              <w:tblCellSpacing w:w="0" w:type="dxa"/>
              <w:tblBorders>
                <w:top w:val="outset" w:sz="12" w:space="0" w:color="664411"/>
                <w:left w:val="outset" w:sz="12" w:space="0" w:color="664411"/>
                <w:bottom w:val="outset" w:sz="12" w:space="0" w:color="664411"/>
                <w:right w:val="outset" w:sz="12" w:space="0" w:color="664411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850"/>
            </w:tblGrid>
            <w:tr w:rsidR="003C49D6" w:rsidRPr="0014701F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664411"/>
                    <w:left w:val="outset" w:sz="6" w:space="0" w:color="664411"/>
                    <w:bottom w:val="outset" w:sz="6" w:space="0" w:color="664411"/>
                    <w:right w:val="outset" w:sz="6" w:space="0" w:color="664411"/>
                  </w:tcBorders>
                  <w:shd w:val="clear" w:color="auto" w:fill="112047"/>
                  <w:vAlign w:val="center"/>
                </w:tcPr>
                <w:p w:rsidR="003C49D6" w:rsidRPr="0014701F" w:rsidRDefault="003C49D6" w:rsidP="002B7DB9">
                  <w:pPr>
                    <w:spacing w:line="360" w:lineRule="auto"/>
                    <w:ind w:firstLine="720"/>
                    <w:jc w:val="center"/>
                    <w:rPr>
                      <w:color w:val="FAB958"/>
                      <w:sz w:val="28"/>
                      <w:szCs w:val="28"/>
                    </w:rPr>
                  </w:pPr>
                  <w:r w:rsidRPr="0014701F">
                    <w:rPr>
                      <w:sz w:val="28"/>
                      <w:szCs w:val="28"/>
                    </w:rPr>
                    <w:t>Музей самоваров в Минске</w:t>
                  </w:r>
                  <w:r w:rsidRPr="0014701F">
                    <w:rPr>
                      <w:sz w:val="28"/>
                      <w:szCs w:val="28"/>
                    </w:rPr>
                    <w:br/>
                    <w:t xml:space="preserve">Изюминка коллекции - "Пасхальное яйцо" </w:t>
                  </w:r>
                  <w:r w:rsidRPr="0014701F">
                    <w:rPr>
                      <w:sz w:val="28"/>
                      <w:szCs w:val="28"/>
                    </w:rPr>
                    <w:br/>
                    <w:t>Минск. 2005г. Студия "ЛУВР"</w:t>
                  </w:r>
                </w:p>
              </w:tc>
            </w:tr>
          </w:tbl>
          <w:p w:rsidR="003C49D6" w:rsidRPr="0014701F" w:rsidRDefault="003C49D6" w:rsidP="002B7DB9">
            <w:pPr>
              <w:spacing w:line="360" w:lineRule="auto"/>
              <w:ind w:firstLine="720"/>
              <w:jc w:val="both"/>
              <w:rPr>
                <w:color w:val="FAB958"/>
                <w:sz w:val="28"/>
                <w:szCs w:val="28"/>
              </w:rPr>
            </w:pPr>
          </w:p>
        </w:tc>
      </w:tr>
    </w:tbl>
    <w:p w:rsidR="003C49D6" w:rsidRDefault="003C49D6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3C49D6" w:rsidRPr="003C49D6" w:rsidRDefault="003C49D6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C49D6">
        <w:rPr>
          <w:sz w:val="28"/>
          <w:szCs w:val="28"/>
        </w:rPr>
        <w:t>Такой предмет на столе был необходим для русской церемонии чаепития. И его изобрели на рубеже XVIII века русские мастера. Самовар вошел в каждый дом. Самовар стал символом добра и домашнего уюта. Дети получали знания, впитывали традиции, учились говорить и слушать у самовара. Этот предмет вошел в классику русской литературы и искусства как непременный атрибут семейного покоя. Он сам стал объектом художественного интереса, и многие мастера декоративно-прикладного искусства принимали участие в создании его декоративного убранства.</w:t>
      </w:r>
    </w:p>
    <w:p w:rsidR="00E908C0" w:rsidRDefault="00E908C0" w:rsidP="002B7D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908C0" w:rsidRDefault="00E908C0" w:rsidP="002B7D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F53C6" w:rsidRPr="003C49D6" w:rsidRDefault="001F53C6" w:rsidP="002B7D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C49D6">
        <w:rPr>
          <w:b/>
          <w:bCs/>
          <w:sz w:val="28"/>
          <w:szCs w:val="28"/>
        </w:rPr>
        <w:t xml:space="preserve">Устройство самовара </w:t>
      </w:r>
    </w:p>
    <w:p w:rsidR="003C49D6" w:rsidRPr="003C49D6" w:rsidRDefault="001F53C6" w:rsidP="002B7DB9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3C49D6">
        <w:rPr>
          <w:sz w:val="28"/>
          <w:szCs w:val="28"/>
        </w:rPr>
        <w:t>    Замысел изобретателя самовара был прост - разместить в латунном ведре с крышкой печку с трубой и колосниками, чтоб тяга была при горении дров... Так и сделали, но "самоварный" материал оказался уж очень хорош для обработки - грех было не заняться украшением этого чуда техники, тем более, что богатые покупатели зачастую требовали эксклюзив. А все от того, что зачастую церемония чаепития требовала размещения самовара на обеденном столе.</w:t>
      </w:r>
    </w:p>
    <w:p w:rsidR="001F53C6" w:rsidRPr="003C49D6" w:rsidRDefault="001E6CEB" w:rsidP="002B7DB9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alt="Самовары - вазы фото" href="http://etominsk.land.ru/samovar/samovar-05.htm" style="position:absolute;left:0;text-align:left;margin-left:0;margin-top:156.8pt;width:120pt;height:90pt;z-index:251657216" o:button="t">
            <v:imagedata r:id="rId6" o:title="h-samovar-05"/>
            <w10:wrap type="square"/>
          </v:shape>
        </w:pict>
      </w:r>
      <w:r w:rsidR="001F53C6" w:rsidRPr="003C49D6">
        <w:rPr>
          <w:sz w:val="28"/>
          <w:szCs w:val="28"/>
        </w:rPr>
        <w:t>С теплотехнической точки зрения, в силу особенностей распределения тепла в самоварной печке, наиболее целесообразна конструкция самовара в виде вазы. Вот здесь-то и разыгралась фантазия дизайнеров 19 века. Здесь и Флорентийская и Египетские вазы и вазы в стиле ренессанса и рококо.</w:t>
      </w:r>
      <w:r w:rsidR="001F53C6" w:rsidRPr="003C49D6">
        <w:rPr>
          <w:sz w:val="28"/>
          <w:szCs w:val="28"/>
        </w:rPr>
        <w:br/>
        <w:t>По конструкции наиболее простой - самовар банкой. Как правило это были буфетные самовары...</w:t>
      </w:r>
    </w:p>
    <w:p w:rsidR="003C49D6" w:rsidRDefault="00C3649B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Самовары </w:t>
      </w:r>
      <w:r w:rsidR="003C49D6">
        <w:rPr>
          <w:sz w:val="28"/>
          <w:szCs w:val="28"/>
        </w:rPr>
        <w:t>–</w:t>
      </w:r>
      <w:r w:rsidRPr="0014701F">
        <w:rPr>
          <w:sz w:val="28"/>
          <w:szCs w:val="28"/>
        </w:rPr>
        <w:t xml:space="preserve"> вазы</w:t>
      </w:r>
      <w:r w:rsidR="003C49D6">
        <w:rPr>
          <w:sz w:val="28"/>
          <w:szCs w:val="28"/>
        </w:rPr>
        <w:t>.</w:t>
      </w:r>
    </w:p>
    <w:p w:rsidR="001F53C6" w:rsidRPr="003C49D6" w:rsidRDefault="00C3649B" w:rsidP="006417CE">
      <w:pPr>
        <w:pStyle w:val="a3"/>
        <w:spacing w:line="360" w:lineRule="auto"/>
        <w:jc w:val="both"/>
        <w:rPr>
          <w:sz w:val="28"/>
          <w:szCs w:val="28"/>
        </w:rPr>
      </w:pPr>
      <w:r w:rsidRPr="0014701F">
        <w:rPr>
          <w:sz w:val="28"/>
          <w:szCs w:val="28"/>
        </w:rPr>
        <w:t>Почему они так назывались? Да если взглянуть на них в                   профиль - сходство с вазой стопроцентное!</w:t>
      </w:r>
    </w:p>
    <w:p w:rsidR="00A76E7C" w:rsidRPr="0014701F" w:rsidRDefault="00A76E7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A2B09" w:rsidRPr="003C49D6" w:rsidRDefault="00DA2B09" w:rsidP="002B7D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C49D6">
        <w:rPr>
          <w:b/>
          <w:bCs/>
          <w:sz w:val="28"/>
          <w:szCs w:val="28"/>
        </w:rPr>
        <w:t xml:space="preserve">Из истории самовара </w:t>
      </w:r>
    </w:p>
    <w:p w:rsidR="00A76E7C" w:rsidRPr="0014701F" w:rsidRDefault="00DA2B09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sz w:val="28"/>
          <w:szCs w:val="28"/>
        </w:rPr>
        <w:t>Появился самовар не сразу. Его прадедушкой был сбитенник. До нашего времени сохранились сбитенники XVIII века, а вот когда родился первый из них, неизвестно. Сбитенник XVIII века можно увидеть в зале музея "Тульские самовары". Внешне он напоминает чайник с большим изогнутым носиком, но внутри у него припаян кувшин, куда накладывали угли (позднее такое устройство кувшина мы увидели в самоваре), а внизу сбитенника -поддувало. Такие сбитенники делали в Туле. Они служили для приготовления горячего ароматного народного напитка (сбитня) из воды, меда, прянностей и трав. Для начала XIX века характерны такие фасоны: яйцевидный с петлеобразными ручками, "ампир", "кратер", напоминающий древнегреческий сосуд, ваза с вогнутыми овалами выглядит особенно торжественно из-за ножек в виде львиных лап. Все подчинялось в это время господствующему стилю, характерному в декоративно-прикладном искусстве в начале XIX века. Помимо обычных самоваров изготовляли дорожные. Съемные ножки укреплялись в специальные пазы. Форма - прямоугольник, куб, многогранник. Такие самовары удобны для транспортировки, в походе, для пикников некоторые фабриканты изготовляли самовары-кофейники, которые внешне мало чем отличались от чайного самовара. Во внутреннюю часть на кувшин укреплялось ситечко для процеживания кофе. Самовары-кофейники встречаются редко: этот напиток был доступен только знати</w:t>
      </w:r>
    </w:p>
    <w:p w:rsidR="00DA2B09" w:rsidRPr="003C49D6" w:rsidRDefault="00DA2B09" w:rsidP="002B7DB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C49D6">
        <w:rPr>
          <w:b/>
          <w:bCs/>
          <w:sz w:val="28"/>
          <w:szCs w:val="28"/>
        </w:rPr>
        <w:t xml:space="preserve">Как же ставился самовар? </w:t>
      </w:r>
    </w:p>
    <w:p w:rsidR="00A76E7C" w:rsidRPr="0014701F" w:rsidRDefault="00DA2B09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4701F">
        <w:rPr>
          <w:sz w:val="28"/>
          <w:szCs w:val="28"/>
        </w:rPr>
        <w:t>Внутрь "печки" через трубу помещались мелкие березовые чурки, а затем при помощи сосновой лучины они поджигались. Затем устанавливалась Г-образная труба высотой от метра до полутора, причем "полочка" этой трубы приставлялась к отдушине кухонного дымохода - тем самым обеспечивалась тяга при горении и удаление дыма из помещения... Летом иногда самовар ставили на улице - и в этом случае труба обеспечивала тягу...</w:t>
      </w:r>
      <w:r w:rsidRPr="0014701F">
        <w:rPr>
          <w:sz w:val="28"/>
          <w:szCs w:val="28"/>
        </w:rPr>
        <w:br/>
        <w:t>Грамотно поставить самовар мог не каждый - это своеобразное искусство. Нужно было заложить в печку столько дров и такого сорта, чтоб по мере сгорания их вода вскипала. Если вода вскипит, а в топке угли - такой самовар выносить в столовую нельзя - гости могут отрвиться угарным газом. Если же ждать пока угли полностью погаснут - кипяток может остыть и чай не заварится...</w:t>
      </w:r>
      <w:r w:rsidRPr="0014701F">
        <w:rPr>
          <w:sz w:val="28"/>
          <w:szCs w:val="28"/>
        </w:rPr>
        <w:br/>
        <w:t>Есть в самоваре одна интересная деталь - это камфорка. Она занимала место трубы уже в столовой - на нее-то и помещался фарфоровый заварочный чайник, где и присходило таинство заварки настоящего чая...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Где и когда появился первый самовар, неизвестно, но что самовар чисто русское изобретение - это не вызывает сомнения. Самовары делали на Урале, в Москве, Петербурге, Туле, Владимирской, Ярославской и Вятской губерниях. Известно, что первый самовар был изготовлен в Туле в 1778 г. в Заречье Назаром Лисицыным. Вскоре последователей у Лисицына нашлось много. Непосредственная близость к Москве, наличие богатых месторождений руд и высококвалифицированных мастеров по металлу способствовало тому, что город оружейников стал известен на весь мир как центр самоварного производства. Самое большое количество фабрик, а их было 50, приходилось на Заречье, где жили и работали оружейники. Именно они, помимо изготовления оружия, занимались и производством самоваров, которое было выгодно в небольших ремесленных заведениях с детальным разделением труда. 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Среди известных оружейников - самоварщиков в нач. XIX в. были Василий Лялин, Николай Дементьевич Маликов с сыном Николаем, Андрей Медведев, Иван Баташев. 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Самовары делались из красной и зелёной меди, мельхиора, томпака, иногда самовары золотили, серебрили. Но основной метал для самовара - латунь. 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В течение столетий менялись фасоны самоваров, а приёмы выработки оставались прежними. Почти неизменными в производстве были орудия труда: кобылины для ковки самовара, гнедки для разгранки самоваров, паяльники для спайки кувшина с корпусом самовара, ножницы для резки метала, наковальня, штампеля для клеймения самоваров. На форму самовара влияла мода времени. К концу XIX века в Туле выпускали более 150 фасонов самоваров. Во второй половине XIX века Тула становится центром самоварного производства. Самовары и детали к ним делались не только в Туле, но и в ближайших сёлах Тульского и Алексинского уездов. Население ряда деревень, таких как Нижние Присады, Осиновая Гора, Маслово, специализировались на изготовлении стенок самоваров, и у каждого самоварщика для изготовления стенки был свой фасон, для которого необходимым инструментом была разгранная форма. 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Основной частью самовара считалась стенка, которую делали из листовой меди. Круги, конфорка, заглушка и шейки чаще всего изготовляли литыми, а иногда делали и на давильных станках. 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Во 2-й половине XIX века выделяются крупные самоварные фабриканты - "самоварные короли": Ломовы, Баташевы, Тейле, Воронцовы, Шемарины. Самовары, сделанные на этих фабриках, пользовались особой популярностью. Ни одна русская выставка в России и за рубежом не обходилась без их самоваров. За лучшую продукцию на выставках фабриканты получали награды, а оттиски с медалей шли на стенки самовара. 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Стремление к удешевлению производства привело к стандартизации форм самоваров. Широкое распространение получили так называемые самовары банкой, рюмкой. Простотой в производстве, а вместе с тем скромностью отличались самовары, предназначенные для массового потребителя. Такие самовары можно увидеть в трактире, в рабочей и крестьянской семье. Самовар к началу XX века становится непременным атрибутом каждого русского дома. В конце XIX в. появляется новый тип самовара - керосиновый. Самовар имел резервуар для керосина - с помощью этого топлива нагревалась его вода. 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На протяжении всего XIX в. в Туле выпускались дорожные самовары, как правило, они были многогранные, кубические, прямоугольные, а иногда и цилиндрические. </w:t>
      </w:r>
    </w:p>
    <w:p w:rsidR="00414BF4" w:rsidRPr="0014701F" w:rsidRDefault="00414BF4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В начале XX в. паровая фабрика бр. Шахдат и К только в Туле выпускала самовар со съемным кувшином (самовар системы А. Парички). Вода согревалась углем, спиртом и другим топливом, самовары были безопасны в пожарном отношении и вода долго оставалась горячей. </w:t>
      </w:r>
    </w:p>
    <w:p w:rsidR="00DA2B09" w:rsidRPr="0014701F" w:rsidRDefault="00DA2B09" w:rsidP="00162DAE">
      <w:pPr>
        <w:pStyle w:val="a3"/>
        <w:spacing w:line="360" w:lineRule="auto"/>
        <w:jc w:val="both"/>
        <w:rPr>
          <w:sz w:val="28"/>
          <w:szCs w:val="28"/>
        </w:rPr>
      </w:pPr>
    </w:p>
    <w:p w:rsidR="00C176C8" w:rsidRPr="0014701F" w:rsidRDefault="00C176C8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C176C8" w:rsidRPr="0014701F" w:rsidRDefault="00C176C8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A76E7C" w:rsidRPr="0014701F" w:rsidRDefault="00A76E7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76E7C" w:rsidRPr="0014701F" w:rsidRDefault="00A76E7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76E7C" w:rsidRPr="0014701F" w:rsidRDefault="00A76E7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76E7C" w:rsidRPr="0014701F" w:rsidRDefault="00A76E7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76E7C" w:rsidRPr="0014701F" w:rsidRDefault="00A76E7C" w:rsidP="002B7DB9">
      <w:pPr>
        <w:pStyle w:val="a3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bookmarkEnd w:id="0"/>
    <w:p w:rsidR="00B3653A" w:rsidRPr="0014701F" w:rsidRDefault="00B3653A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E908C0" w:rsidRPr="00B64D34" w:rsidRDefault="00B3653A" w:rsidP="00B64D34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14701F">
        <w:rPr>
          <w:sz w:val="28"/>
          <w:szCs w:val="28"/>
        </w:rPr>
        <w:br w:type="page"/>
      </w:r>
      <w:bookmarkStart w:id="4" w:name="_Toc160598020"/>
      <w:r w:rsidR="00E908C0" w:rsidRPr="00B64D34">
        <w:rPr>
          <w:rFonts w:ascii="Times New Roman" w:hAnsi="Times New Roman" w:cs="Times New Roman"/>
        </w:rPr>
        <w:t>Заключение.</w:t>
      </w:r>
      <w:bookmarkEnd w:id="4"/>
    </w:p>
    <w:p w:rsidR="00E908C0" w:rsidRPr="0014701F" w:rsidRDefault="002B7DB9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E908C0">
        <w:rPr>
          <w:sz w:val="28"/>
          <w:szCs w:val="28"/>
        </w:rPr>
        <w:t xml:space="preserve"> Тула</w:t>
      </w:r>
      <w:r w:rsidR="00E908C0" w:rsidRPr="0014701F">
        <w:rPr>
          <w:sz w:val="28"/>
          <w:szCs w:val="28"/>
        </w:rPr>
        <w:t xml:space="preserve"> - цен</w:t>
      </w:r>
      <w:r w:rsidR="00E908C0">
        <w:rPr>
          <w:sz w:val="28"/>
          <w:szCs w:val="28"/>
        </w:rPr>
        <w:t xml:space="preserve">тр самоварного производства. Этот </w:t>
      </w:r>
      <w:r w:rsidR="00E908C0" w:rsidRPr="0014701F">
        <w:rPr>
          <w:sz w:val="28"/>
          <w:szCs w:val="28"/>
        </w:rPr>
        <w:t xml:space="preserve"> город - единственный в стране, выпускающий жаровые самовары. В 1956 г. тульский завод "Штамп" освоил выпуск электрических самоваров, с 1964-1987 гг. - самовары-сувениры "Ясная Поляна". Это в 56 раз уменьшенная копия самовара, находящегося в музее-усадьбе Л. Н. Толстого. С 1977 г. на заводе "Штамп" изготовляются комбинированные самовары, совмещающие принцип действия как жарового, так и электрического самовара. </w:t>
      </w:r>
    </w:p>
    <w:p w:rsidR="00E908C0" w:rsidRPr="0014701F" w:rsidRDefault="002B7DB9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E908C0" w:rsidRPr="0014701F">
        <w:rPr>
          <w:sz w:val="28"/>
          <w:szCs w:val="28"/>
        </w:rPr>
        <w:t xml:space="preserve">Завод "Штамп" выпускает более 20 видов самоваров, продукция его экспортируется во многие страны мира. Годовой выпуск самоваров - более 1,5 млн. шт. </w:t>
      </w:r>
    </w:p>
    <w:p w:rsidR="00E908C0" w:rsidRPr="0014701F" w:rsidRDefault="00E908C0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Не стареет мастерство тульских умельцев. Ныне на заводе, помимо серийного выпуска, делают и подарочные самовары, которые выполнены с большим художественным вкусом. Безгранична выдумка тульских самоварщиков, и не зря же о туляках сложили пословицу: "Дай туляку кусок железа - он сотворит чудо". </w:t>
      </w:r>
    </w:p>
    <w:p w:rsidR="00E908C0" w:rsidRPr="0014701F" w:rsidRDefault="00E908C0" w:rsidP="002B7DB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14701F">
        <w:rPr>
          <w:sz w:val="28"/>
          <w:szCs w:val="28"/>
        </w:rPr>
        <w:t xml:space="preserve">     Тульские самовары не раз награждались медалями на отечественных и международных выставках. </w:t>
      </w:r>
    </w:p>
    <w:p w:rsidR="00732281" w:rsidRPr="00B64D34" w:rsidRDefault="00E908C0" w:rsidP="00B64D34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br w:type="page"/>
      </w:r>
      <w:bookmarkStart w:id="5" w:name="_Toc160598021"/>
      <w:r w:rsidR="00732281" w:rsidRPr="00B64D34">
        <w:rPr>
          <w:rFonts w:ascii="Times New Roman" w:hAnsi="Times New Roman" w:cs="Times New Roman"/>
        </w:rPr>
        <w:t>Литература:</w:t>
      </w:r>
      <w:bookmarkEnd w:id="5"/>
    </w:p>
    <w:p w:rsidR="00B64D34" w:rsidRPr="00BF40C6" w:rsidRDefault="00732281" w:rsidP="00BF40C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BF40C6">
        <w:rPr>
          <w:sz w:val="28"/>
          <w:szCs w:val="28"/>
        </w:rPr>
        <w:t xml:space="preserve">Из истории создания Тульского художественно-исторического музея / Н.Б. Немова // Краеведческие чтения, посвященные 220-летию образования Тульской губернии : сб. тез. докл., Тула, 18-19 </w:t>
      </w:r>
      <w:r w:rsidR="00B64D34" w:rsidRPr="00BF40C6">
        <w:rPr>
          <w:sz w:val="28"/>
          <w:szCs w:val="28"/>
        </w:rPr>
        <w:t xml:space="preserve">дек. 1997 г. - Тула, 1997. </w:t>
      </w:r>
    </w:p>
    <w:p w:rsidR="00732281" w:rsidRPr="00BF40C6" w:rsidRDefault="00732281" w:rsidP="00BF40C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BF40C6">
        <w:rPr>
          <w:sz w:val="28"/>
          <w:szCs w:val="28"/>
        </w:rPr>
        <w:t>Материалы по истории Отечественной войны 1812 г. в фондах и экспозициях «ТОИАЛМ» / Н.Б. Немова // Отечественная война 1812 года и Тульский край : сб. материалов науч.-практ. конф. 15-16 мая 1997 г. -</w:t>
      </w:r>
      <w:r w:rsidR="00B64D34" w:rsidRPr="00BF40C6">
        <w:rPr>
          <w:sz w:val="28"/>
          <w:szCs w:val="28"/>
        </w:rPr>
        <w:t xml:space="preserve"> Тула, 1997.</w:t>
      </w:r>
    </w:p>
    <w:p w:rsidR="00732281" w:rsidRPr="00BF40C6" w:rsidRDefault="00732281" w:rsidP="00BF40C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BF40C6">
        <w:rPr>
          <w:sz w:val="28"/>
          <w:szCs w:val="28"/>
        </w:rPr>
        <w:t xml:space="preserve">85 лет (1919) Тульскому областному краеведческому музею / Н.Б. Немова // Тульский край. Памятные даты на 2004 год. - Тула, 2003. </w:t>
      </w:r>
    </w:p>
    <w:p w:rsidR="002B3924" w:rsidRPr="00BF40C6" w:rsidRDefault="002B3924" w:rsidP="00BF40C6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180"/>
        <w:jc w:val="both"/>
        <w:rPr>
          <w:sz w:val="28"/>
          <w:szCs w:val="28"/>
        </w:rPr>
      </w:pPr>
      <w:r w:rsidRPr="00BF40C6">
        <w:rPr>
          <w:sz w:val="28"/>
          <w:szCs w:val="28"/>
        </w:rPr>
        <w:t>http://etominsk.land.ru/samovar.htm</w:t>
      </w:r>
    </w:p>
    <w:p w:rsidR="002B3924" w:rsidRPr="00BF40C6" w:rsidRDefault="002B3924" w:rsidP="00BF40C6">
      <w:pPr>
        <w:tabs>
          <w:tab w:val="num" w:pos="0"/>
        </w:tabs>
        <w:spacing w:line="360" w:lineRule="auto"/>
        <w:ind w:firstLine="180"/>
        <w:jc w:val="both"/>
        <w:rPr>
          <w:sz w:val="28"/>
          <w:szCs w:val="28"/>
        </w:rPr>
      </w:pPr>
    </w:p>
    <w:p w:rsidR="002B3924" w:rsidRPr="0014701F" w:rsidRDefault="002B3924" w:rsidP="002B7DB9">
      <w:pPr>
        <w:spacing w:line="360" w:lineRule="auto"/>
        <w:ind w:firstLine="720"/>
        <w:jc w:val="both"/>
        <w:rPr>
          <w:sz w:val="28"/>
          <w:szCs w:val="28"/>
        </w:rPr>
      </w:pPr>
    </w:p>
    <w:p w:rsidR="002B3924" w:rsidRPr="0014701F" w:rsidRDefault="002B3924" w:rsidP="002B7DB9">
      <w:pPr>
        <w:spacing w:line="360" w:lineRule="auto"/>
        <w:ind w:firstLine="720"/>
        <w:jc w:val="both"/>
        <w:rPr>
          <w:sz w:val="28"/>
          <w:szCs w:val="28"/>
        </w:rPr>
      </w:pPr>
    </w:p>
    <w:p w:rsidR="002B3924" w:rsidRPr="0014701F" w:rsidRDefault="002B3924" w:rsidP="002B7DB9">
      <w:pPr>
        <w:spacing w:line="360" w:lineRule="auto"/>
        <w:ind w:firstLine="720"/>
        <w:jc w:val="both"/>
        <w:rPr>
          <w:sz w:val="28"/>
          <w:szCs w:val="28"/>
        </w:rPr>
      </w:pPr>
    </w:p>
    <w:p w:rsidR="002B3924" w:rsidRPr="0014701F" w:rsidRDefault="002B3924" w:rsidP="002B7DB9">
      <w:pPr>
        <w:spacing w:line="360" w:lineRule="auto"/>
        <w:ind w:firstLine="720"/>
        <w:jc w:val="both"/>
        <w:rPr>
          <w:sz w:val="28"/>
          <w:szCs w:val="28"/>
        </w:rPr>
      </w:pPr>
    </w:p>
    <w:p w:rsidR="00732281" w:rsidRPr="0014701F" w:rsidRDefault="00732281" w:rsidP="002B7DB9">
      <w:pPr>
        <w:spacing w:line="360" w:lineRule="auto"/>
        <w:ind w:firstLine="720"/>
        <w:jc w:val="both"/>
        <w:rPr>
          <w:sz w:val="28"/>
          <w:szCs w:val="28"/>
        </w:rPr>
      </w:pPr>
      <w:bookmarkStart w:id="6" w:name="_GoBack"/>
      <w:bookmarkEnd w:id="6"/>
    </w:p>
    <w:sectPr w:rsidR="00732281" w:rsidRPr="0014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B1ED8"/>
    <w:multiLevelType w:val="hybridMultilevel"/>
    <w:tmpl w:val="1B283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3B56E1"/>
    <w:multiLevelType w:val="hybridMultilevel"/>
    <w:tmpl w:val="46F6A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981"/>
    <w:rsid w:val="000A0748"/>
    <w:rsid w:val="001004B5"/>
    <w:rsid w:val="0014701F"/>
    <w:rsid w:val="00162DAE"/>
    <w:rsid w:val="001A27A0"/>
    <w:rsid w:val="001E2A13"/>
    <w:rsid w:val="001E6CEB"/>
    <w:rsid w:val="001F53C6"/>
    <w:rsid w:val="0022581E"/>
    <w:rsid w:val="002431CB"/>
    <w:rsid w:val="00272670"/>
    <w:rsid w:val="002B3924"/>
    <w:rsid w:val="002B7DB9"/>
    <w:rsid w:val="002D0F08"/>
    <w:rsid w:val="00304111"/>
    <w:rsid w:val="00351319"/>
    <w:rsid w:val="00377233"/>
    <w:rsid w:val="003806F5"/>
    <w:rsid w:val="003C49D6"/>
    <w:rsid w:val="00414BF4"/>
    <w:rsid w:val="00432BF8"/>
    <w:rsid w:val="004366CE"/>
    <w:rsid w:val="00437CD8"/>
    <w:rsid w:val="00511349"/>
    <w:rsid w:val="00556879"/>
    <w:rsid w:val="005C711C"/>
    <w:rsid w:val="006362D5"/>
    <w:rsid w:val="006417CE"/>
    <w:rsid w:val="00682981"/>
    <w:rsid w:val="007054BF"/>
    <w:rsid w:val="00732281"/>
    <w:rsid w:val="0077426B"/>
    <w:rsid w:val="007A7718"/>
    <w:rsid w:val="007D4BD5"/>
    <w:rsid w:val="008905AC"/>
    <w:rsid w:val="00A047E1"/>
    <w:rsid w:val="00A121A8"/>
    <w:rsid w:val="00A76E7C"/>
    <w:rsid w:val="00A96F9E"/>
    <w:rsid w:val="00B3653A"/>
    <w:rsid w:val="00B458F5"/>
    <w:rsid w:val="00B64D34"/>
    <w:rsid w:val="00BF40C6"/>
    <w:rsid w:val="00C176C8"/>
    <w:rsid w:val="00C3649B"/>
    <w:rsid w:val="00C72CAF"/>
    <w:rsid w:val="00CB72C3"/>
    <w:rsid w:val="00DA2B09"/>
    <w:rsid w:val="00E61C7E"/>
    <w:rsid w:val="00E64AE3"/>
    <w:rsid w:val="00E908C0"/>
    <w:rsid w:val="00EB3181"/>
    <w:rsid w:val="00F0741E"/>
    <w:rsid w:val="00F2004B"/>
    <w:rsid w:val="00F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CFB4083-C312-4FB4-A8C7-00F18A25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76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14B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3653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B3653A"/>
    <w:rPr>
      <w:b/>
      <w:bCs/>
    </w:rPr>
  </w:style>
  <w:style w:type="character" w:styleId="a5">
    <w:name w:val="Hyperlink"/>
    <w:uiPriority w:val="99"/>
    <w:rsid w:val="0022581E"/>
    <w:rPr>
      <w:rFonts w:ascii="Arial" w:hAnsi="Arial" w:cs="Arial"/>
      <w:color w:val="1E4C6A"/>
      <w:sz w:val="22"/>
      <w:szCs w:val="22"/>
      <w:u w:val="none"/>
      <w:effect w:val="none"/>
    </w:rPr>
  </w:style>
  <w:style w:type="paragraph" w:customStyle="1" w:styleId="medium">
    <w:name w:val="medium"/>
    <w:basedOn w:val="a"/>
    <w:uiPriority w:val="99"/>
    <w:rsid w:val="007D4BD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tekst">
    <w:name w:val="tekst"/>
    <w:basedOn w:val="a"/>
    <w:uiPriority w:val="99"/>
    <w:rsid w:val="00732281"/>
    <w:pPr>
      <w:spacing w:before="100" w:beforeAutospacing="1" w:after="100" w:afterAutospacing="1"/>
      <w:jc w:val="both"/>
    </w:pPr>
    <w:rPr>
      <w:color w:val="660000"/>
    </w:rPr>
  </w:style>
  <w:style w:type="paragraph" w:customStyle="1" w:styleId="zagolovok">
    <w:name w:val="zagolovok"/>
    <w:basedOn w:val="a"/>
    <w:uiPriority w:val="99"/>
    <w:rsid w:val="00732281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color w:val="CC0000"/>
      <w:sz w:val="18"/>
      <w:szCs w:val="18"/>
    </w:rPr>
  </w:style>
  <w:style w:type="paragraph" w:customStyle="1" w:styleId="freym">
    <w:name w:val="freym"/>
    <w:basedOn w:val="a"/>
    <w:uiPriority w:val="99"/>
    <w:rsid w:val="00732281"/>
    <w:pPr>
      <w:spacing w:before="100" w:beforeAutospacing="1" w:after="100" w:afterAutospacing="1"/>
      <w:jc w:val="center"/>
    </w:pPr>
    <w:rPr>
      <w:b/>
      <w:bCs/>
      <w:color w:val="CC0000"/>
    </w:rPr>
  </w:style>
  <w:style w:type="character" w:styleId="a6">
    <w:name w:val="Emphasis"/>
    <w:uiPriority w:val="99"/>
    <w:qFormat/>
    <w:rsid w:val="00732281"/>
    <w:rPr>
      <w:i/>
      <w:iCs/>
    </w:rPr>
  </w:style>
  <w:style w:type="paragraph" w:styleId="11">
    <w:name w:val="toc 1"/>
    <w:basedOn w:val="a"/>
    <w:next w:val="a"/>
    <w:autoRedefine/>
    <w:uiPriority w:val="99"/>
    <w:semiHidden/>
    <w:rsid w:val="0064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7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Описание:</vt:lpstr>
    </vt:vector>
  </TitlesOfParts>
  <Company>Home Station Guard Computers</Company>
  <LinksUpToDate>false</LinksUpToDate>
  <CharactersWithSpaces>30842</CharactersWithSpaces>
  <SharedDoc>false</SharedDoc>
  <HLinks>
    <vt:vector size="24" baseType="variant">
      <vt:variant>
        <vt:i4>8323110</vt:i4>
      </vt:variant>
      <vt:variant>
        <vt:i4>-1</vt:i4>
      </vt:variant>
      <vt:variant>
        <vt:i4>1027</vt:i4>
      </vt:variant>
      <vt:variant>
        <vt:i4>4</vt:i4>
      </vt:variant>
      <vt:variant>
        <vt:lpwstr>http://etominsk.land.ru/samovar/samovar-05.htm</vt:lpwstr>
      </vt:variant>
      <vt:variant>
        <vt:lpwstr/>
      </vt:variant>
      <vt:variant>
        <vt:i4>5898314</vt:i4>
      </vt:variant>
      <vt:variant>
        <vt:i4>-1</vt:i4>
      </vt:variant>
      <vt:variant>
        <vt:i4>1027</vt:i4>
      </vt:variant>
      <vt:variant>
        <vt:i4>1</vt:i4>
      </vt:variant>
      <vt:variant>
        <vt:lpwstr>http://etominsk.land.ru/samovar/h-samovar-05.jpg</vt:lpwstr>
      </vt:variant>
      <vt:variant>
        <vt:lpwstr/>
      </vt:variant>
      <vt:variant>
        <vt:i4>7864358</vt:i4>
      </vt:variant>
      <vt:variant>
        <vt:i4>-1</vt:i4>
      </vt:variant>
      <vt:variant>
        <vt:i4>1026</vt:i4>
      </vt:variant>
      <vt:variant>
        <vt:i4>4</vt:i4>
      </vt:variant>
      <vt:variant>
        <vt:lpwstr>http://etominsk.land.ru/samovar/samovar-02.htm</vt:lpwstr>
      </vt:variant>
      <vt:variant>
        <vt:lpwstr/>
      </vt:variant>
      <vt:variant>
        <vt:i4>1114121</vt:i4>
      </vt:variant>
      <vt:variant>
        <vt:i4>-1</vt:i4>
      </vt:variant>
      <vt:variant>
        <vt:i4>1026</vt:i4>
      </vt:variant>
      <vt:variant>
        <vt:i4>1</vt:i4>
      </vt:variant>
      <vt:variant>
        <vt:lpwstr>http://etominsk.land.ru/samovar/hh-samovar-02.jpg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Описание:</dc:title>
  <dc:subject/>
  <dc:creator>Guard</dc:creator>
  <cp:keywords/>
  <dc:description/>
  <cp:lastModifiedBy>admin</cp:lastModifiedBy>
  <cp:revision>2</cp:revision>
  <dcterms:created xsi:type="dcterms:W3CDTF">2014-02-22T21:48:00Z</dcterms:created>
  <dcterms:modified xsi:type="dcterms:W3CDTF">2014-02-22T21:48:00Z</dcterms:modified>
</cp:coreProperties>
</file>