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B7" w:rsidRDefault="002936B7" w:rsidP="00BD55E6">
      <w:pPr>
        <w:pStyle w:val="a3"/>
        <w:jc w:val="left"/>
        <w:rPr>
          <w:color w:val="333333"/>
        </w:rPr>
      </w:pPr>
    </w:p>
    <w:p w:rsidR="002936B7" w:rsidRDefault="002936B7" w:rsidP="00BD55E6">
      <w:pPr>
        <w:pStyle w:val="a3"/>
        <w:jc w:val="left"/>
        <w:rPr>
          <w:color w:val="333333"/>
          <w:sz w:val="40"/>
          <w:szCs w:val="40"/>
        </w:rPr>
      </w:pPr>
      <w:r>
        <w:rPr>
          <w:color w:val="333333"/>
          <w:sz w:val="40"/>
          <w:szCs w:val="40"/>
        </w:rPr>
        <w:t xml:space="preserve">Реферат по Новейшей Истории </w:t>
      </w:r>
    </w:p>
    <w:p w:rsidR="002936B7" w:rsidRDefault="002936B7" w:rsidP="00BD55E6">
      <w:pPr>
        <w:pStyle w:val="a3"/>
        <w:jc w:val="left"/>
        <w:rPr>
          <w:color w:val="333333"/>
          <w:sz w:val="40"/>
          <w:szCs w:val="40"/>
        </w:rPr>
      </w:pPr>
    </w:p>
    <w:p w:rsidR="002936B7" w:rsidRDefault="002936B7" w:rsidP="00BD55E6">
      <w:pPr>
        <w:pStyle w:val="a3"/>
        <w:jc w:val="left"/>
        <w:rPr>
          <w:color w:val="333333"/>
          <w:sz w:val="40"/>
          <w:szCs w:val="40"/>
        </w:rPr>
      </w:pPr>
      <w:r>
        <w:rPr>
          <w:color w:val="333333"/>
          <w:sz w:val="40"/>
          <w:szCs w:val="40"/>
        </w:rPr>
        <w:t>По теме: «ТУРЦИЯ»</w:t>
      </w: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r>
        <w:rPr>
          <w:color w:val="333333"/>
        </w:rPr>
        <w:t>Выполнил: Панкратов Д</w:t>
      </w:r>
    </w:p>
    <w:p w:rsidR="002936B7" w:rsidRDefault="002936B7" w:rsidP="00BD55E6">
      <w:pPr>
        <w:pStyle w:val="a3"/>
        <w:jc w:val="left"/>
        <w:rPr>
          <w:color w:val="333333"/>
        </w:rPr>
      </w:pPr>
    </w:p>
    <w:p w:rsidR="002936B7" w:rsidRDefault="002936B7" w:rsidP="00BD55E6">
      <w:pPr>
        <w:pStyle w:val="a3"/>
        <w:jc w:val="left"/>
        <w:rPr>
          <w:color w:val="333333"/>
        </w:rPr>
      </w:pPr>
      <w:r>
        <w:rPr>
          <w:color w:val="333333"/>
        </w:rPr>
        <w:t>Проверил: Филатов А.Е.</w:t>
      </w: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r>
        <w:rPr>
          <w:color w:val="333333"/>
          <w:sz w:val="36"/>
          <w:szCs w:val="36"/>
        </w:rPr>
        <w:t>Рассказово 2004</w:t>
      </w:r>
    </w:p>
    <w:p w:rsidR="002936B7" w:rsidRDefault="002936B7" w:rsidP="00BD55E6">
      <w:pPr>
        <w:pStyle w:val="a3"/>
        <w:jc w:val="left"/>
        <w:rPr>
          <w:color w:val="333333"/>
        </w:rPr>
      </w:pPr>
    </w:p>
    <w:p w:rsidR="002936B7" w:rsidRDefault="002936B7" w:rsidP="00BD55E6">
      <w:pPr>
        <w:pStyle w:val="a3"/>
        <w:jc w:val="left"/>
        <w:rPr>
          <w:color w:val="333333"/>
        </w:rPr>
      </w:pPr>
      <w:r>
        <w:rPr>
          <w:color w:val="333333"/>
        </w:rPr>
        <w:t>План:</w:t>
      </w:r>
    </w:p>
    <w:p w:rsidR="002936B7" w:rsidRDefault="002936B7" w:rsidP="00BD55E6">
      <w:pPr>
        <w:pStyle w:val="a3"/>
        <w:numPr>
          <w:ilvl w:val="0"/>
          <w:numId w:val="1"/>
        </w:numPr>
        <w:jc w:val="left"/>
        <w:rPr>
          <w:color w:val="333333"/>
        </w:rPr>
      </w:pPr>
      <w:r>
        <w:rPr>
          <w:color w:val="333333"/>
        </w:rPr>
        <w:t>Обвал на турецкой бирже.</w:t>
      </w:r>
    </w:p>
    <w:p w:rsidR="002936B7" w:rsidRDefault="002936B7" w:rsidP="00BD55E6">
      <w:pPr>
        <w:pStyle w:val="1"/>
        <w:numPr>
          <w:ilvl w:val="0"/>
          <w:numId w:val="1"/>
        </w:numPr>
        <w:jc w:val="left"/>
        <w:rPr>
          <w:color w:val="333333"/>
        </w:rPr>
      </w:pPr>
      <w:r>
        <w:rPr>
          <w:color w:val="333333"/>
        </w:rPr>
        <w:t>Кризис в Турции ? угроза развивающимся рынкам.</w:t>
      </w:r>
    </w:p>
    <w:p w:rsidR="002936B7" w:rsidRDefault="002936B7" w:rsidP="00BD55E6">
      <w:pPr>
        <w:pStyle w:val="a3"/>
        <w:numPr>
          <w:ilvl w:val="0"/>
          <w:numId w:val="1"/>
        </w:numPr>
        <w:jc w:val="left"/>
        <w:rPr>
          <w:color w:val="333333"/>
        </w:rPr>
      </w:pPr>
      <w:r>
        <w:rPr>
          <w:color w:val="333333"/>
        </w:rPr>
        <w:t>Хорошие новости из Турции.</w:t>
      </w:r>
    </w:p>
    <w:p w:rsidR="002936B7" w:rsidRDefault="002936B7" w:rsidP="00BD55E6">
      <w:pPr>
        <w:pStyle w:val="a3"/>
        <w:numPr>
          <w:ilvl w:val="0"/>
          <w:numId w:val="1"/>
        </w:numPr>
        <w:jc w:val="left"/>
        <w:rPr>
          <w:color w:val="333333"/>
        </w:rPr>
      </w:pPr>
      <w:r>
        <w:rPr>
          <w:color w:val="333333"/>
        </w:rPr>
        <w:t>Турция: кризис набирает обороты.</w:t>
      </w:r>
    </w:p>
    <w:p w:rsidR="002936B7" w:rsidRDefault="002936B7" w:rsidP="00BD55E6">
      <w:pPr>
        <w:pStyle w:val="1"/>
        <w:numPr>
          <w:ilvl w:val="0"/>
          <w:numId w:val="1"/>
        </w:numPr>
        <w:jc w:val="left"/>
        <w:rPr>
          <w:color w:val="333333"/>
        </w:rPr>
      </w:pPr>
      <w:r>
        <w:rPr>
          <w:color w:val="333333"/>
        </w:rPr>
        <w:t>МВФ выделит Турции 1,4 млрд. долларов.</w:t>
      </w:r>
    </w:p>
    <w:p w:rsidR="002936B7" w:rsidRDefault="002936B7" w:rsidP="00BD55E6">
      <w:pPr>
        <w:numPr>
          <w:ilvl w:val="0"/>
          <w:numId w:val="1"/>
        </w:numPr>
        <w:spacing w:line="360" w:lineRule="auto"/>
        <w:rPr>
          <w:b/>
          <w:bCs/>
          <w:color w:val="333333"/>
          <w:sz w:val="32"/>
          <w:szCs w:val="32"/>
        </w:rPr>
      </w:pPr>
      <w:r>
        <w:rPr>
          <w:b/>
          <w:bCs/>
          <w:color w:val="333333"/>
          <w:sz w:val="32"/>
          <w:szCs w:val="32"/>
        </w:rPr>
        <w:t>Курс турецкой лиры вновь начал свое падение.</w:t>
      </w:r>
    </w:p>
    <w:p w:rsidR="002936B7" w:rsidRDefault="002936B7" w:rsidP="00BD55E6">
      <w:pPr>
        <w:pStyle w:val="2"/>
        <w:numPr>
          <w:ilvl w:val="0"/>
          <w:numId w:val="1"/>
        </w:numPr>
        <w:jc w:val="left"/>
        <w:rPr>
          <w:color w:val="333333"/>
          <w:sz w:val="32"/>
          <w:szCs w:val="32"/>
        </w:rPr>
      </w:pPr>
      <w:r>
        <w:rPr>
          <w:color w:val="333333"/>
          <w:sz w:val="32"/>
          <w:szCs w:val="32"/>
        </w:rPr>
        <w:t>Турецкая лира восстанавливается после интервенции Центробанка.</w:t>
      </w:r>
    </w:p>
    <w:p w:rsidR="002936B7" w:rsidRDefault="002936B7" w:rsidP="00BD55E6">
      <w:pPr>
        <w:numPr>
          <w:ilvl w:val="0"/>
          <w:numId w:val="1"/>
        </w:numPr>
        <w:spacing w:line="360" w:lineRule="auto"/>
        <w:rPr>
          <w:b/>
          <w:bCs/>
          <w:color w:val="333333"/>
          <w:sz w:val="32"/>
          <w:szCs w:val="32"/>
        </w:rPr>
      </w:pPr>
      <w:r>
        <w:rPr>
          <w:b/>
          <w:bCs/>
          <w:color w:val="333333"/>
          <w:sz w:val="32"/>
          <w:szCs w:val="32"/>
        </w:rPr>
        <w:t>Турция может перейти на евро.</w:t>
      </w:r>
    </w:p>
    <w:p w:rsidR="002936B7" w:rsidRDefault="002936B7" w:rsidP="00BD55E6">
      <w:pPr>
        <w:numPr>
          <w:ilvl w:val="0"/>
          <w:numId w:val="1"/>
        </w:numPr>
        <w:autoSpaceDE w:val="0"/>
        <w:autoSpaceDN w:val="0"/>
        <w:adjustRightInd w:val="0"/>
        <w:spacing w:line="360" w:lineRule="auto"/>
        <w:rPr>
          <w:b/>
          <w:bCs/>
          <w:color w:val="333333"/>
          <w:sz w:val="32"/>
          <w:szCs w:val="32"/>
        </w:rPr>
      </w:pPr>
      <w:r>
        <w:rPr>
          <w:b/>
          <w:bCs/>
          <w:color w:val="333333"/>
          <w:sz w:val="32"/>
          <w:szCs w:val="32"/>
        </w:rPr>
        <w:t>Литература.</w:t>
      </w:r>
    </w:p>
    <w:p w:rsidR="002936B7" w:rsidRDefault="002936B7" w:rsidP="00BD55E6">
      <w:pPr>
        <w:spacing w:line="360" w:lineRule="auto"/>
        <w:ind w:left="360"/>
        <w:rPr>
          <w:b/>
          <w:bCs/>
          <w:color w:val="333333"/>
          <w:sz w:val="32"/>
          <w:szCs w:val="32"/>
        </w:rPr>
      </w:pPr>
    </w:p>
    <w:p w:rsidR="002936B7" w:rsidRDefault="002936B7" w:rsidP="00BD55E6">
      <w:pPr>
        <w:spacing w:line="360" w:lineRule="auto"/>
        <w:ind w:left="360"/>
        <w:rPr>
          <w:b/>
          <w:bCs/>
          <w:color w:val="333333"/>
          <w:sz w:val="32"/>
          <w:szCs w:val="32"/>
        </w:rPr>
      </w:pPr>
    </w:p>
    <w:p w:rsidR="002936B7" w:rsidRDefault="002936B7" w:rsidP="00BD55E6">
      <w:pPr>
        <w:spacing w:line="360" w:lineRule="auto"/>
        <w:rPr>
          <w:b/>
          <w:bCs/>
          <w:color w:val="333333"/>
        </w:rPr>
      </w:pPr>
    </w:p>
    <w:p w:rsidR="002936B7" w:rsidRDefault="002936B7" w:rsidP="00BD55E6">
      <w:pPr>
        <w:spacing w:line="360" w:lineRule="auto"/>
        <w:rPr>
          <w:color w:val="333333"/>
        </w:rPr>
      </w:pPr>
    </w:p>
    <w:p w:rsidR="002936B7" w:rsidRDefault="002936B7" w:rsidP="00BD55E6">
      <w:pPr>
        <w:spacing w:line="360" w:lineRule="auto"/>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p>
    <w:p w:rsidR="002936B7" w:rsidRDefault="002936B7" w:rsidP="00BD55E6">
      <w:pPr>
        <w:pStyle w:val="a3"/>
        <w:jc w:val="left"/>
        <w:rPr>
          <w:color w:val="333333"/>
        </w:rPr>
      </w:pPr>
      <w:r>
        <w:rPr>
          <w:color w:val="333333"/>
        </w:rPr>
        <w:t>Обвал на турецкой бирже</w:t>
      </w: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Индекс Стамбульской фондовой биржи упал во вторник на 9% на фоне растущего беспокойства участников рынка по поводу стабильности финансовой системы Турции.</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Причиной кризиса стала снизившаяся активность правительства страны в проведении противоинфляционных мер, поддержании программы приватизации и привлечении иностранных инвестиций. Дополнительным минусом в ситуации является рос импорта, который увеличивает давление на платежный баланс Турции. Совокупность этих факторов создала условия, которые оказывают сильное давление на национальную банковскую систему. Газета Financial Times сообщает, что стоимость кредитов overnight подскочила выше чем на 200% из-за массовой скупки иностранной валюты. В финансовых кругах упорно распространяются слухи о неизбежном крахе банков.</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Для поддержания курса национальной валюты Центробанк Турции продал более 1,2 млрд. долларов. За последние дни резервы банка, составлявшие в начале месяца 24,4 млрд. долларов, уже сократились на 4 млрд. долларов. На финансовом рынке царит паника, которую подогревают слухи о провале программы сотрудничества Турции с МВФ. На фоне развивающихся событий участники рынка уже продали государственных облигаций на сумму в 700 млн. долларов.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1"/>
        <w:jc w:val="left"/>
        <w:rPr>
          <w:color w:val="333333"/>
        </w:rPr>
      </w:pPr>
      <w:r>
        <w:rPr>
          <w:color w:val="333333"/>
        </w:rPr>
        <w:t>Кризис в Турции ? угроза развивающимся рынкам</w:t>
      </w:r>
    </w:p>
    <w:p w:rsidR="002936B7" w:rsidRDefault="002936B7" w:rsidP="00BD55E6">
      <w:pPr>
        <w:autoSpaceDE w:val="0"/>
        <w:autoSpaceDN w:val="0"/>
        <w:adjustRightInd w:val="0"/>
        <w:spacing w:line="360" w:lineRule="auto"/>
        <w:rPr>
          <w:color w:val="333333"/>
          <w:sz w:val="28"/>
          <w:szCs w:val="28"/>
        </w:rPr>
      </w:pPr>
      <w:r>
        <w:rPr>
          <w:color w:val="333333"/>
          <w:sz w:val="28"/>
          <w:szCs w:val="28"/>
        </w:rPr>
        <w:t>В России за последние два торговых дня цены акций упали до рекордно низких уровней за последний год, вплотную приблизившись к показателям кризиса 1998 года. В Венгрии фондовый индекс снизился в пятницу на 3%. Причина этого, по мнению авторов статьи, опубликованной сегодня влиятельной британской газетой The Financial Times, в том, что инвесторы, напуганные событиями в Турции, спешно выводят свои средства с фондовых рынков стран с развивающейся рыночной экономикой. Их опасения основаны на том, что негативные экономические процессы в Турции могут оказаться системными проблемами развивающихся стран и повториться в любой их них и, прежде всего, в тех, которые на данный момент представляются наиболее ненадежными.</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Турецкий финансовый кризис, пишет The Financial Times, имеет все предпосылки для того, чтобы со временем разрастись в финансовый кризис, аналогичный российскому 1998 года. Аналитики крупного американского банка Lehman Brothers не исключают того, что "рынки могут подхватить "турецкий грипп".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Ссылки по теме:</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 </w:t>
      </w:r>
    </w:p>
    <w:p w:rsidR="002936B7" w:rsidRDefault="002936B7" w:rsidP="00BD55E6">
      <w:pPr>
        <w:autoSpaceDE w:val="0"/>
        <w:autoSpaceDN w:val="0"/>
        <w:adjustRightInd w:val="0"/>
        <w:spacing w:line="360" w:lineRule="auto"/>
        <w:rPr>
          <w:color w:val="333333"/>
          <w:sz w:val="28"/>
          <w:szCs w:val="28"/>
        </w:rPr>
      </w:pPr>
      <w:r>
        <w:rPr>
          <w:color w:val="333333"/>
          <w:sz w:val="28"/>
          <w:szCs w:val="28"/>
        </w:rPr>
        <w:t>На фондовом рынке Турции обвал цен</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2000-12-01 16:49:10 //)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1"/>
        <w:jc w:val="left"/>
        <w:rPr>
          <w:color w:val="333333"/>
        </w:rPr>
      </w:pPr>
      <w:r>
        <w:rPr>
          <w:color w:val="333333"/>
        </w:rPr>
        <w:t>Хорошие новости из Турции</w:t>
      </w:r>
    </w:p>
    <w:p w:rsidR="002936B7" w:rsidRDefault="002936B7" w:rsidP="00BD55E6">
      <w:pPr>
        <w:spacing w:line="360" w:lineRule="auto"/>
        <w:rPr>
          <w:color w:val="333333"/>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Торги на турецком фондовом рынке открылись сегодня резким ростом котировок акций. К 11:30 msk индекс ISE National-100 - основной показатель активности на турецком фондовом рынке - повысился на 475 пункта или 6%, и достиг уровня в 7803,65 пункта.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Столь резкий рост индекса уже в первые минуты торгов объясняется тем, что Центральный банк страны выступил с заявлением о том, что уже в среду, 6 декабря, будет объявлено о предоставлении Турции кредита МВФ. Сумма кредита и условия пока неизвестны.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В предшествующие дни индекс ISE National-100 пережил сильнейший спад за год - за последние две недели он потерял около 40%, а цены наиболее ликвидных турецких акций упали в цене на 30-35%. Столь резкое падение фондового рынка очень насторожило инвесторов, усмотревших в турецком финансовом кризис начало нового глобального кризиса мировых фондовых рынков. Остается только надеяться, что предоставление кредита МВФ не станет краткосрочным фактором влияния на турецкий фондовый рынок, и сегодняшний рост продолжится.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Ссылки по теме:</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 </w:t>
      </w:r>
    </w:p>
    <w:p w:rsidR="002936B7" w:rsidRDefault="002936B7" w:rsidP="00BD55E6">
      <w:pPr>
        <w:autoSpaceDE w:val="0"/>
        <w:autoSpaceDN w:val="0"/>
        <w:adjustRightInd w:val="0"/>
        <w:spacing w:line="360" w:lineRule="auto"/>
        <w:rPr>
          <w:color w:val="333333"/>
          <w:sz w:val="28"/>
          <w:szCs w:val="28"/>
        </w:rPr>
      </w:pPr>
      <w:r>
        <w:rPr>
          <w:color w:val="333333"/>
          <w:sz w:val="28"/>
          <w:szCs w:val="28"/>
        </w:rPr>
        <w:t>Турция ищет помощи у МВФ</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2000-12-01 13:11:37 //) </w:t>
      </w:r>
    </w:p>
    <w:p w:rsidR="002936B7" w:rsidRDefault="002936B7" w:rsidP="00BD55E6">
      <w:pPr>
        <w:autoSpaceDE w:val="0"/>
        <w:autoSpaceDN w:val="0"/>
        <w:adjustRightInd w:val="0"/>
        <w:spacing w:line="360" w:lineRule="auto"/>
        <w:rPr>
          <w:color w:val="333333"/>
          <w:sz w:val="28"/>
          <w:szCs w:val="28"/>
        </w:rPr>
      </w:pPr>
      <w:r>
        <w:rPr>
          <w:color w:val="333333"/>
          <w:sz w:val="28"/>
          <w:szCs w:val="28"/>
        </w:rPr>
        <w:t>Кризис в Турции ? угроза развивающимся рынкам</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2000-12-04 11:19:46 //) </w:t>
      </w:r>
    </w:p>
    <w:p w:rsidR="002936B7" w:rsidRDefault="002936B7" w:rsidP="00BD55E6">
      <w:pPr>
        <w:autoSpaceDE w:val="0"/>
        <w:autoSpaceDN w:val="0"/>
        <w:adjustRightInd w:val="0"/>
        <w:spacing w:line="360" w:lineRule="auto"/>
        <w:rPr>
          <w:color w:val="333333"/>
          <w:sz w:val="28"/>
          <w:szCs w:val="28"/>
        </w:rPr>
      </w:pPr>
      <w:r>
        <w:rPr>
          <w:color w:val="333333"/>
          <w:sz w:val="28"/>
          <w:szCs w:val="28"/>
        </w:rPr>
        <w:t>Турция: кризис набирает обороты</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2000-12-04 16:36:53 //) </w:t>
      </w:r>
    </w:p>
    <w:p w:rsidR="002936B7" w:rsidRDefault="002936B7" w:rsidP="00BD55E6">
      <w:pPr>
        <w:autoSpaceDE w:val="0"/>
        <w:autoSpaceDN w:val="0"/>
        <w:adjustRightInd w:val="0"/>
        <w:spacing w:line="360" w:lineRule="auto"/>
        <w:rPr>
          <w:color w:val="333333"/>
          <w:sz w:val="28"/>
          <w:szCs w:val="28"/>
        </w:rPr>
      </w:pPr>
      <w:r>
        <w:rPr>
          <w:color w:val="333333"/>
          <w:sz w:val="28"/>
          <w:szCs w:val="28"/>
        </w:rPr>
        <w:t>На фондовом рынке Турции обвал цен</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2000-12-01 16:49:10 //)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1"/>
        <w:jc w:val="left"/>
        <w:rPr>
          <w:color w:val="333333"/>
        </w:rPr>
      </w:pPr>
      <w:r>
        <w:rPr>
          <w:color w:val="333333"/>
        </w:rPr>
        <w:t>Турция: кризис набирает обороты</w:t>
      </w: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В Турции набирает обороты финансовый кризис, который дал о себе знать после того, как в ответ на решение правительства страны проверить деятельность крупнейших национальных банков, подозреваемых в "отмывании" средств криминальных группировок, инвесторы начали выводить средства с турецких финансовых рынков. Как уже сообщалось, на прошлой неделе правительство Турции обратилось к МВФ с просьбой выделить в экстренном порядке 6 млрд. долларов. Решение обратиться за внешней помощью было принято после того, как для закрытия образовавшейся валютной бреши Центральный банк страны был вынужден продать 6,2 млрд. долларов. Сегодня миссия МВФ начала работу в Анкаре, и официальный представитель фонда подтвердил готовность пойти навстречу турецкому правительству, но только после обсуждения деталей двустороннего соглашения.</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Ни заявления МВФ о возможном предоставлении кредитов, ни заявления правительства страны о приватизации Turk Telecom, что должно привлечь в экономику свежие инвестиционные вливания, пока не влияют на рынок акций. За последние две недели индекс ISE National-100 - основной показатель активности на турецком фондовом рынке ? упал более чем на 40%, и его падение пока продолжается. Сегодня ISE National-100 упал на 8%, достигнув нового рекордно низкого за этот год уровня в 7340,45 пункта. Котировки турецких ценных бумаг продолжают снижаться под давлением агрессивных иностранных продаж. При этом аналитики не исключают того, что в результате кризиса может серьезно пострадать не только турецкий фондовый рынок, но и национальная валюта страны - перед турецкой лирой сейчас возникла угроза девальвации. </w:t>
      </w:r>
    </w:p>
    <w:p w:rsidR="002936B7" w:rsidRDefault="002936B7" w:rsidP="00BD55E6">
      <w:pPr>
        <w:autoSpaceDE w:val="0"/>
        <w:autoSpaceDN w:val="0"/>
        <w:adjustRightInd w:val="0"/>
        <w:spacing w:line="360" w:lineRule="auto"/>
        <w:rPr>
          <w:color w:val="333333"/>
          <w:sz w:val="28"/>
          <w:szCs w:val="28"/>
        </w:rPr>
      </w:pPr>
      <w:r>
        <w:rPr>
          <w:color w:val="333333"/>
          <w:sz w:val="28"/>
          <w:szCs w:val="28"/>
        </w:rPr>
        <w:t>Ссылки по теме:</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 </w:t>
      </w:r>
    </w:p>
    <w:p w:rsidR="002936B7" w:rsidRDefault="002936B7" w:rsidP="00BD55E6">
      <w:pPr>
        <w:autoSpaceDE w:val="0"/>
        <w:autoSpaceDN w:val="0"/>
        <w:adjustRightInd w:val="0"/>
        <w:spacing w:line="360" w:lineRule="auto"/>
        <w:rPr>
          <w:color w:val="333333"/>
          <w:sz w:val="28"/>
          <w:szCs w:val="28"/>
        </w:rPr>
      </w:pPr>
      <w:r>
        <w:rPr>
          <w:color w:val="333333"/>
          <w:sz w:val="28"/>
          <w:szCs w:val="28"/>
        </w:rPr>
        <w:t>Кризис в Турции ? угроза развивающимся рынкам</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2000-12-04 11:19:46 //) </w:t>
      </w:r>
    </w:p>
    <w:p w:rsidR="002936B7" w:rsidRDefault="002936B7" w:rsidP="00BD55E6">
      <w:pPr>
        <w:autoSpaceDE w:val="0"/>
        <w:autoSpaceDN w:val="0"/>
        <w:adjustRightInd w:val="0"/>
        <w:spacing w:line="360" w:lineRule="auto"/>
        <w:rPr>
          <w:color w:val="333333"/>
          <w:sz w:val="28"/>
          <w:szCs w:val="28"/>
        </w:rPr>
      </w:pPr>
      <w:r>
        <w:rPr>
          <w:color w:val="333333"/>
          <w:sz w:val="28"/>
          <w:szCs w:val="28"/>
        </w:rPr>
        <w:t>На фондовом рынке Турции обвал цен</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2000-12-01 16:49:10 //) </w:t>
      </w:r>
    </w:p>
    <w:p w:rsidR="002936B7" w:rsidRDefault="002936B7" w:rsidP="00BD55E6">
      <w:pPr>
        <w:autoSpaceDE w:val="0"/>
        <w:autoSpaceDN w:val="0"/>
        <w:adjustRightInd w:val="0"/>
        <w:spacing w:line="360" w:lineRule="auto"/>
        <w:rPr>
          <w:color w:val="333333"/>
          <w:sz w:val="28"/>
          <w:szCs w:val="28"/>
        </w:rPr>
      </w:pPr>
      <w:r>
        <w:rPr>
          <w:color w:val="333333"/>
          <w:sz w:val="28"/>
          <w:szCs w:val="28"/>
        </w:rPr>
        <w:t>Турция ищет помощи у МВФ</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2000-12-01 13:11:37 //)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1"/>
        <w:jc w:val="left"/>
        <w:rPr>
          <w:color w:val="333333"/>
        </w:rPr>
      </w:pPr>
      <w:r>
        <w:rPr>
          <w:color w:val="333333"/>
        </w:rPr>
        <w:t>МВФ выделит Турции 1,4 млрд. долларов</w:t>
      </w: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Миссия Международного валютного фонда (МВФ) в Турции пришла к благоприятным для этой страны выводам. Эксперты считают, что Турция в настоящее время строго придерживается условий согласованной с фондом экономической программы. Миссионеры из МВФ сочли возможным порекомендовать совету директоров фонда выделить Турции кредит в 1,4 млрд. долларов.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Эта новость не замедлила сказаться на внутреннем рынке Турции. Стоимость акций и государственных облигаций начала расти, передает Bloomberg.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Напомним, что проблемы у Турции начались в конце ноября прошлого года. Тогда на волне падения ликвидности в банковском секторе иностранные инвесторы вывели из Турции около 7,5 млрд. долларов. После этого МВФ предоставил стране экстренные кредиты на аналогичную сумму с условием, что Турция ускорит экономические реформы.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Ссылки по теме:</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 </w:t>
      </w:r>
    </w:p>
    <w:p w:rsidR="002936B7" w:rsidRDefault="002936B7" w:rsidP="00BD55E6">
      <w:pPr>
        <w:autoSpaceDE w:val="0"/>
        <w:autoSpaceDN w:val="0"/>
        <w:adjustRightInd w:val="0"/>
        <w:spacing w:line="360" w:lineRule="auto"/>
        <w:rPr>
          <w:color w:val="333333"/>
          <w:sz w:val="28"/>
          <w:szCs w:val="28"/>
        </w:rPr>
      </w:pPr>
      <w:r>
        <w:rPr>
          <w:color w:val="333333"/>
          <w:sz w:val="28"/>
          <w:szCs w:val="28"/>
        </w:rPr>
        <w:t>Турция: кризис продолжается</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2000-12-08 09:55:15 //) </w:t>
      </w:r>
    </w:p>
    <w:p w:rsidR="002936B7" w:rsidRDefault="002936B7" w:rsidP="00BD55E6">
      <w:pPr>
        <w:autoSpaceDE w:val="0"/>
        <w:autoSpaceDN w:val="0"/>
        <w:adjustRightInd w:val="0"/>
        <w:spacing w:line="360" w:lineRule="auto"/>
        <w:rPr>
          <w:color w:val="333333"/>
          <w:sz w:val="28"/>
          <w:szCs w:val="28"/>
        </w:rPr>
      </w:pPr>
      <w:r>
        <w:rPr>
          <w:color w:val="333333"/>
          <w:sz w:val="28"/>
          <w:szCs w:val="28"/>
        </w:rPr>
        <w:t>Взлет турецкого фондового рынка</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2000-12-06 10:38:31 //) </w:t>
      </w:r>
    </w:p>
    <w:p w:rsidR="002936B7" w:rsidRDefault="002936B7" w:rsidP="00BD55E6">
      <w:pPr>
        <w:autoSpaceDE w:val="0"/>
        <w:autoSpaceDN w:val="0"/>
        <w:adjustRightInd w:val="0"/>
        <w:spacing w:line="360" w:lineRule="auto"/>
        <w:rPr>
          <w:color w:val="333333"/>
          <w:sz w:val="28"/>
          <w:szCs w:val="28"/>
        </w:rPr>
      </w:pPr>
      <w:r>
        <w:rPr>
          <w:color w:val="333333"/>
          <w:sz w:val="28"/>
          <w:szCs w:val="28"/>
        </w:rPr>
        <w:t>Кризис в Турции ? угроза развивающимся рынкам</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2000-12-04 11:19:46 //) </w:t>
      </w:r>
    </w:p>
    <w:p w:rsidR="002936B7" w:rsidRDefault="002936B7" w:rsidP="00BD55E6">
      <w:pPr>
        <w:autoSpaceDE w:val="0"/>
        <w:autoSpaceDN w:val="0"/>
        <w:adjustRightInd w:val="0"/>
        <w:spacing w:line="360" w:lineRule="auto"/>
        <w:rPr>
          <w:color w:val="333333"/>
          <w:sz w:val="28"/>
          <w:szCs w:val="28"/>
        </w:rPr>
      </w:pPr>
      <w:r>
        <w:rPr>
          <w:color w:val="333333"/>
          <w:sz w:val="28"/>
          <w:szCs w:val="28"/>
        </w:rPr>
        <w:t>Обвал на турецкой бирже</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2000-11-29 10:44:50 //)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1"/>
        <w:jc w:val="left"/>
        <w:rPr>
          <w:color w:val="333333"/>
        </w:rPr>
      </w:pPr>
      <w:r>
        <w:rPr>
          <w:color w:val="333333"/>
        </w:rPr>
        <w:t>Курс турецкой лиры вновь начал свое падение</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Курс турецкой лиры по отношению к доллару США снижается третий день подряд, так как правительство страны не может убедить инвесторов в своей способности ускорить проведение реформ и исправить положение в экономике, сообщает агентство Bloomberg.</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В среду, 4 апреля, курс лиры к доллару снизился на 5%, до 1 млн. 265 тыс. лир за доллар. Падение курса лиры за последние три дня достигло 15%. С 22 февраля этого года, когда правительство приняло решение о введении плавающего курса лиры, национальная валюта Турции потеряла половину своей стоимости по отношению к доллару.</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В настоящее время турецкое правительство разрабатывает новые реформы для укрепления экономики и привлечения финансовой помощи международных кредитных организаций.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2"/>
        <w:jc w:val="left"/>
        <w:rPr>
          <w:color w:val="333333"/>
        </w:rPr>
      </w:pPr>
      <w:r>
        <w:rPr>
          <w:color w:val="333333"/>
        </w:rPr>
        <w:t>Турецкая лира восстанавливается после интервенции Центробанка</w:t>
      </w:r>
    </w:p>
    <w:p w:rsidR="002936B7" w:rsidRDefault="002936B7" w:rsidP="00BD55E6">
      <w:pPr>
        <w:spacing w:line="360" w:lineRule="auto"/>
        <w:rPr>
          <w:color w:val="333333"/>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Банк Турции сделал неожиданный ход, возобновив сделки репо (одна сторона продает другой стороне пакет ценных бумаг определенного достоинства с обязательством выкупить его обратно по заранее оговоренной цене) на рынке кредитов overnight по ставке 150%, сообщает влиятельнейшая деловая газета The Financial Times.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Еще в конце прошлой недели ставка межбанковского кредита оставалась на высоте 7000%, и действия Банка Турции отчасти нормализовали ситуацию на рынке. Добившись некоторой стабилизации, Центробанк установил фиксированный курс лиры на уровне 951 тыс. лир за доллар США, что на 10% ниже курса пятницы и на 27% ниже курса от 21 февраля, когда Турция перешла к плавающему курсу национальной валюты.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Вслед за действиями турецкого Центробанка стоимость акций на Стамбульской фондовой площадке возросла на 6%, сообщает The Wall Street. При этом отмечался усиленный рост котировок бумаг туристических компаний, которые выигрывают от девальвации лиры из-за большого притока туристов.</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Финансовые эксперты деловых газет отмечают, что страны с развивающимися рынками более не опасаются "заражения турецким синдромом" - того, что кризис в Турции вызовет цепную реакцию на торговых площадках других государств.</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Между тем цены в Турции продолжают стремительно расти: импортные товары подорожали в понедельник еще на 10%.</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По прогнозам, в 2001 году рост инфляции в Турции составит 40-50%, то есть в 3-4 раза больше, чем планировалось до кризиса.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pStyle w:val="1"/>
        <w:jc w:val="left"/>
        <w:rPr>
          <w:color w:val="333333"/>
        </w:rPr>
      </w:pPr>
      <w:r>
        <w:rPr>
          <w:color w:val="333333"/>
        </w:rPr>
        <w:t>Турция может перейти на евро</w:t>
      </w: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Турция может перейти на использование евро еще до формального присоединения к Европейскому союзу, предположил министр экономики страны Кемал Дервис, пишет газета The Financial Times.</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По словам министра, если в течение пяти лет Турции удастся снизить темпы инфляции до минимального уровня (сейчас рост цен в стране достигает 60%) и выполнить другие критерии членства в ЕС, то он не исключает перехода к евро или привязке лиры к курсу единой европейской валюты.</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При этом такой шаг может быть предпринят в одностороннем порядке, без получения разрешения со стороны ЕС, заметил г-н Дервис.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В Турции введена в обращение самая крупная в мире банкнота </w:t>
      </w:r>
    </w:p>
    <w:p w:rsidR="002936B7" w:rsidRDefault="002936B7" w:rsidP="00BD55E6">
      <w:pPr>
        <w:autoSpaceDE w:val="0"/>
        <w:autoSpaceDN w:val="0"/>
        <w:adjustRightInd w:val="0"/>
        <w:spacing w:line="360" w:lineRule="auto"/>
        <w:rPr>
          <w:color w:val="333333"/>
          <w:sz w:val="28"/>
          <w:szCs w:val="28"/>
        </w:rPr>
      </w:pPr>
      <w:r>
        <w:rPr>
          <w:color w:val="333333"/>
          <w:sz w:val="28"/>
          <w:szCs w:val="28"/>
        </w:rPr>
        <w:t>Самая крупная в мире банкнота введена в обращение в Турции, сообщает ИТАР-ТАСС. Несмотря на ее астрономическое достоинство в 20 млн. лир, она эквивалентна всего лишь 12,5 доллара.</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В Турции, переживающей последствия тяжелейшего в ее истории экономического кризиса, только два года назад стали печатать десятимиллионную купюру. Тогда власти обещали, что она станет последней столь крупной банкнотой, но слова не сдержали.</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В центробанке страны открыто не увязывают решение о введении в обращение новой банкноты со сложным экономическим положением страны. В то же время замечают, что необходимость печатания новых денег возникает в случае, если объем самых крупных банкнот, находящихся в обороте, превышает 75%.</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Первые турецкие деньги достоинством в тысячу лир появились в 1927 году. Эта сумма была эквивалента 1,1 доллара. В 1995 году в Турции в обращение была введена банкнота в 1 млн. лир, что тогда составляло 25 долларов, а спустя два года появилась пятимиллионная купюра, приравненная к 27 "зеленым".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Ссылки по теме:</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 </w:t>
      </w:r>
    </w:p>
    <w:p w:rsidR="002936B7" w:rsidRDefault="002936B7" w:rsidP="00BD55E6">
      <w:pPr>
        <w:autoSpaceDE w:val="0"/>
        <w:autoSpaceDN w:val="0"/>
        <w:adjustRightInd w:val="0"/>
        <w:spacing w:line="360" w:lineRule="auto"/>
        <w:rPr>
          <w:color w:val="333333"/>
          <w:sz w:val="28"/>
          <w:szCs w:val="28"/>
        </w:rPr>
      </w:pPr>
      <w:r>
        <w:rPr>
          <w:color w:val="333333"/>
          <w:sz w:val="28"/>
          <w:szCs w:val="28"/>
        </w:rPr>
        <w:t>Угроза глобального экономического спада возрастает, считают эксперты Всемирного банка</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2001-11-01 17:14:39 //) </w:t>
      </w:r>
    </w:p>
    <w:p w:rsidR="002936B7" w:rsidRDefault="002936B7" w:rsidP="00BD55E6">
      <w:pPr>
        <w:autoSpaceDE w:val="0"/>
        <w:autoSpaceDN w:val="0"/>
        <w:adjustRightInd w:val="0"/>
        <w:spacing w:line="360" w:lineRule="auto"/>
        <w:rPr>
          <w:color w:val="333333"/>
          <w:sz w:val="28"/>
          <w:szCs w:val="28"/>
        </w:rPr>
      </w:pPr>
      <w:r>
        <w:rPr>
          <w:color w:val="333333"/>
          <w:sz w:val="28"/>
          <w:szCs w:val="28"/>
        </w:rPr>
        <w:t>Мировой банк поможет турецкой промышленности</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 2001-09-04 16:02:56 //) </w:t>
      </w:r>
    </w:p>
    <w:p w:rsidR="002936B7" w:rsidRDefault="002936B7" w:rsidP="00BD55E6">
      <w:pPr>
        <w:autoSpaceDE w:val="0"/>
        <w:autoSpaceDN w:val="0"/>
        <w:adjustRightInd w:val="0"/>
        <w:spacing w:line="360" w:lineRule="auto"/>
        <w:rPr>
          <w:color w:val="333333"/>
          <w:sz w:val="28"/>
          <w:szCs w:val="28"/>
        </w:rPr>
      </w:pPr>
      <w:r>
        <w:rPr>
          <w:color w:val="333333"/>
          <w:sz w:val="28"/>
          <w:szCs w:val="28"/>
        </w:rPr>
        <w:t>Турция может перейти на евро</w:t>
      </w:r>
    </w:p>
    <w:p w:rsidR="002936B7" w:rsidRDefault="002936B7" w:rsidP="00BD55E6">
      <w:pPr>
        <w:autoSpaceDE w:val="0"/>
        <w:autoSpaceDN w:val="0"/>
        <w:adjustRightInd w:val="0"/>
        <w:spacing w:line="360" w:lineRule="auto"/>
        <w:rPr>
          <w:color w:val="333333"/>
          <w:sz w:val="28"/>
          <w:szCs w:val="28"/>
        </w:rPr>
      </w:pPr>
      <w:r>
        <w:rPr>
          <w:color w:val="333333"/>
          <w:sz w:val="28"/>
          <w:szCs w:val="28"/>
        </w:rPr>
        <w:t>(NEWSru.com // Экономика // 2001-06-04 10:59:39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Правительство Турции нашло выход из кризиса </w:t>
      </w:r>
    </w:p>
    <w:p w:rsidR="002936B7" w:rsidRDefault="002936B7" w:rsidP="00BD55E6">
      <w:pPr>
        <w:autoSpaceDE w:val="0"/>
        <w:autoSpaceDN w:val="0"/>
        <w:adjustRightInd w:val="0"/>
        <w:spacing w:line="360" w:lineRule="auto"/>
        <w:rPr>
          <w:color w:val="333333"/>
          <w:sz w:val="28"/>
          <w:szCs w:val="28"/>
        </w:rPr>
      </w:pPr>
      <w:r>
        <w:rPr>
          <w:color w:val="333333"/>
          <w:sz w:val="28"/>
          <w:szCs w:val="28"/>
        </w:rPr>
        <w:t>Кабинет министров Турции огласил пакет экстренных мер по выходу из экономического кризиса, который уже почти месяц сотрясает страну. Он рассчитан на короткую перспективу и основан на проведении жесткой финансовой политики, приватизации и структурных преобразований.</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Программу оздоровления экономики огласил госминистр Кемаль Дервиш, которому поручено курировать экономический блок правительства. Программа, в частности, предусматривает: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1)объединение трех государственных банков под единым руководством, на которое не будет оказываться политическое давление; 2)приватизацию компаний Turk Telecom, "Турецкие авиалинии" (Turkish Airlines) и ряда других, что позволит пополнить казну как минимум на 10 млрд. долларов; 3)приведение в соответствие с экономическими реалиями тарифов в энергетической сфере; 4) поддержку сельскохозяйственных производителей и принятие новых законов, регламентирующих предоставление банками кредитов.</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Экономический кризис в Турции, ставший последствием политического, едва не привел на грань катастрофы всю финансовую систему страны. По различным данным, убытки от него составили около 15 млрд. долларов.</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Турция намерена устранить последствия кризиса за счет кредита в 25 млрд. долларов, предоставленного по линии Международного валютного фонда (МВФ) и Всемирного банка (ВБ). Вице-президент ВБ Дервиш по предложению премьер-министра Бюлента Эджевита занял в правительстве должность "суперминистра" по экономическим вопросам.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b/>
          <w:bCs/>
          <w:color w:val="333333"/>
          <w:sz w:val="32"/>
          <w:szCs w:val="32"/>
        </w:rPr>
      </w:pPr>
      <w:r>
        <w:rPr>
          <w:b/>
          <w:bCs/>
          <w:color w:val="333333"/>
          <w:sz w:val="32"/>
          <w:szCs w:val="32"/>
        </w:rPr>
        <w:t>Литература:</w:t>
      </w:r>
    </w:p>
    <w:p w:rsidR="002936B7" w:rsidRDefault="002936B7" w:rsidP="00BD55E6">
      <w:pPr>
        <w:autoSpaceDE w:val="0"/>
        <w:autoSpaceDN w:val="0"/>
        <w:adjustRightInd w:val="0"/>
        <w:spacing w:line="360" w:lineRule="auto"/>
        <w:rPr>
          <w:b/>
          <w:bCs/>
          <w:color w:val="333333"/>
          <w:sz w:val="32"/>
          <w:szCs w:val="32"/>
        </w:rPr>
      </w:pPr>
    </w:p>
    <w:p w:rsidR="002936B7" w:rsidRDefault="002936B7" w:rsidP="00BD55E6">
      <w:pPr>
        <w:autoSpaceDE w:val="0"/>
        <w:autoSpaceDN w:val="0"/>
        <w:adjustRightInd w:val="0"/>
        <w:spacing w:line="360" w:lineRule="auto"/>
        <w:rPr>
          <w:color w:val="333333"/>
          <w:sz w:val="28"/>
          <w:szCs w:val="28"/>
          <w:lang w:val="en-US"/>
        </w:rPr>
      </w:pPr>
      <w:r>
        <w:rPr>
          <w:color w:val="333333"/>
          <w:sz w:val="28"/>
          <w:szCs w:val="28"/>
          <w:lang w:val="en-US"/>
        </w:rPr>
        <w:t>© NEWSru.com, e-mail: info@newsru.com</w:t>
      </w:r>
    </w:p>
    <w:p w:rsidR="002936B7" w:rsidRDefault="002936B7" w:rsidP="00BD55E6">
      <w:pPr>
        <w:autoSpaceDE w:val="0"/>
        <w:autoSpaceDN w:val="0"/>
        <w:adjustRightInd w:val="0"/>
        <w:spacing w:line="360" w:lineRule="auto"/>
        <w:rPr>
          <w:color w:val="333333"/>
          <w:sz w:val="28"/>
          <w:szCs w:val="28"/>
        </w:rPr>
      </w:pPr>
      <w:r>
        <w:rPr>
          <w:color w:val="333333"/>
          <w:sz w:val="28"/>
          <w:szCs w:val="28"/>
        </w:rPr>
        <w:t>реклама: reklama@newsru.com</w:t>
      </w:r>
    </w:p>
    <w:p w:rsidR="002936B7" w:rsidRDefault="002936B7" w:rsidP="00BD55E6">
      <w:pPr>
        <w:pStyle w:val="a6"/>
        <w:rPr>
          <w:color w:val="333333"/>
        </w:rPr>
      </w:pPr>
      <w:r>
        <w:rPr>
          <w:color w:val="333333"/>
        </w:rPr>
        <w:t>Все права на материалы, находящиеся на сайте NEWSru.com, охраняются в соответствии с законодательством РФ, в том числе, об авторском праве и смежных правах.</w:t>
      </w: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При любом использовании материалов сайта, гиперссылка (hyperlink) на NEWSru.com обязательна. </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Pr>
          <w:color w:val="333333"/>
          <w:sz w:val="28"/>
          <w:szCs w:val="28"/>
        </w:rPr>
        <w:t xml:space="preserve">NEWSru.com :: Экономика </w:t>
      </w:r>
      <w:r w:rsidRPr="008D1F7D">
        <w:rPr>
          <w:color w:val="333333"/>
          <w:sz w:val="28"/>
          <w:szCs w:val="28"/>
        </w:rPr>
        <w:t>http://www.newsru.com</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sidRPr="008D1F7D">
        <w:rPr>
          <w:color w:val="333333"/>
          <w:sz w:val="28"/>
          <w:szCs w:val="28"/>
        </w:rPr>
        <w:t>http://www.rambler.ru</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sidRPr="008D1F7D">
        <w:rPr>
          <w:color w:val="333333"/>
          <w:sz w:val="28"/>
          <w:szCs w:val="28"/>
          <w:lang w:val="en-US"/>
        </w:rPr>
        <w:t>http</w:t>
      </w:r>
      <w:r w:rsidRPr="008D1F7D">
        <w:rPr>
          <w:color w:val="333333"/>
          <w:sz w:val="28"/>
          <w:szCs w:val="28"/>
        </w:rPr>
        <w:t>://</w:t>
      </w:r>
      <w:r w:rsidRPr="008D1F7D">
        <w:rPr>
          <w:color w:val="333333"/>
          <w:sz w:val="28"/>
          <w:szCs w:val="28"/>
          <w:lang w:val="en-US"/>
        </w:rPr>
        <w:t>www</w:t>
      </w:r>
      <w:r w:rsidRPr="008D1F7D">
        <w:rPr>
          <w:color w:val="333333"/>
          <w:sz w:val="28"/>
          <w:szCs w:val="28"/>
        </w:rPr>
        <w:t>.</w:t>
      </w:r>
      <w:r w:rsidRPr="008D1F7D">
        <w:rPr>
          <w:color w:val="333333"/>
          <w:sz w:val="28"/>
          <w:szCs w:val="28"/>
          <w:lang w:val="en-US"/>
        </w:rPr>
        <w:t>google</w:t>
      </w:r>
      <w:r w:rsidRPr="008D1F7D">
        <w:rPr>
          <w:color w:val="333333"/>
          <w:sz w:val="28"/>
          <w:szCs w:val="28"/>
        </w:rPr>
        <w:t>.</w:t>
      </w:r>
      <w:r w:rsidRPr="008D1F7D">
        <w:rPr>
          <w:color w:val="333333"/>
          <w:sz w:val="28"/>
          <w:szCs w:val="28"/>
          <w:lang w:val="en-US"/>
        </w:rPr>
        <w:t>ru</w:t>
      </w:r>
      <w:r w:rsidRPr="008D1F7D">
        <w:rPr>
          <w:color w:val="333333"/>
          <w:sz w:val="28"/>
          <w:szCs w:val="28"/>
        </w:rPr>
        <w:t>/</w:t>
      </w:r>
    </w:p>
    <w:p w:rsidR="002936B7" w:rsidRDefault="002936B7" w:rsidP="00BD55E6">
      <w:pPr>
        <w:autoSpaceDE w:val="0"/>
        <w:autoSpaceDN w:val="0"/>
        <w:adjustRightInd w:val="0"/>
        <w:spacing w:line="360" w:lineRule="auto"/>
        <w:rPr>
          <w:color w:val="333333"/>
          <w:sz w:val="28"/>
          <w:szCs w:val="28"/>
        </w:rPr>
      </w:pPr>
    </w:p>
    <w:p w:rsidR="002936B7" w:rsidRDefault="002936B7" w:rsidP="00BD55E6">
      <w:pPr>
        <w:autoSpaceDE w:val="0"/>
        <w:autoSpaceDN w:val="0"/>
        <w:adjustRightInd w:val="0"/>
        <w:spacing w:line="360" w:lineRule="auto"/>
        <w:rPr>
          <w:color w:val="333333"/>
          <w:sz w:val="28"/>
          <w:szCs w:val="28"/>
        </w:rPr>
      </w:pPr>
      <w:r w:rsidRPr="008D1F7D">
        <w:rPr>
          <w:color w:val="333333"/>
          <w:sz w:val="28"/>
          <w:szCs w:val="28"/>
          <w:lang w:val="en-US"/>
        </w:rPr>
        <w:t>http</w:t>
      </w:r>
      <w:r w:rsidRPr="008D1F7D">
        <w:rPr>
          <w:color w:val="333333"/>
          <w:sz w:val="28"/>
          <w:szCs w:val="28"/>
        </w:rPr>
        <w:t>://</w:t>
      </w:r>
      <w:r w:rsidRPr="008D1F7D">
        <w:rPr>
          <w:color w:val="333333"/>
          <w:sz w:val="28"/>
          <w:szCs w:val="28"/>
          <w:lang w:val="en-US"/>
        </w:rPr>
        <w:t>news</w:t>
      </w:r>
      <w:r w:rsidRPr="008D1F7D">
        <w:rPr>
          <w:color w:val="333333"/>
          <w:sz w:val="28"/>
          <w:szCs w:val="28"/>
        </w:rPr>
        <w:t>.</w:t>
      </w:r>
      <w:r w:rsidRPr="008D1F7D">
        <w:rPr>
          <w:color w:val="333333"/>
          <w:sz w:val="28"/>
          <w:szCs w:val="28"/>
          <w:lang w:val="en-US"/>
        </w:rPr>
        <w:t>rea</w:t>
      </w:r>
      <w:r w:rsidRPr="008D1F7D">
        <w:rPr>
          <w:color w:val="333333"/>
          <w:sz w:val="28"/>
          <w:szCs w:val="28"/>
        </w:rPr>
        <w:t>.</w:t>
      </w:r>
      <w:r w:rsidRPr="008D1F7D">
        <w:rPr>
          <w:color w:val="333333"/>
          <w:sz w:val="28"/>
          <w:szCs w:val="28"/>
          <w:lang w:val="en-US"/>
        </w:rPr>
        <w:t>ru</w:t>
      </w:r>
    </w:p>
    <w:p w:rsidR="002936B7" w:rsidRDefault="002936B7" w:rsidP="00BD55E6">
      <w:pPr>
        <w:autoSpaceDE w:val="0"/>
        <w:autoSpaceDN w:val="0"/>
        <w:adjustRightInd w:val="0"/>
        <w:spacing w:line="360" w:lineRule="auto"/>
        <w:rPr>
          <w:color w:val="000080"/>
          <w:sz w:val="28"/>
          <w:szCs w:val="28"/>
        </w:rPr>
      </w:pPr>
      <w:r>
        <w:rPr>
          <w:color w:val="000080"/>
          <w:sz w:val="28"/>
          <w:szCs w:val="28"/>
        </w:rPr>
        <w:t xml:space="preserve">   </w:t>
      </w:r>
    </w:p>
    <w:p w:rsidR="002936B7" w:rsidRDefault="002936B7" w:rsidP="00BD55E6">
      <w:pPr>
        <w:autoSpaceDE w:val="0"/>
        <w:autoSpaceDN w:val="0"/>
        <w:adjustRightInd w:val="0"/>
        <w:spacing w:line="360" w:lineRule="auto"/>
        <w:rPr>
          <w:color w:val="000080"/>
          <w:sz w:val="28"/>
          <w:szCs w:val="28"/>
        </w:rPr>
      </w:pPr>
    </w:p>
    <w:p w:rsidR="002936B7" w:rsidRDefault="002936B7" w:rsidP="00BD55E6">
      <w:pPr>
        <w:autoSpaceDE w:val="0"/>
        <w:autoSpaceDN w:val="0"/>
        <w:adjustRightInd w:val="0"/>
        <w:spacing w:line="360" w:lineRule="auto"/>
        <w:rPr>
          <w:color w:val="000080"/>
          <w:sz w:val="28"/>
          <w:szCs w:val="28"/>
        </w:rPr>
      </w:pPr>
      <w:r>
        <w:rPr>
          <w:color w:val="000080"/>
          <w:sz w:val="28"/>
          <w:szCs w:val="28"/>
        </w:rPr>
        <w:t xml:space="preserve"> </w:t>
      </w:r>
    </w:p>
    <w:p w:rsidR="002936B7" w:rsidRDefault="002936B7" w:rsidP="00BD55E6">
      <w:pPr>
        <w:autoSpaceDE w:val="0"/>
        <w:autoSpaceDN w:val="0"/>
        <w:adjustRightInd w:val="0"/>
        <w:spacing w:line="360" w:lineRule="auto"/>
        <w:rPr>
          <w:color w:val="000080"/>
          <w:sz w:val="28"/>
          <w:szCs w:val="28"/>
        </w:rPr>
      </w:pPr>
    </w:p>
    <w:p w:rsidR="002936B7" w:rsidRDefault="002936B7" w:rsidP="00BD55E6">
      <w:pPr>
        <w:spacing w:line="360" w:lineRule="auto"/>
        <w:rPr>
          <w:color w:val="000080"/>
          <w:sz w:val="28"/>
          <w:szCs w:val="28"/>
        </w:rPr>
      </w:pPr>
      <w:bookmarkStart w:id="0" w:name="_GoBack"/>
      <w:bookmarkEnd w:id="0"/>
    </w:p>
    <w:sectPr w:rsidR="002936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33438"/>
    <w:multiLevelType w:val="hybridMultilevel"/>
    <w:tmpl w:val="ECB0D9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5E6"/>
    <w:rsid w:val="002936B7"/>
    <w:rsid w:val="006E139B"/>
    <w:rsid w:val="008D1F7D"/>
    <w:rsid w:val="00BD55E6"/>
    <w:rsid w:val="00D2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BBFC90-7E40-4523-BC2E-0AC5977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line="360" w:lineRule="auto"/>
      <w:jc w:val="center"/>
      <w:outlineLvl w:val="0"/>
    </w:pPr>
    <w:rPr>
      <w:b/>
      <w:bCs/>
      <w:sz w:val="32"/>
      <w:szCs w:val="32"/>
    </w:rPr>
  </w:style>
  <w:style w:type="paragraph" w:styleId="2">
    <w:name w:val="heading 2"/>
    <w:basedOn w:val="a"/>
    <w:next w:val="a"/>
    <w:link w:val="20"/>
    <w:uiPriority w:val="99"/>
    <w:qFormat/>
    <w:pPr>
      <w:keepNext/>
      <w:autoSpaceDE w:val="0"/>
      <w:autoSpaceDN w:val="0"/>
      <w:adjustRightInd w:val="0"/>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autoSpaceDE w:val="0"/>
      <w:autoSpaceDN w:val="0"/>
      <w:adjustRightInd w:val="0"/>
      <w:spacing w:line="360" w:lineRule="auto"/>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 w:type="paragraph" w:styleId="a6">
    <w:name w:val="Body Text"/>
    <w:basedOn w:val="a"/>
    <w:link w:val="a7"/>
    <w:uiPriority w:val="99"/>
    <w:pPr>
      <w:autoSpaceDE w:val="0"/>
      <w:autoSpaceDN w:val="0"/>
      <w:adjustRightInd w:val="0"/>
      <w:spacing w:line="360" w:lineRule="auto"/>
    </w:pPr>
    <w:rPr>
      <w:color w:val="000080"/>
      <w:sz w:val="28"/>
      <w:szCs w:val="28"/>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Реферат по Новейшей Истории </vt:lpstr>
    </vt:vector>
  </TitlesOfParts>
  <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Новейшей Истории </dc:title>
  <dc:subject/>
  <dc:creator>K</dc:creator>
  <cp:keywords/>
  <dc:description/>
  <cp:lastModifiedBy>admin</cp:lastModifiedBy>
  <cp:revision>2</cp:revision>
  <cp:lastPrinted>2004-05-08T16:56:00Z</cp:lastPrinted>
  <dcterms:created xsi:type="dcterms:W3CDTF">2014-02-17T10:00:00Z</dcterms:created>
  <dcterms:modified xsi:type="dcterms:W3CDTF">2014-02-17T10:00:00Z</dcterms:modified>
</cp:coreProperties>
</file>