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МИНИСТЕРСТВО СЕЛЬСКОГО ХОЗЯЙСТВА</w:t>
      </w:r>
      <w:r w:rsidR="00915DE1" w:rsidRPr="00757C76">
        <w:rPr>
          <w:noProof/>
          <w:color w:val="000000"/>
          <w:sz w:val="28"/>
          <w:szCs w:val="28"/>
        </w:rPr>
        <w:t xml:space="preserve"> РОССИЙСКОЙ ФЕДЕРАЦИИ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ФГОУ ВПО ДАЛЬНЕВОСТОЧНЫЙ ГОСУД</w:t>
      </w:r>
      <w:r w:rsidR="00915DE1" w:rsidRPr="00757C76">
        <w:rPr>
          <w:noProof/>
          <w:color w:val="000000"/>
          <w:sz w:val="28"/>
          <w:szCs w:val="28"/>
        </w:rPr>
        <w:t>АРСТВЕННЫЙ АГРАРНЫЙ УНИВЕРСИТЕТ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ИНСТИТУТ ВЕТЕРИНАРНОЙ МЕД</w:t>
      </w:r>
      <w:r w:rsidR="00227319" w:rsidRPr="00757C76">
        <w:rPr>
          <w:noProof/>
          <w:color w:val="000000"/>
          <w:sz w:val="28"/>
          <w:szCs w:val="28"/>
        </w:rPr>
        <w:t>И</w:t>
      </w:r>
      <w:r w:rsidR="00915DE1" w:rsidRPr="00757C76">
        <w:rPr>
          <w:noProof/>
          <w:color w:val="000000"/>
          <w:sz w:val="28"/>
          <w:szCs w:val="28"/>
        </w:rPr>
        <w:t>ЦИНЫ И ЗООТЕХНИИ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Кафедра физиологии и незаразных болезней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5DE1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5DE1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5DE1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Курсовая работа</w:t>
      </w:r>
    </w:p>
    <w:p w:rsidR="007038C5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 клинической диагностике</w:t>
      </w:r>
    </w:p>
    <w:p w:rsidR="007038C5" w:rsidRPr="00757C76" w:rsidRDefault="00915DE1" w:rsidP="00915DE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«Учебная история болезни»</w:t>
      </w: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7038C5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38C5" w:rsidRPr="00757C76" w:rsidRDefault="00915DE1" w:rsidP="00915DE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Благовещенск, 2008</w:t>
      </w:r>
    </w:p>
    <w:p w:rsidR="004A08CA" w:rsidRPr="00757C76" w:rsidRDefault="007038C5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br w:type="page"/>
      </w:r>
      <w:r w:rsidR="00C0797C" w:rsidRPr="00757C76">
        <w:rPr>
          <w:noProof/>
          <w:color w:val="000000"/>
          <w:sz w:val="28"/>
          <w:szCs w:val="28"/>
        </w:rPr>
        <w:t xml:space="preserve">Вид животного </w:t>
      </w:r>
      <w:r w:rsidR="00C0797C" w:rsidRPr="00757C76">
        <w:rPr>
          <w:i/>
          <w:iCs/>
          <w:noProof/>
          <w:color w:val="000000"/>
          <w:sz w:val="28"/>
          <w:szCs w:val="28"/>
          <w:u w:val="single"/>
        </w:rPr>
        <w:t>Кот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Пол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Муж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</w:p>
    <w:p w:rsidR="00F87391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Кличка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Ларсик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Масть и приметы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Полудлинношерстный, рыжего окраса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Порода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Беспородный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Упитанность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Ниже средней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Дата рождения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07.2001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Живая масса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3кг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Принадлежность животного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Домашний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Дата заболевания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21.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04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.2008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Дата поступления на лечение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24.0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4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.2001</w:t>
      </w: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Дата выбытия 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24.04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.08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Длительность лечения (сут)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1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Диагноз первоначальный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Мочекаменная болезнь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Диагноз при последующем наблюдении</w:t>
      </w:r>
      <w:r w:rsidR="00113C5B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Рак поджелудочной железы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Осложнения болезни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Фибринозный перикардит, крупозная пневмония с выявлением преимущественно стадий красной и серой гепатизации, хронический гломерулонефрит, анулярный цирроз печени.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Исход заболевания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Гибель животного</w:t>
      </w:r>
    </w:p>
    <w:p w:rsidR="0073413B" w:rsidRPr="00757C76" w:rsidRDefault="0073413B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797C" w:rsidRPr="00757C76" w:rsidRDefault="00C0797C" w:rsidP="00915D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Анамнез (Anamnesis)</w:t>
      </w:r>
    </w:p>
    <w:p w:rsidR="004A08CA" w:rsidRPr="00757C76" w:rsidRDefault="004A08CA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6C54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Анамнез жизни (Anamnesis vitae)</w:t>
      </w:r>
      <w:r w:rsidR="00876C54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Кот домашний, не кастрирован. Кормление преимущественно рыбой, в основном минтаем, реже навага, пикша, в сыром или вареном виде.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Анамнез болезни (Anamnesis morbi)</w:t>
      </w:r>
      <w:r w:rsidR="00876C54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В последние 3 дня в моче ко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та наблюдается кровь, диурез болезненный, затруднен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. Аппетит сохранен, в целом поведение и состояние на взгляд владельцев без изменений, хотя кот выглядит очень исхудавшим. Дефекация редкая, 1 – 2 раза в неделю.</w:t>
      </w:r>
    </w:p>
    <w:p w:rsidR="00C0797C" w:rsidRPr="00757C76" w:rsidRDefault="004A08CA" w:rsidP="00915D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br w:type="page"/>
      </w:r>
      <w:r w:rsidR="00C0797C" w:rsidRPr="00757C76">
        <w:rPr>
          <w:b/>
          <w:bCs/>
          <w:noProof/>
          <w:color w:val="000000"/>
          <w:sz w:val="28"/>
          <w:szCs w:val="28"/>
        </w:rPr>
        <w:t>Состояние животного в момент исследования (Status praesens)</w:t>
      </w:r>
    </w:p>
    <w:p w:rsidR="004A08CA" w:rsidRPr="00757C76" w:rsidRDefault="004A08CA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8CA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Температура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37,8</w:t>
      </w:r>
      <w:r w:rsidRPr="00757C76">
        <w:rPr>
          <w:noProof/>
          <w:color w:val="000000"/>
          <w:sz w:val="28"/>
          <w:szCs w:val="28"/>
          <w:vertAlign w:val="superscript"/>
        </w:rPr>
        <w:t>о</w:t>
      </w:r>
      <w:r w:rsidRPr="00757C76">
        <w:rPr>
          <w:noProof/>
          <w:color w:val="000000"/>
          <w:sz w:val="28"/>
          <w:szCs w:val="28"/>
        </w:rPr>
        <w:t>С,</w:t>
      </w:r>
    </w:p>
    <w:p w:rsidR="004A08CA" w:rsidRPr="00757C76" w:rsidRDefault="0073413B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 </w:t>
      </w:r>
      <w:r w:rsidR="00C0797C" w:rsidRPr="00757C76">
        <w:rPr>
          <w:noProof/>
          <w:color w:val="000000"/>
          <w:sz w:val="28"/>
          <w:szCs w:val="28"/>
        </w:rPr>
        <w:t xml:space="preserve">пульс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102</w:t>
      </w:r>
      <w:r w:rsidR="00F95334" w:rsidRPr="00757C76">
        <w:rPr>
          <w:noProof/>
          <w:color w:val="000000"/>
          <w:sz w:val="28"/>
          <w:szCs w:val="28"/>
        </w:rPr>
        <w:t xml:space="preserve"> уд/мин; </w:t>
      </w:r>
    </w:p>
    <w:p w:rsidR="00C0797C" w:rsidRPr="00757C76" w:rsidRDefault="00F95334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дыхание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 xml:space="preserve">22 </w:t>
      </w:r>
      <w:r w:rsidR="00C0797C" w:rsidRPr="00757C76">
        <w:rPr>
          <w:noProof/>
          <w:color w:val="000000"/>
          <w:sz w:val="28"/>
          <w:szCs w:val="28"/>
        </w:rPr>
        <w:t>в 1 мин</w:t>
      </w:r>
    </w:p>
    <w:p w:rsidR="00915DE1" w:rsidRPr="00757C76" w:rsidRDefault="00C0797C" w:rsidP="00915DE1">
      <w:pPr>
        <w:tabs>
          <w:tab w:val="left" w:leader="underscore" w:pos="446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Габитус (Habitus)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Упитанность кота ниже средней, шерсть свалявшаяся, вид больной и измученный.</w:t>
      </w:r>
    </w:p>
    <w:p w:rsidR="0073413B" w:rsidRPr="00757C76" w:rsidRDefault="00C0797C" w:rsidP="00915DE1">
      <w:pPr>
        <w:tabs>
          <w:tab w:val="left" w:leader="underscore" w:pos="446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Исследование кожи</w:t>
      </w:r>
    </w:p>
    <w:p w:rsidR="00C0797C" w:rsidRPr="00757C76" w:rsidRDefault="00C0797C" w:rsidP="00915DE1">
      <w:pPr>
        <w:tabs>
          <w:tab w:val="left" w:leader="underscore" w:pos="44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Состояние шерстного покрова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Шерсть свалявшаяся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Цвет кожи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Внутренняя поверхность кожи ушей имеет желтушное окрашивание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Температура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73413B" w:rsidRPr="00757C76">
        <w:rPr>
          <w:i/>
          <w:iCs/>
          <w:noProof/>
          <w:color w:val="000000"/>
          <w:sz w:val="28"/>
          <w:szCs w:val="28"/>
          <w:u w:val="single"/>
        </w:rPr>
        <w:t>Общая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Влажность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Пониженная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Запах </w:t>
      </w:r>
      <w:r w:rsidR="0073413B" w:rsidRPr="00757C76">
        <w:rPr>
          <w:i/>
          <w:iCs/>
          <w:noProof/>
          <w:color w:val="000000"/>
          <w:sz w:val="28"/>
          <w:szCs w:val="28"/>
          <w:u w:val="single"/>
        </w:rPr>
        <w:t>Отсутствует</w:t>
      </w:r>
    </w:p>
    <w:p w:rsidR="00C0797C" w:rsidRPr="00757C76" w:rsidRDefault="00C0797C" w:rsidP="00915DE1">
      <w:pPr>
        <w:tabs>
          <w:tab w:val="left" w:pos="1534"/>
          <w:tab w:val="left" w:leader="underscore" w:pos="3199"/>
          <w:tab w:val="left" w:leader="underscore" w:pos="4627"/>
          <w:tab w:val="left" w:leader="underscore" w:pos="6367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Сыпи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73413B" w:rsidRPr="00757C76">
        <w:rPr>
          <w:i/>
          <w:iCs/>
          <w:noProof/>
          <w:color w:val="000000"/>
          <w:sz w:val="28"/>
          <w:szCs w:val="28"/>
          <w:u w:val="single"/>
        </w:rPr>
        <w:t>Отсутствуют</w:t>
      </w:r>
    </w:p>
    <w:p w:rsidR="00C0797C" w:rsidRPr="00757C76" w:rsidRDefault="00C0797C" w:rsidP="00915DE1">
      <w:pPr>
        <w:tabs>
          <w:tab w:val="left" w:pos="5498"/>
          <w:tab w:val="left" w:leader="underscore" w:pos="63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Болезненность, чувствительность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Отсутствует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Подкожная клетчатка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Степень развития</w:t>
      </w:r>
      <w:r w:rsidR="002F1A00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Низкая</w:t>
      </w:r>
    </w:p>
    <w:p w:rsidR="00C0797C" w:rsidRPr="00757C76" w:rsidRDefault="00C0797C" w:rsidP="00915DE1">
      <w:pPr>
        <w:tabs>
          <w:tab w:val="left" w:leader="underscore" w:pos="6382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Отеки и их локализация</w:t>
      </w:r>
      <w:r w:rsidR="002F1A00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C0797C" w:rsidRPr="00757C76" w:rsidRDefault="00C0797C" w:rsidP="00915DE1">
      <w:pPr>
        <w:tabs>
          <w:tab w:val="left" w:leader="underscore" w:pos="6382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Слизистые оболочки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Цвет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Видимые слизистые оболочки бледно-розового цвета</w:t>
      </w:r>
    </w:p>
    <w:p w:rsidR="00C0797C" w:rsidRPr="00757C76" w:rsidRDefault="00C0797C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Пигментация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Равномерная</w:t>
      </w:r>
    </w:p>
    <w:p w:rsidR="00C0797C" w:rsidRPr="00757C76" w:rsidRDefault="00C0797C" w:rsidP="00915DE1">
      <w:pPr>
        <w:tabs>
          <w:tab w:val="left" w:leader="underscore" w:pos="633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Целостность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 нарушена</w:t>
      </w:r>
    </w:p>
    <w:p w:rsidR="00C0797C" w:rsidRPr="00757C76" w:rsidRDefault="00C0797C" w:rsidP="00915DE1">
      <w:pPr>
        <w:tabs>
          <w:tab w:val="left" w:leader="underscore" w:pos="634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Влажность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Умеренно влажные</w:t>
      </w:r>
      <w:r w:rsidR="00915DE1" w:rsidRPr="00757C76">
        <w:rPr>
          <w:i/>
          <w:iCs/>
          <w:noProof/>
          <w:color w:val="000000"/>
          <w:sz w:val="28"/>
          <w:szCs w:val="28"/>
          <w:u w:val="single"/>
        </w:rPr>
        <w:t xml:space="preserve"> </w:t>
      </w:r>
      <w:r w:rsidRPr="00757C76">
        <w:rPr>
          <w:noProof/>
          <w:color w:val="000000"/>
          <w:sz w:val="28"/>
          <w:szCs w:val="28"/>
        </w:rPr>
        <w:t xml:space="preserve">Отечность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Pr="00757C76">
        <w:rPr>
          <w:noProof/>
          <w:color w:val="000000"/>
          <w:sz w:val="28"/>
          <w:szCs w:val="28"/>
        </w:rPr>
        <w:t>Сыпи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2F1A00" w:rsidRPr="00757C76" w:rsidRDefault="006820DD" w:rsidP="00915DE1">
      <w:pPr>
        <w:tabs>
          <w:tab w:val="left" w:leader="underscore" w:pos="2827"/>
          <w:tab w:val="left" w:leader="underscore" w:pos="6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Кровоизлияния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C0797C" w:rsidRPr="00757C76">
        <w:rPr>
          <w:noProof/>
          <w:color w:val="000000"/>
          <w:sz w:val="28"/>
          <w:szCs w:val="28"/>
        </w:rPr>
        <w:t>Чувствительность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2827"/>
          <w:tab w:val="left" w:leader="underscore" w:pos="635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Лимфоузлы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Величина подкожных (поверхностных)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Увеличены, с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вободно пальпируются в брюшной полости</w:t>
      </w:r>
    </w:p>
    <w:p w:rsidR="002F1A00" w:rsidRPr="00757C76" w:rsidRDefault="006820DD" w:rsidP="00915DE1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Форма, поверхность лимфоузлов</w:t>
      </w:r>
      <w:r w:rsidR="002F1A00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Шаровидные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Консистенция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Плотные</w:t>
      </w:r>
      <w:r w:rsidR="002F1A00" w:rsidRPr="00757C76">
        <w:rPr>
          <w:noProof/>
          <w:color w:val="000000"/>
          <w:sz w:val="28"/>
          <w:szCs w:val="28"/>
        </w:rPr>
        <w:t xml:space="preserve"> </w:t>
      </w:r>
      <w:r w:rsidRPr="00757C76">
        <w:rPr>
          <w:noProof/>
          <w:color w:val="000000"/>
          <w:sz w:val="28"/>
          <w:szCs w:val="28"/>
        </w:rPr>
        <w:t>Болезненность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2F1A00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3194"/>
          <w:tab w:val="left" w:pos="5875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Отечность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Pr="00757C76">
        <w:rPr>
          <w:noProof/>
          <w:color w:val="000000"/>
          <w:sz w:val="28"/>
          <w:szCs w:val="28"/>
        </w:rPr>
        <w:t>Подвижность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F95334" w:rsidRPr="00757C76" w:rsidRDefault="006820DD" w:rsidP="00915DE1">
      <w:pPr>
        <w:tabs>
          <w:tab w:val="left" w:leader="underscore" w:pos="6394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Местная температура в области лимфоузлов</w:t>
      </w:r>
      <w:r w:rsidR="00F95334" w:rsidRPr="00757C76">
        <w:rPr>
          <w:noProof/>
          <w:color w:val="000000"/>
          <w:sz w:val="28"/>
          <w:szCs w:val="28"/>
        </w:rPr>
        <w:t xml:space="preserve"> </w:t>
      </w:r>
      <w:r w:rsidR="00F95334" w:rsidRPr="00757C76">
        <w:rPr>
          <w:i/>
          <w:iCs/>
          <w:noProof/>
          <w:color w:val="000000"/>
          <w:sz w:val="28"/>
          <w:szCs w:val="28"/>
          <w:u w:val="single"/>
        </w:rPr>
        <w:t>Умеренно повышенная</w:t>
      </w:r>
    </w:p>
    <w:p w:rsidR="006820DD" w:rsidRPr="00757C76" w:rsidRDefault="006820DD" w:rsidP="00915DE1">
      <w:pPr>
        <w:tabs>
          <w:tab w:val="left" w:leader="underscore" w:pos="6394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b/>
          <w:bCs/>
          <w:noProof/>
          <w:color w:val="000000"/>
          <w:sz w:val="28"/>
          <w:szCs w:val="28"/>
        </w:rPr>
        <w:t>Мышцы</w:t>
      </w:r>
    </w:p>
    <w:p w:rsidR="00C30DED" w:rsidRPr="00757C76" w:rsidRDefault="006820DD" w:rsidP="00915DE1">
      <w:pPr>
        <w:tabs>
          <w:tab w:val="left" w:leader="underscore" w:pos="3022"/>
          <w:tab w:val="left" w:leader="underscore" w:pos="63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Степень развития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Истощены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</w:p>
    <w:p w:rsidR="006820DD" w:rsidRPr="00757C76" w:rsidRDefault="006820DD" w:rsidP="00915DE1">
      <w:pPr>
        <w:tabs>
          <w:tab w:val="left" w:leader="underscore" w:pos="3022"/>
          <w:tab w:val="left" w:leader="underscore" w:pos="6394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Целостность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 нарушена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Тонус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Пониженный</w:t>
      </w:r>
    </w:p>
    <w:p w:rsidR="006820DD" w:rsidRPr="00757C76" w:rsidRDefault="006820DD" w:rsidP="00915DE1">
      <w:pPr>
        <w:tabs>
          <w:tab w:val="left" w:leader="underscore" w:pos="6329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Парезы, параличи, контрактуры мышц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551F22" w:rsidRPr="00757C76" w:rsidRDefault="006820DD" w:rsidP="00915DE1">
      <w:pPr>
        <w:tabs>
          <w:tab w:val="left" w:leader="underscore" w:pos="4925"/>
          <w:tab w:val="left" w:leader="underscore" w:pos="6350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Чувствительность, болезненность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4925"/>
          <w:tab w:val="left" w:leader="underscore" w:pos="6350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b/>
          <w:bCs/>
          <w:noProof/>
          <w:color w:val="000000"/>
          <w:sz w:val="28"/>
          <w:szCs w:val="28"/>
        </w:rPr>
        <w:t>Костная система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Деформации. Периоститы. Рассасывание костей вторичного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  <w:r w:rsidRPr="00757C76">
        <w:rPr>
          <w:noProof/>
          <w:color w:val="000000"/>
          <w:sz w:val="28"/>
          <w:szCs w:val="28"/>
        </w:rPr>
        <w:t xml:space="preserve">опорного значения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2882"/>
          <w:tab w:val="left" w:leader="underscore" w:pos="6410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Аномалии развития. Переломы и их последствия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B830B1" w:rsidRPr="00757C76" w:rsidRDefault="006820DD" w:rsidP="00915DE1">
      <w:pPr>
        <w:tabs>
          <w:tab w:val="left" w:leader="underscore" w:pos="2882"/>
          <w:tab w:val="left" w:leader="underscore" w:pos="64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Чувствительность, болезненность костей</w:t>
      </w:r>
      <w:r w:rsidR="00551F22" w:rsidRPr="00757C76">
        <w:rPr>
          <w:noProof/>
          <w:color w:val="000000"/>
          <w:sz w:val="28"/>
          <w:szCs w:val="28"/>
        </w:rPr>
        <w:t xml:space="preserve"> </w:t>
      </w:r>
      <w:r w:rsidR="00551F2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tabs>
          <w:tab w:val="left" w:leader="underscore" w:pos="2882"/>
          <w:tab w:val="left" w:leader="underscore" w:pos="64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Суставы</w:t>
      </w:r>
    </w:p>
    <w:p w:rsidR="006820DD" w:rsidRPr="00757C76" w:rsidRDefault="006820DD" w:rsidP="00915DE1">
      <w:pPr>
        <w:tabs>
          <w:tab w:val="left" w:leader="underscore" w:pos="600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Подвижность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Активная</w:t>
      </w:r>
    </w:p>
    <w:p w:rsidR="006820DD" w:rsidRPr="00757C76" w:rsidRDefault="006820DD" w:rsidP="00915DE1">
      <w:pPr>
        <w:tabs>
          <w:tab w:val="left" w:leader="underscore" w:pos="56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Изменения конфигурации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B830B1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Болезненность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Сердечнососудистая система</w:t>
      </w:r>
    </w:p>
    <w:p w:rsidR="00B830B1" w:rsidRPr="00757C76" w:rsidRDefault="00D76705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4144;mso-position-horizontal-relative:margin" from="750pt,-22.3pt" to="750pt,528.25pt" o:allowincell="f" strokeweight="2.7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5168;mso-position-horizontal-relative:margin" from="765.85pt,-22.3pt" to="765.85pt,373.2pt" o:allowincell="f" strokeweight=".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6192;mso-position-horizontal-relative:margin" from="748.1pt,-4.1pt" to="748.1pt,135.6pt" o:allowincell="f" strokeweight=".3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7216;mso-position-horizontal-relative:margin" from="759.1pt,124.1pt" to="759.1pt,350.65pt" o:allowincell="f" strokeweight=".7pt">
            <w10:wrap anchorx="margin"/>
          </v:line>
        </w:pict>
      </w:r>
      <w:r w:rsidR="006820DD" w:rsidRPr="00757C76">
        <w:rPr>
          <w:noProof/>
          <w:color w:val="000000"/>
          <w:sz w:val="28"/>
          <w:szCs w:val="28"/>
        </w:rPr>
        <w:t>Сердечный толчок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Просматривается нормально</w:t>
      </w:r>
    </w:p>
    <w:p w:rsidR="00B830B1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Сила сердечного толчка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Умеренная</w:t>
      </w:r>
    </w:p>
    <w:p w:rsidR="00B830B1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Болезненность в области сердечного толчка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820DD" w:rsidRPr="00757C76" w:rsidRDefault="006820DD" w:rsidP="00915DE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57C76">
        <w:rPr>
          <w:noProof/>
          <w:color w:val="000000"/>
          <w:sz w:val="28"/>
          <w:szCs w:val="28"/>
        </w:rPr>
        <w:t>Величина площади сердечного толчка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2см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  <w:vertAlign w:val="superscript"/>
        </w:rPr>
        <w:t>2</w:t>
      </w:r>
    </w:p>
    <w:p w:rsidR="00B830B1" w:rsidRPr="00757C76" w:rsidRDefault="006820DD" w:rsidP="00915DE1">
      <w:pPr>
        <w:tabs>
          <w:tab w:val="left" w:leader="underscore" w:pos="649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Смещаемость и смещение сердечного толчка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B830B1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44BBA" w:rsidRPr="00757C76" w:rsidRDefault="00044BBA" w:rsidP="00915DE1">
      <w:pPr>
        <w:tabs>
          <w:tab w:val="left" w:leader="underscore" w:pos="6499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Перкуссия области сердца</w:t>
      </w:r>
    </w:p>
    <w:p w:rsidR="00735702" w:rsidRPr="00757C76" w:rsidRDefault="00044BBA" w:rsidP="00915DE1">
      <w:pPr>
        <w:widowControl w:val="0"/>
        <w:tabs>
          <w:tab w:val="left" w:leader="underscore" w:pos="64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Границы зоны абсолютной и относительной сердечной </w:t>
      </w:r>
      <w:r w:rsidR="00B830B1" w:rsidRPr="00757C76">
        <w:rPr>
          <w:noProof/>
          <w:color w:val="000000"/>
          <w:sz w:val="28"/>
          <w:szCs w:val="28"/>
        </w:rPr>
        <w:t xml:space="preserve">тупости </w:t>
      </w:r>
      <w:r w:rsidRPr="00757C76">
        <w:rPr>
          <w:noProof/>
          <w:color w:val="000000"/>
          <w:sz w:val="28"/>
          <w:szCs w:val="28"/>
        </w:rPr>
        <w:t>(притупления) слева и справа</w:t>
      </w:r>
      <w:r w:rsidR="00B830B1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Передняя – у переднего края 2го ребра, задняя – 5 ребро</w:t>
      </w:r>
    </w:p>
    <w:p w:rsidR="00044BBA" w:rsidRPr="00757C76" w:rsidRDefault="00044BBA" w:rsidP="00915DE1">
      <w:pPr>
        <w:widowControl w:val="0"/>
        <w:tabs>
          <w:tab w:val="left" w:leader="underscore" w:pos="649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Аускультация области сердца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Тоны сердца</w:t>
      </w:r>
      <w:r w:rsidR="00735702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Чистые</w:t>
      </w:r>
    </w:p>
    <w:p w:rsidR="00735702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Эндокардиальные шумы</w:t>
      </w:r>
      <w:r w:rsidR="00735702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Экстракардиальные шумы</w:t>
      </w:r>
      <w:r w:rsidR="00735702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735702" w:rsidRPr="00757C76" w:rsidRDefault="00044BBA" w:rsidP="00915DE1">
      <w:pPr>
        <w:widowControl w:val="0"/>
        <w:tabs>
          <w:tab w:val="left" w:leader="underscore" w:pos="4361"/>
          <w:tab w:val="left" w:leader="underscore" w:pos="5119"/>
          <w:tab w:val="left" w:leader="underscore" w:pos="6427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Результаты электрокардиогра</w:t>
      </w:r>
      <w:r w:rsidR="00735702" w:rsidRPr="00757C76">
        <w:rPr>
          <w:noProof/>
          <w:color w:val="000000"/>
          <w:sz w:val="28"/>
          <w:szCs w:val="28"/>
        </w:rPr>
        <w:t>фии, векторкардиографии, плетиз</w:t>
      </w:r>
      <w:r w:rsidRPr="00757C76">
        <w:rPr>
          <w:noProof/>
          <w:color w:val="000000"/>
          <w:sz w:val="28"/>
          <w:szCs w:val="28"/>
        </w:rPr>
        <w:t>мографии, баллистокардиографии</w:t>
      </w:r>
      <w:r w:rsidR="00735702" w:rsidRPr="00757C76">
        <w:rPr>
          <w:noProof/>
          <w:color w:val="000000"/>
          <w:sz w:val="28"/>
          <w:szCs w:val="28"/>
        </w:rPr>
        <w:t xml:space="preserve"> </w:t>
      </w:r>
      <w:r w:rsidR="00735702" w:rsidRPr="00757C76">
        <w:rPr>
          <w:i/>
          <w:iCs/>
          <w:noProof/>
          <w:color w:val="000000"/>
          <w:sz w:val="28"/>
          <w:szCs w:val="28"/>
          <w:u w:val="single"/>
        </w:rPr>
        <w:t>Не проводились</w:t>
      </w:r>
    </w:p>
    <w:p w:rsidR="00044BBA" w:rsidRPr="00757C76" w:rsidRDefault="00044BBA" w:rsidP="00915DE1">
      <w:pPr>
        <w:widowControl w:val="0"/>
        <w:tabs>
          <w:tab w:val="left" w:leader="underscore" w:pos="4361"/>
          <w:tab w:val="left" w:leader="underscore" w:pos="5119"/>
          <w:tab w:val="left" w:leader="underscore" w:pos="642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Исследование артерий и вен</w:t>
      </w:r>
    </w:p>
    <w:p w:rsidR="00044BBA" w:rsidRPr="00757C76" w:rsidRDefault="00044BBA" w:rsidP="00915DE1">
      <w:pPr>
        <w:widowControl w:val="0"/>
        <w:tabs>
          <w:tab w:val="left" w:leader="underscore" w:pos="638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Ритмичность пульса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Правильная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Качество пульса:</w:t>
      </w:r>
    </w:p>
    <w:p w:rsidR="00044BBA" w:rsidRPr="00757C76" w:rsidRDefault="00044BBA" w:rsidP="00915DE1">
      <w:pPr>
        <w:widowControl w:val="0"/>
        <w:tabs>
          <w:tab w:val="left" w:leader="underscore" w:pos="639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по напряжению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Нормальный</w:t>
      </w:r>
    </w:p>
    <w:p w:rsidR="00044BBA" w:rsidRPr="00757C76" w:rsidRDefault="00044BBA" w:rsidP="00915DE1">
      <w:pPr>
        <w:widowControl w:val="0"/>
        <w:tabs>
          <w:tab w:val="left" w:leader="underscore" w:pos="639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 степени наполнения артерий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Умеренный</w:t>
      </w:r>
    </w:p>
    <w:p w:rsidR="00044BBA" w:rsidRPr="00757C76" w:rsidRDefault="00044BBA" w:rsidP="00915DE1">
      <w:pPr>
        <w:widowControl w:val="0"/>
        <w:tabs>
          <w:tab w:val="left" w:leader="underscore" w:pos="639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по высоте пульсовой волны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Средний</w:t>
      </w:r>
    </w:p>
    <w:p w:rsidR="00044BBA" w:rsidRPr="00757C76" w:rsidRDefault="00044BBA" w:rsidP="00915DE1">
      <w:pPr>
        <w:widowControl w:val="0"/>
        <w:tabs>
          <w:tab w:val="left" w:leader="underscore" w:pos="64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 форме пульсовых волн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Нормальный, умеренно-спадающий</w:t>
      </w:r>
    </w:p>
    <w:p w:rsidR="00044BBA" w:rsidRPr="00757C76" w:rsidRDefault="00044BBA" w:rsidP="00915DE1">
      <w:pPr>
        <w:widowControl w:val="0"/>
        <w:tabs>
          <w:tab w:val="left" w:leader="underscore" w:pos="64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Болезненность артерий при пальпации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B62EE" w:rsidRPr="00757C76" w:rsidRDefault="00044BBA" w:rsidP="00915DE1">
      <w:pPr>
        <w:widowControl w:val="0"/>
        <w:tabs>
          <w:tab w:val="left" w:leader="underscore" w:pos="4846"/>
          <w:tab w:val="left" w:leader="underscore" w:pos="642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Пульсация яремных вен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Отрицательный венный пульс</w:t>
      </w:r>
    </w:p>
    <w:p w:rsidR="000B62EE" w:rsidRPr="00757C76" w:rsidRDefault="00044BBA" w:rsidP="00915DE1">
      <w:pPr>
        <w:widowControl w:val="0"/>
        <w:tabs>
          <w:tab w:val="left" w:leader="underscore" w:pos="4846"/>
          <w:tab w:val="left" w:leader="underscore" w:pos="642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Коллатеральное и варикозное расширение вен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44BBA" w:rsidRPr="00757C76" w:rsidRDefault="00044BBA" w:rsidP="00915DE1">
      <w:pPr>
        <w:widowControl w:val="0"/>
        <w:tabs>
          <w:tab w:val="left" w:leader="underscore" w:pos="4846"/>
          <w:tab w:val="left" w:leader="underscore" w:pos="6425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Уплотнение, узловатость, болезненность вен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044BBA" w:rsidRPr="00757C76" w:rsidRDefault="00044BBA" w:rsidP="00915DE1">
      <w:pPr>
        <w:widowControl w:val="0"/>
        <w:tabs>
          <w:tab w:val="left" w:leader="underscore" w:pos="642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Результаты сфигмофлебографии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C30DED" w:rsidRPr="00757C76" w:rsidRDefault="00044BBA" w:rsidP="00915DE1">
      <w:pPr>
        <w:widowControl w:val="0"/>
        <w:tabs>
          <w:tab w:val="left" w:leader="underscore" w:pos="642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АКДmax (мм рт. ст.)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измерялось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tabs>
          <w:tab w:val="left" w:leader="underscore" w:pos="642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АКДmin (мм рт. ст.)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измерялось</w:t>
      </w:r>
    </w:p>
    <w:p w:rsidR="00044BBA" w:rsidRPr="00757C76" w:rsidRDefault="00044BBA" w:rsidP="00915DE1">
      <w:pPr>
        <w:widowControl w:val="0"/>
        <w:tabs>
          <w:tab w:val="left" w:leader="underscore" w:pos="643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Систолическая сила сердца (мм рт. ст.)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измерялась</w:t>
      </w:r>
    </w:p>
    <w:p w:rsidR="00C0797C" w:rsidRPr="00757C76" w:rsidRDefault="00044BBA" w:rsidP="00915DE1">
      <w:pPr>
        <w:tabs>
          <w:tab w:val="left" w:leader="underscore" w:pos="44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ВКД (мм вод. ст.)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измерялось</w:t>
      </w:r>
    </w:p>
    <w:p w:rsidR="00044BBA" w:rsidRPr="00757C76" w:rsidRDefault="00044BBA" w:rsidP="00915DE1">
      <w:pPr>
        <w:widowControl w:val="0"/>
        <w:tabs>
          <w:tab w:val="left" w:pos="559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Пищеварительная система</w:t>
      </w:r>
    </w:p>
    <w:p w:rsidR="00C30DED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Аппетит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Сохранён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</w:p>
    <w:p w:rsidR="00C30DED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Жажда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A05D2C" w:rsidRPr="00757C76">
        <w:rPr>
          <w:i/>
          <w:iCs/>
          <w:noProof/>
          <w:color w:val="000000"/>
          <w:sz w:val="28"/>
          <w:szCs w:val="28"/>
          <w:u w:val="single"/>
        </w:rPr>
        <w:t>Полидипсия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</w:p>
    <w:p w:rsidR="00915D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Жевание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noProof/>
          <w:color w:val="000000"/>
          <w:sz w:val="28"/>
          <w:szCs w:val="28"/>
        </w:rPr>
        <w:t>–</w:t>
      </w:r>
    </w:p>
    <w:p w:rsidR="00C30DED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Отрыжка</w:t>
      </w:r>
      <w:r w:rsidR="00043FA2" w:rsidRPr="00757C76">
        <w:rPr>
          <w:noProof/>
          <w:color w:val="000000"/>
          <w:sz w:val="28"/>
          <w:szCs w:val="28"/>
        </w:rPr>
        <w:t xml:space="preserve"> – </w:t>
      </w:r>
      <w:r w:rsidRPr="00757C76">
        <w:rPr>
          <w:noProof/>
          <w:color w:val="000000"/>
          <w:sz w:val="28"/>
          <w:szCs w:val="28"/>
        </w:rPr>
        <w:t>Глотание</w:t>
      </w:r>
      <w:r w:rsidR="00043FA2" w:rsidRPr="00757C76">
        <w:rPr>
          <w:noProof/>
          <w:color w:val="000000"/>
          <w:sz w:val="28"/>
          <w:szCs w:val="28"/>
        </w:rPr>
        <w:t xml:space="preserve">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Безболезненное</w:t>
      </w:r>
      <w:r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Рвота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C30DED" w:rsidRPr="00757C76" w:rsidRDefault="00044BBA" w:rsidP="00915DE1">
      <w:pPr>
        <w:widowControl w:val="0"/>
        <w:tabs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Запах из ротовой полости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Отсутствует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tabs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Состояние десен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Нормальное</w:t>
      </w:r>
    </w:p>
    <w:p w:rsidR="00C30DED" w:rsidRPr="00757C76" w:rsidRDefault="00044BBA" w:rsidP="00915DE1">
      <w:pPr>
        <w:widowControl w:val="0"/>
        <w:tabs>
          <w:tab w:val="left" w:leader="underscore" w:pos="2371"/>
          <w:tab w:val="left" w:leader="underscore" w:pos="4308"/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Язык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Умеренно увлажнён, подвижен, налёт отсутствует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</w:p>
    <w:p w:rsidR="00C30DED" w:rsidRPr="00757C76" w:rsidRDefault="00044BBA" w:rsidP="00915DE1">
      <w:pPr>
        <w:widowControl w:val="0"/>
        <w:tabs>
          <w:tab w:val="left" w:leader="underscore" w:pos="2371"/>
          <w:tab w:val="left" w:leader="underscore" w:pos="4308"/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Зубы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Прикус правильный, кариеса не наблюдается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tabs>
          <w:tab w:val="left" w:leader="underscore" w:pos="2371"/>
          <w:tab w:val="left" w:leader="underscore" w:pos="4308"/>
          <w:tab w:val="left" w:leader="underscore" w:pos="655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Глотка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Наружная пальпация безболезненна, внутренний осмотр патологий не выявил</w:t>
      </w:r>
    </w:p>
    <w:p w:rsidR="00C30DED" w:rsidRPr="00757C76" w:rsidRDefault="00044BBA" w:rsidP="00915DE1">
      <w:pPr>
        <w:widowControl w:val="0"/>
        <w:tabs>
          <w:tab w:val="left" w:leader="underscore" w:pos="656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Пищевод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При пальпации болезненность и припухлость не обнаружены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</w:p>
    <w:p w:rsidR="00044BBA" w:rsidRPr="00757C76" w:rsidRDefault="00044BBA" w:rsidP="00915DE1">
      <w:pPr>
        <w:widowControl w:val="0"/>
        <w:tabs>
          <w:tab w:val="left" w:leader="underscore" w:pos="656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Слюнные железы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 xml:space="preserve"> </w:t>
      </w:r>
      <w:r w:rsidR="0008043B" w:rsidRPr="00757C76">
        <w:rPr>
          <w:i/>
          <w:iCs/>
          <w:noProof/>
          <w:color w:val="000000"/>
          <w:sz w:val="28"/>
          <w:szCs w:val="28"/>
          <w:u w:val="single"/>
        </w:rPr>
        <w:t>Припухлостей нет, саливация умеренная</w:t>
      </w:r>
    </w:p>
    <w:p w:rsidR="006D60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Осмотр живота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Впалый</w:t>
      </w:r>
    </w:p>
    <w:p w:rsidR="006D60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Акт дефекации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 xml:space="preserve">Дефекация редкая, 1 – 2 раза в неделю. </w:t>
      </w:r>
      <w:r w:rsidR="00043FA2" w:rsidRPr="00757C76">
        <w:rPr>
          <w:i/>
          <w:iCs/>
          <w:noProof/>
          <w:color w:val="000000"/>
          <w:sz w:val="28"/>
          <w:szCs w:val="28"/>
          <w:u w:val="single"/>
        </w:rPr>
        <w:t>Начался запор после начала курса антибиотикотерапии, не было дефекации в течение 2х недель, позывы отсутствовали. Первая дефекацмя – спустя 14 дней после начала лечения.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Консистенция и оформленность каловых масс</w:t>
      </w:r>
      <w:r w:rsidR="00876C54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Оформленные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Цвет кала</w:t>
      </w:r>
      <w:r w:rsidR="00876C54" w:rsidRPr="00757C76">
        <w:rPr>
          <w:noProof/>
          <w:color w:val="000000"/>
          <w:sz w:val="28"/>
          <w:szCs w:val="28"/>
        </w:rPr>
        <w:t xml:space="preserve"> </w:t>
      </w:r>
      <w:r w:rsidR="00876C54" w:rsidRPr="00757C76">
        <w:rPr>
          <w:i/>
          <w:iCs/>
          <w:noProof/>
          <w:color w:val="000000"/>
          <w:sz w:val="28"/>
          <w:szCs w:val="28"/>
          <w:u w:val="single"/>
        </w:rPr>
        <w:t>Коричневый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Запах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Обычный</w:t>
      </w:r>
    </w:p>
    <w:p w:rsidR="00044BBA" w:rsidRPr="00757C76" w:rsidRDefault="00044BBA" w:rsidP="00915DE1">
      <w:pPr>
        <w:widowControl w:val="0"/>
        <w:tabs>
          <w:tab w:val="left" w:leader="underscore" w:pos="614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Примеси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Пальпация живота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Безболезненная</w:t>
      </w:r>
    </w:p>
    <w:p w:rsidR="00915D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Частота и сила сокращений рубца </w:t>
      </w:r>
      <w:r w:rsidR="005346E6" w:rsidRPr="00757C76">
        <w:rPr>
          <w:noProof/>
          <w:color w:val="000000"/>
          <w:sz w:val="28"/>
          <w:szCs w:val="28"/>
        </w:rPr>
        <w:t>–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Аускультация живота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915F95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Перкуссия </w:t>
      </w:r>
      <w:r w:rsidR="00915F95" w:rsidRPr="00757C76">
        <w:rPr>
          <w:noProof/>
          <w:color w:val="000000"/>
          <w:sz w:val="28"/>
          <w:szCs w:val="28"/>
        </w:rPr>
        <w:t>живота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915D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Результаты зондирования желудка</w:t>
      </w:r>
      <w:r w:rsidR="005346E6" w:rsidRPr="00757C76">
        <w:rPr>
          <w:noProof/>
          <w:color w:val="000000"/>
          <w:sz w:val="28"/>
          <w:szCs w:val="28"/>
        </w:rPr>
        <w:t xml:space="preserve"> –</w:t>
      </w:r>
    </w:p>
    <w:p w:rsidR="00044BBA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Печень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При пальпации печень значительно увеличена, выступает за края ребер на два пальца, плотная, безболезненная</w:t>
      </w:r>
    </w:p>
    <w:p w:rsidR="006D60E1" w:rsidRPr="00757C76" w:rsidRDefault="00044BBA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Селезенка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22458F" w:rsidRPr="00757C76">
        <w:rPr>
          <w:i/>
          <w:iCs/>
          <w:noProof/>
          <w:color w:val="000000"/>
          <w:sz w:val="28"/>
          <w:szCs w:val="28"/>
          <w:u w:val="single"/>
        </w:rPr>
        <w:t>При пальпации не обнаружена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Система дыхания</w:t>
      </w:r>
    </w:p>
    <w:p w:rsidR="00915F95" w:rsidRPr="00757C76" w:rsidRDefault="00915F95" w:rsidP="00915DE1">
      <w:pPr>
        <w:widowControl w:val="0"/>
        <w:tabs>
          <w:tab w:val="left" w:leader="underscore" w:pos="637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Исследование передних (верхних) дыхательных путей</w:t>
      </w:r>
      <w:r w:rsidR="005F400F" w:rsidRPr="00757C76">
        <w:rPr>
          <w:noProof/>
          <w:color w:val="000000"/>
          <w:sz w:val="28"/>
          <w:szCs w:val="28"/>
        </w:rPr>
        <w:t xml:space="preserve"> </w:t>
      </w:r>
      <w:r w:rsidR="0022458F" w:rsidRPr="00757C76">
        <w:rPr>
          <w:i/>
          <w:iCs/>
          <w:noProof/>
          <w:color w:val="000000"/>
          <w:sz w:val="28"/>
          <w:szCs w:val="28"/>
          <w:u w:val="single"/>
        </w:rPr>
        <w:t>Контуры носовых отверстий не изменены, слизистая бледно-розовая, влажная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Носовые ходы</w:t>
      </w:r>
      <w:r w:rsidR="005F400F" w:rsidRPr="00757C76">
        <w:rPr>
          <w:noProof/>
          <w:color w:val="000000"/>
          <w:sz w:val="28"/>
          <w:szCs w:val="28"/>
        </w:rPr>
        <w:t xml:space="preserve"> </w:t>
      </w:r>
      <w:r w:rsidR="005F400F" w:rsidRPr="00757C76">
        <w:rPr>
          <w:i/>
          <w:iCs/>
          <w:noProof/>
          <w:color w:val="000000"/>
          <w:sz w:val="28"/>
          <w:szCs w:val="28"/>
          <w:u w:val="single"/>
        </w:rPr>
        <w:t>Вдох, выдох свободные, не нарушены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Выделения из носа</w:t>
      </w:r>
      <w:r w:rsidR="005346E6" w:rsidRPr="00757C76">
        <w:rPr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915F95" w:rsidRPr="00757C76" w:rsidRDefault="00D76705" w:rsidP="00915DE1">
      <w:pPr>
        <w:widowControl w:val="0"/>
        <w:tabs>
          <w:tab w:val="left" w:leader="underscore" w:pos="635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58240;mso-position-horizontal-relative:margin" from="751.8pt,15.1pt" to="751.8pt,73.2pt" o:allowincell="f" strokeweight="2.6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9264;mso-position-horizontal-relative:margin" from="751.3pt,249.35pt" to="751.3pt,425.05pt" o:allowincell="f" strokeweight="4.3pt">
            <w10:wrap anchorx="margin"/>
          </v:line>
        </w:pict>
      </w:r>
      <w:r>
        <w:rPr>
          <w:noProof/>
        </w:rPr>
        <w:pict>
          <v:line id="_x0000_s1032" style="position:absolute;left:0;text-align:left;z-index:251660288;mso-position-horizontal-relative:margin" from="757.1pt,276.25pt" to="757.1pt,512.4pt" o:allowincell="f" strokeweight="1.45pt">
            <w10:wrap anchorx="margin"/>
          </v:line>
        </w:pict>
      </w:r>
      <w:r w:rsidR="00915F95" w:rsidRPr="00757C76">
        <w:rPr>
          <w:noProof/>
          <w:color w:val="000000"/>
          <w:sz w:val="28"/>
          <w:szCs w:val="28"/>
        </w:rPr>
        <w:t>Кровотечение из носа</w:t>
      </w:r>
      <w:r w:rsidR="00915DE1" w:rsidRPr="00757C76">
        <w:rPr>
          <w:i/>
          <w:iCs/>
          <w:noProof/>
          <w:color w:val="000000"/>
          <w:sz w:val="28"/>
          <w:szCs w:val="28"/>
        </w:rPr>
        <w:t xml:space="preserve"> </w:t>
      </w:r>
      <w:r w:rsidR="005346E6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5F400F" w:rsidRPr="00757C76" w:rsidRDefault="005F400F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Кашель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Придаточные полости </w:t>
      </w:r>
      <w:r w:rsidR="0022458F" w:rsidRPr="00757C76">
        <w:rPr>
          <w:i/>
          <w:iCs/>
          <w:noProof/>
          <w:color w:val="000000"/>
          <w:sz w:val="28"/>
          <w:szCs w:val="28"/>
          <w:u w:val="single"/>
        </w:rPr>
        <w:t>Не деформированы, пальпируются безболезненно, припуханий и разиягчений костной пластинки не выявлено, при перкуссии пазух – коробочный звук, водухоносного мешка – тимпанический.</w:t>
      </w:r>
    </w:p>
    <w:p w:rsidR="005F400F" w:rsidRPr="00757C76" w:rsidRDefault="005F400F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Гортань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Наблюдается небольшая отёчность, чувствительность не повышена.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Щитовидная железа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5F400F" w:rsidRPr="00757C76">
        <w:rPr>
          <w:i/>
          <w:iCs/>
          <w:noProof/>
          <w:color w:val="000000"/>
          <w:sz w:val="28"/>
          <w:szCs w:val="28"/>
          <w:u w:val="single"/>
        </w:rPr>
        <w:t xml:space="preserve">Не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увеличена, безболезненна при пальпации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Трахея </w:t>
      </w:r>
      <w:r w:rsidR="0022458F" w:rsidRPr="00757C76">
        <w:rPr>
          <w:i/>
          <w:iCs/>
          <w:noProof/>
          <w:color w:val="000000"/>
          <w:sz w:val="28"/>
          <w:szCs w:val="28"/>
          <w:u w:val="single"/>
        </w:rPr>
        <w:t xml:space="preserve">Целостность трахеальных колец не нарушена, при аускультации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редкие влажные хрипы, кашлевой рефлекс сохранен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Исследование грудной клетки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Форма грудкой клетки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Узкая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Деформация грудной клетки</w:t>
      </w:r>
      <w:r w:rsidR="0073413B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915F95" w:rsidP="00915DE1">
      <w:pPr>
        <w:widowControl w:val="0"/>
        <w:tabs>
          <w:tab w:val="left" w:leader="underscore" w:pos="2321"/>
          <w:tab w:val="left" w:leader="underscore" w:pos="635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Сила дыхания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Умеренное</w:t>
      </w:r>
    </w:p>
    <w:p w:rsidR="00915F95" w:rsidRPr="00757C76" w:rsidRDefault="00915F95" w:rsidP="00915DE1">
      <w:pPr>
        <w:widowControl w:val="0"/>
        <w:tabs>
          <w:tab w:val="left" w:leader="underscore" w:pos="2321"/>
          <w:tab w:val="left" w:leader="underscore" w:pos="6358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Положение лопаток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Нормальное прилегание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Симметричность дыхательных движений грудной клетки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Симметричны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Тип дыхания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Смешанный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Ритм дыхания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Количество дыхательных движений в пределах нормы (22), прерывистые</w:t>
      </w:r>
    </w:p>
    <w:p w:rsidR="006D60E1" w:rsidRPr="00757C76" w:rsidRDefault="00915F95" w:rsidP="00915DE1">
      <w:pPr>
        <w:widowControl w:val="0"/>
        <w:tabs>
          <w:tab w:val="left" w:leader="underscore" w:pos="1843"/>
          <w:tab w:val="left" w:leader="underscore" w:pos="634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Одышка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8177B7" w:rsidRPr="00757C76">
        <w:rPr>
          <w:i/>
          <w:iCs/>
          <w:noProof/>
          <w:color w:val="000000"/>
          <w:sz w:val="28"/>
          <w:szCs w:val="28"/>
          <w:u w:val="single"/>
        </w:rPr>
        <w:t>Отсутствует</w:t>
      </w:r>
    </w:p>
    <w:p w:rsidR="00915F95" w:rsidRPr="00757C76" w:rsidRDefault="00915F95" w:rsidP="00915DE1">
      <w:pPr>
        <w:widowControl w:val="0"/>
        <w:tabs>
          <w:tab w:val="left" w:leader="underscore" w:pos="1843"/>
          <w:tab w:val="left" w:leader="underscore" w:pos="634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Пальпация грудной</w:t>
      </w:r>
      <w:r w:rsidR="006D60E1" w:rsidRPr="00757C76">
        <w:rPr>
          <w:noProof/>
          <w:color w:val="000000"/>
          <w:sz w:val="28"/>
          <w:szCs w:val="28"/>
        </w:rPr>
        <w:t xml:space="preserve"> клетки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Безболезненна, без отклонений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Перкуссия грудной клетки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Свойства перкуссионного звука при плегафонии</w:t>
      </w:r>
      <w:r w:rsidR="00915DE1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Топографическая перкуссия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проводилась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Аускультация легких при спокойном и глубоком дыхании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Крепитация</w:t>
      </w:r>
    </w:p>
    <w:p w:rsidR="00915F95" w:rsidRPr="00757C76" w:rsidRDefault="00915F95" w:rsidP="00915DE1">
      <w:pPr>
        <w:tabs>
          <w:tab w:val="left" w:leader="underscore" w:pos="63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Хрипы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D76705" w:rsidP="00915DE1">
      <w:pPr>
        <w:tabs>
          <w:tab w:val="left" w:leader="underscore" w:pos="637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61312;mso-position-horizontal-relative:margin" from="753pt,114.25pt" to="753pt,172.35pt" o:allowincell="f" strokeweight=".7pt">
            <w10:wrap anchorx="margin"/>
          </v:line>
        </w:pict>
      </w:r>
      <w:r w:rsidR="00915F95" w:rsidRPr="00757C76">
        <w:rPr>
          <w:noProof/>
          <w:color w:val="000000"/>
          <w:sz w:val="28"/>
          <w:szCs w:val="28"/>
        </w:rPr>
        <w:t>Шум трения плевры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915F95" w:rsidP="00915DE1">
      <w:pPr>
        <w:tabs>
          <w:tab w:val="left" w:leader="underscore" w:pos="63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Шумы плеска в плевральной полости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6D60E1" w:rsidRPr="00757C76" w:rsidRDefault="00915F95" w:rsidP="00915DE1">
      <w:pPr>
        <w:tabs>
          <w:tab w:val="left" w:leader="underscore" w:pos="63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Данные плевроцентеза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проводился</w:t>
      </w:r>
    </w:p>
    <w:p w:rsidR="00915F95" w:rsidRPr="00757C76" w:rsidRDefault="00915F95" w:rsidP="00915DE1">
      <w:pPr>
        <w:tabs>
          <w:tab w:val="left" w:leader="underscore" w:pos="63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Мочеполовая система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Частота мочеиспускания, количество выделяемой мочи в сутки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9B1A68" w:rsidRPr="00757C76">
        <w:rPr>
          <w:i/>
          <w:iCs/>
          <w:noProof/>
          <w:color w:val="000000"/>
          <w:sz w:val="28"/>
          <w:szCs w:val="28"/>
          <w:u w:val="single"/>
        </w:rPr>
        <w:t>В норме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Произвольное, непроизвольное мочеиспускание</w:t>
      </w:r>
      <w:r w:rsidR="009B1A68" w:rsidRPr="00757C76">
        <w:rPr>
          <w:noProof/>
          <w:color w:val="000000"/>
          <w:sz w:val="28"/>
          <w:szCs w:val="28"/>
        </w:rPr>
        <w:t xml:space="preserve"> </w:t>
      </w:r>
      <w:r w:rsidR="009B1A68" w:rsidRPr="00757C76">
        <w:rPr>
          <w:i/>
          <w:iCs/>
          <w:noProof/>
          <w:color w:val="000000"/>
          <w:sz w:val="28"/>
          <w:szCs w:val="28"/>
          <w:u w:val="single"/>
        </w:rPr>
        <w:t>Произвольное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Поза животного и болезненность при мочеиспускании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 xml:space="preserve">Диурез болезненный,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затруднен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ный</w:t>
      </w:r>
    </w:p>
    <w:p w:rsidR="006D60E1" w:rsidRPr="00757C76" w:rsidRDefault="00915F95" w:rsidP="00915DE1">
      <w:pPr>
        <w:widowControl w:val="0"/>
        <w:tabs>
          <w:tab w:val="left" w:leader="underscore" w:pos="6442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Наличие слизи, крови, гноя и других примесей в моче</w:t>
      </w:r>
      <w:r w:rsidR="00377852" w:rsidRPr="00757C76">
        <w:rPr>
          <w:noProof/>
          <w:color w:val="000000"/>
          <w:sz w:val="28"/>
          <w:szCs w:val="28"/>
        </w:rPr>
        <w:t xml:space="preserve"> </w:t>
      </w:r>
      <w:r w:rsidR="00377852" w:rsidRPr="00757C76">
        <w:rPr>
          <w:i/>
          <w:iCs/>
          <w:noProof/>
          <w:color w:val="000000"/>
          <w:sz w:val="28"/>
          <w:szCs w:val="28"/>
          <w:u w:val="single"/>
        </w:rPr>
        <w:t>При поступлении в моче кота наблюдалась кровь</w:t>
      </w:r>
    </w:p>
    <w:p w:rsidR="00915F95" w:rsidRPr="00757C76" w:rsidRDefault="00915F95" w:rsidP="00915DE1">
      <w:pPr>
        <w:widowControl w:val="0"/>
        <w:tabs>
          <w:tab w:val="left" w:leader="underscore" w:pos="6442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Цвет, запах, прозрачность мочи</w:t>
      </w:r>
      <w:r w:rsidR="009B1A68" w:rsidRPr="00757C76">
        <w:rPr>
          <w:noProof/>
          <w:color w:val="000000"/>
          <w:sz w:val="28"/>
          <w:szCs w:val="28"/>
        </w:rPr>
        <w:t xml:space="preserve">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Тёмно-коричневый цвет, мутная, специфический запах</w:t>
      </w:r>
    </w:p>
    <w:p w:rsidR="006D60E1" w:rsidRPr="00757C76" w:rsidRDefault="00915F95" w:rsidP="00915DE1">
      <w:pPr>
        <w:widowControl w:val="0"/>
        <w:tabs>
          <w:tab w:val="left" w:leader="underscore" w:pos="1793"/>
          <w:tab w:val="left" w:leader="underscore" w:pos="514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Болезненность при пальпации </w:t>
      </w:r>
      <w:r w:rsidR="00377852" w:rsidRPr="00757C76">
        <w:rPr>
          <w:noProof/>
          <w:color w:val="000000"/>
          <w:sz w:val="28"/>
          <w:szCs w:val="28"/>
        </w:rPr>
        <w:t>и баллотирующей перкуссии в об</w:t>
      </w:r>
      <w:r w:rsidRPr="00757C76">
        <w:rPr>
          <w:noProof/>
          <w:color w:val="000000"/>
          <w:sz w:val="28"/>
          <w:szCs w:val="28"/>
        </w:rPr>
        <w:t xml:space="preserve">ласти поперечных отростков поясничных позвонков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Болезненна в области почек</w:t>
      </w:r>
    </w:p>
    <w:p w:rsidR="009B1A68" w:rsidRPr="00757C76" w:rsidRDefault="00915F95" w:rsidP="00915DE1">
      <w:pPr>
        <w:widowControl w:val="0"/>
        <w:tabs>
          <w:tab w:val="left" w:leader="underscore" w:pos="1793"/>
          <w:tab w:val="left" w:leader="underscore" w:pos="514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Состояние наружных половых органов</w:t>
      </w:r>
      <w:r w:rsidR="009B1A68" w:rsidRPr="00757C76">
        <w:rPr>
          <w:noProof/>
          <w:color w:val="000000"/>
          <w:sz w:val="28"/>
          <w:szCs w:val="28"/>
        </w:rPr>
        <w:t xml:space="preserve"> </w:t>
      </w:r>
      <w:r w:rsidR="00A073C6" w:rsidRPr="00757C76">
        <w:rPr>
          <w:i/>
          <w:iCs/>
          <w:noProof/>
          <w:color w:val="000000"/>
          <w:sz w:val="28"/>
          <w:szCs w:val="28"/>
          <w:u w:val="single"/>
        </w:rPr>
        <w:t>Пальпация безболезненна, припухлости не ощущаются</w:t>
      </w:r>
    </w:p>
    <w:p w:rsidR="00915D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Состояние вымени</w:t>
      </w:r>
      <w:r w:rsidR="009B1A68" w:rsidRPr="00757C76">
        <w:rPr>
          <w:noProof/>
          <w:color w:val="000000"/>
          <w:sz w:val="28"/>
          <w:szCs w:val="28"/>
        </w:rPr>
        <w:t xml:space="preserve"> –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Нервная система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Тип нервной деятельности, нр</w:t>
      </w:r>
      <w:r w:rsidR="005C648F" w:rsidRPr="00757C76">
        <w:rPr>
          <w:noProof/>
          <w:color w:val="000000"/>
          <w:sz w:val="28"/>
          <w:szCs w:val="28"/>
        </w:rPr>
        <w:t>а</w:t>
      </w:r>
      <w:r w:rsidRPr="00757C76">
        <w:rPr>
          <w:noProof/>
          <w:color w:val="000000"/>
          <w:sz w:val="28"/>
          <w:szCs w:val="28"/>
        </w:rPr>
        <w:t>в, темперамент животного</w:t>
      </w:r>
      <w:r w:rsidR="000B62EE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Заторможен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Угнетение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Сонливость</w:t>
      </w:r>
    </w:p>
    <w:p w:rsidR="006D60E1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Возбуждение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Координация движений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5C648F" w:rsidRPr="00757C76">
        <w:rPr>
          <w:i/>
          <w:iCs/>
          <w:noProof/>
          <w:color w:val="000000"/>
          <w:sz w:val="28"/>
          <w:szCs w:val="28"/>
          <w:u w:val="single"/>
        </w:rPr>
        <w:t>Не нарушена</w:t>
      </w:r>
    </w:p>
    <w:p w:rsidR="00915F95" w:rsidRPr="00757C76" w:rsidRDefault="00915F95" w:rsidP="00915DE1">
      <w:pPr>
        <w:widowControl w:val="0"/>
        <w:tabs>
          <w:tab w:val="left" w:leader="hyphen" w:pos="862"/>
          <w:tab w:val="left" w:leader="hyphen" w:pos="2909"/>
          <w:tab w:val="left" w:leader="hyphen" w:pos="4008"/>
          <w:tab w:val="left" w:leader="hyphen" w:pos="4649"/>
          <w:tab w:val="left" w:leader="hyphen" w:pos="636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Состояние черепа и позвоночника</w:t>
      </w:r>
      <w:r w:rsidR="005C648F" w:rsidRPr="00757C76">
        <w:rPr>
          <w:noProof/>
          <w:color w:val="000000"/>
          <w:sz w:val="28"/>
          <w:szCs w:val="28"/>
        </w:rPr>
        <w:t xml:space="preserve"> 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Деформации не обнаружено, пальпация болезненности, повышения температуры, податливости костей черепа</w:t>
      </w:r>
      <w:r w:rsidR="00915DE1" w:rsidRPr="00757C76">
        <w:rPr>
          <w:i/>
          <w:iCs/>
          <w:noProof/>
          <w:color w:val="000000"/>
          <w:sz w:val="28"/>
          <w:szCs w:val="28"/>
          <w:u w:val="single"/>
        </w:rPr>
        <w:t xml:space="preserve"> 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не выявила, искривления позвоночника нет.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Состояние нервно-мышечного </w:t>
      </w:r>
      <w:r w:rsidR="005C648F" w:rsidRPr="00757C76">
        <w:rPr>
          <w:noProof/>
          <w:color w:val="000000"/>
          <w:sz w:val="28"/>
          <w:szCs w:val="28"/>
        </w:rPr>
        <w:t xml:space="preserve">тонуса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Пониженный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Зуд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Нет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Соматический отдел</w:t>
      </w:r>
      <w:r w:rsidR="004A6374" w:rsidRPr="00757C76">
        <w:rPr>
          <w:noProof/>
          <w:color w:val="000000"/>
          <w:sz w:val="28"/>
          <w:szCs w:val="28"/>
        </w:rPr>
        <w:t xml:space="preserve">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Чувствительность и рефлексы сохранены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Зрение 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Патологических изменений век, глазного яблока, зрачка, роговицы, глазного дна не обнаружено. Реакция на световой раздражитель адекватная.</w:t>
      </w:r>
    </w:p>
    <w:p w:rsidR="00915F95" w:rsidRPr="00757C76" w:rsidRDefault="00915F95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Слух</w:t>
      </w:r>
      <w:r w:rsidR="004A6374" w:rsidRPr="00757C76">
        <w:rPr>
          <w:noProof/>
          <w:color w:val="000000"/>
          <w:sz w:val="28"/>
          <w:szCs w:val="28"/>
        </w:rPr>
        <w:t xml:space="preserve">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В норме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, отзывается на кличку своевременно.</w:t>
      </w:r>
    </w:p>
    <w:p w:rsidR="00915F95" w:rsidRPr="00757C76" w:rsidRDefault="00915F95" w:rsidP="00915DE1">
      <w:pPr>
        <w:widowControl w:val="0"/>
        <w:tabs>
          <w:tab w:val="left" w:leader="hyphen" w:pos="673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Обоняние </w:t>
      </w:r>
      <w:r w:rsidR="00147814" w:rsidRPr="00757C76">
        <w:rPr>
          <w:i/>
          <w:iCs/>
          <w:noProof/>
          <w:color w:val="000000"/>
          <w:sz w:val="28"/>
          <w:szCs w:val="28"/>
          <w:u w:val="single"/>
        </w:rPr>
        <w:t>На запах корма реагирует адекватно.</w:t>
      </w:r>
    </w:p>
    <w:p w:rsidR="00915F95" w:rsidRPr="00757C76" w:rsidRDefault="00915F95" w:rsidP="00915DE1">
      <w:pPr>
        <w:widowControl w:val="0"/>
        <w:tabs>
          <w:tab w:val="left" w:pos="5820"/>
          <w:tab w:val="left" w:leader="hyphen" w:pos="672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Вкус</w:t>
      </w:r>
      <w:r w:rsidR="004A6374" w:rsidRPr="00757C76">
        <w:rPr>
          <w:noProof/>
          <w:color w:val="000000"/>
          <w:sz w:val="28"/>
          <w:szCs w:val="28"/>
        </w:rPr>
        <w:t xml:space="preserve">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Сохранен</w:t>
      </w:r>
    </w:p>
    <w:p w:rsidR="006D60E1" w:rsidRPr="00757C76" w:rsidRDefault="00915F95" w:rsidP="00915DE1">
      <w:pPr>
        <w:widowControl w:val="0"/>
        <w:tabs>
          <w:tab w:val="left" w:leader="hyphen" w:pos="671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Осязание</w:t>
      </w:r>
      <w:r w:rsidR="004A6374" w:rsidRPr="00757C76">
        <w:rPr>
          <w:noProof/>
          <w:color w:val="000000"/>
          <w:sz w:val="28"/>
          <w:szCs w:val="28"/>
        </w:rPr>
        <w:t xml:space="preserve"> </w:t>
      </w:r>
      <w:r w:rsidR="004A6374" w:rsidRPr="00757C76">
        <w:rPr>
          <w:i/>
          <w:iCs/>
          <w:noProof/>
          <w:color w:val="000000"/>
          <w:sz w:val="28"/>
          <w:szCs w:val="28"/>
          <w:u w:val="single"/>
        </w:rPr>
        <w:t>В норме</w:t>
      </w:r>
    </w:p>
    <w:p w:rsidR="001C3B6B" w:rsidRPr="00757C76" w:rsidRDefault="00915F95" w:rsidP="00915DE1">
      <w:pPr>
        <w:widowControl w:val="0"/>
        <w:tabs>
          <w:tab w:val="left" w:leader="hyphen" w:pos="671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Результаты ректального исследования (Exploratio per rectum)</w:t>
      </w:r>
    </w:p>
    <w:p w:rsidR="006D60E1" w:rsidRPr="00757C76" w:rsidRDefault="001C3B6B" w:rsidP="00915DE1">
      <w:pPr>
        <w:widowControl w:val="0"/>
        <w:tabs>
          <w:tab w:val="left" w:leader="hyphen" w:pos="671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i/>
          <w:iCs/>
          <w:noProof/>
          <w:color w:val="000000"/>
          <w:sz w:val="28"/>
          <w:szCs w:val="28"/>
          <w:u w:val="single"/>
        </w:rPr>
        <w:t>Не проводилось.</w:t>
      </w:r>
    </w:p>
    <w:p w:rsidR="002171E9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br w:type="page"/>
      </w:r>
      <w:r w:rsidR="00175D44" w:rsidRPr="00757C76">
        <w:rPr>
          <w:b/>
          <w:bCs/>
          <w:noProof/>
          <w:color w:val="000000"/>
          <w:sz w:val="28"/>
          <w:szCs w:val="28"/>
        </w:rPr>
        <w:t>Исследование крови</w:t>
      </w:r>
    </w:p>
    <w:tbl>
      <w:tblPr>
        <w:tblW w:w="495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834"/>
        <w:gridCol w:w="834"/>
        <w:gridCol w:w="835"/>
        <w:gridCol w:w="835"/>
        <w:gridCol w:w="469"/>
        <w:gridCol w:w="493"/>
        <w:gridCol w:w="404"/>
        <w:gridCol w:w="573"/>
        <w:gridCol w:w="691"/>
        <w:gridCol w:w="497"/>
        <w:gridCol w:w="708"/>
        <w:gridCol w:w="494"/>
      </w:tblGrid>
      <w:tr w:rsidR="0079594C" w:rsidRPr="00757C76" w:rsidTr="00C30DED">
        <w:trPr>
          <w:trHeight w:val="36"/>
        </w:trPr>
        <w:tc>
          <w:tcPr>
            <w:tcW w:w="961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Содержани гемоглобина, г%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  <w:vertAlign w:val="superscript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Количество эритроцитов, млн/мм</w:t>
            </w:r>
            <w:r w:rsidRPr="00757C76">
              <w:rPr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Цветовой показатель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  <w:vertAlign w:val="superscript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Количество лейкоцитов, тыс/мм</w:t>
            </w:r>
            <w:r w:rsidRPr="00757C76">
              <w:rPr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79" w:type="pct"/>
            <w:gridSpan w:val="8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Лейкограмма</w:t>
            </w:r>
          </w:p>
        </w:tc>
      </w:tr>
      <w:tr w:rsidR="00C30DED" w:rsidRPr="00757C76">
        <w:trPr>
          <w:trHeight w:val="36"/>
        </w:trPr>
        <w:tc>
          <w:tcPr>
            <w:tcW w:w="961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Б</w:t>
            </w:r>
          </w:p>
        </w:tc>
        <w:tc>
          <w:tcPr>
            <w:tcW w:w="260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Э</w:t>
            </w:r>
          </w:p>
        </w:tc>
        <w:tc>
          <w:tcPr>
            <w:tcW w:w="1141" w:type="pct"/>
            <w:gridSpan w:val="4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Нейтрофилы</w:t>
            </w:r>
          </w:p>
        </w:tc>
        <w:tc>
          <w:tcPr>
            <w:tcW w:w="373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Л</w:t>
            </w:r>
          </w:p>
        </w:tc>
        <w:tc>
          <w:tcPr>
            <w:tcW w:w="258" w:type="pct"/>
            <w:vMerge w:val="restar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Мо</w:t>
            </w:r>
          </w:p>
        </w:tc>
      </w:tr>
      <w:tr w:rsidR="00C30DED" w:rsidRPr="00757C76" w:rsidTr="00C30DED">
        <w:trPr>
          <w:trHeight w:val="1316"/>
        </w:trPr>
        <w:tc>
          <w:tcPr>
            <w:tcW w:w="961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М</w:t>
            </w:r>
          </w:p>
        </w:tc>
        <w:tc>
          <w:tcPr>
            <w:tcW w:w="30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Ю</w:t>
            </w:r>
          </w:p>
        </w:tc>
        <w:tc>
          <w:tcPr>
            <w:tcW w:w="364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П</w:t>
            </w:r>
          </w:p>
        </w:tc>
        <w:tc>
          <w:tcPr>
            <w:tcW w:w="26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30DED" w:rsidRPr="00757C76">
        <w:trPr>
          <w:trHeight w:val="36"/>
        </w:trPr>
        <w:tc>
          <w:tcPr>
            <w:tcW w:w="961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10,0-14,0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6,6-9,4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0,7-1,1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10,0-20,0</w:t>
            </w:r>
          </w:p>
        </w:tc>
        <w:tc>
          <w:tcPr>
            <w:tcW w:w="247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26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2-8</w:t>
            </w:r>
          </w:p>
        </w:tc>
        <w:tc>
          <w:tcPr>
            <w:tcW w:w="21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364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40-45</w:t>
            </w:r>
          </w:p>
        </w:tc>
        <w:tc>
          <w:tcPr>
            <w:tcW w:w="26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3-9</w:t>
            </w:r>
          </w:p>
        </w:tc>
        <w:tc>
          <w:tcPr>
            <w:tcW w:w="37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36-51</w:t>
            </w:r>
          </w:p>
        </w:tc>
        <w:tc>
          <w:tcPr>
            <w:tcW w:w="258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1-5</w:t>
            </w:r>
          </w:p>
        </w:tc>
      </w:tr>
      <w:tr w:rsidR="00C30DED" w:rsidRPr="00757C76">
        <w:trPr>
          <w:trHeight w:val="36"/>
        </w:trPr>
        <w:tc>
          <w:tcPr>
            <w:tcW w:w="961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Обнаружено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4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260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2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8" w:type="pct"/>
            <w:vAlign w:val="center"/>
          </w:tcPr>
          <w:p w:rsidR="0079594C" w:rsidRPr="00757C76" w:rsidRDefault="0079594C" w:rsidP="00C30D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57C76">
              <w:rPr>
                <w:noProof/>
                <w:color w:val="000000"/>
                <w:sz w:val="20"/>
                <w:szCs w:val="20"/>
              </w:rPr>
              <w:t>7</w:t>
            </w:r>
          </w:p>
        </w:tc>
      </w:tr>
    </w:tbl>
    <w:p w:rsidR="00C30DED" w:rsidRPr="00757C76" w:rsidRDefault="00C30DED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СОЭ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40мм/ч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Биохимические исследования крови: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общий белок сыворотки, г%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73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общий кальций сыворотки, мг%</w:t>
      </w:r>
      <w:r w:rsidR="00AC2B08" w:rsidRPr="00757C76">
        <w:rPr>
          <w:noProof/>
          <w:color w:val="000000"/>
          <w:sz w:val="28"/>
          <w:szCs w:val="28"/>
        </w:rPr>
        <w:t xml:space="preserve"> </w:t>
      </w:r>
      <w:r w:rsidR="00AC2B08" w:rsidRPr="00757C76">
        <w:rPr>
          <w:i/>
          <w:iCs/>
          <w:noProof/>
          <w:color w:val="000000"/>
          <w:sz w:val="28"/>
          <w:szCs w:val="28"/>
          <w:u w:val="single"/>
        </w:rPr>
        <w:t>11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>неорганический фосфор сыворотки, мг%</w:t>
      </w:r>
      <w:r w:rsidR="00AC2B08" w:rsidRPr="00757C76">
        <w:rPr>
          <w:noProof/>
          <w:color w:val="000000"/>
          <w:sz w:val="28"/>
          <w:szCs w:val="28"/>
        </w:rPr>
        <w:t xml:space="preserve"> </w:t>
      </w:r>
      <w:r w:rsidR="00AC2B08" w:rsidRPr="00757C76">
        <w:rPr>
          <w:i/>
          <w:iCs/>
          <w:noProof/>
          <w:color w:val="000000"/>
          <w:sz w:val="28"/>
          <w:szCs w:val="28"/>
          <w:u w:val="single"/>
        </w:rPr>
        <w:t>1,51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резервная щелочность плазмы, об%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170</w:t>
      </w:r>
    </w:p>
    <w:p w:rsidR="0079594C" w:rsidRPr="00757C76" w:rsidRDefault="0079594C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каротиноиды сыворотки, мг%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0,2</w:t>
      </w:r>
    </w:p>
    <w:p w:rsidR="00AC2B08" w:rsidRPr="00757C76" w:rsidRDefault="00AC2B08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сахар крови, мг%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91,89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Исследование мочи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  <w:u w:val="single"/>
        </w:rPr>
        <w:t>Физические свойства: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Цвет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Тёмно-коричневый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Прозрачность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Мутная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Консистенция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Жидкая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Запах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Специфический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Относительная плотность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1,035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  <w:u w:val="single"/>
        </w:rPr>
        <w:t>Химический анализ: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noProof/>
          <w:color w:val="000000"/>
          <w:sz w:val="28"/>
          <w:szCs w:val="28"/>
        </w:rPr>
        <w:t xml:space="preserve">рН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6,4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Пробы на белок </w:t>
      </w:r>
      <w:r w:rsidR="00AB2709" w:rsidRPr="00757C76">
        <w:rPr>
          <w:noProof/>
          <w:color w:val="000000"/>
          <w:sz w:val="28"/>
          <w:szCs w:val="28"/>
        </w:rPr>
        <w:t xml:space="preserve">(с кипячением) </w:t>
      </w:r>
      <w:r w:rsidRPr="00757C76">
        <w:rPr>
          <w:noProof/>
          <w:color w:val="000000"/>
          <w:sz w:val="28"/>
          <w:szCs w:val="28"/>
        </w:rPr>
        <w:t>+</w:t>
      </w:r>
    </w:p>
    <w:p w:rsidR="004C4574" w:rsidRPr="00757C76" w:rsidRDefault="004C4574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Количество белка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86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альбумозы (м. Пиотровского) +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сахар (глюкотест) –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гемоглобин (бензидиновая) +</w:t>
      </w:r>
    </w:p>
    <w:p w:rsidR="004C4574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желчные кислоты +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ацетон (м. Ланге) +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Проба на уробилин (м. Флоренса) +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Микроскопические исследования: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Неорганизованные осадки –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 xml:space="preserve">Организованные осадки </w:t>
      </w:r>
      <w:r w:rsidRPr="00757C76">
        <w:rPr>
          <w:i/>
          <w:iCs/>
          <w:noProof/>
          <w:color w:val="000000"/>
          <w:sz w:val="28"/>
          <w:szCs w:val="28"/>
          <w:u w:val="single"/>
        </w:rPr>
        <w:t>Лейкоциты (менее 5), эритроциты</w:t>
      </w:r>
    </w:p>
    <w:p w:rsidR="00AB2709" w:rsidRPr="00757C76" w:rsidRDefault="00AB2709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7C76">
        <w:rPr>
          <w:noProof/>
          <w:color w:val="000000"/>
          <w:sz w:val="28"/>
          <w:szCs w:val="28"/>
        </w:rPr>
        <w:t>Бактериологические исследования –</w:t>
      </w:r>
    </w:p>
    <w:p w:rsidR="007C5340" w:rsidRPr="00757C76" w:rsidRDefault="007C5340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7C76">
        <w:rPr>
          <w:b/>
          <w:bCs/>
          <w:noProof/>
          <w:color w:val="000000"/>
          <w:sz w:val="28"/>
          <w:szCs w:val="28"/>
        </w:rPr>
        <w:t>Заключение</w:t>
      </w:r>
    </w:p>
    <w:p w:rsidR="007C5340" w:rsidRPr="00757C76" w:rsidRDefault="007C5340" w:rsidP="00915D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u w:val="single"/>
        </w:rPr>
      </w:pPr>
      <w:r w:rsidRPr="00757C76">
        <w:rPr>
          <w:i/>
          <w:iCs/>
          <w:noProof/>
          <w:color w:val="000000"/>
          <w:sz w:val="28"/>
          <w:szCs w:val="28"/>
          <w:u w:val="single"/>
        </w:rPr>
        <w:t>Предполагалась мочекаменная болезнь – заболевание, характеризующееся нарушением обмена веществ в организме, сопровождающимся образованием и отложение мочевых камней в почечной лоханке, мочевом пузыре и уретре. В результате исследований был выявлен рак поджелудочной железы, осложненный анулярным циррозом печени, поражением почек, лёгких и перикарда.</w:t>
      </w:r>
      <w:bookmarkStart w:id="0" w:name="_GoBack"/>
      <w:bookmarkEnd w:id="0"/>
    </w:p>
    <w:sectPr w:rsidR="007C5340" w:rsidRPr="00757C76" w:rsidSect="00915DE1">
      <w:footerReference w:type="default" r:id="rId6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06" w:rsidRDefault="003D5606">
      <w:r>
        <w:separator/>
      </w:r>
    </w:p>
  </w:endnote>
  <w:endnote w:type="continuationSeparator" w:id="0">
    <w:p w:rsidR="003D5606" w:rsidRDefault="003D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E1" w:rsidRDefault="0089586D" w:rsidP="00FF44E9">
    <w:pPr>
      <w:pStyle w:val="a7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15DE1" w:rsidRDefault="00915DE1" w:rsidP="00915DE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06" w:rsidRDefault="003D5606">
      <w:r>
        <w:separator/>
      </w:r>
    </w:p>
  </w:footnote>
  <w:footnote w:type="continuationSeparator" w:id="0">
    <w:p w:rsidR="003D5606" w:rsidRDefault="003D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97C"/>
    <w:rsid w:val="00043FA2"/>
    <w:rsid w:val="00044BBA"/>
    <w:rsid w:val="0008043B"/>
    <w:rsid w:val="000B62EE"/>
    <w:rsid w:val="001126DE"/>
    <w:rsid w:val="00113C5B"/>
    <w:rsid w:val="00147814"/>
    <w:rsid w:val="00175D44"/>
    <w:rsid w:val="001C3B6B"/>
    <w:rsid w:val="0021404F"/>
    <w:rsid w:val="002171E9"/>
    <w:rsid w:val="0022458F"/>
    <w:rsid w:val="00227319"/>
    <w:rsid w:val="00250011"/>
    <w:rsid w:val="002F1A00"/>
    <w:rsid w:val="002F7E1D"/>
    <w:rsid w:val="00377852"/>
    <w:rsid w:val="003914F2"/>
    <w:rsid w:val="003D5606"/>
    <w:rsid w:val="004A08CA"/>
    <w:rsid w:val="004A6374"/>
    <w:rsid w:val="004C4574"/>
    <w:rsid w:val="005346E6"/>
    <w:rsid w:val="00551F22"/>
    <w:rsid w:val="005734EC"/>
    <w:rsid w:val="005C648F"/>
    <w:rsid w:val="005F400F"/>
    <w:rsid w:val="006820DD"/>
    <w:rsid w:val="006D60E1"/>
    <w:rsid w:val="007038C5"/>
    <w:rsid w:val="00723424"/>
    <w:rsid w:val="0073413B"/>
    <w:rsid w:val="00735702"/>
    <w:rsid w:val="00757C76"/>
    <w:rsid w:val="0079594C"/>
    <w:rsid w:val="007C5340"/>
    <w:rsid w:val="008177B7"/>
    <w:rsid w:val="00876C54"/>
    <w:rsid w:val="008844E8"/>
    <w:rsid w:val="0089586D"/>
    <w:rsid w:val="00915DE1"/>
    <w:rsid w:val="00915F95"/>
    <w:rsid w:val="009B1A68"/>
    <w:rsid w:val="00A05D2C"/>
    <w:rsid w:val="00A073C6"/>
    <w:rsid w:val="00A44081"/>
    <w:rsid w:val="00AB2709"/>
    <w:rsid w:val="00AC2B08"/>
    <w:rsid w:val="00B1360F"/>
    <w:rsid w:val="00B2346E"/>
    <w:rsid w:val="00B830B1"/>
    <w:rsid w:val="00C0797C"/>
    <w:rsid w:val="00C30DED"/>
    <w:rsid w:val="00CC54ED"/>
    <w:rsid w:val="00D236A8"/>
    <w:rsid w:val="00D76705"/>
    <w:rsid w:val="00DF24D8"/>
    <w:rsid w:val="00E450DA"/>
    <w:rsid w:val="00EB0517"/>
    <w:rsid w:val="00ED043C"/>
    <w:rsid w:val="00F15BAD"/>
    <w:rsid w:val="00F87391"/>
    <w:rsid w:val="00F95334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98A8BF6-8CD1-4F94-A14F-0A3F8165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3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C5340"/>
  </w:style>
  <w:style w:type="paragraph" w:styleId="a7">
    <w:name w:val="footer"/>
    <w:basedOn w:val="a"/>
    <w:link w:val="a8"/>
    <w:uiPriority w:val="99"/>
    <w:rsid w:val="00915D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 животного Кот  Пол Муж  Кличка Ларсик</vt:lpstr>
    </vt:vector>
  </TitlesOfParts>
  <Company>dom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животного Кот  Пол Муж  Кличка Ларсик</dc:title>
  <dc:subject/>
  <dc:creator>Дроздовская Надежда Владимировнае</dc:creator>
  <cp:keywords/>
  <dc:description/>
  <cp:lastModifiedBy>admin</cp:lastModifiedBy>
  <cp:revision>2</cp:revision>
  <cp:lastPrinted>2008-12-10T18:33:00Z</cp:lastPrinted>
  <dcterms:created xsi:type="dcterms:W3CDTF">2014-03-07T18:54:00Z</dcterms:created>
  <dcterms:modified xsi:type="dcterms:W3CDTF">2014-03-07T18:54:00Z</dcterms:modified>
</cp:coreProperties>
</file>