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C" w:rsidRDefault="00164D7C" w:rsidP="001D3309">
      <w:pPr>
        <w:pStyle w:val="a3"/>
      </w:pPr>
      <w:r w:rsidRPr="00164D7C">
        <w:t xml:space="preserve"> </w:t>
      </w:r>
      <w:r>
        <w:t>Сообщение  на тему « Учёт альтернативных издержек малым бизнесом»</w:t>
      </w:r>
    </w:p>
    <w:p w:rsidR="00164D7C" w:rsidRPr="00164D7C" w:rsidRDefault="00164D7C" w:rsidP="001D3309">
      <w:pPr>
        <w:pStyle w:val="a3"/>
      </w:pPr>
      <w:r>
        <w:t xml:space="preserve">                                Строительный институт ДВГТУ</w:t>
      </w:r>
    </w:p>
    <w:p w:rsidR="00164D7C" w:rsidRPr="00164D7C" w:rsidRDefault="00164D7C" w:rsidP="001D3309">
      <w:pPr>
        <w:pStyle w:val="a3"/>
      </w:pPr>
      <w:r>
        <w:t xml:space="preserve">                        Выполнил студент 3го курса Яценко Е А</w:t>
      </w:r>
    </w:p>
    <w:p w:rsidR="001D3309" w:rsidRDefault="00F743DF" w:rsidP="001D3309">
      <w:pPr>
        <w:pStyle w:val="a3"/>
      </w:pPr>
      <w:r w:rsidRPr="00E95264">
        <w:t>Формирование состава издержек производства и их у</w:t>
      </w:r>
      <w:r w:rsidR="001D3309">
        <w:t>чет важны для любой организации,</w:t>
      </w:r>
      <w:r w:rsidR="001D3309" w:rsidRPr="001D3309">
        <w:t xml:space="preserve"> </w:t>
      </w:r>
      <w:r w:rsidR="001D3309">
        <w:t>малый бизнес особенно нуждается в таком формировании .</w:t>
      </w:r>
    </w:p>
    <w:p w:rsidR="001B2955" w:rsidRDefault="00E95264" w:rsidP="001D3309">
      <w:pPr>
        <w:pStyle w:val="a3"/>
      </w:pPr>
      <w:r w:rsidRPr="00E95264">
        <w:t xml:space="preserve">   </w:t>
      </w:r>
      <w:r w:rsidR="00F743DF" w:rsidRPr="00E95264">
        <w:t xml:space="preserve">Издержки - это денежное выражение затрат производственных факторов, необходимых для осуществления предприятием своей производственной и коммерческой деятельности. Они находят свое выражение в показателях себестоимости продукции, которые характеризуют в денежном измерении все материальные затраты и затраты на оплату труда, которые необходимы для производства и реализации продукции. </w:t>
      </w:r>
      <w:r w:rsidR="00F743DF" w:rsidRPr="00E95264">
        <w:br/>
        <w:t xml:space="preserve">Количество товара, которое </w:t>
      </w:r>
      <w:r w:rsidR="00F008C6">
        <w:t>фирма</w:t>
      </w:r>
      <w:r w:rsidR="00F743DF" w:rsidRPr="00E95264">
        <w:t xml:space="preserve"> может предложить на рынке, зависит, с одной стороны, от уровня издержек (затрат) на его производство и от цены, по которой товар будет продаваться на рынке, - с другой. Из этого следует, что знание издержек на производство и реализацию товара является одним из важнейших условий эффективного хозяйствования предприятия. </w:t>
      </w:r>
      <w:r w:rsidR="00F743DF" w:rsidRPr="00E95264">
        <w:br/>
      </w:r>
      <w:r w:rsidR="00F008C6">
        <w:t xml:space="preserve">  </w:t>
      </w:r>
      <w:r w:rsidRPr="00E95264">
        <w:t xml:space="preserve">В реальной производственной деятельности необходимо учитывать не только фактические денежные издержки, но и альтернативные издержки. </w:t>
      </w:r>
      <w:r w:rsidRPr="00E95264">
        <w:br/>
      </w:r>
      <w:r w:rsidR="00F008C6">
        <w:t xml:space="preserve">  </w:t>
      </w:r>
      <w:r w:rsidRPr="00E95264">
        <w:t xml:space="preserve">Альтернативная стоимость любого решения - это наилучшее из всех других </w:t>
      </w:r>
      <w:r w:rsidR="001D3309">
        <w:t>возможных</w:t>
      </w:r>
      <w:r w:rsidRPr="00E95264">
        <w:t xml:space="preserve"> решений. Альтернативные издержки использования ресурсов - это стоимость используемых ресурсов в лучшем из других </w:t>
      </w:r>
      <w:r w:rsidR="001D3309">
        <w:t>возможных</w:t>
      </w:r>
      <w:r w:rsidRPr="00E95264">
        <w:t xml:space="preserve"> альтернативных вариантов их применения. Альтернативная стоимость рабочего времени , которое затрачивает предприниматель, управляя своим предприятием, - это заработная плата, от которой он отказался, не продав свою рабочую силу другому, не своему предприятию, или стоимость свободного времени, которым пожертвовал предприниматель - в зависимости от того, что больше. </w:t>
      </w:r>
      <w:r w:rsidR="001D3309">
        <w:t xml:space="preserve"> Поэтому ожидаемые доходы от вида деятельности в малом бизнесе в среднем по году должны превышать максимально возможный альтернативный  доход предпринимателя в другом виде деятельности.  </w:t>
      </w:r>
      <w:r w:rsidRPr="00E95264">
        <w:br/>
      </w:r>
      <w:r w:rsidR="00F008C6">
        <w:t xml:space="preserve">  </w:t>
      </w:r>
      <w:r w:rsidRPr="00E95264">
        <w:t xml:space="preserve">В число альтернативных издержек входят такие как выплата заработной платы рабочим, инвесторам, оплата ресурсов. Все эти выплаты имеют своей целью привлечь эти факторы отвлекая их тем самым от альтернативного их использования. </w:t>
      </w:r>
      <w:r w:rsidRPr="00E95264">
        <w:br/>
        <w:t xml:space="preserve">Явные издержки - это альтернативные издержки принимающие форму прямых (денежных) платежей за факторы производства. Это такие как: выплата заработной платы, процентов банку, гонорары менеджерам, оплата поставщикам финансовых и других услуг, оплата транспортных расходов и многое другое. Но издержки не ограничиваются только явными издержками, которое несет предприятие. Существуют также неявные (имплицитные) издержки. К ним относятся альтернативные издержки ресурсов, непосредственно самих владельцев предприятия. Они не закреплены в контрактах и поэтому остаются недополученными в материальной форме. </w:t>
      </w:r>
      <w:r w:rsidR="001D3309" w:rsidRPr="00E95264">
        <w:t>Так,</w:t>
      </w:r>
      <w:r w:rsidRPr="00E95264">
        <w:t xml:space="preserve"> например сталь использованная для производства вооружений не может быть использована для производства автомобилей. Обычно предприятия не отражают имплицитные издержки в бухгалтерской отчетнос</w:t>
      </w:r>
      <w:r w:rsidR="00222E65">
        <w:t>ти</w:t>
      </w:r>
      <w:r w:rsidRPr="00E95264">
        <w:t>, но от этого они не становятся меньше</w:t>
      </w:r>
      <w:r w:rsidR="001D3309">
        <w:t>.</w:t>
      </w:r>
      <w:r w:rsidRPr="00E95264">
        <w:t xml:space="preserve"> </w:t>
      </w:r>
      <w:r w:rsidRPr="00E95264">
        <w:br/>
      </w:r>
      <w:r w:rsidR="00F008C6">
        <w:t xml:space="preserve">  Учитывая то, что  малый бизнес в основном представляют собой фирмы и организации, </w:t>
      </w:r>
      <w:r w:rsidR="00FC3A4E">
        <w:t>имеющие небольшой начальный капитал,</w:t>
      </w:r>
      <w:r w:rsidR="00126F27">
        <w:t xml:space="preserve"> а</w:t>
      </w:r>
      <w:r w:rsidR="00126F27" w:rsidRPr="00126F27">
        <w:t xml:space="preserve"> </w:t>
      </w:r>
      <w:r w:rsidR="00FC3A4E">
        <w:t xml:space="preserve"> </w:t>
      </w:r>
      <w:r w:rsidR="00126F27">
        <w:t>организаторы таких фирм зачастую являются людьми среднего достатка, у которых нет возможности постоянно компенсировать убытки своего предприятия. Можно сделать вывод, что учет альтернативных издержек малым бизнесом обязателен. Потому, что только с помощью этого учета малое предприятие сможет существовать и приносить владельцу стабильный заработок. Так же, на начальном этапе работы малого предприятия, учет альтернативных издержек может помочь его владельцу определить целесообразность</w:t>
      </w:r>
      <w:r w:rsidR="00222E65">
        <w:t xml:space="preserve"> дальнейшей работы в выбранной им отрасли. Это особенно важно для малого бизнеса, потому, что владельцы малых предприятий не имеют возможности рисковать вложенными в дело средствами.</w:t>
      </w:r>
    </w:p>
    <w:p w:rsidR="00222E65" w:rsidRPr="00E95264" w:rsidRDefault="00222E65" w:rsidP="001D3309">
      <w:pPr>
        <w:pStyle w:val="a3"/>
      </w:pPr>
      <w:r>
        <w:t>Фактически учет альтернативных издержек в малом бизнесе является условием для его существования.</w:t>
      </w:r>
      <w:bookmarkStart w:id="0" w:name="_GoBack"/>
      <w:bookmarkEnd w:id="0"/>
    </w:p>
    <w:sectPr w:rsidR="00222E65" w:rsidRPr="00E95264" w:rsidSect="00A061F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1F6"/>
    <w:rsid w:val="00126F27"/>
    <w:rsid w:val="00164D7C"/>
    <w:rsid w:val="00192D16"/>
    <w:rsid w:val="001B2955"/>
    <w:rsid w:val="001D3309"/>
    <w:rsid w:val="00222E65"/>
    <w:rsid w:val="004E7647"/>
    <w:rsid w:val="00530E8D"/>
    <w:rsid w:val="00684895"/>
    <w:rsid w:val="009D1DA4"/>
    <w:rsid w:val="00A061F6"/>
    <w:rsid w:val="00DE6028"/>
    <w:rsid w:val="00E77023"/>
    <w:rsid w:val="00E95264"/>
    <w:rsid w:val="00F008C6"/>
    <w:rsid w:val="00F743DF"/>
    <w:rsid w:val="00F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3AB9D-6416-40A8-A990-FDF969A7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D33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330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состава издержек производства и их учет важны для любой организации</vt:lpstr>
    </vt:vector>
  </TitlesOfParts>
  <Company>МДЗ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состава издержек производства и их учет важны для любой организации</dc:title>
  <dc:subject/>
  <dc:creator>Евгений</dc:creator>
  <cp:keywords/>
  <dc:description/>
  <cp:lastModifiedBy>admin</cp:lastModifiedBy>
  <cp:revision>2</cp:revision>
  <dcterms:created xsi:type="dcterms:W3CDTF">2014-02-12T19:46:00Z</dcterms:created>
  <dcterms:modified xsi:type="dcterms:W3CDTF">2014-02-12T19:46:00Z</dcterms:modified>
</cp:coreProperties>
</file>