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03" w:rsidRDefault="00982903">
      <w:pPr>
        <w:spacing w:line="360" w:lineRule="auto"/>
        <w:jc w:val="center"/>
        <w:rPr>
          <w:b/>
          <w:sz w:val="26"/>
        </w:rPr>
      </w:pPr>
    </w:p>
    <w:p w:rsidR="00F46291" w:rsidRDefault="00F46291">
      <w:pPr>
        <w:spacing w:line="360" w:lineRule="auto"/>
        <w:jc w:val="center"/>
        <w:rPr>
          <w:b/>
          <w:sz w:val="26"/>
        </w:rPr>
      </w:pPr>
      <w:r>
        <w:rPr>
          <w:b/>
          <w:sz w:val="26"/>
        </w:rPr>
        <w:t>Московский городской институт управления</w:t>
      </w:r>
    </w:p>
    <w:p w:rsidR="00F46291" w:rsidRDefault="00F46291">
      <w:pPr>
        <w:pStyle w:val="1"/>
        <w:numPr>
          <w:ilvl w:val="0"/>
          <w:numId w:val="0"/>
        </w:numPr>
        <w:rPr>
          <w:u w:val="none"/>
        </w:rPr>
      </w:pPr>
      <w:r>
        <w:rPr>
          <w:u w:val="none"/>
        </w:rPr>
        <w:t>Правительства Москвы</w:t>
      </w:r>
    </w:p>
    <w:p w:rsidR="00F46291" w:rsidRDefault="00F46291"/>
    <w:p w:rsidR="00F46291" w:rsidRDefault="00F46291">
      <w:pPr>
        <w:spacing w:line="360" w:lineRule="auto"/>
        <w:jc w:val="center"/>
        <w:rPr>
          <w:b/>
          <w:sz w:val="26"/>
        </w:rPr>
      </w:pPr>
      <w:r>
        <w:rPr>
          <w:b/>
          <w:sz w:val="26"/>
        </w:rPr>
        <w:t>Факультет управления, экономики и права</w:t>
      </w: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32"/>
        </w:rPr>
      </w:pPr>
      <w:r>
        <w:rPr>
          <w:b/>
          <w:sz w:val="32"/>
        </w:rPr>
        <w:t>Курсовая работа</w:t>
      </w:r>
    </w:p>
    <w:p w:rsidR="00F46291" w:rsidRDefault="00F46291">
      <w:pPr>
        <w:spacing w:line="360" w:lineRule="auto"/>
        <w:jc w:val="center"/>
        <w:rPr>
          <w:b/>
          <w:sz w:val="32"/>
        </w:rPr>
      </w:pPr>
      <w:r>
        <w:rPr>
          <w:b/>
          <w:sz w:val="32"/>
        </w:rPr>
        <w:t>по дисциплине «Бухгалтерский учет»</w:t>
      </w:r>
    </w:p>
    <w:p w:rsidR="00F46291" w:rsidRDefault="00F46291">
      <w:pPr>
        <w:pStyle w:val="2"/>
        <w:jc w:val="center"/>
      </w:pPr>
      <w:r>
        <w:t>Тема: «Учет амортизации и выбытия основных средств»</w:t>
      </w: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r>
        <w:rPr>
          <w:b/>
          <w:sz w:val="26"/>
        </w:rPr>
        <w:t>Расчетное задание:</w:t>
      </w:r>
    </w:p>
    <w:p w:rsidR="00F46291" w:rsidRDefault="00F46291">
      <w:pPr>
        <w:spacing w:line="360" w:lineRule="auto"/>
        <w:jc w:val="center"/>
        <w:rPr>
          <w:b/>
          <w:sz w:val="26"/>
        </w:rPr>
      </w:pPr>
      <w:r>
        <w:rPr>
          <w:b/>
          <w:sz w:val="26"/>
        </w:rPr>
        <w:t>составление бухгалтерского баланса и отчета о прибылях и убытках.</w:t>
      </w: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r>
        <w:rPr>
          <w:b/>
          <w:sz w:val="26"/>
        </w:rPr>
        <w:t xml:space="preserve">Выполнила студентка 3 группы </w:t>
      </w:r>
      <w:r>
        <w:rPr>
          <w:b/>
          <w:sz w:val="26"/>
          <w:lang w:val="en-US"/>
        </w:rPr>
        <w:t>IV</w:t>
      </w:r>
      <w:r>
        <w:rPr>
          <w:b/>
          <w:sz w:val="26"/>
        </w:rPr>
        <w:t xml:space="preserve"> курса</w:t>
      </w:r>
    </w:p>
    <w:p w:rsidR="00F46291" w:rsidRDefault="00F46291">
      <w:pPr>
        <w:spacing w:line="360" w:lineRule="auto"/>
        <w:jc w:val="center"/>
        <w:rPr>
          <w:b/>
          <w:sz w:val="26"/>
        </w:rPr>
      </w:pPr>
      <w:r>
        <w:rPr>
          <w:b/>
          <w:sz w:val="26"/>
        </w:rPr>
        <w:t>Евдокимова Е.Д</w:t>
      </w:r>
    </w:p>
    <w:p w:rsidR="00F46291" w:rsidRDefault="00F46291">
      <w:pPr>
        <w:spacing w:line="360" w:lineRule="auto"/>
        <w:jc w:val="center"/>
        <w:rPr>
          <w:b/>
          <w:sz w:val="26"/>
        </w:rPr>
      </w:pPr>
      <w:r>
        <w:rPr>
          <w:b/>
          <w:sz w:val="26"/>
        </w:rPr>
        <w:t>Преподаватель</w:t>
      </w:r>
    </w:p>
    <w:p w:rsidR="00F46291" w:rsidRDefault="00F46291">
      <w:pPr>
        <w:spacing w:line="360" w:lineRule="auto"/>
        <w:jc w:val="center"/>
        <w:rPr>
          <w:b/>
          <w:sz w:val="26"/>
        </w:rPr>
      </w:pPr>
      <w:r>
        <w:rPr>
          <w:b/>
          <w:sz w:val="26"/>
        </w:rPr>
        <w:t>Карнажицкая Н.В.</w:t>
      </w: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p>
    <w:p w:rsidR="00F46291" w:rsidRDefault="00F46291">
      <w:pPr>
        <w:spacing w:line="360" w:lineRule="auto"/>
        <w:jc w:val="center"/>
        <w:rPr>
          <w:b/>
          <w:sz w:val="26"/>
        </w:rPr>
      </w:pPr>
      <w:r>
        <w:rPr>
          <w:b/>
          <w:sz w:val="26"/>
        </w:rPr>
        <w:t>Москва</w:t>
      </w:r>
    </w:p>
    <w:p w:rsidR="00F46291" w:rsidRDefault="00F46291">
      <w:pPr>
        <w:spacing w:line="360" w:lineRule="auto"/>
        <w:jc w:val="center"/>
        <w:rPr>
          <w:b/>
          <w:sz w:val="26"/>
        </w:rPr>
      </w:pPr>
      <w:r>
        <w:rPr>
          <w:b/>
          <w:sz w:val="26"/>
        </w:rPr>
        <w:t xml:space="preserve">2002 </w:t>
      </w:r>
    </w:p>
    <w:p w:rsidR="00F46291" w:rsidRDefault="00F46291">
      <w:pPr>
        <w:pStyle w:val="a8"/>
      </w:pPr>
    </w:p>
    <w:p w:rsidR="00F46291" w:rsidRDefault="00F46291">
      <w:pPr>
        <w:pStyle w:val="a8"/>
      </w:pPr>
      <w:r>
        <w:t>Теоретическая часть</w:t>
      </w:r>
    </w:p>
    <w:p w:rsidR="00F46291" w:rsidRDefault="00F46291">
      <w:pPr>
        <w:spacing w:line="360" w:lineRule="auto"/>
        <w:jc w:val="center"/>
        <w:rPr>
          <w:b/>
          <w:sz w:val="26"/>
        </w:rPr>
      </w:pPr>
      <w:r>
        <w:rPr>
          <w:b/>
          <w:sz w:val="26"/>
        </w:rPr>
        <w:t>Содержание</w:t>
      </w:r>
    </w:p>
    <w:p w:rsidR="00F46291" w:rsidRDefault="00F46291">
      <w:pPr>
        <w:spacing w:line="360" w:lineRule="auto"/>
        <w:rPr>
          <w:sz w:val="26"/>
        </w:rPr>
      </w:pPr>
      <w:r>
        <w:rPr>
          <w:sz w:val="26"/>
          <w:lang w:val="en-US"/>
        </w:rPr>
        <w:t>I</w:t>
      </w:r>
      <w:r>
        <w:rPr>
          <w:sz w:val="26"/>
        </w:rPr>
        <w:t xml:space="preserve">  Амортизация объектов основных средст </w:t>
      </w:r>
    </w:p>
    <w:p w:rsidR="00F46291" w:rsidRDefault="00F46291">
      <w:pPr>
        <w:numPr>
          <w:ilvl w:val="0"/>
          <w:numId w:val="17"/>
        </w:numPr>
        <w:spacing w:line="360" w:lineRule="auto"/>
        <w:rPr>
          <w:sz w:val="26"/>
        </w:rPr>
      </w:pPr>
      <w:r>
        <w:rPr>
          <w:sz w:val="26"/>
        </w:rPr>
        <w:t>Понятие амортизации объектов основных средств</w:t>
      </w:r>
    </w:p>
    <w:p w:rsidR="00F46291" w:rsidRDefault="00F46291">
      <w:pPr>
        <w:numPr>
          <w:ilvl w:val="0"/>
          <w:numId w:val="17"/>
        </w:numPr>
        <w:spacing w:line="360" w:lineRule="auto"/>
        <w:rPr>
          <w:sz w:val="26"/>
        </w:rPr>
      </w:pPr>
      <w:r>
        <w:rPr>
          <w:sz w:val="26"/>
        </w:rPr>
        <w:t>Отражение начисления амортизации основных средств в бухгалтерском учете</w:t>
      </w:r>
    </w:p>
    <w:p w:rsidR="00F46291" w:rsidRDefault="00F46291">
      <w:pPr>
        <w:numPr>
          <w:ilvl w:val="0"/>
          <w:numId w:val="17"/>
        </w:numPr>
        <w:spacing w:line="360" w:lineRule="auto"/>
        <w:rPr>
          <w:sz w:val="26"/>
        </w:rPr>
      </w:pPr>
      <w:r>
        <w:rPr>
          <w:sz w:val="26"/>
        </w:rPr>
        <w:t>Определение срока полезного использования объектов основных средств</w:t>
      </w:r>
    </w:p>
    <w:p w:rsidR="00F46291" w:rsidRDefault="00F46291">
      <w:pPr>
        <w:numPr>
          <w:ilvl w:val="0"/>
          <w:numId w:val="17"/>
        </w:numPr>
        <w:spacing w:line="360" w:lineRule="auto"/>
        <w:rPr>
          <w:sz w:val="26"/>
        </w:rPr>
      </w:pPr>
      <w:r>
        <w:rPr>
          <w:sz w:val="26"/>
        </w:rPr>
        <w:t>Способы начисления амортизации основных средств в бухгалтерском учете</w:t>
      </w:r>
    </w:p>
    <w:p w:rsidR="00F46291" w:rsidRDefault="00F46291">
      <w:pPr>
        <w:numPr>
          <w:ilvl w:val="0"/>
          <w:numId w:val="17"/>
        </w:numPr>
        <w:spacing w:line="360" w:lineRule="auto"/>
        <w:rPr>
          <w:sz w:val="26"/>
        </w:rPr>
      </w:pPr>
      <w:r>
        <w:rPr>
          <w:sz w:val="26"/>
        </w:rPr>
        <w:t>Способы начисления амортизации основных средств в налоговом учете</w:t>
      </w:r>
    </w:p>
    <w:p w:rsidR="00F46291" w:rsidRDefault="00F46291">
      <w:pPr>
        <w:numPr>
          <w:ilvl w:val="0"/>
          <w:numId w:val="17"/>
        </w:numPr>
        <w:spacing w:line="360" w:lineRule="auto"/>
        <w:rPr>
          <w:sz w:val="26"/>
        </w:rPr>
      </w:pPr>
      <w:r>
        <w:rPr>
          <w:sz w:val="26"/>
        </w:rPr>
        <w:t>Единовременное списание стоимости объектов основных средств</w:t>
      </w:r>
    </w:p>
    <w:p w:rsidR="00F46291" w:rsidRDefault="00F46291">
      <w:pPr>
        <w:spacing w:line="360" w:lineRule="auto"/>
        <w:rPr>
          <w:sz w:val="26"/>
        </w:rPr>
      </w:pPr>
    </w:p>
    <w:p w:rsidR="00F46291" w:rsidRDefault="00F46291">
      <w:pPr>
        <w:spacing w:line="360" w:lineRule="auto"/>
        <w:rPr>
          <w:sz w:val="26"/>
        </w:rPr>
      </w:pPr>
      <w:r>
        <w:rPr>
          <w:sz w:val="26"/>
          <w:lang w:val="en-US"/>
        </w:rPr>
        <w:t>II</w:t>
      </w:r>
      <w:r>
        <w:rPr>
          <w:sz w:val="26"/>
        </w:rPr>
        <w:t>. Выбытие объектов основных средств</w:t>
      </w:r>
    </w:p>
    <w:p w:rsidR="00F46291" w:rsidRDefault="00F46291">
      <w:pPr>
        <w:numPr>
          <w:ilvl w:val="0"/>
          <w:numId w:val="18"/>
        </w:numPr>
        <w:spacing w:line="360" w:lineRule="auto"/>
        <w:rPr>
          <w:sz w:val="26"/>
        </w:rPr>
      </w:pPr>
      <w:r>
        <w:rPr>
          <w:sz w:val="26"/>
        </w:rPr>
        <w:t>Причины выбытия основных средств</w:t>
      </w:r>
    </w:p>
    <w:p w:rsidR="00F46291" w:rsidRDefault="00F46291">
      <w:pPr>
        <w:numPr>
          <w:ilvl w:val="0"/>
          <w:numId w:val="18"/>
        </w:numPr>
        <w:spacing w:line="360" w:lineRule="auto"/>
        <w:rPr>
          <w:sz w:val="26"/>
        </w:rPr>
      </w:pPr>
      <w:r>
        <w:rPr>
          <w:sz w:val="26"/>
        </w:rPr>
        <w:t>Списание основных средств, непригодных к дальнейшему использованию</w:t>
      </w:r>
    </w:p>
    <w:p w:rsidR="00F46291" w:rsidRDefault="00F46291">
      <w:pPr>
        <w:numPr>
          <w:ilvl w:val="0"/>
          <w:numId w:val="18"/>
        </w:numPr>
        <w:spacing w:line="360" w:lineRule="auto"/>
        <w:rPr>
          <w:sz w:val="26"/>
        </w:rPr>
      </w:pPr>
      <w:r>
        <w:rPr>
          <w:sz w:val="26"/>
        </w:rPr>
        <w:t>Реализация основных средств</w:t>
      </w:r>
    </w:p>
    <w:p w:rsidR="00F46291" w:rsidRDefault="00F46291">
      <w:pPr>
        <w:numPr>
          <w:ilvl w:val="0"/>
          <w:numId w:val="18"/>
        </w:numPr>
        <w:spacing w:line="360" w:lineRule="auto"/>
        <w:rPr>
          <w:sz w:val="26"/>
        </w:rPr>
      </w:pPr>
      <w:r>
        <w:rPr>
          <w:sz w:val="26"/>
        </w:rPr>
        <w:t>Отражение выбытия основных средств в бухгалтерском учете</w:t>
      </w: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spacing w:line="360" w:lineRule="auto"/>
        <w:rPr>
          <w:sz w:val="26"/>
          <w:lang w:val="en-US"/>
        </w:rPr>
      </w:pPr>
    </w:p>
    <w:p w:rsidR="00F46291" w:rsidRDefault="00F46291">
      <w:pPr>
        <w:pStyle w:val="1"/>
        <w:numPr>
          <w:ilvl w:val="0"/>
          <w:numId w:val="0"/>
        </w:numPr>
        <w:rPr>
          <w:sz w:val="24"/>
          <w:u w:val="none"/>
        </w:rPr>
      </w:pPr>
      <w:r>
        <w:rPr>
          <w:sz w:val="24"/>
          <w:u w:val="none"/>
          <w:lang w:val="en-US"/>
        </w:rPr>
        <w:t>I</w:t>
      </w:r>
      <w:r>
        <w:rPr>
          <w:sz w:val="24"/>
          <w:u w:val="none"/>
        </w:rPr>
        <w:t>. Амортизация объектов основных средств</w:t>
      </w:r>
    </w:p>
    <w:p w:rsidR="00F46291" w:rsidRDefault="00F46291">
      <w:pPr>
        <w:spacing w:line="360" w:lineRule="auto"/>
        <w:jc w:val="center"/>
        <w:rPr>
          <w:i/>
          <w:sz w:val="24"/>
        </w:rPr>
      </w:pPr>
      <w:r>
        <w:rPr>
          <w:i/>
          <w:sz w:val="24"/>
        </w:rPr>
        <w:t>Понятие амортизации основных средств.</w:t>
      </w:r>
    </w:p>
    <w:p w:rsidR="00F46291" w:rsidRDefault="00F46291">
      <w:pPr>
        <w:pStyle w:val="2"/>
        <w:rPr>
          <w:sz w:val="24"/>
        </w:rPr>
      </w:pPr>
      <w:r>
        <w:rPr>
          <w:sz w:val="24"/>
        </w:rPr>
        <w:t xml:space="preserve">             Амортизация объектов основных средств – это постепенное перенесение их стоимости в процессе эксплуатации на стоимость готовой продукции (работ, услуг). Это выражается в виде включения в себестоимость продукции (работ, услуг) сумм амортизационных отчислений.</w:t>
      </w:r>
    </w:p>
    <w:p w:rsidR="00F46291" w:rsidRDefault="00F46291">
      <w:pPr>
        <w:spacing w:line="360" w:lineRule="auto"/>
        <w:rPr>
          <w:sz w:val="24"/>
        </w:rPr>
      </w:pPr>
      <w:r>
        <w:t xml:space="preserve">                 </w:t>
      </w:r>
      <w:r>
        <w:rPr>
          <w:sz w:val="24"/>
        </w:rPr>
        <w:t>Согласно пункту 17 ПБУ  6/01 «Учет основных средств», амортизация начисляется не по всем объектам основных средств, принадлежащих организации или находящихся у нее на правах хозяйственного ведения и оперативного управления. Амортизация не начисляется по следующим объектам:</w:t>
      </w:r>
    </w:p>
    <w:p w:rsidR="00F46291" w:rsidRDefault="00F46291">
      <w:pPr>
        <w:numPr>
          <w:ilvl w:val="0"/>
          <w:numId w:val="2"/>
        </w:numPr>
        <w:spacing w:line="360" w:lineRule="auto"/>
        <w:rPr>
          <w:sz w:val="24"/>
        </w:rPr>
      </w:pPr>
      <w:r>
        <w:rPr>
          <w:sz w:val="24"/>
        </w:rPr>
        <w:t>объекты жилого фонда;</w:t>
      </w:r>
    </w:p>
    <w:p w:rsidR="00F46291" w:rsidRDefault="00F46291">
      <w:pPr>
        <w:numPr>
          <w:ilvl w:val="0"/>
          <w:numId w:val="2"/>
        </w:numPr>
        <w:spacing w:line="360" w:lineRule="auto"/>
        <w:rPr>
          <w:sz w:val="24"/>
        </w:rPr>
      </w:pPr>
      <w:r>
        <w:rPr>
          <w:sz w:val="24"/>
        </w:rPr>
        <w:t>объекты внешнего благоустройства и т.п.;</w:t>
      </w:r>
    </w:p>
    <w:p w:rsidR="00F46291" w:rsidRDefault="00F46291">
      <w:pPr>
        <w:numPr>
          <w:ilvl w:val="0"/>
          <w:numId w:val="2"/>
        </w:numPr>
        <w:spacing w:line="360" w:lineRule="auto"/>
        <w:rPr>
          <w:sz w:val="24"/>
        </w:rPr>
      </w:pPr>
      <w:r>
        <w:rPr>
          <w:sz w:val="24"/>
        </w:rPr>
        <w:t>продуктивный скот;</w:t>
      </w:r>
    </w:p>
    <w:p w:rsidR="00F46291" w:rsidRDefault="00F46291">
      <w:pPr>
        <w:numPr>
          <w:ilvl w:val="0"/>
          <w:numId w:val="2"/>
        </w:numPr>
        <w:spacing w:line="360" w:lineRule="auto"/>
        <w:rPr>
          <w:sz w:val="24"/>
        </w:rPr>
      </w:pPr>
      <w:r>
        <w:rPr>
          <w:sz w:val="24"/>
        </w:rPr>
        <w:t>многолетние насаждения, не достигшие эксплуатационного возраста;</w:t>
      </w:r>
    </w:p>
    <w:p w:rsidR="00F46291" w:rsidRDefault="00F46291">
      <w:pPr>
        <w:numPr>
          <w:ilvl w:val="0"/>
          <w:numId w:val="2"/>
        </w:numPr>
        <w:spacing w:line="360" w:lineRule="auto"/>
        <w:rPr>
          <w:sz w:val="24"/>
        </w:rPr>
      </w:pPr>
      <w:r>
        <w:rPr>
          <w:sz w:val="24"/>
        </w:rPr>
        <w:t>земельные участки и объекты природопользования.</w:t>
      </w:r>
    </w:p>
    <w:p w:rsidR="00F46291" w:rsidRDefault="00F46291">
      <w:pPr>
        <w:spacing w:line="360" w:lineRule="auto"/>
        <w:rPr>
          <w:sz w:val="24"/>
        </w:rPr>
      </w:pPr>
      <w:r>
        <w:rPr>
          <w:sz w:val="24"/>
        </w:rPr>
        <w:t xml:space="preserve">                Износ этих объектов отражается на забалансовом счете 010 «Износ основных средств». Согласно Методическим указаниям по учету основных средств, амортизация также не начисляется по объектам основных средств:</w:t>
      </w:r>
    </w:p>
    <w:p w:rsidR="00F46291" w:rsidRDefault="00F46291">
      <w:pPr>
        <w:numPr>
          <w:ilvl w:val="0"/>
          <w:numId w:val="3"/>
        </w:numPr>
        <w:spacing w:line="360" w:lineRule="auto"/>
        <w:rPr>
          <w:sz w:val="24"/>
        </w:rPr>
      </w:pPr>
      <w:r>
        <w:rPr>
          <w:sz w:val="24"/>
        </w:rPr>
        <w:t>переведенным на консервацию на срок не менее трех месяцев;</w:t>
      </w:r>
    </w:p>
    <w:p w:rsidR="00F46291" w:rsidRDefault="00F46291">
      <w:pPr>
        <w:numPr>
          <w:ilvl w:val="0"/>
          <w:numId w:val="3"/>
        </w:numPr>
        <w:spacing w:line="360" w:lineRule="auto"/>
        <w:rPr>
          <w:sz w:val="24"/>
        </w:rPr>
      </w:pPr>
      <w:r>
        <w:rPr>
          <w:sz w:val="24"/>
        </w:rPr>
        <w:t>относящимся к фильмофонду, сценическо-постановочным средствам, экспонатам животного мира в зоопарках и иных аналогичных учреждениях;</w:t>
      </w:r>
    </w:p>
    <w:p w:rsidR="00F46291" w:rsidRDefault="00F46291">
      <w:pPr>
        <w:numPr>
          <w:ilvl w:val="0"/>
          <w:numId w:val="3"/>
        </w:numPr>
        <w:spacing w:line="360" w:lineRule="auto"/>
        <w:rPr>
          <w:sz w:val="24"/>
        </w:rPr>
      </w:pPr>
      <w:r>
        <w:rPr>
          <w:sz w:val="24"/>
        </w:rPr>
        <w:t>мобилизационным мощностям.</w:t>
      </w:r>
    </w:p>
    <w:p w:rsidR="00F46291" w:rsidRDefault="00F46291">
      <w:pPr>
        <w:pStyle w:val="a5"/>
      </w:pPr>
      <w:r>
        <w:t xml:space="preserve">                  Однако в статье 256 Налогового кодекса РФ приведен несколько иной перечень имущества, которое не амортизируется при расчете налога на прибыль.Таким образом получается, что по некоторым объектам основных средств амортизация в бухгалтерском учете не начисляется, но учитывается при расчете налога на прибыль. К ним относятся:</w:t>
      </w:r>
    </w:p>
    <w:p w:rsidR="00F46291" w:rsidRDefault="00F46291">
      <w:pPr>
        <w:numPr>
          <w:ilvl w:val="0"/>
          <w:numId w:val="4"/>
        </w:numPr>
        <w:spacing w:line="360" w:lineRule="auto"/>
        <w:rPr>
          <w:sz w:val="24"/>
        </w:rPr>
      </w:pPr>
      <w:r>
        <w:rPr>
          <w:sz w:val="24"/>
        </w:rPr>
        <w:t>многолетние насаждения, не достигшие эксплутационного возраста;</w:t>
      </w:r>
    </w:p>
    <w:p w:rsidR="00F46291" w:rsidRDefault="00F46291">
      <w:pPr>
        <w:numPr>
          <w:ilvl w:val="0"/>
          <w:numId w:val="4"/>
        </w:numPr>
        <w:spacing w:line="360" w:lineRule="auto"/>
        <w:rPr>
          <w:sz w:val="24"/>
        </w:rPr>
      </w:pPr>
      <w:r>
        <w:rPr>
          <w:sz w:val="24"/>
        </w:rPr>
        <w:t>объекты жилого фонда;</w:t>
      </w:r>
    </w:p>
    <w:p w:rsidR="00F46291" w:rsidRDefault="00F46291">
      <w:pPr>
        <w:numPr>
          <w:ilvl w:val="0"/>
          <w:numId w:val="4"/>
        </w:numPr>
        <w:spacing w:line="360" w:lineRule="auto"/>
        <w:rPr>
          <w:sz w:val="24"/>
        </w:rPr>
      </w:pPr>
      <w:r>
        <w:rPr>
          <w:sz w:val="24"/>
        </w:rPr>
        <w:t>имущество некоммерческих организаций, используемое в предпринимательской деятельности.</w:t>
      </w:r>
    </w:p>
    <w:p w:rsidR="00F46291" w:rsidRDefault="00F46291">
      <w:pPr>
        <w:spacing w:line="360" w:lineRule="auto"/>
        <w:rPr>
          <w:sz w:val="24"/>
        </w:rPr>
      </w:pPr>
      <w:r>
        <w:rPr>
          <w:sz w:val="24"/>
        </w:rPr>
        <w:t xml:space="preserve">               Наблюдается и обратная ситуация: существуют основные средства, аморти-зация по которым начисляется в бухгалтерском учете, но не учитывается в целях налогообложения. Это:</w:t>
      </w:r>
    </w:p>
    <w:p w:rsidR="00F46291" w:rsidRDefault="00F46291">
      <w:pPr>
        <w:numPr>
          <w:ilvl w:val="0"/>
          <w:numId w:val="5"/>
        </w:numPr>
        <w:spacing w:line="360" w:lineRule="auto"/>
        <w:rPr>
          <w:sz w:val="24"/>
        </w:rPr>
      </w:pPr>
      <w:r>
        <w:rPr>
          <w:sz w:val="24"/>
        </w:rPr>
        <w:t>одомашненные дикие животные;</w:t>
      </w:r>
    </w:p>
    <w:p w:rsidR="00F46291" w:rsidRDefault="00F46291">
      <w:pPr>
        <w:numPr>
          <w:ilvl w:val="0"/>
          <w:numId w:val="5"/>
        </w:numPr>
        <w:spacing w:line="360" w:lineRule="auto"/>
        <w:rPr>
          <w:sz w:val="24"/>
        </w:rPr>
      </w:pPr>
      <w:r>
        <w:rPr>
          <w:sz w:val="24"/>
        </w:rPr>
        <w:t>имущество, приобретенное за счет бюджетных и иных аналогичных средств;</w:t>
      </w:r>
    </w:p>
    <w:p w:rsidR="00F46291" w:rsidRDefault="00F46291">
      <w:pPr>
        <w:numPr>
          <w:ilvl w:val="0"/>
          <w:numId w:val="5"/>
        </w:numPr>
        <w:spacing w:line="360" w:lineRule="auto"/>
        <w:rPr>
          <w:sz w:val="24"/>
        </w:rPr>
      </w:pPr>
      <w:r>
        <w:rPr>
          <w:sz w:val="24"/>
        </w:rPr>
        <w:t>основные средства, полученные организацией в рамках целевого финансирования;</w:t>
      </w:r>
    </w:p>
    <w:p w:rsidR="00F46291" w:rsidRDefault="00F46291">
      <w:pPr>
        <w:numPr>
          <w:ilvl w:val="0"/>
          <w:numId w:val="5"/>
        </w:numPr>
        <w:spacing w:line="360" w:lineRule="auto"/>
        <w:rPr>
          <w:sz w:val="24"/>
        </w:rPr>
      </w:pPr>
      <w:r>
        <w:rPr>
          <w:sz w:val="24"/>
        </w:rPr>
        <w:t>объекты сельскохозяйственного назначения, полученные сельскохозяйственными производителями, построенные за счет бюджетных средств;</w:t>
      </w:r>
    </w:p>
    <w:p w:rsidR="00F46291" w:rsidRDefault="00F46291">
      <w:pPr>
        <w:numPr>
          <w:ilvl w:val="0"/>
          <w:numId w:val="5"/>
        </w:numPr>
        <w:spacing w:line="360" w:lineRule="auto"/>
        <w:rPr>
          <w:sz w:val="24"/>
        </w:rPr>
      </w:pPr>
      <w:r>
        <w:rPr>
          <w:sz w:val="24"/>
        </w:rPr>
        <w:t>имущество, безвозмездно полученное атомными станциями в соответствии с международными договорами РФ в целях повышения их безопасности;</w:t>
      </w:r>
    </w:p>
    <w:p w:rsidR="00F46291" w:rsidRDefault="00F46291">
      <w:pPr>
        <w:numPr>
          <w:ilvl w:val="0"/>
          <w:numId w:val="5"/>
        </w:numPr>
        <w:spacing w:line="360" w:lineRule="auto"/>
        <w:rPr>
          <w:sz w:val="24"/>
        </w:rPr>
      </w:pPr>
      <w:r>
        <w:rPr>
          <w:sz w:val="24"/>
        </w:rPr>
        <w:t>основные средства, переданные по договорам в безвозмездное пользование;</w:t>
      </w:r>
    </w:p>
    <w:p w:rsidR="00F46291" w:rsidRDefault="00F46291">
      <w:pPr>
        <w:numPr>
          <w:ilvl w:val="0"/>
          <w:numId w:val="5"/>
        </w:numPr>
        <w:spacing w:line="360" w:lineRule="auto"/>
        <w:rPr>
          <w:sz w:val="24"/>
        </w:rPr>
      </w:pPr>
      <w:r>
        <w:rPr>
          <w:sz w:val="24"/>
        </w:rPr>
        <w:t>произведения искусства.</w:t>
      </w:r>
    </w:p>
    <w:p w:rsidR="00F46291" w:rsidRDefault="00F46291">
      <w:pPr>
        <w:pStyle w:val="3"/>
        <w:jc w:val="center"/>
        <w:rPr>
          <w:b w:val="0"/>
          <w:i/>
        </w:rPr>
      </w:pPr>
      <w:r>
        <w:rPr>
          <w:b w:val="0"/>
          <w:i/>
        </w:rPr>
        <w:t>Отражение начисления амортизации основных средств в бухгалтерском учете</w:t>
      </w:r>
    </w:p>
    <w:p w:rsidR="00F46291" w:rsidRDefault="00F46291">
      <w:pPr>
        <w:spacing w:line="360" w:lineRule="auto"/>
        <w:rPr>
          <w:sz w:val="24"/>
        </w:rPr>
      </w:pPr>
      <w:r>
        <w:t xml:space="preserve">        </w:t>
      </w:r>
      <w:r>
        <w:rPr>
          <w:sz w:val="24"/>
        </w:rPr>
        <w:t>Начисление амортизации в бухгалтерском учете отражается по кредиту счета 02 «Амортизация основных средств» в корреспонденции с дебетом следующих счетов:</w:t>
      </w:r>
    </w:p>
    <w:p w:rsidR="00F46291" w:rsidRDefault="00F46291">
      <w:pPr>
        <w:numPr>
          <w:ilvl w:val="0"/>
          <w:numId w:val="6"/>
        </w:numPr>
        <w:spacing w:line="360" w:lineRule="auto"/>
        <w:rPr>
          <w:sz w:val="24"/>
        </w:rPr>
      </w:pPr>
      <w:r>
        <w:rPr>
          <w:sz w:val="24"/>
        </w:rPr>
        <w:t>08 «Вложения во внеоборотные активы» – по основным средствам, задействованным на строительстве, осуществляемом хозяйственным способом;</w:t>
      </w:r>
    </w:p>
    <w:p w:rsidR="00F46291" w:rsidRDefault="00F46291">
      <w:pPr>
        <w:numPr>
          <w:ilvl w:val="0"/>
          <w:numId w:val="6"/>
        </w:numPr>
        <w:spacing w:line="360" w:lineRule="auto"/>
        <w:rPr>
          <w:sz w:val="24"/>
        </w:rPr>
      </w:pPr>
      <w:r>
        <w:rPr>
          <w:sz w:val="24"/>
        </w:rPr>
        <w:t>20 « Основное производство» – по основным средствам основного производства организации;</w:t>
      </w:r>
    </w:p>
    <w:p w:rsidR="00F46291" w:rsidRDefault="00F46291">
      <w:pPr>
        <w:numPr>
          <w:ilvl w:val="0"/>
          <w:numId w:val="6"/>
        </w:numPr>
        <w:spacing w:line="360" w:lineRule="auto"/>
        <w:rPr>
          <w:sz w:val="24"/>
        </w:rPr>
      </w:pPr>
      <w:r>
        <w:rPr>
          <w:sz w:val="24"/>
        </w:rPr>
        <w:t>23 «Вспомогательные производства» – по основным средствам вспомогательных производств организации;</w:t>
      </w:r>
    </w:p>
    <w:p w:rsidR="00F46291" w:rsidRDefault="00F46291">
      <w:pPr>
        <w:numPr>
          <w:ilvl w:val="0"/>
          <w:numId w:val="6"/>
        </w:numPr>
        <w:spacing w:line="360" w:lineRule="auto"/>
        <w:rPr>
          <w:sz w:val="24"/>
        </w:rPr>
      </w:pPr>
      <w:r>
        <w:rPr>
          <w:sz w:val="24"/>
        </w:rPr>
        <w:t>25 «Общепроизводственные расходы» – по основным средствам общецехового назначения;</w:t>
      </w:r>
    </w:p>
    <w:p w:rsidR="00F46291" w:rsidRDefault="00F46291">
      <w:pPr>
        <w:numPr>
          <w:ilvl w:val="0"/>
          <w:numId w:val="6"/>
        </w:numPr>
        <w:spacing w:line="360" w:lineRule="auto"/>
        <w:rPr>
          <w:sz w:val="24"/>
        </w:rPr>
      </w:pPr>
      <w:r>
        <w:rPr>
          <w:sz w:val="24"/>
        </w:rPr>
        <w:t>26 «Общехозяйственные расходы» – по основным средствам общехозяйственного назначения;</w:t>
      </w:r>
    </w:p>
    <w:p w:rsidR="00F46291" w:rsidRDefault="00F46291">
      <w:pPr>
        <w:numPr>
          <w:ilvl w:val="0"/>
          <w:numId w:val="6"/>
        </w:numPr>
        <w:spacing w:line="360" w:lineRule="auto"/>
        <w:rPr>
          <w:sz w:val="24"/>
        </w:rPr>
      </w:pPr>
      <w:r>
        <w:rPr>
          <w:sz w:val="24"/>
        </w:rPr>
        <w:t>29 «Обслуживающие производства и хозяйства» – по основным средствам обслуживающих производств и хозяйств организации;</w:t>
      </w:r>
    </w:p>
    <w:p w:rsidR="00F46291" w:rsidRDefault="00F46291">
      <w:pPr>
        <w:numPr>
          <w:ilvl w:val="0"/>
          <w:numId w:val="6"/>
        </w:numPr>
        <w:spacing w:line="360" w:lineRule="auto"/>
        <w:rPr>
          <w:sz w:val="24"/>
        </w:rPr>
      </w:pPr>
      <w:r>
        <w:rPr>
          <w:sz w:val="24"/>
        </w:rPr>
        <w:t>44 «Расходы на продажу» – по объектам основных средств подразделений организаций, занятых реализацией готовой продукции; по объектам основных средств организаций торговли и общественного питания;</w:t>
      </w:r>
    </w:p>
    <w:p w:rsidR="00F46291" w:rsidRDefault="00F46291">
      <w:pPr>
        <w:numPr>
          <w:ilvl w:val="0"/>
          <w:numId w:val="6"/>
        </w:numPr>
        <w:spacing w:line="360" w:lineRule="auto"/>
        <w:rPr>
          <w:sz w:val="24"/>
        </w:rPr>
      </w:pPr>
      <w:r>
        <w:rPr>
          <w:sz w:val="24"/>
        </w:rPr>
        <w:t xml:space="preserve">97 «Расходы будущих периодов» – суммы амортизационных отчислений в расходах, относящихся к последующим отчетным периодам. </w:t>
      </w:r>
    </w:p>
    <w:p w:rsidR="00F46291" w:rsidRDefault="00F46291">
      <w:pPr>
        <w:spacing w:line="360" w:lineRule="auto"/>
        <w:rPr>
          <w:sz w:val="24"/>
        </w:rPr>
      </w:pPr>
      <w:r>
        <w:rPr>
          <w:sz w:val="24"/>
        </w:rPr>
        <w:t xml:space="preserve">             Если организация сдает в аренду какие-либо объекты основных средств, начисление амортизации по ним зависит от того, является сдача  имущества в аренду предметом деятельности организации или нет. В первом случае сумма начисленной амортизации учитывается по дебету счетов производственных затрат  ( 20, 23, 25, 26,  29 , 44) в корреспонденции с кредитом счета 02. Во втором случае амортизация сданного в аренду имущества признается операционными расходами и учитывается по дебету счета 91 «Прочие доходы и расходы» ( субсчет «Прочие расходы») и кредиту счета 02.</w:t>
      </w:r>
    </w:p>
    <w:p w:rsidR="00F46291" w:rsidRDefault="00F46291">
      <w:pPr>
        <w:pStyle w:val="4"/>
        <w:rPr>
          <w:b w:val="0"/>
          <w:i/>
          <w:u w:val="none"/>
        </w:rPr>
      </w:pPr>
      <w:r>
        <w:rPr>
          <w:b w:val="0"/>
          <w:i/>
          <w:u w:val="none"/>
        </w:rPr>
        <w:t>Определение срока полезного использования объектов основных средств</w:t>
      </w:r>
    </w:p>
    <w:p w:rsidR="00F46291" w:rsidRDefault="00F46291">
      <w:pPr>
        <w:pStyle w:val="a5"/>
      </w:pPr>
      <w:r>
        <w:t xml:space="preserve">            Существует несколько различных способов начисления амортизации. Но при любом из них нормы амортизационных отчислений определяются в зависимости от срока полезного использования объектов основных средств.</w:t>
      </w:r>
    </w:p>
    <w:p w:rsidR="00F46291" w:rsidRDefault="00F46291">
      <w:pPr>
        <w:spacing w:line="360" w:lineRule="auto"/>
        <w:rPr>
          <w:sz w:val="24"/>
        </w:rPr>
      </w:pPr>
      <w:r>
        <w:rPr>
          <w:sz w:val="24"/>
        </w:rPr>
        <w:t xml:space="preserve">             Согласно пункту 4 ПБУ 6/01 , под этим сроком понимается период, в течение которого использование объекта основных средств призвано приносить доход организации или служить для выполнения целей ее деятельности.</w:t>
      </w:r>
    </w:p>
    <w:p w:rsidR="00F46291" w:rsidRDefault="00F46291">
      <w:pPr>
        <w:spacing w:line="360" w:lineRule="auto"/>
        <w:rPr>
          <w:sz w:val="24"/>
        </w:rPr>
      </w:pPr>
      <w:r>
        <w:rPr>
          <w:sz w:val="24"/>
        </w:rPr>
        <w:t xml:space="preserve">              Для определения срока полезного использования  основных средств можно обратиться к пункту 3 статьи 258 НК РФ , где предусмотрено 10 амортизационных групп основных средств, для каждой из которых установлен интервал срока полезного использования. Вот эти группы:</w:t>
      </w:r>
    </w:p>
    <w:p w:rsidR="00F46291" w:rsidRDefault="00F46291">
      <w:pPr>
        <w:numPr>
          <w:ilvl w:val="0"/>
          <w:numId w:val="7"/>
        </w:numPr>
        <w:spacing w:line="360" w:lineRule="auto"/>
        <w:rPr>
          <w:sz w:val="24"/>
        </w:rPr>
      </w:pPr>
      <w:r>
        <w:rPr>
          <w:sz w:val="24"/>
        </w:rPr>
        <w:t>недолговечное имущество со сроком полезного использования от 1 года до 2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2 лет до 3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3 лет до 5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5 лет до 7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7 лет до 10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10 лет до 15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15 лет до 20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20 лет до 25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25 лет до 30 лет включительно;</w:t>
      </w:r>
    </w:p>
    <w:p w:rsidR="00F46291" w:rsidRDefault="00F46291">
      <w:pPr>
        <w:numPr>
          <w:ilvl w:val="0"/>
          <w:numId w:val="7"/>
        </w:numPr>
        <w:spacing w:line="360" w:lineRule="auto"/>
        <w:rPr>
          <w:sz w:val="24"/>
        </w:rPr>
      </w:pPr>
      <w:r>
        <w:rPr>
          <w:sz w:val="24"/>
        </w:rPr>
        <w:t>имущество со сроком полезного использования свыше 30 лет.</w:t>
      </w:r>
    </w:p>
    <w:p w:rsidR="00F46291" w:rsidRDefault="00F46291">
      <w:pPr>
        <w:spacing w:line="360" w:lineRule="auto"/>
        <w:rPr>
          <w:sz w:val="24"/>
        </w:rPr>
      </w:pPr>
      <w:r>
        <w:rPr>
          <w:sz w:val="24"/>
        </w:rPr>
        <w:t xml:space="preserve">             Правительством РФ определяются объекты основных средств, включаемые в каждую амортизационную группу. В настоящее время действует постановление Правительства РФ от 1 января 2002 года </w:t>
      </w:r>
      <w:r>
        <w:rPr>
          <w:sz w:val="24"/>
          <w:lang w:val="en-US"/>
        </w:rPr>
        <w:t>N</w:t>
      </w:r>
      <w:r>
        <w:rPr>
          <w:sz w:val="24"/>
        </w:rPr>
        <w:t xml:space="preserve"> 1 «Классификация основных средств, включаемых в амортизационные группы».</w:t>
      </w:r>
    </w:p>
    <w:p w:rsidR="00F46291" w:rsidRDefault="00F46291">
      <w:pPr>
        <w:spacing w:line="360" w:lineRule="auto"/>
        <w:rPr>
          <w:sz w:val="24"/>
        </w:rPr>
      </w:pPr>
      <w:r>
        <w:rPr>
          <w:sz w:val="24"/>
        </w:rPr>
        <w:t xml:space="preserve">              Следует отметить, что сроки, указанные в этой классификации, необходимо использовать только в целях налогообложения. В бухгалтерском учете срок службы каждого основного средства организация вправе установить самостоятельно, что предусмотрено пунктом 20 ПБУ 6/01. В этом случае срок полезного использования основных средств определяется исходя из:</w:t>
      </w:r>
    </w:p>
    <w:p w:rsidR="00F46291" w:rsidRDefault="00F46291">
      <w:pPr>
        <w:numPr>
          <w:ilvl w:val="0"/>
          <w:numId w:val="8"/>
        </w:numPr>
        <w:spacing w:line="360" w:lineRule="auto"/>
        <w:rPr>
          <w:sz w:val="24"/>
        </w:rPr>
      </w:pPr>
      <w:r>
        <w:rPr>
          <w:sz w:val="24"/>
        </w:rPr>
        <w:t>технических условий;</w:t>
      </w:r>
    </w:p>
    <w:p w:rsidR="00F46291" w:rsidRDefault="00F46291">
      <w:pPr>
        <w:numPr>
          <w:ilvl w:val="0"/>
          <w:numId w:val="8"/>
        </w:numPr>
        <w:spacing w:line="360" w:lineRule="auto"/>
        <w:rPr>
          <w:sz w:val="24"/>
        </w:rPr>
      </w:pPr>
      <w:r>
        <w:rPr>
          <w:sz w:val="24"/>
        </w:rPr>
        <w:t>ожидаемого срока использования объекта в соответствии с ожидаемой производительностью или мощностью применения;</w:t>
      </w:r>
    </w:p>
    <w:p w:rsidR="00F46291" w:rsidRDefault="00F46291">
      <w:pPr>
        <w:numPr>
          <w:ilvl w:val="0"/>
          <w:numId w:val="8"/>
        </w:numPr>
        <w:spacing w:line="360" w:lineRule="auto"/>
        <w:rPr>
          <w:sz w:val="24"/>
        </w:rPr>
      </w:pPr>
      <w:r>
        <w:rPr>
          <w:sz w:val="24"/>
        </w:rPr>
        <w:t>ожидаемого физического износа, зависящего от режима и условий эксплуатации;</w:t>
      </w:r>
    </w:p>
    <w:p w:rsidR="00F46291" w:rsidRDefault="00F46291">
      <w:pPr>
        <w:numPr>
          <w:ilvl w:val="0"/>
          <w:numId w:val="15"/>
        </w:numPr>
        <w:spacing w:line="360" w:lineRule="auto"/>
        <w:rPr>
          <w:sz w:val="24"/>
        </w:rPr>
      </w:pPr>
      <w:r>
        <w:rPr>
          <w:sz w:val="24"/>
        </w:rPr>
        <w:t>нормативно-правовых и других ограничений использования объекта.</w:t>
      </w:r>
    </w:p>
    <w:p w:rsidR="00F46291" w:rsidRDefault="00F46291">
      <w:pPr>
        <w:spacing w:line="360" w:lineRule="auto"/>
        <w:rPr>
          <w:sz w:val="24"/>
        </w:rPr>
      </w:pPr>
      <w:r>
        <w:rPr>
          <w:sz w:val="24"/>
        </w:rPr>
        <w:t xml:space="preserve">          Однако для уменьшения разногласий между бухгалтерским и налоговым учетом на предприятии и упрощения работы бухгалтерии  рекомендуется устанавливать в бухгалтерском учете те же сроки эксплуатации основных средств, что и в налоговом.</w:t>
      </w:r>
    </w:p>
    <w:p w:rsidR="00F46291" w:rsidRDefault="00F46291">
      <w:pPr>
        <w:pStyle w:val="5"/>
        <w:jc w:val="center"/>
        <w:rPr>
          <w:b w:val="0"/>
          <w:i/>
          <w:u w:val="none"/>
        </w:rPr>
      </w:pPr>
      <w:r>
        <w:rPr>
          <w:b w:val="0"/>
          <w:i/>
          <w:u w:val="none"/>
        </w:rPr>
        <w:t>Способы начисления амортизации основных средств в бухгалтерском учете</w:t>
      </w:r>
    </w:p>
    <w:p w:rsidR="00F46291" w:rsidRDefault="00F46291">
      <w:pPr>
        <w:pStyle w:val="a5"/>
      </w:pPr>
      <w:r>
        <w:t xml:space="preserve">          В бухгалтерском учете существует 4 способа начисления амортизации, предусмотренные пунктом 18 ПБУ 6/01:</w:t>
      </w:r>
    </w:p>
    <w:p w:rsidR="00F46291" w:rsidRDefault="00F46291">
      <w:pPr>
        <w:numPr>
          <w:ilvl w:val="0"/>
          <w:numId w:val="9"/>
        </w:numPr>
        <w:spacing w:line="360" w:lineRule="auto"/>
        <w:rPr>
          <w:sz w:val="24"/>
        </w:rPr>
      </w:pPr>
      <w:r>
        <w:rPr>
          <w:sz w:val="24"/>
        </w:rPr>
        <w:t>линейный;</w:t>
      </w:r>
    </w:p>
    <w:p w:rsidR="00F46291" w:rsidRDefault="00F46291">
      <w:pPr>
        <w:numPr>
          <w:ilvl w:val="0"/>
          <w:numId w:val="9"/>
        </w:numPr>
        <w:spacing w:line="360" w:lineRule="auto"/>
        <w:rPr>
          <w:sz w:val="24"/>
        </w:rPr>
      </w:pPr>
      <w:r>
        <w:rPr>
          <w:sz w:val="24"/>
        </w:rPr>
        <w:t>способ уменьшаемого остатка;</w:t>
      </w:r>
    </w:p>
    <w:p w:rsidR="00F46291" w:rsidRDefault="00F46291">
      <w:pPr>
        <w:numPr>
          <w:ilvl w:val="0"/>
          <w:numId w:val="9"/>
        </w:numPr>
        <w:spacing w:line="360" w:lineRule="auto"/>
        <w:rPr>
          <w:sz w:val="24"/>
        </w:rPr>
      </w:pPr>
      <w:r>
        <w:rPr>
          <w:sz w:val="24"/>
        </w:rPr>
        <w:t>способ списания стоимости по сумме чисел лет срока полезного использования;</w:t>
      </w:r>
    </w:p>
    <w:p w:rsidR="00F46291" w:rsidRDefault="00F46291">
      <w:pPr>
        <w:numPr>
          <w:ilvl w:val="0"/>
          <w:numId w:val="9"/>
        </w:numPr>
        <w:spacing w:line="360" w:lineRule="auto"/>
        <w:rPr>
          <w:sz w:val="24"/>
        </w:rPr>
      </w:pPr>
      <w:r>
        <w:rPr>
          <w:sz w:val="24"/>
        </w:rPr>
        <w:t>способ списания стоимости пропорционально объему продукции( работ).</w:t>
      </w:r>
    </w:p>
    <w:p w:rsidR="00F46291" w:rsidRDefault="00F46291">
      <w:pPr>
        <w:pStyle w:val="a5"/>
      </w:pPr>
      <w:r>
        <w:t xml:space="preserve">         По группе однородных объектов основных средств начисление амортизации выбранным организацией способом должно производиться в течение всего срока полезного использования объектов, входящих в эту группу.</w:t>
      </w:r>
    </w:p>
    <w:p w:rsidR="00F46291" w:rsidRDefault="00F46291">
      <w:pPr>
        <w:spacing w:line="360" w:lineRule="auto"/>
        <w:rPr>
          <w:sz w:val="24"/>
        </w:rPr>
      </w:pPr>
      <w:r>
        <w:rPr>
          <w:sz w:val="24"/>
        </w:rPr>
        <w:t xml:space="preserve">         При любом из способов начисление амортизации производится ежемесячно в размере 1/12 годовой суммы  амортизационных отчислений, которая определяется в зависимости от выбранного организацией варианта начисления амортизации.</w:t>
      </w:r>
    </w:p>
    <w:p w:rsidR="00F46291" w:rsidRDefault="00F46291">
      <w:pPr>
        <w:spacing w:line="360" w:lineRule="auto"/>
        <w:rPr>
          <w:sz w:val="24"/>
        </w:rPr>
      </w:pPr>
      <w:r>
        <w:rPr>
          <w:sz w:val="24"/>
        </w:rPr>
        <w:t>Рассмотрим каждый из них.</w:t>
      </w:r>
    </w:p>
    <w:p w:rsidR="00F46291" w:rsidRDefault="00F46291">
      <w:pPr>
        <w:spacing w:line="360" w:lineRule="auto"/>
        <w:rPr>
          <w:sz w:val="24"/>
        </w:rPr>
      </w:pPr>
      <w:r>
        <w:rPr>
          <w:sz w:val="24"/>
        </w:rPr>
        <w:t xml:space="preserve">       При </w:t>
      </w:r>
      <w:r>
        <w:rPr>
          <w:i/>
          <w:sz w:val="24"/>
        </w:rPr>
        <w:t>линейном способе</w:t>
      </w:r>
      <w:r>
        <w:rPr>
          <w:sz w:val="24"/>
        </w:rPr>
        <w:t xml:space="preserve">  годовая норма амортизации вычисляется по следующей формуле:</w:t>
      </w:r>
    </w:p>
    <w:p w:rsidR="00F46291" w:rsidRDefault="00F46291">
      <w:pPr>
        <w:spacing w:line="360" w:lineRule="auto"/>
        <w:rPr>
          <w:sz w:val="24"/>
        </w:rPr>
      </w:pPr>
      <w:r>
        <w:rPr>
          <w:sz w:val="24"/>
        </w:rPr>
        <w:t xml:space="preserve">               К = ( 1/п) *100 %,</w:t>
      </w:r>
    </w:p>
    <w:p w:rsidR="00F46291" w:rsidRDefault="00F46291">
      <w:pPr>
        <w:spacing w:line="360" w:lineRule="auto"/>
        <w:rPr>
          <w:sz w:val="24"/>
        </w:rPr>
      </w:pPr>
      <w:r>
        <w:rPr>
          <w:sz w:val="24"/>
        </w:rPr>
        <w:t>где К – годовая норма амортизации в процентах к первоначальной (восстановительной-если проводилась переоценка) стоимости объекта амортизируемого имущества;</w:t>
      </w:r>
    </w:p>
    <w:p w:rsidR="00F46291" w:rsidRDefault="00F46291">
      <w:pPr>
        <w:spacing w:line="360" w:lineRule="auto"/>
        <w:rPr>
          <w:sz w:val="24"/>
        </w:rPr>
      </w:pPr>
      <w:r>
        <w:rPr>
          <w:sz w:val="24"/>
        </w:rPr>
        <w:t>п –срок полезного использования данного имущества в годах.</w:t>
      </w:r>
    </w:p>
    <w:p w:rsidR="00F46291" w:rsidRDefault="00F46291">
      <w:pPr>
        <w:spacing w:line="360" w:lineRule="auto"/>
        <w:rPr>
          <w:sz w:val="24"/>
        </w:rPr>
      </w:pPr>
      <w:r>
        <w:rPr>
          <w:sz w:val="24"/>
        </w:rPr>
        <w:t xml:space="preserve">             Годовая сумма амортизационных отчислений при линейном способе опреде-ляется путем умножения первоначальной стоимости объекта основных средств на норму амортизации. Эта сумма остается постоянной на все время эксплуатации имущества.</w:t>
      </w:r>
    </w:p>
    <w:p w:rsidR="00F46291" w:rsidRDefault="00F46291">
      <w:pPr>
        <w:spacing w:line="360" w:lineRule="auto"/>
        <w:rPr>
          <w:i/>
          <w:sz w:val="24"/>
        </w:rPr>
      </w:pPr>
      <w:r>
        <w:rPr>
          <w:sz w:val="24"/>
        </w:rPr>
        <w:t xml:space="preserve">             </w:t>
      </w:r>
      <w:r>
        <w:rPr>
          <w:i/>
          <w:sz w:val="24"/>
        </w:rPr>
        <w:t>Пример 1.</w:t>
      </w:r>
    </w:p>
    <w:p w:rsidR="00F46291" w:rsidRDefault="00F46291">
      <w:pPr>
        <w:spacing w:line="360" w:lineRule="auto"/>
        <w:rPr>
          <w:sz w:val="24"/>
        </w:rPr>
      </w:pPr>
      <w:r>
        <w:rPr>
          <w:i/>
          <w:sz w:val="24"/>
        </w:rPr>
        <w:t xml:space="preserve">             </w:t>
      </w:r>
      <w:r>
        <w:rPr>
          <w:sz w:val="24"/>
        </w:rPr>
        <w:t>Балансовая стоимость объекта основных средств – 60000 руб.,срок полезного использования – 10 лет.</w:t>
      </w:r>
    </w:p>
    <w:p w:rsidR="00F46291" w:rsidRDefault="00F46291">
      <w:pPr>
        <w:spacing w:line="360" w:lineRule="auto"/>
        <w:rPr>
          <w:sz w:val="24"/>
        </w:rPr>
      </w:pPr>
      <w:r>
        <w:rPr>
          <w:sz w:val="24"/>
        </w:rPr>
        <w:t xml:space="preserve">             Годовая норма амортизации:</w:t>
      </w:r>
    </w:p>
    <w:p w:rsidR="00F46291" w:rsidRDefault="00F46291">
      <w:pPr>
        <w:spacing w:line="360" w:lineRule="auto"/>
        <w:rPr>
          <w:sz w:val="24"/>
        </w:rPr>
      </w:pPr>
      <w:r>
        <w:rPr>
          <w:sz w:val="24"/>
        </w:rPr>
        <w:t xml:space="preserve">             К= (1:10) *100% = 10%</w:t>
      </w:r>
    </w:p>
    <w:p w:rsidR="00F46291" w:rsidRDefault="00F46291">
      <w:pPr>
        <w:spacing w:line="360" w:lineRule="auto"/>
        <w:rPr>
          <w:sz w:val="24"/>
        </w:rPr>
      </w:pPr>
      <w:r>
        <w:rPr>
          <w:sz w:val="24"/>
        </w:rPr>
        <w:t xml:space="preserve">             Годовая сумма амортизационных отчислений:</w:t>
      </w:r>
    </w:p>
    <w:p w:rsidR="00F46291" w:rsidRDefault="00F46291">
      <w:pPr>
        <w:spacing w:line="360" w:lineRule="auto"/>
        <w:rPr>
          <w:sz w:val="24"/>
        </w:rPr>
      </w:pPr>
      <w:r>
        <w:rPr>
          <w:sz w:val="24"/>
        </w:rPr>
        <w:t xml:space="preserve">             А= 60000*10% = 6000 руб.</w:t>
      </w:r>
    </w:p>
    <w:p w:rsidR="00F46291" w:rsidRDefault="00F46291">
      <w:pPr>
        <w:spacing w:line="360" w:lineRule="auto"/>
        <w:rPr>
          <w:sz w:val="24"/>
        </w:rPr>
      </w:pPr>
      <w:r>
        <w:rPr>
          <w:sz w:val="24"/>
        </w:rPr>
        <w:t xml:space="preserve">            При </w:t>
      </w:r>
      <w:r>
        <w:rPr>
          <w:i/>
          <w:sz w:val="24"/>
        </w:rPr>
        <w:t>способе уменьшаемого остатка</w:t>
      </w:r>
      <w:r>
        <w:rPr>
          <w:sz w:val="24"/>
        </w:rPr>
        <w:t xml:space="preserve">  норма  амортизации рассчитывается  по той же формуле и, как правило, умножается на коэффициент ускорения. В настоящее время этот коэффициент определен по следующим объектам основных средств:</w:t>
      </w:r>
    </w:p>
    <w:p w:rsidR="00F46291" w:rsidRDefault="00F46291">
      <w:pPr>
        <w:numPr>
          <w:ilvl w:val="0"/>
          <w:numId w:val="10"/>
        </w:numPr>
        <w:spacing w:line="360" w:lineRule="auto"/>
        <w:rPr>
          <w:sz w:val="24"/>
        </w:rPr>
      </w:pPr>
      <w:r>
        <w:rPr>
          <w:sz w:val="24"/>
        </w:rPr>
        <w:t>по персональным компьютерам;</w:t>
      </w:r>
    </w:p>
    <w:p w:rsidR="00F46291" w:rsidRDefault="00F46291">
      <w:pPr>
        <w:numPr>
          <w:ilvl w:val="0"/>
          <w:numId w:val="10"/>
        </w:numPr>
        <w:spacing w:line="360" w:lineRule="auto"/>
        <w:rPr>
          <w:sz w:val="24"/>
        </w:rPr>
      </w:pPr>
      <w:r>
        <w:rPr>
          <w:sz w:val="24"/>
        </w:rPr>
        <w:t>по оборудованию, машинам, механизмам и сооружениям связи;</w:t>
      </w:r>
    </w:p>
    <w:p w:rsidR="00F46291" w:rsidRDefault="00F46291">
      <w:pPr>
        <w:numPr>
          <w:ilvl w:val="0"/>
          <w:numId w:val="10"/>
        </w:numPr>
        <w:spacing w:line="360" w:lineRule="auto"/>
        <w:rPr>
          <w:sz w:val="24"/>
        </w:rPr>
      </w:pPr>
      <w:r>
        <w:rPr>
          <w:sz w:val="24"/>
        </w:rPr>
        <w:t>по машинам, оборудованию и транспортным средствам транспортно-дорожного комплекса;</w:t>
      </w:r>
    </w:p>
    <w:p w:rsidR="00F46291" w:rsidRDefault="00F46291">
      <w:pPr>
        <w:numPr>
          <w:ilvl w:val="0"/>
          <w:numId w:val="10"/>
        </w:numPr>
        <w:spacing w:line="360" w:lineRule="auto"/>
        <w:rPr>
          <w:sz w:val="24"/>
        </w:rPr>
      </w:pPr>
      <w:r>
        <w:rPr>
          <w:sz w:val="24"/>
        </w:rPr>
        <w:t>по машинам и оборудованию коммерческих банков;</w:t>
      </w:r>
    </w:p>
    <w:p w:rsidR="00F46291" w:rsidRDefault="00F46291">
      <w:pPr>
        <w:numPr>
          <w:ilvl w:val="0"/>
          <w:numId w:val="10"/>
        </w:numPr>
        <w:spacing w:line="360" w:lineRule="auto"/>
        <w:rPr>
          <w:sz w:val="24"/>
        </w:rPr>
      </w:pPr>
      <w:r>
        <w:rPr>
          <w:sz w:val="24"/>
        </w:rPr>
        <w:t>по контрольно-кассовым машинам;</w:t>
      </w:r>
    </w:p>
    <w:p w:rsidR="00F46291" w:rsidRDefault="00F46291">
      <w:pPr>
        <w:numPr>
          <w:ilvl w:val="0"/>
          <w:numId w:val="10"/>
        </w:numPr>
        <w:spacing w:line="360" w:lineRule="auto"/>
        <w:rPr>
          <w:sz w:val="24"/>
        </w:rPr>
      </w:pPr>
      <w:r>
        <w:rPr>
          <w:sz w:val="24"/>
        </w:rPr>
        <w:t xml:space="preserve">по движимому имуществу, составляющему объект финансового лизинга и относимому к активной части основных средств. </w:t>
      </w:r>
    </w:p>
    <w:p w:rsidR="00F46291" w:rsidRDefault="00F46291">
      <w:pPr>
        <w:pStyle w:val="a5"/>
      </w:pPr>
      <w:r>
        <w:t xml:space="preserve">         Для определения годовой суммы амортизационных отчислений полученная таким образом норма амортизации умножается на остаточную стоимость объекта на начало отчетного года. С каждым годом эта сумма уменьшается. Начисление амортизации при этом способе производится до полного погашения стоимости объекта.</w:t>
      </w:r>
    </w:p>
    <w:p w:rsidR="00F46291" w:rsidRDefault="00F46291">
      <w:pPr>
        <w:pStyle w:val="a5"/>
      </w:pPr>
    </w:p>
    <w:p w:rsidR="00F46291" w:rsidRDefault="00F46291">
      <w:pPr>
        <w:pStyle w:val="a5"/>
        <w:rPr>
          <w:i/>
        </w:rPr>
      </w:pPr>
      <w:r>
        <w:rPr>
          <w:i/>
        </w:rPr>
        <w:t xml:space="preserve">             Пример 2</w:t>
      </w:r>
    </w:p>
    <w:p w:rsidR="00F46291" w:rsidRDefault="00F46291">
      <w:pPr>
        <w:pStyle w:val="a5"/>
      </w:pPr>
      <w:r>
        <w:t xml:space="preserve">            Первоначальная стоимость объекта  основных средств – 45600 руб., срок полезного использования – 5 лет.</w:t>
      </w:r>
    </w:p>
    <w:p w:rsidR="00F46291" w:rsidRDefault="00F46291">
      <w:pPr>
        <w:pStyle w:val="a5"/>
      </w:pPr>
      <w:r>
        <w:t xml:space="preserve">            Годовая норма амортизации:</w:t>
      </w:r>
    </w:p>
    <w:p w:rsidR="00F46291" w:rsidRDefault="00F46291">
      <w:pPr>
        <w:pStyle w:val="a5"/>
      </w:pPr>
      <w:r>
        <w:t xml:space="preserve">            К=(1:5)*100% = 20%</w:t>
      </w:r>
    </w:p>
    <w:p w:rsidR="00F46291" w:rsidRDefault="00F46291">
      <w:pPr>
        <w:pStyle w:val="a5"/>
      </w:pPr>
      <w:r>
        <w:t xml:space="preserve">            Годовые суммы амортизационных отчислений:</w:t>
      </w:r>
    </w:p>
    <w:p w:rsidR="00F46291" w:rsidRDefault="00F46291">
      <w:pPr>
        <w:pStyle w:val="a5"/>
      </w:pPr>
      <w:r>
        <w:t xml:space="preserve">             1 год: А= 45600*20%=9120 руб.</w:t>
      </w:r>
    </w:p>
    <w:p w:rsidR="00F46291" w:rsidRDefault="00F46291">
      <w:pPr>
        <w:pStyle w:val="a5"/>
      </w:pPr>
      <w:r>
        <w:t xml:space="preserve">             2 год: А=(45600-9120)*20% = 7296 руб.</w:t>
      </w:r>
    </w:p>
    <w:p w:rsidR="00F46291" w:rsidRDefault="00F46291">
      <w:pPr>
        <w:pStyle w:val="a5"/>
      </w:pPr>
      <w:r>
        <w:t xml:space="preserve">             3 год: А=(45600-9120-7296)*20% = 5837 руб.</w:t>
      </w:r>
    </w:p>
    <w:p w:rsidR="00F46291" w:rsidRDefault="00F46291">
      <w:pPr>
        <w:pStyle w:val="a5"/>
      </w:pPr>
      <w:r>
        <w:t xml:space="preserve">             4 год: А=(45600-9120-7296-5837) *20%=4669 руб.</w:t>
      </w:r>
    </w:p>
    <w:p w:rsidR="00F46291" w:rsidRDefault="00F46291">
      <w:pPr>
        <w:pStyle w:val="a5"/>
      </w:pPr>
      <w:r>
        <w:t xml:space="preserve">             5 год : списывается сумма остаточной стоимости на конец года</w:t>
      </w:r>
    </w:p>
    <w:p w:rsidR="00F46291" w:rsidRDefault="00F46291">
      <w:pPr>
        <w:spacing w:line="360" w:lineRule="auto"/>
        <w:rPr>
          <w:sz w:val="24"/>
        </w:rPr>
      </w:pPr>
      <w:r>
        <w:rPr>
          <w:sz w:val="24"/>
        </w:rPr>
        <w:t xml:space="preserve">            При способе списания стоимости </w:t>
      </w:r>
      <w:r>
        <w:rPr>
          <w:i/>
          <w:sz w:val="24"/>
        </w:rPr>
        <w:t>по сумме чисел лет срока полезного</w:t>
      </w:r>
      <w:r>
        <w:rPr>
          <w:sz w:val="24"/>
          <w:u w:val="single"/>
        </w:rPr>
        <w:t xml:space="preserve"> </w:t>
      </w:r>
      <w:r>
        <w:rPr>
          <w:i/>
          <w:sz w:val="24"/>
        </w:rPr>
        <w:t>использования</w:t>
      </w:r>
      <w:r>
        <w:rPr>
          <w:sz w:val="24"/>
        </w:rPr>
        <w:t xml:space="preserve"> норма амортизации изменяется каждый год и рассчитывается по следующей формуле:</w:t>
      </w:r>
    </w:p>
    <w:p w:rsidR="00F46291" w:rsidRDefault="00F46291">
      <w:pPr>
        <w:spacing w:line="360" w:lineRule="auto"/>
        <w:rPr>
          <w:sz w:val="24"/>
        </w:rPr>
      </w:pPr>
      <w:r>
        <w:rPr>
          <w:sz w:val="24"/>
        </w:rPr>
        <w:t xml:space="preserve">        К= ((</w:t>
      </w:r>
      <w:r>
        <w:rPr>
          <w:sz w:val="24"/>
          <w:lang w:val="en-US"/>
        </w:rPr>
        <w:t>n</w:t>
      </w:r>
      <w:r>
        <w:rPr>
          <w:sz w:val="24"/>
        </w:rPr>
        <w:t>-</w:t>
      </w:r>
      <w:r>
        <w:rPr>
          <w:sz w:val="24"/>
          <w:lang w:val="en-US"/>
        </w:rPr>
        <w:t>m</w:t>
      </w:r>
      <w:r>
        <w:rPr>
          <w:sz w:val="24"/>
        </w:rPr>
        <w:t>) / ( 1+2+….+</w:t>
      </w:r>
      <w:r>
        <w:rPr>
          <w:sz w:val="24"/>
          <w:lang w:val="en-US"/>
        </w:rPr>
        <w:t>n</w:t>
      </w:r>
      <w:r>
        <w:rPr>
          <w:sz w:val="24"/>
        </w:rPr>
        <w:t>))* 100%</w:t>
      </w:r>
    </w:p>
    <w:p w:rsidR="00F46291" w:rsidRDefault="00F46291">
      <w:pPr>
        <w:spacing w:line="360" w:lineRule="auto"/>
        <w:rPr>
          <w:sz w:val="24"/>
        </w:rPr>
      </w:pPr>
      <w:r>
        <w:rPr>
          <w:sz w:val="24"/>
        </w:rPr>
        <w:t>где К- годовая норма амортизации в процентах к первоначальной (восстановительной) стоимости объекта амортизируемого имущества;</w:t>
      </w:r>
    </w:p>
    <w:p w:rsidR="00F46291" w:rsidRDefault="00F46291">
      <w:pPr>
        <w:spacing w:line="360" w:lineRule="auto"/>
        <w:rPr>
          <w:sz w:val="24"/>
        </w:rPr>
      </w:pPr>
      <w:r>
        <w:rPr>
          <w:sz w:val="24"/>
          <w:lang w:val="en-US"/>
        </w:rPr>
        <w:t>n</w:t>
      </w:r>
      <w:r>
        <w:rPr>
          <w:sz w:val="24"/>
        </w:rPr>
        <w:t>- срок полезного использования данного имущества в годах;</w:t>
      </w:r>
    </w:p>
    <w:p w:rsidR="00F46291" w:rsidRDefault="00F46291">
      <w:pPr>
        <w:spacing w:line="360" w:lineRule="auto"/>
        <w:rPr>
          <w:sz w:val="24"/>
        </w:rPr>
      </w:pPr>
      <w:r>
        <w:rPr>
          <w:sz w:val="24"/>
          <w:lang w:val="en-US"/>
        </w:rPr>
        <w:t>m</w:t>
      </w:r>
      <w:r>
        <w:rPr>
          <w:sz w:val="24"/>
        </w:rPr>
        <w:t>- число лет, прошедшее с введения имущества в эксплуатацию.</w:t>
      </w:r>
    </w:p>
    <w:p w:rsidR="00F46291" w:rsidRDefault="00F46291">
      <w:pPr>
        <w:spacing w:line="360" w:lineRule="auto"/>
        <w:rPr>
          <w:sz w:val="24"/>
        </w:rPr>
      </w:pPr>
      <w:r>
        <w:rPr>
          <w:sz w:val="24"/>
        </w:rPr>
        <w:t xml:space="preserve">              Годовая сумма амортизационных отчислений определяется путем умножения полученной нормы амортизации на первоначальную стоимостьобъекта основных средств. Она также уменьшается с каждым годом.</w:t>
      </w:r>
    </w:p>
    <w:p w:rsidR="00F46291" w:rsidRDefault="00F46291">
      <w:pPr>
        <w:spacing w:line="360" w:lineRule="auto"/>
        <w:rPr>
          <w:i/>
          <w:sz w:val="24"/>
        </w:rPr>
      </w:pPr>
      <w:r>
        <w:rPr>
          <w:sz w:val="24"/>
        </w:rPr>
        <w:t xml:space="preserve">              </w:t>
      </w:r>
      <w:r>
        <w:rPr>
          <w:i/>
          <w:sz w:val="24"/>
        </w:rPr>
        <w:t>Пример 3.</w:t>
      </w:r>
    </w:p>
    <w:p w:rsidR="00F46291" w:rsidRDefault="00F46291">
      <w:pPr>
        <w:spacing w:line="360" w:lineRule="auto"/>
        <w:rPr>
          <w:sz w:val="24"/>
        </w:rPr>
      </w:pPr>
      <w:r>
        <w:rPr>
          <w:i/>
          <w:sz w:val="24"/>
        </w:rPr>
        <w:t xml:space="preserve">              </w:t>
      </w:r>
      <w:r>
        <w:rPr>
          <w:sz w:val="24"/>
        </w:rPr>
        <w:t>Первоначальная стоимость объекта основных средств составляет 15870 руб., срок полезного использования – 5 лет.</w:t>
      </w:r>
    </w:p>
    <w:p w:rsidR="00F46291" w:rsidRDefault="00F46291">
      <w:pPr>
        <w:spacing w:line="360" w:lineRule="auto"/>
        <w:rPr>
          <w:sz w:val="24"/>
        </w:rPr>
      </w:pPr>
      <w:r>
        <w:rPr>
          <w:sz w:val="24"/>
        </w:rPr>
        <w:t>1 год: норма амортизации:</w:t>
      </w:r>
    </w:p>
    <w:p w:rsidR="00F46291" w:rsidRDefault="00F46291">
      <w:pPr>
        <w:spacing w:line="360" w:lineRule="auto"/>
        <w:rPr>
          <w:sz w:val="24"/>
        </w:rPr>
      </w:pPr>
      <w:r>
        <w:rPr>
          <w:sz w:val="24"/>
        </w:rPr>
        <w:t xml:space="preserve">           К= ( 5:( 1+2+3+4+5))*100%=33,33%</w:t>
      </w:r>
    </w:p>
    <w:p w:rsidR="00F46291" w:rsidRDefault="00F46291">
      <w:pPr>
        <w:spacing w:line="360" w:lineRule="auto"/>
        <w:rPr>
          <w:sz w:val="24"/>
        </w:rPr>
      </w:pPr>
      <w:r>
        <w:rPr>
          <w:sz w:val="24"/>
        </w:rPr>
        <w:t xml:space="preserve">          Сумма амортизационных отчислений:</w:t>
      </w:r>
    </w:p>
    <w:p w:rsidR="00F46291" w:rsidRDefault="00F46291">
      <w:pPr>
        <w:spacing w:line="360" w:lineRule="auto"/>
        <w:rPr>
          <w:sz w:val="24"/>
        </w:rPr>
      </w:pPr>
      <w:r>
        <w:rPr>
          <w:sz w:val="24"/>
        </w:rPr>
        <w:t xml:space="preserve">          А=15870*33,33%=52190 руб.</w:t>
      </w:r>
    </w:p>
    <w:p w:rsidR="00F46291" w:rsidRDefault="00F46291">
      <w:pPr>
        <w:spacing w:line="360" w:lineRule="auto"/>
        <w:rPr>
          <w:sz w:val="24"/>
        </w:rPr>
      </w:pPr>
      <w:r>
        <w:rPr>
          <w:sz w:val="24"/>
        </w:rPr>
        <w:t>2 год: норма амортизации:</w:t>
      </w:r>
    </w:p>
    <w:p w:rsidR="00F46291" w:rsidRDefault="00F46291">
      <w:pPr>
        <w:spacing w:line="360" w:lineRule="auto"/>
        <w:rPr>
          <w:sz w:val="24"/>
        </w:rPr>
      </w:pPr>
      <w:r>
        <w:rPr>
          <w:sz w:val="24"/>
        </w:rPr>
        <w:t xml:space="preserve">          К=(4:(1+2+3+4+5))*100%=26,67%</w:t>
      </w:r>
    </w:p>
    <w:p w:rsidR="00F46291" w:rsidRDefault="00F46291">
      <w:pPr>
        <w:spacing w:line="360" w:lineRule="auto"/>
        <w:rPr>
          <w:sz w:val="24"/>
        </w:rPr>
      </w:pPr>
      <w:r>
        <w:rPr>
          <w:sz w:val="24"/>
        </w:rPr>
        <w:t xml:space="preserve">          Сумма амортизационных отчислений:</w:t>
      </w:r>
    </w:p>
    <w:p w:rsidR="00F46291" w:rsidRDefault="00F46291">
      <w:pPr>
        <w:spacing w:line="360" w:lineRule="auto"/>
        <w:rPr>
          <w:sz w:val="24"/>
        </w:rPr>
      </w:pPr>
      <w:r>
        <w:rPr>
          <w:sz w:val="24"/>
        </w:rPr>
        <w:t xml:space="preserve">           А=15870*26,67%= 4232 руб.</w:t>
      </w:r>
    </w:p>
    <w:p w:rsidR="00F46291" w:rsidRDefault="00F46291">
      <w:pPr>
        <w:spacing w:line="360" w:lineRule="auto"/>
        <w:rPr>
          <w:sz w:val="24"/>
        </w:rPr>
      </w:pPr>
      <w:r>
        <w:rPr>
          <w:sz w:val="24"/>
        </w:rPr>
        <w:t>3 год: норма амортизации:</w:t>
      </w:r>
    </w:p>
    <w:p w:rsidR="00F46291" w:rsidRDefault="00F46291">
      <w:pPr>
        <w:spacing w:line="360" w:lineRule="auto"/>
        <w:rPr>
          <w:sz w:val="24"/>
        </w:rPr>
      </w:pPr>
      <w:r>
        <w:rPr>
          <w:sz w:val="24"/>
        </w:rPr>
        <w:t xml:space="preserve">             К=(3:(1+2+3+4+5))*100%=20%</w:t>
      </w:r>
    </w:p>
    <w:p w:rsidR="00F46291" w:rsidRDefault="00F46291">
      <w:pPr>
        <w:spacing w:line="360" w:lineRule="auto"/>
        <w:rPr>
          <w:sz w:val="24"/>
        </w:rPr>
      </w:pPr>
      <w:r>
        <w:rPr>
          <w:sz w:val="24"/>
        </w:rPr>
        <w:t xml:space="preserve">             Сумма амортизационных отчислений:</w:t>
      </w:r>
    </w:p>
    <w:p w:rsidR="00F46291" w:rsidRDefault="00F46291">
      <w:pPr>
        <w:spacing w:line="360" w:lineRule="auto"/>
        <w:rPr>
          <w:sz w:val="24"/>
        </w:rPr>
      </w:pPr>
      <w:r>
        <w:rPr>
          <w:sz w:val="24"/>
        </w:rPr>
        <w:t xml:space="preserve">             А=15870*20%=3174 руб.</w:t>
      </w:r>
    </w:p>
    <w:p w:rsidR="00F46291" w:rsidRDefault="00F46291">
      <w:pPr>
        <w:spacing w:line="360" w:lineRule="auto"/>
        <w:rPr>
          <w:sz w:val="24"/>
        </w:rPr>
      </w:pPr>
      <w:r>
        <w:rPr>
          <w:sz w:val="24"/>
        </w:rPr>
        <w:t>4 год: норма амортизации:</w:t>
      </w:r>
    </w:p>
    <w:p w:rsidR="00F46291" w:rsidRDefault="00F46291">
      <w:pPr>
        <w:spacing w:line="360" w:lineRule="auto"/>
        <w:rPr>
          <w:sz w:val="24"/>
        </w:rPr>
      </w:pPr>
      <w:r>
        <w:rPr>
          <w:sz w:val="24"/>
        </w:rPr>
        <w:t xml:space="preserve">             К=(2:(1+2+3+4+5))*100%= 13,35%</w:t>
      </w:r>
    </w:p>
    <w:p w:rsidR="00F46291" w:rsidRDefault="00F46291">
      <w:pPr>
        <w:spacing w:line="360" w:lineRule="auto"/>
        <w:rPr>
          <w:sz w:val="24"/>
        </w:rPr>
      </w:pPr>
      <w:r>
        <w:rPr>
          <w:sz w:val="24"/>
        </w:rPr>
        <w:t xml:space="preserve">             Сумма амортизационных отчислений:</w:t>
      </w:r>
    </w:p>
    <w:p w:rsidR="00F46291" w:rsidRDefault="00F46291">
      <w:pPr>
        <w:spacing w:line="360" w:lineRule="auto"/>
        <w:rPr>
          <w:sz w:val="24"/>
        </w:rPr>
      </w:pPr>
      <w:r>
        <w:rPr>
          <w:sz w:val="24"/>
        </w:rPr>
        <w:t xml:space="preserve">             А= 15870*13,33%=2116 руб.</w:t>
      </w:r>
    </w:p>
    <w:p w:rsidR="00F46291" w:rsidRDefault="00F46291">
      <w:pPr>
        <w:spacing w:line="360" w:lineRule="auto"/>
        <w:rPr>
          <w:sz w:val="24"/>
        </w:rPr>
      </w:pPr>
      <w:r>
        <w:rPr>
          <w:sz w:val="24"/>
        </w:rPr>
        <w:t>5 год: норма амортизации:</w:t>
      </w:r>
    </w:p>
    <w:p w:rsidR="00F46291" w:rsidRDefault="00F46291">
      <w:pPr>
        <w:spacing w:line="360" w:lineRule="auto"/>
        <w:rPr>
          <w:sz w:val="24"/>
        </w:rPr>
      </w:pPr>
      <w:r>
        <w:rPr>
          <w:sz w:val="24"/>
        </w:rPr>
        <w:t xml:space="preserve">           К= (1:(1+2+3+4+5))*100% = 6,67%</w:t>
      </w:r>
    </w:p>
    <w:p w:rsidR="00F46291" w:rsidRDefault="00F46291">
      <w:pPr>
        <w:spacing w:line="360" w:lineRule="auto"/>
        <w:rPr>
          <w:sz w:val="24"/>
        </w:rPr>
      </w:pPr>
      <w:r>
        <w:rPr>
          <w:sz w:val="24"/>
        </w:rPr>
        <w:t xml:space="preserve">           Сумма амортизационных отчислений:</w:t>
      </w:r>
    </w:p>
    <w:p w:rsidR="00F46291" w:rsidRDefault="00F46291">
      <w:pPr>
        <w:spacing w:line="360" w:lineRule="auto"/>
        <w:rPr>
          <w:sz w:val="24"/>
        </w:rPr>
      </w:pPr>
      <w:r>
        <w:rPr>
          <w:sz w:val="24"/>
        </w:rPr>
        <w:t xml:space="preserve">           А= 15870*6,67%=1058 руб.</w:t>
      </w:r>
    </w:p>
    <w:p w:rsidR="00F46291" w:rsidRDefault="00F46291">
      <w:pPr>
        <w:spacing w:line="360" w:lineRule="auto"/>
        <w:rPr>
          <w:sz w:val="24"/>
        </w:rPr>
      </w:pPr>
      <w:r>
        <w:rPr>
          <w:sz w:val="24"/>
        </w:rPr>
        <w:t xml:space="preserve">              При способе списания основных средств </w:t>
      </w:r>
      <w:r>
        <w:rPr>
          <w:i/>
          <w:sz w:val="24"/>
        </w:rPr>
        <w:t>пропорционально объему продукции</w:t>
      </w:r>
      <w:r>
        <w:rPr>
          <w:sz w:val="24"/>
        </w:rPr>
        <w:t xml:space="preserve"> </w:t>
      </w:r>
      <w:r>
        <w:rPr>
          <w:i/>
          <w:sz w:val="24"/>
        </w:rPr>
        <w:t>(работ)</w:t>
      </w:r>
      <w:r>
        <w:rPr>
          <w:sz w:val="24"/>
        </w:rPr>
        <w:t xml:space="preserve"> годовая норма амортизации определяется следующим образом:</w:t>
      </w:r>
    </w:p>
    <w:p w:rsidR="00F46291" w:rsidRDefault="00F46291">
      <w:pPr>
        <w:spacing w:line="360" w:lineRule="auto"/>
        <w:rPr>
          <w:sz w:val="24"/>
        </w:rPr>
      </w:pPr>
      <w:r>
        <w:rPr>
          <w:sz w:val="24"/>
        </w:rPr>
        <w:t xml:space="preserve">                  К=(</w:t>
      </w:r>
      <w:r>
        <w:rPr>
          <w:sz w:val="24"/>
          <w:lang w:val="en-US"/>
        </w:rPr>
        <w:t>V</w:t>
      </w:r>
      <w:r>
        <w:rPr>
          <w:sz w:val="24"/>
        </w:rPr>
        <w:t>/</w:t>
      </w:r>
      <w:r>
        <w:rPr>
          <w:sz w:val="24"/>
          <w:lang w:val="en-US"/>
        </w:rPr>
        <w:t>q</w:t>
      </w:r>
      <w:r>
        <w:rPr>
          <w:sz w:val="24"/>
        </w:rPr>
        <w:t>)*100%,</w:t>
      </w:r>
    </w:p>
    <w:p w:rsidR="00F46291" w:rsidRDefault="00F46291">
      <w:pPr>
        <w:spacing w:line="360" w:lineRule="auto"/>
        <w:rPr>
          <w:sz w:val="24"/>
        </w:rPr>
      </w:pPr>
      <w:r>
        <w:rPr>
          <w:sz w:val="24"/>
        </w:rPr>
        <w:t>где К- годовая норма амортизации в процентах к первоначальной ( восстановительной) стоимости амортизируемого имущества;</w:t>
      </w:r>
    </w:p>
    <w:p w:rsidR="00F46291" w:rsidRDefault="00F46291">
      <w:pPr>
        <w:spacing w:line="360" w:lineRule="auto"/>
        <w:rPr>
          <w:sz w:val="24"/>
        </w:rPr>
      </w:pPr>
      <w:r>
        <w:rPr>
          <w:sz w:val="24"/>
          <w:lang w:val="en-US"/>
        </w:rPr>
        <w:t>V</w:t>
      </w:r>
      <w:r>
        <w:rPr>
          <w:sz w:val="24"/>
        </w:rPr>
        <w:t xml:space="preserve"> – объем продукции ( работ), произведенный на данном оборудовании за отчетный период в натуральных единицах;</w:t>
      </w:r>
    </w:p>
    <w:p w:rsidR="00F46291" w:rsidRDefault="00F46291">
      <w:pPr>
        <w:numPr>
          <w:ilvl w:val="0"/>
          <w:numId w:val="11"/>
        </w:numPr>
        <w:spacing w:line="360" w:lineRule="auto"/>
        <w:rPr>
          <w:sz w:val="24"/>
        </w:rPr>
      </w:pPr>
      <w:r>
        <w:rPr>
          <w:sz w:val="24"/>
        </w:rPr>
        <w:t>предполагаемый объем продукции ( работ) за весь срок полезного использования объекта ( в натуральных единицах).</w:t>
      </w:r>
    </w:p>
    <w:p w:rsidR="00F46291" w:rsidRDefault="00F46291">
      <w:pPr>
        <w:pStyle w:val="a5"/>
      </w:pPr>
      <w:r>
        <w:t>Сумма амортизации определяется путем умножения первоначальной стоимости объекта на полученную норму амортизации. Данный способ часто применяется при списании стоимости автомобильной техники, по которой устанавливается пробег.</w:t>
      </w:r>
    </w:p>
    <w:p w:rsidR="00F46291" w:rsidRDefault="00F46291">
      <w:pPr>
        <w:pStyle w:val="a5"/>
        <w:rPr>
          <w:i/>
        </w:rPr>
      </w:pPr>
      <w:r>
        <w:t xml:space="preserve">          </w:t>
      </w:r>
      <w:r>
        <w:rPr>
          <w:i/>
        </w:rPr>
        <w:t>Пример 4</w:t>
      </w:r>
    </w:p>
    <w:p w:rsidR="00F46291" w:rsidRDefault="00F46291">
      <w:pPr>
        <w:pStyle w:val="a5"/>
      </w:pPr>
      <w:r>
        <w:rPr>
          <w:i/>
        </w:rPr>
        <w:t xml:space="preserve">           </w:t>
      </w:r>
      <w:r>
        <w:t>Первоначальная стоимость автомобиля 3000000 руб.,плановый пробег-20000 км.</w:t>
      </w:r>
    </w:p>
    <w:p w:rsidR="00F46291" w:rsidRDefault="00F46291">
      <w:pPr>
        <w:pStyle w:val="a5"/>
      </w:pPr>
      <w:r>
        <w:t>За год его фактический пробег составил 1500 км.</w:t>
      </w:r>
    </w:p>
    <w:p w:rsidR="00F46291" w:rsidRDefault="00F46291">
      <w:pPr>
        <w:pStyle w:val="a5"/>
      </w:pPr>
      <w:r>
        <w:t xml:space="preserve">           Годовая норма амортизации:</w:t>
      </w:r>
    </w:p>
    <w:p w:rsidR="00F46291" w:rsidRDefault="00F46291">
      <w:pPr>
        <w:pStyle w:val="a5"/>
      </w:pPr>
      <w:r>
        <w:t xml:space="preserve">           К= (1500:20000) *100%= 7,5%</w:t>
      </w:r>
    </w:p>
    <w:p w:rsidR="00F46291" w:rsidRDefault="00F46291">
      <w:pPr>
        <w:pStyle w:val="a5"/>
      </w:pPr>
      <w:r>
        <w:t xml:space="preserve">           Сумма амортизационных отчислений:</w:t>
      </w:r>
    </w:p>
    <w:p w:rsidR="00F46291" w:rsidRDefault="00F46291">
      <w:pPr>
        <w:pStyle w:val="a5"/>
      </w:pPr>
      <w:r>
        <w:t xml:space="preserve">           А=3000000 * 7,5%=225000 руб.</w:t>
      </w:r>
    </w:p>
    <w:p w:rsidR="00F46291" w:rsidRDefault="00F46291">
      <w:pPr>
        <w:spacing w:line="360" w:lineRule="auto"/>
        <w:rPr>
          <w:sz w:val="24"/>
        </w:rPr>
      </w:pPr>
      <w:r>
        <w:rPr>
          <w:sz w:val="24"/>
        </w:rPr>
        <w:t xml:space="preserve">           Конкретный вариант начисления амортизации по отдельным группам объектов основных средств, принадлежащих организации, предусматривается ее учетной политикой.</w:t>
      </w:r>
    </w:p>
    <w:p w:rsidR="00F46291" w:rsidRDefault="00F46291">
      <w:pPr>
        <w:spacing w:line="360" w:lineRule="auto"/>
        <w:jc w:val="center"/>
        <w:rPr>
          <w:i/>
          <w:sz w:val="24"/>
        </w:rPr>
      </w:pPr>
      <w:r>
        <w:rPr>
          <w:i/>
          <w:sz w:val="24"/>
        </w:rPr>
        <w:t>Способы начисления амортизации основных средств в налоговом учете.</w:t>
      </w:r>
    </w:p>
    <w:p w:rsidR="00F46291" w:rsidRDefault="00F46291">
      <w:pPr>
        <w:pStyle w:val="a5"/>
      </w:pPr>
      <w:r>
        <w:t xml:space="preserve">             Для целей налогового учета главой 25  НК РФ определены линейный и нелинейный методы начисления амортизации. В отличие от бухгалтерского учета, для целей налогообложения рассчитывается не годовая, а месячная норма амортизации.</w:t>
      </w:r>
    </w:p>
    <w:p w:rsidR="00F46291" w:rsidRDefault="00F46291">
      <w:pPr>
        <w:spacing w:line="360" w:lineRule="auto"/>
        <w:rPr>
          <w:sz w:val="24"/>
        </w:rPr>
      </w:pPr>
      <w:r>
        <w:rPr>
          <w:sz w:val="24"/>
        </w:rPr>
        <w:t xml:space="preserve">            </w:t>
      </w:r>
      <w:r>
        <w:rPr>
          <w:i/>
          <w:sz w:val="24"/>
        </w:rPr>
        <w:t xml:space="preserve">Линейный метод </w:t>
      </w:r>
      <w:r>
        <w:rPr>
          <w:sz w:val="24"/>
        </w:rPr>
        <w:t xml:space="preserve"> применяется к зданиям, сооружениям, передаточным устройствам, входящим в 8-10 амортизационные группы. Норма амортизации при этом методе определяется по формуле:</w:t>
      </w:r>
    </w:p>
    <w:p w:rsidR="00F46291" w:rsidRDefault="00F46291">
      <w:pPr>
        <w:spacing w:line="360" w:lineRule="auto"/>
        <w:rPr>
          <w:sz w:val="24"/>
        </w:rPr>
      </w:pPr>
      <w:r>
        <w:rPr>
          <w:sz w:val="24"/>
        </w:rPr>
        <w:t>К= (1/</w:t>
      </w:r>
      <w:r>
        <w:rPr>
          <w:sz w:val="24"/>
          <w:lang w:val="en-US"/>
        </w:rPr>
        <w:t>n</w:t>
      </w:r>
      <w:r>
        <w:rPr>
          <w:sz w:val="24"/>
        </w:rPr>
        <w:t>) * 100%,</w:t>
      </w:r>
    </w:p>
    <w:p w:rsidR="00F46291" w:rsidRDefault="00F46291">
      <w:pPr>
        <w:spacing w:line="360" w:lineRule="auto"/>
        <w:rPr>
          <w:sz w:val="24"/>
        </w:rPr>
      </w:pPr>
      <w:r>
        <w:rPr>
          <w:sz w:val="24"/>
        </w:rPr>
        <w:t>где К –норма амортизации в процентах к первоначальной ( восстановительной) стоимости  объекта амортизируемого имущества;</w:t>
      </w:r>
    </w:p>
    <w:p w:rsidR="00F46291" w:rsidRDefault="00F46291">
      <w:pPr>
        <w:spacing w:line="360" w:lineRule="auto"/>
        <w:rPr>
          <w:sz w:val="24"/>
        </w:rPr>
      </w:pPr>
      <w:r>
        <w:rPr>
          <w:sz w:val="24"/>
          <w:lang w:val="en-US"/>
        </w:rPr>
        <w:t>n</w:t>
      </w:r>
      <w:r>
        <w:rPr>
          <w:sz w:val="24"/>
        </w:rPr>
        <w:t xml:space="preserve"> – срок полезного использования данного объекта, выраженный в месяцах.</w:t>
      </w:r>
    </w:p>
    <w:p w:rsidR="00F46291" w:rsidRDefault="00F46291">
      <w:pPr>
        <w:spacing w:line="360" w:lineRule="auto"/>
        <w:rPr>
          <w:sz w:val="24"/>
        </w:rPr>
      </w:pPr>
      <w:r>
        <w:rPr>
          <w:sz w:val="24"/>
        </w:rPr>
        <w:t xml:space="preserve">            Месячная сумма амортизации определяется путем умножения полученной  нормы амортизации на первоначальную стоимость объекта основных средств.</w:t>
      </w:r>
    </w:p>
    <w:p w:rsidR="00F46291" w:rsidRDefault="00F46291">
      <w:pPr>
        <w:spacing w:line="360" w:lineRule="auto"/>
        <w:rPr>
          <w:sz w:val="24"/>
        </w:rPr>
      </w:pPr>
      <w:r>
        <w:rPr>
          <w:i/>
          <w:sz w:val="24"/>
        </w:rPr>
        <w:t xml:space="preserve">          Нелинейный метод</w:t>
      </w:r>
      <w:r>
        <w:rPr>
          <w:sz w:val="24"/>
        </w:rPr>
        <w:t xml:space="preserve"> организация может применять по своему усмотрению к основным средствам 1-7 амортизационных групп. Для вычисления нормы амортизации применяется формула:</w:t>
      </w:r>
    </w:p>
    <w:p w:rsidR="00F46291" w:rsidRDefault="00F46291">
      <w:pPr>
        <w:spacing w:line="360" w:lineRule="auto"/>
        <w:rPr>
          <w:sz w:val="24"/>
        </w:rPr>
      </w:pPr>
      <w:r>
        <w:rPr>
          <w:sz w:val="24"/>
        </w:rPr>
        <w:t xml:space="preserve">             К= ( 2/</w:t>
      </w:r>
      <w:r>
        <w:rPr>
          <w:sz w:val="24"/>
          <w:lang w:val="en-US"/>
        </w:rPr>
        <w:t>n</w:t>
      </w:r>
      <w:r>
        <w:rPr>
          <w:sz w:val="24"/>
        </w:rPr>
        <w:t>) * 100%,</w:t>
      </w:r>
    </w:p>
    <w:p w:rsidR="00F46291" w:rsidRDefault="00F46291">
      <w:pPr>
        <w:spacing w:line="360" w:lineRule="auto"/>
        <w:rPr>
          <w:sz w:val="24"/>
        </w:rPr>
      </w:pPr>
      <w:r>
        <w:rPr>
          <w:sz w:val="24"/>
        </w:rPr>
        <w:t>где К – норма амортизации в процентах к остаточной стоимости, применяемая к данному объекту амортизируемого имущества;</w:t>
      </w:r>
    </w:p>
    <w:p w:rsidR="00F46291" w:rsidRDefault="00F46291">
      <w:pPr>
        <w:spacing w:line="360" w:lineRule="auto"/>
        <w:rPr>
          <w:sz w:val="24"/>
        </w:rPr>
      </w:pPr>
      <w:r>
        <w:rPr>
          <w:sz w:val="24"/>
          <w:lang w:val="en-US"/>
        </w:rPr>
        <w:t>n</w:t>
      </w:r>
      <w:r>
        <w:rPr>
          <w:sz w:val="24"/>
        </w:rPr>
        <w:t>- срок полезного использования объекта в месяцах.</w:t>
      </w:r>
    </w:p>
    <w:p w:rsidR="00F46291" w:rsidRDefault="00F46291">
      <w:pPr>
        <w:spacing w:line="360" w:lineRule="auto"/>
        <w:rPr>
          <w:sz w:val="24"/>
        </w:rPr>
      </w:pPr>
      <w:r>
        <w:rPr>
          <w:sz w:val="24"/>
        </w:rPr>
        <w:t xml:space="preserve">              Сумма начисленной амортизации при этом методе определяется как произведение остаточной стоимости имущества на норму амортизации. Но как только остаточная стоимость объекта амортизируемого имущества достигнет 20% от его первоначальной стоимости, амортизация начисляется следующим образом:</w:t>
      </w:r>
    </w:p>
    <w:p w:rsidR="00F46291" w:rsidRDefault="00F46291">
      <w:pPr>
        <w:numPr>
          <w:ilvl w:val="0"/>
          <w:numId w:val="12"/>
        </w:numPr>
        <w:spacing w:line="360" w:lineRule="auto"/>
        <w:rPr>
          <w:sz w:val="24"/>
        </w:rPr>
      </w:pPr>
      <w:r>
        <w:rPr>
          <w:sz w:val="24"/>
        </w:rPr>
        <w:t>остаточная стоимость фиксируется как базовая для дальнейших расчетов;</w:t>
      </w:r>
    </w:p>
    <w:p w:rsidR="00F46291" w:rsidRDefault="00F46291">
      <w:pPr>
        <w:numPr>
          <w:ilvl w:val="0"/>
          <w:numId w:val="12"/>
        </w:numPr>
        <w:spacing w:line="360" w:lineRule="auto"/>
        <w:rPr>
          <w:sz w:val="24"/>
        </w:rPr>
      </w:pPr>
      <w:r>
        <w:rPr>
          <w:sz w:val="24"/>
        </w:rPr>
        <w:t>месячная сумма амортизации определяется путем деления базовой стоимости на количество месяцев, оставшихся до истечения срока полезного использования.</w:t>
      </w:r>
    </w:p>
    <w:p w:rsidR="00F46291" w:rsidRDefault="00F46291">
      <w:pPr>
        <w:spacing w:line="360" w:lineRule="auto"/>
        <w:ind w:left="360"/>
        <w:rPr>
          <w:i/>
          <w:sz w:val="24"/>
        </w:rPr>
      </w:pPr>
      <w:r>
        <w:rPr>
          <w:i/>
          <w:sz w:val="24"/>
        </w:rPr>
        <w:t>Пример 5.</w:t>
      </w:r>
    </w:p>
    <w:p w:rsidR="00F46291" w:rsidRDefault="00F46291">
      <w:pPr>
        <w:pStyle w:val="a7"/>
      </w:pPr>
      <w:r>
        <w:t>Первоначальная стоимость объекта основных средств – 20000 руб., срок полезного использования- 2 года.</w:t>
      </w:r>
    </w:p>
    <w:p w:rsidR="00F46291" w:rsidRDefault="00F46291">
      <w:pPr>
        <w:spacing w:line="360" w:lineRule="auto"/>
        <w:ind w:left="360"/>
        <w:rPr>
          <w:sz w:val="24"/>
        </w:rPr>
      </w:pPr>
      <w:r>
        <w:rPr>
          <w:sz w:val="24"/>
        </w:rPr>
        <w:t>Норма амортизации:</w:t>
      </w:r>
    </w:p>
    <w:p w:rsidR="00F46291" w:rsidRDefault="00F46291">
      <w:pPr>
        <w:spacing w:line="360" w:lineRule="auto"/>
        <w:ind w:left="360"/>
        <w:rPr>
          <w:sz w:val="24"/>
        </w:rPr>
      </w:pPr>
      <w:r>
        <w:rPr>
          <w:sz w:val="24"/>
        </w:rPr>
        <w:t>К=(2 : 24)*100% = 8,33%</w:t>
      </w:r>
    </w:p>
    <w:p w:rsidR="00F46291" w:rsidRDefault="00F46291">
      <w:pPr>
        <w:pStyle w:val="a5"/>
      </w:pPr>
      <w:r>
        <w:t>Сумма амортизационных отчислений:</w:t>
      </w:r>
    </w:p>
    <w:p w:rsidR="00F46291" w:rsidRDefault="00F46291">
      <w:pPr>
        <w:spacing w:line="360" w:lineRule="auto"/>
        <w:ind w:left="360"/>
        <w:rPr>
          <w:sz w:val="24"/>
        </w:rPr>
      </w:pPr>
      <w:r>
        <w:rPr>
          <w:sz w:val="24"/>
        </w:rPr>
        <w:t>1 месяц: 20000*8,33% = 1666 руб.</w:t>
      </w:r>
    </w:p>
    <w:p w:rsidR="00F46291" w:rsidRDefault="00F46291">
      <w:pPr>
        <w:spacing w:line="360" w:lineRule="auto"/>
        <w:ind w:left="360"/>
        <w:rPr>
          <w:sz w:val="24"/>
        </w:rPr>
      </w:pPr>
      <w:r>
        <w:rPr>
          <w:sz w:val="24"/>
        </w:rPr>
        <w:t>2 месяц: (20000-1666)*8,33% = 1527 руб.и т.д.</w:t>
      </w:r>
    </w:p>
    <w:p w:rsidR="00F46291" w:rsidRDefault="00F46291">
      <w:pPr>
        <w:pStyle w:val="20"/>
      </w:pPr>
      <w:r>
        <w:t xml:space="preserve">      В некоторых случаях, предусмотренных НК РФ, к норме амортизационных отчислений могут применяться повышающие и понижающие коэффициенты.</w:t>
      </w:r>
    </w:p>
    <w:p w:rsidR="00F46291" w:rsidRDefault="00F46291">
      <w:pPr>
        <w:spacing w:line="360" w:lineRule="auto"/>
        <w:jc w:val="both"/>
        <w:rPr>
          <w:sz w:val="24"/>
        </w:rPr>
      </w:pPr>
      <w:r>
        <w:rPr>
          <w:sz w:val="24"/>
        </w:rPr>
        <w:t xml:space="preserve">        В целях упрощения ведения учета в организации рекомендуется начислять амортизацию линейным методом по всем объектам основных средств как в бухгалтерском , так и в налоговом учете.</w:t>
      </w:r>
    </w:p>
    <w:p w:rsidR="00F46291" w:rsidRDefault="00F46291">
      <w:pPr>
        <w:pStyle w:val="6"/>
        <w:jc w:val="center"/>
        <w:rPr>
          <w:b w:val="0"/>
          <w:i/>
          <w:u w:val="none"/>
        </w:rPr>
      </w:pPr>
      <w:r>
        <w:rPr>
          <w:b w:val="0"/>
          <w:i/>
          <w:u w:val="none"/>
        </w:rPr>
        <w:t>Единовременное списание стоимости объектов основных средств</w:t>
      </w:r>
    </w:p>
    <w:p w:rsidR="00F46291" w:rsidRDefault="00F46291">
      <w:pPr>
        <w:pStyle w:val="20"/>
      </w:pPr>
      <w:r>
        <w:t xml:space="preserve">           Пунктом 18 ПБУ 6/01  закреплена возможность единовременного отнесения на затраты объектов основных средств стоимостью не более 2000 рублей за единицу, а также стоимости приобретенных книг, брошюр и т.п. изданий. При  этом списание стоимости возможно как с использованием так и без использования счета 01 «Основные средства».</w:t>
      </w:r>
    </w:p>
    <w:p w:rsidR="00F46291" w:rsidRDefault="00F46291">
      <w:pPr>
        <w:spacing w:line="360" w:lineRule="auto"/>
        <w:jc w:val="both"/>
        <w:rPr>
          <w:sz w:val="24"/>
        </w:rPr>
      </w:pPr>
      <w:r>
        <w:rPr>
          <w:sz w:val="24"/>
        </w:rPr>
        <w:t xml:space="preserve">          Однако в налоговом учете действует другое правило. Согласно статье 256 НК РФ, не амортизируется имущество, стоимость которого не превышает 10000 рублей.</w:t>
      </w:r>
    </w:p>
    <w:p w:rsidR="00F46291" w:rsidRDefault="00F46291">
      <w:pPr>
        <w:spacing w:line="360" w:lineRule="auto"/>
        <w:jc w:val="both"/>
        <w:rPr>
          <w:sz w:val="24"/>
        </w:rPr>
      </w:pPr>
      <w:r>
        <w:rPr>
          <w:sz w:val="24"/>
        </w:rPr>
        <w:t xml:space="preserve">            Чтобы устранить это несоответствие, планируется внести изменения в ПБУ 6/01 и привести его в соответствие с налоговым кодексом. </w:t>
      </w:r>
    </w:p>
    <w:p w:rsidR="00F46291" w:rsidRDefault="00F46291">
      <w:pPr>
        <w:pStyle w:val="1"/>
        <w:numPr>
          <w:ilvl w:val="0"/>
          <w:numId w:val="0"/>
        </w:numPr>
        <w:rPr>
          <w:u w:val="none"/>
        </w:rPr>
      </w:pPr>
      <w:r>
        <w:rPr>
          <w:u w:val="none"/>
          <w:lang w:val="en-US"/>
        </w:rPr>
        <w:t>II</w:t>
      </w:r>
      <w:r>
        <w:rPr>
          <w:u w:val="none"/>
        </w:rPr>
        <w:t xml:space="preserve">. Выбытие объектов основных средств </w:t>
      </w:r>
    </w:p>
    <w:p w:rsidR="00F46291" w:rsidRDefault="00F46291">
      <w:pPr>
        <w:pStyle w:val="7"/>
      </w:pPr>
      <w:r>
        <w:t>Причины выбытия основных средств</w:t>
      </w:r>
    </w:p>
    <w:p w:rsidR="00F46291" w:rsidRDefault="00F46291">
      <w:pPr>
        <w:pStyle w:val="20"/>
      </w:pPr>
      <w:r>
        <w:t xml:space="preserve">           Объекты основных средств выбывают из организации в результате:</w:t>
      </w:r>
    </w:p>
    <w:p w:rsidR="00F46291" w:rsidRDefault="00F46291">
      <w:pPr>
        <w:numPr>
          <w:ilvl w:val="0"/>
          <w:numId w:val="13"/>
        </w:numPr>
        <w:spacing w:line="360" w:lineRule="auto"/>
        <w:jc w:val="both"/>
        <w:rPr>
          <w:sz w:val="24"/>
        </w:rPr>
      </w:pPr>
      <w:r>
        <w:rPr>
          <w:sz w:val="24"/>
        </w:rPr>
        <w:t>продажи объекта;</w:t>
      </w:r>
    </w:p>
    <w:p w:rsidR="00F46291" w:rsidRDefault="00F46291">
      <w:pPr>
        <w:numPr>
          <w:ilvl w:val="0"/>
          <w:numId w:val="13"/>
        </w:numPr>
        <w:spacing w:line="360" w:lineRule="auto"/>
        <w:jc w:val="both"/>
        <w:rPr>
          <w:sz w:val="24"/>
        </w:rPr>
      </w:pPr>
      <w:r>
        <w:rPr>
          <w:sz w:val="24"/>
        </w:rPr>
        <w:t>списания в случае износа;</w:t>
      </w:r>
    </w:p>
    <w:p w:rsidR="00F46291" w:rsidRDefault="00F46291">
      <w:pPr>
        <w:numPr>
          <w:ilvl w:val="0"/>
          <w:numId w:val="13"/>
        </w:numPr>
        <w:spacing w:line="360" w:lineRule="auto"/>
        <w:jc w:val="both"/>
        <w:rPr>
          <w:sz w:val="24"/>
        </w:rPr>
      </w:pPr>
      <w:r>
        <w:rPr>
          <w:sz w:val="24"/>
        </w:rPr>
        <w:t>передачи объектов основных средств в виде вклада в уставной капитал других организаций;</w:t>
      </w:r>
    </w:p>
    <w:p w:rsidR="00F46291" w:rsidRDefault="00F46291">
      <w:pPr>
        <w:numPr>
          <w:ilvl w:val="0"/>
          <w:numId w:val="13"/>
        </w:numPr>
        <w:spacing w:line="360" w:lineRule="auto"/>
        <w:jc w:val="both"/>
        <w:rPr>
          <w:sz w:val="24"/>
        </w:rPr>
      </w:pPr>
      <w:r>
        <w:rPr>
          <w:sz w:val="24"/>
        </w:rPr>
        <w:t>ликвидации при авариях, стихийных бедствиях и иных чрезвычайных ситуациях;</w:t>
      </w:r>
    </w:p>
    <w:p w:rsidR="00F46291" w:rsidRDefault="00F46291">
      <w:pPr>
        <w:numPr>
          <w:ilvl w:val="0"/>
          <w:numId w:val="13"/>
        </w:numPr>
        <w:spacing w:line="360" w:lineRule="auto"/>
        <w:jc w:val="both"/>
        <w:rPr>
          <w:sz w:val="24"/>
        </w:rPr>
      </w:pPr>
      <w:r>
        <w:rPr>
          <w:sz w:val="24"/>
        </w:rPr>
        <w:t>передаче по договорам мены или дарения;</w:t>
      </w:r>
    </w:p>
    <w:p w:rsidR="00F46291" w:rsidRDefault="00F46291">
      <w:pPr>
        <w:numPr>
          <w:ilvl w:val="0"/>
          <w:numId w:val="13"/>
        </w:numPr>
        <w:spacing w:line="360" w:lineRule="auto"/>
        <w:jc w:val="both"/>
        <w:rPr>
          <w:sz w:val="24"/>
        </w:rPr>
      </w:pPr>
      <w:r>
        <w:rPr>
          <w:sz w:val="24"/>
        </w:rPr>
        <w:t>списания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F46291" w:rsidRDefault="00F46291">
      <w:pPr>
        <w:numPr>
          <w:ilvl w:val="0"/>
          <w:numId w:val="13"/>
        </w:numPr>
        <w:spacing w:line="360" w:lineRule="auto"/>
        <w:jc w:val="both"/>
        <w:rPr>
          <w:sz w:val="24"/>
        </w:rPr>
      </w:pPr>
      <w:r>
        <w:rPr>
          <w:sz w:val="24"/>
        </w:rPr>
        <w:t>при передаче в совместную деятельность и доверительное управление;</w:t>
      </w:r>
    </w:p>
    <w:p w:rsidR="00F46291" w:rsidRDefault="00F46291">
      <w:pPr>
        <w:numPr>
          <w:ilvl w:val="0"/>
          <w:numId w:val="13"/>
        </w:numPr>
        <w:spacing w:line="360" w:lineRule="auto"/>
        <w:jc w:val="both"/>
        <w:rPr>
          <w:sz w:val="24"/>
        </w:rPr>
      </w:pPr>
      <w:r>
        <w:rPr>
          <w:sz w:val="24"/>
        </w:rPr>
        <w:t>по другим причинам, не противоречащим действующему законодательству.</w:t>
      </w:r>
    </w:p>
    <w:p w:rsidR="00F46291" w:rsidRDefault="00F46291">
      <w:pPr>
        <w:pStyle w:val="7"/>
      </w:pPr>
      <w:r>
        <w:t>Списание основных средств, непригодных к дальнейшему использованию</w:t>
      </w:r>
    </w:p>
    <w:p w:rsidR="00F46291" w:rsidRDefault="00F46291">
      <w:pPr>
        <w:pStyle w:val="20"/>
      </w:pPr>
      <w:r>
        <w:t xml:space="preserve">           Для определения непригодности объектов основных средств к дальнейшему использованию, невозможности или неэффективности их восстановления, для оформления документации на списание основных средств на предприятии может быть создано постоянно действующая комиссия. В ее состав входит главный бухгалтер и лица, на которых возложена ответственность за сохранность основных средств. В компетенцию комиссии входит: </w:t>
      </w:r>
    </w:p>
    <w:p w:rsidR="00F46291" w:rsidRDefault="00F46291">
      <w:pPr>
        <w:numPr>
          <w:ilvl w:val="0"/>
          <w:numId w:val="14"/>
        </w:numPr>
        <w:spacing w:line="360" w:lineRule="auto"/>
        <w:jc w:val="both"/>
        <w:rPr>
          <w:sz w:val="24"/>
        </w:rPr>
      </w:pPr>
      <w:r>
        <w:rPr>
          <w:sz w:val="24"/>
        </w:rPr>
        <w:t>осмотр объекта, подлежащего списанию, установление его непригодности к восстановлению и дальнейшему использованию;</w:t>
      </w:r>
    </w:p>
    <w:p w:rsidR="00F46291" w:rsidRDefault="00F46291">
      <w:pPr>
        <w:numPr>
          <w:ilvl w:val="0"/>
          <w:numId w:val="14"/>
        </w:numPr>
        <w:spacing w:line="360" w:lineRule="auto"/>
        <w:jc w:val="both"/>
        <w:rPr>
          <w:sz w:val="24"/>
        </w:rPr>
      </w:pPr>
      <w:r>
        <w:rPr>
          <w:sz w:val="24"/>
        </w:rPr>
        <w:t>установление причин списания объекта;</w:t>
      </w:r>
    </w:p>
    <w:p w:rsidR="00F46291" w:rsidRDefault="00F46291">
      <w:pPr>
        <w:numPr>
          <w:ilvl w:val="0"/>
          <w:numId w:val="14"/>
        </w:numPr>
        <w:spacing w:line="360" w:lineRule="auto"/>
        <w:jc w:val="both"/>
        <w:rPr>
          <w:sz w:val="24"/>
        </w:rPr>
      </w:pPr>
      <w:r>
        <w:rPr>
          <w:sz w:val="24"/>
        </w:rPr>
        <w:t>выявление лиц, по вине которых произошло преждевременное выбытие основных средств, внесение предложений о привлечении их к ответственности;</w:t>
      </w:r>
    </w:p>
    <w:p w:rsidR="00F46291" w:rsidRDefault="00F46291">
      <w:pPr>
        <w:numPr>
          <w:ilvl w:val="0"/>
          <w:numId w:val="14"/>
        </w:numPr>
        <w:spacing w:line="360" w:lineRule="auto"/>
        <w:jc w:val="both"/>
        <w:rPr>
          <w:sz w:val="24"/>
        </w:rPr>
      </w:pPr>
      <w:r>
        <w:rPr>
          <w:sz w:val="24"/>
        </w:rPr>
        <w:t>возможность использования отдельных деталей списываемого объекта и их оценка исходя из цен возможного использования;</w:t>
      </w:r>
    </w:p>
    <w:p w:rsidR="00F46291" w:rsidRDefault="00F46291">
      <w:pPr>
        <w:numPr>
          <w:ilvl w:val="0"/>
          <w:numId w:val="14"/>
        </w:numPr>
        <w:spacing w:line="360" w:lineRule="auto"/>
        <w:jc w:val="both"/>
        <w:rPr>
          <w:sz w:val="24"/>
        </w:rPr>
      </w:pPr>
      <w:r>
        <w:rPr>
          <w:sz w:val="24"/>
        </w:rPr>
        <w:t>осуществление контроля за изъятием из списываемых объектов цветных и драгоценных металлов.</w:t>
      </w:r>
    </w:p>
    <w:p w:rsidR="00F46291" w:rsidRDefault="00F46291">
      <w:pPr>
        <w:spacing w:line="360" w:lineRule="auto"/>
        <w:jc w:val="both"/>
        <w:rPr>
          <w:sz w:val="24"/>
        </w:rPr>
      </w:pPr>
      <w:r>
        <w:rPr>
          <w:sz w:val="24"/>
        </w:rPr>
        <w:t xml:space="preserve">         Результаты принятого комиссией решения оформляются актом на списание основных средств или актом на списание автотранспортных средств с указанием характеристики объекта.</w:t>
      </w:r>
    </w:p>
    <w:p w:rsidR="00F46291" w:rsidRDefault="00F46291">
      <w:pPr>
        <w:spacing w:line="360" w:lineRule="auto"/>
        <w:jc w:val="both"/>
        <w:rPr>
          <w:sz w:val="24"/>
        </w:rPr>
      </w:pPr>
      <w:r>
        <w:rPr>
          <w:sz w:val="24"/>
        </w:rPr>
        <w:t xml:space="preserve">         Детали демонтируемого оборудования, пригодные для ремонта других объектов основных средств, а также другие материалы приходуются как лом или утиль по цене возможного использования или реализации, а непригодные детали и материалы – как вторичное сырье.</w:t>
      </w:r>
    </w:p>
    <w:p w:rsidR="00F46291" w:rsidRDefault="00F46291">
      <w:pPr>
        <w:spacing w:line="360" w:lineRule="auto"/>
        <w:jc w:val="both"/>
        <w:rPr>
          <w:sz w:val="24"/>
        </w:rPr>
      </w:pPr>
      <w:r>
        <w:rPr>
          <w:sz w:val="24"/>
        </w:rPr>
        <w:t xml:space="preserve">           Доходы и расходы от списания объектов основных средств считаются операционными доходами и расходами и зачисляются на счета учета прибылей и убытков, т.е. они могут уменьшать или увеличивать выручку предприятия, а значит и его прибыль, что имеет большое значение для налогового учета.</w:t>
      </w:r>
    </w:p>
    <w:p w:rsidR="00F46291" w:rsidRDefault="00F46291">
      <w:pPr>
        <w:pStyle w:val="4"/>
        <w:rPr>
          <w:b w:val="0"/>
          <w:i/>
          <w:u w:val="none"/>
        </w:rPr>
      </w:pPr>
      <w:r>
        <w:rPr>
          <w:b w:val="0"/>
          <w:i/>
          <w:u w:val="none"/>
        </w:rPr>
        <w:t>Реализация основных средств</w:t>
      </w:r>
    </w:p>
    <w:p w:rsidR="00F46291" w:rsidRDefault="00F46291">
      <w:pPr>
        <w:pStyle w:val="a5"/>
      </w:pPr>
      <w:r>
        <w:t xml:space="preserve">            В статье 249 НК РФ сказано, что выручка от продажи основных средств является доходом от реализации. Сумма выручки равна всем поступлениям, связанным с расчетами за реализованное имущество без учета налогов.</w:t>
      </w:r>
    </w:p>
    <w:p w:rsidR="00F46291" w:rsidRDefault="00F46291">
      <w:pPr>
        <w:spacing w:line="360" w:lineRule="auto"/>
        <w:rPr>
          <w:sz w:val="24"/>
        </w:rPr>
      </w:pPr>
      <w:r>
        <w:rPr>
          <w:sz w:val="24"/>
        </w:rPr>
        <w:t xml:space="preserve">            Доходы от реализации основных средств могут быть уменьшены на их остаточную стоимость, а также на другие расходы, связанные с их реализацией ( напри-мер, на расходы по транспортировке).</w:t>
      </w:r>
    </w:p>
    <w:p w:rsidR="00F46291" w:rsidRDefault="00F46291">
      <w:pPr>
        <w:spacing w:line="360" w:lineRule="auto"/>
        <w:rPr>
          <w:sz w:val="24"/>
        </w:rPr>
      </w:pPr>
      <w:r>
        <w:rPr>
          <w:sz w:val="24"/>
        </w:rPr>
        <w:t xml:space="preserve">             Если организация получает прибыль от реализации основных средств, то она включается в налоговую базу при начислении налога на прибыль.Если организация получила убыток, то он включается в состав расходов равными долями в течение срока, который основное средство еще должно было прослужить.</w:t>
      </w:r>
    </w:p>
    <w:p w:rsidR="00F46291" w:rsidRDefault="00F46291">
      <w:pPr>
        <w:spacing w:line="360" w:lineRule="auto"/>
        <w:rPr>
          <w:sz w:val="24"/>
        </w:rPr>
      </w:pPr>
      <w:r>
        <w:rPr>
          <w:sz w:val="24"/>
        </w:rPr>
        <w:t xml:space="preserve">               Следует отметить, что прибыль или убыток от реализации основных средств организация должна определить отдельно по каждому объекту. Это значит, что прибыль от реализации одного объекта основных средств нельзя уменьшить на сумму убытка, полученного от реализации другого объекта.</w:t>
      </w:r>
    </w:p>
    <w:p w:rsidR="00F46291" w:rsidRDefault="00F46291">
      <w:pPr>
        <w:pStyle w:val="5"/>
        <w:jc w:val="center"/>
        <w:rPr>
          <w:b w:val="0"/>
          <w:i/>
          <w:u w:val="none"/>
        </w:rPr>
      </w:pPr>
      <w:r>
        <w:rPr>
          <w:b w:val="0"/>
          <w:i/>
          <w:u w:val="none"/>
        </w:rPr>
        <w:t>Отражение выбытия основных средств в бухгалтерском учете</w:t>
      </w:r>
    </w:p>
    <w:p w:rsidR="00F46291" w:rsidRDefault="00F46291">
      <w:pPr>
        <w:pStyle w:val="a5"/>
      </w:pPr>
      <w:r>
        <w:t xml:space="preserve">            Для  отражения выбытия основных средств в бухгалтерском учете к счету 01 может быть открыт субсчет «Выбытие основных средств», в дебет которого переносится первоначальная стоимость выбывающего объекта, а в кредит – сумма накопленной амортизации.</w:t>
      </w:r>
    </w:p>
    <w:p w:rsidR="00F46291" w:rsidRDefault="00F46291">
      <w:pPr>
        <w:spacing w:line="360" w:lineRule="auto"/>
        <w:rPr>
          <w:sz w:val="24"/>
        </w:rPr>
      </w:pPr>
      <w:r>
        <w:rPr>
          <w:sz w:val="24"/>
        </w:rPr>
        <w:t xml:space="preserve">              Остаточная стоимость объекта списывается со счета 01 на счет 91 «Прочие доходы и расходы». На этом счете также учитываются  различные доходы и расходы, связанные с выбытием из организации объектов основных средств ( например, выручка от их продажи, оприходование деталей списываемых объектов , затраты по оплате труда работников, занятых реализацией или ликвидацией основных средств).</w:t>
      </w:r>
    </w:p>
    <w:p w:rsidR="00F46291" w:rsidRDefault="00F46291">
      <w:pPr>
        <w:spacing w:line="360" w:lineRule="auto"/>
        <w:rPr>
          <w:sz w:val="24"/>
          <w:lang w:val="en-US"/>
        </w:rPr>
      </w:pPr>
      <w:r>
        <w:rPr>
          <w:sz w:val="24"/>
        </w:rPr>
        <w:t xml:space="preserve">                В конце месяца финансовый результат со счета 91 списывается на счет 99 «Прибыли и убытки».</w:t>
      </w: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pStyle w:val="a8"/>
      </w:pPr>
    </w:p>
    <w:p w:rsidR="00F46291" w:rsidRDefault="00F46291">
      <w:pPr>
        <w:pStyle w:val="a8"/>
      </w:pPr>
      <w:r>
        <w:t>Список использованной литературы</w:t>
      </w:r>
    </w:p>
    <w:p w:rsidR="00F46291" w:rsidRDefault="00F46291">
      <w:pPr>
        <w:spacing w:line="360" w:lineRule="auto"/>
        <w:rPr>
          <w:b/>
          <w:sz w:val="26"/>
        </w:rPr>
      </w:pPr>
    </w:p>
    <w:p w:rsidR="00F46291" w:rsidRDefault="00F46291">
      <w:pPr>
        <w:numPr>
          <w:ilvl w:val="0"/>
          <w:numId w:val="16"/>
        </w:numPr>
        <w:spacing w:line="360" w:lineRule="auto"/>
        <w:rPr>
          <w:b/>
          <w:sz w:val="26"/>
        </w:rPr>
      </w:pPr>
      <w:r>
        <w:rPr>
          <w:b/>
          <w:sz w:val="26"/>
        </w:rPr>
        <w:t xml:space="preserve">«Главбух» </w:t>
      </w:r>
      <w:r>
        <w:rPr>
          <w:b/>
          <w:sz w:val="26"/>
          <w:lang w:val="en-US"/>
        </w:rPr>
        <w:t>N</w:t>
      </w:r>
      <w:r>
        <w:rPr>
          <w:b/>
          <w:sz w:val="26"/>
        </w:rPr>
        <w:t xml:space="preserve"> 5, март 2002, стр.53-56</w:t>
      </w:r>
    </w:p>
    <w:p w:rsidR="00F46291" w:rsidRDefault="00F46291">
      <w:pPr>
        <w:numPr>
          <w:ilvl w:val="0"/>
          <w:numId w:val="16"/>
        </w:numPr>
        <w:spacing w:line="360" w:lineRule="auto"/>
        <w:rPr>
          <w:b/>
          <w:sz w:val="26"/>
        </w:rPr>
      </w:pPr>
      <w:r>
        <w:rPr>
          <w:b/>
          <w:sz w:val="26"/>
        </w:rPr>
        <w:t xml:space="preserve">«Главбух» </w:t>
      </w:r>
      <w:r>
        <w:rPr>
          <w:b/>
          <w:sz w:val="26"/>
          <w:lang w:val="en-US"/>
        </w:rPr>
        <w:t>N</w:t>
      </w:r>
      <w:r>
        <w:rPr>
          <w:b/>
          <w:sz w:val="26"/>
        </w:rPr>
        <w:t xml:space="preserve"> 7, апрель 2002, стр.54-62</w:t>
      </w:r>
    </w:p>
    <w:p w:rsidR="00F46291" w:rsidRDefault="00F46291">
      <w:pPr>
        <w:numPr>
          <w:ilvl w:val="0"/>
          <w:numId w:val="16"/>
        </w:numPr>
        <w:spacing w:line="360" w:lineRule="auto"/>
        <w:rPr>
          <w:b/>
          <w:sz w:val="26"/>
        </w:rPr>
      </w:pPr>
      <w:r>
        <w:rPr>
          <w:b/>
          <w:sz w:val="26"/>
        </w:rPr>
        <w:t xml:space="preserve">«Главбух» </w:t>
      </w:r>
      <w:r>
        <w:rPr>
          <w:b/>
          <w:sz w:val="26"/>
          <w:lang w:val="en-US"/>
        </w:rPr>
        <w:t>N</w:t>
      </w:r>
      <w:r>
        <w:rPr>
          <w:b/>
          <w:sz w:val="26"/>
        </w:rPr>
        <w:t xml:space="preserve"> 8, апрель 2002, стр.57-59</w:t>
      </w:r>
    </w:p>
    <w:p w:rsidR="00F46291" w:rsidRDefault="00F46291">
      <w:pPr>
        <w:numPr>
          <w:ilvl w:val="0"/>
          <w:numId w:val="16"/>
        </w:numPr>
        <w:spacing w:line="360" w:lineRule="auto"/>
        <w:rPr>
          <w:b/>
          <w:sz w:val="26"/>
        </w:rPr>
      </w:pPr>
      <w:r>
        <w:rPr>
          <w:b/>
          <w:sz w:val="26"/>
        </w:rPr>
        <w:t>Гейц И.В. «Учет основных средств по новому ПБУ 6/01 и в соответствии с главой 25 НК РФ» – М.: Издательство «Дело и Сервис», 2002</w:t>
      </w:r>
    </w:p>
    <w:p w:rsidR="00F46291" w:rsidRDefault="00F46291">
      <w:pPr>
        <w:numPr>
          <w:ilvl w:val="0"/>
          <w:numId w:val="16"/>
        </w:numPr>
        <w:spacing w:line="360" w:lineRule="auto"/>
        <w:rPr>
          <w:b/>
          <w:sz w:val="26"/>
        </w:rPr>
      </w:pPr>
      <w:r>
        <w:rPr>
          <w:b/>
          <w:sz w:val="26"/>
        </w:rPr>
        <w:t>Налоговый Кодекс Российской Федерации – М.: ООО «ТК Велби», 2002</w:t>
      </w:r>
    </w:p>
    <w:p w:rsidR="00F46291" w:rsidRDefault="00F46291">
      <w:pPr>
        <w:numPr>
          <w:ilvl w:val="0"/>
          <w:numId w:val="16"/>
        </w:numPr>
        <w:spacing w:line="360" w:lineRule="auto"/>
        <w:rPr>
          <w:b/>
          <w:sz w:val="26"/>
        </w:rPr>
      </w:pPr>
      <w:r>
        <w:rPr>
          <w:b/>
          <w:sz w:val="26"/>
        </w:rPr>
        <w:t>Патров В.В. «О новом плане счетов бухгалтерского учета» – М.: «Финансы и статистика», 2001</w:t>
      </w: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pStyle w:val="a8"/>
      </w:pPr>
      <w:r>
        <w:t>Расчетная часть</w:t>
      </w:r>
    </w:p>
    <w:p w:rsidR="00F46291" w:rsidRDefault="00F46291">
      <w:pPr>
        <w:spacing w:line="360" w:lineRule="auto"/>
        <w:jc w:val="center"/>
        <w:rPr>
          <w:b/>
          <w:sz w:val="26"/>
        </w:rPr>
      </w:pPr>
      <w:r>
        <w:rPr>
          <w:b/>
          <w:sz w:val="26"/>
        </w:rPr>
        <w:t>Баланс</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43"/>
        <w:gridCol w:w="2321"/>
        <w:gridCol w:w="2322"/>
      </w:tblGrid>
      <w:tr w:rsidR="00F46291">
        <w:trPr>
          <w:cantSplit/>
        </w:trPr>
        <w:tc>
          <w:tcPr>
            <w:tcW w:w="4643" w:type="dxa"/>
            <w:vMerge w:val="restart"/>
          </w:tcPr>
          <w:p w:rsidR="00F46291" w:rsidRDefault="00F46291">
            <w:pPr>
              <w:spacing w:line="360" w:lineRule="auto"/>
              <w:rPr>
                <w:sz w:val="26"/>
              </w:rPr>
            </w:pPr>
            <w:r>
              <w:rPr>
                <w:sz w:val="26"/>
              </w:rPr>
              <w:t>Имущество, капитал и обязательства предприятия</w:t>
            </w:r>
          </w:p>
        </w:tc>
        <w:tc>
          <w:tcPr>
            <w:tcW w:w="4643" w:type="dxa"/>
            <w:gridSpan w:val="2"/>
          </w:tcPr>
          <w:p w:rsidR="00F46291" w:rsidRDefault="00F46291">
            <w:pPr>
              <w:spacing w:line="360" w:lineRule="auto"/>
              <w:jc w:val="center"/>
              <w:rPr>
                <w:sz w:val="26"/>
              </w:rPr>
            </w:pPr>
            <w:r>
              <w:rPr>
                <w:sz w:val="26"/>
              </w:rPr>
              <w:t>Сумма, тыс.руб.</w:t>
            </w:r>
          </w:p>
        </w:tc>
      </w:tr>
      <w:tr w:rsidR="00F46291">
        <w:trPr>
          <w:cantSplit/>
        </w:trPr>
        <w:tc>
          <w:tcPr>
            <w:tcW w:w="4643" w:type="dxa"/>
            <w:vMerge/>
          </w:tcPr>
          <w:p w:rsidR="00F46291" w:rsidRDefault="00F46291">
            <w:pPr>
              <w:spacing w:line="360" w:lineRule="auto"/>
              <w:rPr>
                <w:sz w:val="26"/>
              </w:rPr>
            </w:pPr>
          </w:p>
        </w:tc>
        <w:tc>
          <w:tcPr>
            <w:tcW w:w="2321" w:type="dxa"/>
          </w:tcPr>
          <w:p w:rsidR="00F46291" w:rsidRDefault="00F46291">
            <w:pPr>
              <w:spacing w:line="360" w:lineRule="auto"/>
              <w:jc w:val="center"/>
              <w:rPr>
                <w:sz w:val="26"/>
              </w:rPr>
            </w:pPr>
            <w:r>
              <w:rPr>
                <w:sz w:val="26"/>
              </w:rPr>
              <w:t>На 01.10.02</w:t>
            </w:r>
          </w:p>
        </w:tc>
        <w:tc>
          <w:tcPr>
            <w:tcW w:w="2322" w:type="dxa"/>
          </w:tcPr>
          <w:p w:rsidR="00F46291" w:rsidRDefault="00F46291">
            <w:pPr>
              <w:spacing w:line="360" w:lineRule="auto"/>
              <w:jc w:val="center"/>
              <w:rPr>
                <w:sz w:val="26"/>
              </w:rPr>
            </w:pPr>
            <w:r>
              <w:rPr>
                <w:sz w:val="26"/>
              </w:rPr>
              <w:t>На 01.12.02</w:t>
            </w:r>
          </w:p>
        </w:tc>
      </w:tr>
      <w:tr w:rsidR="00F46291">
        <w:trPr>
          <w:cantSplit/>
        </w:trPr>
        <w:tc>
          <w:tcPr>
            <w:tcW w:w="4643" w:type="dxa"/>
          </w:tcPr>
          <w:p w:rsidR="00F46291" w:rsidRDefault="00F46291">
            <w:pPr>
              <w:spacing w:line="360" w:lineRule="auto"/>
              <w:rPr>
                <w:sz w:val="26"/>
              </w:rPr>
            </w:pPr>
            <w:r>
              <w:rPr>
                <w:sz w:val="26"/>
              </w:rPr>
              <w:t>Основные средства</w:t>
            </w:r>
          </w:p>
        </w:tc>
        <w:tc>
          <w:tcPr>
            <w:tcW w:w="2321" w:type="dxa"/>
          </w:tcPr>
          <w:p w:rsidR="00F46291" w:rsidRDefault="00F46291">
            <w:pPr>
              <w:spacing w:line="360" w:lineRule="auto"/>
              <w:jc w:val="center"/>
              <w:rPr>
                <w:sz w:val="26"/>
              </w:rPr>
            </w:pPr>
            <w:r>
              <w:rPr>
                <w:sz w:val="26"/>
              </w:rPr>
              <w:t>8200</w:t>
            </w:r>
          </w:p>
        </w:tc>
        <w:tc>
          <w:tcPr>
            <w:tcW w:w="2322" w:type="dxa"/>
          </w:tcPr>
          <w:p w:rsidR="00F46291" w:rsidRDefault="00F46291">
            <w:pPr>
              <w:spacing w:line="360" w:lineRule="auto"/>
              <w:jc w:val="center"/>
              <w:rPr>
                <w:sz w:val="26"/>
              </w:rPr>
            </w:pPr>
            <w:r>
              <w:rPr>
                <w:sz w:val="26"/>
              </w:rPr>
              <w:t>8000</w:t>
            </w:r>
          </w:p>
        </w:tc>
      </w:tr>
      <w:tr w:rsidR="00F46291">
        <w:trPr>
          <w:cantSplit/>
        </w:trPr>
        <w:tc>
          <w:tcPr>
            <w:tcW w:w="4643" w:type="dxa"/>
          </w:tcPr>
          <w:p w:rsidR="00F46291" w:rsidRDefault="00F46291">
            <w:pPr>
              <w:spacing w:line="360" w:lineRule="auto"/>
              <w:rPr>
                <w:sz w:val="26"/>
              </w:rPr>
            </w:pPr>
            <w:r>
              <w:rPr>
                <w:sz w:val="26"/>
              </w:rPr>
              <w:t>Уставный капитал</w:t>
            </w:r>
          </w:p>
        </w:tc>
        <w:tc>
          <w:tcPr>
            <w:tcW w:w="2321" w:type="dxa"/>
          </w:tcPr>
          <w:p w:rsidR="00F46291" w:rsidRDefault="00F46291">
            <w:pPr>
              <w:spacing w:line="360" w:lineRule="auto"/>
              <w:jc w:val="center"/>
              <w:rPr>
                <w:sz w:val="26"/>
              </w:rPr>
            </w:pPr>
            <w:r>
              <w:rPr>
                <w:sz w:val="26"/>
              </w:rPr>
              <w:t>5000</w:t>
            </w:r>
          </w:p>
        </w:tc>
        <w:tc>
          <w:tcPr>
            <w:tcW w:w="2322" w:type="dxa"/>
          </w:tcPr>
          <w:p w:rsidR="00F46291" w:rsidRDefault="00F46291">
            <w:pPr>
              <w:spacing w:line="360" w:lineRule="auto"/>
              <w:jc w:val="center"/>
              <w:rPr>
                <w:sz w:val="26"/>
              </w:rPr>
            </w:pPr>
            <w:r>
              <w:rPr>
                <w:sz w:val="26"/>
              </w:rPr>
              <w:t>5000</w:t>
            </w:r>
          </w:p>
        </w:tc>
      </w:tr>
      <w:tr w:rsidR="00F46291">
        <w:trPr>
          <w:cantSplit/>
        </w:trPr>
        <w:tc>
          <w:tcPr>
            <w:tcW w:w="4643" w:type="dxa"/>
          </w:tcPr>
          <w:p w:rsidR="00F46291" w:rsidRDefault="00F46291">
            <w:pPr>
              <w:spacing w:line="360" w:lineRule="auto"/>
              <w:rPr>
                <w:sz w:val="26"/>
              </w:rPr>
            </w:pPr>
            <w:r>
              <w:rPr>
                <w:sz w:val="26"/>
              </w:rPr>
              <w:t>НДС по приобретенным материалам</w:t>
            </w:r>
          </w:p>
        </w:tc>
        <w:tc>
          <w:tcPr>
            <w:tcW w:w="2321" w:type="dxa"/>
          </w:tcPr>
          <w:p w:rsidR="00F46291" w:rsidRDefault="00F46291">
            <w:pPr>
              <w:spacing w:line="360" w:lineRule="auto"/>
              <w:jc w:val="center"/>
              <w:rPr>
                <w:sz w:val="26"/>
              </w:rPr>
            </w:pPr>
            <w:r>
              <w:rPr>
                <w:sz w:val="26"/>
              </w:rPr>
              <w:t>600</w:t>
            </w:r>
          </w:p>
        </w:tc>
        <w:tc>
          <w:tcPr>
            <w:tcW w:w="2322" w:type="dxa"/>
          </w:tcPr>
          <w:p w:rsidR="00F46291" w:rsidRDefault="00F46291">
            <w:pPr>
              <w:spacing w:line="360" w:lineRule="auto"/>
              <w:jc w:val="center"/>
              <w:rPr>
                <w:sz w:val="26"/>
              </w:rPr>
            </w:pPr>
            <w:r>
              <w:rPr>
                <w:sz w:val="26"/>
              </w:rPr>
              <w:t>1600</w:t>
            </w:r>
          </w:p>
        </w:tc>
      </w:tr>
      <w:tr w:rsidR="00F46291">
        <w:trPr>
          <w:cantSplit/>
        </w:trPr>
        <w:tc>
          <w:tcPr>
            <w:tcW w:w="4643" w:type="dxa"/>
          </w:tcPr>
          <w:p w:rsidR="00F46291" w:rsidRDefault="00F46291">
            <w:pPr>
              <w:spacing w:line="360" w:lineRule="auto"/>
              <w:rPr>
                <w:sz w:val="26"/>
              </w:rPr>
            </w:pPr>
            <w:r>
              <w:rPr>
                <w:sz w:val="26"/>
              </w:rPr>
              <w:t>Незавершенное производство</w:t>
            </w:r>
          </w:p>
        </w:tc>
        <w:tc>
          <w:tcPr>
            <w:tcW w:w="2321" w:type="dxa"/>
          </w:tcPr>
          <w:p w:rsidR="00F46291" w:rsidRDefault="00F46291">
            <w:pPr>
              <w:spacing w:line="360" w:lineRule="auto"/>
              <w:jc w:val="center"/>
              <w:rPr>
                <w:sz w:val="26"/>
              </w:rPr>
            </w:pPr>
            <w:r>
              <w:rPr>
                <w:sz w:val="26"/>
              </w:rPr>
              <w:t>1380</w:t>
            </w:r>
          </w:p>
        </w:tc>
        <w:tc>
          <w:tcPr>
            <w:tcW w:w="2322" w:type="dxa"/>
          </w:tcPr>
          <w:p w:rsidR="00F46291" w:rsidRDefault="00F46291">
            <w:pPr>
              <w:spacing w:line="360" w:lineRule="auto"/>
              <w:jc w:val="center"/>
              <w:rPr>
                <w:sz w:val="26"/>
              </w:rPr>
            </w:pPr>
            <w:r>
              <w:rPr>
                <w:sz w:val="26"/>
              </w:rPr>
              <w:t>3520</w:t>
            </w:r>
          </w:p>
        </w:tc>
      </w:tr>
      <w:tr w:rsidR="00F46291">
        <w:trPr>
          <w:cantSplit/>
        </w:trPr>
        <w:tc>
          <w:tcPr>
            <w:tcW w:w="4643" w:type="dxa"/>
          </w:tcPr>
          <w:p w:rsidR="00F46291" w:rsidRDefault="00F46291">
            <w:pPr>
              <w:spacing w:line="360" w:lineRule="auto"/>
              <w:rPr>
                <w:sz w:val="26"/>
              </w:rPr>
            </w:pPr>
            <w:r>
              <w:rPr>
                <w:sz w:val="26"/>
              </w:rPr>
              <w:t>Расчеты по оплате труда</w:t>
            </w:r>
          </w:p>
        </w:tc>
        <w:tc>
          <w:tcPr>
            <w:tcW w:w="2321" w:type="dxa"/>
          </w:tcPr>
          <w:p w:rsidR="00F46291" w:rsidRDefault="00F46291">
            <w:pPr>
              <w:spacing w:line="360" w:lineRule="auto"/>
              <w:jc w:val="center"/>
              <w:rPr>
                <w:sz w:val="26"/>
              </w:rPr>
            </w:pPr>
            <w:r>
              <w:rPr>
                <w:sz w:val="26"/>
              </w:rPr>
              <w:t>1980</w:t>
            </w:r>
          </w:p>
        </w:tc>
        <w:tc>
          <w:tcPr>
            <w:tcW w:w="2322" w:type="dxa"/>
          </w:tcPr>
          <w:p w:rsidR="00F46291" w:rsidRDefault="00F46291">
            <w:pPr>
              <w:spacing w:line="360" w:lineRule="auto"/>
              <w:jc w:val="center"/>
              <w:rPr>
                <w:sz w:val="26"/>
              </w:rPr>
            </w:pPr>
            <w:r>
              <w:rPr>
                <w:sz w:val="26"/>
              </w:rPr>
              <w:t>1940</w:t>
            </w:r>
          </w:p>
        </w:tc>
      </w:tr>
      <w:tr w:rsidR="00F46291">
        <w:trPr>
          <w:cantSplit/>
        </w:trPr>
        <w:tc>
          <w:tcPr>
            <w:tcW w:w="4643" w:type="dxa"/>
          </w:tcPr>
          <w:p w:rsidR="00F46291" w:rsidRDefault="00F46291">
            <w:pPr>
              <w:spacing w:line="360" w:lineRule="auto"/>
              <w:rPr>
                <w:sz w:val="26"/>
              </w:rPr>
            </w:pPr>
            <w:r>
              <w:rPr>
                <w:sz w:val="26"/>
              </w:rPr>
              <w:t>Материалы</w:t>
            </w:r>
          </w:p>
        </w:tc>
        <w:tc>
          <w:tcPr>
            <w:tcW w:w="2321" w:type="dxa"/>
          </w:tcPr>
          <w:p w:rsidR="00F46291" w:rsidRDefault="00F46291">
            <w:pPr>
              <w:spacing w:line="360" w:lineRule="auto"/>
              <w:jc w:val="center"/>
              <w:rPr>
                <w:sz w:val="26"/>
              </w:rPr>
            </w:pPr>
            <w:r>
              <w:rPr>
                <w:sz w:val="26"/>
              </w:rPr>
              <w:t>50</w:t>
            </w:r>
          </w:p>
        </w:tc>
        <w:tc>
          <w:tcPr>
            <w:tcW w:w="2322" w:type="dxa"/>
          </w:tcPr>
          <w:p w:rsidR="00F46291" w:rsidRDefault="00F46291">
            <w:pPr>
              <w:spacing w:line="360" w:lineRule="auto"/>
              <w:jc w:val="center"/>
              <w:rPr>
                <w:sz w:val="26"/>
              </w:rPr>
            </w:pPr>
            <w:r>
              <w:rPr>
                <w:sz w:val="26"/>
              </w:rPr>
              <w:t>880</w:t>
            </w:r>
          </w:p>
        </w:tc>
      </w:tr>
      <w:tr w:rsidR="00F46291">
        <w:trPr>
          <w:cantSplit/>
        </w:trPr>
        <w:tc>
          <w:tcPr>
            <w:tcW w:w="4643" w:type="dxa"/>
          </w:tcPr>
          <w:p w:rsidR="00F46291" w:rsidRDefault="00F46291">
            <w:pPr>
              <w:spacing w:line="360" w:lineRule="auto"/>
              <w:rPr>
                <w:sz w:val="26"/>
              </w:rPr>
            </w:pPr>
            <w:r>
              <w:rPr>
                <w:sz w:val="26"/>
              </w:rPr>
              <w:t>Касса</w:t>
            </w:r>
          </w:p>
        </w:tc>
        <w:tc>
          <w:tcPr>
            <w:tcW w:w="2321" w:type="dxa"/>
          </w:tcPr>
          <w:p w:rsidR="00F46291" w:rsidRDefault="00F46291">
            <w:pPr>
              <w:spacing w:line="360" w:lineRule="auto"/>
              <w:jc w:val="center"/>
              <w:rPr>
                <w:sz w:val="26"/>
              </w:rPr>
            </w:pPr>
            <w:r>
              <w:rPr>
                <w:sz w:val="26"/>
              </w:rPr>
              <w:t>20</w:t>
            </w:r>
          </w:p>
        </w:tc>
        <w:tc>
          <w:tcPr>
            <w:tcW w:w="2322" w:type="dxa"/>
          </w:tcPr>
          <w:p w:rsidR="00F46291" w:rsidRDefault="00F46291">
            <w:pPr>
              <w:spacing w:line="360" w:lineRule="auto"/>
              <w:jc w:val="center"/>
              <w:rPr>
                <w:sz w:val="26"/>
              </w:rPr>
            </w:pPr>
            <w:r>
              <w:rPr>
                <w:sz w:val="26"/>
              </w:rPr>
              <w:t>50</w:t>
            </w:r>
          </w:p>
        </w:tc>
      </w:tr>
      <w:tr w:rsidR="00F46291">
        <w:trPr>
          <w:cantSplit/>
        </w:trPr>
        <w:tc>
          <w:tcPr>
            <w:tcW w:w="4643" w:type="dxa"/>
          </w:tcPr>
          <w:p w:rsidR="00F46291" w:rsidRDefault="00F46291">
            <w:pPr>
              <w:spacing w:line="360" w:lineRule="auto"/>
              <w:rPr>
                <w:sz w:val="26"/>
              </w:rPr>
            </w:pPr>
            <w:r>
              <w:rPr>
                <w:sz w:val="26"/>
              </w:rPr>
              <w:t>Расчеты по социальному страхованию и обеспечению</w:t>
            </w:r>
          </w:p>
        </w:tc>
        <w:tc>
          <w:tcPr>
            <w:tcW w:w="2321" w:type="dxa"/>
          </w:tcPr>
          <w:p w:rsidR="00F46291" w:rsidRDefault="00F46291">
            <w:pPr>
              <w:spacing w:line="360" w:lineRule="auto"/>
              <w:jc w:val="center"/>
              <w:rPr>
                <w:sz w:val="26"/>
              </w:rPr>
            </w:pPr>
            <w:r>
              <w:rPr>
                <w:sz w:val="26"/>
              </w:rPr>
              <w:t>762</w:t>
            </w:r>
          </w:p>
        </w:tc>
        <w:tc>
          <w:tcPr>
            <w:tcW w:w="2322" w:type="dxa"/>
          </w:tcPr>
          <w:p w:rsidR="00F46291" w:rsidRDefault="00F46291">
            <w:pPr>
              <w:spacing w:line="360" w:lineRule="auto"/>
              <w:jc w:val="center"/>
              <w:rPr>
                <w:sz w:val="26"/>
              </w:rPr>
            </w:pPr>
            <w:r>
              <w:rPr>
                <w:sz w:val="26"/>
              </w:rPr>
              <w:t>770</w:t>
            </w:r>
          </w:p>
        </w:tc>
      </w:tr>
      <w:tr w:rsidR="00F46291">
        <w:trPr>
          <w:cantSplit/>
        </w:trPr>
        <w:tc>
          <w:tcPr>
            <w:tcW w:w="4643" w:type="dxa"/>
          </w:tcPr>
          <w:p w:rsidR="00F46291" w:rsidRDefault="00F46291">
            <w:pPr>
              <w:spacing w:line="360" w:lineRule="auto"/>
              <w:rPr>
                <w:sz w:val="26"/>
              </w:rPr>
            </w:pPr>
            <w:r>
              <w:rPr>
                <w:sz w:val="26"/>
              </w:rPr>
              <w:t>Расчетный счет</w:t>
            </w:r>
          </w:p>
        </w:tc>
        <w:tc>
          <w:tcPr>
            <w:tcW w:w="2321" w:type="dxa"/>
          </w:tcPr>
          <w:p w:rsidR="00F46291" w:rsidRDefault="00F46291">
            <w:pPr>
              <w:spacing w:line="360" w:lineRule="auto"/>
              <w:jc w:val="center"/>
              <w:rPr>
                <w:sz w:val="26"/>
              </w:rPr>
            </w:pPr>
            <w:r>
              <w:rPr>
                <w:sz w:val="26"/>
              </w:rPr>
              <w:t>780</w:t>
            </w:r>
          </w:p>
        </w:tc>
        <w:tc>
          <w:tcPr>
            <w:tcW w:w="2322" w:type="dxa"/>
          </w:tcPr>
          <w:p w:rsidR="00F46291" w:rsidRDefault="00F46291">
            <w:pPr>
              <w:spacing w:line="360" w:lineRule="auto"/>
              <w:jc w:val="center"/>
              <w:rPr>
                <w:sz w:val="26"/>
              </w:rPr>
            </w:pPr>
            <w:r>
              <w:rPr>
                <w:sz w:val="26"/>
              </w:rPr>
              <w:t>9940</w:t>
            </w:r>
          </w:p>
        </w:tc>
      </w:tr>
      <w:tr w:rsidR="00F46291">
        <w:trPr>
          <w:cantSplit/>
        </w:trPr>
        <w:tc>
          <w:tcPr>
            <w:tcW w:w="4643" w:type="dxa"/>
          </w:tcPr>
          <w:p w:rsidR="00F46291" w:rsidRDefault="00F46291">
            <w:pPr>
              <w:spacing w:line="360" w:lineRule="auto"/>
              <w:rPr>
                <w:sz w:val="26"/>
              </w:rPr>
            </w:pPr>
            <w:r>
              <w:rPr>
                <w:sz w:val="26"/>
              </w:rPr>
              <w:t>Расчеты с подотчетными лицами (дебиторская задолженность)</w:t>
            </w:r>
          </w:p>
        </w:tc>
        <w:tc>
          <w:tcPr>
            <w:tcW w:w="2321" w:type="dxa"/>
          </w:tcPr>
          <w:p w:rsidR="00F46291" w:rsidRDefault="00F46291">
            <w:pPr>
              <w:spacing w:line="360" w:lineRule="auto"/>
              <w:jc w:val="center"/>
              <w:rPr>
                <w:sz w:val="26"/>
              </w:rPr>
            </w:pPr>
            <w:r>
              <w:rPr>
                <w:sz w:val="26"/>
              </w:rPr>
              <w:t>0</w:t>
            </w:r>
          </w:p>
        </w:tc>
        <w:tc>
          <w:tcPr>
            <w:tcW w:w="2322" w:type="dxa"/>
          </w:tcPr>
          <w:p w:rsidR="00F46291" w:rsidRDefault="00F46291">
            <w:pPr>
              <w:spacing w:line="360" w:lineRule="auto"/>
              <w:jc w:val="center"/>
              <w:rPr>
                <w:sz w:val="26"/>
              </w:rPr>
            </w:pPr>
            <w:r>
              <w:rPr>
                <w:sz w:val="26"/>
              </w:rPr>
              <w:t>20</w:t>
            </w:r>
          </w:p>
        </w:tc>
      </w:tr>
      <w:tr w:rsidR="00F46291">
        <w:trPr>
          <w:cantSplit/>
        </w:trPr>
        <w:tc>
          <w:tcPr>
            <w:tcW w:w="4643" w:type="dxa"/>
          </w:tcPr>
          <w:p w:rsidR="00F46291" w:rsidRDefault="00F46291">
            <w:pPr>
              <w:spacing w:line="360" w:lineRule="auto"/>
              <w:rPr>
                <w:sz w:val="26"/>
              </w:rPr>
            </w:pPr>
            <w:r>
              <w:rPr>
                <w:sz w:val="26"/>
              </w:rPr>
              <w:t>Расчеты с бюджетом</w:t>
            </w:r>
          </w:p>
        </w:tc>
        <w:tc>
          <w:tcPr>
            <w:tcW w:w="2321" w:type="dxa"/>
          </w:tcPr>
          <w:p w:rsidR="00F46291" w:rsidRDefault="00F46291">
            <w:pPr>
              <w:spacing w:line="360" w:lineRule="auto"/>
              <w:jc w:val="center"/>
              <w:rPr>
                <w:sz w:val="26"/>
              </w:rPr>
            </w:pPr>
            <w:r>
              <w:rPr>
                <w:sz w:val="26"/>
              </w:rPr>
              <w:t>66</w:t>
            </w:r>
          </w:p>
        </w:tc>
        <w:tc>
          <w:tcPr>
            <w:tcW w:w="2322" w:type="dxa"/>
          </w:tcPr>
          <w:p w:rsidR="00F46291" w:rsidRDefault="00F46291">
            <w:pPr>
              <w:spacing w:line="360" w:lineRule="auto"/>
              <w:jc w:val="center"/>
              <w:rPr>
                <w:sz w:val="26"/>
              </w:rPr>
            </w:pPr>
            <w:r>
              <w:rPr>
                <w:sz w:val="26"/>
              </w:rPr>
              <w:t>280</w:t>
            </w:r>
          </w:p>
        </w:tc>
      </w:tr>
      <w:tr w:rsidR="00F46291">
        <w:trPr>
          <w:cantSplit/>
        </w:trPr>
        <w:tc>
          <w:tcPr>
            <w:tcW w:w="4643" w:type="dxa"/>
          </w:tcPr>
          <w:p w:rsidR="00F46291" w:rsidRDefault="00F46291">
            <w:pPr>
              <w:spacing w:line="360" w:lineRule="auto"/>
              <w:rPr>
                <w:sz w:val="26"/>
              </w:rPr>
            </w:pPr>
            <w:r>
              <w:rPr>
                <w:sz w:val="26"/>
              </w:rPr>
              <w:t>Нераспределенная прибыль отчетного года</w:t>
            </w:r>
          </w:p>
        </w:tc>
        <w:tc>
          <w:tcPr>
            <w:tcW w:w="2321" w:type="dxa"/>
          </w:tcPr>
          <w:p w:rsidR="00F46291" w:rsidRDefault="00F46291">
            <w:pPr>
              <w:spacing w:line="360" w:lineRule="auto"/>
              <w:jc w:val="center"/>
              <w:rPr>
                <w:sz w:val="26"/>
              </w:rPr>
            </w:pPr>
            <w:r>
              <w:rPr>
                <w:sz w:val="26"/>
              </w:rPr>
              <w:t>-20</w:t>
            </w:r>
          </w:p>
        </w:tc>
        <w:tc>
          <w:tcPr>
            <w:tcW w:w="2322" w:type="dxa"/>
          </w:tcPr>
          <w:p w:rsidR="00F46291" w:rsidRDefault="00F46291">
            <w:pPr>
              <w:spacing w:line="360" w:lineRule="auto"/>
              <w:jc w:val="center"/>
              <w:rPr>
                <w:sz w:val="26"/>
              </w:rPr>
            </w:pPr>
            <w:r>
              <w:rPr>
                <w:sz w:val="26"/>
              </w:rPr>
              <w:t>6420</w:t>
            </w:r>
          </w:p>
        </w:tc>
      </w:tr>
      <w:tr w:rsidR="00F46291">
        <w:trPr>
          <w:cantSplit/>
        </w:trPr>
        <w:tc>
          <w:tcPr>
            <w:tcW w:w="4643" w:type="dxa"/>
          </w:tcPr>
          <w:p w:rsidR="00F46291" w:rsidRDefault="00F46291">
            <w:pPr>
              <w:spacing w:line="360" w:lineRule="auto"/>
              <w:rPr>
                <w:sz w:val="26"/>
              </w:rPr>
            </w:pPr>
            <w:r>
              <w:rPr>
                <w:sz w:val="26"/>
              </w:rPr>
              <w:t>Расчеты с поставщиками</w:t>
            </w:r>
          </w:p>
        </w:tc>
        <w:tc>
          <w:tcPr>
            <w:tcW w:w="2321" w:type="dxa"/>
          </w:tcPr>
          <w:p w:rsidR="00F46291" w:rsidRDefault="00F46291">
            <w:pPr>
              <w:spacing w:line="360" w:lineRule="auto"/>
              <w:jc w:val="center"/>
              <w:rPr>
                <w:sz w:val="26"/>
              </w:rPr>
            </w:pPr>
            <w:r>
              <w:rPr>
                <w:sz w:val="26"/>
              </w:rPr>
              <w:t>3242</w:t>
            </w:r>
          </w:p>
        </w:tc>
        <w:tc>
          <w:tcPr>
            <w:tcW w:w="2322" w:type="dxa"/>
          </w:tcPr>
          <w:p w:rsidR="00F46291" w:rsidRDefault="00F46291">
            <w:pPr>
              <w:spacing w:line="360" w:lineRule="auto"/>
              <w:jc w:val="center"/>
              <w:rPr>
                <w:sz w:val="26"/>
              </w:rPr>
            </w:pPr>
            <w:r>
              <w:rPr>
                <w:sz w:val="26"/>
              </w:rPr>
              <w:t>9600</w:t>
            </w:r>
          </w:p>
        </w:tc>
      </w:tr>
      <w:tr w:rsidR="00F46291">
        <w:trPr>
          <w:cantSplit/>
        </w:trPr>
        <w:tc>
          <w:tcPr>
            <w:tcW w:w="4643" w:type="dxa"/>
          </w:tcPr>
          <w:p w:rsidR="00F46291" w:rsidRDefault="00F46291">
            <w:pPr>
              <w:spacing w:line="360" w:lineRule="auto"/>
              <w:rPr>
                <w:b/>
                <w:sz w:val="26"/>
              </w:rPr>
            </w:pPr>
            <w:r>
              <w:rPr>
                <w:b/>
                <w:sz w:val="26"/>
              </w:rPr>
              <w:t>Итого</w:t>
            </w:r>
          </w:p>
        </w:tc>
        <w:tc>
          <w:tcPr>
            <w:tcW w:w="2321" w:type="dxa"/>
          </w:tcPr>
          <w:p w:rsidR="00F46291" w:rsidRDefault="00F46291">
            <w:pPr>
              <w:spacing w:line="360" w:lineRule="auto"/>
              <w:jc w:val="center"/>
              <w:rPr>
                <w:b/>
                <w:sz w:val="26"/>
              </w:rPr>
            </w:pPr>
            <w:r>
              <w:rPr>
                <w:b/>
                <w:sz w:val="26"/>
              </w:rPr>
              <w:t>11030</w:t>
            </w:r>
          </w:p>
        </w:tc>
        <w:tc>
          <w:tcPr>
            <w:tcW w:w="2322" w:type="dxa"/>
          </w:tcPr>
          <w:p w:rsidR="00F46291" w:rsidRDefault="00F46291">
            <w:pPr>
              <w:spacing w:line="360" w:lineRule="auto"/>
              <w:jc w:val="center"/>
              <w:rPr>
                <w:b/>
                <w:sz w:val="26"/>
              </w:rPr>
            </w:pPr>
            <w:r>
              <w:rPr>
                <w:b/>
                <w:sz w:val="26"/>
              </w:rPr>
              <w:t>24010</w:t>
            </w:r>
          </w:p>
        </w:tc>
      </w:tr>
    </w:tbl>
    <w:p w:rsidR="00F46291" w:rsidRDefault="00F46291">
      <w:pPr>
        <w:spacing w:line="360" w:lineRule="auto"/>
        <w:jc w:val="center"/>
        <w:rPr>
          <w:b/>
          <w:sz w:val="26"/>
        </w:rPr>
      </w:pPr>
    </w:p>
    <w:p w:rsidR="00F46291" w:rsidRDefault="00F46291">
      <w:pPr>
        <w:pStyle w:val="1"/>
      </w:pPr>
      <w:r>
        <w:t>Справочные данные для начисления налогов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6"/>
        <w:gridCol w:w="2090"/>
      </w:tblGrid>
      <w:tr w:rsidR="00F46291">
        <w:tc>
          <w:tcPr>
            <w:tcW w:w="7196" w:type="dxa"/>
          </w:tcPr>
          <w:p w:rsidR="00F46291" w:rsidRDefault="00F46291">
            <w:pPr>
              <w:spacing w:line="360" w:lineRule="auto"/>
              <w:rPr>
                <w:sz w:val="26"/>
              </w:rPr>
            </w:pPr>
            <w:r>
              <w:rPr>
                <w:sz w:val="26"/>
              </w:rPr>
              <w:t>Выручка от реализации продукции без НДС за октябрь и ноябрь 2002 г.</w:t>
            </w:r>
          </w:p>
        </w:tc>
        <w:tc>
          <w:tcPr>
            <w:tcW w:w="2090" w:type="dxa"/>
          </w:tcPr>
          <w:p w:rsidR="00F46291" w:rsidRDefault="00F46291">
            <w:pPr>
              <w:spacing w:line="360" w:lineRule="auto"/>
              <w:jc w:val="center"/>
              <w:rPr>
                <w:sz w:val="26"/>
              </w:rPr>
            </w:pPr>
            <w:r>
              <w:rPr>
                <w:sz w:val="26"/>
              </w:rPr>
              <w:t>11080</w:t>
            </w:r>
          </w:p>
        </w:tc>
      </w:tr>
      <w:tr w:rsidR="00F46291">
        <w:tc>
          <w:tcPr>
            <w:tcW w:w="7196" w:type="dxa"/>
          </w:tcPr>
          <w:p w:rsidR="00F46291" w:rsidRDefault="00F46291">
            <w:pPr>
              <w:spacing w:line="360" w:lineRule="auto"/>
              <w:rPr>
                <w:sz w:val="26"/>
              </w:rPr>
            </w:pPr>
            <w:r>
              <w:rPr>
                <w:sz w:val="26"/>
              </w:rPr>
              <w:t>Стоимость имущества</w:t>
            </w:r>
          </w:p>
          <w:p w:rsidR="00F46291" w:rsidRDefault="00F46291">
            <w:pPr>
              <w:spacing w:line="360" w:lineRule="auto"/>
              <w:rPr>
                <w:sz w:val="26"/>
              </w:rPr>
            </w:pPr>
            <w:r>
              <w:rPr>
                <w:sz w:val="26"/>
              </w:rPr>
              <w:t>на 01.01.02 г.</w:t>
            </w:r>
          </w:p>
          <w:p w:rsidR="00F46291" w:rsidRDefault="00F46291">
            <w:pPr>
              <w:spacing w:line="360" w:lineRule="auto"/>
              <w:rPr>
                <w:sz w:val="26"/>
              </w:rPr>
            </w:pPr>
            <w:r>
              <w:rPr>
                <w:sz w:val="26"/>
              </w:rPr>
              <w:t xml:space="preserve"> на 01.04.02 г.</w:t>
            </w:r>
          </w:p>
          <w:p w:rsidR="00F46291" w:rsidRDefault="00F46291">
            <w:pPr>
              <w:spacing w:line="360" w:lineRule="auto"/>
              <w:rPr>
                <w:sz w:val="26"/>
              </w:rPr>
            </w:pPr>
            <w:r>
              <w:rPr>
                <w:sz w:val="26"/>
              </w:rPr>
              <w:t>на 01.07.02 г.</w:t>
            </w:r>
          </w:p>
          <w:p w:rsidR="00F46291" w:rsidRDefault="00F46291">
            <w:pPr>
              <w:spacing w:line="360" w:lineRule="auto"/>
              <w:rPr>
                <w:sz w:val="26"/>
              </w:rPr>
            </w:pPr>
            <w:r>
              <w:rPr>
                <w:sz w:val="26"/>
              </w:rPr>
              <w:t>Налог на имущество за 9 месяцев</w:t>
            </w:r>
          </w:p>
        </w:tc>
        <w:tc>
          <w:tcPr>
            <w:tcW w:w="2090" w:type="dxa"/>
          </w:tcPr>
          <w:p w:rsidR="00F46291" w:rsidRDefault="00F46291">
            <w:pPr>
              <w:spacing w:line="360" w:lineRule="auto"/>
              <w:jc w:val="center"/>
              <w:rPr>
                <w:sz w:val="26"/>
              </w:rPr>
            </w:pPr>
          </w:p>
          <w:p w:rsidR="00F46291" w:rsidRDefault="00F46291">
            <w:pPr>
              <w:spacing w:line="360" w:lineRule="auto"/>
              <w:jc w:val="center"/>
              <w:rPr>
                <w:sz w:val="26"/>
              </w:rPr>
            </w:pPr>
            <w:r>
              <w:rPr>
                <w:sz w:val="26"/>
              </w:rPr>
              <w:t>12560</w:t>
            </w:r>
          </w:p>
          <w:p w:rsidR="00F46291" w:rsidRDefault="00F46291">
            <w:pPr>
              <w:spacing w:line="360" w:lineRule="auto"/>
              <w:jc w:val="center"/>
              <w:rPr>
                <w:sz w:val="26"/>
              </w:rPr>
            </w:pPr>
            <w:r>
              <w:rPr>
                <w:sz w:val="26"/>
              </w:rPr>
              <w:t>12810</w:t>
            </w:r>
          </w:p>
          <w:p w:rsidR="00F46291" w:rsidRDefault="00F46291">
            <w:pPr>
              <w:spacing w:line="360" w:lineRule="auto"/>
              <w:jc w:val="center"/>
              <w:rPr>
                <w:sz w:val="26"/>
              </w:rPr>
            </w:pPr>
            <w:r>
              <w:rPr>
                <w:sz w:val="26"/>
              </w:rPr>
              <w:t>12064</w:t>
            </w:r>
          </w:p>
          <w:p w:rsidR="00F46291" w:rsidRDefault="00F46291">
            <w:pPr>
              <w:spacing w:line="360" w:lineRule="auto"/>
              <w:jc w:val="center"/>
              <w:rPr>
                <w:sz w:val="26"/>
              </w:rPr>
            </w:pPr>
            <w:r>
              <w:rPr>
                <w:sz w:val="26"/>
              </w:rPr>
              <w:t>178</w:t>
            </w:r>
          </w:p>
        </w:tc>
      </w:tr>
    </w:tbl>
    <w:p w:rsidR="00F46291" w:rsidRDefault="00F46291">
      <w:pPr>
        <w:pStyle w:val="a8"/>
      </w:pPr>
      <w:r>
        <w:t>Хозяйственные операции за декабрь месяц</w:t>
      </w:r>
    </w:p>
    <w:p w:rsidR="00F46291" w:rsidRDefault="00F46291">
      <w:pPr>
        <w:spacing w:line="360" w:lineRule="auto"/>
        <w:jc w:val="center"/>
        <w:rPr>
          <w:b/>
          <w:sz w:val="26"/>
        </w:rPr>
      </w:pPr>
      <w:r>
        <w:rPr>
          <w:b/>
          <w:sz w:val="26"/>
        </w:rPr>
        <w:t>Вариант 20</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5245"/>
        <w:gridCol w:w="992"/>
        <w:gridCol w:w="709"/>
        <w:gridCol w:w="851"/>
      </w:tblGrid>
      <w:tr w:rsidR="00F46291">
        <w:tc>
          <w:tcPr>
            <w:tcW w:w="1242" w:type="dxa"/>
          </w:tcPr>
          <w:p w:rsidR="00F46291" w:rsidRDefault="00F46291">
            <w:pPr>
              <w:spacing w:line="360" w:lineRule="auto"/>
              <w:jc w:val="center"/>
            </w:pPr>
            <w:r>
              <w:t>Номер операции</w:t>
            </w:r>
          </w:p>
        </w:tc>
        <w:tc>
          <w:tcPr>
            <w:tcW w:w="5245" w:type="dxa"/>
          </w:tcPr>
          <w:p w:rsidR="00F46291" w:rsidRDefault="00F46291">
            <w:pPr>
              <w:spacing w:line="360" w:lineRule="auto"/>
              <w:jc w:val="center"/>
            </w:pPr>
            <w:r>
              <w:t>Содержание операции</w:t>
            </w:r>
          </w:p>
        </w:tc>
        <w:tc>
          <w:tcPr>
            <w:tcW w:w="992" w:type="dxa"/>
          </w:tcPr>
          <w:p w:rsidR="00F46291" w:rsidRDefault="00F46291">
            <w:pPr>
              <w:spacing w:line="360" w:lineRule="auto"/>
              <w:jc w:val="center"/>
            </w:pPr>
            <w:r>
              <w:t>Сумма тыс.руб.</w:t>
            </w:r>
          </w:p>
        </w:tc>
        <w:tc>
          <w:tcPr>
            <w:tcW w:w="709" w:type="dxa"/>
          </w:tcPr>
          <w:p w:rsidR="00F46291" w:rsidRDefault="00F46291">
            <w:pPr>
              <w:spacing w:line="360" w:lineRule="auto"/>
              <w:jc w:val="center"/>
            </w:pPr>
            <w:r>
              <w:t>Д</w:t>
            </w:r>
          </w:p>
        </w:tc>
        <w:tc>
          <w:tcPr>
            <w:tcW w:w="851" w:type="dxa"/>
          </w:tcPr>
          <w:p w:rsidR="00F46291" w:rsidRDefault="00F46291">
            <w:pPr>
              <w:spacing w:line="360" w:lineRule="auto"/>
              <w:jc w:val="center"/>
            </w:pPr>
            <w:r>
              <w:t>К</w:t>
            </w:r>
          </w:p>
        </w:tc>
      </w:tr>
      <w:tr w:rsidR="00F46291">
        <w:tc>
          <w:tcPr>
            <w:tcW w:w="1242" w:type="dxa"/>
          </w:tcPr>
          <w:p w:rsidR="00F46291" w:rsidRDefault="00F46291">
            <w:pPr>
              <w:spacing w:line="360" w:lineRule="auto"/>
              <w:jc w:val="center"/>
            </w:pPr>
            <w:r>
              <w:t>1.</w:t>
            </w:r>
          </w:p>
        </w:tc>
        <w:tc>
          <w:tcPr>
            <w:tcW w:w="5245" w:type="dxa"/>
          </w:tcPr>
          <w:p w:rsidR="00F46291" w:rsidRDefault="00F46291">
            <w:pPr>
              <w:spacing w:line="360" w:lineRule="auto"/>
            </w:pPr>
            <w:r>
              <w:t>Согласно выписке из расчетного счета:</w:t>
            </w:r>
          </w:p>
          <w:p w:rsidR="00F46291" w:rsidRDefault="00F46291">
            <w:pPr>
              <w:spacing w:line="360" w:lineRule="auto"/>
            </w:pPr>
            <w:r>
              <w:t>а- зачислены платежи от покупателей за отгруженную им продукцию</w:t>
            </w:r>
          </w:p>
          <w:p w:rsidR="00F46291" w:rsidRDefault="00F46291">
            <w:pPr>
              <w:spacing w:line="360" w:lineRule="auto"/>
            </w:pPr>
            <w:r>
              <w:t>б- зачислены платежи от разных дебиторов</w:t>
            </w:r>
          </w:p>
          <w:p w:rsidR="00F46291" w:rsidRDefault="00F46291">
            <w:pPr>
              <w:spacing w:line="360" w:lineRule="auto"/>
            </w:pPr>
            <w:r>
              <w:t>в- оплата счетов поставщиков за полученные от них материалы</w:t>
            </w:r>
          </w:p>
          <w:p w:rsidR="00F46291" w:rsidRDefault="00F46291">
            <w:pPr>
              <w:spacing w:line="360" w:lineRule="auto"/>
            </w:pPr>
            <w:r>
              <w:t>г- получено по чеку для выплаты заработной платы</w:t>
            </w:r>
          </w:p>
          <w:p w:rsidR="00F46291" w:rsidRDefault="00F46291">
            <w:pPr>
              <w:spacing w:line="360" w:lineRule="auto"/>
            </w:pPr>
            <w:r>
              <w:t>д- перечислено в фонды социального страхования и пенсионного обеспечения</w:t>
            </w:r>
          </w:p>
          <w:p w:rsidR="00F46291" w:rsidRDefault="00F46291">
            <w:pPr>
              <w:spacing w:line="360" w:lineRule="auto"/>
            </w:pPr>
            <w:r>
              <w:t>е- перечислены в бюджет налоги</w:t>
            </w:r>
          </w:p>
          <w:p w:rsidR="00F46291" w:rsidRDefault="00F46291">
            <w:pPr>
              <w:spacing w:line="360" w:lineRule="auto"/>
            </w:pPr>
            <w:r>
              <w:t>ж- перечислен подоходный налог с заработной платы</w:t>
            </w:r>
          </w:p>
        </w:tc>
        <w:tc>
          <w:tcPr>
            <w:tcW w:w="992"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600</w:t>
            </w:r>
          </w:p>
          <w:p w:rsidR="00F46291" w:rsidRDefault="00F46291">
            <w:pPr>
              <w:spacing w:line="360" w:lineRule="auto"/>
              <w:jc w:val="center"/>
            </w:pPr>
            <w:r>
              <w:t>300</w:t>
            </w:r>
          </w:p>
          <w:p w:rsidR="00F46291" w:rsidRDefault="00F46291">
            <w:pPr>
              <w:spacing w:line="360" w:lineRule="auto"/>
              <w:jc w:val="center"/>
            </w:pPr>
          </w:p>
          <w:p w:rsidR="00F46291" w:rsidRDefault="00F46291">
            <w:pPr>
              <w:spacing w:line="360" w:lineRule="auto"/>
              <w:jc w:val="center"/>
            </w:pPr>
            <w:r>
              <w:t>500</w:t>
            </w:r>
          </w:p>
          <w:p w:rsidR="00F46291" w:rsidRDefault="00F46291">
            <w:pPr>
              <w:spacing w:line="360" w:lineRule="auto"/>
              <w:jc w:val="center"/>
            </w:pPr>
            <w:r>
              <w:t>2240</w:t>
            </w:r>
          </w:p>
          <w:p w:rsidR="00F46291" w:rsidRDefault="00F46291">
            <w:pPr>
              <w:spacing w:line="360" w:lineRule="auto"/>
              <w:jc w:val="center"/>
            </w:pPr>
          </w:p>
          <w:p w:rsidR="00F46291" w:rsidRDefault="00F46291">
            <w:pPr>
              <w:spacing w:line="360" w:lineRule="auto"/>
              <w:jc w:val="center"/>
            </w:pPr>
            <w:r>
              <w:t>690</w:t>
            </w:r>
          </w:p>
          <w:p w:rsidR="00F46291" w:rsidRDefault="00F46291">
            <w:pPr>
              <w:spacing w:line="360" w:lineRule="auto"/>
              <w:jc w:val="center"/>
            </w:pPr>
            <w:r>
              <w:t>30</w:t>
            </w:r>
          </w:p>
          <w:p w:rsidR="00F46291" w:rsidRDefault="00F46291">
            <w:pPr>
              <w:spacing w:line="360" w:lineRule="auto"/>
              <w:jc w:val="center"/>
            </w:pPr>
            <w:r>
              <w:t>250</w:t>
            </w:r>
          </w:p>
        </w:tc>
        <w:tc>
          <w:tcPr>
            <w:tcW w:w="709"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51</w:t>
            </w:r>
          </w:p>
          <w:p w:rsidR="00F46291" w:rsidRDefault="00F46291">
            <w:pPr>
              <w:spacing w:line="360" w:lineRule="auto"/>
              <w:jc w:val="center"/>
            </w:pPr>
            <w:r>
              <w:t>51</w:t>
            </w:r>
          </w:p>
          <w:p w:rsidR="00F46291" w:rsidRDefault="00F46291">
            <w:pPr>
              <w:spacing w:line="360" w:lineRule="auto"/>
              <w:jc w:val="center"/>
            </w:pPr>
          </w:p>
          <w:p w:rsidR="00F46291" w:rsidRDefault="00F46291">
            <w:pPr>
              <w:spacing w:line="360" w:lineRule="auto"/>
              <w:jc w:val="center"/>
            </w:pPr>
            <w:r>
              <w:t>60</w:t>
            </w:r>
          </w:p>
          <w:p w:rsidR="00F46291" w:rsidRDefault="00F46291">
            <w:pPr>
              <w:spacing w:line="360" w:lineRule="auto"/>
              <w:jc w:val="center"/>
            </w:pPr>
            <w:r>
              <w:t>50</w:t>
            </w:r>
          </w:p>
          <w:p w:rsidR="00F46291" w:rsidRDefault="00F46291">
            <w:pPr>
              <w:spacing w:line="360" w:lineRule="auto"/>
              <w:jc w:val="center"/>
            </w:pPr>
          </w:p>
          <w:p w:rsidR="00F46291" w:rsidRDefault="00F46291">
            <w:pPr>
              <w:spacing w:line="360" w:lineRule="auto"/>
              <w:jc w:val="center"/>
            </w:pPr>
            <w:r>
              <w:t>69</w:t>
            </w:r>
          </w:p>
          <w:p w:rsidR="00F46291" w:rsidRDefault="00F46291">
            <w:pPr>
              <w:spacing w:line="360" w:lineRule="auto"/>
              <w:jc w:val="center"/>
            </w:pPr>
            <w:r>
              <w:t>68</w:t>
            </w:r>
          </w:p>
          <w:p w:rsidR="00F46291" w:rsidRDefault="00F46291">
            <w:pPr>
              <w:spacing w:line="360" w:lineRule="auto"/>
              <w:jc w:val="center"/>
            </w:pPr>
            <w:r>
              <w:t>68</w:t>
            </w:r>
          </w:p>
        </w:tc>
        <w:tc>
          <w:tcPr>
            <w:tcW w:w="851"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62</w:t>
            </w:r>
          </w:p>
          <w:p w:rsidR="00F46291" w:rsidRDefault="00F46291">
            <w:pPr>
              <w:spacing w:line="360" w:lineRule="auto"/>
              <w:jc w:val="center"/>
            </w:pPr>
            <w:r>
              <w:t>76</w:t>
            </w:r>
          </w:p>
          <w:p w:rsidR="00F46291" w:rsidRDefault="00F46291">
            <w:pPr>
              <w:spacing w:line="360" w:lineRule="auto"/>
              <w:jc w:val="center"/>
            </w:pPr>
          </w:p>
          <w:p w:rsidR="00F46291" w:rsidRDefault="00F46291">
            <w:pPr>
              <w:spacing w:line="360" w:lineRule="auto"/>
              <w:jc w:val="center"/>
            </w:pPr>
            <w:r>
              <w:t>51</w:t>
            </w:r>
          </w:p>
          <w:p w:rsidR="00F46291" w:rsidRDefault="00F46291">
            <w:pPr>
              <w:spacing w:line="360" w:lineRule="auto"/>
              <w:jc w:val="center"/>
            </w:pPr>
            <w:r>
              <w:t>51</w:t>
            </w:r>
          </w:p>
          <w:p w:rsidR="00F46291" w:rsidRDefault="00F46291">
            <w:pPr>
              <w:spacing w:line="360" w:lineRule="auto"/>
              <w:jc w:val="center"/>
            </w:pPr>
          </w:p>
          <w:p w:rsidR="00F46291" w:rsidRDefault="00F46291">
            <w:pPr>
              <w:spacing w:line="360" w:lineRule="auto"/>
              <w:jc w:val="center"/>
            </w:pPr>
            <w:r>
              <w:t>51</w:t>
            </w:r>
          </w:p>
          <w:p w:rsidR="00F46291" w:rsidRDefault="00F46291">
            <w:pPr>
              <w:spacing w:line="360" w:lineRule="auto"/>
              <w:jc w:val="center"/>
            </w:pPr>
            <w:r>
              <w:t>51</w:t>
            </w:r>
          </w:p>
          <w:p w:rsidR="00F46291" w:rsidRDefault="00F46291">
            <w:pPr>
              <w:spacing w:line="360" w:lineRule="auto"/>
              <w:jc w:val="center"/>
            </w:pPr>
            <w:r>
              <w:t>51</w:t>
            </w:r>
          </w:p>
        </w:tc>
      </w:tr>
      <w:tr w:rsidR="00F46291">
        <w:tc>
          <w:tcPr>
            <w:tcW w:w="1242" w:type="dxa"/>
          </w:tcPr>
          <w:p w:rsidR="00F46291" w:rsidRDefault="00F46291">
            <w:pPr>
              <w:spacing w:line="360" w:lineRule="auto"/>
              <w:jc w:val="center"/>
            </w:pPr>
            <w:r>
              <w:t>2.</w:t>
            </w:r>
          </w:p>
        </w:tc>
        <w:tc>
          <w:tcPr>
            <w:tcW w:w="5245" w:type="dxa"/>
          </w:tcPr>
          <w:p w:rsidR="00F46291" w:rsidRDefault="00F46291">
            <w:pPr>
              <w:spacing w:line="360" w:lineRule="auto"/>
            </w:pPr>
            <w:r>
              <w:t>Акцептованы счета поставщиков за полученные от них материалы:</w:t>
            </w:r>
          </w:p>
          <w:p w:rsidR="00F46291" w:rsidRDefault="00F46291">
            <w:pPr>
              <w:spacing w:line="360" w:lineRule="auto"/>
            </w:pPr>
            <w:r>
              <w:t>а- по покупной стоимости ( 480 тыс.руб.)</w:t>
            </w:r>
          </w:p>
          <w:p w:rsidR="00F46291" w:rsidRDefault="00F46291">
            <w:pPr>
              <w:spacing w:line="360" w:lineRule="auto"/>
            </w:pPr>
            <w:r>
              <w:t>б- налог на добавленную стоимость в том числе</w:t>
            </w:r>
          </w:p>
          <w:p w:rsidR="00F46291" w:rsidRDefault="00F46291">
            <w:pPr>
              <w:spacing w:line="360" w:lineRule="auto"/>
            </w:pPr>
            <w:r>
              <w:t xml:space="preserve"> (80 тыс.руб) </w:t>
            </w:r>
          </w:p>
        </w:tc>
        <w:tc>
          <w:tcPr>
            <w:tcW w:w="992"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400</w:t>
            </w:r>
          </w:p>
          <w:p w:rsidR="00F46291" w:rsidRDefault="00F46291">
            <w:pPr>
              <w:spacing w:line="360" w:lineRule="auto"/>
              <w:jc w:val="center"/>
            </w:pPr>
          </w:p>
          <w:p w:rsidR="00F46291" w:rsidRDefault="00F46291">
            <w:pPr>
              <w:spacing w:line="360" w:lineRule="auto"/>
              <w:jc w:val="center"/>
            </w:pPr>
            <w:r>
              <w:t>80</w:t>
            </w:r>
          </w:p>
        </w:tc>
        <w:tc>
          <w:tcPr>
            <w:tcW w:w="709"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15</w:t>
            </w:r>
          </w:p>
          <w:p w:rsidR="00F46291" w:rsidRDefault="00F46291">
            <w:pPr>
              <w:spacing w:line="360" w:lineRule="auto"/>
              <w:jc w:val="center"/>
            </w:pPr>
          </w:p>
          <w:p w:rsidR="00F46291" w:rsidRDefault="00F46291">
            <w:pPr>
              <w:spacing w:line="360" w:lineRule="auto"/>
              <w:jc w:val="center"/>
            </w:pPr>
            <w:r>
              <w:t>19</w:t>
            </w:r>
          </w:p>
        </w:tc>
        <w:tc>
          <w:tcPr>
            <w:tcW w:w="851"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60</w:t>
            </w:r>
          </w:p>
          <w:p w:rsidR="00F46291" w:rsidRDefault="00F46291">
            <w:pPr>
              <w:spacing w:line="360" w:lineRule="auto"/>
              <w:jc w:val="center"/>
            </w:pPr>
          </w:p>
          <w:p w:rsidR="00F46291" w:rsidRDefault="00F46291">
            <w:pPr>
              <w:spacing w:line="360" w:lineRule="auto"/>
              <w:jc w:val="center"/>
            </w:pPr>
            <w:r>
              <w:t>60</w:t>
            </w:r>
          </w:p>
        </w:tc>
      </w:tr>
      <w:tr w:rsidR="00F46291">
        <w:tc>
          <w:tcPr>
            <w:tcW w:w="1242" w:type="dxa"/>
          </w:tcPr>
          <w:p w:rsidR="00F46291" w:rsidRDefault="00F46291">
            <w:pPr>
              <w:spacing w:line="360" w:lineRule="auto"/>
              <w:jc w:val="center"/>
            </w:pPr>
            <w:r>
              <w:t>3.</w:t>
            </w:r>
          </w:p>
        </w:tc>
        <w:tc>
          <w:tcPr>
            <w:tcW w:w="5245" w:type="dxa"/>
          </w:tcPr>
          <w:p w:rsidR="00F46291" w:rsidRDefault="00F46291">
            <w:pPr>
              <w:spacing w:line="360" w:lineRule="auto"/>
            </w:pPr>
            <w:r>
              <w:t>Приходуются на склад полученные материалы по покупным ценам</w:t>
            </w:r>
          </w:p>
        </w:tc>
        <w:tc>
          <w:tcPr>
            <w:tcW w:w="992" w:type="dxa"/>
          </w:tcPr>
          <w:p w:rsidR="00F46291" w:rsidRDefault="00F46291">
            <w:pPr>
              <w:spacing w:line="360" w:lineRule="auto"/>
              <w:jc w:val="center"/>
            </w:pPr>
            <w:r>
              <w:t>400</w:t>
            </w:r>
          </w:p>
        </w:tc>
        <w:tc>
          <w:tcPr>
            <w:tcW w:w="709" w:type="dxa"/>
          </w:tcPr>
          <w:p w:rsidR="00F46291" w:rsidRDefault="00F46291">
            <w:pPr>
              <w:spacing w:line="360" w:lineRule="auto"/>
              <w:jc w:val="center"/>
            </w:pPr>
            <w:r>
              <w:t>10</w:t>
            </w:r>
          </w:p>
        </w:tc>
        <w:tc>
          <w:tcPr>
            <w:tcW w:w="851" w:type="dxa"/>
          </w:tcPr>
          <w:p w:rsidR="00F46291" w:rsidRDefault="00F46291">
            <w:pPr>
              <w:spacing w:line="360" w:lineRule="auto"/>
              <w:jc w:val="center"/>
            </w:pPr>
            <w:r>
              <w:t>15</w:t>
            </w:r>
          </w:p>
        </w:tc>
      </w:tr>
      <w:tr w:rsidR="00F46291">
        <w:tc>
          <w:tcPr>
            <w:tcW w:w="1242" w:type="dxa"/>
          </w:tcPr>
          <w:p w:rsidR="00F46291" w:rsidRDefault="00F46291">
            <w:pPr>
              <w:spacing w:line="360" w:lineRule="auto"/>
              <w:jc w:val="center"/>
            </w:pPr>
            <w:r>
              <w:t>4.</w:t>
            </w:r>
          </w:p>
        </w:tc>
        <w:tc>
          <w:tcPr>
            <w:tcW w:w="5245" w:type="dxa"/>
          </w:tcPr>
          <w:p w:rsidR="00F46291" w:rsidRDefault="00F46291">
            <w:pPr>
              <w:spacing w:line="360" w:lineRule="auto"/>
            </w:pPr>
            <w:r>
              <w:t>Отпущены сырье и материалы:</w:t>
            </w:r>
          </w:p>
          <w:p w:rsidR="00F46291" w:rsidRDefault="00F46291">
            <w:pPr>
              <w:spacing w:line="360" w:lineRule="auto"/>
            </w:pPr>
            <w:r>
              <w:t>а- цехам основного производства</w:t>
            </w:r>
          </w:p>
          <w:p w:rsidR="00F46291" w:rsidRDefault="00F46291">
            <w:pPr>
              <w:spacing w:line="360" w:lineRule="auto"/>
            </w:pPr>
            <w:r>
              <w:t>б- заводоуправлению</w:t>
            </w:r>
          </w:p>
        </w:tc>
        <w:tc>
          <w:tcPr>
            <w:tcW w:w="992" w:type="dxa"/>
          </w:tcPr>
          <w:p w:rsidR="00F46291" w:rsidRDefault="00F46291">
            <w:pPr>
              <w:spacing w:line="360" w:lineRule="auto"/>
              <w:jc w:val="center"/>
            </w:pPr>
          </w:p>
          <w:p w:rsidR="00F46291" w:rsidRDefault="00F46291">
            <w:pPr>
              <w:spacing w:line="360" w:lineRule="auto"/>
              <w:jc w:val="center"/>
            </w:pPr>
            <w:r>
              <w:t>200</w:t>
            </w:r>
          </w:p>
          <w:p w:rsidR="00F46291" w:rsidRDefault="00F46291">
            <w:pPr>
              <w:spacing w:line="360" w:lineRule="auto"/>
              <w:jc w:val="center"/>
            </w:pPr>
            <w:r>
              <w:t>100</w:t>
            </w:r>
          </w:p>
        </w:tc>
        <w:tc>
          <w:tcPr>
            <w:tcW w:w="709" w:type="dxa"/>
          </w:tcPr>
          <w:p w:rsidR="00F46291" w:rsidRDefault="00F46291">
            <w:pPr>
              <w:spacing w:line="360" w:lineRule="auto"/>
              <w:jc w:val="center"/>
            </w:pPr>
          </w:p>
          <w:p w:rsidR="00F46291" w:rsidRDefault="00F46291">
            <w:pPr>
              <w:spacing w:line="360" w:lineRule="auto"/>
              <w:jc w:val="center"/>
            </w:pPr>
            <w:r>
              <w:t>20</w:t>
            </w:r>
          </w:p>
          <w:p w:rsidR="00F46291" w:rsidRDefault="00F46291">
            <w:pPr>
              <w:spacing w:line="360" w:lineRule="auto"/>
              <w:jc w:val="center"/>
            </w:pPr>
            <w:r>
              <w:t>26</w:t>
            </w:r>
          </w:p>
        </w:tc>
        <w:tc>
          <w:tcPr>
            <w:tcW w:w="851" w:type="dxa"/>
          </w:tcPr>
          <w:p w:rsidR="00F46291" w:rsidRDefault="00F46291">
            <w:pPr>
              <w:spacing w:line="360" w:lineRule="auto"/>
              <w:jc w:val="center"/>
            </w:pPr>
          </w:p>
          <w:p w:rsidR="00F46291" w:rsidRDefault="00F46291">
            <w:pPr>
              <w:spacing w:line="360" w:lineRule="auto"/>
              <w:jc w:val="center"/>
            </w:pPr>
            <w:r>
              <w:t>10</w:t>
            </w:r>
          </w:p>
          <w:p w:rsidR="00F46291" w:rsidRDefault="00F46291">
            <w:pPr>
              <w:spacing w:line="360" w:lineRule="auto"/>
              <w:jc w:val="center"/>
            </w:pPr>
            <w:r>
              <w:t>10</w:t>
            </w:r>
          </w:p>
        </w:tc>
      </w:tr>
      <w:tr w:rsidR="00F46291">
        <w:tc>
          <w:tcPr>
            <w:tcW w:w="1242" w:type="dxa"/>
          </w:tcPr>
          <w:p w:rsidR="00F46291" w:rsidRDefault="00F46291">
            <w:pPr>
              <w:spacing w:line="360" w:lineRule="auto"/>
              <w:jc w:val="center"/>
            </w:pPr>
            <w:r>
              <w:t>5.</w:t>
            </w:r>
          </w:p>
        </w:tc>
        <w:tc>
          <w:tcPr>
            <w:tcW w:w="5245" w:type="dxa"/>
          </w:tcPr>
          <w:p w:rsidR="00F46291" w:rsidRDefault="00F46291">
            <w:pPr>
              <w:spacing w:line="360" w:lineRule="auto"/>
            </w:pPr>
            <w:r>
              <w:t>Отчет кассира:</w:t>
            </w:r>
          </w:p>
          <w:p w:rsidR="00F46291" w:rsidRDefault="00F46291">
            <w:pPr>
              <w:spacing w:line="360" w:lineRule="auto"/>
            </w:pPr>
            <w:r>
              <w:t xml:space="preserve">а-  по платежной ведомости выдана заработная плата за первую половину месяца </w:t>
            </w:r>
          </w:p>
          <w:p w:rsidR="00F46291" w:rsidRDefault="00F46291">
            <w:pPr>
              <w:spacing w:line="360" w:lineRule="auto"/>
            </w:pPr>
            <w:r>
              <w:t>б- выдана депонированная заработная плата</w:t>
            </w:r>
          </w:p>
        </w:tc>
        <w:tc>
          <w:tcPr>
            <w:tcW w:w="992"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1940</w:t>
            </w:r>
          </w:p>
          <w:p w:rsidR="00F46291" w:rsidRDefault="00F46291">
            <w:pPr>
              <w:spacing w:line="360" w:lineRule="auto"/>
              <w:jc w:val="center"/>
            </w:pPr>
            <w:r>
              <w:t>300</w:t>
            </w:r>
          </w:p>
        </w:tc>
        <w:tc>
          <w:tcPr>
            <w:tcW w:w="709"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70</w:t>
            </w:r>
          </w:p>
          <w:p w:rsidR="00F46291" w:rsidRDefault="00F46291">
            <w:pPr>
              <w:spacing w:line="360" w:lineRule="auto"/>
              <w:jc w:val="center"/>
            </w:pPr>
            <w:r>
              <w:t>76</w:t>
            </w:r>
          </w:p>
        </w:tc>
        <w:tc>
          <w:tcPr>
            <w:tcW w:w="851"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50</w:t>
            </w:r>
          </w:p>
          <w:p w:rsidR="00F46291" w:rsidRDefault="00F46291">
            <w:pPr>
              <w:spacing w:line="360" w:lineRule="auto"/>
              <w:jc w:val="center"/>
            </w:pPr>
            <w:r>
              <w:t>50</w:t>
            </w:r>
          </w:p>
        </w:tc>
      </w:tr>
      <w:tr w:rsidR="00F46291">
        <w:tc>
          <w:tcPr>
            <w:tcW w:w="1242" w:type="dxa"/>
          </w:tcPr>
          <w:p w:rsidR="00F46291" w:rsidRDefault="00F46291">
            <w:pPr>
              <w:spacing w:line="360" w:lineRule="auto"/>
              <w:jc w:val="center"/>
            </w:pPr>
            <w:r>
              <w:t>6.</w:t>
            </w:r>
          </w:p>
        </w:tc>
        <w:tc>
          <w:tcPr>
            <w:tcW w:w="5245" w:type="dxa"/>
          </w:tcPr>
          <w:p w:rsidR="00F46291" w:rsidRDefault="00F46291">
            <w:pPr>
              <w:spacing w:line="360" w:lineRule="auto"/>
            </w:pPr>
            <w:r>
              <w:t>Согласно решения руководства фирмы передано безвозмездно школе-интернату токарное оборудование стоимостью 32 тыс.руб.,амортизация 26 тыс.руб.:</w:t>
            </w:r>
          </w:p>
          <w:p w:rsidR="00F46291" w:rsidRDefault="00F46291">
            <w:pPr>
              <w:spacing w:line="360" w:lineRule="auto"/>
            </w:pPr>
            <w:r>
              <w:t>а) амортизация отнесена на затраты производства</w:t>
            </w:r>
          </w:p>
          <w:p w:rsidR="00F46291" w:rsidRDefault="00F46291">
            <w:pPr>
              <w:spacing w:line="360" w:lineRule="auto"/>
            </w:pPr>
            <w:r>
              <w:t>б) списана амортизация</w:t>
            </w:r>
          </w:p>
          <w:p w:rsidR="00F46291" w:rsidRDefault="00F46291">
            <w:pPr>
              <w:spacing w:line="360" w:lineRule="auto"/>
            </w:pPr>
            <w:r>
              <w:t>в) сумма недоначисленной амортизации отнесена на убытки</w:t>
            </w:r>
          </w:p>
        </w:tc>
        <w:tc>
          <w:tcPr>
            <w:tcW w:w="992"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26</w:t>
            </w:r>
          </w:p>
          <w:p w:rsidR="00F46291" w:rsidRDefault="00F46291">
            <w:pPr>
              <w:spacing w:line="360" w:lineRule="auto"/>
              <w:jc w:val="center"/>
            </w:pPr>
            <w:r>
              <w:t>26</w:t>
            </w:r>
          </w:p>
          <w:p w:rsidR="00F46291" w:rsidRDefault="00F46291">
            <w:pPr>
              <w:spacing w:line="360" w:lineRule="auto"/>
              <w:jc w:val="center"/>
            </w:pPr>
          </w:p>
          <w:p w:rsidR="00F46291" w:rsidRDefault="00F46291">
            <w:pPr>
              <w:spacing w:line="360" w:lineRule="auto"/>
              <w:jc w:val="center"/>
            </w:pPr>
            <w:r>
              <w:t>6</w:t>
            </w:r>
          </w:p>
        </w:tc>
        <w:tc>
          <w:tcPr>
            <w:tcW w:w="709"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20</w:t>
            </w:r>
          </w:p>
          <w:p w:rsidR="00F46291" w:rsidRDefault="00F46291">
            <w:pPr>
              <w:spacing w:line="360" w:lineRule="auto"/>
              <w:jc w:val="center"/>
            </w:pPr>
            <w:r>
              <w:t>02</w:t>
            </w:r>
          </w:p>
          <w:p w:rsidR="00F46291" w:rsidRDefault="00F46291">
            <w:pPr>
              <w:spacing w:line="360" w:lineRule="auto"/>
              <w:jc w:val="center"/>
            </w:pPr>
          </w:p>
          <w:p w:rsidR="00F46291" w:rsidRDefault="00F46291">
            <w:pPr>
              <w:spacing w:line="360" w:lineRule="auto"/>
              <w:jc w:val="center"/>
            </w:pPr>
            <w:r>
              <w:t>91</w:t>
            </w:r>
          </w:p>
        </w:tc>
        <w:tc>
          <w:tcPr>
            <w:tcW w:w="851" w:type="dxa"/>
          </w:tcPr>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p>
          <w:p w:rsidR="00F46291" w:rsidRDefault="00F46291">
            <w:pPr>
              <w:spacing w:line="360" w:lineRule="auto"/>
              <w:jc w:val="center"/>
            </w:pPr>
            <w:r>
              <w:t>02</w:t>
            </w:r>
          </w:p>
          <w:p w:rsidR="00F46291" w:rsidRDefault="00F46291">
            <w:pPr>
              <w:spacing w:line="360" w:lineRule="auto"/>
              <w:jc w:val="center"/>
            </w:pPr>
            <w:r>
              <w:t>01</w:t>
            </w:r>
          </w:p>
          <w:p w:rsidR="00F46291" w:rsidRDefault="00F46291">
            <w:pPr>
              <w:spacing w:line="360" w:lineRule="auto"/>
              <w:jc w:val="center"/>
            </w:pPr>
          </w:p>
          <w:p w:rsidR="00F46291" w:rsidRDefault="00F46291">
            <w:pPr>
              <w:spacing w:line="360" w:lineRule="auto"/>
              <w:jc w:val="center"/>
            </w:pPr>
            <w:r>
              <w:t>01</w:t>
            </w:r>
          </w:p>
        </w:tc>
      </w:tr>
      <w:tr w:rsidR="00F46291">
        <w:tc>
          <w:tcPr>
            <w:tcW w:w="1242" w:type="dxa"/>
          </w:tcPr>
          <w:p w:rsidR="00F46291" w:rsidRDefault="00F46291">
            <w:pPr>
              <w:spacing w:line="360" w:lineRule="auto"/>
              <w:jc w:val="center"/>
            </w:pPr>
            <w:r>
              <w:t>7.</w:t>
            </w:r>
          </w:p>
        </w:tc>
        <w:tc>
          <w:tcPr>
            <w:tcW w:w="5245" w:type="dxa"/>
          </w:tcPr>
          <w:p w:rsidR="00F46291" w:rsidRDefault="00F46291">
            <w:pPr>
              <w:spacing w:line="360" w:lineRule="auto"/>
            </w:pPr>
            <w:r>
              <w:t>Начислена заработная плата:</w:t>
            </w:r>
          </w:p>
          <w:p w:rsidR="00F46291" w:rsidRDefault="00F46291">
            <w:pPr>
              <w:spacing w:line="360" w:lineRule="auto"/>
            </w:pPr>
            <w:r>
              <w:t>а- рабочим основных цехов</w:t>
            </w:r>
          </w:p>
          <w:p w:rsidR="00F46291" w:rsidRDefault="00F46291">
            <w:pPr>
              <w:spacing w:line="360" w:lineRule="auto"/>
            </w:pPr>
            <w:r>
              <w:t>б- персоналу заводоуправления</w:t>
            </w:r>
          </w:p>
          <w:p w:rsidR="00F46291" w:rsidRDefault="00F46291">
            <w:pPr>
              <w:spacing w:line="360" w:lineRule="auto"/>
            </w:pPr>
            <w:r>
              <w:t>в- рабочим за время ежегодного отпуска</w:t>
            </w:r>
          </w:p>
          <w:p w:rsidR="00F46291" w:rsidRDefault="00F46291">
            <w:pPr>
              <w:spacing w:line="360" w:lineRule="auto"/>
            </w:pPr>
            <w:r>
              <w:t>г- рабочим за время нетрудоспособности</w:t>
            </w:r>
          </w:p>
          <w:p w:rsidR="00F46291" w:rsidRDefault="00F46291">
            <w:pPr>
              <w:spacing w:line="360" w:lineRule="auto"/>
            </w:pPr>
            <w:r>
              <w:t>д- премии рабочим за счет фонда потребления</w:t>
            </w:r>
          </w:p>
          <w:p w:rsidR="00F46291" w:rsidRDefault="00F46291">
            <w:pPr>
              <w:spacing w:line="360" w:lineRule="auto"/>
            </w:pPr>
            <w:r>
              <w:t>Итого:</w:t>
            </w:r>
          </w:p>
        </w:tc>
        <w:tc>
          <w:tcPr>
            <w:tcW w:w="992" w:type="dxa"/>
          </w:tcPr>
          <w:p w:rsidR="00F46291" w:rsidRDefault="00F46291">
            <w:pPr>
              <w:spacing w:line="360" w:lineRule="auto"/>
              <w:jc w:val="center"/>
            </w:pPr>
          </w:p>
          <w:p w:rsidR="00F46291" w:rsidRDefault="00F46291">
            <w:pPr>
              <w:spacing w:line="360" w:lineRule="auto"/>
              <w:jc w:val="center"/>
            </w:pPr>
            <w:r>
              <w:t>1000</w:t>
            </w:r>
          </w:p>
          <w:p w:rsidR="00F46291" w:rsidRDefault="00F46291">
            <w:pPr>
              <w:spacing w:line="360" w:lineRule="auto"/>
              <w:jc w:val="center"/>
            </w:pPr>
            <w:r>
              <w:t>500</w:t>
            </w:r>
          </w:p>
          <w:p w:rsidR="00F46291" w:rsidRDefault="00F46291">
            <w:pPr>
              <w:spacing w:line="360" w:lineRule="auto"/>
              <w:jc w:val="center"/>
            </w:pPr>
            <w:r>
              <w:t>200</w:t>
            </w:r>
          </w:p>
          <w:p w:rsidR="00F46291" w:rsidRDefault="00F46291">
            <w:pPr>
              <w:spacing w:line="360" w:lineRule="auto"/>
              <w:jc w:val="center"/>
            </w:pPr>
            <w:r>
              <w:t>50</w:t>
            </w:r>
          </w:p>
          <w:p w:rsidR="00F46291" w:rsidRDefault="00F46291">
            <w:pPr>
              <w:spacing w:line="360" w:lineRule="auto"/>
              <w:jc w:val="center"/>
            </w:pPr>
            <w:r>
              <w:t>150</w:t>
            </w:r>
          </w:p>
          <w:p w:rsidR="00F46291" w:rsidRDefault="00F46291">
            <w:pPr>
              <w:spacing w:line="360" w:lineRule="auto"/>
              <w:jc w:val="center"/>
            </w:pPr>
            <w:r>
              <w:t>1900</w:t>
            </w:r>
          </w:p>
        </w:tc>
        <w:tc>
          <w:tcPr>
            <w:tcW w:w="709" w:type="dxa"/>
          </w:tcPr>
          <w:p w:rsidR="00F46291" w:rsidRDefault="00F46291">
            <w:pPr>
              <w:spacing w:line="360" w:lineRule="auto"/>
              <w:jc w:val="center"/>
            </w:pPr>
          </w:p>
          <w:p w:rsidR="00F46291" w:rsidRDefault="00F46291">
            <w:pPr>
              <w:spacing w:line="360" w:lineRule="auto"/>
              <w:jc w:val="center"/>
            </w:pPr>
            <w:r>
              <w:t>20</w:t>
            </w:r>
          </w:p>
          <w:p w:rsidR="00F46291" w:rsidRDefault="00F46291">
            <w:pPr>
              <w:spacing w:line="360" w:lineRule="auto"/>
              <w:jc w:val="center"/>
            </w:pPr>
            <w:r>
              <w:t>26</w:t>
            </w:r>
          </w:p>
          <w:p w:rsidR="00F46291" w:rsidRDefault="00F46291">
            <w:pPr>
              <w:spacing w:line="360" w:lineRule="auto"/>
              <w:jc w:val="center"/>
            </w:pPr>
            <w:r>
              <w:t>20</w:t>
            </w:r>
          </w:p>
          <w:p w:rsidR="00F46291" w:rsidRDefault="00F46291">
            <w:pPr>
              <w:spacing w:line="360" w:lineRule="auto"/>
              <w:jc w:val="center"/>
            </w:pPr>
            <w:r>
              <w:t>69</w:t>
            </w:r>
          </w:p>
          <w:p w:rsidR="00F46291" w:rsidRDefault="00F46291">
            <w:pPr>
              <w:spacing w:line="360" w:lineRule="auto"/>
              <w:jc w:val="center"/>
            </w:pPr>
            <w:r>
              <w:t>99</w:t>
            </w:r>
          </w:p>
        </w:tc>
        <w:tc>
          <w:tcPr>
            <w:tcW w:w="851" w:type="dxa"/>
          </w:tcPr>
          <w:p w:rsidR="00F46291" w:rsidRDefault="00F46291">
            <w:pPr>
              <w:spacing w:line="360" w:lineRule="auto"/>
              <w:jc w:val="center"/>
            </w:pPr>
          </w:p>
          <w:p w:rsidR="00F46291" w:rsidRDefault="00F46291">
            <w:pPr>
              <w:spacing w:line="360" w:lineRule="auto"/>
              <w:jc w:val="center"/>
            </w:pPr>
            <w:r>
              <w:t>70</w:t>
            </w:r>
          </w:p>
          <w:p w:rsidR="00F46291" w:rsidRDefault="00F46291">
            <w:pPr>
              <w:spacing w:line="360" w:lineRule="auto"/>
              <w:jc w:val="center"/>
            </w:pPr>
            <w:r>
              <w:t>70</w:t>
            </w:r>
          </w:p>
          <w:p w:rsidR="00F46291" w:rsidRDefault="00F46291">
            <w:pPr>
              <w:spacing w:line="360" w:lineRule="auto"/>
              <w:jc w:val="center"/>
            </w:pPr>
            <w:r>
              <w:t>70</w:t>
            </w:r>
          </w:p>
          <w:p w:rsidR="00F46291" w:rsidRDefault="00F46291">
            <w:pPr>
              <w:spacing w:line="360" w:lineRule="auto"/>
              <w:jc w:val="center"/>
            </w:pPr>
            <w:r>
              <w:t>70</w:t>
            </w:r>
          </w:p>
          <w:p w:rsidR="00F46291" w:rsidRDefault="00F46291">
            <w:pPr>
              <w:spacing w:line="360" w:lineRule="auto"/>
              <w:jc w:val="center"/>
            </w:pPr>
            <w:r>
              <w:t>70</w:t>
            </w:r>
          </w:p>
          <w:p w:rsidR="00F46291" w:rsidRDefault="00F46291">
            <w:pPr>
              <w:spacing w:line="360" w:lineRule="auto"/>
              <w:jc w:val="center"/>
            </w:pPr>
          </w:p>
        </w:tc>
      </w:tr>
      <w:tr w:rsidR="00F46291">
        <w:tc>
          <w:tcPr>
            <w:tcW w:w="1242" w:type="dxa"/>
          </w:tcPr>
          <w:p w:rsidR="00F46291" w:rsidRDefault="00F46291">
            <w:pPr>
              <w:spacing w:line="360" w:lineRule="auto"/>
              <w:jc w:val="center"/>
            </w:pPr>
            <w:r>
              <w:t>8.</w:t>
            </w:r>
          </w:p>
        </w:tc>
        <w:tc>
          <w:tcPr>
            <w:tcW w:w="5245" w:type="dxa"/>
          </w:tcPr>
          <w:p w:rsidR="00F46291" w:rsidRDefault="00F46291">
            <w:pPr>
              <w:spacing w:line="360" w:lineRule="auto"/>
            </w:pPr>
            <w:r>
              <w:t>Проведены начисления обеспечения:</w:t>
            </w:r>
          </w:p>
          <w:p w:rsidR="00F46291" w:rsidRDefault="00F46291">
            <w:pPr>
              <w:spacing w:line="360" w:lineRule="auto"/>
            </w:pPr>
            <w:r>
              <w:t>а) рабочие основных цехов</w:t>
            </w:r>
          </w:p>
          <w:p w:rsidR="00F46291" w:rsidRDefault="00F46291">
            <w:pPr>
              <w:spacing w:line="360" w:lineRule="auto"/>
            </w:pPr>
            <w:r>
              <w:t>б) персонал заводоуправления</w:t>
            </w:r>
          </w:p>
          <w:p w:rsidR="00F46291" w:rsidRDefault="00F46291">
            <w:pPr>
              <w:spacing w:line="360" w:lineRule="auto"/>
            </w:pPr>
            <w:r>
              <w:t>в) премии</w:t>
            </w:r>
          </w:p>
        </w:tc>
        <w:tc>
          <w:tcPr>
            <w:tcW w:w="992" w:type="dxa"/>
          </w:tcPr>
          <w:p w:rsidR="00F46291" w:rsidRDefault="00F46291">
            <w:pPr>
              <w:spacing w:line="360" w:lineRule="auto"/>
              <w:jc w:val="center"/>
            </w:pPr>
          </w:p>
          <w:p w:rsidR="00F46291" w:rsidRDefault="00F46291">
            <w:pPr>
              <w:spacing w:line="360" w:lineRule="auto"/>
              <w:jc w:val="center"/>
            </w:pPr>
            <w:r>
              <w:t>427</w:t>
            </w:r>
          </w:p>
          <w:p w:rsidR="00F46291" w:rsidRDefault="00F46291">
            <w:pPr>
              <w:spacing w:line="360" w:lineRule="auto"/>
              <w:jc w:val="center"/>
            </w:pPr>
            <w:r>
              <w:t>178</w:t>
            </w:r>
          </w:p>
          <w:p w:rsidR="00F46291" w:rsidRDefault="00F46291">
            <w:pPr>
              <w:spacing w:line="360" w:lineRule="auto"/>
              <w:jc w:val="center"/>
            </w:pPr>
            <w:r>
              <w:t>53,4</w:t>
            </w:r>
          </w:p>
        </w:tc>
        <w:tc>
          <w:tcPr>
            <w:tcW w:w="709" w:type="dxa"/>
          </w:tcPr>
          <w:p w:rsidR="00F46291" w:rsidRDefault="00F46291">
            <w:pPr>
              <w:spacing w:line="360" w:lineRule="auto"/>
              <w:jc w:val="center"/>
            </w:pPr>
          </w:p>
          <w:p w:rsidR="00F46291" w:rsidRDefault="00F46291">
            <w:pPr>
              <w:spacing w:line="360" w:lineRule="auto"/>
              <w:jc w:val="center"/>
            </w:pPr>
            <w:r>
              <w:t>20</w:t>
            </w:r>
          </w:p>
          <w:p w:rsidR="00F46291" w:rsidRDefault="00F46291">
            <w:pPr>
              <w:spacing w:line="360" w:lineRule="auto"/>
              <w:jc w:val="center"/>
            </w:pPr>
            <w:r>
              <w:t>26</w:t>
            </w:r>
          </w:p>
          <w:p w:rsidR="00F46291" w:rsidRDefault="00F46291">
            <w:pPr>
              <w:spacing w:line="360" w:lineRule="auto"/>
              <w:jc w:val="center"/>
            </w:pPr>
            <w:r>
              <w:t>99</w:t>
            </w:r>
          </w:p>
        </w:tc>
        <w:tc>
          <w:tcPr>
            <w:tcW w:w="851" w:type="dxa"/>
          </w:tcPr>
          <w:p w:rsidR="00F46291" w:rsidRDefault="00F46291">
            <w:pPr>
              <w:spacing w:line="360" w:lineRule="auto"/>
              <w:jc w:val="center"/>
            </w:pPr>
          </w:p>
          <w:p w:rsidR="00F46291" w:rsidRDefault="00F46291">
            <w:pPr>
              <w:spacing w:line="360" w:lineRule="auto"/>
              <w:jc w:val="center"/>
            </w:pPr>
            <w:r>
              <w:t>69</w:t>
            </w:r>
          </w:p>
          <w:p w:rsidR="00F46291" w:rsidRDefault="00F46291">
            <w:pPr>
              <w:spacing w:line="360" w:lineRule="auto"/>
              <w:jc w:val="center"/>
            </w:pPr>
            <w:r>
              <w:t>69</w:t>
            </w:r>
          </w:p>
          <w:p w:rsidR="00F46291" w:rsidRDefault="00F46291">
            <w:pPr>
              <w:spacing w:line="360" w:lineRule="auto"/>
              <w:jc w:val="center"/>
            </w:pPr>
            <w:r>
              <w:t>69</w:t>
            </w:r>
          </w:p>
        </w:tc>
      </w:tr>
      <w:tr w:rsidR="00F46291">
        <w:tc>
          <w:tcPr>
            <w:tcW w:w="1242" w:type="dxa"/>
          </w:tcPr>
          <w:p w:rsidR="00F46291" w:rsidRDefault="00F46291">
            <w:pPr>
              <w:spacing w:line="360" w:lineRule="auto"/>
              <w:jc w:val="center"/>
            </w:pPr>
            <w:r>
              <w:t>9.</w:t>
            </w:r>
          </w:p>
        </w:tc>
        <w:tc>
          <w:tcPr>
            <w:tcW w:w="5245" w:type="dxa"/>
          </w:tcPr>
          <w:p w:rsidR="00F46291" w:rsidRDefault="00F46291">
            <w:pPr>
              <w:spacing w:line="360" w:lineRule="auto"/>
            </w:pPr>
            <w:r>
              <w:t>Удержаны налоги из заработной платы работников предприятия</w:t>
            </w:r>
          </w:p>
        </w:tc>
        <w:tc>
          <w:tcPr>
            <w:tcW w:w="992" w:type="dxa"/>
          </w:tcPr>
          <w:p w:rsidR="00F46291" w:rsidRDefault="00F46291">
            <w:pPr>
              <w:spacing w:line="360" w:lineRule="auto"/>
              <w:jc w:val="center"/>
            </w:pPr>
            <w:r>
              <w:t>247</w:t>
            </w:r>
          </w:p>
        </w:tc>
        <w:tc>
          <w:tcPr>
            <w:tcW w:w="709" w:type="dxa"/>
          </w:tcPr>
          <w:p w:rsidR="00F46291" w:rsidRDefault="00F46291">
            <w:pPr>
              <w:spacing w:line="360" w:lineRule="auto"/>
              <w:jc w:val="center"/>
            </w:pPr>
            <w:r>
              <w:t>70</w:t>
            </w:r>
          </w:p>
        </w:tc>
        <w:tc>
          <w:tcPr>
            <w:tcW w:w="851" w:type="dxa"/>
          </w:tcPr>
          <w:p w:rsidR="00F46291" w:rsidRDefault="00F46291">
            <w:pPr>
              <w:spacing w:line="360" w:lineRule="auto"/>
              <w:jc w:val="center"/>
            </w:pPr>
            <w:r>
              <w:t>68</w:t>
            </w:r>
          </w:p>
        </w:tc>
      </w:tr>
      <w:tr w:rsidR="00F46291">
        <w:tc>
          <w:tcPr>
            <w:tcW w:w="1242" w:type="dxa"/>
          </w:tcPr>
          <w:p w:rsidR="00F46291" w:rsidRDefault="00F46291">
            <w:pPr>
              <w:spacing w:line="360" w:lineRule="auto"/>
              <w:jc w:val="center"/>
            </w:pPr>
            <w:r>
              <w:t>10.</w:t>
            </w:r>
          </w:p>
        </w:tc>
        <w:tc>
          <w:tcPr>
            <w:tcW w:w="5245" w:type="dxa"/>
          </w:tcPr>
          <w:p w:rsidR="00F46291" w:rsidRDefault="00F46291">
            <w:pPr>
              <w:spacing w:line="360" w:lineRule="auto"/>
            </w:pPr>
            <w:r>
              <w:t>а) выпущена из производства готовая продукция по плановой производственной себестоимости</w:t>
            </w:r>
          </w:p>
          <w:p w:rsidR="00F46291" w:rsidRDefault="00F46291">
            <w:pPr>
              <w:spacing w:line="360" w:lineRule="auto"/>
            </w:pPr>
            <w:r>
              <w:t>б) отклонения фактической себестоимости от плановой (перерасход)</w:t>
            </w:r>
          </w:p>
          <w:p w:rsidR="00F46291" w:rsidRDefault="00F46291">
            <w:pPr>
              <w:spacing w:line="360" w:lineRule="auto"/>
            </w:pPr>
            <w:r>
              <w:t>в)списана фактическая себестоимость</w:t>
            </w:r>
          </w:p>
        </w:tc>
        <w:tc>
          <w:tcPr>
            <w:tcW w:w="992" w:type="dxa"/>
          </w:tcPr>
          <w:p w:rsidR="00F46291" w:rsidRDefault="00F46291">
            <w:pPr>
              <w:spacing w:line="360" w:lineRule="auto"/>
              <w:jc w:val="center"/>
            </w:pPr>
          </w:p>
          <w:p w:rsidR="00F46291" w:rsidRDefault="00F46291">
            <w:pPr>
              <w:spacing w:line="360" w:lineRule="auto"/>
              <w:jc w:val="center"/>
            </w:pPr>
            <w:r>
              <w:t>2000</w:t>
            </w:r>
          </w:p>
          <w:p w:rsidR="00F46291" w:rsidRDefault="00F46291">
            <w:pPr>
              <w:spacing w:line="360" w:lineRule="auto"/>
              <w:jc w:val="center"/>
            </w:pPr>
          </w:p>
          <w:p w:rsidR="00F46291" w:rsidRDefault="00F46291">
            <w:pPr>
              <w:spacing w:line="360" w:lineRule="auto"/>
              <w:jc w:val="center"/>
            </w:pPr>
            <w:r>
              <w:t>100</w:t>
            </w:r>
          </w:p>
          <w:p w:rsidR="00F46291" w:rsidRDefault="00F46291">
            <w:pPr>
              <w:spacing w:line="360" w:lineRule="auto"/>
              <w:jc w:val="center"/>
            </w:pPr>
            <w:r>
              <w:t>2100</w:t>
            </w:r>
          </w:p>
        </w:tc>
        <w:tc>
          <w:tcPr>
            <w:tcW w:w="709" w:type="dxa"/>
          </w:tcPr>
          <w:p w:rsidR="00F46291" w:rsidRDefault="00F46291">
            <w:pPr>
              <w:spacing w:line="360" w:lineRule="auto"/>
              <w:jc w:val="center"/>
            </w:pPr>
          </w:p>
          <w:p w:rsidR="00F46291" w:rsidRDefault="00F46291">
            <w:pPr>
              <w:spacing w:line="360" w:lineRule="auto"/>
              <w:jc w:val="center"/>
            </w:pPr>
            <w:r>
              <w:t>43</w:t>
            </w:r>
          </w:p>
          <w:p w:rsidR="00F46291" w:rsidRDefault="00F46291">
            <w:pPr>
              <w:spacing w:line="360" w:lineRule="auto"/>
              <w:jc w:val="center"/>
            </w:pPr>
          </w:p>
          <w:p w:rsidR="00F46291" w:rsidRDefault="00F46291">
            <w:pPr>
              <w:spacing w:line="360" w:lineRule="auto"/>
              <w:jc w:val="center"/>
            </w:pPr>
            <w:r>
              <w:t>90</w:t>
            </w:r>
          </w:p>
          <w:p w:rsidR="00F46291" w:rsidRDefault="00F46291">
            <w:pPr>
              <w:spacing w:line="360" w:lineRule="auto"/>
              <w:jc w:val="center"/>
            </w:pPr>
            <w:r>
              <w:t>40</w:t>
            </w:r>
          </w:p>
        </w:tc>
        <w:tc>
          <w:tcPr>
            <w:tcW w:w="851" w:type="dxa"/>
          </w:tcPr>
          <w:p w:rsidR="00F46291" w:rsidRDefault="00F46291">
            <w:pPr>
              <w:spacing w:line="360" w:lineRule="auto"/>
              <w:jc w:val="center"/>
            </w:pPr>
          </w:p>
          <w:p w:rsidR="00F46291" w:rsidRDefault="00F46291">
            <w:pPr>
              <w:spacing w:line="360" w:lineRule="auto"/>
              <w:jc w:val="center"/>
            </w:pPr>
            <w:r>
              <w:t>40</w:t>
            </w:r>
          </w:p>
          <w:p w:rsidR="00F46291" w:rsidRDefault="00F46291">
            <w:pPr>
              <w:spacing w:line="360" w:lineRule="auto"/>
              <w:jc w:val="center"/>
            </w:pPr>
          </w:p>
          <w:p w:rsidR="00F46291" w:rsidRDefault="00F46291">
            <w:pPr>
              <w:spacing w:line="360" w:lineRule="auto"/>
              <w:jc w:val="center"/>
            </w:pPr>
            <w:r>
              <w:t>40</w:t>
            </w:r>
          </w:p>
          <w:p w:rsidR="00F46291" w:rsidRDefault="00F46291">
            <w:pPr>
              <w:spacing w:line="360" w:lineRule="auto"/>
              <w:jc w:val="center"/>
            </w:pPr>
            <w:r>
              <w:t>20</w:t>
            </w:r>
          </w:p>
        </w:tc>
      </w:tr>
      <w:tr w:rsidR="00F46291">
        <w:tc>
          <w:tcPr>
            <w:tcW w:w="1242" w:type="dxa"/>
          </w:tcPr>
          <w:p w:rsidR="00F46291" w:rsidRDefault="00F46291">
            <w:pPr>
              <w:spacing w:line="360" w:lineRule="auto"/>
              <w:jc w:val="center"/>
            </w:pPr>
            <w:r>
              <w:t>11.</w:t>
            </w:r>
          </w:p>
        </w:tc>
        <w:tc>
          <w:tcPr>
            <w:tcW w:w="5245" w:type="dxa"/>
          </w:tcPr>
          <w:p w:rsidR="00F46291" w:rsidRDefault="00F46291">
            <w:pPr>
              <w:spacing w:line="360" w:lineRule="auto"/>
            </w:pPr>
            <w:r>
              <w:t>а) отгружено в адрес покупателей по плановой производственной себестоимости</w:t>
            </w:r>
          </w:p>
          <w:p w:rsidR="00F46291" w:rsidRDefault="00F46291">
            <w:pPr>
              <w:spacing w:line="360" w:lineRule="auto"/>
            </w:pPr>
            <w:r>
              <w:t>б)отклонение фактической себестоимости от плановой</w:t>
            </w:r>
          </w:p>
        </w:tc>
        <w:tc>
          <w:tcPr>
            <w:tcW w:w="992" w:type="dxa"/>
          </w:tcPr>
          <w:p w:rsidR="00F46291" w:rsidRDefault="00F46291">
            <w:pPr>
              <w:spacing w:line="360" w:lineRule="auto"/>
              <w:jc w:val="center"/>
            </w:pPr>
          </w:p>
          <w:p w:rsidR="00F46291" w:rsidRDefault="00F46291">
            <w:pPr>
              <w:spacing w:line="360" w:lineRule="auto"/>
              <w:jc w:val="center"/>
            </w:pPr>
            <w:r>
              <w:t>1500</w:t>
            </w:r>
          </w:p>
          <w:p w:rsidR="00F46291" w:rsidRDefault="00F46291">
            <w:pPr>
              <w:spacing w:line="360" w:lineRule="auto"/>
              <w:jc w:val="center"/>
            </w:pPr>
            <w:r>
              <w:t>75</w:t>
            </w:r>
          </w:p>
        </w:tc>
        <w:tc>
          <w:tcPr>
            <w:tcW w:w="709" w:type="dxa"/>
          </w:tcPr>
          <w:p w:rsidR="00F46291" w:rsidRDefault="00F46291">
            <w:pPr>
              <w:spacing w:line="360" w:lineRule="auto"/>
              <w:jc w:val="center"/>
            </w:pPr>
          </w:p>
          <w:p w:rsidR="00F46291" w:rsidRDefault="00F46291">
            <w:pPr>
              <w:spacing w:line="360" w:lineRule="auto"/>
              <w:jc w:val="center"/>
            </w:pPr>
            <w:r>
              <w:t>90</w:t>
            </w:r>
          </w:p>
          <w:p w:rsidR="00F46291" w:rsidRDefault="00F46291">
            <w:pPr>
              <w:spacing w:line="360" w:lineRule="auto"/>
              <w:jc w:val="center"/>
            </w:pPr>
            <w:r>
              <w:t>90</w:t>
            </w:r>
          </w:p>
        </w:tc>
        <w:tc>
          <w:tcPr>
            <w:tcW w:w="851" w:type="dxa"/>
          </w:tcPr>
          <w:p w:rsidR="00F46291" w:rsidRDefault="00F46291">
            <w:pPr>
              <w:spacing w:line="360" w:lineRule="auto"/>
              <w:jc w:val="center"/>
            </w:pPr>
          </w:p>
          <w:p w:rsidR="00F46291" w:rsidRDefault="00F46291">
            <w:pPr>
              <w:spacing w:line="360" w:lineRule="auto"/>
              <w:jc w:val="center"/>
            </w:pPr>
            <w:r>
              <w:t>43</w:t>
            </w:r>
          </w:p>
          <w:p w:rsidR="00F46291" w:rsidRDefault="00F46291">
            <w:pPr>
              <w:spacing w:line="360" w:lineRule="auto"/>
              <w:jc w:val="center"/>
            </w:pPr>
            <w:r>
              <w:t>43</w:t>
            </w:r>
          </w:p>
        </w:tc>
      </w:tr>
      <w:tr w:rsidR="00F46291">
        <w:tc>
          <w:tcPr>
            <w:tcW w:w="1242" w:type="dxa"/>
          </w:tcPr>
          <w:p w:rsidR="00F46291" w:rsidRDefault="00F46291">
            <w:pPr>
              <w:spacing w:line="360" w:lineRule="auto"/>
              <w:jc w:val="center"/>
            </w:pPr>
            <w:r>
              <w:t>12.</w:t>
            </w:r>
          </w:p>
        </w:tc>
        <w:tc>
          <w:tcPr>
            <w:tcW w:w="5245" w:type="dxa"/>
          </w:tcPr>
          <w:p w:rsidR="00F46291" w:rsidRDefault="00F46291">
            <w:pPr>
              <w:spacing w:line="360" w:lineRule="auto"/>
            </w:pPr>
            <w:r>
              <w:t xml:space="preserve">а)предъявлены счета покупателям за отгруженную им продукцию по ценам реализации </w:t>
            </w:r>
          </w:p>
          <w:p w:rsidR="00F46291" w:rsidRDefault="00F46291">
            <w:pPr>
              <w:spacing w:line="360" w:lineRule="auto"/>
            </w:pPr>
            <w:r>
              <w:t>б) налог на добавленную стоимость в том числе</w:t>
            </w:r>
          </w:p>
        </w:tc>
        <w:tc>
          <w:tcPr>
            <w:tcW w:w="992" w:type="dxa"/>
          </w:tcPr>
          <w:p w:rsidR="00F46291" w:rsidRDefault="00F46291">
            <w:pPr>
              <w:spacing w:line="360" w:lineRule="auto"/>
              <w:jc w:val="center"/>
            </w:pPr>
          </w:p>
          <w:p w:rsidR="00F46291" w:rsidRDefault="00F46291">
            <w:pPr>
              <w:spacing w:line="360" w:lineRule="auto"/>
              <w:jc w:val="center"/>
            </w:pPr>
            <w:r>
              <w:t>4000</w:t>
            </w:r>
          </w:p>
          <w:p w:rsidR="00F46291" w:rsidRDefault="00F46291">
            <w:pPr>
              <w:spacing w:line="360" w:lineRule="auto"/>
              <w:jc w:val="center"/>
            </w:pPr>
            <w:r>
              <w:t>670</w:t>
            </w:r>
          </w:p>
        </w:tc>
        <w:tc>
          <w:tcPr>
            <w:tcW w:w="709" w:type="dxa"/>
          </w:tcPr>
          <w:p w:rsidR="00F46291" w:rsidRDefault="00F46291">
            <w:pPr>
              <w:spacing w:line="360" w:lineRule="auto"/>
              <w:jc w:val="center"/>
            </w:pPr>
          </w:p>
          <w:p w:rsidR="00F46291" w:rsidRDefault="00F46291">
            <w:pPr>
              <w:spacing w:line="360" w:lineRule="auto"/>
              <w:jc w:val="center"/>
            </w:pPr>
            <w:r>
              <w:t>62</w:t>
            </w:r>
          </w:p>
          <w:p w:rsidR="00F46291" w:rsidRDefault="00F46291">
            <w:pPr>
              <w:spacing w:line="360" w:lineRule="auto"/>
              <w:jc w:val="center"/>
            </w:pPr>
            <w:r>
              <w:t>90</w:t>
            </w:r>
          </w:p>
        </w:tc>
        <w:tc>
          <w:tcPr>
            <w:tcW w:w="851" w:type="dxa"/>
          </w:tcPr>
          <w:p w:rsidR="00F46291" w:rsidRDefault="00F46291">
            <w:pPr>
              <w:spacing w:line="360" w:lineRule="auto"/>
              <w:jc w:val="center"/>
            </w:pPr>
          </w:p>
          <w:p w:rsidR="00F46291" w:rsidRDefault="00F46291">
            <w:pPr>
              <w:spacing w:line="360" w:lineRule="auto"/>
              <w:jc w:val="center"/>
            </w:pPr>
            <w:r>
              <w:t>90</w:t>
            </w:r>
          </w:p>
          <w:p w:rsidR="00F46291" w:rsidRDefault="00F46291">
            <w:pPr>
              <w:spacing w:line="360" w:lineRule="auto"/>
              <w:jc w:val="center"/>
            </w:pPr>
            <w:r>
              <w:t>68</w:t>
            </w:r>
          </w:p>
        </w:tc>
      </w:tr>
      <w:tr w:rsidR="00F46291">
        <w:tc>
          <w:tcPr>
            <w:tcW w:w="1242" w:type="dxa"/>
          </w:tcPr>
          <w:p w:rsidR="00F46291" w:rsidRDefault="00F46291">
            <w:pPr>
              <w:spacing w:line="360" w:lineRule="auto"/>
              <w:jc w:val="center"/>
            </w:pPr>
            <w:r>
              <w:t>13.</w:t>
            </w:r>
          </w:p>
        </w:tc>
        <w:tc>
          <w:tcPr>
            <w:tcW w:w="5245" w:type="dxa"/>
          </w:tcPr>
          <w:p w:rsidR="00F46291" w:rsidRDefault="00F46291">
            <w:pPr>
              <w:spacing w:line="360" w:lineRule="auto"/>
            </w:pPr>
            <w:r>
              <w:t>а)согласно выписке из расчетного счета поступили платежи от покупателей за отгруженную продукцию</w:t>
            </w:r>
          </w:p>
          <w:p w:rsidR="00F46291" w:rsidRDefault="00F46291">
            <w:pPr>
              <w:spacing w:line="360" w:lineRule="auto"/>
            </w:pPr>
            <w:r>
              <w:t>б)налог на добавленную стоимость в том числе</w:t>
            </w:r>
          </w:p>
        </w:tc>
        <w:tc>
          <w:tcPr>
            <w:tcW w:w="992" w:type="dxa"/>
          </w:tcPr>
          <w:p w:rsidR="00F46291" w:rsidRDefault="00F46291">
            <w:pPr>
              <w:spacing w:line="360" w:lineRule="auto"/>
              <w:jc w:val="center"/>
            </w:pPr>
          </w:p>
          <w:p w:rsidR="00F46291" w:rsidRDefault="00F46291">
            <w:pPr>
              <w:spacing w:line="360" w:lineRule="auto"/>
              <w:jc w:val="center"/>
            </w:pPr>
            <w:r>
              <w:t>4000</w:t>
            </w:r>
          </w:p>
          <w:p w:rsidR="00F46291" w:rsidRDefault="00F46291">
            <w:pPr>
              <w:spacing w:line="360" w:lineRule="auto"/>
              <w:jc w:val="center"/>
            </w:pPr>
            <w:r>
              <w:t>670</w:t>
            </w:r>
          </w:p>
        </w:tc>
        <w:tc>
          <w:tcPr>
            <w:tcW w:w="709" w:type="dxa"/>
          </w:tcPr>
          <w:p w:rsidR="00F46291" w:rsidRDefault="00F46291">
            <w:pPr>
              <w:spacing w:line="360" w:lineRule="auto"/>
              <w:jc w:val="center"/>
            </w:pPr>
          </w:p>
          <w:p w:rsidR="00F46291" w:rsidRDefault="00F46291">
            <w:pPr>
              <w:spacing w:line="360" w:lineRule="auto"/>
              <w:jc w:val="center"/>
            </w:pPr>
            <w:r>
              <w:t>51</w:t>
            </w:r>
          </w:p>
          <w:p w:rsidR="00F46291" w:rsidRDefault="00F46291">
            <w:pPr>
              <w:spacing w:line="360" w:lineRule="auto"/>
              <w:jc w:val="center"/>
            </w:pPr>
            <w:r>
              <w:t>68</w:t>
            </w:r>
          </w:p>
        </w:tc>
        <w:tc>
          <w:tcPr>
            <w:tcW w:w="851" w:type="dxa"/>
          </w:tcPr>
          <w:p w:rsidR="00F46291" w:rsidRDefault="00F46291">
            <w:pPr>
              <w:spacing w:line="360" w:lineRule="auto"/>
              <w:jc w:val="center"/>
            </w:pPr>
          </w:p>
          <w:p w:rsidR="00F46291" w:rsidRDefault="00F46291">
            <w:pPr>
              <w:spacing w:line="360" w:lineRule="auto"/>
              <w:jc w:val="center"/>
            </w:pPr>
            <w:r>
              <w:t>62</w:t>
            </w:r>
          </w:p>
          <w:p w:rsidR="00F46291" w:rsidRDefault="00F46291">
            <w:pPr>
              <w:spacing w:line="360" w:lineRule="auto"/>
              <w:jc w:val="center"/>
            </w:pPr>
            <w:r>
              <w:t>51</w:t>
            </w:r>
          </w:p>
        </w:tc>
      </w:tr>
      <w:tr w:rsidR="00F46291">
        <w:tc>
          <w:tcPr>
            <w:tcW w:w="1242" w:type="dxa"/>
          </w:tcPr>
          <w:p w:rsidR="00F46291" w:rsidRDefault="00F46291">
            <w:pPr>
              <w:spacing w:line="360" w:lineRule="auto"/>
              <w:jc w:val="center"/>
            </w:pPr>
            <w:r>
              <w:t>14.</w:t>
            </w:r>
          </w:p>
        </w:tc>
        <w:tc>
          <w:tcPr>
            <w:tcW w:w="5245" w:type="dxa"/>
          </w:tcPr>
          <w:p w:rsidR="00F46291" w:rsidRDefault="00F46291">
            <w:pPr>
              <w:spacing w:line="360" w:lineRule="auto"/>
            </w:pPr>
            <w:r>
              <w:t>Выявлен результат от реализации продукции</w:t>
            </w:r>
          </w:p>
        </w:tc>
        <w:tc>
          <w:tcPr>
            <w:tcW w:w="992" w:type="dxa"/>
          </w:tcPr>
          <w:p w:rsidR="00F46291" w:rsidRDefault="00F46291">
            <w:pPr>
              <w:spacing w:line="360" w:lineRule="auto"/>
              <w:jc w:val="center"/>
            </w:pPr>
            <w:r>
              <w:t>1655</w:t>
            </w:r>
          </w:p>
        </w:tc>
        <w:tc>
          <w:tcPr>
            <w:tcW w:w="709" w:type="dxa"/>
          </w:tcPr>
          <w:p w:rsidR="00F46291" w:rsidRDefault="00F46291">
            <w:pPr>
              <w:spacing w:line="360" w:lineRule="auto"/>
              <w:jc w:val="center"/>
            </w:pPr>
            <w:r>
              <w:t>90</w:t>
            </w:r>
          </w:p>
        </w:tc>
        <w:tc>
          <w:tcPr>
            <w:tcW w:w="851" w:type="dxa"/>
          </w:tcPr>
          <w:p w:rsidR="00F46291" w:rsidRDefault="00F46291">
            <w:pPr>
              <w:spacing w:line="360" w:lineRule="auto"/>
              <w:jc w:val="center"/>
            </w:pPr>
            <w:r>
              <w:t>99</w:t>
            </w:r>
          </w:p>
        </w:tc>
      </w:tr>
      <w:tr w:rsidR="00F46291">
        <w:tc>
          <w:tcPr>
            <w:tcW w:w="1242" w:type="dxa"/>
          </w:tcPr>
          <w:p w:rsidR="00F46291" w:rsidRDefault="00F46291">
            <w:pPr>
              <w:spacing w:line="360" w:lineRule="auto"/>
              <w:jc w:val="center"/>
            </w:pPr>
            <w:r>
              <w:t>15.</w:t>
            </w:r>
          </w:p>
        </w:tc>
        <w:tc>
          <w:tcPr>
            <w:tcW w:w="5245" w:type="dxa"/>
          </w:tcPr>
          <w:p w:rsidR="00F46291" w:rsidRDefault="00F46291">
            <w:pPr>
              <w:spacing w:line="360" w:lineRule="auto"/>
            </w:pPr>
            <w:r>
              <w:t>Начислены налоги на:</w:t>
            </w:r>
          </w:p>
          <w:p w:rsidR="00F46291" w:rsidRDefault="00F46291">
            <w:pPr>
              <w:spacing w:line="360" w:lineRule="auto"/>
            </w:pPr>
            <w:r>
              <w:t>а- имущество</w:t>
            </w:r>
          </w:p>
          <w:p w:rsidR="00F46291" w:rsidRDefault="00F46291">
            <w:pPr>
              <w:spacing w:line="360" w:lineRule="auto"/>
            </w:pPr>
            <w:r>
              <w:t>б-прибыль</w:t>
            </w:r>
          </w:p>
        </w:tc>
        <w:tc>
          <w:tcPr>
            <w:tcW w:w="992" w:type="dxa"/>
          </w:tcPr>
          <w:p w:rsidR="00F46291" w:rsidRDefault="00F46291">
            <w:pPr>
              <w:spacing w:line="360" w:lineRule="auto"/>
              <w:jc w:val="center"/>
            </w:pPr>
          </w:p>
          <w:p w:rsidR="00F46291" w:rsidRDefault="00F46291">
            <w:pPr>
              <w:spacing w:line="360" w:lineRule="auto"/>
              <w:jc w:val="center"/>
            </w:pPr>
            <w:r>
              <w:t>59</w:t>
            </w:r>
          </w:p>
          <w:p w:rsidR="00F46291" w:rsidRDefault="00F46291">
            <w:pPr>
              <w:spacing w:line="360" w:lineRule="auto"/>
              <w:jc w:val="center"/>
            </w:pPr>
            <w:r>
              <w:t>366</w:t>
            </w:r>
          </w:p>
        </w:tc>
        <w:tc>
          <w:tcPr>
            <w:tcW w:w="709" w:type="dxa"/>
          </w:tcPr>
          <w:p w:rsidR="00F46291" w:rsidRDefault="00F46291">
            <w:pPr>
              <w:spacing w:line="360" w:lineRule="auto"/>
              <w:jc w:val="center"/>
            </w:pPr>
          </w:p>
          <w:p w:rsidR="00F46291" w:rsidRDefault="00F46291">
            <w:pPr>
              <w:spacing w:line="360" w:lineRule="auto"/>
              <w:jc w:val="center"/>
            </w:pPr>
            <w:r>
              <w:t>91</w:t>
            </w:r>
          </w:p>
          <w:p w:rsidR="00F46291" w:rsidRDefault="00F46291">
            <w:pPr>
              <w:spacing w:line="360" w:lineRule="auto"/>
              <w:jc w:val="center"/>
            </w:pPr>
            <w:r>
              <w:t>99</w:t>
            </w:r>
          </w:p>
        </w:tc>
        <w:tc>
          <w:tcPr>
            <w:tcW w:w="851" w:type="dxa"/>
          </w:tcPr>
          <w:p w:rsidR="00F46291" w:rsidRDefault="00F46291">
            <w:pPr>
              <w:spacing w:line="360" w:lineRule="auto"/>
              <w:jc w:val="center"/>
            </w:pPr>
          </w:p>
          <w:p w:rsidR="00F46291" w:rsidRDefault="00F46291">
            <w:pPr>
              <w:spacing w:line="360" w:lineRule="auto"/>
              <w:jc w:val="center"/>
            </w:pPr>
            <w:r>
              <w:t>68</w:t>
            </w:r>
          </w:p>
          <w:p w:rsidR="00F46291" w:rsidRDefault="00F46291">
            <w:pPr>
              <w:spacing w:line="360" w:lineRule="auto"/>
              <w:jc w:val="center"/>
            </w:pPr>
            <w:r>
              <w:t>68</w:t>
            </w:r>
          </w:p>
        </w:tc>
      </w:tr>
      <w:tr w:rsidR="00F46291">
        <w:tc>
          <w:tcPr>
            <w:tcW w:w="1242" w:type="dxa"/>
          </w:tcPr>
          <w:p w:rsidR="00F46291" w:rsidRDefault="00F46291">
            <w:pPr>
              <w:spacing w:line="360" w:lineRule="auto"/>
              <w:jc w:val="center"/>
            </w:pPr>
            <w:r>
              <w:t>16.</w:t>
            </w:r>
          </w:p>
        </w:tc>
        <w:tc>
          <w:tcPr>
            <w:tcW w:w="5245" w:type="dxa"/>
          </w:tcPr>
          <w:p w:rsidR="00F46291" w:rsidRDefault="00F46291">
            <w:pPr>
              <w:spacing w:line="360" w:lineRule="auto"/>
            </w:pPr>
            <w:r>
              <w:t>Получено по чеку для выплаты зарплаты</w:t>
            </w:r>
          </w:p>
        </w:tc>
        <w:tc>
          <w:tcPr>
            <w:tcW w:w="992" w:type="dxa"/>
          </w:tcPr>
          <w:p w:rsidR="00F46291" w:rsidRDefault="00F46291">
            <w:pPr>
              <w:spacing w:line="360" w:lineRule="auto"/>
              <w:jc w:val="center"/>
            </w:pPr>
            <w:r>
              <w:t>1653</w:t>
            </w:r>
          </w:p>
        </w:tc>
        <w:tc>
          <w:tcPr>
            <w:tcW w:w="709" w:type="dxa"/>
          </w:tcPr>
          <w:p w:rsidR="00F46291" w:rsidRDefault="00F46291">
            <w:pPr>
              <w:spacing w:line="360" w:lineRule="auto"/>
              <w:jc w:val="center"/>
            </w:pPr>
            <w:r>
              <w:t>50</w:t>
            </w:r>
          </w:p>
        </w:tc>
        <w:tc>
          <w:tcPr>
            <w:tcW w:w="851" w:type="dxa"/>
          </w:tcPr>
          <w:p w:rsidR="00F46291" w:rsidRDefault="00F46291">
            <w:pPr>
              <w:spacing w:line="360" w:lineRule="auto"/>
              <w:jc w:val="center"/>
            </w:pPr>
            <w:r>
              <w:t>51</w:t>
            </w:r>
          </w:p>
        </w:tc>
      </w:tr>
      <w:tr w:rsidR="00F46291">
        <w:tc>
          <w:tcPr>
            <w:tcW w:w="1242" w:type="dxa"/>
          </w:tcPr>
          <w:p w:rsidR="00F46291" w:rsidRDefault="00F46291">
            <w:pPr>
              <w:spacing w:line="360" w:lineRule="auto"/>
              <w:jc w:val="center"/>
            </w:pPr>
            <w:r>
              <w:t>17.</w:t>
            </w:r>
          </w:p>
        </w:tc>
        <w:tc>
          <w:tcPr>
            <w:tcW w:w="5245" w:type="dxa"/>
          </w:tcPr>
          <w:p w:rsidR="00F46291" w:rsidRDefault="00F46291">
            <w:pPr>
              <w:spacing w:line="360" w:lineRule="auto"/>
            </w:pPr>
            <w:r>
              <w:t>Отчет кассира: по платежной ведомости выдана зарплата</w:t>
            </w:r>
          </w:p>
        </w:tc>
        <w:tc>
          <w:tcPr>
            <w:tcW w:w="992" w:type="dxa"/>
          </w:tcPr>
          <w:p w:rsidR="00F46291" w:rsidRDefault="00F46291">
            <w:pPr>
              <w:spacing w:line="360" w:lineRule="auto"/>
              <w:jc w:val="center"/>
            </w:pPr>
            <w:r>
              <w:t>1500</w:t>
            </w:r>
          </w:p>
        </w:tc>
        <w:tc>
          <w:tcPr>
            <w:tcW w:w="709" w:type="dxa"/>
          </w:tcPr>
          <w:p w:rsidR="00F46291" w:rsidRDefault="00F46291">
            <w:pPr>
              <w:spacing w:line="360" w:lineRule="auto"/>
              <w:jc w:val="center"/>
            </w:pPr>
            <w:r>
              <w:t>70</w:t>
            </w:r>
          </w:p>
        </w:tc>
        <w:tc>
          <w:tcPr>
            <w:tcW w:w="851" w:type="dxa"/>
          </w:tcPr>
          <w:p w:rsidR="00F46291" w:rsidRDefault="00F46291">
            <w:pPr>
              <w:spacing w:line="360" w:lineRule="auto"/>
              <w:jc w:val="center"/>
            </w:pPr>
            <w:r>
              <w:t>50</w:t>
            </w:r>
          </w:p>
        </w:tc>
      </w:tr>
      <w:tr w:rsidR="00F46291">
        <w:tc>
          <w:tcPr>
            <w:tcW w:w="1242" w:type="dxa"/>
          </w:tcPr>
          <w:p w:rsidR="00F46291" w:rsidRDefault="00F46291">
            <w:pPr>
              <w:spacing w:line="360" w:lineRule="auto"/>
              <w:jc w:val="center"/>
            </w:pPr>
            <w:r>
              <w:t>18.</w:t>
            </w:r>
          </w:p>
        </w:tc>
        <w:tc>
          <w:tcPr>
            <w:tcW w:w="5245" w:type="dxa"/>
          </w:tcPr>
          <w:p w:rsidR="00F46291" w:rsidRDefault="00F46291">
            <w:pPr>
              <w:spacing w:line="360" w:lineRule="auto"/>
            </w:pPr>
            <w:r>
              <w:t>Депонирована и возвращена в банк для зачисления на расчетный счет неполученная заработная плата</w:t>
            </w:r>
          </w:p>
        </w:tc>
        <w:tc>
          <w:tcPr>
            <w:tcW w:w="992" w:type="dxa"/>
          </w:tcPr>
          <w:p w:rsidR="00F46291" w:rsidRDefault="00F46291">
            <w:pPr>
              <w:spacing w:line="360" w:lineRule="auto"/>
              <w:jc w:val="center"/>
            </w:pPr>
          </w:p>
          <w:p w:rsidR="00F46291" w:rsidRDefault="00F46291">
            <w:pPr>
              <w:spacing w:line="360" w:lineRule="auto"/>
              <w:jc w:val="center"/>
            </w:pPr>
            <w:r>
              <w:t>153</w:t>
            </w:r>
          </w:p>
        </w:tc>
        <w:tc>
          <w:tcPr>
            <w:tcW w:w="709" w:type="dxa"/>
          </w:tcPr>
          <w:p w:rsidR="00F46291" w:rsidRDefault="00F46291">
            <w:pPr>
              <w:spacing w:line="360" w:lineRule="auto"/>
              <w:jc w:val="center"/>
            </w:pPr>
            <w:r>
              <w:t>70</w:t>
            </w:r>
          </w:p>
          <w:p w:rsidR="00F46291" w:rsidRDefault="00F46291">
            <w:pPr>
              <w:spacing w:line="360" w:lineRule="auto"/>
              <w:jc w:val="center"/>
            </w:pPr>
            <w:r>
              <w:t>51</w:t>
            </w:r>
          </w:p>
        </w:tc>
        <w:tc>
          <w:tcPr>
            <w:tcW w:w="851" w:type="dxa"/>
          </w:tcPr>
          <w:p w:rsidR="00F46291" w:rsidRDefault="00F46291">
            <w:pPr>
              <w:spacing w:line="360" w:lineRule="auto"/>
              <w:jc w:val="center"/>
            </w:pPr>
            <w:r>
              <w:t>76</w:t>
            </w:r>
          </w:p>
          <w:p w:rsidR="00F46291" w:rsidRDefault="00F46291">
            <w:pPr>
              <w:spacing w:line="360" w:lineRule="auto"/>
              <w:jc w:val="center"/>
            </w:pPr>
            <w:r>
              <w:t>50</w:t>
            </w:r>
          </w:p>
        </w:tc>
      </w:tr>
      <w:tr w:rsidR="00F46291">
        <w:tc>
          <w:tcPr>
            <w:tcW w:w="1242" w:type="dxa"/>
          </w:tcPr>
          <w:p w:rsidR="00F46291" w:rsidRDefault="00F46291">
            <w:pPr>
              <w:spacing w:line="360" w:lineRule="auto"/>
              <w:jc w:val="center"/>
            </w:pPr>
            <w:r>
              <w:t>19.</w:t>
            </w:r>
          </w:p>
        </w:tc>
        <w:tc>
          <w:tcPr>
            <w:tcW w:w="5245" w:type="dxa"/>
          </w:tcPr>
          <w:p w:rsidR="00F46291" w:rsidRDefault="00F46291">
            <w:pPr>
              <w:spacing w:line="360" w:lineRule="auto"/>
            </w:pPr>
            <w:r>
              <w:t>а)списан убыток</w:t>
            </w:r>
          </w:p>
          <w:p w:rsidR="00F46291" w:rsidRDefault="00F46291">
            <w:pPr>
              <w:spacing w:line="360" w:lineRule="auto"/>
            </w:pPr>
            <w:r>
              <w:t>б)списаны общехозяйственные расходы</w:t>
            </w:r>
          </w:p>
          <w:p w:rsidR="00F46291" w:rsidRDefault="00F46291">
            <w:pPr>
              <w:spacing w:line="360" w:lineRule="auto"/>
            </w:pPr>
            <w:r>
              <w:t>в)реформация баланса</w:t>
            </w:r>
          </w:p>
        </w:tc>
        <w:tc>
          <w:tcPr>
            <w:tcW w:w="992" w:type="dxa"/>
          </w:tcPr>
          <w:p w:rsidR="00F46291" w:rsidRDefault="00F46291">
            <w:pPr>
              <w:spacing w:line="360" w:lineRule="auto"/>
              <w:jc w:val="center"/>
              <w:rPr>
                <w:lang w:val="en-US"/>
              </w:rPr>
            </w:pPr>
            <w:r>
              <w:rPr>
                <w:lang w:val="en-US"/>
              </w:rPr>
              <w:t>65</w:t>
            </w:r>
          </w:p>
          <w:p w:rsidR="00F46291" w:rsidRDefault="00F46291">
            <w:pPr>
              <w:spacing w:line="360" w:lineRule="auto"/>
              <w:jc w:val="center"/>
            </w:pPr>
            <w:r>
              <w:t>778</w:t>
            </w:r>
          </w:p>
          <w:p w:rsidR="00F46291" w:rsidRDefault="00F46291">
            <w:pPr>
              <w:spacing w:line="360" w:lineRule="auto"/>
              <w:jc w:val="center"/>
              <w:rPr>
                <w:lang w:val="en-US"/>
              </w:rPr>
            </w:pPr>
            <w:r>
              <w:rPr>
                <w:lang w:val="en-US"/>
              </w:rPr>
              <w:t>7440,6</w:t>
            </w:r>
          </w:p>
        </w:tc>
        <w:tc>
          <w:tcPr>
            <w:tcW w:w="709" w:type="dxa"/>
          </w:tcPr>
          <w:p w:rsidR="00F46291" w:rsidRDefault="00F46291">
            <w:pPr>
              <w:spacing w:line="360" w:lineRule="auto"/>
              <w:jc w:val="center"/>
            </w:pPr>
            <w:r>
              <w:t>99</w:t>
            </w:r>
          </w:p>
          <w:p w:rsidR="00F46291" w:rsidRDefault="00F46291">
            <w:pPr>
              <w:spacing w:line="360" w:lineRule="auto"/>
              <w:jc w:val="center"/>
            </w:pPr>
            <w:r>
              <w:t>20</w:t>
            </w:r>
          </w:p>
          <w:p w:rsidR="00F46291" w:rsidRDefault="00F46291">
            <w:pPr>
              <w:spacing w:line="360" w:lineRule="auto"/>
              <w:jc w:val="center"/>
            </w:pPr>
            <w:r>
              <w:t>99</w:t>
            </w:r>
          </w:p>
        </w:tc>
        <w:tc>
          <w:tcPr>
            <w:tcW w:w="851" w:type="dxa"/>
          </w:tcPr>
          <w:p w:rsidR="00F46291" w:rsidRDefault="00F46291">
            <w:pPr>
              <w:spacing w:line="360" w:lineRule="auto"/>
              <w:jc w:val="center"/>
            </w:pPr>
            <w:r>
              <w:t>91</w:t>
            </w:r>
          </w:p>
          <w:p w:rsidR="00F46291" w:rsidRDefault="00F46291">
            <w:pPr>
              <w:spacing w:line="360" w:lineRule="auto"/>
              <w:jc w:val="center"/>
            </w:pPr>
            <w:r>
              <w:t>26</w:t>
            </w:r>
          </w:p>
          <w:p w:rsidR="00F46291" w:rsidRDefault="00F46291">
            <w:pPr>
              <w:spacing w:line="360" w:lineRule="auto"/>
              <w:jc w:val="center"/>
            </w:pPr>
            <w:r>
              <w:t>84</w:t>
            </w:r>
          </w:p>
        </w:tc>
      </w:tr>
    </w:tbl>
    <w:p w:rsidR="00F46291" w:rsidRDefault="00F46291">
      <w:pPr>
        <w:spacing w:line="360" w:lineRule="auto"/>
        <w:jc w:val="center"/>
        <w:rPr>
          <w:b/>
          <w:sz w:val="26"/>
        </w:rPr>
      </w:pPr>
    </w:p>
    <w:p w:rsidR="00F46291" w:rsidRDefault="00F46291">
      <w:pPr>
        <w:spacing w:line="360" w:lineRule="auto"/>
        <w:rPr>
          <w:b/>
          <w:sz w:val="26"/>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pStyle w:val="a8"/>
      </w:pPr>
    </w:p>
    <w:p w:rsidR="00F46291" w:rsidRDefault="00F46291">
      <w:pPr>
        <w:pStyle w:val="a8"/>
      </w:pPr>
      <w:r>
        <w:t>Оборотно-сальдовая ведомость</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9"/>
        <w:gridCol w:w="1275"/>
        <w:gridCol w:w="1276"/>
        <w:gridCol w:w="1417"/>
        <w:gridCol w:w="1418"/>
        <w:gridCol w:w="1469"/>
        <w:gridCol w:w="1470"/>
      </w:tblGrid>
      <w:tr w:rsidR="00F46291">
        <w:trPr>
          <w:cantSplit/>
        </w:trPr>
        <w:tc>
          <w:tcPr>
            <w:tcW w:w="959" w:type="dxa"/>
            <w:vMerge w:val="restart"/>
          </w:tcPr>
          <w:p w:rsidR="00F46291" w:rsidRDefault="00F46291">
            <w:pPr>
              <w:spacing w:line="360" w:lineRule="auto"/>
              <w:jc w:val="center"/>
              <w:rPr>
                <w:sz w:val="22"/>
              </w:rPr>
            </w:pPr>
            <w:r>
              <w:rPr>
                <w:sz w:val="22"/>
              </w:rPr>
              <w:t>Номер счета</w:t>
            </w:r>
          </w:p>
        </w:tc>
        <w:tc>
          <w:tcPr>
            <w:tcW w:w="2551" w:type="dxa"/>
            <w:gridSpan w:val="2"/>
          </w:tcPr>
          <w:p w:rsidR="00F46291" w:rsidRDefault="00F46291">
            <w:pPr>
              <w:spacing w:line="360" w:lineRule="auto"/>
              <w:jc w:val="center"/>
              <w:rPr>
                <w:sz w:val="22"/>
              </w:rPr>
            </w:pPr>
            <w:r>
              <w:rPr>
                <w:sz w:val="22"/>
              </w:rPr>
              <w:t>Остаток на начало</w:t>
            </w:r>
          </w:p>
        </w:tc>
        <w:tc>
          <w:tcPr>
            <w:tcW w:w="2835" w:type="dxa"/>
            <w:gridSpan w:val="2"/>
          </w:tcPr>
          <w:p w:rsidR="00F46291" w:rsidRDefault="00F46291">
            <w:pPr>
              <w:spacing w:line="360" w:lineRule="auto"/>
              <w:jc w:val="center"/>
              <w:rPr>
                <w:sz w:val="22"/>
              </w:rPr>
            </w:pPr>
            <w:r>
              <w:rPr>
                <w:sz w:val="22"/>
              </w:rPr>
              <w:t>Оборот</w:t>
            </w:r>
          </w:p>
        </w:tc>
        <w:tc>
          <w:tcPr>
            <w:tcW w:w="2939" w:type="dxa"/>
            <w:gridSpan w:val="2"/>
          </w:tcPr>
          <w:p w:rsidR="00F46291" w:rsidRDefault="00F46291">
            <w:pPr>
              <w:spacing w:line="360" w:lineRule="auto"/>
              <w:jc w:val="center"/>
              <w:rPr>
                <w:sz w:val="22"/>
              </w:rPr>
            </w:pPr>
            <w:r>
              <w:rPr>
                <w:sz w:val="22"/>
              </w:rPr>
              <w:t>Остаток на конец</w:t>
            </w:r>
          </w:p>
        </w:tc>
      </w:tr>
      <w:tr w:rsidR="00F46291">
        <w:trPr>
          <w:cantSplit/>
        </w:trPr>
        <w:tc>
          <w:tcPr>
            <w:tcW w:w="959" w:type="dxa"/>
            <w:vMerge/>
          </w:tcPr>
          <w:p w:rsidR="00F46291" w:rsidRDefault="00F46291">
            <w:pPr>
              <w:spacing w:line="360" w:lineRule="auto"/>
              <w:jc w:val="center"/>
              <w:rPr>
                <w:sz w:val="22"/>
              </w:rPr>
            </w:pPr>
          </w:p>
        </w:tc>
        <w:tc>
          <w:tcPr>
            <w:tcW w:w="1275" w:type="dxa"/>
          </w:tcPr>
          <w:p w:rsidR="00F46291" w:rsidRDefault="00F46291">
            <w:pPr>
              <w:spacing w:line="360" w:lineRule="auto"/>
              <w:jc w:val="center"/>
              <w:rPr>
                <w:sz w:val="22"/>
              </w:rPr>
            </w:pPr>
            <w:r>
              <w:rPr>
                <w:sz w:val="22"/>
              </w:rPr>
              <w:t>Дебет</w:t>
            </w:r>
          </w:p>
        </w:tc>
        <w:tc>
          <w:tcPr>
            <w:tcW w:w="1276" w:type="dxa"/>
          </w:tcPr>
          <w:p w:rsidR="00F46291" w:rsidRDefault="00F46291">
            <w:pPr>
              <w:spacing w:line="360" w:lineRule="auto"/>
              <w:jc w:val="center"/>
              <w:rPr>
                <w:sz w:val="22"/>
              </w:rPr>
            </w:pPr>
            <w:r>
              <w:rPr>
                <w:sz w:val="22"/>
              </w:rPr>
              <w:t>Кредит</w:t>
            </w:r>
          </w:p>
        </w:tc>
        <w:tc>
          <w:tcPr>
            <w:tcW w:w="1417" w:type="dxa"/>
          </w:tcPr>
          <w:p w:rsidR="00F46291" w:rsidRDefault="00F46291">
            <w:pPr>
              <w:spacing w:line="360" w:lineRule="auto"/>
              <w:jc w:val="center"/>
              <w:rPr>
                <w:sz w:val="22"/>
              </w:rPr>
            </w:pPr>
            <w:r>
              <w:rPr>
                <w:sz w:val="22"/>
              </w:rPr>
              <w:t>Дебет</w:t>
            </w:r>
          </w:p>
        </w:tc>
        <w:tc>
          <w:tcPr>
            <w:tcW w:w="1418" w:type="dxa"/>
          </w:tcPr>
          <w:p w:rsidR="00F46291" w:rsidRDefault="00F46291">
            <w:pPr>
              <w:spacing w:line="360" w:lineRule="auto"/>
              <w:jc w:val="center"/>
              <w:rPr>
                <w:sz w:val="22"/>
              </w:rPr>
            </w:pPr>
            <w:r>
              <w:rPr>
                <w:sz w:val="22"/>
              </w:rPr>
              <w:t>Кредит</w:t>
            </w:r>
          </w:p>
        </w:tc>
        <w:tc>
          <w:tcPr>
            <w:tcW w:w="1469" w:type="dxa"/>
          </w:tcPr>
          <w:p w:rsidR="00F46291" w:rsidRDefault="00F46291">
            <w:pPr>
              <w:spacing w:line="360" w:lineRule="auto"/>
              <w:jc w:val="center"/>
              <w:rPr>
                <w:sz w:val="22"/>
              </w:rPr>
            </w:pPr>
            <w:r>
              <w:rPr>
                <w:sz w:val="22"/>
              </w:rPr>
              <w:t>Дебет</w:t>
            </w:r>
          </w:p>
        </w:tc>
        <w:tc>
          <w:tcPr>
            <w:tcW w:w="1470" w:type="dxa"/>
          </w:tcPr>
          <w:p w:rsidR="00F46291" w:rsidRDefault="00F46291">
            <w:pPr>
              <w:spacing w:line="360" w:lineRule="auto"/>
              <w:jc w:val="center"/>
              <w:rPr>
                <w:sz w:val="22"/>
              </w:rPr>
            </w:pPr>
            <w:r>
              <w:rPr>
                <w:sz w:val="22"/>
              </w:rPr>
              <w:t>Кредит</w:t>
            </w:r>
          </w:p>
        </w:tc>
      </w:tr>
      <w:tr w:rsidR="00F46291">
        <w:trPr>
          <w:cantSplit/>
        </w:trPr>
        <w:tc>
          <w:tcPr>
            <w:tcW w:w="9284" w:type="dxa"/>
            <w:gridSpan w:val="7"/>
          </w:tcPr>
          <w:p w:rsidR="00F46291" w:rsidRDefault="00F46291">
            <w:pPr>
              <w:pStyle w:val="2"/>
            </w:pPr>
            <w:r>
              <w:t>Актив</w:t>
            </w:r>
          </w:p>
        </w:tc>
      </w:tr>
      <w:tr w:rsidR="00F46291">
        <w:trPr>
          <w:cantSplit/>
        </w:trPr>
        <w:tc>
          <w:tcPr>
            <w:tcW w:w="959" w:type="dxa"/>
          </w:tcPr>
          <w:p w:rsidR="00F46291" w:rsidRDefault="00F46291">
            <w:pPr>
              <w:spacing w:line="360" w:lineRule="auto"/>
              <w:jc w:val="center"/>
              <w:rPr>
                <w:sz w:val="22"/>
              </w:rPr>
            </w:pPr>
            <w:r>
              <w:rPr>
                <w:sz w:val="22"/>
              </w:rPr>
              <w:t>01</w:t>
            </w:r>
          </w:p>
        </w:tc>
        <w:tc>
          <w:tcPr>
            <w:tcW w:w="1275" w:type="dxa"/>
          </w:tcPr>
          <w:p w:rsidR="00F46291" w:rsidRDefault="00F46291">
            <w:pPr>
              <w:spacing w:line="360" w:lineRule="auto"/>
              <w:jc w:val="center"/>
              <w:rPr>
                <w:sz w:val="22"/>
              </w:rPr>
            </w:pPr>
            <w:r>
              <w:rPr>
                <w:sz w:val="22"/>
              </w:rPr>
              <w:t>8000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0</w:t>
            </w:r>
          </w:p>
        </w:tc>
        <w:tc>
          <w:tcPr>
            <w:tcW w:w="1418" w:type="dxa"/>
          </w:tcPr>
          <w:p w:rsidR="00F46291" w:rsidRDefault="00F46291">
            <w:pPr>
              <w:spacing w:line="360" w:lineRule="auto"/>
              <w:jc w:val="center"/>
              <w:rPr>
                <w:sz w:val="22"/>
              </w:rPr>
            </w:pPr>
            <w:r>
              <w:rPr>
                <w:sz w:val="22"/>
              </w:rPr>
              <w:t>32</w:t>
            </w:r>
          </w:p>
        </w:tc>
        <w:tc>
          <w:tcPr>
            <w:tcW w:w="1469" w:type="dxa"/>
          </w:tcPr>
          <w:p w:rsidR="00F46291" w:rsidRDefault="00F46291">
            <w:pPr>
              <w:spacing w:line="360" w:lineRule="auto"/>
              <w:jc w:val="center"/>
              <w:rPr>
                <w:sz w:val="22"/>
              </w:rPr>
            </w:pPr>
            <w:r>
              <w:rPr>
                <w:sz w:val="22"/>
              </w:rPr>
              <w:t>7968</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10</w:t>
            </w:r>
          </w:p>
        </w:tc>
        <w:tc>
          <w:tcPr>
            <w:tcW w:w="1275" w:type="dxa"/>
          </w:tcPr>
          <w:p w:rsidR="00F46291" w:rsidRDefault="00F46291">
            <w:pPr>
              <w:spacing w:line="360" w:lineRule="auto"/>
              <w:jc w:val="center"/>
              <w:rPr>
                <w:sz w:val="22"/>
              </w:rPr>
            </w:pPr>
            <w:r>
              <w:rPr>
                <w:sz w:val="22"/>
              </w:rPr>
              <w:t>880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400</w:t>
            </w:r>
          </w:p>
        </w:tc>
        <w:tc>
          <w:tcPr>
            <w:tcW w:w="1418" w:type="dxa"/>
          </w:tcPr>
          <w:p w:rsidR="00F46291" w:rsidRDefault="00F46291">
            <w:pPr>
              <w:spacing w:line="360" w:lineRule="auto"/>
              <w:jc w:val="center"/>
              <w:rPr>
                <w:sz w:val="22"/>
              </w:rPr>
            </w:pPr>
            <w:r>
              <w:rPr>
                <w:sz w:val="22"/>
              </w:rPr>
              <w:t>300</w:t>
            </w:r>
          </w:p>
        </w:tc>
        <w:tc>
          <w:tcPr>
            <w:tcW w:w="1469" w:type="dxa"/>
          </w:tcPr>
          <w:p w:rsidR="00F46291" w:rsidRDefault="00F46291">
            <w:pPr>
              <w:spacing w:line="360" w:lineRule="auto"/>
              <w:jc w:val="center"/>
              <w:rPr>
                <w:sz w:val="22"/>
              </w:rPr>
            </w:pPr>
            <w:r>
              <w:rPr>
                <w:sz w:val="22"/>
              </w:rPr>
              <w:t>980</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15</w:t>
            </w:r>
          </w:p>
        </w:tc>
        <w:tc>
          <w:tcPr>
            <w:tcW w:w="1275" w:type="dxa"/>
          </w:tcPr>
          <w:p w:rsidR="00F46291" w:rsidRDefault="00F46291">
            <w:pPr>
              <w:spacing w:line="360" w:lineRule="auto"/>
              <w:jc w:val="center"/>
              <w:rPr>
                <w:sz w:val="22"/>
              </w:rPr>
            </w:pPr>
            <w:r>
              <w:rPr>
                <w:sz w:val="22"/>
              </w:rPr>
              <w:t>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400</w:t>
            </w:r>
          </w:p>
        </w:tc>
        <w:tc>
          <w:tcPr>
            <w:tcW w:w="1418" w:type="dxa"/>
          </w:tcPr>
          <w:p w:rsidR="00F46291" w:rsidRDefault="00F46291">
            <w:pPr>
              <w:spacing w:line="360" w:lineRule="auto"/>
              <w:jc w:val="center"/>
              <w:rPr>
                <w:sz w:val="22"/>
              </w:rPr>
            </w:pPr>
            <w:r>
              <w:rPr>
                <w:sz w:val="22"/>
              </w:rPr>
              <w:t>400</w:t>
            </w:r>
          </w:p>
        </w:tc>
        <w:tc>
          <w:tcPr>
            <w:tcW w:w="1469" w:type="dxa"/>
          </w:tcPr>
          <w:p w:rsidR="00F46291" w:rsidRDefault="00F46291">
            <w:pPr>
              <w:spacing w:line="360" w:lineRule="auto"/>
              <w:jc w:val="center"/>
              <w:rPr>
                <w:sz w:val="22"/>
              </w:rPr>
            </w:pPr>
            <w:r>
              <w:rPr>
                <w:sz w:val="22"/>
              </w:rPr>
              <w:t>0</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19</w:t>
            </w:r>
          </w:p>
        </w:tc>
        <w:tc>
          <w:tcPr>
            <w:tcW w:w="1275" w:type="dxa"/>
          </w:tcPr>
          <w:p w:rsidR="00F46291" w:rsidRDefault="00F46291">
            <w:pPr>
              <w:spacing w:line="360" w:lineRule="auto"/>
              <w:jc w:val="center"/>
              <w:rPr>
                <w:sz w:val="22"/>
              </w:rPr>
            </w:pPr>
            <w:r>
              <w:rPr>
                <w:sz w:val="22"/>
              </w:rPr>
              <w:t>1600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80</w:t>
            </w:r>
          </w:p>
        </w:tc>
        <w:tc>
          <w:tcPr>
            <w:tcW w:w="1418" w:type="dxa"/>
          </w:tcPr>
          <w:p w:rsidR="00F46291" w:rsidRDefault="00F46291">
            <w:pPr>
              <w:spacing w:line="360" w:lineRule="auto"/>
              <w:jc w:val="center"/>
              <w:rPr>
                <w:sz w:val="22"/>
              </w:rPr>
            </w:pPr>
            <w:r>
              <w:rPr>
                <w:sz w:val="22"/>
              </w:rPr>
              <w:t>0</w:t>
            </w:r>
          </w:p>
        </w:tc>
        <w:tc>
          <w:tcPr>
            <w:tcW w:w="1469" w:type="dxa"/>
          </w:tcPr>
          <w:p w:rsidR="00F46291" w:rsidRDefault="00F46291">
            <w:pPr>
              <w:spacing w:line="360" w:lineRule="auto"/>
              <w:jc w:val="center"/>
              <w:rPr>
                <w:sz w:val="22"/>
              </w:rPr>
            </w:pPr>
            <w:r>
              <w:rPr>
                <w:sz w:val="22"/>
              </w:rPr>
              <w:t>1680</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20</w:t>
            </w:r>
          </w:p>
        </w:tc>
        <w:tc>
          <w:tcPr>
            <w:tcW w:w="1275" w:type="dxa"/>
          </w:tcPr>
          <w:p w:rsidR="00F46291" w:rsidRDefault="00F46291">
            <w:pPr>
              <w:spacing w:line="360" w:lineRule="auto"/>
              <w:jc w:val="center"/>
              <w:rPr>
                <w:sz w:val="22"/>
              </w:rPr>
            </w:pPr>
            <w:r>
              <w:rPr>
                <w:sz w:val="22"/>
              </w:rPr>
              <w:t>3520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2631</w:t>
            </w:r>
          </w:p>
        </w:tc>
        <w:tc>
          <w:tcPr>
            <w:tcW w:w="1418" w:type="dxa"/>
          </w:tcPr>
          <w:p w:rsidR="00F46291" w:rsidRDefault="00F46291">
            <w:pPr>
              <w:spacing w:line="360" w:lineRule="auto"/>
              <w:jc w:val="center"/>
              <w:rPr>
                <w:sz w:val="22"/>
              </w:rPr>
            </w:pPr>
            <w:r>
              <w:rPr>
                <w:sz w:val="22"/>
              </w:rPr>
              <w:t>2100</w:t>
            </w:r>
          </w:p>
        </w:tc>
        <w:tc>
          <w:tcPr>
            <w:tcW w:w="1469" w:type="dxa"/>
          </w:tcPr>
          <w:p w:rsidR="00F46291" w:rsidRDefault="00F46291">
            <w:pPr>
              <w:spacing w:line="360" w:lineRule="auto"/>
              <w:jc w:val="center"/>
              <w:rPr>
                <w:sz w:val="22"/>
              </w:rPr>
            </w:pPr>
            <w:r>
              <w:rPr>
                <w:sz w:val="22"/>
              </w:rPr>
              <w:t>4051</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26</w:t>
            </w:r>
          </w:p>
        </w:tc>
        <w:tc>
          <w:tcPr>
            <w:tcW w:w="1275" w:type="dxa"/>
          </w:tcPr>
          <w:p w:rsidR="00F46291" w:rsidRDefault="00F46291">
            <w:pPr>
              <w:spacing w:line="360" w:lineRule="auto"/>
              <w:jc w:val="center"/>
              <w:rPr>
                <w:sz w:val="22"/>
              </w:rPr>
            </w:pPr>
            <w:r>
              <w:rPr>
                <w:sz w:val="22"/>
              </w:rPr>
              <w:t>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778</w:t>
            </w:r>
          </w:p>
        </w:tc>
        <w:tc>
          <w:tcPr>
            <w:tcW w:w="1418" w:type="dxa"/>
          </w:tcPr>
          <w:p w:rsidR="00F46291" w:rsidRDefault="00F46291">
            <w:pPr>
              <w:spacing w:line="360" w:lineRule="auto"/>
              <w:jc w:val="center"/>
              <w:rPr>
                <w:sz w:val="22"/>
              </w:rPr>
            </w:pPr>
            <w:r>
              <w:rPr>
                <w:sz w:val="22"/>
              </w:rPr>
              <w:t>778</w:t>
            </w:r>
          </w:p>
        </w:tc>
        <w:tc>
          <w:tcPr>
            <w:tcW w:w="1469" w:type="dxa"/>
          </w:tcPr>
          <w:p w:rsidR="00F46291" w:rsidRDefault="00F46291">
            <w:pPr>
              <w:spacing w:line="360" w:lineRule="auto"/>
              <w:jc w:val="center"/>
              <w:rPr>
                <w:sz w:val="22"/>
              </w:rPr>
            </w:pPr>
            <w:r>
              <w:rPr>
                <w:sz w:val="22"/>
              </w:rPr>
              <w:t>0</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40</w:t>
            </w:r>
          </w:p>
        </w:tc>
        <w:tc>
          <w:tcPr>
            <w:tcW w:w="1275" w:type="dxa"/>
          </w:tcPr>
          <w:p w:rsidR="00F46291" w:rsidRDefault="00F46291">
            <w:pPr>
              <w:spacing w:line="360" w:lineRule="auto"/>
              <w:jc w:val="center"/>
              <w:rPr>
                <w:sz w:val="22"/>
              </w:rPr>
            </w:pPr>
            <w:r>
              <w:rPr>
                <w:sz w:val="22"/>
              </w:rPr>
              <w:t>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2100</w:t>
            </w:r>
          </w:p>
        </w:tc>
        <w:tc>
          <w:tcPr>
            <w:tcW w:w="1418" w:type="dxa"/>
          </w:tcPr>
          <w:p w:rsidR="00F46291" w:rsidRDefault="00F46291">
            <w:pPr>
              <w:spacing w:line="360" w:lineRule="auto"/>
              <w:jc w:val="center"/>
              <w:rPr>
                <w:sz w:val="22"/>
              </w:rPr>
            </w:pPr>
            <w:r>
              <w:rPr>
                <w:sz w:val="22"/>
              </w:rPr>
              <w:t>2100</w:t>
            </w:r>
          </w:p>
        </w:tc>
        <w:tc>
          <w:tcPr>
            <w:tcW w:w="1469" w:type="dxa"/>
          </w:tcPr>
          <w:p w:rsidR="00F46291" w:rsidRDefault="00F46291">
            <w:pPr>
              <w:spacing w:line="360" w:lineRule="auto"/>
              <w:jc w:val="center"/>
              <w:rPr>
                <w:sz w:val="22"/>
              </w:rPr>
            </w:pPr>
            <w:r>
              <w:rPr>
                <w:sz w:val="22"/>
              </w:rPr>
              <w:t>0</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43</w:t>
            </w:r>
          </w:p>
        </w:tc>
        <w:tc>
          <w:tcPr>
            <w:tcW w:w="1275" w:type="dxa"/>
          </w:tcPr>
          <w:p w:rsidR="00F46291" w:rsidRDefault="00F46291">
            <w:pPr>
              <w:spacing w:line="360" w:lineRule="auto"/>
              <w:jc w:val="center"/>
              <w:rPr>
                <w:sz w:val="22"/>
              </w:rPr>
            </w:pPr>
            <w:r>
              <w:rPr>
                <w:sz w:val="22"/>
              </w:rPr>
              <w:t>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2000</w:t>
            </w:r>
          </w:p>
        </w:tc>
        <w:tc>
          <w:tcPr>
            <w:tcW w:w="1418" w:type="dxa"/>
          </w:tcPr>
          <w:p w:rsidR="00F46291" w:rsidRDefault="00F46291">
            <w:pPr>
              <w:spacing w:line="360" w:lineRule="auto"/>
              <w:jc w:val="center"/>
              <w:rPr>
                <w:sz w:val="22"/>
              </w:rPr>
            </w:pPr>
            <w:r>
              <w:rPr>
                <w:sz w:val="22"/>
              </w:rPr>
              <w:t>1575</w:t>
            </w:r>
          </w:p>
        </w:tc>
        <w:tc>
          <w:tcPr>
            <w:tcW w:w="1469" w:type="dxa"/>
          </w:tcPr>
          <w:p w:rsidR="00F46291" w:rsidRDefault="00F46291">
            <w:pPr>
              <w:spacing w:line="360" w:lineRule="auto"/>
              <w:jc w:val="center"/>
              <w:rPr>
                <w:sz w:val="22"/>
              </w:rPr>
            </w:pPr>
            <w:r>
              <w:rPr>
                <w:sz w:val="22"/>
              </w:rPr>
              <w:t>425</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50</w:t>
            </w:r>
          </w:p>
        </w:tc>
        <w:tc>
          <w:tcPr>
            <w:tcW w:w="1275" w:type="dxa"/>
          </w:tcPr>
          <w:p w:rsidR="00F46291" w:rsidRDefault="00F46291">
            <w:pPr>
              <w:spacing w:line="360" w:lineRule="auto"/>
              <w:jc w:val="center"/>
              <w:rPr>
                <w:sz w:val="22"/>
              </w:rPr>
            </w:pPr>
            <w:r>
              <w:rPr>
                <w:sz w:val="22"/>
              </w:rPr>
              <w:t>50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3893</w:t>
            </w:r>
          </w:p>
        </w:tc>
        <w:tc>
          <w:tcPr>
            <w:tcW w:w="1418" w:type="dxa"/>
          </w:tcPr>
          <w:p w:rsidR="00F46291" w:rsidRDefault="00F46291">
            <w:pPr>
              <w:spacing w:line="360" w:lineRule="auto"/>
              <w:jc w:val="center"/>
              <w:rPr>
                <w:sz w:val="22"/>
              </w:rPr>
            </w:pPr>
            <w:r>
              <w:rPr>
                <w:sz w:val="22"/>
              </w:rPr>
              <w:t>3893</w:t>
            </w:r>
          </w:p>
        </w:tc>
        <w:tc>
          <w:tcPr>
            <w:tcW w:w="1469" w:type="dxa"/>
          </w:tcPr>
          <w:p w:rsidR="00F46291" w:rsidRDefault="00F46291">
            <w:pPr>
              <w:spacing w:line="360" w:lineRule="auto"/>
              <w:jc w:val="center"/>
              <w:rPr>
                <w:sz w:val="22"/>
              </w:rPr>
            </w:pPr>
            <w:r>
              <w:rPr>
                <w:sz w:val="22"/>
              </w:rPr>
              <w:t>50</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51</w:t>
            </w:r>
          </w:p>
        </w:tc>
        <w:tc>
          <w:tcPr>
            <w:tcW w:w="1275" w:type="dxa"/>
          </w:tcPr>
          <w:p w:rsidR="00F46291" w:rsidRDefault="00F46291">
            <w:pPr>
              <w:spacing w:line="360" w:lineRule="auto"/>
              <w:jc w:val="center"/>
              <w:rPr>
                <w:sz w:val="22"/>
              </w:rPr>
            </w:pPr>
            <w:r>
              <w:rPr>
                <w:sz w:val="22"/>
              </w:rPr>
              <w:t>9940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5053</w:t>
            </w:r>
          </w:p>
        </w:tc>
        <w:tc>
          <w:tcPr>
            <w:tcW w:w="1418" w:type="dxa"/>
          </w:tcPr>
          <w:p w:rsidR="00F46291" w:rsidRDefault="00F46291">
            <w:pPr>
              <w:spacing w:line="360" w:lineRule="auto"/>
              <w:jc w:val="center"/>
              <w:rPr>
                <w:sz w:val="22"/>
              </w:rPr>
            </w:pPr>
            <w:r>
              <w:rPr>
                <w:sz w:val="22"/>
              </w:rPr>
              <w:t>6033</w:t>
            </w:r>
          </w:p>
        </w:tc>
        <w:tc>
          <w:tcPr>
            <w:tcW w:w="1469" w:type="dxa"/>
          </w:tcPr>
          <w:p w:rsidR="00F46291" w:rsidRDefault="00F46291">
            <w:pPr>
              <w:spacing w:line="360" w:lineRule="auto"/>
              <w:jc w:val="center"/>
              <w:rPr>
                <w:sz w:val="22"/>
              </w:rPr>
            </w:pPr>
            <w:r>
              <w:rPr>
                <w:sz w:val="22"/>
              </w:rPr>
              <w:t>8960</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sz w:val="22"/>
              </w:rPr>
            </w:pPr>
            <w:r>
              <w:rPr>
                <w:sz w:val="22"/>
              </w:rPr>
              <w:t>71</w:t>
            </w:r>
          </w:p>
        </w:tc>
        <w:tc>
          <w:tcPr>
            <w:tcW w:w="1275" w:type="dxa"/>
          </w:tcPr>
          <w:p w:rsidR="00F46291" w:rsidRDefault="00F46291">
            <w:pPr>
              <w:spacing w:line="360" w:lineRule="auto"/>
              <w:jc w:val="center"/>
              <w:rPr>
                <w:sz w:val="22"/>
              </w:rPr>
            </w:pPr>
            <w:r>
              <w:rPr>
                <w:sz w:val="22"/>
              </w:rPr>
              <w:t>20</w:t>
            </w:r>
          </w:p>
        </w:tc>
        <w:tc>
          <w:tcPr>
            <w:tcW w:w="1276" w:type="dxa"/>
          </w:tcPr>
          <w:p w:rsidR="00F46291" w:rsidRDefault="00F46291">
            <w:pPr>
              <w:spacing w:line="360" w:lineRule="auto"/>
              <w:jc w:val="center"/>
              <w:rPr>
                <w:sz w:val="22"/>
              </w:rPr>
            </w:pPr>
          </w:p>
        </w:tc>
        <w:tc>
          <w:tcPr>
            <w:tcW w:w="1417" w:type="dxa"/>
          </w:tcPr>
          <w:p w:rsidR="00F46291" w:rsidRDefault="00F46291">
            <w:pPr>
              <w:spacing w:line="360" w:lineRule="auto"/>
              <w:jc w:val="center"/>
              <w:rPr>
                <w:sz w:val="22"/>
              </w:rPr>
            </w:pPr>
            <w:r>
              <w:rPr>
                <w:sz w:val="22"/>
              </w:rPr>
              <w:t>0</w:t>
            </w:r>
          </w:p>
        </w:tc>
        <w:tc>
          <w:tcPr>
            <w:tcW w:w="1418" w:type="dxa"/>
          </w:tcPr>
          <w:p w:rsidR="00F46291" w:rsidRDefault="00F46291">
            <w:pPr>
              <w:spacing w:line="360" w:lineRule="auto"/>
              <w:jc w:val="center"/>
              <w:rPr>
                <w:sz w:val="22"/>
              </w:rPr>
            </w:pPr>
            <w:r>
              <w:rPr>
                <w:sz w:val="22"/>
              </w:rPr>
              <w:t>0</w:t>
            </w:r>
          </w:p>
        </w:tc>
        <w:tc>
          <w:tcPr>
            <w:tcW w:w="1469" w:type="dxa"/>
          </w:tcPr>
          <w:p w:rsidR="00F46291" w:rsidRDefault="00F46291">
            <w:pPr>
              <w:spacing w:line="360" w:lineRule="auto"/>
              <w:jc w:val="center"/>
              <w:rPr>
                <w:sz w:val="22"/>
              </w:rPr>
            </w:pPr>
            <w:r>
              <w:rPr>
                <w:sz w:val="22"/>
              </w:rPr>
              <w:t>20</w:t>
            </w:r>
          </w:p>
        </w:tc>
        <w:tc>
          <w:tcPr>
            <w:tcW w:w="1470" w:type="dxa"/>
          </w:tcPr>
          <w:p w:rsidR="00F46291" w:rsidRDefault="00F46291">
            <w:pPr>
              <w:spacing w:line="360" w:lineRule="auto"/>
              <w:jc w:val="center"/>
              <w:rPr>
                <w:sz w:val="22"/>
              </w:rPr>
            </w:pPr>
          </w:p>
        </w:tc>
      </w:tr>
      <w:tr w:rsidR="00F46291">
        <w:trPr>
          <w:cantSplit/>
        </w:trPr>
        <w:tc>
          <w:tcPr>
            <w:tcW w:w="959" w:type="dxa"/>
          </w:tcPr>
          <w:p w:rsidR="00F46291" w:rsidRDefault="00F46291">
            <w:pPr>
              <w:spacing w:line="360" w:lineRule="auto"/>
              <w:jc w:val="center"/>
              <w:rPr>
                <w:b/>
                <w:i/>
                <w:sz w:val="22"/>
              </w:rPr>
            </w:pPr>
            <w:r>
              <w:rPr>
                <w:b/>
                <w:i/>
                <w:sz w:val="22"/>
              </w:rPr>
              <w:t>Итого</w:t>
            </w:r>
          </w:p>
        </w:tc>
        <w:tc>
          <w:tcPr>
            <w:tcW w:w="1275" w:type="dxa"/>
          </w:tcPr>
          <w:p w:rsidR="00F46291" w:rsidRDefault="00F46291">
            <w:pPr>
              <w:spacing w:line="360" w:lineRule="auto"/>
              <w:jc w:val="center"/>
              <w:rPr>
                <w:b/>
                <w:i/>
                <w:sz w:val="22"/>
              </w:rPr>
            </w:pPr>
            <w:r>
              <w:rPr>
                <w:b/>
                <w:i/>
                <w:sz w:val="22"/>
              </w:rPr>
              <w:t>24010</w:t>
            </w:r>
          </w:p>
        </w:tc>
        <w:tc>
          <w:tcPr>
            <w:tcW w:w="1276" w:type="dxa"/>
          </w:tcPr>
          <w:p w:rsidR="00F46291" w:rsidRDefault="00F46291">
            <w:pPr>
              <w:spacing w:line="360" w:lineRule="auto"/>
              <w:jc w:val="center"/>
              <w:rPr>
                <w:b/>
                <w:i/>
                <w:sz w:val="22"/>
              </w:rPr>
            </w:pPr>
          </w:p>
        </w:tc>
        <w:tc>
          <w:tcPr>
            <w:tcW w:w="1417" w:type="dxa"/>
          </w:tcPr>
          <w:p w:rsidR="00F46291" w:rsidRDefault="00F46291">
            <w:pPr>
              <w:spacing w:line="360" w:lineRule="auto"/>
              <w:jc w:val="center"/>
              <w:rPr>
                <w:b/>
                <w:i/>
                <w:sz w:val="22"/>
              </w:rPr>
            </w:pPr>
            <w:r>
              <w:rPr>
                <w:b/>
                <w:i/>
                <w:sz w:val="22"/>
              </w:rPr>
              <w:t>17335</w:t>
            </w:r>
          </w:p>
        </w:tc>
        <w:tc>
          <w:tcPr>
            <w:tcW w:w="1418" w:type="dxa"/>
          </w:tcPr>
          <w:p w:rsidR="00F46291" w:rsidRDefault="00F46291">
            <w:pPr>
              <w:spacing w:line="360" w:lineRule="auto"/>
              <w:jc w:val="center"/>
              <w:rPr>
                <w:b/>
                <w:i/>
                <w:sz w:val="22"/>
              </w:rPr>
            </w:pPr>
            <w:r>
              <w:rPr>
                <w:b/>
                <w:i/>
                <w:sz w:val="22"/>
              </w:rPr>
              <w:t>17211</w:t>
            </w:r>
          </w:p>
        </w:tc>
        <w:tc>
          <w:tcPr>
            <w:tcW w:w="1469" w:type="dxa"/>
          </w:tcPr>
          <w:p w:rsidR="00F46291" w:rsidRDefault="00F46291">
            <w:pPr>
              <w:spacing w:line="360" w:lineRule="auto"/>
              <w:jc w:val="center"/>
              <w:rPr>
                <w:b/>
                <w:i/>
                <w:sz w:val="22"/>
              </w:rPr>
            </w:pPr>
            <w:r>
              <w:rPr>
                <w:b/>
                <w:i/>
                <w:sz w:val="22"/>
              </w:rPr>
              <w:t>24134</w:t>
            </w:r>
          </w:p>
        </w:tc>
        <w:tc>
          <w:tcPr>
            <w:tcW w:w="1470" w:type="dxa"/>
          </w:tcPr>
          <w:p w:rsidR="00F46291" w:rsidRDefault="00F46291">
            <w:pPr>
              <w:spacing w:line="360" w:lineRule="auto"/>
              <w:jc w:val="center"/>
              <w:rPr>
                <w:b/>
                <w:i/>
                <w:sz w:val="22"/>
              </w:rPr>
            </w:pPr>
          </w:p>
        </w:tc>
      </w:tr>
      <w:tr w:rsidR="00F46291">
        <w:trPr>
          <w:cantSplit/>
        </w:trPr>
        <w:tc>
          <w:tcPr>
            <w:tcW w:w="959" w:type="dxa"/>
          </w:tcPr>
          <w:p w:rsidR="00F46291" w:rsidRDefault="00F46291">
            <w:pPr>
              <w:spacing w:line="360" w:lineRule="auto"/>
              <w:jc w:val="center"/>
              <w:rPr>
                <w:b/>
                <w:sz w:val="22"/>
              </w:rPr>
            </w:pPr>
          </w:p>
        </w:tc>
        <w:tc>
          <w:tcPr>
            <w:tcW w:w="1275" w:type="dxa"/>
          </w:tcPr>
          <w:p w:rsidR="00F46291" w:rsidRDefault="00F46291">
            <w:pPr>
              <w:spacing w:line="360" w:lineRule="auto"/>
              <w:jc w:val="center"/>
              <w:rPr>
                <w:b/>
                <w:sz w:val="22"/>
              </w:rPr>
            </w:pPr>
          </w:p>
        </w:tc>
        <w:tc>
          <w:tcPr>
            <w:tcW w:w="1276" w:type="dxa"/>
          </w:tcPr>
          <w:p w:rsidR="00F46291" w:rsidRDefault="00F46291">
            <w:pPr>
              <w:spacing w:line="360" w:lineRule="auto"/>
              <w:jc w:val="center"/>
              <w:rPr>
                <w:b/>
                <w:sz w:val="22"/>
              </w:rPr>
            </w:pPr>
          </w:p>
        </w:tc>
        <w:tc>
          <w:tcPr>
            <w:tcW w:w="1417" w:type="dxa"/>
          </w:tcPr>
          <w:p w:rsidR="00F46291" w:rsidRDefault="00F46291">
            <w:pPr>
              <w:spacing w:line="360" w:lineRule="auto"/>
              <w:jc w:val="center"/>
              <w:rPr>
                <w:b/>
                <w:sz w:val="22"/>
              </w:rPr>
            </w:pPr>
          </w:p>
        </w:tc>
        <w:tc>
          <w:tcPr>
            <w:tcW w:w="1418" w:type="dxa"/>
          </w:tcPr>
          <w:p w:rsidR="00F46291" w:rsidRDefault="00F46291">
            <w:pPr>
              <w:spacing w:line="360" w:lineRule="auto"/>
              <w:jc w:val="center"/>
              <w:rPr>
                <w:b/>
                <w:sz w:val="22"/>
              </w:rPr>
            </w:pPr>
          </w:p>
        </w:tc>
        <w:tc>
          <w:tcPr>
            <w:tcW w:w="1469" w:type="dxa"/>
          </w:tcPr>
          <w:p w:rsidR="00F46291" w:rsidRDefault="00F46291">
            <w:pPr>
              <w:spacing w:line="360" w:lineRule="auto"/>
              <w:jc w:val="center"/>
              <w:rPr>
                <w:b/>
                <w:sz w:val="22"/>
              </w:rPr>
            </w:pPr>
          </w:p>
        </w:tc>
        <w:tc>
          <w:tcPr>
            <w:tcW w:w="1470" w:type="dxa"/>
          </w:tcPr>
          <w:p w:rsidR="00F46291" w:rsidRDefault="00F46291">
            <w:pPr>
              <w:spacing w:line="360" w:lineRule="auto"/>
              <w:jc w:val="center"/>
              <w:rPr>
                <w:b/>
                <w:sz w:val="22"/>
              </w:rPr>
            </w:pPr>
          </w:p>
        </w:tc>
      </w:tr>
      <w:tr w:rsidR="00F46291">
        <w:trPr>
          <w:cantSplit/>
        </w:trPr>
        <w:tc>
          <w:tcPr>
            <w:tcW w:w="9284" w:type="dxa"/>
            <w:gridSpan w:val="7"/>
          </w:tcPr>
          <w:p w:rsidR="00F46291" w:rsidRDefault="00F46291">
            <w:pPr>
              <w:pStyle w:val="1"/>
              <w:jc w:val="left"/>
            </w:pPr>
            <w:r>
              <w:t>Пассив</w:t>
            </w:r>
          </w:p>
        </w:tc>
      </w:tr>
      <w:tr w:rsidR="00F46291">
        <w:trPr>
          <w:cantSplit/>
        </w:trPr>
        <w:tc>
          <w:tcPr>
            <w:tcW w:w="959" w:type="dxa"/>
          </w:tcPr>
          <w:p w:rsidR="00F46291" w:rsidRDefault="00F46291">
            <w:pPr>
              <w:spacing w:line="360" w:lineRule="auto"/>
              <w:jc w:val="center"/>
              <w:rPr>
                <w:sz w:val="22"/>
              </w:rPr>
            </w:pPr>
            <w:r>
              <w:rPr>
                <w:sz w:val="22"/>
              </w:rPr>
              <w:t>02</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0</w:t>
            </w:r>
          </w:p>
        </w:tc>
        <w:tc>
          <w:tcPr>
            <w:tcW w:w="1417" w:type="dxa"/>
          </w:tcPr>
          <w:p w:rsidR="00F46291" w:rsidRDefault="00F46291">
            <w:pPr>
              <w:spacing w:line="360" w:lineRule="auto"/>
              <w:jc w:val="center"/>
              <w:rPr>
                <w:sz w:val="22"/>
              </w:rPr>
            </w:pPr>
            <w:r>
              <w:rPr>
                <w:sz w:val="22"/>
              </w:rPr>
              <w:t>26</w:t>
            </w:r>
          </w:p>
        </w:tc>
        <w:tc>
          <w:tcPr>
            <w:tcW w:w="1418" w:type="dxa"/>
          </w:tcPr>
          <w:p w:rsidR="00F46291" w:rsidRDefault="00F46291">
            <w:pPr>
              <w:spacing w:line="360" w:lineRule="auto"/>
              <w:jc w:val="center"/>
              <w:rPr>
                <w:sz w:val="22"/>
              </w:rPr>
            </w:pPr>
            <w:r>
              <w:rPr>
                <w:sz w:val="22"/>
              </w:rPr>
              <w:t>26</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0</w:t>
            </w:r>
          </w:p>
        </w:tc>
      </w:tr>
      <w:tr w:rsidR="00F46291">
        <w:trPr>
          <w:cantSplit/>
        </w:trPr>
        <w:tc>
          <w:tcPr>
            <w:tcW w:w="959" w:type="dxa"/>
          </w:tcPr>
          <w:p w:rsidR="00F46291" w:rsidRDefault="00F46291">
            <w:pPr>
              <w:spacing w:line="360" w:lineRule="auto"/>
              <w:jc w:val="center"/>
              <w:rPr>
                <w:sz w:val="22"/>
              </w:rPr>
            </w:pPr>
            <w:r>
              <w:rPr>
                <w:sz w:val="22"/>
              </w:rPr>
              <w:t>60</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9600</w:t>
            </w:r>
          </w:p>
        </w:tc>
        <w:tc>
          <w:tcPr>
            <w:tcW w:w="1417" w:type="dxa"/>
          </w:tcPr>
          <w:p w:rsidR="00F46291" w:rsidRDefault="00F46291">
            <w:pPr>
              <w:spacing w:line="360" w:lineRule="auto"/>
              <w:jc w:val="center"/>
              <w:rPr>
                <w:sz w:val="22"/>
              </w:rPr>
            </w:pPr>
            <w:r>
              <w:rPr>
                <w:sz w:val="22"/>
              </w:rPr>
              <w:t>500</w:t>
            </w:r>
          </w:p>
        </w:tc>
        <w:tc>
          <w:tcPr>
            <w:tcW w:w="1418" w:type="dxa"/>
          </w:tcPr>
          <w:p w:rsidR="00F46291" w:rsidRDefault="00F46291">
            <w:pPr>
              <w:spacing w:line="360" w:lineRule="auto"/>
              <w:jc w:val="center"/>
              <w:rPr>
                <w:sz w:val="22"/>
              </w:rPr>
            </w:pPr>
            <w:r>
              <w:rPr>
                <w:sz w:val="22"/>
              </w:rPr>
              <w:t>480</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9580</w:t>
            </w:r>
          </w:p>
        </w:tc>
      </w:tr>
      <w:tr w:rsidR="00F46291">
        <w:trPr>
          <w:cantSplit/>
        </w:trPr>
        <w:tc>
          <w:tcPr>
            <w:tcW w:w="959" w:type="dxa"/>
          </w:tcPr>
          <w:p w:rsidR="00F46291" w:rsidRDefault="00F46291">
            <w:pPr>
              <w:spacing w:line="360" w:lineRule="auto"/>
              <w:jc w:val="center"/>
              <w:rPr>
                <w:sz w:val="22"/>
              </w:rPr>
            </w:pPr>
            <w:r>
              <w:rPr>
                <w:sz w:val="22"/>
              </w:rPr>
              <w:t>62</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0</w:t>
            </w:r>
          </w:p>
        </w:tc>
        <w:tc>
          <w:tcPr>
            <w:tcW w:w="1417" w:type="dxa"/>
          </w:tcPr>
          <w:p w:rsidR="00F46291" w:rsidRDefault="00F46291">
            <w:pPr>
              <w:spacing w:line="360" w:lineRule="auto"/>
              <w:jc w:val="center"/>
              <w:rPr>
                <w:sz w:val="22"/>
              </w:rPr>
            </w:pPr>
            <w:r>
              <w:rPr>
                <w:sz w:val="22"/>
              </w:rPr>
              <w:t>4000</w:t>
            </w:r>
          </w:p>
        </w:tc>
        <w:tc>
          <w:tcPr>
            <w:tcW w:w="1418" w:type="dxa"/>
          </w:tcPr>
          <w:p w:rsidR="00F46291" w:rsidRDefault="00F46291">
            <w:pPr>
              <w:spacing w:line="360" w:lineRule="auto"/>
              <w:jc w:val="center"/>
              <w:rPr>
                <w:sz w:val="22"/>
              </w:rPr>
            </w:pPr>
            <w:r>
              <w:rPr>
                <w:sz w:val="22"/>
              </w:rPr>
              <w:t>4600</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600</w:t>
            </w:r>
          </w:p>
        </w:tc>
      </w:tr>
      <w:tr w:rsidR="00F46291">
        <w:trPr>
          <w:cantSplit/>
        </w:trPr>
        <w:tc>
          <w:tcPr>
            <w:tcW w:w="959" w:type="dxa"/>
          </w:tcPr>
          <w:p w:rsidR="00F46291" w:rsidRDefault="00F46291">
            <w:pPr>
              <w:spacing w:line="360" w:lineRule="auto"/>
              <w:jc w:val="center"/>
              <w:rPr>
                <w:sz w:val="22"/>
              </w:rPr>
            </w:pPr>
            <w:r>
              <w:rPr>
                <w:sz w:val="22"/>
              </w:rPr>
              <w:t>68</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280</w:t>
            </w:r>
          </w:p>
        </w:tc>
        <w:tc>
          <w:tcPr>
            <w:tcW w:w="1417" w:type="dxa"/>
          </w:tcPr>
          <w:p w:rsidR="00F46291" w:rsidRDefault="00F46291">
            <w:pPr>
              <w:spacing w:line="360" w:lineRule="auto"/>
              <w:jc w:val="center"/>
              <w:rPr>
                <w:sz w:val="22"/>
              </w:rPr>
            </w:pPr>
            <w:r>
              <w:rPr>
                <w:sz w:val="22"/>
              </w:rPr>
              <w:t>950</w:t>
            </w:r>
          </w:p>
        </w:tc>
        <w:tc>
          <w:tcPr>
            <w:tcW w:w="1418" w:type="dxa"/>
          </w:tcPr>
          <w:p w:rsidR="00F46291" w:rsidRDefault="00F46291">
            <w:pPr>
              <w:spacing w:line="360" w:lineRule="auto"/>
              <w:jc w:val="center"/>
              <w:rPr>
                <w:sz w:val="22"/>
              </w:rPr>
            </w:pPr>
            <w:r>
              <w:rPr>
                <w:sz w:val="22"/>
              </w:rPr>
              <w:t>1342</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672</w:t>
            </w:r>
          </w:p>
        </w:tc>
      </w:tr>
      <w:tr w:rsidR="00F46291">
        <w:trPr>
          <w:cantSplit/>
        </w:trPr>
        <w:tc>
          <w:tcPr>
            <w:tcW w:w="959" w:type="dxa"/>
          </w:tcPr>
          <w:p w:rsidR="00F46291" w:rsidRDefault="00F46291">
            <w:pPr>
              <w:spacing w:line="360" w:lineRule="auto"/>
              <w:jc w:val="center"/>
              <w:rPr>
                <w:sz w:val="22"/>
              </w:rPr>
            </w:pPr>
            <w:r>
              <w:rPr>
                <w:sz w:val="22"/>
              </w:rPr>
              <w:t>69</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770</w:t>
            </w:r>
          </w:p>
        </w:tc>
        <w:tc>
          <w:tcPr>
            <w:tcW w:w="1417" w:type="dxa"/>
          </w:tcPr>
          <w:p w:rsidR="00F46291" w:rsidRDefault="00F46291">
            <w:pPr>
              <w:spacing w:line="360" w:lineRule="auto"/>
              <w:jc w:val="center"/>
              <w:rPr>
                <w:sz w:val="22"/>
              </w:rPr>
            </w:pPr>
            <w:r>
              <w:rPr>
                <w:sz w:val="22"/>
              </w:rPr>
              <w:t>740</w:t>
            </w:r>
          </w:p>
        </w:tc>
        <w:tc>
          <w:tcPr>
            <w:tcW w:w="1418" w:type="dxa"/>
          </w:tcPr>
          <w:p w:rsidR="00F46291" w:rsidRDefault="00F46291">
            <w:pPr>
              <w:spacing w:line="360" w:lineRule="auto"/>
              <w:jc w:val="center"/>
              <w:rPr>
                <w:sz w:val="22"/>
              </w:rPr>
            </w:pPr>
            <w:r>
              <w:rPr>
                <w:sz w:val="22"/>
              </w:rPr>
              <w:t>658,4</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688,4</w:t>
            </w:r>
          </w:p>
        </w:tc>
      </w:tr>
      <w:tr w:rsidR="00F46291">
        <w:trPr>
          <w:cantSplit/>
        </w:trPr>
        <w:tc>
          <w:tcPr>
            <w:tcW w:w="959" w:type="dxa"/>
          </w:tcPr>
          <w:p w:rsidR="00F46291" w:rsidRDefault="00F46291">
            <w:pPr>
              <w:spacing w:line="360" w:lineRule="auto"/>
              <w:jc w:val="center"/>
              <w:rPr>
                <w:sz w:val="22"/>
              </w:rPr>
            </w:pPr>
            <w:r>
              <w:rPr>
                <w:sz w:val="22"/>
              </w:rPr>
              <w:t>70</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1940</w:t>
            </w:r>
          </w:p>
        </w:tc>
        <w:tc>
          <w:tcPr>
            <w:tcW w:w="1417" w:type="dxa"/>
          </w:tcPr>
          <w:p w:rsidR="00F46291" w:rsidRDefault="00F46291">
            <w:pPr>
              <w:spacing w:line="360" w:lineRule="auto"/>
              <w:jc w:val="center"/>
              <w:rPr>
                <w:sz w:val="22"/>
              </w:rPr>
            </w:pPr>
            <w:r>
              <w:rPr>
                <w:sz w:val="22"/>
              </w:rPr>
              <w:t>3840</w:t>
            </w:r>
          </w:p>
        </w:tc>
        <w:tc>
          <w:tcPr>
            <w:tcW w:w="1418" w:type="dxa"/>
          </w:tcPr>
          <w:p w:rsidR="00F46291" w:rsidRDefault="00F46291">
            <w:pPr>
              <w:spacing w:line="360" w:lineRule="auto"/>
              <w:jc w:val="center"/>
              <w:rPr>
                <w:sz w:val="22"/>
              </w:rPr>
            </w:pPr>
            <w:r>
              <w:rPr>
                <w:sz w:val="22"/>
              </w:rPr>
              <w:t>1900</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0</w:t>
            </w:r>
          </w:p>
        </w:tc>
      </w:tr>
      <w:tr w:rsidR="00F46291">
        <w:trPr>
          <w:cantSplit/>
        </w:trPr>
        <w:tc>
          <w:tcPr>
            <w:tcW w:w="959" w:type="dxa"/>
          </w:tcPr>
          <w:p w:rsidR="00F46291" w:rsidRDefault="00F46291">
            <w:pPr>
              <w:spacing w:line="360" w:lineRule="auto"/>
              <w:jc w:val="center"/>
              <w:rPr>
                <w:sz w:val="22"/>
              </w:rPr>
            </w:pPr>
            <w:r>
              <w:rPr>
                <w:sz w:val="22"/>
              </w:rPr>
              <w:t>76</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0</w:t>
            </w:r>
          </w:p>
        </w:tc>
        <w:tc>
          <w:tcPr>
            <w:tcW w:w="1417" w:type="dxa"/>
          </w:tcPr>
          <w:p w:rsidR="00F46291" w:rsidRDefault="00F46291">
            <w:pPr>
              <w:spacing w:line="360" w:lineRule="auto"/>
              <w:jc w:val="center"/>
              <w:rPr>
                <w:sz w:val="22"/>
              </w:rPr>
            </w:pPr>
            <w:r>
              <w:rPr>
                <w:sz w:val="22"/>
              </w:rPr>
              <w:t>300</w:t>
            </w:r>
          </w:p>
        </w:tc>
        <w:tc>
          <w:tcPr>
            <w:tcW w:w="1418" w:type="dxa"/>
          </w:tcPr>
          <w:p w:rsidR="00F46291" w:rsidRDefault="00F46291">
            <w:pPr>
              <w:spacing w:line="360" w:lineRule="auto"/>
              <w:jc w:val="center"/>
              <w:rPr>
                <w:sz w:val="22"/>
              </w:rPr>
            </w:pPr>
            <w:r>
              <w:rPr>
                <w:sz w:val="22"/>
              </w:rPr>
              <w:t>453</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153</w:t>
            </w:r>
          </w:p>
        </w:tc>
      </w:tr>
      <w:tr w:rsidR="00F46291">
        <w:trPr>
          <w:cantSplit/>
        </w:trPr>
        <w:tc>
          <w:tcPr>
            <w:tcW w:w="959" w:type="dxa"/>
          </w:tcPr>
          <w:p w:rsidR="00F46291" w:rsidRDefault="00F46291">
            <w:pPr>
              <w:spacing w:line="360" w:lineRule="auto"/>
              <w:jc w:val="center"/>
              <w:rPr>
                <w:sz w:val="22"/>
              </w:rPr>
            </w:pPr>
            <w:r>
              <w:rPr>
                <w:sz w:val="22"/>
              </w:rPr>
              <w:t>80</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5000</w:t>
            </w:r>
          </w:p>
        </w:tc>
        <w:tc>
          <w:tcPr>
            <w:tcW w:w="1417" w:type="dxa"/>
          </w:tcPr>
          <w:p w:rsidR="00F46291" w:rsidRDefault="00F46291">
            <w:pPr>
              <w:spacing w:line="360" w:lineRule="auto"/>
              <w:jc w:val="center"/>
              <w:rPr>
                <w:sz w:val="22"/>
              </w:rPr>
            </w:pPr>
            <w:r>
              <w:rPr>
                <w:sz w:val="22"/>
              </w:rPr>
              <w:t>0</w:t>
            </w:r>
          </w:p>
        </w:tc>
        <w:tc>
          <w:tcPr>
            <w:tcW w:w="1418" w:type="dxa"/>
          </w:tcPr>
          <w:p w:rsidR="00F46291" w:rsidRDefault="00F46291">
            <w:pPr>
              <w:spacing w:line="360" w:lineRule="auto"/>
              <w:jc w:val="center"/>
              <w:rPr>
                <w:sz w:val="22"/>
              </w:rPr>
            </w:pPr>
            <w:r>
              <w:rPr>
                <w:sz w:val="22"/>
              </w:rPr>
              <w:t>0</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5000</w:t>
            </w:r>
          </w:p>
        </w:tc>
      </w:tr>
      <w:tr w:rsidR="00F46291">
        <w:trPr>
          <w:cantSplit/>
        </w:trPr>
        <w:tc>
          <w:tcPr>
            <w:tcW w:w="959" w:type="dxa"/>
          </w:tcPr>
          <w:p w:rsidR="00F46291" w:rsidRDefault="00F46291">
            <w:pPr>
              <w:spacing w:line="360" w:lineRule="auto"/>
              <w:jc w:val="center"/>
              <w:rPr>
                <w:sz w:val="22"/>
              </w:rPr>
            </w:pPr>
            <w:r>
              <w:rPr>
                <w:sz w:val="22"/>
              </w:rPr>
              <w:t>84</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0</w:t>
            </w:r>
          </w:p>
        </w:tc>
        <w:tc>
          <w:tcPr>
            <w:tcW w:w="1417" w:type="dxa"/>
          </w:tcPr>
          <w:p w:rsidR="00F46291" w:rsidRDefault="00F46291">
            <w:pPr>
              <w:spacing w:line="360" w:lineRule="auto"/>
              <w:jc w:val="center"/>
              <w:rPr>
                <w:sz w:val="22"/>
              </w:rPr>
            </w:pPr>
            <w:r>
              <w:rPr>
                <w:sz w:val="22"/>
              </w:rPr>
              <w:t>0</w:t>
            </w:r>
          </w:p>
        </w:tc>
        <w:tc>
          <w:tcPr>
            <w:tcW w:w="1418" w:type="dxa"/>
          </w:tcPr>
          <w:p w:rsidR="00F46291" w:rsidRDefault="00F46291">
            <w:pPr>
              <w:spacing w:line="360" w:lineRule="auto"/>
              <w:jc w:val="center"/>
              <w:rPr>
                <w:sz w:val="22"/>
              </w:rPr>
            </w:pPr>
            <w:r>
              <w:rPr>
                <w:sz w:val="22"/>
              </w:rPr>
              <w:t>7440,6</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7440,6</w:t>
            </w:r>
          </w:p>
        </w:tc>
      </w:tr>
      <w:tr w:rsidR="00F46291">
        <w:trPr>
          <w:cantSplit/>
        </w:trPr>
        <w:tc>
          <w:tcPr>
            <w:tcW w:w="959" w:type="dxa"/>
          </w:tcPr>
          <w:p w:rsidR="00F46291" w:rsidRDefault="00F46291">
            <w:pPr>
              <w:spacing w:line="360" w:lineRule="auto"/>
              <w:jc w:val="center"/>
              <w:rPr>
                <w:sz w:val="22"/>
              </w:rPr>
            </w:pPr>
            <w:r>
              <w:rPr>
                <w:sz w:val="22"/>
              </w:rPr>
              <w:t>90</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0</w:t>
            </w:r>
          </w:p>
        </w:tc>
        <w:tc>
          <w:tcPr>
            <w:tcW w:w="1417" w:type="dxa"/>
          </w:tcPr>
          <w:p w:rsidR="00F46291" w:rsidRDefault="00F46291">
            <w:pPr>
              <w:spacing w:line="360" w:lineRule="auto"/>
              <w:jc w:val="center"/>
              <w:rPr>
                <w:sz w:val="22"/>
              </w:rPr>
            </w:pPr>
            <w:r>
              <w:rPr>
                <w:sz w:val="22"/>
              </w:rPr>
              <w:t>4000</w:t>
            </w:r>
          </w:p>
        </w:tc>
        <w:tc>
          <w:tcPr>
            <w:tcW w:w="1418" w:type="dxa"/>
          </w:tcPr>
          <w:p w:rsidR="00F46291" w:rsidRDefault="00F46291">
            <w:pPr>
              <w:spacing w:line="360" w:lineRule="auto"/>
              <w:jc w:val="center"/>
              <w:rPr>
                <w:sz w:val="22"/>
              </w:rPr>
            </w:pPr>
            <w:r>
              <w:rPr>
                <w:sz w:val="22"/>
              </w:rPr>
              <w:t>4000</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0</w:t>
            </w:r>
          </w:p>
        </w:tc>
      </w:tr>
      <w:tr w:rsidR="00F46291">
        <w:trPr>
          <w:cantSplit/>
        </w:trPr>
        <w:tc>
          <w:tcPr>
            <w:tcW w:w="959" w:type="dxa"/>
          </w:tcPr>
          <w:p w:rsidR="00F46291" w:rsidRDefault="00F46291">
            <w:pPr>
              <w:spacing w:line="360" w:lineRule="auto"/>
              <w:jc w:val="center"/>
              <w:rPr>
                <w:sz w:val="22"/>
              </w:rPr>
            </w:pPr>
            <w:r>
              <w:rPr>
                <w:sz w:val="22"/>
              </w:rPr>
              <w:t>91</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0</w:t>
            </w:r>
          </w:p>
        </w:tc>
        <w:tc>
          <w:tcPr>
            <w:tcW w:w="1417" w:type="dxa"/>
          </w:tcPr>
          <w:p w:rsidR="00F46291" w:rsidRDefault="00F46291">
            <w:pPr>
              <w:spacing w:line="360" w:lineRule="auto"/>
              <w:jc w:val="center"/>
              <w:rPr>
                <w:sz w:val="22"/>
              </w:rPr>
            </w:pPr>
            <w:r>
              <w:rPr>
                <w:sz w:val="22"/>
              </w:rPr>
              <w:t>65</w:t>
            </w:r>
          </w:p>
        </w:tc>
        <w:tc>
          <w:tcPr>
            <w:tcW w:w="1418" w:type="dxa"/>
          </w:tcPr>
          <w:p w:rsidR="00F46291" w:rsidRDefault="00F46291">
            <w:pPr>
              <w:spacing w:line="360" w:lineRule="auto"/>
              <w:jc w:val="center"/>
              <w:rPr>
                <w:sz w:val="22"/>
              </w:rPr>
            </w:pPr>
            <w:r>
              <w:rPr>
                <w:sz w:val="22"/>
              </w:rPr>
              <w:t>65</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0</w:t>
            </w:r>
          </w:p>
        </w:tc>
      </w:tr>
      <w:tr w:rsidR="00F46291">
        <w:trPr>
          <w:cantSplit/>
        </w:trPr>
        <w:tc>
          <w:tcPr>
            <w:tcW w:w="959" w:type="dxa"/>
          </w:tcPr>
          <w:p w:rsidR="00F46291" w:rsidRDefault="00F46291">
            <w:pPr>
              <w:spacing w:line="360" w:lineRule="auto"/>
              <w:jc w:val="center"/>
              <w:rPr>
                <w:sz w:val="22"/>
              </w:rPr>
            </w:pPr>
            <w:r>
              <w:rPr>
                <w:sz w:val="22"/>
              </w:rPr>
              <w:t>99</w:t>
            </w:r>
          </w:p>
        </w:tc>
        <w:tc>
          <w:tcPr>
            <w:tcW w:w="1275" w:type="dxa"/>
          </w:tcPr>
          <w:p w:rsidR="00F46291" w:rsidRDefault="00F46291">
            <w:pPr>
              <w:spacing w:line="360" w:lineRule="auto"/>
              <w:jc w:val="center"/>
              <w:rPr>
                <w:sz w:val="22"/>
              </w:rPr>
            </w:pPr>
          </w:p>
        </w:tc>
        <w:tc>
          <w:tcPr>
            <w:tcW w:w="1276" w:type="dxa"/>
          </w:tcPr>
          <w:p w:rsidR="00F46291" w:rsidRDefault="00F46291">
            <w:pPr>
              <w:spacing w:line="360" w:lineRule="auto"/>
              <w:jc w:val="center"/>
              <w:rPr>
                <w:sz w:val="22"/>
              </w:rPr>
            </w:pPr>
            <w:r>
              <w:rPr>
                <w:sz w:val="22"/>
              </w:rPr>
              <w:t>6420</w:t>
            </w:r>
          </w:p>
        </w:tc>
        <w:tc>
          <w:tcPr>
            <w:tcW w:w="1417" w:type="dxa"/>
          </w:tcPr>
          <w:p w:rsidR="00F46291" w:rsidRDefault="00F46291">
            <w:pPr>
              <w:spacing w:line="360" w:lineRule="auto"/>
              <w:jc w:val="center"/>
              <w:rPr>
                <w:sz w:val="22"/>
              </w:rPr>
            </w:pPr>
            <w:r>
              <w:rPr>
                <w:sz w:val="22"/>
              </w:rPr>
              <w:t>8075</w:t>
            </w:r>
          </w:p>
        </w:tc>
        <w:tc>
          <w:tcPr>
            <w:tcW w:w="1418" w:type="dxa"/>
          </w:tcPr>
          <w:p w:rsidR="00F46291" w:rsidRDefault="00F46291">
            <w:pPr>
              <w:spacing w:line="360" w:lineRule="auto"/>
              <w:jc w:val="center"/>
              <w:rPr>
                <w:sz w:val="22"/>
              </w:rPr>
            </w:pPr>
            <w:r>
              <w:rPr>
                <w:sz w:val="22"/>
              </w:rPr>
              <w:t>1655</w:t>
            </w:r>
          </w:p>
        </w:tc>
        <w:tc>
          <w:tcPr>
            <w:tcW w:w="1469" w:type="dxa"/>
          </w:tcPr>
          <w:p w:rsidR="00F46291" w:rsidRDefault="00F46291">
            <w:pPr>
              <w:spacing w:line="360" w:lineRule="auto"/>
              <w:jc w:val="center"/>
              <w:rPr>
                <w:sz w:val="22"/>
              </w:rPr>
            </w:pPr>
          </w:p>
        </w:tc>
        <w:tc>
          <w:tcPr>
            <w:tcW w:w="1470" w:type="dxa"/>
          </w:tcPr>
          <w:p w:rsidR="00F46291" w:rsidRDefault="00F46291">
            <w:pPr>
              <w:spacing w:line="360" w:lineRule="auto"/>
              <w:jc w:val="center"/>
              <w:rPr>
                <w:sz w:val="22"/>
              </w:rPr>
            </w:pPr>
            <w:r>
              <w:rPr>
                <w:sz w:val="22"/>
              </w:rPr>
              <w:t>0</w:t>
            </w:r>
          </w:p>
        </w:tc>
      </w:tr>
      <w:tr w:rsidR="00F46291">
        <w:trPr>
          <w:cantSplit/>
        </w:trPr>
        <w:tc>
          <w:tcPr>
            <w:tcW w:w="959" w:type="dxa"/>
          </w:tcPr>
          <w:p w:rsidR="00F46291" w:rsidRDefault="00F46291">
            <w:pPr>
              <w:spacing w:line="360" w:lineRule="auto"/>
              <w:jc w:val="center"/>
              <w:rPr>
                <w:b/>
                <w:i/>
                <w:sz w:val="22"/>
              </w:rPr>
            </w:pPr>
            <w:r>
              <w:rPr>
                <w:b/>
                <w:i/>
                <w:sz w:val="22"/>
              </w:rPr>
              <w:t>Итого</w:t>
            </w:r>
          </w:p>
        </w:tc>
        <w:tc>
          <w:tcPr>
            <w:tcW w:w="1275" w:type="dxa"/>
          </w:tcPr>
          <w:p w:rsidR="00F46291" w:rsidRDefault="00F46291">
            <w:pPr>
              <w:spacing w:line="360" w:lineRule="auto"/>
              <w:jc w:val="center"/>
              <w:rPr>
                <w:b/>
                <w:i/>
                <w:sz w:val="22"/>
              </w:rPr>
            </w:pPr>
          </w:p>
        </w:tc>
        <w:tc>
          <w:tcPr>
            <w:tcW w:w="1276" w:type="dxa"/>
          </w:tcPr>
          <w:p w:rsidR="00F46291" w:rsidRDefault="00F46291">
            <w:pPr>
              <w:spacing w:line="360" w:lineRule="auto"/>
              <w:jc w:val="center"/>
              <w:rPr>
                <w:b/>
                <w:i/>
                <w:sz w:val="22"/>
              </w:rPr>
            </w:pPr>
            <w:r>
              <w:rPr>
                <w:b/>
                <w:i/>
                <w:sz w:val="22"/>
              </w:rPr>
              <w:t>24010</w:t>
            </w:r>
          </w:p>
        </w:tc>
        <w:tc>
          <w:tcPr>
            <w:tcW w:w="1417" w:type="dxa"/>
          </w:tcPr>
          <w:p w:rsidR="00F46291" w:rsidRDefault="00F46291">
            <w:pPr>
              <w:spacing w:line="360" w:lineRule="auto"/>
              <w:jc w:val="center"/>
              <w:rPr>
                <w:b/>
                <w:i/>
                <w:sz w:val="22"/>
                <w:lang w:val="en-US"/>
              </w:rPr>
            </w:pPr>
            <w:r>
              <w:rPr>
                <w:b/>
                <w:i/>
                <w:sz w:val="22"/>
                <w:lang w:val="en-US"/>
              </w:rPr>
              <w:t>22496</w:t>
            </w:r>
          </w:p>
        </w:tc>
        <w:tc>
          <w:tcPr>
            <w:tcW w:w="1418" w:type="dxa"/>
          </w:tcPr>
          <w:p w:rsidR="00F46291" w:rsidRDefault="00F46291">
            <w:pPr>
              <w:spacing w:line="360" w:lineRule="auto"/>
              <w:jc w:val="center"/>
              <w:rPr>
                <w:b/>
                <w:i/>
                <w:sz w:val="22"/>
                <w:lang w:val="en-US"/>
              </w:rPr>
            </w:pPr>
            <w:r>
              <w:rPr>
                <w:b/>
                <w:i/>
                <w:sz w:val="22"/>
                <w:lang w:val="en-US"/>
              </w:rPr>
              <w:t>22620</w:t>
            </w:r>
          </w:p>
        </w:tc>
        <w:tc>
          <w:tcPr>
            <w:tcW w:w="1469" w:type="dxa"/>
          </w:tcPr>
          <w:p w:rsidR="00F46291" w:rsidRDefault="00F46291">
            <w:pPr>
              <w:spacing w:line="360" w:lineRule="auto"/>
              <w:jc w:val="center"/>
              <w:rPr>
                <w:b/>
                <w:i/>
                <w:sz w:val="22"/>
              </w:rPr>
            </w:pPr>
          </w:p>
        </w:tc>
        <w:tc>
          <w:tcPr>
            <w:tcW w:w="1470" w:type="dxa"/>
          </w:tcPr>
          <w:p w:rsidR="00F46291" w:rsidRDefault="00F46291">
            <w:pPr>
              <w:spacing w:line="360" w:lineRule="auto"/>
              <w:jc w:val="center"/>
              <w:rPr>
                <w:b/>
                <w:i/>
                <w:sz w:val="22"/>
              </w:rPr>
            </w:pPr>
            <w:r>
              <w:rPr>
                <w:b/>
                <w:i/>
                <w:sz w:val="22"/>
              </w:rPr>
              <w:t>24134</w:t>
            </w:r>
          </w:p>
        </w:tc>
      </w:tr>
    </w:tbl>
    <w:p w:rsidR="00F46291" w:rsidRDefault="00F46291">
      <w:pPr>
        <w:spacing w:line="360" w:lineRule="auto"/>
        <w:jc w:val="center"/>
        <w:rPr>
          <w:b/>
          <w:sz w:val="26"/>
        </w:rPr>
      </w:pPr>
    </w:p>
    <w:p w:rsidR="00F46291" w:rsidRDefault="00F46291">
      <w:pPr>
        <w:spacing w:line="360" w:lineRule="auto"/>
        <w:rPr>
          <w:sz w:val="24"/>
          <w:lang w:val="en-US"/>
        </w:rPr>
      </w:pPr>
    </w:p>
    <w:p w:rsidR="00F46291" w:rsidRDefault="00F46291">
      <w:pPr>
        <w:spacing w:line="360" w:lineRule="auto"/>
        <w:rPr>
          <w:sz w:val="26"/>
        </w:rPr>
      </w:pPr>
    </w:p>
    <w:p w:rsidR="00F46291" w:rsidRDefault="00F46291">
      <w:pPr>
        <w:spacing w:line="360" w:lineRule="auto"/>
        <w:rPr>
          <w:b/>
          <w:sz w:val="26"/>
        </w:rPr>
      </w:pPr>
      <w:r>
        <w:rPr>
          <w:b/>
          <w:sz w:val="26"/>
        </w:rPr>
        <w:t>Расчет начислений единого социального налога:</w:t>
      </w:r>
    </w:p>
    <w:p w:rsidR="00F46291" w:rsidRDefault="00F46291">
      <w:pPr>
        <w:spacing w:line="360" w:lineRule="auto"/>
        <w:rPr>
          <w:sz w:val="26"/>
        </w:rPr>
      </w:pPr>
      <w:r>
        <w:rPr>
          <w:sz w:val="26"/>
        </w:rPr>
        <w:t>( 1000 + 200) * 35,6% =  427 тыс.руб.</w:t>
      </w:r>
    </w:p>
    <w:p w:rsidR="00F46291" w:rsidRDefault="00F46291">
      <w:pPr>
        <w:spacing w:line="360" w:lineRule="auto"/>
        <w:rPr>
          <w:sz w:val="26"/>
        </w:rPr>
      </w:pPr>
      <w:r>
        <w:rPr>
          <w:sz w:val="26"/>
        </w:rPr>
        <w:t>500 * 35,6% = 178 тыс.руб.</w:t>
      </w:r>
    </w:p>
    <w:p w:rsidR="00F46291" w:rsidRDefault="00F46291">
      <w:pPr>
        <w:spacing w:line="360" w:lineRule="auto"/>
        <w:rPr>
          <w:sz w:val="26"/>
        </w:rPr>
      </w:pPr>
      <w:r>
        <w:rPr>
          <w:sz w:val="26"/>
        </w:rPr>
        <w:t>150 * 35,6% = 53,4 тыс.руб.</w:t>
      </w:r>
    </w:p>
    <w:p w:rsidR="00F46291" w:rsidRDefault="00F46291">
      <w:pPr>
        <w:spacing w:line="360" w:lineRule="auto"/>
        <w:rPr>
          <w:sz w:val="26"/>
        </w:rPr>
      </w:pPr>
    </w:p>
    <w:p w:rsidR="00F46291" w:rsidRDefault="00F46291">
      <w:pPr>
        <w:spacing w:line="360" w:lineRule="auto"/>
        <w:rPr>
          <w:b/>
          <w:sz w:val="26"/>
        </w:rPr>
      </w:pPr>
      <w:r>
        <w:rPr>
          <w:b/>
          <w:sz w:val="26"/>
        </w:rPr>
        <w:t>Расчет фактической себестоимости отгруженной продукции:</w:t>
      </w:r>
    </w:p>
    <w:p w:rsidR="00F46291" w:rsidRDefault="00F46291">
      <w:pPr>
        <w:numPr>
          <w:ilvl w:val="0"/>
          <w:numId w:val="19"/>
        </w:numPr>
        <w:spacing w:line="360" w:lineRule="auto"/>
        <w:rPr>
          <w:sz w:val="26"/>
        </w:rPr>
      </w:pPr>
      <w:r>
        <w:rPr>
          <w:sz w:val="26"/>
        </w:rPr>
        <w:t>Отклонение:</w:t>
      </w:r>
    </w:p>
    <w:p w:rsidR="00F46291" w:rsidRDefault="00F46291">
      <w:pPr>
        <w:spacing w:line="360" w:lineRule="auto"/>
        <w:rPr>
          <w:sz w:val="26"/>
        </w:rPr>
      </w:pPr>
      <w:r>
        <w:rPr>
          <w:sz w:val="26"/>
        </w:rPr>
        <w:t>1500 * 100/2000 = 75 тыс.руб.</w:t>
      </w:r>
    </w:p>
    <w:p w:rsidR="00F46291" w:rsidRDefault="00F46291">
      <w:pPr>
        <w:numPr>
          <w:ilvl w:val="0"/>
          <w:numId w:val="19"/>
        </w:numPr>
        <w:spacing w:line="360" w:lineRule="auto"/>
        <w:rPr>
          <w:sz w:val="26"/>
        </w:rPr>
      </w:pPr>
      <w:r>
        <w:rPr>
          <w:sz w:val="26"/>
        </w:rPr>
        <w:t>Фактическая себестоимость:</w:t>
      </w:r>
    </w:p>
    <w:p w:rsidR="00F46291" w:rsidRDefault="00F46291">
      <w:pPr>
        <w:spacing w:line="360" w:lineRule="auto"/>
        <w:rPr>
          <w:sz w:val="26"/>
        </w:rPr>
      </w:pPr>
      <w:r>
        <w:rPr>
          <w:sz w:val="26"/>
        </w:rPr>
        <w:t>1500 + 75 = 1575 тыс.руб.</w:t>
      </w:r>
    </w:p>
    <w:p w:rsidR="00F46291" w:rsidRDefault="00F46291">
      <w:pPr>
        <w:spacing w:line="360" w:lineRule="auto"/>
        <w:rPr>
          <w:sz w:val="26"/>
        </w:rPr>
      </w:pPr>
    </w:p>
    <w:p w:rsidR="00F46291" w:rsidRDefault="00F46291">
      <w:pPr>
        <w:spacing w:line="360" w:lineRule="auto"/>
        <w:rPr>
          <w:b/>
          <w:sz w:val="26"/>
        </w:rPr>
      </w:pPr>
      <w:r>
        <w:rPr>
          <w:b/>
          <w:sz w:val="26"/>
        </w:rPr>
        <w:t>Расчет налога на имущество:</w:t>
      </w:r>
    </w:p>
    <w:p w:rsidR="00F46291" w:rsidRDefault="00F46291">
      <w:pPr>
        <w:numPr>
          <w:ilvl w:val="0"/>
          <w:numId w:val="20"/>
        </w:numPr>
        <w:spacing w:line="360" w:lineRule="auto"/>
        <w:rPr>
          <w:sz w:val="26"/>
        </w:rPr>
      </w:pPr>
      <w:r>
        <w:rPr>
          <w:sz w:val="26"/>
        </w:rPr>
        <w:t>Среднегодовая стоимость имущества</w:t>
      </w:r>
    </w:p>
    <w:p w:rsidR="00F46291" w:rsidRDefault="00F46291">
      <w:pPr>
        <w:spacing w:line="360" w:lineRule="auto"/>
        <w:rPr>
          <w:sz w:val="26"/>
        </w:rPr>
      </w:pPr>
      <w:r>
        <w:rPr>
          <w:sz w:val="26"/>
        </w:rPr>
        <w:t>( ½ *12560 +12810 + 12064 + ( 8200 + 1380 + 50) + ½ ( 7968 +4051+980)): 4 =</w:t>
      </w:r>
    </w:p>
    <w:p w:rsidR="00F46291" w:rsidRDefault="00F46291">
      <w:pPr>
        <w:spacing w:line="360" w:lineRule="auto"/>
        <w:rPr>
          <w:sz w:val="26"/>
        </w:rPr>
      </w:pPr>
      <w:r>
        <w:rPr>
          <w:sz w:val="26"/>
        </w:rPr>
        <w:t>= 11821 тыс.руб.</w:t>
      </w:r>
    </w:p>
    <w:p w:rsidR="00F46291" w:rsidRDefault="00F46291">
      <w:pPr>
        <w:numPr>
          <w:ilvl w:val="0"/>
          <w:numId w:val="20"/>
        </w:numPr>
        <w:spacing w:line="360" w:lineRule="auto"/>
        <w:rPr>
          <w:sz w:val="26"/>
        </w:rPr>
      </w:pPr>
      <w:r>
        <w:rPr>
          <w:sz w:val="26"/>
        </w:rPr>
        <w:t>Сумма налога за год:</w:t>
      </w:r>
    </w:p>
    <w:p w:rsidR="00F46291" w:rsidRDefault="00F46291">
      <w:pPr>
        <w:spacing w:line="360" w:lineRule="auto"/>
        <w:rPr>
          <w:sz w:val="26"/>
        </w:rPr>
      </w:pPr>
      <w:r>
        <w:rPr>
          <w:sz w:val="26"/>
        </w:rPr>
        <w:t>11821 * 2% = 236 тыс.руб.</w:t>
      </w:r>
    </w:p>
    <w:p w:rsidR="00F46291" w:rsidRDefault="00F46291">
      <w:pPr>
        <w:numPr>
          <w:ilvl w:val="0"/>
          <w:numId w:val="20"/>
        </w:numPr>
        <w:spacing w:line="360" w:lineRule="auto"/>
        <w:rPr>
          <w:sz w:val="26"/>
        </w:rPr>
      </w:pPr>
      <w:r>
        <w:rPr>
          <w:sz w:val="26"/>
        </w:rPr>
        <w:t>Сумма налога за квартал:</w:t>
      </w:r>
    </w:p>
    <w:p w:rsidR="00F46291" w:rsidRDefault="00F46291">
      <w:pPr>
        <w:spacing w:line="360" w:lineRule="auto"/>
        <w:rPr>
          <w:sz w:val="26"/>
        </w:rPr>
      </w:pPr>
      <w:r>
        <w:rPr>
          <w:sz w:val="26"/>
        </w:rPr>
        <w:t>236 : 4 = 59 тыс.руб.</w:t>
      </w:r>
    </w:p>
    <w:p w:rsidR="00F46291" w:rsidRDefault="00F46291">
      <w:pPr>
        <w:spacing w:line="360" w:lineRule="auto"/>
        <w:jc w:val="center"/>
        <w:rPr>
          <w:b/>
          <w:sz w:val="26"/>
        </w:rPr>
      </w:pPr>
      <w:r>
        <w:rPr>
          <w:b/>
          <w:sz w:val="26"/>
        </w:rPr>
        <w:t>Расчет операционных расходов</w:t>
      </w:r>
    </w:p>
    <w:p w:rsidR="00F46291" w:rsidRDefault="00F46291">
      <w:pPr>
        <w:spacing w:line="360" w:lineRule="auto"/>
        <w:jc w:val="center"/>
        <w:rPr>
          <w:b/>
          <w:sz w:val="26"/>
          <w:lang w:val="en-US"/>
        </w:rPr>
      </w:pPr>
      <w:r>
        <w:rPr>
          <w:b/>
          <w:sz w:val="26"/>
        </w:rPr>
        <w:t xml:space="preserve">(форма </w:t>
      </w:r>
      <w:r>
        <w:rPr>
          <w:b/>
          <w:sz w:val="26"/>
          <w:lang w:val="en-US"/>
        </w:rPr>
        <w:t>N 2)</w:t>
      </w:r>
    </w:p>
    <w:p w:rsidR="00F46291" w:rsidRDefault="00F46291">
      <w:pPr>
        <w:spacing w:line="360" w:lineRule="auto"/>
        <w:rPr>
          <w:sz w:val="26"/>
        </w:rPr>
      </w:pPr>
      <w:r>
        <w:rPr>
          <w:sz w:val="26"/>
          <w:lang w:val="en-US"/>
        </w:rPr>
        <w:t xml:space="preserve">        100 + 150 + 53</w:t>
      </w:r>
      <w:r>
        <w:rPr>
          <w:sz w:val="26"/>
        </w:rPr>
        <w:t>,4 + 6+59  = 368,4</w:t>
      </w: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p w:rsidR="00F46291" w:rsidRDefault="00F46291">
      <w:pPr>
        <w:spacing w:line="360" w:lineRule="auto"/>
        <w:rPr>
          <w:sz w:val="24"/>
          <w:lang w:val="en-US"/>
        </w:rPr>
      </w:pPr>
    </w:p>
    <w:tbl>
      <w:tblPr>
        <w:tblW w:w="0" w:type="auto"/>
        <w:tblLayout w:type="fixed"/>
        <w:tblLook w:val="00A0" w:firstRow="1" w:lastRow="0" w:firstColumn="1" w:lastColumn="0" w:noHBand="0" w:noVBand="0"/>
      </w:tblPr>
      <w:tblGrid>
        <w:gridCol w:w="1383"/>
        <w:gridCol w:w="1383"/>
      </w:tblGrid>
      <w:tr w:rsidR="00F46291">
        <w:trPr>
          <w:cantSplit/>
        </w:trPr>
        <w:tc>
          <w:tcPr>
            <w:tcW w:w="2766" w:type="dxa"/>
            <w:gridSpan w:val="2"/>
            <w:tcBorders>
              <w:bottom w:val="single" w:sz="12" w:space="0" w:color="000000"/>
            </w:tcBorders>
          </w:tcPr>
          <w:p w:rsidR="00F46291" w:rsidRDefault="00F46291">
            <w:pPr>
              <w:pStyle w:val="4"/>
            </w:pPr>
            <w:r>
              <w:t>Д                      01               К</w:t>
            </w:r>
          </w:p>
        </w:tc>
      </w:tr>
      <w:tr w:rsidR="00F46291">
        <w:tc>
          <w:tcPr>
            <w:tcW w:w="1383" w:type="dxa"/>
            <w:tcBorders>
              <w:right w:val="single" w:sz="12" w:space="0" w:color="000000"/>
            </w:tcBorders>
          </w:tcPr>
          <w:p w:rsidR="00F46291" w:rsidRDefault="00F46291">
            <w:pPr>
              <w:pStyle w:val="1"/>
              <w:rPr>
                <w:sz w:val="20"/>
              </w:rPr>
            </w:pPr>
            <w:r>
              <w:rPr>
                <w:sz w:val="20"/>
              </w:rPr>
              <w:t>Сн=8000</w:t>
            </w:r>
          </w:p>
          <w:p w:rsidR="00F46291" w:rsidRDefault="00F46291"/>
          <w:p w:rsidR="00F46291" w:rsidRDefault="00F46291"/>
          <w:p w:rsidR="00F46291" w:rsidRDefault="00F46291"/>
          <w:p w:rsidR="00F46291" w:rsidRDefault="00F46291">
            <w:pPr>
              <w:pStyle w:val="2"/>
              <w:rPr>
                <w:sz w:val="20"/>
              </w:rPr>
            </w:pPr>
            <w:r>
              <w:rPr>
                <w:sz w:val="20"/>
              </w:rPr>
              <w:t>Оборот=0</w:t>
            </w:r>
          </w:p>
          <w:p w:rsidR="00F46291" w:rsidRDefault="00F46291">
            <w:pPr>
              <w:rPr>
                <w:i/>
              </w:rPr>
            </w:pPr>
            <w:r>
              <w:rPr>
                <w:i/>
              </w:rPr>
              <w:t>Ск=7968</w:t>
            </w:r>
          </w:p>
        </w:tc>
        <w:tc>
          <w:tcPr>
            <w:tcW w:w="1383" w:type="dxa"/>
            <w:tcBorders>
              <w:left w:val="nil"/>
            </w:tcBorders>
          </w:tcPr>
          <w:p w:rsidR="00F46291" w:rsidRDefault="00F46291">
            <w:pPr>
              <w:spacing w:line="360" w:lineRule="auto"/>
            </w:pPr>
          </w:p>
          <w:p w:rsidR="00F46291" w:rsidRDefault="00F46291">
            <w:pPr>
              <w:spacing w:line="360" w:lineRule="auto"/>
            </w:pPr>
            <w:r>
              <w:t>6б) 26</w:t>
            </w:r>
          </w:p>
          <w:p w:rsidR="00F46291" w:rsidRDefault="00F46291">
            <w:pPr>
              <w:spacing w:line="360" w:lineRule="auto"/>
            </w:pPr>
            <w:r>
              <w:t>6в) 6</w:t>
            </w:r>
          </w:p>
          <w:p w:rsidR="00F46291" w:rsidRDefault="00F46291">
            <w:pPr>
              <w:spacing w:line="360" w:lineRule="auto"/>
              <w:rPr>
                <w:i/>
              </w:rPr>
            </w:pPr>
            <w:r>
              <w:rPr>
                <w:i/>
              </w:rPr>
              <w:t>Оборот=32</w:t>
            </w:r>
          </w:p>
        </w:tc>
      </w:tr>
    </w:tbl>
    <w:p w:rsidR="00F46291" w:rsidRDefault="00F46291">
      <w:pPr>
        <w:spacing w:line="360" w:lineRule="auto"/>
      </w:pPr>
    </w:p>
    <w:tbl>
      <w:tblPr>
        <w:tblW w:w="0" w:type="auto"/>
        <w:tblLayout w:type="fixed"/>
        <w:tblLook w:val="00A0" w:firstRow="1" w:lastRow="0" w:firstColumn="1" w:lastColumn="0" w:noHBand="0" w:noVBand="0"/>
      </w:tblPr>
      <w:tblGrid>
        <w:gridCol w:w="1526"/>
        <w:gridCol w:w="1559"/>
      </w:tblGrid>
      <w:tr w:rsidR="00F46291">
        <w:trPr>
          <w:cantSplit/>
        </w:trPr>
        <w:tc>
          <w:tcPr>
            <w:tcW w:w="3085" w:type="dxa"/>
            <w:gridSpan w:val="2"/>
            <w:tcBorders>
              <w:bottom w:val="single" w:sz="12" w:space="0" w:color="000000"/>
            </w:tcBorders>
          </w:tcPr>
          <w:p w:rsidR="00F46291" w:rsidRDefault="00F46291">
            <w:pPr>
              <w:spacing w:line="360" w:lineRule="auto"/>
              <w:rPr>
                <w:b/>
              </w:rPr>
            </w:pPr>
            <w:r>
              <w:rPr>
                <w:b/>
              </w:rPr>
              <w:t>Д                      20              К</w:t>
            </w:r>
          </w:p>
        </w:tc>
      </w:tr>
      <w:tr w:rsidR="00F46291">
        <w:tc>
          <w:tcPr>
            <w:tcW w:w="1526" w:type="dxa"/>
            <w:tcBorders>
              <w:right w:val="single" w:sz="12" w:space="0" w:color="000000"/>
            </w:tcBorders>
          </w:tcPr>
          <w:p w:rsidR="00F46291" w:rsidRDefault="00F46291">
            <w:pPr>
              <w:pStyle w:val="1"/>
              <w:rPr>
                <w:sz w:val="20"/>
              </w:rPr>
            </w:pPr>
            <w:r>
              <w:rPr>
                <w:sz w:val="20"/>
              </w:rPr>
              <w:t>Сн=3520</w:t>
            </w:r>
          </w:p>
          <w:p w:rsidR="00F46291" w:rsidRDefault="00F46291">
            <w:pPr>
              <w:spacing w:line="360" w:lineRule="auto"/>
            </w:pPr>
            <w:r>
              <w:t>4а)200</w:t>
            </w:r>
          </w:p>
          <w:p w:rsidR="00F46291" w:rsidRDefault="00F46291">
            <w:pPr>
              <w:spacing w:line="360" w:lineRule="auto"/>
            </w:pPr>
            <w:r>
              <w:t>6а) 26</w:t>
            </w:r>
          </w:p>
          <w:p w:rsidR="00F46291" w:rsidRDefault="00F46291">
            <w:pPr>
              <w:spacing w:line="360" w:lineRule="auto"/>
            </w:pPr>
            <w:r>
              <w:t>7а)1000</w:t>
            </w:r>
          </w:p>
          <w:p w:rsidR="00F46291" w:rsidRDefault="00F46291">
            <w:pPr>
              <w:spacing w:line="360" w:lineRule="auto"/>
            </w:pPr>
            <w:r>
              <w:t>7в)200</w:t>
            </w:r>
          </w:p>
          <w:p w:rsidR="00F46291" w:rsidRDefault="00F46291">
            <w:pPr>
              <w:spacing w:line="360" w:lineRule="auto"/>
            </w:pPr>
            <w:r>
              <w:t>8а)427</w:t>
            </w:r>
          </w:p>
          <w:p w:rsidR="00F46291" w:rsidRDefault="00F46291">
            <w:pPr>
              <w:spacing w:line="360" w:lineRule="auto"/>
            </w:pPr>
            <w:r>
              <w:t>19б)778</w:t>
            </w:r>
          </w:p>
          <w:p w:rsidR="00F46291" w:rsidRDefault="00F46291">
            <w:pPr>
              <w:pStyle w:val="3"/>
            </w:pPr>
            <w:r>
              <w:t>Оборот=2631</w:t>
            </w:r>
          </w:p>
          <w:p w:rsidR="00F46291" w:rsidRDefault="00F46291">
            <w:pPr>
              <w:pStyle w:val="3"/>
              <w:spacing w:line="240" w:lineRule="auto"/>
            </w:pPr>
            <w:r>
              <w:t>Ск=4051</w:t>
            </w:r>
          </w:p>
        </w:tc>
        <w:tc>
          <w:tcPr>
            <w:tcW w:w="1559" w:type="dxa"/>
            <w:tcBorders>
              <w:left w:val="nil"/>
            </w:tcBorders>
          </w:tcPr>
          <w:p w:rsidR="00F46291" w:rsidRDefault="00F46291">
            <w:pPr>
              <w:spacing w:line="360" w:lineRule="auto"/>
            </w:pPr>
          </w:p>
          <w:p w:rsidR="00F46291" w:rsidRDefault="00F46291">
            <w:pPr>
              <w:spacing w:line="360" w:lineRule="auto"/>
            </w:pPr>
            <w:r>
              <w:t>10в)2100</w:t>
            </w:r>
          </w:p>
          <w:p w:rsidR="00F46291" w:rsidRDefault="00F46291">
            <w:pPr>
              <w:spacing w:line="360" w:lineRule="auto"/>
            </w:pPr>
          </w:p>
          <w:p w:rsidR="00F46291" w:rsidRDefault="00F46291">
            <w:pPr>
              <w:spacing w:line="360" w:lineRule="auto"/>
            </w:pPr>
          </w:p>
          <w:p w:rsidR="00F46291" w:rsidRDefault="00F46291">
            <w:pPr>
              <w:spacing w:line="360" w:lineRule="auto"/>
            </w:pPr>
          </w:p>
          <w:p w:rsidR="00F46291" w:rsidRDefault="00F46291">
            <w:pPr>
              <w:spacing w:line="360" w:lineRule="auto"/>
            </w:pPr>
          </w:p>
          <w:p w:rsidR="00F46291" w:rsidRDefault="00F46291">
            <w:pPr>
              <w:pStyle w:val="3"/>
            </w:pPr>
          </w:p>
          <w:p w:rsidR="00F46291" w:rsidRDefault="00F46291">
            <w:pPr>
              <w:pStyle w:val="3"/>
            </w:pPr>
            <w:r>
              <w:t>Оборот=2100</w:t>
            </w:r>
          </w:p>
        </w:tc>
      </w:tr>
    </w:tbl>
    <w:p w:rsidR="00F46291" w:rsidRDefault="00F46291">
      <w:pPr>
        <w:spacing w:line="360" w:lineRule="auto"/>
        <w:rPr>
          <w:sz w:val="26"/>
        </w:rPr>
      </w:pPr>
    </w:p>
    <w:tbl>
      <w:tblPr>
        <w:tblW w:w="0" w:type="auto"/>
        <w:tblLayout w:type="fixed"/>
        <w:tblLook w:val="00A0" w:firstRow="1" w:lastRow="0" w:firstColumn="1" w:lastColumn="0" w:noHBand="0" w:noVBand="0"/>
      </w:tblPr>
      <w:tblGrid>
        <w:gridCol w:w="1553"/>
        <w:gridCol w:w="1553"/>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50                       К</w:t>
            </w:r>
          </w:p>
        </w:tc>
      </w:tr>
      <w:tr w:rsidR="00F46291">
        <w:tc>
          <w:tcPr>
            <w:tcW w:w="1553" w:type="dxa"/>
            <w:tcBorders>
              <w:right w:val="single" w:sz="12" w:space="0" w:color="000000"/>
            </w:tcBorders>
          </w:tcPr>
          <w:p w:rsidR="00F46291" w:rsidRDefault="00F46291">
            <w:pPr>
              <w:spacing w:line="360" w:lineRule="auto"/>
              <w:rPr>
                <w:i/>
              </w:rPr>
            </w:pPr>
            <w:r>
              <w:rPr>
                <w:i/>
              </w:rPr>
              <w:t>Сн=50</w:t>
            </w:r>
          </w:p>
          <w:p w:rsidR="00F46291" w:rsidRDefault="00F46291">
            <w:pPr>
              <w:pStyle w:val="a3"/>
              <w:tabs>
                <w:tab w:val="clear" w:pos="4153"/>
                <w:tab w:val="clear" w:pos="8306"/>
              </w:tabs>
              <w:spacing w:line="360" w:lineRule="auto"/>
            </w:pPr>
            <w:r>
              <w:t>1г)2240</w:t>
            </w:r>
          </w:p>
          <w:p w:rsidR="00F46291" w:rsidRDefault="00F46291">
            <w:pPr>
              <w:spacing w:line="360" w:lineRule="auto"/>
            </w:pPr>
            <w:r>
              <w:t>16)1653</w:t>
            </w:r>
          </w:p>
          <w:p w:rsidR="00F46291" w:rsidRDefault="00F46291">
            <w:pPr>
              <w:spacing w:line="360" w:lineRule="auto"/>
            </w:pPr>
          </w:p>
          <w:p w:rsidR="00F46291" w:rsidRDefault="00F46291">
            <w:pPr>
              <w:spacing w:line="360" w:lineRule="auto"/>
            </w:pPr>
          </w:p>
          <w:p w:rsidR="00F46291" w:rsidRDefault="00F46291">
            <w:pPr>
              <w:pStyle w:val="3"/>
              <w:spacing w:line="240" w:lineRule="auto"/>
            </w:pPr>
            <w:r>
              <w:t>Оборот=3893Ск=50</w:t>
            </w:r>
          </w:p>
        </w:tc>
        <w:tc>
          <w:tcPr>
            <w:tcW w:w="1553" w:type="dxa"/>
            <w:tcBorders>
              <w:left w:val="nil"/>
            </w:tcBorders>
          </w:tcPr>
          <w:p w:rsidR="00F46291" w:rsidRDefault="00F46291">
            <w:pPr>
              <w:spacing w:line="360" w:lineRule="auto"/>
            </w:pPr>
          </w:p>
          <w:p w:rsidR="00F46291" w:rsidRDefault="00F46291">
            <w:pPr>
              <w:spacing w:line="360" w:lineRule="auto"/>
            </w:pPr>
            <w:r>
              <w:t>5а)1940</w:t>
            </w:r>
          </w:p>
          <w:p w:rsidR="00F46291" w:rsidRDefault="00F46291">
            <w:pPr>
              <w:spacing w:line="360" w:lineRule="auto"/>
            </w:pPr>
            <w:r>
              <w:t>5б)300</w:t>
            </w:r>
          </w:p>
          <w:p w:rsidR="00F46291" w:rsidRDefault="00F46291">
            <w:pPr>
              <w:spacing w:line="360" w:lineRule="auto"/>
            </w:pPr>
            <w:r>
              <w:t>17)1500</w:t>
            </w:r>
          </w:p>
          <w:p w:rsidR="00F46291" w:rsidRDefault="00F46291">
            <w:pPr>
              <w:spacing w:line="360" w:lineRule="auto"/>
            </w:pPr>
            <w:r>
              <w:t>18б)153</w:t>
            </w:r>
          </w:p>
          <w:p w:rsidR="00F46291" w:rsidRDefault="00F46291">
            <w:pPr>
              <w:pStyle w:val="3"/>
            </w:pPr>
            <w:r>
              <w:t>Оборот=3893</w:t>
            </w:r>
          </w:p>
        </w:tc>
      </w:tr>
    </w:tbl>
    <w:p w:rsidR="00F46291" w:rsidRDefault="00F46291">
      <w:pPr>
        <w:spacing w:line="360" w:lineRule="auto"/>
        <w:rPr>
          <w:sz w:val="26"/>
        </w:rPr>
      </w:pPr>
    </w:p>
    <w:tbl>
      <w:tblPr>
        <w:tblW w:w="0" w:type="auto"/>
        <w:tblLayout w:type="fixed"/>
        <w:tblLook w:val="00A0" w:firstRow="1" w:lastRow="0" w:firstColumn="1" w:lastColumn="0" w:noHBand="0" w:noVBand="0"/>
      </w:tblPr>
      <w:tblGrid>
        <w:gridCol w:w="1553"/>
        <w:gridCol w:w="1553"/>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71                         К</w:t>
            </w:r>
          </w:p>
        </w:tc>
      </w:tr>
      <w:tr w:rsidR="00F46291">
        <w:tc>
          <w:tcPr>
            <w:tcW w:w="1553" w:type="dxa"/>
            <w:tcBorders>
              <w:right w:val="single" w:sz="12" w:space="0" w:color="000000"/>
            </w:tcBorders>
          </w:tcPr>
          <w:p w:rsidR="00F46291" w:rsidRDefault="00F46291">
            <w:pPr>
              <w:pStyle w:val="3"/>
            </w:pPr>
            <w:r>
              <w:t>Сн=20</w:t>
            </w:r>
          </w:p>
          <w:p w:rsidR="00F46291" w:rsidRDefault="00F46291">
            <w:pPr>
              <w:spacing w:line="360" w:lineRule="auto"/>
              <w:rPr>
                <w:i/>
              </w:rPr>
            </w:pPr>
            <w:r>
              <w:rPr>
                <w:i/>
              </w:rPr>
              <w:t>Оборот=0</w:t>
            </w:r>
          </w:p>
          <w:p w:rsidR="00F46291" w:rsidRDefault="00F46291">
            <w:pPr>
              <w:spacing w:line="360" w:lineRule="auto"/>
              <w:rPr>
                <w:i/>
              </w:rPr>
            </w:pPr>
            <w:r>
              <w:rPr>
                <w:i/>
              </w:rPr>
              <w:t>Ск=20</w:t>
            </w:r>
          </w:p>
        </w:tc>
        <w:tc>
          <w:tcPr>
            <w:tcW w:w="1553" w:type="dxa"/>
            <w:tcBorders>
              <w:left w:val="nil"/>
            </w:tcBorders>
          </w:tcPr>
          <w:p w:rsidR="00F46291" w:rsidRDefault="00F46291">
            <w:pPr>
              <w:spacing w:line="360" w:lineRule="auto"/>
            </w:pPr>
          </w:p>
          <w:p w:rsidR="00F46291" w:rsidRDefault="00F46291">
            <w:pPr>
              <w:pStyle w:val="3"/>
            </w:pPr>
            <w:r>
              <w:t xml:space="preserve"> Оборот=0</w:t>
            </w:r>
          </w:p>
        </w:tc>
      </w:tr>
    </w:tbl>
    <w:p w:rsidR="00F46291" w:rsidRDefault="00F46291">
      <w:pPr>
        <w:spacing w:line="360" w:lineRule="auto"/>
        <w:rPr>
          <w:sz w:val="26"/>
        </w:rPr>
      </w:pPr>
    </w:p>
    <w:tbl>
      <w:tblPr>
        <w:tblW w:w="0" w:type="auto"/>
        <w:tblLayout w:type="fixed"/>
        <w:tblLook w:val="00A0" w:firstRow="1" w:lastRow="0" w:firstColumn="1" w:lastColumn="0" w:noHBand="0" w:noVBand="0"/>
      </w:tblPr>
      <w:tblGrid>
        <w:gridCol w:w="1553"/>
        <w:gridCol w:w="1553"/>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60                         К</w:t>
            </w:r>
          </w:p>
        </w:tc>
      </w:tr>
      <w:tr w:rsidR="00F46291">
        <w:tc>
          <w:tcPr>
            <w:tcW w:w="1553" w:type="dxa"/>
            <w:tcBorders>
              <w:right w:val="single" w:sz="12" w:space="0" w:color="000000"/>
            </w:tcBorders>
          </w:tcPr>
          <w:p w:rsidR="00F46291" w:rsidRDefault="00F46291">
            <w:pPr>
              <w:spacing w:line="360" w:lineRule="auto"/>
            </w:pPr>
          </w:p>
          <w:p w:rsidR="00F46291" w:rsidRDefault="00F46291">
            <w:pPr>
              <w:spacing w:line="360" w:lineRule="auto"/>
            </w:pPr>
            <w:r>
              <w:t>1в) 500</w:t>
            </w:r>
          </w:p>
          <w:p w:rsidR="00F46291" w:rsidRDefault="00F46291">
            <w:pPr>
              <w:spacing w:line="360" w:lineRule="auto"/>
            </w:pPr>
          </w:p>
          <w:p w:rsidR="00F46291" w:rsidRDefault="00F46291">
            <w:pPr>
              <w:pStyle w:val="3"/>
            </w:pPr>
            <w:r>
              <w:t>Оборот=500</w:t>
            </w:r>
          </w:p>
        </w:tc>
        <w:tc>
          <w:tcPr>
            <w:tcW w:w="1553" w:type="dxa"/>
            <w:tcBorders>
              <w:left w:val="nil"/>
            </w:tcBorders>
          </w:tcPr>
          <w:p w:rsidR="00F46291" w:rsidRDefault="00F46291">
            <w:pPr>
              <w:spacing w:line="360" w:lineRule="auto"/>
              <w:rPr>
                <w:i/>
              </w:rPr>
            </w:pPr>
            <w:r>
              <w:rPr>
                <w:i/>
                <w:lang w:val="en-US"/>
              </w:rPr>
              <w:t>C</w:t>
            </w:r>
            <w:r>
              <w:rPr>
                <w:i/>
              </w:rPr>
              <w:t>н=9600</w:t>
            </w:r>
          </w:p>
          <w:p w:rsidR="00F46291" w:rsidRDefault="00F46291">
            <w:pPr>
              <w:pStyle w:val="a3"/>
              <w:tabs>
                <w:tab w:val="clear" w:pos="4153"/>
                <w:tab w:val="clear" w:pos="8306"/>
              </w:tabs>
              <w:spacing w:line="360" w:lineRule="auto"/>
            </w:pPr>
            <w:r>
              <w:t>2а) 400</w:t>
            </w:r>
          </w:p>
          <w:p w:rsidR="00F46291" w:rsidRDefault="00F46291">
            <w:pPr>
              <w:spacing w:line="360" w:lineRule="auto"/>
            </w:pPr>
            <w:r>
              <w:t>2б) 80</w:t>
            </w:r>
          </w:p>
          <w:p w:rsidR="00F46291" w:rsidRDefault="00F46291">
            <w:pPr>
              <w:pStyle w:val="3"/>
            </w:pPr>
            <w:r>
              <w:t>Оборот=480</w:t>
            </w:r>
          </w:p>
          <w:p w:rsidR="00F46291" w:rsidRDefault="00F46291">
            <w:pPr>
              <w:spacing w:line="360" w:lineRule="auto"/>
              <w:rPr>
                <w:i/>
              </w:rPr>
            </w:pPr>
            <w:r>
              <w:rPr>
                <w:i/>
              </w:rPr>
              <w:t>Ск=9580</w:t>
            </w:r>
          </w:p>
        </w:tc>
      </w:tr>
    </w:tbl>
    <w:p w:rsidR="00F46291" w:rsidRDefault="00F46291">
      <w:pPr>
        <w:spacing w:line="360" w:lineRule="auto"/>
        <w:rPr>
          <w:b/>
          <w:sz w:val="26"/>
        </w:rPr>
      </w:pPr>
    </w:p>
    <w:p w:rsidR="00F46291" w:rsidRDefault="00F46291">
      <w:pPr>
        <w:spacing w:line="360" w:lineRule="auto"/>
        <w:rPr>
          <w:sz w:val="26"/>
        </w:rPr>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553"/>
        <w:gridCol w:w="1553"/>
      </w:tblGrid>
      <w:tr w:rsidR="00F46291">
        <w:trPr>
          <w:cantSplit/>
        </w:trPr>
        <w:tc>
          <w:tcPr>
            <w:tcW w:w="3106" w:type="dxa"/>
            <w:gridSpan w:val="2"/>
          </w:tcPr>
          <w:p w:rsidR="00F46291" w:rsidRDefault="00F46291">
            <w:pPr>
              <w:spacing w:line="360" w:lineRule="auto"/>
              <w:rPr>
                <w:b/>
              </w:rPr>
            </w:pPr>
            <w:r>
              <w:rPr>
                <w:b/>
              </w:rPr>
              <w:t>Д                        80                        К</w:t>
            </w:r>
          </w:p>
        </w:tc>
      </w:tr>
      <w:tr w:rsidR="00F46291">
        <w:tc>
          <w:tcPr>
            <w:tcW w:w="1553" w:type="dxa"/>
          </w:tcPr>
          <w:p w:rsidR="00F46291" w:rsidRDefault="00F46291">
            <w:pPr>
              <w:spacing w:line="360" w:lineRule="auto"/>
              <w:rPr>
                <w:b/>
              </w:rPr>
            </w:pPr>
          </w:p>
          <w:p w:rsidR="00F46291" w:rsidRDefault="00F46291">
            <w:pPr>
              <w:pStyle w:val="3"/>
            </w:pPr>
            <w:r>
              <w:t>Оборот=0</w:t>
            </w:r>
          </w:p>
        </w:tc>
        <w:tc>
          <w:tcPr>
            <w:tcW w:w="1553" w:type="dxa"/>
          </w:tcPr>
          <w:p w:rsidR="00F46291" w:rsidRDefault="00F46291">
            <w:pPr>
              <w:pStyle w:val="3"/>
            </w:pPr>
            <w:r>
              <w:t>Сп=5000</w:t>
            </w:r>
          </w:p>
          <w:p w:rsidR="00F46291" w:rsidRDefault="00F46291">
            <w:pPr>
              <w:spacing w:line="360" w:lineRule="auto"/>
              <w:rPr>
                <w:i/>
              </w:rPr>
            </w:pPr>
            <w:r>
              <w:rPr>
                <w:i/>
              </w:rPr>
              <w:t>Оборот=0</w:t>
            </w:r>
          </w:p>
          <w:p w:rsidR="00F46291" w:rsidRDefault="00F46291">
            <w:pPr>
              <w:spacing w:line="360" w:lineRule="auto"/>
              <w:rPr>
                <w:i/>
              </w:rPr>
            </w:pPr>
            <w:r>
              <w:rPr>
                <w:i/>
              </w:rPr>
              <w:t>Ск=5000</w:t>
            </w:r>
          </w:p>
        </w:tc>
      </w:tr>
    </w:tbl>
    <w:p w:rsidR="00F46291" w:rsidRDefault="00F46291">
      <w:pPr>
        <w:spacing w:line="360" w:lineRule="auto"/>
        <w:rPr>
          <w:sz w:val="26"/>
        </w:rPr>
      </w:pPr>
    </w:p>
    <w:p w:rsidR="00F46291" w:rsidRDefault="00F46291">
      <w:pPr>
        <w:spacing w:line="360" w:lineRule="auto"/>
        <w:rPr>
          <w:sz w:val="26"/>
        </w:rPr>
      </w:pPr>
    </w:p>
    <w:tbl>
      <w:tblPr>
        <w:tblW w:w="0" w:type="auto"/>
        <w:tblLayout w:type="fixed"/>
        <w:tblLook w:val="00A0" w:firstRow="1" w:lastRow="0" w:firstColumn="1" w:lastColumn="0" w:noHBand="0" w:noVBand="0"/>
      </w:tblPr>
      <w:tblGrid>
        <w:gridCol w:w="1553"/>
        <w:gridCol w:w="1553"/>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70                      К</w:t>
            </w:r>
          </w:p>
        </w:tc>
      </w:tr>
      <w:tr w:rsidR="00F46291">
        <w:tc>
          <w:tcPr>
            <w:tcW w:w="1553" w:type="dxa"/>
            <w:tcBorders>
              <w:right w:val="single" w:sz="12" w:space="0" w:color="000000"/>
            </w:tcBorders>
          </w:tcPr>
          <w:p w:rsidR="00F46291" w:rsidRDefault="00F46291">
            <w:pPr>
              <w:spacing w:line="360" w:lineRule="auto"/>
            </w:pPr>
          </w:p>
          <w:p w:rsidR="00F46291" w:rsidRDefault="00F46291">
            <w:pPr>
              <w:pStyle w:val="a3"/>
              <w:tabs>
                <w:tab w:val="clear" w:pos="4153"/>
                <w:tab w:val="clear" w:pos="8306"/>
              </w:tabs>
              <w:spacing w:line="360" w:lineRule="auto"/>
            </w:pPr>
            <w:r>
              <w:t>5а) 1940</w:t>
            </w:r>
          </w:p>
          <w:p w:rsidR="00F46291" w:rsidRDefault="00F46291">
            <w:pPr>
              <w:spacing w:line="360" w:lineRule="auto"/>
            </w:pPr>
            <w:r>
              <w:t>9) 247</w:t>
            </w:r>
          </w:p>
          <w:p w:rsidR="00F46291" w:rsidRDefault="00F46291">
            <w:pPr>
              <w:spacing w:line="360" w:lineRule="auto"/>
            </w:pPr>
            <w:r>
              <w:t>17) 1500</w:t>
            </w:r>
          </w:p>
          <w:p w:rsidR="00F46291" w:rsidRDefault="00F46291">
            <w:pPr>
              <w:spacing w:line="360" w:lineRule="auto"/>
            </w:pPr>
            <w:r>
              <w:t>18а) 153</w:t>
            </w:r>
          </w:p>
          <w:p w:rsidR="00F46291" w:rsidRDefault="00F46291">
            <w:pPr>
              <w:spacing w:line="360" w:lineRule="auto"/>
            </w:pPr>
          </w:p>
          <w:p w:rsidR="00F46291" w:rsidRDefault="00F46291">
            <w:pPr>
              <w:pStyle w:val="3"/>
            </w:pPr>
            <w:r>
              <w:t>Оборот=3840</w:t>
            </w:r>
          </w:p>
        </w:tc>
        <w:tc>
          <w:tcPr>
            <w:tcW w:w="1553" w:type="dxa"/>
            <w:tcBorders>
              <w:left w:val="nil"/>
            </w:tcBorders>
          </w:tcPr>
          <w:p w:rsidR="00F46291" w:rsidRDefault="00F46291">
            <w:pPr>
              <w:pStyle w:val="3"/>
            </w:pPr>
            <w:r>
              <w:t>Сн=1940</w:t>
            </w:r>
          </w:p>
          <w:p w:rsidR="00F46291" w:rsidRDefault="00F46291">
            <w:pPr>
              <w:pStyle w:val="a3"/>
              <w:tabs>
                <w:tab w:val="clear" w:pos="4153"/>
                <w:tab w:val="clear" w:pos="8306"/>
              </w:tabs>
              <w:spacing w:line="360" w:lineRule="auto"/>
            </w:pPr>
            <w:r>
              <w:t>7а) 1000</w:t>
            </w:r>
          </w:p>
          <w:p w:rsidR="00F46291" w:rsidRDefault="00F46291">
            <w:pPr>
              <w:spacing w:line="360" w:lineRule="auto"/>
            </w:pPr>
            <w:r>
              <w:t>7б) 500</w:t>
            </w:r>
          </w:p>
          <w:p w:rsidR="00F46291" w:rsidRDefault="00F46291">
            <w:pPr>
              <w:spacing w:line="360" w:lineRule="auto"/>
            </w:pPr>
            <w:r>
              <w:t>7в) 200</w:t>
            </w:r>
          </w:p>
          <w:p w:rsidR="00F46291" w:rsidRDefault="00F46291">
            <w:pPr>
              <w:spacing w:line="360" w:lineRule="auto"/>
            </w:pPr>
            <w:r>
              <w:t>7г) 50</w:t>
            </w:r>
          </w:p>
          <w:p w:rsidR="00F46291" w:rsidRDefault="00F46291">
            <w:pPr>
              <w:spacing w:line="360" w:lineRule="auto"/>
            </w:pPr>
            <w:r>
              <w:t>7д) 150</w:t>
            </w:r>
          </w:p>
          <w:p w:rsidR="00F46291" w:rsidRDefault="00F46291">
            <w:pPr>
              <w:pStyle w:val="3"/>
            </w:pPr>
            <w:r>
              <w:t>Оборот=1900</w:t>
            </w:r>
          </w:p>
          <w:p w:rsidR="00F46291" w:rsidRDefault="00F46291">
            <w:pPr>
              <w:spacing w:line="360" w:lineRule="auto"/>
              <w:rPr>
                <w:i/>
              </w:rPr>
            </w:pPr>
            <w:r>
              <w:rPr>
                <w:i/>
              </w:rPr>
              <w:t>Ск=0</w:t>
            </w:r>
          </w:p>
        </w:tc>
      </w:tr>
    </w:tbl>
    <w:p w:rsidR="00F46291" w:rsidRDefault="00F46291">
      <w:pPr>
        <w:spacing w:line="360" w:lineRule="auto"/>
        <w:rPr>
          <w:sz w:val="16"/>
        </w:rPr>
      </w:pPr>
    </w:p>
    <w:p w:rsidR="00F46291" w:rsidRDefault="00F46291">
      <w:pPr>
        <w:spacing w:line="360" w:lineRule="auto"/>
        <w:rPr>
          <w:sz w:val="16"/>
        </w:rPr>
      </w:pPr>
    </w:p>
    <w:tbl>
      <w:tblPr>
        <w:tblW w:w="0" w:type="auto"/>
        <w:tblLayout w:type="fixed"/>
        <w:tblLook w:val="00A0" w:firstRow="1" w:lastRow="0" w:firstColumn="1" w:lastColumn="0" w:noHBand="0" w:noVBand="0"/>
      </w:tblPr>
      <w:tblGrid>
        <w:gridCol w:w="1553"/>
        <w:gridCol w:w="1553"/>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69                       К</w:t>
            </w:r>
          </w:p>
        </w:tc>
      </w:tr>
      <w:tr w:rsidR="00F46291">
        <w:tc>
          <w:tcPr>
            <w:tcW w:w="1553" w:type="dxa"/>
            <w:tcBorders>
              <w:right w:val="single" w:sz="12" w:space="0" w:color="000000"/>
            </w:tcBorders>
          </w:tcPr>
          <w:p w:rsidR="00F46291" w:rsidRDefault="00F46291">
            <w:pPr>
              <w:spacing w:line="360" w:lineRule="auto"/>
              <w:rPr>
                <w:b/>
              </w:rPr>
            </w:pPr>
          </w:p>
          <w:p w:rsidR="00F46291" w:rsidRDefault="00F46291">
            <w:pPr>
              <w:pStyle w:val="a3"/>
              <w:tabs>
                <w:tab w:val="clear" w:pos="4153"/>
                <w:tab w:val="clear" w:pos="8306"/>
              </w:tabs>
              <w:spacing w:line="360" w:lineRule="auto"/>
            </w:pPr>
            <w:r>
              <w:t>1д) 690</w:t>
            </w:r>
          </w:p>
          <w:p w:rsidR="00F46291" w:rsidRDefault="00F46291">
            <w:pPr>
              <w:spacing w:line="360" w:lineRule="auto"/>
            </w:pPr>
            <w:r>
              <w:t>7г) 50</w:t>
            </w:r>
          </w:p>
          <w:p w:rsidR="00F46291" w:rsidRDefault="00F46291">
            <w:pPr>
              <w:spacing w:line="360" w:lineRule="auto"/>
            </w:pPr>
          </w:p>
          <w:p w:rsidR="00F46291" w:rsidRDefault="00F46291">
            <w:pPr>
              <w:pStyle w:val="3"/>
            </w:pPr>
            <w:r>
              <w:t>Оборот=740</w:t>
            </w:r>
          </w:p>
        </w:tc>
        <w:tc>
          <w:tcPr>
            <w:tcW w:w="1553" w:type="dxa"/>
            <w:tcBorders>
              <w:left w:val="nil"/>
            </w:tcBorders>
          </w:tcPr>
          <w:p w:rsidR="00F46291" w:rsidRDefault="00F46291">
            <w:pPr>
              <w:pStyle w:val="3"/>
            </w:pPr>
            <w:r>
              <w:t>Сн= 770</w:t>
            </w:r>
          </w:p>
          <w:p w:rsidR="00F46291" w:rsidRDefault="00F46291">
            <w:pPr>
              <w:pStyle w:val="a3"/>
              <w:tabs>
                <w:tab w:val="clear" w:pos="4153"/>
                <w:tab w:val="clear" w:pos="8306"/>
              </w:tabs>
              <w:spacing w:line="360" w:lineRule="auto"/>
            </w:pPr>
            <w:r>
              <w:t>8а) 427</w:t>
            </w:r>
          </w:p>
          <w:p w:rsidR="00F46291" w:rsidRDefault="00F46291">
            <w:pPr>
              <w:spacing w:line="360" w:lineRule="auto"/>
            </w:pPr>
            <w:r>
              <w:t>8б) 178</w:t>
            </w:r>
          </w:p>
          <w:p w:rsidR="00F46291" w:rsidRDefault="00F46291">
            <w:pPr>
              <w:spacing w:line="360" w:lineRule="auto"/>
            </w:pPr>
            <w:r>
              <w:t>8в) 53,4</w:t>
            </w:r>
          </w:p>
          <w:p w:rsidR="00F46291" w:rsidRDefault="00F46291">
            <w:pPr>
              <w:pStyle w:val="3"/>
            </w:pPr>
            <w:r>
              <w:t>Оборот=658,4</w:t>
            </w:r>
          </w:p>
          <w:p w:rsidR="00F46291" w:rsidRDefault="00F46291">
            <w:pPr>
              <w:spacing w:line="360" w:lineRule="auto"/>
              <w:rPr>
                <w:i/>
              </w:rPr>
            </w:pPr>
            <w:r>
              <w:rPr>
                <w:i/>
              </w:rPr>
              <w:t>Ск=688,4</w:t>
            </w:r>
          </w:p>
        </w:tc>
      </w:tr>
    </w:tbl>
    <w:p w:rsidR="00F46291" w:rsidRDefault="00F46291">
      <w:pPr>
        <w:spacing w:line="360" w:lineRule="auto"/>
        <w:rPr>
          <w:sz w:val="16"/>
        </w:rPr>
      </w:pPr>
    </w:p>
    <w:p w:rsidR="00F46291" w:rsidRDefault="00F46291">
      <w:pPr>
        <w:spacing w:line="360" w:lineRule="auto"/>
        <w:rPr>
          <w:sz w:val="16"/>
        </w:rPr>
      </w:pPr>
    </w:p>
    <w:tbl>
      <w:tblPr>
        <w:tblW w:w="0" w:type="auto"/>
        <w:tblInd w:w="-34"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34"/>
        <w:gridCol w:w="1553"/>
        <w:gridCol w:w="1553"/>
      </w:tblGrid>
      <w:tr w:rsidR="00F46291">
        <w:trPr>
          <w:gridBefore w:val="1"/>
          <w:wBefore w:w="34" w:type="dxa"/>
          <w:cantSplit/>
          <w:trHeight w:val="519"/>
        </w:trPr>
        <w:tc>
          <w:tcPr>
            <w:tcW w:w="3106" w:type="dxa"/>
            <w:gridSpan w:val="2"/>
          </w:tcPr>
          <w:p w:rsidR="00F46291" w:rsidRDefault="00F46291">
            <w:pPr>
              <w:spacing w:line="360" w:lineRule="auto"/>
              <w:rPr>
                <w:b/>
              </w:rPr>
            </w:pPr>
            <w:r>
              <w:rPr>
                <w:b/>
              </w:rPr>
              <w:t>Д                        68                        К</w:t>
            </w:r>
          </w:p>
        </w:tc>
      </w:tr>
      <w:tr w:rsidR="00F46291">
        <w:trPr>
          <w:gridBefore w:val="1"/>
          <w:wBefore w:w="34" w:type="dxa"/>
        </w:trPr>
        <w:tc>
          <w:tcPr>
            <w:tcW w:w="1553" w:type="dxa"/>
          </w:tcPr>
          <w:p w:rsidR="00F46291" w:rsidRDefault="00F46291">
            <w:pPr>
              <w:spacing w:line="360" w:lineRule="auto"/>
              <w:rPr>
                <w:b/>
              </w:rPr>
            </w:pPr>
          </w:p>
          <w:p w:rsidR="00F46291" w:rsidRDefault="00F46291">
            <w:pPr>
              <w:pStyle w:val="a3"/>
              <w:tabs>
                <w:tab w:val="clear" w:pos="4153"/>
                <w:tab w:val="clear" w:pos="8306"/>
              </w:tabs>
              <w:spacing w:line="360" w:lineRule="auto"/>
            </w:pPr>
            <w:r>
              <w:t>1е) 30</w:t>
            </w:r>
          </w:p>
          <w:p w:rsidR="00F46291" w:rsidRDefault="00F46291">
            <w:pPr>
              <w:spacing w:line="360" w:lineRule="auto"/>
            </w:pPr>
            <w:r>
              <w:t>1ж) 250</w:t>
            </w:r>
          </w:p>
          <w:p w:rsidR="00F46291" w:rsidRDefault="00F46291">
            <w:pPr>
              <w:spacing w:line="360" w:lineRule="auto"/>
            </w:pPr>
            <w:r>
              <w:t>13б) 670</w:t>
            </w:r>
          </w:p>
          <w:p w:rsidR="00F46291" w:rsidRDefault="00F46291">
            <w:pPr>
              <w:pStyle w:val="a3"/>
              <w:tabs>
                <w:tab w:val="clear" w:pos="4153"/>
                <w:tab w:val="clear" w:pos="8306"/>
              </w:tabs>
              <w:spacing w:line="360" w:lineRule="auto"/>
              <w:rPr>
                <w:b/>
              </w:rPr>
            </w:pPr>
          </w:p>
          <w:p w:rsidR="00F46291" w:rsidRDefault="00F46291">
            <w:pPr>
              <w:pStyle w:val="3"/>
            </w:pPr>
            <w:r>
              <w:t>Оборот=950</w:t>
            </w:r>
          </w:p>
        </w:tc>
        <w:tc>
          <w:tcPr>
            <w:tcW w:w="1553" w:type="dxa"/>
          </w:tcPr>
          <w:p w:rsidR="00F46291" w:rsidRDefault="00F46291">
            <w:pPr>
              <w:pStyle w:val="3"/>
            </w:pPr>
            <w:r>
              <w:t>Сн=280</w:t>
            </w:r>
          </w:p>
          <w:p w:rsidR="00F46291" w:rsidRDefault="00F46291">
            <w:pPr>
              <w:pStyle w:val="a3"/>
              <w:tabs>
                <w:tab w:val="clear" w:pos="4153"/>
                <w:tab w:val="clear" w:pos="8306"/>
              </w:tabs>
              <w:spacing w:line="360" w:lineRule="auto"/>
            </w:pPr>
            <w:r>
              <w:t>9) 247</w:t>
            </w:r>
          </w:p>
          <w:p w:rsidR="00F46291" w:rsidRDefault="00F46291">
            <w:pPr>
              <w:spacing w:line="360" w:lineRule="auto"/>
            </w:pPr>
            <w:r>
              <w:t>12б) 670</w:t>
            </w:r>
          </w:p>
          <w:p w:rsidR="00F46291" w:rsidRDefault="00F46291">
            <w:pPr>
              <w:spacing w:line="360" w:lineRule="auto"/>
            </w:pPr>
            <w:r>
              <w:t>15а) 59</w:t>
            </w:r>
          </w:p>
          <w:p w:rsidR="00F46291" w:rsidRDefault="00F46291">
            <w:pPr>
              <w:spacing w:line="360" w:lineRule="auto"/>
            </w:pPr>
            <w:r>
              <w:t>15б) 366</w:t>
            </w:r>
          </w:p>
          <w:p w:rsidR="00F46291" w:rsidRDefault="00F46291">
            <w:pPr>
              <w:pStyle w:val="3"/>
            </w:pPr>
            <w:r>
              <w:t>Оборот=1342</w:t>
            </w:r>
          </w:p>
          <w:p w:rsidR="00F46291" w:rsidRDefault="00F46291">
            <w:pPr>
              <w:pStyle w:val="3"/>
            </w:pPr>
            <w:r>
              <w:t>Ск= 672</w:t>
            </w:r>
          </w:p>
        </w:tc>
      </w:tr>
      <w:tr w:rsidR="00F46291">
        <w:trPr>
          <w:gridBefore w:val="1"/>
          <w:wBefore w:w="34" w:type="dxa"/>
          <w:cantSplit/>
        </w:trPr>
        <w:tc>
          <w:tcPr>
            <w:tcW w:w="3106" w:type="dxa"/>
            <w:gridSpan w:val="2"/>
          </w:tcPr>
          <w:p w:rsidR="00F46291" w:rsidRDefault="00F46291">
            <w:pPr>
              <w:spacing w:line="360" w:lineRule="auto"/>
              <w:rPr>
                <w:b/>
              </w:rPr>
            </w:pPr>
            <w:r>
              <w:rPr>
                <w:b/>
              </w:rPr>
              <w:t>Д                       62                         К</w:t>
            </w:r>
          </w:p>
        </w:tc>
      </w:tr>
      <w:tr w:rsidR="00F46291">
        <w:trPr>
          <w:gridBefore w:val="1"/>
          <w:wBefore w:w="34" w:type="dxa"/>
        </w:trPr>
        <w:tc>
          <w:tcPr>
            <w:tcW w:w="1553" w:type="dxa"/>
          </w:tcPr>
          <w:p w:rsidR="00F46291" w:rsidRDefault="00F46291">
            <w:pPr>
              <w:pStyle w:val="a3"/>
              <w:tabs>
                <w:tab w:val="clear" w:pos="4153"/>
                <w:tab w:val="clear" w:pos="8306"/>
              </w:tabs>
              <w:spacing w:line="360" w:lineRule="auto"/>
            </w:pPr>
            <w:r>
              <w:t>12а) 4000</w:t>
            </w:r>
          </w:p>
          <w:p w:rsidR="00F46291" w:rsidRDefault="00F46291">
            <w:pPr>
              <w:pStyle w:val="a3"/>
              <w:tabs>
                <w:tab w:val="clear" w:pos="4153"/>
                <w:tab w:val="clear" w:pos="8306"/>
              </w:tabs>
              <w:spacing w:line="360" w:lineRule="auto"/>
              <w:rPr>
                <w:b/>
              </w:rPr>
            </w:pPr>
          </w:p>
          <w:p w:rsidR="00F46291" w:rsidRDefault="00F46291">
            <w:pPr>
              <w:pStyle w:val="a3"/>
              <w:tabs>
                <w:tab w:val="clear" w:pos="4153"/>
                <w:tab w:val="clear" w:pos="8306"/>
              </w:tabs>
              <w:spacing w:line="360" w:lineRule="auto"/>
              <w:rPr>
                <w:i/>
              </w:rPr>
            </w:pPr>
            <w:r>
              <w:rPr>
                <w:i/>
              </w:rPr>
              <w:t>Оборот=4000</w:t>
            </w:r>
          </w:p>
        </w:tc>
        <w:tc>
          <w:tcPr>
            <w:tcW w:w="1553" w:type="dxa"/>
          </w:tcPr>
          <w:p w:rsidR="00F46291" w:rsidRDefault="00F46291">
            <w:pPr>
              <w:spacing w:line="360" w:lineRule="auto"/>
            </w:pPr>
            <w:r>
              <w:t>1а) 600</w:t>
            </w:r>
          </w:p>
          <w:p w:rsidR="00F46291" w:rsidRDefault="00F46291">
            <w:pPr>
              <w:spacing w:line="360" w:lineRule="auto"/>
            </w:pPr>
            <w:r>
              <w:t>13а) 4000</w:t>
            </w:r>
          </w:p>
          <w:p w:rsidR="00F46291" w:rsidRDefault="00F46291">
            <w:pPr>
              <w:pStyle w:val="3"/>
            </w:pPr>
            <w:r>
              <w:t>Оборот=4600</w:t>
            </w:r>
          </w:p>
          <w:p w:rsidR="00F46291" w:rsidRDefault="00F46291">
            <w:pPr>
              <w:pStyle w:val="3"/>
            </w:pPr>
            <w:r>
              <w:t>Ск=600</w:t>
            </w:r>
          </w:p>
        </w:tc>
      </w:tr>
      <w:tr w:rsidR="00F46291">
        <w:trPr>
          <w:gridBefore w:val="1"/>
          <w:wBefore w:w="34" w:type="dxa"/>
          <w:cantSplit/>
        </w:trPr>
        <w:tc>
          <w:tcPr>
            <w:tcW w:w="3106" w:type="dxa"/>
            <w:gridSpan w:val="2"/>
          </w:tcPr>
          <w:p w:rsidR="00F46291" w:rsidRDefault="00F46291">
            <w:pPr>
              <w:pStyle w:val="4"/>
            </w:pPr>
            <w:r>
              <w:t>Д                        19                        К</w:t>
            </w:r>
          </w:p>
        </w:tc>
      </w:tr>
      <w:tr w:rsidR="00F46291">
        <w:tc>
          <w:tcPr>
            <w:tcW w:w="1587" w:type="dxa"/>
            <w:gridSpan w:val="2"/>
          </w:tcPr>
          <w:p w:rsidR="00F46291" w:rsidRDefault="00F46291">
            <w:pPr>
              <w:pStyle w:val="3"/>
            </w:pPr>
            <w:r>
              <w:t>Сп=1600</w:t>
            </w:r>
          </w:p>
          <w:p w:rsidR="00F46291" w:rsidRDefault="00F46291">
            <w:pPr>
              <w:pStyle w:val="a3"/>
              <w:tabs>
                <w:tab w:val="clear" w:pos="4153"/>
                <w:tab w:val="clear" w:pos="8306"/>
              </w:tabs>
              <w:spacing w:line="360" w:lineRule="auto"/>
            </w:pPr>
            <w:r>
              <w:t>2б) 80</w:t>
            </w:r>
          </w:p>
          <w:p w:rsidR="00F46291" w:rsidRDefault="00F46291">
            <w:pPr>
              <w:pStyle w:val="3"/>
            </w:pPr>
            <w:r>
              <w:t>Оборот=80</w:t>
            </w:r>
          </w:p>
          <w:p w:rsidR="00F46291" w:rsidRDefault="00F46291">
            <w:pPr>
              <w:pStyle w:val="3"/>
              <w:spacing w:line="240" w:lineRule="auto"/>
            </w:pPr>
            <w:r>
              <w:t>Ск=1680</w:t>
            </w:r>
          </w:p>
        </w:tc>
        <w:tc>
          <w:tcPr>
            <w:tcW w:w="1553" w:type="dxa"/>
          </w:tcPr>
          <w:p w:rsidR="00F46291" w:rsidRDefault="00F46291">
            <w:pPr>
              <w:spacing w:line="360" w:lineRule="auto"/>
            </w:pPr>
          </w:p>
          <w:p w:rsidR="00F46291" w:rsidRDefault="00F46291">
            <w:pPr>
              <w:spacing w:line="360" w:lineRule="auto"/>
            </w:pPr>
          </w:p>
          <w:p w:rsidR="00F46291" w:rsidRDefault="00F46291">
            <w:pPr>
              <w:pStyle w:val="3"/>
            </w:pPr>
            <w:r>
              <w:t>Оборот=0</w:t>
            </w:r>
          </w:p>
          <w:p w:rsidR="00F46291" w:rsidRDefault="00F46291">
            <w:pPr>
              <w:spacing w:line="360" w:lineRule="auto"/>
            </w:pPr>
          </w:p>
        </w:tc>
      </w:tr>
    </w:tbl>
    <w:p w:rsidR="00F46291" w:rsidRDefault="00F46291">
      <w:pPr>
        <w:spacing w:line="360" w:lineRule="auto"/>
        <w:rPr>
          <w:sz w:val="16"/>
        </w:rPr>
      </w:pPr>
    </w:p>
    <w:p w:rsidR="00F46291" w:rsidRDefault="00F46291">
      <w:pPr>
        <w:spacing w:line="360" w:lineRule="auto"/>
        <w:rPr>
          <w:sz w:val="16"/>
        </w:rPr>
      </w:pPr>
    </w:p>
    <w:tbl>
      <w:tblPr>
        <w:tblW w:w="0" w:type="auto"/>
        <w:tblLayout w:type="fixed"/>
        <w:tblLook w:val="00A0" w:firstRow="1" w:lastRow="0" w:firstColumn="1" w:lastColumn="0" w:noHBand="0" w:noVBand="0"/>
      </w:tblPr>
      <w:tblGrid>
        <w:gridCol w:w="1553"/>
        <w:gridCol w:w="1553"/>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10                       К</w:t>
            </w:r>
          </w:p>
        </w:tc>
      </w:tr>
      <w:tr w:rsidR="00F46291">
        <w:tc>
          <w:tcPr>
            <w:tcW w:w="1553" w:type="dxa"/>
            <w:tcBorders>
              <w:right w:val="single" w:sz="12" w:space="0" w:color="000000"/>
            </w:tcBorders>
          </w:tcPr>
          <w:p w:rsidR="00F46291" w:rsidRDefault="00F46291">
            <w:pPr>
              <w:pStyle w:val="3"/>
            </w:pPr>
            <w:r>
              <w:t>Сн=880</w:t>
            </w:r>
          </w:p>
          <w:p w:rsidR="00F46291" w:rsidRDefault="00F46291">
            <w:pPr>
              <w:pStyle w:val="a3"/>
              <w:tabs>
                <w:tab w:val="clear" w:pos="4153"/>
                <w:tab w:val="clear" w:pos="8306"/>
              </w:tabs>
              <w:spacing w:line="360" w:lineRule="auto"/>
            </w:pPr>
            <w:r>
              <w:t>3) 400</w:t>
            </w:r>
          </w:p>
          <w:p w:rsidR="00F46291" w:rsidRDefault="00F46291">
            <w:pPr>
              <w:pStyle w:val="a3"/>
              <w:tabs>
                <w:tab w:val="clear" w:pos="4153"/>
                <w:tab w:val="clear" w:pos="8306"/>
              </w:tabs>
              <w:spacing w:line="360" w:lineRule="auto"/>
            </w:pPr>
          </w:p>
          <w:p w:rsidR="00F46291" w:rsidRDefault="00F46291">
            <w:pPr>
              <w:pStyle w:val="3"/>
            </w:pPr>
            <w:r>
              <w:t>Оборот=400</w:t>
            </w:r>
          </w:p>
          <w:p w:rsidR="00F46291" w:rsidRDefault="00F46291">
            <w:pPr>
              <w:spacing w:line="360" w:lineRule="auto"/>
              <w:rPr>
                <w:i/>
              </w:rPr>
            </w:pPr>
            <w:r>
              <w:rPr>
                <w:i/>
              </w:rPr>
              <w:t>Ск= 980</w:t>
            </w:r>
          </w:p>
        </w:tc>
        <w:tc>
          <w:tcPr>
            <w:tcW w:w="1553" w:type="dxa"/>
            <w:tcBorders>
              <w:left w:val="nil"/>
            </w:tcBorders>
          </w:tcPr>
          <w:p w:rsidR="00F46291" w:rsidRDefault="00F46291">
            <w:pPr>
              <w:spacing w:line="360" w:lineRule="auto"/>
            </w:pPr>
          </w:p>
          <w:p w:rsidR="00F46291" w:rsidRDefault="00F46291">
            <w:pPr>
              <w:spacing w:line="360" w:lineRule="auto"/>
            </w:pPr>
            <w:r>
              <w:t>4а) 200</w:t>
            </w:r>
          </w:p>
          <w:p w:rsidR="00F46291" w:rsidRDefault="00F46291">
            <w:pPr>
              <w:spacing w:line="360" w:lineRule="auto"/>
            </w:pPr>
            <w:r>
              <w:t>4б) 100</w:t>
            </w:r>
          </w:p>
          <w:p w:rsidR="00F46291" w:rsidRDefault="00F46291">
            <w:pPr>
              <w:pStyle w:val="3"/>
            </w:pPr>
            <w:r>
              <w:t>Оборот=300</w:t>
            </w:r>
          </w:p>
        </w:tc>
      </w:tr>
    </w:tbl>
    <w:p w:rsidR="00F46291" w:rsidRDefault="00F46291">
      <w:pPr>
        <w:spacing w:line="360" w:lineRule="auto"/>
        <w:rPr>
          <w:sz w:val="16"/>
        </w:rPr>
      </w:pPr>
    </w:p>
    <w:p w:rsidR="00F46291" w:rsidRDefault="00F46291">
      <w:pPr>
        <w:spacing w:line="360" w:lineRule="auto"/>
        <w:rPr>
          <w:sz w:val="16"/>
        </w:rPr>
      </w:pPr>
    </w:p>
    <w:tbl>
      <w:tblPr>
        <w:tblW w:w="0" w:type="auto"/>
        <w:tblLayout w:type="fixed"/>
        <w:tblLook w:val="00A0" w:firstRow="1" w:lastRow="0" w:firstColumn="1" w:lastColumn="0" w:noHBand="0" w:noVBand="0"/>
      </w:tblPr>
      <w:tblGrid>
        <w:gridCol w:w="1553"/>
        <w:gridCol w:w="1553"/>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51                       К</w:t>
            </w:r>
          </w:p>
        </w:tc>
      </w:tr>
      <w:tr w:rsidR="00F46291">
        <w:tc>
          <w:tcPr>
            <w:tcW w:w="1553" w:type="dxa"/>
            <w:tcBorders>
              <w:right w:val="single" w:sz="12" w:space="0" w:color="000000"/>
            </w:tcBorders>
          </w:tcPr>
          <w:p w:rsidR="00F46291" w:rsidRDefault="00F46291">
            <w:pPr>
              <w:pStyle w:val="3"/>
            </w:pPr>
            <w:r>
              <w:t>Сн=9940</w:t>
            </w:r>
          </w:p>
          <w:p w:rsidR="00F46291" w:rsidRDefault="00F46291">
            <w:pPr>
              <w:pStyle w:val="a3"/>
              <w:tabs>
                <w:tab w:val="clear" w:pos="4153"/>
                <w:tab w:val="clear" w:pos="8306"/>
              </w:tabs>
              <w:spacing w:line="360" w:lineRule="auto"/>
            </w:pPr>
            <w:r>
              <w:t>1а) 600</w:t>
            </w:r>
          </w:p>
          <w:p w:rsidR="00F46291" w:rsidRDefault="00F46291">
            <w:pPr>
              <w:spacing w:line="360" w:lineRule="auto"/>
            </w:pPr>
            <w:r>
              <w:t>1б) 300</w:t>
            </w:r>
          </w:p>
          <w:p w:rsidR="00F46291" w:rsidRDefault="00F46291">
            <w:pPr>
              <w:spacing w:line="360" w:lineRule="auto"/>
            </w:pPr>
            <w:r>
              <w:t>13а) 4000</w:t>
            </w:r>
          </w:p>
          <w:p w:rsidR="00F46291" w:rsidRDefault="00F46291">
            <w:pPr>
              <w:spacing w:line="360" w:lineRule="auto"/>
            </w:pPr>
            <w:r>
              <w:t>18б) 153</w:t>
            </w:r>
          </w:p>
          <w:p w:rsidR="00F46291" w:rsidRDefault="00F46291">
            <w:pPr>
              <w:spacing w:line="360" w:lineRule="auto"/>
            </w:pPr>
          </w:p>
          <w:p w:rsidR="00F46291" w:rsidRDefault="00F46291">
            <w:pPr>
              <w:spacing w:line="360" w:lineRule="auto"/>
            </w:pPr>
          </w:p>
          <w:p w:rsidR="00F46291" w:rsidRDefault="00F46291">
            <w:pPr>
              <w:spacing w:line="360" w:lineRule="auto"/>
            </w:pPr>
          </w:p>
          <w:p w:rsidR="00F46291" w:rsidRDefault="00F46291">
            <w:pPr>
              <w:pStyle w:val="3"/>
            </w:pPr>
            <w:r>
              <w:t>Оборот=5053</w:t>
            </w:r>
          </w:p>
          <w:p w:rsidR="00F46291" w:rsidRDefault="00F46291">
            <w:pPr>
              <w:spacing w:line="360" w:lineRule="auto"/>
              <w:rPr>
                <w:i/>
              </w:rPr>
            </w:pPr>
            <w:r>
              <w:rPr>
                <w:i/>
              </w:rPr>
              <w:t>Ск= 8960</w:t>
            </w:r>
          </w:p>
        </w:tc>
        <w:tc>
          <w:tcPr>
            <w:tcW w:w="1553" w:type="dxa"/>
            <w:tcBorders>
              <w:left w:val="nil"/>
            </w:tcBorders>
          </w:tcPr>
          <w:p w:rsidR="00F46291" w:rsidRDefault="00F46291">
            <w:pPr>
              <w:spacing w:line="360" w:lineRule="auto"/>
            </w:pPr>
          </w:p>
          <w:p w:rsidR="00F46291" w:rsidRDefault="00F46291">
            <w:pPr>
              <w:spacing w:line="360" w:lineRule="auto"/>
            </w:pPr>
            <w:r>
              <w:t>1в) 500</w:t>
            </w:r>
          </w:p>
          <w:p w:rsidR="00F46291" w:rsidRDefault="00F46291">
            <w:pPr>
              <w:spacing w:line="360" w:lineRule="auto"/>
            </w:pPr>
            <w:r>
              <w:t>1г) 2240</w:t>
            </w:r>
          </w:p>
          <w:p w:rsidR="00F46291" w:rsidRDefault="00F46291">
            <w:pPr>
              <w:spacing w:line="360" w:lineRule="auto"/>
            </w:pPr>
            <w:r>
              <w:t>1д) 690</w:t>
            </w:r>
          </w:p>
          <w:p w:rsidR="00F46291" w:rsidRDefault="00F46291">
            <w:pPr>
              <w:spacing w:line="360" w:lineRule="auto"/>
            </w:pPr>
            <w:r>
              <w:t>1е) 30</w:t>
            </w:r>
          </w:p>
          <w:p w:rsidR="00F46291" w:rsidRDefault="00F46291">
            <w:pPr>
              <w:spacing w:line="360" w:lineRule="auto"/>
            </w:pPr>
            <w:r>
              <w:t>1ж) 250</w:t>
            </w:r>
          </w:p>
          <w:p w:rsidR="00F46291" w:rsidRDefault="00F46291">
            <w:pPr>
              <w:spacing w:line="360" w:lineRule="auto"/>
            </w:pPr>
            <w:r>
              <w:t>13б) 670</w:t>
            </w:r>
          </w:p>
          <w:p w:rsidR="00F46291" w:rsidRDefault="00F46291">
            <w:pPr>
              <w:spacing w:line="360" w:lineRule="auto"/>
            </w:pPr>
            <w:r>
              <w:t>16) 1653</w:t>
            </w:r>
          </w:p>
          <w:p w:rsidR="00F46291" w:rsidRDefault="00F46291">
            <w:pPr>
              <w:pStyle w:val="3"/>
            </w:pPr>
            <w:r>
              <w:t>Оборот=6033</w:t>
            </w:r>
          </w:p>
        </w:tc>
      </w:tr>
    </w:tbl>
    <w:p w:rsidR="00F46291" w:rsidRDefault="00F46291">
      <w:pPr>
        <w:spacing w:line="360" w:lineRule="auto"/>
        <w:rPr>
          <w:sz w:val="16"/>
        </w:rPr>
      </w:pPr>
    </w:p>
    <w:tbl>
      <w:tblPr>
        <w:tblW w:w="0" w:type="auto"/>
        <w:tblLayout w:type="fixed"/>
        <w:tblLook w:val="00A0" w:firstRow="1" w:lastRow="0" w:firstColumn="1" w:lastColumn="0" w:noHBand="0" w:noVBand="0"/>
      </w:tblPr>
      <w:tblGrid>
        <w:gridCol w:w="1384"/>
        <w:gridCol w:w="1722"/>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84                        К</w:t>
            </w:r>
          </w:p>
        </w:tc>
      </w:tr>
      <w:tr w:rsidR="00F46291">
        <w:tc>
          <w:tcPr>
            <w:tcW w:w="1384" w:type="dxa"/>
            <w:tcBorders>
              <w:right w:val="single" w:sz="12" w:space="0" w:color="000000"/>
            </w:tcBorders>
          </w:tcPr>
          <w:p w:rsidR="00F46291" w:rsidRDefault="00F46291">
            <w:pPr>
              <w:spacing w:line="360" w:lineRule="auto"/>
              <w:rPr>
                <w:b/>
              </w:rPr>
            </w:pPr>
          </w:p>
          <w:p w:rsidR="00F46291" w:rsidRDefault="00F46291">
            <w:pPr>
              <w:pStyle w:val="3"/>
            </w:pPr>
            <w:r>
              <w:t>Оборот=0</w:t>
            </w:r>
          </w:p>
        </w:tc>
        <w:tc>
          <w:tcPr>
            <w:tcW w:w="1722" w:type="dxa"/>
            <w:tcBorders>
              <w:left w:val="nil"/>
            </w:tcBorders>
          </w:tcPr>
          <w:p w:rsidR="00F46291" w:rsidRDefault="00F46291">
            <w:pPr>
              <w:pStyle w:val="a3"/>
              <w:tabs>
                <w:tab w:val="clear" w:pos="4153"/>
                <w:tab w:val="clear" w:pos="8306"/>
              </w:tabs>
              <w:spacing w:line="360" w:lineRule="auto"/>
            </w:pPr>
            <w:r>
              <w:t>19в) 7440,6</w:t>
            </w:r>
          </w:p>
          <w:p w:rsidR="00F46291" w:rsidRDefault="00F46291">
            <w:pPr>
              <w:pStyle w:val="3"/>
            </w:pPr>
            <w:r>
              <w:t>Оборот=7440,6</w:t>
            </w:r>
          </w:p>
          <w:p w:rsidR="00F46291" w:rsidRDefault="00F46291">
            <w:pPr>
              <w:spacing w:line="360" w:lineRule="auto"/>
              <w:rPr>
                <w:i/>
              </w:rPr>
            </w:pPr>
            <w:r>
              <w:rPr>
                <w:i/>
              </w:rPr>
              <w:t>Ск= 7440,6</w:t>
            </w:r>
          </w:p>
        </w:tc>
      </w:tr>
    </w:tbl>
    <w:p w:rsidR="00F46291" w:rsidRDefault="00F46291">
      <w:pPr>
        <w:spacing w:line="360" w:lineRule="auto"/>
      </w:pPr>
    </w:p>
    <w:p w:rsidR="00F46291" w:rsidRDefault="00F46291">
      <w:pPr>
        <w:spacing w:line="360" w:lineRule="auto"/>
      </w:pPr>
    </w:p>
    <w:p w:rsidR="00F46291" w:rsidRDefault="00F46291">
      <w:pPr>
        <w:spacing w:line="360" w:lineRule="auto"/>
      </w:pPr>
    </w:p>
    <w:p w:rsidR="00F46291" w:rsidRDefault="00F46291">
      <w:pPr>
        <w:spacing w:line="360" w:lineRule="auto"/>
      </w:pPr>
    </w:p>
    <w:tbl>
      <w:tblPr>
        <w:tblW w:w="0" w:type="auto"/>
        <w:tblLayout w:type="fixed"/>
        <w:tblLook w:val="00A0" w:firstRow="1" w:lastRow="0" w:firstColumn="1" w:lastColumn="0" w:noHBand="0" w:noVBand="0"/>
      </w:tblPr>
      <w:tblGrid>
        <w:gridCol w:w="1553"/>
        <w:gridCol w:w="1553"/>
      </w:tblGrid>
      <w:tr w:rsidR="00F46291">
        <w:trPr>
          <w:cantSplit/>
        </w:trPr>
        <w:tc>
          <w:tcPr>
            <w:tcW w:w="3106" w:type="dxa"/>
            <w:gridSpan w:val="2"/>
            <w:tcBorders>
              <w:bottom w:val="single" w:sz="12" w:space="0" w:color="000000"/>
            </w:tcBorders>
          </w:tcPr>
          <w:p w:rsidR="00F46291" w:rsidRDefault="00F46291">
            <w:pPr>
              <w:spacing w:line="360" w:lineRule="auto"/>
              <w:rPr>
                <w:b/>
              </w:rPr>
            </w:pPr>
            <w:r>
              <w:rPr>
                <w:b/>
              </w:rPr>
              <w:t>Д                        76                      К</w:t>
            </w:r>
          </w:p>
        </w:tc>
      </w:tr>
      <w:tr w:rsidR="00F46291">
        <w:tc>
          <w:tcPr>
            <w:tcW w:w="1553" w:type="dxa"/>
            <w:tcBorders>
              <w:right w:val="single" w:sz="12" w:space="0" w:color="000000"/>
            </w:tcBorders>
          </w:tcPr>
          <w:p w:rsidR="00F46291" w:rsidRDefault="00F46291">
            <w:pPr>
              <w:pStyle w:val="a3"/>
              <w:tabs>
                <w:tab w:val="clear" w:pos="4153"/>
                <w:tab w:val="clear" w:pos="8306"/>
              </w:tabs>
              <w:spacing w:line="360" w:lineRule="auto"/>
            </w:pPr>
            <w:r>
              <w:t>5б)300</w:t>
            </w:r>
          </w:p>
          <w:p w:rsidR="00F46291" w:rsidRDefault="00F46291">
            <w:pPr>
              <w:pStyle w:val="a3"/>
              <w:tabs>
                <w:tab w:val="clear" w:pos="4153"/>
                <w:tab w:val="clear" w:pos="8306"/>
              </w:tabs>
              <w:spacing w:line="360" w:lineRule="auto"/>
            </w:pPr>
          </w:p>
          <w:p w:rsidR="00F46291" w:rsidRDefault="00F46291">
            <w:pPr>
              <w:pStyle w:val="a3"/>
              <w:tabs>
                <w:tab w:val="clear" w:pos="4153"/>
                <w:tab w:val="clear" w:pos="8306"/>
              </w:tabs>
              <w:spacing w:line="360" w:lineRule="auto"/>
              <w:rPr>
                <w:i/>
              </w:rPr>
            </w:pPr>
            <w:r>
              <w:rPr>
                <w:i/>
              </w:rPr>
              <w:t>Оборот=300</w:t>
            </w:r>
          </w:p>
        </w:tc>
        <w:tc>
          <w:tcPr>
            <w:tcW w:w="1553" w:type="dxa"/>
            <w:tcBorders>
              <w:left w:val="nil"/>
            </w:tcBorders>
          </w:tcPr>
          <w:p w:rsidR="00F46291" w:rsidRDefault="00F46291">
            <w:pPr>
              <w:spacing w:line="360" w:lineRule="auto"/>
            </w:pPr>
            <w:r>
              <w:t>1б) 300</w:t>
            </w:r>
          </w:p>
          <w:p w:rsidR="00F46291" w:rsidRDefault="00F46291">
            <w:pPr>
              <w:spacing w:line="360" w:lineRule="auto"/>
            </w:pPr>
            <w:r>
              <w:t>18а) 153</w:t>
            </w:r>
          </w:p>
          <w:p w:rsidR="00F46291" w:rsidRDefault="00F46291">
            <w:pPr>
              <w:spacing w:line="360" w:lineRule="auto"/>
              <w:rPr>
                <w:i/>
              </w:rPr>
            </w:pPr>
            <w:r>
              <w:t xml:space="preserve"> </w:t>
            </w:r>
            <w:r>
              <w:rPr>
                <w:i/>
              </w:rPr>
              <w:t>Оборот=453</w:t>
            </w:r>
          </w:p>
          <w:p w:rsidR="00F46291" w:rsidRDefault="00F46291">
            <w:pPr>
              <w:spacing w:line="360" w:lineRule="auto"/>
              <w:rPr>
                <w:i/>
              </w:rPr>
            </w:pPr>
            <w:r>
              <w:rPr>
                <w:i/>
              </w:rPr>
              <w:t>Ск=153</w:t>
            </w:r>
          </w:p>
        </w:tc>
      </w:tr>
    </w:tbl>
    <w:p w:rsidR="00F46291" w:rsidRDefault="00F46291">
      <w:pPr>
        <w:pStyle w:val="a3"/>
        <w:tabs>
          <w:tab w:val="clear" w:pos="4153"/>
          <w:tab w:val="clear" w:pos="8306"/>
        </w:tabs>
        <w:spacing w:line="360" w:lineRule="auto"/>
      </w:pPr>
    </w:p>
    <w:tbl>
      <w:tblPr>
        <w:tblW w:w="0" w:type="auto"/>
        <w:tblLayout w:type="fixed"/>
        <w:tblLook w:val="00A0" w:firstRow="1" w:lastRow="0" w:firstColumn="1" w:lastColumn="0" w:noHBand="0" w:noVBand="0"/>
      </w:tblPr>
      <w:tblGrid>
        <w:gridCol w:w="2198"/>
        <w:gridCol w:w="2198"/>
      </w:tblGrid>
      <w:tr w:rsidR="00F46291">
        <w:trPr>
          <w:cantSplit/>
        </w:trPr>
        <w:tc>
          <w:tcPr>
            <w:tcW w:w="4396" w:type="dxa"/>
            <w:gridSpan w:val="2"/>
            <w:tcBorders>
              <w:bottom w:val="single" w:sz="12" w:space="0" w:color="000000"/>
            </w:tcBorders>
          </w:tcPr>
          <w:p w:rsidR="00F46291" w:rsidRDefault="00F46291">
            <w:pPr>
              <w:pStyle w:val="2"/>
            </w:pPr>
            <w:r>
              <w:t>Д                               15                                 К</w:t>
            </w:r>
          </w:p>
        </w:tc>
      </w:tr>
      <w:tr w:rsidR="00F46291">
        <w:tc>
          <w:tcPr>
            <w:tcW w:w="2198" w:type="dxa"/>
            <w:tcBorders>
              <w:right w:val="single" w:sz="12" w:space="0" w:color="000000"/>
            </w:tcBorders>
          </w:tcPr>
          <w:p w:rsidR="00F46291" w:rsidRDefault="00F46291">
            <w:pPr>
              <w:spacing w:line="360" w:lineRule="auto"/>
              <w:rPr>
                <w:sz w:val="22"/>
              </w:rPr>
            </w:pPr>
            <w:r>
              <w:rPr>
                <w:sz w:val="22"/>
              </w:rPr>
              <w:t>2а) 400</w:t>
            </w:r>
          </w:p>
          <w:p w:rsidR="00F46291" w:rsidRDefault="00F46291">
            <w:pPr>
              <w:pStyle w:val="1"/>
            </w:pPr>
            <w:r>
              <w:t>Оборот=400</w:t>
            </w:r>
          </w:p>
          <w:p w:rsidR="00F46291" w:rsidRDefault="00F46291">
            <w:pPr>
              <w:spacing w:line="360" w:lineRule="auto"/>
              <w:rPr>
                <w:i/>
                <w:sz w:val="22"/>
              </w:rPr>
            </w:pPr>
            <w:r>
              <w:rPr>
                <w:i/>
                <w:sz w:val="22"/>
              </w:rPr>
              <w:t>Ск=0</w:t>
            </w:r>
          </w:p>
        </w:tc>
        <w:tc>
          <w:tcPr>
            <w:tcW w:w="2198" w:type="dxa"/>
            <w:tcBorders>
              <w:left w:val="nil"/>
            </w:tcBorders>
          </w:tcPr>
          <w:p w:rsidR="00F46291" w:rsidRDefault="00F46291">
            <w:pPr>
              <w:spacing w:line="360" w:lineRule="auto"/>
              <w:rPr>
                <w:sz w:val="22"/>
              </w:rPr>
            </w:pPr>
            <w:r>
              <w:rPr>
                <w:sz w:val="22"/>
              </w:rPr>
              <w:t>3) 400</w:t>
            </w:r>
          </w:p>
          <w:p w:rsidR="00F46291" w:rsidRDefault="00F46291">
            <w:pPr>
              <w:pStyle w:val="1"/>
            </w:pPr>
            <w:r>
              <w:t>Оборот=400</w:t>
            </w:r>
          </w:p>
        </w:tc>
      </w:tr>
    </w:tbl>
    <w:p w:rsidR="00F46291" w:rsidRDefault="00F46291">
      <w:pPr>
        <w:spacing w:line="360" w:lineRule="auto"/>
        <w:rPr>
          <w:sz w:val="26"/>
        </w:rPr>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198"/>
        <w:gridCol w:w="2198"/>
      </w:tblGrid>
      <w:tr w:rsidR="00F46291">
        <w:trPr>
          <w:cantSplit/>
        </w:trPr>
        <w:tc>
          <w:tcPr>
            <w:tcW w:w="4396" w:type="dxa"/>
            <w:gridSpan w:val="2"/>
          </w:tcPr>
          <w:p w:rsidR="00F46291" w:rsidRDefault="00F46291">
            <w:pPr>
              <w:pStyle w:val="2"/>
            </w:pPr>
            <w:r>
              <w:t>Д                                 91                                К</w:t>
            </w:r>
          </w:p>
        </w:tc>
      </w:tr>
      <w:tr w:rsidR="00F46291">
        <w:tc>
          <w:tcPr>
            <w:tcW w:w="2198" w:type="dxa"/>
          </w:tcPr>
          <w:p w:rsidR="00F46291" w:rsidRDefault="00F46291">
            <w:pPr>
              <w:spacing w:line="360" w:lineRule="auto"/>
              <w:rPr>
                <w:sz w:val="22"/>
              </w:rPr>
            </w:pPr>
            <w:r>
              <w:rPr>
                <w:sz w:val="22"/>
              </w:rPr>
              <w:t>6в) 6</w:t>
            </w:r>
          </w:p>
          <w:p w:rsidR="00F46291" w:rsidRDefault="00F46291">
            <w:pPr>
              <w:spacing w:line="360" w:lineRule="auto"/>
              <w:rPr>
                <w:sz w:val="22"/>
              </w:rPr>
            </w:pPr>
            <w:r>
              <w:rPr>
                <w:sz w:val="22"/>
              </w:rPr>
              <w:t>15а) 59</w:t>
            </w:r>
          </w:p>
          <w:p w:rsidR="00F46291" w:rsidRDefault="00F46291">
            <w:pPr>
              <w:pStyle w:val="1"/>
              <w:rPr>
                <w:b w:val="0"/>
              </w:rPr>
            </w:pPr>
            <w:r>
              <w:t>Оборот=65</w:t>
            </w:r>
          </w:p>
        </w:tc>
        <w:tc>
          <w:tcPr>
            <w:tcW w:w="2198" w:type="dxa"/>
          </w:tcPr>
          <w:p w:rsidR="00F46291" w:rsidRDefault="00F46291">
            <w:pPr>
              <w:spacing w:line="360" w:lineRule="auto"/>
              <w:rPr>
                <w:sz w:val="22"/>
              </w:rPr>
            </w:pPr>
            <w:r>
              <w:rPr>
                <w:sz w:val="22"/>
              </w:rPr>
              <w:t>19а) 65</w:t>
            </w:r>
          </w:p>
          <w:p w:rsidR="00F46291" w:rsidRDefault="00F46291">
            <w:pPr>
              <w:spacing w:line="360" w:lineRule="auto"/>
              <w:rPr>
                <w:sz w:val="22"/>
              </w:rPr>
            </w:pPr>
          </w:p>
          <w:p w:rsidR="00F46291" w:rsidRDefault="00F46291">
            <w:pPr>
              <w:pStyle w:val="1"/>
            </w:pPr>
            <w:r>
              <w:t>Оборот=65</w:t>
            </w:r>
          </w:p>
          <w:p w:rsidR="00F46291" w:rsidRDefault="00F46291">
            <w:pPr>
              <w:pStyle w:val="1"/>
            </w:pPr>
            <w:r>
              <w:t>Ск=0</w:t>
            </w:r>
          </w:p>
        </w:tc>
      </w:tr>
    </w:tbl>
    <w:p w:rsidR="00F46291" w:rsidRDefault="00F46291">
      <w:pPr>
        <w:spacing w:line="360" w:lineRule="auto"/>
        <w:rPr>
          <w:sz w:val="26"/>
        </w:rPr>
      </w:pPr>
    </w:p>
    <w:tbl>
      <w:tblPr>
        <w:tblW w:w="0" w:type="auto"/>
        <w:tblLayout w:type="fixed"/>
        <w:tblLook w:val="00A0" w:firstRow="1" w:lastRow="0" w:firstColumn="1" w:lastColumn="0" w:noHBand="0" w:noVBand="0"/>
      </w:tblPr>
      <w:tblGrid>
        <w:gridCol w:w="2198"/>
        <w:gridCol w:w="2198"/>
      </w:tblGrid>
      <w:tr w:rsidR="00F46291">
        <w:trPr>
          <w:cantSplit/>
        </w:trPr>
        <w:tc>
          <w:tcPr>
            <w:tcW w:w="4396" w:type="dxa"/>
            <w:gridSpan w:val="2"/>
            <w:tcBorders>
              <w:bottom w:val="single" w:sz="12" w:space="0" w:color="000000"/>
            </w:tcBorders>
          </w:tcPr>
          <w:p w:rsidR="00F46291" w:rsidRDefault="00F46291">
            <w:pPr>
              <w:spacing w:line="360" w:lineRule="auto"/>
              <w:rPr>
                <w:b/>
                <w:sz w:val="22"/>
              </w:rPr>
            </w:pPr>
            <w:r>
              <w:rPr>
                <w:b/>
                <w:sz w:val="22"/>
              </w:rPr>
              <w:t>Д                             90                         К</w:t>
            </w:r>
          </w:p>
        </w:tc>
      </w:tr>
      <w:tr w:rsidR="00F46291">
        <w:tc>
          <w:tcPr>
            <w:tcW w:w="2198" w:type="dxa"/>
            <w:tcBorders>
              <w:right w:val="single" w:sz="12" w:space="0" w:color="000000"/>
            </w:tcBorders>
          </w:tcPr>
          <w:p w:rsidR="00F46291" w:rsidRDefault="00F46291">
            <w:pPr>
              <w:spacing w:line="360" w:lineRule="auto"/>
              <w:rPr>
                <w:sz w:val="22"/>
              </w:rPr>
            </w:pPr>
            <w:r>
              <w:rPr>
                <w:sz w:val="22"/>
              </w:rPr>
              <w:t>10б) 100</w:t>
            </w:r>
          </w:p>
          <w:p w:rsidR="00F46291" w:rsidRDefault="00F46291">
            <w:pPr>
              <w:spacing w:line="360" w:lineRule="auto"/>
              <w:rPr>
                <w:sz w:val="22"/>
              </w:rPr>
            </w:pPr>
            <w:r>
              <w:rPr>
                <w:sz w:val="22"/>
              </w:rPr>
              <w:t>11а) 1500</w:t>
            </w:r>
          </w:p>
          <w:p w:rsidR="00F46291" w:rsidRDefault="00F46291">
            <w:pPr>
              <w:spacing w:line="360" w:lineRule="auto"/>
              <w:rPr>
                <w:sz w:val="22"/>
              </w:rPr>
            </w:pPr>
            <w:r>
              <w:rPr>
                <w:sz w:val="22"/>
              </w:rPr>
              <w:t>11б) 75</w:t>
            </w:r>
          </w:p>
          <w:p w:rsidR="00F46291" w:rsidRDefault="00F46291">
            <w:pPr>
              <w:spacing w:line="360" w:lineRule="auto"/>
              <w:rPr>
                <w:sz w:val="22"/>
              </w:rPr>
            </w:pPr>
            <w:r>
              <w:rPr>
                <w:sz w:val="22"/>
              </w:rPr>
              <w:t>12б) 670</w:t>
            </w:r>
          </w:p>
          <w:p w:rsidR="00F46291" w:rsidRDefault="00F46291">
            <w:pPr>
              <w:spacing w:line="360" w:lineRule="auto"/>
              <w:rPr>
                <w:sz w:val="22"/>
              </w:rPr>
            </w:pPr>
            <w:r>
              <w:rPr>
                <w:sz w:val="22"/>
              </w:rPr>
              <w:t>14) 1655</w:t>
            </w:r>
          </w:p>
          <w:p w:rsidR="00F46291" w:rsidRDefault="00F46291">
            <w:pPr>
              <w:pStyle w:val="1"/>
            </w:pPr>
            <w:r>
              <w:t>Оборот=4000</w:t>
            </w:r>
          </w:p>
        </w:tc>
        <w:tc>
          <w:tcPr>
            <w:tcW w:w="2198" w:type="dxa"/>
            <w:tcBorders>
              <w:left w:val="nil"/>
            </w:tcBorders>
          </w:tcPr>
          <w:p w:rsidR="00F46291" w:rsidRDefault="00F46291">
            <w:pPr>
              <w:spacing w:line="360" w:lineRule="auto"/>
              <w:rPr>
                <w:sz w:val="22"/>
              </w:rPr>
            </w:pPr>
            <w:r>
              <w:rPr>
                <w:sz w:val="22"/>
              </w:rPr>
              <w:t>12а) 4000</w:t>
            </w:r>
          </w:p>
          <w:p w:rsidR="00F46291" w:rsidRDefault="00F46291">
            <w:pPr>
              <w:spacing w:line="360" w:lineRule="auto"/>
              <w:rPr>
                <w:sz w:val="22"/>
              </w:rPr>
            </w:pPr>
          </w:p>
          <w:p w:rsidR="00F46291" w:rsidRDefault="00F46291">
            <w:pPr>
              <w:spacing w:line="360" w:lineRule="auto"/>
              <w:rPr>
                <w:sz w:val="22"/>
              </w:rPr>
            </w:pPr>
          </w:p>
          <w:p w:rsidR="00F46291" w:rsidRDefault="00F46291">
            <w:pPr>
              <w:spacing w:line="360" w:lineRule="auto"/>
              <w:rPr>
                <w:sz w:val="22"/>
              </w:rPr>
            </w:pPr>
          </w:p>
          <w:p w:rsidR="00F46291" w:rsidRDefault="00F46291">
            <w:pPr>
              <w:spacing w:line="360" w:lineRule="auto"/>
              <w:rPr>
                <w:sz w:val="22"/>
              </w:rPr>
            </w:pPr>
          </w:p>
          <w:p w:rsidR="00F46291" w:rsidRDefault="00F46291">
            <w:pPr>
              <w:pStyle w:val="1"/>
            </w:pPr>
            <w:r>
              <w:t>Оборот=4000</w:t>
            </w:r>
          </w:p>
          <w:p w:rsidR="00F46291" w:rsidRDefault="00F46291">
            <w:pPr>
              <w:spacing w:line="360" w:lineRule="auto"/>
              <w:rPr>
                <w:i/>
                <w:sz w:val="22"/>
              </w:rPr>
            </w:pPr>
            <w:r>
              <w:rPr>
                <w:i/>
                <w:sz w:val="22"/>
              </w:rPr>
              <w:t>Ск= 0</w:t>
            </w:r>
          </w:p>
        </w:tc>
      </w:tr>
    </w:tbl>
    <w:p w:rsidR="00F46291" w:rsidRDefault="00F46291">
      <w:pPr>
        <w:spacing w:line="360" w:lineRule="auto"/>
        <w:rPr>
          <w:sz w:val="26"/>
        </w:rPr>
      </w:pPr>
    </w:p>
    <w:tbl>
      <w:tblPr>
        <w:tblW w:w="0" w:type="auto"/>
        <w:tblLayout w:type="fixed"/>
        <w:tblLook w:val="00A0" w:firstRow="1" w:lastRow="0" w:firstColumn="1" w:lastColumn="0" w:noHBand="0" w:noVBand="0"/>
      </w:tblPr>
      <w:tblGrid>
        <w:gridCol w:w="2198"/>
        <w:gridCol w:w="2198"/>
      </w:tblGrid>
      <w:tr w:rsidR="00F46291">
        <w:trPr>
          <w:cantSplit/>
        </w:trPr>
        <w:tc>
          <w:tcPr>
            <w:tcW w:w="4396" w:type="dxa"/>
            <w:gridSpan w:val="2"/>
            <w:tcBorders>
              <w:bottom w:val="single" w:sz="12" w:space="0" w:color="000000"/>
            </w:tcBorders>
          </w:tcPr>
          <w:p w:rsidR="00F46291" w:rsidRDefault="00F46291">
            <w:pPr>
              <w:spacing w:line="360" w:lineRule="auto"/>
              <w:rPr>
                <w:b/>
                <w:sz w:val="22"/>
              </w:rPr>
            </w:pPr>
            <w:r>
              <w:rPr>
                <w:b/>
                <w:sz w:val="22"/>
              </w:rPr>
              <w:t>Д                                26                                 К</w:t>
            </w:r>
          </w:p>
        </w:tc>
      </w:tr>
      <w:tr w:rsidR="00F46291">
        <w:tc>
          <w:tcPr>
            <w:tcW w:w="2198" w:type="dxa"/>
            <w:tcBorders>
              <w:right w:val="single" w:sz="12" w:space="0" w:color="000000"/>
            </w:tcBorders>
          </w:tcPr>
          <w:p w:rsidR="00F46291" w:rsidRDefault="00F46291">
            <w:pPr>
              <w:spacing w:line="360" w:lineRule="auto"/>
              <w:rPr>
                <w:sz w:val="22"/>
              </w:rPr>
            </w:pPr>
            <w:r>
              <w:rPr>
                <w:sz w:val="22"/>
              </w:rPr>
              <w:t>4б) 100</w:t>
            </w:r>
          </w:p>
          <w:p w:rsidR="00F46291" w:rsidRDefault="00F46291">
            <w:pPr>
              <w:spacing w:line="360" w:lineRule="auto"/>
              <w:rPr>
                <w:sz w:val="22"/>
              </w:rPr>
            </w:pPr>
            <w:r>
              <w:rPr>
                <w:sz w:val="22"/>
              </w:rPr>
              <w:t>7б) 500</w:t>
            </w:r>
          </w:p>
          <w:p w:rsidR="00F46291" w:rsidRDefault="00F46291">
            <w:pPr>
              <w:spacing w:line="360" w:lineRule="auto"/>
              <w:rPr>
                <w:sz w:val="22"/>
              </w:rPr>
            </w:pPr>
            <w:r>
              <w:rPr>
                <w:sz w:val="22"/>
              </w:rPr>
              <w:t>8б) 178</w:t>
            </w:r>
          </w:p>
          <w:p w:rsidR="00F46291" w:rsidRDefault="00F46291">
            <w:pPr>
              <w:pStyle w:val="1"/>
            </w:pPr>
            <w:r>
              <w:t>Оборот=778</w:t>
            </w:r>
          </w:p>
          <w:p w:rsidR="00F46291" w:rsidRDefault="00F46291">
            <w:pPr>
              <w:spacing w:line="360" w:lineRule="auto"/>
              <w:rPr>
                <w:sz w:val="22"/>
              </w:rPr>
            </w:pPr>
            <w:r>
              <w:rPr>
                <w:i/>
                <w:sz w:val="22"/>
              </w:rPr>
              <w:t>Ск= 0</w:t>
            </w:r>
            <w:r>
              <w:rPr>
                <w:sz w:val="22"/>
              </w:rPr>
              <w:t xml:space="preserve"> </w:t>
            </w:r>
          </w:p>
        </w:tc>
        <w:tc>
          <w:tcPr>
            <w:tcW w:w="2198" w:type="dxa"/>
            <w:tcBorders>
              <w:left w:val="nil"/>
            </w:tcBorders>
          </w:tcPr>
          <w:p w:rsidR="00F46291" w:rsidRDefault="00F46291">
            <w:pPr>
              <w:spacing w:line="360" w:lineRule="auto"/>
              <w:rPr>
                <w:sz w:val="22"/>
              </w:rPr>
            </w:pPr>
            <w:r>
              <w:rPr>
                <w:sz w:val="22"/>
              </w:rPr>
              <w:t>19б) 778</w:t>
            </w:r>
          </w:p>
          <w:p w:rsidR="00F46291" w:rsidRDefault="00F46291">
            <w:pPr>
              <w:spacing w:line="360" w:lineRule="auto"/>
              <w:rPr>
                <w:sz w:val="22"/>
              </w:rPr>
            </w:pPr>
          </w:p>
          <w:p w:rsidR="00F46291" w:rsidRDefault="00F46291">
            <w:pPr>
              <w:spacing w:line="360" w:lineRule="auto"/>
              <w:rPr>
                <w:sz w:val="22"/>
              </w:rPr>
            </w:pPr>
          </w:p>
          <w:p w:rsidR="00F46291" w:rsidRDefault="00F46291">
            <w:pPr>
              <w:pStyle w:val="1"/>
            </w:pPr>
            <w:r>
              <w:t>Оборот=778</w:t>
            </w:r>
          </w:p>
        </w:tc>
      </w:tr>
    </w:tbl>
    <w:p w:rsidR="00F46291" w:rsidRDefault="00F46291">
      <w:pPr>
        <w:spacing w:line="360" w:lineRule="auto"/>
        <w:rPr>
          <w:sz w:val="26"/>
        </w:rPr>
      </w:pPr>
    </w:p>
    <w:p w:rsidR="00F46291" w:rsidRDefault="00F46291">
      <w:pPr>
        <w:spacing w:line="360" w:lineRule="auto"/>
        <w:rPr>
          <w:sz w:val="26"/>
        </w:rPr>
      </w:pPr>
    </w:p>
    <w:p w:rsidR="00F46291" w:rsidRDefault="00F46291">
      <w:pPr>
        <w:spacing w:line="360" w:lineRule="auto"/>
        <w:rPr>
          <w:sz w:val="26"/>
        </w:rPr>
      </w:pPr>
    </w:p>
    <w:p w:rsidR="00F46291" w:rsidRDefault="00F46291">
      <w:pPr>
        <w:spacing w:line="360" w:lineRule="auto"/>
        <w:rPr>
          <w:sz w:val="26"/>
        </w:rPr>
      </w:pPr>
    </w:p>
    <w:p w:rsidR="00F46291" w:rsidRDefault="00F46291">
      <w:pPr>
        <w:spacing w:line="360" w:lineRule="auto"/>
        <w:rPr>
          <w:sz w:val="26"/>
        </w:rPr>
      </w:pPr>
    </w:p>
    <w:p w:rsidR="00F46291" w:rsidRDefault="00F46291">
      <w:pPr>
        <w:spacing w:line="360" w:lineRule="auto"/>
        <w:rPr>
          <w:sz w:val="26"/>
        </w:rPr>
      </w:pPr>
    </w:p>
    <w:p w:rsidR="00F46291" w:rsidRDefault="00F46291">
      <w:pPr>
        <w:spacing w:line="360" w:lineRule="auto"/>
        <w:rPr>
          <w:sz w:val="26"/>
        </w:rPr>
      </w:pPr>
    </w:p>
    <w:p w:rsidR="00F46291" w:rsidRDefault="00F46291">
      <w:pPr>
        <w:spacing w:line="360" w:lineRule="auto"/>
        <w:rPr>
          <w:sz w:val="26"/>
        </w:rPr>
      </w:pPr>
    </w:p>
    <w:tbl>
      <w:tblPr>
        <w:tblW w:w="0" w:type="auto"/>
        <w:tblLayout w:type="fixed"/>
        <w:tblLook w:val="00A0" w:firstRow="1" w:lastRow="0" w:firstColumn="1" w:lastColumn="0" w:noHBand="0" w:noVBand="0"/>
      </w:tblPr>
      <w:tblGrid>
        <w:gridCol w:w="2198"/>
        <w:gridCol w:w="2198"/>
      </w:tblGrid>
      <w:tr w:rsidR="00F46291">
        <w:trPr>
          <w:cantSplit/>
        </w:trPr>
        <w:tc>
          <w:tcPr>
            <w:tcW w:w="4396" w:type="dxa"/>
            <w:gridSpan w:val="2"/>
            <w:tcBorders>
              <w:bottom w:val="single" w:sz="12" w:space="0" w:color="000000"/>
            </w:tcBorders>
          </w:tcPr>
          <w:p w:rsidR="00F46291" w:rsidRDefault="00F46291">
            <w:pPr>
              <w:spacing w:line="360" w:lineRule="auto"/>
              <w:rPr>
                <w:b/>
                <w:sz w:val="22"/>
              </w:rPr>
            </w:pPr>
            <w:r>
              <w:rPr>
                <w:b/>
                <w:sz w:val="22"/>
              </w:rPr>
              <w:t>Д                               43                                 К</w:t>
            </w:r>
          </w:p>
        </w:tc>
      </w:tr>
      <w:tr w:rsidR="00F46291">
        <w:tc>
          <w:tcPr>
            <w:tcW w:w="2198" w:type="dxa"/>
            <w:tcBorders>
              <w:right w:val="single" w:sz="12" w:space="0" w:color="000000"/>
            </w:tcBorders>
          </w:tcPr>
          <w:p w:rsidR="00F46291" w:rsidRDefault="00F46291">
            <w:pPr>
              <w:spacing w:line="360" w:lineRule="auto"/>
              <w:rPr>
                <w:sz w:val="22"/>
              </w:rPr>
            </w:pPr>
            <w:r>
              <w:rPr>
                <w:sz w:val="22"/>
              </w:rPr>
              <w:t>10а) 2000</w:t>
            </w:r>
          </w:p>
          <w:p w:rsidR="00F46291" w:rsidRDefault="00F46291">
            <w:pPr>
              <w:spacing w:line="360" w:lineRule="auto"/>
              <w:rPr>
                <w:sz w:val="22"/>
              </w:rPr>
            </w:pPr>
          </w:p>
          <w:p w:rsidR="00F46291" w:rsidRDefault="00F46291">
            <w:pPr>
              <w:pStyle w:val="1"/>
            </w:pPr>
            <w:r>
              <w:t>Оборот=2000</w:t>
            </w:r>
          </w:p>
          <w:p w:rsidR="00F46291" w:rsidRDefault="00F46291">
            <w:pPr>
              <w:pStyle w:val="1"/>
              <w:spacing w:line="240" w:lineRule="auto"/>
            </w:pPr>
            <w:r>
              <w:t>Ск=425</w:t>
            </w:r>
          </w:p>
        </w:tc>
        <w:tc>
          <w:tcPr>
            <w:tcW w:w="2198" w:type="dxa"/>
            <w:tcBorders>
              <w:left w:val="nil"/>
            </w:tcBorders>
          </w:tcPr>
          <w:p w:rsidR="00F46291" w:rsidRDefault="00F46291">
            <w:pPr>
              <w:spacing w:line="360" w:lineRule="auto"/>
              <w:rPr>
                <w:sz w:val="22"/>
              </w:rPr>
            </w:pPr>
            <w:r>
              <w:rPr>
                <w:sz w:val="22"/>
              </w:rPr>
              <w:t>11а) 1500</w:t>
            </w:r>
          </w:p>
          <w:p w:rsidR="00F46291" w:rsidRDefault="00F46291">
            <w:pPr>
              <w:spacing w:line="360" w:lineRule="auto"/>
              <w:rPr>
                <w:sz w:val="22"/>
              </w:rPr>
            </w:pPr>
            <w:r>
              <w:rPr>
                <w:sz w:val="22"/>
              </w:rPr>
              <w:t>11б) 75</w:t>
            </w:r>
          </w:p>
          <w:p w:rsidR="00F46291" w:rsidRDefault="00F46291">
            <w:pPr>
              <w:pStyle w:val="1"/>
            </w:pPr>
            <w:r>
              <w:t>Оборот=1575</w:t>
            </w:r>
          </w:p>
        </w:tc>
      </w:tr>
    </w:tbl>
    <w:p w:rsidR="00F46291" w:rsidRDefault="00F46291">
      <w:pPr>
        <w:spacing w:line="360" w:lineRule="auto"/>
        <w:rPr>
          <w:i/>
          <w:sz w:val="22"/>
        </w:rPr>
      </w:pPr>
    </w:p>
    <w:tbl>
      <w:tblPr>
        <w:tblW w:w="0" w:type="auto"/>
        <w:tblLayout w:type="fixed"/>
        <w:tblLook w:val="00A0" w:firstRow="1" w:lastRow="0" w:firstColumn="1" w:lastColumn="0" w:noHBand="0" w:noVBand="0"/>
      </w:tblPr>
      <w:tblGrid>
        <w:gridCol w:w="2198"/>
        <w:gridCol w:w="2198"/>
      </w:tblGrid>
      <w:tr w:rsidR="00F46291">
        <w:trPr>
          <w:cantSplit/>
        </w:trPr>
        <w:tc>
          <w:tcPr>
            <w:tcW w:w="4396" w:type="dxa"/>
            <w:gridSpan w:val="2"/>
            <w:tcBorders>
              <w:bottom w:val="single" w:sz="12" w:space="0" w:color="000000"/>
            </w:tcBorders>
          </w:tcPr>
          <w:p w:rsidR="00F46291" w:rsidRDefault="00F46291">
            <w:pPr>
              <w:spacing w:line="360" w:lineRule="auto"/>
              <w:rPr>
                <w:b/>
                <w:sz w:val="22"/>
              </w:rPr>
            </w:pPr>
            <w:r>
              <w:rPr>
                <w:b/>
                <w:sz w:val="22"/>
              </w:rPr>
              <w:t>Д                                99                              К</w:t>
            </w:r>
          </w:p>
        </w:tc>
      </w:tr>
      <w:tr w:rsidR="00F46291">
        <w:tc>
          <w:tcPr>
            <w:tcW w:w="2198" w:type="dxa"/>
            <w:tcBorders>
              <w:right w:val="single" w:sz="12" w:space="0" w:color="000000"/>
            </w:tcBorders>
          </w:tcPr>
          <w:p w:rsidR="00F46291" w:rsidRDefault="00F46291">
            <w:pPr>
              <w:spacing w:line="360" w:lineRule="auto"/>
              <w:rPr>
                <w:sz w:val="22"/>
              </w:rPr>
            </w:pPr>
          </w:p>
          <w:p w:rsidR="00F46291" w:rsidRDefault="00F46291">
            <w:pPr>
              <w:spacing w:line="360" w:lineRule="auto"/>
              <w:rPr>
                <w:sz w:val="22"/>
              </w:rPr>
            </w:pPr>
            <w:r>
              <w:rPr>
                <w:sz w:val="22"/>
              </w:rPr>
              <w:t>7д) 150</w:t>
            </w:r>
          </w:p>
          <w:p w:rsidR="00F46291" w:rsidRDefault="00F46291">
            <w:pPr>
              <w:spacing w:line="360" w:lineRule="auto"/>
              <w:rPr>
                <w:sz w:val="22"/>
              </w:rPr>
            </w:pPr>
            <w:r>
              <w:rPr>
                <w:sz w:val="22"/>
              </w:rPr>
              <w:t>8в) 53,4</w:t>
            </w:r>
          </w:p>
          <w:p w:rsidR="00F46291" w:rsidRDefault="00F46291">
            <w:pPr>
              <w:spacing w:line="360" w:lineRule="auto"/>
              <w:rPr>
                <w:sz w:val="22"/>
              </w:rPr>
            </w:pPr>
            <w:r>
              <w:rPr>
                <w:sz w:val="22"/>
              </w:rPr>
              <w:t>15б) 366</w:t>
            </w:r>
          </w:p>
          <w:p w:rsidR="00F46291" w:rsidRDefault="00F46291">
            <w:pPr>
              <w:spacing w:line="360" w:lineRule="auto"/>
              <w:rPr>
                <w:sz w:val="22"/>
              </w:rPr>
            </w:pPr>
            <w:r>
              <w:rPr>
                <w:sz w:val="22"/>
              </w:rPr>
              <w:t>19а) 65</w:t>
            </w:r>
          </w:p>
          <w:p w:rsidR="00F46291" w:rsidRDefault="00F46291">
            <w:pPr>
              <w:spacing w:line="360" w:lineRule="auto"/>
              <w:rPr>
                <w:sz w:val="22"/>
              </w:rPr>
            </w:pPr>
            <w:r>
              <w:rPr>
                <w:sz w:val="22"/>
              </w:rPr>
              <w:t>19в) 7440,6</w:t>
            </w:r>
          </w:p>
          <w:p w:rsidR="00F46291" w:rsidRDefault="00F46291">
            <w:pPr>
              <w:pStyle w:val="1"/>
            </w:pPr>
            <w:r>
              <w:t>Оборот=8075</w:t>
            </w:r>
          </w:p>
        </w:tc>
        <w:tc>
          <w:tcPr>
            <w:tcW w:w="2198" w:type="dxa"/>
            <w:tcBorders>
              <w:left w:val="nil"/>
            </w:tcBorders>
          </w:tcPr>
          <w:p w:rsidR="00F46291" w:rsidRDefault="00F46291">
            <w:pPr>
              <w:pStyle w:val="1"/>
            </w:pPr>
            <w:r>
              <w:t>Сн=6420</w:t>
            </w:r>
          </w:p>
          <w:p w:rsidR="00F46291" w:rsidRDefault="00F46291">
            <w:pPr>
              <w:spacing w:line="360" w:lineRule="auto"/>
              <w:rPr>
                <w:sz w:val="22"/>
              </w:rPr>
            </w:pPr>
            <w:r>
              <w:rPr>
                <w:sz w:val="22"/>
              </w:rPr>
              <w:t>14)1655</w:t>
            </w:r>
          </w:p>
          <w:p w:rsidR="00F46291" w:rsidRDefault="00F46291">
            <w:pPr>
              <w:spacing w:line="360" w:lineRule="auto"/>
              <w:rPr>
                <w:sz w:val="22"/>
              </w:rPr>
            </w:pPr>
          </w:p>
          <w:p w:rsidR="00F46291" w:rsidRDefault="00F46291">
            <w:pPr>
              <w:spacing w:line="360" w:lineRule="auto"/>
              <w:rPr>
                <w:sz w:val="22"/>
              </w:rPr>
            </w:pPr>
          </w:p>
          <w:p w:rsidR="00F46291" w:rsidRDefault="00F46291">
            <w:pPr>
              <w:spacing w:line="360" w:lineRule="auto"/>
              <w:rPr>
                <w:sz w:val="22"/>
              </w:rPr>
            </w:pPr>
          </w:p>
          <w:p w:rsidR="00F46291" w:rsidRDefault="00F46291">
            <w:pPr>
              <w:spacing w:line="360" w:lineRule="auto"/>
              <w:rPr>
                <w:sz w:val="22"/>
              </w:rPr>
            </w:pPr>
          </w:p>
          <w:p w:rsidR="00F46291" w:rsidRDefault="00F46291">
            <w:pPr>
              <w:pStyle w:val="1"/>
            </w:pPr>
            <w:r>
              <w:t>Оборот=1655</w:t>
            </w:r>
          </w:p>
          <w:p w:rsidR="00F46291" w:rsidRDefault="00F46291">
            <w:pPr>
              <w:spacing w:line="360" w:lineRule="auto"/>
              <w:rPr>
                <w:i/>
                <w:sz w:val="22"/>
              </w:rPr>
            </w:pPr>
            <w:r>
              <w:rPr>
                <w:i/>
                <w:sz w:val="22"/>
              </w:rPr>
              <w:t>Ск=0</w:t>
            </w:r>
          </w:p>
        </w:tc>
      </w:tr>
    </w:tbl>
    <w:p w:rsidR="00F46291" w:rsidRDefault="00F46291">
      <w:pPr>
        <w:spacing w:line="360" w:lineRule="auto"/>
        <w:rPr>
          <w:i/>
          <w:sz w:val="22"/>
        </w:rPr>
      </w:pPr>
    </w:p>
    <w:tbl>
      <w:tblPr>
        <w:tblW w:w="0" w:type="auto"/>
        <w:tblLayout w:type="fixed"/>
        <w:tblLook w:val="00A0" w:firstRow="1" w:lastRow="0" w:firstColumn="1" w:lastColumn="0" w:noHBand="0" w:noVBand="0"/>
      </w:tblPr>
      <w:tblGrid>
        <w:gridCol w:w="2198"/>
        <w:gridCol w:w="2198"/>
      </w:tblGrid>
      <w:tr w:rsidR="00F46291">
        <w:trPr>
          <w:cantSplit/>
        </w:trPr>
        <w:tc>
          <w:tcPr>
            <w:tcW w:w="4396" w:type="dxa"/>
            <w:gridSpan w:val="2"/>
            <w:tcBorders>
              <w:bottom w:val="single" w:sz="12" w:space="0" w:color="000000"/>
            </w:tcBorders>
          </w:tcPr>
          <w:p w:rsidR="00F46291" w:rsidRDefault="00F46291">
            <w:pPr>
              <w:spacing w:line="360" w:lineRule="auto"/>
              <w:rPr>
                <w:b/>
                <w:sz w:val="22"/>
              </w:rPr>
            </w:pPr>
            <w:r>
              <w:rPr>
                <w:b/>
                <w:sz w:val="22"/>
              </w:rPr>
              <w:t>Д                                02                                К</w:t>
            </w:r>
          </w:p>
        </w:tc>
      </w:tr>
      <w:tr w:rsidR="00F46291">
        <w:tc>
          <w:tcPr>
            <w:tcW w:w="2198" w:type="dxa"/>
            <w:tcBorders>
              <w:right w:val="single" w:sz="12" w:space="0" w:color="000000"/>
            </w:tcBorders>
          </w:tcPr>
          <w:p w:rsidR="00F46291" w:rsidRDefault="00F46291">
            <w:pPr>
              <w:spacing w:line="360" w:lineRule="auto"/>
              <w:rPr>
                <w:sz w:val="22"/>
              </w:rPr>
            </w:pPr>
            <w:r>
              <w:rPr>
                <w:sz w:val="22"/>
              </w:rPr>
              <w:t>6б) 26</w:t>
            </w:r>
          </w:p>
          <w:p w:rsidR="00F46291" w:rsidRDefault="00F46291">
            <w:pPr>
              <w:pStyle w:val="1"/>
            </w:pPr>
            <w:r>
              <w:t>Оборот=26</w:t>
            </w:r>
          </w:p>
        </w:tc>
        <w:tc>
          <w:tcPr>
            <w:tcW w:w="2198" w:type="dxa"/>
            <w:tcBorders>
              <w:left w:val="nil"/>
            </w:tcBorders>
          </w:tcPr>
          <w:p w:rsidR="00F46291" w:rsidRDefault="00F46291">
            <w:pPr>
              <w:spacing w:line="360" w:lineRule="auto"/>
              <w:rPr>
                <w:sz w:val="22"/>
              </w:rPr>
            </w:pPr>
            <w:r>
              <w:rPr>
                <w:sz w:val="22"/>
              </w:rPr>
              <w:t>6а) 26</w:t>
            </w:r>
          </w:p>
          <w:p w:rsidR="00F46291" w:rsidRDefault="00F46291">
            <w:pPr>
              <w:pStyle w:val="1"/>
            </w:pPr>
            <w:r>
              <w:t>Оборот=26</w:t>
            </w:r>
          </w:p>
          <w:p w:rsidR="00F46291" w:rsidRDefault="00F46291">
            <w:pPr>
              <w:spacing w:line="360" w:lineRule="auto"/>
              <w:rPr>
                <w:i/>
                <w:sz w:val="22"/>
              </w:rPr>
            </w:pPr>
            <w:r>
              <w:rPr>
                <w:i/>
                <w:sz w:val="22"/>
              </w:rPr>
              <w:t>Ск=0</w:t>
            </w:r>
          </w:p>
        </w:tc>
      </w:tr>
    </w:tbl>
    <w:p w:rsidR="00F46291" w:rsidRDefault="00F46291">
      <w:pPr>
        <w:spacing w:line="360" w:lineRule="auto"/>
        <w:rPr>
          <w:i/>
          <w:sz w:val="22"/>
        </w:rPr>
      </w:pPr>
    </w:p>
    <w:tbl>
      <w:tblPr>
        <w:tblW w:w="0" w:type="auto"/>
        <w:tblLayout w:type="fixed"/>
        <w:tblLook w:val="00A0" w:firstRow="1" w:lastRow="0" w:firstColumn="1" w:lastColumn="0" w:noHBand="0" w:noVBand="0"/>
      </w:tblPr>
      <w:tblGrid>
        <w:gridCol w:w="2198"/>
        <w:gridCol w:w="2198"/>
      </w:tblGrid>
      <w:tr w:rsidR="00F46291">
        <w:trPr>
          <w:cantSplit/>
        </w:trPr>
        <w:tc>
          <w:tcPr>
            <w:tcW w:w="4396" w:type="dxa"/>
            <w:gridSpan w:val="2"/>
            <w:tcBorders>
              <w:bottom w:val="single" w:sz="12" w:space="0" w:color="000000"/>
            </w:tcBorders>
          </w:tcPr>
          <w:p w:rsidR="00F46291" w:rsidRDefault="00F46291">
            <w:pPr>
              <w:spacing w:line="360" w:lineRule="auto"/>
              <w:rPr>
                <w:b/>
                <w:sz w:val="22"/>
              </w:rPr>
            </w:pPr>
            <w:r>
              <w:rPr>
                <w:b/>
                <w:sz w:val="22"/>
              </w:rPr>
              <w:t>Д                                  40                              К</w:t>
            </w:r>
          </w:p>
        </w:tc>
      </w:tr>
      <w:tr w:rsidR="00F46291">
        <w:tc>
          <w:tcPr>
            <w:tcW w:w="2198" w:type="dxa"/>
            <w:tcBorders>
              <w:right w:val="single" w:sz="12" w:space="0" w:color="000000"/>
            </w:tcBorders>
          </w:tcPr>
          <w:p w:rsidR="00F46291" w:rsidRDefault="00F46291">
            <w:pPr>
              <w:spacing w:line="360" w:lineRule="auto"/>
              <w:rPr>
                <w:sz w:val="22"/>
              </w:rPr>
            </w:pPr>
            <w:r>
              <w:rPr>
                <w:sz w:val="22"/>
              </w:rPr>
              <w:t>10в) 2100</w:t>
            </w:r>
          </w:p>
          <w:p w:rsidR="00F46291" w:rsidRDefault="00F46291">
            <w:pPr>
              <w:spacing w:line="360" w:lineRule="auto"/>
              <w:rPr>
                <w:sz w:val="22"/>
              </w:rPr>
            </w:pPr>
          </w:p>
          <w:p w:rsidR="00F46291" w:rsidRDefault="00F46291">
            <w:pPr>
              <w:spacing w:line="360" w:lineRule="auto"/>
              <w:rPr>
                <w:i/>
                <w:sz w:val="22"/>
              </w:rPr>
            </w:pPr>
            <w:r>
              <w:rPr>
                <w:i/>
                <w:sz w:val="22"/>
              </w:rPr>
              <w:t>Оборот=2100</w:t>
            </w:r>
          </w:p>
          <w:p w:rsidR="00F46291" w:rsidRDefault="00F46291">
            <w:pPr>
              <w:spacing w:line="360" w:lineRule="auto"/>
              <w:rPr>
                <w:i/>
                <w:sz w:val="22"/>
              </w:rPr>
            </w:pPr>
            <w:r>
              <w:rPr>
                <w:i/>
                <w:sz w:val="22"/>
              </w:rPr>
              <w:t>Ск=0</w:t>
            </w:r>
          </w:p>
        </w:tc>
        <w:tc>
          <w:tcPr>
            <w:tcW w:w="2198" w:type="dxa"/>
            <w:tcBorders>
              <w:left w:val="nil"/>
            </w:tcBorders>
          </w:tcPr>
          <w:p w:rsidR="00F46291" w:rsidRDefault="00F46291">
            <w:pPr>
              <w:spacing w:line="360" w:lineRule="auto"/>
              <w:rPr>
                <w:sz w:val="22"/>
              </w:rPr>
            </w:pPr>
            <w:r>
              <w:rPr>
                <w:sz w:val="22"/>
              </w:rPr>
              <w:t>10а) 2000</w:t>
            </w:r>
          </w:p>
          <w:p w:rsidR="00F46291" w:rsidRDefault="00F46291">
            <w:pPr>
              <w:spacing w:line="360" w:lineRule="auto"/>
              <w:rPr>
                <w:sz w:val="22"/>
              </w:rPr>
            </w:pPr>
            <w:r>
              <w:rPr>
                <w:sz w:val="22"/>
              </w:rPr>
              <w:t>10б) 100</w:t>
            </w:r>
          </w:p>
          <w:p w:rsidR="00F46291" w:rsidRDefault="00F46291">
            <w:pPr>
              <w:pStyle w:val="1"/>
            </w:pPr>
            <w:r>
              <w:t>Оборот=2100</w:t>
            </w:r>
          </w:p>
        </w:tc>
      </w:tr>
    </w:tbl>
    <w:p w:rsidR="00F46291" w:rsidRDefault="00F46291">
      <w:pPr>
        <w:spacing w:line="360" w:lineRule="auto"/>
        <w:rPr>
          <w:i/>
          <w:sz w:val="22"/>
        </w:rPr>
      </w:pPr>
    </w:p>
    <w:p w:rsidR="00F46291" w:rsidRDefault="00F46291">
      <w:pPr>
        <w:spacing w:line="360" w:lineRule="auto"/>
        <w:rPr>
          <w:sz w:val="24"/>
        </w:rPr>
      </w:pPr>
      <w:bookmarkStart w:id="0" w:name="_GoBack"/>
      <w:bookmarkEnd w:id="0"/>
    </w:p>
    <w:sectPr w:rsidR="00F46291">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291" w:rsidRDefault="00F46291">
      <w:r>
        <w:separator/>
      </w:r>
    </w:p>
  </w:endnote>
  <w:endnote w:type="continuationSeparator" w:id="0">
    <w:p w:rsidR="00F46291" w:rsidRDefault="00F4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291" w:rsidRDefault="00F46291">
      <w:r>
        <w:separator/>
      </w:r>
    </w:p>
  </w:footnote>
  <w:footnote w:type="continuationSeparator" w:id="0">
    <w:p w:rsidR="00F46291" w:rsidRDefault="00F46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69A"/>
    <w:multiLevelType w:val="singleLevel"/>
    <w:tmpl w:val="7BB8C0B2"/>
    <w:lvl w:ilvl="0">
      <w:start w:val="17"/>
      <w:numFmt w:val="lowerLetter"/>
      <w:lvlText w:val="%1-"/>
      <w:lvlJc w:val="left"/>
      <w:pPr>
        <w:tabs>
          <w:tab w:val="num" w:pos="360"/>
        </w:tabs>
        <w:ind w:left="360" w:hanging="360"/>
      </w:pPr>
      <w:rPr>
        <w:rFonts w:hint="default"/>
      </w:rPr>
    </w:lvl>
  </w:abstractNum>
  <w:abstractNum w:abstractNumId="1">
    <w:nsid w:val="1E6658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2240664"/>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3942B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4D5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541008"/>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0833C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11937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2E704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90371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C1B1901"/>
    <w:multiLevelType w:val="singleLevel"/>
    <w:tmpl w:val="CF34B048"/>
    <w:lvl w:ilvl="0">
      <w:start w:val="1"/>
      <w:numFmt w:val="upperRoman"/>
      <w:pStyle w:val="1"/>
      <w:lvlText w:val="%1."/>
      <w:lvlJc w:val="left"/>
      <w:pPr>
        <w:tabs>
          <w:tab w:val="num" w:pos="720"/>
        </w:tabs>
        <w:ind w:left="720" w:hanging="720"/>
      </w:pPr>
      <w:rPr>
        <w:rFonts w:hint="default"/>
      </w:rPr>
    </w:lvl>
  </w:abstractNum>
  <w:abstractNum w:abstractNumId="11">
    <w:nsid w:val="47B65D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EA13046"/>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50D25439"/>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55CC39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94B4D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BA343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FD641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FF83F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A903007"/>
    <w:multiLevelType w:val="singleLevel"/>
    <w:tmpl w:val="5846FDEC"/>
    <w:lvl w:ilvl="0">
      <w:start w:val="14"/>
      <w:numFmt w:val="bullet"/>
      <w:lvlText w:val="-"/>
      <w:lvlJc w:val="left"/>
      <w:pPr>
        <w:tabs>
          <w:tab w:val="num" w:pos="360"/>
        </w:tabs>
        <w:ind w:left="360" w:hanging="360"/>
      </w:pPr>
      <w:rPr>
        <w:rFonts w:hint="default"/>
      </w:rPr>
    </w:lvl>
  </w:abstractNum>
  <w:num w:numId="1">
    <w:abstractNumId w:val="10"/>
  </w:num>
  <w:num w:numId="2">
    <w:abstractNumId w:val="9"/>
  </w:num>
  <w:num w:numId="3">
    <w:abstractNumId w:val="11"/>
  </w:num>
  <w:num w:numId="4">
    <w:abstractNumId w:val="4"/>
  </w:num>
  <w:num w:numId="5">
    <w:abstractNumId w:val="17"/>
  </w:num>
  <w:num w:numId="6">
    <w:abstractNumId w:val="7"/>
  </w:num>
  <w:num w:numId="7">
    <w:abstractNumId w:val="2"/>
  </w:num>
  <w:num w:numId="8">
    <w:abstractNumId w:val="1"/>
  </w:num>
  <w:num w:numId="9">
    <w:abstractNumId w:val="14"/>
  </w:num>
  <w:num w:numId="10">
    <w:abstractNumId w:val="8"/>
  </w:num>
  <w:num w:numId="11">
    <w:abstractNumId w:val="0"/>
  </w:num>
  <w:num w:numId="12">
    <w:abstractNumId w:val="19"/>
  </w:num>
  <w:num w:numId="13">
    <w:abstractNumId w:val="16"/>
  </w:num>
  <w:num w:numId="14">
    <w:abstractNumId w:val="3"/>
  </w:num>
  <w:num w:numId="15">
    <w:abstractNumId w:val="15"/>
  </w:num>
  <w:num w:numId="16">
    <w:abstractNumId w:val="12"/>
  </w:num>
  <w:num w:numId="17">
    <w:abstractNumId w:val="6"/>
  </w:num>
  <w:num w:numId="18">
    <w:abstractNumId w:val="1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903"/>
    <w:rsid w:val="00002911"/>
    <w:rsid w:val="00574819"/>
    <w:rsid w:val="00982903"/>
    <w:rsid w:val="00F4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D3503-E8E3-4DFF-A7A0-698D7AC8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line="360" w:lineRule="auto"/>
      <w:jc w:val="center"/>
      <w:outlineLvl w:val="0"/>
    </w:pPr>
    <w:rPr>
      <w:b/>
      <w:sz w:val="26"/>
      <w:u w:val="single"/>
    </w:rPr>
  </w:style>
  <w:style w:type="paragraph" w:styleId="2">
    <w:name w:val="heading 2"/>
    <w:basedOn w:val="a"/>
    <w:next w:val="a"/>
    <w:qFormat/>
    <w:pPr>
      <w:keepNext/>
      <w:spacing w:line="360" w:lineRule="auto"/>
      <w:outlineLvl w:val="1"/>
    </w:pPr>
    <w:rPr>
      <w:sz w:val="26"/>
    </w:rPr>
  </w:style>
  <w:style w:type="paragraph" w:styleId="3">
    <w:name w:val="heading 3"/>
    <w:basedOn w:val="a"/>
    <w:next w:val="a"/>
    <w:qFormat/>
    <w:pPr>
      <w:keepNext/>
      <w:spacing w:line="360" w:lineRule="auto"/>
      <w:ind w:left="360"/>
      <w:outlineLvl w:val="2"/>
    </w:pPr>
    <w:rPr>
      <w:b/>
      <w:sz w:val="24"/>
    </w:rPr>
  </w:style>
  <w:style w:type="paragraph" w:styleId="4">
    <w:name w:val="heading 4"/>
    <w:basedOn w:val="a"/>
    <w:next w:val="a"/>
    <w:qFormat/>
    <w:pPr>
      <w:keepNext/>
      <w:spacing w:line="360" w:lineRule="auto"/>
      <w:jc w:val="center"/>
      <w:outlineLvl w:val="3"/>
    </w:pPr>
    <w:rPr>
      <w:b/>
      <w:sz w:val="24"/>
      <w:u w:val="single"/>
    </w:rPr>
  </w:style>
  <w:style w:type="paragraph" w:styleId="5">
    <w:name w:val="heading 5"/>
    <w:basedOn w:val="a"/>
    <w:next w:val="a"/>
    <w:qFormat/>
    <w:pPr>
      <w:keepNext/>
      <w:spacing w:line="360" w:lineRule="auto"/>
      <w:outlineLvl w:val="4"/>
    </w:pPr>
    <w:rPr>
      <w:b/>
      <w:sz w:val="24"/>
      <w:u w:val="single"/>
    </w:rPr>
  </w:style>
  <w:style w:type="paragraph" w:styleId="6">
    <w:name w:val="heading 6"/>
    <w:basedOn w:val="a"/>
    <w:next w:val="a"/>
    <w:qFormat/>
    <w:pPr>
      <w:keepNext/>
      <w:spacing w:line="360" w:lineRule="auto"/>
      <w:jc w:val="both"/>
      <w:outlineLvl w:val="5"/>
    </w:pPr>
    <w:rPr>
      <w:b/>
      <w:sz w:val="24"/>
      <w:u w:val="single"/>
    </w:rPr>
  </w:style>
  <w:style w:type="paragraph" w:styleId="7">
    <w:name w:val="heading 7"/>
    <w:basedOn w:val="a"/>
    <w:next w:val="a"/>
    <w:qFormat/>
    <w:pPr>
      <w:keepNext/>
      <w:spacing w:line="360" w:lineRule="auto"/>
      <w:jc w:val="center"/>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line="360" w:lineRule="auto"/>
    </w:pPr>
    <w:rPr>
      <w:sz w:val="24"/>
    </w:rPr>
  </w:style>
  <w:style w:type="paragraph" w:styleId="20">
    <w:name w:val="Body Text 2"/>
    <w:basedOn w:val="a"/>
    <w:semiHidden/>
    <w:pPr>
      <w:spacing w:line="360" w:lineRule="auto"/>
      <w:jc w:val="both"/>
    </w:pPr>
    <w:rPr>
      <w:sz w:val="24"/>
    </w:rPr>
  </w:style>
  <w:style w:type="character" w:styleId="a6">
    <w:name w:val="Strong"/>
    <w:qFormat/>
    <w:rPr>
      <w:b/>
    </w:rPr>
  </w:style>
  <w:style w:type="paragraph" w:styleId="a7">
    <w:name w:val="Body Text Indent"/>
    <w:basedOn w:val="a"/>
    <w:semiHidden/>
    <w:pPr>
      <w:spacing w:line="360" w:lineRule="auto"/>
      <w:ind w:left="360"/>
    </w:pPr>
    <w:rPr>
      <w:sz w:val="24"/>
    </w:rPr>
  </w:style>
  <w:style w:type="paragraph" w:styleId="a8">
    <w:name w:val="Title"/>
    <w:basedOn w:val="a"/>
    <w:qFormat/>
    <w:pPr>
      <w:spacing w:line="360" w:lineRule="auto"/>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4491</Words>
  <Characters>25600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I</vt:lpstr>
    </vt:vector>
  </TitlesOfParts>
  <Company>na</Company>
  <LinksUpToDate>false</LinksUpToDate>
  <CharactersWithSpaces>30031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na</dc:creator>
  <cp:keywords/>
  <cp:lastModifiedBy>admin</cp:lastModifiedBy>
  <cp:revision>2</cp:revision>
  <cp:lastPrinted>2002-12-15T06:44:00Z</cp:lastPrinted>
  <dcterms:created xsi:type="dcterms:W3CDTF">2014-05-10T23:04:00Z</dcterms:created>
  <dcterms:modified xsi:type="dcterms:W3CDTF">2014-05-10T23:04:00Z</dcterms:modified>
</cp:coreProperties>
</file>