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A84" w:rsidRDefault="00E34A84" w:rsidP="009454EA">
      <w:pPr>
        <w:spacing w:after="0" w:line="360" w:lineRule="auto"/>
        <w:jc w:val="center"/>
        <w:rPr>
          <w:rFonts w:ascii="Times New Roman" w:hAnsi="Times New Roman"/>
          <w:b/>
          <w:sz w:val="28"/>
          <w:szCs w:val="28"/>
        </w:rPr>
      </w:pPr>
    </w:p>
    <w:p w:rsidR="009B58D1" w:rsidRPr="009B58D1" w:rsidRDefault="009B58D1" w:rsidP="009454EA">
      <w:pPr>
        <w:spacing w:after="0" w:line="360" w:lineRule="auto"/>
        <w:jc w:val="center"/>
        <w:rPr>
          <w:rFonts w:ascii="Times New Roman" w:hAnsi="Times New Roman"/>
          <w:b/>
          <w:sz w:val="28"/>
          <w:szCs w:val="28"/>
        </w:rPr>
      </w:pPr>
      <w:r w:rsidRPr="009B58D1">
        <w:rPr>
          <w:rFonts w:ascii="Times New Roman" w:hAnsi="Times New Roman"/>
          <w:b/>
          <w:sz w:val="28"/>
          <w:szCs w:val="28"/>
        </w:rPr>
        <w:t>1. Теоретические основы учета и аудита налога на прибыль</w:t>
      </w:r>
    </w:p>
    <w:p w:rsidR="009B58D1" w:rsidRPr="009B58D1" w:rsidRDefault="009B58D1" w:rsidP="009454EA">
      <w:pPr>
        <w:spacing w:after="0" w:line="360" w:lineRule="auto"/>
        <w:jc w:val="center"/>
        <w:rPr>
          <w:rFonts w:ascii="Times New Roman" w:hAnsi="Times New Roman"/>
          <w:b/>
          <w:sz w:val="28"/>
          <w:szCs w:val="28"/>
        </w:rPr>
      </w:pPr>
    </w:p>
    <w:p w:rsidR="009B58D1" w:rsidRDefault="009B58D1" w:rsidP="009454EA">
      <w:pPr>
        <w:numPr>
          <w:ilvl w:val="1"/>
          <w:numId w:val="21"/>
        </w:numPr>
        <w:spacing w:after="0" w:line="360" w:lineRule="auto"/>
        <w:jc w:val="center"/>
        <w:rPr>
          <w:rFonts w:ascii="Times New Roman" w:hAnsi="Times New Roman"/>
          <w:b/>
          <w:sz w:val="28"/>
          <w:szCs w:val="28"/>
        </w:rPr>
      </w:pPr>
      <w:r w:rsidRPr="009B58D1">
        <w:rPr>
          <w:rFonts w:ascii="Times New Roman" w:hAnsi="Times New Roman"/>
          <w:b/>
          <w:sz w:val="28"/>
          <w:szCs w:val="28"/>
        </w:rPr>
        <w:t>Значение налога на прибыль в формировании бюджета России</w:t>
      </w:r>
    </w:p>
    <w:p w:rsidR="00A96603" w:rsidRPr="009B58D1" w:rsidRDefault="00A96603" w:rsidP="009454EA">
      <w:pPr>
        <w:spacing w:after="0" w:line="360" w:lineRule="auto"/>
        <w:jc w:val="both"/>
        <w:rPr>
          <w:rFonts w:ascii="Times New Roman" w:hAnsi="Times New Roman"/>
          <w:b/>
          <w:sz w:val="28"/>
          <w:szCs w:val="28"/>
        </w:rPr>
      </w:pPr>
    </w:p>
    <w:p w:rsidR="009B58D1" w:rsidRPr="00A96603" w:rsidRDefault="00A96603" w:rsidP="009454EA">
      <w:pPr>
        <w:spacing w:after="0" w:line="360" w:lineRule="auto"/>
        <w:ind w:firstLine="709"/>
        <w:jc w:val="both"/>
        <w:rPr>
          <w:rFonts w:ascii="Times New Roman" w:hAnsi="Times New Roman"/>
          <w:sz w:val="28"/>
          <w:szCs w:val="28"/>
        </w:rPr>
      </w:pPr>
      <w:r w:rsidRPr="00A96603">
        <w:rPr>
          <w:rFonts w:ascii="Times New Roman" w:hAnsi="Times New Roman"/>
          <w:sz w:val="28"/>
          <w:szCs w:val="28"/>
        </w:rPr>
        <w:t xml:space="preserve">Налог как экономическая категория представляет собой обязательный платеж, взимаемый государством </w:t>
      </w:r>
      <w:r>
        <w:rPr>
          <w:rFonts w:ascii="Times New Roman" w:hAnsi="Times New Roman"/>
          <w:sz w:val="28"/>
          <w:szCs w:val="28"/>
        </w:rPr>
        <w:t xml:space="preserve">с физических и юридических лиц. </w:t>
      </w:r>
      <w:r w:rsidRPr="00A96603">
        <w:rPr>
          <w:rFonts w:ascii="Times New Roman" w:hAnsi="Times New Roman"/>
          <w:sz w:val="28"/>
          <w:szCs w:val="28"/>
        </w:rPr>
        <w:t>Налог на прибыль является одним из наиболее распространенных видов налогов, уплачиваемых коммерческими организациями.</w:t>
      </w:r>
      <w:r>
        <w:t xml:space="preserve"> </w:t>
      </w:r>
      <w:r w:rsidRPr="00A96603">
        <w:rPr>
          <w:rFonts w:ascii="Times New Roman" w:hAnsi="Times New Roman"/>
          <w:sz w:val="28"/>
          <w:szCs w:val="28"/>
        </w:rPr>
        <w:t>Прибыль как экономическая категория – это обобщающий показатель финансовых результатов хозяйственной деятельности</w:t>
      </w:r>
      <w:r>
        <w:rPr>
          <w:rFonts w:ascii="Times New Roman" w:hAnsi="Times New Roman"/>
          <w:sz w:val="28"/>
          <w:szCs w:val="28"/>
        </w:rPr>
        <w:t>.</w:t>
      </w:r>
    </w:p>
    <w:p w:rsidR="00FA14CE" w:rsidRDefault="009B58D1" w:rsidP="009454EA">
      <w:pPr>
        <w:spacing w:after="0" w:line="360" w:lineRule="auto"/>
        <w:ind w:firstLine="708"/>
        <w:jc w:val="both"/>
        <w:rPr>
          <w:rFonts w:ascii="Times New Roman" w:hAnsi="Times New Roman"/>
          <w:sz w:val="28"/>
          <w:szCs w:val="28"/>
        </w:rPr>
      </w:pPr>
      <w:r w:rsidRPr="009B58D1">
        <w:rPr>
          <w:rFonts w:ascii="Times New Roman" w:hAnsi="Times New Roman"/>
          <w:sz w:val="28"/>
          <w:szCs w:val="28"/>
        </w:rPr>
        <w:t>Налог на прибыль – это федеральный прямой налог, взимаемый в Российской Федерации в соответствии с гл. 25 Налогового кодекса РФ. Он играет важную роль в формировании доходной части бюджета. После НДС и акцизов налог на прибыль занимает третье место. В структуре налоговых доходов федерального бюджета он составляет около 15%. Еще более значима его роль в формировании доходной базы консолидированных бюджетов субъектов Федерации, где он занимает первое место в их доходных источниках.</w:t>
      </w:r>
      <w:r w:rsidR="00FA14CE" w:rsidRPr="00FA14CE">
        <w:rPr>
          <w:rFonts w:ascii="Times New Roman" w:hAnsi="Times New Roman"/>
          <w:sz w:val="28"/>
          <w:szCs w:val="28"/>
        </w:rPr>
        <w:t xml:space="preserve"> </w:t>
      </w:r>
    </w:p>
    <w:p w:rsidR="009B58D1" w:rsidRPr="009B58D1" w:rsidRDefault="009B58D1" w:rsidP="009454EA">
      <w:pPr>
        <w:spacing w:after="0" w:line="360" w:lineRule="auto"/>
        <w:ind w:firstLine="708"/>
        <w:jc w:val="both"/>
        <w:rPr>
          <w:rFonts w:ascii="Times New Roman" w:hAnsi="Times New Roman"/>
          <w:sz w:val="28"/>
          <w:szCs w:val="28"/>
        </w:rPr>
      </w:pPr>
      <w:r w:rsidRPr="009B58D1">
        <w:rPr>
          <w:rFonts w:ascii="Times New Roman" w:hAnsi="Times New Roman"/>
          <w:sz w:val="28"/>
          <w:szCs w:val="28"/>
        </w:rPr>
        <w:t>С 1 января 2009 года вступили в действи</w:t>
      </w:r>
      <w:r w:rsidR="00512B64">
        <w:rPr>
          <w:rFonts w:ascii="Times New Roman" w:hAnsi="Times New Roman"/>
          <w:sz w:val="28"/>
          <w:szCs w:val="28"/>
        </w:rPr>
        <w:t>е</w:t>
      </w:r>
      <w:r w:rsidRPr="009B58D1">
        <w:rPr>
          <w:rFonts w:ascii="Times New Roman" w:hAnsi="Times New Roman"/>
          <w:sz w:val="28"/>
          <w:szCs w:val="28"/>
        </w:rPr>
        <w:t xml:space="preserve"> изменения в налоге на прибыль, внесенные в главу 25 НК РФ Федеральными законами от 26.11.2008 № 224-ФЗ и от 30.12.2008 № 305-ФЗ. В частности законодатели осуществили снижение налога на прибыль. Снижение налога на прибыль произошло из-за уменьшения размера налоговой ставки. Согласно пункту 1 статьи 284 НК РФ теперь налоговая ставка установлена в размере 20%, за исключением случаев предусмотренных пунктами 2 - 5 статьи 284 НК РФ. При этом сумма налога, исчисленная по налоговой ставке в размере: 2% зачисляется в федеральный бюджет; 18% зачисляется в бюджеты субъектов РФ.</w:t>
      </w:r>
    </w:p>
    <w:p w:rsidR="009B58D1" w:rsidRPr="009B58D1" w:rsidRDefault="009B58D1" w:rsidP="009454EA">
      <w:pPr>
        <w:autoSpaceDE w:val="0"/>
        <w:autoSpaceDN w:val="0"/>
        <w:adjustRightInd w:val="0"/>
        <w:spacing w:after="0" w:line="360" w:lineRule="auto"/>
        <w:ind w:firstLine="709"/>
        <w:jc w:val="both"/>
        <w:rPr>
          <w:rFonts w:ascii="Times New Roman" w:hAnsi="Times New Roman"/>
          <w:sz w:val="28"/>
          <w:szCs w:val="28"/>
        </w:rPr>
      </w:pPr>
      <w:r w:rsidRPr="009B58D1">
        <w:rPr>
          <w:rFonts w:ascii="Times New Roman" w:hAnsi="Times New Roman"/>
          <w:sz w:val="28"/>
          <w:szCs w:val="28"/>
        </w:rPr>
        <w:t>Данный налог является прямым, то есть впрямую воздействует на экономический потенциал налогоплательщика, поэтому государство стремится активно влиять на развитие экономики именно через механизм его применения. Прямым налог на прибыль является потому, что его окончательная сумма целиком и полностью зависит от конечного финансового результата хозяйственной деятельности организации.</w:t>
      </w:r>
    </w:p>
    <w:p w:rsidR="009B58D1" w:rsidRPr="00FA14CE" w:rsidRDefault="009B58D1" w:rsidP="009454EA">
      <w:pPr>
        <w:autoSpaceDE w:val="0"/>
        <w:autoSpaceDN w:val="0"/>
        <w:adjustRightInd w:val="0"/>
        <w:spacing w:after="0" w:line="360" w:lineRule="auto"/>
        <w:ind w:firstLine="709"/>
        <w:jc w:val="both"/>
        <w:rPr>
          <w:rFonts w:ascii="Times New Roman" w:hAnsi="Times New Roman"/>
          <w:sz w:val="28"/>
          <w:szCs w:val="28"/>
        </w:rPr>
      </w:pPr>
      <w:r w:rsidRPr="00FA14CE">
        <w:rPr>
          <w:rFonts w:ascii="Times New Roman" w:hAnsi="Times New Roman"/>
          <w:sz w:val="28"/>
          <w:szCs w:val="28"/>
        </w:rPr>
        <w:t>Благодаря непосредственной связи этого налога с размером полученного налогоплательщиком реального дохода через предоставление или отмену льгот и регулирование налоговой ставки государство ограничивает или стимулирует ту или иную деятельность, инвестиционную активность в различных отраслях экономики и регионах. Значительную роль в регулировании экономики играет устанавливаемая государством амортизационная политика, напрямую связанная именно с налогообложением прибыли организаций.</w:t>
      </w:r>
    </w:p>
    <w:p w:rsidR="00FA14CE" w:rsidRPr="00FA14CE" w:rsidRDefault="00FA14CE" w:rsidP="009454EA">
      <w:pPr>
        <w:spacing w:after="0" w:line="360" w:lineRule="auto"/>
        <w:ind w:firstLine="708"/>
        <w:jc w:val="both"/>
        <w:rPr>
          <w:rFonts w:ascii="Times New Roman" w:hAnsi="Times New Roman"/>
          <w:sz w:val="28"/>
          <w:szCs w:val="28"/>
        </w:rPr>
      </w:pPr>
      <w:r w:rsidRPr="00FA14CE">
        <w:rPr>
          <w:rFonts w:ascii="Times New Roman" w:hAnsi="Times New Roman"/>
          <w:sz w:val="28"/>
          <w:szCs w:val="28"/>
        </w:rPr>
        <w:t xml:space="preserve">Эффективная система налогообложения прибыли, предусматривающая предприятиям дополнительные льготы по налогу на прибыль, оказывает решающее влияние на стимулирование товаропроизводителя, имеет важное значение для обеспечения положительных финансовых результатов деятельности, повышения экономической активности, решения социально-экономических проблем. </w:t>
      </w:r>
    </w:p>
    <w:p w:rsidR="009B58D1" w:rsidRPr="009B58D1" w:rsidRDefault="009B58D1" w:rsidP="009454EA">
      <w:pPr>
        <w:spacing w:after="0" w:line="360" w:lineRule="auto"/>
        <w:jc w:val="both"/>
        <w:rPr>
          <w:rFonts w:ascii="Times New Roman" w:hAnsi="Times New Roman"/>
          <w:sz w:val="28"/>
          <w:szCs w:val="28"/>
        </w:rPr>
      </w:pPr>
      <w:r w:rsidRPr="00FA14CE">
        <w:rPr>
          <w:rFonts w:ascii="Times New Roman" w:hAnsi="Times New Roman"/>
          <w:sz w:val="28"/>
          <w:szCs w:val="28"/>
        </w:rPr>
        <w:tab/>
        <w:t>Другой значимой причиной обращения внимания на регулирующую функцию данного налога является тот признанный факт, что в вопросе совершенствования косвенного налогообложения государство уже достигло небывалых высот. Ведь только за счет НДС в консолидированный бюджет поступает 44,1 % доходов. Но реальным плательщиком НДС является конечный</w:t>
      </w:r>
      <w:r w:rsidRPr="009B58D1">
        <w:rPr>
          <w:rFonts w:ascii="Times New Roman" w:hAnsi="Times New Roman"/>
          <w:sz w:val="28"/>
          <w:szCs w:val="28"/>
        </w:rPr>
        <w:t xml:space="preserve"> потребитель, то есть население. Организации выступают лишь в роли сборщиков налога, и дальнейший абсолютный прирост сбора налога на добавленную стоимость ограничен в основном снижением покупательской способности населения.</w:t>
      </w:r>
    </w:p>
    <w:p w:rsidR="009B58D1" w:rsidRPr="009B58D1" w:rsidRDefault="009B58D1" w:rsidP="009454EA">
      <w:pPr>
        <w:spacing w:after="0" w:line="360" w:lineRule="auto"/>
        <w:ind w:firstLine="708"/>
        <w:jc w:val="both"/>
        <w:rPr>
          <w:rFonts w:ascii="Times New Roman" w:hAnsi="Times New Roman"/>
          <w:sz w:val="28"/>
          <w:szCs w:val="28"/>
        </w:rPr>
      </w:pPr>
      <w:r w:rsidRPr="009B58D1">
        <w:rPr>
          <w:rFonts w:ascii="Times New Roman" w:hAnsi="Times New Roman"/>
          <w:sz w:val="28"/>
          <w:szCs w:val="28"/>
        </w:rPr>
        <w:t>Велика роль этого налога в развитии малого предпринимательства, а также в привлечении в экономику страны иностранных инвестиций, поскольку в законодательстве многих стран предусматривается полное или частичное освобождение от уплаты именно этого налога в первые годы создания и функционирования малых и совместных с иностранным участием предприятий и организаций. В то же время фискальное значение данного налога в большинстве развитых стран мира невелико. Это положение не относится пока к Российской Федерации, где роль налога на прибыль организаций в формировании доходной части бюджета достаточно существенна.</w:t>
      </w:r>
    </w:p>
    <w:p w:rsidR="009B58D1" w:rsidRPr="009B58D1" w:rsidRDefault="009B58D1" w:rsidP="009454EA">
      <w:pPr>
        <w:spacing w:after="0" w:line="360" w:lineRule="auto"/>
        <w:jc w:val="both"/>
        <w:rPr>
          <w:rFonts w:ascii="Times New Roman" w:hAnsi="Times New Roman"/>
          <w:sz w:val="28"/>
          <w:szCs w:val="28"/>
        </w:rPr>
      </w:pPr>
      <w:r w:rsidRPr="009B58D1">
        <w:rPr>
          <w:rFonts w:ascii="Times New Roman" w:hAnsi="Times New Roman"/>
          <w:sz w:val="28"/>
          <w:szCs w:val="28"/>
        </w:rPr>
        <w:tab/>
        <w:t>Таким образом, в теории и практике налогообложения прибыли организаций четко прослеживается тенденция поиска со стороны государства оптимального сочетания двух разнонаправленных функций налога – фискальной и производственно-стимулирующей.</w:t>
      </w:r>
    </w:p>
    <w:p w:rsidR="008C4E63" w:rsidRDefault="008C4E63" w:rsidP="009454EA">
      <w:pPr>
        <w:autoSpaceDE w:val="0"/>
        <w:autoSpaceDN w:val="0"/>
        <w:adjustRightInd w:val="0"/>
        <w:spacing w:after="0" w:line="360" w:lineRule="auto"/>
        <w:jc w:val="both"/>
        <w:rPr>
          <w:rFonts w:ascii="Times New Roman" w:hAnsi="Times New Roman"/>
          <w:sz w:val="28"/>
          <w:szCs w:val="28"/>
        </w:rPr>
      </w:pPr>
    </w:p>
    <w:p w:rsidR="009B58D1" w:rsidRPr="009B58D1" w:rsidRDefault="009B58D1" w:rsidP="009454EA">
      <w:pPr>
        <w:numPr>
          <w:ilvl w:val="1"/>
          <w:numId w:val="21"/>
        </w:numPr>
        <w:autoSpaceDE w:val="0"/>
        <w:autoSpaceDN w:val="0"/>
        <w:adjustRightInd w:val="0"/>
        <w:spacing w:after="0" w:line="360" w:lineRule="auto"/>
        <w:jc w:val="center"/>
        <w:rPr>
          <w:rFonts w:ascii="Times New Roman" w:hAnsi="Times New Roman"/>
          <w:b/>
          <w:sz w:val="28"/>
          <w:szCs w:val="28"/>
        </w:rPr>
      </w:pPr>
      <w:r w:rsidRPr="009B58D1">
        <w:rPr>
          <w:rFonts w:ascii="Times New Roman" w:hAnsi="Times New Roman"/>
          <w:b/>
          <w:sz w:val="28"/>
          <w:szCs w:val="28"/>
        </w:rPr>
        <w:t>Общие вопросы бухгалтерского учета налога на прибыль</w:t>
      </w:r>
    </w:p>
    <w:p w:rsidR="009B58D1" w:rsidRPr="009B58D1" w:rsidRDefault="009B58D1" w:rsidP="009454EA">
      <w:pPr>
        <w:spacing w:after="0" w:line="360" w:lineRule="auto"/>
        <w:jc w:val="both"/>
        <w:rPr>
          <w:rFonts w:ascii="Times New Roman" w:hAnsi="Times New Roman"/>
          <w:b/>
          <w:sz w:val="28"/>
          <w:szCs w:val="28"/>
        </w:rPr>
      </w:pPr>
    </w:p>
    <w:p w:rsidR="009B58D1" w:rsidRDefault="00627009" w:rsidP="009454EA">
      <w:pPr>
        <w:spacing w:after="0" w:line="360" w:lineRule="auto"/>
        <w:ind w:firstLine="708"/>
        <w:jc w:val="both"/>
        <w:rPr>
          <w:rFonts w:ascii="Times New Roman" w:hAnsi="Times New Roman"/>
          <w:sz w:val="28"/>
          <w:szCs w:val="28"/>
        </w:rPr>
      </w:pPr>
      <w:r w:rsidRPr="00627009">
        <w:rPr>
          <w:rFonts w:ascii="Times New Roman" w:hAnsi="Times New Roman"/>
          <w:sz w:val="28"/>
          <w:szCs w:val="28"/>
        </w:rPr>
        <w:t>Основное правило определения прибыли и в бухгалтерском и в налоговом учете едино: прибыль определяется как разница между суммой всех доходов и суммой всех расходов.</w:t>
      </w:r>
    </w:p>
    <w:p w:rsidR="00921927" w:rsidRDefault="00512B64" w:rsidP="009454EA">
      <w:pPr>
        <w:pStyle w:val="ConsNormal"/>
        <w:widowControl/>
        <w:spacing w:line="360" w:lineRule="auto"/>
        <w:ind w:right="0" w:firstLine="709"/>
        <w:rPr>
          <w:rFonts w:ascii="Times New Roman" w:hAnsi="Times New Roman" w:cs="Times New Roman"/>
          <w:sz w:val="28"/>
          <w:szCs w:val="28"/>
        </w:rPr>
      </w:pPr>
      <w:r>
        <w:rPr>
          <w:rFonts w:ascii="Times New Roman" w:hAnsi="Times New Roman" w:cs="Times New Roman"/>
          <w:sz w:val="28"/>
          <w:szCs w:val="28"/>
        </w:rPr>
        <w:t xml:space="preserve">Учет расчетов по налогам и сборам осуществляют </w:t>
      </w:r>
      <w:r w:rsidR="00921927">
        <w:rPr>
          <w:rFonts w:ascii="Times New Roman" w:hAnsi="Times New Roman" w:cs="Times New Roman"/>
          <w:sz w:val="28"/>
          <w:szCs w:val="28"/>
        </w:rPr>
        <w:t>на счете 68 «Расчет</w:t>
      </w:r>
      <w:r>
        <w:rPr>
          <w:rFonts w:ascii="Times New Roman" w:hAnsi="Times New Roman" w:cs="Times New Roman"/>
          <w:sz w:val="28"/>
          <w:szCs w:val="28"/>
        </w:rPr>
        <w:t>ы</w:t>
      </w:r>
      <w:r w:rsidR="00921927">
        <w:rPr>
          <w:rFonts w:ascii="Times New Roman" w:hAnsi="Times New Roman" w:cs="Times New Roman"/>
          <w:sz w:val="28"/>
          <w:szCs w:val="28"/>
        </w:rPr>
        <w:t xml:space="preserve"> по налогам и сборам», который является активно – пассивным, работает как пассивный и может иметь развернутое сальдо. По кредиту сальдо отражает задолженность хозяйства в пользу финансовых органов по платежам в бюджет, по дебету – задолженность финансовых органов в пользу хозяйства. Как правило, счет имеет кредитовое сальдо. По кредиту счета 68 «Расчет</w:t>
      </w:r>
      <w:r w:rsidR="00A72C5D">
        <w:rPr>
          <w:rFonts w:ascii="Times New Roman" w:hAnsi="Times New Roman" w:cs="Times New Roman"/>
          <w:sz w:val="28"/>
          <w:szCs w:val="28"/>
        </w:rPr>
        <w:t>ы</w:t>
      </w:r>
      <w:r w:rsidR="00921927">
        <w:rPr>
          <w:rFonts w:ascii="Times New Roman" w:hAnsi="Times New Roman" w:cs="Times New Roman"/>
          <w:sz w:val="28"/>
          <w:szCs w:val="28"/>
        </w:rPr>
        <w:t xml:space="preserve"> по налогам и сборам» отражают начисление суммы платежей в бюджет. По дебету этого счета записывают погашения задолженности финансовым органам по платежам в бюджет, а также начисление суммы налога на добавленную стоимость.</w:t>
      </w:r>
    </w:p>
    <w:p w:rsidR="00357E3C" w:rsidRDefault="00357E3C" w:rsidP="009454EA">
      <w:pPr>
        <w:pStyle w:val="ConsNormal"/>
        <w:widowControl/>
        <w:spacing w:line="360" w:lineRule="auto"/>
        <w:ind w:right="0" w:firstLine="709"/>
        <w:rPr>
          <w:rFonts w:ascii="Times New Roman" w:hAnsi="Times New Roman" w:cs="Times New Roman"/>
          <w:sz w:val="28"/>
          <w:szCs w:val="28"/>
        </w:rPr>
      </w:pPr>
      <w:r>
        <w:rPr>
          <w:rFonts w:ascii="Times New Roman" w:hAnsi="Times New Roman" w:cs="Times New Roman"/>
          <w:sz w:val="28"/>
          <w:szCs w:val="28"/>
        </w:rPr>
        <w:t>Учет расчетов по налогу на прибыль ведут на субсчете 68.04 «Расчеты по налогу на прибыль». Сальдо по субсчету 68.04 «Расчеты по налогу на прибыль», открываемому к счету 68 «Расчет</w:t>
      </w:r>
      <w:r w:rsidR="00A72C5D">
        <w:rPr>
          <w:rFonts w:ascii="Times New Roman" w:hAnsi="Times New Roman" w:cs="Times New Roman"/>
          <w:sz w:val="28"/>
          <w:szCs w:val="28"/>
        </w:rPr>
        <w:t>ы</w:t>
      </w:r>
      <w:r>
        <w:rPr>
          <w:rFonts w:ascii="Times New Roman" w:hAnsi="Times New Roman" w:cs="Times New Roman"/>
          <w:sz w:val="28"/>
          <w:szCs w:val="28"/>
        </w:rPr>
        <w:t xml:space="preserve"> по налогам и сборам», характеризует фактические результаты расчетов организации по платежам налога на прибыль</w:t>
      </w:r>
      <w:r w:rsidR="00261905">
        <w:rPr>
          <w:rFonts w:ascii="Times New Roman" w:hAnsi="Times New Roman" w:cs="Times New Roman"/>
          <w:sz w:val="28"/>
          <w:szCs w:val="28"/>
        </w:rPr>
        <w:t>. Дебетовое сальдо означает сумму переплаты налога в бюджет, кредитовое – сумму, причитающуюся бюджету на данную отчетную дату.</w:t>
      </w:r>
    </w:p>
    <w:p w:rsidR="00357E3C" w:rsidRDefault="00357E3C" w:rsidP="009454EA">
      <w:pPr>
        <w:pStyle w:val="ConsNormal"/>
        <w:widowControl/>
        <w:spacing w:line="360" w:lineRule="auto"/>
        <w:ind w:right="0" w:firstLine="709"/>
        <w:rPr>
          <w:rFonts w:ascii="Times New Roman" w:hAnsi="Times New Roman" w:cs="Times New Roman"/>
          <w:sz w:val="28"/>
          <w:szCs w:val="28"/>
        </w:rPr>
      </w:pPr>
      <w:r w:rsidRPr="00D12053">
        <w:rPr>
          <w:rFonts w:ascii="Times New Roman" w:hAnsi="Times New Roman" w:cs="Times New Roman"/>
          <w:sz w:val="28"/>
          <w:szCs w:val="28"/>
        </w:rPr>
        <w:t>Корреспонденция счетов по налогу на прибыль</w:t>
      </w:r>
      <w:r>
        <w:rPr>
          <w:rFonts w:ascii="Times New Roman" w:hAnsi="Times New Roman" w:cs="Times New Roman"/>
          <w:sz w:val="28"/>
          <w:szCs w:val="28"/>
        </w:rPr>
        <w:t xml:space="preserve"> представлена в таблице 1.</w:t>
      </w:r>
    </w:p>
    <w:p w:rsidR="00261905" w:rsidRDefault="00261905" w:rsidP="009454EA">
      <w:pPr>
        <w:pStyle w:val="ConsNormal"/>
        <w:widowControl/>
        <w:spacing w:line="360" w:lineRule="auto"/>
        <w:ind w:right="0" w:firstLine="709"/>
        <w:rPr>
          <w:rFonts w:ascii="Times New Roman" w:hAnsi="Times New Roman" w:cs="Times New Roman"/>
          <w:sz w:val="28"/>
          <w:szCs w:val="28"/>
        </w:rPr>
      </w:pPr>
    </w:p>
    <w:p w:rsidR="00261905" w:rsidRDefault="00261905" w:rsidP="009454EA">
      <w:pPr>
        <w:pStyle w:val="ConsNormal"/>
        <w:widowControl/>
        <w:spacing w:line="360" w:lineRule="auto"/>
        <w:ind w:right="0" w:firstLine="709"/>
        <w:rPr>
          <w:rFonts w:ascii="Times New Roman" w:hAnsi="Times New Roman" w:cs="Times New Roman"/>
          <w:sz w:val="28"/>
          <w:szCs w:val="28"/>
        </w:rPr>
      </w:pPr>
    </w:p>
    <w:p w:rsidR="00921927" w:rsidRPr="00D12053" w:rsidRDefault="00921927" w:rsidP="009454EA">
      <w:pPr>
        <w:pStyle w:val="ConsNormal"/>
        <w:widowControl/>
        <w:spacing w:line="360" w:lineRule="auto"/>
        <w:ind w:right="0" w:firstLine="709"/>
        <w:jc w:val="center"/>
        <w:rPr>
          <w:rFonts w:ascii="Times New Roman" w:hAnsi="Times New Roman" w:cs="Times New Roman"/>
          <w:sz w:val="28"/>
          <w:szCs w:val="28"/>
        </w:rPr>
      </w:pPr>
      <w:r w:rsidRPr="00D12053">
        <w:rPr>
          <w:rFonts w:ascii="Times New Roman" w:hAnsi="Times New Roman" w:cs="Times New Roman"/>
          <w:sz w:val="28"/>
          <w:szCs w:val="28"/>
        </w:rPr>
        <w:t>Таблица 1 - Корреспонденция счетов по налогу на прибыль</w:t>
      </w:r>
    </w:p>
    <w:tbl>
      <w:tblPr>
        <w:tblW w:w="10221" w:type="dxa"/>
        <w:tblInd w:w="93" w:type="dxa"/>
        <w:tblLook w:val="04A0" w:firstRow="1" w:lastRow="0" w:firstColumn="1" w:lastColumn="0" w:noHBand="0" w:noVBand="1"/>
      </w:tblPr>
      <w:tblGrid>
        <w:gridCol w:w="1380"/>
        <w:gridCol w:w="1700"/>
        <w:gridCol w:w="2860"/>
        <w:gridCol w:w="4281"/>
      </w:tblGrid>
      <w:tr w:rsidR="007F5C35" w:rsidRPr="007F5C35" w:rsidTr="007F5C35">
        <w:trPr>
          <w:trHeight w:val="57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7F5C35" w:rsidRPr="007F5C35" w:rsidRDefault="007F5C35" w:rsidP="009454EA">
            <w:pPr>
              <w:spacing w:after="0" w:line="240" w:lineRule="auto"/>
              <w:jc w:val="both"/>
              <w:rPr>
                <w:rFonts w:ascii="Times New Roman" w:eastAsia="Times New Roman" w:hAnsi="Times New Roman"/>
                <w:sz w:val="24"/>
                <w:szCs w:val="24"/>
                <w:lang w:eastAsia="ru-RU"/>
              </w:rPr>
            </w:pPr>
            <w:r w:rsidRPr="007F5C35">
              <w:rPr>
                <w:rFonts w:ascii="Times New Roman" w:eastAsia="Times New Roman" w:hAnsi="Times New Roman"/>
                <w:sz w:val="24"/>
                <w:szCs w:val="24"/>
                <w:lang w:eastAsia="ru-RU"/>
              </w:rPr>
              <w:t>Дебет</w:t>
            </w:r>
          </w:p>
        </w:tc>
        <w:tc>
          <w:tcPr>
            <w:tcW w:w="1700" w:type="dxa"/>
            <w:tcBorders>
              <w:top w:val="single" w:sz="4" w:space="0" w:color="auto"/>
              <w:left w:val="nil"/>
              <w:bottom w:val="single" w:sz="4" w:space="0" w:color="auto"/>
              <w:right w:val="single" w:sz="4" w:space="0" w:color="auto"/>
            </w:tcBorders>
            <w:shd w:val="clear" w:color="auto" w:fill="auto"/>
            <w:vAlign w:val="center"/>
          </w:tcPr>
          <w:p w:rsidR="007F5C35" w:rsidRPr="007F5C35" w:rsidRDefault="007F5C35" w:rsidP="009454EA">
            <w:pPr>
              <w:spacing w:after="0" w:line="240" w:lineRule="auto"/>
              <w:jc w:val="both"/>
              <w:rPr>
                <w:rFonts w:ascii="Times New Roman" w:eastAsia="Times New Roman" w:hAnsi="Times New Roman"/>
                <w:sz w:val="24"/>
                <w:szCs w:val="24"/>
                <w:lang w:eastAsia="ru-RU"/>
              </w:rPr>
            </w:pPr>
            <w:r w:rsidRPr="007F5C35">
              <w:rPr>
                <w:rFonts w:ascii="Times New Roman" w:eastAsia="Times New Roman" w:hAnsi="Times New Roman"/>
                <w:sz w:val="24"/>
                <w:szCs w:val="24"/>
                <w:lang w:eastAsia="ru-RU"/>
              </w:rPr>
              <w:t>Кредит</w:t>
            </w:r>
          </w:p>
        </w:tc>
        <w:tc>
          <w:tcPr>
            <w:tcW w:w="2860" w:type="dxa"/>
            <w:tcBorders>
              <w:top w:val="single" w:sz="4" w:space="0" w:color="auto"/>
              <w:left w:val="nil"/>
              <w:bottom w:val="single" w:sz="4" w:space="0" w:color="auto"/>
              <w:right w:val="single" w:sz="4" w:space="0" w:color="auto"/>
            </w:tcBorders>
            <w:shd w:val="clear" w:color="auto" w:fill="auto"/>
            <w:vAlign w:val="center"/>
          </w:tcPr>
          <w:p w:rsidR="007F5C35" w:rsidRPr="007F5C35" w:rsidRDefault="007F5C35" w:rsidP="009454EA">
            <w:pPr>
              <w:spacing w:after="0" w:line="240" w:lineRule="auto"/>
              <w:jc w:val="both"/>
              <w:rPr>
                <w:rFonts w:ascii="Times New Roman" w:eastAsia="Times New Roman" w:hAnsi="Times New Roman"/>
                <w:sz w:val="24"/>
                <w:szCs w:val="24"/>
                <w:lang w:eastAsia="ru-RU"/>
              </w:rPr>
            </w:pPr>
            <w:r w:rsidRPr="007F5C35">
              <w:rPr>
                <w:rFonts w:ascii="Times New Roman" w:eastAsia="Times New Roman" w:hAnsi="Times New Roman"/>
                <w:sz w:val="24"/>
                <w:szCs w:val="24"/>
                <w:lang w:eastAsia="ru-RU"/>
              </w:rPr>
              <w:t>Содержание хозяйственной операции</w:t>
            </w:r>
          </w:p>
        </w:tc>
        <w:tc>
          <w:tcPr>
            <w:tcW w:w="4281" w:type="dxa"/>
            <w:tcBorders>
              <w:top w:val="single" w:sz="4" w:space="0" w:color="auto"/>
              <w:left w:val="nil"/>
              <w:bottom w:val="single" w:sz="4" w:space="0" w:color="auto"/>
              <w:right w:val="single" w:sz="4" w:space="0" w:color="auto"/>
            </w:tcBorders>
            <w:shd w:val="clear" w:color="auto" w:fill="auto"/>
            <w:vAlign w:val="center"/>
          </w:tcPr>
          <w:p w:rsidR="007F5C35" w:rsidRPr="007F5C35" w:rsidRDefault="007F5C35" w:rsidP="009454EA">
            <w:pPr>
              <w:spacing w:after="0" w:line="240" w:lineRule="auto"/>
              <w:jc w:val="both"/>
              <w:rPr>
                <w:rFonts w:ascii="Times New Roman" w:eastAsia="Times New Roman" w:hAnsi="Times New Roman"/>
                <w:sz w:val="24"/>
                <w:szCs w:val="24"/>
                <w:lang w:eastAsia="ru-RU"/>
              </w:rPr>
            </w:pPr>
            <w:r w:rsidRPr="007F5C35">
              <w:rPr>
                <w:rFonts w:ascii="Times New Roman" w:eastAsia="Times New Roman" w:hAnsi="Times New Roman"/>
                <w:sz w:val="24"/>
                <w:szCs w:val="24"/>
                <w:lang w:eastAsia="ru-RU"/>
              </w:rPr>
              <w:t>Первичные документы</w:t>
            </w:r>
          </w:p>
        </w:tc>
      </w:tr>
      <w:tr w:rsidR="007F5C35" w:rsidRPr="007F5C35" w:rsidTr="0051224F">
        <w:trPr>
          <w:trHeight w:val="675"/>
        </w:trPr>
        <w:tc>
          <w:tcPr>
            <w:tcW w:w="1380" w:type="dxa"/>
            <w:tcBorders>
              <w:top w:val="nil"/>
              <w:left w:val="single" w:sz="4" w:space="0" w:color="auto"/>
              <w:bottom w:val="single" w:sz="4" w:space="0" w:color="auto"/>
              <w:right w:val="single" w:sz="4" w:space="0" w:color="auto"/>
            </w:tcBorders>
            <w:shd w:val="clear" w:color="auto" w:fill="auto"/>
            <w:noWrap/>
            <w:vAlign w:val="center"/>
          </w:tcPr>
          <w:p w:rsidR="007F5C35" w:rsidRPr="007F5C35" w:rsidRDefault="007F5C35" w:rsidP="009454EA">
            <w:pPr>
              <w:spacing w:after="0" w:line="240" w:lineRule="auto"/>
              <w:jc w:val="both"/>
              <w:rPr>
                <w:rFonts w:ascii="Times New Roman" w:eastAsia="Times New Roman" w:hAnsi="Times New Roman"/>
                <w:sz w:val="24"/>
                <w:szCs w:val="24"/>
                <w:lang w:eastAsia="ru-RU"/>
              </w:rPr>
            </w:pPr>
            <w:r w:rsidRPr="007F5C35">
              <w:rPr>
                <w:rFonts w:ascii="Times New Roman" w:eastAsia="Times New Roman" w:hAnsi="Times New Roman"/>
                <w:sz w:val="24"/>
                <w:szCs w:val="24"/>
                <w:lang w:eastAsia="ru-RU"/>
              </w:rPr>
              <w:t>99</w:t>
            </w:r>
          </w:p>
        </w:tc>
        <w:tc>
          <w:tcPr>
            <w:tcW w:w="1700" w:type="dxa"/>
            <w:tcBorders>
              <w:top w:val="nil"/>
              <w:left w:val="nil"/>
              <w:bottom w:val="single" w:sz="4" w:space="0" w:color="auto"/>
              <w:right w:val="single" w:sz="4" w:space="0" w:color="auto"/>
            </w:tcBorders>
            <w:shd w:val="clear" w:color="auto" w:fill="auto"/>
            <w:noWrap/>
            <w:vAlign w:val="center"/>
          </w:tcPr>
          <w:p w:rsidR="007F5C35" w:rsidRPr="007F5C35" w:rsidRDefault="007F5C35" w:rsidP="009454EA">
            <w:pPr>
              <w:spacing w:after="0" w:line="240" w:lineRule="auto"/>
              <w:jc w:val="both"/>
              <w:rPr>
                <w:rFonts w:ascii="Times New Roman" w:eastAsia="Times New Roman" w:hAnsi="Times New Roman"/>
                <w:sz w:val="24"/>
                <w:szCs w:val="24"/>
                <w:lang w:eastAsia="ru-RU"/>
              </w:rPr>
            </w:pPr>
            <w:r w:rsidRPr="007F5C35">
              <w:rPr>
                <w:rFonts w:ascii="Times New Roman" w:eastAsia="Times New Roman" w:hAnsi="Times New Roman"/>
                <w:sz w:val="24"/>
                <w:szCs w:val="24"/>
                <w:lang w:eastAsia="ru-RU"/>
              </w:rPr>
              <w:t>68</w:t>
            </w:r>
          </w:p>
        </w:tc>
        <w:tc>
          <w:tcPr>
            <w:tcW w:w="2860" w:type="dxa"/>
            <w:tcBorders>
              <w:top w:val="nil"/>
              <w:left w:val="nil"/>
              <w:bottom w:val="single" w:sz="4" w:space="0" w:color="auto"/>
              <w:right w:val="single" w:sz="4" w:space="0" w:color="auto"/>
            </w:tcBorders>
            <w:shd w:val="clear" w:color="auto" w:fill="FFFFFF"/>
          </w:tcPr>
          <w:p w:rsidR="007F5C35" w:rsidRPr="007F5C35" w:rsidRDefault="007F5C35" w:rsidP="009454EA">
            <w:pPr>
              <w:spacing w:after="0" w:line="240" w:lineRule="auto"/>
              <w:jc w:val="both"/>
              <w:rPr>
                <w:rFonts w:ascii="Times New Roman" w:eastAsia="Times New Roman" w:hAnsi="Times New Roman"/>
                <w:color w:val="000000"/>
                <w:sz w:val="24"/>
                <w:szCs w:val="24"/>
                <w:lang w:eastAsia="ru-RU"/>
              </w:rPr>
            </w:pPr>
            <w:r w:rsidRPr="007F5C35">
              <w:rPr>
                <w:rFonts w:ascii="Times New Roman" w:eastAsia="Times New Roman" w:hAnsi="Times New Roman"/>
                <w:color w:val="000000"/>
                <w:sz w:val="24"/>
                <w:szCs w:val="24"/>
                <w:lang w:eastAsia="ru-RU"/>
              </w:rPr>
              <w:t>Начислен налог на прибыль</w:t>
            </w:r>
          </w:p>
        </w:tc>
        <w:tc>
          <w:tcPr>
            <w:tcW w:w="4281" w:type="dxa"/>
            <w:tcBorders>
              <w:top w:val="nil"/>
              <w:left w:val="nil"/>
              <w:bottom w:val="single" w:sz="4" w:space="0" w:color="auto"/>
              <w:right w:val="single" w:sz="4" w:space="0" w:color="auto"/>
            </w:tcBorders>
            <w:shd w:val="clear" w:color="auto" w:fill="FFFFFF"/>
          </w:tcPr>
          <w:p w:rsidR="007F5C35" w:rsidRPr="007F5C35" w:rsidRDefault="007F5C35" w:rsidP="009454EA">
            <w:pPr>
              <w:spacing w:after="0" w:line="240" w:lineRule="auto"/>
              <w:jc w:val="both"/>
              <w:rPr>
                <w:rFonts w:ascii="Times New Roman" w:eastAsia="Times New Roman" w:hAnsi="Times New Roman"/>
                <w:color w:val="000000"/>
                <w:sz w:val="24"/>
                <w:szCs w:val="24"/>
                <w:lang w:eastAsia="ru-RU"/>
              </w:rPr>
            </w:pPr>
            <w:r w:rsidRPr="007F5C35">
              <w:rPr>
                <w:rFonts w:ascii="Times New Roman" w:eastAsia="Times New Roman" w:hAnsi="Times New Roman"/>
                <w:color w:val="000000"/>
                <w:sz w:val="24"/>
                <w:szCs w:val="24"/>
                <w:lang w:eastAsia="ru-RU"/>
              </w:rPr>
              <w:t>Декларации п</w:t>
            </w:r>
            <w:r w:rsidR="0051224F">
              <w:rPr>
                <w:rFonts w:ascii="Times New Roman" w:eastAsia="Times New Roman" w:hAnsi="Times New Roman"/>
                <w:color w:val="000000"/>
                <w:sz w:val="24"/>
                <w:szCs w:val="24"/>
                <w:lang w:eastAsia="ru-RU"/>
              </w:rPr>
              <w:t>о налогу на прибыль организаций</w:t>
            </w:r>
            <w:r w:rsidRPr="007F5C35">
              <w:rPr>
                <w:rFonts w:ascii="Times New Roman" w:eastAsia="Times New Roman" w:hAnsi="Times New Roman"/>
                <w:color w:val="000000"/>
                <w:sz w:val="24"/>
                <w:szCs w:val="24"/>
                <w:lang w:eastAsia="ru-RU"/>
              </w:rPr>
              <w:t>,</w:t>
            </w:r>
            <w:r w:rsidR="0051224F">
              <w:rPr>
                <w:rFonts w:ascii="Times New Roman" w:eastAsia="Times New Roman" w:hAnsi="Times New Roman"/>
                <w:color w:val="000000"/>
                <w:sz w:val="24"/>
                <w:szCs w:val="24"/>
                <w:lang w:eastAsia="ru-RU"/>
              </w:rPr>
              <w:t xml:space="preserve"> б</w:t>
            </w:r>
            <w:r w:rsidR="0051224F" w:rsidRPr="007F5C35">
              <w:rPr>
                <w:rFonts w:ascii="Times New Roman" w:eastAsia="Times New Roman" w:hAnsi="Times New Roman"/>
                <w:color w:val="000000"/>
                <w:sz w:val="24"/>
                <w:szCs w:val="24"/>
                <w:lang w:eastAsia="ru-RU"/>
              </w:rPr>
              <w:t>ухгалтерская справка</w:t>
            </w:r>
          </w:p>
        </w:tc>
      </w:tr>
      <w:tr w:rsidR="007F5C35" w:rsidRPr="007F5C35" w:rsidTr="0051224F">
        <w:trPr>
          <w:trHeight w:val="450"/>
        </w:trPr>
        <w:tc>
          <w:tcPr>
            <w:tcW w:w="1380" w:type="dxa"/>
            <w:tcBorders>
              <w:top w:val="nil"/>
              <w:left w:val="single" w:sz="4" w:space="0" w:color="auto"/>
              <w:bottom w:val="single" w:sz="4" w:space="0" w:color="auto"/>
              <w:right w:val="single" w:sz="4" w:space="0" w:color="auto"/>
            </w:tcBorders>
            <w:shd w:val="clear" w:color="auto" w:fill="FFFFFF"/>
            <w:vAlign w:val="center"/>
          </w:tcPr>
          <w:p w:rsidR="007F5C35" w:rsidRPr="007F5C35" w:rsidRDefault="007F5C35" w:rsidP="009454EA">
            <w:pPr>
              <w:spacing w:after="0" w:line="240" w:lineRule="auto"/>
              <w:jc w:val="both"/>
              <w:rPr>
                <w:rFonts w:ascii="Times New Roman" w:eastAsia="Times New Roman" w:hAnsi="Times New Roman"/>
                <w:color w:val="000000"/>
                <w:sz w:val="24"/>
                <w:szCs w:val="24"/>
                <w:lang w:eastAsia="ru-RU"/>
              </w:rPr>
            </w:pPr>
            <w:r w:rsidRPr="007F5C35">
              <w:rPr>
                <w:rFonts w:ascii="Times New Roman" w:eastAsia="Times New Roman" w:hAnsi="Times New Roman"/>
                <w:color w:val="000000"/>
                <w:sz w:val="24"/>
                <w:szCs w:val="24"/>
                <w:lang w:eastAsia="ru-RU"/>
              </w:rPr>
              <w:t>68</w:t>
            </w:r>
          </w:p>
        </w:tc>
        <w:tc>
          <w:tcPr>
            <w:tcW w:w="1700" w:type="dxa"/>
            <w:tcBorders>
              <w:top w:val="nil"/>
              <w:left w:val="nil"/>
              <w:bottom w:val="single" w:sz="4" w:space="0" w:color="auto"/>
              <w:right w:val="single" w:sz="4" w:space="0" w:color="auto"/>
            </w:tcBorders>
            <w:shd w:val="clear" w:color="auto" w:fill="FFFFFF"/>
            <w:vAlign w:val="center"/>
          </w:tcPr>
          <w:p w:rsidR="007F5C35" w:rsidRPr="007F5C35" w:rsidRDefault="007F5C35" w:rsidP="009454EA">
            <w:pPr>
              <w:spacing w:after="0" w:line="240" w:lineRule="auto"/>
              <w:jc w:val="both"/>
              <w:rPr>
                <w:rFonts w:ascii="Times New Roman" w:eastAsia="Times New Roman" w:hAnsi="Times New Roman"/>
                <w:color w:val="000000"/>
                <w:sz w:val="24"/>
                <w:szCs w:val="24"/>
                <w:lang w:eastAsia="ru-RU"/>
              </w:rPr>
            </w:pPr>
            <w:r w:rsidRPr="007F5C35">
              <w:rPr>
                <w:rFonts w:ascii="Times New Roman" w:eastAsia="Times New Roman" w:hAnsi="Times New Roman"/>
                <w:color w:val="000000"/>
                <w:sz w:val="24"/>
                <w:szCs w:val="24"/>
                <w:lang w:eastAsia="ru-RU"/>
              </w:rPr>
              <w:t>77</w:t>
            </w:r>
          </w:p>
        </w:tc>
        <w:tc>
          <w:tcPr>
            <w:tcW w:w="2860" w:type="dxa"/>
            <w:tcBorders>
              <w:top w:val="nil"/>
              <w:left w:val="nil"/>
              <w:bottom w:val="single" w:sz="4" w:space="0" w:color="auto"/>
              <w:right w:val="single" w:sz="4" w:space="0" w:color="auto"/>
            </w:tcBorders>
            <w:shd w:val="clear" w:color="auto" w:fill="FFFFFF"/>
          </w:tcPr>
          <w:p w:rsidR="007F5C35" w:rsidRPr="007F5C35" w:rsidRDefault="007F5C35" w:rsidP="009454EA">
            <w:pPr>
              <w:spacing w:after="0" w:line="240" w:lineRule="auto"/>
              <w:jc w:val="both"/>
              <w:rPr>
                <w:rFonts w:ascii="Times New Roman" w:eastAsia="Times New Roman" w:hAnsi="Times New Roman"/>
                <w:color w:val="000000"/>
                <w:sz w:val="24"/>
                <w:szCs w:val="24"/>
                <w:lang w:eastAsia="ru-RU"/>
              </w:rPr>
            </w:pPr>
            <w:r w:rsidRPr="007F5C35">
              <w:rPr>
                <w:rFonts w:ascii="Times New Roman" w:eastAsia="Times New Roman" w:hAnsi="Times New Roman"/>
                <w:color w:val="000000"/>
                <w:sz w:val="24"/>
                <w:szCs w:val="24"/>
                <w:lang w:eastAsia="ru-RU"/>
              </w:rPr>
              <w:t>Отражено отл</w:t>
            </w:r>
            <w:r w:rsidR="00D12053">
              <w:rPr>
                <w:rFonts w:ascii="Times New Roman" w:eastAsia="Times New Roman" w:hAnsi="Times New Roman"/>
                <w:color w:val="000000"/>
                <w:sz w:val="24"/>
                <w:szCs w:val="24"/>
                <w:lang w:eastAsia="ru-RU"/>
              </w:rPr>
              <w:t>оженное налоговое обязательство</w:t>
            </w:r>
          </w:p>
        </w:tc>
        <w:tc>
          <w:tcPr>
            <w:tcW w:w="4281" w:type="dxa"/>
            <w:tcBorders>
              <w:top w:val="nil"/>
              <w:left w:val="nil"/>
              <w:bottom w:val="single" w:sz="4" w:space="0" w:color="auto"/>
              <w:right w:val="single" w:sz="4" w:space="0" w:color="auto"/>
            </w:tcBorders>
            <w:shd w:val="clear" w:color="auto" w:fill="FFFFFF"/>
          </w:tcPr>
          <w:p w:rsidR="007F5C35" w:rsidRPr="007F5C35" w:rsidRDefault="0051224F" w:rsidP="009454EA">
            <w:pPr>
              <w:spacing w:after="0" w:line="240" w:lineRule="auto"/>
              <w:jc w:val="both"/>
              <w:rPr>
                <w:rFonts w:ascii="Times New Roman" w:eastAsia="Times New Roman" w:hAnsi="Times New Roman"/>
                <w:color w:val="000000"/>
                <w:sz w:val="24"/>
                <w:szCs w:val="24"/>
                <w:lang w:eastAsia="ru-RU"/>
              </w:rPr>
            </w:pPr>
            <w:r w:rsidRPr="007F5C35">
              <w:rPr>
                <w:rFonts w:ascii="Times New Roman" w:eastAsia="Times New Roman" w:hAnsi="Times New Roman"/>
                <w:color w:val="000000"/>
                <w:sz w:val="24"/>
                <w:szCs w:val="24"/>
                <w:lang w:eastAsia="ru-RU"/>
              </w:rPr>
              <w:t>Налоговые регистры</w:t>
            </w:r>
            <w:r>
              <w:rPr>
                <w:rFonts w:ascii="Times New Roman" w:eastAsia="Times New Roman" w:hAnsi="Times New Roman"/>
                <w:color w:val="000000"/>
                <w:sz w:val="24"/>
                <w:szCs w:val="24"/>
                <w:lang w:eastAsia="ru-RU"/>
              </w:rPr>
              <w:t>, б</w:t>
            </w:r>
            <w:r w:rsidRPr="007F5C35">
              <w:rPr>
                <w:rFonts w:ascii="Times New Roman" w:eastAsia="Times New Roman" w:hAnsi="Times New Roman"/>
                <w:color w:val="000000"/>
                <w:sz w:val="24"/>
                <w:szCs w:val="24"/>
                <w:lang w:eastAsia="ru-RU"/>
              </w:rPr>
              <w:t>ухгалтерская справка</w:t>
            </w:r>
          </w:p>
        </w:tc>
      </w:tr>
      <w:tr w:rsidR="007F5C35" w:rsidRPr="007F5C35" w:rsidTr="00357E3C">
        <w:trPr>
          <w:trHeight w:val="675"/>
        </w:trPr>
        <w:tc>
          <w:tcPr>
            <w:tcW w:w="1380" w:type="dxa"/>
            <w:tcBorders>
              <w:top w:val="nil"/>
              <w:left w:val="single" w:sz="4" w:space="0" w:color="auto"/>
              <w:bottom w:val="single" w:sz="4" w:space="0" w:color="auto"/>
              <w:right w:val="single" w:sz="4" w:space="0" w:color="auto"/>
            </w:tcBorders>
            <w:shd w:val="clear" w:color="auto" w:fill="FFFFFF"/>
            <w:vAlign w:val="center"/>
          </w:tcPr>
          <w:p w:rsidR="007F5C35" w:rsidRPr="007F5C35" w:rsidRDefault="007F5C35" w:rsidP="009454EA">
            <w:pPr>
              <w:spacing w:after="0" w:line="240" w:lineRule="auto"/>
              <w:jc w:val="both"/>
              <w:rPr>
                <w:rFonts w:ascii="Times New Roman" w:eastAsia="Times New Roman" w:hAnsi="Times New Roman"/>
                <w:color w:val="000000"/>
                <w:sz w:val="24"/>
                <w:szCs w:val="24"/>
                <w:lang w:eastAsia="ru-RU"/>
              </w:rPr>
            </w:pPr>
            <w:r w:rsidRPr="007F5C35">
              <w:rPr>
                <w:rFonts w:ascii="Times New Roman" w:eastAsia="Times New Roman" w:hAnsi="Times New Roman"/>
                <w:color w:val="000000"/>
                <w:sz w:val="24"/>
                <w:szCs w:val="24"/>
                <w:lang w:eastAsia="ru-RU"/>
              </w:rPr>
              <w:t>77</w:t>
            </w:r>
          </w:p>
        </w:tc>
        <w:tc>
          <w:tcPr>
            <w:tcW w:w="1700" w:type="dxa"/>
            <w:tcBorders>
              <w:top w:val="nil"/>
              <w:left w:val="nil"/>
              <w:bottom w:val="single" w:sz="4" w:space="0" w:color="auto"/>
              <w:right w:val="single" w:sz="4" w:space="0" w:color="auto"/>
            </w:tcBorders>
            <w:shd w:val="clear" w:color="auto" w:fill="FFFFFF"/>
            <w:vAlign w:val="center"/>
          </w:tcPr>
          <w:p w:rsidR="007F5C35" w:rsidRPr="007F5C35" w:rsidRDefault="007F5C35" w:rsidP="009454EA">
            <w:pPr>
              <w:spacing w:after="0" w:line="240" w:lineRule="auto"/>
              <w:jc w:val="both"/>
              <w:rPr>
                <w:rFonts w:ascii="Times New Roman" w:eastAsia="Times New Roman" w:hAnsi="Times New Roman"/>
                <w:color w:val="000000"/>
                <w:sz w:val="24"/>
                <w:szCs w:val="24"/>
                <w:lang w:eastAsia="ru-RU"/>
              </w:rPr>
            </w:pPr>
            <w:r w:rsidRPr="007F5C35">
              <w:rPr>
                <w:rFonts w:ascii="Times New Roman" w:eastAsia="Times New Roman" w:hAnsi="Times New Roman"/>
                <w:color w:val="000000"/>
                <w:sz w:val="24"/>
                <w:szCs w:val="24"/>
                <w:lang w:eastAsia="ru-RU"/>
              </w:rPr>
              <w:t>68</w:t>
            </w:r>
          </w:p>
        </w:tc>
        <w:tc>
          <w:tcPr>
            <w:tcW w:w="2860" w:type="dxa"/>
            <w:tcBorders>
              <w:top w:val="nil"/>
              <w:left w:val="nil"/>
              <w:bottom w:val="single" w:sz="4" w:space="0" w:color="auto"/>
              <w:right w:val="single" w:sz="4" w:space="0" w:color="auto"/>
            </w:tcBorders>
            <w:shd w:val="clear" w:color="auto" w:fill="FFFFFF"/>
          </w:tcPr>
          <w:p w:rsidR="007F5C35" w:rsidRPr="007F5C35" w:rsidRDefault="007F5C35" w:rsidP="009454EA">
            <w:pPr>
              <w:spacing w:after="0" w:line="240" w:lineRule="auto"/>
              <w:jc w:val="both"/>
              <w:rPr>
                <w:rFonts w:ascii="Times New Roman" w:eastAsia="Times New Roman" w:hAnsi="Times New Roman"/>
                <w:color w:val="000000"/>
                <w:sz w:val="24"/>
                <w:szCs w:val="24"/>
                <w:lang w:eastAsia="ru-RU"/>
              </w:rPr>
            </w:pPr>
            <w:r w:rsidRPr="007F5C35">
              <w:rPr>
                <w:rFonts w:ascii="Times New Roman" w:eastAsia="Times New Roman" w:hAnsi="Times New Roman"/>
                <w:color w:val="000000"/>
                <w:sz w:val="24"/>
                <w:szCs w:val="24"/>
                <w:lang w:eastAsia="ru-RU"/>
              </w:rPr>
              <w:t>Уменьшено (полностью погашено) отл</w:t>
            </w:r>
            <w:r w:rsidR="00D12053">
              <w:rPr>
                <w:rFonts w:ascii="Times New Roman" w:eastAsia="Times New Roman" w:hAnsi="Times New Roman"/>
                <w:color w:val="000000"/>
                <w:sz w:val="24"/>
                <w:szCs w:val="24"/>
                <w:lang w:eastAsia="ru-RU"/>
              </w:rPr>
              <w:t>оженное налоговое обязательство</w:t>
            </w:r>
          </w:p>
        </w:tc>
        <w:tc>
          <w:tcPr>
            <w:tcW w:w="4281" w:type="dxa"/>
            <w:tcBorders>
              <w:top w:val="nil"/>
              <w:left w:val="nil"/>
              <w:bottom w:val="single" w:sz="4" w:space="0" w:color="auto"/>
              <w:right w:val="single" w:sz="4" w:space="0" w:color="auto"/>
            </w:tcBorders>
            <w:shd w:val="clear" w:color="auto" w:fill="FFFFFF"/>
          </w:tcPr>
          <w:p w:rsidR="007F5C35" w:rsidRPr="007F5C35" w:rsidRDefault="0051224F" w:rsidP="009454EA">
            <w:pPr>
              <w:spacing w:after="0" w:line="240" w:lineRule="auto"/>
              <w:jc w:val="both"/>
              <w:rPr>
                <w:rFonts w:ascii="Times New Roman" w:eastAsia="Times New Roman" w:hAnsi="Times New Roman"/>
                <w:color w:val="000000"/>
                <w:sz w:val="24"/>
                <w:szCs w:val="24"/>
                <w:lang w:eastAsia="ru-RU"/>
              </w:rPr>
            </w:pPr>
            <w:r w:rsidRPr="007F5C35">
              <w:rPr>
                <w:rFonts w:ascii="Times New Roman" w:eastAsia="Times New Roman" w:hAnsi="Times New Roman"/>
                <w:color w:val="000000"/>
                <w:sz w:val="24"/>
                <w:szCs w:val="24"/>
                <w:lang w:eastAsia="ru-RU"/>
              </w:rPr>
              <w:t>Налоговые регистры</w:t>
            </w:r>
            <w:r>
              <w:rPr>
                <w:rFonts w:ascii="Times New Roman" w:eastAsia="Times New Roman" w:hAnsi="Times New Roman"/>
                <w:color w:val="000000"/>
                <w:sz w:val="24"/>
                <w:szCs w:val="24"/>
                <w:lang w:eastAsia="ru-RU"/>
              </w:rPr>
              <w:t>, б</w:t>
            </w:r>
            <w:r w:rsidRPr="007F5C35">
              <w:rPr>
                <w:rFonts w:ascii="Times New Roman" w:eastAsia="Times New Roman" w:hAnsi="Times New Roman"/>
                <w:color w:val="000000"/>
                <w:sz w:val="24"/>
                <w:szCs w:val="24"/>
                <w:lang w:eastAsia="ru-RU"/>
              </w:rPr>
              <w:t>ухгалтерская справка</w:t>
            </w:r>
          </w:p>
        </w:tc>
      </w:tr>
      <w:tr w:rsidR="007F5C35" w:rsidRPr="007F5C35" w:rsidTr="00357E3C">
        <w:trPr>
          <w:trHeight w:val="1350"/>
        </w:trPr>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rsidR="007F5C35" w:rsidRPr="007F5C35" w:rsidRDefault="007F5C35" w:rsidP="009454EA">
            <w:pPr>
              <w:spacing w:after="0" w:line="240" w:lineRule="auto"/>
              <w:jc w:val="both"/>
              <w:rPr>
                <w:rFonts w:ascii="Times New Roman" w:eastAsia="Times New Roman" w:hAnsi="Times New Roman"/>
                <w:color w:val="000000"/>
                <w:sz w:val="24"/>
                <w:szCs w:val="24"/>
                <w:lang w:eastAsia="ru-RU"/>
              </w:rPr>
            </w:pPr>
            <w:r w:rsidRPr="007F5C35">
              <w:rPr>
                <w:rFonts w:ascii="Times New Roman" w:eastAsia="Times New Roman" w:hAnsi="Times New Roman"/>
                <w:color w:val="000000"/>
                <w:sz w:val="24"/>
                <w:szCs w:val="24"/>
                <w:lang w:eastAsia="ru-RU"/>
              </w:rPr>
              <w:t>77</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tcPr>
          <w:p w:rsidR="007F5C35" w:rsidRPr="007F5C35" w:rsidRDefault="007F5C35" w:rsidP="009454EA">
            <w:pPr>
              <w:spacing w:after="0" w:line="240" w:lineRule="auto"/>
              <w:jc w:val="both"/>
              <w:rPr>
                <w:rFonts w:ascii="Times New Roman" w:eastAsia="Times New Roman" w:hAnsi="Times New Roman"/>
                <w:color w:val="000000"/>
                <w:sz w:val="24"/>
                <w:szCs w:val="24"/>
                <w:lang w:eastAsia="ru-RU"/>
              </w:rPr>
            </w:pPr>
            <w:r w:rsidRPr="007F5C35">
              <w:rPr>
                <w:rFonts w:ascii="Times New Roman" w:eastAsia="Times New Roman" w:hAnsi="Times New Roman"/>
                <w:color w:val="000000"/>
                <w:sz w:val="24"/>
                <w:szCs w:val="24"/>
                <w:lang w:eastAsia="ru-RU"/>
              </w:rPr>
              <w:t>99</w:t>
            </w:r>
          </w:p>
        </w:tc>
        <w:tc>
          <w:tcPr>
            <w:tcW w:w="2860" w:type="dxa"/>
            <w:tcBorders>
              <w:top w:val="single" w:sz="4" w:space="0" w:color="auto"/>
              <w:left w:val="single" w:sz="4" w:space="0" w:color="auto"/>
              <w:bottom w:val="single" w:sz="4" w:space="0" w:color="auto"/>
              <w:right w:val="single" w:sz="4" w:space="0" w:color="auto"/>
            </w:tcBorders>
            <w:shd w:val="clear" w:color="auto" w:fill="FFFFFF"/>
          </w:tcPr>
          <w:p w:rsidR="007F5C35" w:rsidRPr="007F5C35" w:rsidRDefault="007F5C35" w:rsidP="009454EA">
            <w:pPr>
              <w:spacing w:after="0" w:line="240" w:lineRule="auto"/>
              <w:jc w:val="both"/>
              <w:rPr>
                <w:rFonts w:ascii="Times New Roman" w:eastAsia="Times New Roman" w:hAnsi="Times New Roman"/>
                <w:color w:val="000000"/>
                <w:sz w:val="24"/>
                <w:szCs w:val="24"/>
                <w:lang w:eastAsia="ru-RU"/>
              </w:rPr>
            </w:pPr>
            <w:r w:rsidRPr="007F5C35">
              <w:rPr>
                <w:rFonts w:ascii="Times New Roman" w:eastAsia="Times New Roman" w:hAnsi="Times New Roman"/>
                <w:color w:val="000000"/>
                <w:sz w:val="24"/>
                <w:szCs w:val="24"/>
                <w:lang w:eastAsia="ru-RU"/>
              </w:rPr>
              <w:t>Списано отложенное налоговое обязательство в сумме, на которую не будет увеличена налогооблагаемая прибыль отчетного и последующего периодов.</w:t>
            </w:r>
          </w:p>
        </w:tc>
        <w:tc>
          <w:tcPr>
            <w:tcW w:w="4281" w:type="dxa"/>
            <w:tcBorders>
              <w:top w:val="single" w:sz="4" w:space="0" w:color="auto"/>
              <w:left w:val="single" w:sz="4" w:space="0" w:color="auto"/>
              <w:bottom w:val="single" w:sz="4" w:space="0" w:color="auto"/>
              <w:right w:val="single" w:sz="4" w:space="0" w:color="auto"/>
            </w:tcBorders>
            <w:shd w:val="clear" w:color="auto" w:fill="FFFFFF"/>
          </w:tcPr>
          <w:p w:rsidR="007F5C35" w:rsidRPr="007F5C35" w:rsidRDefault="0051224F" w:rsidP="009454EA">
            <w:pPr>
              <w:spacing w:after="0" w:line="240" w:lineRule="auto"/>
              <w:jc w:val="both"/>
              <w:rPr>
                <w:rFonts w:ascii="Times New Roman" w:eastAsia="Times New Roman" w:hAnsi="Times New Roman"/>
                <w:color w:val="000000"/>
                <w:sz w:val="24"/>
                <w:szCs w:val="24"/>
                <w:lang w:eastAsia="ru-RU"/>
              </w:rPr>
            </w:pPr>
            <w:r w:rsidRPr="007F5C35">
              <w:rPr>
                <w:rFonts w:ascii="Times New Roman" w:eastAsia="Times New Roman" w:hAnsi="Times New Roman"/>
                <w:color w:val="000000"/>
                <w:sz w:val="24"/>
                <w:szCs w:val="24"/>
                <w:lang w:eastAsia="ru-RU"/>
              </w:rPr>
              <w:t>Налоговые регистры</w:t>
            </w:r>
            <w:r>
              <w:rPr>
                <w:rFonts w:ascii="Times New Roman" w:eastAsia="Times New Roman" w:hAnsi="Times New Roman"/>
                <w:color w:val="000000"/>
                <w:sz w:val="24"/>
                <w:szCs w:val="24"/>
                <w:lang w:eastAsia="ru-RU"/>
              </w:rPr>
              <w:t>, б</w:t>
            </w:r>
            <w:r w:rsidRPr="007F5C35">
              <w:rPr>
                <w:rFonts w:ascii="Times New Roman" w:eastAsia="Times New Roman" w:hAnsi="Times New Roman"/>
                <w:color w:val="000000"/>
                <w:sz w:val="24"/>
                <w:szCs w:val="24"/>
                <w:lang w:eastAsia="ru-RU"/>
              </w:rPr>
              <w:t>ухгалтерская справка</w:t>
            </w:r>
          </w:p>
        </w:tc>
      </w:tr>
      <w:tr w:rsidR="007F5C35" w:rsidRPr="007F5C35" w:rsidTr="00357E3C">
        <w:trPr>
          <w:trHeight w:val="450"/>
        </w:trPr>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rsidR="007F5C35" w:rsidRPr="007F5C35" w:rsidRDefault="007F5C35" w:rsidP="009454EA">
            <w:pPr>
              <w:spacing w:after="0" w:line="240" w:lineRule="auto"/>
              <w:jc w:val="both"/>
              <w:rPr>
                <w:rFonts w:ascii="Times New Roman" w:eastAsia="Times New Roman" w:hAnsi="Times New Roman"/>
                <w:color w:val="000000"/>
                <w:sz w:val="24"/>
                <w:szCs w:val="24"/>
                <w:lang w:eastAsia="ru-RU"/>
              </w:rPr>
            </w:pPr>
            <w:r w:rsidRPr="007F5C35">
              <w:rPr>
                <w:rFonts w:ascii="Times New Roman" w:eastAsia="Times New Roman" w:hAnsi="Times New Roman"/>
                <w:color w:val="000000"/>
                <w:sz w:val="24"/>
                <w:szCs w:val="24"/>
                <w:lang w:eastAsia="ru-RU"/>
              </w:rPr>
              <w:t>68</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tcPr>
          <w:p w:rsidR="007F5C35" w:rsidRPr="007F5C35" w:rsidRDefault="007F5C35" w:rsidP="009454EA">
            <w:pPr>
              <w:spacing w:after="0" w:line="240" w:lineRule="auto"/>
              <w:jc w:val="both"/>
              <w:rPr>
                <w:rFonts w:ascii="Times New Roman" w:eastAsia="Times New Roman" w:hAnsi="Times New Roman"/>
                <w:color w:val="000000"/>
                <w:sz w:val="24"/>
                <w:szCs w:val="24"/>
                <w:lang w:eastAsia="ru-RU"/>
              </w:rPr>
            </w:pPr>
            <w:r w:rsidRPr="007F5C35">
              <w:rPr>
                <w:rFonts w:ascii="Times New Roman" w:eastAsia="Times New Roman" w:hAnsi="Times New Roman"/>
                <w:color w:val="000000"/>
                <w:sz w:val="24"/>
                <w:szCs w:val="24"/>
                <w:lang w:eastAsia="ru-RU"/>
              </w:rPr>
              <w:t>51</w:t>
            </w:r>
          </w:p>
        </w:tc>
        <w:tc>
          <w:tcPr>
            <w:tcW w:w="2860" w:type="dxa"/>
            <w:tcBorders>
              <w:top w:val="single" w:sz="4" w:space="0" w:color="auto"/>
              <w:left w:val="single" w:sz="4" w:space="0" w:color="auto"/>
              <w:bottom w:val="single" w:sz="4" w:space="0" w:color="auto"/>
              <w:right w:val="single" w:sz="4" w:space="0" w:color="auto"/>
            </w:tcBorders>
            <w:shd w:val="clear" w:color="auto" w:fill="FFFFFF"/>
          </w:tcPr>
          <w:p w:rsidR="007F5C35" w:rsidRPr="007F5C35" w:rsidRDefault="007F5C35" w:rsidP="009454EA">
            <w:pPr>
              <w:spacing w:after="0" w:line="240" w:lineRule="auto"/>
              <w:jc w:val="both"/>
              <w:rPr>
                <w:rFonts w:ascii="Times New Roman" w:eastAsia="Times New Roman" w:hAnsi="Times New Roman"/>
                <w:color w:val="000000"/>
                <w:sz w:val="24"/>
                <w:szCs w:val="24"/>
                <w:lang w:eastAsia="ru-RU"/>
              </w:rPr>
            </w:pPr>
            <w:r w:rsidRPr="007F5C35">
              <w:rPr>
                <w:rFonts w:ascii="Times New Roman" w:eastAsia="Times New Roman" w:hAnsi="Times New Roman"/>
                <w:color w:val="000000"/>
                <w:sz w:val="24"/>
                <w:szCs w:val="24"/>
                <w:lang w:eastAsia="ru-RU"/>
              </w:rPr>
              <w:t>Уплачены авансовые платежи по налогу на прибыль.</w:t>
            </w:r>
          </w:p>
        </w:tc>
        <w:tc>
          <w:tcPr>
            <w:tcW w:w="4281" w:type="dxa"/>
            <w:tcBorders>
              <w:top w:val="single" w:sz="4" w:space="0" w:color="auto"/>
              <w:left w:val="single" w:sz="4" w:space="0" w:color="auto"/>
              <w:bottom w:val="single" w:sz="4" w:space="0" w:color="auto"/>
              <w:right w:val="single" w:sz="4" w:space="0" w:color="auto"/>
            </w:tcBorders>
            <w:shd w:val="clear" w:color="auto" w:fill="FFFFFF"/>
          </w:tcPr>
          <w:p w:rsidR="007F5C35" w:rsidRPr="007F5C35" w:rsidRDefault="0051224F" w:rsidP="009454EA">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Выписка банка по расчетному счету</w:t>
            </w:r>
          </w:p>
        </w:tc>
      </w:tr>
      <w:tr w:rsidR="007F5C35" w:rsidRPr="007F5C35" w:rsidTr="00357E3C">
        <w:trPr>
          <w:trHeight w:val="255"/>
        </w:trPr>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rsidR="007F5C35" w:rsidRPr="007F5C35" w:rsidRDefault="007F5C35" w:rsidP="009454EA">
            <w:pPr>
              <w:spacing w:after="0" w:line="240" w:lineRule="auto"/>
              <w:jc w:val="both"/>
              <w:rPr>
                <w:rFonts w:ascii="Times New Roman" w:eastAsia="Times New Roman" w:hAnsi="Times New Roman"/>
                <w:color w:val="000000"/>
                <w:sz w:val="24"/>
                <w:szCs w:val="24"/>
                <w:lang w:eastAsia="ru-RU"/>
              </w:rPr>
            </w:pPr>
            <w:r w:rsidRPr="007F5C35">
              <w:rPr>
                <w:rFonts w:ascii="Times New Roman" w:eastAsia="Times New Roman" w:hAnsi="Times New Roman"/>
                <w:color w:val="000000"/>
                <w:sz w:val="24"/>
                <w:szCs w:val="24"/>
                <w:lang w:eastAsia="ru-RU"/>
              </w:rPr>
              <w:t>68</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tcPr>
          <w:p w:rsidR="007F5C35" w:rsidRPr="007F5C35" w:rsidRDefault="007F5C35" w:rsidP="009454EA">
            <w:pPr>
              <w:spacing w:after="0" w:line="240" w:lineRule="auto"/>
              <w:jc w:val="both"/>
              <w:rPr>
                <w:rFonts w:ascii="Times New Roman" w:eastAsia="Times New Roman" w:hAnsi="Times New Roman"/>
                <w:color w:val="000000"/>
                <w:sz w:val="24"/>
                <w:szCs w:val="24"/>
                <w:lang w:eastAsia="ru-RU"/>
              </w:rPr>
            </w:pPr>
            <w:r w:rsidRPr="007F5C35">
              <w:rPr>
                <w:rFonts w:ascii="Times New Roman" w:eastAsia="Times New Roman" w:hAnsi="Times New Roman"/>
                <w:color w:val="000000"/>
                <w:sz w:val="24"/>
                <w:szCs w:val="24"/>
                <w:lang w:eastAsia="ru-RU"/>
              </w:rPr>
              <w:t>51</w:t>
            </w:r>
          </w:p>
        </w:tc>
        <w:tc>
          <w:tcPr>
            <w:tcW w:w="2860" w:type="dxa"/>
            <w:tcBorders>
              <w:top w:val="single" w:sz="4" w:space="0" w:color="auto"/>
              <w:left w:val="single" w:sz="4" w:space="0" w:color="auto"/>
              <w:bottom w:val="single" w:sz="4" w:space="0" w:color="auto"/>
              <w:right w:val="single" w:sz="4" w:space="0" w:color="auto"/>
            </w:tcBorders>
            <w:shd w:val="clear" w:color="auto" w:fill="FFFFFF"/>
          </w:tcPr>
          <w:p w:rsidR="007F5C35" w:rsidRPr="007F5C35" w:rsidRDefault="007F5C35" w:rsidP="009454EA">
            <w:pPr>
              <w:spacing w:after="0" w:line="240" w:lineRule="auto"/>
              <w:jc w:val="both"/>
              <w:rPr>
                <w:rFonts w:ascii="Times New Roman" w:eastAsia="Times New Roman" w:hAnsi="Times New Roman"/>
                <w:color w:val="000000"/>
                <w:sz w:val="24"/>
                <w:szCs w:val="24"/>
                <w:lang w:eastAsia="ru-RU"/>
              </w:rPr>
            </w:pPr>
            <w:r w:rsidRPr="007F5C35">
              <w:rPr>
                <w:rFonts w:ascii="Times New Roman" w:eastAsia="Times New Roman" w:hAnsi="Times New Roman"/>
                <w:color w:val="000000"/>
                <w:sz w:val="24"/>
                <w:szCs w:val="24"/>
                <w:lang w:eastAsia="ru-RU"/>
              </w:rPr>
              <w:t>Уплачен налог на прибыль.</w:t>
            </w:r>
          </w:p>
        </w:tc>
        <w:tc>
          <w:tcPr>
            <w:tcW w:w="4281" w:type="dxa"/>
            <w:tcBorders>
              <w:top w:val="single" w:sz="4" w:space="0" w:color="auto"/>
              <w:left w:val="single" w:sz="4" w:space="0" w:color="auto"/>
              <w:bottom w:val="single" w:sz="4" w:space="0" w:color="auto"/>
              <w:right w:val="single" w:sz="4" w:space="0" w:color="auto"/>
            </w:tcBorders>
            <w:shd w:val="clear" w:color="auto" w:fill="FFFFFF"/>
          </w:tcPr>
          <w:p w:rsidR="007F5C35" w:rsidRPr="007F5C35" w:rsidRDefault="0051224F" w:rsidP="009454EA">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Платежное поручение, выписка банка по расчетному счету</w:t>
            </w:r>
          </w:p>
        </w:tc>
      </w:tr>
    </w:tbl>
    <w:p w:rsidR="00921927" w:rsidRPr="00921927" w:rsidRDefault="00921927" w:rsidP="009454EA">
      <w:pPr>
        <w:pStyle w:val="ConsNormal"/>
        <w:widowControl/>
        <w:spacing w:line="360" w:lineRule="auto"/>
        <w:ind w:right="0" w:firstLine="709"/>
        <w:rPr>
          <w:rFonts w:ascii="Times New Roman" w:hAnsi="Times New Roman" w:cs="Times New Roman"/>
          <w:b/>
          <w:sz w:val="28"/>
          <w:szCs w:val="28"/>
        </w:rPr>
      </w:pPr>
    </w:p>
    <w:p w:rsidR="00921927" w:rsidRDefault="00921927" w:rsidP="009454EA">
      <w:pPr>
        <w:spacing w:after="0" w:line="360" w:lineRule="auto"/>
        <w:ind w:firstLine="708"/>
        <w:jc w:val="both"/>
        <w:rPr>
          <w:rFonts w:ascii="Times New Roman" w:hAnsi="Times New Roman"/>
          <w:sz w:val="28"/>
          <w:szCs w:val="28"/>
        </w:rPr>
      </w:pPr>
      <w:r w:rsidRPr="00921927">
        <w:rPr>
          <w:rFonts w:ascii="Times New Roman" w:hAnsi="Times New Roman"/>
          <w:sz w:val="28"/>
          <w:szCs w:val="28"/>
        </w:rPr>
        <w:t>Поскольку правила бухгалтерского учета с целью формирования бухгалтерской отчетности в отношении группировки учетных данных на высших уровнях учета фактически не совпадают с порядком формирования налоговой базы по налогу на прибыль в соответствии с главой 25 Налогового кодекса РФ, то практически всем предприятиям следует организовать самостоятельную учетную систему в</w:t>
      </w:r>
      <w:r>
        <w:rPr>
          <w:rFonts w:ascii="Times New Roman" w:hAnsi="Times New Roman"/>
          <w:sz w:val="28"/>
          <w:szCs w:val="28"/>
        </w:rPr>
        <w:t xml:space="preserve"> целях налогообложения прибыли. </w:t>
      </w:r>
      <w:r w:rsidRPr="00921927">
        <w:rPr>
          <w:rFonts w:ascii="Times New Roman" w:hAnsi="Times New Roman"/>
          <w:sz w:val="28"/>
          <w:szCs w:val="28"/>
        </w:rPr>
        <w:t>Система налогового учета может быть построена как на основе данных регистров бухгалтерского учета (в этом случае регистры бухгалтерского учета должны быть снабжены соответствующими реквизитами для придания им статуса регистров налогового учета) с их последующей перегруппировкой по правилам налогообложения, так и на основе самостоятельно формируемых регистров налогового учета, не имеющих отношения к бухгалтерскому оформлению этих финансово-хозяйственных операций.</w:t>
      </w:r>
    </w:p>
    <w:p w:rsidR="0081491B" w:rsidRPr="0081491B" w:rsidRDefault="0081491B" w:rsidP="009454EA">
      <w:pPr>
        <w:spacing w:after="0" w:line="360" w:lineRule="auto"/>
        <w:ind w:firstLine="708"/>
        <w:jc w:val="both"/>
        <w:rPr>
          <w:rFonts w:ascii="Times New Roman" w:hAnsi="Times New Roman"/>
          <w:sz w:val="28"/>
          <w:szCs w:val="28"/>
        </w:rPr>
      </w:pPr>
      <w:r w:rsidRPr="0081491B">
        <w:rPr>
          <w:rFonts w:ascii="Times New Roman" w:hAnsi="Times New Roman"/>
          <w:sz w:val="28"/>
          <w:szCs w:val="28"/>
        </w:rPr>
        <w:t>В главе 25 Налогового кодекса определено, что налоговый учет - система обобщения информации для определения</w:t>
      </w:r>
      <w:r>
        <w:rPr>
          <w:rFonts w:ascii="Times New Roman" w:hAnsi="Times New Roman"/>
          <w:sz w:val="28"/>
          <w:szCs w:val="28"/>
        </w:rPr>
        <w:t xml:space="preserve"> </w:t>
      </w:r>
      <w:r w:rsidRPr="0081491B">
        <w:rPr>
          <w:rFonts w:ascii="Times New Roman" w:hAnsi="Times New Roman"/>
          <w:sz w:val="28"/>
          <w:szCs w:val="28"/>
        </w:rPr>
        <w:t>налоговой базы по налогу на основе данных первичных документов. Данные первичных документов группируются в</w:t>
      </w:r>
      <w:r>
        <w:rPr>
          <w:rFonts w:ascii="Times New Roman" w:hAnsi="Times New Roman"/>
          <w:sz w:val="28"/>
          <w:szCs w:val="28"/>
        </w:rPr>
        <w:t xml:space="preserve"> </w:t>
      </w:r>
      <w:r w:rsidRPr="0081491B">
        <w:rPr>
          <w:rFonts w:ascii="Times New Roman" w:hAnsi="Times New Roman"/>
          <w:sz w:val="28"/>
          <w:szCs w:val="28"/>
        </w:rPr>
        <w:t>налоговых регистрах. Налоговыми регистрами являются регистры налогового учета, которые содержат необходимые</w:t>
      </w:r>
      <w:r>
        <w:rPr>
          <w:rFonts w:ascii="Times New Roman" w:hAnsi="Times New Roman"/>
          <w:sz w:val="28"/>
          <w:szCs w:val="28"/>
        </w:rPr>
        <w:t xml:space="preserve"> </w:t>
      </w:r>
      <w:r w:rsidRPr="0081491B">
        <w:rPr>
          <w:rFonts w:ascii="Times New Roman" w:hAnsi="Times New Roman"/>
          <w:sz w:val="28"/>
          <w:szCs w:val="28"/>
        </w:rPr>
        <w:t>реквизиты, список которых упомянут в 25 главе НК РФ. На сегодняшний день в Российской практике как такого</w:t>
      </w:r>
      <w:r>
        <w:rPr>
          <w:rFonts w:ascii="Times New Roman" w:hAnsi="Times New Roman"/>
          <w:sz w:val="28"/>
          <w:szCs w:val="28"/>
        </w:rPr>
        <w:t xml:space="preserve"> </w:t>
      </w:r>
      <w:r w:rsidRPr="0081491B">
        <w:rPr>
          <w:rFonts w:ascii="Times New Roman" w:hAnsi="Times New Roman"/>
          <w:sz w:val="28"/>
          <w:szCs w:val="28"/>
        </w:rPr>
        <w:t>налогового учета нет. Единицы используют регистры предложенные инструкцией выпущенной в 2001 году</w:t>
      </w:r>
      <w:r w:rsidR="00F93B62">
        <w:rPr>
          <w:rFonts w:ascii="Times New Roman" w:hAnsi="Times New Roman"/>
          <w:sz w:val="28"/>
          <w:szCs w:val="28"/>
        </w:rPr>
        <w:t xml:space="preserve"> </w:t>
      </w:r>
      <w:r w:rsidRPr="0081491B">
        <w:rPr>
          <w:rFonts w:ascii="Times New Roman" w:hAnsi="Times New Roman"/>
          <w:sz w:val="28"/>
          <w:szCs w:val="28"/>
        </w:rPr>
        <w:t>Министерством Финансов. Организации в свою очередь всеми способами стараются упразднить различия между</w:t>
      </w:r>
      <w:r w:rsidR="00F93B62">
        <w:rPr>
          <w:rFonts w:ascii="Times New Roman" w:hAnsi="Times New Roman"/>
          <w:sz w:val="28"/>
          <w:szCs w:val="28"/>
        </w:rPr>
        <w:t xml:space="preserve"> </w:t>
      </w:r>
      <w:r w:rsidRPr="0081491B">
        <w:rPr>
          <w:rFonts w:ascii="Times New Roman" w:hAnsi="Times New Roman"/>
          <w:sz w:val="28"/>
          <w:szCs w:val="28"/>
        </w:rPr>
        <w:t>налоговым и бухгалтерским учетом для того, чтобы первый не выходил за рамки второго. Иными словами</w:t>
      </w:r>
      <w:r w:rsidR="00F93B62">
        <w:rPr>
          <w:rFonts w:ascii="Times New Roman" w:hAnsi="Times New Roman"/>
          <w:sz w:val="28"/>
          <w:szCs w:val="28"/>
        </w:rPr>
        <w:t xml:space="preserve"> </w:t>
      </w:r>
      <w:r w:rsidRPr="0081491B">
        <w:rPr>
          <w:rFonts w:ascii="Times New Roman" w:hAnsi="Times New Roman"/>
          <w:sz w:val="28"/>
          <w:szCs w:val="28"/>
        </w:rPr>
        <w:t>налоговый учет ведется в среде бухгалтерского и на основе его регистров. В мировой практике в большинстве стран</w:t>
      </w:r>
      <w:r w:rsidR="00F93B62">
        <w:rPr>
          <w:rFonts w:ascii="Times New Roman" w:hAnsi="Times New Roman"/>
          <w:sz w:val="28"/>
          <w:szCs w:val="28"/>
        </w:rPr>
        <w:t xml:space="preserve"> </w:t>
      </w:r>
      <w:r w:rsidRPr="0081491B">
        <w:rPr>
          <w:rFonts w:ascii="Times New Roman" w:hAnsi="Times New Roman"/>
          <w:sz w:val="28"/>
          <w:szCs w:val="28"/>
        </w:rPr>
        <w:t>не существует различий в ведении учета по правилам бухгалтерского учета и для расчета налога на прибыль, а стран</w:t>
      </w:r>
      <w:r w:rsidR="00F93B62">
        <w:rPr>
          <w:rFonts w:ascii="Times New Roman" w:hAnsi="Times New Roman"/>
          <w:sz w:val="28"/>
          <w:szCs w:val="28"/>
        </w:rPr>
        <w:t xml:space="preserve"> </w:t>
      </w:r>
      <w:r w:rsidRPr="0081491B">
        <w:rPr>
          <w:rFonts w:ascii="Times New Roman" w:hAnsi="Times New Roman"/>
          <w:sz w:val="28"/>
          <w:szCs w:val="28"/>
        </w:rPr>
        <w:t>с обособленным налоговым учетом кроме России нет.</w:t>
      </w:r>
    </w:p>
    <w:p w:rsidR="0081491B" w:rsidRPr="0081491B" w:rsidRDefault="0081491B" w:rsidP="009454EA">
      <w:pPr>
        <w:spacing w:after="0" w:line="360" w:lineRule="auto"/>
        <w:ind w:firstLine="708"/>
        <w:jc w:val="both"/>
        <w:rPr>
          <w:rFonts w:ascii="Times New Roman" w:hAnsi="Times New Roman"/>
          <w:sz w:val="28"/>
          <w:szCs w:val="28"/>
        </w:rPr>
      </w:pPr>
      <w:r w:rsidRPr="0081491B">
        <w:rPr>
          <w:rFonts w:ascii="Times New Roman" w:hAnsi="Times New Roman"/>
          <w:sz w:val="28"/>
          <w:szCs w:val="28"/>
        </w:rPr>
        <w:t>Таким образом, для существования полноценного налогового учета необходимо продуманное законодательство с</w:t>
      </w:r>
      <w:r w:rsidR="00F93B62">
        <w:rPr>
          <w:rFonts w:ascii="Times New Roman" w:hAnsi="Times New Roman"/>
          <w:sz w:val="28"/>
          <w:szCs w:val="28"/>
        </w:rPr>
        <w:t xml:space="preserve"> </w:t>
      </w:r>
      <w:r w:rsidRPr="0081491B">
        <w:rPr>
          <w:rFonts w:ascii="Times New Roman" w:hAnsi="Times New Roman"/>
          <w:sz w:val="28"/>
          <w:szCs w:val="28"/>
        </w:rPr>
        <w:t>более подробным описанием налоговых регистров, документооборота и принципа ведения налогового учета.</w:t>
      </w:r>
    </w:p>
    <w:p w:rsidR="0081491B" w:rsidRPr="0081491B" w:rsidRDefault="0081491B" w:rsidP="009454EA">
      <w:pPr>
        <w:spacing w:after="0" w:line="360" w:lineRule="auto"/>
        <w:ind w:firstLine="708"/>
        <w:jc w:val="both"/>
        <w:rPr>
          <w:rFonts w:ascii="Times New Roman" w:hAnsi="Times New Roman"/>
          <w:sz w:val="28"/>
          <w:szCs w:val="28"/>
        </w:rPr>
      </w:pPr>
      <w:r w:rsidRPr="0081491B">
        <w:rPr>
          <w:rFonts w:ascii="Times New Roman" w:hAnsi="Times New Roman"/>
          <w:sz w:val="28"/>
          <w:szCs w:val="28"/>
        </w:rPr>
        <w:t>Существует еще одна проблема ведения учета по налогу на прибыль – учет разниц. Не совсем понятно для чего</w:t>
      </w:r>
      <w:r w:rsidR="00F93B62">
        <w:rPr>
          <w:rFonts w:ascii="Times New Roman" w:hAnsi="Times New Roman"/>
          <w:sz w:val="28"/>
          <w:szCs w:val="28"/>
        </w:rPr>
        <w:t xml:space="preserve"> </w:t>
      </w:r>
      <w:r w:rsidRPr="0081491B">
        <w:rPr>
          <w:rFonts w:ascii="Times New Roman" w:hAnsi="Times New Roman"/>
          <w:sz w:val="28"/>
          <w:szCs w:val="28"/>
        </w:rPr>
        <w:t>вести учет разниц при существовании налогового учета, в ПБУ 18/02 упомянуто, что учет разниц необходим для</w:t>
      </w:r>
      <w:r w:rsidR="00F93B62">
        <w:rPr>
          <w:rFonts w:ascii="Times New Roman" w:hAnsi="Times New Roman"/>
          <w:sz w:val="28"/>
          <w:szCs w:val="28"/>
        </w:rPr>
        <w:t xml:space="preserve"> </w:t>
      </w:r>
      <w:r w:rsidRPr="0081491B">
        <w:rPr>
          <w:rFonts w:ascii="Times New Roman" w:hAnsi="Times New Roman"/>
          <w:sz w:val="28"/>
          <w:szCs w:val="28"/>
        </w:rPr>
        <w:t>отражения так называемых налоговых последствий, которые имеют место в последующих периодах. Иными</w:t>
      </w:r>
      <w:r w:rsidR="00F93B62">
        <w:rPr>
          <w:rFonts w:ascii="Times New Roman" w:hAnsi="Times New Roman"/>
          <w:sz w:val="28"/>
          <w:szCs w:val="28"/>
        </w:rPr>
        <w:t xml:space="preserve"> </w:t>
      </w:r>
      <w:r w:rsidRPr="0081491B">
        <w:rPr>
          <w:rFonts w:ascii="Times New Roman" w:hAnsi="Times New Roman"/>
          <w:sz w:val="28"/>
          <w:szCs w:val="28"/>
        </w:rPr>
        <w:t>словами, пользователи бухгалтерской отчетности изучив «бухгалтерский баланс» и «отчет о прибылях и убытках»</w:t>
      </w:r>
      <w:r w:rsidR="00F93B62">
        <w:rPr>
          <w:rFonts w:ascii="Times New Roman" w:hAnsi="Times New Roman"/>
          <w:sz w:val="28"/>
          <w:szCs w:val="28"/>
        </w:rPr>
        <w:t xml:space="preserve"> </w:t>
      </w:r>
      <w:r w:rsidRPr="0081491B">
        <w:rPr>
          <w:rFonts w:ascii="Times New Roman" w:hAnsi="Times New Roman"/>
          <w:sz w:val="28"/>
          <w:szCs w:val="28"/>
        </w:rPr>
        <w:t>должны видеть суммы отложенных налоговых активов и обязательств которые в свою очередь повлияют на прибыль</w:t>
      </w:r>
      <w:r w:rsidR="00F93B62">
        <w:rPr>
          <w:rFonts w:ascii="Times New Roman" w:hAnsi="Times New Roman"/>
          <w:sz w:val="28"/>
          <w:szCs w:val="28"/>
        </w:rPr>
        <w:t xml:space="preserve"> </w:t>
      </w:r>
      <w:r w:rsidRPr="0081491B">
        <w:rPr>
          <w:rFonts w:ascii="Times New Roman" w:hAnsi="Times New Roman"/>
          <w:sz w:val="28"/>
          <w:szCs w:val="28"/>
        </w:rPr>
        <w:t>в последующих периодах. Но это можно сделать силами налогового планирования и налогового учета, не</w:t>
      </w:r>
      <w:r w:rsidR="00F93B62">
        <w:rPr>
          <w:rFonts w:ascii="Times New Roman" w:hAnsi="Times New Roman"/>
          <w:sz w:val="28"/>
          <w:szCs w:val="28"/>
        </w:rPr>
        <w:t xml:space="preserve"> </w:t>
      </w:r>
      <w:r w:rsidRPr="0081491B">
        <w:rPr>
          <w:rFonts w:ascii="Times New Roman" w:hAnsi="Times New Roman"/>
          <w:sz w:val="28"/>
          <w:szCs w:val="28"/>
        </w:rPr>
        <w:t>обязательно вести для этого учет разниц. Дело в том, что учет разниц в Российской практике по объектам учета не</w:t>
      </w:r>
    </w:p>
    <w:p w:rsidR="0081491B" w:rsidRPr="0081491B" w:rsidRDefault="0081491B" w:rsidP="009454EA">
      <w:pPr>
        <w:spacing w:after="0" w:line="360" w:lineRule="auto"/>
        <w:jc w:val="both"/>
        <w:rPr>
          <w:rFonts w:ascii="Times New Roman" w:hAnsi="Times New Roman"/>
          <w:sz w:val="28"/>
          <w:szCs w:val="28"/>
        </w:rPr>
      </w:pPr>
      <w:r w:rsidRPr="0081491B">
        <w:rPr>
          <w:rFonts w:ascii="Times New Roman" w:hAnsi="Times New Roman"/>
          <w:sz w:val="28"/>
          <w:szCs w:val="28"/>
        </w:rPr>
        <w:t>ведется, так как не представляется возможным учесть все разницы возникающие между налоговым и бухгалтерским</w:t>
      </w:r>
      <w:r w:rsidR="00F93B62">
        <w:rPr>
          <w:rFonts w:ascii="Times New Roman" w:hAnsi="Times New Roman"/>
          <w:sz w:val="28"/>
          <w:szCs w:val="28"/>
        </w:rPr>
        <w:t xml:space="preserve"> </w:t>
      </w:r>
      <w:r w:rsidRPr="0081491B">
        <w:rPr>
          <w:rFonts w:ascii="Times New Roman" w:hAnsi="Times New Roman"/>
          <w:sz w:val="28"/>
          <w:szCs w:val="28"/>
        </w:rPr>
        <w:t>учетом. Организации в свою очередь решают эту проблему следующим образом: в конце отчетного периода</w:t>
      </w:r>
      <w:r w:rsidR="00F93B62">
        <w:rPr>
          <w:rFonts w:ascii="Times New Roman" w:hAnsi="Times New Roman"/>
          <w:sz w:val="28"/>
          <w:szCs w:val="28"/>
        </w:rPr>
        <w:t xml:space="preserve"> </w:t>
      </w:r>
      <w:r w:rsidRPr="0081491B">
        <w:rPr>
          <w:rFonts w:ascii="Times New Roman" w:hAnsi="Times New Roman"/>
          <w:sz w:val="28"/>
          <w:szCs w:val="28"/>
        </w:rPr>
        <w:t>определяют разницу между бухгалтерским и налоговым учетом и списывают ее как отложенные налоговые активы</w:t>
      </w:r>
      <w:r w:rsidR="00F93B62">
        <w:rPr>
          <w:rFonts w:ascii="Times New Roman" w:hAnsi="Times New Roman"/>
          <w:sz w:val="28"/>
          <w:szCs w:val="28"/>
        </w:rPr>
        <w:t xml:space="preserve"> </w:t>
      </w:r>
      <w:r w:rsidRPr="0081491B">
        <w:rPr>
          <w:rFonts w:ascii="Times New Roman" w:hAnsi="Times New Roman"/>
          <w:sz w:val="28"/>
          <w:szCs w:val="28"/>
        </w:rPr>
        <w:t>или обязательства, так опять же не хватает разъяснений в бухгалтерском законодательстве каким именно образом</w:t>
      </w:r>
      <w:r w:rsidR="00F93B62">
        <w:rPr>
          <w:rFonts w:ascii="Times New Roman" w:hAnsi="Times New Roman"/>
          <w:sz w:val="28"/>
          <w:szCs w:val="28"/>
        </w:rPr>
        <w:t xml:space="preserve"> </w:t>
      </w:r>
      <w:r w:rsidRPr="0081491B">
        <w:rPr>
          <w:rFonts w:ascii="Times New Roman" w:hAnsi="Times New Roman"/>
          <w:sz w:val="28"/>
          <w:szCs w:val="28"/>
        </w:rPr>
        <w:t>вести учет налоговых разниц.</w:t>
      </w:r>
    </w:p>
    <w:p w:rsidR="0051224F" w:rsidRPr="00983377" w:rsidRDefault="0081491B" w:rsidP="009454EA">
      <w:pPr>
        <w:spacing w:after="0" w:line="360" w:lineRule="auto"/>
        <w:ind w:firstLine="708"/>
        <w:jc w:val="both"/>
        <w:rPr>
          <w:rFonts w:ascii="Times New Roman" w:hAnsi="Times New Roman"/>
          <w:sz w:val="28"/>
          <w:szCs w:val="28"/>
        </w:rPr>
      </w:pPr>
      <w:r w:rsidRPr="0081491B">
        <w:rPr>
          <w:rFonts w:ascii="Times New Roman" w:hAnsi="Times New Roman"/>
          <w:sz w:val="28"/>
          <w:szCs w:val="28"/>
        </w:rPr>
        <w:t>Подводя итоги можно выделить следующее: налоговый учет и учет разниц взаимоисключающие формы учета; если</w:t>
      </w:r>
      <w:r w:rsidR="00F93B62">
        <w:rPr>
          <w:rFonts w:ascii="Times New Roman" w:hAnsi="Times New Roman"/>
          <w:sz w:val="28"/>
          <w:szCs w:val="28"/>
        </w:rPr>
        <w:t xml:space="preserve"> </w:t>
      </w:r>
      <w:r w:rsidRPr="0081491B">
        <w:rPr>
          <w:rFonts w:ascii="Times New Roman" w:hAnsi="Times New Roman"/>
          <w:sz w:val="28"/>
          <w:szCs w:val="28"/>
        </w:rPr>
        <w:t>вести только учет разниц, необходимо осветить в законодательстве или в разъяснительных письмах как вести</w:t>
      </w:r>
      <w:r w:rsidR="00F93B62">
        <w:rPr>
          <w:rFonts w:ascii="Times New Roman" w:hAnsi="Times New Roman"/>
          <w:sz w:val="28"/>
          <w:szCs w:val="28"/>
        </w:rPr>
        <w:t xml:space="preserve"> </w:t>
      </w:r>
      <w:r w:rsidRPr="0081491B">
        <w:rPr>
          <w:rFonts w:ascii="Times New Roman" w:hAnsi="Times New Roman"/>
          <w:sz w:val="28"/>
          <w:szCs w:val="28"/>
        </w:rPr>
        <w:t>систематизированный учет разниц; если в</w:t>
      </w:r>
      <w:r w:rsidR="00F93B62">
        <w:rPr>
          <w:rFonts w:ascii="Times New Roman" w:hAnsi="Times New Roman"/>
          <w:sz w:val="28"/>
          <w:szCs w:val="28"/>
        </w:rPr>
        <w:t xml:space="preserve">ести только налоговый учет – то </w:t>
      </w:r>
      <w:r w:rsidRPr="0081491B">
        <w:rPr>
          <w:rFonts w:ascii="Times New Roman" w:hAnsi="Times New Roman"/>
          <w:sz w:val="28"/>
          <w:szCs w:val="28"/>
        </w:rPr>
        <w:t>тщательно проработать регистры и</w:t>
      </w:r>
      <w:r w:rsidR="00F93B62">
        <w:rPr>
          <w:rFonts w:ascii="Times New Roman" w:hAnsi="Times New Roman"/>
          <w:sz w:val="28"/>
          <w:szCs w:val="28"/>
        </w:rPr>
        <w:t xml:space="preserve"> </w:t>
      </w:r>
      <w:r w:rsidRPr="0081491B">
        <w:rPr>
          <w:rFonts w:ascii="Times New Roman" w:hAnsi="Times New Roman"/>
          <w:sz w:val="28"/>
          <w:szCs w:val="28"/>
        </w:rPr>
        <w:t>принцип налогового учета, для того чтобы уложить налоговый учет в лаконичную и полную систему</w:t>
      </w:r>
      <w:r>
        <w:rPr>
          <w:rFonts w:ascii="Times New Roman" w:hAnsi="Times New Roman"/>
          <w:sz w:val="28"/>
          <w:szCs w:val="28"/>
        </w:rPr>
        <w:t>.</w:t>
      </w:r>
    </w:p>
    <w:p w:rsidR="00701980" w:rsidRPr="00261905" w:rsidRDefault="00701980" w:rsidP="009454EA">
      <w:pPr>
        <w:spacing w:after="0" w:line="360" w:lineRule="auto"/>
        <w:ind w:firstLine="709"/>
        <w:jc w:val="center"/>
        <w:rPr>
          <w:rFonts w:ascii="Times New Roman" w:hAnsi="Times New Roman"/>
          <w:sz w:val="28"/>
          <w:szCs w:val="28"/>
        </w:rPr>
      </w:pPr>
    </w:p>
    <w:p w:rsidR="009B58D1" w:rsidRPr="00261905" w:rsidRDefault="009B58D1" w:rsidP="009454EA">
      <w:pPr>
        <w:numPr>
          <w:ilvl w:val="1"/>
          <w:numId w:val="21"/>
        </w:numPr>
        <w:autoSpaceDE w:val="0"/>
        <w:autoSpaceDN w:val="0"/>
        <w:adjustRightInd w:val="0"/>
        <w:spacing w:after="0" w:line="360" w:lineRule="auto"/>
        <w:ind w:left="0"/>
        <w:jc w:val="center"/>
        <w:rPr>
          <w:rFonts w:ascii="Times New Roman" w:hAnsi="Times New Roman"/>
          <w:b/>
          <w:sz w:val="28"/>
          <w:szCs w:val="28"/>
        </w:rPr>
      </w:pPr>
      <w:r w:rsidRPr="00261905">
        <w:rPr>
          <w:rFonts w:ascii="Times New Roman" w:hAnsi="Times New Roman"/>
          <w:b/>
          <w:sz w:val="28"/>
          <w:szCs w:val="28"/>
        </w:rPr>
        <w:t>Нормативные документы, регламентирующие учет расчетов</w:t>
      </w:r>
      <w:r w:rsidR="00261905" w:rsidRPr="00261905">
        <w:rPr>
          <w:rFonts w:ascii="Times New Roman" w:hAnsi="Times New Roman"/>
          <w:b/>
          <w:sz w:val="28"/>
          <w:szCs w:val="28"/>
        </w:rPr>
        <w:t xml:space="preserve"> с бюджетом по налогу на прибыль</w:t>
      </w:r>
    </w:p>
    <w:p w:rsidR="00261905" w:rsidRPr="00261905" w:rsidRDefault="00261905" w:rsidP="009454EA">
      <w:pPr>
        <w:autoSpaceDE w:val="0"/>
        <w:autoSpaceDN w:val="0"/>
        <w:adjustRightInd w:val="0"/>
        <w:spacing w:after="0" w:line="360" w:lineRule="auto"/>
        <w:jc w:val="both"/>
        <w:rPr>
          <w:rFonts w:ascii="Times New Roman" w:hAnsi="Times New Roman"/>
          <w:b/>
          <w:sz w:val="28"/>
          <w:szCs w:val="28"/>
        </w:rPr>
      </w:pPr>
    </w:p>
    <w:p w:rsidR="00261905" w:rsidRDefault="00261905" w:rsidP="009454EA">
      <w:pPr>
        <w:autoSpaceDE w:val="0"/>
        <w:autoSpaceDN w:val="0"/>
        <w:adjustRightInd w:val="0"/>
        <w:spacing w:after="0" w:line="360" w:lineRule="auto"/>
        <w:ind w:firstLine="708"/>
        <w:jc w:val="both"/>
        <w:rPr>
          <w:rFonts w:ascii="Times New Roman" w:hAnsi="Times New Roman"/>
          <w:color w:val="000000"/>
          <w:sz w:val="28"/>
          <w:szCs w:val="28"/>
        </w:rPr>
      </w:pPr>
      <w:r w:rsidRPr="00261905">
        <w:rPr>
          <w:rFonts w:ascii="Times New Roman" w:hAnsi="Times New Roman"/>
          <w:color w:val="000000"/>
          <w:sz w:val="28"/>
          <w:szCs w:val="28"/>
        </w:rPr>
        <w:t>Нормативные документы, регламентирующие порядок налогообложения прибыли:</w:t>
      </w:r>
    </w:p>
    <w:p w:rsidR="009B58D1" w:rsidRPr="00261905" w:rsidRDefault="00261905" w:rsidP="009454EA">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B58D1" w:rsidRPr="00261905">
        <w:rPr>
          <w:rFonts w:ascii="Times New Roman" w:hAnsi="Times New Roman" w:cs="Times New Roman"/>
          <w:sz w:val="28"/>
          <w:szCs w:val="28"/>
        </w:rPr>
        <w:t>"Н</w:t>
      </w:r>
      <w:r w:rsidR="00F93B62" w:rsidRPr="00261905">
        <w:rPr>
          <w:rFonts w:ascii="Times New Roman" w:hAnsi="Times New Roman" w:cs="Times New Roman"/>
          <w:sz w:val="28"/>
          <w:szCs w:val="28"/>
        </w:rPr>
        <w:t>алоговый кодекс</w:t>
      </w:r>
      <w:r w:rsidR="009B58D1" w:rsidRPr="00261905">
        <w:rPr>
          <w:rFonts w:ascii="Times New Roman" w:hAnsi="Times New Roman" w:cs="Times New Roman"/>
          <w:sz w:val="28"/>
          <w:szCs w:val="28"/>
        </w:rPr>
        <w:t xml:space="preserve"> </w:t>
      </w:r>
      <w:r w:rsidR="00F93B62" w:rsidRPr="00261905">
        <w:rPr>
          <w:rFonts w:ascii="Times New Roman" w:hAnsi="Times New Roman" w:cs="Times New Roman"/>
          <w:sz w:val="28"/>
          <w:szCs w:val="28"/>
        </w:rPr>
        <w:t>Российской</w:t>
      </w:r>
      <w:r w:rsidR="009B58D1" w:rsidRPr="00261905">
        <w:rPr>
          <w:rFonts w:ascii="Times New Roman" w:hAnsi="Times New Roman" w:cs="Times New Roman"/>
          <w:sz w:val="28"/>
          <w:szCs w:val="28"/>
        </w:rPr>
        <w:t xml:space="preserve"> Ф</w:t>
      </w:r>
      <w:r w:rsidR="00F93B62" w:rsidRPr="00261905">
        <w:rPr>
          <w:rFonts w:ascii="Times New Roman" w:hAnsi="Times New Roman" w:cs="Times New Roman"/>
          <w:sz w:val="28"/>
          <w:szCs w:val="28"/>
        </w:rPr>
        <w:t>едерации</w:t>
      </w:r>
      <w:r w:rsidR="009B58D1" w:rsidRPr="00261905">
        <w:rPr>
          <w:rFonts w:ascii="Times New Roman" w:hAnsi="Times New Roman" w:cs="Times New Roman"/>
          <w:sz w:val="28"/>
          <w:szCs w:val="28"/>
        </w:rPr>
        <w:t xml:space="preserve"> (</w:t>
      </w:r>
      <w:r w:rsidR="00F93B62" w:rsidRPr="00261905">
        <w:rPr>
          <w:rFonts w:ascii="Times New Roman" w:hAnsi="Times New Roman" w:cs="Times New Roman"/>
          <w:sz w:val="28"/>
          <w:szCs w:val="28"/>
        </w:rPr>
        <w:t>часть вторая)" от 05.08.2000</w:t>
      </w:r>
      <w:r w:rsidR="009454EA">
        <w:rPr>
          <w:rFonts w:ascii="Times New Roman" w:hAnsi="Times New Roman" w:cs="Times New Roman"/>
          <w:sz w:val="28"/>
          <w:szCs w:val="28"/>
        </w:rPr>
        <w:t xml:space="preserve"> г.</w:t>
      </w:r>
      <w:r w:rsidR="00F93B62" w:rsidRPr="00261905">
        <w:rPr>
          <w:rFonts w:ascii="Times New Roman" w:hAnsi="Times New Roman" w:cs="Times New Roman"/>
          <w:sz w:val="28"/>
          <w:szCs w:val="28"/>
        </w:rPr>
        <w:t xml:space="preserve"> N 117-ФЗ (принят ГД ФС РФ 19.07.2000</w:t>
      </w:r>
      <w:r w:rsidR="009454EA">
        <w:rPr>
          <w:rFonts w:ascii="Times New Roman" w:hAnsi="Times New Roman" w:cs="Times New Roman"/>
          <w:sz w:val="28"/>
          <w:szCs w:val="28"/>
        </w:rPr>
        <w:t xml:space="preserve"> г.</w:t>
      </w:r>
      <w:r w:rsidR="00F93B62" w:rsidRPr="00261905">
        <w:rPr>
          <w:rFonts w:ascii="Times New Roman" w:hAnsi="Times New Roman" w:cs="Times New Roman"/>
          <w:sz w:val="28"/>
          <w:szCs w:val="28"/>
        </w:rPr>
        <w:t xml:space="preserve">, </w:t>
      </w:r>
      <w:r w:rsidR="009B58D1" w:rsidRPr="00261905">
        <w:rPr>
          <w:rFonts w:ascii="Times New Roman" w:hAnsi="Times New Roman" w:cs="Times New Roman"/>
          <w:sz w:val="28"/>
          <w:szCs w:val="28"/>
        </w:rPr>
        <w:t>ред. от 30.12.2008</w:t>
      </w:r>
      <w:r w:rsidR="009454EA">
        <w:rPr>
          <w:rFonts w:ascii="Times New Roman" w:hAnsi="Times New Roman" w:cs="Times New Roman"/>
          <w:sz w:val="28"/>
          <w:szCs w:val="28"/>
        </w:rPr>
        <w:t xml:space="preserve"> г.</w:t>
      </w:r>
      <w:r w:rsidR="00F93B62" w:rsidRPr="00261905">
        <w:rPr>
          <w:rFonts w:ascii="Times New Roman" w:hAnsi="Times New Roman" w:cs="Times New Roman"/>
          <w:sz w:val="28"/>
          <w:szCs w:val="28"/>
        </w:rPr>
        <w:t xml:space="preserve">, </w:t>
      </w:r>
      <w:r w:rsidR="009B58D1" w:rsidRPr="00261905">
        <w:rPr>
          <w:rFonts w:ascii="Times New Roman" w:hAnsi="Times New Roman" w:cs="Times New Roman"/>
          <w:sz w:val="28"/>
          <w:szCs w:val="28"/>
        </w:rPr>
        <w:t>с изм. и доп., вступающими в силу с 01.01.2009</w:t>
      </w:r>
      <w:r w:rsidR="009454EA">
        <w:rPr>
          <w:rFonts w:ascii="Times New Roman" w:hAnsi="Times New Roman" w:cs="Times New Roman"/>
          <w:sz w:val="28"/>
          <w:szCs w:val="28"/>
        </w:rPr>
        <w:t xml:space="preserve"> г.</w:t>
      </w:r>
      <w:r w:rsidR="009B58D1" w:rsidRPr="00261905">
        <w:rPr>
          <w:rFonts w:ascii="Times New Roman" w:hAnsi="Times New Roman" w:cs="Times New Roman"/>
          <w:sz w:val="28"/>
          <w:szCs w:val="28"/>
        </w:rPr>
        <w:t>)</w:t>
      </w:r>
      <w:r w:rsidR="00F93B62" w:rsidRPr="00261905">
        <w:rPr>
          <w:rFonts w:ascii="Times New Roman" w:hAnsi="Times New Roman" w:cs="Times New Roman"/>
          <w:sz w:val="28"/>
          <w:szCs w:val="28"/>
        </w:rPr>
        <w:t>;</w:t>
      </w:r>
    </w:p>
    <w:p w:rsidR="009B58D1" w:rsidRPr="009B58D1" w:rsidRDefault="00261905" w:rsidP="009454EA">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B58D1" w:rsidRPr="009B58D1">
        <w:rPr>
          <w:rFonts w:ascii="Times New Roman" w:hAnsi="Times New Roman" w:cs="Times New Roman"/>
          <w:sz w:val="28"/>
          <w:szCs w:val="28"/>
        </w:rPr>
        <w:t>"М</w:t>
      </w:r>
      <w:r w:rsidR="00F93B62">
        <w:rPr>
          <w:rFonts w:ascii="Times New Roman" w:hAnsi="Times New Roman" w:cs="Times New Roman"/>
          <w:sz w:val="28"/>
          <w:szCs w:val="28"/>
        </w:rPr>
        <w:t>етодические</w:t>
      </w:r>
      <w:r w:rsidR="009B58D1" w:rsidRPr="009B58D1">
        <w:rPr>
          <w:rFonts w:ascii="Times New Roman" w:hAnsi="Times New Roman" w:cs="Times New Roman"/>
          <w:sz w:val="28"/>
          <w:szCs w:val="28"/>
        </w:rPr>
        <w:t xml:space="preserve"> </w:t>
      </w:r>
      <w:r w:rsidR="00F93B62">
        <w:rPr>
          <w:rFonts w:ascii="Times New Roman" w:hAnsi="Times New Roman" w:cs="Times New Roman"/>
          <w:sz w:val="28"/>
          <w:szCs w:val="28"/>
        </w:rPr>
        <w:t>рекомендации</w:t>
      </w:r>
      <w:r w:rsidR="009B58D1" w:rsidRPr="009B58D1">
        <w:rPr>
          <w:rFonts w:ascii="Times New Roman" w:hAnsi="Times New Roman" w:cs="Times New Roman"/>
          <w:sz w:val="28"/>
          <w:szCs w:val="28"/>
        </w:rPr>
        <w:t xml:space="preserve"> </w:t>
      </w:r>
      <w:r w:rsidR="00F93B62">
        <w:rPr>
          <w:rFonts w:ascii="Times New Roman" w:hAnsi="Times New Roman" w:cs="Times New Roman"/>
          <w:sz w:val="28"/>
          <w:szCs w:val="28"/>
        </w:rPr>
        <w:t>по</w:t>
      </w:r>
      <w:r w:rsidR="009B58D1" w:rsidRPr="009B58D1">
        <w:rPr>
          <w:rFonts w:ascii="Times New Roman" w:hAnsi="Times New Roman" w:cs="Times New Roman"/>
          <w:sz w:val="28"/>
          <w:szCs w:val="28"/>
        </w:rPr>
        <w:t xml:space="preserve"> </w:t>
      </w:r>
      <w:r w:rsidR="00F93B62">
        <w:rPr>
          <w:rFonts w:ascii="Times New Roman" w:hAnsi="Times New Roman" w:cs="Times New Roman"/>
          <w:sz w:val="28"/>
          <w:szCs w:val="28"/>
        </w:rPr>
        <w:t>проверке</w:t>
      </w:r>
      <w:r w:rsidR="009B58D1" w:rsidRPr="009B58D1">
        <w:rPr>
          <w:rFonts w:ascii="Times New Roman" w:hAnsi="Times New Roman" w:cs="Times New Roman"/>
          <w:sz w:val="28"/>
          <w:szCs w:val="28"/>
        </w:rPr>
        <w:t xml:space="preserve"> </w:t>
      </w:r>
      <w:r w:rsidR="00F93B62">
        <w:rPr>
          <w:rFonts w:ascii="Times New Roman" w:hAnsi="Times New Roman" w:cs="Times New Roman"/>
          <w:sz w:val="28"/>
          <w:szCs w:val="28"/>
        </w:rPr>
        <w:t>налога</w:t>
      </w:r>
      <w:r w:rsidR="009B58D1" w:rsidRPr="009B58D1">
        <w:rPr>
          <w:rFonts w:ascii="Times New Roman" w:hAnsi="Times New Roman" w:cs="Times New Roman"/>
          <w:sz w:val="28"/>
          <w:szCs w:val="28"/>
        </w:rPr>
        <w:t xml:space="preserve"> </w:t>
      </w:r>
      <w:r w:rsidR="00F93B62">
        <w:rPr>
          <w:rFonts w:ascii="Times New Roman" w:hAnsi="Times New Roman" w:cs="Times New Roman"/>
          <w:sz w:val="28"/>
          <w:szCs w:val="28"/>
        </w:rPr>
        <w:t>на</w:t>
      </w:r>
      <w:r w:rsidR="009B58D1" w:rsidRPr="009B58D1">
        <w:rPr>
          <w:rFonts w:ascii="Times New Roman" w:hAnsi="Times New Roman" w:cs="Times New Roman"/>
          <w:sz w:val="28"/>
          <w:szCs w:val="28"/>
        </w:rPr>
        <w:t xml:space="preserve"> </w:t>
      </w:r>
      <w:r w:rsidR="00F93B62">
        <w:rPr>
          <w:rFonts w:ascii="Times New Roman" w:hAnsi="Times New Roman" w:cs="Times New Roman"/>
          <w:sz w:val="28"/>
          <w:szCs w:val="28"/>
        </w:rPr>
        <w:t>прибыль</w:t>
      </w:r>
      <w:r w:rsidR="009B58D1" w:rsidRPr="009B58D1">
        <w:rPr>
          <w:rFonts w:ascii="Times New Roman" w:hAnsi="Times New Roman" w:cs="Times New Roman"/>
          <w:sz w:val="28"/>
          <w:szCs w:val="28"/>
        </w:rPr>
        <w:t xml:space="preserve"> </w:t>
      </w:r>
      <w:r w:rsidR="00F93B62">
        <w:rPr>
          <w:rFonts w:ascii="Times New Roman" w:hAnsi="Times New Roman" w:cs="Times New Roman"/>
          <w:sz w:val="28"/>
          <w:szCs w:val="28"/>
        </w:rPr>
        <w:t>и обязательств</w:t>
      </w:r>
      <w:r w:rsidR="009B58D1" w:rsidRPr="009B58D1">
        <w:rPr>
          <w:rFonts w:ascii="Times New Roman" w:hAnsi="Times New Roman" w:cs="Times New Roman"/>
          <w:sz w:val="28"/>
          <w:szCs w:val="28"/>
        </w:rPr>
        <w:t xml:space="preserve"> </w:t>
      </w:r>
      <w:r w:rsidR="00F93B62">
        <w:rPr>
          <w:rFonts w:ascii="Times New Roman" w:hAnsi="Times New Roman" w:cs="Times New Roman"/>
          <w:sz w:val="28"/>
          <w:szCs w:val="28"/>
        </w:rPr>
        <w:t>перед бюджетом</w:t>
      </w:r>
      <w:r w:rsidR="009B58D1" w:rsidRPr="009B58D1">
        <w:rPr>
          <w:rFonts w:ascii="Times New Roman" w:hAnsi="Times New Roman" w:cs="Times New Roman"/>
          <w:sz w:val="28"/>
          <w:szCs w:val="28"/>
        </w:rPr>
        <w:t xml:space="preserve"> </w:t>
      </w:r>
      <w:r w:rsidR="00F93B62">
        <w:rPr>
          <w:rFonts w:ascii="Times New Roman" w:hAnsi="Times New Roman" w:cs="Times New Roman"/>
          <w:sz w:val="28"/>
          <w:szCs w:val="28"/>
        </w:rPr>
        <w:t>при</w:t>
      </w:r>
      <w:r w:rsidR="009B58D1" w:rsidRPr="009B58D1">
        <w:rPr>
          <w:rFonts w:ascii="Times New Roman" w:hAnsi="Times New Roman" w:cs="Times New Roman"/>
          <w:sz w:val="28"/>
          <w:szCs w:val="28"/>
        </w:rPr>
        <w:t xml:space="preserve"> </w:t>
      </w:r>
      <w:r w:rsidR="00F93B62">
        <w:rPr>
          <w:rFonts w:ascii="Times New Roman" w:hAnsi="Times New Roman" w:cs="Times New Roman"/>
          <w:sz w:val="28"/>
          <w:szCs w:val="28"/>
        </w:rPr>
        <w:t>проведении</w:t>
      </w:r>
      <w:r w:rsidR="009454EA">
        <w:rPr>
          <w:rFonts w:ascii="Times New Roman" w:hAnsi="Times New Roman" w:cs="Times New Roman"/>
          <w:sz w:val="28"/>
          <w:szCs w:val="28"/>
        </w:rPr>
        <w:t xml:space="preserve"> </w:t>
      </w:r>
      <w:r w:rsidR="00F93B62">
        <w:rPr>
          <w:rFonts w:ascii="Times New Roman" w:hAnsi="Times New Roman" w:cs="Times New Roman"/>
          <w:sz w:val="28"/>
          <w:szCs w:val="28"/>
        </w:rPr>
        <w:t>аудита</w:t>
      </w:r>
      <w:r w:rsidR="009B58D1" w:rsidRPr="009B58D1">
        <w:rPr>
          <w:rFonts w:ascii="Times New Roman" w:hAnsi="Times New Roman" w:cs="Times New Roman"/>
          <w:sz w:val="28"/>
          <w:szCs w:val="28"/>
        </w:rPr>
        <w:t xml:space="preserve"> </w:t>
      </w:r>
      <w:r w:rsidR="00F93B62">
        <w:rPr>
          <w:rFonts w:ascii="Times New Roman" w:hAnsi="Times New Roman" w:cs="Times New Roman"/>
          <w:sz w:val="28"/>
          <w:szCs w:val="28"/>
        </w:rPr>
        <w:t>и</w:t>
      </w:r>
      <w:r w:rsidR="009B58D1" w:rsidRPr="009B58D1">
        <w:rPr>
          <w:rFonts w:ascii="Times New Roman" w:hAnsi="Times New Roman" w:cs="Times New Roman"/>
          <w:sz w:val="28"/>
          <w:szCs w:val="28"/>
        </w:rPr>
        <w:t xml:space="preserve"> </w:t>
      </w:r>
      <w:r w:rsidR="00F93B62">
        <w:rPr>
          <w:rFonts w:ascii="Times New Roman" w:hAnsi="Times New Roman" w:cs="Times New Roman"/>
          <w:sz w:val="28"/>
          <w:szCs w:val="28"/>
        </w:rPr>
        <w:t>оказании</w:t>
      </w:r>
      <w:r w:rsidR="009B58D1" w:rsidRPr="009B58D1">
        <w:rPr>
          <w:rFonts w:ascii="Times New Roman" w:hAnsi="Times New Roman" w:cs="Times New Roman"/>
          <w:sz w:val="28"/>
          <w:szCs w:val="28"/>
        </w:rPr>
        <w:t xml:space="preserve"> </w:t>
      </w:r>
      <w:r w:rsidR="00F93B62">
        <w:rPr>
          <w:rFonts w:ascii="Times New Roman" w:hAnsi="Times New Roman" w:cs="Times New Roman"/>
          <w:sz w:val="28"/>
          <w:szCs w:val="28"/>
        </w:rPr>
        <w:t>сопутствующих</w:t>
      </w:r>
      <w:r w:rsidR="009B58D1" w:rsidRPr="009B58D1">
        <w:rPr>
          <w:rFonts w:ascii="Times New Roman" w:hAnsi="Times New Roman" w:cs="Times New Roman"/>
          <w:sz w:val="28"/>
          <w:szCs w:val="28"/>
        </w:rPr>
        <w:t xml:space="preserve"> </w:t>
      </w:r>
      <w:r w:rsidR="00F93B62">
        <w:rPr>
          <w:rFonts w:ascii="Times New Roman" w:hAnsi="Times New Roman" w:cs="Times New Roman"/>
          <w:sz w:val="28"/>
          <w:szCs w:val="28"/>
        </w:rPr>
        <w:t>услуг</w:t>
      </w:r>
      <w:r w:rsidR="009B58D1" w:rsidRPr="009B58D1">
        <w:rPr>
          <w:rFonts w:ascii="Times New Roman" w:hAnsi="Times New Roman" w:cs="Times New Roman"/>
          <w:sz w:val="28"/>
          <w:szCs w:val="28"/>
        </w:rPr>
        <w:t>"</w:t>
      </w:r>
      <w:r w:rsidR="009B58D1" w:rsidRPr="009B58D1">
        <w:rPr>
          <w:rFonts w:ascii="Times New Roman" w:hAnsi="Times New Roman" w:cs="Times New Roman"/>
          <w:sz w:val="28"/>
          <w:szCs w:val="28"/>
        </w:rPr>
        <w:br/>
        <w:t>(утв. Минфином РФ 23.04.2004</w:t>
      </w:r>
      <w:r w:rsidR="009454EA">
        <w:rPr>
          <w:rFonts w:ascii="Times New Roman" w:hAnsi="Times New Roman" w:cs="Times New Roman"/>
          <w:sz w:val="28"/>
          <w:szCs w:val="28"/>
        </w:rPr>
        <w:t xml:space="preserve"> г.</w:t>
      </w:r>
      <w:r w:rsidR="009B58D1" w:rsidRPr="009B58D1">
        <w:rPr>
          <w:rFonts w:ascii="Times New Roman" w:hAnsi="Times New Roman" w:cs="Times New Roman"/>
          <w:sz w:val="28"/>
          <w:szCs w:val="28"/>
        </w:rPr>
        <w:t>, одобрены Советом по аудиторской деятельности при Минфине РФ, протокол N 25 от 22.04.2004</w:t>
      </w:r>
      <w:r w:rsidR="009454EA">
        <w:rPr>
          <w:rFonts w:ascii="Times New Roman" w:hAnsi="Times New Roman" w:cs="Times New Roman"/>
          <w:sz w:val="28"/>
          <w:szCs w:val="28"/>
        </w:rPr>
        <w:t xml:space="preserve"> г.</w:t>
      </w:r>
      <w:r w:rsidR="009B58D1" w:rsidRPr="009B58D1">
        <w:rPr>
          <w:rFonts w:ascii="Times New Roman" w:hAnsi="Times New Roman" w:cs="Times New Roman"/>
          <w:sz w:val="28"/>
          <w:szCs w:val="28"/>
        </w:rPr>
        <w:t>)</w:t>
      </w:r>
      <w:r w:rsidR="009E510A">
        <w:rPr>
          <w:rFonts w:ascii="Times New Roman" w:hAnsi="Times New Roman" w:cs="Times New Roman"/>
          <w:sz w:val="28"/>
          <w:szCs w:val="28"/>
        </w:rPr>
        <w:t>;</w:t>
      </w:r>
    </w:p>
    <w:p w:rsidR="009B58D1" w:rsidRPr="009B58D1" w:rsidRDefault="00261905" w:rsidP="009454EA">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B58D1" w:rsidRPr="009B58D1">
        <w:rPr>
          <w:rFonts w:ascii="Times New Roman" w:hAnsi="Times New Roman" w:cs="Times New Roman"/>
          <w:sz w:val="28"/>
          <w:szCs w:val="28"/>
        </w:rPr>
        <w:t>П</w:t>
      </w:r>
      <w:r w:rsidR="009E510A">
        <w:rPr>
          <w:rFonts w:ascii="Times New Roman" w:hAnsi="Times New Roman" w:cs="Times New Roman"/>
          <w:sz w:val="28"/>
          <w:szCs w:val="28"/>
        </w:rPr>
        <w:t>риказ Минфина РФ от 05.05.2008</w:t>
      </w:r>
      <w:r w:rsidR="009454EA">
        <w:rPr>
          <w:rFonts w:ascii="Times New Roman" w:hAnsi="Times New Roman" w:cs="Times New Roman"/>
          <w:sz w:val="28"/>
          <w:szCs w:val="28"/>
        </w:rPr>
        <w:t xml:space="preserve"> г.</w:t>
      </w:r>
      <w:r w:rsidR="009E510A">
        <w:rPr>
          <w:rFonts w:ascii="Times New Roman" w:hAnsi="Times New Roman" w:cs="Times New Roman"/>
          <w:sz w:val="28"/>
          <w:szCs w:val="28"/>
        </w:rPr>
        <w:t xml:space="preserve"> N 54н </w:t>
      </w:r>
      <w:r w:rsidR="009B58D1" w:rsidRPr="009B58D1">
        <w:rPr>
          <w:rFonts w:ascii="Times New Roman" w:hAnsi="Times New Roman" w:cs="Times New Roman"/>
          <w:sz w:val="28"/>
          <w:szCs w:val="28"/>
        </w:rPr>
        <w:t>"О</w:t>
      </w:r>
      <w:r w:rsidR="009E510A">
        <w:rPr>
          <w:rFonts w:ascii="Times New Roman" w:hAnsi="Times New Roman" w:cs="Times New Roman"/>
          <w:sz w:val="28"/>
          <w:szCs w:val="28"/>
        </w:rPr>
        <w:t>б</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утверждении</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формы</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налоговой</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декларации</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по налогу на прибыль</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организаций</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и</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порядка</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ее</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 xml:space="preserve">заполнения" </w:t>
      </w:r>
      <w:r w:rsidR="009B58D1" w:rsidRPr="009B58D1">
        <w:rPr>
          <w:rFonts w:ascii="Times New Roman" w:hAnsi="Times New Roman" w:cs="Times New Roman"/>
          <w:sz w:val="28"/>
          <w:szCs w:val="28"/>
        </w:rPr>
        <w:t>(Зарегистрировано в Минюсте РФ 02.06.2008</w:t>
      </w:r>
      <w:r w:rsidR="009454EA">
        <w:rPr>
          <w:rFonts w:ascii="Times New Roman" w:hAnsi="Times New Roman" w:cs="Times New Roman"/>
          <w:sz w:val="28"/>
          <w:szCs w:val="28"/>
        </w:rPr>
        <w:t xml:space="preserve"> г.</w:t>
      </w:r>
      <w:r w:rsidR="009B58D1" w:rsidRPr="009B58D1">
        <w:rPr>
          <w:rFonts w:ascii="Times New Roman" w:hAnsi="Times New Roman" w:cs="Times New Roman"/>
          <w:sz w:val="28"/>
          <w:szCs w:val="28"/>
        </w:rPr>
        <w:t xml:space="preserve"> N 11790)</w:t>
      </w:r>
      <w:r w:rsidR="009E510A">
        <w:rPr>
          <w:rFonts w:ascii="Times New Roman" w:hAnsi="Times New Roman" w:cs="Times New Roman"/>
          <w:sz w:val="28"/>
          <w:szCs w:val="28"/>
        </w:rPr>
        <w:t>;</w:t>
      </w:r>
    </w:p>
    <w:p w:rsidR="009B58D1" w:rsidRDefault="009454EA" w:rsidP="009454EA">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B58D1" w:rsidRPr="009B58D1">
        <w:rPr>
          <w:rFonts w:ascii="Times New Roman" w:hAnsi="Times New Roman" w:cs="Times New Roman"/>
          <w:sz w:val="28"/>
          <w:szCs w:val="28"/>
        </w:rPr>
        <w:t>П</w:t>
      </w:r>
      <w:r w:rsidR="009E510A">
        <w:rPr>
          <w:rFonts w:ascii="Times New Roman" w:hAnsi="Times New Roman" w:cs="Times New Roman"/>
          <w:sz w:val="28"/>
          <w:szCs w:val="28"/>
        </w:rPr>
        <w:t>риказ</w:t>
      </w:r>
      <w:r w:rsidR="009B58D1" w:rsidRPr="009B58D1">
        <w:rPr>
          <w:rFonts w:ascii="Times New Roman" w:hAnsi="Times New Roman" w:cs="Times New Roman"/>
          <w:sz w:val="28"/>
          <w:szCs w:val="28"/>
        </w:rPr>
        <w:t xml:space="preserve"> Минфина </w:t>
      </w:r>
      <w:r>
        <w:rPr>
          <w:rFonts w:ascii="Times New Roman" w:hAnsi="Times New Roman" w:cs="Times New Roman"/>
          <w:sz w:val="28"/>
          <w:szCs w:val="28"/>
        </w:rPr>
        <w:t xml:space="preserve">РФ от 07.04.2006 г. N 55н (ред. от </w:t>
      </w:r>
      <w:r w:rsidR="009B58D1" w:rsidRPr="009B58D1">
        <w:rPr>
          <w:rFonts w:ascii="Times New Roman" w:hAnsi="Times New Roman" w:cs="Times New Roman"/>
          <w:sz w:val="28"/>
          <w:szCs w:val="28"/>
        </w:rPr>
        <w:t>09.01.2007</w:t>
      </w:r>
      <w:r>
        <w:rPr>
          <w:rFonts w:ascii="Times New Roman" w:hAnsi="Times New Roman" w:cs="Times New Roman"/>
          <w:sz w:val="28"/>
          <w:szCs w:val="28"/>
        </w:rPr>
        <w:t xml:space="preserve"> г.</w:t>
      </w:r>
      <w:r w:rsidR="009B58D1" w:rsidRPr="009B58D1">
        <w:rPr>
          <w:rFonts w:ascii="Times New Roman" w:hAnsi="Times New Roman" w:cs="Times New Roman"/>
          <w:sz w:val="28"/>
          <w:szCs w:val="28"/>
        </w:rPr>
        <w:t>)</w:t>
      </w:r>
      <w:r w:rsidR="009B58D1" w:rsidRPr="009B58D1">
        <w:rPr>
          <w:rFonts w:ascii="Times New Roman" w:hAnsi="Times New Roman" w:cs="Times New Roman"/>
          <w:sz w:val="28"/>
          <w:szCs w:val="28"/>
        </w:rPr>
        <w:br/>
        <w:t>"О</w:t>
      </w:r>
      <w:r w:rsidR="009E510A">
        <w:rPr>
          <w:rFonts w:ascii="Times New Roman" w:hAnsi="Times New Roman" w:cs="Times New Roman"/>
          <w:sz w:val="28"/>
          <w:szCs w:val="28"/>
        </w:rPr>
        <w:t>б</w:t>
      </w:r>
      <w:r w:rsidR="009B58D1" w:rsidRPr="009B58D1">
        <w:rPr>
          <w:rFonts w:ascii="Times New Roman" w:hAnsi="Times New Roman" w:cs="Times New Roman"/>
          <w:sz w:val="28"/>
          <w:szCs w:val="28"/>
        </w:rPr>
        <w:t xml:space="preserve"> </w:t>
      </w:r>
      <w:r w:rsidR="009E510A" w:rsidRPr="009E510A">
        <w:rPr>
          <w:rFonts w:ascii="Times New Roman" w:hAnsi="Times New Roman" w:cs="Times New Roman"/>
          <w:sz w:val="28"/>
          <w:szCs w:val="28"/>
        </w:rPr>
        <w:t>утверждении</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формы</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налоговой</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декларации</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по</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налогу</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на</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прибыль</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организаций</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при</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выполнении</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соглашений</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о</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разделе</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продукции</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и</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порядка</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 xml:space="preserve">ее заполнения" </w:t>
      </w:r>
      <w:r w:rsidR="009B58D1" w:rsidRPr="009B58D1">
        <w:rPr>
          <w:rFonts w:ascii="Times New Roman" w:hAnsi="Times New Roman" w:cs="Times New Roman"/>
          <w:sz w:val="28"/>
          <w:szCs w:val="28"/>
        </w:rPr>
        <w:t>(Зарегистрировано в Минюсте РФ 25.04.2006</w:t>
      </w:r>
      <w:r>
        <w:rPr>
          <w:rFonts w:ascii="Times New Roman" w:hAnsi="Times New Roman" w:cs="Times New Roman"/>
          <w:sz w:val="28"/>
          <w:szCs w:val="28"/>
        </w:rPr>
        <w:t xml:space="preserve"> г.</w:t>
      </w:r>
      <w:r w:rsidR="009B58D1" w:rsidRPr="009B58D1">
        <w:rPr>
          <w:rFonts w:ascii="Times New Roman" w:hAnsi="Times New Roman" w:cs="Times New Roman"/>
          <w:sz w:val="28"/>
          <w:szCs w:val="28"/>
        </w:rPr>
        <w:t xml:space="preserve"> N 7733)</w:t>
      </w:r>
      <w:r w:rsidR="009E510A">
        <w:rPr>
          <w:rFonts w:ascii="Times New Roman" w:hAnsi="Times New Roman" w:cs="Times New Roman"/>
          <w:sz w:val="28"/>
          <w:szCs w:val="28"/>
        </w:rPr>
        <w:t>;</w:t>
      </w:r>
    </w:p>
    <w:p w:rsidR="00C5475B" w:rsidRPr="009B58D1" w:rsidRDefault="00C5475B" w:rsidP="009454EA">
      <w:pPr>
        <w:pStyle w:val="ConsPlusNormal"/>
        <w:widowControl/>
        <w:spacing w:line="360" w:lineRule="auto"/>
        <w:ind w:firstLine="0"/>
        <w:jc w:val="both"/>
        <w:rPr>
          <w:rFonts w:ascii="Times New Roman" w:hAnsi="Times New Roman" w:cs="Times New Roman"/>
          <w:sz w:val="28"/>
          <w:szCs w:val="28"/>
        </w:rPr>
      </w:pPr>
    </w:p>
    <w:p w:rsidR="009B58D1" w:rsidRPr="009B58D1" w:rsidRDefault="00261905" w:rsidP="009454EA">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B58D1" w:rsidRPr="009B58D1">
        <w:rPr>
          <w:rFonts w:ascii="Times New Roman" w:hAnsi="Times New Roman" w:cs="Times New Roman"/>
          <w:sz w:val="28"/>
          <w:szCs w:val="28"/>
        </w:rPr>
        <w:t>Р</w:t>
      </w:r>
      <w:r w:rsidR="009E510A">
        <w:rPr>
          <w:rFonts w:ascii="Times New Roman" w:hAnsi="Times New Roman" w:cs="Times New Roman"/>
          <w:sz w:val="28"/>
          <w:szCs w:val="28"/>
        </w:rPr>
        <w:t>азъяснения</w:t>
      </w:r>
      <w:r w:rsidR="009B58D1" w:rsidRPr="009B58D1">
        <w:rPr>
          <w:rFonts w:ascii="Times New Roman" w:hAnsi="Times New Roman" w:cs="Times New Roman"/>
          <w:sz w:val="28"/>
          <w:szCs w:val="28"/>
        </w:rPr>
        <w:t xml:space="preserve"> ФНС РФ от 01.12.2008</w:t>
      </w:r>
      <w:r w:rsidR="009454EA">
        <w:rPr>
          <w:rFonts w:ascii="Times New Roman" w:hAnsi="Times New Roman" w:cs="Times New Roman"/>
          <w:sz w:val="28"/>
          <w:szCs w:val="28"/>
        </w:rPr>
        <w:t xml:space="preserve"> г.</w:t>
      </w:r>
      <w:r w:rsidR="009E510A">
        <w:rPr>
          <w:rFonts w:ascii="Times New Roman" w:hAnsi="Times New Roman" w:cs="Times New Roman"/>
          <w:sz w:val="28"/>
          <w:szCs w:val="28"/>
        </w:rPr>
        <w:t xml:space="preserve"> </w:t>
      </w:r>
      <w:r w:rsidR="009B58D1" w:rsidRPr="009B58D1">
        <w:rPr>
          <w:rFonts w:ascii="Times New Roman" w:hAnsi="Times New Roman" w:cs="Times New Roman"/>
          <w:sz w:val="28"/>
          <w:szCs w:val="28"/>
        </w:rPr>
        <w:t xml:space="preserve">"О </w:t>
      </w:r>
      <w:r w:rsidR="009E510A">
        <w:rPr>
          <w:rFonts w:ascii="Times New Roman" w:hAnsi="Times New Roman" w:cs="Times New Roman"/>
          <w:sz w:val="28"/>
          <w:szCs w:val="28"/>
        </w:rPr>
        <w:t>порядке</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исчисления ежемесячных</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авансовых</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платежей по налогу</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на</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прибыль</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организаций</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исходя</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из</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фактически</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полученной</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прибыли</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в</w:t>
      </w:r>
      <w:r w:rsidR="009B58D1" w:rsidRPr="009B58D1">
        <w:rPr>
          <w:rFonts w:ascii="Times New Roman" w:hAnsi="Times New Roman" w:cs="Times New Roman"/>
          <w:sz w:val="28"/>
          <w:szCs w:val="28"/>
        </w:rPr>
        <w:t xml:space="preserve"> IV </w:t>
      </w:r>
      <w:r w:rsidR="009E510A">
        <w:rPr>
          <w:rFonts w:ascii="Times New Roman" w:hAnsi="Times New Roman" w:cs="Times New Roman"/>
          <w:sz w:val="28"/>
          <w:szCs w:val="28"/>
        </w:rPr>
        <w:t>квартале</w:t>
      </w:r>
      <w:r w:rsidR="009B58D1" w:rsidRPr="009B58D1">
        <w:rPr>
          <w:rFonts w:ascii="Times New Roman" w:hAnsi="Times New Roman" w:cs="Times New Roman"/>
          <w:sz w:val="28"/>
          <w:szCs w:val="28"/>
        </w:rPr>
        <w:t xml:space="preserve"> 2008 </w:t>
      </w:r>
      <w:r w:rsidR="009E510A">
        <w:rPr>
          <w:rFonts w:ascii="Times New Roman" w:hAnsi="Times New Roman" w:cs="Times New Roman"/>
          <w:sz w:val="28"/>
          <w:szCs w:val="28"/>
        </w:rPr>
        <w:t>г</w:t>
      </w:r>
      <w:r w:rsidR="009454EA">
        <w:rPr>
          <w:rFonts w:ascii="Times New Roman" w:hAnsi="Times New Roman" w:cs="Times New Roman"/>
          <w:sz w:val="28"/>
          <w:szCs w:val="28"/>
        </w:rPr>
        <w:t>.</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в</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связи</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с</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принятием</w:t>
      </w:r>
      <w:r w:rsidR="009B58D1" w:rsidRPr="009B58D1">
        <w:rPr>
          <w:rFonts w:ascii="Times New Roman" w:hAnsi="Times New Roman" w:cs="Times New Roman"/>
          <w:sz w:val="28"/>
          <w:szCs w:val="28"/>
        </w:rPr>
        <w:t xml:space="preserve"> </w:t>
      </w:r>
      <w:r w:rsidR="009E510A" w:rsidRPr="009B58D1">
        <w:rPr>
          <w:rFonts w:ascii="Times New Roman" w:hAnsi="Times New Roman" w:cs="Times New Roman"/>
          <w:sz w:val="28"/>
          <w:szCs w:val="28"/>
        </w:rPr>
        <w:t>Ф</w:t>
      </w:r>
      <w:r w:rsidR="009E510A">
        <w:rPr>
          <w:rFonts w:ascii="Times New Roman" w:hAnsi="Times New Roman" w:cs="Times New Roman"/>
          <w:sz w:val="28"/>
          <w:szCs w:val="28"/>
        </w:rPr>
        <w:t>едерального</w:t>
      </w:r>
      <w:r w:rsidR="009B58D1" w:rsidRPr="009B58D1">
        <w:rPr>
          <w:rFonts w:ascii="Times New Roman" w:hAnsi="Times New Roman" w:cs="Times New Roman"/>
          <w:sz w:val="28"/>
          <w:szCs w:val="28"/>
        </w:rPr>
        <w:t xml:space="preserve"> З</w:t>
      </w:r>
      <w:r w:rsidR="009E510A">
        <w:rPr>
          <w:rFonts w:ascii="Times New Roman" w:hAnsi="Times New Roman" w:cs="Times New Roman"/>
          <w:sz w:val="28"/>
          <w:szCs w:val="28"/>
        </w:rPr>
        <w:t>акона</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от</w:t>
      </w:r>
      <w:r w:rsidR="009B58D1" w:rsidRPr="009B58D1">
        <w:rPr>
          <w:rFonts w:ascii="Times New Roman" w:hAnsi="Times New Roman" w:cs="Times New Roman"/>
          <w:sz w:val="28"/>
          <w:szCs w:val="28"/>
        </w:rPr>
        <w:t xml:space="preserve"> 26.11.2008</w:t>
      </w:r>
      <w:r w:rsidR="009454EA">
        <w:rPr>
          <w:rFonts w:ascii="Times New Roman" w:hAnsi="Times New Roman" w:cs="Times New Roman"/>
          <w:sz w:val="28"/>
          <w:szCs w:val="28"/>
        </w:rPr>
        <w:t xml:space="preserve"> г.</w:t>
      </w:r>
      <w:r w:rsidR="009B58D1" w:rsidRPr="009B58D1">
        <w:rPr>
          <w:rFonts w:ascii="Times New Roman" w:hAnsi="Times New Roman" w:cs="Times New Roman"/>
          <w:sz w:val="28"/>
          <w:szCs w:val="28"/>
        </w:rPr>
        <w:t xml:space="preserve"> N 224-ФЗ "О </w:t>
      </w:r>
      <w:r w:rsidR="009E510A">
        <w:rPr>
          <w:rFonts w:ascii="Times New Roman" w:hAnsi="Times New Roman" w:cs="Times New Roman"/>
          <w:sz w:val="28"/>
          <w:szCs w:val="28"/>
        </w:rPr>
        <w:t>внесении</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изменений</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в</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часть</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первую</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часть</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вторую</w:t>
      </w:r>
      <w:r w:rsidR="009B58D1" w:rsidRPr="009B58D1">
        <w:rPr>
          <w:rFonts w:ascii="Times New Roman" w:hAnsi="Times New Roman" w:cs="Times New Roman"/>
          <w:sz w:val="28"/>
          <w:szCs w:val="28"/>
        </w:rPr>
        <w:t xml:space="preserve"> Н</w:t>
      </w:r>
      <w:r w:rsidR="009E510A">
        <w:rPr>
          <w:rFonts w:ascii="Times New Roman" w:hAnsi="Times New Roman" w:cs="Times New Roman"/>
          <w:sz w:val="28"/>
          <w:szCs w:val="28"/>
        </w:rPr>
        <w:t>алогового</w:t>
      </w:r>
      <w:r w:rsidR="009B58D1" w:rsidRPr="009B58D1">
        <w:rPr>
          <w:rFonts w:ascii="Times New Roman" w:hAnsi="Times New Roman" w:cs="Times New Roman"/>
          <w:sz w:val="28"/>
          <w:szCs w:val="28"/>
        </w:rPr>
        <w:t xml:space="preserve"> К</w:t>
      </w:r>
      <w:r w:rsidR="009E510A">
        <w:rPr>
          <w:rFonts w:ascii="Times New Roman" w:hAnsi="Times New Roman" w:cs="Times New Roman"/>
          <w:sz w:val="28"/>
          <w:szCs w:val="28"/>
        </w:rPr>
        <w:t>одекса</w:t>
      </w:r>
      <w:r w:rsidR="009B58D1" w:rsidRPr="009B58D1">
        <w:rPr>
          <w:rFonts w:ascii="Times New Roman" w:hAnsi="Times New Roman" w:cs="Times New Roman"/>
          <w:sz w:val="28"/>
          <w:szCs w:val="28"/>
        </w:rPr>
        <w:t xml:space="preserve"> Р</w:t>
      </w:r>
      <w:r w:rsidR="009E510A">
        <w:rPr>
          <w:rFonts w:ascii="Times New Roman" w:hAnsi="Times New Roman" w:cs="Times New Roman"/>
          <w:sz w:val="28"/>
          <w:szCs w:val="28"/>
        </w:rPr>
        <w:t>оссийской</w:t>
      </w:r>
      <w:r w:rsidR="009B58D1" w:rsidRPr="009B58D1">
        <w:rPr>
          <w:rFonts w:ascii="Times New Roman" w:hAnsi="Times New Roman" w:cs="Times New Roman"/>
          <w:sz w:val="28"/>
          <w:szCs w:val="28"/>
        </w:rPr>
        <w:t xml:space="preserve"> Ф</w:t>
      </w:r>
      <w:r w:rsidR="009E510A">
        <w:rPr>
          <w:rFonts w:ascii="Times New Roman" w:hAnsi="Times New Roman" w:cs="Times New Roman"/>
          <w:sz w:val="28"/>
          <w:szCs w:val="28"/>
        </w:rPr>
        <w:t>едерации</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и</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отдельные</w:t>
      </w:r>
      <w:r w:rsidR="009B58D1" w:rsidRPr="009B58D1">
        <w:rPr>
          <w:rFonts w:ascii="Times New Roman" w:hAnsi="Times New Roman" w:cs="Times New Roman"/>
          <w:sz w:val="28"/>
          <w:szCs w:val="28"/>
        </w:rPr>
        <w:t xml:space="preserve"> З</w:t>
      </w:r>
      <w:r w:rsidR="009E510A">
        <w:rPr>
          <w:rFonts w:ascii="Times New Roman" w:hAnsi="Times New Roman" w:cs="Times New Roman"/>
          <w:sz w:val="28"/>
          <w:szCs w:val="28"/>
        </w:rPr>
        <w:t>аконодательные</w:t>
      </w:r>
      <w:r w:rsidR="009B58D1" w:rsidRPr="009B58D1">
        <w:rPr>
          <w:rFonts w:ascii="Times New Roman" w:hAnsi="Times New Roman" w:cs="Times New Roman"/>
          <w:sz w:val="28"/>
          <w:szCs w:val="28"/>
        </w:rPr>
        <w:t xml:space="preserve"> </w:t>
      </w:r>
      <w:r w:rsidR="009E510A">
        <w:rPr>
          <w:rFonts w:ascii="Times New Roman" w:hAnsi="Times New Roman" w:cs="Times New Roman"/>
          <w:sz w:val="28"/>
          <w:szCs w:val="28"/>
        </w:rPr>
        <w:t>Акты</w:t>
      </w:r>
      <w:r w:rsidR="009B58D1" w:rsidRPr="009B58D1">
        <w:rPr>
          <w:rFonts w:ascii="Times New Roman" w:hAnsi="Times New Roman" w:cs="Times New Roman"/>
          <w:sz w:val="28"/>
          <w:szCs w:val="28"/>
        </w:rPr>
        <w:t xml:space="preserve"> </w:t>
      </w:r>
      <w:r w:rsidR="006A5571" w:rsidRPr="009B58D1">
        <w:rPr>
          <w:rFonts w:ascii="Times New Roman" w:hAnsi="Times New Roman" w:cs="Times New Roman"/>
          <w:sz w:val="28"/>
          <w:szCs w:val="28"/>
        </w:rPr>
        <w:t>Р</w:t>
      </w:r>
      <w:r w:rsidR="006A5571">
        <w:rPr>
          <w:rFonts w:ascii="Times New Roman" w:hAnsi="Times New Roman" w:cs="Times New Roman"/>
          <w:sz w:val="28"/>
          <w:szCs w:val="28"/>
        </w:rPr>
        <w:t>оссийской</w:t>
      </w:r>
      <w:r w:rsidR="006A5571" w:rsidRPr="009B58D1">
        <w:rPr>
          <w:rFonts w:ascii="Times New Roman" w:hAnsi="Times New Roman" w:cs="Times New Roman"/>
          <w:sz w:val="28"/>
          <w:szCs w:val="28"/>
        </w:rPr>
        <w:t xml:space="preserve"> Ф</w:t>
      </w:r>
      <w:r w:rsidR="006A5571">
        <w:rPr>
          <w:rFonts w:ascii="Times New Roman" w:hAnsi="Times New Roman" w:cs="Times New Roman"/>
          <w:sz w:val="28"/>
          <w:szCs w:val="28"/>
        </w:rPr>
        <w:t>едерации</w:t>
      </w:r>
      <w:r w:rsidR="009B58D1" w:rsidRPr="009B58D1">
        <w:rPr>
          <w:rFonts w:ascii="Times New Roman" w:hAnsi="Times New Roman" w:cs="Times New Roman"/>
          <w:sz w:val="28"/>
          <w:szCs w:val="28"/>
        </w:rPr>
        <w:t>"</w:t>
      </w:r>
      <w:r w:rsidR="006A5571">
        <w:rPr>
          <w:rFonts w:ascii="Times New Roman" w:hAnsi="Times New Roman" w:cs="Times New Roman"/>
          <w:sz w:val="28"/>
          <w:szCs w:val="28"/>
        </w:rPr>
        <w:t>;</w:t>
      </w:r>
    </w:p>
    <w:p w:rsidR="009B58D1" w:rsidRPr="009B58D1" w:rsidRDefault="00261905" w:rsidP="009454EA">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B58D1" w:rsidRPr="009B58D1">
        <w:rPr>
          <w:rFonts w:ascii="Times New Roman" w:hAnsi="Times New Roman" w:cs="Times New Roman"/>
          <w:sz w:val="28"/>
          <w:szCs w:val="28"/>
        </w:rPr>
        <w:t>П</w:t>
      </w:r>
      <w:r w:rsidR="006A5571">
        <w:rPr>
          <w:rFonts w:ascii="Times New Roman" w:hAnsi="Times New Roman" w:cs="Times New Roman"/>
          <w:sz w:val="28"/>
          <w:szCs w:val="28"/>
        </w:rPr>
        <w:t>исьмо</w:t>
      </w:r>
      <w:r w:rsidR="009B58D1" w:rsidRPr="009B58D1">
        <w:rPr>
          <w:rFonts w:ascii="Times New Roman" w:hAnsi="Times New Roman" w:cs="Times New Roman"/>
          <w:sz w:val="28"/>
          <w:szCs w:val="28"/>
        </w:rPr>
        <w:t xml:space="preserve"> ФНС</w:t>
      </w:r>
      <w:r w:rsidR="006A5571">
        <w:rPr>
          <w:rFonts w:ascii="Times New Roman" w:hAnsi="Times New Roman" w:cs="Times New Roman"/>
          <w:sz w:val="28"/>
          <w:szCs w:val="28"/>
        </w:rPr>
        <w:t xml:space="preserve"> РФ от 01.12.2008</w:t>
      </w:r>
      <w:r w:rsidR="00351C79">
        <w:rPr>
          <w:rFonts w:ascii="Times New Roman" w:hAnsi="Times New Roman" w:cs="Times New Roman"/>
          <w:sz w:val="28"/>
          <w:szCs w:val="28"/>
        </w:rPr>
        <w:t xml:space="preserve"> </w:t>
      </w:r>
      <w:r w:rsidR="009454EA">
        <w:rPr>
          <w:rFonts w:ascii="Times New Roman" w:hAnsi="Times New Roman" w:cs="Times New Roman"/>
          <w:sz w:val="28"/>
          <w:szCs w:val="28"/>
        </w:rPr>
        <w:t xml:space="preserve">г. </w:t>
      </w:r>
      <w:r w:rsidR="006A5571">
        <w:rPr>
          <w:rFonts w:ascii="Times New Roman" w:hAnsi="Times New Roman" w:cs="Times New Roman"/>
          <w:sz w:val="28"/>
          <w:szCs w:val="28"/>
        </w:rPr>
        <w:t xml:space="preserve">N ШС-6-3/869@ </w:t>
      </w:r>
      <w:r w:rsidR="009B58D1" w:rsidRPr="009B58D1">
        <w:rPr>
          <w:rFonts w:ascii="Times New Roman" w:hAnsi="Times New Roman" w:cs="Times New Roman"/>
          <w:sz w:val="28"/>
          <w:szCs w:val="28"/>
        </w:rPr>
        <w:t xml:space="preserve">"О </w:t>
      </w:r>
      <w:r w:rsidR="006A5571">
        <w:rPr>
          <w:rFonts w:ascii="Times New Roman" w:hAnsi="Times New Roman" w:cs="Times New Roman"/>
          <w:sz w:val="28"/>
          <w:szCs w:val="28"/>
        </w:rPr>
        <w:t>переходе</w:t>
      </w:r>
      <w:r w:rsidR="009B58D1" w:rsidRPr="009B58D1">
        <w:rPr>
          <w:rFonts w:ascii="Times New Roman" w:hAnsi="Times New Roman" w:cs="Times New Roman"/>
          <w:sz w:val="28"/>
          <w:szCs w:val="28"/>
        </w:rPr>
        <w:t xml:space="preserve"> </w:t>
      </w:r>
      <w:r w:rsidR="006A5571">
        <w:rPr>
          <w:rFonts w:ascii="Times New Roman" w:hAnsi="Times New Roman" w:cs="Times New Roman"/>
          <w:sz w:val="28"/>
          <w:szCs w:val="28"/>
        </w:rPr>
        <w:t>налогоплательщиков</w:t>
      </w:r>
      <w:r w:rsidR="009B58D1" w:rsidRPr="009B58D1">
        <w:rPr>
          <w:rFonts w:ascii="Times New Roman" w:hAnsi="Times New Roman" w:cs="Times New Roman"/>
          <w:sz w:val="28"/>
          <w:szCs w:val="28"/>
        </w:rPr>
        <w:t xml:space="preserve"> </w:t>
      </w:r>
      <w:r w:rsidR="006A5571">
        <w:rPr>
          <w:rFonts w:ascii="Times New Roman" w:hAnsi="Times New Roman" w:cs="Times New Roman"/>
          <w:sz w:val="28"/>
          <w:szCs w:val="28"/>
        </w:rPr>
        <w:t>налога</w:t>
      </w:r>
      <w:r w:rsidR="009B58D1" w:rsidRPr="009B58D1">
        <w:rPr>
          <w:rFonts w:ascii="Times New Roman" w:hAnsi="Times New Roman" w:cs="Times New Roman"/>
          <w:sz w:val="28"/>
          <w:szCs w:val="28"/>
        </w:rPr>
        <w:t xml:space="preserve"> </w:t>
      </w:r>
      <w:r w:rsidR="006A5571">
        <w:rPr>
          <w:rFonts w:ascii="Times New Roman" w:hAnsi="Times New Roman" w:cs="Times New Roman"/>
          <w:sz w:val="28"/>
          <w:szCs w:val="28"/>
        </w:rPr>
        <w:t>на</w:t>
      </w:r>
      <w:r w:rsidR="009B58D1" w:rsidRPr="009B58D1">
        <w:rPr>
          <w:rFonts w:ascii="Times New Roman" w:hAnsi="Times New Roman" w:cs="Times New Roman"/>
          <w:sz w:val="28"/>
          <w:szCs w:val="28"/>
        </w:rPr>
        <w:t xml:space="preserve"> </w:t>
      </w:r>
      <w:r w:rsidR="006A5571">
        <w:rPr>
          <w:rFonts w:ascii="Times New Roman" w:hAnsi="Times New Roman" w:cs="Times New Roman"/>
          <w:sz w:val="28"/>
          <w:szCs w:val="28"/>
        </w:rPr>
        <w:t>прибыль</w:t>
      </w:r>
      <w:r w:rsidR="009B58D1" w:rsidRPr="009B58D1">
        <w:rPr>
          <w:rFonts w:ascii="Times New Roman" w:hAnsi="Times New Roman" w:cs="Times New Roman"/>
          <w:sz w:val="28"/>
          <w:szCs w:val="28"/>
        </w:rPr>
        <w:t xml:space="preserve"> </w:t>
      </w:r>
      <w:r w:rsidR="000D321B">
        <w:rPr>
          <w:rFonts w:ascii="Times New Roman" w:hAnsi="Times New Roman" w:cs="Times New Roman"/>
          <w:sz w:val="28"/>
          <w:szCs w:val="28"/>
        </w:rPr>
        <w:t>организаций</w:t>
      </w:r>
      <w:r w:rsidR="009B58D1" w:rsidRPr="009B58D1">
        <w:rPr>
          <w:rFonts w:ascii="Times New Roman" w:hAnsi="Times New Roman" w:cs="Times New Roman"/>
          <w:sz w:val="28"/>
          <w:szCs w:val="28"/>
        </w:rPr>
        <w:t xml:space="preserve"> </w:t>
      </w:r>
      <w:r w:rsidR="000D321B">
        <w:rPr>
          <w:rFonts w:ascii="Times New Roman" w:hAnsi="Times New Roman" w:cs="Times New Roman"/>
          <w:sz w:val="28"/>
          <w:szCs w:val="28"/>
        </w:rPr>
        <w:t>на</w:t>
      </w:r>
      <w:r w:rsidR="009B58D1" w:rsidRPr="009B58D1">
        <w:rPr>
          <w:rFonts w:ascii="Times New Roman" w:hAnsi="Times New Roman" w:cs="Times New Roman"/>
          <w:sz w:val="28"/>
          <w:szCs w:val="28"/>
        </w:rPr>
        <w:t xml:space="preserve"> </w:t>
      </w:r>
      <w:r w:rsidR="000D321B">
        <w:rPr>
          <w:rFonts w:ascii="Times New Roman" w:hAnsi="Times New Roman" w:cs="Times New Roman"/>
          <w:sz w:val="28"/>
          <w:szCs w:val="28"/>
        </w:rPr>
        <w:t>исчисление</w:t>
      </w:r>
      <w:r w:rsidR="009B58D1" w:rsidRPr="009B58D1">
        <w:rPr>
          <w:rFonts w:ascii="Times New Roman" w:hAnsi="Times New Roman" w:cs="Times New Roman"/>
          <w:sz w:val="28"/>
          <w:szCs w:val="28"/>
        </w:rPr>
        <w:t xml:space="preserve"> </w:t>
      </w:r>
      <w:r w:rsidR="000D321B">
        <w:rPr>
          <w:rFonts w:ascii="Times New Roman" w:hAnsi="Times New Roman" w:cs="Times New Roman"/>
          <w:sz w:val="28"/>
          <w:szCs w:val="28"/>
        </w:rPr>
        <w:t>в</w:t>
      </w:r>
      <w:r w:rsidR="009B58D1" w:rsidRPr="009B58D1">
        <w:rPr>
          <w:rFonts w:ascii="Times New Roman" w:hAnsi="Times New Roman" w:cs="Times New Roman"/>
          <w:sz w:val="28"/>
          <w:szCs w:val="28"/>
        </w:rPr>
        <w:t xml:space="preserve"> IV </w:t>
      </w:r>
      <w:r w:rsidR="000D321B">
        <w:rPr>
          <w:rFonts w:ascii="Times New Roman" w:hAnsi="Times New Roman" w:cs="Times New Roman"/>
          <w:sz w:val="28"/>
          <w:szCs w:val="28"/>
        </w:rPr>
        <w:t>квартале</w:t>
      </w:r>
      <w:r w:rsidR="009B58D1" w:rsidRPr="009B58D1">
        <w:rPr>
          <w:rFonts w:ascii="Times New Roman" w:hAnsi="Times New Roman" w:cs="Times New Roman"/>
          <w:sz w:val="28"/>
          <w:szCs w:val="28"/>
        </w:rPr>
        <w:t xml:space="preserve"> 2008 </w:t>
      </w:r>
      <w:r w:rsidR="000D321B">
        <w:rPr>
          <w:rFonts w:ascii="Times New Roman" w:hAnsi="Times New Roman" w:cs="Times New Roman"/>
          <w:sz w:val="28"/>
          <w:szCs w:val="28"/>
        </w:rPr>
        <w:t>г</w:t>
      </w:r>
      <w:r w:rsidR="009454EA">
        <w:rPr>
          <w:rFonts w:ascii="Times New Roman" w:hAnsi="Times New Roman" w:cs="Times New Roman"/>
          <w:sz w:val="28"/>
          <w:szCs w:val="28"/>
        </w:rPr>
        <w:t>.</w:t>
      </w:r>
      <w:r w:rsidR="009B58D1" w:rsidRPr="009B58D1">
        <w:rPr>
          <w:rFonts w:ascii="Times New Roman" w:hAnsi="Times New Roman" w:cs="Times New Roman"/>
          <w:sz w:val="28"/>
          <w:szCs w:val="28"/>
        </w:rPr>
        <w:t xml:space="preserve"> </w:t>
      </w:r>
      <w:r w:rsidR="000D321B">
        <w:rPr>
          <w:rFonts w:ascii="Times New Roman" w:hAnsi="Times New Roman" w:cs="Times New Roman"/>
          <w:sz w:val="28"/>
          <w:szCs w:val="28"/>
        </w:rPr>
        <w:t>ежемесячных</w:t>
      </w:r>
      <w:r w:rsidR="009B58D1" w:rsidRPr="009B58D1">
        <w:rPr>
          <w:rFonts w:ascii="Times New Roman" w:hAnsi="Times New Roman" w:cs="Times New Roman"/>
          <w:sz w:val="28"/>
          <w:szCs w:val="28"/>
        </w:rPr>
        <w:t xml:space="preserve"> </w:t>
      </w:r>
      <w:r w:rsidR="000D321B">
        <w:rPr>
          <w:rFonts w:ascii="Times New Roman" w:hAnsi="Times New Roman" w:cs="Times New Roman"/>
          <w:sz w:val="28"/>
          <w:szCs w:val="28"/>
        </w:rPr>
        <w:t>авансовых</w:t>
      </w:r>
      <w:r w:rsidR="009B58D1" w:rsidRPr="009B58D1">
        <w:rPr>
          <w:rFonts w:ascii="Times New Roman" w:hAnsi="Times New Roman" w:cs="Times New Roman"/>
          <w:sz w:val="28"/>
          <w:szCs w:val="28"/>
        </w:rPr>
        <w:t xml:space="preserve"> </w:t>
      </w:r>
      <w:r w:rsidR="000D321B">
        <w:rPr>
          <w:rFonts w:ascii="Times New Roman" w:hAnsi="Times New Roman" w:cs="Times New Roman"/>
          <w:sz w:val="28"/>
          <w:szCs w:val="28"/>
        </w:rPr>
        <w:t>платежей</w:t>
      </w:r>
      <w:r w:rsidR="009B58D1" w:rsidRPr="009B58D1">
        <w:rPr>
          <w:rFonts w:ascii="Times New Roman" w:hAnsi="Times New Roman" w:cs="Times New Roman"/>
          <w:sz w:val="28"/>
          <w:szCs w:val="28"/>
        </w:rPr>
        <w:t xml:space="preserve"> </w:t>
      </w:r>
      <w:r w:rsidR="000D321B">
        <w:rPr>
          <w:rFonts w:ascii="Times New Roman" w:hAnsi="Times New Roman" w:cs="Times New Roman"/>
          <w:sz w:val="28"/>
          <w:szCs w:val="28"/>
        </w:rPr>
        <w:t>исходя</w:t>
      </w:r>
      <w:r w:rsidR="009B58D1" w:rsidRPr="009B58D1">
        <w:rPr>
          <w:rFonts w:ascii="Times New Roman" w:hAnsi="Times New Roman" w:cs="Times New Roman"/>
          <w:sz w:val="28"/>
          <w:szCs w:val="28"/>
        </w:rPr>
        <w:t xml:space="preserve"> </w:t>
      </w:r>
      <w:r w:rsidR="000D321B">
        <w:rPr>
          <w:rFonts w:ascii="Times New Roman" w:hAnsi="Times New Roman" w:cs="Times New Roman"/>
          <w:sz w:val="28"/>
          <w:szCs w:val="28"/>
        </w:rPr>
        <w:t>из</w:t>
      </w:r>
      <w:r w:rsidR="009B58D1" w:rsidRPr="009B58D1">
        <w:rPr>
          <w:rFonts w:ascii="Times New Roman" w:hAnsi="Times New Roman" w:cs="Times New Roman"/>
          <w:sz w:val="28"/>
          <w:szCs w:val="28"/>
        </w:rPr>
        <w:t xml:space="preserve"> </w:t>
      </w:r>
      <w:r w:rsidR="000D321B">
        <w:rPr>
          <w:rFonts w:ascii="Times New Roman" w:hAnsi="Times New Roman" w:cs="Times New Roman"/>
          <w:sz w:val="28"/>
          <w:szCs w:val="28"/>
        </w:rPr>
        <w:t>фактически</w:t>
      </w:r>
      <w:r w:rsidR="009B58D1" w:rsidRPr="009B58D1">
        <w:rPr>
          <w:rFonts w:ascii="Times New Roman" w:hAnsi="Times New Roman" w:cs="Times New Roman"/>
          <w:sz w:val="28"/>
          <w:szCs w:val="28"/>
        </w:rPr>
        <w:t xml:space="preserve"> </w:t>
      </w:r>
      <w:r w:rsidR="000D321B">
        <w:rPr>
          <w:rFonts w:ascii="Times New Roman" w:hAnsi="Times New Roman" w:cs="Times New Roman"/>
          <w:sz w:val="28"/>
          <w:szCs w:val="28"/>
        </w:rPr>
        <w:t>полученной</w:t>
      </w:r>
      <w:r w:rsidR="009B58D1" w:rsidRPr="009B58D1">
        <w:rPr>
          <w:rFonts w:ascii="Times New Roman" w:hAnsi="Times New Roman" w:cs="Times New Roman"/>
          <w:sz w:val="28"/>
          <w:szCs w:val="28"/>
        </w:rPr>
        <w:t xml:space="preserve"> </w:t>
      </w:r>
      <w:r w:rsidR="000D321B">
        <w:rPr>
          <w:rFonts w:ascii="Times New Roman" w:hAnsi="Times New Roman" w:cs="Times New Roman"/>
          <w:sz w:val="28"/>
          <w:szCs w:val="28"/>
        </w:rPr>
        <w:t xml:space="preserve">прибыли" </w:t>
      </w:r>
      <w:r w:rsidR="009B58D1" w:rsidRPr="009B58D1">
        <w:rPr>
          <w:rFonts w:ascii="Times New Roman" w:hAnsi="Times New Roman" w:cs="Times New Roman"/>
          <w:sz w:val="28"/>
          <w:szCs w:val="28"/>
        </w:rPr>
        <w:t>(вместе с &lt;</w:t>
      </w:r>
      <w:r w:rsidR="000D321B">
        <w:rPr>
          <w:rFonts w:ascii="Times New Roman" w:hAnsi="Times New Roman" w:cs="Times New Roman"/>
          <w:sz w:val="28"/>
          <w:szCs w:val="28"/>
        </w:rPr>
        <w:t>Письмом</w:t>
      </w:r>
      <w:r w:rsidR="009B58D1" w:rsidRPr="009B58D1">
        <w:rPr>
          <w:rFonts w:ascii="Times New Roman" w:hAnsi="Times New Roman" w:cs="Times New Roman"/>
          <w:sz w:val="28"/>
          <w:szCs w:val="28"/>
        </w:rPr>
        <w:t>&gt; Минфина РФ от 27.11.2008</w:t>
      </w:r>
      <w:r w:rsidR="009454EA">
        <w:rPr>
          <w:rFonts w:ascii="Times New Roman" w:hAnsi="Times New Roman" w:cs="Times New Roman"/>
          <w:sz w:val="28"/>
          <w:szCs w:val="28"/>
        </w:rPr>
        <w:t xml:space="preserve"> г.</w:t>
      </w:r>
      <w:r w:rsidR="009B58D1" w:rsidRPr="009B58D1">
        <w:rPr>
          <w:rFonts w:ascii="Times New Roman" w:hAnsi="Times New Roman" w:cs="Times New Roman"/>
          <w:sz w:val="28"/>
          <w:szCs w:val="28"/>
        </w:rPr>
        <w:t xml:space="preserve"> N 03-00-08/40)</w:t>
      </w:r>
      <w:r w:rsidR="000D321B">
        <w:rPr>
          <w:rFonts w:ascii="Times New Roman" w:hAnsi="Times New Roman" w:cs="Times New Roman"/>
          <w:sz w:val="28"/>
          <w:szCs w:val="28"/>
        </w:rPr>
        <w:t>;</w:t>
      </w:r>
    </w:p>
    <w:p w:rsidR="009B58D1" w:rsidRPr="009B58D1" w:rsidRDefault="00261905" w:rsidP="009454EA">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B58D1" w:rsidRPr="009B58D1">
        <w:rPr>
          <w:rFonts w:ascii="Times New Roman" w:hAnsi="Times New Roman" w:cs="Times New Roman"/>
          <w:sz w:val="28"/>
          <w:szCs w:val="28"/>
        </w:rPr>
        <w:t>И</w:t>
      </w:r>
      <w:r w:rsidR="000D321B">
        <w:rPr>
          <w:rFonts w:ascii="Times New Roman" w:hAnsi="Times New Roman" w:cs="Times New Roman"/>
          <w:sz w:val="28"/>
          <w:szCs w:val="28"/>
        </w:rPr>
        <w:t>нформационное</w:t>
      </w:r>
      <w:r w:rsidR="009B58D1" w:rsidRPr="009B58D1">
        <w:rPr>
          <w:rFonts w:ascii="Times New Roman" w:hAnsi="Times New Roman" w:cs="Times New Roman"/>
          <w:sz w:val="28"/>
          <w:szCs w:val="28"/>
        </w:rPr>
        <w:t xml:space="preserve"> </w:t>
      </w:r>
      <w:r w:rsidR="000D321B">
        <w:rPr>
          <w:rFonts w:ascii="Times New Roman" w:hAnsi="Times New Roman" w:cs="Times New Roman"/>
          <w:sz w:val="28"/>
          <w:szCs w:val="28"/>
        </w:rPr>
        <w:t>Письмо</w:t>
      </w:r>
      <w:r w:rsidR="009B58D1" w:rsidRPr="009B58D1">
        <w:rPr>
          <w:rFonts w:ascii="Times New Roman" w:hAnsi="Times New Roman" w:cs="Times New Roman"/>
          <w:sz w:val="28"/>
          <w:szCs w:val="28"/>
        </w:rPr>
        <w:t xml:space="preserve"> ФНС</w:t>
      </w:r>
      <w:r w:rsidR="000D321B">
        <w:rPr>
          <w:rFonts w:ascii="Times New Roman" w:hAnsi="Times New Roman" w:cs="Times New Roman"/>
          <w:sz w:val="28"/>
          <w:szCs w:val="28"/>
        </w:rPr>
        <w:t xml:space="preserve"> РФ от 24.10.2008</w:t>
      </w:r>
      <w:r w:rsidR="009454EA">
        <w:rPr>
          <w:rFonts w:ascii="Times New Roman" w:hAnsi="Times New Roman" w:cs="Times New Roman"/>
          <w:sz w:val="28"/>
          <w:szCs w:val="28"/>
        </w:rPr>
        <w:t xml:space="preserve"> г.</w:t>
      </w:r>
      <w:r w:rsidR="000D321B">
        <w:rPr>
          <w:rFonts w:ascii="Times New Roman" w:hAnsi="Times New Roman" w:cs="Times New Roman"/>
          <w:sz w:val="28"/>
          <w:szCs w:val="28"/>
        </w:rPr>
        <w:t xml:space="preserve"> N ШС-6-3/765@ </w:t>
      </w:r>
      <w:r w:rsidR="009B58D1" w:rsidRPr="009B58D1">
        <w:rPr>
          <w:rFonts w:ascii="Times New Roman" w:hAnsi="Times New Roman" w:cs="Times New Roman"/>
          <w:sz w:val="28"/>
          <w:szCs w:val="28"/>
        </w:rPr>
        <w:t>"О</w:t>
      </w:r>
      <w:r w:rsidR="000D321B">
        <w:rPr>
          <w:rFonts w:ascii="Times New Roman" w:hAnsi="Times New Roman" w:cs="Times New Roman"/>
          <w:sz w:val="28"/>
          <w:szCs w:val="28"/>
        </w:rPr>
        <w:t>б уплате</w:t>
      </w:r>
      <w:r w:rsidR="009B58D1" w:rsidRPr="009B58D1">
        <w:rPr>
          <w:rFonts w:ascii="Times New Roman" w:hAnsi="Times New Roman" w:cs="Times New Roman"/>
          <w:sz w:val="28"/>
          <w:szCs w:val="28"/>
        </w:rPr>
        <w:t xml:space="preserve"> </w:t>
      </w:r>
      <w:r w:rsidR="000D321B">
        <w:rPr>
          <w:rFonts w:ascii="Times New Roman" w:hAnsi="Times New Roman" w:cs="Times New Roman"/>
          <w:sz w:val="28"/>
          <w:szCs w:val="28"/>
        </w:rPr>
        <w:t>налога на прибыль организаций</w:t>
      </w:r>
      <w:r w:rsidR="009B58D1" w:rsidRPr="009B58D1">
        <w:rPr>
          <w:rFonts w:ascii="Times New Roman" w:hAnsi="Times New Roman" w:cs="Times New Roman"/>
          <w:sz w:val="28"/>
          <w:szCs w:val="28"/>
        </w:rPr>
        <w:t>"</w:t>
      </w:r>
      <w:r w:rsidR="000D321B">
        <w:rPr>
          <w:rFonts w:ascii="Times New Roman" w:hAnsi="Times New Roman" w:cs="Times New Roman"/>
          <w:sz w:val="28"/>
          <w:szCs w:val="28"/>
        </w:rPr>
        <w:t>;</w:t>
      </w:r>
    </w:p>
    <w:p w:rsidR="009B58D1" w:rsidRPr="009B58D1" w:rsidRDefault="00261905" w:rsidP="009454EA">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D321B" w:rsidRPr="009B58D1">
        <w:rPr>
          <w:rFonts w:ascii="Times New Roman" w:hAnsi="Times New Roman" w:cs="Times New Roman"/>
          <w:sz w:val="28"/>
          <w:szCs w:val="28"/>
        </w:rPr>
        <w:t>И</w:t>
      </w:r>
      <w:r w:rsidR="000D321B">
        <w:rPr>
          <w:rFonts w:ascii="Times New Roman" w:hAnsi="Times New Roman" w:cs="Times New Roman"/>
          <w:sz w:val="28"/>
          <w:szCs w:val="28"/>
        </w:rPr>
        <w:t>нформационное</w:t>
      </w:r>
      <w:r w:rsidR="000D321B" w:rsidRPr="009B58D1">
        <w:rPr>
          <w:rFonts w:ascii="Times New Roman" w:hAnsi="Times New Roman" w:cs="Times New Roman"/>
          <w:sz w:val="28"/>
          <w:szCs w:val="28"/>
        </w:rPr>
        <w:t xml:space="preserve"> </w:t>
      </w:r>
      <w:r w:rsidR="000D321B">
        <w:rPr>
          <w:rFonts w:ascii="Times New Roman" w:hAnsi="Times New Roman" w:cs="Times New Roman"/>
          <w:sz w:val="28"/>
          <w:szCs w:val="28"/>
        </w:rPr>
        <w:t>Письмо</w:t>
      </w:r>
      <w:r w:rsidR="000D321B" w:rsidRPr="009B58D1">
        <w:rPr>
          <w:rFonts w:ascii="Times New Roman" w:hAnsi="Times New Roman" w:cs="Times New Roman"/>
          <w:sz w:val="28"/>
          <w:szCs w:val="28"/>
        </w:rPr>
        <w:t xml:space="preserve"> </w:t>
      </w:r>
      <w:r w:rsidR="009B58D1" w:rsidRPr="009B58D1">
        <w:rPr>
          <w:rFonts w:ascii="Times New Roman" w:hAnsi="Times New Roman" w:cs="Times New Roman"/>
          <w:sz w:val="28"/>
          <w:szCs w:val="28"/>
        </w:rPr>
        <w:t xml:space="preserve">Минфина РФ от </w:t>
      </w:r>
      <w:r w:rsidR="000D321B">
        <w:rPr>
          <w:rFonts w:ascii="Times New Roman" w:hAnsi="Times New Roman" w:cs="Times New Roman"/>
          <w:sz w:val="28"/>
          <w:szCs w:val="28"/>
        </w:rPr>
        <w:t>26.08.2008</w:t>
      </w:r>
      <w:r w:rsidR="009454EA">
        <w:rPr>
          <w:rFonts w:ascii="Times New Roman" w:hAnsi="Times New Roman" w:cs="Times New Roman"/>
          <w:sz w:val="28"/>
          <w:szCs w:val="28"/>
        </w:rPr>
        <w:t xml:space="preserve"> г.</w:t>
      </w:r>
      <w:r w:rsidR="000D321B">
        <w:rPr>
          <w:rFonts w:ascii="Times New Roman" w:hAnsi="Times New Roman" w:cs="Times New Roman"/>
          <w:sz w:val="28"/>
          <w:szCs w:val="28"/>
        </w:rPr>
        <w:t xml:space="preserve"> </w:t>
      </w:r>
      <w:r w:rsidR="009B58D1" w:rsidRPr="009B58D1">
        <w:rPr>
          <w:rFonts w:ascii="Times New Roman" w:hAnsi="Times New Roman" w:cs="Times New Roman"/>
          <w:sz w:val="28"/>
          <w:szCs w:val="28"/>
        </w:rPr>
        <w:t>"О</w:t>
      </w:r>
      <w:r w:rsidR="000D321B">
        <w:rPr>
          <w:rFonts w:ascii="Times New Roman" w:hAnsi="Times New Roman" w:cs="Times New Roman"/>
          <w:sz w:val="28"/>
          <w:szCs w:val="28"/>
        </w:rPr>
        <w:t>б учете</w:t>
      </w:r>
      <w:r w:rsidR="009B58D1" w:rsidRPr="009B58D1">
        <w:rPr>
          <w:rFonts w:ascii="Times New Roman" w:hAnsi="Times New Roman" w:cs="Times New Roman"/>
          <w:sz w:val="28"/>
          <w:szCs w:val="28"/>
        </w:rPr>
        <w:t xml:space="preserve"> </w:t>
      </w:r>
      <w:r w:rsidR="000D321B">
        <w:rPr>
          <w:rFonts w:ascii="Times New Roman" w:hAnsi="Times New Roman" w:cs="Times New Roman"/>
          <w:sz w:val="28"/>
          <w:szCs w:val="28"/>
        </w:rPr>
        <w:t>расходов</w:t>
      </w:r>
      <w:r w:rsidR="009B58D1" w:rsidRPr="009B58D1">
        <w:rPr>
          <w:rFonts w:ascii="Times New Roman" w:hAnsi="Times New Roman" w:cs="Times New Roman"/>
          <w:sz w:val="28"/>
          <w:szCs w:val="28"/>
        </w:rPr>
        <w:t xml:space="preserve"> </w:t>
      </w:r>
      <w:r w:rsidR="000D321B">
        <w:rPr>
          <w:rFonts w:ascii="Times New Roman" w:hAnsi="Times New Roman" w:cs="Times New Roman"/>
          <w:sz w:val="28"/>
          <w:szCs w:val="28"/>
        </w:rPr>
        <w:t>на</w:t>
      </w:r>
      <w:r w:rsidR="009B58D1" w:rsidRPr="009B58D1">
        <w:rPr>
          <w:rFonts w:ascii="Times New Roman" w:hAnsi="Times New Roman" w:cs="Times New Roman"/>
          <w:sz w:val="28"/>
          <w:szCs w:val="28"/>
        </w:rPr>
        <w:t xml:space="preserve"> </w:t>
      </w:r>
      <w:r w:rsidR="000D321B">
        <w:rPr>
          <w:rFonts w:ascii="Times New Roman" w:hAnsi="Times New Roman" w:cs="Times New Roman"/>
          <w:sz w:val="28"/>
          <w:szCs w:val="28"/>
        </w:rPr>
        <w:t>приобретение</w:t>
      </w:r>
      <w:r w:rsidR="009B58D1" w:rsidRPr="009B58D1">
        <w:rPr>
          <w:rFonts w:ascii="Times New Roman" w:hAnsi="Times New Roman" w:cs="Times New Roman"/>
          <w:sz w:val="28"/>
          <w:szCs w:val="28"/>
        </w:rPr>
        <w:t xml:space="preserve"> </w:t>
      </w:r>
      <w:r w:rsidR="000D321B">
        <w:rPr>
          <w:rFonts w:ascii="Times New Roman" w:hAnsi="Times New Roman" w:cs="Times New Roman"/>
          <w:sz w:val="28"/>
          <w:szCs w:val="28"/>
        </w:rPr>
        <w:t>электронного</w:t>
      </w:r>
      <w:r w:rsidR="009B58D1" w:rsidRPr="009B58D1">
        <w:rPr>
          <w:rFonts w:ascii="Times New Roman" w:hAnsi="Times New Roman" w:cs="Times New Roman"/>
          <w:sz w:val="28"/>
          <w:szCs w:val="28"/>
        </w:rPr>
        <w:t xml:space="preserve"> </w:t>
      </w:r>
      <w:r w:rsidR="000D321B">
        <w:rPr>
          <w:rFonts w:ascii="Times New Roman" w:hAnsi="Times New Roman" w:cs="Times New Roman"/>
          <w:sz w:val="28"/>
          <w:szCs w:val="28"/>
        </w:rPr>
        <w:t>билета</w:t>
      </w:r>
      <w:r w:rsidR="009B58D1" w:rsidRPr="009B58D1">
        <w:rPr>
          <w:rFonts w:ascii="Times New Roman" w:hAnsi="Times New Roman" w:cs="Times New Roman"/>
          <w:sz w:val="28"/>
          <w:szCs w:val="28"/>
        </w:rPr>
        <w:t xml:space="preserve"> </w:t>
      </w:r>
      <w:r w:rsidR="000D321B">
        <w:rPr>
          <w:rFonts w:ascii="Times New Roman" w:hAnsi="Times New Roman" w:cs="Times New Roman"/>
          <w:sz w:val="28"/>
          <w:szCs w:val="28"/>
        </w:rPr>
        <w:t>в целях</w:t>
      </w:r>
      <w:r w:rsidR="009B58D1" w:rsidRPr="009B58D1">
        <w:rPr>
          <w:rFonts w:ascii="Times New Roman" w:hAnsi="Times New Roman" w:cs="Times New Roman"/>
          <w:sz w:val="28"/>
          <w:szCs w:val="28"/>
        </w:rPr>
        <w:t xml:space="preserve"> </w:t>
      </w:r>
      <w:r w:rsidR="000D321B">
        <w:rPr>
          <w:rFonts w:ascii="Times New Roman" w:hAnsi="Times New Roman" w:cs="Times New Roman"/>
          <w:sz w:val="28"/>
          <w:szCs w:val="28"/>
        </w:rPr>
        <w:t>налогообложения</w:t>
      </w:r>
      <w:r w:rsidR="009B58D1" w:rsidRPr="009B58D1">
        <w:rPr>
          <w:rFonts w:ascii="Times New Roman" w:hAnsi="Times New Roman" w:cs="Times New Roman"/>
          <w:sz w:val="28"/>
          <w:szCs w:val="28"/>
        </w:rPr>
        <w:t xml:space="preserve"> </w:t>
      </w:r>
      <w:r w:rsidR="000D321B">
        <w:rPr>
          <w:rFonts w:ascii="Times New Roman" w:hAnsi="Times New Roman" w:cs="Times New Roman"/>
          <w:sz w:val="28"/>
          <w:szCs w:val="28"/>
        </w:rPr>
        <w:t>налогом на прибыль организаций</w:t>
      </w:r>
      <w:r w:rsidR="009B58D1" w:rsidRPr="009B58D1">
        <w:rPr>
          <w:rFonts w:ascii="Times New Roman" w:hAnsi="Times New Roman" w:cs="Times New Roman"/>
          <w:sz w:val="28"/>
          <w:szCs w:val="28"/>
        </w:rPr>
        <w:t>"</w:t>
      </w:r>
      <w:r w:rsidR="000D321B">
        <w:rPr>
          <w:rFonts w:ascii="Times New Roman" w:hAnsi="Times New Roman" w:cs="Times New Roman"/>
          <w:sz w:val="28"/>
          <w:szCs w:val="28"/>
        </w:rPr>
        <w:t>;</w:t>
      </w:r>
    </w:p>
    <w:p w:rsidR="009B58D1" w:rsidRPr="009B58D1" w:rsidRDefault="00261905" w:rsidP="009454EA">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B58D1" w:rsidRPr="009B58D1">
        <w:rPr>
          <w:rFonts w:ascii="Times New Roman" w:hAnsi="Times New Roman" w:cs="Times New Roman"/>
          <w:sz w:val="28"/>
          <w:szCs w:val="28"/>
        </w:rPr>
        <w:t>"Н</w:t>
      </w:r>
      <w:r w:rsidR="000D321B">
        <w:rPr>
          <w:rFonts w:ascii="Times New Roman" w:hAnsi="Times New Roman" w:cs="Times New Roman"/>
          <w:sz w:val="28"/>
          <w:szCs w:val="28"/>
        </w:rPr>
        <w:t>алоговый</w:t>
      </w:r>
      <w:r w:rsidR="009B58D1" w:rsidRPr="009B58D1">
        <w:rPr>
          <w:rFonts w:ascii="Times New Roman" w:hAnsi="Times New Roman" w:cs="Times New Roman"/>
          <w:sz w:val="28"/>
          <w:szCs w:val="28"/>
        </w:rPr>
        <w:t xml:space="preserve"> К</w:t>
      </w:r>
      <w:r w:rsidR="000D321B">
        <w:rPr>
          <w:rFonts w:ascii="Times New Roman" w:hAnsi="Times New Roman" w:cs="Times New Roman"/>
          <w:sz w:val="28"/>
          <w:szCs w:val="28"/>
        </w:rPr>
        <w:t>одекс</w:t>
      </w:r>
      <w:r w:rsidR="009B58D1" w:rsidRPr="009B58D1">
        <w:rPr>
          <w:rFonts w:ascii="Times New Roman" w:hAnsi="Times New Roman" w:cs="Times New Roman"/>
          <w:sz w:val="28"/>
          <w:szCs w:val="28"/>
        </w:rPr>
        <w:t xml:space="preserve"> Р</w:t>
      </w:r>
      <w:r w:rsidR="000D321B">
        <w:rPr>
          <w:rFonts w:ascii="Times New Roman" w:hAnsi="Times New Roman" w:cs="Times New Roman"/>
          <w:sz w:val="28"/>
          <w:szCs w:val="28"/>
        </w:rPr>
        <w:t>оссийской</w:t>
      </w:r>
      <w:r w:rsidR="009B58D1" w:rsidRPr="009B58D1">
        <w:rPr>
          <w:rFonts w:ascii="Times New Roman" w:hAnsi="Times New Roman" w:cs="Times New Roman"/>
          <w:sz w:val="28"/>
          <w:szCs w:val="28"/>
        </w:rPr>
        <w:t xml:space="preserve"> Ф</w:t>
      </w:r>
      <w:r w:rsidR="000D321B">
        <w:rPr>
          <w:rFonts w:ascii="Times New Roman" w:hAnsi="Times New Roman" w:cs="Times New Roman"/>
          <w:sz w:val="28"/>
          <w:szCs w:val="28"/>
        </w:rPr>
        <w:t>едерации</w:t>
      </w:r>
      <w:r w:rsidR="009B58D1" w:rsidRPr="009B58D1">
        <w:rPr>
          <w:rFonts w:ascii="Times New Roman" w:hAnsi="Times New Roman" w:cs="Times New Roman"/>
          <w:sz w:val="28"/>
          <w:szCs w:val="28"/>
        </w:rPr>
        <w:t xml:space="preserve"> (</w:t>
      </w:r>
      <w:r w:rsidR="009454EA">
        <w:rPr>
          <w:rFonts w:ascii="Times New Roman" w:hAnsi="Times New Roman" w:cs="Times New Roman"/>
          <w:sz w:val="28"/>
          <w:szCs w:val="28"/>
        </w:rPr>
        <w:t xml:space="preserve">часть первая)" от 31.07.1998 г. </w:t>
      </w:r>
      <w:r w:rsidR="000D321B">
        <w:rPr>
          <w:rFonts w:ascii="Times New Roman" w:hAnsi="Times New Roman" w:cs="Times New Roman"/>
          <w:sz w:val="28"/>
          <w:szCs w:val="28"/>
        </w:rPr>
        <w:t>N 146-ФЗ (принят ГД ФС РФ 16.07.1998</w:t>
      </w:r>
      <w:r w:rsidR="009454EA">
        <w:rPr>
          <w:rFonts w:ascii="Times New Roman" w:hAnsi="Times New Roman" w:cs="Times New Roman"/>
          <w:sz w:val="28"/>
          <w:szCs w:val="28"/>
        </w:rPr>
        <w:t xml:space="preserve"> г.</w:t>
      </w:r>
      <w:r w:rsidR="000D321B">
        <w:rPr>
          <w:rFonts w:ascii="Times New Roman" w:hAnsi="Times New Roman" w:cs="Times New Roman"/>
          <w:sz w:val="28"/>
          <w:szCs w:val="28"/>
        </w:rPr>
        <w:t>, ред. от 26.11.2008</w:t>
      </w:r>
      <w:r w:rsidR="009454EA">
        <w:rPr>
          <w:rFonts w:ascii="Times New Roman" w:hAnsi="Times New Roman" w:cs="Times New Roman"/>
          <w:sz w:val="28"/>
          <w:szCs w:val="28"/>
        </w:rPr>
        <w:t xml:space="preserve"> г.</w:t>
      </w:r>
      <w:r w:rsidR="000D321B">
        <w:rPr>
          <w:rFonts w:ascii="Times New Roman" w:hAnsi="Times New Roman" w:cs="Times New Roman"/>
          <w:sz w:val="28"/>
          <w:szCs w:val="28"/>
        </w:rPr>
        <w:t xml:space="preserve">,  </w:t>
      </w:r>
      <w:r w:rsidR="009B58D1" w:rsidRPr="009B58D1">
        <w:rPr>
          <w:rFonts w:ascii="Times New Roman" w:hAnsi="Times New Roman" w:cs="Times New Roman"/>
          <w:sz w:val="28"/>
          <w:szCs w:val="28"/>
        </w:rPr>
        <w:t>с изм. и доп., вступающими в силу с 01.01.2009</w:t>
      </w:r>
      <w:r w:rsidR="009454EA">
        <w:rPr>
          <w:rFonts w:ascii="Times New Roman" w:hAnsi="Times New Roman" w:cs="Times New Roman"/>
          <w:sz w:val="28"/>
          <w:szCs w:val="28"/>
        </w:rPr>
        <w:t xml:space="preserve"> г.</w:t>
      </w:r>
      <w:r w:rsidR="009B58D1" w:rsidRPr="009B58D1">
        <w:rPr>
          <w:rFonts w:ascii="Times New Roman" w:hAnsi="Times New Roman" w:cs="Times New Roman"/>
          <w:sz w:val="28"/>
          <w:szCs w:val="28"/>
        </w:rPr>
        <w:t>)</w:t>
      </w:r>
      <w:r w:rsidR="000D321B">
        <w:rPr>
          <w:rFonts w:ascii="Times New Roman" w:hAnsi="Times New Roman" w:cs="Times New Roman"/>
          <w:sz w:val="28"/>
          <w:szCs w:val="28"/>
        </w:rPr>
        <w:t>;</w:t>
      </w:r>
    </w:p>
    <w:p w:rsidR="009B58D1" w:rsidRPr="009B58D1" w:rsidRDefault="00261905" w:rsidP="009454EA">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B58D1" w:rsidRPr="009B58D1">
        <w:rPr>
          <w:rFonts w:ascii="Times New Roman" w:hAnsi="Times New Roman" w:cs="Times New Roman"/>
          <w:sz w:val="28"/>
          <w:szCs w:val="28"/>
        </w:rPr>
        <w:t>П</w:t>
      </w:r>
      <w:r w:rsidR="000D321B">
        <w:rPr>
          <w:rFonts w:ascii="Times New Roman" w:hAnsi="Times New Roman" w:cs="Times New Roman"/>
          <w:sz w:val="28"/>
          <w:szCs w:val="28"/>
        </w:rPr>
        <w:t>риказ</w:t>
      </w:r>
      <w:r w:rsidR="009B58D1" w:rsidRPr="009B58D1">
        <w:rPr>
          <w:rFonts w:ascii="Times New Roman" w:hAnsi="Times New Roman" w:cs="Times New Roman"/>
          <w:sz w:val="28"/>
          <w:szCs w:val="28"/>
        </w:rPr>
        <w:t xml:space="preserve"> </w:t>
      </w:r>
      <w:r w:rsidR="000D321B">
        <w:rPr>
          <w:rFonts w:ascii="Times New Roman" w:hAnsi="Times New Roman" w:cs="Times New Roman"/>
          <w:sz w:val="28"/>
          <w:szCs w:val="28"/>
        </w:rPr>
        <w:t>Минфина РФ от 19.11.2002</w:t>
      </w:r>
      <w:r w:rsidR="009454EA">
        <w:rPr>
          <w:rFonts w:ascii="Times New Roman" w:hAnsi="Times New Roman" w:cs="Times New Roman"/>
          <w:sz w:val="28"/>
          <w:szCs w:val="28"/>
        </w:rPr>
        <w:t xml:space="preserve"> г.</w:t>
      </w:r>
      <w:r w:rsidR="000D321B">
        <w:rPr>
          <w:rFonts w:ascii="Times New Roman" w:hAnsi="Times New Roman" w:cs="Times New Roman"/>
          <w:sz w:val="28"/>
          <w:szCs w:val="28"/>
        </w:rPr>
        <w:t xml:space="preserve"> N 114н (ред. от 11.02.2008</w:t>
      </w:r>
      <w:r w:rsidR="009454EA">
        <w:rPr>
          <w:rFonts w:ascii="Times New Roman" w:hAnsi="Times New Roman" w:cs="Times New Roman"/>
          <w:sz w:val="28"/>
          <w:szCs w:val="28"/>
        </w:rPr>
        <w:t xml:space="preserve"> г.</w:t>
      </w:r>
      <w:r w:rsidR="000D321B">
        <w:rPr>
          <w:rFonts w:ascii="Times New Roman" w:hAnsi="Times New Roman" w:cs="Times New Roman"/>
          <w:sz w:val="28"/>
          <w:szCs w:val="28"/>
        </w:rPr>
        <w:t xml:space="preserve">) </w:t>
      </w:r>
      <w:r w:rsidR="009B58D1" w:rsidRPr="009B58D1">
        <w:rPr>
          <w:rFonts w:ascii="Times New Roman" w:hAnsi="Times New Roman" w:cs="Times New Roman"/>
          <w:sz w:val="28"/>
          <w:szCs w:val="28"/>
        </w:rPr>
        <w:t>"О</w:t>
      </w:r>
      <w:r w:rsidR="000D321B">
        <w:rPr>
          <w:rFonts w:ascii="Times New Roman" w:hAnsi="Times New Roman" w:cs="Times New Roman"/>
          <w:sz w:val="28"/>
          <w:szCs w:val="28"/>
        </w:rPr>
        <w:t>б</w:t>
      </w:r>
      <w:r w:rsidR="009B58D1" w:rsidRPr="009B58D1">
        <w:rPr>
          <w:rFonts w:ascii="Times New Roman" w:hAnsi="Times New Roman" w:cs="Times New Roman"/>
          <w:sz w:val="28"/>
          <w:szCs w:val="28"/>
        </w:rPr>
        <w:t xml:space="preserve"> </w:t>
      </w:r>
      <w:r w:rsidR="000D321B">
        <w:rPr>
          <w:rFonts w:ascii="Times New Roman" w:hAnsi="Times New Roman" w:cs="Times New Roman"/>
          <w:sz w:val="28"/>
          <w:szCs w:val="28"/>
        </w:rPr>
        <w:t>утверждении</w:t>
      </w:r>
      <w:r w:rsidR="009B58D1" w:rsidRPr="009B58D1">
        <w:rPr>
          <w:rFonts w:ascii="Times New Roman" w:hAnsi="Times New Roman" w:cs="Times New Roman"/>
          <w:sz w:val="28"/>
          <w:szCs w:val="28"/>
        </w:rPr>
        <w:t xml:space="preserve"> </w:t>
      </w:r>
      <w:r w:rsidR="000D321B">
        <w:rPr>
          <w:rFonts w:ascii="Times New Roman" w:hAnsi="Times New Roman" w:cs="Times New Roman"/>
          <w:sz w:val="28"/>
          <w:szCs w:val="28"/>
        </w:rPr>
        <w:t>положения</w:t>
      </w:r>
      <w:r w:rsidR="009B58D1" w:rsidRPr="009B58D1">
        <w:rPr>
          <w:rFonts w:ascii="Times New Roman" w:hAnsi="Times New Roman" w:cs="Times New Roman"/>
          <w:sz w:val="28"/>
          <w:szCs w:val="28"/>
        </w:rPr>
        <w:t xml:space="preserve"> </w:t>
      </w:r>
      <w:r w:rsidR="000D321B">
        <w:rPr>
          <w:rFonts w:ascii="Times New Roman" w:hAnsi="Times New Roman" w:cs="Times New Roman"/>
          <w:sz w:val="28"/>
          <w:szCs w:val="28"/>
        </w:rPr>
        <w:t>по</w:t>
      </w:r>
      <w:r w:rsidR="009B58D1" w:rsidRPr="009B58D1">
        <w:rPr>
          <w:rFonts w:ascii="Times New Roman" w:hAnsi="Times New Roman" w:cs="Times New Roman"/>
          <w:sz w:val="28"/>
          <w:szCs w:val="28"/>
        </w:rPr>
        <w:t xml:space="preserve"> </w:t>
      </w:r>
      <w:r w:rsidR="000D321B">
        <w:rPr>
          <w:rFonts w:ascii="Times New Roman" w:hAnsi="Times New Roman" w:cs="Times New Roman"/>
          <w:sz w:val="28"/>
          <w:szCs w:val="28"/>
        </w:rPr>
        <w:t>бухгалтерскому</w:t>
      </w:r>
      <w:r w:rsidR="009B58D1" w:rsidRPr="009B58D1">
        <w:rPr>
          <w:rFonts w:ascii="Times New Roman" w:hAnsi="Times New Roman" w:cs="Times New Roman"/>
          <w:sz w:val="28"/>
          <w:szCs w:val="28"/>
        </w:rPr>
        <w:t xml:space="preserve"> </w:t>
      </w:r>
      <w:r w:rsidR="000D321B">
        <w:rPr>
          <w:rFonts w:ascii="Times New Roman" w:hAnsi="Times New Roman" w:cs="Times New Roman"/>
          <w:sz w:val="28"/>
          <w:szCs w:val="28"/>
        </w:rPr>
        <w:t>учету</w:t>
      </w:r>
      <w:r w:rsidR="009B58D1" w:rsidRPr="009B58D1">
        <w:rPr>
          <w:rFonts w:ascii="Times New Roman" w:hAnsi="Times New Roman" w:cs="Times New Roman"/>
          <w:sz w:val="28"/>
          <w:szCs w:val="28"/>
        </w:rPr>
        <w:t xml:space="preserve"> "У</w:t>
      </w:r>
      <w:r w:rsidR="000D321B">
        <w:rPr>
          <w:rFonts w:ascii="Times New Roman" w:hAnsi="Times New Roman" w:cs="Times New Roman"/>
          <w:sz w:val="28"/>
          <w:szCs w:val="28"/>
        </w:rPr>
        <w:t>чет</w:t>
      </w:r>
      <w:r w:rsidR="009B58D1" w:rsidRPr="009B58D1">
        <w:rPr>
          <w:rFonts w:ascii="Times New Roman" w:hAnsi="Times New Roman" w:cs="Times New Roman"/>
          <w:sz w:val="28"/>
          <w:szCs w:val="28"/>
        </w:rPr>
        <w:t xml:space="preserve"> </w:t>
      </w:r>
      <w:r w:rsidR="000D321B">
        <w:rPr>
          <w:rFonts w:ascii="Times New Roman" w:hAnsi="Times New Roman" w:cs="Times New Roman"/>
          <w:sz w:val="28"/>
          <w:szCs w:val="28"/>
        </w:rPr>
        <w:t>расчетов</w:t>
      </w:r>
      <w:r w:rsidR="009B58D1" w:rsidRPr="009B58D1">
        <w:rPr>
          <w:rFonts w:ascii="Times New Roman" w:hAnsi="Times New Roman" w:cs="Times New Roman"/>
          <w:sz w:val="28"/>
          <w:szCs w:val="28"/>
        </w:rPr>
        <w:t xml:space="preserve"> </w:t>
      </w:r>
      <w:r w:rsidR="000D321B">
        <w:rPr>
          <w:rFonts w:ascii="Times New Roman" w:hAnsi="Times New Roman" w:cs="Times New Roman"/>
          <w:sz w:val="28"/>
          <w:szCs w:val="28"/>
        </w:rPr>
        <w:t>по</w:t>
      </w:r>
      <w:r w:rsidR="009B58D1" w:rsidRPr="009B58D1">
        <w:rPr>
          <w:rFonts w:ascii="Times New Roman" w:hAnsi="Times New Roman" w:cs="Times New Roman"/>
          <w:sz w:val="28"/>
          <w:szCs w:val="28"/>
        </w:rPr>
        <w:t xml:space="preserve"> </w:t>
      </w:r>
      <w:r w:rsidR="000D321B">
        <w:rPr>
          <w:rFonts w:ascii="Times New Roman" w:hAnsi="Times New Roman" w:cs="Times New Roman"/>
          <w:sz w:val="28"/>
          <w:szCs w:val="28"/>
        </w:rPr>
        <w:t>налогу</w:t>
      </w:r>
      <w:r w:rsidR="009B58D1" w:rsidRPr="009B58D1">
        <w:rPr>
          <w:rFonts w:ascii="Times New Roman" w:hAnsi="Times New Roman" w:cs="Times New Roman"/>
          <w:sz w:val="28"/>
          <w:szCs w:val="28"/>
        </w:rPr>
        <w:t xml:space="preserve"> </w:t>
      </w:r>
      <w:r w:rsidR="000D321B">
        <w:rPr>
          <w:rFonts w:ascii="Times New Roman" w:hAnsi="Times New Roman" w:cs="Times New Roman"/>
          <w:sz w:val="28"/>
          <w:szCs w:val="28"/>
        </w:rPr>
        <w:t>на</w:t>
      </w:r>
      <w:r w:rsidR="009B58D1" w:rsidRPr="009B58D1">
        <w:rPr>
          <w:rFonts w:ascii="Times New Roman" w:hAnsi="Times New Roman" w:cs="Times New Roman"/>
          <w:sz w:val="28"/>
          <w:szCs w:val="28"/>
        </w:rPr>
        <w:t xml:space="preserve"> </w:t>
      </w:r>
      <w:r w:rsidR="000D321B">
        <w:rPr>
          <w:rFonts w:ascii="Times New Roman" w:hAnsi="Times New Roman" w:cs="Times New Roman"/>
          <w:sz w:val="28"/>
          <w:szCs w:val="28"/>
        </w:rPr>
        <w:t>прибыль</w:t>
      </w:r>
      <w:r w:rsidR="009B58D1" w:rsidRPr="009B58D1">
        <w:rPr>
          <w:rFonts w:ascii="Times New Roman" w:hAnsi="Times New Roman" w:cs="Times New Roman"/>
          <w:sz w:val="28"/>
          <w:szCs w:val="28"/>
        </w:rPr>
        <w:t xml:space="preserve"> </w:t>
      </w:r>
      <w:r w:rsidR="000D321B">
        <w:rPr>
          <w:rFonts w:ascii="Times New Roman" w:hAnsi="Times New Roman" w:cs="Times New Roman"/>
          <w:sz w:val="28"/>
          <w:szCs w:val="28"/>
        </w:rPr>
        <w:t xml:space="preserve">организаций" ПБУ 18/02" </w:t>
      </w:r>
      <w:r w:rsidR="009B58D1" w:rsidRPr="009B58D1">
        <w:rPr>
          <w:rFonts w:ascii="Times New Roman" w:hAnsi="Times New Roman" w:cs="Times New Roman"/>
          <w:sz w:val="28"/>
          <w:szCs w:val="28"/>
        </w:rPr>
        <w:t xml:space="preserve">(Зарегистрировано </w:t>
      </w:r>
      <w:r w:rsidR="000D321B">
        <w:rPr>
          <w:rFonts w:ascii="Times New Roman" w:hAnsi="Times New Roman" w:cs="Times New Roman"/>
          <w:sz w:val="28"/>
          <w:szCs w:val="28"/>
        </w:rPr>
        <w:t>в Минюсте РФ 31.12.2002</w:t>
      </w:r>
      <w:r w:rsidR="009454EA">
        <w:rPr>
          <w:rFonts w:ascii="Times New Roman" w:hAnsi="Times New Roman" w:cs="Times New Roman"/>
          <w:sz w:val="28"/>
          <w:szCs w:val="28"/>
        </w:rPr>
        <w:t xml:space="preserve"> г.</w:t>
      </w:r>
      <w:r w:rsidR="000D321B">
        <w:rPr>
          <w:rFonts w:ascii="Times New Roman" w:hAnsi="Times New Roman" w:cs="Times New Roman"/>
          <w:sz w:val="28"/>
          <w:szCs w:val="28"/>
        </w:rPr>
        <w:t xml:space="preserve"> N 4090);</w:t>
      </w:r>
    </w:p>
    <w:p w:rsidR="009B58D1" w:rsidRPr="009B58D1" w:rsidRDefault="00261905" w:rsidP="00351C79">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56AFA">
        <w:rPr>
          <w:rFonts w:ascii="Times New Roman" w:hAnsi="Times New Roman" w:cs="Times New Roman"/>
          <w:sz w:val="28"/>
          <w:szCs w:val="28"/>
        </w:rPr>
        <w:t>Письмо</w:t>
      </w:r>
      <w:r w:rsidR="009B58D1" w:rsidRPr="009B58D1">
        <w:rPr>
          <w:rFonts w:ascii="Times New Roman" w:hAnsi="Times New Roman" w:cs="Times New Roman"/>
          <w:sz w:val="28"/>
          <w:szCs w:val="28"/>
        </w:rPr>
        <w:t xml:space="preserve"> ФНС </w:t>
      </w:r>
      <w:r w:rsidR="00156AFA">
        <w:rPr>
          <w:rFonts w:ascii="Times New Roman" w:hAnsi="Times New Roman" w:cs="Times New Roman"/>
          <w:sz w:val="28"/>
          <w:szCs w:val="28"/>
        </w:rPr>
        <w:t>РФ от 20.07.2007</w:t>
      </w:r>
      <w:r w:rsidR="009454EA">
        <w:rPr>
          <w:rFonts w:ascii="Times New Roman" w:hAnsi="Times New Roman" w:cs="Times New Roman"/>
          <w:sz w:val="28"/>
          <w:szCs w:val="28"/>
        </w:rPr>
        <w:t xml:space="preserve"> г.</w:t>
      </w:r>
      <w:r w:rsidR="00156AFA">
        <w:rPr>
          <w:rFonts w:ascii="Times New Roman" w:hAnsi="Times New Roman" w:cs="Times New Roman"/>
          <w:sz w:val="28"/>
          <w:szCs w:val="28"/>
        </w:rPr>
        <w:t xml:space="preserve"> N СК-9-02/110 «</w:t>
      </w:r>
      <w:r w:rsidR="009B58D1" w:rsidRPr="009B58D1">
        <w:rPr>
          <w:rFonts w:ascii="Times New Roman" w:hAnsi="Times New Roman" w:cs="Times New Roman"/>
          <w:sz w:val="28"/>
          <w:szCs w:val="28"/>
        </w:rPr>
        <w:t>О</w:t>
      </w:r>
      <w:r w:rsidR="00156AFA">
        <w:rPr>
          <w:rFonts w:ascii="Times New Roman" w:hAnsi="Times New Roman" w:cs="Times New Roman"/>
          <w:sz w:val="28"/>
          <w:szCs w:val="28"/>
        </w:rPr>
        <w:t>б учете</w:t>
      </w:r>
      <w:r w:rsidR="009B58D1" w:rsidRPr="009B58D1">
        <w:rPr>
          <w:rFonts w:ascii="Times New Roman" w:hAnsi="Times New Roman" w:cs="Times New Roman"/>
          <w:sz w:val="28"/>
          <w:szCs w:val="28"/>
        </w:rPr>
        <w:t xml:space="preserve"> </w:t>
      </w:r>
      <w:r w:rsidR="00156AFA">
        <w:rPr>
          <w:rFonts w:ascii="Times New Roman" w:hAnsi="Times New Roman" w:cs="Times New Roman"/>
          <w:sz w:val="28"/>
          <w:szCs w:val="28"/>
        </w:rPr>
        <w:t>лицензионных</w:t>
      </w:r>
      <w:r w:rsidR="009B58D1" w:rsidRPr="009B58D1">
        <w:rPr>
          <w:rFonts w:ascii="Times New Roman" w:hAnsi="Times New Roman" w:cs="Times New Roman"/>
          <w:sz w:val="28"/>
          <w:szCs w:val="28"/>
        </w:rPr>
        <w:t xml:space="preserve"> </w:t>
      </w:r>
      <w:r w:rsidR="00156AFA">
        <w:rPr>
          <w:rFonts w:ascii="Times New Roman" w:hAnsi="Times New Roman" w:cs="Times New Roman"/>
          <w:sz w:val="28"/>
          <w:szCs w:val="28"/>
        </w:rPr>
        <w:t>платежей</w:t>
      </w:r>
      <w:r w:rsidR="009B58D1" w:rsidRPr="009B58D1">
        <w:rPr>
          <w:rFonts w:ascii="Times New Roman" w:hAnsi="Times New Roman" w:cs="Times New Roman"/>
          <w:sz w:val="28"/>
          <w:szCs w:val="28"/>
        </w:rPr>
        <w:t xml:space="preserve"> </w:t>
      </w:r>
      <w:r w:rsidR="00156AFA">
        <w:rPr>
          <w:rFonts w:ascii="Times New Roman" w:hAnsi="Times New Roman" w:cs="Times New Roman"/>
          <w:sz w:val="28"/>
          <w:szCs w:val="28"/>
        </w:rPr>
        <w:t>в</w:t>
      </w:r>
      <w:r w:rsidR="009B58D1" w:rsidRPr="009B58D1">
        <w:rPr>
          <w:rFonts w:ascii="Times New Roman" w:hAnsi="Times New Roman" w:cs="Times New Roman"/>
          <w:sz w:val="28"/>
          <w:szCs w:val="28"/>
        </w:rPr>
        <w:t xml:space="preserve"> </w:t>
      </w:r>
      <w:r w:rsidR="00156AFA">
        <w:rPr>
          <w:rFonts w:ascii="Times New Roman" w:hAnsi="Times New Roman" w:cs="Times New Roman"/>
          <w:sz w:val="28"/>
          <w:szCs w:val="28"/>
        </w:rPr>
        <w:t>составе</w:t>
      </w:r>
      <w:r w:rsidR="009B58D1" w:rsidRPr="009B58D1">
        <w:rPr>
          <w:rFonts w:ascii="Times New Roman" w:hAnsi="Times New Roman" w:cs="Times New Roman"/>
          <w:sz w:val="28"/>
          <w:szCs w:val="28"/>
        </w:rPr>
        <w:t xml:space="preserve"> </w:t>
      </w:r>
      <w:r w:rsidR="00156AFA">
        <w:rPr>
          <w:rFonts w:ascii="Times New Roman" w:hAnsi="Times New Roman" w:cs="Times New Roman"/>
          <w:sz w:val="28"/>
          <w:szCs w:val="28"/>
        </w:rPr>
        <w:t>расходов</w:t>
      </w:r>
      <w:r w:rsidR="009B58D1" w:rsidRPr="009B58D1">
        <w:rPr>
          <w:rFonts w:ascii="Times New Roman" w:hAnsi="Times New Roman" w:cs="Times New Roman"/>
          <w:sz w:val="28"/>
          <w:szCs w:val="28"/>
        </w:rPr>
        <w:t xml:space="preserve"> </w:t>
      </w:r>
      <w:r w:rsidR="00156AFA">
        <w:rPr>
          <w:rFonts w:ascii="Times New Roman" w:hAnsi="Times New Roman" w:cs="Times New Roman"/>
          <w:sz w:val="28"/>
          <w:szCs w:val="28"/>
        </w:rPr>
        <w:t>при</w:t>
      </w:r>
      <w:r w:rsidR="009B58D1" w:rsidRPr="009B58D1">
        <w:rPr>
          <w:rFonts w:ascii="Times New Roman" w:hAnsi="Times New Roman" w:cs="Times New Roman"/>
          <w:sz w:val="28"/>
          <w:szCs w:val="28"/>
        </w:rPr>
        <w:t xml:space="preserve"> </w:t>
      </w:r>
      <w:r w:rsidR="00156AFA">
        <w:rPr>
          <w:rFonts w:ascii="Times New Roman" w:hAnsi="Times New Roman" w:cs="Times New Roman"/>
          <w:sz w:val="28"/>
          <w:szCs w:val="28"/>
        </w:rPr>
        <w:t>исчислении</w:t>
      </w:r>
      <w:r w:rsidR="009B58D1" w:rsidRPr="009B58D1">
        <w:rPr>
          <w:rFonts w:ascii="Times New Roman" w:hAnsi="Times New Roman" w:cs="Times New Roman"/>
          <w:sz w:val="28"/>
          <w:szCs w:val="28"/>
        </w:rPr>
        <w:t xml:space="preserve"> </w:t>
      </w:r>
      <w:r w:rsidR="00156AFA">
        <w:rPr>
          <w:rFonts w:ascii="Times New Roman" w:hAnsi="Times New Roman" w:cs="Times New Roman"/>
          <w:sz w:val="28"/>
          <w:szCs w:val="28"/>
        </w:rPr>
        <w:t>налоговой базы по налогу на прибыль»;</w:t>
      </w:r>
    </w:p>
    <w:p w:rsidR="009B58D1" w:rsidRPr="009B58D1" w:rsidRDefault="00261905" w:rsidP="00351C79">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56AFA">
        <w:rPr>
          <w:rFonts w:ascii="Times New Roman" w:hAnsi="Times New Roman" w:cs="Times New Roman"/>
          <w:sz w:val="28"/>
          <w:szCs w:val="28"/>
        </w:rPr>
        <w:t>Письмо</w:t>
      </w:r>
      <w:r w:rsidR="009B58D1" w:rsidRPr="009B58D1">
        <w:rPr>
          <w:rFonts w:ascii="Times New Roman" w:hAnsi="Times New Roman" w:cs="Times New Roman"/>
          <w:sz w:val="28"/>
          <w:szCs w:val="28"/>
        </w:rPr>
        <w:t xml:space="preserve"> ФНС </w:t>
      </w:r>
      <w:r w:rsidR="00156AFA">
        <w:rPr>
          <w:rFonts w:ascii="Times New Roman" w:hAnsi="Times New Roman" w:cs="Times New Roman"/>
          <w:sz w:val="28"/>
          <w:szCs w:val="28"/>
        </w:rPr>
        <w:t>РФ от 13.07.2007</w:t>
      </w:r>
      <w:r w:rsidR="009454EA">
        <w:rPr>
          <w:rFonts w:ascii="Times New Roman" w:hAnsi="Times New Roman" w:cs="Times New Roman"/>
          <w:sz w:val="28"/>
          <w:szCs w:val="28"/>
        </w:rPr>
        <w:t xml:space="preserve"> г.</w:t>
      </w:r>
      <w:r w:rsidR="00156AFA">
        <w:rPr>
          <w:rFonts w:ascii="Times New Roman" w:hAnsi="Times New Roman" w:cs="Times New Roman"/>
          <w:sz w:val="28"/>
          <w:szCs w:val="28"/>
        </w:rPr>
        <w:t xml:space="preserve"> N ХС-6-02/559@ </w:t>
      </w:r>
      <w:r w:rsidR="009B58D1" w:rsidRPr="009B58D1">
        <w:rPr>
          <w:rFonts w:ascii="Times New Roman" w:hAnsi="Times New Roman" w:cs="Times New Roman"/>
          <w:sz w:val="28"/>
          <w:szCs w:val="28"/>
        </w:rPr>
        <w:t xml:space="preserve">"О </w:t>
      </w:r>
      <w:r w:rsidR="00156AFA">
        <w:rPr>
          <w:rFonts w:ascii="Times New Roman" w:hAnsi="Times New Roman" w:cs="Times New Roman"/>
          <w:sz w:val="28"/>
          <w:szCs w:val="28"/>
        </w:rPr>
        <w:t>направлении</w:t>
      </w:r>
      <w:r w:rsidR="009B58D1" w:rsidRPr="009B58D1">
        <w:rPr>
          <w:rFonts w:ascii="Times New Roman" w:hAnsi="Times New Roman" w:cs="Times New Roman"/>
          <w:sz w:val="28"/>
          <w:szCs w:val="28"/>
        </w:rPr>
        <w:t xml:space="preserve"> </w:t>
      </w:r>
      <w:r w:rsidR="00156AFA">
        <w:rPr>
          <w:rFonts w:ascii="Times New Roman" w:hAnsi="Times New Roman" w:cs="Times New Roman"/>
          <w:sz w:val="28"/>
          <w:szCs w:val="28"/>
        </w:rPr>
        <w:t>Письма</w:t>
      </w:r>
      <w:r w:rsidR="009B58D1" w:rsidRPr="009B58D1">
        <w:rPr>
          <w:rFonts w:ascii="Times New Roman" w:hAnsi="Times New Roman" w:cs="Times New Roman"/>
          <w:sz w:val="28"/>
          <w:szCs w:val="28"/>
        </w:rPr>
        <w:t xml:space="preserve"> М</w:t>
      </w:r>
      <w:r w:rsidR="00156AFA">
        <w:rPr>
          <w:rFonts w:ascii="Times New Roman" w:hAnsi="Times New Roman" w:cs="Times New Roman"/>
          <w:sz w:val="28"/>
          <w:szCs w:val="28"/>
        </w:rPr>
        <w:t>инфина</w:t>
      </w:r>
      <w:r w:rsidR="009B58D1" w:rsidRPr="009B58D1">
        <w:rPr>
          <w:rFonts w:ascii="Times New Roman" w:hAnsi="Times New Roman" w:cs="Times New Roman"/>
          <w:sz w:val="28"/>
          <w:szCs w:val="28"/>
        </w:rPr>
        <w:t xml:space="preserve"> Р</w:t>
      </w:r>
      <w:r w:rsidR="00156AFA">
        <w:rPr>
          <w:rFonts w:ascii="Times New Roman" w:hAnsi="Times New Roman" w:cs="Times New Roman"/>
          <w:sz w:val="28"/>
          <w:szCs w:val="28"/>
        </w:rPr>
        <w:t>оссии</w:t>
      </w:r>
      <w:r w:rsidR="009B58D1" w:rsidRPr="009B58D1">
        <w:rPr>
          <w:rFonts w:ascii="Times New Roman" w:hAnsi="Times New Roman" w:cs="Times New Roman"/>
          <w:sz w:val="28"/>
          <w:szCs w:val="28"/>
        </w:rPr>
        <w:t xml:space="preserve"> ОТ 27.04.2007</w:t>
      </w:r>
      <w:r w:rsidR="009454EA">
        <w:rPr>
          <w:rFonts w:ascii="Times New Roman" w:hAnsi="Times New Roman" w:cs="Times New Roman"/>
          <w:sz w:val="28"/>
          <w:szCs w:val="28"/>
        </w:rPr>
        <w:t xml:space="preserve"> г.</w:t>
      </w:r>
      <w:r w:rsidR="009B58D1" w:rsidRPr="009B58D1">
        <w:rPr>
          <w:rFonts w:ascii="Times New Roman" w:hAnsi="Times New Roman" w:cs="Times New Roman"/>
          <w:sz w:val="28"/>
          <w:szCs w:val="28"/>
        </w:rPr>
        <w:t xml:space="preserve"> N 03-03-05/104 "О </w:t>
      </w:r>
      <w:r w:rsidR="00156AFA">
        <w:rPr>
          <w:rFonts w:ascii="Times New Roman" w:hAnsi="Times New Roman" w:cs="Times New Roman"/>
          <w:sz w:val="28"/>
          <w:szCs w:val="28"/>
        </w:rPr>
        <w:t>порядке</w:t>
      </w:r>
      <w:r w:rsidR="009B58D1" w:rsidRPr="009B58D1">
        <w:rPr>
          <w:rFonts w:ascii="Times New Roman" w:hAnsi="Times New Roman" w:cs="Times New Roman"/>
          <w:sz w:val="28"/>
          <w:szCs w:val="28"/>
        </w:rPr>
        <w:t xml:space="preserve"> </w:t>
      </w:r>
      <w:r w:rsidR="00156AFA">
        <w:rPr>
          <w:rFonts w:ascii="Times New Roman" w:hAnsi="Times New Roman" w:cs="Times New Roman"/>
          <w:sz w:val="28"/>
          <w:szCs w:val="28"/>
        </w:rPr>
        <w:t>налогообложения</w:t>
      </w:r>
      <w:r w:rsidR="009B58D1" w:rsidRPr="009B58D1">
        <w:rPr>
          <w:rFonts w:ascii="Times New Roman" w:hAnsi="Times New Roman" w:cs="Times New Roman"/>
          <w:sz w:val="28"/>
          <w:szCs w:val="28"/>
        </w:rPr>
        <w:t xml:space="preserve"> </w:t>
      </w:r>
      <w:r w:rsidR="00156AFA">
        <w:rPr>
          <w:rFonts w:ascii="Times New Roman" w:hAnsi="Times New Roman" w:cs="Times New Roman"/>
          <w:sz w:val="28"/>
          <w:szCs w:val="28"/>
        </w:rPr>
        <w:t>прибыли</w:t>
      </w:r>
      <w:r w:rsidR="009B58D1" w:rsidRPr="009B58D1">
        <w:rPr>
          <w:rFonts w:ascii="Times New Roman" w:hAnsi="Times New Roman" w:cs="Times New Roman"/>
          <w:sz w:val="28"/>
          <w:szCs w:val="28"/>
        </w:rPr>
        <w:t xml:space="preserve"> </w:t>
      </w:r>
      <w:r w:rsidR="00156AFA">
        <w:rPr>
          <w:rFonts w:ascii="Times New Roman" w:hAnsi="Times New Roman" w:cs="Times New Roman"/>
          <w:sz w:val="28"/>
          <w:szCs w:val="28"/>
        </w:rPr>
        <w:t>при</w:t>
      </w:r>
      <w:r w:rsidR="009B58D1" w:rsidRPr="009B58D1">
        <w:rPr>
          <w:rFonts w:ascii="Times New Roman" w:hAnsi="Times New Roman" w:cs="Times New Roman"/>
          <w:sz w:val="28"/>
          <w:szCs w:val="28"/>
        </w:rPr>
        <w:t xml:space="preserve"> </w:t>
      </w:r>
      <w:r w:rsidR="00156AFA">
        <w:rPr>
          <w:rFonts w:ascii="Times New Roman" w:hAnsi="Times New Roman" w:cs="Times New Roman"/>
          <w:sz w:val="28"/>
          <w:szCs w:val="28"/>
        </w:rPr>
        <w:t>совершении</w:t>
      </w:r>
      <w:r w:rsidR="009B58D1" w:rsidRPr="009B58D1">
        <w:rPr>
          <w:rFonts w:ascii="Times New Roman" w:hAnsi="Times New Roman" w:cs="Times New Roman"/>
          <w:sz w:val="28"/>
          <w:szCs w:val="28"/>
        </w:rPr>
        <w:t xml:space="preserve"> </w:t>
      </w:r>
      <w:r w:rsidR="00156AFA">
        <w:rPr>
          <w:rFonts w:ascii="Times New Roman" w:hAnsi="Times New Roman" w:cs="Times New Roman"/>
          <w:sz w:val="28"/>
          <w:szCs w:val="28"/>
        </w:rPr>
        <w:t>лизинговых</w:t>
      </w:r>
      <w:r w:rsidR="009B58D1" w:rsidRPr="009B58D1">
        <w:rPr>
          <w:rFonts w:ascii="Times New Roman" w:hAnsi="Times New Roman" w:cs="Times New Roman"/>
          <w:sz w:val="28"/>
          <w:szCs w:val="28"/>
        </w:rPr>
        <w:t xml:space="preserve"> </w:t>
      </w:r>
      <w:r w:rsidR="00156AFA">
        <w:rPr>
          <w:rFonts w:ascii="Times New Roman" w:hAnsi="Times New Roman" w:cs="Times New Roman"/>
          <w:sz w:val="28"/>
          <w:szCs w:val="28"/>
        </w:rPr>
        <w:t xml:space="preserve">операций" </w:t>
      </w:r>
      <w:r w:rsidR="009B58D1" w:rsidRPr="009B58D1">
        <w:rPr>
          <w:rFonts w:ascii="Times New Roman" w:hAnsi="Times New Roman" w:cs="Times New Roman"/>
          <w:sz w:val="28"/>
          <w:szCs w:val="28"/>
        </w:rPr>
        <w:t>(вместе с &lt;</w:t>
      </w:r>
      <w:r w:rsidR="00156AFA" w:rsidRPr="00156AFA">
        <w:rPr>
          <w:rFonts w:ascii="Times New Roman" w:hAnsi="Times New Roman" w:cs="Times New Roman"/>
          <w:sz w:val="28"/>
          <w:szCs w:val="28"/>
        </w:rPr>
        <w:t xml:space="preserve"> </w:t>
      </w:r>
      <w:r w:rsidR="00156AFA">
        <w:rPr>
          <w:rFonts w:ascii="Times New Roman" w:hAnsi="Times New Roman" w:cs="Times New Roman"/>
          <w:sz w:val="28"/>
          <w:szCs w:val="28"/>
        </w:rPr>
        <w:t>Письмом</w:t>
      </w:r>
      <w:r w:rsidR="009B58D1" w:rsidRPr="009B58D1">
        <w:rPr>
          <w:rFonts w:ascii="Times New Roman" w:hAnsi="Times New Roman" w:cs="Times New Roman"/>
          <w:sz w:val="28"/>
          <w:szCs w:val="28"/>
        </w:rPr>
        <w:t>&gt; Минфина РФ от 27.04.2007</w:t>
      </w:r>
      <w:r w:rsidR="009454EA">
        <w:rPr>
          <w:rFonts w:ascii="Times New Roman" w:hAnsi="Times New Roman" w:cs="Times New Roman"/>
          <w:sz w:val="28"/>
          <w:szCs w:val="28"/>
        </w:rPr>
        <w:t xml:space="preserve"> г.</w:t>
      </w:r>
      <w:r w:rsidR="009B58D1" w:rsidRPr="009B58D1">
        <w:rPr>
          <w:rFonts w:ascii="Times New Roman" w:hAnsi="Times New Roman" w:cs="Times New Roman"/>
          <w:sz w:val="28"/>
          <w:szCs w:val="28"/>
        </w:rPr>
        <w:t xml:space="preserve"> N 03-03-05/104)</w:t>
      </w:r>
      <w:r w:rsidR="00156AFA">
        <w:rPr>
          <w:rFonts w:ascii="Times New Roman" w:hAnsi="Times New Roman" w:cs="Times New Roman"/>
          <w:sz w:val="28"/>
          <w:szCs w:val="28"/>
        </w:rPr>
        <w:t>;</w:t>
      </w:r>
    </w:p>
    <w:p w:rsidR="009B58D1" w:rsidRPr="009B58D1" w:rsidRDefault="00261905" w:rsidP="009454EA">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56AFA">
        <w:rPr>
          <w:rFonts w:ascii="Times New Roman" w:hAnsi="Times New Roman" w:cs="Times New Roman"/>
          <w:sz w:val="28"/>
          <w:szCs w:val="28"/>
        </w:rPr>
        <w:t>Письмо</w:t>
      </w:r>
      <w:r w:rsidR="009B58D1" w:rsidRPr="009B58D1">
        <w:rPr>
          <w:rFonts w:ascii="Times New Roman" w:hAnsi="Times New Roman" w:cs="Times New Roman"/>
          <w:sz w:val="28"/>
          <w:szCs w:val="28"/>
        </w:rPr>
        <w:t xml:space="preserve"> ФНС </w:t>
      </w:r>
      <w:r w:rsidR="009454EA">
        <w:rPr>
          <w:rFonts w:ascii="Times New Roman" w:hAnsi="Times New Roman" w:cs="Times New Roman"/>
          <w:sz w:val="28"/>
          <w:szCs w:val="28"/>
        </w:rPr>
        <w:t xml:space="preserve">РФ от 30.05.2007 г. </w:t>
      </w:r>
      <w:r w:rsidR="00156AFA">
        <w:rPr>
          <w:rFonts w:ascii="Times New Roman" w:hAnsi="Times New Roman" w:cs="Times New Roman"/>
          <w:sz w:val="28"/>
          <w:szCs w:val="28"/>
        </w:rPr>
        <w:t xml:space="preserve">N ММ-8-02/465@ </w:t>
      </w:r>
      <w:r w:rsidR="009B58D1" w:rsidRPr="009B58D1">
        <w:rPr>
          <w:rFonts w:ascii="Times New Roman" w:hAnsi="Times New Roman" w:cs="Times New Roman"/>
          <w:sz w:val="28"/>
          <w:szCs w:val="28"/>
        </w:rPr>
        <w:t>"О</w:t>
      </w:r>
      <w:r w:rsidR="00156AFA">
        <w:rPr>
          <w:rFonts w:ascii="Times New Roman" w:hAnsi="Times New Roman" w:cs="Times New Roman"/>
          <w:sz w:val="28"/>
          <w:szCs w:val="28"/>
        </w:rPr>
        <w:t>б</w:t>
      </w:r>
      <w:r w:rsidR="009B58D1" w:rsidRPr="009B58D1">
        <w:rPr>
          <w:rFonts w:ascii="Times New Roman" w:hAnsi="Times New Roman" w:cs="Times New Roman"/>
          <w:sz w:val="28"/>
          <w:szCs w:val="28"/>
        </w:rPr>
        <w:t xml:space="preserve"> </w:t>
      </w:r>
      <w:r w:rsidR="00156AFA">
        <w:rPr>
          <w:rFonts w:ascii="Times New Roman" w:hAnsi="Times New Roman" w:cs="Times New Roman"/>
          <w:sz w:val="28"/>
          <w:szCs w:val="28"/>
        </w:rPr>
        <w:t>указании</w:t>
      </w:r>
      <w:r w:rsidR="009B58D1" w:rsidRPr="009B58D1">
        <w:rPr>
          <w:rFonts w:ascii="Times New Roman" w:hAnsi="Times New Roman" w:cs="Times New Roman"/>
          <w:sz w:val="28"/>
          <w:szCs w:val="28"/>
        </w:rPr>
        <w:t xml:space="preserve"> КПП </w:t>
      </w:r>
      <w:r w:rsidR="00156AFA">
        <w:rPr>
          <w:rFonts w:ascii="Times New Roman" w:hAnsi="Times New Roman" w:cs="Times New Roman"/>
          <w:sz w:val="28"/>
          <w:szCs w:val="28"/>
        </w:rPr>
        <w:t>в</w:t>
      </w:r>
      <w:r w:rsidR="009B58D1" w:rsidRPr="009B58D1">
        <w:rPr>
          <w:rFonts w:ascii="Times New Roman" w:hAnsi="Times New Roman" w:cs="Times New Roman"/>
          <w:sz w:val="28"/>
          <w:szCs w:val="28"/>
        </w:rPr>
        <w:t xml:space="preserve"> </w:t>
      </w:r>
      <w:r w:rsidR="00156AFA">
        <w:rPr>
          <w:rFonts w:ascii="Times New Roman" w:hAnsi="Times New Roman" w:cs="Times New Roman"/>
          <w:sz w:val="28"/>
          <w:szCs w:val="28"/>
        </w:rPr>
        <w:t>налоговой декларации</w:t>
      </w:r>
      <w:r w:rsidR="009B58D1" w:rsidRPr="009B58D1">
        <w:rPr>
          <w:rFonts w:ascii="Times New Roman" w:hAnsi="Times New Roman" w:cs="Times New Roman"/>
          <w:sz w:val="28"/>
          <w:szCs w:val="28"/>
        </w:rPr>
        <w:t xml:space="preserve"> </w:t>
      </w:r>
      <w:r w:rsidR="00156AFA">
        <w:rPr>
          <w:rFonts w:ascii="Times New Roman" w:hAnsi="Times New Roman" w:cs="Times New Roman"/>
          <w:sz w:val="28"/>
          <w:szCs w:val="28"/>
        </w:rPr>
        <w:t>по</w:t>
      </w:r>
      <w:r w:rsidR="009B58D1" w:rsidRPr="009B58D1">
        <w:rPr>
          <w:rFonts w:ascii="Times New Roman" w:hAnsi="Times New Roman" w:cs="Times New Roman"/>
          <w:sz w:val="28"/>
          <w:szCs w:val="28"/>
        </w:rPr>
        <w:t xml:space="preserve"> </w:t>
      </w:r>
      <w:r w:rsidR="00156AFA">
        <w:rPr>
          <w:rFonts w:ascii="Times New Roman" w:hAnsi="Times New Roman" w:cs="Times New Roman"/>
          <w:sz w:val="28"/>
          <w:szCs w:val="28"/>
        </w:rPr>
        <w:t>налогу</w:t>
      </w:r>
      <w:r w:rsidR="009B58D1" w:rsidRPr="009B58D1">
        <w:rPr>
          <w:rFonts w:ascii="Times New Roman" w:hAnsi="Times New Roman" w:cs="Times New Roman"/>
          <w:sz w:val="28"/>
          <w:szCs w:val="28"/>
        </w:rPr>
        <w:t xml:space="preserve"> </w:t>
      </w:r>
      <w:r w:rsidR="00156AFA">
        <w:rPr>
          <w:rFonts w:ascii="Times New Roman" w:hAnsi="Times New Roman" w:cs="Times New Roman"/>
          <w:sz w:val="28"/>
          <w:szCs w:val="28"/>
        </w:rPr>
        <w:t>на прибыль организаций</w:t>
      </w:r>
      <w:r w:rsidR="009B58D1" w:rsidRPr="009B58D1">
        <w:rPr>
          <w:rFonts w:ascii="Times New Roman" w:hAnsi="Times New Roman" w:cs="Times New Roman"/>
          <w:sz w:val="28"/>
          <w:szCs w:val="28"/>
        </w:rPr>
        <w:t>"</w:t>
      </w:r>
      <w:r w:rsidR="00156AFA">
        <w:rPr>
          <w:rFonts w:ascii="Times New Roman" w:hAnsi="Times New Roman" w:cs="Times New Roman"/>
          <w:sz w:val="28"/>
          <w:szCs w:val="28"/>
        </w:rPr>
        <w:t>;</w:t>
      </w:r>
    </w:p>
    <w:p w:rsidR="009B58D1" w:rsidRPr="009B58D1" w:rsidRDefault="009454EA" w:rsidP="009454EA">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56AFA">
        <w:rPr>
          <w:rFonts w:ascii="Times New Roman" w:hAnsi="Times New Roman" w:cs="Times New Roman"/>
          <w:sz w:val="28"/>
          <w:szCs w:val="28"/>
        </w:rPr>
        <w:t>Письмо</w:t>
      </w:r>
      <w:r w:rsidR="009B58D1" w:rsidRPr="009B58D1">
        <w:rPr>
          <w:rFonts w:ascii="Times New Roman" w:hAnsi="Times New Roman" w:cs="Times New Roman"/>
          <w:sz w:val="28"/>
          <w:szCs w:val="28"/>
        </w:rPr>
        <w:t xml:space="preserve"> ФНС Р</w:t>
      </w:r>
      <w:r w:rsidR="00156AFA">
        <w:rPr>
          <w:rFonts w:ascii="Times New Roman" w:hAnsi="Times New Roman" w:cs="Times New Roman"/>
          <w:sz w:val="28"/>
          <w:szCs w:val="28"/>
        </w:rPr>
        <w:t>Ф от 30.05.200</w:t>
      </w:r>
      <w:r>
        <w:rPr>
          <w:rFonts w:ascii="Times New Roman" w:hAnsi="Times New Roman" w:cs="Times New Roman"/>
          <w:sz w:val="28"/>
          <w:szCs w:val="28"/>
        </w:rPr>
        <w:t>7 г.</w:t>
      </w:r>
      <w:r w:rsidR="00156AFA">
        <w:rPr>
          <w:rFonts w:ascii="Times New Roman" w:hAnsi="Times New Roman" w:cs="Times New Roman"/>
          <w:sz w:val="28"/>
          <w:szCs w:val="28"/>
        </w:rPr>
        <w:t xml:space="preserve"> N ММ-20-02/420@ </w:t>
      </w:r>
      <w:r w:rsidR="009B58D1" w:rsidRPr="009B58D1">
        <w:rPr>
          <w:rFonts w:ascii="Times New Roman" w:hAnsi="Times New Roman" w:cs="Times New Roman"/>
          <w:sz w:val="28"/>
          <w:szCs w:val="28"/>
        </w:rPr>
        <w:t xml:space="preserve">"О </w:t>
      </w:r>
      <w:r w:rsidR="00156AFA">
        <w:rPr>
          <w:rFonts w:ascii="Times New Roman" w:hAnsi="Times New Roman" w:cs="Times New Roman"/>
          <w:sz w:val="28"/>
          <w:szCs w:val="28"/>
        </w:rPr>
        <w:t>порядке</w:t>
      </w:r>
      <w:r w:rsidR="009B58D1" w:rsidRPr="009B58D1">
        <w:rPr>
          <w:rFonts w:ascii="Times New Roman" w:hAnsi="Times New Roman" w:cs="Times New Roman"/>
          <w:sz w:val="28"/>
          <w:szCs w:val="28"/>
        </w:rPr>
        <w:t xml:space="preserve"> </w:t>
      </w:r>
      <w:r w:rsidR="00156AFA">
        <w:rPr>
          <w:rFonts w:ascii="Times New Roman" w:hAnsi="Times New Roman" w:cs="Times New Roman"/>
          <w:sz w:val="28"/>
          <w:szCs w:val="28"/>
        </w:rPr>
        <w:t>уплаты</w:t>
      </w:r>
      <w:r w:rsidR="009B58D1" w:rsidRPr="009B58D1">
        <w:rPr>
          <w:rFonts w:ascii="Times New Roman" w:hAnsi="Times New Roman" w:cs="Times New Roman"/>
          <w:sz w:val="28"/>
          <w:szCs w:val="28"/>
        </w:rPr>
        <w:t xml:space="preserve"> </w:t>
      </w:r>
      <w:r w:rsidR="00156AFA">
        <w:rPr>
          <w:rFonts w:ascii="Times New Roman" w:hAnsi="Times New Roman" w:cs="Times New Roman"/>
          <w:sz w:val="28"/>
          <w:szCs w:val="28"/>
        </w:rPr>
        <w:t>налога на прибыль в бюджет</w:t>
      </w:r>
      <w:r w:rsidR="009B58D1" w:rsidRPr="009B58D1">
        <w:rPr>
          <w:rFonts w:ascii="Times New Roman" w:hAnsi="Times New Roman" w:cs="Times New Roman"/>
          <w:sz w:val="28"/>
          <w:szCs w:val="28"/>
        </w:rPr>
        <w:t xml:space="preserve"> </w:t>
      </w:r>
      <w:r w:rsidR="00156AFA">
        <w:rPr>
          <w:rFonts w:ascii="Times New Roman" w:hAnsi="Times New Roman" w:cs="Times New Roman"/>
          <w:sz w:val="28"/>
          <w:szCs w:val="28"/>
        </w:rPr>
        <w:t>субъекта</w:t>
      </w:r>
      <w:r w:rsidR="009B58D1" w:rsidRPr="009B58D1">
        <w:rPr>
          <w:rFonts w:ascii="Times New Roman" w:hAnsi="Times New Roman" w:cs="Times New Roman"/>
          <w:sz w:val="28"/>
          <w:szCs w:val="28"/>
        </w:rPr>
        <w:t xml:space="preserve"> Р</w:t>
      </w:r>
      <w:r w:rsidR="00156AFA">
        <w:rPr>
          <w:rFonts w:ascii="Times New Roman" w:hAnsi="Times New Roman" w:cs="Times New Roman"/>
          <w:sz w:val="28"/>
          <w:szCs w:val="28"/>
        </w:rPr>
        <w:t>оссийской</w:t>
      </w:r>
      <w:r w:rsidR="009B58D1" w:rsidRPr="009B58D1">
        <w:rPr>
          <w:rFonts w:ascii="Times New Roman" w:hAnsi="Times New Roman" w:cs="Times New Roman"/>
          <w:sz w:val="28"/>
          <w:szCs w:val="28"/>
        </w:rPr>
        <w:t xml:space="preserve"> Ф</w:t>
      </w:r>
      <w:r w:rsidR="00156AFA">
        <w:rPr>
          <w:rFonts w:ascii="Times New Roman" w:hAnsi="Times New Roman" w:cs="Times New Roman"/>
          <w:sz w:val="28"/>
          <w:szCs w:val="28"/>
        </w:rPr>
        <w:t>едерации</w:t>
      </w:r>
      <w:r w:rsidR="009B58D1" w:rsidRPr="009B58D1">
        <w:rPr>
          <w:rFonts w:ascii="Times New Roman" w:hAnsi="Times New Roman" w:cs="Times New Roman"/>
          <w:sz w:val="28"/>
          <w:szCs w:val="28"/>
        </w:rPr>
        <w:t>"</w:t>
      </w:r>
      <w:r w:rsidR="00156AFA">
        <w:rPr>
          <w:rFonts w:ascii="Times New Roman" w:hAnsi="Times New Roman" w:cs="Times New Roman"/>
          <w:sz w:val="28"/>
          <w:szCs w:val="28"/>
        </w:rPr>
        <w:t>;</w:t>
      </w:r>
    </w:p>
    <w:p w:rsidR="009B58D1" w:rsidRPr="009B58D1" w:rsidRDefault="009454EA" w:rsidP="009454EA">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56AFA">
        <w:rPr>
          <w:rFonts w:ascii="Times New Roman" w:hAnsi="Times New Roman" w:cs="Times New Roman"/>
          <w:sz w:val="28"/>
          <w:szCs w:val="28"/>
        </w:rPr>
        <w:t>Письмо</w:t>
      </w:r>
      <w:r w:rsidR="009B58D1" w:rsidRPr="009B58D1">
        <w:rPr>
          <w:rFonts w:ascii="Times New Roman" w:hAnsi="Times New Roman" w:cs="Times New Roman"/>
          <w:sz w:val="28"/>
          <w:szCs w:val="28"/>
        </w:rPr>
        <w:t xml:space="preserve"> ФНС Р</w:t>
      </w:r>
      <w:r w:rsidR="00156AFA">
        <w:rPr>
          <w:rFonts w:ascii="Times New Roman" w:hAnsi="Times New Roman" w:cs="Times New Roman"/>
          <w:sz w:val="28"/>
          <w:szCs w:val="28"/>
        </w:rPr>
        <w:t>Ф от 28.05.2007</w:t>
      </w:r>
      <w:r>
        <w:rPr>
          <w:rFonts w:ascii="Times New Roman" w:hAnsi="Times New Roman" w:cs="Times New Roman"/>
          <w:sz w:val="28"/>
          <w:szCs w:val="28"/>
        </w:rPr>
        <w:t xml:space="preserve"> г.</w:t>
      </w:r>
      <w:r w:rsidR="00156AFA">
        <w:rPr>
          <w:rFonts w:ascii="Times New Roman" w:hAnsi="Times New Roman" w:cs="Times New Roman"/>
          <w:sz w:val="28"/>
          <w:szCs w:val="28"/>
        </w:rPr>
        <w:t xml:space="preserve"> N ММ-20-02/401@ </w:t>
      </w:r>
      <w:r w:rsidR="009B58D1" w:rsidRPr="009B58D1">
        <w:rPr>
          <w:rFonts w:ascii="Times New Roman" w:hAnsi="Times New Roman" w:cs="Times New Roman"/>
          <w:sz w:val="28"/>
          <w:szCs w:val="28"/>
        </w:rPr>
        <w:t xml:space="preserve">"О </w:t>
      </w:r>
      <w:r w:rsidR="00156AFA">
        <w:rPr>
          <w:rFonts w:ascii="Times New Roman" w:hAnsi="Times New Roman" w:cs="Times New Roman"/>
          <w:sz w:val="28"/>
          <w:szCs w:val="28"/>
        </w:rPr>
        <w:t>налоге на прибыль организаций</w:t>
      </w:r>
      <w:r w:rsidR="009B58D1" w:rsidRPr="009B58D1">
        <w:rPr>
          <w:rFonts w:ascii="Times New Roman" w:hAnsi="Times New Roman" w:cs="Times New Roman"/>
          <w:sz w:val="28"/>
          <w:szCs w:val="28"/>
        </w:rPr>
        <w:t>"</w:t>
      </w:r>
      <w:r w:rsidR="00156AFA">
        <w:rPr>
          <w:rFonts w:ascii="Times New Roman" w:hAnsi="Times New Roman" w:cs="Times New Roman"/>
          <w:sz w:val="28"/>
          <w:szCs w:val="28"/>
        </w:rPr>
        <w:t>;</w:t>
      </w:r>
    </w:p>
    <w:p w:rsidR="009B58D1" w:rsidRPr="009B58D1" w:rsidRDefault="00261905" w:rsidP="009454EA">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56AFA">
        <w:rPr>
          <w:rFonts w:ascii="Times New Roman" w:hAnsi="Times New Roman" w:cs="Times New Roman"/>
          <w:sz w:val="28"/>
          <w:szCs w:val="28"/>
        </w:rPr>
        <w:t>Письмо &gt;</w:t>
      </w:r>
      <w:r w:rsidR="009B58D1" w:rsidRPr="009B58D1">
        <w:rPr>
          <w:rFonts w:ascii="Times New Roman" w:hAnsi="Times New Roman" w:cs="Times New Roman"/>
          <w:sz w:val="28"/>
          <w:szCs w:val="28"/>
        </w:rPr>
        <w:t>ФНС Р</w:t>
      </w:r>
      <w:r w:rsidR="00156AFA">
        <w:rPr>
          <w:rFonts w:ascii="Times New Roman" w:hAnsi="Times New Roman" w:cs="Times New Roman"/>
          <w:sz w:val="28"/>
          <w:szCs w:val="28"/>
        </w:rPr>
        <w:t>Ф от 21.05.2007</w:t>
      </w:r>
      <w:r w:rsidR="009454EA">
        <w:rPr>
          <w:rFonts w:ascii="Times New Roman" w:hAnsi="Times New Roman" w:cs="Times New Roman"/>
          <w:sz w:val="28"/>
          <w:szCs w:val="28"/>
        </w:rPr>
        <w:t xml:space="preserve"> г.</w:t>
      </w:r>
      <w:r w:rsidR="00156AFA">
        <w:rPr>
          <w:rFonts w:ascii="Times New Roman" w:hAnsi="Times New Roman" w:cs="Times New Roman"/>
          <w:sz w:val="28"/>
          <w:szCs w:val="28"/>
        </w:rPr>
        <w:t xml:space="preserve"> N ММ-20-02/383@ </w:t>
      </w:r>
      <w:r w:rsidR="009B58D1" w:rsidRPr="009B58D1">
        <w:rPr>
          <w:rFonts w:ascii="Times New Roman" w:hAnsi="Times New Roman" w:cs="Times New Roman"/>
          <w:sz w:val="28"/>
          <w:szCs w:val="28"/>
        </w:rPr>
        <w:t>"О</w:t>
      </w:r>
      <w:r w:rsidR="00156AFA">
        <w:rPr>
          <w:rFonts w:ascii="Times New Roman" w:hAnsi="Times New Roman" w:cs="Times New Roman"/>
          <w:sz w:val="28"/>
          <w:szCs w:val="28"/>
        </w:rPr>
        <w:t>б</w:t>
      </w:r>
      <w:r w:rsidR="009B58D1" w:rsidRPr="009B58D1">
        <w:rPr>
          <w:rFonts w:ascii="Times New Roman" w:hAnsi="Times New Roman" w:cs="Times New Roman"/>
          <w:sz w:val="28"/>
          <w:szCs w:val="28"/>
        </w:rPr>
        <w:t xml:space="preserve"> </w:t>
      </w:r>
      <w:r w:rsidR="00156AFA">
        <w:rPr>
          <w:rFonts w:ascii="Times New Roman" w:hAnsi="Times New Roman" w:cs="Times New Roman"/>
          <w:sz w:val="28"/>
          <w:szCs w:val="28"/>
        </w:rPr>
        <w:t>уплате налога на прибыль организаций</w:t>
      </w:r>
      <w:r w:rsidR="009B58D1" w:rsidRPr="009B58D1">
        <w:rPr>
          <w:rFonts w:ascii="Times New Roman" w:hAnsi="Times New Roman" w:cs="Times New Roman"/>
          <w:sz w:val="28"/>
          <w:szCs w:val="28"/>
        </w:rPr>
        <w:t>"</w:t>
      </w:r>
      <w:r w:rsidR="008F5D48">
        <w:rPr>
          <w:rFonts w:ascii="Times New Roman" w:hAnsi="Times New Roman" w:cs="Times New Roman"/>
          <w:sz w:val="28"/>
          <w:szCs w:val="28"/>
        </w:rPr>
        <w:t>;</w:t>
      </w:r>
    </w:p>
    <w:p w:rsidR="009B58D1" w:rsidRPr="009B58D1" w:rsidRDefault="009454EA" w:rsidP="009454EA">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56AFA">
        <w:rPr>
          <w:rFonts w:ascii="Times New Roman" w:hAnsi="Times New Roman" w:cs="Times New Roman"/>
          <w:sz w:val="28"/>
          <w:szCs w:val="28"/>
        </w:rPr>
        <w:t>Письмо</w:t>
      </w:r>
      <w:r w:rsidR="009B58D1" w:rsidRPr="009B58D1">
        <w:rPr>
          <w:rFonts w:ascii="Times New Roman" w:hAnsi="Times New Roman" w:cs="Times New Roman"/>
          <w:sz w:val="28"/>
          <w:szCs w:val="28"/>
        </w:rPr>
        <w:t xml:space="preserve"> ФНС</w:t>
      </w:r>
      <w:r w:rsidR="008F5D48">
        <w:rPr>
          <w:rFonts w:ascii="Times New Roman" w:hAnsi="Times New Roman" w:cs="Times New Roman"/>
          <w:sz w:val="28"/>
          <w:szCs w:val="28"/>
        </w:rPr>
        <w:t xml:space="preserve"> РФ от 03.05.2007</w:t>
      </w:r>
      <w:r>
        <w:rPr>
          <w:rFonts w:ascii="Times New Roman" w:hAnsi="Times New Roman" w:cs="Times New Roman"/>
          <w:sz w:val="28"/>
          <w:szCs w:val="28"/>
        </w:rPr>
        <w:t xml:space="preserve"> г.</w:t>
      </w:r>
      <w:r w:rsidR="008F5D48">
        <w:rPr>
          <w:rFonts w:ascii="Times New Roman" w:hAnsi="Times New Roman" w:cs="Times New Roman"/>
          <w:sz w:val="28"/>
          <w:szCs w:val="28"/>
        </w:rPr>
        <w:t xml:space="preserve"> N ММ-8-02/362 </w:t>
      </w:r>
      <w:r w:rsidR="009B58D1" w:rsidRPr="009B58D1">
        <w:rPr>
          <w:rFonts w:ascii="Times New Roman" w:hAnsi="Times New Roman" w:cs="Times New Roman"/>
          <w:sz w:val="28"/>
          <w:szCs w:val="28"/>
        </w:rPr>
        <w:t>"О</w:t>
      </w:r>
      <w:r w:rsidR="008F5D48">
        <w:rPr>
          <w:rFonts w:ascii="Times New Roman" w:hAnsi="Times New Roman" w:cs="Times New Roman"/>
          <w:sz w:val="28"/>
          <w:szCs w:val="28"/>
        </w:rPr>
        <w:t>б</w:t>
      </w:r>
      <w:r w:rsidR="009B58D1" w:rsidRPr="009B58D1">
        <w:rPr>
          <w:rFonts w:ascii="Times New Roman" w:hAnsi="Times New Roman" w:cs="Times New Roman"/>
          <w:sz w:val="28"/>
          <w:szCs w:val="28"/>
        </w:rPr>
        <w:t xml:space="preserve"> </w:t>
      </w:r>
      <w:r w:rsidR="008F5D48">
        <w:rPr>
          <w:rFonts w:ascii="Times New Roman" w:hAnsi="Times New Roman" w:cs="Times New Roman"/>
          <w:sz w:val="28"/>
          <w:szCs w:val="28"/>
        </w:rPr>
        <w:t>уплате</w:t>
      </w:r>
      <w:r w:rsidR="009B58D1" w:rsidRPr="009B58D1">
        <w:rPr>
          <w:rFonts w:ascii="Times New Roman" w:hAnsi="Times New Roman" w:cs="Times New Roman"/>
          <w:sz w:val="28"/>
          <w:szCs w:val="28"/>
        </w:rPr>
        <w:t xml:space="preserve"> </w:t>
      </w:r>
      <w:r w:rsidR="008F5D48">
        <w:rPr>
          <w:rFonts w:ascii="Times New Roman" w:hAnsi="Times New Roman" w:cs="Times New Roman"/>
          <w:sz w:val="28"/>
          <w:szCs w:val="28"/>
        </w:rPr>
        <w:t>налога на прибыль организаций</w:t>
      </w:r>
      <w:r w:rsidR="009B58D1" w:rsidRPr="009B58D1">
        <w:rPr>
          <w:rFonts w:ascii="Times New Roman" w:hAnsi="Times New Roman" w:cs="Times New Roman"/>
          <w:sz w:val="28"/>
          <w:szCs w:val="28"/>
        </w:rPr>
        <w:t xml:space="preserve"> </w:t>
      </w:r>
      <w:r w:rsidR="008F5D48">
        <w:rPr>
          <w:rFonts w:ascii="Times New Roman" w:hAnsi="Times New Roman" w:cs="Times New Roman"/>
          <w:sz w:val="28"/>
          <w:szCs w:val="28"/>
        </w:rPr>
        <w:t>при</w:t>
      </w:r>
      <w:r w:rsidR="009B58D1" w:rsidRPr="009B58D1">
        <w:rPr>
          <w:rFonts w:ascii="Times New Roman" w:hAnsi="Times New Roman" w:cs="Times New Roman"/>
          <w:sz w:val="28"/>
          <w:szCs w:val="28"/>
        </w:rPr>
        <w:t xml:space="preserve"> </w:t>
      </w:r>
      <w:r w:rsidR="008F5D48">
        <w:rPr>
          <w:rFonts w:ascii="Times New Roman" w:hAnsi="Times New Roman" w:cs="Times New Roman"/>
          <w:sz w:val="28"/>
          <w:szCs w:val="28"/>
        </w:rPr>
        <w:t>ликвидации</w:t>
      </w:r>
      <w:r w:rsidR="009B58D1" w:rsidRPr="009B58D1">
        <w:rPr>
          <w:rFonts w:ascii="Times New Roman" w:hAnsi="Times New Roman" w:cs="Times New Roman"/>
          <w:sz w:val="28"/>
          <w:szCs w:val="28"/>
        </w:rPr>
        <w:t xml:space="preserve"> </w:t>
      </w:r>
      <w:r w:rsidR="008F5D48">
        <w:rPr>
          <w:rFonts w:ascii="Times New Roman" w:hAnsi="Times New Roman" w:cs="Times New Roman"/>
          <w:sz w:val="28"/>
          <w:szCs w:val="28"/>
        </w:rPr>
        <w:t>ответственного</w:t>
      </w:r>
      <w:r w:rsidR="009B58D1" w:rsidRPr="009B58D1">
        <w:rPr>
          <w:rFonts w:ascii="Times New Roman" w:hAnsi="Times New Roman" w:cs="Times New Roman"/>
          <w:sz w:val="28"/>
          <w:szCs w:val="28"/>
        </w:rPr>
        <w:t xml:space="preserve"> </w:t>
      </w:r>
      <w:r w:rsidR="008F5D48">
        <w:rPr>
          <w:rFonts w:ascii="Times New Roman" w:hAnsi="Times New Roman" w:cs="Times New Roman"/>
          <w:sz w:val="28"/>
          <w:szCs w:val="28"/>
        </w:rPr>
        <w:t>обособленного</w:t>
      </w:r>
      <w:r w:rsidR="009B58D1" w:rsidRPr="009B58D1">
        <w:rPr>
          <w:rFonts w:ascii="Times New Roman" w:hAnsi="Times New Roman" w:cs="Times New Roman"/>
          <w:sz w:val="28"/>
          <w:szCs w:val="28"/>
        </w:rPr>
        <w:t xml:space="preserve"> </w:t>
      </w:r>
      <w:r w:rsidR="008F5D48">
        <w:rPr>
          <w:rFonts w:ascii="Times New Roman" w:hAnsi="Times New Roman" w:cs="Times New Roman"/>
          <w:sz w:val="28"/>
          <w:szCs w:val="28"/>
        </w:rPr>
        <w:t>подразделения</w:t>
      </w:r>
      <w:r w:rsidR="009B58D1" w:rsidRPr="009B58D1">
        <w:rPr>
          <w:rFonts w:ascii="Times New Roman" w:hAnsi="Times New Roman" w:cs="Times New Roman"/>
          <w:sz w:val="28"/>
          <w:szCs w:val="28"/>
        </w:rPr>
        <w:t>"</w:t>
      </w:r>
      <w:r w:rsidR="008F5D48">
        <w:rPr>
          <w:rFonts w:ascii="Times New Roman" w:hAnsi="Times New Roman" w:cs="Times New Roman"/>
          <w:sz w:val="28"/>
          <w:szCs w:val="28"/>
        </w:rPr>
        <w:t>;</w:t>
      </w:r>
    </w:p>
    <w:p w:rsidR="009B58D1" w:rsidRPr="009B58D1" w:rsidRDefault="00261905" w:rsidP="009454EA">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56AFA">
        <w:rPr>
          <w:rFonts w:ascii="Times New Roman" w:hAnsi="Times New Roman" w:cs="Times New Roman"/>
          <w:sz w:val="28"/>
          <w:szCs w:val="28"/>
        </w:rPr>
        <w:t>Письмо</w:t>
      </w:r>
      <w:r w:rsidR="009B58D1" w:rsidRPr="009B58D1">
        <w:rPr>
          <w:rFonts w:ascii="Times New Roman" w:hAnsi="Times New Roman" w:cs="Times New Roman"/>
          <w:sz w:val="28"/>
          <w:szCs w:val="28"/>
        </w:rPr>
        <w:t xml:space="preserve"> ФНС Р</w:t>
      </w:r>
      <w:r w:rsidR="008F5D48">
        <w:rPr>
          <w:rFonts w:ascii="Times New Roman" w:hAnsi="Times New Roman" w:cs="Times New Roman"/>
          <w:sz w:val="28"/>
          <w:szCs w:val="28"/>
        </w:rPr>
        <w:t>Ф от 18.01.2007</w:t>
      </w:r>
      <w:r w:rsidR="009454EA">
        <w:rPr>
          <w:rFonts w:ascii="Times New Roman" w:hAnsi="Times New Roman" w:cs="Times New Roman"/>
          <w:sz w:val="28"/>
          <w:szCs w:val="28"/>
        </w:rPr>
        <w:t xml:space="preserve"> г.</w:t>
      </w:r>
      <w:r w:rsidR="008F5D48">
        <w:rPr>
          <w:rFonts w:ascii="Times New Roman" w:hAnsi="Times New Roman" w:cs="Times New Roman"/>
          <w:sz w:val="28"/>
          <w:szCs w:val="28"/>
        </w:rPr>
        <w:t xml:space="preserve"> N САЭ-20-02/32@ </w:t>
      </w:r>
      <w:r w:rsidR="009B58D1" w:rsidRPr="009B58D1">
        <w:rPr>
          <w:rFonts w:ascii="Times New Roman" w:hAnsi="Times New Roman" w:cs="Times New Roman"/>
          <w:sz w:val="28"/>
          <w:szCs w:val="28"/>
        </w:rPr>
        <w:t xml:space="preserve">"О </w:t>
      </w:r>
      <w:r w:rsidR="008F5D48">
        <w:rPr>
          <w:rFonts w:ascii="Times New Roman" w:hAnsi="Times New Roman" w:cs="Times New Roman"/>
          <w:sz w:val="28"/>
          <w:szCs w:val="28"/>
        </w:rPr>
        <w:t>порядке</w:t>
      </w:r>
      <w:r w:rsidR="009B58D1" w:rsidRPr="009B58D1">
        <w:rPr>
          <w:rFonts w:ascii="Times New Roman" w:hAnsi="Times New Roman" w:cs="Times New Roman"/>
          <w:sz w:val="28"/>
          <w:szCs w:val="28"/>
        </w:rPr>
        <w:t xml:space="preserve"> </w:t>
      </w:r>
      <w:r w:rsidR="008F5D48">
        <w:rPr>
          <w:rFonts w:ascii="Times New Roman" w:hAnsi="Times New Roman" w:cs="Times New Roman"/>
          <w:sz w:val="28"/>
          <w:szCs w:val="28"/>
        </w:rPr>
        <w:t>учета</w:t>
      </w:r>
      <w:r w:rsidR="009B58D1" w:rsidRPr="009B58D1">
        <w:rPr>
          <w:rFonts w:ascii="Times New Roman" w:hAnsi="Times New Roman" w:cs="Times New Roman"/>
          <w:sz w:val="28"/>
          <w:szCs w:val="28"/>
        </w:rPr>
        <w:t xml:space="preserve"> </w:t>
      </w:r>
      <w:r w:rsidR="008F5D48">
        <w:rPr>
          <w:rFonts w:ascii="Times New Roman" w:hAnsi="Times New Roman" w:cs="Times New Roman"/>
          <w:sz w:val="28"/>
          <w:szCs w:val="28"/>
        </w:rPr>
        <w:t>в целях</w:t>
      </w:r>
      <w:r w:rsidR="009B58D1" w:rsidRPr="009B58D1">
        <w:rPr>
          <w:rFonts w:ascii="Times New Roman" w:hAnsi="Times New Roman" w:cs="Times New Roman"/>
          <w:sz w:val="28"/>
          <w:szCs w:val="28"/>
        </w:rPr>
        <w:t xml:space="preserve"> </w:t>
      </w:r>
      <w:r w:rsidR="008F5D48">
        <w:rPr>
          <w:rFonts w:ascii="Times New Roman" w:hAnsi="Times New Roman" w:cs="Times New Roman"/>
          <w:sz w:val="28"/>
          <w:szCs w:val="28"/>
        </w:rPr>
        <w:t>исчисления</w:t>
      </w:r>
      <w:r w:rsidR="009B58D1" w:rsidRPr="009B58D1">
        <w:rPr>
          <w:rFonts w:ascii="Times New Roman" w:hAnsi="Times New Roman" w:cs="Times New Roman"/>
          <w:sz w:val="28"/>
          <w:szCs w:val="28"/>
        </w:rPr>
        <w:t xml:space="preserve"> </w:t>
      </w:r>
      <w:r w:rsidR="008F5D48">
        <w:rPr>
          <w:rFonts w:ascii="Times New Roman" w:hAnsi="Times New Roman" w:cs="Times New Roman"/>
          <w:sz w:val="28"/>
          <w:szCs w:val="28"/>
        </w:rPr>
        <w:t>налога на прибыль</w:t>
      </w:r>
      <w:r w:rsidR="009B58D1" w:rsidRPr="009B58D1">
        <w:rPr>
          <w:rFonts w:ascii="Times New Roman" w:hAnsi="Times New Roman" w:cs="Times New Roman"/>
          <w:sz w:val="28"/>
          <w:szCs w:val="28"/>
        </w:rPr>
        <w:t xml:space="preserve"> </w:t>
      </w:r>
      <w:r w:rsidR="008F5D48">
        <w:rPr>
          <w:rFonts w:ascii="Times New Roman" w:hAnsi="Times New Roman" w:cs="Times New Roman"/>
          <w:sz w:val="28"/>
          <w:szCs w:val="28"/>
        </w:rPr>
        <w:t>сумм НДС</w:t>
      </w:r>
      <w:r w:rsidR="009B58D1" w:rsidRPr="009B58D1">
        <w:rPr>
          <w:rFonts w:ascii="Times New Roman" w:hAnsi="Times New Roman" w:cs="Times New Roman"/>
          <w:sz w:val="28"/>
          <w:szCs w:val="28"/>
        </w:rPr>
        <w:t>"</w:t>
      </w:r>
      <w:r w:rsidR="008F5D48">
        <w:rPr>
          <w:rFonts w:ascii="Times New Roman" w:hAnsi="Times New Roman" w:cs="Times New Roman"/>
          <w:sz w:val="28"/>
          <w:szCs w:val="28"/>
        </w:rPr>
        <w:t>;</w:t>
      </w:r>
    </w:p>
    <w:p w:rsidR="009B58D1" w:rsidRPr="009B58D1" w:rsidRDefault="009454EA" w:rsidP="009454EA">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B58D1" w:rsidRPr="009B58D1">
        <w:rPr>
          <w:rFonts w:ascii="Times New Roman" w:hAnsi="Times New Roman" w:cs="Times New Roman"/>
          <w:sz w:val="28"/>
          <w:szCs w:val="28"/>
        </w:rPr>
        <w:t>П</w:t>
      </w:r>
      <w:r w:rsidR="00156AFA">
        <w:rPr>
          <w:rFonts w:ascii="Times New Roman" w:hAnsi="Times New Roman" w:cs="Times New Roman"/>
          <w:sz w:val="28"/>
          <w:szCs w:val="28"/>
        </w:rPr>
        <w:t>риказ</w:t>
      </w:r>
      <w:r w:rsidR="009B58D1" w:rsidRPr="009B58D1">
        <w:rPr>
          <w:rFonts w:ascii="Times New Roman" w:hAnsi="Times New Roman" w:cs="Times New Roman"/>
          <w:sz w:val="28"/>
          <w:szCs w:val="28"/>
        </w:rPr>
        <w:t xml:space="preserve"> ФНС РФ от </w:t>
      </w:r>
      <w:r w:rsidR="008F5D48">
        <w:rPr>
          <w:rFonts w:ascii="Times New Roman" w:hAnsi="Times New Roman" w:cs="Times New Roman"/>
          <w:sz w:val="28"/>
          <w:szCs w:val="28"/>
        </w:rPr>
        <w:t>24.06.2008</w:t>
      </w:r>
      <w:r>
        <w:rPr>
          <w:rFonts w:ascii="Times New Roman" w:hAnsi="Times New Roman" w:cs="Times New Roman"/>
          <w:sz w:val="28"/>
          <w:szCs w:val="28"/>
        </w:rPr>
        <w:t xml:space="preserve"> г.</w:t>
      </w:r>
      <w:r w:rsidR="008F5D48">
        <w:rPr>
          <w:rFonts w:ascii="Times New Roman" w:hAnsi="Times New Roman" w:cs="Times New Roman"/>
          <w:sz w:val="28"/>
          <w:szCs w:val="28"/>
        </w:rPr>
        <w:t xml:space="preserve"> N ММ-3-6/287@ (ред. от 18.07.2008</w:t>
      </w:r>
      <w:r>
        <w:rPr>
          <w:rFonts w:ascii="Times New Roman" w:hAnsi="Times New Roman" w:cs="Times New Roman"/>
          <w:sz w:val="28"/>
          <w:szCs w:val="28"/>
        </w:rPr>
        <w:t xml:space="preserve"> г.</w:t>
      </w:r>
      <w:r w:rsidR="008F5D48">
        <w:rPr>
          <w:rFonts w:ascii="Times New Roman" w:hAnsi="Times New Roman" w:cs="Times New Roman"/>
          <w:sz w:val="28"/>
          <w:szCs w:val="28"/>
        </w:rPr>
        <w:t xml:space="preserve">) </w:t>
      </w:r>
      <w:r w:rsidR="009B58D1" w:rsidRPr="009B58D1">
        <w:rPr>
          <w:rFonts w:ascii="Times New Roman" w:hAnsi="Times New Roman" w:cs="Times New Roman"/>
          <w:sz w:val="28"/>
          <w:szCs w:val="28"/>
        </w:rPr>
        <w:t>"О</w:t>
      </w:r>
      <w:r w:rsidR="008F5D48">
        <w:rPr>
          <w:rFonts w:ascii="Times New Roman" w:hAnsi="Times New Roman" w:cs="Times New Roman"/>
          <w:sz w:val="28"/>
          <w:szCs w:val="28"/>
        </w:rPr>
        <w:t>б утверждении</w:t>
      </w:r>
      <w:r w:rsidR="009B58D1" w:rsidRPr="009B58D1">
        <w:rPr>
          <w:rFonts w:ascii="Times New Roman" w:hAnsi="Times New Roman" w:cs="Times New Roman"/>
          <w:sz w:val="28"/>
          <w:szCs w:val="28"/>
        </w:rPr>
        <w:t xml:space="preserve"> </w:t>
      </w:r>
      <w:r w:rsidR="008F5D48">
        <w:rPr>
          <w:rFonts w:ascii="Times New Roman" w:hAnsi="Times New Roman" w:cs="Times New Roman"/>
          <w:sz w:val="28"/>
          <w:szCs w:val="28"/>
        </w:rPr>
        <w:t>формата</w:t>
      </w:r>
      <w:r w:rsidR="009B58D1" w:rsidRPr="009B58D1">
        <w:rPr>
          <w:rFonts w:ascii="Times New Roman" w:hAnsi="Times New Roman" w:cs="Times New Roman"/>
          <w:sz w:val="28"/>
          <w:szCs w:val="28"/>
        </w:rPr>
        <w:t xml:space="preserve"> </w:t>
      </w:r>
      <w:r w:rsidR="008F5D48">
        <w:rPr>
          <w:rFonts w:ascii="Times New Roman" w:hAnsi="Times New Roman" w:cs="Times New Roman"/>
          <w:sz w:val="28"/>
          <w:szCs w:val="28"/>
        </w:rPr>
        <w:t>представления</w:t>
      </w:r>
      <w:r w:rsidR="009B58D1" w:rsidRPr="009B58D1">
        <w:rPr>
          <w:rFonts w:ascii="Times New Roman" w:hAnsi="Times New Roman" w:cs="Times New Roman"/>
          <w:sz w:val="28"/>
          <w:szCs w:val="28"/>
        </w:rPr>
        <w:t xml:space="preserve"> </w:t>
      </w:r>
      <w:r w:rsidR="008F5D48">
        <w:rPr>
          <w:rFonts w:ascii="Times New Roman" w:hAnsi="Times New Roman" w:cs="Times New Roman"/>
          <w:sz w:val="28"/>
          <w:szCs w:val="28"/>
        </w:rPr>
        <w:t>налоговых</w:t>
      </w:r>
      <w:r w:rsidR="009B58D1" w:rsidRPr="009B58D1">
        <w:rPr>
          <w:rFonts w:ascii="Times New Roman" w:hAnsi="Times New Roman" w:cs="Times New Roman"/>
          <w:sz w:val="28"/>
          <w:szCs w:val="28"/>
        </w:rPr>
        <w:t xml:space="preserve"> </w:t>
      </w:r>
      <w:r w:rsidR="008F5D48">
        <w:rPr>
          <w:rFonts w:ascii="Times New Roman" w:hAnsi="Times New Roman" w:cs="Times New Roman"/>
          <w:sz w:val="28"/>
          <w:szCs w:val="28"/>
        </w:rPr>
        <w:t>деклараций, бухгалтерской отчетности</w:t>
      </w:r>
      <w:r w:rsidR="009B58D1" w:rsidRPr="009B58D1">
        <w:rPr>
          <w:rFonts w:ascii="Times New Roman" w:hAnsi="Times New Roman" w:cs="Times New Roman"/>
          <w:sz w:val="28"/>
          <w:szCs w:val="28"/>
        </w:rPr>
        <w:t xml:space="preserve"> </w:t>
      </w:r>
      <w:r w:rsidR="008F5D48">
        <w:rPr>
          <w:rFonts w:ascii="Times New Roman" w:hAnsi="Times New Roman" w:cs="Times New Roman"/>
          <w:sz w:val="28"/>
          <w:szCs w:val="28"/>
        </w:rPr>
        <w:t>и</w:t>
      </w:r>
      <w:r w:rsidR="009B58D1" w:rsidRPr="009B58D1">
        <w:rPr>
          <w:rFonts w:ascii="Times New Roman" w:hAnsi="Times New Roman" w:cs="Times New Roman"/>
          <w:sz w:val="28"/>
          <w:szCs w:val="28"/>
        </w:rPr>
        <w:t xml:space="preserve"> </w:t>
      </w:r>
      <w:r w:rsidR="008F5D48">
        <w:rPr>
          <w:rFonts w:ascii="Times New Roman" w:hAnsi="Times New Roman" w:cs="Times New Roman"/>
          <w:sz w:val="28"/>
          <w:szCs w:val="28"/>
        </w:rPr>
        <w:t>иных документов</w:t>
      </w:r>
      <w:r w:rsidR="009B58D1" w:rsidRPr="009B58D1">
        <w:rPr>
          <w:rFonts w:ascii="Times New Roman" w:hAnsi="Times New Roman" w:cs="Times New Roman"/>
          <w:sz w:val="28"/>
          <w:szCs w:val="28"/>
        </w:rPr>
        <w:t xml:space="preserve">, </w:t>
      </w:r>
      <w:r w:rsidR="008F5D48">
        <w:rPr>
          <w:rFonts w:ascii="Times New Roman" w:hAnsi="Times New Roman" w:cs="Times New Roman"/>
          <w:sz w:val="28"/>
          <w:szCs w:val="28"/>
        </w:rPr>
        <w:t>служащих</w:t>
      </w:r>
      <w:r w:rsidR="009B58D1" w:rsidRPr="009B58D1">
        <w:rPr>
          <w:rFonts w:ascii="Times New Roman" w:hAnsi="Times New Roman" w:cs="Times New Roman"/>
          <w:sz w:val="28"/>
          <w:szCs w:val="28"/>
        </w:rPr>
        <w:t xml:space="preserve"> </w:t>
      </w:r>
      <w:r w:rsidR="008F5D48">
        <w:rPr>
          <w:rFonts w:ascii="Times New Roman" w:hAnsi="Times New Roman" w:cs="Times New Roman"/>
          <w:sz w:val="28"/>
          <w:szCs w:val="28"/>
        </w:rPr>
        <w:t>основанием</w:t>
      </w:r>
      <w:r w:rsidR="009B58D1" w:rsidRPr="009B58D1">
        <w:rPr>
          <w:rFonts w:ascii="Times New Roman" w:hAnsi="Times New Roman" w:cs="Times New Roman"/>
          <w:sz w:val="28"/>
          <w:szCs w:val="28"/>
        </w:rPr>
        <w:t xml:space="preserve"> </w:t>
      </w:r>
      <w:r w:rsidR="008F5D48">
        <w:rPr>
          <w:rFonts w:ascii="Times New Roman" w:hAnsi="Times New Roman" w:cs="Times New Roman"/>
          <w:sz w:val="28"/>
          <w:szCs w:val="28"/>
        </w:rPr>
        <w:t>для</w:t>
      </w:r>
      <w:r w:rsidR="009B58D1" w:rsidRPr="009B58D1">
        <w:rPr>
          <w:rFonts w:ascii="Times New Roman" w:hAnsi="Times New Roman" w:cs="Times New Roman"/>
          <w:sz w:val="28"/>
          <w:szCs w:val="28"/>
        </w:rPr>
        <w:t xml:space="preserve"> </w:t>
      </w:r>
      <w:r w:rsidR="008F5D48">
        <w:rPr>
          <w:rFonts w:ascii="Times New Roman" w:hAnsi="Times New Roman" w:cs="Times New Roman"/>
          <w:sz w:val="28"/>
          <w:szCs w:val="28"/>
        </w:rPr>
        <w:t>исчисления</w:t>
      </w:r>
      <w:r w:rsidR="009B58D1" w:rsidRPr="009B58D1">
        <w:rPr>
          <w:rFonts w:ascii="Times New Roman" w:hAnsi="Times New Roman" w:cs="Times New Roman"/>
          <w:sz w:val="28"/>
          <w:szCs w:val="28"/>
        </w:rPr>
        <w:t xml:space="preserve"> </w:t>
      </w:r>
      <w:r w:rsidR="008F5D48">
        <w:rPr>
          <w:rFonts w:ascii="Times New Roman" w:hAnsi="Times New Roman" w:cs="Times New Roman"/>
          <w:sz w:val="28"/>
          <w:szCs w:val="28"/>
        </w:rPr>
        <w:t>и</w:t>
      </w:r>
      <w:r w:rsidR="009B58D1" w:rsidRPr="009B58D1">
        <w:rPr>
          <w:rFonts w:ascii="Times New Roman" w:hAnsi="Times New Roman" w:cs="Times New Roman"/>
          <w:sz w:val="28"/>
          <w:szCs w:val="28"/>
        </w:rPr>
        <w:t xml:space="preserve"> </w:t>
      </w:r>
      <w:r w:rsidR="008F5D48">
        <w:rPr>
          <w:rFonts w:ascii="Times New Roman" w:hAnsi="Times New Roman" w:cs="Times New Roman"/>
          <w:sz w:val="28"/>
          <w:szCs w:val="28"/>
        </w:rPr>
        <w:t>уплаты налогов</w:t>
      </w:r>
      <w:r w:rsidR="009B58D1" w:rsidRPr="009B58D1">
        <w:rPr>
          <w:rFonts w:ascii="Times New Roman" w:hAnsi="Times New Roman" w:cs="Times New Roman"/>
          <w:sz w:val="28"/>
          <w:szCs w:val="28"/>
        </w:rPr>
        <w:t xml:space="preserve"> </w:t>
      </w:r>
      <w:r w:rsidR="008F5D48">
        <w:rPr>
          <w:rFonts w:ascii="Times New Roman" w:hAnsi="Times New Roman" w:cs="Times New Roman"/>
          <w:sz w:val="28"/>
          <w:szCs w:val="28"/>
        </w:rPr>
        <w:t>и</w:t>
      </w:r>
      <w:r w:rsidR="009B58D1" w:rsidRPr="009B58D1">
        <w:rPr>
          <w:rFonts w:ascii="Times New Roman" w:hAnsi="Times New Roman" w:cs="Times New Roman"/>
          <w:sz w:val="28"/>
          <w:szCs w:val="28"/>
        </w:rPr>
        <w:t xml:space="preserve"> </w:t>
      </w:r>
      <w:r w:rsidR="008F5D48">
        <w:rPr>
          <w:rFonts w:ascii="Times New Roman" w:hAnsi="Times New Roman" w:cs="Times New Roman"/>
          <w:sz w:val="28"/>
          <w:szCs w:val="28"/>
        </w:rPr>
        <w:t>сборов</w:t>
      </w:r>
      <w:r w:rsidR="009B58D1" w:rsidRPr="009B58D1">
        <w:rPr>
          <w:rFonts w:ascii="Times New Roman" w:hAnsi="Times New Roman" w:cs="Times New Roman"/>
          <w:sz w:val="28"/>
          <w:szCs w:val="28"/>
        </w:rPr>
        <w:t xml:space="preserve">, </w:t>
      </w:r>
      <w:r w:rsidR="008F5D48">
        <w:rPr>
          <w:rFonts w:ascii="Times New Roman" w:hAnsi="Times New Roman" w:cs="Times New Roman"/>
          <w:sz w:val="28"/>
          <w:szCs w:val="28"/>
        </w:rPr>
        <w:t>в</w:t>
      </w:r>
      <w:r w:rsidR="009B58D1" w:rsidRPr="009B58D1">
        <w:rPr>
          <w:rFonts w:ascii="Times New Roman" w:hAnsi="Times New Roman" w:cs="Times New Roman"/>
          <w:sz w:val="28"/>
          <w:szCs w:val="28"/>
        </w:rPr>
        <w:t xml:space="preserve"> </w:t>
      </w:r>
      <w:r w:rsidR="008F5D48">
        <w:rPr>
          <w:rFonts w:ascii="Times New Roman" w:hAnsi="Times New Roman" w:cs="Times New Roman"/>
          <w:sz w:val="28"/>
          <w:szCs w:val="28"/>
        </w:rPr>
        <w:t>электронном</w:t>
      </w:r>
      <w:r w:rsidR="009B58D1" w:rsidRPr="009B58D1">
        <w:rPr>
          <w:rFonts w:ascii="Times New Roman" w:hAnsi="Times New Roman" w:cs="Times New Roman"/>
          <w:sz w:val="28"/>
          <w:szCs w:val="28"/>
        </w:rPr>
        <w:t xml:space="preserve"> </w:t>
      </w:r>
      <w:r w:rsidR="008F5D48">
        <w:rPr>
          <w:rFonts w:ascii="Times New Roman" w:hAnsi="Times New Roman" w:cs="Times New Roman"/>
          <w:sz w:val="28"/>
          <w:szCs w:val="28"/>
        </w:rPr>
        <w:t>виде</w:t>
      </w:r>
      <w:r w:rsidR="009B58D1" w:rsidRPr="009B58D1">
        <w:rPr>
          <w:rFonts w:ascii="Times New Roman" w:hAnsi="Times New Roman" w:cs="Times New Roman"/>
          <w:sz w:val="28"/>
          <w:szCs w:val="28"/>
        </w:rPr>
        <w:t xml:space="preserve"> (</w:t>
      </w:r>
      <w:r w:rsidR="008F5D48">
        <w:rPr>
          <w:rFonts w:ascii="Times New Roman" w:hAnsi="Times New Roman" w:cs="Times New Roman"/>
          <w:sz w:val="28"/>
          <w:szCs w:val="28"/>
        </w:rPr>
        <w:t>на</w:t>
      </w:r>
      <w:r w:rsidR="009B58D1" w:rsidRPr="009B58D1">
        <w:rPr>
          <w:rFonts w:ascii="Times New Roman" w:hAnsi="Times New Roman" w:cs="Times New Roman"/>
          <w:sz w:val="28"/>
          <w:szCs w:val="28"/>
        </w:rPr>
        <w:t xml:space="preserve"> </w:t>
      </w:r>
      <w:r w:rsidR="008F5D48">
        <w:rPr>
          <w:rFonts w:ascii="Times New Roman" w:hAnsi="Times New Roman" w:cs="Times New Roman"/>
          <w:sz w:val="28"/>
          <w:szCs w:val="28"/>
        </w:rPr>
        <w:t>основе</w:t>
      </w:r>
      <w:r w:rsidR="009B58D1" w:rsidRPr="009B58D1">
        <w:rPr>
          <w:rFonts w:ascii="Times New Roman" w:hAnsi="Times New Roman" w:cs="Times New Roman"/>
          <w:sz w:val="28"/>
          <w:szCs w:val="28"/>
        </w:rPr>
        <w:t xml:space="preserve"> XML) (</w:t>
      </w:r>
      <w:r w:rsidR="008F5D48">
        <w:rPr>
          <w:rFonts w:ascii="Times New Roman" w:hAnsi="Times New Roman" w:cs="Times New Roman"/>
          <w:sz w:val="28"/>
          <w:szCs w:val="28"/>
        </w:rPr>
        <w:t>версия</w:t>
      </w:r>
      <w:r w:rsidR="009B58D1" w:rsidRPr="009B58D1">
        <w:rPr>
          <w:rFonts w:ascii="Times New Roman" w:hAnsi="Times New Roman" w:cs="Times New Roman"/>
          <w:sz w:val="28"/>
          <w:szCs w:val="28"/>
        </w:rPr>
        <w:t xml:space="preserve"> 5)</w:t>
      </w:r>
      <w:r w:rsidR="008F5D48">
        <w:rPr>
          <w:rFonts w:ascii="Times New Roman" w:hAnsi="Times New Roman" w:cs="Times New Roman"/>
          <w:sz w:val="28"/>
          <w:szCs w:val="28"/>
        </w:rPr>
        <w:t>;</w:t>
      </w:r>
    </w:p>
    <w:p w:rsidR="009B58D1" w:rsidRPr="0081491B" w:rsidRDefault="00261905" w:rsidP="009454EA">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56AFA">
        <w:rPr>
          <w:rFonts w:ascii="Times New Roman" w:hAnsi="Times New Roman" w:cs="Times New Roman"/>
          <w:sz w:val="28"/>
          <w:szCs w:val="28"/>
        </w:rPr>
        <w:t xml:space="preserve">Письмо </w:t>
      </w:r>
      <w:r w:rsidR="009B58D1" w:rsidRPr="009B58D1">
        <w:rPr>
          <w:rFonts w:ascii="Times New Roman" w:hAnsi="Times New Roman" w:cs="Times New Roman"/>
          <w:sz w:val="28"/>
          <w:szCs w:val="28"/>
        </w:rPr>
        <w:t xml:space="preserve">ФНС </w:t>
      </w:r>
      <w:r w:rsidR="009454EA">
        <w:rPr>
          <w:rFonts w:ascii="Times New Roman" w:hAnsi="Times New Roman" w:cs="Times New Roman"/>
          <w:sz w:val="28"/>
          <w:szCs w:val="28"/>
        </w:rPr>
        <w:t>РФ от 31.10.2005 г.</w:t>
      </w:r>
      <w:r w:rsidR="008F5D48">
        <w:rPr>
          <w:rFonts w:ascii="Times New Roman" w:hAnsi="Times New Roman" w:cs="Times New Roman"/>
          <w:sz w:val="28"/>
          <w:szCs w:val="28"/>
        </w:rPr>
        <w:t xml:space="preserve"> N ММ-6-02/916@ </w:t>
      </w:r>
      <w:r w:rsidR="009B58D1" w:rsidRPr="009B58D1">
        <w:rPr>
          <w:rFonts w:ascii="Times New Roman" w:hAnsi="Times New Roman" w:cs="Times New Roman"/>
          <w:sz w:val="28"/>
          <w:szCs w:val="28"/>
        </w:rPr>
        <w:t>"О</w:t>
      </w:r>
      <w:r w:rsidR="008F5D48">
        <w:rPr>
          <w:rFonts w:ascii="Times New Roman" w:hAnsi="Times New Roman" w:cs="Times New Roman"/>
          <w:sz w:val="28"/>
          <w:szCs w:val="28"/>
        </w:rPr>
        <w:t>б</w:t>
      </w:r>
      <w:r w:rsidR="009B58D1" w:rsidRPr="009B58D1">
        <w:rPr>
          <w:rFonts w:ascii="Times New Roman" w:hAnsi="Times New Roman" w:cs="Times New Roman"/>
          <w:sz w:val="28"/>
          <w:szCs w:val="28"/>
        </w:rPr>
        <w:t xml:space="preserve"> </w:t>
      </w:r>
      <w:r w:rsidR="008F5D48">
        <w:rPr>
          <w:rFonts w:ascii="Times New Roman" w:hAnsi="Times New Roman" w:cs="Times New Roman"/>
          <w:sz w:val="28"/>
          <w:szCs w:val="28"/>
        </w:rPr>
        <w:t>уведомлении</w:t>
      </w:r>
      <w:r w:rsidR="009B58D1" w:rsidRPr="009B58D1">
        <w:rPr>
          <w:rFonts w:ascii="Times New Roman" w:hAnsi="Times New Roman" w:cs="Times New Roman"/>
          <w:sz w:val="28"/>
          <w:szCs w:val="28"/>
        </w:rPr>
        <w:t xml:space="preserve"> </w:t>
      </w:r>
      <w:r w:rsidR="008F5D48">
        <w:rPr>
          <w:rFonts w:ascii="Times New Roman" w:hAnsi="Times New Roman" w:cs="Times New Roman"/>
          <w:sz w:val="28"/>
          <w:szCs w:val="28"/>
        </w:rPr>
        <w:t>об</w:t>
      </w:r>
      <w:r w:rsidR="009B58D1" w:rsidRPr="009B58D1">
        <w:rPr>
          <w:rFonts w:ascii="Times New Roman" w:hAnsi="Times New Roman" w:cs="Times New Roman"/>
          <w:sz w:val="28"/>
          <w:szCs w:val="28"/>
        </w:rPr>
        <w:t xml:space="preserve"> </w:t>
      </w:r>
      <w:r w:rsidR="008F5D48">
        <w:rPr>
          <w:rFonts w:ascii="Times New Roman" w:hAnsi="Times New Roman" w:cs="Times New Roman"/>
          <w:sz w:val="28"/>
          <w:szCs w:val="28"/>
        </w:rPr>
        <w:t>изменении</w:t>
      </w:r>
      <w:r w:rsidR="009B58D1" w:rsidRPr="009B58D1">
        <w:rPr>
          <w:rFonts w:ascii="Times New Roman" w:hAnsi="Times New Roman" w:cs="Times New Roman"/>
          <w:sz w:val="28"/>
          <w:szCs w:val="28"/>
        </w:rPr>
        <w:t xml:space="preserve"> </w:t>
      </w:r>
      <w:r w:rsidR="008F5D48">
        <w:rPr>
          <w:rFonts w:ascii="Times New Roman" w:hAnsi="Times New Roman" w:cs="Times New Roman"/>
          <w:sz w:val="28"/>
          <w:szCs w:val="28"/>
        </w:rPr>
        <w:t>порядка</w:t>
      </w:r>
      <w:r w:rsidR="009B58D1" w:rsidRPr="009B58D1">
        <w:rPr>
          <w:rFonts w:ascii="Times New Roman" w:hAnsi="Times New Roman" w:cs="Times New Roman"/>
          <w:sz w:val="28"/>
          <w:szCs w:val="28"/>
        </w:rPr>
        <w:t xml:space="preserve"> </w:t>
      </w:r>
      <w:r w:rsidR="008F5D48">
        <w:rPr>
          <w:rFonts w:ascii="Times New Roman" w:hAnsi="Times New Roman" w:cs="Times New Roman"/>
          <w:sz w:val="28"/>
          <w:szCs w:val="28"/>
        </w:rPr>
        <w:t>уплаты налога на прибыль организаций</w:t>
      </w:r>
      <w:r w:rsidR="009B58D1" w:rsidRPr="009B58D1">
        <w:rPr>
          <w:rFonts w:ascii="Times New Roman" w:hAnsi="Times New Roman" w:cs="Times New Roman"/>
          <w:sz w:val="28"/>
          <w:szCs w:val="28"/>
        </w:rPr>
        <w:t>"</w:t>
      </w:r>
      <w:r w:rsidR="00156AFA">
        <w:rPr>
          <w:rFonts w:ascii="Times New Roman" w:hAnsi="Times New Roman" w:cs="Times New Roman"/>
          <w:sz w:val="28"/>
          <w:szCs w:val="28"/>
        </w:rPr>
        <w:t>.</w:t>
      </w:r>
      <w:bookmarkStart w:id="0" w:name="_GoBack"/>
      <w:bookmarkEnd w:id="0"/>
    </w:p>
    <w:sectPr w:rsidR="009B58D1" w:rsidRPr="0081491B" w:rsidSect="00351C79">
      <w:footerReference w:type="even" r:id="rId7"/>
      <w:footerReference w:type="default" r:id="rId8"/>
      <w:pgSz w:w="11906" w:h="16838"/>
      <w:pgMar w:top="1134" w:right="567" w:bottom="1134" w:left="1134"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E6D" w:rsidRDefault="00C55E6D">
      <w:r>
        <w:separator/>
      </w:r>
    </w:p>
  </w:endnote>
  <w:endnote w:type="continuationSeparator" w:id="0">
    <w:p w:rsidR="00C55E6D" w:rsidRDefault="00C5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8D1" w:rsidRDefault="009B58D1" w:rsidP="00194B0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B58D1" w:rsidRDefault="009B58D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8D1" w:rsidRDefault="009B58D1" w:rsidP="00194B0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34A84">
      <w:rPr>
        <w:rStyle w:val="a4"/>
        <w:noProof/>
      </w:rPr>
      <w:t>5</w:t>
    </w:r>
    <w:r>
      <w:rPr>
        <w:rStyle w:val="a4"/>
      </w:rPr>
      <w:fldChar w:fldCharType="end"/>
    </w:r>
  </w:p>
  <w:p w:rsidR="009B58D1" w:rsidRDefault="009B58D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E6D" w:rsidRDefault="00C55E6D">
      <w:r>
        <w:separator/>
      </w:r>
    </w:p>
  </w:footnote>
  <w:footnote w:type="continuationSeparator" w:id="0">
    <w:p w:rsidR="00C55E6D" w:rsidRDefault="00C55E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B005F"/>
    <w:multiLevelType w:val="multilevel"/>
    <w:tmpl w:val="C2666DD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
    <w:nsid w:val="0F751BE1"/>
    <w:multiLevelType w:val="multilevel"/>
    <w:tmpl w:val="9918BC9C"/>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nsid w:val="13D17633"/>
    <w:multiLevelType w:val="hybridMultilevel"/>
    <w:tmpl w:val="8DBA79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C8004E9"/>
    <w:multiLevelType w:val="multilevel"/>
    <w:tmpl w:val="086212E6"/>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nsid w:val="29741421"/>
    <w:multiLevelType w:val="multilevel"/>
    <w:tmpl w:val="E81046D4"/>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nsid w:val="2AC20FEF"/>
    <w:multiLevelType w:val="multilevel"/>
    <w:tmpl w:val="FDEC07DA"/>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nsid w:val="30FF5E3E"/>
    <w:multiLevelType w:val="multilevel"/>
    <w:tmpl w:val="842C0F88"/>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nsid w:val="3AC60734"/>
    <w:multiLevelType w:val="multilevel"/>
    <w:tmpl w:val="0446752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nsid w:val="41150471"/>
    <w:multiLevelType w:val="multilevel"/>
    <w:tmpl w:val="2702F87E"/>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44BB0267"/>
    <w:multiLevelType w:val="multilevel"/>
    <w:tmpl w:val="D1B8256A"/>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nsid w:val="4BB35173"/>
    <w:multiLevelType w:val="multilevel"/>
    <w:tmpl w:val="CD3647A8"/>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nsid w:val="4BC34C77"/>
    <w:multiLevelType w:val="hybridMultilevel"/>
    <w:tmpl w:val="87FE841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DE8065A"/>
    <w:multiLevelType w:val="multilevel"/>
    <w:tmpl w:val="C554D93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nsid w:val="554907B7"/>
    <w:multiLevelType w:val="hybridMultilevel"/>
    <w:tmpl w:val="2BAE10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546911"/>
    <w:multiLevelType w:val="multilevel"/>
    <w:tmpl w:val="21728F0A"/>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nsid w:val="59543E83"/>
    <w:multiLevelType w:val="multilevel"/>
    <w:tmpl w:val="E02476FE"/>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nsid w:val="65C75F09"/>
    <w:multiLevelType w:val="multilevel"/>
    <w:tmpl w:val="284A1414"/>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nsid w:val="6CF54284"/>
    <w:multiLevelType w:val="multilevel"/>
    <w:tmpl w:val="0A720F02"/>
    <w:lvl w:ilvl="0">
      <w:start w:val="1"/>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nsid w:val="714C5110"/>
    <w:multiLevelType w:val="multilevel"/>
    <w:tmpl w:val="2F006E00"/>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nsid w:val="726144F0"/>
    <w:multiLevelType w:val="hybridMultilevel"/>
    <w:tmpl w:val="B8202B4C"/>
    <w:lvl w:ilvl="0" w:tplc="0419000B">
      <w:start w:val="1"/>
      <w:numFmt w:val="bullet"/>
      <w:lvlText w:val=""/>
      <w:lvlJc w:val="left"/>
      <w:pPr>
        <w:ind w:left="1800" w:hanging="360"/>
      </w:pPr>
      <w:rPr>
        <w:rFonts w:ascii="Wingdings" w:hAnsi="Wingdings" w:hint="default"/>
      </w:rPr>
    </w:lvl>
    <w:lvl w:ilvl="1" w:tplc="04190003">
      <w:start w:val="1"/>
      <w:numFmt w:val="decimal"/>
      <w:lvlText w:val="%2."/>
      <w:lvlJc w:val="left"/>
      <w:pPr>
        <w:tabs>
          <w:tab w:val="num" w:pos="2880"/>
        </w:tabs>
        <w:ind w:left="2880" w:hanging="360"/>
      </w:pPr>
    </w:lvl>
    <w:lvl w:ilvl="2" w:tplc="04190005">
      <w:start w:val="1"/>
      <w:numFmt w:val="decimal"/>
      <w:lvlText w:val="%3."/>
      <w:lvlJc w:val="left"/>
      <w:pPr>
        <w:tabs>
          <w:tab w:val="num" w:pos="3600"/>
        </w:tabs>
        <w:ind w:left="3600" w:hanging="360"/>
      </w:pPr>
    </w:lvl>
    <w:lvl w:ilvl="3" w:tplc="04190001">
      <w:start w:val="1"/>
      <w:numFmt w:val="decimal"/>
      <w:lvlText w:val="%4."/>
      <w:lvlJc w:val="left"/>
      <w:pPr>
        <w:tabs>
          <w:tab w:val="num" w:pos="4320"/>
        </w:tabs>
        <w:ind w:left="4320" w:hanging="360"/>
      </w:pPr>
    </w:lvl>
    <w:lvl w:ilvl="4" w:tplc="04190003">
      <w:start w:val="1"/>
      <w:numFmt w:val="decimal"/>
      <w:lvlText w:val="%5."/>
      <w:lvlJc w:val="left"/>
      <w:pPr>
        <w:tabs>
          <w:tab w:val="num" w:pos="5040"/>
        </w:tabs>
        <w:ind w:left="5040" w:hanging="360"/>
      </w:pPr>
    </w:lvl>
    <w:lvl w:ilvl="5" w:tplc="04190005">
      <w:start w:val="1"/>
      <w:numFmt w:val="decimal"/>
      <w:lvlText w:val="%6."/>
      <w:lvlJc w:val="left"/>
      <w:pPr>
        <w:tabs>
          <w:tab w:val="num" w:pos="5760"/>
        </w:tabs>
        <w:ind w:left="5760" w:hanging="360"/>
      </w:pPr>
    </w:lvl>
    <w:lvl w:ilvl="6" w:tplc="04190001">
      <w:start w:val="1"/>
      <w:numFmt w:val="decimal"/>
      <w:lvlText w:val="%7."/>
      <w:lvlJc w:val="left"/>
      <w:pPr>
        <w:tabs>
          <w:tab w:val="num" w:pos="6480"/>
        </w:tabs>
        <w:ind w:left="6480" w:hanging="360"/>
      </w:pPr>
    </w:lvl>
    <w:lvl w:ilvl="7" w:tplc="04190003">
      <w:start w:val="1"/>
      <w:numFmt w:val="decimal"/>
      <w:lvlText w:val="%8."/>
      <w:lvlJc w:val="left"/>
      <w:pPr>
        <w:tabs>
          <w:tab w:val="num" w:pos="7200"/>
        </w:tabs>
        <w:ind w:left="7200" w:hanging="360"/>
      </w:pPr>
    </w:lvl>
    <w:lvl w:ilvl="8" w:tplc="04190005">
      <w:start w:val="1"/>
      <w:numFmt w:val="decimal"/>
      <w:lvlText w:val="%9."/>
      <w:lvlJc w:val="left"/>
      <w:pPr>
        <w:tabs>
          <w:tab w:val="num" w:pos="7920"/>
        </w:tabs>
        <w:ind w:left="7920" w:hanging="360"/>
      </w:pPr>
    </w:lvl>
  </w:abstractNum>
  <w:abstractNum w:abstractNumId="20">
    <w:nsid w:val="74ED7831"/>
    <w:multiLevelType w:val="hybridMultilevel"/>
    <w:tmpl w:val="66B6CD5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78DF66FA"/>
    <w:multiLevelType w:val="hybridMultilevel"/>
    <w:tmpl w:val="93B073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95F04CF"/>
    <w:multiLevelType w:val="multilevel"/>
    <w:tmpl w:val="42BEC87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E3B79B7"/>
    <w:multiLevelType w:val="hybridMultilevel"/>
    <w:tmpl w:val="5BB8248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
  </w:num>
  <w:num w:numId="19">
    <w:abstractNumId w:val="20"/>
  </w:num>
  <w:num w:numId="20">
    <w:abstractNumId w:val="22"/>
  </w:num>
  <w:num w:numId="21">
    <w:abstractNumId w:val="0"/>
  </w:num>
  <w:num w:numId="22">
    <w:abstractNumId w:val="19"/>
  </w:num>
  <w:num w:numId="23">
    <w:abstractNumId w:val="13"/>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8D1"/>
    <w:rsid w:val="000A2FFF"/>
    <w:rsid w:val="000D321B"/>
    <w:rsid w:val="00156AFA"/>
    <w:rsid w:val="00194B03"/>
    <w:rsid w:val="00261905"/>
    <w:rsid w:val="002C2B47"/>
    <w:rsid w:val="00311BAF"/>
    <w:rsid w:val="00331B23"/>
    <w:rsid w:val="00351C79"/>
    <w:rsid w:val="00357E3C"/>
    <w:rsid w:val="003B53EC"/>
    <w:rsid w:val="0045473E"/>
    <w:rsid w:val="00494BD6"/>
    <w:rsid w:val="004C0A6D"/>
    <w:rsid w:val="004D0C0F"/>
    <w:rsid w:val="0051224F"/>
    <w:rsid w:val="00512B64"/>
    <w:rsid w:val="00586E4C"/>
    <w:rsid w:val="005E52D3"/>
    <w:rsid w:val="00627009"/>
    <w:rsid w:val="00661EB4"/>
    <w:rsid w:val="006A5571"/>
    <w:rsid w:val="006E5F8B"/>
    <w:rsid w:val="00701980"/>
    <w:rsid w:val="00712FA7"/>
    <w:rsid w:val="00713525"/>
    <w:rsid w:val="007F5C35"/>
    <w:rsid w:val="0081491B"/>
    <w:rsid w:val="008B749D"/>
    <w:rsid w:val="008C4E63"/>
    <w:rsid w:val="008F5D48"/>
    <w:rsid w:val="00921927"/>
    <w:rsid w:val="009454EA"/>
    <w:rsid w:val="00983377"/>
    <w:rsid w:val="009B58D1"/>
    <w:rsid w:val="009E510A"/>
    <w:rsid w:val="00A72C5D"/>
    <w:rsid w:val="00A96603"/>
    <w:rsid w:val="00AE25B5"/>
    <w:rsid w:val="00B006F7"/>
    <w:rsid w:val="00B77E12"/>
    <w:rsid w:val="00C5475B"/>
    <w:rsid w:val="00C55E6D"/>
    <w:rsid w:val="00D12053"/>
    <w:rsid w:val="00E34A84"/>
    <w:rsid w:val="00F93B62"/>
    <w:rsid w:val="00FA1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D42345-A98B-4BE8-B889-69D4CD56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8D1"/>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58D1"/>
    <w:pPr>
      <w:widowControl w:val="0"/>
      <w:autoSpaceDE w:val="0"/>
      <w:autoSpaceDN w:val="0"/>
      <w:adjustRightInd w:val="0"/>
      <w:ind w:firstLine="720"/>
    </w:pPr>
    <w:rPr>
      <w:rFonts w:ascii="Arial" w:hAnsi="Arial" w:cs="Arial"/>
    </w:rPr>
  </w:style>
  <w:style w:type="paragraph" w:styleId="a3">
    <w:name w:val="footer"/>
    <w:basedOn w:val="a"/>
    <w:rsid w:val="009B58D1"/>
    <w:pPr>
      <w:tabs>
        <w:tab w:val="center" w:pos="4677"/>
        <w:tab w:val="right" w:pos="9355"/>
      </w:tabs>
    </w:pPr>
  </w:style>
  <w:style w:type="character" w:styleId="a4">
    <w:name w:val="page number"/>
    <w:basedOn w:val="a0"/>
    <w:rsid w:val="009B58D1"/>
  </w:style>
  <w:style w:type="paragraph" w:customStyle="1" w:styleId="ConsNormal">
    <w:name w:val="ConsNormal"/>
    <w:rsid w:val="00921927"/>
    <w:pPr>
      <w:widowControl w:val="0"/>
      <w:autoSpaceDE w:val="0"/>
      <w:autoSpaceDN w:val="0"/>
      <w:adjustRightInd w:val="0"/>
      <w:ind w:right="19772" w:firstLine="720"/>
      <w:jc w:val="both"/>
    </w:pPr>
    <w:rPr>
      <w:rFonts w:ascii="Arial" w:hAnsi="Arial" w:cs="Arial"/>
    </w:rPr>
  </w:style>
  <w:style w:type="table" w:styleId="a5">
    <w:name w:val="Table Grid"/>
    <w:basedOn w:val="a1"/>
    <w:uiPriority w:val="59"/>
    <w:rsid w:val="00B006F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18245">
      <w:bodyDiv w:val="1"/>
      <w:marLeft w:val="0"/>
      <w:marRight w:val="0"/>
      <w:marTop w:val="0"/>
      <w:marBottom w:val="0"/>
      <w:divBdr>
        <w:top w:val="none" w:sz="0" w:space="0" w:color="auto"/>
        <w:left w:val="none" w:sz="0" w:space="0" w:color="auto"/>
        <w:bottom w:val="none" w:sz="0" w:space="0" w:color="auto"/>
        <w:right w:val="none" w:sz="0" w:space="0" w:color="auto"/>
      </w:divBdr>
    </w:div>
    <w:div w:id="172506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2091</Words>
  <Characters>11919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Irina</cp:lastModifiedBy>
  <cp:revision>2</cp:revision>
  <dcterms:created xsi:type="dcterms:W3CDTF">2014-08-17T17:46:00Z</dcterms:created>
  <dcterms:modified xsi:type="dcterms:W3CDTF">2014-08-17T17:46:00Z</dcterms:modified>
</cp:coreProperties>
</file>