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3AA" w:rsidRDefault="00E303AA">
      <w:pPr>
        <w:shd w:val="clear" w:color="auto" w:fill="FFFFFF"/>
        <w:jc w:val="center"/>
        <w:rPr>
          <w:b/>
          <w:bCs/>
          <w:color w:val="000000"/>
          <w:spacing w:val="-16"/>
          <w:sz w:val="37"/>
          <w:szCs w:val="37"/>
        </w:rPr>
      </w:pPr>
      <w:r>
        <w:rPr>
          <w:b/>
          <w:bCs/>
          <w:color w:val="000000"/>
          <w:spacing w:val="-16"/>
          <w:sz w:val="37"/>
          <w:szCs w:val="37"/>
        </w:rPr>
        <w:t>Содержание.</w:t>
      </w:r>
    </w:p>
    <w:p w:rsidR="00E303AA" w:rsidRDefault="00E303AA">
      <w:pPr>
        <w:shd w:val="clear" w:color="auto" w:fill="FFFFFF"/>
        <w:jc w:val="center"/>
        <w:rPr>
          <w:b/>
          <w:bCs/>
          <w:color w:val="000000"/>
          <w:spacing w:val="-16"/>
          <w:sz w:val="37"/>
          <w:szCs w:val="37"/>
        </w:rPr>
      </w:pPr>
    </w:p>
    <w:p w:rsidR="00E303AA" w:rsidRDefault="00E303AA">
      <w:pPr>
        <w:shd w:val="clear" w:color="auto" w:fill="FFFFFF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Стр.</w:t>
      </w:r>
    </w:p>
    <w:p w:rsidR="00E303AA" w:rsidRDefault="00E303AA">
      <w:pPr>
        <w:pStyle w:val="2"/>
      </w:pPr>
      <w:r>
        <w:t>Введение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:rsidR="00E303AA" w:rsidRDefault="00E303AA">
      <w:pPr>
        <w:shd w:val="clear" w:color="auto" w:fill="FFFFFF"/>
        <w:spacing w:line="446" w:lineRule="exact"/>
        <w:ind w:left="43"/>
        <w:rPr>
          <w:sz w:val="28"/>
        </w:rPr>
      </w:pPr>
      <w:r>
        <w:rPr>
          <w:color w:val="000000"/>
          <w:spacing w:val="-15"/>
          <w:sz w:val="28"/>
          <w:szCs w:val="28"/>
        </w:rPr>
        <w:t>1.  Малоценные и быстроизнашивающиеся предметы:</w:t>
      </w:r>
    </w:p>
    <w:p w:rsidR="00E303AA" w:rsidRDefault="00E303AA">
      <w:pPr>
        <w:shd w:val="clear" w:color="auto" w:fill="FFFFFF"/>
        <w:spacing w:line="446" w:lineRule="exact"/>
        <w:ind w:left="365"/>
        <w:rPr>
          <w:sz w:val="28"/>
        </w:rPr>
      </w:pPr>
      <w:r>
        <w:rPr>
          <w:color w:val="000000"/>
          <w:spacing w:val="-14"/>
          <w:sz w:val="28"/>
          <w:szCs w:val="28"/>
        </w:rPr>
        <w:t>экономическая сущность, правовая основа и задачи учета</w:t>
      </w: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ab/>
        <w:t>3</w:t>
      </w:r>
    </w:p>
    <w:p w:rsidR="00E303AA" w:rsidRDefault="00E303AA">
      <w:pPr>
        <w:shd w:val="clear" w:color="auto" w:fill="FFFFFF"/>
        <w:spacing w:line="446" w:lineRule="exact"/>
        <w:ind w:left="365" w:hanging="365"/>
        <w:rPr>
          <w:sz w:val="28"/>
        </w:rPr>
      </w:pPr>
      <w:r>
        <w:rPr>
          <w:color w:val="000000"/>
          <w:spacing w:val="-13"/>
          <w:sz w:val="28"/>
          <w:szCs w:val="28"/>
        </w:rPr>
        <w:t xml:space="preserve">2. Признание и оценка малоценных и быстроизнашивающихся предметов в </w:t>
      </w:r>
      <w:r>
        <w:rPr>
          <w:color w:val="000000"/>
          <w:spacing w:val="-13"/>
          <w:sz w:val="28"/>
          <w:szCs w:val="28"/>
        </w:rPr>
        <w:tab/>
        <w:t xml:space="preserve">  соответствии с НСБУ</w:t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</w:r>
      <w:r>
        <w:rPr>
          <w:color w:val="000000"/>
          <w:spacing w:val="-13"/>
          <w:sz w:val="28"/>
          <w:szCs w:val="28"/>
        </w:rPr>
        <w:tab/>
        <w:t>5</w:t>
      </w:r>
    </w:p>
    <w:p w:rsidR="00E303AA" w:rsidRDefault="00E303AA">
      <w:pPr>
        <w:shd w:val="clear" w:color="auto" w:fill="FFFFFF"/>
        <w:spacing w:line="446" w:lineRule="exact"/>
        <w:ind w:left="365" w:right="182" w:hanging="365"/>
        <w:rPr>
          <w:sz w:val="28"/>
        </w:rPr>
      </w:pPr>
      <w:r>
        <w:rPr>
          <w:color w:val="000000"/>
          <w:spacing w:val="-13"/>
          <w:sz w:val="28"/>
          <w:szCs w:val="28"/>
        </w:rPr>
        <w:t xml:space="preserve">3. Документальное оформление движения малоценных </w:t>
      </w:r>
      <w:r>
        <w:rPr>
          <w:color w:val="000000"/>
          <w:spacing w:val="-16"/>
          <w:sz w:val="28"/>
          <w:szCs w:val="28"/>
        </w:rPr>
        <w:t xml:space="preserve">и    быстроизнашивающихся предметов. </w:t>
      </w:r>
      <w:r>
        <w:rPr>
          <w:color w:val="000000"/>
          <w:spacing w:val="-14"/>
          <w:sz w:val="28"/>
          <w:szCs w:val="28"/>
        </w:rPr>
        <w:t xml:space="preserve">Отчетность материально ответственных лиц </w:t>
      </w: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ab/>
      </w:r>
      <w:r>
        <w:rPr>
          <w:color w:val="000000"/>
          <w:spacing w:val="-14"/>
          <w:sz w:val="28"/>
          <w:szCs w:val="28"/>
        </w:rPr>
        <w:tab/>
        <w:t>8</w:t>
      </w:r>
    </w:p>
    <w:p w:rsidR="00E303AA" w:rsidRDefault="00E303AA">
      <w:pPr>
        <w:shd w:val="clear" w:color="auto" w:fill="FFFFFF"/>
        <w:spacing w:line="446" w:lineRule="exact"/>
        <w:ind w:left="360" w:right="182" w:hanging="360"/>
        <w:rPr>
          <w:sz w:val="28"/>
        </w:rPr>
      </w:pPr>
      <w:r>
        <w:rPr>
          <w:color w:val="000000"/>
          <w:spacing w:val="-14"/>
          <w:sz w:val="28"/>
          <w:szCs w:val="28"/>
        </w:rPr>
        <w:t xml:space="preserve">4.  Синтетический и аналитический учет     малоценных </w:t>
      </w:r>
      <w:r>
        <w:rPr>
          <w:color w:val="000000"/>
          <w:spacing w:val="-16"/>
          <w:sz w:val="28"/>
          <w:szCs w:val="28"/>
        </w:rPr>
        <w:t>и    быстроизнашивающихся предметов</w:t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  <w:t xml:space="preserve">              </w:t>
      </w:r>
      <w:r>
        <w:rPr>
          <w:color w:val="000000"/>
          <w:spacing w:val="-16"/>
          <w:sz w:val="28"/>
          <w:szCs w:val="28"/>
        </w:rPr>
        <w:tab/>
        <w:t>12</w:t>
      </w:r>
    </w:p>
    <w:p w:rsidR="00E303AA" w:rsidRDefault="00E303AA">
      <w:pPr>
        <w:shd w:val="clear" w:color="auto" w:fill="FFFFFF"/>
        <w:spacing w:before="5" w:line="446" w:lineRule="exact"/>
        <w:ind w:left="365" w:right="182" w:hanging="360"/>
        <w:rPr>
          <w:sz w:val="28"/>
        </w:rPr>
      </w:pPr>
      <w:r>
        <w:rPr>
          <w:color w:val="000000"/>
          <w:spacing w:val="-12"/>
          <w:sz w:val="28"/>
          <w:szCs w:val="28"/>
        </w:rPr>
        <w:t xml:space="preserve">5. Налоговый учет операций, связанных с движением </w:t>
      </w:r>
      <w:r>
        <w:rPr>
          <w:color w:val="000000"/>
          <w:spacing w:val="-15"/>
          <w:sz w:val="28"/>
          <w:szCs w:val="28"/>
        </w:rPr>
        <w:t>малоценных и быстроизнашивающихся предметов</w:t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</w:r>
      <w:r>
        <w:rPr>
          <w:color w:val="000000"/>
          <w:spacing w:val="-15"/>
          <w:sz w:val="28"/>
          <w:szCs w:val="28"/>
        </w:rPr>
        <w:tab/>
        <w:t>20</w:t>
      </w:r>
    </w:p>
    <w:p w:rsidR="00E303AA" w:rsidRDefault="00E303AA">
      <w:pPr>
        <w:shd w:val="clear" w:color="auto" w:fill="FFFFFF"/>
        <w:spacing w:line="446" w:lineRule="exact"/>
        <w:ind w:left="322" w:right="182" w:hanging="322"/>
        <w:rPr>
          <w:color w:val="000000"/>
          <w:spacing w:val="-16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 xml:space="preserve">6. Использование ПК в  учете малоценных    и   </w:t>
      </w:r>
      <w:r>
        <w:rPr>
          <w:color w:val="000000"/>
          <w:spacing w:val="-16"/>
          <w:sz w:val="28"/>
          <w:szCs w:val="28"/>
        </w:rPr>
        <w:t xml:space="preserve">быстроизнашивающихся    предметов </w:t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  <w:t>23</w:t>
      </w:r>
    </w:p>
    <w:p w:rsidR="00E303AA" w:rsidRDefault="00E303AA">
      <w:pPr>
        <w:pStyle w:val="1"/>
      </w:pPr>
      <w:r>
        <w:t xml:space="preserve">     Заключение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:rsidR="00E303AA" w:rsidRDefault="00E303AA">
      <w:pPr>
        <w:shd w:val="clear" w:color="auto" w:fill="FFFFFF"/>
        <w:spacing w:line="446" w:lineRule="exact"/>
        <w:ind w:left="322" w:right="104" w:hanging="322"/>
        <w:rPr>
          <w:color w:val="000000"/>
          <w:spacing w:val="-16"/>
          <w:sz w:val="28"/>
          <w:szCs w:val="28"/>
        </w:rPr>
      </w:pPr>
      <w:r>
        <w:rPr>
          <w:color w:val="000000"/>
          <w:spacing w:val="-17"/>
          <w:sz w:val="28"/>
          <w:szCs w:val="28"/>
        </w:rPr>
        <w:t xml:space="preserve">     </w:t>
      </w:r>
      <w:r>
        <w:rPr>
          <w:color w:val="000000"/>
          <w:spacing w:val="-16"/>
          <w:sz w:val="28"/>
          <w:szCs w:val="28"/>
        </w:rPr>
        <w:t>Список используемой литературы</w:t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</w:r>
      <w:r>
        <w:rPr>
          <w:color w:val="000000"/>
          <w:spacing w:val="-16"/>
          <w:sz w:val="28"/>
          <w:szCs w:val="28"/>
        </w:rPr>
        <w:tab/>
        <w:t>27</w:t>
      </w:r>
    </w:p>
    <w:p w:rsidR="00E303AA" w:rsidRDefault="00E303AA">
      <w:pPr>
        <w:shd w:val="clear" w:color="auto" w:fill="FFFFFF"/>
        <w:spacing w:line="446" w:lineRule="exact"/>
        <w:ind w:left="322" w:right="2074" w:hanging="322"/>
        <w:rPr>
          <w:sz w:val="28"/>
        </w:rPr>
      </w:pPr>
      <w:r>
        <w:rPr>
          <w:color w:val="000000"/>
          <w:spacing w:val="-16"/>
          <w:sz w:val="28"/>
          <w:szCs w:val="28"/>
        </w:rPr>
        <w:t xml:space="preserve">     Приложение</w:t>
      </w: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rPr>
          <w:sz w:val="28"/>
        </w:rPr>
      </w:pPr>
    </w:p>
    <w:p w:rsidR="00E303AA" w:rsidRDefault="00E303AA">
      <w:pPr>
        <w:tabs>
          <w:tab w:val="left" w:pos="2193"/>
        </w:tabs>
        <w:rPr>
          <w:sz w:val="28"/>
        </w:rPr>
      </w:pPr>
      <w:r>
        <w:rPr>
          <w:sz w:val="28"/>
        </w:rPr>
        <w:tab/>
      </w:r>
    </w:p>
    <w:p w:rsidR="00E303AA" w:rsidRDefault="00E303AA">
      <w:pPr>
        <w:tabs>
          <w:tab w:val="left" w:pos="2193"/>
        </w:tabs>
        <w:rPr>
          <w:sz w:val="28"/>
        </w:rPr>
      </w:pPr>
    </w:p>
    <w:p w:rsidR="00E303AA" w:rsidRDefault="00E303AA">
      <w:pPr>
        <w:tabs>
          <w:tab w:val="left" w:pos="2193"/>
        </w:tabs>
        <w:rPr>
          <w:sz w:val="28"/>
        </w:rPr>
      </w:pPr>
    </w:p>
    <w:p w:rsidR="00E303AA" w:rsidRDefault="00E303AA">
      <w:pPr>
        <w:tabs>
          <w:tab w:val="left" w:pos="2193"/>
        </w:tabs>
        <w:rPr>
          <w:sz w:val="28"/>
        </w:rPr>
      </w:pPr>
    </w:p>
    <w:p w:rsidR="00E303AA" w:rsidRDefault="00E303AA">
      <w:pPr>
        <w:tabs>
          <w:tab w:val="left" w:pos="2193"/>
        </w:tabs>
        <w:rPr>
          <w:sz w:val="28"/>
        </w:rPr>
      </w:pPr>
    </w:p>
    <w:p w:rsidR="00E303AA" w:rsidRDefault="00E303AA">
      <w:pPr>
        <w:shd w:val="clear" w:color="auto" w:fill="FFFFFF"/>
        <w:spacing w:line="293" w:lineRule="exact"/>
        <w:ind w:right="24"/>
        <w:jc w:val="right"/>
      </w:pPr>
    </w:p>
    <w:p w:rsidR="00E303AA" w:rsidRDefault="00E303AA">
      <w:pPr>
        <w:pStyle w:val="a3"/>
        <w:spacing w:line="312" w:lineRule="auto"/>
        <w:ind w:firstLine="48"/>
        <w:rPr>
          <w:b w:val="0"/>
          <w:bCs w:val="0"/>
          <w:i w:val="0"/>
          <w:iCs w:val="0"/>
        </w:rPr>
      </w:pPr>
      <w:r>
        <w:rPr>
          <w:sz w:val="28"/>
        </w:rPr>
        <w:t>Введение</w:t>
      </w:r>
      <w:r>
        <w:rPr>
          <w:b w:val="0"/>
          <w:bCs w:val="0"/>
          <w:i w:val="0"/>
          <w:iCs w:val="0"/>
        </w:rPr>
        <w:t>.</w:t>
      </w:r>
    </w:p>
    <w:p w:rsidR="00E303AA" w:rsidRDefault="00E303AA">
      <w:pPr>
        <w:pStyle w:val="a4"/>
      </w:pPr>
      <w:r>
        <w:t>В условиях становления и развития рыночной экономики в Украине возрастает роль бухгалтерского учета и экономического анализа хозяйственной деятельности предприятий всех форм собственности как составной части системы экономической информации и управления.</w:t>
      </w:r>
    </w:p>
    <w:p w:rsidR="00E303AA" w:rsidRDefault="00E303AA">
      <w:pPr>
        <w:shd w:val="clear" w:color="auto" w:fill="FFFFFF"/>
        <w:spacing w:before="5" w:line="360" w:lineRule="auto"/>
        <w:ind w:left="5" w:right="5" w:firstLine="552"/>
        <w:jc w:val="both"/>
        <w:rPr>
          <w:sz w:val="26"/>
        </w:rPr>
      </w:pPr>
      <w:r>
        <w:rPr>
          <w:sz w:val="26"/>
        </w:rPr>
        <w:t>Растет тенденция снижения контроля за предприятиями со стороны  государственных и общественных органов. Развитие хозяйственных связей в условиях рынка требует совершенствования нормативно-правовой базы системы бухучета и экономической сферы в целом. В связи с тем, что  Украина стала независимым государством, потребовалось приведение норм отечественного законодательства в соответствие с общепризнанными нормами международного права. Следствием этого стало принятие 16.07.99 г. Закона «О бухгалтерском учете и финансовой отчетности», в соответствии с которым бухучет был признан основным методом учета по сравнению с такими видами хозяйственного учета, как оперативный и статистический.</w:t>
      </w:r>
    </w:p>
    <w:p w:rsidR="00E303AA" w:rsidRDefault="00E303AA">
      <w:pPr>
        <w:shd w:val="clear" w:color="auto" w:fill="FFFFFF"/>
        <w:spacing w:before="5" w:line="360" w:lineRule="auto"/>
        <w:ind w:left="5" w:right="5" w:firstLine="552"/>
        <w:jc w:val="both"/>
        <w:rPr>
          <w:sz w:val="26"/>
        </w:rPr>
      </w:pPr>
      <w:r>
        <w:rPr>
          <w:sz w:val="26"/>
        </w:rPr>
        <w:t xml:space="preserve">Целью данной курсовой работы является анализ экономической сущности малоценных и быстроизнашивающихся предметов и задач их учета, изучение нормативно-правовых актов по вопросам осуществления учета малоценных и быстроизнашивающихся предметов, а также  его документального оформления. </w:t>
      </w:r>
    </w:p>
    <w:p w:rsidR="00E303AA" w:rsidRDefault="00E303AA">
      <w:pPr>
        <w:shd w:val="clear" w:color="auto" w:fill="FFFFFF"/>
        <w:spacing w:before="5" w:line="360" w:lineRule="auto"/>
        <w:ind w:left="5" w:right="5" w:firstLine="552"/>
        <w:jc w:val="both"/>
        <w:rPr>
          <w:sz w:val="26"/>
        </w:rPr>
      </w:pPr>
      <w:r>
        <w:rPr>
          <w:sz w:val="26"/>
        </w:rPr>
        <w:t>В качестве субъекта исследования выбрано ОАО «Донецкгорнефтепродукт». Предприятие было основано в 1946 г., и называлась «Сталинская нефтебаза». В 1996 г. было приватизировано работниками предприятия и переименовано в ОАО «Дрнецкгорнефтепродукт». Основным направлением деятельности предприятия является реализация и оказание услуг хранения горюче-смазочных материалов. ОАО «Донецкгорнефтепродукт» является самым крупным предприятием в сфере своей деятельности по Донецкой области и одно из крупнейших по Украине.</w:t>
      </w: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line="293" w:lineRule="exact"/>
        <w:ind w:left="379" w:hanging="341"/>
        <w:rPr>
          <w:b/>
          <w:bCs/>
          <w:i/>
          <w:iCs/>
          <w:color w:val="000000"/>
          <w:spacing w:val="-15"/>
          <w:sz w:val="26"/>
          <w:szCs w:val="28"/>
        </w:rPr>
      </w:pPr>
      <w:r>
        <w:rPr>
          <w:b/>
          <w:bCs/>
          <w:color w:val="000000"/>
          <w:spacing w:val="-13"/>
          <w:sz w:val="26"/>
          <w:szCs w:val="28"/>
        </w:rPr>
        <w:t xml:space="preserve">1.  </w:t>
      </w:r>
      <w:r>
        <w:rPr>
          <w:b/>
          <w:bCs/>
          <w:i/>
          <w:iCs/>
          <w:color w:val="000000"/>
          <w:spacing w:val="-13"/>
          <w:sz w:val="26"/>
          <w:szCs w:val="28"/>
        </w:rPr>
        <w:t xml:space="preserve">Малоценные   и  быстроизнашивающиеся  предметы:   экономическая </w:t>
      </w:r>
      <w:r>
        <w:rPr>
          <w:b/>
          <w:bCs/>
          <w:i/>
          <w:iCs/>
          <w:color w:val="000000"/>
          <w:spacing w:val="-15"/>
          <w:sz w:val="26"/>
          <w:szCs w:val="28"/>
        </w:rPr>
        <w:t>сущность, правовая основа и задачи учета.</w:t>
      </w:r>
    </w:p>
    <w:p w:rsidR="00E303AA" w:rsidRDefault="00E303AA">
      <w:pPr>
        <w:shd w:val="clear" w:color="auto" w:fill="FFFFFF"/>
        <w:spacing w:line="293" w:lineRule="exact"/>
        <w:ind w:left="379" w:hanging="341"/>
        <w:rPr>
          <w:sz w:val="26"/>
        </w:rPr>
      </w:pPr>
    </w:p>
    <w:p w:rsidR="00E303AA" w:rsidRDefault="00E303AA">
      <w:pPr>
        <w:shd w:val="clear" w:color="auto" w:fill="FFFFFF"/>
        <w:spacing w:before="5" w:line="360" w:lineRule="auto"/>
        <w:ind w:left="5" w:right="5" w:firstLine="552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 xml:space="preserve">В процессе своей хозяйственной деятельности каждая организация </w:t>
      </w:r>
      <w:r>
        <w:rPr>
          <w:color w:val="000000"/>
          <w:spacing w:val="-12"/>
          <w:sz w:val="26"/>
          <w:szCs w:val="28"/>
        </w:rPr>
        <w:t>приобретает и использует большое количество предметов, которые учитыва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ются не в составе основных средств, а в составе производственных запасов. </w:t>
      </w:r>
      <w:r>
        <w:rPr>
          <w:color w:val="000000"/>
          <w:spacing w:val="-14"/>
          <w:sz w:val="26"/>
          <w:szCs w:val="28"/>
        </w:rPr>
        <w:t>Такие предметы в бухгалтерском учете принято называть малоценными и бы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стро изнашивающимися предметами.</w:t>
      </w:r>
    </w:p>
    <w:p w:rsidR="00E303AA" w:rsidRDefault="00E303AA">
      <w:pPr>
        <w:shd w:val="clear" w:color="auto" w:fill="FFFFFF"/>
        <w:spacing w:before="5" w:line="360" w:lineRule="auto"/>
        <w:ind w:left="5" w:right="5" w:firstLine="55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В соответствии с Положением (стандартом) бухгалтерского учета 9 "За</w:t>
      </w:r>
      <w:r>
        <w:rPr>
          <w:color w:val="000000"/>
          <w:spacing w:val="-12"/>
          <w:sz w:val="26"/>
          <w:szCs w:val="28"/>
        </w:rPr>
        <w:softHyphen/>
        <w:t>пасы" к малоценным и быстро изнашивающимся предметам относятся пред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 xml:space="preserve">меты, которые используются в течение не более одного года или нормального </w:t>
      </w:r>
      <w:r>
        <w:rPr>
          <w:color w:val="000000"/>
          <w:spacing w:val="-14"/>
          <w:sz w:val="26"/>
          <w:szCs w:val="28"/>
        </w:rPr>
        <w:t>операционного цикла, если он более одного года. К ним относятся инструмен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ты, хозяйственный инвентарь, специальная одежда, спецобувь, выдаваемые </w:t>
      </w:r>
      <w:r>
        <w:rPr>
          <w:color w:val="000000"/>
          <w:spacing w:val="-14"/>
          <w:sz w:val="26"/>
          <w:szCs w:val="28"/>
        </w:rPr>
        <w:t>работникам, постельные принадлежности и др.</w:t>
      </w:r>
    </w:p>
    <w:p w:rsidR="00E303AA" w:rsidRDefault="00E303AA">
      <w:pPr>
        <w:shd w:val="clear" w:color="auto" w:fill="FFFFFF"/>
        <w:spacing w:line="360" w:lineRule="auto"/>
        <w:ind w:left="5" w:right="5" w:firstLine="542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 xml:space="preserve">Предметы, срок полезного использования которых более одного года, в </w:t>
      </w:r>
      <w:r>
        <w:rPr>
          <w:color w:val="000000"/>
          <w:spacing w:val="-14"/>
          <w:sz w:val="26"/>
          <w:szCs w:val="28"/>
        </w:rPr>
        <w:t>частности, специальные инструменты и специальные приспособления, учиты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ваются в составе прочих необоротных материальных активов на счете 112 "Малоценные необоротные материальные активы". В отличие от малоценных и быстроизнашивающихся предметов их стоимость погашается путем начис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 xml:space="preserve">ления износа по установленным предприятием нормам с учетом ожидаемого </w:t>
      </w:r>
      <w:r>
        <w:rPr>
          <w:color w:val="000000"/>
          <w:spacing w:val="-15"/>
          <w:sz w:val="26"/>
          <w:szCs w:val="28"/>
        </w:rPr>
        <w:t>срока использования таких объектов.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Правовой основой учета малоценных и быстроизнашивающихся предме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тов является: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Закон Украины "О налогообложении прибыли предприятий" (в ре</w:t>
      </w:r>
      <w:r>
        <w:rPr>
          <w:color w:val="000000"/>
          <w:spacing w:val="-15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дакции Закона от 22.05.97 г. № 283/97-ВР, с изменением и допол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8"/>
          <w:sz w:val="26"/>
          <w:szCs w:val="28"/>
        </w:rPr>
        <w:t>нениями)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8"/>
          <w:sz w:val="26"/>
          <w:szCs w:val="28"/>
        </w:rPr>
        <w:t xml:space="preserve">Инструкция по применению Плана счетов бухгалтерского учета </w:t>
      </w:r>
      <w:r>
        <w:rPr>
          <w:color w:val="000000"/>
          <w:spacing w:val="-9"/>
          <w:sz w:val="26"/>
          <w:szCs w:val="28"/>
        </w:rPr>
        <w:t xml:space="preserve">активов, обязательств и хозяйственных операций предприятий и </w:t>
      </w:r>
      <w:r>
        <w:rPr>
          <w:color w:val="000000"/>
          <w:spacing w:val="-14"/>
          <w:sz w:val="26"/>
          <w:szCs w:val="28"/>
        </w:rPr>
        <w:t>организаций, утвержденная приказом Министерства финансов Ук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 xml:space="preserve">раины от 30.11.99 г. № 291, зарегистрированным в Министерстве </w:t>
      </w:r>
      <w:r>
        <w:rPr>
          <w:color w:val="000000"/>
          <w:spacing w:val="-15"/>
          <w:sz w:val="26"/>
          <w:szCs w:val="28"/>
        </w:rPr>
        <w:t>юстиции Украины 21.12.99 г. № 892/4185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</w:pPr>
      <w:r>
        <w:rPr>
          <w:color w:val="000000"/>
          <w:spacing w:val="-12"/>
          <w:sz w:val="26"/>
          <w:szCs w:val="28"/>
        </w:rPr>
        <w:t xml:space="preserve">План счетов бухгалтерского учета активов, капитала, обязательств </w:t>
      </w:r>
      <w:r>
        <w:rPr>
          <w:color w:val="000000"/>
          <w:spacing w:val="-6"/>
          <w:sz w:val="26"/>
          <w:szCs w:val="28"/>
        </w:rPr>
        <w:t>и хозяйственных операций предприятий и организаций, утвер</w:t>
      </w:r>
      <w:r>
        <w:rPr>
          <w:color w:val="000000"/>
          <w:spacing w:val="-6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жденный приказом Министерства финансов Украины от 30.11.99</w:t>
      </w:r>
      <w:r>
        <w:rPr>
          <w:color w:val="000000"/>
          <w:spacing w:val="-13"/>
          <w:sz w:val="28"/>
          <w:szCs w:val="28"/>
        </w:rPr>
        <w:t>г.</w:t>
      </w: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282" w:right="10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 xml:space="preserve">       №291, зарегистрированным в Министерстве юстиции Украины</w:t>
      </w:r>
    </w:p>
    <w:p w:rsidR="00E303AA" w:rsidRDefault="00E303AA">
      <w:pPr>
        <w:shd w:val="clear" w:color="auto" w:fill="FFFFFF"/>
        <w:spacing w:before="34" w:line="360" w:lineRule="auto"/>
        <w:ind w:left="1277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 xml:space="preserve">       21.12.99 г. №892/4185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7"/>
          <w:sz w:val="26"/>
          <w:szCs w:val="28"/>
        </w:rPr>
        <w:t>Положение (стандарт) бухгалтерского учета 9 "Запасы", утвер</w:t>
      </w:r>
      <w:r>
        <w:rPr>
          <w:color w:val="000000"/>
          <w:spacing w:val="-7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 xml:space="preserve">жденное приказом Министерства финансов Украины от 20.10.99 г. </w:t>
      </w:r>
      <w:r>
        <w:rPr>
          <w:color w:val="000000"/>
          <w:spacing w:val="-8"/>
          <w:sz w:val="26"/>
          <w:szCs w:val="28"/>
        </w:rPr>
        <w:t xml:space="preserve">№ 246, зарегистрированным в Министерстве юстиции Украины </w:t>
      </w:r>
      <w:r>
        <w:rPr>
          <w:color w:val="000000"/>
          <w:spacing w:val="-12"/>
          <w:sz w:val="26"/>
          <w:szCs w:val="28"/>
        </w:rPr>
        <w:t>02.11.99 г. №751/4044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color w:val="000000"/>
          <w:spacing w:val="-15"/>
          <w:sz w:val="26"/>
          <w:szCs w:val="28"/>
        </w:rPr>
      </w:pPr>
      <w:r>
        <w:rPr>
          <w:color w:val="000000"/>
          <w:spacing w:val="-11"/>
          <w:sz w:val="26"/>
          <w:szCs w:val="28"/>
        </w:rPr>
        <w:t>Приказ Министерства статистики Украины "Об утверждении ти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 xml:space="preserve">повых форм первичных учетных документов по учету малоценных </w:t>
      </w:r>
      <w:r>
        <w:rPr>
          <w:color w:val="000000"/>
          <w:spacing w:val="-15"/>
          <w:sz w:val="26"/>
          <w:szCs w:val="28"/>
        </w:rPr>
        <w:t>и быстроизнашивающихся предметов" от 22.05.96 г. №145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 xml:space="preserve"> </w:t>
      </w:r>
      <w:r>
        <w:rPr>
          <w:color w:val="000000"/>
          <w:spacing w:val="-9"/>
          <w:sz w:val="26"/>
          <w:szCs w:val="28"/>
        </w:rPr>
        <w:t>Бухгалтерия предприятия при учете малоценных и быстроизнаши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вающихся предметов обязана обеспечить: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color w:val="000000"/>
          <w:spacing w:val="-18"/>
          <w:sz w:val="26"/>
          <w:szCs w:val="28"/>
        </w:rPr>
      </w:pPr>
      <w:r>
        <w:rPr>
          <w:color w:val="000000"/>
          <w:spacing w:val="-14"/>
          <w:sz w:val="26"/>
          <w:szCs w:val="28"/>
        </w:rPr>
        <w:t>их своевременное и полное оприходование и расчеты с</w:t>
      </w:r>
      <w:r>
        <w:rPr>
          <w:color w:val="000000"/>
          <w:spacing w:val="-14"/>
          <w:sz w:val="26"/>
          <w:szCs w:val="28"/>
        </w:rPr>
        <w:tab/>
        <w:t>по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8"/>
          <w:sz w:val="26"/>
          <w:szCs w:val="28"/>
        </w:rPr>
        <w:t>ставщиками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color w:val="000000"/>
          <w:spacing w:val="-19"/>
          <w:sz w:val="26"/>
          <w:szCs w:val="28"/>
        </w:rPr>
      </w:pPr>
      <w:r>
        <w:rPr>
          <w:color w:val="000000"/>
          <w:spacing w:val="-10"/>
          <w:sz w:val="26"/>
          <w:szCs w:val="28"/>
        </w:rPr>
        <w:t xml:space="preserve">контроль за сохранностью малоценных и быстроизнашивающихся </w:t>
      </w:r>
      <w:r>
        <w:rPr>
          <w:color w:val="000000"/>
          <w:spacing w:val="-11"/>
          <w:sz w:val="26"/>
          <w:szCs w:val="28"/>
        </w:rPr>
        <w:t>предметов по материально ответственным лицам и в местах их экс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9"/>
          <w:sz w:val="26"/>
          <w:szCs w:val="28"/>
        </w:rPr>
        <w:t>плуатации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 xml:space="preserve"> выявление фактической себестоимости по приобретенным малоцен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ным и быстроизнашивающимся предметам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 xml:space="preserve">  контроль за соблюдением нормативных сроков их службы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6"/>
          <w:sz w:val="26"/>
          <w:szCs w:val="28"/>
        </w:rPr>
        <w:t xml:space="preserve">  правильное и точное включение в издержки производства затрат, </w:t>
      </w:r>
      <w:r>
        <w:rPr>
          <w:color w:val="000000"/>
          <w:spacing w:val="-11"/>
          <w:sz w:val="26"/>
          <w:szCs w:val="28"/>
        </w:rPr>
        <w:t xml:space="preserve">связанных с использованием малоценных и быстроизнашивающихся </w:t>
      </w:r>
      <w:r>
        <w:rPr>
          <w:color w:val="000000"/>
          <w:spacing w:val="-18"/>
          <w:sz w:val="26"/>
          <w:szCs w:val="28"/>
        </w:rPr>
        <w:t>предметов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7"/>
          <w:sz w:val="26"/>
          <w:szCs w:val="28"/>
        </w:rPr>
        <w:t>своевременное и правильное оформление пришедших в негод</w:t>
      </w:r>
      <w:r>
        <w:rPr>
          <w:color w:val="000000"/>
          <w:spacing w:val="-7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ность (изношенных), испорченных или утерянных инструментов, </w:t>
      </w:r>
      <w:r>
        <w:rPr>
          <w:color w:val="000000"/>
          <w:spacing w:val="-15"/>
          <w:sz w:val="26"/>
          <w:szCs w:val="28"/>
        </w:rPr>
        <w:t>производственной одежды и обуви, форменной одежды и хозяйствен</w:t>
      </w:r>
      <w:r>
        <w:rPr>
          <w:color w:val="000000"/>
          <w:spacing w:val="-15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ного инвентаря.</w:t>
      </w: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13"/>
          <w:sz w:val="26"/>
          <w:szCs w:val="28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sz w:val="26"/>
        </w:rPr>
      </w:pPr>
      <w:r>
        <w:rPr>
          <w:b/>
          <w:bCs/>
          <w:color w:val="000000"/>
          <w:spacing w:val="-13"/>
          <w:sz w:val="26"/>
          <w:szCs w:val="28"/>
        </w:rPr>
        <w:t xml:space="preserve">2. </w:t>
      </w:r>
      <w:r>
        <w:rPr>
          <w:b/>
          <w:bCs/>
          <w:i/>
          <w:iCs/>
          <w:color w:val="000000"/>
          <w:spacing w:val="-13"/>
          <w:sz w:val="26"/>
          <w:szCs w:val="28"/>
        </w:rPr>
        <w:t xml:space="preserve">Признание и оценка малоценных и быстроизнашивающихся предметов </w:t>
      </w:r>
      <w:r>
        <w:rPr>
          <w:b/>
          <w:bCs/>
          <w:i/>
          <w:iCs/>
          <w:color w:val="000000"/>
          <w:spacing w:val="-17"/>
          <w:sz w:val="26"/>
          <w:szCs w:val="28"/>
        </w:rPr>
        <w:t>в соответствии с НСБУ.</w:t>
      </w:r>
    </w:p>
    <w:p w:rsidR="00E303AA" w:rsidRDefault="00E303AA">
      <w:pPr>
        <w:shd w:val="clear" w:color="auto" w:fill="FFFFFF"/>
        <w:spacing w:line="360" w:lineRule="auto"/>
        <w:ind w:left="566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В соответствии с 9 стандартом бухгалтерского учета "Запасы" признание</w:t>
      </w:r>
    </w:p>
    <w:p w:rsidR="00E303AA" w:rsidRDefault="00E303AA">
      <w:pPr>
        <w:shd w:val="clear" w:color="auto" w:fill="FFFFFF"/>
        <w:spacing w:before="24" w:line="360" w:lineRule="auto"/>
        <w:ind w:left="10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и первоначальная оценка малоценных и быстроизнашивающихся предметов</w:t>
      </w:r>
    </w:p>
    <w:p w:rsidR="00E303AA" w:rsidRDefault="00E303AA">
      <w:pPr>
        <w:shd w:val="clear" w:color="auto" w:fill="FFFFFF"/>
        <w:spacing w:line="360" w:lineRule="auto"/>
        <w:ind w:left="10"/>
        <w:jc w:val="both"/>
        <w:rPr>
          <w:sz w:val="26"/>
        </w:rPr>
      </w:pPr>
      <w:r>
        <w:rPr>
          <w:color w:val="000000"/>
          <w:spacing w:val="-17"/>
          <w:sz w:val="26"/>
          <w:szCs w:val="28"/>
        </w:rPr>
        <w:t>производится: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</w:pPr>
      <w:r>
        <w:rPr>
          <w:color w:val="000000"/>
          <w:spacing w:val="-12"/>
          <w:sz w:val="26"/>
          <w:szCs w:val="28"/>
        </w:rPr>
        <w:t xml:space="preserve">Запасы признаются как актив тогда, когда существует вероятность того, что предприятие получит в будущем экономические выгоды, </w:t>
      </w:r>
      <w:r>
        <w:rPr>
          <w:color w:val="000000"/>
          <w:spacing w:val="-13"/>
          <w:sz w:val="26"/>
          <w:szCs w:val="28"/>
        </w:rPr>
        <w:t>связанные с их использованием, и их стоимость может быть дос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товерно определена</w:t>
      </w:r>
      <w:r>
        <w:rPr>
          <w:color w:val="000000"/>
          <w:spacing w:val="-15"/>
          <w:sz w:val="28"/>
          <w:szCs w:val="28"/>
        </w:rPr>
        <w:t>.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>Единицей бухгалтерского учета малоценных и быстроизнашиваю</w:t>
      </w:r>
      <w:r>
        <w:rPr>
          <w:color w:val="000000"/>
          <w:spacing w:val="-13"/>
          <w:sz w:val="26"/>
          <w:szCs w:val="28"/>
        </w:rPr>
        <w:softHyphen/>
        <w:t>щихся предметов является их наименование или однородная груп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па (вид)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9"/>
          <w:sz w:val="26"/>
          <w:szCs w:val="28"/>
        </w:rPr>
        <w:t>Приобретенные (полученные) или произведенные малоценные и быстроизнашивающиеся предметы зачисляются на баланс пред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приятия по первоначальной стоимости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Первоначальной стоимостью малоценных и быстроизнашиваю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щихся предметов, приобретенных за плату, является себестоимо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стью малоценных и быстроизнашивающихся предметов, которая </w:t>
      </w:r>
      <w:r>
        <w:rPr>
          <w:color w:val="000000"/>
          <w:spacing w:val="-15"/>
          <w:sz w:val="26"/>
          <w:szCs w:val="28"/>
        </w:rPr>
        <w:t>включает такие фактические расходы: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суммы, уплачиваемые согласно договора поставщику (продав</w:t>
      </w:r>
      <w:r>
        <w:rPr>
          <w:color w:val="000000"/>
          <w:spacing w:val="-3"/>
          <w:w w:val="76"/>
          <w:sz w:val="26"/>
          <w:szCs w:val="33"/>
        </w:rPr>
        <w:t>цу);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9"/>
          <w:sz w:val="26"/>
          <w:szCs w:val="28"/>
        </w:rPr>
        <w:t xml:space="preserve">суммы, уплачиваемые за информационные, посреднические и </w:t>
      </w:r>
      <w:r>
        <w:rPr>
          <w:color w:val="000000"/>
          <w:spacing w:val="-14"/>
          <w:sz w:val="26"/>
          <w:szCs w:val="28"/>
        </w:rPr>
        <w:t>другие подобные услуги в связи с поиском и приобретением за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20"/>
          <w:sz w:val="26"/>
          <w:szCs w:val="28"/>
        </w:rPr>
        <w:t>пасов;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>суммы ввозной пошлины;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суммы непрямых налогов в связи с приобретением запасов, ко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торые не возмещаются предприятию;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>затраты на заготовку, погрузочно-разгрузочные работы, транс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 xml:space="preserve">портировку малоценных и быстроизнашивающихся предметов </w:t>
      </w:r>
      <w:r>
        <w:rPr>
          <w:color w:val="000000"/>
          <w:spacing w:val="-11"/>
          <w:sz w:val="26"/>
          <w:szCs w:val="28"/>
        </w:rPr>
        <w:t xml:space="preserve">к месту их использования, включая расходы по страхованию и </w:t>
      </w:r>
      <w:r>
        <w:rPr>
          <w:color w:val="000000"/>
          <w:spacing w:val="-15"/>
          <w:sz w:val="26"/>
          <w:szCs w:val="28"/>
        </w:rPr>
        <w:t>проценты за коммерческий кредит поставщиков;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прочие затраты, которые непосредственно связаны с приобре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тением малоценных и быстроизнашивающихся предметов и </w:t>
      </w:r>
      <w:r>
        <w:rPr>
          <w:color w:val="000000"/>
          <w:spacing w:val="-10"/>
          <w:sz w:val="26"/>
          <w:szCs w:val="28"/>
        </w:rPr>
        <w:t>доведением их до состояния, в котором они пригодны для ис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пользования в запланированных целях. К таким расходам, в ча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стности, относятся прямые материальные затраты, прямые за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 xml:space="preserve">траты на оплату труда, прочие прямые затраты предприятия на </w:t>
      </w:r>
      <w:r>
        <w:rPr>
          <w:color w:val="000000"/>
          <w:spacing w:val="-11"/>
          <w:sz w:val="26"/>
          <w:szCs w:val="28"/>
        </w:rPr>
        <w:t>доработку и повышения качественно-технических характери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стик запасов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>Первоначальной стоимостью малоценных и быстроизнашиваю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щихся предметов, изготовляемых собственными силами предпри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ятия, признается себестоимость их производства, которая опреде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ляется Положением (стандартом) бухгалтерского учета 16 "Затра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24"/>
          <w:sz w:val="26"/>
          <w:szCs w:val="28"/>
        </w:rPr>
        <w:t>ты"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Первоначальная стоимость единицы малоценных и быстроизнаши</w:t>
      </w:r>
      <w:r>
        <w:rPr>
          <w:color w:val="000000"/>
          <w:spacing w:val="-15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вающихся предметов, приобретенных в результате обмена на по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добные малоценные и быстроизнашивающиеся предметы, равняет</w:t>
      </w:r>
      <w:r>
        <w:rPr>
          <w:color w:val="000000"/>
          <w:spacing w:val="-15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ся балансовой стоимости переданных малоценных и быстроизна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 xml:space="preserve">шивающихся предметов. Если балансовая стоимость переданных малоценных и быстроизнашивающихся предметов превышает их </w:t>
      </w:r>
      <w:r>
        <w:rPr>
          <w:color w:val="000000"/>
          <w:spacing w:val="-13"/>
          <w:sz w:val="26"/>
          <w:szCs w:val="28"/>
        </w:rPr>
        <w:t xml:space="preserve">справедливую стоимость, то первоначальной стоимостью полученных </w:t>
      </w:r>
      <w:r>
        <w:rPr>
          <w:color w:val="000000"/>
          <w:spacing w:val="-11"/>
          <w:sz w:val="26"/>
          <w:szCs w:val="28"/>
        </w:rPr>
        <w:t xml:space="preserve">малоценных и быстроизнашивающихся предметов является </w:t>
      </w:r>
      <w:r>
        <w:rPr>
          <w:color w:val="000000"/>
          <w:spacing w:val="-13"/>
          <w:sz w:val="26"/>
          <w:szCs w:val="28"/>
        </w:rPr>
        <w:t>их справедливая стоимость. Разница между балансовой и справед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ливой стоимостью переданных малоценных и быстроизнашиваю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щихся предметов включается в состав отчетного периода.</w:t>
      </w: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38" w:right="10" w:firstLine="234"/>
        <w:jc w:val="both"/>
        <w:rPr>
          <w:sz w:val="26"/>
        </w:rPr>
      </w:pPr>
      <w:r>
        <w:rPr>
          <w:color w:val="000000"/>
          <w:spacing w:val="-9"/>
          <w:sz w:val="26"/>
          <w:szCs w:val="28"/>
        </w:rPr>
        <w:t>Первоначальная стоимость малоценных и быстроизнашиваю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 xml:space="preserve">щихся предметов, приобретенных в обмен (или частичный обмен) </w:t>
      </w:r>
      <w:r>
        <w:rPr>
          <w:color w:val="000000"/>
          <w:spacing w:val="-13"/>
          <w:sz w:val="26"/>
          <w:szCs w:val="28"/>
        </w:rPr>
        <w:t xml:space="preserve">на не подобные малоценные и быстроизнашивающиеся предметы, </w:t>
      </w:r>
      <w:r>
        <w:rPr>
          <w:color w:val="000000"/>
          <w:spacing w:val="-14"/>
          <w:sz w:val="26"/>
          <w:szCs w:val="28"/>
        </w:rPr>
        <w:t>равняется справедливой стоимости переданных малоценных и бы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строизнашивающихся предметов, увеличенных (уменьшенных) на сумму денежных средств или их эквивалентов, которая была пере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дана (получена) в процессе обмена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>Не включается в первоначальную стоимость малоценных и быст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8"/>
          <w:sz w:val="26"/>
          <w:szCs w:val="28"/>
        </w:rPr>
        <w:t xml:space="preserve">роизнашивающихся предметов, а относятся в затраты периода, в </w:t>
      </w:r>
      <w:r>
        <w:rPr>
          <w:color w:val="000000"/>
          <w:spacing w:val="-15"/>
          <w:sz w:val="26"/>
          <w:szCs w:val="28"/>
        </w:rPr>
        <w:t>котором они были осуществлены (установлены):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сверхнормативные потери и недостачи малоценных и быстро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изнашивающихся предметов;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проценты за пользование займами;</w:t>
      </w:r>
    </w:p>
    <w:p w:rsidR="00E303AA" w:rsidRDefault="00E303AA">
      <w:pPr>
        <w:numPr>
          <w:ilvl w:val="3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затраты на сбыт</w:t>
      </w:r>
    </w:p>
    <w:p w:rsidR="00E303AA" w:rsidRDefault="00E303AA">
      <w:pPr>
        <w:shd w:val="clear" w:color="auto" w:fill="FFFFFF"/>
        <w:spacing w:line="446" w:lineRule="exact"/>
        <w:ind w:left="1723"/>
        <w:rPr>
          <w:sz w:val="26"/>
        </w:rPr>
      </w:pPr>
      <w:r>
        <w:rPr>
          <w:color w:val="000000"/>
          <w:spacing w:val="-13"/>
          <w:sz w:val="26"/>
          <w:szCs w:val="28"/>
        </w:rPr>
        <w:t>общехозяйственные и другие подобные затраты, которые непо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средственно не связаны с приобретением и доставкой малоцен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ных и быстроизнашивающихся предметов и приведение их в состояние, в котором они пригодны для использования в за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7"/>
          <w:sz w:val="26"/>
          <w:szCs w:val="28"/>
        </w:rPr>
        <w:t>планированных целях.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 xml:space="preserve">Первоначальная стоимость малоценных и быстроизнашивающихся </w:t>
      </w:r>
      <w:r>
        <w:rPr>
          <w:color w:val="000000"/>
          <w:spacing w:val="-9"/>
          <w:sz w:val="26"/>
          <w:szCs w:val="28"/>
        </w:rPr>
        <w:t xml:space="preserve">предметов в бухгалтерском учете не изменяется, кроме случаев, </w:t>
      </w:r>
      <w:r>
        <w:rPr>
          <w:color w:val="000000"/>
          <w:spacing w:val="-16"/>
          <w:sz w:val="26"/>
          <w:szCs w:val="28"/>
        </w:rPr>
        <w:t>предусмотренных этим Положением (стандартом).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6"/>
          <w:sz w:val="26"/>
          <w:szCs w:val="28"/>
        </w:rPr>
        <w:t>Оценка выбытия малоценных и быстроизнашивающихся предметов.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 xml:space="preserve">Стоимость малоценных и быстроизнашивающихся предметов, переданных </w:t>
      </w:r>
      <w:r>
        <w:rPr>
          <w:color w:val="000000"/>
          <w:spacing w:val="-7"/>
          <w:sz w:val="26"/>
          <w:szCs w:val="28"/>
        </w:rPr>
        <w:t xml:space="preserve">в эксплуатацию, исключается из состава активов (списывается с баланса) с </w:t>
      </w:r>
      <w:r>
        <w:rPr>
          <w:color w:val="000000"/>
          <w:spacing w:val="-14"/>
          <w:sz w:val="26"/>
          <w:szCs w:val="28"/>
        </w:rPr>
        <w:t>дальнейшей организацией оперативного количественного учета таких предме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 xml:space="preserve">тов по местам эксплуатации и соответствующими лицами в течение срока их </w:t>
      </w:r>
      <w:r>
        <w:rPr>
          <w:color w:val="000000"/>
          <w:spacing w:val="-15"/>
          <w:sz w:val="26"/>
          <w:szCs w:val="28"/>
        </w:rPr>
        <w:t>фактического использования.</w:t>
      </w: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  <w:rPr>
          <w:b/>
          <w:bCs/>
          <w:color w:val="000000"/>
          <w:spacing w:val="-8"/>
          <w:sz w:val="27"/>
          <w:szCs w:val="27"/>
        </w:rPr>
      </w:pPr>
    </w:p>
    <w:p w:rsidR="00E303AA" w:rsidRDefault="00E303AA">
      <w:pPr>
        <w:shd w:val="clear" w:color="auto" w:fill="FFFFFF"/>
        <w:spacing w:before="586" w:line="293" w:lineRule="exact"/>
        <w:ind w:left="365" w:hanging="360"/>
        <w:jc w:val="both"/>
      </w:pPr>
      <w:r>
        <w:rPr>
          <w:b/>
          <w:bCs/>
          <w:color w:val="000000"/>
          <w:spacing w:val="-8"/>
          <w:sz w:val="27"/>
          <w:szCs w:val="27"/>
        </w:rPr>
        <w:t xml:space="preserve">3. </w:t>
      </w:r>
      <w:r>
        <w:rPr>
          <w:b/>
          <w:bCs/>
          <w:i/>
          <w:iCs/>
          <w:color w:val="000000"/>
          <w:spacing w:val="-8"/>
          <w:sz w:val="27"/>
          <w:szCs w:val="27"/>
        </w:rPr>
        <w:t>Документальное оформление движения малоценных и быстроизнаши</w:t>
      </w:r>
      <w:r>
        <w:rPr>
          <w:b/>
          <w:bCs/>
          <w:i/>
          <w:iCs/>
          <w:color w:val="000000"/>
          <w:spacing w:val="-8"/>
          <w:sz w:val="27"/>
          <w:szCs w:val="27"/>
        </w:rPr>
        <w:softHyphen/>
      </w:r>
      <w:r>
        <w:rPr>
          <w:b/>
          <w:bCs/>
          <w:i/>
          <w:iCs/>
          <w:color w:val="000000"/>
          <w:spacing w:val="-11"/>
          <w:sz w:val="27"/>
          <w:szCs w:val="27"/>
        </w:rPr>
        <w:t>вающихся предметов. Отчетность материально ответственных лиц.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color w:val="000000"/>
          <w:spacing w:val="-13"/>
          <w:sz w:val="28"/>
          <w:szCs w:val="28"/>
        </w:rPr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>Основную массу малоценных и быстроизнашивающихся предметов пред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приятия получают от поставщиков на основе заключенных договоров.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Отпуск материалов поставщиком предприятиям-получателям осуществля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7"/>
          <w:sz w:val="26"/>
          <w:szCs w:val="28"/>
        </w:rPr>
        <w:t xml:space="preserve">ется на основании Накладной на отпуск товарно-материальных ценностей </w:t>
      </w:r>
      <w:r>
        <w:rPr>
          <w:color w:val="000000"/>
          <w:spacing w:val="-14"/>
          <w:sz w:val="26"/>
          <w:szCs w:val="28"/>
        </w:rPr>
        <w:t>форма № М-20, которая выписывается в трех экземплярах на основании дого</w:t>
      </w:r>
      <w:r>
        <w:rPr>
          <w:color w:val="000000"/>
          <w:spacing w:val="-14"/>
          <w:sz w:val="26"/>
          <w:szCs w:val="28"/>
        </w:rPr>
        <w:softHyphen/>
        <w:t>вора (контракта), нарядов и других соответствующих документов и подписы</w:t>
      </w:r>
      <w:r>
        <w:rPr>
          <w:color w:val="000000"/>
          <w:spacing w:val="-14"/>
          <w:sz w:val="26"/>
          <w:szCs w:val="28"/>
        </w:rPr>
        <w:softHyphen/>
        <w:t>вается лицом, разрешившим отпуск товарно-материальных ценностей, и глав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7"/>
          <w:sz w:val="26"/>
          <w:szCs w:val="28"/>
        </w:rPr>
        <w:t>ным бухгалтером. Первый экземпляр накладной вручается предприятию-</w:t>
      </w:r>
      <w:r>
        <w:rPr>
          <w:color w:val="000000"/>
          <w:spacing w:val="-14"/>
          <w:sz w:val="26"/>
          <w:szCs w:val="28"/>
        </w:rPr>
        <w:t>получателю малоценных и быстроизнашивающихся предметов как сопрово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 xml:space="preserve">дительный документ и основание для их оприходования; второй остается на </w:t>
      </w:r>
      <w:r>
        <w:rPr>
          <w:color w:val="000000"/>
          <w:spacing w:val="-14"/>
          <w:sz w:val="26"/>
          <w:szCs w:val="28"/>
        </w:rPr>
        <w:t>складе предприятия-поставщика и служит основанием для списания отпущен</w:t>
      </w:r>
      <w:r>
        <w:rPr>
          <w:color w:val="000000"/>
          <w:spacing w:val="-14"/>
          <w:sz w:val="26"/>
          <w:szCs w:val="28"/>
        </w:rPr>
        <w:softHyphen/>
        <w:t>ных малоценных и быстроизнашивающихся предметов; третий экземпляр на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кладной передается пропускному пункту для контроля за вывозом малоцен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ных и быстроизнашивающихся предметов за пределы территории предпри</w:t>
      </w:r>
      <w:r>
        <w:rPr>
          <w:color w:val="000000"/>
          <w:spacing w:val="-12"/>
          <w:sz w:val="26"/>
          <w:szCs w:val="28"/>
        </w:rPr>
        <w:softHyphen/>
        <w:t xml:space="preserve">ятия. Второй и третий экземпляры накладной указанными службами сдаются </w:t>
      </w:r>
      <w:r>
        <w:rPr>
          <w:color w:val="000000"/>
          <w:spacing w:val="-15"/>
          <w:sz w:val="26"/>
          <w:szCs w:val="28"/>
        </w:rPr>
        <w:t>в бухгалтерию для отражения в учете.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 xml:space="preserve">Малоценные и быстроизнашивающиеся предметы, которые отпускаются и </w:t>
      </w:r>
      <w:r>
        <w:rPr>
          <w:color w:val="000000"/>
          <w:spacing w:val="-11"/>
          <w:sz w:val="26"/>
          <w:szCs w:val="28"/>
        </w:rPr>
        <w:t>вывозятся автотранспортом на сторону, оформляются товарно-транспортной накладной форма № 1-ТН. Товарно-транспортная накладная является еди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8"/>
          <w:sz w:val="26"/>
          <w:szCs w:val="28"/>
        </w:rPr>
        <w:t xml:space="preserve">ным документом для поставщика (на списание отпущенных малоценных и </w:t>
      </w:r>
      <w:r>
        <w:rPr>
          <w:color w:val="000000"/>
          <w:spacing w:val="-11"/>
          <w:sz w:val="26"/>
          <w:szCs w:val="28"/>
        </w:rPr>
        <w:t>быстроизнашивающихся предметов), покупателя (для оприходования полу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ченных малоценных и быстроизнашивающихся предметов) и автотранспорт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ного предприятия (для обоснования записей в путевой лист и расчетов с по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купателем за перевозку малоценных и быстроизнашивающихся предметов).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Согласно Закону Украины "О налоге на добавленную стоимость" постав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щик (продавец) представляет предприятию-покупателю налоговую наклад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ную, форма и порядок заполнения которой утверждены ГНА Украины. В на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 xml:space="preserve">логовой накладной, кроме прочих реквизитов, указывается цена малоценных </w:t>
      </w:r>
      <w:r>
        <w:rPr>
          <w:color w:val="000000"/>
          <w:spacing w:val="-7"/>
          <w:sz w:val="26"/>
          <w:szCs w:val="28"/>
        </w:rPr>
        <w:t xml:space="preserve">и быстроизнашивающихся предметов, ставка и сумма НДС, общая сумма, </w:t>
      </w:r>
      <w:r>
        <w:rPr>
          <w:color w:val="000000"/>
          <w:spacing w:val="-10"/>
          <w:sz w:val="26"/>
          <w:szCs w:val="28"/>
        </w:rPr>
        <w:t xml:space="preserve">подлежащая уплате поставщику. Налоговая накладная выписывается в двух </w:t>
      </w:r>
      <w:r>
        <w:rPr>
          <w:color w:val="000000"/>
          <w:spacing w:val="-12"/>
          <w:sz w:val="26"/>
          <w:szCs w:val="28"/>
        </w:rPr>
        <w:t xml:space="preserve">экземплярах, оригинал которой вручается предприятию-покупателю, а копия </w:t>
      </w:r>
      <w:r>
        <w:rPr>
          <w:color w:val="000000"/>
          <w:spacing w:val="-11"/>
          <w:sz w:val="26"/>
          <w:szCs w:val="28"/>
        </w:rPr>
        <w:t>хранится у поставщика (продавца) как отчетный и расчетный налоговый до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кумент. Налоговая накладная дает право покупателю, зарегистрированному </w:t>
      </w:r>
      <w:r>
        <w:rPr>
          <w:color w:val="000000"/>
          <w:spacing w:val="-10"/>
          <w:sz w:val="26"/>
          <w:szCs w:val="28"/>
        </w:rPr>
        <w:t xml:space="preserve">как плательщик НДС, на включение в налоговый кредит расходов по уплате </w:t>
      </w:r>
      <w:r>
        <w:rPr>
          <w:color w:val="000000"/>
          <w:spacing w:val="-15"/>
          <w:sz w:val="26"/>
          <w:szCs w:val="28"/>
        </w:rPr>
        <w:t>НДС поставщику при приобретении материальных ценностей (услуг).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На основании накладной на отпуск товарно-материальных ценностей и на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логовой накладной поставщик выписывает счет-фактуру и другие расчетно-</w:t>
      </w:r>
      <w:r>
        <w:rPr>
          <w:color w:val="000000"/>
          <w:spacing w:val="-14"/>
          <w:sz w:val="26"/>
          <w:szCs w:val="28"/>
        </w:rPr>
        <w:t>платежные документы, подтверждающие факт передачи (отпуска) материаль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ных ценностей и его оплату с указанием суммы НДС.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>Малоценные и быстроизнашивающиеся предметы, поступающие на скла</w:t>
      </w:r>
      <w:r>
        <w:rPr>
          <w:color w:val="000000"/>
          <w:spacing w:val="-13"/>
          <w:sz w:val="26"/>
          <w:szCs w:val="28"/>
        </w:rPr>
        <w:softHyphen/>
        <w:t xml:space="preserve">ды предприятия, материально ответственными лицами (заведующий складом, </w:t>
      </w:r>
      <w:r>
        <w:rPr>
          <w:color w:val="000000"/>
          <w:spacing w:val="-10"/>
          <w:sz w:val="26"/>
          <w:szCs w:val="28"/>
        </w:rPr>
        <w:t xml:space="preserve">кладовщик) принимаются на основании накладных, счетов-фактур и других </w:t>
      </w:r>
      <w:r>
        <w:rPr>
          <w:color w:val="000000"/>
          <w:spacing w:val="-15"/>
          <w:sz w:val="26"/>
          <w:szCs w:val="28"/>
        </w:rPr>
        <w:t>товаросопроводительных документов.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>Однако для сокращения объема работы разрешается вместо выписки при</w:t>
      </w:r>
      <w:r>
        <w:rPr>
          <w:color w:val="000000"/>
          <w:spacing w:val="-13"/>
          <w:sz w:val="26"/>
          <w:szCs w:val="28"/>
        </w:rPr>
        <w:softHyphen/>
        <w:t>ходных ордеров ставить штамп или надпись от руки материально ответствен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ным лицом на счете-фактуре или накладной поставщика об оприходовании </w:t>
      </w:r>
      <w:r>
        <w:rPr>
          <w:color w:val="000000"/>
          <w:spacing w:val="-12"/>
          <w:sz w:val="26"/>
          <w:szCs w:val="28"/>
        </w:rPr>
        <w:t xml:space="preserve">малоценных и быстроизнашивающихся предметов (если между фактическим </w:t>
      </w:r>
      <w:r>
        <w:rPr>
          <w:color w:val="000000"/>
          <w:spacing w:val="-10"/>
          <w:sz w:val="26"/>
          <w:szCs w:val="28"/>
        </w:rPr>
        <w:t xml:space="preserve">количеством поступивших материалов и данными товаросопроводительных </w:t>
      </w:r>
      <w:r>
        <w:rPr>
          <w:color w:val="000000"/>
          <w:spacing w:val="-15"/>
          <w:sz w:val="26"/>
          <w:szCs w:val="28"/>
        </w:rPr>
        <w:t>документов расхождений не имеется).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>Для учета движения материалов на складе по каждому сорту, виду и раз</w:t>
      </w:r>
      <w:r>
        <w:rPr>
          <w:color w:val="000000"/>
          <w:spacing w:val="-11"/>
          <w:sz w:val="26"/>
          <w:szCs w:val="28"/>
        </w:rPr>
        <w:softHyphen/>
        <w:t xml:space="preserve">меру ведется карточка складского учета материалов типовой формы № М-12 </w:t>
      </w:r>
      <w:r>
        <w:rPr>
          <w:color w:val="000000"/>
          <w:spacing w:val="-13"/>
          <w:sz w:val="26"/>
          <w:szCs w:val="28"/>
        </w:rPr>
        <w:t xml:space="preserve">которая утверждена Приказом № 193. Форма № М-12 заполняется на каждый </w:t>
      </w:r>
      <w:r>
        <w:rPr>
          <w:color w:val="000000"/>
          <w:spacing w:val="-12"/>
          <w:sz w:val="26"/>
          <w:szCs w:val="28"/>
        </w:rPr>
        <w:t>номенклатурный номер материала на основании первичных приходно-</w:t>
      </w:r>
      <w:r>
        <w:rPr>
          <w:color w:val="000000"/>
          <w:spacing w:val="-13"/>
          <w:sz w:val="26"/>
          <w:szCs w:val="28"/>
        </w:rPr>
        <w:t xml:space="preserve">расходных документов в тот же день, когда осуществляется операция (приход </w:t>
      </w:r>
      <w:r>
        <w:rPr>
          <w:color w:val="000000"/>
          <w:spacing w:val="-12"/>
          <w:sz w:val="26"/>
          <w:szCs w:val="28"/>
        </w:rPr>
        <w:t xml:space="preserve">или расход малоценных и быстроизнашивающихся предметов). Открывается форма № М-12 обычно ежегодно с указанием остатков материалов на начало </w:t>
      </w:r>
      <w:r>
        <w:rPr>
          <w:color w:val="000000"/>
          <w:spacing w:val="-17"/>
          <w:sz w:val="26"/>
          <w:szCs w:val="28"/>
        </w:rPr>
        <w:t>нового года.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 xml:space="preserve">Заготавливают карточки складского учета в соответствии с номенклатурой </w:t>
      </w:r>
      <w:r>
        <w:rPr>
          <w:color w:val="000000"/>
          <w:spacing w:val="-14"/>
          <w:sz w:val="26"/>
          <w:szCs w:val="28"/>
        </w:rPr>
        <w:t>материалов и по мере поступления приходных документов работники бухгал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терии и вместе с приходными документами передают их материально ответ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ственным лицам под расписку в реестре выдачи карточек.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8"/>
          <w:sz w:val="26"/>
          <w:szCs w:val="28"/>
        </w:rPr>
        <w:t xml:space="preserve">В полученных карточках складского учета формы № М-12 заведующий </w:t>
      </w:r>
      <w:r>
        <w:rPr>
          <w:color w:val="000000"/>
          <w:spacing w:val="-13"/>
          <w:sz w:val="26"/>
          <w:szCs w:val="28"/>
        </w:rPr>
        <w:t>складом (кладовщик) заполняет реквизиты, характеризующие места хранения материалов (стеллажи, ячейки и т. п.). Кроме того, в местах хранения товарно-материальных ценностей прикрепляется материальный ярлык, форма которо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го № М-16 утверждена Приказом № 193.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Материальный ярлык предназначен для характеристики материалов каж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дого номенклатурного номера, находящегося в местах хранения. Бланк ярлы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ка, заполненный необходимыми данными, служит для материальных ценно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стей паспортом.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5"/>
          <w:sz w:val="26"/>
          <w:szCs w:val="28"/>
        </w:rPr>
        <w:t xml:space="preserve">При отпуске материальных ценностей со склада заведующий складом </w:t>
      </w:r>
      <w:r>
        <w:rPr>
          <w:color w:val="000000"/>
          <w:spacing w:val="-7"/>
          <w:sz w:val="26"/>
          <w:szCs w:val="28"/>
        </w:rPr>
        <w:t>(кладовщик) должен проверить наличие всех реквизитов и подписей, пре</w:t>
      </w:r>
      <w:r>
        <w:rPr>
          <w:color w:val="000000"/>
          <w:spacing w:val="-7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дусмотренных формой расходного документа.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5"/>
          <w:sz w:val="26"/>
          <w:szCs w:val="28"/>
        </w:rPr>
        <w:t>Расходный документ - это утвержденная Приказом № 193 накладная-</w:t>
      </w:r>
      <w:r>
        <w:rPr>
          <w:color w:val="000000"/>
          <w:spacing w:val="-11"/>
          <w:sz w:val="26"/>
          <w:szCs w:val="28"/>
        </w:rPr>
        <w:t>требование на отпуск (внутреннее перемещение материалов) по форме № М-</w:t>
      </w:r>
      <w:r>
        <w:rPr>
          <w:color w:val="000000"/>
          <w:spacing w:val="-7"/>
          <w:sz w:val="26"/>
          <w:szCs w:val="28"/>
        </w:rPr>
        <w:t xml:space="preserve">11 . Эта форма применяется для учета движения материальных ценностей </w:t>
      </w:r>
      <w:r>
        <w:rPr>
          <w:color w:val="000000"/>
          <w:spacing w:val="-13"/>
          <w:sz w:val="26"/>
          <w:szCs w:val="28"/>
        </w:rPr>
        <w:t xml:space="preserve">внутри предприятия, при отпуске в хозяйства своего предприятия, а также при </w:t>
      </w:r>
      <w:r>
        <w:rPr>
          <w:color w:val="000000"/>
          <w:spacing w:val="-11"/>
          <w:sz w:val="26"/>
          <w:szCs w:val="28"/>
        </w:rPr>
        <w:t>отпуске материальных ценностей сторонним организациям (в том числе при бесплатной передаче). Выписывается накладная-требование в двух экземп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лярах и обязательно должна быть подписана главным бухгалтером или упол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номоченным на это лицом.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9"/>
          <w:sz w:val="26"/>
          <w:szCs w:val="28"/>
        </w:rPr>
        <w:t>С 01.03.99 г. всеми предприятиями, организациями, филиалами, отделе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ниями, другими структурными подразделениями, расположенными за преде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 xml:space="preserve">лами их территорий , независимо от формы собственности и хозяйствования, </w:t>
      </w:r>
      <w:r>
        <w:rPr>
          <w:color w:val="000000"/>
          <w:spacing w:val="-15"/>
          <w:sz w:val="26"/>
          <w:szCs w:val="28"/>
        </w:rPr>
        <w:t xml:space="preserve">а также бюджетными организациями отпуск товарно-материальных ценностей </w:t>
      </w:r>
      <w:r>
        <w:rPr>
          <w:color w:val="000000"/>
          <w:spacing w:val="-14"/>
          <w:sz w:val="26"/>
          <w:szCs w:val="28"/>
        </w:rPr>
        <w:t>предприятиям, учреждениям, физическим лицам следует осуществлять по ти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>повой форме № М-20 "Накладная на отпуск товарно-материальных ценно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стей", утвержденной приказом Государственного комитета статистики Украи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 xml:space="preserve">ны от 27.07.98 г» № 263 "Об утверждении типовых форм первичного учета и </w:t>
      </w:r>
      <w:r>
        <w:rPr>
          <w:color w:val="000000"/>
          <w:spacing w:val="-5"/>
          <w:sz w:val="26"/>
          <w:szCs w:val="28"/>
        </w:rPr>
        <w:t>Инструкции о порядке их изготовления, хранения и применения" (далее -</w:t>
      </w:r>
      <w:r>
        <w:rPr>
          <w:color w:val="000000"/>
          <w:spacing w:val="-13"/>
          <w:sz w:val="26"/>
          <w:szCs w:val="28"/>
        </w:rPr>
        <w:t>Приказ № 263). Согласно названному приказу бланки формы № М-20 в отли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чие от бланков формы № М-11 являются бланками строгой отчетности.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7"/>
          <w:sz w:val="26"/>
          <w:szCs w:val="28"/>
        </w:rPr>
        <w:t xml:space="preserve">Отпуск материалов внутри предприятия и их отпуск хозяйствам своего </w:t>
      </w:r>
      <w:r>
        <w:rPr>
          <w:color w:val="000000"/>
          <w:spacing w:val="-12"/>
          <w:sz w:val="26"/>
          <w:szCs w:val="28"/>
        </w:rPr>
        <w:t>предприятия, расположенным за пределами его территории, пока осу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ществляется по форме № М-11.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 xml:space="preserve">Графа 11 "Инвентарный номер" форма № М-11 заполняется в случае учета </w:t>
      </w:r>
      <w:r>
        <w:rPr>
          <w:color w:val="000000"/>
          <w:spacing w:val="-14"/>
          <w:sz w:val="26"/>
          <w:szCs w:val="28"/>
        </w:rPr>
        <w:t>малоценных и быстроизнашивающихся предметов по инвентарным номерам.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При выдаче малоценных и быстроизнашивающихся предметов работни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кам предприятия в кладовой применяется "Карточка учета малоценных и бы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 xml:space="preserve">строизнашивающихся предметов" форма № МШ-2. Она заполняется в одном </w:t>
      </w:r>
      <w:r>
        <w:rPr>
          <w:color w:val="000000"/>
          <w:spacing w:val="-13"/>
          <w:sz w:val="26"/>
          <w:szCs w:val="28"/>
        </w:rPr>
        <w:t>экземпляре кладовщиком на каждого рабочего, который получил эти предме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24"/>
          <w:sz w:val="26"/>
          <w:szCs w:val="28"/>
        </w:rPr>
        <w:t>ты.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При поломке, и потери инструментов и других малоценных и быстроизна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шивающихся предметов составляется "Акт выбытия малоценных и быстро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изнашивающихся предметов " форма № МШ-4. Составляется в одном экземп</w:t>
      </w:r>
      <w:r>
        <w:rPr>
          <w:color w:val="000000"/>
          <w:spacing w:val="-15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ляре мастером и начальником цеха (участка) на одного или нескольких рабо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 xml:space="preserve">чих. При предъявлении рабочим акта выбытия ему вместо непригодного или </w:t>
      </w:r>
      <w:r>
        <w:rPr>
          <w:color w:val="000000"/>
          <w:spacing w:val="-10"/>
          <w:sz w:val="26"/>
          <w:szCs w:val="28"/>
        </w:rPr>
        <w:t xml:space="preserve">потерянного предмета выдается пригодный и записывается в карточку учета </w:t>
      </w:r>
      <w:r>
        <w:rPr>
          <w:color w:val="000000"/>
          <w:spacing w:val="-12"/>
          <w:sz w:val="26"/>
          <w:szCs w:val="28"/>
        </w:rPr>
        <w:t>малоценных и быстроизнашивающихся предметов форма № МШ-2. Акт вы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бытия потом прикладывается к акту списания форма № МШ-8.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Для оформления списания морально устарелых, изношенных и непригод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ных для дальнейшего использования малоценных и быстроизнашивающихся предметов и сдача их в кладовую для утиля. Акт составляется в одном экзем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8"/>
          <w:sz w:val="26"/>
          <w:szCs w:val="28"/>
        </w:rPr>
        <w:t xml:space="preserve">пляре комиссией. После сдачи списанных предметов в кладовую для утиля </w:t>
      </w:r>
      <w:r>
        <w:rPr>
          <w:color w:val="000000"/>
          <w:spacing w:val="-15"/>
          <w:sz w:val="26"/>
          <w:szCs w:val="28"/>
        </w:rPr>
        <w:t>акт с распиской кладовщика здается в бухгалтерию.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Работники бухгалтерии предприятия обязаны систематически, не реже од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ного раза в неделю (декаду), осуществлять проверку своевременности, досто</w:t>
      </w:r>
      <w:r>
        <w:rPr>
          <w:color w:val="000000"/>
          <w:spacing w:val="-13"/>
          <w:sz w:val="26"/>
          <w:szCs w:val="28"/>
        </w:rPr>
        <w:softHyphen/>
        <w:t>верности записей, и оформления первичных документов по складским опера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циям, подтверждая их своей подписью на соответствующей карточке склад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7"/>
          <w:sz w:val="26"/>
          <w:szCs w:val="28"/>
        </w:rPr>
        <w:t>ского учета.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8"/>
          <w:sz w:val="26"/>
          <w:szCs w:val="28"/>
        </w:rPr>
        <w:t>Первичные документы сдаются в бухгалтерию материально-</w:t>
      </w:r>
      <w:r>
        <w:rPr>
          <w:color w:val="000000"/>
          <w:spacing w:val="-14"/>
          <w:sz w:val="26"/>
          <w:szCs w:val="28"/>
        </w:rPr>
        <w:t xml:space="preserve">ответственными лицами по реестру приема сдачи документов, </w:t>
      </w:r>
      <w:r>
        <w:rPr>
          <w:color w:val="000000"/>
          <w:spacing w:val="-10"/>
          <w:sz w:val="26"/>
          <w:szCs w:val="28"/>
        </w:rPr>
        <w:t>который заполняется в одном экземпляре и сдается в бухгалтерию одновре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менно с первичными документами.</w:t>
      </w: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shd w:val="clear" w:color="auto" w:fill="FFFFFF"/>
        <w:spacing w:before="120" w:line="302" w:lineRule="exact"/>
        <w:ind w:left="374" w:hanging="355"/>
        <w:jc w:val="both"/>
        <w:rPr>
          <w:b/>
          <w:bCs/>
          <w:color w:val="000000"/>
          <w:spacing w:val="-9"/>
          <w:sz w:val="27"/>
          <w:szCs w:val="27"/>
        </w:rPr>
      </w:pPr>
    </w:p>
    <w:p w:rsidR="00E303AA" w:rsidRDefault="00E303AA">
      <w:pPr>
        <w:numPr>
          <w:ilvl w:val="0"/>
          <w:numId w:val="2"/>
        </w:numPr>
        <w:shd w:val="clear" w:color="auto" w:fill="FFFFFF"/>
        <w:spacing w:before="586" w:line="293" w:lineRule="exact"/>
        <w:jc w:val="both"/>
        <w:rPr>
          <w:b/>
          <w:bCs/>
          <w:i/>
          <w:iCs/>
          <w:color w:val="000000"/>
          <w:spacing w:val="-12"/>
          <w:sz w:val="28"/>
          <w:szCs w:val="27"/>
        </w:rPr>
      </w:pPr>
      <w:r>
        <w:rPr>
          <w:b/>
          <w:bCs/>
          <w:i/>
          <w:iCs/>
          <w:color w:val="000000"/>
          <w:spacing w:val="-9"/>
          <w:sz w:val="28"/>
          <w:szCs w:val="27"/>
        </w:rPr>
        <w:t>Синтетический и аналитический учет малоценных и быстроизнаши</w:t>
      </w:r>
      <w:r>
        <w:rPr>
          <w:b/>
          <w:bCs/>
          <w:i/>
          <w:iCs/>
          <w:color w:val="000000"/>
          <w:spacing w:val="-9"/>
          <w:sz w:val="28"/>
          <w:szCs w:val="27"/>
        </w:rPr>
        <w:softHyphen/>
      </w:r>
      <w:r>
        <w:rPr>
          <w:b/>
          <w:bCs/>
          <w:i/>
          <w:iCs/>
          <w:color w:val="000000"/>
          <w:spacing w:val="-12"/>
          <w:sz w:val="28"/>
          <w:szCs w:val="27"/>
        </w:rPr>
        <w:t>вающихся предметов.</w:t>
      </w:r>
    </w:p>
    <w:p w:rsidR="00E303AA" w:rsidRDefault="00E303AA">
      <w:pPr>
        <w:shd w:val="clear" w:color="auto" w:fill="FFFFFF"/>
        <w:spacing w:before="586" w:line="293" w:lineRule="exact"/>
        <w:ind w:left="5"/>
        <w:jc w:val="both"/>
        <w:rPr>
          <w:sz w:val="28"/>
        </w:rPr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 xml:space="preserve">Синтетический учет наличия и движения таких предметов ведут на счете </w:t>
      </w:r>
      <w:r>
        <w:rPr>
          <w:i/>
          <w:iCs/>
          <w:color w:val="000000"/>
          <w:spacing w:val="-15"/>
          <w:sz w:val="26"/>
          <w:szCs w:val="28"/>
        </w:rPr>
        <w:t xml:space="preserve">22 </w:t>
      </w:r>
      <w:r>
        <w:rPr>
          <w:b/>
          <w:bCs/>
          <w:i/>
          <w:iCs/>
          <w:color w:val="000000"/>
          <w:spacing w:val="-15"/>
          <w:sz w:val="26"/>
          <w:szCs w:val="28"/>
        </w:rPr>
        <w:t xml:space="preserve">"Малоценные и быстроизнашивающиеся предметы </w:t>
      </w:r>
      <w:r>
        <w:rPr>
          <w:i/>
          <w:iCs/>
          <w:color w:val="000000"/>
          <w:spacing w:val="-15"/>
          <w:sz w:val="26"/>
          <w:szCs w:val="28"/>
        </w:rPr>
        <w:t xml:space="preserve">" </w:t>
      </w:r>
      <w:r>
        <w:rPr>
          <w:color w:val="000000"/>
          <w:spacing w:val="-15"/>
          <w:sz w:val="26"/>
          <w:szCs w:val="28"/>
        </w:rPr>
        <w:t xml:space="preserve">по первоначальной </w:t>
      </w:r>
      <w:r>
        <w:rPr>
          <w:color w:val="000000"/>
          <w:spacing w:val="-11"/>
          <w:sz w:val="26"/>
          <w:szCs w:val="28"/>
        </w:rPr>
        <w:t>стоимости их приобретения или изготовления. Под первоначальной стоимо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>стью приобретенных малоценных предметов понимают фактическую себе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6"/>
          <w:sz w:val="26"/>
          <w:szCs w:val="28"/>
        </w:rPr>
        <w:t>стоимость приобретения, которая включает покупную стоимость и транс</w:t>
      </w:r>
      <w:r>
        <w:rPr>
          <w:color w:val="000000"/>
          <w:spacing w:val="-12"/>
          <w:sz w:val="26"/>
          <w:szCs w:val="28"/>
        </w:rPr>
        <w:t>портно-заготовительные расходы (расходы по перевозке, погрузочно-</w:t>
      </w:r>
      <w:r>
        <w:rPr>
          <w:color w:val="000000"/>
          <w:spacing w:val="-14"/>
          <w:sz w:val="26"/>
          <w:szCs w:val="28"/>
        </w:rPr>
        <w:t>разгрузочные работы, оплату услуг посреднических организаций, таможенные сборы, включая расходы по страхованию рисков транспортировки запасов).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>Первоначальной стоимостью изготовленных самим предприятием мало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 xml:space="preserve">ценных и быстроизнашивающихся предметов (инструментов, инвентаря, </w:t>
      </w:r>
      <w:r>
        <w:rPr>
          <w:color w:val="000000"/>
          <w:spacing w:val="-10"/>
          <w:sz w:val="26"/>
          <w:szCs w:val="28"/>
        </w:rPr>
        <w:t>спецприспособлений и др.) признается фактическая себестоимость их изго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товления, а полученные в порядке взносов в уставный капитал предприятия </w:t>
      </w:r>
      <w:r>
        <w:rPr>
          <w:color w:val="000000"/>
          <w:spacing w:val="-12"/>
          <w:sz w:val="26"/>
          <w:szCs w:val="28"/>
        </w:rPr>
        <w:t>учредителями (участниками) справедливая стоимость, согласованная сто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20"/>
          <w:sz w:val="26"/>
          <w:szCs w:val="28"/>
        </w:rPr>
        <w:t>ронами.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8"/>
          <w:sz w:val="26"/>
          <w:szCs w:val="28"/>
        </w:rPr>
        <w:t xml:space="preserve">При приобретении малоценных и быстроизнашивающихся предметов в </w:t>
      </w:r>
      <w:r>
        <w:rPr>
          <w:color w:val="000000"/>
          <w:spacing w:val="-15"/>
          <w:sz w:val="26"/>
          <w:szCs w:val="28"/>
        </w:rPr>
        <w:t>бухгалтерском учете предприятия делают записи:</w:t>
      </w:r>
    </w:p>
    <w:p w:rsidR="00E303AA" w:rsidRDefault="00E303AA">
      <w:pPr>
        <w:numPr>
          <w:ilvl w:val="0"/>
          <w:numId w:val="3"/>
        </w:numPr>
        <w:shd w:val="clear" w:color="auto" w:fill="FFFFFF"/>
        <w:spacing w:line="446" w:lineRule="exact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на покупную стоимость приобретенных предметов (без НДС):</w:t>
      </w:r>
    </w:p>
    <w:p w:rsidR="00E303AA" w:rsidRDefault="00E303AA">
      <w:pPr>
        <w:rPr>
          <w:sz w:val="26"/>
        </w:rPr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b/>
          <w:bCs/>
          <w:i/>
          <w:iCs/>
          <w:color w:val="000000"/>
          <w:spacing w:val="-10"/>
          <w:sz w:val="26"/>
          <w:szCs w:val="27"/>
        </w:rPr>
      </w:pPr>
      <w:r>
        <w:rPr>
          <w:b/>
          <w:bCs/>
          <w:i/>
          <w:iCs/>
          <w:color w:val="000000"/>
          <w:spacing w:val="-10"/>
          <w:sz w:val="26"/>
          <w:szCs w:val="27"/>
        </w:rPr>
        <w:t>Д-т сч. 22</w:t>
      </w:r>
      <w:r>
        <w:rPr>
          <w:i/>
          <w:iCs/>
          <w:color w:val="000000"/>
          <w:spacing w:val="-10"/>
          <w:sz w:val="26"/>
          <w:szCs w:val="27"/>
        </w:rPr>
        <w:t xml:space="preserve"> </w:t>
      </w:r>
      <w:r>
        <w:rPr>
          <w:b/>
          <w:bCs/>
          <w:i/>
          <w:iCs/>
          <w:color w:val="000000"/>
          <w:spacing w:val="-10"/>
          <w:sz w:val="26"/>
          <w:szCs w:val="27"/>
        </w:rPr>
        <w:t xml:space="preserve">"Малоценные и быстроизнашивающиеся предметы",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0"/>
          <w:sz w:val="26"/>
          <w:szCs w:val="27"/>
        </w:rPr>
        <w:t>К-т сч. 63 "Расчеты с поставщиками и подрядчиками";</w:t>
      </w:r>
    </w:p>
    <w:p w:rsidR="00E303AA" w:rsidRDefault="00E303AA">
      <w:pPr>
        <w:numPr>
          <w:ilvl w:val="0"/>
          <w:numId w:val="3"/>
        </w:numPr>
        <w:shd w:val="clear" w:color="auto" w:fill="FFFFFF"/>
        <w:spacing w:line="446" w:lineRule="exact"/>
        <w:jc w:val="both"/>
        <w:rPr>
          <w:sz w:val="26"/>
        </w:rPr>
      </w:pPr>
      <w:r>
        <w:rPr>
          <w:color w:val="000000"/>
          <w:spacing w:val="-11"/>
          <w:sz w:val="26"/>
          <w:szCs w:val="27"/>
        </w:rPr>
        <w:t>на сумму налогового кредита по НДС: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b/>
          <w:bCs/>
          <w:i/>
          <w:iCs/>
          <w:color w:val="000000"/>
          <w:spacing w:val="-11"/>
          <w:sz w:val="26"/>
          <w:szCs w:val="27"/>
        </w:rPr>
      </w:pPr>
      <w:r>
        <w:rPr>
          <w:color w:val="000000"/>
          <w:spacing w:val="-11"/>
          <w:sz w:val="26"/>
          <w:szCs w:val="27"/>
        </w:rPr>
        <w:t xml:space="preserve"> </w:t>
      </w:r>
      <w:r>
        <w:rPr>
          <w:b/>
          <w:bCs/>
          <w:i/>
          <w:iCs/>
          <w:color w:val="000000"/>
          <w:spacing w:val="-11"/>
          <w:sz w:val="26"/>
          <w:szCs w:val="27"/>
        </w:rPr>
        <w:t xml:space="preserve">Д-т сч. 641 "Расчеты по налогам ",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0"/>
          <w:sz w:val="26"/>
          <w:szCs w:val="27"/>
        </w:rPr>
        <w:t>К-т сч. 63 "Расчеты с поставщиками и подрядчиками";</w:t>
      </w:r>
    </w:p>
    <w:p w:rsidR="00E303AA" w:rsidRDefault="00E303AA">
      <w:pPr>
        <w:numPr>
          <w:ilvl w:val="0"/>
          <w:numId w:val="3"/>
        </w:numPr>
        <w:shd w:val="clear" w:color="auto" w:fill="FFFFFF"/>
        <w:spacing w:line="446" w:lineRule="exact"/>
        <w:jc w:val="both"/>
        <w:rPr>
          <w:sz w:val="26"/>
        </w:rPr>
      </w:pPr>
      <w:r>
        <w:rPr>
          <w:color w:val="000000"/>
          <w:spacing w:val="-11"/>
          <w:sz w:val="26"/>
          <w:szCs w:val="27"/>
        </w:rPr>
        <w:t>на сумму, уплаченную поставщикам за приобретенные малоценные и быстроиз</w:t>
      </w:r>
      <w:r>
        <w:rPr>
          <w:color w:val="000000"/>
          <w:spacing w:val="-16"/>
          <w:sz w:val="26"/>
          <w:szCs w:val="28"/>
        </w:rPr>
        <w:t xml:space="preserve">нашивающиеся предметы (включая НДС);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b/>
          <w:bCs/>
          <w:i/>
          <w:iCs/>
          <w:color w:val="000000"/>
          <w:spacing w:val="-15"/>
          <w:sz w:val="26"/>
          <w:szCs w:val="28"/>
        </w:rPr>
      </w:pPr>
      <w:r>
        <w:rPr>
          <w:b/>
          <w:bCs/>
          <w:i/>
          <w:iCs/>
          <w:color w:val="000000"/>
          <w:spacing w:val="-15"/>
          <w:sz w:val="26"/>
          <w:szCs w:val="28"/>
        </w:rPr>
        <w:t>Д-т сч. 63 "Расчеты с поставщиками и подрядчиками",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5"/>
          <w:sz w:val="26"/>
          <w:szCs w:val="28"/>
        </w:rPr>
        <w:t xml:space="preserve"> К-т сч. 31 "Счета в банках".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>Оприходование на баланс малоценных и быстроизнашивающихся предме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 xml:space="preserve">тов, полученных из других источников, отражается записью по дебету счета </w:t>
      </w:r>
      <w:r>
        <w:rPr>
          <w:color w:val="000000"/>
          <w:spacing w:val="-15"/>
          <w:sz w:val="26"/>
          <w:szCs w:val="28"/>
        </w:rPr>
        <w:t>22 "Малоценные и быстроизнашивающиеся предметы" и кредиту счетов: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2"/>
          <w:sz w:val="26"/>
          <w:szCs w:val="28"/>
        </w:rPr>
        <w:t>40 "Уставный капитал"</w:t>
      </w:r>
      <w:r>
        <w:rPr>
          <w:i/>
          <w:iCs/>
          <w:color w:val="000000"/>
          <w:spacing w:val="-12"/>
          <w:sz w:val="26"/>
          <w:szCs w:val="28"/>
        </w:rPr>
        <w:t xml:space="preserve"> </w:t>
      </w:r>
      <w:r>
        <w:rPr>
          <w:color w:val="000000"/>
          <w:spacing w:val="-12"/>
          <w:sz w:val="26"/>
          <w:szCs w:val="28"/>
        </w:rPr>
        <w:t xml:space="preserve">(на стоимость малоценных предметов, внесенных </w:t>
      </w:r>
      <w:r>
        <w:rPr>
          <w:color w:val="000000"/>
          <w:spacing w:val="-15"/>
          <w:sz w:val="26"/>
          <w:szCs w:val="28"/>
        </w:rPr>
        <w:t>учредителями (участниками) в уставный капитал предприятия);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5"/>
          <w:sz w:val="26"/>
          <w:szCs w:val="28"/>
        </w:rPr>
        <w:t>23</w:t>
      </w:r>
      <w:r>
        <w:rPr>
          <w:i/>
          <w:iCs/>
          <w:color w:val="000000"/>
          <w:spacing w:val="-15"/>
          <w:sz w:val="26"/>
          <w:szCs w:val="28"/>
        </w:rPr>
        <w:t xml:space="preserve"> </w:t>
      </w:r>
      <w:r>
        <w:rPr>
          <w:b/>
          <w:bCs/>
          <w:i/>
          <w:iCs/>
          <w:color w:val="000000"/>
          <w:spacing w:val="-15"/>
          <w:sz w:val="26"/>
          <w:szCs w:val="28"/>
        </w:rPr>
        <w:t xml:space="preserve">"Производство" </w:t>
      </w:r>
      <w:r>
        <w:rPr>
          <w:color w:val="000000"/>
          <w:spacing w:val="-15"/>
          <w:sz w:val="26"/>
          <w:szCs w:val="28"/>
        </w:rPr>
        <w:t>(на стоимость инструментов, спецприспособлений и других предметов, изготовленных в собственном производстве);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5"/>
          <w:sz w:val="26"/>
          <w:szCs w:val="28"/>
        </w:rPr>
        <w:t>745</w:t>
      </w:r>
      <w:r>
        <w:rPr>
          <w:i/>
          <w:iCs/>
          <w:color w:val="000000"/>
          <w:spacing w:val="-15"/>
          <w:sz w:val="26"/>
          <w:szCs w:val="28"/>
        </w:rPr>
        <w:t xml:space="preserve"> </w:t>
      </w:r>
      <w:r>
        <w:rPr>
          <w:b/>
          <w:bCs/>
          <w:i/>
          <w:iCs/>
          <w:color w:val="000000"/>
          <w:spacing w:val="-15"/>
          <w:sz w:val="26"/>
          <w:szCs w:val="28"/>
        </w:rPr>
        <w:t xml:space="preserve">"Доход от бесплатно полученных активов" </w:t>
      </w:r>
      <w:r>
        <w:rPr>
          <w:color w:val="000000"/>
          <w:spacing w:val="-15"/>
          <w:sz w:val="26"/>
          <w:szCs w:val="28"/>
        </w:rPr>
        <w:t>(на стоимость предметов, полученных бесплатно от других юридических и физических лиц).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8"/>
          <w:sz w:val="26"/>
          <w:szCs w:val="28"/>
        </w:rPr>
        <w:t>Аналитический учет малоценных и быстроизнашивающихся предметов ведется по их видам (однородным группам), установленным исходя из по</w:t>
      </w:r>
      <w:r>
        <w:rPr>
          <w:color w:val="000000"/>
          <w:spacing w:val="-8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требностей предприятия.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 xml:space="preserve">Стоимость малоценных и быстроизнашивающихся предметов, переданных </w:t>
      </w:r>
      <w:r>
        <w:rPr>
          <w:color w:val="000000"/>
          <w:spacing w:val="-13"/>
          <w:sz w:val="26"/>
          <w:szCs w:val="28"/>
        </w:rPr>
        <w:t xml:space="preserve">в эксплуатацию, в соответствии с Положением (стандартом) 9 исключается из </w:t>
      </w:r>
      <w:r>
        <w:rPr>
          <w:color w:val="000000"/>
          <w:spacing w:val="-12"/>
          <w:sz w:val="26"/>
          <w:szCs w:val="28"/>
        </w:rPr>
        <w:t>состава активов (списывается с баланса). При этом в бухгалтерском учете де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6"/>
          <w:sz w:val="26"/>
          <w:szCs w:val="28"/>
        </w:rPr>
        <w:t xml:space="preserve">лают запись по кредиту счета 22 "Малоценные и быстроизнашивающиеся </w:t>
      </w:r>
      <w:r>
        <w:rPr>
          <w:color w:val="000000"/>
          <w:spacing w:val="-15"/>
          <w:sz w:val="26"/>
          <w:szCs w:val="28"/>
        </w:rPr>
        <w:t>предметы" и дебету счетов: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3"/>
          <w:sz w:val="26"/>
          <w:szCs w:val="28"/>
        </w:rPr>
        <w:t>23 "Производство "</w:t>
      </w:r>
      <w:r>
        <w:rPr>
          <w:i/>
          <w:iCs/>
          <w:color w:val="000000"/>
          <w:spacing w:val="-13"/>
          <w:sz w:val="26"/>
          <w:szCs w:val="28"/>
        </w:rPr>
        <w:t xml:space="preserve"> </w:t>
      </w:r>
      <w:r>
        <w:rPr>
          <w:color w:val="000000"/>
          <w:spacing w:val="-13"/>
          <w:sz w:val="26"/>
          <w:szCs w:val="28"/>
        </w:rPr>
        <w:t>(на стоимость инструментов и приспособлений и дру</w:t>
      </w:r>
      <w:r>
        <w:rPr>
          <w:color w:val="000000"/>
          <w:spacing w:val="-13"/>
          <w:sz w:val="26"/>
          <w:szCs w:val="28"/>
        </w:rPr>
        <w:softHyphen/>
        <w:t xml:space="preserve">гих предметов, используемых в производстве для изготовления определенных </w:t>
      </w:r>
      <w:r>
        <w:rPr>
          <w:color w:val="000000"/>
          <w:spacing w:val="-14"/>
          <w:sz w:val="26"/>
          <w:szCs w:val="28"/>
        </w:rPr>
        <w:t>изделий, выполнения специальных заказов);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14"/>
          <w:sz w:val="26"/>
          <w:szCs w:val="28"/>
        </w:rPr>
        <w:t>91 "Общепроизводственные расходы", 92 "Административные расхо</w:t>
      </w:r>
      <w:r>
        <w:rPr>
          <w:b/>
          <w:bCs/>
          <w:i/>
          <w:iCs/>
          <w:color w:val="000000"/>
          <w:spacing w:val="-14"/>
          <w:sz w:val="26"/>
          <w:szCs w:val="28"/>
        </w:rPr>
        <w:softHyphen/>
      </w:r>
      <w:r>
        <w:rPr>
          <w:b/>
          <w:bCs/>
          <w:i/>
          <w:iCs/>
          <w:color w:val="000000"/>
          <w:spacing w:val="-13"/>
          <w:sz w:val="26"/>
          <w:szCs w:val="28"/>
        </w:rPr>
        <w:t xml:space="preserve">ды" </w:t>
      </w:r>
      <w:r>
        <w:rPr>
          <w:color w:val="000000"/>
          <w:spacing w:val="-13"/>
          <w:sz w:val="26"/>
          <w:szCs w:val="28"/>
        </w:rPr>
        <w:t xml:space="preserve">(на стоимость малоценных предметов общего назначения, используемых </w:t>
      </w:r>
      <w:r>
        <w:rPr>
          <w:color w:val="000000"/>
          <w:spacing w:val="-9"/>
          <w:sz w:val="26"/>
          <w:szCs w:val="28"/>
        </w:rPr>
        <w:t>в цехах и других производственных подразделениях основного и вспомога</w:t>
      </w:r>
      <w:r>
        <w:rPr>
          <w:color w:val="000000"/>
          <w:spacing w:val="-12"/>
          <w:sz w:val="26"/>
          <w:szCs w:val="28"/>
        </w:rPr>
        <w:t>тельных производств, в том числе и по уходу за работой машин и оборудо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вания, а также для общехозяйственных потребностей);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5"/>
          <w:sz w:val="26"/>
          <w:szCs w:val="28"/>
        </w:rPr>
        <w:t>93 "Расходы на сбыт"</w:t>
      </w:r>
      <w:r>
        <w:rPr>
          <w:i/>
          <w:iCs/>
          <w:color w:val="000000"/>
          <w:spacing w:val="-5"/>
          <w:sz w:val="26"/>
          <w:szCs w:val="28"/>
        </w:rPr>
        <w:t xml:space="preserve"> </w:t>
      </w:r>
      <w:r>
        <w:rPr>
          <w:color w:val="000000"/>
          <w:spacing w:val="-5"/>
          <w:sz w:val="26"/>
          <w:szCs w:val="28"/>
        </w:rPr>
        <w:t>(на стоимость малоценных и быстро</w:t>
      </w:r>
      <w:r>
        <w:rPr>
          <w:color w:val="000000"/>
          <w:spacing w:val="-5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изнашивающихся предметов, используемых в подразделениях, занятых сбы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том (реализацией) готовой продукции (товаров, работ, услуг);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b/>
          <w:bCs/>
          <w:i/>
          <w:iCs/>
          <w:color w:val="000000"/>
          <w:spacing w:val="-9"/>
          <w:sz w:val="26"/>
          <w:szCs w:val="28"/>
        </w:rPr>
        <w:t>949 "Прочие расходы операционной деятельности"</w:t>
      </w:r>
      <w:r>
        <w:rPr>
          <w:i/>
          <w:iCs/>
          <w:color w:val="000000"/>
          <w:spacing w:val="-9"/>
          <w:sz w:val="26"/>
          <w:szCs w:val="28"/>
        </w:rPr>
        <w:t xml:space="preserve"> </w:t>
      </w:r>
      <w:r>
        <w:rPr>
          <w:color w:val="000000"/>
          <w:spacing w:val="-9"/>
          <w:sz w:val="26"/>
          <w:szCs w:val="28"/>
        </w:rPr>
        <w:t>(на стоимость пред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w w:val="90"/>
          <w:sz w:val="26"/>
          <w:szCs w:val="28"/>
        </w:rPr>
        <w:t>метов, переданных в пользование обслуживающим производствам и хозяйст</w:t>
      </w:r>
      <w:r>
        <w:rPr>
          <w:color w:val="000000"/>
          <w:w w:val="90"/>
          <w:sz w:val="26"/>
          <w:szCs w:val="28"/>
        </w:rPr>
        <w:softHyphen/>
      </w:r>
      <w:r>
        <w:rPr>
          <w:color w:val="000000"/>
          <w:spacing w:val="-4"/>
          <w:w w:val="90"/>
          <w:sz w:val="26"/>
          <w:szCs w:val="28"/>
        </w:rPr>
        <w:t>вам) и др.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w w:val="90"/>
          <w:sz w:val="26"/>
          <w:szCs w:val="28"/>
        </w:rPr>
        <w:t>Однако для предупреждения злоупотреблений по местам использования должен быть обеспечен оперативный контроль за сохранностью малоценных и быстроизнашивающихся предметов с помощью ведения учета в карточках (ф. № МШ-2, № МШ-6), инвентарных описей и др. Инструменты и приспо</w:t>
      </w:r>
      <w:r>
        <w:rPr>
          <w:color w:val="000000"/>
          <w:w w:val="90"/>
          <w:sz w:val="26"/>
          <w:szCs w:val="28"/>
        </w:rPr>
        <w:softHyphen/>
        <w:t>собления, выдаваемые, из цеховых кладовых рабочим в длительное пользова</w:t>
      </w:r>
      <w:r>
        <w:rPr>
          <w:color w:val="000000"/>
          <w:w w:val="90"/>
          <w:sz w:val="26"/>
          <w:szCs w:val="28"/>
        </w:rPr>
        <w:softHyphen/>
        <w:t>ние, записываются в инструментальную карточку рабочего. Контроль за со</w:t>
      </w:r>
      <w:r>
        <w:rPr>
          <w:color w:val="000000"/>
          <w:w w:val="90"/>
          <w:sz w:val="26"/>
          <w:szCs w:val="28"/>
        </w:rPr>
        <w:softHyphen/>
        <w:t>хранностью инструментов, выдаваемых из цеховой кладовой рабочим на ко</w:t>
      </w:r>
      <w:r>
        <w:rPr>
          <w:color w:val="000000"/>
          <w:w w:val="90"/>
          <w:sz w:val="26"/>
          <w:szCs w:val="28"/>
        </w:rPr>
        <w:softHyphen/>
      </w:r>
      <w:r>
        <w:rPr>
          <w:color w:val="000000"/>
          <w:spacing w:val="-1"/>
          <w:w w:val="90"/>
          <w:sz w:val="26"/>
          <w:szCs w:val="28"/>
        </w:rPr>
        <w:t xml:space="preserve">роткий срок, обеспечивается с помощью инструментальных марок (жетонов) с </w:t>
      </w:r>
      <w:r>
        <w:rPr>
          <w:color w:val="000000"/>
          <w:w w:val="90"/>
          <w:sz w:val="26"/>
          <w:szCs w:val="28"/>
        </w:rPr>
        <w:t>выбитыми табельными номерами рабочих, в обмен на которые выдается нуж</w:t>
      </w:r>
      <w:r>
        <w:rPr>
          <w:color w:val="000000"/>
          <w:w w:val="90"/>
          <w:sz w:val="26"/>
          <w:szCs w:val="28"/>
        </w:rPr>
        <w:softHyphen/>
      </w:r>
      <w:r>
        <w:rPr>
          <w:color w:val="000000"/>
          <w:spacing w:val="-2"/>
          <w:w w:val="90"/>
          <w:sz w:val="26"/>
          <w:szCs w:val="28"/>
        </w:rPr>
        <w:t>ный инструмент и прочее.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w w:val="90"/>
          <w:sz w:val="26"/>
          <w:szCs w:val="28"/>
        </w:rPr>
        <w:t>Предметы пришедшие в негодность, списываются по актам о выбытии ма</w:t>
      </w:r>
      <w:r>
        <w:rPr>
          <w:color w:val="000000"/>
          <w:w w:val="90"/>
          <w:sz w:val="26"/>
          <w:szCs w:val="28"/>
        </w:rPr>
        <w:softHyphen/>
        <w:t>лоценных и быстроизнашивающихся предметов (ф. № МШ-8). Полезные от</w:t>
      </w:r>
      <w:r>
        <w:rPr>
          <w:color w:val="000000"/>
          <w:w w:val="90"/>
          <w:sz w:val="26"/>
          <w:szCs w:val="28"/>
        </w:rPr>
        <w:softHyphen/>
        <w:t>ходы, полученные от их списания (металлолом, ветошь и др.), приходуются по цене их возможного использования или реализации на дебет счета 209 "Прочие материалы" в корреспонденции с кредитом счета 719 "Прочие дохо</w:t>
      </w:r>
      <w:r>
        <w:rPr>
          <w:color w:val="000000"/>
          <w:w w:val="90"/>
          <w:sz w:val="26"/>
          <w:szCs w:val="28"/>
        </w:rPr>
        <w:softHyphen/>
      </w:r>
      <w:r>
        <w:rPr>
          <w:color w:val="000000"/>
          <w:spacing w:val="-2"/>
          <w:w w:val="90"/>
          <w:sz w:val="26"/>
          <w:szCs w:val="28"/>
        </w:rPr>
        <w:t>ды от операционной деятельности".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"/>
          <w:w w:val="90"/>
          <w:sz w:val="26"/>
          <w:szCs w:val="28"/>
        </w:rPr>
        <w:t xml:space="preserve">Существует проблема сохранности малоценных и быстроизнашивающихся </w:t>
      </w:r>
      <w:r>
        <w:rPr>
          <w:color w:val="000000"/>
          <w:w w:val="90"/>
          <w:sz w:val="26"/>
          <w:szCs w:val="28"/>
        </w:rPr>
        <w:t>предметов, то есть тех предметов, которые отражаются на счете 22. Ведь со</w:t>
      </w:r>
      <w:r>
        <w:rPr>
          <w:color w:val="000000"/>
          <w:w w:val="90"/>
          <w:sz w:val="26"/>
          <w:szCs w:val="28"/>
        </w:rPr>
        <w:softHyphen/>
        <w:t>гласно п. 23 ПБУ-9 стоимость малоценных и быстроизнашивающихся пред</w:t>
      </w:r>
      <w:r>
        <w:rPr>
          <w:color w:val="000000"/>
          <w:w w:val="90"/>
          <w:sz w:val="26"/>
          <w:szCs w:val="28"/>
        </w:rPr>
        <w:softHyphen/>
        <w:t>метов, переданных в эксплуатацию, "... исключается из состава активов (спи</w:t>
      </w:r>
      <w:r>
        <w:rPr>
          <w:color w:val="000000"/>
          <w:w w:val="90"/>
          <w:sz w:val="26"/>
          <w:szCs w:val="28"/>
        </w:rPr>
        <w:softHyphen/>
      </w:r>
      <w:r>
        <w:rPr>
          <w:color w:val="000000"/>
          <w:spacing w:val="-1"/>
          <w:w w:val="90"/>
          <w:sz w:val="26"/>
          <w:szCs w:val="28"/>
        </w:rPr>
        <w:t>сывается с баланса) с дальнейшей организацией оперативного количественно</w:t>
      </w:r>
      <w:r>
        <w:rPr>
          <w:color w:val="000000"/>
          <w:spacing w:val="-1"/>
          <w:w w:val="90"/>
          <w:sz w:val="26"/>
          <w:szCs w:val="28"/>
        </w:rPr>
        <w:softHyphen/>
      </w:r>
      <w:r>
        <w:rPr>
          <w:color w:val="000000"/>
          <w:w w:val="90"/>
          <w:sz w:val="26"/>
          <w:szCs w:val="28"/>
        </w:rPr>
        <w:t xml:space="preserve">го учета таких предметов по местам эксплуатации и соответствующим лицам </w:t>
      </w:r>
      <w:r>
        <w:rPr>
          <w:color w:val="000000"/>
          <w:spacing w:val="-2"/>
          <w:w w:val="90"/>
          <w:sz w:val="26"/>
          <w:szCs w:val="28"/>
        </w:rPr>
        <w:t>в течение срока их фактического использования».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w w:val="90"/>
          <w:sz w:val="26"/>
          <w:szCs w:val="28"/>
        </w:rPr>
        <w:t>Для организации аналитического учета малоценных и быстроизнашиваю</w:t>
      </w:r>
      <w:r>
        <w:rPr>
          <w:color w:val="000000"/>
          <w:w w:val="90"/>
          <w:sz w:val="26"/>
          <w:szCs w:val="28"/>
        </w:rPr>
        <w:softHyphen/>
        <w:t>щихся предметов, особенно на крупных предприятиях, можно воспользо</w:t>
      </w:r>
      <w:r>
        <w:rPr>
          <w:color w:val="000000"/>
          <w:spacing w:val="-13"/>
          <w:sz w:val="26"/>
          <w:szCs w:val="28"/>
        </w:rPr>
        <w:t>ваться методами, которые применялись ранее и достаточно подробную ин</w:t>
      </w:r>
      <w:r>
        <w:rPr>
          <w:color w:val="000000"/>
          <w:spacing w:val="-13"/>
          <w:sz w:val="26"/>
          <w:szCs w:val="28"/>
        </w:rPr>
        <w:softHyphen/>
        <w:t>формацию о которых можно найти в старых (иногда в очень старых) доку</w:t>
      </w:r>
      <w:r>
        <w:rPr>
          <w:color w:val="000000"/>
          <w:spacing w:val="-13"/>
          <w:sz w:val="26"/>
          <w:szCs w:val="28"/>
        </w:rPr>
        <w:softHyphen/>
        <w:t xml:space="preserve">ментах по бухгалтерскому учету. В частности, за основу аналитического учета </w:t>
      </w:r>
      <w:r>
        <w:rPr>
          <w:color w:val="000000"/>
          <w:spacing w:val="-14"/>
          <w:sz w:val="26"/>
          <w:szCs w:val="28"/>
        </w:rPr>
        <w:t xml:space="preserve">можно принять метод постоянного запаса или метод обменного фонда (второй </w:t>
      </w:r>
      <w:r>
        <w:rPr>
          <w:color w:val="000000"/>
          <w:spacing w:val="-9"/>
          <w:sz w:val="26"/>
          <w:szCs w:val="28"/>
        </w:rPr>
        <w:t>вариант Основных положений по учету малоценных и быстроизна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 xml:space="preserve">шивающихся инструментов и приспособлений в эксплуатации, утвержденных </w:t>
      </w:r>
      <w:r>
        <w:rPr>
          <w:color w:val="000000"/>
          <w:spacing w:val="-11"/>
          <w:sz w:val="26"/>
          <w:szCs w:val="28"/>
        </w:rPr>
        <w:t xml:space="preserve">приказом бывшего Министерства финансов СССР от 09.09.59 г. № 276), но с </w:t>
      </w:r>
      <w:r>
        <w:rPr>
          <w:color w:val="000000"/>
          <w:spacing w:val="-14"/>
          <w:sz w:val="26"/>
          <w:szCs w:val="28"/>
        </w:rPr>
        <w:t>учетом требований национальных стандартов (ПБУ-9 и ПБУ-7) и нового Пла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на счетов бухгалтерского учета.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 xml:space="preserve">Суть этого метода сводится к тому, что в синтетическом и аналитическом </w:t>
      </w:r>
      <w:r>
        <w:rPr>
          <w:color w:val="000000"/>
          <w:spacing w:val="-12"/>
          <w:sz w:val="26"/>
          <w:szCs w:val="28"/>
        </w:rPr>
        <w:t>учете отражаются только те операции, которые приводят к изменению остат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ков малоценных и быстроизнашивающихся предметов у материально ответ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8"/>
          <w:sz w:val="26"/>
          <w:szCs w:val="28"/>
        </w:rPr>
        <w:t xml:space="preserve">ственных лиц, за исключением операций по учету, связанных с движением </w:t>
      </w:r>
      <w:r>
        <w:rPr>
          <w:color w:val="000000"/>
          <w:spacing w:val="-15"/>
          <w:sz w:val="26"/>
          <w:szCs w:val="28"/>
        </w:rPr>
        <w:t>инструментов, содержащих алмазы и драгоценные металлы.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Суть метода обменного фонда заключается в следующем: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9"/>
          <w:sz w:val="26"/>
          <w:szCs w:val="28"/>
        </w:rPr>
        <w:t xml:space="preserve">1. Для каждой инструментально-раздаточной кладовой устанавливается </w:t>
      </w:r>
      <w:r>
        <w:rPr>
          <w:color w:val="000000"/>
          <w:spacing w:val="-10"/>
          <w:sz w:val="26"/>
          <w:szCs w:val="28"/>
        </w:rPr>
        <w:t>норма постоянного запаса инструментов и предметов в разрезе позиций но</w:t>
      </w:r>
      <w:r>
        <w:rPr>
          <w:color w:val="000000"/>
          <w:spacing w:val="-10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менклатуры их учета по группам, видам, наименованиям, номерам чертежей. Указанная норма запаса инструментов устанавливается расчетным путем ис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ходя из потребностей для обеспечения: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 xml:space="preserve">постоянного комплекта инструментов и приспособлений, закрепленного </w:t>
      </w:r>
      <w:r>
        <w:rPr>
          <w:color w:val="000000"/>
          <w:spacing w:val="-16"/>
          <w:sz w:val="26"/>
          <w:szCs w:val="28"/>
        </w:rPr>
        <w:t>за станочным оборудованием;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 xml:space="preserve">рабочих и специалистов инструментами, которые должны находиться в </w:t>
      </w:r>
      <w:r>
        <w:rPr>
          <w:color w:val="000000"/>
          <w:spacing w:val="-15"/>
          <w:sz w:val="26"/>
          <w:szCs w:val="28"/>
        </w:rPr>
        <w:t>их индивидуальном длительном пользовании;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 xml:space="preserve">оборотного фонда, находящегося на рабочих местах и в кратковременном </w:t>
      </w:r>
      <w:r>
        <w:rPr>
          <w:color w:val="000000"/>
          <w:spacing w:val="-17"/>
          <w:sz w:val="26"/>
          <w:szCs w:val="28"/>
        </w:rPr>
        <w:t>пользовании;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9"/>
          <w:sz w:val="26"/>
          <w:szCs w:val="28"/>
        </w:rPr>
        <w:t xml:space="preserve">минимального переходящего запаса, необходимого для бесперебойной </w:t>
      </w:r>
      <w:r>
        <w:rPr>
          <w:color w:val="000000"/>
          <w:spacing w:val="-11"/>
          <w:sz w:val="26"/>
          <w:szCs w:val="28"/>
        </w:rPr>
        <w:t>текущей выдачи на рабочие места взамен пришедших в негодность или тре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9"/>
          <w:sz w:val="26"/>
          <w:szCs w:val="28"/>
        </w:rPr>
        <w:t>бующих заточки.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2. Остатки инструментов и предметов, числящиеся за инструментально-</w:t>
      </w:r>
      <w:r>
        <w:rPr>
          <w:color w:val="000000"/>
          <w:spacing w:val="-11"/>
          <w:sz w:val="26"/>
          <w:szCs w:val="28"/>
        </w:rPr>
        <w:t>раздаточной кладовой, приводятся в соответствие с установленными расчет</w:t>
      </w:r>
      <w:r>
        <w:rPr>
          <w:color w:val="000000"/>
          <w:spacing w:val="-11"/>
          <w:sz w:val="26"/>
          <w:szCs w:val="28"/>
        </w:rPr>
        <w:softHyphen/>
        <w:t>ными нормами запаса. Для этого лишние и ненужные инструменты из инст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рументально-раздаточной кладовой и передаются в центральный инструмен</w:t>
      </w:r>
      <w:r>
        <w:rPr>
          <w:color w:val="000000"/>
          <w:spacing w:val="-8"/>
          <w:sz w:val="26"/>
          <w:szCs w:val="28"/>
        </w:rPr>
        <w:t xml:space="preserve">тальный склад, а недостающие - пополняются отпуском из центрального </w:t>
      </w:r>
      <w:r>
        <w:rPr>
          <w:color w:val="000000"/>
          <w:spacing w:val="-16"/>
          <w:sz w:val="26"/>
          <w:szCs w:val="28"/>
        </w:rPr>
        <w:t>инструментального склада.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 xml:space="preserve">Все перечисленные операции по регулированию остатков инструментов в </w:t>
      </w:r>
      <w:r>
        <w:rPr>
          <w:color w:val="000000"/>
          <w:spacing w:val="-13"/>
          <w:sz w:val="26"/>
          <w:szCs w:val="28"/>
        </w:rPr>
        <w:t>инструментально-раздаточной кладовой оформляются первичными докумен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тами (ф. № М-11) с отражением в синтетическом и аналитическом учете, по</w:t>
      </w:r>
      <w:r>
        <w:rPr>
          <w:color w:val="000000"/>
          <w:spacing w:val="-12"/>
          <w:sz w:val="26"/>
          <w:szCs w:val="28"/>
        </w:rPr>
        <w:softHyphen/>
        <w:t xml:space="preserve">скольку это приводит к изменению остатков в инструментально-раздаточной </w:t>
      </w:r>
      <w:r>
        <w:rPr>
          <w:color w:val="000000"/>
          <w:spacing w:val="-19"/>
          <w:sz w:val="26"/>
          <w:szCs w:val="28"/>
        </w:rPr>
        <w:t>кладовой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color w:val="000000"/>
          <w:spacing w:val="-15"/>
          <w:sz w:val="26"/>
          <w:szCs w:val="28"/>
        </w:rPr>
      </w:pPr>
      <w:r>
        <w:rPr>
          <w:color w:val="000000"/>
          <w:spacing w:val="-12"/>
          <w:sz w:val="26"/>
          <w:szCs w:val="28"/>
        </w:rPr>
        <w:t>Первоначальная выдача инструментов производится на основании требо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 xml:space="preserve">вания мастера, в котором указывается: 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6"/>
          <w:sz w:val="26"/>
          <w:szCs w:val="28"/>
        </w:rPr>
        <w:t>рабочие места;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перечень инструментов и приспособлений, необходимых на каж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 xml:space="preserve">дом рабочем месте в соответствии с технологическими картами; 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время, на которое выдается инструмент;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4"/>
          <w:sz w:val="26"/>
          <w:szCs w:val="28"/>
        </w:rPr>
        <w:t xml:space="preserve">получатели инструментов и приспособлений: рабочие-станочники, </w:t>
      </w:r>
      <w:r>
        <w:rPr>
          <w:color w:val="000000"/>
          <w:spacing w:val="-15"/>
          <w:sz w:val="26"/>
          <w:szCs w:val="28"/>
        </w:rPr>
        <w:t>наладчики и т.д.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На каждого получателя инструментов и приспособлений открывается ли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1"/>
          <w:sz w:val="26"/>
          <w:szCs w:val="28"/>
        </w:rPr>
        <w:t>цевая карточка, в которой работники расписываются за полученный инстру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3"/>
          <w:sz w:val="26"/>
          <w:szCs w:val="28"/>
        </w:rPr>
        <w:t>мент. Выдача инструмента во временное пользование производится по запис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0"/>
          <w:sz w:val="26"/>
          <w:szCs w:val="28"/>
        </w:rPr>
        <w:t xml:space="preserve">ке мастера, в которой на ряду с наименованием и количеством инструмента, </w:t>
      </w:r>
      <w:r>
        <w:rPr>
          <w:color w:val="000000"/>
          <w:spacing w:val="-15"/>
          <w:sz w:val="26"/>
          <w:szCs w:val="28"/>
        </w:rPr>
        <w:t>указывается время на которое выдается инструмент.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 xml:space="preserve">Возвращенные работниками в инструментально-раздаточную кладовую </w:t>
      </w:r>
      <w:r>
        <w:rPr>
          <w:color w:val="000000"/>
          <w:spacing w:val="-13"/>
          <w:sz w:val="26"/>
          <w:szCs w:val="28"/>
        </w:rPr>
        <w:t>инструменты и приспособления подлежат обязательному осмотру и техниче</w:t>
      </w:r>
      <w:r>
        <w:rPr>
          <w:color w:val="000000"/>
          <w:spacing w:val="-13"/>
          <w:sz w:val="26"/>
          <w:szCs w:val="28"/>
        </w:rPr>
        <w:softHyphen/>
        <w:t>ской проверке на предмет определения возможности их дальнейшего исполь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зования, а также установления факта сохранности всех его съемных частей.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>Нормально изношенные или затупленные инструменты сдаются работни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 xml:space="preserve">ками непосредственно в раздаточную кладовую и обмениваются на годные </w:t>
      </w:r>
      <w:r>
        <w:rPr>
          <w:color w:val="000000"/>
          <w:spacing w:val="-16"/>
          <w:sz w:val="26"/>
          <w:szCs w:val="28"/>
        </w:rPr>
        <w:t>инструменты, штука за штуку, без оформления документов.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color w:val="000000"/>
          <w:spacing w:val="-17"/>
          <w:sz w:val="26"/>
          <w:szCs w:val="28"/>
        </w:rPr>
      </w:pPr>
      <w:r>
        <w:rPr>
          <w:color w:val="000000"/>
          <w:spacing w:val="-11"/>
          <w:sz w:val="26"/>
          <w:szCs w:val="28"/>
        </w:rPr>
        <w:t>Во всех случаях поломки, порчи или потери инструментов, если это про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>изошло по вине работника, составляется акт выбытия (ф. № МШ-4) в двух эк</w:t>
      </w:r>
      <w:r>
        <w:rPr>
          <w:color w:val="000000"/>
          <w:spacing w:val="-14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>земплярах, один из которых передается в бухгалтерию для удержания с ви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2"/>
          <w:sz w:val="26"/>
          <w:szCs w:val="28"/>
        </w:rPr>
        <w:t>новного в установленном законом порядке соответствующей суммы для воз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7"/>
          <w:sz w:val="26"/>
          <w:szCs w:val="28"/>
        </w:rPr>
        <w:t>мещения причиненного ущерба.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Нормально изношенные, поломанные и негодные инструменты предъяв</w:t>
      </w:r>
      <w:r>
        <w:rPr>
          <w:color w:val="000000"/>
          <w:spacing w:val="-15"/>
          <w:sz w:val="26"/>
          <w:szCs w:val="28"/>
        </w:rPr>
        <w:softHyphen/>
      </w:r>
      <w:r>
        <w:rPr>
          <w:color w:val="000000"/>
          <w:spacing w:val="-14"/>
          <w:sz w:val="26"/>
          <w:szCs w:val="28"/>
        </w:rPr>
        <w:t xml:space="preserve">ляются в центральный инструментальный склад для обмена. Операции обмена </w:t>
      </w:r>
      <w:r>
        <w:rPr>
          <w:color w:val="000000"/>
          <w:spacing w:val="-12"/>
          <w:sz w:val="26"/>
          <w:szCs w:val="28"/>
        </w:rPr>
        <w:t xml:space="preserve">центральным инструментальным складом негодных инструментов на годные </w:t>
      </w:r>
      <w:r>
        <w:rPr>
          <w:color w:val="000000"/>
          <w:spacing w:val="-8"/>
          <w:sz w:val="26"/>
          <w:szCs w:val="28"/>
        </w:rPr>
        <w:t xml:space="preserve">производятся по принципу «только штука за штуку» и оформляются актом </w:t>
      </w:r>
      <w:r>
        <w:rPr>
          <w:color w:val="000000"/>
          <w:spacing w:val="-12"/>
          <w:sz w:val="26"/>
          <w:szCs w:val="28"/>
        </w:rPr>
        <w:t>обмена. В актах обмена по строке «Причина списания» в соот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ветствующих случаях указывается: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 xml:space="preserve">«естественный износ»; 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6"/>
          <w:sz w:val="26"/>
          <w:szCs w:val="28"/>
        </w:rPr>
        <w:t xml:space="preserve">«поломка, порча»; </w:t>
      </w:r>
    </w:p>
    <w:p w:rsidR="00E303AA" w:rsidRDefault="00E303AA">
      <w:pPr>
        <w:numPr>
          <w:ilvl w:val="0"/>
          <w:numId w:val="1"/>
        </w:numPr>
        <w:shd w:val="clear" w:color="auto" w:fill="FFFFFF"/>
        <w:tabs>
          <w:tab w:val="left" w:pos="8525"/>
        </w:tabs>
        <w:spacing w:line="360" w:lineRule="auto"/>
        <w:ind w:right="10"/>
        <w:jc w:val="both"/>
        <w:rPr>
          <w:sz w:val="26"/>
        </w:rPr>
      </w:pPr>
      <w:r>
        <w:rPr>
          <w:color w:val="000000"/>
          <w:spacing w:val="-15"/>
          <w:sz w:val="26"/>
          <w:szCs w:val="28"/>
        </w:rPr>
        <w:t>«подлежит переточке, перешлифовке, переделке».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7"/>
          <w:sz w:val="26"/>
          <w:szCs w:val="28"/>
        </w:rPr>
        <w:t xml:space="preserve">На каждую из указанных причин списания составляется отдельный акт </w:t>
      </w:r>
      <w:r>
        <w:rPr>
          <w:color w:val="000000"/>
          <w:spacing w:val="-8"/>
          <w:sz w:val="26"/>
          <w:szCs w:val="28"/>
        </w:rPr>
        <w:t xml:space="preserve">обмена. При этом к акту на списание по причине поломки и порчи должны </w:t>
      </w:r>
      <w:r>
        <w:rPr>
          <w:color w:val="000000"/>
          <w:spacing w:val="-13"/>
          <w:sz w:val="26"/>
          <w:szCs w:val="28"/>
        </w:rPr>
        <w:t xml:space="preserve">быть приложены вторые экземпляры актов выбытия с распиской бухгалтерии </w:t>
      </w:r>
      <w:r>
        <w:rPr>
          <w:color w:val="000000"/>
          <w:spacing w:val="-9"/>
          <w:sz w:val="26"/>
          <w:szCs w:val="28"/>
        </w:rPr>
        <w:t xml:space="preserve">в получении первых экземпляров для удержания с виновных причиненного </w:t>
      </w:r>
      <w:r>
        <w:rPr>
          <w:color w:val="000000"/>
          <w:spacing w:val="-17"/>
          <w:sz w:val="26"/>
          <w:szCs w:val="28"/>
        </w:rPr>
        <w:t>предприятию ущерба.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 xml:space="preserve">Обмен инструментов осуществляется в установленные графиком сроки в </w:t>
      </w:r>
      <w:r>
        <w:rPr>
          <w:color w:val="000000"/>
          <w:spacing w:val="-14"/>
          <w:sz w:val="26"/>
          <w:szCs w:val="28"/>
        </w:rPr>
        <w:t>присутствии лиц, ответственных за составление актов.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При отсутствии или недостатке в центральном инструментальном складе отдельных</w:t>
      </w:r>
      <w:r>
        <w:rPr>
          <w:color w:val="000000"/>
          <w:spacing w:val="-12"/>
          <w:sz w:val="26"/>
          <w:szCs w:val="28"/>
        </w:rPr>
        <w:t xml:space="preserve"> инструментов составляется сигнальная записка и передается в ин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струментальный отдел (бюро) для принятия мер.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0"/>
          <w:sz w:val="26"/>
          <w:szCs w:val="28"/>
        </w:rPr>
        <w:t>Подписанные и оформленные акты на списание инструментов (приспособ</w:t>
      </w:r>
      <w:r>
        <w:rPr>
          <w:color w:val="000000"/>
          <w:spacing w:val="-10"/>
          <w:sz w:val="26"/>
          <w:szCs w:val="28"/>
        </w:rPr>
        <w:softHyphen/>
        <w:t>лений) и</w:t>
      </w:r>
      <w:r>
        <w:rPr>
          <w:color w:val="000000"/>
          <w:spacing w:val="-7"/>
          <w:sz w:val="26"/>
          <w:szCs w:val="28"/>
        </w:rPr>
        <w:t xml:space="preserve"> обмен их на годные центральным инструментальным складом по </w:t>
      </w:r>
      <w:r>
        <w:rPr>
          <w:color w:val="000000"/>
          <w:spacing w:val="-13"/>
          <w:sz w:val="26"/>
          <w:szCs w:val="28"/>
        </w:rPr>
        <w:t>реестру передаются в бухгалтерию предприятия, где группируются и отража</w:t>
      </w:r>
      <w:r>
        <w:rPr>
          <w:color w:val="000000"/>
          <w:spacing w:val="-13"/>
          <w:sz w:val="26"/>
          <w:szCs w:val="28"/>
        </w:rPr>
        <w:softHyphen/>
      </w:r>
      <w:r>
        <w:rPr>
          <w:color w:val="000000"/>
          <w:spacing w:val="-15"/>
          <w:sz w:val="26"/>
          <w:szCs w:val="28"/>
        </w:rPr>
        <w:t>ются в учете в корреспонденции со следующими счетами.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3"/>
          <w:sz w:val="26"/>
          <w:szCs w:val="28"/>
        </w:rPr>
        <w:t xml:space="preserve">Таким образом, записи по регистрам бухгалтерского учета по малоценным </w:t>
      </w:r>
      <w:r>
        <w:rPr>
          <w:color w:val="000000"/>
          <w:spacing w:val="-15"/>
          <w:sz w:val="26"/>
          <w:szCs w:val="28"/>
        </w:rPr>
        <w:t>и быстроизнашивающимся предметам, подлежащим учету на балансовом сче</w:t>
      </w:r>
      <w:r>
        <w:rPr>
          <w:color w:val="000000"/>
          <w:spacing w:val="-15"/>
          <w:sz w:val="26"/>
          <w:szCs w:val="28"/>
        </w:rPr>
        <w:softHyphen/>
        <w:t>те 22, сокращены до минимума.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1"/>
          <w:sz w:val="26"/>
          <w:szCs w:val="28"/>
        </w:rPr>
        <w:t>Учет инструментов (предметов) по принципу обменного фонда в сравне</w:t>
      </w:r>
      <w:r>
        <w:rPr>
          <w:color w:val="000000"/>
          <w:spacing w:val="-11"/>
          <w:sz w:val="26"/>
          <w:szCs w:val="28"/>
        </w:rPr>
        <w:softHyphen/>
      </w:r>
      <w:r>
        <w:rPr>
          <w:color w:val="000000"/>
          <w:spacing w:val="-9"/>
          <w:sz w:val="26"/>
          <w:szCs w:val="28"/>
        </w:rPr>
        <w:t>нии с вариантом их учета на основе отражения всех операций в аналитиче</w:t>
      </w:r>
      <w:r>
        <w:rPr>
          <w:color w:val="000000"/>
          <w:spacing w:val="-9"/>
          <w:sz w:val="26"/>
          <w:szCs w:val="28"/>
        </w:rPr>
        <w:softHyphen/>
      </w:r>
      <w:r>
        <w:rPr>
          <w:color w:val="000000"/>
          <w:spacing w:val="-16"/>
          <w:sz w:val="26"/>
          <w:szCs w:val="28"/>
        </w:rPr>
        <w:t>ском и синтетическом учете имеет следующие преимущества: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12"/>
          <w:sz w:val="26"/>
          <w:szCs w:val="28"/>
        </w:rPr>
        <w:t>- значительно сокращается работа по ведению карточек в инструменталь</w:t>
      </w:r>
      <w:r>
        <w:rPr>
          <w:color w:val="000000"/>
          <w:spacing w:val="-12"/>
          <w:sz w:val="26"/>
          <w:szCs w:val="28"/>
        </w:rPr>
        <w:softHyphen/>
      </w:r>
      <w:r>
        <w:rPr>
          <w:color w:val="000000"/>
          <w:spacing w:val="-7"/>
          <w:sz w:val="26"/>
          <w:szCs w:val="28"/>
        </w:rPr>
        <w:t xml:space="preserve">но-раздаточной кладовой, разноска, выверка и уточнение записей в них по </w:t>
      </w:r>
      <w:r>
        <w:rPr>
          <w:color w:val="000000"/>
          <w:spacing w:val="-10"/>
          <w:sz w:val="26"/>
          <w:szCs w:val="28"/>
        </w:rPr>
        <w:t xml:space="preserve">сравнению с данными бухгалтерского учета, поскольку операции по обмену </w:t>
      </w:r>
      <w:r>
        <w:rPr>
          <w:color w:val="000000"/>
          <w:spacing w:val="-15"/>
          <w:sz w:val="26"/>
          <w:szCs w:val="28"/>
        </w:rPr>
        <w:t>негодных инструментов и предметов на годные в них не отражаются;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8"/>
          <w:sz w:val="26"/>
          <w:szCs w:val="27"/>
        </w:rPr>
        <w:t>-   кладовщики инструментально-раздаточной кладовой, освобожденные</w:t>
      </w:r>
    </w:p>
    <w:p w:rsidR="00E303AA" w:rsidRDefault="00E303AA">
      <w:pPr>
        <w:shd w:val="clear" w:color="auto" w:fill="FFFFFF"/>
        <w:spacing w:before="24" w:line="446" w:lineRule="exact"/>
        <w:ind w:left="130" w:right="163"/>
        <w:jc w:val="both"/>
        <w:rPr>
          <w:sz w:val="26"/>
        </w:rPr>
      </w:pPr>
      <w:r>
        <w:rPr>
          <w:color w:val="000000"/>
          <w:spacing w:val="-5"/>
          <w:sz w:val="26"/>
          <w:szCs w:val="27"/>
        </w:rPr>
        <w:t>от трудоемкой работы, по записям в карточках операций по выбытию и по</w:t>
      </w:r>
      <w:r>
        <w:rPr>
          <w:color w:val="000000"/>
          <w:spacing w:val="-5"/>
          <w:sz w:val="26"/>
          <w:szCs w:val="27"/>
        </w:rPr>
        <w:softHyphen/>
      </w:r>
      <w:r>
        <w:rPr>
          <w:color w:val="000000"/>
          <w:spacing w:val="-8"/>
          <w:sz w:val="26"/>
          <w:szCs w:val="27"/>
        </w:rPr>
        <w:t>полнению запасов инструментов получают возможность полнее использовать рабочее время для выполнения обязанностей по содержанию в порядке инст</w:t>
      </w:r>
      <w:r>
        <w:rPr>
          <w:color w:val="000000"/>
          <w:spacing w:val="-8"/>
          <w:sz w:val="26"/>
          <w:szCs w:val="27"/>
        </w:rPr>
        <w:softHyphen/>
      </w:r>
      <w:r>
        <w:rPr>
          <w:color w:val="000000"/>
          <w:spacing w:val="-4"/>
          <w:sz w:val="26"/>
          <w:szCs w:val="27"/>
        </w:rPr>
        <w:t xml:space="preserve">рументального хозяйства цеха и лучшего обслуживания производственных </w:t>
      </w:r>
      <w:r>
        <w:rPr>
          <w:color w:val="000000"/>
          <w:spacing w:val="-21"/>
          <w:sz w:val="26"/>
          <w:szCs w:val="27"/>
        </w:rPr>
        <w:t>нужд;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8"/>
          <w:sz w:val="26"/>
          <w:szCs w:val="27"/>
        </w:rPr>
        <w:t>- использование одной и той же картотеки в течение нескольких лет в свя</w:t>
      </w:r>
      <w:r>
        <w:rPr>
          <w:color w:val="000000"/>
          <w:spacing w:val="-8"/>
          <w:sz w:val="26"/>
          <w:szCs w:val="27"/>
        </w:rPr>
        <w:softHyphen/>
      </w:r>
      <w:r>
        <w:rPr>
          <w:color w:val="000000"/>
          <w:spacing w:val="-9"/>
          <w:sz w:val="26"/>
          <w:szCs w:val="27"/>
        </w:rPr>
        <w:t>зи с тем, что в карточках учета инструментов отражаются только немногочис</w:t>
      </w:r>
      <w:r>
        <w:rPr>
          <w:color w:val="000000"/>
          <w:spacing w:val="-9"/>
          <w:sz w:val="26"/>
          <w:szCs w:val="27"/>
        </w:rPr>
        <w:softHyphen/>
      </w:r>
      <w:r>
        <w:rPr>
          <w:color w:val="000000"/>
          <w:spacing w:val="-10"/>
          <w:sz w:val="26"/>
          <w:szCs w:val="27"/>
        </w:rPr>
        <w:t>ленные операции, вызванные периодическим изменением норм запаса;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pacing w:val="-9"/>
          <w:sz w:val="26"/>
          <w:szCs w:val="27"/>
        </w:rPr>
        <w:t>- происходит существенное сокращение первичной документации по опе</w:t>
      </w:r>
      <w:r>
        <w:rPr>
          <w:color w:val="000000"/>
          <w:spacing w:val="-9"/>
          <w:sz w:val="26"/>
          <w:szCs w:val="27"/>
        </w:rPr>
        <w:softHyphen/>
      </w:r>
      <w:r>
        <w:rPr>
          <w:color w:val="000000"/>
          <w:spacing w:val="-7"/>
          <w:sz w:val="26"/>
          <w:szCs w:val="27"/>
        </w:rPr>
        <w:t>рациям между инструментально-раздаточной кладовой и центральным инст</w:t>
      </w:r>
      <w:r>
        <w:rPr>
          <w:color w:val="000000"/>
          <w:spacing w:val="-7"/>
          <w:sz w:val="26"/>
          <w:szCs w:val="27"/>
        </w:rPr>
        <w:softHyphen/>
      </w:r>
      <w:r>
        <w:rPr>
          <w:color w:val="000000"/>
          <w:spacing w:val="-6"/>
          <w:sz w:val="26"/>
          <w:szCs w:val="27"/>
        </w:rPr>
        <w:t>рументальным складом, поскольку она, в основном, заменяется единым при</w:t>
      </w:r>
      <w:r>
        <w:rPr>
          <w:color w:val="000000"/>
          <w:spacing w:val="-11"/>
          <w:sz w:val="26"/>
          <w:szCs w:val="27"/>
        </w:rPr>
        <w:t>ходно-расходным документом - актом обмена;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color w:val="000000"/>
          <w:sz w:val="26"/>
          <w:szCs w:val="25"/>
        </w:rPr>
        <w:t>- отпадает необходимость составлять акты на списание малоценных и бы</w:t>
      </w:r>
      <w:r>
        <w:rPr>
          <w:color w:val="000000"/>
          <w:sz w:val="26"/>
          <w:szCs w:val="25"/>
        </w:rPr>
        <w:softHyphen/>
      </w:r>
      <w:r>
        <w:rPr>
          <w:color w:val="000000"/>
          <w:spacing w:val="-4"/>
          <w:sz w:val="26"/>
          <w:szCs w:val="25"/>
        </w:rPr>
        <w:t xml:space="preserve">строизнашивающихся предметов, которые уже списаны при выдаче и отражены в </w:t>
      </w:r>
      <w:r>
        <w:rPr>
          <w:color w:val="000000"/>
          <w:spacing w:val="-1"/>
          <w:sz w:val="26"/>
          <w:szCs w:val="25"/>
        </w:rPr>
        <w:t>количественном учете;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  <w:r>
        <w:rPr>
          <w:color w:val="000000"/>
          <w:spacing w:val="-8"/>
          <w:sz w:val="26"/>
          <w:szCs w:val="27"/>
        </w:rPr>
        <w:t>- самое главное - потерянный и поломанный инструмент выявляется в том</w:t>
      </w:r>
      <w:r>
        <w:rPr>
          <w:color w:val="000000"/>
          <w:spacing w:val="-8"/>
          <w:sz w:val="26"/>
          <w:szCs w:val="27"/>
        </w:rPr>
        <w:br/>
      </w:r>
      <w:r>
        <w:rPr>
          <w:color w:val="000000"/>
          <w:spacing w:val="-7"/>
          <w:sz w:val="26"/>
          <w:szCs w:val="27"/>
        </w:rPr>
        <w:t>периоде, когда это произошло, и оперативно принимаются соответствующие</w:t>
      </w:r>
      <w:r>
        <w:rPr>
          <w:color w:val="000000"/>
          <w:spacing w:val="-7"/>
          <w:sz w:val="26"/>
          <w:szCs w:val="27"/>
        </w:rPr>
        <w:br/>
      </w:r>
      <w:r>
        <w:rPr>
          <w:color w:val="000000"/>
          <w:spacing w:val="-23"/>
          <w:sz w:val="26"/>
          <w:szCs w:val="27"/>
        </w:rPr>
        <w:t>меры.</w:t>
      </w:r>
      <w:r>
        <w:rPr>
          <w:color w:val="000000"/>
          <w:spacing w:val="-23"/>
          <w:sz w:val="27"/>
          <w:szCs w:val="27"/>
        </w:rPr>
        <w:tab/>
        <w:t>,</w:t>
      </w:r>
    </w:p>
    <w:p w:rsidR="00E303AA" w:rsidRDefault="00E303AA">
      <w:pPr>
        <w:pStyle w:val="a3"/>
      </w:pPr>
    </w:p>
    <w:p w:rsidR="00E303AA" w:rsidRDefault="00E303AA">
      <w:pPr>
        <w:pStyle w:val="a3"/>
      </w:pPr>
    </w:p>
    <w:p w:rsidR="00E303AA" w:rsidRDefault="00E303AA">
      <w:pPr>
        <w:pStyle w:val="a3"/>
      </w:pPr>
      <w:r>
        <w:t>Основные бухгалтерские проводки, используемые при учете малоцен</w:t>
      </w:r>
      <w:r>
        <w:softHyphen/>
        <w:t>ных и быстроизнашивающихся предметов.</w:t>
      </w:r>
    </w:p>
    <w:tbl>
      <w:tblPr>
        <w:tblW w:w="91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56"/>
        <w:gridCol w:w="42"/>
        <w:gridCol w:w="899"/>
        <w:gridCol w:w="10"/>
        <w:gridCol w:w="1119"/>
      </w:tblGrid>
      <w:tr w:rsidR="00E303AA">
        <w:trPr>
          <w:trHeight w:hRule="exact" w:val="931"/>
        </w:trPr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color w:val="000000"/>
                <w:spacing w:val="-4"/>
                <w:sz w:val="28"/>
                <w:szCs w:val="27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7"/>
              </w:rPr>
              <w:t>Содержание хозяйственной</w:t>
            </w:r>
          </w:p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-4"/>
                <w:sz w:val="28"/>
                <w:szCs w:val="27"/>
              </w:rPr>
              <w:t>Операции</w:t>
            </w:r>
          </w:p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-11"/>
                <w:sz w:val="28"/>
                <w:szCs w:val="27"/>
              </w:rPr>
              <w:t xml:space="preserve">Дебет </w:t>
            </w:r>
            <w:r>
              <w:rPr>
                <w:b/>
                <w:bCs/>
                <w:color w:val="000000"/>
                <w:spacing w:val="-6"/>
                <w:sz w:val="28"/>
                <w:szCs w:val="27"/>
              </w:rPr>
              <w:t>счета</w:t>
            </w:r>
          </w:p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pacing w:val="-6"/>
                <w:sz w:val="28"/>
                <w:szCs w:val="27"/>
              </w:rPr>
              <w:t xml:space="preserve">Кредит </w:t>
            </w:r>
            <w:r>
              <w:rPr>
                <w:b/>
                <w:bCs/>
                <w:color w:val="000000"/>
                <w:spacing w:val="-7"/>
                <w:sz w:val="28"/>
                <w:szCs w:val="27"/>
              </w:rPr>
              <w:t>счета</w:t>
            </w:r>
          </w:p>
          <w:p w:rsidR="00E303AA" w:rsidRDefault="00E303AA">
            <w:pPr>
              <w:shd w:val="clear" w:color="auto" w:fill="FFFFFF"/>
              <w:spacing w:line="456" w:lineRule="exact"/>
              <w:jc w:val="center"/>
              <w:rPr>
                <w:b/>
                <w:bCs/>
                <w:sz w:val="28"/>
              </w:rPr>
            </w:pPr>
          </w:p>
        </w:tc>
      </w:tr>
      <w:tr w:rsidR="00E303AA">
        <w:trPr>
          <w:trHeight w:hRule="exact" w:val="461"/>
        </w:trPr>
        <w:tc>
          <w:tcPr>
            <w:tcW w:w="7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7"/>
              </w:rPr>
              <w:t>1</w:t>
            </w:r>
          </w:p>
          <w:p w:rsidR="00E303AA" w:rsidRDefault="00E303AA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7"/>
              </w:rPr>
              <w:t>2</w:t>
            </w:r>
          </w:p>
          <w:p w:rsidR="00E303AA" w:rsidRDefault="00E303AA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color w:val="000000"/>
                <w:sz w:val="28"/>
                <w:szCs w:val="27"/>
              </w:rPr>
              <w:t>3</w:t>
            </w:r>
          </w:p>
          <w:p w:rsidR="00E303AA" w:rsidRDefault="00E303AA">
            <w:pPr>
              <w:shd w:val="clear" w:color="auto" w:fill="FFFFFF"/>
              <w:jc w:val="center"/>
              <w:rPr>
                <w:b/>
                <w:bCs/>
                <w:sz w:val="28"/>
              </w:rPr>
            </w:pPr>
          </w:p>
        </w:tc>
      </w:tr>
      <w:tr w:rsidR="00E303AA">
        <w:trPr>
          <w:cantSplit/>
          <w:trHeight w:hRule="exact" w:val="758"/>
        </w:trPr>
        <w:tc>
          <w:tcPr>
            <w:tcW w:w="7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46" w:lineRule="exact"/>
              <w:rPr>
                <w:color w:val="000000"/>
                <w:spacing w:val="-11"/>
                <w:sz w:val="26"/>
                <w:szCs w:val="27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Оприходование малоценных и быстроизнашивающихся предметов, приобретенных у поставщиков: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color w:val="000000"/>
                <w:spacing w:val="-10"/>
                <w:sz w:val="26"/>
                <w:szCs w:val="27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>на покупную стоимость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 xml:space="preserve">на сумму налогового кредита по НДС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на сумму, перечисленную поставщикам (включая НДС)</w:t>
            </w:r>
          </w:p>
          <w:p w:rsidR="00E303AA" w:rsidRDefault="00E303AA">
            <w:pPr>
              <w:shd w:val="clear" w:color="auto" w:fill="FFFFFF"/>
              <w:spacing w:line="446" w:lineRule="exact"/>
              <w:rPr>
                <w:sz w:val="26"/>
              </w:rPr>
            </w:pPr>
          </w:p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rPr>
                <w:sz w:val="26"/>
              </w:rPr>
            </w:pPr>
          </w:p>
          <w:p w:rsidR="00E303AA" w:rsidRDefault="00E303AA">
            <w:pPr>
              <w:shd w:val="clear" w:color="auto" w:fill="FFFFFF"/>
              <w:rPr>
                <w:sz w:val="26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rPr>
                <w:sz w:val="26"/>
              </w:rPr>
            </w:pPr>
          </w:p>
          <w:p w:rsidR="00E303AA" w:rsidRDefault="00E303AA">
            <w:pPr>
              <w:shd w:val="clear" w:color="auto" w:fill="FFFFFF"/>
              <w:rPr>
                <w:sz w:val="26"/>
              </w:rPr>
            </w:pPr>
          </w:p>
        </w:tc>
      </w:tr>
      <w:tr w:rsidR="00E303AA">
        <w:trPr>
          <w:cantSplit/>
          <w:trHeight w:hRule="exact" w:val="461"/>
        </w:trPr>
        <w:tc>
          <w:tcPr>
            <w:tcW w:w="7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451"/>
        </w:trPr>
        <w:tc>
          <w:tcPr>
            <w:tcW w:w="705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641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989"/>
        </w:trPr>
        <w:tc>
          <w:tcPr>
            <w:tcW w:w="7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/>
        </w:tc>
        <w:tc>
          <w:tcPr>
            <w:tcW w:w="9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31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826"/>
        </w:trPr>
        <w:tc>
          <w:tcPr>
            <w:tcW w:w="7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A" w:rsidRDefault="00E303AA">
            <w:pPr>
              <w:shd w:val="clear" w:color="auto" w:fill="FFFFFF"/>
              <w:spacing w:line="446" w:lineRule="exact"/>
              <w:rPr>
                <w:color w:val="000000"/>
                <w:spacing w:val="-10"/>
                <w:sz w:val="26"/>
                <w:szCs w:val="27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Отражение расходов по перевозке малоценных и быстроиз</w:t>
            </w:r>
            <w:r>
              <w:rPr>
                <w:color w:val="000000"/>
                <w:spacing w:val="-11"/>
                <w:sz w:val="26"/>
                <w:szCs w:val="27"/>
              </w:rPr>
              <w:softHyphen/>
            </w:r>
            <w:r>
              <w:rPr>
                <w:color w:val="000000"/>
                <w:spacing w:val="-10"/>
                <w:sz w:val="26"/>
                <w:szCs w:val="27"/>
              </w:rPr>
              <w:t>нашивающихся предметов сторонними организациями: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color w:val="000000"/>
                <w:spacing w:val="-10"/>
                <w:sz w:val="26"/>
                <w:szCs w:val="27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 xml:space="preserve">по действующим тарифам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 xml:space="preserve">на сумму налогового кредита по НДС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2"/>
                <w:sz w:val="26"/>
                <w:szCs w:val="27"/>
              </w:rPr>
              <w:t>на оплаченную сумму (включая НДС)</w:t>
            </w:r>
          </w:p>
          <w:p w:rsidR="00E303AA" w:rsidRDefault="00E303AA">
            <w:pPr>
              <w:shd w:val="clear" w:color="auto" w:fill="FFFFFF"/>
              <w:spacing w:line="446" w:lineRule="exact"/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451"/>
        </w:trPr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461"/>
        </w:trPr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641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518"/>
        </w:trPr>
        <w:tc>
          <w:tcPr>
            <w:tcW w:w="7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63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31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trHeight w:hRule="exact" w:val="1805"/>
        </w:trPr>
        <w:tc>
          <w:tcPr>
            <w:tcW w:w="7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3AA" w:rsidRDefault="00E303AA">
            <w:pPr>
              <w:shd w:val="clear" w:color="auto" w:fill="FFFFFF"/>
              <w:spacing w:line="446" w:lineRule="exact"/>
              <w:rPr>
                <w:color w:val="000000"/>
                <w:spacing w:val="-11"/>
                <w:sz w:val="26"/>
                <w:szCs w:val="27"/>
              </w:rPr>
            </w:pPr>
          </w:p>
          <w:p w:rsidR="00E303AA" w:rsidRDefault="00E303AA">
            <w:p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 xml:space="preserve">Оприходование малоценных и быстроизнашивающихся </w:t>
            </w:r>
            <w:r>
              <w:rPr>
                <w:color w:val="000000"/>
                <w:spacing w:val="-10"/>
                <w:sz w:val="26"/>
                <w:szCs w:val="27"/>
              </w:rPr>
              <w:t xml:space="preserve">предметов (инструментов, спецприспособлений, инвентаря и пр.), изготовленных в своем производстве (по себестоимости </w:t>
            </w:r>
            <w:r>
              <w:rPr>
                <w:color w:val="000000"/>
                <w:spacing w:val="-12"/>
                <w:sz w:val="26"/>
                <w:szCs w:val="27"/>
              </w:rPr>
              <w:t>изготовления)</w:t>
            </w:r>
          </w:p>
          <w:p w:rsidR="00E303AA" w:rsidRDefault="00E303AA">
            <w:pPr>
              <w:shd w:val="clear" w:color="auto" w:fill="FFFFFF"/>
              <w:spacing w:line="446" w:lineRule="exact"/>
              <w:rPr>
                <w:sz w:val="26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20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960"/>
        </w:trPr>
        <w:tc>
          <w:tcPr>
            <w:tcW w:w="709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46" w:lineRule="exact"/>
              <w:rPr>
                <w:color w:val="000000"/>
                <w:spacing w:val="-11"/>
                <w:sz w:val="26"/>
                <w:szCs w:val="27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 xml:space="preserve">Оприходование малоценных и быстроизнашивающихся предметов, полученных из других источников: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color w:val="000000"/>
                <w:spacing w:val="-11"/>
                <w:sz w:val="26"/>
                <w:szCs w:val="27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внесенных учредителями (участниками) в уставный ка</w:t>
            </w:r>
            <w:r>
              <w:rPr>
                <w:color w:val="000000"/>
                <w:spacing w:val="-11"/>
                <w:sz w:val="26"/>
                <w:szCs w:val="27"/>
              </w:rPr>
              <w:softHyphen/>
              <w:t xml:space="preserve">питал предприятия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полученных бесплатно от других юридических и физиче</w:t>
            </w:r>
            <w:r>
              <w:rPr>
                <w:color w:val="000000"/>
                <w:spacing w:val="-11"/>
                <w:sz w:val="26"/>
                <w:szCs w:val="27"/>
              </w:rPr>
              <w:softHyphen/>
            </w:r>
            <w:r>
              <w:rPr>
                <w:color w:val="000000"/>
                <w:spacing w:val="-12"/>
                <w:sz w:val="26"/>
                <w:szCs w:val="27"/>
              </w:rPr>
              <w:t>ских лиц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>ранее не взятых на учет (выявленных при инвентариза</w:t>
            </w:r>
            <w:r>
              <w:rPr>
                <w:color w:val="000000"/>
                <w:spacing w:val="-10"/>
                <w:sz w:val="26"/>
                <w:szCs w:val="27"/>
              </w:rPr>
              <w:softHyphen/>
            </w:r>
            <w:r>
              <w:rPr>
                <w:color w:val="000000"/>
                <w:spacing w:val="-11"/>
                <w:sz w:val="26"/>
                <w:szCs w:val="27"/>
              </w:rPr>
              <w:t>ции как излишки)</w:t>
            </w:r>
          </w:p>
          <w:p w:rsidR="00E303AA" w:rsidRDefault="00E303AA">
            <w:pPr>
              <w:shd w:val="clear" w:color="auto" w:fill="FFFFFF"/>
              <w:spacing w:line="446" w:lineRule="exact"/>
              <w:rPr>
                <w:sz w:val="26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845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>
            <w:pPr>
              <w:rPr>
                <w:sz w:val="26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40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835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>
            <w:pPr>
              <w:rPr>
                <w:sz w:val="26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745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2323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rPr>
                <w:sz w:val="26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jc w:val="center"/>
              <w:rPr>
                <w:color w:val="000000"/>
                <w:sz w:val="28"/>
                <w:szCs w:val="27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color w:val="000000"/>
                <w:sz w:val="28"/>
                <w:szCs w:val="27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jc w:val="center"/>
              <w:rPr>
                <w:color w:val="000000"/>
                <w:sz w:val="28"/>
                <w:szCs w:val="27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color w:val="000000"/>
                <w:sz w:val="28"/>
                <w:szCs w:val="27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719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1073"/>
        </w:trPr>
        <w:tc>
          <w:tcPr>
            <w:tcW w:w="709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46" w:lineRule="exact"/>
              <w:rPr>
                <w:color w:val="000000"/>
                <w:spacing w:val="-15"/>
                <w:sz w:val="26"/>
                <w:szCs w:val="27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Списаны с баланса по первоначальной стоимости малоцен</w:t>
            </w:r>
            <w:r>
              <w:rPr>
                <w:color w:val="000000"/>
                <w:spacing w:val="-11"/>
                <w:sz w:val="26"/>
                <w:szCs w:val="27"/>
              </w:rPr>
              <w:softHyphen/>
              <w:t>ные и быстроизнашивающиеся предметы, переданные в экс</w:t>
            </w:r>
            <w:r>
              <w:rPr>
                <w:color w:val="000000"/>
                <w:spacing w:val="-11"/>
                <w:sz w:val="26"/>
                <w:szCs w:val="27"/>
              </w:rPr>
              <w:softHyphen/>
            </w:r>
            <w:r>
              <w:rPr>
                <w:color w:val="000000"/>
                <w:spacing w:val="-15"/>
                <w:sz w:val="26"/>
                <w:szCs w:val="27"/>
              </w:rPr>
              <w:t>плуатацию: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color w:val="000000"/>
                <w:spacing w:val="-10"/>
                <w:sz w:val="26"/>
                <w:szCs w:val="27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>цехам основного и вспомогательных производств для из</w:t>
            </w:r>
            <w:r>
              <w:rPr>
                <w:color w:val="000000"/>
                <w:spacing w:val="-10"/>
                <w:sz w:val="26"/>
                <w:szCs w:val="27"/>
              </w:rPr>
              <w:softHyphen/>
            </w:r>
            <w:r>
              <w:rPr>
                <w:color w:val="000000"/>
                <w:spacing w:val="-11"/>
                <w:sz w:val="26"/>
                <w:szCs w:val="27"/>
              </w:rPr>
              <w:t>готовления определенных изделий, выполнения специ</w:t>
            </w:r>
            <w:r>
              <w:rPr>
                <w:color w:val="000000"/>
                <w:spacing w:val="-11"/>
                <w:sz w:val="26"/>
                <w:szCs w:val="27"/>
              </w:rPr>
              <w:softHyphen/>
            </w:r>
            <w:r>
              <w:rPr>
                <w:color w:val="000000"/>
                <w:spacing w:val="-10"/>
                <w:sz w:val="26"/>
                <w:szCs w:val="27"/>
              </w:rPr>
              <w:t>альных заказов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>цехам основного и вспомогательных производств инст</w:t>
            </w:r>
            <w:r>
              <w:rPr>
                <w:color w:val="000000"/>
                <w:spacing w:val="-10"/>
                <w:sz w:val="26"/>
                <w:szCs w:val="27"/>
              </w:rPr>
              <w:softHyphen/>
              <w:t xml:space="preserve">рументы и прочие предметы общего назначения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9"/>
                <w:sz w:val="26"/>
                <w:szCs w:val="27"/>
              </w:rPr>
              <w:t xml:space="preserve">подразделениям общехозяйственного значения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0"/>
                <w:sz w:val="26"/>
                <w:szCs w:val="27"/>
              </w:rPr>
              <w:t>складу готовой продукции для использования для зата</w:t>
            </w:r>
            <w:r>
              <w:rPr>
                <w:color w:val="000000"/>
                <w:spacing w:val="-10"/>
                <w:sz w:val="26"/>
                <w:szCs w:val="27"/>
              </w:rPr>
              <w:softHyphen/>
            </w:r>
            <w:r>
              <w:rPr>
                <w:color w:val="000000"/>
                <w:spacing w:val="-11"/>
                <w:sz w:val="26"/>
                <w:szCs w:val="27"/>
              </w:rPr>
              <w:t xml:space="preserve">ривания готовой продукции, отгружаемой покупателям, </w:t>
            </w:r>
            <w:r>
              <w:rPr>
                <w:color w:val="000000"/>
                <w:spacing w:val="-12"/>
                <w:sz w:val="26"/>
                <w:szCs w:val="27"/>
              </w:rPr>
              <w:t xml:space="preserve">и других нужд 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sz w:val="26"/>
              </w:rPr>
            </w:pPr>
            <w:r>
              <w:rPr>
                <w:color w:val="000000"/>
                <w:spacing w:val="-11"/>
                <w:sz w:val="26"/>
                <w:szCs w:val="27"/>
              </w:rPr>
              <w:t>обслуживающим производствам и хозяйствам</w:t>
            </w:r>
          </w:p>
          <w:p w:rsidR="00E303AA" w:rsidRDefault="00E303AA">
            <w:pPr>
              <w:shd w:val="clear" w:color="auto" w:fill="FFFFFF"/>
              <w:spacing w:line="446" w:lineRule="exact"/>
              <w:rPr>
                <w:sz w:val="26"/>
              </w:rPr>
            </w:pPr>
          </w:p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1248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1171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91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547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92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1411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93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566"/>
        </w:trPr>
        <w:tc>
          <w:tcPr>
            <w:tcW w:w="7098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/>
        </w:tc>
        <w:tc>
          <w:tcPr>
            <w:tcW w:w="9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949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</w:tbl>
    <w:p w:rsidR="00E303AA" w:rsidRDefault="00E303AA">
      <w:pPr>
        <w:sectPr w:rsidR="00E303AA">
          <w:footerReference w:type="even" r:id="rId7"/>
          <w:footerReference w:type="default" r:id="rId8"/>
          <w:pgSz w:w="11909" w:h="16834"/>
          <w:pgMar w:top="1134" w:right="1134" w:bottom="1059" w:left="1701" w:header="720" w:footer="720" w:gutter="0"/>
          <w:cols w:space="60"/>
          <w:noEndnote/>
          <w:titlePg/>
        </w:sectPr>
      </w:pPr>
    </w:p>
    <w:tbl>
      <w:tblPr>
        <w:tblW w:w="912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8"/>
        <w:gridCol w:w="899"/>
        <w:gridCol w:w="1129"/>
      </w:tblGrid>
      <w:tr w:rsidR="00E303AA">
        <w:trPr>
          <w:trHeight w:hRule="exact" w:val="1363"/>
        </w:trPr>
        <w:tc>
          <w:tcPr>
            <w:tcW w:w="7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51" w:lineRule="exact"/>
            </w:pPr>
            <w:r>
              <w:rPr>
                <w:color w:val="000000"/>
                <w:spacing w:val="-11"/>
                <w:sz w:val="27"/>
                <w:szCs w:val="27"/>
              </w:rPr>
              <w:t>Оприходование на склад полезных отходов по цене возмож</w:t>
            </w:r>
            <w:r>
              <w:rPr>
                <w:color w:val="000000"/>
                <w:spacing w:val="-11"/>
                <w:sz w:val="27"/>
                <w:szCs w:val="27"/>
              </w:rPr>
              <w:softHyphen/>
              <w:t>ного использования или реализации, полученных от списа</w:t>
            </w:r>
            <w:r>
              <w:rPr>
                <w:color w:val="000000"/>
                <w:spacing w:val="-11"/>
                <w:sz w:val="27"/>
                <w:szCs w:val="27"/>
              </w:rPr>
              <w:softHyphen/>
            </w:r>
            <w:r>
              <w:rPr>
                <w:color w:val="000000"/>
                <w:spacing w:val="-10"/>
                <w:sz w:val="27"/>
                <w:szCs w:val="27"/>
              </w:rPr>
              <w:t>ния пришедших в непригодность предметов</w:t>
            </w:r>
          </w:p>
          <w:p w:rsidR="00E303AA" w:rsidRDefault="00E303AA">
            <w:pPr>
              <w:shd w:val="clear" w:color="auto" w:fill="FFFFFF"/>
              <w:spacing w:line="451" w:lineRule="exact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209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716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1181"/>
        </w:trPr>
        <w:tc>
          <w:tcPr>
            <w:tcW w:w="7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  <w:spacing w:line="446" w:lineRule="exact"/>
              <w:rPr>
                <w:color w:val="000000"/>
                <w:spacing w:val="-23"/>
                <w:sz w:val="27"/>
                <w:szCs w:val="27"/>
              </w:rPr>
            </w:pPr>
            <w:r>
              <w:rPr>
                <w:color w:val="000000"/>
                <w:spacing w:val="-10"/>
                <w:sz w:val="27"/>
                <w:szCs w:val="27"/>
              </w:rPr>
              <w:t>Отражение изменения балансовой стоимости малоценных и быстроизнашивающихся предметов в результате переоцен</w:t>
            </w:r>
            <w:r>
              <w:rPr>
                <w:color w:val="000000"/>
                <w:spacing w:val="-10"/>
                <w:sz w:val="27"/>
                <w:szCs w:val="27"/>
              </w:rPr>
              <w:softHyphen/>
            </w:r>
            <w:r>
              <w:rPr>
                <w:color w:val="000000"/>
                <w:spacing w:val="-23"/>
                <w:sz w:val="27"/>
                <w:szCs w:val="27"/>
              </w:rPr>
              <w:t>ки: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  <w:rPr>
                <w:color w:val="000000"/>
                <w:spacing w:val="-10"/>
                <w:sz w:val="27"/>
                <w:szCs w:val="27"/>
              </w:rPr>
            </w:pPr>
            <w:r>
              <w:rPr>
                <w:color w:val="000000"/>
                <w:spacing w:val="-10"/>
                <w:sz w:val="27"/>
                <w:szCs w:val="27"/>
              </w:rPr>
              <w:t>на сумму дооценки</w:t>
            </w:r>
          </w:p>
          <w:p w:rsidR="00E303AA" w:rsidRDefault="00E303AA">
            <w:pPr>
              <w:numPr>
                <w:ilvl w:val="0"/>
                <w:numId w:val="1"/>
              </w:numPr>
              <w:shd w:val="clear" w:color="auto" w:fill="FFFFFF"/>
              <w:spacing w:line="446" w:lineRule="exact"/>
            </w:pPr>
            <w:r>
              <w:rPr>
                <w:color w:val="000000"/>
                <w:spacing w:val="-10"/>
                <w:sz w:val="27"/>
                <w:szCs w:val="27"/>
              </w:rPr>
              <w:t>на сумму уценки</w:t>
            </w:r>
          </w:p>
          <w:p w:rsidR="00E303AA" w:rsidRDefault="00E303AA">
            <w:pPr>
              <w:shd w:val="clear" w:color="auto" w:fill="FFFFFF"/>
              <w:spacing w:line="446" w:lineRule="exact"/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</w:pPr>
          </w:p>
          <w:p w:rsidR="00E303AA" w:rsidRDefault="00E303AA">
            <w:pPr>
              <w:shd w:val="clear" w:color="auto" w:fill="FFFFFF"/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>
            <w:pPr>
              <w:shd w:val="clear" w:color="auto" w:fill="FFFFFF"/>
            </w:pPr>
          </w:p>
          <w:p w:rsidR="00E303AA" w:rsidRDefault="00E303AA">
            <w:pPr>
              <w:shd w:val="clear" w:color="auto" w:fill="FFFFFF"/>
            </w:pPr>
          </w:p>
        </w:tc>
      </w:tr>
      <w:tr w:rsidR="00E303AA">
        <w:trPr>
          <w:cantSplit/>
          <w:trHeight w:hRule="exact" w:val="557"/>
        </w:trPr>
        <w:tc>
          <w:tcPr>
            <w:tcW w:w="709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303AA" w:rsidRDefault="00E303AA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719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  <w:tr w:rsidR="00E303AA">
        <w:trPr>
          <w:cantSplit/>
          <w:trHeight w:hRule="exact" w:val="538"/>
        </w:trPr>
        <w:tc>
          <w:tcPr>
            <w:tcW w:w="70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3AA" w:rsidRDefault="00E303AA"/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946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  <w:tc>
          <w:tcPr>
            <w:tcW w:w="1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7"/>
              </w:rPr>
              <w:t>22</w:t>
            </w:r>
          </w:p>
          <w:p w:rsidR="00E303AA" w:rsidRDefault="00E303AA">
            <w:pPr>
              <w:shd w:val="clear" w:color="auto" w:fill="FFFFFF"/>
              <w:jc w:val="center"/>
              <w:rPr>
                <w:sz w:val="28"/>
              </w:rPr>
            </w:pPr>
          </w:p>
        </w:tc>
      </w:tr>
    </w:tbl>
    <w:p w:rsidR="00E303AA" w:rsidRDefault="00E303AA"/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</w:p>
    <w:p w:rsidR="00E303AA" w:rsidRDefault="00E303AA">
      <w:pPr>
        <w:numPr>
          <w:ilvl w:val="0"/>
          <w:numId w:val="2"/>
        </w:numPr>
        <w:shd w:val="clear" w:color="auto" w:fill="FFFFFF"/>
        <w:spacing w:before="586" w:line="293" w:lineRule="exact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color w:val="000000"/>
          <w:spacing w:val="-12"/>
          <w:sz w:val="28"/>
          <w:szCs w:val="28"/>
        </w:rPr>
        <w:t xml:space="preserve">Налоговый учет операций, связанных с движением </w:t>
      </w:r>
      <w:r>
        <w:rPr>
          <w:b/>
          <w:bCs/>
          <w:i/>
          <w:iCs/>
          <w:color w:val="000000"/>
          <w:spacing w:val="-15"/>
          <w:sz w:val="28"/>
          <w:szCs w:val="28"/>
        </w:rPr>
        <w:t>малоценных и быстроизнашивающихся предметов.</w:t>
      </w:r>
    </w:p>
    <w:p w:rsidR="00E303AA" w:rsidRDefault="00E303AA">
      <w:pPr>
        <w:shd w:val="clear" w:color="auto" w:fill="FFFFFF"/>
        <w:spacing w:before="100" w:beforeAutospacing="1" w:line="293" w:lineRule="exact"/>
        <w:ind w:left="6"/>
        <w:jc w:val="both"/>
        <w:rPr>
          <w:b/>
          <w:bCs/>
          <w:i/>
          <w:iCs/>
          <w:sz w:val="28"/>
        </w:rPr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>Бухгалтерский учет и налоговый учет направлены на решение задач, но при этом связаны между собой множеством неразрывных  нитей. Поэтому изменения в одном  виде учета не могут не отразится на другом. Вспомним 1997г., когда реформирование системы налогообложения вызвало многочисленные изменения в бухгалтерском учете. Причем изменения эти вносились сознательно, и их главной целью было единство учета. В 2000г., наоборот, реформа бухгалтерского учета вызвала определенные налоговые последствия. Однако эти (главным образом, неблагоприятные для субъектов предпринимательства) последствия возникли не как результат сознательно внесенных изменений. Как раз наоборот, они возникли из-за того, что законодатели не сочли нужным обратить должное внимание на изменение в бухгалтерском учете даже по тем позициям, прямые ссылки на которые содержатся в налоговом законодательстве. Отсюда – целый ряд проблем, первое место среди которых, безусловно, занимает проблема «налоговой малоценки».</w:t>
      </w:r>
    </w:p>
    <w:p w:rsidR="00E303AA" w:rsidRDefault="00E303AA">
      <w:pPr>
        <w:pStyle w:val="3"/>
      </w:pPr>
      <w:r>
        <w:t>Закон о прибыли, предложив собственное определение термина «основные фонды» (первый абзац пп.8.2.1 ст.8), фактически заимствовал из бухгалтерского учета критерии разграничения  между этим видом материальных активов и малоценными и быстроизнашивающимися предметами, что зафиксировано во втором абзаце пп.8.2.1 ст.8 названного Закона.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b/>
          <w:bCs/>
          <w:sz w:val="26"/>
        </w:rPr>
      </w:pPr>
      <w:r>
        <w:rPr>
          <w:sz w:val="26"/>
        </w:rPr>
        <w:t>Решение Кабинета Министров Украины, на которое содержится ссылка в Законе о прибыли, –</w:t>
      </w:r>
      <w:r>
        <w:rPr>
          <w:b/>
          <w:bCs/>
          <w:sz w:val="26"/>
        </w:rPr>
        <w:t xml:space="preserve"> </w:t>
      </w:r>
      <w:r>
        <w:rPr>
          <w:sz w:val="26"/>
        </w:rPr>
        <w:t>это Положение об организации бухгалтерского учета и отчетности в Украине, утвержденное постановлением Кабинета Министров Украины от 03.04.93 г. М 250 (с изменениями и дополнениями, далее – Положение</w:t>
      </w:r>
      <w:r>
        <w:rPr>
          <w:b/>
          <w:bCs/>
          <w:sz w:val="26"/>
        </w:rPr>
        <w:t xml:space="preserve"> </w:t>
      </w:r>
      <w:r>
        <w:rPr>
          <w:sz w:val="26"/>
        </w:rPr>
        <w:t>№250).</w:t>
      </w:r>
      <w:r>
        <w:rPr>
          <w:i/>
          <w:iCs/>
          <w:sz w:val="26"/>
        </w:rPr>
        <w:t xml:space="preserve"> </w:t>
      </w:r>
      <w:r>
        <w:rPr>
          <w:sz w:val="26"/>
        </w:rPr>
        <w:t>В пункте 47 этого документа был приведен перечень материальных ценностей, которые относятся к категории малоценных и быстроизнашивающихся предметов. Процитированная норма Закона о прибыли давала основания не амортизировать в целях налогообложения расходы на приобретение, улучшение и т.д. предметов, которые в бухгалтерском учете согласно Положению №250</w:t>
      </w:r>
      <w:r>
        <w:rPr>
          <w:i/>
          <w:iCs/>
          <w:sz w:val="26"/>
        </w:rPr>
        <w:t xml:space="preserve"> </w:t>
      </w:r>
      <w:r>
        <w:rPr>
          <w:sz w:val="26"/>
        </w:rPr>
        <w:t>классифицировались как малоценные и быстроизнашивающиеся предметы. Такие расходы включались в состав валовых расходов по первому событию с дальнейшей корректировкой в соответствии с п.5.9 ст.5 Закона о прибыли.</w:t>
      </w:r>
      <w:r>
        <w:rPr>
          <w:b/>
          <w:bCs/>
          <w:sz w:val="26"/>
        </w:rPr>
        <w:t xml:space="preserve">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  <w:r>
        <w:rPr>
          <w:sz w:val="26"/>
        </w:rPr>
        <w:t>Согласно Постановлению №419 Положение №250</w:t>
      </w:r>
      <w:r>
        <w:rPr>
          <w:b/>
          <w:bCs/>
          <w:i/>
          <w:iCs/>
          <w:sz w:val="26"/>
        </w:rPr>
        <w:t xml:space="preserve"> </w:t>
      </w:r>
      <w:r>
        <w:rPr>
          <w:sz w:val="26"/>
        </w:rPr>
        <w:t>утратило силу, и в</w:t>
      </w:r>
      <w:r>
        <w:rPr>
          <w:i/>
          <w:iCs/>
          <w:sz w:val="26"/>
        </w:rPr>
        <w:t xml:space="preserve"> </w:t>
      </w:r>
      <w:r>
        <w:rPr>
          <w:sz w:val="26"/>
        </w:rPr>
        <w:t>настоящее время нет постановления Кабинета Министров Украины, в котором был бы приведен перечень предметов, относящихся к малоценным и быстроизнашивающимся предметам, либо дано определение понятия «малоценные и быстроизнашивающиеся предметы». Такое определение фактически приведено в.п.6 ПБУ-9. Однако, во-первых, этот стандарт, как и все остальные, утвержден приказом Министерства финансов Украины, а не постановлением Кабинета Министров. А во-вторых, определение малоценных и быстроизнашивающихся предметов в ПБУ-9 существенно отличается от перечня, который был приведен в п.47 Положения №250.</w:t>
      </w:r>
      <w:r>
        <w:rPr>
          <w:i/>
          <w:iCs/>
          <w:sz w:val="26"/>
        </w:rPr>
        <w:t xml:space="preserve"> </w:t>
      </w:r>
      <w:r>
        <w:rPr>
          <w:sz w:val="26"/>
        </w:rPr>
        <w:t>Таким образом, сегодня нет такого бухгалтерского документа, из которого можно было бы заимствовать критерии для разграничения основных фондов и малоценных и быстроизнашивающихся предметов. Следовательно, второй абзац пп.8.2.1 ст.8 Закона о прибыли</w:t>
      </w:r>
      <w:r>
        <w:rPr>
          <w:b/>
          <w:bCs/>
          <w:sz w:val="26"/>
        </w:rPr>
        <w:t xml:space="preserve"> </w:t>
      </w:r>
      <w:r>
        <w:rPr>
          <w:sz w:val="26"/>
        </w:rPr>
        <w:t>применяться не может. Что же</w:t>
      </w:r>
      <w:r>
        <w:rPr>
          <w:i/>
          <w:iCs/>
          <w:sz w:val="26"/>
        </w:rPr>
        <w:t xml:space="preserve"> </w:t>
      </w:r>
      <w:r>
        <w:rPr>
          <w:sz w:val="26"/>
        </w:rPr>
        <w:t>в таком случае остается? А остается первый абзац этого подпункта и приведенное в нем налоговое определение термина «основные фонды».</w:t>
      </w:r>
      <w:r>
        <w:t xml:space="preserve">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  <w:szCs w:val="18"/>
        </w:rPr>
      </w:pPr>
      <w:r>
        <w:t xml:space="preserve"> </w:t>
      </w:r>
      <w:r>
        <w:rPr>
          <w:sz w:val="26"/>
          <w:szCs w:val="18"/>
        </w:rPr>
        <w:t xml:space="preserve">Таким образом, единственный критерий, который применяется для разграничения средств труда в целях налогообложения, – это срок их эксплуатации. Если этот срок превышает 365 календарных дней, расходы на приобретение, изготовление или улучшение объекта должны увеличить балансовую стоимость соответствующей группы и в ее составе амортизироваться. Ни стоимость объекта, ни то, каким образом он отражен в бухгалтерском учете, ни какие-либо иные факторы значения не имеют. То есть в налоговом учете должны амортизироваться многие мелкие и  малоценные в буквальном смысле этого слова предметы (стулья, молотки, калькуляторы, замки, фуфайки и т.д.).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  <w:szCs w:val="18"/>
        </w:rPr>
        <w:t>На первый взгляд, критерий разграничения между основными средствами и малоценными и быстроизнашивающимися предметами в бухгалтерском и налоговом учете совпадает. Однако это только на первый взгляд, и, если не обратить внимания на некоторые нюансы, можно допустить ошибку в налоговом учете. Согласно п.4 ПБУ-7 основные с</w:t>
      </w:r>
      <w:r>
        <w:rPr>
          <w:sz w:val="26"/>
        </w:rPr>
        <w:t xml:space="preserve">редства – это «малоценные активы… предполагаемый срок полезного использования которых более одного года (или операционного цикла, если он превышает год)». Сравнивая это определение с приведенным ранее определением термина «основные фонды» из Закона о прибыли, необходимо обратить внимание на два момента. </w:t>
      </w:r>
    </w:p>
    <w:p w:rsidR="00E303AA" w:rsidRDefault="00E303AA">
      <w:pPr>
        <w:pStyle w:val="3"/>
      </w:pPr>
      <w:r>
        <w:t xml:space="preserve">Во-первых, в ПБУ-7 речь идет о  предполагаемом сроке, в то время как норма Закона о прибыли сформулирована достаточно жестко и весьма категорично: «...которые используются...». Исходя из этого, можно сделать вывод о том, что если предположение окажется неверным, и объект, который предполагалось использовать менее года, фактически будет использоваться дольше запланированного срока, в налоговом учете могут возникнуть весьма неприятные последствия.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  <w:r>
        <w:rPr>
          <w:sz w:val="26"/>
        </w:rPr>
        <w:t>Во-вторых, в бухгалтерском учете, помимо годичного срока, существует еще понятие «операционный цикл». Согласно п.4 ПБУ-2 операционный цикл – это «промежуток времени между приобретением запасов для осуществления деятельности и получением денежных средств от реализации изготовленной из них продукции или товаров и услуг». Предприятия, у которых операционный цикл превышает один год, имеют возможность расширить круг объектов, относящихся к малоценным и быстроизнашивающимся предметам. При этом необходимо учитывать, что в Законе о прибыли понятие «операционный цикл» отсутствует. Следовательно, стоимость объектов, отнесенных в бухгалтерском учете к малоценным и быстроизнашивающимся предметам, исходя из срока использования, не превышающего один операционный цикл, но который при этом превышает один год (365 дней), в налоговом учете должна амортизироваться по общим правилам</w:t>
      </w:r>
      <w:r>
        <w:t>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</w:pPr>
      <w:r>
        <w:t xml:space="preserve"> </w:t>
      </w:r>
    </w:p>
    <w:p w:rsidR="00E303AA" w:rsidRDefault="00E303AA">
      <w:pPr>
        <w:numPr>
          <w:ilvl w:val="0"/>
          <w:numId w:val="2"/>
        </w:numPr>
        <w:shd w:val="clear" w:color="auto" w:fill="FFFFFF"/>
        <w:spacing w:before="586" w:line="293" w:lineRule="exact"/>
        <w:jc w:val="both"/>
        <w:rPr>
          <w:b/>
          <w:bCs/>
          <w:i/>
          <w:iCs/>
          <w:color w:val="000000"/>
          <w:spacing w:val="-16"/>
          <w:sz w:val="28"/>
          <w:szCs w:val="28"/>
        </w:rPr>
      </w:pPr>
      <w:r>
        <w:rPr>
          <w:b/>
          <w:bCs/>
          <w:i/>
          <w:iCs/>
          <w:color w:val="000000"/>
          <w:spacing w:val="-12"/>
          <w:sz w:val="28"/>
          <w:szCs w:val="28"/>
        </w:rPr>
        <w:t xml:space="preserve">Использование ПК в учете малоценных и </w:t>
      </w:r>
      <w:r>
        <w:rPr>
          <w:b/>
          <w:bCs/>
          <w:i/>
          <w:iCs/>
          <w:color w:val="000000"/>
          <w:spacing w:val="-16"/>
          <w:sz w:val="28"/>
          <w:szCs w:val="28"/>
        </w:rPr>
        <w:t>быстроизнашивающихся предметов.</w:t>
      </w:r>
    </w:p>
    <w:p w:rsidR="00E303AA" w:rsidRDefault="00E303AA">
      <w:pPr>
        <w:widowControl/>
        <w:spacing w:before="9" w:line="206" w:lineRule="exact"/>
        <w:rPr>
          <w:sz w:val="26"/>
          <w:szCs w:val="18"/>
        </w:rPr>
      </w:pPr>
    </w:p>
    <w:p w:rsidR="00E303AA" w:rsidRDefault="00E303AA">
      <w:pPr>
        <w:pStyle w:val="3"/>
      </w:pPr>
      <w:r>
        <w:t>В совершенных экономических условиях, когда многим предприятиям приходится балансировать на грани рентабельности, а конкуренция на рынке обостряется, потери предприятий от неэффективного управления становится особенно болезненными, и, зачастую, невосполнимыми. Поэтому руководство все чаще обращает свое внимание на автоматизацию управления предприятием современных компьютерных технологий.</w:t>
      </w:r>
    </w:p>
    <w:p w:rsidR="00E303AA" w:rsidRDefault="00E303AA">
      <w:pPr>
        <w:pStyle w:val="3"/>
      </w:pPr>
      <w:r>
        <w:t xml:space="preserve">На рынке программного обеспечения существует широкий выбор программ, способных предоставить актуальную и достоверную информацию о  всех бизнес - процессах  предприятия (в том числе территориально распределенного и имеющего сложную структуру), необходимую для  планирования  операций, их выполнения, регистрации и анализа, несущих в себе технологический регламент и управленческий опыт. </w:t>
      </w:r>
    </w:p>
    <w:p w:rsidR="00E303AA" w:rsidRDefault="00E303AA">
      <w:pPr>
        <w:pStyle w:val="3"/>
      </w:pPr>
      <w:r>
        <w:t>Рассмотрим совершенствование учета малоценных и быстроизнашивающихся предметов при использовании ПК и комплексной системы автоматизации управления предприятием  «Галактика», которая имеет модульную структуру, модули, в свою очередь, объединены в функциональные контуры.</w:t>
      </w:r>
    </w:p>
    <w:p w:rsidR="00E303AA" w:rsidRDefault="00E303AA">
      <w:pPr>
        <w:pStyle w:val="3"/>
      </w:pPr>
      <w:r>
        <w:t>Модуль «Малоценные и быстроизнашивающиеся предметы» входит в контур бухгалтерского учета и предназначен для автоматизации малоценных и быстроизнашивающихся предметов, формирование и получение соответствующей бухгалтерской отчетности.</w:t>
      </w:r>
    </w:p>
    <w:p w:rsidR="00E303AA" w:rsidRDefault="00E303AA">
      <w:pPr>
        <w:pStyle w:val="3"/>
      </w:pPr>
      <w:r>
        <w:t>Основным средством работы с малоценными и быстроизнашивающимися предметами, являются карточки учета малоценных и быстроизнашивающихся предметов, которые объединены в каталог – картотеку.</w:t>
      </w:r>
    </w:p>
    <w:p w:rsidR="00E303AA" w:rsidRDefault="00E303AA">
      <w:pPr>
        <w:pStyle w:val="3"/>
      </w:pPr>
      <w:r>
        <w:t>Карточка может создаваться в ручную (после заполнения специальной формы) или автоматически (при переводе материальных ценностей в категорию малоценных и быстроизнашивающихся предметов). При необходимости средствами модуля можно создать запись и в карточке материальных ценностей, но приходные операции по ней следует выполнять в модуле «Материальные ценности».</w:t>
      </w:r>
    </w:p>
    <w:p w:rsidR="00E303AA" w:rsidRDefault="00E303AA">
      <w:pPr>
        <w:pStyle w:val="3"/>
      </w:pPr>
      <w:r>
        <w:t>Учет малоценных и быстроизнашивающихся предметов может вестись относительно подразделений (складов) и / или материально – ответственным лицам. В любой момент можно получить справку о наличии малоценных и быстроизнашивающихся предметов, учтенных по конкретным подразделениям или материально – ответственным лицам. Также реализованная возможность ведения личных карточек учета малоценных и быстроизнашивающихся предметов, выдаваемых персонально сотруднику, которые создаются на основе лицевых счетов работников предприятия.</w:t>
      </w:r>
    </w:p>
    <w:p w:rsidR="00E303AA" w:rsidRDefault="00E303AA">
      <w:pPr>
        <w:pStyle w:val="3"/>
      </w:pPr>
      <w:r>
        <w:t>В программе предусмотрено также формирование накладных на перемещение:</w:t>
      </w:r>
    </w:p>
    <w:p w:rsidR="00E303AA" w:rsidRDefault="006112F3">
      <w:pPr>
        <w:pStyle w:val="3"/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9" type="#_x0000_t13" style="position:absolute;left:0;text-align:left;margin-left:74.1pt;margin-top:5.7pt;width:15.6pt;height:5.3pt;z-index:251658240"/>
        </w:pict>
      </w:r>
      <w:r w:rsidR="00E303AA">
        <w:tab/>
        <w:t>Склад       малоценные и быстроизнашивающиеся предметы</w:t>
      </w:r>
    </w:p>
    <w:p w:rsidR="00E303AA" w:rsidRDefault="006112F3">
      <w:pPr>
        <w:pStyle w:val="3"/>
      </w:pPr>
      <w:r>
        <w:rPr>
          <w:noProof/>
          <w:sz w:val="20"/>
        </w:rPr>
        <w:pict>
          <v:shape id="_x0000_s1028" type="#_x0000_t13" style="position:absolute;left:0;text-align:left;margin-left:319.8pt;margin-top:6.55pt;width:15.6pt;height:5.3pt;z-index:251657216"/>
        </w:pict>
      </w:r>
      <w:r w:rsidR="00E303AA">
        <w:tab/>
        <w:t>Малоценные и быстроизнашивающиеся предметы        склад</w:t>
      </w:r>
    </w:p>
    <w:p w:rsidR="00E303AA" w:rsidRDefault="00E303AA">
      <w:pPr>
        <w:shd w:val="clear" w:color="auto" w:fill="FFFFFF"/>
        <w:tabs>
          <w:tab w:val="left" w:pos="8525"/>
        </w:tabs>
        <w:spacing w:line="360" w:lineRule="auto"/>
        <w:ind w:left="1644" w:right="10"/>
        <w:jc w:val="both"/>
        <w:rPr>
          <w:sz w:val="26"/>
        </w:rPr>
      </w:pPr>
      <w:r>
        <w:rPr>
          <w:sz w:val="26"/>
        </w:rPr>
        <w:t xml:space="preserve"> </w:t>
      </w:r>
    </w:p>
    <w:p w:rsidR="00E303AA" w:rsidRDefault="00E303AA">
      <w:pPr>
        <w:pStyle w:val="3"/>
      </w:pPr>
      <w:r>
        <w:t>Оформление документов на ввод малоценных и быстроизнашивающихся предметов в эксплуатацию, возврат из эксплуатации, внутреннее перемещение, ведомостей начисления износа, акт списания и на переоценку.</w:t>
      </w:r>
    </w:p>
    <w:p w:rsidR="00E303AA" w:rsidRDefault="00E303AA">
      <w:pPr>
        <w:tabs>
          <w:tab w:val="left" w:pos="2193"/>
        </w:tabs>
        <w:jc w:val="both"/>
        <w:rPr>
          <w:sz w:val="26"/>
        </w:rPr>
      </w:pPr>
      <w:r>
        <w:rPr>
          <w:sz w:val="26"/>
        </w:rPr>
        <w:t>Также предусмотрено выполнение следующих операций: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проверка наличия малоценных и быстроизнашивающихся предметов по разрезам;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регламентное начисления износа и списание малоценных и быстроизнашивающихся предметов;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объединение операций в документы.</w:t>
      </w:r>
    </w:p>
    <w:p w:rsidR="00E303AA" w:rsidRDefault="00E303AA">
      <w:pPr>
        <w:pStyle w:val="3"/>
      </w:pPr>
      <w:r>
        <w:t>При систематическом и правильном заполнении всей первичной документации в программе возможно автоматическое получение следующей отчетности: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Отчет о наличии малоценных и быстроизнашивающихся предметов;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Отчет о движении малоценных и быстроизнашивающихся предметов;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Отчет о наличии драгоценных металлов в малоценных и быстроизнашивающихся предметов;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Движение драгоценных металлов;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 xml:space="preserve"> - Инвентаризационная опись малоценных и быстроизнашивающихся предметов. 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  <w:r>
        <w:rPr>
          <w:sz w:val="26"/>
        </w:rPr>
        <w:t>В результате комплексной автоматизации предприятия наблюдается качественное улучшение процессов подготовки и принятия решений; уменьшение трудоемкости процессов обработки и использования данных; экономия условно – постоянных расходов за счет сокращения персонала; стандартизация бизнес – процессов во всех подразделениях предприятия; уменьшение зависимости от конкретных физических лиц, являющихся «держателями» информации или технологий обработки данных; использование незаметных (скрытых) для исполнителей технологий контроля выполняемой ими работы, не требующих предоставления справок и отчетов к определенной дате.</w:t>
      </w: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both"/>
        <w:rPr>
          <w:sz w:val="26"/>
        </w:rPr>
      </w:pPr>
    </w:p>
    <w:p w:rsidR="00E303AA" w:rsidRDefault="00E303AA">
      <w:pPr>
        <w:tabs>
          <w:tab w:val="left" w:pos="2193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Заключение.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  <w:szCs w:val="28"/>
        </w:rPr>
      </w:pPr>
      <w:r>
        <w:rPr>
          <w:sz w:val="26"/>
          <w:szCs w:val="28"/>
        </w:rPr>
        <w:t>Результаты проведенного исследования позволяют сделать выводы о том, что цель работы достигнута полностью, раскрыта существующая  система бухгалтерского учета и методология ведения учета малоценных и быстроизнашивающихся предметов на предприятии ОАО “Донецкгорнефтепродукт”:</w:t>
      </w:r>
    </w:p>
    <w:p w:rsidR="00E303AA" w:rsidRDefault="00E303AA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В ходе проведения исследования организации учета малоценных и быстроизнашивающихся предметов  были предложены изменение в организации работы бухгалтерского учета предприятия ОАО “Донцкгорнефтепродукт”, что позволит сделать систему более динамичной и повысить оперативность отражения в учете требований быстро меняющейся рыночной ситуации.</w:t>
      </w:r>
    </w:p>
    <w:p w:rsidR="00E303AA" w:rsidRDefault="00E303AA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>Задачи данной работы достигнуты полностью.</w:t>
      </w:r>
    </w:p>
    <w:p w:rsidR="00E303AA" w:rsidRDefault="00E303AA">
      <w:pPr>
        <w:spacing w:line="360" w:lineRule="auto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Автор данной работы ознакомился с основными нормативными материалами и  положениями по учету малоценных и быстроизнашивающихся предметов на предприятиях, проанализировал их выполнение на анализируемом предприятии. Отчетность, по отражению в бухгалтерском учете данного предприятия малоценных и быстроизнашивающихся предметов, признана достоверной, а также внесены конкретные предложения по  совершенствованию учета малоценных и быстроизнашивающихся предметов.</w:t>
      </w: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rPr>
          <w:sz w:val="26"/>
        </w:rPr>
      </w:pPr>
    </w:p>
    <w:p w:rsidR="00E303AA" w:rsidRDefault="00E303AA">
      <w:pPr>
        <w:jc w:val="center"/>
        <w:rPr>
          <w:sz w:val="26"/>
        </w:rPr>
      </w:pPr>
    </w:p>
    <w:p w:rsidR="00E303AA" w:rsidRDefault="00E303AA">
      <w:pPr>
        <w:jc w:val="center"/>
        <w:rPr>
          <w:sz w:val="26"/>
        </w:rPr>
      </w:pPr>
    </w:p>
    <w:p w:rsidR="00E303AA" w:rsidRDefault="00E303AA">
      <w:pPr>
        <w:jc w:val="center"/>
        <w:rPr>
          <w:sz w:val="26"/>
        </w:rPr>
      </w:pPr>
    </w:p>
    <w:p w:rsidR="00E303AA" w:rsidRDefault="00E303AA">
      <w:pPr>
        <w:jc w:val="center"/>
        <w:rPr>
          <w:sz w:val="26"/>
        </w:rPr>
      </w:pPr>
    </w:p>
    <w:p w:rsidR="00E303AA" w:rsidRDefault="00E303AA">
      <w:pPr>
        <w:jc w:val="center"/>
        <w:rPr>
          <w:sz w:val="26"/>
        </w:rPr>
      </w:pPr>
    </w:p>
    <w:p w:rsidR="00E303AA" w:rsidRDefault="00E303AA">
      <w:pPr>
        <w:jc w:val="center"/>
        <w:rPr>
          <w:sz w:val="26"/>
        </w:rPr>
      </w:pPr>
    </w:p>
    <w:p w:rsidR="00E303AA" w:rsidRDefault="00E303AA">
      <w:pPr>
        <w:jc w:val="center"/>
        <w:rPr>
          <w:b/>
          <w:bCs/>
          <w:i/>
          <w:iCs/>
          <w:sz w:val="28"/>
        </w:rPr>
      </w:pPr>
    </w:p>
    <w:p w:rsidR="00E303AA" w:rsidRDefault="00E303AA">
      <w:pPr>
        <w:tabs>
          <w:tab w:val="left" w:pos="2193"/>
        </w:tabs>
        <w:jc w:val="center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Список используемой литературы.</w:t>
      </w:r>
    </w:p>
    <w:p w:rsidR="00E303AA" w:rsidRDefault="00E303AA">
      <w:pPr>
        <w:shd w:val="clear" w:color="auto" w:fill="FFFFFF"/>
        <w:spacing w:line="360" w:lineRule="auto"/>
        <w:ind w:right="19" w:firstLine="562"/>
        <w:jc w:val="both"/>
        <w:rPr>
          <w:sz w:val="26"/>
        </w:rPr>
      </w:pPr>
    </w:p>
    <w:p w:rsidR="00E303AA" w:rsidRDefault="00E303AA">
      <w:pPr>
        <w:pStyle w:val="3"/>
        <w:numPr>
          <w:ilvl w:val="0"/>
          <w:numId w:val="4"/>
        </w:numPr>
      </w:pPr>
      <w:r>
        <w:t>«Бухгалтерский учет в производственных и торговых предприятиях 2000» Н.Н. Грабова, В.Н. Добровский, г. Киев «АСК» Экономика финансы право 2000г.</w:t>
      </w:r>
    </w:p>
    <w:p w:rsidR="00E303AA" w:rsidRDefault="00E303AA">
      <w:pPr>
        <w:numPr>
          <w:ilvl w:val="0"/>
          <w:numId w:val="4"/>
        </w:numPr>
        <w:shd w:val="clear" w:color="auto" w:fill="FFFFFF"/>
        <w:spacing w:line="360" w:lineRule="auto"/>
        <w:ind w:right="19"/>
        <w:jc w:val="both"/>
        <w:rPr>
          <w:sz w:val="26"/>
        </w:rPr>
      </w:pPr>
      <w:r>
        <w:rPr>
          <w:sz w:val="26"/>
        </w:rPr>
        <w:t>Текст документа №0145202/96</w:t>
      </w:r>
      <w:r>
        <w:rPr>
          <w:sz w:val="26"/>
          <w:lang w:val="en-US"/>
        </w:rPr>
        <w:t>V</w:t>
      </w:r>
      <w:r>
        <w:rPr>
          <w:sz w:val="26"/>
        </w:rPr>
        <w:t xml:space="preserve"> Министерства статистики Украины «Приказ» №145 от 22.05.96г. г.Киев</w:t>
      </w:r>
    </w:p>
    <w:p w:rsidR="00E303AA" w:rsidRDefault="00E303AA">
      <w:pPr>
        <w:numPr>
          <w:ilvl w:val="0"/>
          <w:numId w:val="4"/>
        </w:numPr>
        <w:shd w:val="clear" w:color="auto" w:fill="FFFFFF"/>
        <w:spacing w:line="360" w:lineRule="auto"/>
        <w:ind w:right="19"/>
        <w:jc w:val="both"/>
        <w:rPr>
          <w:sz w:val="26"/>
        </w:rPr>
      </w:pPr>
      <w:r>
        <w:rPr>
          <w:sz w:val="26"/>
        </w:rPr>
        <w:t>Журнал «Бухгалтерский учет и аудит» №11/99г. статья «Положение(стандарт) бухгалтерского учета №9 «Запасы»»</w:t>
      </w:r>
    </w:p>
    <w:p w:rsidR="00E303AA" w:rsidRDefault="00E303AA">
      <w:pPr>
        <w:numPr>
          <w:ilvl w:val="0"/>
          <w:numId w:val="4"/>
        </w:numPr>
        <w:shd w:val="clear" w:color="auto" w:fill="FFFFFF"/>
        <w:spacing w:line="360" w:lineRule="auto"/>
        <w:ind w:right="19"/>
        <w:jc w:val="both"/>
        <w:rPr>
          <w:sz w:val="26"/>
        </w:rPr>
      </w:pPr>
      <w:r>
        <w:rPr>
          <w:sz w:val="26"/>
        </w:rPr>
        <w:t>Газете «Бухгалтерия» №46/2000г. статья «Малоценка как зеркало бухгалтерской реформы», «МБП особенности переходного периода», «Налоговая малоценка»</w:t>
      </w:r>
    </w:p>
    <w:p w:rsidR="00E303AA" w:rsidRDefault="00E303AA">
      <w:pPr>
        <w:numPr>
          <w:ilvl w:val="0"/>
          <w:numId w:val="4"/>
        </w:numPr>
        <w:shd w:val="clear" w:color="auto" w:fill="FFFFFF"/>
        <w:spacing w:line="360" w:lineRule="auto"/>
        <w:ind w:right="19"/>
        <w:jc w:val="both"/>
        <w:rPr>
          <w:sz w:val="26"/>
        </w:rPr>
      </w:pPr>
      <w:r>
        <w:rPr>
          <w:sz w:val="26"/>
        </w:rPr>
        <w:t>Газете «Бухгалтерия» №20/2000г. статья «МБП: 11или 22», «Новый учет МБП»</w:t>
      </w:r>
    </w:p>
    <w:p w:rsidR="00E303AA" w:rsidRDefault="00E303AA">
      <w:pPr>
        <w:numPr>
          <w:ilvl w:val="0"/>
          <w:numId w:val="4"/>
        </w:numPr>
        <w:shd w:val="clear" w:color="auto" w:fill="FFFFFF"/>
        <w:spacing w:line="360" w:lineRule="auto"/>
        <w:ind w:right="19"/>
        <w:jc w:val="both"/>
        <w:rPr>
          <w:sz w:val="26"/>
        </w:rPr>
      </w:pPr>
      <w:r>
        <w:rPr>
          <w:sz w:val="26"/>
        </w:rPr>
        <w:t xml:space="preserve">Журнал «Налоги и бухгалтерский учет» текст закона ГНИ Украины о налогообложении прибыли предриятий. </w:t>
      </w:r>
      <w:bookmarkStart w:id="0" w:name="_GoBack"/>
      <w:bookmarkEnd w:id="0"/>
    </w:p>
    <w:sectPr w:rsidR="00E303AA">
      <w:footerReference w:type="default" r:id="rId9"/>
      <w:type w:val="continuous"/>
      <w:pgSz w:w="11909" w:h="16834" w:code="9"/>
      <w:pgMar w:top="1134" w:right="1134" w:bottom="1695" w:left="1701" w:header="0" w:footer="567" w:gutter="0"/>
      <w:cols w:space="60"/>
      <w:noEndnote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3AA" w:rsidRDefault="00E303AA">
      <w:r>
        <w:separator/>
      </w:r>
    </w:p>
  </w:endnote>
  <w:endnote w:type="continuationSeparator" w:id="0">
    <w:p w:rsidR="00E303AA" w:rsidRDefault="00E30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AA" w:rsidRDefault="00E303AA">
    <w:pPr>
      <w:pStyle w:val="a5"/>
      <w:framePr w:wrap="around" w:vAnchor="text" w:hAnchor="margin" w:xAlign="right" w:y="1"/>
      <w:rPr>
        <w:rStyle w:val="a6"/>
      </w:rPr>
    </w:pPr>
  </w:p>
  <w:p w:rsidR="00E303AA" w:rsidRDefault="00E303A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AA" w:rsidRDefault="00E303AA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19</w:t>
    </w:r>
  </w:p>
  <w:p w:rsidR="00E303AA" w:rsidRDefault="00E303AA">
    <w:pPr>
      <w:pStyle w:val="a5"/>
      <w:ind w:right="360"/>
      <w:rPr>
        <w:i/>
        <w:iCs/>
        <w:sz w:val="16"/>
      </w:rPr>
    </w:pPr>
    <w:r>
      <w:rPr>
        <w:i/>
        <w:iCs/>
        <w:sz w:val="16"/>
      </w:rPr>
      <w:t>Учет МБП на ОАО «Донецкгорнефтепродукт»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3AA" w:rsidRDefault="00E303AA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20</w:t>
    </w:r>
  </w:p>
  <w:p w:rsidR="00E303AA" w:rsidRDefault="00E303AA">
    <w:pPr>
      <w:pStyle w:val="a5"/>
      <w:ind w:right="360"/>
      <w:rPr>
        <w:i/>
        <w:iCs/>
        <w:sz w:val="16"/>
      </w:rPr>
    </w:pPr>
    <w:r>
      <w:rPr>
        <w:i/>
        <w:iCs/>
        <w:sz w:val="16"/>
      </w:rPr>
      <w:t>Учет МБП на ОАО «Донецкгорнефтепродукт»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3AA" w:rsidRDefault="00E303AA">
      <w:r>
        <w:separator/>
      </w:r>
    </w:p>
  </w:footnote>
  <w:footnote w:type="continuationSeparator" w:id="0">
    <w:p w:rsidR="00E303AA" w:rsidRDefault="00E30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7075"/>
    <w:multiLevelType w:val="hybridMultilevel"/>
    <w:tmpl w:val="FF54EDFA"/>
    <w:lvl w:ilvl="0" w:tplc="1BC6DCCC">
      <w:start w:val="21"/>
      <w:numFmt w:val="bullet"/>
      <w:lvlText w:val="-"/>
      <w:lvlJc w:val="left"/>
      <w:pPr>
        <w:tabs>
          <w:tab w:val="num" w:pos="1642"/>
        </w:tabs>
        <w:ind w:left="1642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2362"/>
        </w:tabs>
        <w:ind w:left="236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2"/>
        </w:tabs>
        <w:ind w:left="3082" w:hanging="360"/>
      </w:pPr>
      <w:rPr>
        <w:rFonts w:ascii="Wingdings" w:hAnsi="Wingdings" w:hint="default"/>
      </w:rPr>
    </w:lvl>
    <w:lvl w:ilvl="3" w:tplc="485C6EEA">
      <w:start w:val="21"/>
      <w:numFmt w:val="bullet"/>
      <w:lvlText w:val=""/>
      <w:lvlJc w:val="left"/>
      <w:pPr>
        <w:tabs>
          <w:tab w:val="num" w:pos="2004"/>
        </w:tabs>
        <w:ind w:left="1928" w:hanging="284"/>
      </w:pPr>
      <w:rPr>
        <w:rFonts w:ascii="Symbol" w:hAnsi="Symbol" w:hint="default"/>
        <w:sz w:val="18"/>
      </w:rPr>
    </w:lvl>
    <w:lvl w:ilvl="4" w:tplc="04190003" w:tentative="1">
      <w:start w:val="1"/>
      <w:numFmt w:val="bullet"/>
      <w:lvlText w:val="o"/>
      <w:lvlJc w:val="left"/>
      <w:pPr>
        <w:tabs>
          <w:tab w:val="num" w:pos="4522"/>
        </w:tabs>
        <w:ind w:left="452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2"/>
        </w:tabs>
        <w:ind w:left="52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2"/>
        </w:tabs>
        <w:ind w:left="59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2"/>
        </w:tabs>
        <w:ind w:left="668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2"/>
        </w:tabs>
        <w:ind w:left="7402" w:hanging="360"/>
      </w:pPr>
      <w:rPr>
        <w:rFonts w:ascii="Wingdings" w:hAnsi="Wingdings" w:hint="default"/>
      </w:rPr>
    </w:lvl>
  </w:abstractNum>
  <w:abstractNum w:abstractNumId="1">
    <w:nsid w:val="25347566"/>
    <w:multiLevelType w:val="hybridMultilevel"/>
    <w:tmpl w:val="1688CA16"/>
    <w:lvl w:ilvl="0" w:tplc="04190011">
      <w:start w:val="1"/>
      <w:numFmt w:val="decimal"/>
      <w:lvlText w:val="%1)"/>
      <w:lvlJc w:val="left"/>
      <w:pPr>
        <w:tabs>
          <w:tab w:val="num" w:pos="1387"/>
        </w:tabs>
        <w:ind w:left="13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07"/>
        </w:tabs>
        <w:ind w:left="21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7"/>
        </w:tabs>
        <w:ind w:left="28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7"/>
        </w:tabs>
        <w:ind w:left="35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7"/>
        </w:tabs>
        <w:ind w:left="42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7"/>
        </w:tabs>
        <w:ind w:left="49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7"/>
        </w:tabs>
        <w:ind w:left="57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7"/>
        </w:tabs>
        <w:ind w:left="64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7"/>
        </w:tabs>
        <w:ind w:left="7147" w:hanging="180"/>
      </w:pPr>
    </w:lvl>
  </w:abstractNum>
  <w:abstractNum w:abstractNumId="2">
    <w:nsid w:val="3C107BA6"/>
    <w:multiLevelType w:val="hybridMultilevel"/>
    <w:tmpl w:val="404C2EEA"/>
    <w:lvl w:ilvl="0" w:tplc="CBB0C92C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3">
    <w:nsid w:val="506272EF"/>
    <w:multiLevelType w:val="hybridMultilevel"/>
    <w:tmpl w:val="C4326A20"/>
    <w:lvl w:ilvl="0" w:tplc="5D446B5A">
      <w:start w:val="1"/>
      <w:numFmt w:val="decimal"/>
      <w:lvlText w:val="%1."/>
      <w:lvlJc w:val="left"/>
      <w:pPr>
        <w:tabs>
          <w:tab w:val="num" w:pos="1477"/>
        </w:tabs>
        <w:ind w:left="1477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autoHyphenation/>
  <w:hyphenationZone w:val="357"/>
  <w:drawingGridHorizontalSpacing w:val="78"/>
  <w:drawingGridVerticalSpacing w:val="106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FBC"/>
    <w:rsid w:val="00273EE9"/>
    <w:rsid w:val="006112F3"/>
    <w:rsid w:val="00937FBC"/>
    <w:rsid w:val="00E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6DC54505-E64E-4296-9858-2A4C0AD9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shd w:val="clear" w:color="auto" w:fill="FFFFFF"/>
      <w:spacing w:line="446" w:lineRule="exact"/>
      <w:ind w:left="322" w:right="104" w:hanging="322"/>
      <w:outlineLvl w:val="0"/>
    </w:pPr>
    <w:rPr>
      <w:color w:val="000000"/>
      <w:spacing w:val="-17"/>
      <w:sz w:val="28"/>
      <w:szCs w:val="28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100" w:beforeAutospacing="1" w:line="446" w:lineRule="exact"/>
      <w:ind w:left="391"/>
      <w:outlineLvl w:val="1"/>
    </w:pPr>
    <w:rPr>
      <w:color w:val="000000"/>
      <w:spacing w:val="-1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hd w:val="clear" w:color="auto" w:fill="FFFFFF"/>
      <w:spacing w:before="456" w:after="523" w:line="442" w:lineRule="exact"/>
      <w:ind w:left="624" w:firstLine="43"/>
      <w:jc w:val="center"/>
    </w:pPr>
    <w:rPr>
      <w:b/>
      <w:bCs/>
      <w:i/>
      <w:iCs/>
      <w:color w:val="000000"/>
      <w:spacing w:val="-6"/>
      <w:sz w:val="26"/>
      <w:szCs w:val="26"/>
    </w:rPr>
  </w:style>
  <w:style w:type="paragraph" w:styleId="20">
    <w:name w:val="Body Text Indent 2"/>
    <w:basedOn w:val="a"/>
    <w:semiHidden/>
    <w:pPr>
      <w:shd w:val="clear" w:color="auto" w:fill="FFFFFF"/>
      <w:spacing w:before="586" w:line="293" w:lineRule="exact"/>
      <w:ind w:left="5"/>
      <w:jc w:val="both"/>
    </w:pPr>
    <w:rPr>
      <w:color w:val="000000"/>
      <w:spacing w:val="-15"/>
      <w:sz w:val="26"/>
      <w:szCs w:val="28"/>
    </w:rPr>
  </w:style>
  <w:style w:type="paragraph" w:styleId="3">
    <w:name w:val="Body Text Indent 3"/>
    <w:basedOn w:val="a"/>
    <w:semiHidden/>
    <w:pPr>
      <w:shd w:val="clear" w:color="auto" w:fill="FFFFFF"/>
      <w:spacing w:line="360" w:lineRule="auto"/>
      <w:ind w:right="19" w:firstLine="562"/>
      <w:jc w:val="both"/>
    </w:pPr>
    <w:rPr>
      <w:sz w:val="26"/>
    </w:rPr>
  </w:style>
  <w:style w:type="paragraph" w:styleId="a4">
    <w:name w:val="Block Text"/>
    <w:basedOn w:val="a"/>
    <w:semiHidden/>
    <w:pPr>
      <w:shd w:val="clear" w:color="auto" w:fill="FFFFFF"/>
      <w:spacing w:before="5" w:line="360" w:lineRule="auto"/>
      <w:ind w:left="5" w:right="5" w:firstLine="552"/>
      <w:jc w:val="both"/>
    </w:pPr>
    <w:rPr>
      <w:sz w:val="26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6614</Words>
  <Characters>37701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ДГНП</Company>
  <LinksUpToDate>false</LinksUpToDate>
  <CharactersWithSpaces>44227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Артур</dc:creator>
  <cp:keywords/>
  <dc:description/>
  <cp:lastModifiedBy>Irina</cp:lastModifiedBy>
  <cp:revision>2</cp:revision>
  <cp:lastPrinted>2001-03-11T10:39:00Z</cp:lastPrinted>
  <dcterms:created xsi:type="dcterms:W3CDTF">2014-09-07T10:08:00Z</dcterms:created>
  <dcterms:modified xsi:type="dcterms:W3CDTF">2014-09-07T10:08:00Z</dcterms:modified>
</cp:coreProperties>
</file>