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2B" w:rsidRPr="005865FD" w:rsidRDefault="0071662B" w:rsidP="0071662B">
      <w:pPr>
        <w:spacing w:before="120"/>
        <w:jc w:val="center"/>
        <w:rPr>
          <w:b/>
          <w:bCs/>
          <w:sz w:val="32"/>
          <w:szCs w:val="32"/>
        </w:rPr>
      </w:pPr>
      <w:r w:rsidRPr="005865FD">
        <w:rPr>
          <w:b/>
          <w:bCs/>
          <w:sz w:val="32"/>
          <w:szCs w:val="32"/>
        </w:rPr>
        <w:t>Учет операций, связанных с арестом, удержанием, конфискацией имущества предприятия</w:t>
      </w:r>
    </w:p>
    <w:p w:rsidR="0071662B" w:rsidRPr="005865FD" w:rsidRDefault="0071662B" w:rsidP="0071662B">
      <w:pPr>
        <w:spacing w:before="120"/>
        <w:jc w:val="center"/>
        <w:rPr>
          <w:b/>
          <w:bCs/>
          <w:sz w:val="28"/>
          <w:szCs w:val="28"/>
        </w:rPr>
      </w:pPr>
      <w:r w:rsidRPr="005865FD">
        <w:rPr>
          <w:b/>
          <w:bCs/>
          <w:sz w:val="28"/>
          <w:szCs w:val="28"/>
        </w:rPr>
        <w:t>Введение</w:t>
      </w:r>
    </w:p>
    <w:p w:rsidR="0071662B" w:rsidRPr="005865FD" w:rsidRDefault="0071662B" w:rsidP="0071662B">
      <w:pPr>
        <w:spacing w:before="120"/>
        <w:ind w:firstLine="567"/>
        <w:jc w:val="both"/>
      </w:pPr>
      <w:r w:rsidRPr="005865FD">
        <w:t>В соответствии со ст.209 ГК РФ собственнику принадлежат права владения, пользования и распоряжения имуществом. Из них владение предполагает фактическое обладание имуществом; пользование - извлечение из имущества той выгоды, для которой оно предназначено; распоряжение - определение юридического статуса имущества, а именно: его продажа, дарение, сдача в аренду и т.п.</w:t>
      </w:r>
    </w:p>
    <w:p w:rsidR="0071662B" w:rsidRPr="005865FD" w:rsidRDefault="0071662B" w:rsidP="0071662B">
      <w:pPr>
        <w:spacing w:before="120"/>
        <w:ind w:firstLine="567"/>
        <w:jc w:val="both"/>
      </w:pPr>
      <w:r w:rsidRPr="005865FD">
        <w:t>Право частной собственности охраняется законом и включается в состав гражданских прав, ограничение которых возможно только на основании федерального закона и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1662B" w:rsidRPr="005865FD" w:rsidRDefault="0071662B" w:rsidP="0071662B">
      <w:pPr>
        <w:spacing w:before="120"/>
        <w:ind w:firstLine="567"/>
        <w:jc w:val="both"/>
      </w:pPr>
      <w:r w:rsidRPr="005865FD">
        <w:t>Изучение действующего законодательства показывает, что существующие возможности ограничения прав собственности юридических лиц можно подразделить на две большие группы. Это частичное ограничение и полное принудительное прекращение права собственности в случаях, предусмотренных соответствующими нормативными документами.</w:t>
      </w:r>
    </w:p>
    <w:p w:rsidR="0071662B" w:rsidRDefault="0071662B" w:rsidP="0071662B">
      <w:pPr>
        <w:spacing w:before="120"/>
        <w:ind w:firstLine="567"/>
        <w:jc w:val="both"/>
      </w:pPr>
      <w:r w:rsidRPr="005865FD">
        <w:t>Ограничение права собственника на владение, пользование и распоряжение принадлежащим ему имуществом может быть осуществлено следующими правомерными действиями: удержанием и арестом. В своей основе эти юридические институты имеют схожее основание возникновения - невыполнение одной стороной взятых на себя обязательств, однако их принципиальным отличием являет тот факт, что удержание может проводиться любым субъектом права, а арест - только специально указанными в законе государственными органами. Признайся сразу, что ты взял работу из Сети.</w:t>
      </w:r>
    </w:p>
    <w:p w:rsidR="0071662B" w:rsidRPr="005865FD" w:rsidRDefault="0071662B" w:rsidP="0071662B">
      <w:pPr>
        <w:spacing w:before="120"/>
        <w:jc w:val="center"/>
        <w:rPr>
          <w:b/>
          <w:bCs/>
          <w:sz w:val="28"/>
          <w:szCs w:val="28"/>
        </w:rPr>
      </w:pPr>
      <w:r w:rsidRPr="005865FD">
        <w:rPr>
          <w:b/>
          <w:bCs/>
          <w:sz w:val="28"/>
          <w:szCs w:val="28"/>
        </w:rPr>
        <w:t>Удержание</w:t>
      </w:r>
    </w:p>
    <w:p w:rsidR="0071662B" w:rsidRPr="005865FD" w:rsidRDefault="0071662B" w:rsidP="0071662B">
      <w:pPr>
        <w:spacing w:before="120"/>
        <w:ind w:firstLine="567"/>
        <w:jc w:val="both"/>
      </w:pPr>
      <w:r w:rsidRPr="005865FD">
        <w:t>Удержание - один из способов обеспечения исполнения обязательств (ст.ст.329, 359, 360 ГК РФ). Общим основанием для удержания является неисполнение должником в срок обязательства по оплате предмета удержания или возмещению кредитору связанных с этим предметом издержек и других убытков. Кредитор, у которого находится вещь, подлежащая передаче должнику или лицу, указанному должником, имеет право удерживать эту вещь до тех пор, пока не будет исполнено обязательство должника по оплате этой вещи или возмещению кредитору связанных с ней издержек и других убытков.</w:t>
      </w:r>
    </w:p>
    <w:p w:rsidR="0071662B" w:rsidRPr="005865FD" w:rsidRDefault="0071662B" w:rsidP="0071662B">
      <w:pPr>
        <w:spacing w:before="120"/>
        <w:ind w:firstLine="567"/>
        <w:jc w:val="both"/>
      </w:pPr>
      <w:r w:rsidRPr="005865FD">
        <w:t>Для юридических лиц существенным является то, что если стороны нарушенного обязательства действуют как предприниматели, то удержание может быть использовано для обеспечения любого обязательства, в том числе и не связанного с оплатой вещи или возмещением убытков. В части отдельных видов хозяйственных договоров право удержания предусмотрено специальными статьями ГК РФ. Так, по договору комиссии это п.2 ст.996 ГК РФ, перевозки - п.4 ст.790 ГК РФ, подряда - ст.712 ГК РФ.</w:t>
      </w:r>
    </w:p>
    <w:p w:rsidR="0071662B" w:rsidRPr="005865FD" w:rsidRDefault="0071662B" w:rsidP="0071662B">
      <w:pPr>
        <w:spacing w:before="120"/>
        <w:ind w:firstLine="567"/>
        <w:jc w:val="both"/>
      </w:pPr>
      <w:r w:rsidRPr="005865FD">
        <w:t>Общие нормы, определяющие удержание (ст.359 ГК РФ), носят диспозитивный характер, то есть применяются, если договором не предусмотрено иное. Это значительно упрощает практическое использование удержания, не требующего заключения специальных соглашений между кредитором и должником, в отличие, например, от залога, который возникает в силу отдельного договора или закона. В части же удержания, напротив, дополнительно может быть оговорено его исключение или сужение.</w:t>
      </w:r>
    </w:p>
    <w:p w:rsidR="0071662B" w:rsidRPr="005865FD" w:rsidRDefault="0071662B" w:rsidP="0071662B">
      <w:pPr>
        <w:spacing w:before="120"/>
        <w:ind w:firstLine="567"/>
        <w:jc w:val="both"/>
      </w:pPr>
      <w:r w:rsidRPr="005865FD">
        <w:t>Использование удержания возможно относительно любой не изъятой из оборота вещи, включая деньги. Кредитор может удерживать находящуюся у него вещь и в том случае, если уже после того, как эта вещь поступила во владение кредитора, права на нее были приобретены третьим лицом.</w:t>
      </w:r>
    </w:p>
    <w:p w:rsidR="0071662B" w:rsidRPr="005865FD" w:rsidRDefault="0071662B" w:rsidP="0071662B">
      <w:pPr>
        <w:spacing w:before="120"/>
        <w:ind w:firstLine="567"/>
        <w:jc w:val="both"/>
      </w:pPr>
      <w:r w:rsidRPr="005865FD">
        <w:t>Определяя последствия факта удержания с точки зрения бухгалтерского учета и налогообложения, следует иметь в виду, что удержание является именно ограничением права собственности и не влечет за собой его перехода. Следовательно, удерживаемые вещи продолжают числиться в бухгалтерском учете организации-собственника, при этом для обеспечения полной и достоверной информации о состоянии имущества целесообразно удерживаемые активы выделить на отдельные субсчета к соответствующим синтетическим счетам. Должник отражает стоимость удерживаемого имущества на забалансовом счете 009 "Обеспечения обязательств и платежей выданные".</w:t>
      </w:r>
    </w:p>
    <w:p w:rsidR="0071662B" w:rsidRPr="005865FD" w:rsidRDefault="0071662B" w:rsidP="0071662B">
      <w:pPr>
        <w:spacing w:before="120"/>
        <w:ind w:firstLine="567"/>
        <w:jc w:val="both"/>
      </w:pPr>
      <w:r w:rsidRPr="005865FD">
        <w:t>Что касается кредитора, то в его учете удерживаемые ценности могут быть приняты на забалансовый учет, для которого может использоваться счет 008 "Обеспечения обязательств и платежей полученные".</w:t>
      </w:r>
    </w:p>
    <w:p w:rsidR="0071662B" w:rsidRPr="005865FD" w:rsidRDefault="0071662B" w:rsidP="0071662B">
      <w:pPr>
        <w:spacing w:before="120"/>
        <w:ind w:firstLine="567"/>
        <w:jc w:val="both"/>
      </w:pPr>
      <w:r w:rsidRPr="005865FD">
        <w:t>Хоть прочти, что украл, а то опозоришься выступая.</w:t>
      </w:r>
    </w:p>
    <w:p w:rsidR="0071662B" w:rsidRPr="005865FD" w:rsidRDefault="0071662B" w:rsidP="0071662B">
      <w:pPr>
        <w:spacing w:before="120"/>
        <w:ind w:firstLine="567"/>
        <w:jc w:val="both"/>
      </w:pPr>
      <w:r w:rsidRPr="005865FD">
        <w:t>Пример 1. ООО "Сигма" заключило с ООО "РЕМ" договор на ремонт принадлежащего ООО "Сигма" производственного оборудования первоначальной стоимостью 350 000 руб. (сумма накопленной амортизации - 50 000 руб.), которое на время выполнения работ передавалось ООО "РЕМ". Стоимость передаваемого оборудования сторонами определена в 300 000 руб. Стоимость ремонтных работ составила 120 000 руб. (в том числе НДС 20% - 20 000 руб.). Ремонтные работы после их окончания не оплачены в срок. На основании этого ООО "РЕМ" удерживает у себя полученное оборудование до погашения долга.</w:t>
      </w:r>
    </w:p>
    <w:p w:rsidR="0071662B" w:rsidRPr="005865FD" w:rsidRDefault="0071662B" w:rsidP="0071662B">
      <w:pPr>
        <w:spacing w:before="120"/>
        <w:ind w:firstLine="567"/>
        <w:jc w:val="both"/>
      </w:pPr>
      <w:r w:rsidRPr="005865FD">
        <w:t>При получении извещения о факте удержания в бухгалтерском учете ООО "Сигма" сделаны следующие записи:</w:t>
      </w:r>
    </w:p>
    <w:p w:rsidR="0071662B" w:rsidRPr="005865FD" w:rsidRDefault="0071662B" w:rsidP="0071662B">
      <w:pPr>
        <w:spacing w:before="120"/>
        <w:ind w:firstLine="567"/>
        <w:jc w:val="both"/>
      </w:pPr>
      <w:r w:rsidRPr="005865FD">
        <w:t>Д-т сч. 01 "Основные средства", субсч. "Основные средства, удерживаемые кредитором",</w:t>
      </w:r>
    </w:p>
    <w:p w:rsidR="0071662B" w:rsidRPr="005865FD" w:rsidRDefault="0071662B" w:rsidP="0071662B">
      <w:pPr>
        <w:spacing w:before="120"/>
        <w:ind w:firstLine="567"/>
        <w:jc w:val="both"/>
      </w:pPr>
      <w:r w:rsidRPr="005865FD">
        <w:t>К-т сч. 01 "Основные средства", субсч. "Основные средства, находящиеся в распоряжении организации"</w:t>
      </w:r>
    </w:p>
    <w:p w:rsidR="0071662B" w:rsidRPr="005865FD" w:rsidRDefault="0071662B" w:rsidP="0071662B">
      <w:pPr>
        <w:spacing w:before="120"/>
        <w:ind w:firstLine="567"/>
        <w:jc w:val="both"/>
      </w:pPr>
      <w:r w:rsidRPr="005865FD">
        <w:t>350 000 руб.</w:t>
      </w:r>
    </w:p>
    <w:p w:rsidR="0071662B" w:rsidRPr="005865FD" w:rsidRDefault="0071662B" w:rsidP="0071662B">
      <w:pPr>
        <w:spacing w:before="120"/>
        <w:ind w:firstLine="567"/>
        <w:jc w:val="both"/>
      </w:pPr>
      <w:r w:rsidRPr="005865FD">
        <w:t>оборудование удерживается кредитором;</w:t>
      </w:r>
    </w:p>
    <w:p w:rsidR="0071662B" w:rsidRPr="005865FD" w:rsidRDefault="0071662B" w:rsidP="0071662B">
      <w:pPr>
        <w:spacing w:before="120"/>
        <w:ind w:firstLine="567"/>
        <w:jc w:val="both"/>
      </w:pPr>
      <w:r w:rsidRPr="005865FD">
        <w:t>Д-т сч. 02 "Амортизация основных средств", субсч. "Амортизация основных средств, находящихся в распоряжении организации",</w:t>
      </w:r>
    </w:p>
    <w:p w:rsidR="0071662B" w:rsidRPr="005865FD" w:rsidRDefault="0071662B" w:rsidP="0071662B">
      <w:pPr>
        <w:spacing w:before="120"/>
        <w:ind w:firstLine="567"/>
        <w:jc w:val="both"/>
      </w:pPr>
      <w:r w:rsidRPr="005865FD">
        <w:t>К-т сч. 02 "Амортизация основных средств", субсч. "Амортизация основных средств, удерживаемых кредитором"</w:t>
      </w:r>
    </w:p>
    <w:p w:rsidR="0071662B" w:rsidRPr="005865FD" w:rsidRDefault="0071662B" w:rsidP="0071662B">
      <w:pPr>
        <w:spacing w:before="120"/>
        <w:ind w:firstLine="567"/>
        <w:jc w:val="both"/>
      </w:pPr>
      <w:r w:rsidRPr="005865FD">
        <w:t>50 000 руб.</w:t>
      </w:r>
    </w:p>
    <w:p w:rsidR="0071662B" w:rsidRPr="005865FD" w:rsidRDefault="0071662B" w:rsidP="0071662B">
      <w:pPr>
        <w:spacing w:before="120"/>
        <w:ind w:firstLine="567"/>
        <w:jc w:val="both"/>
      </w:pPr>
      <w:r w:rsidRPr="005865FD">
        <w:t>отражена сумма амортизации по удерживаемому имуществу;</w:t>
      </w:r>
    </w:p>
    <w:p w:rsidR="0071662B" w:rsidRPr="005865FD" w:rsidRDefault="0071662B" w:rsidP="0071662B">
      <w:pPr>
        <w:spacing w:before="120"/>
        <w:ind w:firstLine="567"/>
        <w:jc w:val="both"/>
      </w:pPr>
      <w:r w:rsidRPr="005865FD">
        <w:t>Д-т сч. 009 "Обеспечения обязательств и платежей выданные"</w:t>
      </w:r>
    </w:p>
    <w:p w:rsidR="0071662B" w:rsidRPr="005865FD" w:rsidRDefault="0071662B" w:rsidP="0071662B">
      <w:pPr>
        <w:spacing w:before="120"/>
        <w:ind w:firstLine="567"/>
        <w:jc w:val="both"/>
      </w:pPr>
      <w:r w:rsidRPr="005865FD">
        <w:t>300 000 руб.</w:t>
      </w:r>
    </w:p>
    <w:p w:rsidR="0071662B" w:rsidRPr="005865FD" w:rsidRDefault="0071662B" w:rsidP="0071662B">
      <w:pPr>
        <w:spacing w:before="120"/>
        <w:ind w:firstLine="567"/>
        <w:jc w:val="both"/>
      </w:pPr>
      <w:r w:rsidRPr="005865FD">
        <w:t>отражено выданное обеспечение.</w:t>
      </w:r>
    </w:p>
    <w:p w:rsidR="0071662B" w:rsidRPr="005865FD" w:rsidRDefault="0071662B" w:rsidP="0071662B">
      <w:pPr>
        <w:spacing w:before="120"/>
        <w:ind w:firstLine="567"/>
        <w:jc w:val="both"/>
      </w:pPr>
      <w:r w:rsidRPr="005865FD">
        <w:t>При применении удержания в бухгалтерском учете ООО "РЕМ" сделаны следующие записи:</w:t>
      </w:r>
    </w:p>
    <w:p w:rsidR="0071662B" w:rsidRPr="005865FD" w:rsidRDefault="0071662B" w:rsidP="0071662B">
      <w:pPr>
        <w:spacing w:before="120"/>
        <w:ind w:firstLine="567"/>
        <w:jc w:val="both"/>
      </w:pPr>
      <w:r w:rsidRPr="005865FD">
        <w:t>К-т сч. 002 "Товарно-материальные ценности, принятые на ответственное хранение", субсч. "Оборудование, принятое в ремонт"</w:t>
      </w:r>
    </w:p>
    <w:p w:rsidR="0071662B" w:rsidRPr="005865FD" w:rsidRDefault="0071662B" w:rsidP="0071662B">
      <w:pPr>
        <w:spacing w:before="120"/>
        <w:ind w:firstLine="567"/>
        <w:jc w:val="both"/>
      </w:pPr>
      <w:r w:rsidRPr="005865FD">
        <w:t>300 000 руб.</w:t>
      </w:r>
    </w:p>
    <w:p w:rsidR="0071662B" w:rsidRPr="005865FD" w:rsidRDefault="0071662B" w:rsidP="0071662B">
      <w:pPr>
        <w:spacing w:before="120"/>
        <w:ind w:firstLine="567"/>
        <w:jc w:val="both"/>
      </w:pPr>
      <w:r w:rsidRPr="005865FD">
        <w:t>отражено отремонтированное оборудование;</w:t>
      </w:r>
    </w:p>
    <w:p w:rsidR="0071662B" w:rsidRPr="005865FD" w:rsidRDefault="0071662B" w:rsidP="0071662B">
      <w:pPr>
        <w:spacing w:before="120"/>
        <w:ind w:firstLine="567"/>
        <w:jc w:val="both"/>
      </w:pPr>
      <w:r w:rsidRPr="005865FD">
        <w:t>Д-т сч. 008 "Обеспечения обязательств и платежей полученные"</w:t>
      </w:r>
    </w:p>
    <w:p w:rsidR="0071662B" w:rsidRPr="005865FD" w:rsidRDefault="0071662B" w:rsidP="0071662B">
      <w:pPr>
        <w:spacing w:before="120"/>
        <w:ind w:firstLine="567"/>
        <w:jc w:val="both"/>
      </w:pPr>
      <w:r w:rsidRPr="005865FD">
        <w:t>300 000 руб.</w:t>
      </w:r>
    </w:p>
    <w:p w:rsidR="0071662B" w:rsidRPr="005865FD" w:rsidRDefault="0071662B" w:rsidP="0071662B">
      <w:pPr>
        <w:spacing w:before="120"/>
        <w:ind w:firstLine="567"/>
        <w:jc w:val="both"/>
      </w:pPr>
      <w:r w:rsidRPr="005865FD">
        <w:t>отражено удержание отремонтированного имущества.</w:t>
      </w:r>
    </w:p>
    <w:p w:rsidR="0071662B" w:rsidRPr="005865FD" w:rsidRDefault="0071662B" w:rsidP="0071662B">
      <w:pPr>
        <w:spacing w:before="120"/>
        <w:ind w:firstLine="567"/>
        <w:jc w:val="both"/>
      </w:pPr>
      <w:r w:rsidRPr="005865FD">
        <w:t>После погашения долга оборудование было возвращено ООО "Сигма". Это отражено в бухгалтерском учете ООО "Сигма" записями:</w:t>
      </w:r>
    </w:p>
    <w:p w:rsidR="0071662B" w:rsidRPr="005865FD" w:rsidRDefault="0071662B" w:rsidP="0071662B">
      <w:pPr>
        <w:spacing w:before="120"/>
        <w:ind w:firstLine="567"/>
        <w:jc w:val="both"/>
      </w:pPr>
      <w:r w:rsidRPr="005865FD">
        <w:t>Д-т сч. 01 "Основные средства", субсч. "Основные средства, находящиеся в распоряжении организации",</w:t>
      </w:r>
    </w:p>
    <w:p w:rsidR="0071662B" w:rsidRPr="005865FD" w:rsidRDefault="0071662B" w:rsidP="0071662B">
      <w:pPr>
        <w:spacing w:before="120"/>
        <w:ind w:firstLine="567"/>
        <w:jc w:val="both"/>
      </w:pPr>
      <w:r w:rsidRPr="005865FD">
        <w:t>К-т сч. 01 "Основные средства", субсч. "Основные средства, удерживаемые кредитором"</w:t>
      </w:r>
    </w:p>
    <w:p w:rsidR="0071662B" w:rsidRPr="005865FD" w:rsidRDefault="0071662B" w:rsidP="0071662B">
      <w:pPr>
        <w:spacing w:before="120"/>
        <w:ind w:firstLine="567"/>
        <w:jc w:val="both"/>
      </w:pPr>
      <w:r w:rsidRPr="005865FD">
        <w:t>350 000 руб.</w:t>
      </w:r>
    </w:p>
    <w:p w:rsidR="0071662B" w:rsidRPr="005865FD" w:rsidRDefault="0071662B" w:rsidP="0071662B">
      <w:pPr>
        <w:spacing w:before="120"/>
        <w:ind w:firstLine="567"/>
        <w:jc w:val="both"/>
      </w:pPr>
      <w:r w:rsidRPr="005865FD">
        <w:t>оборудование возвращено кредитором;</w:t>
      </w:r>
    </w:p>
    <w:p w:rsidR="0071662B" w:rsidRPr="005865FD" w:rsidRDefault="0071662B" w:rsidP="0071662B">
      <w:pPr>
        <w:spacing w:before="120"/>
        <w:ind w:firstLine="567"/>
        <w:jc w:val="both"/>
      </w:pPr>
      <w:r w:rsidRPr="005865FD">
        <w:t>Д-т сч. 02 "Амортизация основных средств", субсч. "Амортизация основных средств, удерживаемых кредитором",</w:t>
      </w:r>
    </w:p>
    <w:p w:rsidR="0071662B" w:rsidRPr="005865FD" w:rsidRDefault="0071662B" w:rsidP="0071662B">
      <w:pPr>
        <w:spacing w:before="120"/>
        <w:ind w:firstLine="567"/>
        <w:jc w:val="both"/>
      </w:pPr>
      <w:r w:rsidRPr="005865FD">
        <w:t>К-т сч. 02 "Амортизация основных средств", субсч. "Амортизация основных средств, находящихся в распоряжении организации"</w:t>
      </w:r>
    </w:p>
    <w:p w:rsidR="0071662B" w:rsidRPr="005865FD" w:rsidRDefault="0071662B" w:rsidP="0071662B">
      <w:pPr>
        <w:spacing w:before="120"/>
        <w:ind w:firstLine="567"/>
        <w:jc w:val="both"/>
      </w:pPr>
      <w:r w:rsidRPr="005865FD">
        <w:t>50 000 руб.</w:t>
      </w:r>
    </w:p>
    <w:p w:rsidR="0071662B" w:rsidRPr="005865FD" w:rsidRDefault="0071662B" w:rsidP="0071662B">
      <w:pPr>
        <w:spacing w:before="120"/>
        <w:ind w:firstLine="567"/>
        <w:jc w:val="both"/>
      </w:pPr>
      <w:r w:rsidRPr="005865FD">
        <w:t>отражена сумма амортизации по возвращенному оборудованию;</w:t>
      </w:r>
    </w:p>
    <w:p w:rsidR="0071662B" w:rsidRPr="005865FD" w:rsidRDefault="0071662B" w:rsidP="0071662B">
      <w:pPr>
        <w:spacing w:before="120"/>
        <w:ind w:firstLine="567"/>
        <w:jc w:val="both"/>
      </w:pPr>
      <w:r w:rsidRPr="005865FD">
        <w:t>К-т сч. 009 "Обеспечения обязательств и платежей выданные"</w:t>
      </w:r>
    </w:p>
    <w:p w:rsidR="0071662B" w:rsidRPr="005865FD" w:rsidRDefault="0071662B" w:rsidP="0071662B">
      <w:pPr>
        <w:spacing w:before="120"/>
        <w:ind w:firstLine="567"/>
        <w:jc w:val="both"/>
      </w:pPr>
      <w:r w:rsidRPr="005865FD">
        <w:t>300 000 руб.</w:t>
      </w:r>
    </w:p>
    <w:p w:rsidR="0071662B" w:rsidRPr="005865FD" w:rsidRDefault="0071662B" w:rsidP="0071662B">
      <w:pPr>
        <w:spacing w:before="120"/>
        <w:ind w:firstLine="567"/>
        <w:jc w:val="both"/>
      </w:pPr>
      <w:r w:rsidRPr="005865FD">
        <w:t>оборудование, удержанное в обеспечение обязательств, возвращено.</w:t>
      </w:r>
    </w:p>
    <w:p w:rsidR="0071662B" w:rsidRPr="005865FD" w:rsidRDefault="0071662B" w:rsidP="0071662B">
      <w:pPr>
        <w:spacing w:before="120"/>
        <w:ind w:firstLine="567"/>
        <w:jc w:val="both"/>
      </w:pPr>
      <w:r w:rsidRPr="005865FD">
        <w:t>В бухгалтерском учете ООО "РЕМ" произведена запись:</w:t>
      </w:r>
    </w:p>
    <w:p w:rsidR="0071662B" w:rsidRPr="005865FD" w:rsidRDefault="0071662B" w:rsidP="0071662B">
      <w:pPr>
        <w:spacing w:before="120"/>
        <w:ind w:firstLine="567"/>
        <w:jc w:val="both"/>
      </w:pPr>
      <w:r w:rsidRPr="005865FD">
        <w:t>К-т сч. 008 "Обеспечения обязательств и платежей полученные"</w:t>
      </w:r>
    </w:p>
    <w:p w:rsidR="0071662B" w:rsidRPr="005865FD" w:rsidRDefault="0071662B" w:rsidP="0071662B">
      <w:pPr>
        <w:spacing w:before="120"/>
        <w:ind w:firstLine="567"/>
        <w:jc w:val="both"/>
      </w:pPr>
      <w:r w:rsidRPr="005865FD">
        <w:t>300 000 руб.</w:t>
      </w:r>
    </w:p>
    <w:p w:rsidR="0071662B" w:rsidRDefault="0071662B" w:rsidP="0071662B">
      <w:pPr>
        <w:spacing w:before="120"/>
        <w:ind w:firstLine="567"/>
        <w:jc w:val="both"/>
      </w:pPr>
      <w:r w:rsidRPr="005865FD">
        <w:t>обеспечительное обязательство снято с учета.</w:t>
      </w:r>
    </w:p>
    <w:p w:rsidR="0071662B" w:rsidRPr="005865FD" w:rsidRDefault="0071662B" w:rsidP="0071662B">
      <w:pPr>
        <w:spacing w:before="120"/>
        <w:ind w:firstLine="567"/>
        <w:jc w:val="both"/>
      </w:pPr>
      <w:r w:rsidRPr="005865FD">
        <w:t>Более сложные учетные и налоговые последствия возникают в том случае, если кредитор воспользуется правом удовлетворить свои требования за счет предмета удержания в объеме и порядке, предусмотренным для удовлетворения требований, обеспеченных залогом (ст.360, ст.ст.348 - 350 ГК РФ).</w:t>
      </w:r>
    </w:p>
    <w:p w:rsidR="0071662B" w:rsidRPr="005865FD" w:rsidRDefault="0071662B" w:rsidP="0071662B">
      <w:pPr>
        <w:spacing w:before="120"/>
        <w:ind w:firstLine="567"/>
        <w:jc w:val="both"/>
      </w:pPr>
      <w:r w:rsidRPr="005865FD">
        <w:t>ГК РФ допускает удовлетворение требований кредитора за счет заложенного, а следовательно, и удерживаемого имущества при соблюдении двух основных условий:</w:t>
      </w:r>
    </w:p>
    <w:p w:rsidR="0071662B" w:rsidRPr="005865FD" w:rsidRDefault="0071662B" w:rsidP="0071662B">
      <w:pPr>
        <w:spacing w:before="120"/>
        <w:ind w:firstLine="567"/>
        <w:jc w:val="both"/>
      </w:pPr>
      <w:r w:rsidRPr="005865FD">
        <w:t>1) должник должен отвечать за обстоятельства, вследствие которых было нарушено неисполненное обязательство (п.1 ст.348 ГК РФ);</w:t>
      </w:r>
    </w:p>
    <w:p w:rsidR="0071662B" w:rsidRPr="005865FD" w:rsidRDefault="0071662B" w:rsidP="0071662B">
      <w:pPr>
        <w:spacing w:before="120"/>
        <w:ind w:firstLine="567"/>
        <w:jc w:val="both"/>
      </w:pPr>
      <w:r w:rsidRPr="005865FD">
        <w:t>2) объем требований должен быть существенен по отношению к стоимости заложенного имущества. Если же размер задолженности явно несоразмерен стоимости имущества, то в обращении взыскания на него может быть отказано (п.2 ст.348 ГК РФ).</w:t>
      </w:r>
    </w:p>
    <w:p w:rsidR="0071662B" w:rsidRPr="005865FD" w:rsidRDefault="0071662B" w:rsidP="0071662B">
      <w:pPr>
        <w:spacing w:before="120"/>
        <w:ind w:firstLine="567"/>
        <w:jc w:val="both"/>
      </w:pPr>
      <w:r w:rsidRPr="005865FD">
        <w:t>Обращение взыскания на заложенное (удерживаемое) движимое имущество обычно производится по решению суда только в том случае, если договором залога (отдельным соглашением) не предусмотрено иное. Исключение составляют случаи, предусмотренные п.3 ст.349 ГК РФ: если удерживаемые вещи имеют значительную историческую, художественную или иную культурную ценность; при отсутствии залогодателя; в случае, когда для заключения договора о залоге требовалось согласие или разрешение другого лица или органа. В перечисленных ситуациях обращение взыскания производится исключительно по решению суда.</w:t>
      </w:r>
    </w:p>
    <w:p w:rsidR="0071662B" w:rsidRPr="005865FD" w:rsidRDefault="0071662B" w:rsidP="0071662B">
      <w:pPr>
        <w:spacing w:before="120"/>
        <w:ind w:firstLine="567"/>
        <w:jc w:val="both"/>
      </w:pPr>
      <w:r w:rsidRPr="005865FD">
        <w:t>Независимо от способов обращения взыскания, для удовлетворения требований кредитора заложенное (удерживаемое) движимое имущество должно быть реализовано с публичных торгов в порядке, установленном процессуальным законодательством. Разница между вырученной при продаже вещи суммой и размером долга возвращается залогодателю. Если же сумма, вырученная при реализации заложенного (удерживаемого) имущества, недостаточна для покрытия долга, то кредитор имеет право получить недостающую сумму из прочего имущества должника, не пользуясь преимуществом, основанным на залоге (ст.350 ГК РФ).</w:t>
      </w:r>
    </w:p>
    <w:p w:rsidR="0071662B" w:rsidRDefault="0071662B" w:rsidP="0071662B">
      <w:pPr>
        <w:spacing w:before="120"/>
        <w:ind w:firstLine="567"/>
        <w:jc w:val="both"/>
      </w:pPr>
      <w:r w:rsidRPr="005865FD">
        <w:t>При обращении взыскания на удерживаемое имущество и его продаже с публичных торгов в бухгалтерском учете организации-должника производится отражение выбытия имущества в установленном порядке.</w:t>
      </w:r>
    </w:p>
    <w:p w:rsidR="0071662B" w:rsidRPr="005865FD" w:rsidRDefault="0071662B" w:rsidP="0071662B">
      <w:pPr>
        <w:spacing w:before="120"/>
        <w:ind w:firstLine="567"/>
        <w:jc w:val="both"/>
      </w:pPr>
      <w:r w:rsidRPr="005865FD">
        <w:t>Пример 2. По условиям примера 1 стороны не пришли к соглашению о порядке погашения образовавшейся задолженности. По соглашению сторон удерживаемое оборудование реализуется через специализированную торговую организацию за 240 000 руб. (в том числе НДС 20% - 40 000 руб.). Дополнительные расходы кредитора (ООО "РЕМ") по реализации удержанного имущества составили 30 000 руб.</w:t>
      </w:r>
    </w:p>
    <w:p w:rsidR="0071662B" w:rsidRPr="005865FD" w:rsidRDefault="0071662B" w:rsidP="0071662B">
      <w:pPr>
        <w:spacing w:before="120"/>
        <w:ind w:firstLine="567"/>
        <w:jc w:val="both"/>
      </w:pPr>
      <w:r w:rsidRPr="005865FD">
        <w:t>В бухгалтерском учете ООО "Сигма" сделаны записи:</w:t>
      </w:r>
    </w:p>
    <w:p w:rsidR="0071662B" w:rsidRPr="005865FD" w:rsidRDefault="0071662B" w:rsidP="0071662B">
      <w:pPr>
        <w:spacing w:before="120"/>
        <w:ind w:firstLine="567"/>
        <w:jc w:val="both"/>
      </w:pPr>
      <w:r w:rsidRPr="005865FD">
        <w:t>1) При получении извещения о передаче имущества на реализацию от ООО "РЕМ":</w:t>
      </w:r>
    </w:p>
    <w:p w:rsidR="0071662B" w:rsidRPr="005865FD" w:rsidRDefault="0071662B" w:rsidP="0071662B">
      <w:pPr>
        <w:spacing w:before="120"/>
        <w:ind w:firstLine="567"/>
        <w:jc w:val="both"/>
      </w:pPr>
      <w:r w:rsidRPr="005865FD">
        <w:t>Д-т сч. 01 "Основные средства", субсч. "Выбытие основных средств",</w:t>
      </w:r>
    </w:p>
    <w:p w:rsidR="0071662B" w:rsidRPr="005865FD" w:rsidRDefault="0071662B" w:rsidP="0071662B">
      <w:pPr>
        <w:spacing w:before="120"/>
        <w:ind w:firstLine="567"/>
        <w:jc w:val="both"/>
      </w:pPr>
      <w:r w:rsidRPr="005865FD">
        <w:t>К-т сч. 01 "Основные средства", субсч. "Основные средства, удерживаемые кредитором"</w:t>
      </w:r>
    </w:p>
    <w:p w:rsidR="0071662B" w:rsidRPr="005865FD" w:rsidRDefault="0071662B" w:rsidP="0071662B">
      <w:pPr>
        <w:spacing w:before="120"/>
        <w:ind w:firstLine="567"/>
        <w:jc w:val="both"/>
      </w:pPr>
      <w:r w:rsidRPr="005865FD">
        <w:t>350 000 руб.</w:t>
      </w:r>
    </w:p>
    <w:p w:rsidR="0071662B" w:rsidRPr="005865FD" w:rsidRDefault="0071662B" w:rsidP="0071662B">
      <w:pPr>
        <w:spacing w:before="120"/>
        <w:ind w:firstLine="567"/>
        <w:jc w:val="both"/>
      </w:pPr>
      <w:r w:rsidRPr="005865FD">
        <w:t>списана первоначальная стоимость выбывшего оборудования;</w:t>
      </w:r>
    </w:p>
    <w:p w:rsidR="0071662B" w:rsidRPr="005865FD" w:rsidRDefault="0071662B" w:rsidP="0071662B">
      <w:pPr>
        <w:spacing w:before="120"/>
        <w:ind w:firstLine="567"/>
        <w:jc w:val="both"/>
      </w:pPr>
      <w:r w:rsidRPr="005865FD">
        <w:t>Д-т сч. 02 "Амортизация основных средств", субсч. "Амортизация основных средств, удерживаемых кредитором",</w:t>
      </w:r>
    </w:p>
    <w:p w:rsidR="0071662B" w:rsidRPr="005865FD" w:rsidRDefault="0071662B" w:rsidP="0071662B">
      <w:pPr>
        <w:spacing w:before="120"/>
        <w:ind w:firstLine="567"/>
        <w:jc w:val="both"/>
      </w:pPr>
      <w:r w:rsidRPr="005865FD">
        <w:t>К-т сч. 01 "Основные средства", субсч. "Выбытие основных средств"</w:t>
      </w:r>
    </w:p>
    <w:p w:rsidR="0071662B" w:rsidRPr="005865FD" w:rsidRDefault="0071662B" w:rsidP="0071662B">
      <w:pPr>
        <w:spacing w:before="120"/>
        <w:ind w:firstLine="567"/>
        <w:jc w:val="both"/>
      </w:pPr>
      <w:r w:rsidRPr="005865FD">
        <w:t>50 000 руб.</w:t>
      </w:r>
    </w:p>
    <w:p w:rsidR="0071662B" w:rsidRPr="005865FD" w:rsidRDefault="0071662B" w:rsidP="0071662B">
      <w:pPr>
        <w:spacing w:before="120"/>
        <w:ind w:firstLine="567"/>
        <w:jc w:val="both"/>
      </w:pPr>
      <w:r w:rsidRPr="005865FD">
        <w:t>списана амортизация по выбывающему оборудованию;</w:t>
      </w:r>
    </w:p>
    <w:p w:rsidR="0071662B" w:rsidRPr="005865FD" w:rsidRDefault="0071662B" w:rsidP="0071662B">
      <w:pPr>
        <w:spacing w:before="120"/>
        <w:ind w:firstLine="567"/>
        <w:jc w:val="both"/>
      </w:pPr>
      <w:r w:rsidRPr="005865FD">
        <w:t>Д-т сч. 45 "Товары отгруженные",</w:t>
      </w:r>
    </w:p>
    <w:p w:rsidR="0071662B" w:rsidRPr="005865FD" w:rsidRDefault="0071662B" w:rsidP="0071662B">
      <w:pPr>
        <w:spacing w:before="120"/>
        <w:ind w:firstLine="567"/>
        <w:jc w:val="both"/>
      </w:pPr>
      <w:r w:rsidRPr="005865FD">
        <w:t>К-т сч. 01 "Основные средства, субсч. "Выбытие основных средств"</w:t>
      </w:r>
    </w:p>
    <w:p w:rsidR="0071662B" w:rsidRPr="005865FD" w:rsidRDefault="0071662B" w:rsidP="0071662B">
      <w:pPr>
        <w:spacing w:before="120"/>
        <w:ind w:firstLine="567"/>
        <w:jc w:val="both"/>
      </w:pPr>
      <w:r w:rsidRPr="005865FD">
        <w:t>300 000 руб.</w:t>
      </w:r>
    </w:p>
    <w:p w:rsidR="0071662B" w:rsidRPr="005865FD" w:rsidRDefault="0071662B" w:rsidP="0071662B">
      <w:pPr>
        <w:spacing w:before="120"/>
        <w:ind w:firstLine="567"/>
        <w:jc w:val="both"/>
      </w:pPr>
      <w:r w:rsidRPr="005865FD">
        <w:t>остаточная стоимость оборудования;</w:t>
      </w:r>
    </w:p>
    <w:p w:rsidR="0071662B" w:rsidRPr="005865FD" w:rsidRDefault="0071662B" w:rsidP="0071662B">
      <w:pPr>
        <w:spacing w:before="120"/>
        <w:ind w:firstLine="567"/>
        <w:jc w:val="both"/>
      </w:pPr>
      <w:r w:rsidRPr="005865FD">
        <w:t>2) После получения извещения о реализации оборудования:</w:t>
      </w:r>
    </w:p>
    <w:p w:rsidR="0071662B" w:rsidRPr="005865FD" w:rsidRDefault="0071662B" w:rsidP="0071662B">
      <w:pPr>
        <w:spacing w:before="120"/>
        <w:ind w:firstLine="567"/>
        <w:jc w:val="both"/>
      </w:pPr>
      <w:r w:rsidRPr="005865FD">
        <w:t>Д-т сч. 62 "Расчеты с покупателями и заказчиками",</w:t>
      </w:r>
    </w:p>
    <w:p w:rsidR="0071662B" w:rsidRPr="005865FD" w:rsidRDefault="0071662B" w:rsidP="0071662B">
      <w:pPr>
        <w:spacing w:before="120"/>
        <w:ind w:firstLine="567"/>
        <w:jc w:val="both"/>
      </w:pPr>
      <w:r w:rsidRPr="005865FD">
        <w:t>К-т сч. 91 "Прочие доходы и расходы", субсч. "Прочие доходы"</w:t>
      </w:r>
    </w:p>
    <w:p w:rsidR="0071662B" w:rsidRPr="005865FD" w:rsidRDefault="0071662B" w:rsidP="0071662B">
      <w:pPr>
        <w:spacing w:before="120"/>
        <w:ind w:firstLine="567"/>
        <w:jc w:val="both"/>
      </w:pPr>
      <w:r w:rsidRPr="005865FD">
        <w:t>240 000 руб.</w:t>
      </w:r>
    </w:p>
    <w:p w:rsidR="0071662B" w:rsidRPr="005865FD" w:rsidRDefault="0071662B" w:rsidP="0071662B">
      <w:pPr>
        <w:spacing w:before="120"/>
        <w:ind w:firstLine="567"/>
        <w:jc w:val="both"/>
      </w:pPr>
      <w:r w:rsidRPr="005865FD">
        <w:t>отражена выручка от реализации оборудования;</w:t>
      </w:r>
    </w:p>
    <w:p w:rsidR="0071662B" w:rsidRPr="005865FD" w:rsidRDefault="0071662B" w:rsidP="0071662B">
      <w:pPr>
        <w:spacing w:before="120"/>
        <w:ind w:firstLine="567"/>
        <w:jc w:val="both"/>
      </w:pPr>
      <w:r w:rsidRPr="005865FD">
        <w:t>Д-т сч. 91 "Прочие доходы и расходы", субсч. "Прочие расходы",</w:t>
      </w:r>
    </w:p>
    <w:p w:rsidR="0071662B" w:rsidRPr="005865FD" w:rsidRDefault="0071662B" w:rsidP="0071662B">
      <w:pPr>
        <w:spacing w:before="120"/>
        <w:ind w:firstLine="567"/>
        <w:jc w:val="both"/>
      </w:pPr>
      <w:r w:rsidRPr="005865FD">
        <w:t>К-т сч. 68 "Расчеты по налогам и сборам", субсч. "Расчеты по НДС"</w:t>
      </w:r>
    </w:p>
    <w:p w:rsidR="0071662B" w:rsidRPr="005865FD" w:rsidRDefault="0071662B" w:rsidP="0071662B">
      <w:pPr>
        <w:spacing w:before="120"/>
        <w:ind w:firstLine="567"/>
        <w:jc w:val="both"/>
      </w:pPr>
      <w:r w:rsidRPr="005865FD">
        <w:t>40 000 руб.</w:t>
      </w:r>
    </w:p>
    <w:p w:rsidR="0071662B" w:rsidRPr="005865FD" w:rsidRDefault="0071662B" w:rsidP="0071662B">
      <w:pPr>
        <w:spacing w:before="120"/>
        <w:ind w:firstLine="567"/>
        <w:jc w:val="both"/>
      </w:pPr>
      <w:r w:rsidRPr="005865FD">
        <w:t>начислен НДС по реализованному оборудованию;</w:t>
      </w:r>
    </w:p>
    <w:p w:rsidR="0071662B" w:rsidRPr="005865FD" w:rsidRDefault="0071662B" w:rsidP="0071662B">
      <w:pPr>
        <w:spacing w:before="120"/>
        <w:ind w:firstLine="567"/>
        <w:jc w:val="both"/>
      </w:pPr>
      <w:r w:rsidRPr="005865FD">
        <w:t>Д-т сч. 91 "Прочие доходы и расходы", субсч. "Прочие расходы",</w:t>
      </w:r>
    </w:p>
    <w:p w:rsidR="0071662B" w:rsidRPr="005865FD" w:rsidRDefault="0071662B" w:rsidP="0071662B">
      <w:pPr>
        <w:spacing w:before="120"/>
        <w:ind w:firstLine="567"/>
        <w:jc w:val="both"/>
      </w:pPr>
      <w:r w:rsidRPr="005865FD">
        <w:t>К-т сч. 01 "Основные средства", субсч. "Выбытие основных средств"</w:t>
      </w:r>
    </w:p>
    <w:p w:rsidR="0071662B" w:rsidRPr="005865FD" w:rsidRDefault="0071662B" w:rsidP="0071662B">
      <w:pPr>
        <w:spacing w:before="120"/>
        <w:ind w:firstLine="567"/>
        <w:jc w:val="both"/>
      </w:pPr>
      <w:r w:rsidRPr="005865FD">
        <w:t>300 000 руб.</w:t>
      </w:r>
    </w:p>
    <w:p w:rsidR="0071662B" w:rsidRPr="005865FD" w:rsidRDefault="0071662B" w:rsidP="0071662B">
      <w:pPr>
        <w:spacing w:before="120"/>
        <w:ind w:firstLine="567"/>
        <w:jc w:val="both"/>
      </w:pPr>
      <w:r w:rsidRPr="005865FD">
        <w:t>списана остаточная стоимость реализованного оборудования;</w:t>
      </w:r>
    </w:p>
    <w:p w:rsidR="0071662B" w:rsidRPr="005865FD" w:rsidRDefault="0071662B" w:rsidP="0071662B">
      <w:pPr>
        <w:spacing w:before="120"/>
        <w:ind w:firstLine="567"/>
        <w:jc w:val="both"/>
      </w:pPr>
      <w:r w:rsidRPr="005865FD">
        <w:t>Д-т сч. 91 "Прочие доходы и расходы", субсч. "Прочие расходы",</w:t>
      </w:r>
    </w:p>
    <w:p w:rsidR="0071662B" w:rsidRPr="005865FD" w:rsidRDefault="0071662B" w:rsidP="0071662B">
      <w:pPr>
        <w:spacing w:before="120"/>
        <w:ind w:firstLine="567"/>
        <w:jc w:val="both"/>
      </w:pPr>
      <w:r w:rsidRPr="005865FD">
        <w:t>К-т сч. 60 "Расчеты с поставщиками и подрядчиками"</w:t>
      </w:r>
    </w:p>
    <w:p w:rsidR="0071662B" w:rsidRPr="005865FD" w:rsidRDefault="0071662B" w:rsidP="0071662B">
      <w:pPr>
        <w:spacing w:before="120"/>
        <w:ind w:firstLine="567"/>
        <w:jc w:val="both"/>
      </w:pPr>
      <w:r w:rsidRPr="005865FD">
        <w:t>30 000 руб.</w:t>
      </w:r>
    </w:p>
    <w:p w:rsidR="0071662B" w:rsidRPr="005865FD" w:rsidRDefault="0071662B" w:rsidP="0071662B">
      <w:pPr>
        <w:spacing w:before="120"/>
        <w:ind w:firstLine="567"/>
        <w:jc w:val="both"/>
      </w:pPr>
      <w:r w:rsidRPr="005865FD">
        <w:t>отражена задолженность кредитору по возмещению расходов, связанных с продажей имущества;</w:t>
      </w:r>
    </w:p>
    <w:p w:rsidR="0071662B" w:rsidRPr="005865FD" w:rsidRDefault="0071662B" w:rsidP="0071662B">
      <w:pPr>
        <w:spacing w:before="120"/>
        <w:ind w:firstLine="567"/>
        <w:jc w:val="both"/>
      </w:pPr>
      <w:r w:rsidRPr="005865FD">
        <w:t>3) После оформления зачета взаимных требований и возвращения разницы в цене оборудования:</w:t>
      </w:r>
    </w:p>
    <w:p w:rsidR="0071662B" w:rsidRPr="005865FD" w:rsidRDefault="0071662B" w:rsidP="0071662B">
      <w:pPr>
        <w:spacing w:before="120"/>
        <w:ind w:firstLine="567"/>
        <w:jc w:val="both"/>
      </w:pPr>
      <w:r w:rsidRPr="005865FD">
        <w:t>Д-т сч. 60 "Расчеты с поставщиками и подрядчиками",</w:t>
      </w:r>
    </w:p>
    <w:p w:rsidR="0071662B" w:rsidRPr="005865FD" w:rsidRDefault="0071662B" w:rsidP="0071662B">
      <w:pPr>
        <w:spacing w:before="120"/>
        <w:ind w:firstLine="567"/>
        <w:jc w:val="both"/>
      </w:pPr>
      <w:r w:rsidRPr="005865FD">
        <w:t>К-т сч. 62 "Расчеты с покупателями и заказчиками",</w:t>
      </w:r>
    </w:p>
    <w:p w:rsidR="0071662B" w:rsidRPr="005865FD" w:rsidRDefault="0071662B" w:rsidP="0071662B">
      <w:pPr>
        <w:spacing w:before="120"/>
        <w:ind w:firstLine="567"/>
        <w:jc w:val="both"/>
      </w:pPr>
      <w:r w:rsidRPr="005865FD">
        <w:t>150 000 руб.</w:t>
      </w:r>
    </w:p>
    <w:p w:rsidR="0071662B" w:rsidRPr="005865FD" w:rsidRDefault="0071662B" w:rsidP="0071662B">
      <w:pPr>
        <w:spacing w:before="120"/>
        <w:ind w:firstLine="567"/>
        <w:jc w:val="both"/>
      </w:pPr>
      <w:r w:rsidRPr="005865FD">
        <w:t>отражено погашение задолженности за ремонт оборудования и оплату расходов по реализации имущества;</w:t>
      </w:r>
    </w:p>
    <w:p w:rsidR="0071662B" w:rsidRPr="005865FD" w:rsidRDefault="0071662B" w:rsidP="0071662B">
      <w:pPr>
        <w:spacing w:before="120"/>
        <w:ind w:firstLine="567"/>
        <w:jc w:val="both"/>
      </w:pPr>
      <w:r w:rsidRPr="005865FD">
        <w:t>Д-т сч. 51 "Расчетные счета",</w:t>
      </w:r>
    </w:p>
    <w:p w:rsidR="0071662B" w:rsidRPr="005865FD" w:rsidRDefault="0071662B" w:rsidP="0071662B">
      <w:pPr>
        <w:spacing w:before="120"/>
        <w:ind w:firstLine="567"/>
        <w:jc w:val="both"/>
      </w:pPr>
      <w:r w:rsidRPr="005865FD">
        <w:t>К-т сч. 62 "Расчеты с покупателями и заказчиками",</w:t>
      </w:r>
    </w:p>
    <w:p w:rsidR="0071662B" w:rsidRPr="005865FD" w:rsidRDefault="0071662B" w:rsidP="0071662B">
      <w:pPr>
        <w:spacing w:before="120"/>
        <w:ind w:firstLine="567"/>
        <w:jc w:val="both"/>
      </w:pPr>
      <w:r w:rsidRPr="005865FD">
        <w:t>90 000 руб.</w:t>
      </w:r>
    </w:p>
    <w:p w:rsidR="0071662B" w:rsidRPr="005865FD" w:rsidRDefault="0071662B" w:rsidP="0071662B">
      <w:pPr>
        <w:spacing w:before="120"/>
        <w:ind w:firstLine="567"/>
        <w:jc w:val="both"/>
      </w:pPr>
      <w:r w:rsidRPr="005865FD">
        <w:t>поступили на расчетный счет денежные средства, составляющие разность между общей суммой задолженности и выручкой от реализации имущества;</w:t>
      </w:r>
    </w:p>
    <w:p w:rsidR="0071662B" w:rsidRPr="005865FD" w:rsidRDefault="0071662B" w:rsidP="0071662B">
      <w:pPr>
        <w:spacing w:before="120"/>
        <w:ind w:firstLine="567"/>
        <w:jc w:val="both"/>
      </w:pPr>
      <w:r w:rsidRPr="005865FD">
        <w:t>4) По итогам месяца финансовый результат от выбытия основного средства списан на счет учета прибылей и убытков:</w:t>
      </w:r>
    </w:p>
    <w:p w:rsidR="0071662B" w:rsidRPr="005865FD" w:rsidRDefault="0071662B" w:rsidP="0071662B">
      <w:pPr>
        <w:spacing w:before="120"/>
        <w:ind w:firstLine="567"/>
        <w:jc w:val="both"/>
      </w:pPr>
      <w:r w:rsidRPr="005865FD">
        <w:t>Д-т сч. 99 "Прибыли и убытки",</w:t>
      </w:r>
    </w:p>
    <w:p w:rsidR="0071662B" w:rsidRPr="005865FD" w:rsidRDefault="0071662B" w:rsidP="0071662B">
      <w:pPr>
        <w:spacing w:before="120"/>
        <w:ind w:firstLine="567"/>
        <w:jc w:val="both"/>
      </w:pPr>
      <w:r w:rsidRPr="005865FD">
        <w:t>К-т сч. 91 "Прочие доходы и расходы", субсч. "Сальдо прочих доходов и расходов"</w:t>
      </w:r>
    </w:p>
    <w:p w:rsidR="0071662B" w:rsidRPr="005865FD" w:rsidRDefault="0071662B" w:rsidP="0071662B">
      <w:pPr>
        <w:spacing w:before="120"/>
        <w:ind w:firstLine="567"/>
        <w:jc w:val="both"/>
      </w:pPr>
      <w:r w:rsidRPr="005865FD">
        <w:t>130 000 руб.</w:t>
      </w:r>
    </w:p>
    <w:p w:rsidR="0071662B" w:rsidRPr="005865FD" w:rsidRDefault="0071662B" w:rsidP="0071662B">
      <w:pPr>
        <w:spacing w:before="120"/>
        <w:ind w:firstLine="567"/>
        <w:jc w:val="both"/>
      </w:pPr>
      <w:r w:rsidRPr="005865FD">
        <w:t>отражен финансовый результат от продажи удержанного оборудования.</w:t>
      </w:r>
    </w:p>
    <w:p w:rsidR="0071662B" w:rsidRPr="005865FD" w:rsidRDefault="0071662B" w:rsidP="0071662B">
      <w:pPr>
        <w:spacing w:before="120"/>
        <w:ind w:firstLine="567"/>
        <w:jc w:val="both"/>
      </w:pPr>
      <w:r w:rsidRPr="005865FD">
        <w:t>В бухгалтерском учете ООО "РЕМ" (кредитора) при реализации удерживаемого имущества будут сделаны следующие записи:</w:t>
      </w:r>
    </w:p>
    <w:p w:rsidR="0071662B" w:rsidRPr="005865FD" w:rsidRDefault="0071662B" w:rsidP="0071662B">
      <w:pPr>
        <w:spacing w:before="120"/>
        <w:ind w:firstLine="567"/>
        <w:jc w:val="both"/>
      </w:pPr>
      <w:r w:rsidRPr="005865FD">
        <w:t>К-т сч. 008 "Обеспечения обязательств и платежей полученные"</w:t>
      </w:r>
    </w:p>
    <w:p w:rsidR="0071662B" w:rsidRPr="005865FD" w:rsidRDefault="0071662B" w:rsidP="0071662B">
      <w:pPr>
        <w:spacing w:before="120"/>
        <w:ind w:firstLine="567"/>
        <w:jc w:val="both"/>
      </w:pPr>
      <w:r w:rsidRPr="005865FD">
        <w:t>300 000 руб.</w:t>
      </w:r>
    </w:p>
    <w:p w:rsidR="0071662B" w:rsidRPr="005865FD" w:rsidRDefault="0071662B" w:rsidP="0071662B">
      <w:pPr>
        <w:spacing w:before="120"/>
        <w:ind w:firstLine="567"/>
        <w:jc w:val="both"/>
      </w:pPr>
      <w:r w:rsidRPr="005865FD">
        <w:t>списана стоимость удерживаемого имущества при его передаче специализированной организации;</w:t>
      </w:r>
    </w:p>
    <w:p w:rsidR="0071662B" w:rsidRPr="005865FD" w:rsidRDefault="0071662B" w:rsidP="0071662B">
      <w:pPr>
        <w:spacing w:before="120"/>
        <w:ind w:firstLine="567"/>
        <w:jc w:val="both"/>
      </w:pPr>
      <w:r w:rsidRPr="005865FD">
        <w:t>Д-т сч. 004 "Товары, принятые на комиссию"</w:t>
      </w:r>
    </w:p>
    <w:p w:rsidR="0071662B" w:rsidRPr="005865FD" w:rsidRDefault="0071662B" w:rsidP="0071662B">
      <w:pPr>
        <w:spacing w:before="120"/>
        <w:ind w:firstLine="567"/>
        <w:jc w:val="both"/>
      </w:pPr>
      <w:r w:rsidRPr="005865FD">
        <w:t>300 000 руб.;</w:t>
      </w:r>
    </w:p>
    <w:p w:rsidR="0071662B" w:rsidRPr="005865FD" w:rsidRDefault="0071662B" w:rsidP="0071662B">
      <w:pPr>
        <w:spacing w:before="120"/>
        <w:ind w:firstLine="567"/>
        <w:jc w:val="both"/>
      </w:pPr>
      <w:r w:rsidRPr="005865FD">
        <w:t>Д-т сч. 62 "Расчеты с покупателями и заказчиками",</w:t>
      </w:r>
    </w:p>
    <w:p w:rsidR="0071662B" w:rsidRPr="005865FD" w:rsidRDefault="0071662B" w:rsidP="0071662B">
      <w:pPr>
        <w:spacing w:before="120"/>
        <w:ind w:firstLine="567"/>
        <w:jc w:val="both"/>
      </w:pPr>
      <w:r w:rsidRPr="005865FD">
        <w:t>К-т сч. 76 "Расчеты с разными дебиторами и кредиторами", субсч. "Расчеты по претензиям"</w:t>
      </w:r>
    </w:p>
    <w:p w:rsidR="0071662B" w:rsidRPr="005865FD" w:rsidRDefault="0071662B" w:rsidP="0071662B">
      <w:pPr>
        <w:spacing w:before="120"/>
        <w:ind w:firstLine="567"/>
        <w:jc w:val="both"/>
      </w:pPr>
      <w:r w:rsidRPr="005865FD">
        <w:t>240 000 руб.</w:t>
      </w:r>
    </w:p>
    <w:p w:rsidR="0071662B" w:rsidRPr="005865FD" w:rsidRDefault="0071662B" w:rsidP="0071662B">
      <w:pPr>
        <w:spacing w:before="120"/>
        <w:ind w:firstLine="567"/>
        <w:jc w:val="both"/>
      </w:pPr>
      <w:r w:rsidRPr="005865FD">
        <w:t>отражена задолженность специализированной торговой организации за проданное оборудование;</w:t>
      </w:r>
    </w:p>
    <w:p w:rsidR="0071662B" w:rsidRPr="005865FD" w:rsidRDefault="0071662B" w:rsidP="0071662B">
      <w:pPr>
        <w:spacing w:before="120"/>
        <w:ind w:firstLine="567"/>
        <w:jc w:val="both"/>
      </w:pPr>
      <w:r w:rsidRPr="005865FD">
        <w:t>Д-т сч. 76 "Расчеты с разными дебиторами и кредиторами", субсч. "Расчеты по претензиям",</w:t>
      </w:r>
    </w:p>
    <w:p w:rsidR="0071662B" w:rsidRPr="005865FD" w:rsidRDefault="0071662B" w:rsidP="0071662B">
      <w:pPr>
        <w:spacing w:before="120"/>
        <w:ind w:firstLine="567"/>
        <w:jc w:val="both"/>
      </w:pPr>
      <w:r w:rsidRPr="005865FD">
        <w:t>К-т сч. 62 "Расчеты с покупателями и заказчиками"</w:t>
      </w:r>
    </w:p>
    <w:p w:rsidR="0071662B" w:rsidRPr="005865FD" w:rsidRDefault="0071662B" w:rsidP="0071662B">
      <w:pPr>
        <w:spacing w:before="120"/>
        <w:ind w:firstLine="567"/>
        <w:jc w:val="both"/>
      </w:pPr>
      <w:r w:rsidRPr="005865FD">
        <w:t>30 000 руб.</w:t>
      </w:r>
    </w:p>
    <w:p w:rsidR="0071662B" w:rsidRPr="005865FD" w:rsidRDefault="0071662B" w:rsidP="0071662B">
      <w:pPr>
        <w:spacing w:before="120"/>
        <w:ind w:firstLine="567"/>
        <w:jc w:val="both"/>
      </w:pPr>
      <w:r w:rsidRPr="005865FD">
        <w:t>отражено комиссионное вознаграждение специализированной торговой организации, причитающееся за счет средств должника;</w:t>
      </w:r>
    </w:p>
    <w:p w:rsidR="0071662B" w:rsidRPr="005865FD" w:rsidRDefault="0071662B" w:rsidP="0071662B">
      <w:pPr>
        <w:spacing w:before="120"/>
        <w:ind w:firstLine="567"/>
        <w:jc w:val="both"/>
      </w:pPr>
      <w:r w:rsidRPr="005865FD">
        <w:t>Д-т сч. 76 "Расчеты с разными дебиторами и кредиторами", субсч. "Расчеты по претензиям",</w:t>
      </w:r>
    </w:p>
    <w:p w:rsidR="0071662B" w:rsidRPr="005865FD" w:rsidRDefault="0071662B" w:rsidP="0071662B">
      <w:pPr>
        <w:spacing w:before="120"/>
        <w:ind w:firstLine="567"/>
        <w:jc w:val="both"/>
      </w:pPr>
      <w:r w:rsidRPr="005865FD">
        <w:t>К-т сч. 76 "Расчеты с разными дебиторами и кредиторами", субсч. "Расчеты с клиентами"</w:t>
      </w:r>
    </w:p>
    <w:p w:rsidR="0071662B" w:rsidRPr="005865FD" w:rsidRDefault="0071662B" w:rsidP="0071662B">
      <w:pPr>
        <w:spacing w:before="120"/>
        <w:ind w:firstLine="567"/>
        <w:jc w:val="both"/>
      </w:pPr>
      <w:r w:rsidRPr="005865FD">
        <w:t>120 000 руб.</w:t>
      </w:r>
    </w:p>
    <w:p w:rsidR="0071662B" w:rsidRPr="005865FD" w:rsidRDefault="0071662B" w:rsidP="0071662B">
      <w:pPr>
        <w:spacing w:before="120"/>
        <w:ind w:firstLine="567"/>
        <w:jc w:val="both"/>
      </w:pPr>
      <w:r w:rsidRPr="005865FD">
        <w:t>отражено погашение дебиторской задолженности должником (ООО "Сигма") после зачета взаимных требований;</w:t>
      </w:r>
    </w:p>
    <w:p w:rsidR="0071662B" w:rsidRPr="005865FD" w:rsidRDefault="0071662B" w:rsidP="0071662B">
      <w:pPr>
        <w:spacing w:before="120"/>
        <w:ind w:firstLine="567"/>
        <w:jc w:val="both"/>
      </w:pPr>
      <w:r w:rsidRPr="005865FD">
        <w:t>Д-т сч. 51 "Расчетные счета",</w:t>
      </w:r>
    </w:p>
    <w:p w:rsidR="0071662B" w:rsidRPr="005865FD" w:rsidRDefault="0071662B" w:rsidP="0071662B">
      <w:pPr>
        <w:spacing w:before="120"/>
        <w:ind w:firstLine="567"/>
        <w:jc w:val="both"/>
      </w:pPr>
      <w:r w:rsidRPr="005865FD">
        <w:t>К-т сч. 62 "Расчеты с покупателями и заказчиками"</w:t>
      </w:r>
    </w:p>
    <w:p w:rsidR="0071662B" w:rsidRPr="005865FD" w:rsidRDefault="0071662B" w:rsidP="0071662B">
      <w:pPr>
        <w:spacing w:before="120"/>
        <w:ind w:firstLine="567"/>
        <w:jc w:val="both"/>
      </w:pPr>
      <w:r w:rsidRPr="005865FD">
        <w:t>210 000 руб.</w:t>
      </w:r>
    </w:p>
    <w:p w:rsidR="0071662B" w:rsidRPr="005865FD" w:rsidRDefault="0071662B" w:rsidP="0071662B">
      <w:pPr>
        <w:spacing w:before="120"/>
        <w:ind w:firstLine="567"/>
        <w:jc w:val="both"/>
      </w:pPr>
      <w:r w:rsidRPr="005865FD">
        <w:t>получены денежные средства от специализированной торговой организации за вычетом комиссионного вознаграждения;</w:t>
      </w:r>
    </w:p>
    <w:p w:rsidR="0071662B" w:rsidRPr="005865FD" w:rsidRDefault="0071662B" w:rsidP="0071662B">
      <w:pPr>
        <w:spacing w:before="120"/>
        <w:ind w:firstLine="567"/>
        <w:jc w:val="both"/>
      </w:pPr>
      <w:r w:rsidRPr="005865FD">
        <w:t>Д-т сч. 76 "Расчеты с разными дебиторами и кредиторами", субсч. "Расчеты по претензиям",</w:t>
      </w:r>
    </w:p>
    <w:p w:rsidR="0071662B" w:rsidRPr="005865FD" w:rsidRDefault="0071662B" w:rsidP="0071662B">
      <w:pPr>
        <w:spacing w:before="120"/>
        <w:ind w:firstLine="567"/>
        <w:jc w:val="both"/>
      </w:pPr>
      <w:r w:rsidRPr="005865FD">
        <w:t>К-т сч. 51 "Расчетные счета"</w:t>
      </w:r>
    </w:p>
    <w:p w:rsidR="0071662B" w:rsidRPr="005865FD" w:rsidRDefault="0071662B" w:rsidP="0071662B">
      <w:pPr>
        <w:spacing w:before="120"/>
        <w:ind w:firstLine="567"/>
        <w:jc w:val="both"/>
      </w:pPr>
      <w:r w:rsidRPr="005865FD">
        <w:t>90 000 руб.</w:t>
      </w:r>
    </w:p>
    <w:p w:rsidR="0071662B" w:rsidRDefault="0071662B" w:rsidP="0071662B">
      <w:pPr>
        <w:spacing w:before="120"/>
        <w:ind w:firstLine="567"/>
        <w:jc w:val="both"/>
      </w:pPr>
      <w:r w:rsidRPr="005865FD">
        <w:t>ООО "Сигма" перечислена разница между выручкой от реализации имущества и погашенной задолженностью.</w:t>
      </w:r>
    </w:p>
    <w:p w:rsidR="0071662B" w:rsidRPr="005865FD" w:rsidRDefault="0071662B" w:rsidP="0071662B">
      <w:pPr>
        <w:spacing w:before="120"/>
        <w:ind w:firstLine="567"/>
        <w:jc w:val="both"/>
      </w:pPr>
      <w:r w:rsidRPr="005865FD">
        <w:t>В рассмотренном примере за счет удержанного имущества была погашена только лишь сумма основного долга, однако по общему правилу (ст.337 ГК РФ) кредитор может потребовать возмещения не только суммы основного долга, но и всей суммы понесенных убытков, связанных с просрочкой исполнения обязательств. Объем требований, которые подлежат удовлетворению в счет удерживаемого имущества, может быть ограничен по соглашению сторон в договоре.</w:t>
      </w:r>
    </w:p>
    <w:p w:rsidR="0071662B" w:rsidRPr="005865FD" w:rsidRDefault="0071662B" w:rsidP="0071662B">
      <w:pPr>
        <w:spacing w:before="120"/>
        <w:ind w:firstLine="567"/>
        <w:jc w:val="both"/>
      </w:pPr>
      <w:r w:rsidRPr="005865FD">
        <w:t>Также в ряде случаев взыскание на удерживаемую вещь обращается по специальным правилам. Так, в соответствии с п.2 ст.899 ГК РФ хранителю предоставляется право самостоятельной продажи вещи по цене, сложившейся в месте хранения, и только если стоимость вещи превышает установленный максимум, необходим аукцион. Пункт 6 ст.720 ГК РФ разрешает подрядчику самостоятельно реализовать удерживаемую вещь заказчика по истечении месяца со дня, когда договор должен был быть исполнен, но лишь при условии двукратного уведомления заказчика.</w:t>
      </w:r>
    </w:p>
    <w:p w:rsidR="0071662B" w:rsidRPr="005865FD" w:rsidRDefault="0071662B" w:rsidP="0071662B">
      <w:pPr>
        <w:spacing w:before="120"/>
        <w:ind w:firstLine="567"/>
        <w:jc w:val="both"/>
      </w:pPr>
      <w:r w:rsidRPr="005865FD">
        <w:t>Еще три моих подвоха, не считая этого, итого шесть штук будет.</w:t>
      </w:r>
    </w:p>
    <w:p w:rsidR="0071662B" w:rsidRPr="005865FD" w:rsidRDefault="0071662B" w:rsidP="0071662B">
      <w:pPr>
        <w:spacing w:before="120"/>
        <w:jc w:val="center"/>
        <w:rPr>
          <w:b/>
          <w:bCs/>
          <w:sz w:val="28"/>
          <w:szCs w:val="28"/>
        </w:rPr>
      </w:pPr>
      <w:r w:rsidRPr="005865FD">
        <w:rPr>
          <w:b/>
          <w:bCs/>
          <w:sz w:val="28"/>
          <w:szCs w:val="28"/>
        </w:rPr>
        <w:t>Арест</w:t>
      </w:r>
    </w:p>
    <w:p w:rsidR="0071662B" w:rsidRPr="005865FD" w:rsidRDefault="0071662B" w:rsidP="0071662B">
      <w:pPr>
        <w:spacing w:before="120"/>
        <w:ind w:firstLine="567"/>
        <w:jc w:val="both"/>
      </w:pPr>
      <w:r w:rsidRPr="005865FD">
        <w:t>В отличие от удержания, арест применяется только специально уполномоченными государственными институтами в случае нарушения стороной норм и правил, установленных законом. Соответственно, данный институт регулируется Кодексом Российской Федерации об административных правонарушениях, Налоговым кодексом, Арбитражным процессуальным кодексом РФ, Гражданским процессуальным кодексом РСФСР.</w:t>
      </w:r>
    </w:p>
    <w:p w:rsidR="0071662B" w:rsidRPr="005865FD" w:rsidRDefault="0071662B" w:rsidP="0071662B">
      <w:pPr>
        <w:spacing w:before="120"/>
        <w:ind w:firstLine="567"/>
        <w:jc w:val="both"/>
      </w:pPr>
      <w:r w:rsidRPr="005865FD">
        <w:t>Кодексом Российской Федерации об административных правонарушениях предусмотрено введение мер обеспечения производства по делу об административных правонарушениях. Эти меры, в частности, включают в себя арест товаров, транспортных средств и иных вещей (ст.27.1 КоАП РФ).</w:t>
      </w:r>
    </w:p>
    <w:p w:rsidR="0071662B" w:rsidRPr="005865FD" w:rsidRDefault="0071662B" w:rsidP="0071662B">
      <w:pPr>
        <w:spacing w:before="120"/>
        <w:ind w:firstLine="567"/>
        <w:jc w:val="both"/>
      </w:pPr>
      <w:r w:rsidRPr="005865FD">
        <w:t>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 (ст.27.14 КоАП РФ).</w:t>
      </w:r>
    </w:p>
    <w:p w:rsidR="0071662B" w:rsidRPr="005865FD" w:rsidRDefault="0071662B" w:rsidP="0071662B">
      <w:pPr>
        <w:spacing w:before="120"/>
        <w:ind w:firstLine="567"/>
        <w:jc w:val="both"/>
      </w:pPr>
      <w:r w:rsidRPr="005865FD">
        <w:t>Также арест имущества может быть наложен по определению суда. Так, в соответствии со ст.90 АПК РФ арбитражный суд по заявлению лица, участвующего в деле, или иного лица может принять срочные временные меры, направленные на обеспечение иска или имущественных интересов заявителя (обеспечительные меры). Обеспечительные меры допускаются на любой стадии арбитражного процесса, если непринятие этих мер может затруднить или сделать невозможным исполнение судебного акта, в том числе, если исполнение судебного акта предполагается за пределами Российской Федерации, а также в целях предотвращения причинения значительного ущерба заявителю.</w:t>
      </w:r>
    </w:p>
    <w:p w:rsidR="0071662B" w:rsidRPr="005865FD" w:rsidRDefault="0071662B" w:rsidP="0071662B">
      <w:pPr>
        <w:spacing w:before="120"/>
        <w:ind w:firstLine="567"/>
        <w:jc w:val="both"/>
      </w:pPr>
      <w:r w:rsidRPr="005865FD">
        <w:t>Определение арбитражного суда об обеспечении иска приводится в исполнение немедленно в порядке, установленном для исполнения судебных актов арбитражного суда. На основании определения об обеспечении иска выдается исполнительный лист (ст.96 АПК РФ). Данное судебное определение может быть обжаловано другой стороной в установленном законом порядке. Меры по обеспечению иска прекращаются также по определению суда. Исполнение такого судебного определения производится судебным приставом-исполнителем на основании требований, предусмотренных в Федеральном законе от 21.07.1997 N 119-ФЗ "Об исполнительном производстве".</w:t>
      </w:r>
    </w:p>
    <w:p w:rsidR="0071662B" w:rsidRPr="005865FD" w:rsidRDefault="0071662B" w:rsidP="0071662B">
      <w:pPr>
        <w:spacing w:before="120"/>
        <w:ind w:firstLine="567"/>
        <w:jc w:val="both"/>
      </w:pPr>
      <w:r w:rsidRPr="005865FD">
        <w:t>Особенности обращения взыскания на имущество организации-должника определены в гл.V Закона РФ "Об исполнительном производстве". В первую очередь взыскание обращается на денежные средства должника. Наличные денежные средства подлежат изъятию судебным приставом-исполнителем незамедлительно по их обнаружении и сдаче в банк для перечисления на счет взыскателя в размере долга. На средства должника - организации, находящиеся на счетах и во вкладах или на хранении в банках и иных кредитных организациях, налагается арест.</w:t>
      </w:r>
    </w:p>
    <w:p w:rsidR="0071662B" w:rsidRPr="005865FD" w:rsidRDefault="0071662B" w:rsidP="0071662B">
      <w:pPr>
        <w:spacing w:before="120"/>
        <w:ind w:firstLine="567"/>
        <w:jc w:val="both"/>
      </w:pPr>
      <w:r w:rsidRPr="005865FD">
        <w:t>В случае отсутствия у должника денежных средств, достаточных для погашения задолженности, взыскание обращается на иное имущество, принадлежащее ему на праве собственности, праве хозяйственного ведения или праве оперативного управления (за исключением имущества, изъятого из оборота либо ограничиваемого в обороте), независимо от того, где и в чьем фактическом пользовании оно находится.</w:t>
      </w:r>
    </w:p>
    <w:p w:rsidR="0071662B" w:rsidRPr="005865FD" w:rsidRDefault="0071662B" w:rsidP="0071662B">
      <w:pPr>
        <w:spacing w:before="120"/>
        <w:ind w:firstLine="567"/>
        <w:jc w:val="both"/>
      </w:pPr>
      <w:r w:rsidRPr="005865FD">
        <w:t>Арест и реализация имущества должника осуществляются в следующей очередности:</w:t>
      </w:r>
    </w:p>
    <w:p w:rsidR="0071662B" w:rsidRPr="005865FD" w:rsidRDefault="0071662B" w:rsidP="0071662B">
      <w:pPr>
        <w:spacing w:before="120"/>
        <w:ind w:firstLine="567"/>
        <w:jc w:val="both"/>
      </w:pPr>
      <w:r w:rsidRPr="005865FD">
        <w:t>в первую очередь - имущества, непосредственно не участвующего в производстве (ценные бумаги, денежные средства на депозитных и иных счетах должника, валютные ценности, легковой автотранспорт, предметы дизайна офисов и иное);</w:t>
      </w:r>
    </w:p>
    <w:p w:rsidR="0071662B" w:rsidRPr="005865FD" w:rsidRDefault="0071662B" w:rsidP="0071662B">
      <w:pPr>
        <w:spacing w:before="120"/>
        <w:ind w:firstLine="567"/>
        <w:jc w:val="both"/>
      </w:pPr>
      <w:r w:rsidRPr="005865FD">
        <w:t>во вторую очередь - готовой продукции (товаров), а также иных материальных ценностей, непосредственно не участвующих в производстве и не предназначенных для непосредственного участия в нем;</w:t>
      </w:r>
    </w:p>
    <w:p w:rsidR="0071662B" w:rsidRPr="005865FD" w:rsidRDefault="0071662B" w:rsidP="0071662B">
      <w:pPr>
        <w:spacing w:before="120"/>
        <w:ind w:firstLine="567"/>
        <w:jc w:val="both"/>
      </w:pPr>
      <w:r w:rsidRPr="005865FD">
        <w:t>в третью очередь - объектов недвижимого имущества, а также сырья и материалов, станков, оборудования, других основных средств, предназначенных для непосредственного участия в производстве.</w:t>
      </w:r>
    </w:p>
    <w:p w:rsidR="0071662B" w:rsidRPr="005865FD" w:rsidRDefault="0071662B" w:rsidP="0071662B">
      <w:pPr>
        <w:spacing w:before="120"/>
        <w:ind w:firstLine="567"/>
        <w:jc w:val="both"/>
      </w:pPr>
      <w:r w:rsidRPr="005865FD">
        <w:t>В случае ареста судебным приставом-исполнителем принадлежащего должнику - организации имущества третьей очереди он в трехдневный срок направляет в Федеральное управление по делам о несостоятельности (банкротстве) при Государственном комитете РФ по управлению государственным имуществом (ГКИ) уведомление о произведенном аресте имущества должника с приложением сведений о составе и стоимости имущества, на которое наложен арест, а также о сумме требований взыскателя. В случае возбуждения арбитражным судом производства по делу о несостоятельности (банкротстве) должника исполнительное производство и реализация имущества, на которое обращено взыскание, приостанавливаются до рассмотрения арбитражным судом вопроса по существу.</w:t>
      </w:r>
    </w:p>
    <w:p w:rsidR="0071662B" w:rsidRPr="005865FD" w:rsidRDefault="0071662B" w:rsidP="0071662B">
      <w:pPr>
        <w:spacing w:before="120"/>
        <w:ind w:firstLine="567"/>
        <w:jc w:val="both"/>
      </w:pPr>
      <w:r w:rsidRPr="005865FD">
        <w:t>Арест имущества может быть произведен и на основании требований налогового законодательства. Арестом имущества в качестве способа обеспечения исполнения решения о взыскании налога признается действие налогового или таможенного органа с санкции прокурора по ограничению права собственности налогоплательщика - организации в отношении его имущества (ст.77 НК РФ).</w:t>
      </w:r>
    </w:p>
    <w:p w:rsidR="0071662B" w:rsidRPr="005865FD" w:rsidRDefault="0071662B" w:rsidP="0071662B">
      <w:pPr>
        <w:spacing w:before="120"/>
        <w:ind w:firstLine="567"/>
        <w:jc w:val="both"/>
      </w:pPr>
      <w:r w:rsidRPr="005865FD">
        <w:t>Арест имущества производится в случае неисполнения налогоплательщиком - организацией в установленные сроки обязанности по уплате налога и при наличии у налоговых (или таможенных органов) достаточных оснований полагать, что указанное юридическое лицо предпримет меры, чтобы скрыться либо скрыть свое имущество.</w:t>
      </w:r>
    </w:p>
    <w:p w:rsidR="0071662B" w:rsidRPr="005865FD" w:rsidRDefault="0071662B" w:rsidP="0071662B">
      <w:pPr>
        <w:spacing w:before="120"/>
        <w:ind w:firstLine="567"/>
        <w:jc w:val="both"/>
      </w:pPr>
      <w:r w:rsidRPr="005865FD">
        <w:t>Приказом МНС России от 31.07.2002 N БГ-3-29/404 утверждены согласованные с Генеральной прокуратурой РФ Методические рекомендации по порядку наложения ареста на имущество налогоплательщика (плательщика сборов) или налогового агента в обеспечение обязанности по уплате налога.</w:t>
      </w:r>
    </w:p>
    <w:p w:rsidR="0071662B" w:rsidRPr="005865FD" w:rsidRDefault="0071662B" w:rsidP="0071662B">
      <w:pPr>
        <w:spacing w:before="120"/>
        <w:ind w:firstLine="567"/>
        <w:jc w:val="both"/>
      </w:pPr>
      <w:r w:rsidRPr="005865FD">
        <w:t>МНС России предоставляет налоговым органам перечень оснований, свидетельствующих о том, что налогоплательщик (плательщик сборов) или налоговый агент может скрыться сам или скрыть свое имущество. Наличие хотя бы одного из перечисленных ниже обстоятельств при неисполнении налогоплательщиком (плательщиком сборов) или налоговым агентом обязанности по уплате налога в установленный срок является основанием для вынесения решения о наложении ареста на имущество указанного налогоплательщика (плательщика сборов) или налогового агента:</w:t>
      </w:r>
    </w:p>
    <w:p w:rsidR="0071662B" w:rsidRPr="005865FD" w:rsidRDefault="0071662B" w:rsidP="0071662B">
      <w:pPr>
        <w:spacing w:before="120"/>
        <w:ind w:firstLine="567"/>
        <w:jc w:val="both"/>
      </w:pPr>
      <w:r w:rsidRPr="005865FD">
        <w:t>- наличие на балансе движимого имущества (в том числе ценных бумаг), денежные средства от реализации которого достаточны для погашения более 25% суммы неуплаченного налога;</w:t>
      </w:r>
    </w:p>
    <w:p w:rsidR="0071662B" w:rsidRPr="005865FD" w:rsidRDefault="0071662B" w:rsidP="0071662B">
      <w:pPr>
        <w:spacing w:before="120"/>
        <w:ind w:firstLine="567"/>
        <w:jc w:val="both"/>
      </w:pPr>
      <w:r w:rsidRPr="005865FD">
        <w:t>- наличие на балансе дебиторской задолженности, возможной ко взысканию, если налогоплательщик (плательщик сборов) или налоговый агент не принимает мер ко взысканию в установленном законом порядке в течение более одного квартала;</w:t>
      </w:r>
    </w:p>
    <w:p w:rsidR="0071662B" w:rsidRPr="005865FD" w:rsidRDefault="0071662B" w:rsidP="0071662B">
      <w:pPr>
        <w:spacing w:before="120"/>
        <w:ind w:firstLine="567"/>
        <w:jc w:val="both"/>
      </w:pPr>
      <w:r w:rsidRPr="005865FD">
        <w:t>- размер общей суммы задолженности по налоговым и иным обязательным платежам (с учетом штрафов и пени), в том числе отсроченной (рассроченной) к уплате, превышает 50% балансовой стоимости имущества налогоплательщика (плательщика сборов) или налогового агента;</w:t>
      </w:r>
    </w:p>
    <w:p w:rsidR="0071662B" w:rsidRPr="005865FD" w:rsidRDefault="0071662B" w:rsidP="0071662B">
      <w:pPr>
        <w:spacing w:before="120"/>
        <w:ind w:firstLine="567"/>
        <w:jc w:val="both"/>
      </w:pPr>
      <w:r w:rsidRPr="005865FD">
        <w:t>- получение налоговым органом сведений из органов прокуратуры, налоговой полиции, внутренних дел, Федеральной службы России по финансовому оздоровлению и банкротству (ФСФО) и из иных официальных источников, свидетельствующих о выводе (сокрытии) активов организации или о намерении должностных лиц налогоплательщика (плательщика сборов) или налогового агента - организации скрыться;</w:t>
      </w:r>
    </w:p>
    <w:p w:rsidR="0071662B" w:rsidRPr="005865FD" w:rsidRDefault="0071662B" w:rsidP="0071662B">
      <w:pPr>
        <w:spacing w:before="120"/>
        <w:ind w:firstLine="567"/>
        <w:jc w:val="both"/>
      </w:pPr>
      <w:r w:rsidRPr="005865FD">
        <w:t>- анализ должностными лицами налогового органа деятельности налогоплательщика (плательщика сборов) или налогового агента, позволяющий сделать вывод о возможном уклонении от уплаты налога, например: систематическое уклонение налогоплательщика (плательщика сборов) или налогового агента от явки в налоговый орган, организация налогоплательщиком (плательщиком сборов) или налоговым агентом срочной распродажи имущества или переоформления имущества на подставных лиц, участие посреднических фирм в расчетах налогоплательщика (плательщика сборов) или налогового агента за его продукцию, аккумулирование средств налогоплательщика (плательщика сборов) или налогового агента на счетах других юридических лиц; иные обстоятельства и сведения, которые могут быть признаны налоговым органом основанием для наложения ареста.</w:t>
      </w:r>
    </w:p>
    <w:p w:rsidR="0071662B" w:rsidRPr="005865FD" w:rsidRDefault="0071662B" w:rsidP="0071662B">
      <w:pPr>
        <w:spacing w:before="120"/>
        <w:ind w:firstLine="567"/>
        <w:jc w:val="both"/>
      </w:pPr>
      <w:r w:rsidRPr="005865FD">
        <w:t>Арест имущества может быть полным или частичным. Полным арестом имущества признается такое ограничение прав налогоплательщика - 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 Частичным арестом признается такое ограничение прав налогоплательщика - 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71662B" w:rsidRPr="005865FD" w:rsidRDefault="0071662B" w:rsidP="0071662B">
      <w:pPr>
        <w:spacing w:before="120"/>
        <w:ind w:firstLine="567"/>
        <w:jc w:val="both"/>
      </w:pPr>
      <w:r w:rsidRPr="005865FD">
        <w:t>Арест, как и удержание, непосредственно не влечет за собой перехода права собственности на арестованное имущество. Поэтому в бухгалтерском учете организации - владельца арестованного имущества, по аналогии с удержанием, записи могут производиться по отдельным субсчетам внутри соответствующих синтетических счетов, чтобы обеспечить возможность получения информации о величине активов, право собственности на которые в данный момент ограничено.</w:t>
      </w:r>
    </w:p>
    <w:p w:rsidR="0071662B" w:rsidRPr="005865FD" w:rsidRDefault="0071662B" w:rsidP="0071662B">
      <w:pPr>
        <w:spacing w:before="120"/>
        <w:jc w:val="center"/>
        <w:rPr>
          <w:b/>
          <w:bCs/>
          <w:sz w:val="28"/>
          <w:szCs w:val="28"/>
        </w:rPr>
      </w:pPr>
      <w:r w:rsidRPr="005865FD">
        <w:rPr>
          <w:b/>
          <w:bCs/>
          <w:sz w:val="28"/>
          <w:szCs w:val="28"/>
        </w:rPr>
        <w:t>Конфискация</w:t>
      </w:r>
    </w:p>
    <w:p w:rsidR="0071662B" w:rsidRPr="005865FD" w:rsidRDefault="0071662B" w:rsidP="0071662B">
      <w:pPr>
        <w:spacing w:before="120"/>
        <w:ind w:firstLine="567"/>
        <w:jc w:val="both"/>
      </w:pPr>
      <w:r w:rsidRPr="005865FD">
        <w:t>В отличие от ареста и удержания, конфискация представляет собой принудительное прекращение права собственности. Статья 243 ГК РФ определяет, что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w:t>
      </w:r>
    </w:p>
    <w:p w:rsidR="0071662B" w:rsidRPr="005865FD" w:rsidRDefault="0071662B" w:rsidP="0071662B">
      <w:pPr>
        <w:spacing w:before="120"/>
        <w:ind w:firstLine="567"/>
        <w:jc w:val="both"/>
      </w:pPr>
      <w:r w:rsidRPr="005865FD">
        <w:t>В качестве меры гражданско-правовой ответственности конфискация может быть применена судом при определении последствий недействительных сделок (ст.ст.169, 179 ГК РФ).</w:t>
      </w:r>
    </w:p>
    <w:p w:rsidR="0071662B" w:rsidRPr="005865FD" w:rsidRDefault="0071662B" w:rsidP="0071662B">
      <w:pPr>
        <w:spacing w:before="120"/>
        <w:ind w:firstLine="567"/>
        <w:jc w:val="both"/>
      </w:pPr>
      <w:r w:rsidRPr="005865FD">
        <w:t>В административном порядке конфискация применяется при изъятии предметов, явившихся орудием или непосредственным объектом административного проступка. Согласно ст.3.7 КоАП РФ конфискация -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71662B" w:rsidRPr="005865FD" w:rsidRDefault="0071662B" w:rsidP="0071662B">
      <w:pPr>
        <w:spacing w:before="120"/>
        <w:ind w:firstLine="567"/>
        <w:jc w:val="both"/>
      </w:pPr>
      <w:r w:rsidRPr="005865FD">
        <w:t>Органы, имеющие право рассматривать дела, по которым возможно вынесение решения о конфискации, перечислены в гл.23 КоАП РФ. К ним, в частности, относятся суды, милиция, налоговая полиция, таможенные органы, органы экспортного контроля, органы и войска пограничной службы и др.</w:t>
      </w:r>
    </w:p>
    <w:p w:rsidR="0071662B" w:rsidRPr="005865FD" w:rsidRDefault="0071662B" w:rsidP="0071662B">
      <w:pPr>
        <w:spacing w:before="120"/>
        <w:ind w:firstLine="567"/>
        <w:jc w:val="both"/>
      </w:pPr>
      <w:r w:rsidRPr="005865FD">
        <w:t>Переход права собственности на конфискованное имущество определяет особенности его бухгалтерского учета и налогообложения. Из определения конфискации вытекает, что имущество организации изымается безвозмездно в качестве санкций за осуществленное правонарушение. Стоимость выбывшего имущества составляет убыток предприятия.</w:t>
      </w:r>
    </w:p>
    <w:p w:rsidR="0071662B" w:rsidRPr="005865FD" w:rsidRDefault="0071662B" w:rsidP="0071662B">
      <w:pPr>
        <w:spacing w:before="120"/>
        <w:ind w:firstLine="567"/>
        <w:jc w:val="both"/>
      </w:pPr>
      <w:r w:rsidRPr="005865FD">
        <w:t>Поскольку конфискация - это санкция за правонарушение, совершенное организацией по тем или иным причинам, ее последствия нельзя отнести к чрезвычайным фактам хозяйственной деятельности, под которыми преимущественно понимаются события, происходящие по не зависящим от организации причинам. Убытки от изъятия активов в результате конфискации отражаются в бухгалтерском учете в составе прочих расходов на счете 91 "Прочие доходы и расходы" в корреспонденции со счетами учета соответствующего имущества.</w:t>
      </w:r>
    </w:p>
    <w:p w:rsidR="0071662B" w:rsidRPr="005865FD" w:rsidRDefault="0071662B" w:rsidP="0071662B">
      <w:pPr>
        <w:spacing w:before="120"/>
        <w:ind w:firstLine="567"/>
        <w:jc w:val="both"/>
      </w:pPr>
      <w:r w:rsidRPr="005865FD">
        <w:t>Налоговый кодекс определяет, что изъятие имущества путем конфискации не признается реализацией товаров, работ или услуг (п.3 ст.39 НК РФ). Следовательно, стоимость конфискованного имущества не подлежит обложению налогом на добавленную стоимость.</w:t>
      </w:r>
    </w:p>
    <w:p w:rsidR="0071662B" w:rsidRDefault="0071662B" w:rsidP="0071662B">
      <w:pPr>
        <w:spacing w:before="120"/>
        <w:ind w:firstLine="567"/>
        <w:jc w:val="both"/>
      </w:pPr>
      <w:r w:rsidRPr="005865FD">
        <w:t>Согласно положениям гл.25 НК РФ не учитываются для целей налогообложения расходы в виде штрафов и других санкций, взимаемых государственными организациями, которым законодательством России предоставлено право наложения указанных санкций. Убытки от списания стоимости конфискованного имущества не уменьшают налогооблагаемую базу по налогу на прибыль (п.2 ст.270 НК РФ).</w:t>
      </w:r>
    </w:p>
    <w:p w:rsidR="0071662B" w:rsidRPr="005865FD" w:rsidRDefault="0071662B" w:rsidP="0071662B">
      <w:pPr>
        <w:spacing w:before="120"/>
        <w:ind w:firstLine="567"/>
        <w:jc w:val="both"/>
      </w:pPr>
      <w:r w:rsidRPr="005865FD">
        <w:t>Пример 3. ООО "А-транс" осуществляет коммерческую перевозку грузов на автотранспорте грузоподъемностью свыше 3,5 т, не имея лицензии, наличие которой требуется в соответствии с Федеральным законом "О лицензировании отдельных видов деятельности" от 08.08.2001 N 128-ФЗ. Данное нарушение в соответствии со ст.14.1 КоАП РФ влечет для юридических лиц штраф от 400 до 500 минимальных размеров оплаты труда с конфискацией изготовленной продукции, орудий производства и сырья или без таковой.</w:t>
      </w:r>
    </w:p>
    <w:p w:rsidR="0071662B" w:rsidRPr="005865FD" w:rsidRDefault="0071662B" w:rsidP="0071662B">
      <w:pPr>
        <w:spacing w:before="120"/>
        <w:ind w:firstLine="567"/>
        <w:jc w:val="both"/>
      </w:pPr>
      <w:r w:rsidRPr="005865FD">
        <w:t>В соответствии со ст.14.1 КоАП РФ автомобиль конфискован. Его первоначальная стоимость составляет 600 000 руб., сумма начисленной амортизации - 170 000 руб. При изъятии конфискованного основного средства в бухгалтерском учете ООО "А-транс" сделаны следующие записи:</w:t>
      </w:r>
    </w:p>
    <w:p w:rsidR="0071662B" w:rsidRPr="005865FD" w:rsidRDefault="0071662B" w:rsidP="0071662B">
      <w:pPr>
        <w:spacing w:before="120"/>
        <w:ind w:firstLine="567"/>
        <w:jc w:val="both"/>
      </w:pPr>
      <w:r w:rsidRPr="005865FD">
        <w:t>Д-т сч. 01 "Основные средства", субсч. "Выбытие основных средств",</w:t>
      </w:r>
    </w:p>
    <w:p w:rsidR="0071662B" w:rsidRPr="005865FD" w:rsidRDefault="0071662B" w:rsidP="0071662B">
      <w:pPr>
        <w:spacing w:before="120"/>
        <w:ind w:firstLine="567"/>
        <w:jc w:val="both"/>
      </w:pPr>
      <w:r w:rsidRPr="005865FD">
        <w:t>К-т сч. 01 "Основные средства", субсч. "Основные средства, находящиеся в распоряжении организации"</w:t>
      </w:r>
    </w:p>
    <w:p w:rsidR="0071662B" w:rsidRPr="005865FD" w:rsidRDefault="0071662B" w:rsidP="0071662B">
      <w:pPr>
        <w:spacing w:before="120"/>
        <w:ind w:firstLine="567"/>
        <w:jc w:val="both"/>
      </w:pPr>
      <w:r w:rsidRPr="005865FD">
        <w:t>600 000 руб.</w:t>
      </w:r>
    </w:p>
    <w:p w:rsidR="0071662B" w:rsidRPr="005865FD" w:rsidRDefault="0071662B" w:rsidP="0071662B">
      <w:pPr>
        <w:spacing w:before="120"/>
        <w:ind w:firstLine="567"/>
        <w:jc w:val="both"/>
      </w:pPr>
      <w:r w:rsidRPr="005865FD">
        <w:t>списана первоначальная стоимость выбывшего автомобиля;</w:t>
      </w:r>
    </w:p>
    <w:p w:rsidR="0071662B" w:rsidRPr="005865FD" w:rsidRDefault="0071662B" w:rsidP="0071662B">
      <w:pPr>
        <w:spacing w:before="120"/>
        <w:ind w:firstLine="567"/>
        <w:jc w:val="both"/>
      </w:pPr>
      <w:r w:rsidRPr="005865FD">
        <w:t>Д-т сч. 02 "Амортизация основных средств",</w:t>
      </w:r>
    </w:p>
    <w:p w:rsidR="0071662B" w:rsidRPr="005865FD" w:rsidRDefault="0071662B" w:rsidP="0071662B">
      <w:pPr>
        <w:spacing w:before="120"/>
        <w:ind w:firstLine="567"/>
        <w:jc w:val="both"/>
      </w:pPr>
      <w:r w:rsidRPr="005865FD">
        <w:t>К-т сч. 01 "Основные средства", субсч. "Выбытие основных средств"</w:t>
      </w:r>
    </w:p>
    <w:p w:rsidR="0071662B" w:rsidRPr="005865FD" w:rsidRDefault="0071662B" w:rsidP="0071662B">
      <w:pPr>
        <w:spacing w:before="120"/>
        <w:ind w:firstLine="567"/>
        <w:jc w:val="both"/>
      </w:pPr>
      <w:r w:rsidRPr="005865FD">
        <w:t>170 000 руб.</w:t>
      </w:r>
    </w:p>
    <w:p w:rsidR="0071662B" w:rsidRPr="005865FD" w:rsidRDefault="0071662B" w:rsidP="0071662B">
      <w:pPr>
        <w:spacing w:before="120"/>
        <w:ind w:firstLine="567"/>
        <w:jc w:val="both"/>
      </w:pPr>
      <w:r w:rsidRPr="005865FD">
        <w:t>списана амортизация по выбывшему автомобилю;</w:t>
      </w:r>
    </w:p>
    <w:p w:rsidR="0071662B" w:rsidRPr="005865FD" w:rsidRDefault="0071662B" w:rsidP="0071662B">
      <w:pPr>
        <w:spacing w:before="120"/>
        <w:ind w:firstLine="567"/>
        <w:jc w:val="both"/>
      </w:pPr>
      <w:r w:rsidRPr="005865FD">
        <w:t>Д-т сч. 91 "Прочие доходы и расходы", субсч. "Прочие расходы",</w:t>
      </w:r>
    </w:p>
    <w:p w:rsidR="0071662B" w:rsidRPr="005865FD" w:rsidRDefault="0071662B" w:rsidP="0071662B">
      <w:pPr>
        <w:spacing w:before="120"/>
        <w:ind w:firstLine="567"/>
        <w:jc w:val="both"/>
      </w:pPr>
      <w:r w:rsidRPr="005865FD">
        <w:t>К-т сч. 01 "Основные средства", субсч. "Выбытие основных средств"</w:t>
      </w:r>
    </w:p>
    <w:p w:rsidR="0071662B" w:rsidRPr="005865FD" w:rsidRDefault="0071662B" w:rsidP="0071662B">
      <w:pPr>
        <w:spacing w:before="120"/>
        <w:ind w:firstLine="567"/>
        <w:jc w:val="both"/>
      </w:pPr>
      <w:r w:rsidRPr="005865FD">
        <w:t>430 000 руб.</w:t>
      </w:r>
    </w:p>
    <w:p w:rsidR="0071662B" w:rsidRPr="005865FD" w:rsidRDefault="0071662B" w:rsidP="0071662B">
      <w:pPr>
        <w:spacing w:before="120"/>
        <w:ind w:firstLine="567"/>
        <w:jc w:val="both"/>
      </w:pPr>
      <w:r w:rsidRPr="005865FD">
        <w:t>списана остаточная стоимость конфискованного автомобиля;</w:t>
      </w:r>
    </w:p>
    <w:p w:rsidR="0071662B" w:rsidRPr="005865FD" w:rsidRDefault="0071662B" w:rsidP="0071662B">
      <w:pPr>
        <w:spacing w:before="120"/>
        <w:ind w:firstLine="567"/>
        <w:jc w:val="both"/>
      </w:pPr>
      <w:r w:rsidRPr="005865FD">
        <w:t>Д-т сч. 99 "Прибыли и убытки",</w:t>
      </w:r>
    </w:p>
    <w:p w:rsidR="0071662B" w:rsidRPr="005865FD" w:rsidRDefault="0071662B" w:rsidP="0071662B">
      <w:pPr>
        <w:spacing w:before="120"/>
        <w:ind w:firstLine="567"/>
        <w:jc w:val="both"/>
      </w:pPr>
      <w:r w:rsidRPr="005865FD">
        <w:t>К-т сч. 91 "Прочие доходы и расходы", субсч. "Сальдо прочих доходов и расходов"</w:t>
      </w:r>
    </w:p>
    <w:p w:rsidR="0071662B" w:rsidRPr="005865FD" w:rsidRDefault="0071662B" w:rsidP="0071662B">
      <w:pPr>
        <w:spacing w:before="120"/>
        <w:ind w:firstLine="567"/>
        <w:jc w:val="both"/>
      </w:pPr>
      <w:r w:rsidRPr="005865FD">
        <w:t>430 000 руб. Последний подвох – не обижайся, но просто так работы не даются – скачал и выдал за своё.</w:t>
      </w:r>
    </w:p>
    <w:p w:rsidR="0071662B" w:rsidRDefault="0071662B" w:rsidP="0071662B">
      <w:pPr>
        <w:spacing w:before="120"/>
        <w:ind w:firstLine="567"/>
        <w:jc w:val="both"/>
      </w:pPr>
      <w:r w:rsidRPr="005865FD">
        <w:t>по окончании месяца списан убыток от конфискации объекта основных средств.</w:t>
      </w:r>
    </w:p>
    <w:p w:rsidR="0071662B" w:rsidRPr="005865FD" w:rsidRDefault="0071662B" w:rsidP="0071662B">
      <w:pPr>
        <w:spacing w:before="120"/>
        <w:jc w:val="center"/>
        <w:rPr>
          <w:b/>
          <w:bCs/>
          <w:sz w:val="28"/>
          <w:szCs w:val="28"/>
        </w:rPr>
      </w:pPr>
      <w:r w:rsidRPr="005865FD">
        <w:rPr>
          <w:b/>
          <w:bCs/>
          <w:sz w:val="28"/>
          <w:szCs w:val="28"/>
        </w:rPr>
        <w:t>Список литературы</w:t>
      </w:r>
    </w:p>
    <w:p w:rsidR="0071662B" w:rsidRPr="005865FD" w:rsidRDefault="0071662B" w:rsidP="0071662B">
      <w:pPr>
        <w:spacing w:before="120"/>
        <w:ind w:firstLine="567"/>
        <w:jc w:val="both"/>
      </w:pPr>
      <w:r w:rsidRPr="005865FD">
        <w:t>1."Бухгалтерский учет",№ 24, 2002 Ю.Щербинина, С.Крюков «Учет операций, связанных с арестом, удержанием,конфискацией имущества предприятия»</w:t>
      </w:r>
    </w:p>
    <w:p w:rsidR="0071662B" w:rsidRPr="005865FD" w:rsidRDefault="0071662B" w:rsidP="0071662B">
      <w:pPr>
        <w:spacing w:before="120"/>
        <w:ind w:firstLine="567"/>
        <w:jc w:val="both"/>
      </w:pPr>
      <w:r w:rsidRPr="005865FD">
        <w:t>2. "Практическая бухгалтерия", № 10, 2002, Арест имущества фирмы: новые правила, В.Федосеев Советник налоговой службы III ранга.</w:t>
      </w:r>
    </w:p>
    <w:p w:rsidR="0071662B" w:rsidRDefault="0071662B" w:rsidP="0071662B">
      <w:pPr>
        <w:spacing w:before="120"/>
        <w:ind w:firstLine="567"/>
        <w:jc w:val="both"/>
      </w:pPr>
      <w:r w:rsidRPr="005865FD">
        <w:t>3. Тут мою работу припишешь, раз ты ей пользовался.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62B"/>
    <w:rsid w:val="00051FB8"/>
    <w:rsid w:val="00095BA6"/>
    <w:rsid w:val="00210DB3"/>
    <w:rsid w:val="00223ED9"/>
    <w:rsid w:val="0031418A"/>
    <w:rsid w:val="00350B15"/>
    <w:rsid w:val="00377A3D"/>
    <w:rsid w:val="0052086C"/>
    <w:rsid w:val="005865FD"/>
    <w:rsid w:val="005A2562"/>
    <w:rsid w:val="0071662B"/>
    <w:rsid w:val="007216BC"/>
    <w:rsid w:val="00755964"/>
    <w:rsid w:val="008C19D7"/>
    <w:rsid w:val="009C69C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CEF96D-E658-4E1F-AA5E-C4EB31E5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6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24212</Characters>
  <Application>Microsoft Office Word</Application>
  <DocSecurity>0</DocSecurity>
  <Lines>201</Lines>
  <Paragraphs>56</Paragraphs>
  <ScaleCrop>false</ScaleCrop>
  <Company>Home</Company>
  <LinksUpToDate>false</LinksUpToDate>
  <CharactersWithSpaces>28403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операций, связанных с арестом, удержанием, конфискацией имущества предприятия</dc:title>
  <dc:subject/>
  <dc:creator>Alena</dc:creator>
  <cp:keywords/>
  <dc:description/>
  <cp:lastModifiedBy>admin</cp:lastModifiedBy>
  <cp:revision>2</cp:revision>
  <dcterms:created xsi:type="dcterms:W3CDTF">2014-02-19T04:16:00Z</dcterms:created>
  <dcterms:modified xsi:type="dcterms:W3CDTF">2014-02-19T04:16:00Z</dcterms:modified>
</cp:coreProperties>
</file>