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172" w:rsidRDefault="0010118B" w:rsidP="0010118B">
      <w:pPr>
        <w:spacing w:line="360" w:lineRule="auto"/>
        <w:jc w:val="center"/>
        <w:rPr>
          <w:sz w:val="28"/>
          <w:szCs w:val="28"/>
        </w:rPr>
      </w:pPr>
      <w:r w:rsidRPr="0010118B">
        <w:rPr>
          <w:sz w:val="28"/>
          <w:szCs w:val="28"/>
        </w:rPr>
        <w:t>Содержание</w:t>
      </w:r>
    </w:p>
    <w:p w:rsidR="0010118B" w:rsidRDefault="0010118B" w:rsidP="0010118B">
      <w:pPr>
        <w:spacing w:line="360" w:lineRule="auto"/>
        <w:jc w:val="center"/>
        <w:rPr>
          <w:sz w:val="28"/>
          <w:szCs w:val="28"/>
        </w:rPr>
      </w:pPr>
    </w:p>
    <w:p w:rsidR="00E87DB6" w:rsidRDefault="00A73D6A">
      <w:pPr>
        <w:pStyle w:val="30"/>
        <w:tabs>
          <w:tab w:val="right" w:leader="dot" w:pos="9345"/>
        </w:tabs>
        <w:rPr>
          <w:noProof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w:anchor="_Toc87606763" w:history="1">
        <w:r w:rsidR="00E87DB6" w:rsidRPr="00234F7F">
          <w:rPr>
            <w:rStyle w:val="a3"/>
            <w:noProof/>
          </w:rPr>
          <w:t>Введение</w:t>
        </w:r>
        <w:r w:rsidR="00E87DB6">
          <w:rPr>
            <w:noProof/>
            <w:webHidden/>
          </w:rPr>
          <w:tab/>
        </w:r>
        <w:r w:rsidR="00E87DB6">
          <w:rPr>
            <w:noProof/>
            <w:webHidden/>
          </w:rPr>
          <w:fldChar w:fldCharType="begin"/>
        </w:r>
        <w:r w:rsidR="00E87DB6">
          <w:rPr>
            <w:noProof/>
            <w:webHidden/>
          </w:rPr>
          <w:instrText xml:space="preserve"> PAGEREF _Toc87606763 \h </w:instrText>
        </w:r>
        <w:r w:rsidR="00E87DB6">
          <w:rPr>
            <w:noProof/>
            <w:webHidden/>
          </w:rPr>
        </w:r>
        <w:r w:rsidR="00E87DB6">
          <w:rPr>
            <w:noProof/>
            <w:webHidden/>
          </w:rPr>
          <w:fldChar w:fldCharType="separate"/>
        </w:r>
        <w:r w:rsidR="006850AC">
          <w:rPr>
            <w:noProof/>
            <w:webHidden/>
          </w:rPr>
          <w:t>3</w:t>
        </w:r>
        <w:r w:rsidR="00E87DB6">
          <w:rPr>
            <w:noProof/>
            <w:webHidden/>
          </w:rPr>
          <w:fldChar w:fldCharType="end"/>
        </w:r>
      </w:hyperlink>
    </w:p>
    <w:p w:rsidR="00E87DB6" w:rsidRDefault="0099000D">
      <w:pPr>
        <w:pStyle w:val="30"/>
        <w:tabs>
          <w:tab w:val="right" w:leader="dot" w:pos="9345"/>
        </w:tabs>
        <w:rPr>
          <w:noProof/>
        </w:rPr>
      </w:pPr>
      <w:hyperlink w:anchor="_Toc87606764" w:history="1">
        <w:r w:rsidR="00E87DB6" w:rsidRPr="00234F7F">
          <w:rPr>
            <w:rStyle w:val="a3"/>
            <w:noProof/>
          </w:rPr>
          <w:t>1. Трудовые ресурсы и возможности повышения эффективности использования в оптовой торговле.</w:t>
        </w:r>
        <w:r w:rsidR="00E87DB6">
          <w:rPr>
            <w:noProof/>
            <w:webHidden/>
          </w:rPr>
          <w:tab/>
        </w:r>
        <w:r w:rsidR="00E87DB6">
          <w:rPr>
            <w:noProof/>
            <w:webHidden/>
          </w:rPr>
          <w:fldChar w:fldCharType="begin"/>
        </w:r>
        <w:r w:rsidR="00E87DB6">
          <w:rPr>
            <w:noProof/>
            <w:webHidden/>
          </w:rPr>
          <w:instrText xml:space="preserve"> PAGEREF _Toc87606764 \h </w:instrText>
        </w:r>
        <w:r w:rsidR="00E87DB6">
          <w:rPr>
            <w:noProof/>
            <w:webHidden/>
          </w:rPr>
        </w:r>
        <w:r w:rsidR="00E87DB6">
          <w:rPr>
            <w:noProof/>
            <w:webHidden/>
          </w:rPr>
          <w:fldChar w:fldCharType="separate"/>
        </w:r>
        <w:r w:rsidR="006850AC">
          <w:rPr>
            <w:noProof/>
            <w:webHidden/>
          </w:rPr>
          <w:t>4</w:t>
        </w:r>
        <w:r w:rsidR="00E87DB6">
          <w:rPr>
            <w:noProof/>
            <w:webHidden/>
          </w:rPr>
          <w:fldChar w:fldCharType="end"/>
        </w:r>
      </w:hyperlink>
    </w:p>
    <w:p w:rsidR="00E87DB6" w:rsidRDefault="0099000D">
      <w:pPr>
        <w:pStyle w:val="30"/>
        <w:tabs>
          <w:tab w:val="right" w:leader="dot" w:pos="9345"/>
        </w:tabs>
        <w:rPr>
          <w:noProof/>
        </w:rPr>
      </w:pPr>
      <w:hyperlink w:anchor="_Toc87606765" w:history="1">
        <w:r w:rsidR="00E87DB6" w:rsidRPr="00234F7F">
          <w:rPr>
            <w:rStyle w:val="a3"/>
            <w:noProof/>
          </w:rPr>
          <w:t>1.1 Значение и резервы роста эффективности трудовых ресурсов в оптовой торговле.</w:t>
        </w:r>
        <w:r w:rsidR="00E87DB6">
          <w:rPr>
            <w:noProof/>
            <w:webHidden/>
          </w:rPr>
          <w:tab/>
        </w:r>
        <w:r w:rsidR="00E87DB6">
          <w:rPr>
            <w:noProof/>
            <w:webHidden/>
          </w:rPr>
          <w:fldChar w:fldCharType="begin"/>
        </w:r>
        <w:r w:rsidR="00E87DB6">
          <w:rPr>
            <w:noProof/>
            <w:webHidden/>
          </w:rPr>
          <w:instrText xml:space="preserve"> PAGEREF _Toc87606765 \h </w:instrText>
        </w:r>
        <w:r w:rsidR="00E87DB6">
          <w:rPr>
            <w:noProof/>
            <w:webHidden/>
          </w:rPr>
        </w:r>
        <w:r w:rsidR="00E87DB6">
          <w:rPr>
            <w:noProof/>
            <w:webHidden/>
          </w:rPr>
          <w:fldChar w:fldCharType="separate"/>
        </w:r>
        <w:r w:rsidR="006850AC">
          <w:rPr>
            <w:noProof/>
            <w:webHidden/>
          </w:rPr>
          <w:t>4</w:t>
        </w:r>
        <w:r w:rsidR="00E87DB6">
          <w:rPr>
            <w:noProof/>
            <w:webHidden/>
          </w:rPr>
          <w:fldChar w:fldCharType="end"/>
        </w:r>
      </w:hyperlink>
    </w:p>
    <w:p w:rsidR="00E87DB6" w:rsidRDefault="0099000D">
      <w:pPr>
        <w:pStyle w:val="30"/>
        <w:tabs>
          <w:tab w:val="right" w:leader="dot" w:pos="9345"/>
        </w:tabs>
        <w:rPr>
          <w:noProof/>
        </w:rPr>
      </w:pPr>
      <w:hyperlink w:anchor="_Toc87606766" w:history="1">
        <w:r w:rsidR="00E87DB6" w:rsidRPr="00234F7F">
          <w:rPr>
            <w:rStyle w:val="a3"/>
            <w:noProof/>
          </w:rPr>
          <w:t>1.2 Нормативно-правовое регулирование учета и отчетности по труду и заработной платы</w:t>
        </w:r>
        <w:r w:rsidR="00E87DB6">
          <w:rPr>
            <w:noProof/>
            <w:webHidden/>
          </w:rPr>
          <w:tab/>
        </w:r>
        <w:r w:rsidR="00E87DB6">
          <w:rPr>
            <w:noProof/>
            <w:webHidden/>
          </w:rPr>
          <w:fldChar w:fldCharType="begin"/>
        </w:r>
        <w:r w:rsidR="00E87DB6">
          <w:rPr>
            <w:noProof/>
            <w:webHidden/>
          </w:rPr>
          <w:instrText xml:space="preserve"> PAGEREF _Toc87606766 \h </w:instrText>
        </w:r>
        <w:r w:rsidR="00E87DB6">
          <w:rPr>
            <w:noProof/>
            <w:webHidden/>
          </w:rPr>
        </w:r>
        <w:r w:rsidR="00E87DB6">
          <w:rPr>
            <w:noProof/>
            <w:webHidden/>
          </w:rPr>
          <w:fldChar w:fldCharType="separate"/>
        </w:r>
        <w:r w:rsidR="006850AC">
          <w:rPr>
            <w:noProof/>
            <w:webHidden/>
          </w:rPr>
          <w:t>7</w:t>
        </w:r>
        <w:r w:rsidR="00E87DB6">
          <w:rPr>
            <w:noProof/>
            <w:webHidden/>
          </w:rPr>
          <w:fldChar w:fldCharType="end"/>
        </w:r>
      </w:hyperlink>
    </w:p>
    <w:p w:rsidR="00E87DB6" w:rsidRDefault="0099000D">
      <w:pPr>
        <w:pStyle w:val="30"/>
        <w:tabs>
          <w:tab w:val="right" w:leader="dot" w:pos="9345"/>
        </w:tabs>
        <w:rPr>
          <w:noProof/>
        </w:rPr>
      </w:pPr>
      <w:hyperlink w:anchor="_Toc87606767" w:history="1">
        <w:r w:rsidR="00E87DB6" w:rsidRPr="00234F7F">
          <w:rPr>
            <w:rStyle w:val="a3"/>
            <w:noProof/>
          </w:rPr>
          <w:t>2. Учет трудовых ресурсов и средств на оплату труда в оптовой торговле.</w:t>
        </w:r>
        <w:r w:rsidR="00E87DB6">
          <w:rPr>
            <w:noProof/>
            <w:webHidden/>
          </w:rPr>
          <w:tab/>
        </w:r>
        <w:r w:rsidR="00E87DB6">
          <w:rPr>
            <w:noProof/>
            <w:webHidden/>
          </w:rPr>
          <w:fldChar w:fldCharType="begin"/>
        </w:r>
        <w:r w:rsidR="00E87DB6">
          <w:rPr>
            <w:noProof/>
            <w:webHidden/>
          </w:rPr>
          <w:instrText xml:space="preserve"> PAGEREF _Toc87606767 \h </w:instrText>
        </w:r>
        <w:r w:rsidR="00E87DB6">
          <w:rPr>
            <w:noProof/>
            <w:webHidden/>
          </w:rPr>
        </w:r>
        <w:r w:rsidR="00E87DB6">
          <w:rPr>
            <w:noProof/>
            <w:webHidden/>
          </w:rPr>
          <w:fldChar w:fldCharType="separate"/>
        </w:r>
        <w:r w:rsidR="006850AC">
          <w:rPr>
            <w:noProof/>
            <w:webHidden/>
          </w:rPr>
          <w:t>9</w:t>
        </w:r>
        <w:r w:rsidR="00E87DB6">
          <w:rPr>
            <w:noProof/>
            <w:webHidden/>
          </w:rPr>
          <w:fldChar w:fldCharType="end"/>
        </w:r>
      </w:hyperlink>
    </w:p>
    <w:p w:rsidR="00E87DB6" w:rsidRDefault="0099000D">
      <w:pPr>
        <w:pStyle w:val="30"/>
        <w:tabs>
          <w:tab w:val="right" w:leader="dot" w:pos="9345"/>
        </w:tabs>
        <w:rPr>
          <w:noProof/>
        </w:rPr>
      </w:pPr>
      <w:hyperlink w:anchor="_Toc87606768" w:history="1">
        <w:r w:rsidR="00E87DB6" w:rsidRPr="00234F7F">
          <w:rPr>
            <w:rStyle w:val="a3"/>
            <w:noProof/>
          </w:rPr>
          <w:t>2.1 Характеристика организации, по материалам которого выполнено исследование</w:t>
        </w:r>
        <w:r w:rsidR="00E87DB6">
          <w:rPr>
            <w:noProof/>
            <w:webHidden/>
          </w:rPr>
          <w:tab/>
        </w:r>
        <w:r w:rsidR="00E87DB6">
          <w:rPr>
            <w:noProof/>
            <w:webHidden/>
          </w:rPr>
          <w:fldChar w:fldCharType="begin"/>
        </w:r>
        <w:r w:rsidR="00E87DB6">
          <w:rPr>
            <w:noProof/>
            <w:webHidden/>
          </w:rPr>
          <w:instrText xml:space="preserve"> PAGEREF _Toc87606768 \h </w:instrText>
        </w:r>
        <w:r w:rsidR="00E87DB6">
          <w:rPr>
            <w:noProof/>
            <w:webHidden/>
          </w:rPr>
        </w:r>
        <w:r w:rsidR="00E87DB6">
          <w:rPr>
            <w:noProof/>
            <w:webHidden/>
          </w:rPr>
          <w:fldChar w:fldCharType="separate"/>
        </w:r>
        <w:r w:rsidR="006850AC">
          <w:rPr>
            <w:noProof/>
            <w:webHidden/>
          </w:rPr>
          <w:t>9</w:t>
        </w:r>
        <w:r w:rsidR="00E87DB6">
          <w:rPr>
            <w:noProof/>
            <w:webHidden/>
          </w:rPr>
          <w:fldChar w:fldCharType="end"/>
        </w:r>
      </w:hyperlink>
    </w:p>
    <w:p w:rsidR="00E87DB6" w:rsidRDefault="0099000D">
      <w:pPr>
        <w:pStyle w:val="30"/>
        <w:tabs>
          <w:tab w:val="right" w:leader="dot" w:pos="9345"/>
        </w:tabs>
        <w:rPr>
          <w:noProof/>
        </w:rPr>
      </w:pPr>
      <w:hyperlink w:anchor="_Toc87606769" w:history="1">
        <w:r w:rsidR="00E87DB6" w:rsidRPr="00234F7F">
          <w:rPr>
            <w:rStyle w:val="a3"/>
            <w:noProof/>
          </w:rPr>
          <w:t>2.2 Учет численности персонала, рабочего и нерабочего времени, выполненных работ.</w:t>
        </w:r>
        <w:r w:rsidR="00E87DB6">
          <w:rPr>
            <w:noProof/>
            <w:webHidden/>
          </w:rPr>
          <w:tab/>
        </w:r>
        <w:r w:rsidR="00E87DB6">
          <w:rPr>
            <w:noProof/>
            <w:webHidden/>
          </w:rPr>
          <w:fldChar w:fldCharType="begin"/>
        </w:r>
        <w:r w:rsidR="00E87DB6">
          <w:rPr>
            <w:noProof/>
            <w:webHidden/>
          </w:rPr>
          <w:instrText xml:space="preserve"> PAGEREF _Toc87606769 \h </w:instrText>
        </w:r>
        <w:r w:rsidR="00E87DB6">
          <w:rPr>
            <w:noProof/>
            <w:webHidden/>
          </w:rPr>
        </w:r>
        <w:r w:rsidR="00E87DB6">
          <w:rPr>
            <w:noProof/>
            <w:webHidden/>
          </w:rPr>
          <w:fldChar w:fldCharType="separate"/>
        </w:r>
        <w:r w:rsidR="006850AC">
          <w:rPr>
            <w:noProof/>
            <w:webHidden/>
          </w:rPr>
          <w:t>11</w:t>
        </w:r>
        <w:r w:rsidR="00E87DB6">
          <w:rPr>
            <w:noProof/>
            <w:webHidden/>
          </w:rPr>
          <w:fldChar w:fldCharType="end"/>
        </w:r>
      </w:hyperlink>
    </w:p>
    <w:p w:rsidR="00E87DB6" w:rsidRDefault="0099000D">
      <w:pPr>
        <w:pStyle w:val="30"/>
        <w:tabs>
          <w:tab w:val="right" w:leader="dot" w:pos="9345"/>
        </w:tabs>
        <w:rPr>
          <w:noProof/>
        </w:rPr>
      </w:pPr>
      <w:hyperlink w:anchor="_Toc87606770" w:history="1">
        <w:r w:rsidR="00E87DB6" w:rsidRPr="00234F7F">
          <w:rPr>
            <w:rStyle w:val="a3"/>
            <w:noProof/>
          </w:rPr>
          <w:t>2.3 Документальное оформление расчетов с персоналом по оплате труда.</w:t>
        </w:r>
        <w:r w:rsidR="00E87DB6">
          <w:rPr>
            <w:noProof/>
            <w:webHidden/>
          </w:rPr>
          <w:tab/>
        </w:r>
        <w:r w:rsidR="00E87DB6">
          <w:rPr>
            <w:noProof/>
            <w:webHidden/>
          </w:rPr>
          <w:fldChar w:fldCharType="begin"/>
        </w:r>
        <w:r w:rsidR="00E87DB6">
          <w:rPr>
            <w:noProof/>
            <w:webHidden/>
          </w:rPr>
          <w:instrText xml:space="preserve"> PAGEREF _Toc87606770 \h </w:instrText>
        </w:r>
        <w:r w:rsidR="00E87DB6">
          <w:rPr>
            <w:noProof/>
            <w:webHidden/>
          </w:rPr>
        </w:r>
        <w:r w:rsidR="00E87DB6">
          <w:rPr>
            <w:noProof/>
            <w:webHidden/>
          </w:rPr>
          <w:fldChar w:fldCharType="separate"/>
        </w:r>
        <w:r w:rsidR="006850AC">
          <w:rPr>
            <w:noProof/>
            <w:webHidden/>
          </w:rPr>
          <w:t>14</w:t>
        </w:r>
        <w:r w:rsidR="00E87DB6">
          <w:rPr>
            <w:noProof/>
            <w:webHidden/>
          </w:rPr>
          <w:fldChar w:fldCharType="end"/>
        </w:r>
      </w:hyperlink>
    </w:p>
    <w:p w:rsidR="00E87DB6" w:rsidRDefault="0099000D">
      <w:pPr>
        <w:pStyle w:val="30"/>
        <w:tabs>
          <w:tab w:val="right" w:leader="dot" w:pos="9345"/>
        </w:tabs>
        <w:rPr>
          <w:noProof/>
        </w:rPr>
      </w:pPr>
      <w:hyperlink w:anchor="_Toc87606771" w:history="1">
        <w:r w:rsidR="00E87DB6" w:rsidRPr="00234F7F">
          <w:rPr>
            <w:rStyle w:val="a3"/>
            <w:noProof/>
          </w:rPr>
          <w:t>2.4 Методика и организация учета расчетов с персоналом по оплате труда</w:t>
        </w:r>
        <w:r w:rsidR="00E87DB6">
          <w:rPr>
            <w:noProof/>
            <w:webHidden/>
          </w:rPr>
          <w:tab/>
        </w:r>
        <w:r w:rsidR="00E87DB6">
          <w:rPr>
            <w:noProof/>
            <w:webHidden/>
          </w:rPr>
          <w:fldChar w:fldCharType="begin"/>
        </w:r>
        <w:r w:rsidR="00E87DB6">
          <w:rPr>
            <w:noProof/>
            <w:webHidden/>
          </w:rPr>
          <w:instrText xml:space="preserve"> PAGEREF _Toc87606771 \h </w:instrText>
        </w:r>
        <w:r w:rsidR="00E87DB6">
          <w:rPr>
            <w:noProof/>
            <w:webHidden/>
          </w:rPr>
        </w:r>
        <w:r w:rsidR="00E87DB6">
          <w:rPr>
            <w:noProof/>
            <w:webHidden/>
          </w:rPr>
          <w:fldChar w:fldCharType="separate"/>
        </w:r>
        <w:r w:rsidR="006850AC">
          <w:rPr>
            <w:noProof/>
            <w:webHidden/>
          </w:rPr>
          <w:t>16</w:t>
        </w:r>
        <w:r w:rsidR="00E87DB6">
          <w:rPr>
            <w:noProof/>
            <w:webHidden/>
          </w:rPr>
          <w:fldChar w:fldCharType="end"/>
        </w:r>
      </w:hyperlink>
    </w:p>
    <w:p w:rsidR="00E87DB6" w:rsidRDefault="0099000D">
      <w:pPr>
        <w:pStyle w:val="30"/>
        <w:tabs>
          <w:tab w:val="right" w:leader="dot" w:pos="9345"/>
        </w:tabs>
        <w:rPr>
          <w:noProof/>
        </w:rPr>
      </w:pPr>
      <w:hyperlink w:anchor="_Toc87606772" w:history="1">
        <w:r w:rsidR="00E87DB6" w:rsidRPr="00234F7F">
          <w:rPr>
            <w:rStyle w:val="a3"/>
            <w:noProof/>
          </w:rPr>
          <w:t>Заключение</w:t>
        </w:r>
        <w:r w:rsidR="00E87DB6">
          <w:rPr>
            <w:noProof/>
            <w:webHidden/>
          </w:rPr>
          <w:tab/>
        </w:r>
        <w:r w:rsidR="00E87DB6">
          <w:rPr>
            <w:noProof/>
            <w:webHidden/>
          </w:rPr>
          <w:fldChar w:fldCharType="begin"/>
        </w:r>
        <w:r w:rsidR="00E87DB6">
          <w:rPr>
            <w:noProof/>
            <w:webHidden/>
          </w:rPr>
          <w:instrText xml:space="preserve"> PAGEREF _Toc87606772 \h </w:instrText>
        </w:r>
        <w:r w:rsidR="00E87DB6">
          <w:rPr>
            <w:noProof/>
            <w:webHidden/>
          </w:rPr>
        </w:r>
        <w:r w:rsidR="00E87DB6">
          <w:rPr>
            <w:noProof/>
            <w:webHidden/>
          </w:rPr>
          <w:fldChar w:fldCharType="separate"/>
        </w:r>
        <w:r w:rsidR="006850AC">
          <w:rPr>
            <w:noProof/>
            <w:webHidden/>
          </w:rPr>
          <w:t>22</w:t>
        </w:r>
        <w:r w:rsidR="00E87DB6">
          <w:rPr>
            <w:noProof/>
            <w:webHidden/>
          </w:rPr>
          <w:fldChar w:fldCharType="end"/>
        </w:r>
      </w:hyperlink>
    </w:p>
    <w:p w:rsidR="00E87DB6" w:rsidRDefault="0099000D">
      <w:pPr>
        <w:pStyle w:val="30"/>
        <w:tabs>
          <w:tab w:val="right" w:leader="dot" w:pos="9345"/>
        </w:tabs>
        <w:rPr>
          <w:noProof/>
        </w:rPr>
      </w:pPr>
      <w:hyperlink w:anchor="_Toc87606773" w:history="1">
        <w:r w:rsidR="00E87DB6" w:rsidRPr="00234F7F">
          <w:rPr>
            <w:rStyle w:val="a3"/>
            <w:noProof/>
          </w:rPr>
          <w:t>Список использованных источников</w:t>
        </w:r>
        <w:r w:rsidR="00E87DB6">
          <w:rPr>
            <w:noProof/>
            <w:webHidden/>
          </w:rPr>
          <w:tab/>
        </w:r>
        <w:r w:rsidR="00E87DB6">
          <w:rPr>
            <w:noProof/>
            <w:webHidden/>
          </w:rPr>
          <w:fldChar w:fldCharType="begin"/>
        </w:r>
        <w:r w:rsidR="00E87DB6">
          <w:rPr>
            <w:noProof/>
            <w:webHidden/>
          </w:rPr>
          <w:instrText xml:space="preserve"> PAGEREF _Toc87606773 \h </w:instrText>
        </w:r>
        <w:r w:rsidR="00E87DB6">
          <w:rPr>
            <w:noProof/>
            <w:webHidden/>
          </w:rPr>
        </w:r>
        <w:r w:rsidR="00E87DB6">
          <w:rPr>
            <w:noProof/>
            <w:webHidden/>
          </w:rPr>
          <w:fldChar w:fldCharType="separate"/>
        </w:r>
        <w:r w:rsidR="006850AC">
          <w:rPr>
            <w:noProof/>
            <w:webHidden/>
          </w:rPr>
          <w:t>24</w:t>
        </w:r>
        <w:r w:rsidR="00E87DB6">
          <w:rPr>
            <w:noProof/>
            <w:webHidden/>
          </w:rPr>
          <w:fldChar w:fldCharType="end"/>
        </w:r>
      </w:hyperlink>
    </w:p>
    <w:p w:rsidR="00E87DB6" w:rsidRDefault="0099000D">
      <w:pPr>
        <w:pStyle w:val="30"/>
        <w:tabs>
          <w:tab w:val="right" w:leader="dot" w:pos="9345"/>
        </w:tabs>
        <w:rPr>
          <w:noProof/>
        </w:rPr>
      </w:pPr>
      <w:hyperlink w:anchor="_Toc87606774" w:history="1">
        <w:r w:rsidR="00017623">
          <w:rPr>
            <w:rStyle w:val="a3"/>
            <w:noProof/>
          </w:rPr>
          <w:t>Приложение</w:t>
        </w:r>
        <w:r w:rsidR="00E87DB6">
          <w:rPr>
            <w:noProof/>
            <w:webHidden/>
          </w:rPr>
          <w:tab/>
        </w:r>
        <w:r w:rsidR="00E87DB6">
          <w:rPr>
            <w:noProof/>
            <w:webHidden/>
          </w:rPr>
          <w:fldChar w:fldCharType="begin"/>
        </w:r>
        <w:r w:rsidR="00E87DB6">
          <w:rPr>
            <w:noProof/>
            <w:webHidden/>
          </w:rPr>
          <w:instrText xml:space="preserve"> PAGEREF _Toc87606774 \h </w:instrText>
        </w:r>
        <w:r w:rsidR="00E87DB6">
          <w:rPr>
            <w:noProof/>
            <w:webHidden/>
          </w:rPr>
        </w:r>
        <w:r w:rsidR="00E87DB6">
          <w:rPr>
            <w:noProof/>
            <w:webHidden/>
          </w:rPr>
          <w:fldChar w:fldCharType="separate"/>
        </w:r>
        <w:r w:rsidR="006850AC">
          <w:rPr>
            <w:noProof/>
            <w:webHidden/>
          </w:rPr>
          <w:t>25</w:t>
        </w:r>
        <w:r w:rsidR="00E87DB6">
          <w:rPr>
            <w:noProof/>
            <w:webHidden/>
          </w:rPr>
          <w:fldChar w:fldCharType="end"/>
        </w:r>
      </w:hyperlink>
    </w:p>
    <w:p w:rsidR="00A73D6A" w:rsidRDefault="00A73D6A" w:rsidP="0010118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10118B" w:rsidRDefault="0010118B" w:rsidP="0010118B">
      <w:pPr>
        <w:spacing w:line="360" w:lineRule="auto"/>
        <w:jc w:val="center"/>
        <w:rPr>
          <w:sz w:val="28"/>
          <w:szCs w:val="28"/>
        </w:rPr>
      </w:pPr>
    </w:p>
    <w:p w:rsidR="0010118B" w:rsidRDefault="0010118B" w:rsidP="0010118B">
      <w:pPr>
        <w:spacing w:line="360" w:lineRule="auto"/>
        <w:jc w:val="center"/>
        <w:rPr>
          <w:sz w:val="28"/>
          <w:szCs w:val="28"/>
        </w:rPr>
      </w:pPr>
    </w:p>
    <w:p w:rsidR="0010118B" w:rsidRDefault="0010118B" w:rsidP="0010118B">
      <w:pPr>
        <w:spacing w:line="360" w:lineRule="auto"/>
        <w:jc w:val="center"/>
        <w:rPr>
          <w:sz w:val="28"/>
          <w:szCs w:val="28"/>
        </w:rPr>
      </w:pPr>
    </w:p>
    <w:p w:rsidR="0010118B" w:rsidRDefault="0010118B" w:rsidP="0010118B">
      <w:pPr>
        <w:spacing w:line="360" w:lineRule="auto"/>
        <w:jc w:val="center"/>
        <w:rPr>
          <w:sz w:val="28"/>
          <w:szCs w:val="28"/>
        </w:rPr>
      </w:pPr>
    </w:p>
    <w:p w:rsidR="0010118B" w:rsidRDefault="0010118B" w:rsidP="0010118B">
      <w:pPr>
        <w:spacing w:line="360" w:lineRule="auto"/>
        <w:jc w:val="center"/>
        <w:rPr>
          <w:sz w:val="28"/>
          <w:szCs w:val="28"/>
        </w:rPr>
      </w:pPr>
    </w:p>
    <w:p w:rsidR="0010118B" w:rsidRDefault="0010118B" w:rsidP="0010118B">
      <w:pPr>
        <w:spacing w:line="360" w:lineRule="auto"/>
        <w:jc w:val="center"/>
        <w:rPr>
          <w:sz w:val="28"/>
          <w:szCs w:val="28"/>
        </w:rPr>
      </w:pPr>
    </w:p>
    <w:p w:rsidR="0010118B" w:rsidRDefault="0010118B" w:rsidP="0010118B">
      <w:pPr>
        <w:spacing w:line="360" w:lineRule="auto"/>
        <w:jc w:val="center"/>
        <w:rPr>
          <w:sz w:val="28"/>
          <w:szCs w:val="28"/>
        </w:rPr>
      </w:pPr>
    </w:p>
    <w:p w:rsidR="0010118B" w:rsidRDefault="0010118B" w:rsidP="0010118B">
      <w:pPr>
        <w:spacing w:line="360" w:lineRule="auto"/>
        <w:jc w:val="center"/>
        <w:rPr>
          <w:sz w:val="28"/>
          <w:szCs w:val="28"/>
        </w:rPr>
      </w:pPr>
    </w:p>
    <w:p w:rsidR="0010118B" w:rsidRDefault="0010118B" w:rsidP="0010118B">
      <w:pPr>
        <w:spacing w:line="360" w:lineRule="auto"/>
        <w:jc w:val="center"/>
        <w:rPr>
          <w:sz w:val="28"/>
          <w:szCs w:val="28"/>
        </w:rPr>
      </w:pPr>
    </w:p>
    <w:p w:rsidR="0010118B" w:rsidRDefault="0010118B" w:rsidP="0010118B">
      <w:pPr>
        <w:spacing w:line="360" w:lineRule="auto"/>
        <w:jc w:val="center"/>
        <w:rPr>
          <w:sz w:val="28"/>
          <w:szCs w:val="28"/>
        </w:rPr>
      </w:pPr>
    </w:p>
    <w:p w:rsidR="0010118B" w:rsidRDefault="0010118B" w:rsidP="0010118B">
      <w:pPr>
        <w:spacing w:line="360" w:lineRule="auto"/>
        <w:jc w:val="center"/>
        <w:rPr>
          <w:sz w:val="28"/>
          <w:szCs w:val="28"/>
        </w:rPr>
      </w:pPr>
    </w:p>
    <w:p w:rsidR="0010118B" w:rsidRDefault="0010118B" w:rsidP="0010118B">
      <w:pPr>
        <w:spacing w:line="360" w:lineRule="auto"/>
        <w:jc w:val="center"/>
        <w:rPr>
          <w:sz w:val="28"/>
          <w:szCs w:val="28"/>
        </w:rPr>
      </w:pPr>
    </w:p>
    <w:p w:rsidR="0010118B" w:rsidRDefault="0010118B" w:rsidP="0010118B">
      <w:pPr>
        <w:spacing w:line="360" w:lineRule="auto"/>
        <w:jc w:val="center"/>
        <w:rPr>
          <w:sz w:val="28"/>
          <w:szCs w:val="28"/>
        </w:rPr>
      </w:pPr>
    </w:p>
    <w:p w:rsidR="0010118B" w:rsidRDefault="0010118B" w:rsidP="0010118B">
      <w:pPr>
        <w:spacing w:line="360" w:lineRule="auto"/>
        <w:jc w:val="center"/>
        <w:rPr>
          <w:sz w:val="28"/>
          <w:szCs w:val="28"/>
        </w:rPr>
      </w:pPr>
    </w:p>
    <w:p w:rsidR="0010118B" w:rsidRDefault="0010118B" w:rsidP="0010118B">
      <w:pPr>
        <w:spacing w:line="360" w:lineRule="auto"/>
        <w:jc w:val="center"/>
        <w:rPr>
          <w:sz w:val="28"/>
          <w:szCs w:val="28"/>
        </w:rPr>
      </w:pPr>
    </w:p>
    <w:p w:rsidR="0010118B" w:rsidRDefault="0010118B" w:rsidP="0010118B">
      <w:pPr>
        <w:spacing w:line="360" w:lineRule="auto"/>
        <w:jc w:val="center"/>
        <w:rPr>
          <w:sz w:val="28"/>
          <w:szCs w:val="28"/>
        </w:rPr>
      </w:pPr>
    </w:p>
    <w:p w:rsidR="0010118B" w:rsidRDefault="0010118B" w:rsidP="0010118B">
      <w:pPr>
        <w:spacing w:line="360" w:lineRule="auto"/>
        <w:jc w:val="center"/>
        <w:rPr>
          <w:sz w:val="28"/>
          <w:szCs w:val="28"/>
        </w:rPr>
      </w:pPr>
    </w:p>
    <w:p w:rsidR="0010118B" w:rsidRDefault="0010118B" w:rsidP="0010118B">
      <w:pPr>
        <w:spacing w:line="360" w:lineRule="auto"/>
        <w:jc w:val="center"/>
        <w:rPr>
          <w:sz w:val="28"/>
          <w:szCs w:val="28"/>
        </w:rPr>
      </w:pPr>
    </w:p>
    <w:p w:rsidR="001F5AEA" w:rsidRDefault="0010118B" w:rsidP="00FB42DE">
      <w:pPr>
        <w:pStyle w:val="3"/>
        <w:jc w:val="center"/>
      </w:pPr>
      <w:bookmarkStart w:id="0" w:name="_Toc87606763"/>
      <w:r>
        <w:t>Введение</w:t>
      </w:r>
      <w:bookmarkEnd w:id="0"/>
    </w:p>
    <w:p w:rsidR="00FB42DE" w:rsidRPr="00FB42DE" w:rsidRDefault="00FB42DE" w:rsidP="00FB42DE"/>
    <w:p w:rsidR="00BC3C62" w:rsidRDefault="00BC3C62" w:rsidP="001F5AE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</w:t>
      </w:r>
      <w:r w:rsidR="001F5AEA">
        <w:rPr>
          <w:sz w:val="28"/>
          <w:szCs w:val="28"/>
        </w:rPr>
        <w:t>ня для любого гражданина Республики Беларусь</w:t>
      </w:r>
      <w:r>
        <w:rPr>
          <w:sz w:val="28"/>
          <w:szCs w:val="28"/>
        </w:rPr>
        <w:t xml:space="preserve"> не секрет, что экономика его страны практически перешла на рыночные рельсы и функционирует исключительно по законам рынка. Каждое предприятие отвечает за свою работу самостоятельно и самостоятельно принимает решения о дальнейшем развитии. А в рыночной экономике выживает тот, кто наилучшим образом использует имеющиеся у него ресурсы для получения максимального количества прибыли, решая основные проблемы экономической деятельности. </w:t>
      </w:r>
    </w:p>
    <w:p w:rsidR="00BC3C62" w:rsidRDefault="00BC3C62" w:rsidP="00FB42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известных на данный момент факторов </w:t>
      </w:r>
      <w:r w:rsidR="004F1415">
        <w:rPr>
          <w:sz w:val="28"/>
          <w:szCs w:val="28"/>
        </w:rPr>
        <w:t>торговли</w:t>
      </w:r>
      <w:r>
        <w:rPr>
          <w:sz w:val="28"/>
          <w:szCs w:val="28"/>
        </w:rPr>
        <w:t xml:space="preserve"> одним из главных, а зачастую основным и требующим наибольших затрат является труд. </w:t>
      </w:r>
      <w:r w:rsidR="004F1415">
        <w:rPr>
          <w:sz w:val="28"/>
          <w:szCs w:val="28"/>
        </w:rPr>
        <w:t>Учет трудовых ресурсов на торговом предприятии</w:t>
      </w:r>
      <w:r>
        <w:rPr>
          <w:sz w:val="28"/>
          <w:szCs w:val="28"/>
        </w:rPr>
        <w:t xml:space="preserve"> невозможен без внимания к затратам на оплату труда. Решению этой сложной задачи посвящена не одна книга. </w:t>
      </w:r>
    </w:p>
    <w:p w:rsidR="00413B98" w:rsidRDefault="00413B98" w:rsidP="00FB42DE">
      <w:pPr>
        <w:spacing w:line="360" w:lineRule="auto"/>
        <w:ind w:firstLine="708"/>
        <w:jc w:val="both"/>
        <w:rPr>
          <w:sz w:val="28"/>
          <w:szCs w:val="28"/>
        </w:rPr>
      </w:pPr>
      <w:r w:rsidRPr="00413B98">
        <w:rPr>
          <w:sz w:val="28"/>
          <w:szCs w:val="28"/>
        </w:rPr>
        <w:t xml:space="preserve">Учет </w:t>
      </w:r>
      <w:r>
        <w:rPr>
          <w:sz w:val="28"/>
          <w:szCs w:val="28"/>
        </w:rPr>
        <w:t>трудовых ресурсов</w:t>
      </w:r>
      <w:r w:rsidRPr="00413B98">
        <w:rPr>
          <w:sz w:val="28"/>
          <w:szCs w:val="28"/>
        </w:rPr>
        <w:t xml:space="preserve"> по праву занимает одно из центральных мест во всей системе учета на предприятии.</w:t>
      </w:r>
    </w:p>
    <w:p w:rsidR="00CC6752" w:rsidRPr="00E031FF" w:rsidRDefault="00CC6752" w:rsidP="00E031FF">
      <w:pPr>
        <w:spacing w:line="360" w:lineRule="auto"/>
        <w:ind w:firstLine="708"/>
        <w:jc w:val="both"/>
        <w:rPr>
          <w:sz w:val="28"/>
          <w:szCs w:val="28"/>
        </w:rPr>
      </w:pPr>
      <w:r w:rsidRPr="00E031FF">
        <w:rPr>
          <w:sz w:val="28"/>
          <w:szCs w:val="28"/>
        </w:rPr>
        <w:t xml:space="preserve">Основными задачами бухгалтерского учета </w:t>
      </w:r>
      <w:r w:rsidR="00D211FD">
        <w:rPr>
          <w:sz w:val="28"/>
          <w:szCs w:val="28"/>
        </w:rPr>
        <w:t xml:space="preserve">трудовых ресурсов </w:t>
      </w:r>
      <w:r w:rsidR="00FB42DE">
        <w:rPr>
          <w:sz w:val="28"/>
          <w:szCs w:val="28"/>
        </w:rPr>
        <w:t>я</w:t>
      </w:r>
      <w:r w:rsidRPr="00E031FF">
        <w:rPr>
          <w:sz w:val="28"/>
          <w:szCs w:val="28"/>
        </w:rPr>
        <w:t>вляются:</w:t>
      </w:r>
    </w:p>
    <w:p w:rsidR="00CC6752" w:rsidRPr="00E031FF" w:rsidRDefault="00CC6752" w:rsidP="00D211F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031FF">
        <w:rPr>
          <w:sz w:val="28"/>
          <w:szCs w:val="28"/>
        </w:rPr>
        <w:t>правильное и своевременное начисление заработной платы и выдача ее в установленные сроки;</w:t>
      </w:r>
    </w:p>
    <w:p w:rsidR="00CC6752" w:rsidRPr="00E031FF" w:rsidRDefault="00CC6752" w:rsidP="00D211F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031FF">
        <w:rPr>
          <w:sz w:val="28"/>
          <w:szCs w:val="28"/>
        </w:rPr>
        <w:t>правильное распределение сумм начисленной заработной платы по направлениям затрат;</w:t>
      </w:r>
    </w:p>
    <w:p w:rsidR="00CC6752" w:rsidRDefault="00CC6752" w:rsidP="00D211FD">
      <w:pPr>
        <w:numPr>
          <w:ilvl w:val="0"/>
          <w:numId w:val="3"/>
        </w:numPr>
        <w:spacing w:line="360" w:lineRule="auto"/>
        <w:jc w:val="both"/>
      </w:pPr>
      <w:r w:rsidRPr="00E031FF">
        <w:rPr>
          <w:sz w:val="28"/>
          <w:szCs w:val="28"/>
        </w:rPr>
        <w:t>правильное и своевременное удержание и перечисление налога на  доходы физических</w:t>
      </w:r>
      <w:r>
        <w:t xml:space="preserve"> </w:t>
      </w:r>
      <w:r w:rsidRPr="00BE4295">
        <w:rPr>
          <w:sz w:val="28"/>
          <w:szCs w:val="28"/>
        </w:rPr>
        <w:t>лиц</w:t>
      </w:r>
      <w:r>
        <w:t>;</w:t>
      </w:r>
    </w:p>
    <w:p w:rsidR="00BE4295" w:rsidRPr="00BE4295" w:rsidRDefault="00BE4295" w:rsidP="00D211F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E4295">
        <w:rPr>
          <w:sz w:val="28"/>
          <w:szCs w:val="28"/>
        </w:rPr>
        <w:t>сбор и группировка показателей по труду и заработной плате для целей оперативного руководства и составления отчетности.</w:t>
      </w:r>
    </w:p>
    <w:p w:rsidR="00F85290" w:rsidRPr="00F85290" w:rsidRDefault="00F85290" w:rsidP="00F85290">
      <w:pPr>
        <w:spacing w:line="360" w:lineRule="auto"/>
        <w:ind w:firstLine="708"/>
        <w:jc w:val="both"/>
        <w:rPr>
          <w:sz w:val="28"/>
          <w:szCs w:val="28"/>
        </w:rPr>
      </w:pPr>
      <w:r w:rsidRPr="00F85290">
        <w:rPr>
          <w:sz w:val="28"/>
          <w:szCs w:val="28"/>
        </w:rPr>
        <w:t xml:space="preserve">Цель данной работы исследовать </w:t>
      </w:r>
      <w:r>
        <w:rPr>
          <w:sz w:val="28"/>
          <w:szCs w:val="28"/>
        </w:rPr>
        <w:t>учет трудовых ресурсов на СП ООО «Бэри-трейд»</w:t>
      </w:r>
      <w:r w:rsidRPr="00F85290">
        <w:rPr>
          <w:sz w:val="28"/>
          <w:szCs w:val="28"/>
        </w:rPr>
        <w:t>.</w:t>
      </w:r>
    </w:p>
    <w:p w:rsidR="009A4404" w:rsidRPr="009A4404" w:rsidRDefault="009A4404" w:rsidP="009A4404">
      <w:pPr>
        <w:spacing w:line="360" w:lineRule="auto"/>
        <w:ind w:firstLine="708"/>
        <w:jc w:val="both"/>
        <w:rPr>
          <w:sz w:val="28"/>
          <w:szCs w:val="28"/>
        </w:rPr>
      </w:pPr>
      <w:r w:rsidRPr="009A4404">
        <w:rPr>
          <w:sz w:val="28"/>
          <w:szCs w:val="28"/>
        </w:rPr>
        <w:t>При выполнении работы широко использовались различные учебные пособия и другие литературные источники.</w:t>
      </w:r>
    </w:p>
    <w:p w:rsidR="0010118B" w:rsidRDefault="0010118B" w:rsidP="0010118B">
      <w:pPr>
        <w:pStyle w:val="3"/>
        <w:jc w:val="center"/>
      </w:pPr>
      <w:bookmarkStart w:id="1" w:name="_Toc87606764"/>
      <w:r>
        <w:t>1. Трудовые ресурсы и возможности повышения эффективности использования в оптовой торговле.</w:t>
      </w:r>
      <w:bookmarkEnd w:id="1"/>
    </w:p>
    <w:p w:rsidR="0010118B" w:rsidRDefault="0010118B" w:rsidP="0010118B">
      <w:pPr>
        <w:pStyle w:val="3"/>
        <w:jc w:val="center"/>
      </w:pPr>
      <w:bookmarkStart w:id="2" w:name="_Toc87606765"/>
      <w:r>
        <w:t>1.1 Значение и резервы роста эффективности трудовых ресурсов в оптовой торговле.</w:t>
      </w:r>
      <w:bookmarkEnd w:id="2"/>
    </w:p>
    <w:p w:rsidR="0010118B" w:rsidRDefault="0010118B" w:rsidP="0010118B"/>
    <w:p w:rsidR="0010118B" w:rsidRDefault="0010118B" w:rsidP="0010118B"/>
    <w:p w:rsidR="00CE3E52" w:rsidRPr="00CE3E52" w:rsidRDefault="00CE3E52" w:rsidP="00CE3E52">
      <w:pPr>
        <w:spacing w:line="360" w:lineRule="auto"/>
        <w:ind w:firstLine="708"/>
        <w:jc w:val="both"/>
        <w:rPr>
          <w:sz w:val="28"/>
          <w:szCs w:val="28"/>
        </w:rPr>
      </w:pPr>
      <w:r w:rsidRPr="00CE3E52">
        <w:rPr>
          <w:sz w:val="28"/>
          <w:szCs w:val="28"/>
        </w:rPr>
        <w:t xml:space="preserve">Труд работающих является необходимой составной частью процесса </w:t>
      </w:r>
      <w:r>
        <w:rPr>
          <w:sz w:val="28"/>
          <w:szCs w:val="28"/>
        </w:rPr>
        <w:t>торговли</w:t>
      </w:r>
      <w:r w:rsidRPr="00CE3E52">
        <w:rPr>
          <w:sz w:val="28"/>
          <w:szCs w:val="28"/>
        </w:rPr>
        <w:t>, потребления и распреде</w:t>
      </w:r>
      <w:r w:rsidRPr="00CE3E52">
        <w:rPr>
          <w:sz w:val="28"/>
          <w:szCs w:val="28"/>
        </w:rPr>
        <w:softHyphen/>
        <w:t xml:space="preserve">ления </w:t>
      </w:r>
      <w:r>
        <w:rPr>
          <w:sz w:val="28"/>
          <w:szCs w:val="28"/>
        </w:rPr>
        <w:t>продаваемого товара</w:t>
      </w:r>
      <w:r w:rsidRPr="00CE3E52">
        <w:rPr>
          <w:sz w:val="28"/>
          <w:szCs w:val="28"/>
        </w:rPr>
        <w:t>. Участие работающих в доле вновь созданных материальных и духовных благ выра</w:t>
      </w:r>
      <w:r w:rsidRPr="00CE3E52">
        <w:rPr>
          <w:sz w:val="28"/>
          <w:szCs w:val="28"/>
        </w:rPr>
        <w:softHyphen/>
        <w:t>жается в виде заработной платы, которая должна соот</w:t>
      </w:r>
      <w:r w:rsidRPr="00CE3E52">
        <w:rPr>
          <w:sz w:val="28"/>
          <w:szCs w:val="28"/>
        </w:rPr>
        <w:softHyphen/>
        <w:t>ветствовать количеству и качеству затраченного ими труда.</w:t>
      </w:r>
    </w:p>
    <w:p w:rsidR="00CE3E52" w:rsidRPr="00CE3E52" w:rsidRDefault="00CE3E52" w:rsidP="00CE3E52">
      <w:pPr>
        <w:spacing w:line="360" w:lineRule="auto"/>
        <w:ind w:firstLine="708"/>
        <w:jc w:val="both"/>
        <w:rPr>
          <w:sz w:val="28"/>
          <w:szCs w:val="28"/>
        </w:rPr>
      </w:pPr>
      <w:r w:rsidRPr="00CE3E52">
        <w:rPr>
          <w:sz w:val="28"/>
          <w:szCs w:val="28"/>
        </w:rPr>
        <w:t>Заработная плата — важнейшее средство повышения заинтересованности работников в результатах своего труда, его производительности, увеличения объемов произведенной продукции, улучшения ее качества и ас</w:t>
      </w:r>
      <w:r w:rsidRPr="00CE3E52">
        <w:rPr>
          <w:sz w:val="28"/>
          <w:szCs w:val="28"/>
        </w:rPr>
        <w:softHyphen/>
        <w:t>сортимента. Заработная плата является основным ис</w:t>
      </w:r>
      <w:r w:rsidRPr="00CE3E52">
        <w:rPr>
          <w:sz w:val="28"/>
          <w:szCs w:val="28"/>
        </w:rPr>
        <w:softHyphen/>
        <w:t>точником доходов работающих, с ее помощью осущест</w:t>
      </w:r>
      <w:r w:rsidRPr="00CE3E52">
        <w:rPr>
          <w:sz w:val="28"/>
          <w:szCs w:val="28"/>
        </w:rPr>
        <w:softHyphen/>
        <w:t>вляется контроль за мерой труда и мерой потребления.</w:t>
      </w:r>
    </w:p>
    <w:p w:rsidR="00CE3E52" w:rsidRPr="00CE3E52" w:rsidRDefault="00CE3E52" w:rsidP="00CE3E52">
      <w:pPr>
        <w:spacing w:line="360" w:lineRule="auto"/>
        <w:ind w:firstLine="708"/>
        <w:jc w:val="both"/>
        <w:rPr>
          <w:sz w:val="28"/>
          <w:szCs w:val="28"/>
        </w:rPr>
      </w:pPr>
      <w:r w:rsidRPr="00CE3E52">
        <w:rPr>
          <w:sz w:val="28"/>
          <w:szCs w:val="28"/>
        </w:rPr>
        <w:t>В Республике Беларусь применяется республиканская тарифная система оплаты труда работающих. Она со</w:t>
      </w:r>
      <w:r w:rsidRPr="00CE3E52">
        <w:rPr>
          <w:sz w:val="28"/>
          <w:szCs w:val="28"/>
        </w:rPr>
        <w:softHyphen/>
        <w:t>стоит из Единой тарифной сетки, тарифно-квалифи</w:t>
      </w:r>
      <w:r w:rsidRPr="00CE3E52">
        <w:rPr>
          <w:sz w:val="28"/>
          <w:szCs w:val="28"/>
        </w:rPr>
        <w:softHyphen/>
        <w:t>кационного справочника, тарифных ставок и окладов.</w:t>
      </w:r>
    </w:p>
    <w:p w:rsidR="008E6F9C" w:rsidRPr="008E6F9C" w:rsidRDefault="00CE3E52" w:rsidP="008E6F9C">
      <w:pPr>
        <w:spacing w:line="360" w:lineRule="auto"/>
        <w:ind w:firstLine="708"/>
        <w:jc w:val="both"/>
        <w:rPr>
          <w:sz w:val="28"/>
          <w:szCs w:val="28"/>
        </w:rPr>
      </w:pPr>
      <w:r w:rsidRPr="00CE3E52">
        <w:rPr>
          <w:sz w:val="28"/>
          <w:szCs w:val="28"/>
        </w:rPr>
        <w:t>В соответствии с постановлением Министерства труда Республики Беларусь № 27 от 20 марта 1995 г. «Об организации оплаты труда на основе применения Еди</w:t>
      </w:r>
      <w:r w:rsidRPr="00CE3E52">
        <w:rPr>
          <w:sz w:val="28"/>
          <w:szCs w:val="28"/>
        </w:rPr>
        <w:softHyphen/>
        <w:t>ной тарифной сетки работников Республики Беларусь» предприятиям, организациям и учреждениям независи</w:t>
      </w:r>
      <w:r w:rsidRPr="00CE3E52">
        <w:rPr>
          <w:sz w:val="28"/>
          <w:szCs w:val="28"/>
        </w:rPr>
        <w:softHyphen/>
        <w:t xml:space="preserve">мо от их подчиненности и форм собственности с 1.03. 1995 г. предлагается 28-разрядная Единая тарифная сетка </w:t>
      </w:r>
      <w:r w:rsidRPr="008E6F9C">
        <w:rPr>
          <w:sz w:val="28"/>
          <w:szCs w:val="28"/>
        </w:rPr>
        <w:t>(ЕТС)</w:t>
      </w:r>
      <w:r w:rsidRPr="00CE3E52">
        <w:rPr>
          <w:sz w:val="28"/>
          <w:szCs w:val="28"/>
        </w:rPr>
        <w:t xml:space="preserve"> работников Республики Беларусь. Тариф</w:t>
      </w:r>
      <w:r w:rsidRPr="00CE3E52">
        <w:rPr>
          <w:sz w:val="28"/>
          <w:szCs w:val="28"/>
        </w:rPr>
        <w:softHyphen/>
        <w:t>ные коэффициенты, предусмотренные в ЕТС по ее раз</w:t>
      </w:r>
      <w:r w:rsidRPr="00CE3E52">
        <w:rPr>
          <w:sz w:val="28"/>
          <w:szCs w:val="28"/>
        </w:rPr>
        <w:softHyphen/>
        <w:t>рядам, рассчитаны исходя из установленных постанов</w:t>
      </w:r>
      <w:r w:rsidRPr="00CE3E52">
        <w:rPr>
          <w:sz w:val="28"/>
          <w:szCs w:val="28"/>
        </w:rPr>
        <w:softHyphen/>
        <w:t>лением Кабинета Министров Республики Беларусь от 28.02.1995 г. № 106 межразрядных соотношений тариф</w:t>
      </w:r>
      <w:r w:rsidRPr="00CE3E52">
        <w:rPr>
          <w:sz w:val="28"/>
          <w:szCs w:val="28"/>
        </w:rPr>
        <w:softHyphen/>
        <w:t xml:space="preserve">ных коэффициентов. При этом тарифные ставки и </w:t>
      </w:r>
      <w:r w:rsidRPr="008E6F9C">
        <w:rPr>
          <w:sz w:val="28"/>
          <w:szCs w:val="28"/>
        </w:rPr>
        <w:t>ок-</w:t>
      </w:r>
      <w:r w:rsidR="008E6F9C" w:rsidRPr="008E6F9C">
        <w:rPr>
          <w:sz w:val="28"/>
          <w:szCs w:val="28"/>
        </w:rPr>
        <w:t xml:space="preserve"> лады рассчитываются на основе тарифной ставки пер</w:t>
      </w:r>
      <w:r w:rsidR="008E6F9C" w:rsidRPr="008E6F9C">
        <w:rPr>
          <w:sz w:val="28"/>
          <w:szCs w:val="28"/>
        </w:rPr>
        <w:softHyphen/>
        <w:t>вого разряда, устанавливаемой Кабинетом Министров Республики Беларусь, тарифных коэффициентов и ЕТС. Кроме того, должностные оклады определяются в зави</w:t>
      </w:r>
      <w:r w:rsidR="008E6F9C" w:rsidRPr="008E6F9C">
        <w:rPr>
          <w:sz w:val="28"/>
          <w:szCs w:val="28"/>
        </w:rPr>
        <w:softHyphen/>
        <w:t>симости от размера чистой прибыли (дохода) предпри</w:t>
      </w:r>
      <w:r w:rsidR="008E6F9C" w:rsidRPr="008E6F9C">
        <w:rPr>
          <w:sz w:val="28"/>
          <w:szCs w:val="28"/>
        </w:rPr>
        <w:softHyphen/>
        <w:t>ятия, численности работающих и в соответствии с ЕТС.</w:t>
      </w:r>
    </w:p>
    <w:p w:rsidR="008E6F9C" w:rsidRPr="008E6F9C" w:rsidRDefault="008E6F9C" w:rsidP="008E6F9C">
      <w:pPr>
        <w:spacing w:line="360" w:lineRule="auto"/>
        <w:ind w:firstLine="708"/>
        <w:jc w:val="both"/>
        <w:rPr>
          <w:sz w:val="28"/>
          <w:szCs w:val="28"/>
        </w:rPr>
      </w:pPr>
      <w:r w:rsidRPr="008E6F9C">
        <w:rPr>
          <w:sz w:val="28"/>
          <w:szCs w:val="28"/>
        </w:rPr>
        <w:t>Предприятия и организации, на которые распростра</w:t>
      </w:r>
      <w:r w:rsidRPr="008E6F9C">
        <w:rPr>
          <w:sz w:val="28"/>
          <w:szCs w:val="28"/>
        </w:rPr>
        <w:softHyphen/>
        <w:t>няется действие Закона «О предприятиях в Республике Беларусь», обязаны применять республиканские тарифы для дифференциации оплаты труда работников, преду</w:t>
      </w:r>
      <w:r w:rsidRPr="008E6F9C">
        <w:rPr>
          <w:sz w:val="28"/>
          <w:szCs w:val="28"/>
        </w:rPr>
        <w:softHyphen/>
        <w:t>смотрев условия оплаты коллективными договорами или соглашениями. Правительство Республики Беларусь регламентирует также размер оплаты труда путем уста</w:t>
      </w:r>
      <w:r w:rsidRPr="008E6F9C">
        <w:rPr>
          <w:sz w:val="28"/>
          <w:szCs w:val="28"/>
        </w:rPr>
        <w:softHyphen/>
        <w:t>новления минимальной месячной заработной платы и ставки первого разряда, контролирует соблюдение де</w:t>
      </w:r>
      <w:r w:rsidRPr="008E6F9C">
        <w:rPr>
          <w:sz w:val="28"/>
          <w:szCs w:val="28"/>
        </w:rPr>
        <w:softHyphen/>
        <w:t>нежной дисциплины.</w:t>
      </w:r>
    </w:p>
    <w:p w:rsidR="008E6F9C" w:rsidRPr="008E6F9C" w:rsidRDefault="008E6F9C" w:rsidP="008E6F9C">
      <w:pPr>
        <w:spacing w:line="360" w:lineRule="auto"/>
        <w:ind w:firstLine="708"/>
        <w:jc w:val="both"/>
        <w:rPr>
          <w:sz w:val="28"/>
          <w:szCs w:val="28"/>
        </w:rPr>
      </w:pPr>
      <w:r w:rsidRPr="008E6F9C">
        <w:rPr>
          <w:sz w:val="28"/>
          <w:szCs w:val="28"/>
        </w:rPr>
        <w:t>Оплата по труду, отчисления в фонд социальной за</w:t>
      </w:r>
      <w:r w:rsidRPr="008E6F9C">
        <w:rPr>
          <w:sz w:val="28"/>
          <w:szCs w:val="28"/>
        </w:rPr>
        <w:softHyphen/>
        <w:t>щиты населения, включая некоторые другие элементы затрат — амортизацию основных средств, прибыль (без материальных затрат), представляют собой добавленную стоимость, которая облагается налогом. Поэтому точ</w:t>
      </w:r>
      <w:r w:rsidRPr="008E6F9C">
        <w:rPr>
          <w:sz w:val="28"/>
          <w:szCs w:val="28"/>
        </w:rPr>
        <w:softHyphen/>
        <w:t>ный расчет этой стоимости связан с правильным опре</w:t>
      </w:r>
      <w:r w:rsidRPr="008E6F9C">
        <w:rPr>
          <w:sz w:val="28"/>
          <w:szCs w:val="28"/>
        </w:rPr>
        <w:softHyphen/>
        <w:t>делением размера оплаты по труду. Кроме того, оплата по труду является базой для определения: размера ин</w:t>
      </w:r>
      <w:r w:rsidRPr="008E6F9C">
        <w:rPr>
          <w:sz w:val="28"/>
          <w:szCs w:val="28"/>
        </w:rPr>
        <w:softHyphen/>
        <w:t>дексации в связи с ростом цен на потребительские то</w:t>
      </w:r>
      <w:r w:rsidRPr="008E6F9C">
        <w:rPr>
          <w:sz w:val="28"/>
          <w:szCs w:val="28"/>
        </w:rPr>
        <w:softHyphen/>
        <w:t>вары и услуги; сумм отчислений в фонд социальной за</w:t>
      </w:r>
      <w:r w:rsidRPr="008E6F9C">
        <w:rPr>
          <w:sz w:val="28"/>
          <w:szCs w:val="28"/>
        </w:rPr>
        <w:softHyphen/>
        <w:t>щиты населения, в фонд содействия занятости населе</w:t>
      </w:r>
      <w:r w:rsidRPr="008E6F9C">
        <w:rPr>
          <w:sz w:val="28"/>
          <w:szCs w:val="28"/>
        </w:rPr>
        <w:softHyphen/>
        <w:t>ния; чрезвычайного налога; отчислений во внебюджет</w:t>
      </w:r>
      <w:r w:rsidRPr="008E6F9C">
        <w:rPr>
          <w:sz w:val="28"/>
          <w:szCs w:val="28"/>
        </w:rPr>
        <w:softHyphen/>
        <w:t>ные детские дошкольные учреждения; подоходного налога; других удержаний и вычетов из заработной платы.</w:t>
      </w:r>
    </w:p>
    <w:p w:rsidR="008E6F9C" w:rsidRPr="008E6F9C" w:rsidRDefault="008E6F9C" w:rsidP="008E6F9C">
      <w:pPr>
        <w:spacing w:line="360" w:lineRule="auto"/>
        <w:ind w:firstLine="708"/>
        <w:jc w:val="both"/>
        <w:rPr>
          <w:sz w:val="28"/>
          <w:szCs w:val="28"/>
        </w:rPr>
      </w:pPr>
      <w:r w:rsidRPr="008E6F9C">
        <w:rPr>
          <w:sz w:val="28"/>
          <w:szCs w:val="28"/>
        </w:rPr>
        <w:t>Трудовые доходы каждого работника независимо от вида предприятия определяются его личным трудовым вкладом с учетом конечных результатов работы пред</w:t>
      </w:r>
      <w:r w:rsidRPr="008E6F9C">
        <w:rPr>
          <w:sz w:val="28"/>
          <w:szCs w:val="28"/>
        </w:rPr>
        <w:softHyphen/>
        <w:t>приятия, регулируются налогами и максимальными размерами не ограничиваются.</w:t>
      </w:r>
    </w:p>
    <w:p w:rsidR="007E6510" w:rsidRDefault="008E6F9C" w:rsidP="008E6F9C">
      <w:pPr>
        <w:spacing w:line="360" w:lineRule="auto"/>
        <w:ind w:firstLine="708"/>
        <w:jc w:val="both"/>
        <w:rPr>
          <w:sz w:val="28"/>
          <w:szCs w:val="28"/>
        </w:rPr>
      </w:pPr>
      <w:r w:rsidRPr="008E6F9C">
        <w:rPr>
          <w:sz w:val="28"/>
          <w:szCs w:val="28"/>
        </w:rPr>
        <w:t xml:space="preserve">В соответствии с этим на предприятиях, в </w:t>
      </w:r>
      <w:r w:rsidR="007E6510">
        <w:rPr>
          <w:sz w:val="28"/>
          <w:szCs w:val="28"/>
        </w:rPr>
        <w:t>организа</w:t>
      </w:r>
      <w:r w:rsidRPr="008E6F9C">
        <w:rPr>
          <w:sz w:val="28"/>
          <w:szCs w:val="28"/>
        </w:rPr>
        <w:t>циях и учреждениях оперативный и бухгалтерский учет труда и его оплаты должен быть организован таким об</w:t>
      </w:r>
      <w:r w:rsidRPr="008E6F9C">
        <w:rPr>
          <w:sz w:val="28"/>
          <w:szCs w:val="28"/>
        </w:rPr>
        <w:softHyphen/>
        <w:t xml:space="preserve">разом, чтобы обеспечить контроль за: </w:t>
      </w:r>
    </w:p>
    <w:p w:rsidR="008E6F9C" w:rsidRPr="008E6F9C" w:rsidRDefault="008E6F9C" w:rsidP="0059282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E6F9C">
        <w:rPr>
          <w:sz w:val="28"/>
          <w:szCs w:val="28"/>
        </w:rPr>
        <w:t>численностью персонала и использованием рабочего времени;</w:t>
      </w:r>
    </w:p>
    <w:p w:rsidR="008E6F9C" w:rsidRPr="008E6F9C" w:rsidRDefault="008E6F9C" w:rsidP="0059282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E6F9C">
        <w:rPr>
          <w:sz w:val="28"/>
          <w:szCs w:val="28"/>
        </w:rPr>
        <w:t>правильным документальным оформлением выработ</w:t>
      </w:r>
      <w:r w:rsidRPr="008E6F9C">
        <w:rPr>
          <w:sz w:val="28"/>
          <w:szCs w:val="28"/>
        </w:rPr>
        <w:softHyphen/>
        <w:t>ки рабочих-сдельщиков и других работников;</w:t>
      </w:r>
    </w:p>
    <w:p w:rsidR="008E6F9C" w:rsidRPr="008E6F9C" w:rsidRDefault="008E6F9C" w:rsidP="0059282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E6F9C">
        <w:rPr>
          <w:sz w:val="28"/>
          <w:szCs w:val="28"/>
        </w:rPr>
        <w:t>своевременным начислением заработной платы и пособий в установленные сроки и их выдачей;</w:t>
      </w:r>
    </w:p>
    <w:p w:rsidR="008E6F9C" w:rsidRPr="008E6F9C" w:rsidRDefault="008E6F9C" w:rsidP="0059282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E6F9C">
        <w:rPr>
          <w:sz w:val="28"/>
          <w:szCs w:val="28"/>
        </w:rPr>
        <w:t>своевременными удержанием налогов и платежей и перечислением их бюджету и по назначению;</w:t>
      </w:r>
    </w:p>
    <w:p w:rsidR="008E6F9C" w:rsidRPr="008E6F9C" w:rsidRDefault="008E6F9C" w:rsidP="0059282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E6F9C">
        <w:rPr>
          <w:sz w:val="28"/>
          <w:szCs w:val="28"/>
        </w:rPr>
        <w:t>распределением заработной платы по объектам каль</w:t>
      </w:r>
      <w:r w:rsidRPr="008E6F9C">
        <w:rPr>
          <w:sz w:val="28"/>
          <w:szCs w:val="28"/>
        </w:rPr>
        <w:softHyphen/>
        <w:t>куляции;</w:t>
      </w:r>
    </w:p>
    <w:p w:rsidR="008E6F9C" w:rsidRPr="008E6F9C" w:rsidRDefault="008E6F9C" w:rsidP="0059282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E6F9C">
        <w:rPr>
          <w:sz w:val="28"/>
          <w:szCs w:val="28"/>
        </w:rPr>
        <w:t>использованием фонда заработной платы и выплатой премий;</w:t>
      </w:r>
    </w:p>
    <w:p w:rsidR="008E6F9C" w:rsidRPr="008E6F9C" w:rsidRDefault="008E6F9C" w:rsidP="0059282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E6F9C">
        <w:rPr>
          <w:sz w:val="28"/>
          <w:szCs w:val="28"/>
        </w:rPr>
        <w:t>составлением отчетности по труду и заработной плате и ее представлением в соответствующие органы управ</w:t>
      </w:r>
      <w:r w:rsidRPr="008E6F9C">
        <w:rPr>
          <w:sz w:val="28"/>
          <w:szCs w:val="28"/>
        </w:rPr>
        <w:softHyphen/>
        <w:t>ления.</w:t>
      </w:r>
    </w:p>
    <w:p w:rsidR="002F68D1" w:rsidRPr="002F68D1" w:rsidRDefault="002F68D1" w:rsidP="002F68D1">
      <w:pPr>
        <w:spacing w:line="360" w:lineRule="auto"/>
        <w:ind w:firstLine="708"/>
        <w:jc w:val="both"/>
        <w:rPr>
          <w:sz w:val="28"/>
          <w:szCs w:val="28"/>
        </w:rPr>
      </w:pPr>
      <w:r w:rsidRPr="002F68D1">
        <w:rPr>
          <w:sz w:val="28"/>
          <w:szCs w:val="28"/>
        </w:rPr>
        <w:t>По выполняемым хозяйственным функциям персо</w:t>
      </w:r>
      <w:r w:rsidRPr="002F68D1">
        <w:rPr>
          <w:sz w:val="28"/>
          <w:szCs w:val="28"/>
        </w:rPr>
        <w:softHyphen/>
        <w:t xml:space="preserve">нал </w:t>
      </w:r>
      <w:r w:rsidR="00592825">
        <w:rPr>
          <w:sz w:val="28"/>
          <w:szCs w:val="28"/>
        </w:rPr>
        <w:t xml:space="preserve">торговых </w:t>
      </w:r>
      <w:r w:rsidRPr="002F68D1">
        <w:rPr>
          <w:sz w:val="28"/>
          <w:szCs w:val="28"/>
        </w:rPr>
        <w:t>предприятий подразделяется на рабочих и слу</w:t>
      </w:r>
      <w:r w:rsidRPr="002F68D1">
        <w:rPr>
          <w:sz w:val="28"/>
          <w:szCs w:val="28"/>
        </w:rPr>
        <w:softHyphen/>
        <w:t>жащих. Из группы служащих выделяются руково</w:t>
      </w:r>
      <w:r w:rsidRPr="002F68D1">
        <w:rPr>
          <w:sz w:val="28"/>
          <w:szCs w:val="28"/>
        </w:rPr>
        <w:softHyphen/>
        <w:t>дители, специалисты и другие работники, относящиеся к служащим. Распределение их по группам и категори</w:t>
      </w:r>
      <w:r w:rsidRPr="002F68D1">
        <w:rPr>
          <w:sz w:val="28"/>
          <w:szCs w:val="28"/>
        </w:rPr>
        <w:softHyphen/>
        <w:t>ям отражено в Общесоюзном классификаторе профес</w:t>
      </w:r>
      <w:r w:rsidRPr="002F68D1">
        <w:rPr>
          <w:sz w:val="28"/>
          <w:szCs w:val="28"/>
        </w:rPr>
        <w:softHyphen/>
        <w:t>сий рабочих, должностей служащих и тарифных разря</w:t>
      </w:r>
      <w:r w:rsidRPr="002F68D1">
        <w:rPr>
          <w:sz w:val="28"/>
          <w:szCs w:val="28"/>
        </w:rPr>
        <w:softHyphen/>
        <w:t>дов (ОКПДТР), утвержденном Госкомстатом СССР 27 августа 1986 г.</w:t>
      </w:r>
    </w:p>
    <w:p w:rsidR="002F68D1" w:rsidRPr="002F68D1" w:rsidRDefault="002F68D1" w:rsidP="002F68D1">
      <w:pPr>
        <w:spacing w:line="360" w:lineRule="auto"/>
        <w:ind w:firstLine="708"/>
        <w:jc w:val="both"/>
        <w:rPr>
          <w:sz w:val="28"/>
          <w:szCs w:val="28"/>
        </w:rPr>
      </w:pPr>
      <w:r w:rsidRPr="002F68D1">
        <w:rPr>
          <w:sz w:val="28"/>
          <w:szCs w:val="28"/>
        </w:rPr>
        <w:t xml:space="preserve">Согласно этому классификатору, к рабочим относятся лица, непосредственно занятые </w:t>
      </w:r>
      <w:r w:rsidR="00592825">
        <w:rPr>
          <w:sz w:val="28"/>
          <w:szCs w:val="28"/>
        </w:rPr>
        <w:t>продажей товаров</w:t>
      </w:r>
      <w:r w:rsidRPr="002F68D1">
        <w:rPr>
          <w:sz w:val="28"/>
          <w:szCs w:val="28"/>
        </w:rPr>
        <w:t>, оказанием услуг и т. д.</w:t>
      </w:r>
    </w:p>
    <w:p w:rsidR="002F68D1" w:rsidRPr="002F68D1" w:rsidRDefault="002F68D1" w:rsidP="002F68D1">
      <w:pPr>
        <w:spacing w:line="360" w:lineRule="auto"/>
        <w:ind w:firstLine="708"/>
        <w:jc w:val="both"/>
        <w:rPr>
          <w:sz w:val="28"/>
          <w:szCs w:val="28"/>
        </w:rPr>
      </w:pPr>
      <w:r w:rsidRPr="002F68D1">
        <w:rPr>
          <w:sz w:val="28"/>
          <w:szCs w:val="28"/>
        </w:rPr>
        <w:t>К руководителям относятся работники, занимающие должности руководителей предприятия и их структур</w:t>
      </w:r>
      <w:r w:rsidRPr="002F68D1">
        <w:rPr>
          <w:sz w:val="28"/>
          <w:szCs w:val="28"/>
        </w:rPr>
        <w:softHyphen/>
        <w:t>ных подразделений, например, генеральные директора, их заместители, главн</w:t>
      </w:r>
      <w:r w:rsidR="006C3242">
        <w:rPr>
          <w:sz w:val="28"/>
          <w:szCs w:val="28"/>
        </w:rPr>
        <w:t>ые специалисты (главный бухгалтер</w:t>
      </w:r>
      <w:r w:rsidRPr="002F68D1">
        <w:rPr>
          <w:sz w:val="28"/>
          <w:szCs w:val="28"/>
        </w:rPr>
        <w:t>, главн</w:t>
      </w:r>
      <w:r w:rsidR="006C3242">
        <w:rPr>
          <w:sz w:val="28"/>
          <w:szCs w:val="28"/>
        </w:rPr>
        <w:t xml:space="preserve">ый экономист </w:t>
      </w:r>
      <w:r w:rsidRPr="002F68D1">
        <w:rPr>
          <w:sz w:val="28"/>
          <w:szCs w:val="28"/>
        </w:rPr>
        <w:t>и др.).</w:t>
      </w:r>
    </w:p>
    <w:p w:rsidR="002F68D1" w:rsidRPr="002F68D1" w:rsidRDefault="002F68D1" w:rsidP="002F68D1">
      <w:pPr>
        <w:spacing w:line="360" w:lineRule="auto"/>
        <w:ind w:firstLine="708"/>
        <w:jc w:val="both"/>
        <w:rPr>
          <w:sz w:val="28"/>
          <w:szCs w:val="28"/>
        </w:rPr>
      </w:pPr>
      <w:r w:rsidRPr="002F68D1">
        <w:rPr>
          <w:sz w:val="28"/>
          <w:szCs w:val="28"/>
        </w:rPr>
        <w:t>Другие работники, относящиеся к служащим, осущест</w:t>
      </w:r>
      <w:r w:rsidRPr="002F68D1">
        <w:rPr>
          <w:sz w:val="28"/>
          <w:szCs w:val="28"/>
        </w:rPr>
        <w:softHyphen/>
        <w:t>вляют подготовку и оформление документации, учет и контроль, хозяйственное обслуживание (кассиры, кон</w:t>
      </w:r>
      <w:r w:rsidRPr="002F68D1">
        <w:rPr>
          <w:sz w:val="28"/>
          <w:szCs w:val="28"/>
        </w:rPr>
        <w:softHyphen/>
        <w:t>тролеры, табельщики, учетчики, делопроизводители).</w:t>
      </w:r>
    </w:p>
    <w:p w:rsidR="00CE3E52" w:rsidRPr="00CE3E52" w:rsidRDefault="00CE3E52" w:rsidP="00CE3E52">
      <w:pPr>
        <w:spacing w:line="360" w:lineRule="auto"/>
        <w:ind w:firstLine="708"/>
        <w:jc w:val="both"/>
        <w:rPr>
          <w:sz w:val="28"/>
          <w:szCs w:val="28"/>
        </w:rPr>
      </w:pPr>
    </w:p>
    <w:p w:rsidR="00CE3E52" w:rsidRPr="00CE3E52" w:rsidRDefault="00CE3E52" w:rsidP="008E6F9C">
      <w:pPr>
        <w:spacing w:line="360" w:lineRule="auto"/>
        <w:ind w:firstLine="708"/>
        <w:jc w:val="both"/>
        <w:rPr>
          <w:sz w:val="28"/>
          <w:szCs w:val="28"/>
        </w:rPr>
      </w:pPr>
    </w:p>
    <w:p w:rsidR="0010118B" w:rsidRPr="008E6F9C" w:rsidRDefault="0010118B" w:rsidP="008E6F9C">
      <w:pPr>
        <w:spacing w:line="360" w:lineRule="auto"/>
        <w:ind w:firstLine="708"/>
        <w:jc w:val="both"/>
        <w:rPr>
          <w:sz w:val="28"/>
          <w:szCs w:val="28"/>
        </w:rPr>
      </w:pPr>
    </w:p>
    <w:p w:rsidR="0010118B" w:rsidRDefault="0010118B" w:rsidP="0010118B">
      <w:pPr>
        <w:pStyle w:val="3"/>
        <w:jc w:val="center"/>
      </w:pPr>
      <w:bookmarkStart w:id="3" w:name="_Toc87606766"/>
      <w:r>
        <w:t>1.2 Нормативно-правовое регулирование учета и отчетности по труду и заработной платы</w:t>
      </w:r>
      <w:bookmarkEnd w:id="3"/>
    </w:p>
    <w:p w:rsidR="0010118B" w:rsidRDefault="0010118B" w:rsidP="0010118B"/>
    <w:p w:rsidR="0010118B" w:rsidRDefault="0010118B" w:rsidP="0010118B"/>
    <w:p w:rsidR="00FB42DE" w:rsidRPr="00FB42DE" w:rsidRDefault="00FB42DE" w:rsidP="00FB42DE">
      <w:pPr>
        <w:spacing w:line="360" w:lineRule="auto"/>
        <w:ind w:firstLine="708"/>
        <w:jc w:val="both"/>
        <w:rPr>
          <w:sz w:val="28"/>
          <w:szCs w:val="28"/>
        </w:rPr>
      </w:pPr>
      <w:r w:rsidRPr="00FB42DE">
        <w:rPr>
          <w:sz w:val="28"/>
          <w:szCs w:val="28"/>
        </w:rPr>
        <w:t>Учет личного состава и учет использования рабочего времени проводится в организациях на основании следующих нормативных документов:</w:t>
      </w:r>
    </w:p>
    <w:p w:rsidR="00FB42DE" w:rsidRPr="00FB42DE" w:rsidRDefault="00FB42DE" w:rsidP="00FB42DE">
      <w:pPr>
        <w:spacing w:line="360" w:lineRule="auto"/>
        <w:ind w:firstLine="708"/>
        <w:jc w:val="both"/>
        <w:rPr>
          <w:sz w:val="28"/>
          <w:szCs w:val="28"/>
        </w:rPr>
      </w:pPr>
      <w:r w:rsidRPr="00FB42DE">
        <w:rPr>
          <w:sz w:val="28"/>
          <w:szCs w:val="28"/>
        </w:rPr>
        <w:t>1. Закон РБ «О бухгалтерском учете» от 21.11.1996 г. №129.</w:t>
      </w:r>
    </w:p>
    <w:p w:rsidR="00FB42DE" w:rsidRPr="00FB42DE" w:rsidRDefault="00FB42DE" w:rsidP="00FB42DE">
      <w:pPr>
        <w:spacing w:line="360" w:lineRule="auto"/>
        <w:ind w:firstLine="708"/>
        <w:jc w:val="both"/>
        <w:rPr>
          <w:sz w:val="28"/>
          <w:szCs w:val="28"/>
        </w:rPr>
      </w:pPr>
      <w:r w:rsidRPr="00FB42DE">
        <w:rPr>
          <w:sz w:val="28"/>
          <w:szCs w:val="28"/>
        </w:rPr>
        <w:t>2. Гражданский кодекс РБ. Части I и II.</w:t>
      </w:r>
    </w:p>
    <w:p w:rsidR="00FB42DE" w:rsidRPr="00FB42DE" w:rsidRDefault="00FB42DE" w:rsidP="00FB42DE">
      <w:pPr>
        <w:spacing w:line="360" w:lineRule="auto"/>
        <w:ind w:firstLine="708"/>
        <w:jc w:val="both"/>
        <w:rPr>
          <w:sz w:val="28"/>
          <w:szCs w:val="28"/>
        </w:rPr>
      </w:pPr>
      <w:r w:rsidRPr="00FB42DE">
        <w:rPr>
          <w:sz w:val="28"/>
          <w:szCs w:val="28"/>
        </w:rPr>
        <w:t>3.Положение по ведению бухгалтерского учета и бухгалтерской отчетности в РБ.</w:t>
      </w:r>
    </w:p>
    <w:p w:rsidR="004A54FA" w:rsidRDefault="00FB42DE" w:rsidP="004A54FA">
      <w:pPr>
        <w:spacing w:line="360" w:lineRule="auto"/>
        <w:ind w:firstLine="708"/>
        <w:jc w:val="both"/>
        <w:rPr>
          <w:sz w:val="28"/>
          <w:szCs w:val="28"/>
        </w:rPr>
      </w:pPr>
      <w:r w:rsidRPr="00FB42DE">
        <w:rPr>
          <w:sz w:val="28"/>
          <w:szCs w:val="28"/>
        </w:rPr>
        <w:t>4.Постановление Министерства труда и социальной защиты Республики Беларусь от 20 сентября 2002 г. № 123 «Об утверждении инструкции о порядке применения единой тарифной сетки работников Республики Беларусь».</w:t>
      </w:r>
      <w:r w:rsidR="004A54FA" w:rsidRPr="004A54FA">
        <w:rPr>
          <w:sz w:val="28"/>
          <w:szCs w:val="28"/>
        </w:rPr>
        <w:t xml:space="preserve"> </w:t>
      </w:r>
    </w:p>
    <w:p w:rsidR="00C47C66" w:rsidRDefault="004A54FA" w:rsidP="00C47C66">
      <w:pPr>
        <w:spacing w:line="360" w:lineRule="auto"/>
        <w:ind w:firstLine="708"/>
        <w:jc w:val="both"/>
        <w:rPr>
          <w:sz w:val="28"/>
          <w:szCs w:val="28"/>
        </w:rPr>
      </w:pPr>
      <w:r w:rsidRPr="004A54FA">
        <w:rPr>
          <w:sz w:val="28"/>
          <w:szCs w:val="28"/>
        </w:rPr>
        <w:t>Настоящая  Инструкция  о  порядке применения Единой тарифной</w:t>
      </w:r>
      <w:r>
        <w:rPr>
          <w:sz w:val="28"/>
          <w:szCs w:val="28"/>
        </w:rPr>
        <w:t xml:space="preserve"> </w:t>
      </w:r>
      <w:r w:rsidRPr="004A54FA">
        <w:rPr>
          <w:sz w:val="28"/>
          <w:szCs w:val="28"/>
        </w:rPr>
        <w:t>сетки работников Республики Беларусь  определяет</w:t>
      </w:r>
      <w:r>
        <w:rPr>
          <w:sz w:val="28"/>
          <w:szCs w:val="28"/>
        </w:rPr>
        <w:t xml:space="preserve"> </w:t>
      </w:r>
      <w:r w:rsidRPr="004A54FA">
        <w:rPr>
          <w:sz w:val="28"/>
          <w:szCs w:val="28"/>
        </w:rPr>
        <w:t>механизм  дифференциации  и  регулирования основной (тарифной) части</w:t>
      </w:r>
      <w:r>
        <w:rPr>
          <w:sz w:val="28"/>
          <w:szCs w:val="28"/>
        </w:rPr>
        <w:t xml:space="preserve"> </w:t>
      </w:r>
      <w:r w:rsidRPr="004A54FA">
        <w:rPr>
          <w:sz w:val="28"/>
          <w:szCs w:val="28"/>
        </w:rPr>
        <w:t>заработной    платы    работников,  нанимателями  которых   являются</w:t>
      </w:r>
      <w:r>
        <w:rPr>
          <w:sz w:val="28"/>
          <w:szCs w:val="28"/>
        </w:rPr>
        <w:t xml:space="preserve"> </w:t>
      </w:r>
      <w:r w:rsidRPr="004A54FA">
        <w:rPr>
          <w:sz w:val="28"/>
          <w:szCs w:val="28"/>
        </w:rPr>
        <w:t>коммерческие  организации  и индивидуальные предприниматели</w:t>
      </w:r>
      <w:r w:rsidR="00C47C66">
        <w:rPr>
          <w:sz w:val="28"/>
          <w:szCs w:val="28"/>
        </w:rPr>
        <w:t>.</w:t>
      </w:r>
      <w:r w:rsidRPr="004A54FA">
        <w:rPr>
          <w:sz w:val="28"/>
          <w:szCs w:val="28"/>
        </w:rPr>
        <w:t xml:space="preserve"> </w:t>
      </w:r>
    </w:p>
    <w:p w:rsidR="00C47C66" w:rsidRDefault="004A54FA" w:rsidP="00C47C66">
      <w:pPr>
        <w:spacing w:line="360" w:lineRule="auto"/>
        <w:ind w:firstLine="708"/>
        <w:jc w:val="both"/>
        <w:rPr>
          <w:sz w:val="28"/>
          <w:szCs w:val="28"/>
        </w:rPr>
      </w:pPr>
      <w:r w:rsidRPr="004A54FA">
        <w:rPr>
          <w:sz w:val="28"/>
          <w:szCs w:val="28"/>
        </w:rPr>
        <w:t>Единая  тарифная  сетка работников Республики Беларусь (ЕТС)</w:t>
      </w:r>
      <w:r>
        <w:rPr>
          <w:sz w:val="28"/>
          <w:szCs w:val="28"/>
        </w:rPr>
        <w:t xml:space="preserve"> </w:t>
      </w:r>
      <w:r w:rsidRPr="004A54FA">
        <w:rPr>
          <w:sz w:val="28"/>
          <w:szCs w:val="28"/>
        </w:rPr>
        <w:t>является  инструментом  тарифного  нормирования труда и представляет</w:t>
      </w:r>
      <w:r>
        <w:rPr>
          <w:sz w:val="28"/>
          <w:szCs w:val="28"/>
        </w:rPr>
        <w:t xml:space="preserve"> </w:t>
      </w:r>
      <w:r w:rsidRPr="004A54FA">
        <w:rPr>
          <w:sz w:val="28"/>
          <w:szCs w:val="28"/>
        </w:rPr>
        <w:t>собой  систему  тарифных  разрядов  и  соответствующих  им  тарифных</w:t>
      </w:r>
      <w:r>
        <w:rPr>
          <w:sz w:val="28"/>
          <w:szCs w:val="28"/>
        </w:rPr>
        <w:t xml:space="preserve"> </w:t>
      </w:r>
      <w:r w:rsidRPr="004A54FA">
        <w:rPr>
          <w:sz w:val="28"/>
          <w:szCs w:val="28"/>
        </w:rPr>
        <w:t>коэффициентов.  На  ее  основе  с  использованием  других  элементов</w:t>
      </w:r>
      <w:r>
        <w:rPr>
          <w:sz w:val="28"/>
          <w:szCs w:val="28"/>
        </w:rPr>
        <w:t xml:space="preserve"> </w:t>
      </w:r>
      <w:r w:rsidRPr="004A54FA">
        <w:rPr>
          <w:sz w:val="28"/>
          <w:szCs w:val="28"/>
        </w:rPr>
        <w:t>тарифной    системы   (тарифной  ставки  первого  разряда,   Единого</w:t>
      </w:r>
      <w:r>
        <w:rPr>
          <w:sz w:val="28"/>
          <w:szCs w:val="28"/>
        </w:rPr>
        <w:t xml:space="preserve"> </w:t>
      </w:r>
      <w:r w:rsidRPr="004A54FA">
        <w:rPr>
          <w:sz w:val="28"/>
          <w:szCs w:val="28"/>
        </w:rPr>
        <w:t>тарифно-квалификационного  справочника  работ  и  профессий  рабочих</w:t>
      </w:r>
      <w:r>
        <w:rPr>
          <w:sz w:val="28"/>
          <w:szCs w:val="28"/>
        </w:rPr>
        <w:t xml:space="preserve"> </w:t>
      </w:r>
      <w:r w:rsidRPr="004A54FA">
        <w:rPr>
          <w:sz w:val="28"/>
          <w:szCs w:val="28"/>
        </w:rPr>
        <w:t>(ЕТКС),  квалификационных  справочников  должностей  служащих (КСД),</w:t>
      </w:r>
      <w:r>
        <w:rPr>
          <w:sz w:val="28"/>
          <w:szCs w:val="28"/>
        </w:rPr>
        <w:t xml:space="preserve"> </w:t>
      </w:r>
      <w:r w:rsidRPr="004A54FA">
        <w:rPr>
          <w:sz w:val="28"/>
          <w:szCs w:val="28"/>
        </w:rPr>
        <w:t>иных  квалификационных  справочников,  утверждаемых  в установленном</w:t>
      </w:r>
      <w:r>
        <w:rPr>
          <w:sz w:val="28"/>
          <w:szCs w:val="28"/>
        </w:rPr>
        <w:t xml:space="preserve"> </w:t>
      </w:r>
      <w:r w:rsidRPr="004A54FA">
        <w:rPr>
          <w:sz w:val="28"/>
          <w:szCs w:val="28"/>
        </w:rPr>
        <w:t>порядке) устанавливаются тарифные ставки (оклады) работников.</w:t>
      </w:r>
    </w:p>
    <w:p w:rsidR="00FB42DE" w:rsidRPr="00FB42DE" w:rsidRDefault="00FB42DE" w:rsidP="00C47C66">
      <w:pPr>
        <w:spacing w:line="360" w:lineRule="auto"/>
        <w:ind w:firstLine="708"/>
        <w:jc w:val="both"/>
        <w:rPr>
          <w:sz w:val="28"/>
          <w:szCs w:val="28"/>
        </w:rPr>
      </w:pPr>
      <w:r w:rsidRPr="00FB42DE">
        <w:rPr>
          <w:sz w:val="28"/>
          <w:szCs w:val="28"/>
        </w:rPr>
        <w:t>5.Положение о порядке обеспечения пособиями по временной нетрудоспособности и по беременности и родам  от 30 сентября 1997 г.  N 1290.</w:t>
      </w:r>
    </w:p>
    <w:p w:rsidR="00FB42DE" w:rsidRPr="00FB42DE" w:rsidRDefault="00FB42DE" w:rsidP="00FB42DE">
      <w:pPr>
        <w:spacing w:line="360" w:lineRule="auto"/>
        <w:ind w:firstLine="708"/>
        <w:jc w:val="both"/>
        <w:rPr>
          <w:sz w:val="28"/>
          <w:szCs w:val="28"/>
        </w:rPr>
      </w:pPr>
      <w:r w:rsidRPr="00FB42DE">
        <w:rPr>
          <w:sz w:val="28"/>
          <w:szCs w:val="28"/>
        </w:rPr>
        <w:t>6.Указ Президента о «Соотнесение классов государственных служащих и государственных» от 9 февраля 2004 г. № 58.</w:t>
      </w:r>
    </w:p>
    <w:p w:rsidR="00FB42DE" w:rsidRPr="00FB42DE" w:rsidRDefault="00FB42DE" w:rsidP="00FB42DE">
      <w:pPr>
        <w:spacing w:line="360" w:lineRule="auto"/>
        <w:ind w:firstLine="708"/>
        <w:jc w:val="both"/>
        <w:rPr>
          <w:sz w:val="28"/>
          <w:szCs w:val="28"/>
        </w:rPr>
      </w:pPr>
      <w:r w:rsidRPr="00FB42DE">
        <w:rPr>
          <w:sz w:val="28"/>
          <w:szCs w:val="28"/>
        </w:rPr>
        <w:t>должностей в некоторых государственных органах (организациях)</w:t>
      </w:r>
    </w:p>
    <w:p w:rsidR="00FB42DE" w:rsidRPr="00FB42DE" w:rsidRDefault="00FB42DE" w:rsidP="00FB42DE">
      <w:pPr>
        <w:spacing w:line="360" w:lineRule="auto"/>
        <w:ind w:firstLine="708"/>
        <w:jc w:val="both"/>
        <w:rPr>
          <w:sz w:val="28"/>
          <w:szCs w:val="28"/>
        </w:rPr>
      </w:pPr>
      <w:r w:rsidRPr="00FB42DE">
        <w:rPr>
          <w:sz w:val="28"/>
          <w:szCs w:val="28"/>
        </w:rPr>
        <w:t>7.Типовые рекомендации по организации бухгалтерского учета для Минфина РБ от 21.12.1998 г. №64.</w:t>
      </w:r>
    </w:p>
    <w:p w:rsidR="00FB42DE" w:rsidRPr="00FB42DE" w:rsidRDefault="00FB42DE" w:rsidP="00FB42DE">
      <w:pPr>
        <w:spacing w:line="360" w:lineRule="auto"/>
        <w:ind w:firstLine="708"/>
        <w:jc w:val="both"/>
        <w:rPr>
          <w:sz w:val="28"/>
          <w:szCs w:val="28"/>
        </w:rPr>
      </w:pPr>
      <w:r w:rsidRPr="00FB42DE">
        <w:rPr>
          <w:sz w:val="28"/>
          <w:szCs w:val="28"/>
        </w:rPr>
        <w:t>8.Альбом новых унифицированных форм первичной учетной документации.</w:t>
      </w:r>
    </w:p>
    <w:p w:rsidR="00FB42DE" w:rsidRPr="00FB42DE" w:rsidRDefault="00FB42DE" w:rsidP="00FB42DE">
      <w:pPr>
        <w:spacing w:line="360" w:lineRule="auto"/>
        <w:ind w:firstLine="708"/>
        <w:jc w:val="both"/>
        <w:rPr>
          <w:sz w:val="28"/>
          <w:szCs w:val="28"/>
        </w:rPr>
      </w:pPr>
      <w:r w:rsidRPr="00FB42DE">
        <w:rPr>
          <w:sz w:val="28"/>
          <w:szCs w:val="28"/>
        </w:rPr>
        <w:t>9. Основные положения по учету труда и заработной платы в торговле.</w:t>
      </w:r>
    </w:p>
    <w:p w:rsidR="00FB42DE" w:rsidRPr="00FB42DE" w:rsidRDefault="00FB42DE" w:rsidP="00FB42DE">
      <w:pPr>
        <w:spacing w:line="360" w:lineRule="auto"/>
        <w:ind w:firstLine="708"/>
        <w:jc w:val="both"/>
        <w:rPr>
          <w:sz w:val="28"/>
          <w:szCs w:val="28"/>
        </w:rPr>
      </w:pPr>
      <w:r w:rsidRPr="00FB42DE">
        <w:rPr>
          <w:sz w:val="28"/>
          <w:szCs w:val="28"/>
        </w:rPr>
        <w:t>10.«Об утверждении унифицированных форм первичной учетной документации по учету труда и его оплаты». Постановление Госкомстата РБ от 06.04.2001 г. №26.</w:t>
      </w:r>
    </w:p>
    <w:p w:rsidR="0010118B" w:rsidRPr="00FB42DE" w:rsidRDefault="0010118B" w:rsidP="00FB42DE">
      <w:pPr>
        <w:spacing w:line="360" w:lineRule="auto"/>
        <w:ind w:firstLine="708"/>
        <w:jc w:val="both"/>
        <w:rPr>
          <w:sz w:val="28"/>
          <w:szCs w:val="28"/>
        </w:rPr>
      </w:pPr>
    </w:p>
    <w:p w:rsidR="0010118B" w:rsidRPr="00FB42DE" w:rsidRDefault="0010118B" w:rsidP="00FB42DE">
      <w:pPr>
        <w:spacing w:line="360" w:lineRule="auto"/>
        <w:ind w:firstLine="708"/>
        <w:jc w:val="both"/>
        <w:rPr>
          <w:sz w:val="28"/>
          <w:szCs w:val="28"/>
        </w:rPr>
      </w:pPr>
    </w:p>
    <w:p w:rsidR="0010118B" w:rsidRDefault="0010118B" w:rsidP="0010118B"/>
    <w:p w:rsidR="0010118B" w:rsidRDefault="0010118B" w:rsidP="0010118B"/>
    <w:p w:rsidR="0010118B" w:rsidRDefault="0010118B" w:rsidP="0010118B"/>
    <w:p w:rsidR="0010118B" w:rsidRDefault="0010118B" w:rsidP="0010118B"/>
    <w:p w:rsidR="0010118B" w:rsidRDefault="0010118B" w:rsidP="0010118B"/>
    <w:p w:rsidR="0010118B" w:rsidRDefault="0010118B" w:rsidP="0010118B"/>
    <w:p w:rsidR="0010118B" w:rsidRDefault="0010118B" w:rsidP="0010118B"/>
    <w:p w:rsidR="0010118B" w:rsidRDefault="0010118B" w:rsidP="0010118B"/>
    <w:p w:rsidR="0010118B" w:rsidRDefault="0010118B" w:rsidP="0010118B"/>
    <w:p w:rsidR="0010118B" w:rsidRDefault="0010118B" w:rsidP="0010118B"/>
    <w:p w:rsidR="0010118B" w:rsidRDefault="0010118B" w:rsidP="0010118B"/>
    <w:p w:rsidR="0010118B" w:rsidRDefault="0010118B" w:rsidP="0010118B"/>
    <w:p w:rsidR="0010118B" w:rsidRDefault="0010118B" w:rsidP="0010118B"/>
    <w:p w:rsidR="0010118B" w:rsidRDefault="0010118B" w:rsidP="0010118B"/>
    <w:p w:rsidR="0010118B" w:rsidRDefault="0010118B" w:rsidP="0010118B"/>
    <w:p w:rsidR="0010118B" w:rsidRDefault="0010118B" w:rsidP="0010118B"/>
    <w:p w:rsidR="0010118B" w:rsidRDefault="0010118B" w:rsidP="0010118B"/>
    <w:p w:rsidR="0010118B" w:rsidRDefault="0010118B" w:rsidP="0010118B"/>
    <w:p w:rsidR="0010118B" w:rsidRDefault="0010118B" w:rsidP="0010118B"/>
    <w:p w:rsidR="0010118B" w:rsidRDefault="0010118B" w:rsidP="0010118B"/>
    <w:p w:rsidR="0010118B" w:rsidRDefault="0010118B" w:rsidP="0010118B"/>
    <w:p w:rsidR="0010118B" w:rsidRDefault="0010118B" w:rsidP="0010118B"/>
    <w:p w:rsidR="0010118B" w:rsidRDefault="0010118B" w:rsidP="0010118B"/>
    <w:p w:rsidR="0010118B" w:rsidRDefault="0010118B" w:rsidP="0010118B"/>
    <w:p w:rsidR="0010118B" w:rsidRDefault="0010118B" w:rsidP="00ED2308">
      <w:pPr>
        <w:pStyle w:val="3"/>
        <w:jc w:val="center"/>
      </w:pPr>
      <w:bookmarkStart w:id="4" w:name="_Toc87606767"/>
      <w:r>
        <w:t>2. Учет трудовых ресурсов и средств на оплату труда в оптовой торговле.</w:t>
      </w:r>
      <w:bookmarkEnd w:id="4"/>
    </w:p>
    <w:p w:rsidR="0010118B" w:rsidRDefault="0010118B" w:rsidP="00ED2308">
      <w:pPr>
        <w:pStyle w:val="3"/>
        <w:jc w:val="center"/>
      </w:pPr>
      <w:bookmarkStart w:id="5" w:name="_Toc87606768"/>
      <w:r>
        <w:t>2.1 Характеристика организации, по материалам которого</w:t>
      </w:r>
      <w:r w:rsidR="00ED2308">
        <w:t xml:space="preserve"> выполнено исследование</w:t>
      </w:r>
      <w:bookmarkEnd w:id="5"/>
    </w:p>
    <w:p w:rsidR="00ED2308" w:rsidRDefault="00ED2308" w:rsidP="00ED2308"/>
    <w:p w:rsidR="00ED2308" w:rsidRDefault="00ED2308" w:rsidP="00ED2308"/>
    <w:p w:rsidR="00C47C66" w:rsidRPr="00C47C66" w:rsidRDefault="00C47C66" w:rsidP="00C47C66">
      <w:pPr>
        <w:spacing w:line="360" w:lineRule="auto"/>
        <w:ind w:firstLine="708"/>
        <w:jc w:val="both"/>
        <w:rPr>
          <w:sz w:val="28"/>
          <w:szCs w:val="28"/>
        </w:rPr>
      </w:pPr>
      <w:r w:rsidRPr="00C47C66">
        <w:rPr>
          <w:sz w:val="28"/>
          <w:szCs w:val="28"/>
        </w:rPr>
        <w:t>СП ООО «Бэри-трейд» - предприятие оптовой и розничной торговли, предназначенное для продажи товаров населению. Основными задачами этого предприятия являются:</w:t>
      </w:r>
    </w:p>
    <w:p w:rsidR="00C47C66" w:rsidRPr="00C47C66" w:rsidRDefault="00C47C66" w:rsidP="000143F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47C66">
        <w:rPr>
          <w:sz w:val="28"/>
          <w:szCs w:val="28"/>
        </w:rPr>
        <w:t>удовлетворение спроса населения, как по ассортименту, так и по качеству товаров;</w:t>
      </w:r>
    </w:p>
    <w:p w:rsidR="00C47C66" w:rsidRPr="00C47C66" w:rsidRDefault="00C47C66" w:rsidP="000143F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47C66">
        <w:rPr>
          <w:sz w:val="28"/>
          <w:szCs w:val="28"/>
        </w:rPr>
        <w:t>организация соответствующего уровня обслуживания покупателей с предоставлением разнообразных услуг.</w:t>
      </w:r>
    </w:p>
    <w:p w:rsidR="00C47C66" w:rsidRPr="00C47C66" w:rsidRDefault="00C47C66" w:rsidP="00C47C66">
      <w:pPr>
        <w:spacing w:line="360" w:lineRule="auto"/>
        <w:ind w:firstLine="708"/>
        <w:jc w:val="both"/>
        <w:rPr>
          <w:sz w:val="28"/>
          <w:szCs w:val="28"/>
        </w:rPr>
      </w:pPr>
      <w:r w:rsidRPr="00C47C66">
        <w:rPr>
          <w:sz w:val="28"/>
          <w:szCs w:val="28"/>
        </w:rPr>
        <w:t>Цель коммерческой деятельности торгового предприятия – получение прибыли.</w:t>
      </w:r>
    </w:p>
    <w:p w:rsidR="00C47C66" w:rsidRPr="00C47C66" w:rsidRDefault="00C47C66" w:rsidP="00C47C66">
      <w:pPr>
        <w:spacing w:line="360" w:lineRule="auto"/>
        <w:ind w:firstLine="708"/>
        <w:jc w:val="both"/>
        <w:rPr>
          <w:sz w:val="28"/>
          <w:szCs w:val="28"/>
        </w:rPr>
      </w:pPr>
      <w:r w:rsidRPr="00C47C66">
        <w:rPr>
          <w:sz w:val="28"/>
          <w:szCs w:val="28"/>
        </w:rPr>
        <w:t xml:space="preserve">По масштабу деятельности СП ООО «Бэри-трейд» можно отнести к крупным оптово-розничным торговым предприятиям (среднесписочная численность работников </w:t>
      </w:r>
      <w:r w:rsidR="000143F6">
        <w:rPr>
          <w:sz w:val="28"/>
          <w:szCs w:val="28"/>
        </w:rPr>
        <w:t>90 человек</w:t>
      </w:r>
      <w:r w:rsidRPr="00C47C66">
        <w:rPr>
          <w:sz w:val="28"/>
          <w:szCs w:val="28"/>
        </w:rPr>
        <w:t>).</w:t>
      </w:r>
    </w:p>
    <w:p w:rsidR="00C47C66" w:rsidRPr="00C47C66" w:rsidRDefault="00C47C66" w:rsidP="00C47C66">
      <w:pPr>
        <w:spacing w:line="360" w:lineRule="auto"/>
        <w:ind w:firstLine="708"/>
        <w:jc w:val="both"/>
        <w:rPr>
          <w:sz w:val="28"/>
          <w:szCs w:val="28"/>
        </w:rPr>
      </w:pPr>
      <w:r w:rsidRPr="00C47C66">
        <w:rPr>
          <w:sz w:val="28"/>
          <w:szCs w:val="28"/>
        </w:rPr>
        <w:t xml:space="preserve">По товарной специализации СП ООО «Бэри-трейд» – универсальное торговое предприятие, располагает универсальным ассортиментом товаров. </w:t>
      </w:r>
    </w:p>
    <w:p w:rsidR="00C47C66" w:rsidRPr="00C47C66" w:rsidRDefault="00C47C66" w:rsidP="00C47C66">
      <w:pPr>
        <w:spacing w:line="360" w:lineRule="auto"/>
        <w:ind w:firstLine="708"/>
        <w:jc w:val="both"/>
        <w:rPr>
          <w:sz w:val="28"/>
          <w:szCs w:val="28"/>
        </w:rPr>
      </w:pPr>
      <w:r w:rsidRPr="00C47C66">
        <w:rPr>
          <w:sz w:val="28"/>
          <w:szCs w:val="28"/>
        </w:rPr>
        <w:t>По методу обслуживания покупателей предприятие применяет как опт так и самообслуживание.</w:t>
      </w:r>
    </w:p>
    <w:p w:rsidR="00C47C66" w:rsidRDefault="00C47C66" w:rsidP="00C47C66">
      <w:pPr>
        <w:spacing w:line="360" w:lineRule="auto"/>
        <w:ind w:firstLine="708"/>
        <w:jc w:val="both"/>
        <w:rPr>
          <w:sz w:val="28"/>
          <w:szCs w:val="28"/>
        </w:rPr>
      </w:pPr>
      <w:r w:rsidRPr="00C47C66">
        <w:rPr>
          <w:sz w:val="28"/>
          <w:szCs w:val="28"/>
        </w:rPr>
        <w:t>Так как СП ООО «Бэри-трейд» занимается реализацией продуктов питания, то среди покупателей присутствуют практически все группы (слои) населения.</w:t>
      </w:r>
    </w:p>
    <w:p w:rsidR="000143F6" w:rsidRDefault="000143F6" w:rsidP="00DF21C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C47C66">
        <w:rPr>
          <w:sz w:val="28"/>
          <w:szCs w:val="28"/>
        </w:rPr>
        <w:t>СП ООО «Бэри-трейд»</w:t>
      </w:r>
      <w:r>
        <w:rPr>
          <w:sz w:val="28"/>
          <w:szCs w:val="28"/>
        </w:rPr>
        <w:t xml:space="preserve"> используются в основном</w:t>
      </w:r>
      <w:r w:rsidR="00DF21C8">
        <w:rPr>
          <w:sz w:val="28"/>
          <w:szCs w:val="28"/>
        </w:rPr>
        <w:t xml:space="preserve"> форма оплаты труда по окладам</w:t>
      </w:r>
      <w:r w:rsidR="00F6531A">
        <w:rPr>
          <w:sz w:val="28"/>
          <w:szCs w:val="28"/>
        </w:rPr>
        <w:t>, которые устанавливаются администрацией предприятия в соответствии с должностью и квалификацией работника</w:t>
      </w:r>
      <w:r w:rsidR="00E172DF">
        <w:rPr>
          <w:sz w:val="28"/>
          <w:szCs w:val="28"/>
        </w:rPr>
        <w:t>.</w:t>
      </w:r>
    </w:p>
    <w:p w:rsidR="00E172DF" w:rsidRDefault="00E172DF" w:rsidP="00DF21C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руководителя предприятия </w:t>
      </w:r>
      <w:r w:rsidRPr="00C47C66">
        <w:rPr>
          <w:sz w:val="28"/>
          <w:szCs w:val="28"/>
        </w:rPr>
        <w:t>СП ООО «Бэри-трейд»</w:t>
      </w:r>
      <w:r>
        <w:rPr>
          <w:sz w:val="28"/>
          <w:szCs w:val="28"/>
        </w:rPr>
        <w:t xml:space="preserve"> установлен иной вид оплаты труда – в процентах от выручки.</w:t>
      </w:r>
    </w:p>
    <w:p w:rsidR="00DF21C8" w:rsidRDefault="00DF21C8" w:rsidP="00DF21C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Фонд заработной платы формируется в основном из фонда оплаты труда и денежных выплат и поощрений</w:t>
      </w:r>
      <w:r w:rsidR="00EA7FE4">
        <w:rPr>
          <w:sz w:val="28"/>
          <w:szCs w:val="28"/>
        </w:rPr>
        <w:t>.</w:t>
      </w:r>
    </w:p>
    <w:p w:rsidR="00EA7FE4" w:rsidRDefault="00EA7FE4" w:rsidP="00DF21C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Начисления денежных выплат и поощрений производится за счет финансовых результатов работы предприятия (дебет счета 84, 92)</w:t>
      </w:r>
      <w:r w:rsidR="00F720EA">
        <w:rPr>
          <w:sz w:val="28"/>
          <w:szCs w:val="28"/>
        </w:rPr>
        <w:t>.</w:t>
      </w:r>
    </w:p>
    <w:p w:rsidR="00F720EA" w:rsidRDefault="00F720EA" w:rsidP="00DF21C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Отражение всех начислений заработной платы и удержаний из нее в бухгалтерском учете СП ООО «Бэри-трейд» ведется на пассивном счете 79 «Расчеты по оплате труда».</w:t>
      </w:r>
    </w:p>
    <w:p w:rsidR="003D0594" w:rsidRDefault="003D0594" w:rsidP="00DF21C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Работникам </w:t>
      </w:r>
      <w:r w:rsidRPr="00C47C66">
        <w:rPr>
          <w:sz w:val="28"/>
          <w:szCs w:val="28"/>
        </w:rPr>
        <w:t>СП ООО «Бэри-трейд»</w:t>
      </w:r>
      <w:r>
        <w:rPr>
          <w:sz w:val="28"/>
          <w:szCs w:val="28"/>
        </w:rPr>
        <w:t xml:space="preserve"> ежегодно предоставляются отпуска с сохранением места работы (должности) и среднего заработка. Продолжительность ежегодного основного и дополнительного оплачиваемых отпусков исчисляется в календарных днях в соответствии с законодательством</w:t>
      </w:r>
      <w:r w:rsidR="003706FC">
        <w:rPr>
          <w:sz w:val="28"/>
          <w:szCs w:val="28"/>
        </w:rPr>
        <w:t>.</w:t>
      </w:r>
    </w:p>
    <w:p w:rsidR="003706FC" w:rsidRDefault="003706FC" w:rsidP="00DF21C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законодательством Республики Беларусь </w:t>
      </w:r>
      <w:r w:rsidRPr="00C47C66">
        <w:rPr>
          <w:sz w:val="28"/>
          <w:szCs w:val="28"/>
        </w:rPr>
        <w:t>СП ООО «Бэри-трейд»</w:t>
      </w:r>
      <w:r>
        <w:rPr>
          <w:sz w:val="28"/>
          <w:szCs w:val="28"/>
        </w:rPr>
        <w:t xml:space="preserve"> застраховало своих граждан как от временной нетрудоспособности, так и по возрасту.</w:t>
      </w:r>
    </w:p>
    <w:p w:rsidR="00A6092A" w:rsidRPr="00C47C66" w:rsidRDefault="00A6092A" w:rsidP="00DF21C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Заработная плата выплачивается один раз в месяц. Заработную плату работник получает в кассе предприятия</w:t>
      </w:r>
      <w:r w:rsidR="009837F1">
        <w:rPr>
          <w:sz w:val="28"/>
          <w:szCs w:val="28"/>
        </w:rPr>
        <w:t xml:space="preserve"> по предъявлению документа, подтверждающего личность.</w:t>
      </w:r>
    </w:p>
    <w:p w:rsidR="00ED2308" w:rsidRPr="00C47C66" w:rsidRDefault="00ED2308" w:rsidP="00C47C66">
      <w:pPr>
        <w:spacing w:line="360" w:lineRule="auto"/>
        <w:ind w:firstLine="708"/>
        <w:jc w:val="both"/>
        <w:rPr>
          <w:sz w:val="28"/>
          <w:szCs w:val="28"/>
        </w:rPr>
      </w:pPr>
    </w:p>
    <w:p w:rsidR="00ED2308" w:rsidRPr="00C47C66" w:rsidRDefault="00ED2308" w:rsidP="00C47C66">
      <w:pPr>
        <w:spacing w:line="360" w:lineRule="auto"/>
        <w:ind w:firstLine="708"/>
        <w:jc w:val="both"/>
        <w:rPr>
          <w:sz w:val="28"/>
          <w:szCs w:val="28"/>
        </w:rPr>
      </w:pPr>
    </w:p>
    <w:p w:rsidR="00ED2308" w:rsidRPr="00C47C66" w:rsidRDefault="00ED2308" w:rsidP="00C47C66">
      <w:pPr>
        <w:spacing w:line="360" w:lineRule="auto"/>
        <w:ind w:firstLine="708"/>
        <w:jc w:val="both"/>
        <w:rPr>
          <w:sz w:val="28"/>
          <w:szCs w:val="28"/>
        </w:rPr>
      </w:pPr>
    </w:p>
    <w:p w:rsidR="00ED2308" w:rsidRDefault="00ED2308" w:rsidP="00ED2308"/>
    <w:p w:rsidR="00ED2308" w:rsidRDefault="00ED2308" w:rsidP="00ED2308"/>
    <w:p w:rsidR="00ED2308" w:rsidRDefault="00ED2308" w:rsidP="00ED2308"/>
    <w:p w:rsidR="00ED2308" w:rsidRDefault="00ED2308" w:rsidP="00ED2308"/>
    <w:p w:rsidR="00ED2308" w:rsidRDefault="00ED2308" w:rsidP="00ED2308"/>
    <w:p w:rsidR="00ED2308" w:rsidRDefault="00ED2308" w:rsidP="00ED2308"/>
    <w:p w:rsidR="00ED2308" w:rsidRDefault="00ED2308" w:rsidP="00ED2308"/>
    <w:p w:rsidR="00ED2308" w:rsidRDefault="00ED2308" w:rsidP="00ED2308"/>
    <w:p w:rsidR="00ED2308" w:rsidRDefault="00ED2308" w:rsidP="00ED2308"/>
    <w:p w:rsidR="00ED2308" w:rsidRDefault="00ED2308" w:rsidP="00ED2308"/>
    <w:p w:rsidR="00ED2308" w:rsidRDefault="00ED2308" w:rsidP="00ED2308"/>
    <w:p w:rsidR="00ED2308" w:rsidRDefault="00ED2308" w:rsidP="00ED2308"/>
    <w:p w:rsidR="00ED2308" w:rsidRDefault="00ED2308" w:rsidP="00ED2308"/>
    <w:p w:rsidR="00ED2308" w:rsidRDefault="00ED2308" w:rsidP="00ED2308"/>
    <w:p w:rsidR="00ED2308" w:rsidRDefault="00ED2308" w:rsidP="00ED2308"/>
    <w:p w:rsidR="00ED2308" w:rsidRDefault="00ED2308" w:rsidP="00ED2308"/>
    <w:p w:rsidR="00ED2308" w:rsidRDefault="00ED2308" w:rsidP="00ED2308"/>
    <w:p w:rsidR="00ED2308" w:rsidRDefault="00ED2308" w:rsidP="00ED2308"/>
    <w:p w:rsidR="00ED2308" w:rsidRDefault="00ED2308" w:rsidP="00ED2308"/>
    <w:p w:rsidR="00ED2308" w:rsidRDefault="00ED2308" w:rsidP="00ED2308">
      <w:pPr>
        <w:pStyle w:val="3"/>
        <w:jc w:val="center"/>
      </w:pPr>
      <w:bookmarkStart w:id="6" w:name="_Toc87606769"/>
      <w:r>
        <w:t>2.2 Учет численности персонала, рабочего и нерабочего времени, выполненных работ.</w:t>
      </w:r>
      <w:bookmarkEnd w:id="6"/>
    </w:p>
    <w:p w:rsidR="00ED2308" w:rsidRDefault="00ED2308" w:rsidP="00ED2308"/>
    <w:p w:rsidR="00ED2308" w:rsidRDefault="00ED2308" w:rsidP="00ED2308"/>
    <w:p w:rsidR="00ED2308" w:rsidRDefault="00ED2308" w:rsidP="00ED2308"/>
    <w:p w:rsidR="004B75DA" w:rsidRPr="002F68D1" w:rsidRDefault="004B75DA" w:rsidP="004B75DA">
      <w:pPr>
        <w:spacing w:line="360" w:lineRule="auto"/>
        <w:ind w:firstLine="708"/>
        <w:jc w:val="both"/>
        <w:rPr>
          <w:sz w:val="28"/>
          <w:szCs w:val="28"/>
        </w:rPr>
      </w:pPr>
      <w:r w:rsidRPr="002F68D1">
        <w:rPr>
          <w:sz w:val="28"/>
          <w:szCs w:val="28"/>
        </w:rPr>
        <w:t>Общее количество работающих данного предприятия или объединения, которое значится в списках на зара</w:t>
      </w:r>
      <w:r w:rsidRPr="002F68D1">
        <w:rPr>
          <w:sz w:val="28"/>
          <w:szCs w:val="28"/>
        </w:rPr>
        <w:softHyphen/>
        <w:t>ботную плату (оплату труда), называется его списочной численностью. В списочный состав не включаются ра</w:t>
      </w:r>
      <w:r w:rsidRPr="002F68D1">
        <w:rPr>
          <w:sz w:val="28"/>
          <w:szCs w:val="28"/>
        </w:rPr>
        <w:softHyphen/>
        <w:t>ботники, временно привлекаемые к выполнению от</w:t>
      </w:r>
      <w:r w:rsidRPr="002F68D1">
        <w:rPr>
          <w:sz w:val="28"/>
          <w:szCs w:val="28"/>
        </w:rPr>
        <w:softHyphen/>
        <w:t>дельных работ по трудовым договорам.</w:t>
      </w:r>
    </w:p>
    <w:p w:rsidR="004B75DA" w:rsidRPr="008E6F9C" w:rsidRDefault="004B75DA" w:rsidP="004B75DA">
      <w:pPr>
        <w:spacing w:line="360" w:lineRule="auto"/>
        <w:ind w:firstLine="708"/>
        <w:jc w:val="both"/>
        <w:rPr>
          <w:sz w:val="28"/>
          <w:szCs w:val="28"/>
        </w:rPr>
      </w:pPr>
      <w:r w:rsidRPr="002F68D1">
        <w:rPr>
          <w:sz w:val="28"/>
          <w:szCs w:val="28"/>
        </w:rPr>
        <w:t>Оперативный учет личного состава возложен на от</w:t>
      </w:r>
      <w:r w:rsidRPr="002F68D1">
        <w:rPr>
          <w:sz w:val="28"/>
          <w:szCs w:val="28"/>
        </w:rPr>
        <w:softHyphen/>
        <w:t xml:space="preserve">дел кадров, который оформляет прием, переводы и увольнения работающих на основании: заявления </w:t>
      </w:r>
      <w:r w:rsidR="006616DF">
        <w:rPr>
          <w:sz w:val="28"/>
          <w:szCs w:val="28"/>
        </w:rPr>
        <w:t>нани</w:t>
      </w:r>
      <w:r w:rsidRPr="002F68D1">
        <w:rPr>
          <w:sz w:val="28"/>
          <w:szCs w:val="28"/>
        </w:rPr>
        <w:t xml:space="preserve">мающегося на работу, приказов (распоряжений) о  приеме и увольнении, записок о предоставлении </w:t>
      </w:r>
      <w:r w:rsidR="006616DF">
        <w:rPr>
          <w:sz w:val="28"/>
          <w:szCs w:val="28"/>
        </w:rPr>
        <w:t>отпус</w:t>
      </w:r>
      <w:r w:rsidRPr="002F68D1">
        <w:rPr>
          <w:sz w:val="28"/>
          <w:szCs w:val="28"/>
        </w:rPr>
        <w:t xml:space="preserve">ка и т. д.                                        </w:t>
      </w:r>
    </w:p>
    <w:p w:rsidR="004B75DA" w:rsidRPr="002F68D1" w:rsidRDefault="004B75DA" w:rsidP="004B75DA">
      <w:pPr>
        <w:spacing w:line="360" w:lineRule="auto"/>
        <w:ind w:firstLine="708"/>
        <w:jc w:val="both"/>
        <w:rPr>
          <w:sz w:val="28"/>
          <w:szCs w:val="28"/>
        </w:rPr>
      </w:pPr>
      <w:r w:rsidRPr="002F68D1">
        <w:rPr>
          <w:sz w:val="28"/>
          <w:szCs w:val="28"/>
        </w:rPr>
        <w:t xml:space="preserve">Впервые поступившему на предприятие выдается  трудовая книжка, хранящаяся до его увольнения в </w:t>
      </w:r>
      <w:r w:rsidR="0010207B">
        <w:rPr>
          <w:sz w:val="28"/>
          <w:szCs w:val="28"/>
        </w:rPr>
        <w:t>отде</w:t>
      </w:r>
      <w:r w:rsidRPr="002F68D1">
        <w:rPr>
          <w:sz w:val="28"/>
          <w:szCs w:val="28"/>
        </w:rPr>
        <w:t xml:space="preserve">ле кадров. На каждого работающего открывается </w:t>
      </w:r>
      <w:r w:rsidR="0010207B">
        <w:rPr>
          <w:sz w:val="28"/>
          <w:szCs w:val="28"/>
        </w:rPr>
        <w:t>лице</w:t>
      </w:r>
      <w:r w:rsidRPr="002F68D1">
        <w:rPr>
          <w:sz w:val="28"/>
          <w:szCs w:val="28"/>
        </w:rPr>
        <w:t>вая карточка, в которой фиксируются анкетные и про</w:t>
      </w:r>
      <w:r w:rsidRPr="002F68D1">
        <w:rPr>
          <w:sz w:val="28"/>
          <w:szCs w:val="28"/>
        </w:rPr>
        <w:softHyphen/>
        <w:t>чие данные о его трудовой деятельности на предпри</w:t>
      </w:r>
      <w:r w:rsidRPr="002F68D1">
        <w:rPr>
          <w:sz w:val="28"/>
          <w:szCs w:val="28"/>
        </w:rPr>
        <w:softHyphen/>
        <w:t xml:space="preserve">ятии — учебе, повышении разряда, переводах и т. д. Кроме того, присваивается табельный номер, по </w:t>
      </w:r>
      <w:r w:rsidR="0010207B">
        <w:rPr>
          <w:sz w:val="28"/>
          <w:szCs w:val="28"/>
        </w:rPr>
        <w:t>кото</w:t>
      </w:r>
      <w:r w:rsidRPr="002F68D1">
        <w:rPr>
          <w:sz w:val="28"/>
          <w:szCs w:val="28"/>
        </w:rPr>
        <w:t>рому он числится в табеле учета рабочего времени и во I  всех документах на зарплату. Эти сведения оператив</w:t>
      </w:r>
      <w:r w:rsidRPr="002F68D1">
        <w:rPr>
          <w:sz w:val="28"/>
          <w:szCs w:val="28"/>
        </w:rPr>
        <w:softHyphen/>
        <w:t>ного учета служат основанием для составления отчетно</w:t>
      </w:r>
      <w:r w:rsidRPr="002F68D1">
        <w:rPr>
          <w:sz w:val="28"/>
          <w:szCs w:val="28"/>
        </w:rPr>
        <w:softHyphen/>
        <w:t>сти о численности и составе работников.</w:t>
      </w:r>
    </w:p>
    <w:p w:rsidR="004B75DA" w:rsidRPr="002F68D1" w:rsidRDefault="004B75DA" w:rsidP="004B75DA">
      <w:pPr>
        <w:spacing w:line="360" w:lineRule="auto"/>
        <w:ind w:firstLine="708"/>
        <w:jc w:val="both"/>
        <w:rPr>
          <w:sz w:val="28"/>
          <w:szCs w:val="28"/>
        </w:rPr>
      </w:pPr>
      <w:r w:rsidRPr="002F68D1">
        <w:rPr>
          <w:sz w:val="28"/>
          <w:szCs w:val="28"/>
        </w:rPr>
        <w:t xml:space="preserve">На каждом </w:t>
      </w:r>
      <w:r w:rsidR="0010207B">
        <w:rPr>
          <w:sz w:val="28"/>
          <w:szCs w:val="28"/>
        </w:rPr>
        <w:t>торговом</w:t>
      </w:r>
      <w:r w:rsidRPr="002F68D1">
        <w:rPr>
          <w:sz w:val="28"/>
          <w:szCs w:val="28"/>
        </w:rPr>
        <w:t xml:space="preserve"> предприятии установлен определенный трудовой режим. Контроль за его соблю</w:t>
      </w:r>
      <w:r w:rsidRPr="002F68D1">
        <w:rPr>
          <w:sz w:val="28"/>
          <w:szCs w:val="28"/>
        </w:rPr>
        <w:softHyphen/>
        <w:t>дением ведется при помощи табельного учета. Он пред</w:t>
      </w:r>
      <w:r w:rsidRPr="002F68D1">
        <w:rPr>
          <w:sz w:val="28"/>
          <w:szCs w:val="28"/>
        </w:rPr>
        <w:softHyphen/>
        <w:t>полагает наблюдение за приходом на работу и уходом с нее, выяснение причин опозданий и неявок, получение данных о фактически отработанном времени, своевре</w:t>
      </w:r>
      <w:r w:rsidRPr="002F68D1">
        <w:rPr>
          <w:sz w:val="28"/>
          <w:szCs w:val="28"/>
        </w:rPr>
        <w:softHyphen/>
        <w:t>менное составление отчетности о наличии и движении работников, использовании рабочего времени и состоя</w:t>
      </w:r>
      <w:r w:rsidRPr="002F68D1">
        <w:rPr>
          <w:sz w:val="28"/>
          <w:szCs w:val="28"/>
        </w:rPr>
        <w:softHyphen/>
        <w:t>нии трудовой дисциплины.</w:t>
      </w:r>
    </w:p>
    <w:p w:rsidR="004B75DA" w:rsidRPr="004D539F" w:rsidRDefault="004B75DA" w:rsidP="00B533A9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2F68D1">
        <w:rPr>
          <w:sz w:val="28"/>
          <w:szCs w:val="28"/>
        </w:rPr>
        <w:t>Табель представляет собой именной список работни</w:t>
      </w:r>
      <w:r w:rsidRPr="002F68D1">
        <w:rPr>
          <w:sz w:val="28"/>
          <w:szCs w:val="28"/>
        </w:rPr>
        <w:softHyphen/>
        <w:t>ков. Порядок его ведения установлен Инструкцией по статистике численности ра</w:t>
      </w:r>
      <w:r w:rsidRPr="002F68D1">
        <w:rPr>
          <w:sz w:val="28"/>
          <w:szCs w:val="28"/>
        </w:rPr>
        <w:softHyphen/>
        <w:t xml:space="preserve">ботников и заработной плате от 19.12.94 г. № 12 </w:t>
      </w:r>
      <w:r w:rsidR="00B533A9">
        <w:rPr>
          <w:sz w:val="28"/>
          <w:szCs w:val="28"/>
        </w:rPr>
        <w:t>Мин</w:t>
      </w:r>
      <w:r w:rsidRPr="002F68D1">
        <w:rPr>
          <w:sz w:val="28"/>
          <w:szCs w:val="28"/>
        </w:rPr>
        <w:t xml:space="preserve">стата Республики Беларусь. В ней </w:t>
      </w:r>
      <w:r w:rsidRPr="004D539F">
        <w:rPr>
          <w:color w:val="333333"/>
          <w:sz w:val="28"/>
          <w:szCs w:val="28"/>
        </w:rPr>
        <w:t>указываются табель</w:t>
      </w:r>
      <w:r w:rsidRPr="004D539F">
        <w:rPr>
          <w:color w:val="333333"/>
          <w:sz w:val="28"/>
          <w:szCs w:val="28"/>
        </w:rPr>
        <w:softHyphen/>
        <w:t>ный номер работника, фамилия, имя и отчество, коли</w:t>
      </w:r>
      <w:r w:rsidRPr="004D539F">
        <w:rPr>
          <w:color w:val="333333"/>
          <w:sz w:val="28"/>
          <w:szCs w:val="28"/>
        </w:rPr>
        <w:softHyphen/>
        <w:t>чество отработанных часов, в том числе ночных, выход</w:t>
      </w:r>
      <w:r w:rsidRPr="004D539F">
        <w:rPr>
          <w:color w:val="333333"/>
          <w:sz w:val="28"/>
          <w:szCs w:val="28"/>
        </w:rPr>
        <w:softHyphen/>
        <w:t xml:space="preserve">ные дни, неявки на работу (по болезни, в связи с </w:t>
      </w:r>
      <w:r w:rsidR="00B533A9" w:rsidRPr="004D539F">
        <w:rPr>
          <w:color w:val="333333"/>
          <w:sz w:val="28"/>
          <w:szCs w:val="28"/>
        </w:rPr>
        <w:t>ко</w:t>
      </w:r>
      <w:r w:rsidRPr="004D539F">
        <w:rPr>
          <w:color w:val="333333"/>
          <w:sz w:val="28"/>
          <w:szCs w:val="28"/>
        </w:rPr>
        <w:t>мандировкой, отпуском, выполнением государственных обязанностей). Учет явок и использования рабочего времени осуществляется методом сплошной регистра</w:t>
      </w:r>
      <w:r w:rsidRPr="004D539F">
        <w:rPr>
          <w:color w:val="333333"/>
          <w:sz w:val="28"/>
          <w:szCs w:val="28"/>
        </w:rPr>
        <w:softHyphen/>
        <w:t>ции или по отклонениям, т. е. отметкой только неявок, опозданий, сверхурочных часов, прогулов и т. п. При этом делаются цифровые и буквенные отметки: часы явок отмечаются цифрами или точками (при табельном учете по отклонениям), а неявки — буквами: «Б» (болезнь), «О» (очередные и дополнительные отпуска), «К» (командировки), «В» (выходные и праздничные дни), «Р» (отпуск в связи с родами) и т. д. Если на предприятии (фирме) применяется авансирование ра</w:t>
      </w:r>
      <w:r w:rsidRPr="004D539F">
        <w:rPr>
          <w:color w:val="333333"/>
          <w:sz w:val="28"/>
          <w:szCs w:val="28"/>
        </w:rPr>
        <w:softHyphen/>
        <w:t>ботников по оплате труда, то табель заполняется дваж</w:t>
      </w:r>
      <w:r w:rsidRPr="004D539F">
        <w:rPr>
          <w:color w:val="333333"/>
          <w:sz w:val="28"/>
          <w:szCs w:val="28"/>
        </w:rPr>
        <w:softHyphen/>
        <w:t>ды: за первую половину месяца для начисления аванса и за весь месяц.</w:t>
      </w:r>
    </w:p>
    <w:p w:rsidR="004B75DA" w:rsidRPr="004D539F" w:rsidRDefault="004B75DA" w:rsidP="004B75DA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4D539F">
        <w:rPr>
          <w:color w:val="333333"/>
          <w:sz w:val="28"/>
          <w:szCs w:val="28"/>
        </w:rPr>
        <w:t>Для работников с повременной или повременно-премиальной оплатой труда на оборотной стороне табе</w:t>
      </w:r>
      <w:r w:rsidRPr="004D539F">
        <w:rPr>
          <w:color w:val="333333"/>
          <w:sz w:val="28"/>
          <w:szCs w:val="28"/>
        </w:rPr>
        <w:softHyphen/>
        <w:t>ля производится расчет заработной платы (для персона</w:t>
      </w:r>
      <w:r w:rsidRPr="004D539F">
        <w:rPr>
          <w:color w:val="333333"/>
          <w:sz w:val="28"/>
          <w:szCs w:val="28"/>
        </w:rPr>
        <w:softHyphen/>
        <w:t>ла отделов и служб заводоуправления: руководителей, специалистов, служащих и других работников, относя</w:t>
      </w:r>
      <w:r w:rsidRPr="004D539F">
        <w:rPr>
          <w:color w:val="333333"/>
          <w:sz w:val="28"/>
          <w:szCs w:val="28"/>
        </w:rPr>
        <w:softHyphen/>
        <w:t>щихся к служащим).</w:t>
      </w:r>
    </w:p>
    <w:p w:rsidR="004B75DA" w:rsidRPr="004D539F" w:rsidRDefault="004B75DA" w:rsidP="004B75DA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4D539F">
        <w:rPr>
          <w:color w:val="333333"/>
          <w:sz w:val="28"/>
          <w:szCs w:val="28"/>
        </w:rPr>
        <w:t>По окончании месяца табель закрывается, т. е. в нем подсчитывается по каждому работающему: количество дней явок на работу, неявок по причинам, количество неотработанных часов (опоздания, преждевременный уход с работы, простои); общее количество отработан</w:t>
      </w:r>
      <w:r w:rsidRPr="004D539F">
        <w:rPr>
          <w:color w:val="333333"/>
          <w:sz w:val="28"/>
          <w:szCs w:val="28"/>
        </w:rPr>
        <w:softHyphen/>
        <w:t>ных часов, в том числе сдельные, ночные, переработка. Документ подписывается табельщи</w:t>
      </w:r>
      <w:r w:rsidR="009609D6" w:rsidRPr="004D539F">
        <w:rPr>
          <w:color w:val="333333"/>
          <w:sz w:val="28"/>
          <w:szCs w:val="28"/>
        </w:rPr>
        <w:t xml:space="preserve">ком и сдается в бухгалтерию </w:t>
      </w:r>
      <w:r w:rsidRPr="004D539F">
        <w:rPr>
          <w:color w:val="333333"/>
          <w:sz w:val="28"/>
          <w:szCs w:val="28"/>
        </w:rPr>
        <w:t>для расчетов. Он используется также при составлении теку</w:t>
      </w:r>
      <w:r w:rsidRPr="004D539F">
        <w:rPr>
          <w:color w:val="333333"/>
          <w:sz w:val="28"/>
          <w:szCs w:val="28"/>
        </w:rPr>
        <w:softHyphen/>
        <w:t>щей статистической отчетности о выполнении плана по труду и для анализа трудовой дисциплины.</w:t>
      </w:r>
    </w:p>
    <w:p w:rsidR="004B75DA" w:rsidRPr="00C50622" w:rsidRDefault="004B75DA" w:rsidP="004B75DA">
      <w:pPr>
        <w:spacing w:line="360" w:lineRule="auto"/>
        <w:ind w:firstLine="708"/>
        <w:jc w:val="both"/>
        <w:rPr>
          <w:sz w:val="28"/>
          <w:szCs w:val="28"/>
        </w:rPr>
      </w:pPr>
      <w:r w:rsidRPr="004D539F">
        <w:rPr>
          <w:color w:val="333333"/>
          <w:sz w:val="28"/>
          <w:szCs w:val="28"/>
        </w:rPr>
        <w:t>Учет личного состава и отработанного времени мо</w:t>
      </w:r>
      <w:r w:rsidRPr="004D539F">
        <w:rPr>
          <w:color w:val="333333"/>
          <w:sz w:val="28"/>
          <w:szCs w:val="28"/>
        </w:rPr>
        <w:softHyphen/>
        <w:t>жет быть механизирован. При наличии ЭВМ на пред</w:t>
      </w:r>
      <w:r w:rsidRPr="004D539F">
        <w:rPr>
          <w:color w:val="333333"/>
          <w:sz w:val="28"/>
          <w:szCs w:val="28"/>
        </w:rPr>
        <w:softHyphen/>
        <w:t>приятии создаются картотеки постоянных перфокарт и другие машинные носители информации. По ним со</w:t>
      </w:r>
      <w:r w:rsidRPr="004D539F">
        <w:rPr>
          <w:color w:val="333333"/>
          <w:sz w:val="28"/>
          <w:szCs w:val="28"/>
        </w:rPr>
        <w:softHyphen/>
        <w:t xml:space="preserve">ставляются </w:t>
      </w:r>
      <w:r w:rsidR="009609D6" w:rsidRPr="004D539F">
        <w:rPr>
          <w:color w:val="333333"/>
          <w:sz w:val="28"/>
          <w:szCs w:val="28"/>
        </w:rPr>
        <w:t>ведомости</w:t>
      </w:r>
      <w:r w:rsidRPr="004D539F">
        <w:rPr>
          <w:color w:val="333333"/>
          <w:sz w:val="28"/>
          <w:szCs w:val="28"/>
        </w:rPr>
        <w:t xml:space="preserve"> учета личного состава и ис</w:t>
      </w:r>
      <w:r w:rsidRPr="004D539F">
        <w:rPr>
          <w:color w:val="333333"/>
          <w:sz w:val="28"/>
          <w:szCs w:val="28"/>
        </w:rPr>
        <w:softHyphen/>
        <w:t>пользования рабочего</w:t>
      </w:r>
      <w:r w:rsidRPr="00C50622">
        <w:rPr>
          <w:sz w:val="28"/>
          <w:szCs w:val="28"/>
        </w:rPr>
        <w:t xml:space="preserve"> времени, характеризующие нали</w:t>
      </w:r>
      <w:r w:rsidRPr="00C50622">
        <w:rPr>
          <w:sz w:val="28"/>
          <w:szCs w:val="28"/>
        </w:rPr>
        <w:softHyphen/>
        <w:t>чие, поступление и выбытие работников по различным признакам: по численности принятых; по видам прие</w:t>
      </w:r>
      <w:r w:rsidRPr="00C50622">
        <w:rPr>
          <w:sz w:val="28"/>
          <w:szCs w:val="28"/>
        </w:rPr>
        <w:softHyphen/>
        <w:t xml:space="preserve">ма; профессиям и структурным подразделениям; </w:t>
      </w:r>
      <w:r w:rsidR="006465DA">
        <w:rPr>
          <w:sz w:val="28"/>
          <w:szCs w:val="28"/>
        </w:rPr>
        <w:t>возрас</w:t>
      </w:r>
      <w:r w:rsidRPr="00C50622">
        <w:rPr>
          <w:sz w:val="28"/>
          <w:szCs w:val="28"/>
        </w:rPr>
        <w:t xml:space="preserve">ту, разряду, стажу работы, национальности и т. д.; по численности выбывших по причинам увольнения; по сводным </w:t>
      </w:r>
      <w:r w:rsidR="006465DA">
        <w:rPr>
          <w:sz w:val="28"/>
          <w:szCs w:val="28"/>
        </w:rPr>
        <w:t>ведомостям</w:t>
      </w:r>
      <w:r w:rsidRPr="00C50622">
        <w:rPr>
          <w:sz w:val="28"/>
          <w:szCs w:val="28"/>
        </w:rPr>
        <w:t xml:space="preserve"> наличия и движения личного состава по категориям персонала, использования рабо</w:t>
      </w:r>
      <w:r w:rsidRPr="00C50622">
        <w:rPr>
          <w:sz w:val="28"/>
          <w:szCs w:val="28"/>
        </w:rPr>
        <w:softHyphen/>
        <w:t>чего и нерабочего времени в разрезе структурных под</w:t>
      </w:r>
      <w:r w:rsidRPr="00C50622">
        <w:rPr>
          <w:sz w:val="28"/>
          <w:szCs w:val="28"/>
        </w:rPr>
        <w:softHyphen/>
        <w:t>разделений и т. д.</w:t>
      </w:r>
    </w:p>
    <w:p w:rsidR="00ED2308" w:rsidRDefault="00ED2308" w:rsidP="00ED2308"/>
    <w:p w:rsidR="00ED2308" w:rsidRDefault="00ED2308" w:rsidP="00ED2308"/>
    <w:p w:rsidR="00ED2308" w:rsidRDefault="00ED2308" w:rsidP="00ED2308"/>
    <w:p w:rsidR="00ED2308" w:rsidRDefault="00ED2308" w:rsidP="00ED2308"/>
    <w:p w:rsidR="00ED2308" w:rsidRDefault="00ED2308" w:rsidP="00ED2308"/>
    <w:p w:rsidR="00ED2308" w:rsidRDefault="00ED2308" w:rsidP="00ED2308"/>
    <w:p w:rsidR="00ED2308" w:rsidRDefault="00ED2308" w:rsidP="00ED2308"/>
    <w:p w:rsidR="00ED2308" w:rsidRDefault="00ED2308" w:rsidP="00ED2308"/>
    <w:p w:rsidR="00ED2308" w:rsidRDefault="00ED2308" w:rsidP="00ED2308"/>
    <w:p w:rsidR="00ED2308" w:rsidRDefault="00ED2308" w:rsidP="00ED2308"/>
    <w:p w:rsidR="00ED2308" w:rsidRDefault="00ED2308" w:rsidP="00ED2308"/>
    <w:p w:rsidR="00ED2308" w:rsidRDefault="00ED2308" w:rsidP="00ED2308"/>
    <w:p w:rsidR="00ED2308" w:rsidRDefault="00ED2308" w:rsidP="00ED2308"/>
    <w:p w:rsidR="00ED2308" w:rsidRDefault="00ED2308" w:rsidP="00ED2308"/>
    <w:p w:rsidR="00ED2308" w:rsidRDefault="00ED2308" w:rsidP="00ED2308"/>
    <w:p w:rsidR="00ED2308" w:rsidRDefault="00ED2308" w:rsidP="00ED2308"/>
    <w:p w:rsidR="00ED2308" w:rsidRDefault="00ED2308" w:rsidP="00ED2308"/>
    <w:p w:rsidR="00ED2308" w:rsidRDefault="00ED2308" w:rsidP="00ED2308"/>
    <w:p w:rsidR="00ED2308" w:rsidRDefault="00ED2308" w:rsidP="00ED2308"/>
    <w:p w:rsidR="00ED2308" w:rsidRDefault="00ED2308" w:rsidP="00ED2308"/>
    <w:p w:rsidR="00ED2308" w:rsidRDefault="00ED2308" w:rsidP="00ED2308"/>
    <w:p w:rsidR="00ED2308" w:rsidRDefault="00ED2308" w:rsidP="00ED2308"/>
    <w:p w:rsidR="00ED2308" w:rsidRDefault="00ED2308" w:rsidP="00ED2308"/>
    <w:p w:rsidR="00ED2308" w:rsidRDefault="006465DA" w:rsidP="006E69F6">
      <w:pPr>
        <w:pStyle w:val="3"/>
        <w:jc w:val="center"/>
      </w:pPr>
      <w:r>
        <w:br w:type="page"/>
      </w:r>
      <w:bookmarkStart w:id="7" w:name="_Toc87606770"/>
      <w:r w:rsidR="00ED2308">
        <w:t>2.3 Документальное оформление</w:t>
      </w:r>
      <w:r w:rsidR="006E69F6">
        <w:t xml:space="preserve"> расчетов с персоналом по оплате труда.</w:t>
      </w:r>
      <w:bookmarkEnd w:id="7"/>
    </w:p>
    <w:p w:rsidR="006E69F6" w:rsidRDefault="006E69F6" w:rsidP="006E69F6"/>
    <w:p w:rsidR="006E69F6" w:rsidRDefault="006E69F6" w:rsidP="006E69F6"/>
    <w:p w:rsidR="006B7DB9" w:rsidRPr="006B7DB9" w:rsidRDefault="006B7DB9" w:rsidP="006B7DB9">
      <w:pPr>
        <w:spacing w:line="360" w:lineRule="auto"/>
        <w:ind w:firstLine="708"/>
        <w:jc w:val="both"/>
        <w:rPr>
          <w:sz w:val="28"/>
          <w:szCs w:val="28"/>
        </w:rPr>
      </w:pPr>
      <w:r w:rsidRPr="006B7DB9">
        <w:rPr>
          <w:sz w:val="28"/>
          <w:szCs w:val="28"/>
        </w:rPr>
        <w:t xml:space="preserve">В бухгалтерии на основании первичных </w:t>
      </w:r>
      <w:r>
        <w:rPr>
          <w:sz w:val="28"/>
          <w:szCs w:val="28"/>
        </w:rPr>
        <w:t xml:space="preserve">документов по учету выработки </w:t>
      </w:r>
      <w:r w:rsidR="006A71EA">
        <w:rPr>
          <w:sz w:val="28"/>
          <w:szCs w:val="28"/>
        </w:rPr>
        <w:t>сдельщ</w:t>
      </w:r>
      <w:r w:rsidRPr="006B7DB9">
        <w:rPr>
          <w:sz w:val="28"/>
          <w:szCs w:val="28"/>
        </w:rPr>
        <w:t xml:space="preserve">иков, табеля учета рабочего времени и других расчетов определяют </w:t>
      </w:r>
      <w:r w:rsidR="006A71EA">
        <w:rPr>
          <w:sz w:val="28"/>
          <w:szCs w:val="28"/>
        </w:rPr>
        <w:t>сум</w:t>
      </w:r>
      <w:r w:rsidRPr="006B7DB9">
        <w:rPr>
          <w:sz w:val="28"/>
          <w:szCs w:val="28"/>
        </w:rPr>
        <w:t xml:space="preserve">му оплаты труда за отработанное время, а также за неотработанное, но </w:t>
      </w:r>
      <w:r w:rsidR="006A71EA">
        <w:rPr>
          <w:sz w:val="28"/>
          <w:szCs w:val="28"/>
        </w:rPr>
        <w:t>подле</w:t>
      </w:r>
      <w:r w:rsidRPr="006B7DB9">
        <w:rPr>
          <w:sz w:val="28"/>
          <w:szCs w:val="28"/>
        </w:rPr>
        <w:t xml:space="preserve">жащее оплате, премии, пособия, после чего составляется расчетная </w:t>
      </w:r>
      <w:r w:rsidR="006A71EA">
        <w:rPr>
          <w:sz w:val="28"/>
          <w:szCs w:val="28"/>
        </w:rPr>
        <w:t>ведомость</w:t>
      </w:r>
      <w:r w:rsidRPr="006B7DB9">
        <w:rPr>
          <w:sz w:val="28"/>
          <w:szCs w:val="28"/>
        </w:rPr>
        <w:t xml:space="preserve">. В данном документе отдельно по каждому работнику </w:t>
      </w:r>
      <w:r w:rsidR="00D62EA5">
        <w:rPr>
          <w:sz w:val="28"/>
          <w:szCs w:val="28"/>
        </w:rPr>
        <w:t>указываются</w:t>
      </w:r>
      <w:r w:rsidRPr="006B7DB9">
        <w:rPr>
          <w:sz w:val="28"/>
          <w:szCs w:val="28"/>
        </w:rPr>
        <w:t xml:space="preserve"> фамилия, инициалы, табельный номер, должность, оклад, </w:t>
      </w:r>
      <w:r w:rsidR="00D62EA5">
        <w:rPr>
          <w:sz w:val="28"/>
          <w:szCs w:val="28"/>
        </w:rPr>
        <w:t>количество</w:t>
      </w:r>
      <w:r w:rsidRPr="006B7DB9">
        <w:rPr>
          <w:sz w:val="28"/>
          <w:szCs w:val="28"/>
        </w:rPr>
        <w:t xml:space="preserve"> отработанных дней (часов), сумма начисленной оплаты раздельно по </w:t>
      </w:r>
      <w:r w:rsidR="00D62EA5">
        <w:rPr>
          <w:sz w:val="28"/>
          <w:szCs w:val="28"/>
        </w:rPr>
        <w:t>видам</w:t>
      </w:r>
      <w:r w:rsidRPr="006B7DB9">
        <w:rPr>
          <w:sz w:val="28"/>
          <w:szCs w:val="28"/>
        </w:rPr>
        <w:t xml:space="preserve"> оплат (в т. ч. стоимость социальных и материальных благ), </w:t>
      </w:r>
      <w:r w:rsidR="00D62EA5">
        <w:rPr>
          <w:sz w:val="28"/>
          <w:szCs w:val="28"/>
        </w:rPr>
        <w:t>произведен</w:t>
      </w:r>
      <w:r w:rsidRPr="006B7DB9">
        <w:rPr>
          <w:sz w:val="28"/>
          <w:szCs w:val="28"/>
        </w:rPr>
        <w:t>ные удержания и зачеты, сумма к выплате. Данные расчетной ведомости</w:t>
      </w:r>
      <w:r w:rsidR="00D62EA5">
        <w:rPr>
          <w:sz w:val="28"/>
          <w:szCs w:val="28"/>
        </w:rPr>
        <w:t xml:space="preserve"> в</w:t>
      </w:r>
      <w:r w:rsidRPr="006B7DB9">
        <w:rPr>
          <w:sz w:val="28"/>
          <w:szCs w:val="28"/>
        </w:rPr>
        <w:t>носятся в платежную, по которой выдается зарплата.</w:t>
      </w:r>
    </w:p>
    <w:p w:rsidR="006B7DB9" w:rsidRPr="006B7DB9" w:rsidRDefault="006B7DB9" w:rsidP="006B7DB9">
      <w:pPr>
        <w:spacing w:line="360" w:lineRule="auto"/>
        <w:ind w:firstLine="708"/>
        <w:jc w:val="both"/>
        <w:rPr>
          <w:sz w:val="28"/>
          <w:szCs w:val="28"/>
        </w:rPr>
      </w:pPr>
      <w:r w:rsidRPr="006B7DB9">
        <w:rPr>
          <w:sz w:val="28"/>
          <w:szCs w:val="28"/>
        </w:rPr>
        <w:t>На лицевой стороне фиксируется разрешительная надпись руководите</w:t>
      </w:r>
      <w:r w:rsidR="009A39BF">
        <w:rPr>
          <w:sz w:val="28"/>
          <w:szCs w:val="28"/>
        </w:rPr>
        <w:t xml:space="preserve">ля </w:t>
      </w:r>
      <w:r w:rsidRPr="006B7DB9">
        <w:rPr>
          <w:sz w:val="28"/>
          <w:szCs w:val="28"/>
        </w:rPr>
        <w:t xml:space="preserve">на выдачу оплаты труда. Все платежные ведомости, которыми кроме </w:t>
      </w:r>
      <w:r w:rsidR="009A39BF">
        <w:rPr>
          <w:sz w:val="28"/>
          <w:szCs w:val="28"/>
        </w:rPr>
        <w:t>выдачи</w:t>
      </w:r>
      <w:r w:rsidRPr="006B7DB9">
        <w:rPr>
          <w:sz w:val="28"/>
          <w:szCs w:val="28"/>
        </w:rPr>
        <w:t xml:space="preserve"> заработной платы оформляются выдачи авансов, а также средств </w:t>
      </w:r>
      <w:r w:rsidR="009A39BF">
        <w:rPr>
          <w:sz w:val="28"/>
          <w:szCs w:val="28"/>
        </w:rPr>
        <w:t>в подотчет</w:t>
      </w:r>
      <w:r w:rsidRPr="006B7DB9">
        <w:rPr>
          <w:sz w:val="28"/>
          <w:szCs w:val="28"/>
        </w:rPr>
        <w:t xml:space="preserve"> и т. п., подлежат регистрации нарастающим итогом с начала года.</w:t>
      </w:r>
    </w:p>
    <w:p w:rsidR="006B7DB9" w:rsidRPr="006B7DB9" w:rsidRDefault="006B7DB9" w:rsidP="006B7DB9">
      <w:pPr>
        <w:spacing w:line="360" w:lineRule="auto"/>
        <w:ind w:firstLine="708"/>
        <w:jc w:val="both"/>
        <w:rPr>
          <w:sz w:val="28"/>
          <w:szCs w:val="28"/>
        </w:rPr>
      </w:pPr>
      <w:r w:rsidRPr="006B7DB9">
        <w:rPr>
          <w:sz w:val="28"/>
          <w:szCs w:val="28"/>
        </w:rPr>
        <w:t xml:space="preserve">Кроме того, на предприятиях с небольшой численностью работников </w:t>
      </w:r>
      <w:r w:rsidR="009A39BF">
        <w:rPr>
          <w:sz w:val="28"/>
          <w:szCs w:val="28"/>
        </w:rPr>
        <w:t>испо</w:t>
      </w:r>
      <w:r w:rsidRPr="006B7DB9">
        <w:rPr>
          <w:sz w:val="28"/>
          <w:szCs w:val="28"/>
        </w:rPr>
        <w:t xml:space="preserve">льзуют для начисления и выплаты зарплаты единую </w:t>
      </w:r>
      <w:r w:rsidR="009A39BF">
        <w:rPr>
          <w:sz w:val="28"/>
          <w:szCs w:val="28"/>
        </w:rPr>
        <w:t>расчетно-пла</w:t>
      </w:r>
      <w:r w:rsidR="00F41716">
        <w:rPr>
          <w:sz w:val="28"/>
          <w:szCs w:val="28"/>
        </w:rPr>
        <w:t>теж</w:t>
      </w:r>
      <w:r w:rsidRPr="006B7DB9">
        <w:rPr>
          <w:sz w:val="28"/>
          <w:szCs w:val="28"/>
        </w:rPr>
        <w:t>ную ведомость (</w:t>
      </w:r>
      <w:r w:rsidR="00F41716" w:rsidRPr="00F73F9F">
        <w:rPr>
          <w:sz w:val="28"/>
          <w:szCs w:val="28"/>
        </w:rPr>
        <w:t>приложение</w:t>
      </w:r>
      <w:r w:rsidRPr="006B7DB9">
        <w:rPr>
          <w:sz w:val="28"/>
          <w:szCs w:val="28"/>
        </w:rPr>
        <w:t>).</w:t>
      </w:r>
    </w:p>
    <w:p w:rsidR="006B7DB9" w:rsidRPr="006B7DB9" w:rsidRDefault="006B7DB9" w:rsidP="006B7DB9">
      <w:pPr>
        <w:spacing w:line="360" w:lineRule="auto"/>
        <w:ind w:firstLine="708"/>
        <w:jc w:val="both"/>
        <w:rPr>
          <w:sz w:val="28"/>
          <w:szCs w:val="28"/>
        </w:rPr>
      </w:pPr>
      <w:r w:rsidRPr="006B7DB9">
        <w:rPr>
          <w:sz w:val="28"/>
          <w:szCs w:val="28"/>
        </w:rPr>
        <w:t xml:space="preserve">По каждому работнику данные расчетно-платежной ведомости </w:t>
      </w:r>
      <w:r w:rsidR="00F41716">
        <w:rPr>
          <w:sz w:val="28"/>
          <w:szCs w:val="28"/>
        </w:rPr>
        <w:t>одновреме</w:t>
      </w:r>
      <w:r w:rsidRPr="006B7DB9">
        <w:rPr>
          <w:sz w:val="28"/>
          <w:szCs w:val="28"/>
        </w:rPr>
        <w:t xml:space="preserve">нно заносятся в лицевой счет, который является справкой для начисления </w:t>
      </w:r>
      <w:r w:rsidR="00F41716">
        <w:rPr>
          <w:sz w:val="28"/>
          <w:szCs w:val="28"/>
        </w:rPr>
        <w:t>пен</w:t>
      </w:r>
      <w:r w:rsidRPr="006B7DB9">
        <w:rPr>
          <w:sz w:val="28"/>
          <w:szCs w:val="28"/>
        </w:rPr>
        <w:t xml:space="preserve">сий, пособий, подсчета среднего заработка для расчета отпускных, оплаты </w:t>
      </w:r>
      <w:r w:rsidR="00F41716">
        <w:rPr>
          <w:sz w:val="28"/>
          <w:szCs w:val="28"/>
        </w:rPr>
        <w:t>бол</w:t>
      </w:r>
      <w:r w:rsidRPr="006B7DB9">
        <w:rPr>
          <w:sz w:val="28"/>
          <w:szCs w:val="28"/>
        </w:rPr>
        <w:t>ьничного листа, выплаты компенсации при увольнении.</w:t>
      </w:r>
    </w:p>
    <w:p w:rsidR="006B7DB9" w:rsidRPr="006B7DB9" w:rsidRDefault="006B7DB9" w:rsidP="006B7DB9">
      <w:pPr>
        <w:spacing w:line="360" w:lineRule="auto"/>
        <w:ind w:firstLine="708"/>
        <w:jc w:val="both"/>
        <w:rPr>
          <w:sz w:val="28"/>
          <w:szCs w:val="28"/>
        </w:rPr>
      </w:pPr>
      <w:r w:rsidRPr="006B7DB9">
        <w:rPr>
          <w:sz w:val="28"/>
          <w:szCs w:val="28"/>
        </w:rPr>
        <w:t xml:space="preserve">Заработная плата выплачивается не </w:t>
      </w:r>
      <w:r w:rsidR="00AB4568">
        <w:rPr>
          <w:sz w:val="28"/>
          <w:szCs w:val="28"/>
        </w:rPr>
        <w:t>реже чем раз в полмесяца, напри</w:t>
      </w:r>
      <w:r w:rsidRPr="006B7DB9">
        <w:rPr>
          <w:sz w:val="28"/>
          <w:szCs w:val="28"/>
        </w:rPr>
        <w:t xml:space="preserve">мер, еженедельно, два раза в месяц - согласно порядку, установленному на предприятии. При совпадении дня выплаты с выходным или </w:t>
      </w:r>
      <w:r w:rsidR="00AB4568">
        <w:rPr>
          <w:sz w:val="28"/>
          <w:szCs w:val="28"/>
        </w:rPr>
        <w:t>нерабо</w:t>
      </w:r>
      <w:r w:rsidRPr="006B7DB9">
        <w:rPr>
          <w:sz w:val="28"/>
          <w:szCs w:val="28"/>
        </w:rPr>
        <w:t xml:space="preserve">чим праздничным днем выплата заработной платы производится </w:t>
      </w:r>
      <w:r w:rsidR="00AB4568">
        <w:rPr>
          <w:sz w:val="28"/>
          <w:szCs w:val="28"/>
        </w:rPr>
        <w:t>накану</w:t>
      </w:r>
      <w:r w:rsidRPr="006B7DB9">
        <w:rPr>
          <w:sz w:val="28"/>
          <w:szCs w:val="28"/>
        </w:rPr>
        <w:t>не этого дня (ст. 136 Трудового кодекса).</w:t>
      </w:r>
    </w:p>
    <w:p w:rsidR="006B7DB9" w:rsidRPr="006B7DB9" w:rsidRDefault="006B7DB9" w:rsidP="006B7DB9">
      <w:pPr>
        <w:spacing w:line="360" w:lineRule="auto"/>
        <w:ind w:firstLine="708"/>
        <w:jc w:val="both"/>
        <w:rPr>
          <w:sz w:val="28"/>
          <w:szCs w:val="28"/>
        </w:rPr>
      </w:pPr>
      <w:r w:rsidRPr="006B7DB9">
        <w:rPr>
          <w:sz w:val="28"/>
          <w:szCs w:val="28"/>
        </w:rPr>
        <w:t>При этом в день выплаты заработной платы в банк предоставляют и платежные поручения на перечисление</w:t>
      </w:r>
      <w:r w:rsidR="00AB4568">
        <w:rPr>
          <w:sz w:val="28"/>
          <w:szCs w:val="28"/>
        </w:rPr>
        <w:t xml:space="preserve"> налога на доходы, а также плате</w:t>
      </w:r>
      <w:r w:rsidRPr="006B7DB9">
        <w:rPr>
          <w:sz w:val="28"/>
          <w:szCs w:val="28"/>
        </w:rPr>
        <w:t>жей во внебюджетные социальные фонды (пенсионный, социально</w:t>
      </w:r>
      <w:r w:rsidR="00AB4568">
        <w:rPr>
          <w:sz w:val="28"/>
          <w:szCs w:val="28"/>
        </w:rPr>
        <w:t>го</w:t>
      </w:r>
      <w:r w:rsidRPr="006B7DB9">
        <w:rPr>
          <w:sz w:val="28"/>
          <w:szCs w:val="28"/>
        </w:rPr>
        <w:t xml:space="preserve"> страхования, медицинского страхован</w:t>
      </w:r>
      <w:r w:rsidR="00AB4568">
        <w:rPr>
          <w:sz w:val="28"/>
          <w:szCs w:val="28"/>
        </w:rPr>
        <w:t>ия). Оплата отпуска производится</w:t>
      </w:r>
      <w:r w:rsidRPr="006B7DB9">
        <w:rPr>
          <w:sz w:val="28"/>
          <w:szCs w:val="28"/>
        </w:rPr>
        <w:t xml:space="preserve"> не позднее чем за три дня до его начала.</w:t>
      </w:r>
    </w:p>
    <w:p w:rsidR="006B7DB9" w:rsidRPr="006B7DB9" w:rsidRDefault="006B7DB9" w:rsidP="006B7DB9">
      <w:pPr>
        <w:spacing w:line="360" w:lineRule="auto"/>
        <w:ind w:firstLine="708"/>
        <w:jc w:val="both"/>
        <w:rPr>
          <w:sz w:val="28"/>
          <w:szCs w:val="28"/>
        </w:rPr>
      </w:pPr>
      <w:r w:rsidRPr="006B7DB9">
        <w:rPr>
          <w:sz w:val="28"/>
          <w:szCs w:val="28"/>
        </w:rPr>
        <w:t>Заработная плата выдается из кассы п</w:t>
      </w:r>
      <w:r w:rsidR="00DD5539">
        <w:rPr>
          <w:sz w:val="28"/>
          <w:szCs w:val="28"/>
        </w:rPr>
        <w:t>редприятий в трехдневный срок. П</w:t>
      </w:r>
      <w:r w:rsidRPr="006B7DB9">
        <w:rPr>
          <w:sz w:val="28"/>
          <w:szCs w:val="28"/>
        </w:rPr>
        <w:t xml:space="preserve">о истечении данного срока в платежных ведомостях против фамилии лица не получившего причитающуюся ему сумму, кассир ставит штамп </w:t>
      </w:r>
      <w:r w:rsidR="00DD5539">
        <w:rPr>
          <w:sz w:val="28"/>
          <w:szCs w:val="28"/>
        </w:rPr>
        <w:t>ил</w:t>
      </w:r>
      <w:r w:rsidRPr="006B7DB9">
        <w:rPr>
          <w:sz w:val="28"/>
          <w:szCs w:val="28"/>
        </w:rPr>
        <w:t xml:space="preserve">и делает отметку "Депонировано". В каждой платежной ведомости </w:t>
      </w:r>
      <w:r w:rsidR="00DD5539">
        <w:rPr>
          <w:sz w:val="28"/>
          <w:szCs w:val="28"/>
        </w:rPr>
        <w:t>касс</w:t>
      </w:r>
      <w:r w:rsidRPr="006B7DB9">
        <w:rPr>
          <w:sz w:val="28"/>
          <w:szCs w:val="28"/>
        </w:rPr>
        <w:t>ир указывает выплаченную и депонированную сумму заработной платы. Аналитический учет невыданной зарплаты, премии и т. д. ведется по ка</w:t>
      </w:r>
      <w:r w:rsidRPr="006B7DB9">
        <w:rPr>
          <w:sz w:val="28"/>
          <w:szCs w:val="28"/>
        </w:rPr>
        <w:softHyphen/>
        <w:t>ждому работнику в книге учета депонированной заработной платы. По</w:t>
      </w:r>
      <w:r w:rsidRPr="006B7DB9">
        <w:rPr>
          <w:sz w:val="28"/>
          <w:szCs w:val="28"/>
        </w:rPr>
        <w:softHyphen/>
        <w:t>сле выплаты депонированной заработной платы в книге делается об этом соответствующая отметка - указание да</w:t>
      </w:r>
      <w:r w:rsidR="00DD5539">
        <w:rPr>
          <w:sz w:val="28"/>
          <w:szCs w:val="28"/>
        </w:rPr>
        <w:t>ты и номера расходного ордера, п</w:t>
      </w:r>
      <w:r w:rsidRPr="006B7DB9">
        <w:rPr>
          <w:sz w:val="28"/>
          <w:szCs w:val="28"/>
        </w:rPr>
        <w:t>о которому выдана соответствующая сумма. Депонированные средства сдаются в учреждение банка, и на сданные суммы составляется один об</w:t>
      </w:r>
      <w:r w:rsidRPr="006B7DB9">
        <w:rPr>
          <w:sz w:val="28"/>
          <w:szCs w:val="28"/>
        </w:rPr>
        <w:softHyphen/>
        <w:t>щий расходный кассовый ордер.</w:t>
      </w:r>
    </w:p>
    <w:p w:rsidR="006B7DB9" w:rsidRPr="006B7DB9" w:rsidRDefault="006B7DB9" w:rsidP="006B7DB9">
      <w:pPr>
        <w:spacing w:line="360" w:lineRule="auto"/>
        <w:ind w:firstLine="708"/>
        <w:jc w:val="both"/>
        <w:rPr>
          <w:sz w:val="28"/>
          <w:szCs w:val="28"/>
        </w:rPr>
      </w:pPr>
      <w:r w:rsidRPr="006B7DB9">
        <w:rPr>
          <w:sz w:val="28"/>
          <w:szCs w:val="28"/>
        </w:rPr>
        <w:t>Депонированные суммы хранятся до востребования в течение трех лет. Невостребованные средства зачисляются в доход предприятия.</w:t>
      </w:r>
    </w:p>
    <w:p w:rsidR="006E69F6" w:rsidRPr="006B7DB9" w:rsidRDefault="006E69F6" w:rsidP="006B7DB9">
      <w:pPr>
        <w:spacing w:line="360" w:lineRule="auto"/>
        <w:ind w:firstLine="708"/>
        <w:jc w:val="both"/>
        <w:rPr>
          <w:sz w:val="28"/>
          <w:szCs w:val="28"/>
        </w:rPr>
      </w:pPr>
    </w:p>
    <w:p w:rsidR="006E69F6" w:rsidRPr="006B7DB9" w:rsidRDefault="006E69F6" w:rsidP="006B7DB9">
      <w:pPr>
        <w:spacing w:line="360" w:lineRule="auto"/>
        <w:ind w:firstLine="708"/>
        <w:jc w:val="both"/>
        <w:rPr>
          <w:sz w:val="28"/>
          <w:szCs w:val="28"/>
        </w:rPr>
      </w:pPr>
    </w:p>
    <w:p w:rsidR="006E69F6" w:rsidRPr="006B7DB9" w:rsidRDefault="006E69F6" w:rsidP="006B7DB9">
      <w:pPr>
        <w:spacing w:line="360" w:lineRule="auto"/>
        <w:ind w:firstLine="708"/>
        <w:jc w:val="both"/>
        <w:rPr>
          <w:sz w:val="28"/>
          <w:szCs w:val="28"/>
        </w:rPr>
      </w:pPr>
    </w:p>
    <w:p w:rsidR="006E69F6" w:rsidRDefault="006E69F6" w:rsidP="00110728">
      <w:pPr>
        <w:pStyle w:val="3"/>
      </w:pPr>
    </w:p>
    <w:p w:rsidR="00A73D6A" w:rsidRDefault="00A73D6A" w:rsidP="00A73D6A"/>
    <w:p w:rsidR="00A73D6A" w:rsidRDefault="00A73D6A" w:rsidP="00A73D6A"/>
    <w:p w:rsidR="00A73D6A" w:rsidRDefault="00A73D6A" w:rsidP="00A73D6A"/>
    <w:p w:rsidR="00A73D6A" w:rsidRDefault="00A73D6A" w:rsidP="00A73D6A"/>
    <w:p w:rsidR="00CC44C9" w:rsidRDefault="00CC44C9" w:rsidP="00A73D6A"/>
    <w:p w:rsidR="00CC44C9" w:rsidRDefault="00CC44C9" w:rsidP="00A73D6A"/>
    <w:p w:rsidR="00CC44C9" w:rsidRDefault="00CC44C9" w:rsidP="00A73D6A"/>
    <w:p w:rsidR="00CC44C9" w:rsidRDefault="00CC44C9" w:rsidP="00A73D6A"/>
    <w:p w:rsidR="00CC44C9" w:rsidRDefault="00CC44C9" w:rsidP="007D59E3">
      <w:pPr>
        <w:pStyle w:val="3"/>
        <w:jc w:val="center"/>
      </w:pPr>
      <w:bookmarkStart w:id="8" w:name="_Toc87606771"/>
      <w:r>
        <w:t>2.4 Методика и организация учета расчетов</w:t>
      </w:r>
      <w:r w:rsidR="007D59E3">
        <w:t xml:space="preserve"> с персоналом по оплате труда</w:t>
      </w:r>
      <w:bookmarkEnd w:id="8"/>
    </w:p>
    <w:p w:rsidR="00A73D6A" w:rsidRDefault="00A73D6A" w:rsidP="00A73D6A"/>
    <w:p w:rsidR="00A73D6A" w:rsidRDefault="00A73D6A" w:rsidP="00A73D6A"/>
    <w:p w:rsidR="009F4AB2" w:rsidRPr="009F4AB2" w:rsidRDefault="009F4AB2" w:rsidP="009F4AB2">
      <w:pPr>
        <w:spacing w:line="360" w:lineRule="auto"/>
        <w:ind w:left="40" w:firstLine="380"/>
        <w:jc w:val="both"/>
        <w:rPr>
          <w:sz w:val="28"/>
          <w:szCs w:val="28"/>
        </w:rPr>
      </w:pPr>
      <w:r w:rsidRPr="009F4AB2">
        <w:rPr>
          <w:sz w:val="28"/>
          <w:szCs w:val="28"/>
        </w:rPr>
        <w:t>На сч. 70 «Расчеты с персоналом по оплате труда» обобща</w:t>
      </w:r>
      <w:r w:rsidRPr="009F4AB2">
        <w:rPr>
          <w:sz w:val="28"/>
          <w:szCs w:val="28"/>
        </w:rPr>
        <w:softHyphen/>
        <w:t>ется информация о расчетах с персоналом как состоящим, так и не состоящим в списочном составе организации, по оплате труда (по всем видам заработной платы, премиям, пособиям и другим выплатам), а также по выплате доходов по акциям и другим ценным бумагам данной организации.</w:t>
      </w:r>
    </w:p>
    <w:p w:rsidR="009F4AB2" w:rsidRPr="009F4AB2" w:rsidRDefault="009F4AB2" w:rsidP="009F4AB2">
      <w:pPr>
        <w:spacing w:line="360" w:lineRule="auto"/>
        <w:ind w:left="40" w:firstLine="380"/>
        <w:jc w:val="both"/>
        <w:rPr>
          <w:sz w:val="28"/>
          <w:szCs w:val="28"/>
        </w:rPr>
      </w:pPr>
      <w:r w:rsidRPr="009F4AB2">
        <w:rPr>
          <w:sz w:val="28"/>
          <w:szCs w:val="28"/>
        </w:rPr>
        <w:t>Как следует из Инструкции, обязательства по расчетам с персо</w:t>
      </w:r>
      <w:r w:rsidRPr="009F4AB2">
        <w:rPr>
          <w:sz w:val="28"/>
          <w:szCs w:val="28"/>
        </w:rPr>
        <w:softHyphen/>
        <w:t>налом по оплате труда возникают обобщенно в следующих случаях:</w:t>
      </w:r>
    </w:p>
    <w:p w:rsidR="009F4AB2" w:rsidRPr="009F4AB2" w:rsidRDefault="009F4AB2" w:rsidP="009F4AB2">
      <w:pPr>
        <w:spacing w:line="360" w:lineRule="auto"/>
        <w:ind w:left="40" w:firstLine="380"/>
        <w:jc w:val="both"/>
        <w:rPr>
          <w:sz w:val="28"/>
          <w:szCs w:val="28"/>
        </w:rPr>
      </w:pPr>
      <w:r w:rsidRPr="009F4AB2">
        <w:rPr>
          <w:sz w:val="28"/>
          <w:szCs w:val="28"/>
        </w:rPr>
        <w:t>1. Обязательства по оплате труда:</w:t>
      </w:r>
    </w:p>
    <w:p w:rsidR="009F4AB2" w:rsidRPr="009F4AB2" w:rsidRDefault="009F4AB2" w:rsidP="009F4AB2">
      <w:pPr>
        <w:spacing w:line="360" w:lineRule="auto"/>
        <w:ind w:left="40" w:firstLine="380"/>
        <w:jc w:val="both"/>
        <w:rPr>
          <w:sz w:val="28"/>
          <w:szCs w:val="28"/>
        </w:rPr>
      </w:pPr>
      <w:r w:rsidRPr="009F4AB2">
        <w:rPr>
          <w:sz w:val="28"/>
          <w:szCs w:val="28"/>
        </w:rPr>
        <w:t>ДЕБЕТ 20, 25, 26, 28, 29, 44 и др.   КРЕДИТ 70. Если доходы выплачиваются за счет собственных источников и прямо не включаются в себестоимость, то составляется запись:</w:t>
      </w:r>
    </w:p>
    <w:p w:rsidR="009F4AB2" w:rsidRPr="009F4AB2" w:rsidRDefault="009F4AB2" w:rsidP="009F4AB2">
      <w:pPr>
        <w:spacing w:line="360" w:lineRule="auto"/>
        <w:ind w:left="40" w:firstLine="380"/>
        <w:jc w:val="both"/>
        <w:rPr>
          <w:sz w:val="28"/>
          <w:szCs w:val="28"/>
        </w:rPr>
      </w:pPr>
      <w:r w:rsidRPr="009F4AB2">
        <w:rPr>
          <w:sz w:val="28"/>
          <w:szCs w:val="28"/>
        </w:rPr>
        <w:t>ДЕБЕТ 92                   КРЕДИТ 70.</w:t>
      </w:r>
    </w:p>
    <w:p w:rsidR="00DB24B9" w:rsidRPr="00DB24B9" w:rsidRDefault="009F4AB2" w:rsidP="00DB24B9">
      <w:pPr>
        <w:spacing w:line="360" w:lineRule="auto"/>
        <w:ind w:left="40" w:firstLine="380"/>
        <w:jc w:val="both"/>
        <w:rPr>
          <w:sz w:val="28"/>
          <w:szCs w:val="28"/>
        </w:rPr>
      </w:pPr>
      <w:r w:rsidRPr="009F4AB2">
        <w:rPr>
          <w:sz w:val="28"/>
          <w:szCs w:val="28"/>
        </w:rPr>
        <w:t>2. Обязательства, связанные с оплатой отпусков, начислен</w:t>
      </w:r>
      <w:r w:rsidRPr="009F4AB2">
        <w:rPr>
          <w:sz w:val="28"/>
          <w:szCs w:val="28"/>
        </w:rPr>
        <w:softHyphen/>
        <w:t xml:space="preserve">ной за счет образованного резерва на эти цели. Это </w:t>
      </w:r>
      <w:r w:rsidR="00DB24B9">
        <w:rPr>
          <w:sz w:val="28"/>
          <w:szCs w:val="28"/>
        </w:rPr>
        <w:t>предпола</w:t>
      </w:r>
      <w:r w:rsidR="00DB24B9" w:rsidRPr="00DB24B9">
        <w:rPr>
          <w:sz w:val="28"/>
          <w:szCs w:val="28"/>
        </w:rPr>
        <w:t>гает,</w:t>
      </w:r>
      <w:r w:rsidR="00DB24B9">
        <w:rPr>
          <w:sz w:val="28"/>
          <w:szCs w:val="28"/>
        </w:rPr>
        <w:t xml:space="preserve"> что в</w:t>
      </w:r>
      <w:r w:rsidR="00DB24B9" w:rsidRPr="00DB24B9">
        <w:rPr>
          <w:sz w:val="28"/>
          <w:szCs w:val="28"/>
        </w:rPr>
        <w:t xml:space="preserve"> течение отчетного пер</w:t>
      </w:r>
      <w:r w:rsidR="00DB24B9">
        <w:rPr>
          <w:sz w:val="28"/>
          <w:szCs w:val="28"/>
        </w:rPr>
        <w:t>иода производятся отчисле</w:t>
      </w:r>
      <w:r w:rsidR="00DB24B9">
        <w:rPr>
          <w:sz w:val="28"/>
          <w:szCs w:val="28"/>
        </w:rPr>
        <w:softHyphen/>
        <w:t>ния в</w:t>
      </w:r>
      <w:r w:rsidR="00DB24B9" w:rsidRPr="00DB24B9">
        <w:rPr>
          <w:sz w:val="28"/>
          <w:szCs w:val="28"/>
        </w:rPr>
        <w:t xml:space="preserve"> </w:t>
      </w:r>
      <w:r w:rsidR="00DB24B9">
        <w:rPr>
          <w:sz w:val="28"/>
          <w:szCs w:val="28"/>
        </w:rPr>
        <w:t>резе</w:t>
      </w:r>
      <w:r w:rsidR="00DB24B9" w:rsidRPr="00DB24B9">
        <w:rPr>
          <w:sz w:val="28"/>
          <w:szCs w:val="28"/>
        </w:rPr>
        <w:t>рв не оплату отпусков работникам.</w:t>
      </w:r>
    </w:p>
    <w:p w:rsidR="00DB24B9" w:rsidRPr="00DB24B9" w:rsidRDefault="00444BCE" w:rsidP="00DB24B9">
      <w:pPr>
        <w:spacing w:line="360" w:lineRule="auto"/>
        <w:ind w:left="40" w:firstLine="380"/>
        <w:jc w:val="both"/>
        <w:rPr>
          <w:sz w:val="28"/>
          <w:szCs w:val="28"/>
        </w:rPr>
      </w:pPr>
      <w:r>
        <w:rPr>
          <w:sz w:val="28"/>
          <w:szCs w:val="28"/>
        </w:rPr>
        <w:t>Начисление</w:t>
      </w:r>
      <w:r w:rsidR="00DB24B9" w:rsidRPr="00DB24B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B24B9" w:rsidRPr="00DB24B9">
        <w:rPr>
          <w:sz w:val="28"/>
          <w:szCs w:val="28"/>
        </w:rPr>
        <w:t xml:space="preserve"> резерв отражается так:</w:t>
      </w:r>
    </w:p>
    <w:p w:rsidR="00DB24B9" w:rsidRPr="00DB24B9" w:rsidRDefault="00DB24B9" w:rsidP="00DB24B9">
      <w:pPr>
        <w:spacing w:line="360" w:lineRule="auto"/>
        <w:ind w:left="40" w:firstLine="380"/>
        <w:jc w:val="both"/>
        <w:rPr>
          <w:sz w:val="28"/>
          <w:szCs w:val="28"/>
        </w:rPr>
      </w:pPr>
      <w:r w:rsidRPr="00DB24B9">
        <w:rPr>
          <w:sz w:val="28"/>
          <w:szCs w:val="28"/>
        </w:rPr>
        <w:t>Д</w:t>
      </w:r>
      <w:r w:rsidR="00674574">
        <w:rPr>
          <w:sz w:val="28"/>
          <w:szCs w:val="28"/>
        </w:rPr>
        <w:t>ЕБЕ</w:t>
      </w:r>
      <w:r w:rsidRPr="00DB24B9">
        <w:rPr>
          <w:sz w:val="28"/>
          <w:szCs w:val="28"/>
        </w:rPr>
        <w:t>Т 20, 25. 26. 28, 29, 44 и др. КРЕДИТ 96</w:t>
      </w:r>
    </w:p>
    <w:p w:rsidR="00DB24B9" w:rsidRPr="00DB24B9" w:rsidRDefault="00674574" w:rsidP="00DB24B9">
      <w:pPr>
        <w:spacing w:line="360" w:lineRule="auto"/>
        <w:ind w:left="40" w:firstLine="380"/>
        <w:jc w:val="both"/>
        <w:rPr>
          <w:sz w:val="28"/>
          <w:szCs w:val="28"/>
        </w:rPr>
      </w:pPr>
      <w:r>
        <w:rPr>
          <w:sz w:val="28"/>
          <w:szCs w:val="28"/>
        </w:rPr>
        <w:t>Когда</w:t>
      </w:r>
      <w:r w:rsidR="00DB24B9" w:rsidRPr="00DB24B9">
        <w:rPr>
          <w:sz w:val="28"/>
          <w:szCs w:val="28"/>
        </w:rPr>
        <w:t xml:space="preserve"> сотрудник предприятия отправляется в отпуск, </w:t>
      </w:r>
      <w:r>
        <w:rPr>
          <w:sz w:val="28"/>
          <w:szCs w:val="28"/>
        </w:rPr>
        <w:t>составляе</w:t>
      </w:r>
      <w:r w:rsidR="00DB24B9" w:rsidRPr="00DB24B9">
        <w:rPr>
          <w:sz w:val="28"/>
          <w:szCs w:val="28"/>
        </w:rPr>
        <w:t>тся запись:</w:t>
      </w:r>
    </w:p>
    <w:p w:rsidR="00DB24B9" w:rsidRPr="00DB24B9" w:rsidRDefault="00DB24B9" w:rsidP="00DB24B9">
      <w:pPr>
        <w:spacing w:line="360" w:lineRule="auto"/>
        <w:ind w:left="40" w:firstLine="380"/>
        <w:jc w:val="both"/>
        <w:rPr>
          <w:sz w:val="28"/>
          <w:szCs w:val="28"/>
        </w:rPr>
      </w:pPr>
      <w:r w:rsidRPr="00DB24B9">
        <w:rPr>
          <w:sz w:val="28"/>
          <w:szCs w:val="28"/>
        </w:rPr>
        <w:t>ДКПКТ 96       КРЕДИТ 70.</w:t>
      </w:r>
    </w:p>
    <w:p w:rsidR="00DB24B9" w:rsidRPr="00DB24B9" w:rsidRDefault="00DB24B9" w:rsidP="00DB24B9">
      <w:pPr>
        <w:spacing w:line="360" w:lineRule="auto"/>
        <w:ind w:left="40" w:firstLine="380"/>
        <w:jc w:val="both"/>
        <w:rPr>
          <w:sz w:val="28"/>
          <w:szCs w:val="28"/>
        </w:rPr>
      </w:pPr>
      <w:r w:rsidRPr="00DB24B9">
        <w:rPr>
          <w:sz w:val="28"/>
          <w:szCs w:val="28"/>
        </w:rPr>
        <w:t>При этом часть сумм, начисленных за дни отпуска, прихо</w:t>
      </w:r>
      <w:r w:rsidRPr="00DB24B9">
        <w:rPr>
          <w:sz w:val="28"/>
          <w:szCs w:val="28"/>
        </w:rPr>
        <w:softHyphen/>
        <w:t>д</w:t>
      </w:r>
      <w:r w:rsidR="00674574">
        <w:rPr>
          <w:sz w:val="28"/>
          <w:szCs w:val="28"/>
        </w:rPr>
        <w:t>ящ</w:t>
      </w:r>
      <w:r w:rsidRPr="00DB24B9">
        <w:rPr>
          <w:sz w:val="28"/>
          <w:szCs w:val="28"/>
        </w:rPr>
        <w:t>иеся на следующие за отчетным месяцы, отражаются по дебету сч. 97 «Расходы будущих периодов».</w:t>
      </w:r>
    </w:p>
    <w:p w:rsidR="00DB24B9" w:rsidRPr="00DB24B9" w:rsidRDefault="00DB24B9" w:rsidP="00DB24B9">
      <w:pPr>
        <w:spacing w:line="360" w:lineRule="auto"/>
        <w:ind w:left="40" w:firstLine="380"/>
        <w:jc w:val="both"/>
        <w:rPr>
          <w:sz w:val="28"/>
          <w:szCs w:val="28"/>
        </w:rPr>
      </w:pPr>
      <w:r w:rsidRPr="00DB24B9">
        <w:rPr>
          <w:sz w:val="28"/>
          <w:szCs w:val="28"/>
        </w:rPr>
        <w:t>3. Обязательства по социальным выплатам за счет отчисле</w:t>
      </w:r>
      <w:r w:rsidRPr="00DB24B9">
        <w:rPr>
          <w:sz w:val="28"/>
          <w:szCs w:val="28"/>
        </w:rPr>
        <w:softHyphen/>
        <w:t>ний в Фонд социальной защиты населения и других аналогич</w:t>
      </w:r>
      <w:r w:rsidRPr="00DB24B9">
        <w:rPr>
          <w:sz w:val="28"/>
          <w:szCs w:val="28"/>
        </w:rPr>
        <w:softHyphen/>
        <w:t>ных сумм отражаются в учете следующим образом:</w:t>
      </w:r>
    </w:p>
    <w:p w:rsidR="00DB24B9" w:rsidRPr="00DB24B9" w:rsidRDefault="00DB24B9" w:rsidP="00DB24B9">
      <w:pPr>
        <w:spacing w:line="360" w:lineRule="auto"/>
        <w:ind w:left="40" w:firstLine="380"/>
        <w:jc w:val="both"/>
        <w:rPr>
          <w:sz w:val="28"/>
          <w:szCs w:val="28"/>
        </w:rPr>
      </w:pPr>
      <w:r w:rsidRPr="00DB24B9">
        <w:rPr>
          <w:sz w:val="28"/>
          <w:szCs w:val="28"/>
        </w:rPr>
        <w:t>ДЕБЕТ 69       КРЕДИТ 70.</w:t>
      </w:r>
    </w:p>
    <w:p w:rsidR="00DB24B9" w:rsidRPr="00DB24B9" w:rsidRDefault="00DB24B9" w:rsidP="00DB24B9">
      <w:pPr>
        <w:spacing w:line="360" w:lineRule="auto"/>
        <w:ind w:left="40" w:firstLine="380"/>
        <w:jc w:val="both"/>
        <w:rPr>
          <w:sz w:val="28"/>
          <w:szCs w:val="28"/>
        </w:rPr>
      </w:pPr>
      <w:r w:rsidRPr="00DB24B9">
        <w:rPr>
          <w:sz w:val="28"/>
          <w:szCs w:val="28"/>
        </w:rPr>
        <w:t>4. На обязательства, возникающие из права сотрудника на участие в уставном фонде предприятия, составляется запись:</w:t>
      </w:r>
    </w:p>
    <w:p w:rsidR="00DB24B9" w:rsidRPr="00DB24B9" w:rsidRDefault="00DB24B9" w:rsidP="00DB24B9">
      <w:pPr>
        <w:spacing w:line="360" w:lineRule="auto"/>
        <w:ind w:left="40" w:firstLine="380"/>
        <w:jc w:val="both"/>
        <w:rPr>
          <w:sz w:val="28"/>
          <w:szCs w:val="28"/>
        </w:rPr>
      </w:pPr>
      <w:r w:rsidRPr="00DB24B9">
        <w:rPr>
          <w:sz w:val="28"/>
          <w:szCs w:val="28"/>
        </w:rPr>
        <w:t>ДЕБЕТ 84       КРЕДИТ 70.</w:t>
      </w:r>
    </w:p>
    <w:p w:rsidR="00DB24B9" w:rsidRPr="00DB24B9" w:rsidRDefault="00DB24B9" w:rsidP="00DB24B9">
      <w:pPr>
        <w:spacing w:line="360" w:lineRule="auto"/>
        <w:ind w:left="40" w:firstLine="380"/>
        <w:jc w:val="both"/>
        <w:rPr>
          <w:sz w:val="28"/>
          <w:szCs w:val="28"/>
        </w:rPr>
      </w:pPr>
      <w:r w:rsidRPr="00DB24B9">
        <w:rPr>
          <w:sz w:val="28"/>
          <w:szCs w:val="28"/>
        </w:rPr>
        <w:t>Названные обязательства уменьшаются за счет налоговых, страховых (возмещение вреда, алименты) и других удержаний из заработной платы, которая выплачивается или деньгами:</w:t>
      </w:r>
    </w:p>
    <w:p w:rsidR="00DB24B9" w:rsidRPr="00DB24B9" w:rsidRDefault="00DB24B9" w:rsidP="00DB24B9">
      <w:pPr>
        <w:spacing w:line="360" w:lineRule="auto"/>
        <w:ind w:left="40" w:firstLine="380"/>
        <w:jc w:val="both"/>
        <w:rPr>
          <w:sz w:val="28"/>
          <w:szCs w:val="28"/>
        </w:rPr>
      </w:pPr>
      <w:r w:rsidRPr="00DB24B9">
        <w:rPr>
          <w:sz w:val="28"/>
          <w:szCs w:val="28"/>
        </w:rPr>
        <w:t>ДЕБЕТ 70       КРЕДИТ 50, 51</w:t>
      </w:r>
    </w:p>
    <w:p w:rsidR="00DB24B9" w:rsidRPr="00DB24B9" w:rsidRDefault="00DB24B9" w:rsidP="00DB24B9">
      <w:pPr>
        <w:spacing w:line="360" w:lineRule="auto"/>
        <w:ind w:left="40" w:firstLine="380"/>
        <w:jc w:val="both"/>
        <w:rPr>
          <w:sz w:val="28"/>
          <w:szCs w:val="28"/>
        </w:rPr>
      </w:pPr>
      <w:r w:rsidRPr="00DB24B9">
        <w:rPr>
          <w:sz w:val="28"/>
          <w:szCs w:val="28"/>
        </w:rPr>
        <w:t>— выплачена зарплата через кассу, банк или кредитные карточки;</w:t>
      </w:r>
    </w:p>
    <w:p w:rsidR="00DB24B9" w:rsidRPr="00DB24B9" w:rsidRDefault="00DB24B9" w:rsidP="00DB24B9">
      <w:pPr>
        <w:spacing w:line="360" w:lineRule="auto"/>
        <w:ind w:left="40" w:firstLine="380"/>
        <w:jc w:val="both"/>
        <w:rPr>
          <w:sz w:val="28"/>
          <w:szCs w:val="28"/>
        </w:rPr>
      </w:pPr>
      <w:r w:rsidRPr="00DB24B9">
        <w:rPr>
          <w:sz w:val="28"/>
          <w:szCs w:val="28"/>
        </w:rPr>
        <w:t>или товарами:</w:t>
      </w:r>
    </w:p>
    <w:p w:rsidR="00DB24B9" w:rsidRPr="00DB24B9" w:rsidRDefault="00DB24B9" w:rsidP="00DB24B9">
      <w:pPr>
        <w:spacing w:line="360" w:lineRule="auto"/>
        <w:ind w:left="40" w:firstLine="380"/>
        <w:jc w:val="both"/>
        <w:rPr>
          <w:sz w:val="28"/>
          <w:szCs w:val="28"/>
        </w:rPr>
      </w:pPr>
      <w:r w:rsidRPr="00DB24B9">
        <w:rPr>
          <w:sz w:val="28"/>
          <w:szCs w:val="28"/>
        </w:rPr>
        <w:t>ДЕБЕТ 70        КРЕДИТ 90-1 «Выручка от реализации» ДЕБЕТ 90-2 «Себестоимость реализации» КРЕДИТ 41, 43.</w:t>
      </w:r>
    </w:p>
    <w:p w:rsidR="00DB24B9" w:rsidRPr="00DB24B9" w:rsidRDefault="00DB24B9" w:rsidP="00DB24B9">
      <w:pPr>
        <w:spacing w:line="360" w:lineRule="auto"/>
        <w:ind w:left="40" w:firstLine="380"/>
        <w:jc w:val="both"/>
        <w:rPr>
          <w:sz w:val="28"/>
          <w:szCs w:val="28"/>
        </w:rPr>
      </w:pPr>
      <w:r w:rsidRPr="00DB24B9">
        <w:rPr>
          <w:sz w:val="28"/>
          <w:szCs w:val="28"/>
        </w:rPr>
        <w:t>Начисленные, но не выплаченные в установленный срок (из-за неявки получателей) суммы отражаются в учете так:</w:t>
      </w:r>
    </w:p>
    <w:p w:rsidR="00DB24B9" w:rsidRPr="00DB24B9" w:rsidRDefault="00DB24B9" w:rsidP="00DB24B9">
      <w:pPr>
        <w:spacing w:line="360" w:lineRule="auto"/>
        <w:ind w:left="40" w:firstLine="380"/>
        <w:jc w:val="both"/>
        <w:rPr>
          <w:sz w:val="28"/>
          <w:szCs w:val="28"/>
        </w:rPr>
      </w:pPr>
      <w:r w:rsidRPr="00DB24B9">
        <w:rPr>
          <w:sz w:val="28"/>
          <w:szCs w:val="28"/>
        </w:rPr>
        <w:t>ДЕБЕТ 70        КРЕДИТ 76-5 «Расчеты по депониро</w:t>
      </w:r>
      <w:r w:rsidRPr="00DB24B9">
        <w:rPr>
          <w:sz w:val="28"/>
          <w:szCs w:val="28"/>
        </w:rPr>
        <w:softHyphen/>
        <w:t>ванным суммам».</w:t>
      </w:r>
    </w:p>
    <w:p w:rsidR="00CC0CA3" w:rsidRPr="00CC0CA3" w:rsidRDefault="00CC0CA3" w:rsidP="00CC0CA3">
      <w:pPr>
        <w:spacing w:line="360" w:lineRule="auto"/>
        <w:ind w:left="40" w:firstLine="380"/>
        <w:jc w:val="both"/>
        <w:rPr>
          <w:sz w:val="28"/>
          <w:szCs w:val="28"/>
        </w:rPr>
      </w:pPr>
      <w:r w:rsidRPr="00CC0CA3">
        <w:rPr>
          <w:sz w:val="28"/>
          <w:szCs w:val="28"/>
        </w:rPr>
        <w:t>Размер начислений (заработная плата, аванс, премии, доплаты, пособия, отпускные и т. д.) регламентирован различными нормативными актами.</w:t>
      </w:r>
    </w:p>
    <w:p w:rsidR="00CC0CA3" w:rsidRPr="00CC0CA3" w:rsidRDefault="00CC0CA3" w:rsidP="00CC0CA3">
      <w:pPr>
        <w:spacing w:line="360" w:lineRule="auto"/>
        <w:ind w:left="40" w:firstLine="380"/>
        <w:jc w:val="both"/>
        <w:rPr>
          <w:sz w:val="28"/>
          <w:szCs w:val="28"/>
        </w:rPr>
      </w:pPr>
      <w:r w:rsidRPr="00CC0CA3">
        <w:rPr>
          <w:sz w:val="28"/>
          <w:szCs w:val="28"/>
        </w:rPr>
        <w:t xml:space="preserve">Основная заработная плата начисляется в соответствии со сдельными расценками, тарифными ставками, окладами. Учитываются также </w:t>
      </w:r>
      <w:r>
        <w:rPr>
          <w:sz w:val="28"/>
          <w:szCs w:val="28"/>
        </w:rPr>
        <w:t>доплат</w:t>
      </w:r>
      <w:r w:rsidRPr="00CC0CA3">
        <w:rPr>
          <w:sz w:val="28"/>
          <w:szCs w:val="28"/>
        </w:rPr>
        <w:t xml:space="preserve">ы в связи с отклонениями от нормальных условий работы, за работу в </w:t>
      </w:r>
      <w:r>
        <w:rPr>
          <w:sz w:val="28"/>
          <w:szCs w:val="28"/>
        </w:rPr>
        <w:t>но</w:t>
      </w:r>
      <w:r w:rsidRPr="00CC0CA3">
        <w:rPr>
          <w:sz w:val="28"/>
          <w:szCs w:val="28"/>
        </w:rPr>
        <w:t>чное время, за сверхурочные работы, за бригадирство, оплата простоев  по вине рабочих и т. п.</w:t>
      </w:r>
    </w:p>
    <w:p w:rsidR="00CC0CA3" w:rsidRPr="00CC0CA3" w:rsidRDefault="00CC0CA3" w:rsidP="00CC0CA3">
      <w:pPr>
        <w:spacing w:line="360" w:lineRule="auto"/>
        <w:ind w:left="40" w:firstLine="380"/>
        <w:jc w:val="both"/>
        <w:rPr>
          <w:sz w:val="28"/>
          <w:szCs w:val="28"/>
        </w:rPr>
      </w:pPr>
      <w:r w:rsidRPr="00CC0CA3">
        <w:rPr>
          <w:sz w:val="28"/>
          <w:szCs w:val="28"/>
        </w:rPr>
        <w:t xml:space="preserve">К дополнительной оплате относятся выплаты за непроработанное </w:t>
      </w:r>
      <w:r>
        <w:rPr>
          <w:sz w:val="28"/>
          <w:szCs w:val="28"/>
        </w:rPr>
        <w:t>вр</w:t>
      </w:r>
      <w:r w:rsidRPr="00CC0CA3">
        <w:rPr>
          <w:sz w:val="28"/>
          <w:szCs w:val="28"/>
        </w:rPr>
        <w:t>емя: отпуска, перерывы в работе кормящих матерей, подростков, на (по</w:t>
      </w:r>
      <w:r>
        <w:rPr>
          <w:sz w:val="28"/>
          <w:szCs w:val="28"/>
        </w:rPr>
        <w:t>по</w:t>
      </w:r>
      <w:r w:rsidRPr="00CC0CA3">
        <w:rPr>
          <w:sz w:val="28"/>
          <w:szCs w:val="28"/>
        </w:rPr>
        <w:t xml:space="preserve">лнение общественных обязанностей, а также выходное пособие при </w:t>
      </w:r>
      <w:r>
        <w:rPr>
          <w:sz w:val="28"/>
          <w:szCs w:val="28"/>
        </w:rPr>
        <w:t>уво</w:t>
      </w:r>
      <w:r w:rsidRPr="00CC0CA3">
        <w:rPr>
          <w:sz w:val="28"/>
          <w:szCs w:val="28"/>
        </w:rPr>
        <w:t>льнении, по нетрудоспособности и т. д.</w:t>
      </w:r>
    </w:p>
    <w:p w:rsidR="0091034E" w:rsidRPr="006155E1" w:rsidRDefault="0091034E" w:rsidP="006155E1">
      <w:pPr>
        <w:spacing w:line="360" w:lineRule="auto"/>
        <w:ind w:firstLine="420"/>
        <w:jc w:val="both"/>
        <w:rPr>
          <w:sz w:val="28"/>
          <w:szCs w:val="28"/>
        </w:rPr>
      </w:pPr>
      <w:r w:rsidRPr="006155E1">
        <w:rPr>
          <w:sz w:val="28"/>
          <w:szCs w:val="28"/>
        </w:rPr>
        <w:t>При подсчете среднего заработка д</w:t>
      </w:r>
      <w:r w:rsidR="001832E6" w:rsidRPr="006155E1">
        <w:rPr>
          <w:sz w:val="28"/>
          <w:szCs w:val="28"/>
        </w:rPr>
        <w:t>ля оплаты отпуска и выплаты ком</w:t>
      </w:r>
      <w:r w:rsidRPr="006155E1">
        <w:rPr>
          <w:sz w:val="28"/>
          <w:szCs w:val="28"/>
        </w:rPr>
        <w:t>пенсации за неиспользованный отпуск учитываются определенные По рядком исчисления среднего заработка</w:t>
      </w:r>
      <w:r w:rsidR="001832E6" w:rsidRPr="006155E1">
        <w:rPr>
          <w:sz w:val="28"/>
          <w:szCs w:val="28"/>
        </w:rPr>
        <w:t xml:space="preserve"> все виды оплаты труда, на кото</w:t>
      </w:r>
      <w:r w:rsidRPr="006155E1">
        <w:rPr>
          <w:sz w:val="28"/>
          <w:szCs w:val="28"/>
        </w:rPr>
        <w:t xml:space="preserve">рые начисляются страховые взносы независимо от систематичности </w:t>
      </w:r>
      <w:r w:rsidR="001832E6" w:rsidRPr="006155E1">
        <w:rPr>
          <w:sz w:val="28"/>
          <w:szCs w:val="28"/>
        </w:rPr>
        <w:t>их</w:t>
      </w:r>
      <w:r w:rsidRPr="006155E1">
        <w:rPr>
          <w:sz w:val="28"/>
          <w:szCs w:val="28"/>
        </w:rPr>
        <w:t xml:space="preserve"> выплаты: производственные премии, доплата за сверхурочные и за раб</w:t>
      </w:r>
      <w:r w:rsidR="001832E6" w:rsidRPr="006155E1">
        <w:rPr>
          <w:sz w:val="28"/>
          <w:szCs w:val="28"/>
        </w:rPr>
        <w:t>оту</w:t>
      </w:r>
      <w:r w:rsidRPr="006155E1">
        <w:rPr>
          <w:sz w:val="28"/>
          <w:szCs w:val="28"/>
        </w:rPr>
        <w:t xml:space="preserve"> в ночное время, при вредных и т. п. условиях труда, надбавки за работу и ночное время, надбавки за выслугу лет и т. д., при этом премии и другие выплаты стимулирующего характера включаются при подсчете средне</w:t>
      </w:r>
      <w:r w:rsidR="001832E6" w:rsidRPr="006155E1">
        <w:rPr>
          <w:sz w:val="28"/>
          <w:szCs w:val="28"/>
        </w:rPr>
        <w:t>го</w:t>
      </w:r>
      <w:r w:rsidRPr="006155E1">
        <w:rPr>
          <w:sz w:val="28"/>
          <w:szCs w:val="28"/>
        </w:rPr>
        <w:t xml:space="preserve"> заработка по времени их фактического начисления, а годовые </w:t>
      </w:r>
      <w:r w:rsidR="001832E6" w:rsidRPr="006155E1">
        <w:rPr>
          <w:sz w:val="28"/>
          <w:szCs w:val="28"/>
        </w:rPr>
        <w:t>вознаграж</w:t>
      </w:r>
      <w:r w:rsidRPr="006155E1">
        <w:rPr>
          <w:sz w:val="28"/>
          <w:szCs w:val="28"/>
        </w:rPr>
        <w:t>дения - в размере 1/12 за каждый меся</w:t>
      </w:r>
      <w:r w:rsidR="002401F9">
        <w:rPr>
          <w:sz w:val="28"/>
          <w:szCs w:val="28"/>
        </w:rPr>
        <w:t>ц расчетного периода (в случае</w:t>
      </w:r>
      <w:r w:rsidR="001832E6" w:rsidRPr="006155E1">
        <w:rPr>
          <w:sz w:val="28"/>
          <w:szCs w:val="28"/>
        </w:rPr>
        <w:t xml:space="preserve"> </w:t>
      </w:r>
      <w:r w:rsidRPr="006155E1">
        <w:rPr>
          <w:sz w:val="28"/>
          <w:szCs w:val="28"/>
        </w:rPr>
        <w:t xml:space="preserve"> когда время, приходящееся на расчетный период, отработано не пол</w:t>
      </w:r>
      <w:r w:rsidR="00767243" w:rsidRPr="006155E1">
        <w:rPr>
          <w:sz w:val="28"/>
          <w:szCs w:val="28"/>
        </w:rPr>
        <w:t>но</w:t>
      </w:r>
      <w:r w:rsidRPr="006155E1">
        <w:rPr>
          <w:sz w:val="28"/>
          <w:szCs w:val="28"/>
        </w:rPr>
        <w:t>стью, премии учитываются пропорционально отработанному времени).</w:t>
      </w:r>
    </w:p>
    <w:p w:rsidR="0091034E" w:rsidRPr="002401F9" w:rsidRDefault="0091034E" w:rsidP="002401F9">
      <w:pPr>
        <w:spacing w:line="360" w:lineRule="auto"/>
        <w:ind w:firstLine="420"/>
        <w:jc w:val="both"/>
        <w:rPr>
          <w:sz w:val="28"/>
          <w:szCs w:val="28"/>
        </w:rPr>
      </w:pPr>
      <w:r w:rsidRPr="002401F9">
        <w:rPr>
          <w:sz w:val="28"/>
          <w:szCs w:val="28"/>
        </w:rPr>
        <w:t>Средний дневной заработок для оп</w:t>
      </w:r>
      <w:r w:rsidR="00767243" w:rsidRPr="002401F9">
        <w:rPr>
          <w:sz w:val="28"/>
          <w:szCs w:val="28"/>
        </w:rPr>
        <w:t>латы отпусков, предоставляемых в</w:t>
      </w:r>
      <w:r w:rsidRPr="002401F9">
        <w:rPr>
          <w:sz w:val="28"/>
          <w:szCs w:val="28"/>
        </w:rPr>
        <w:t xml:space="preserve"> рабочих днях, а также для выплаты компенсации за </w:t>
      </w:r>
      <w:r w:rsidR="00767243" w:rsidRPr="002401F9">
        <w:rPr>
          <w:sz w:val="28"/>
          <w:szCs w:val="28"/>
        </w:rPr>
        <w:t>неиспользованные</w:t>
      </w:r>
      <w:r w:rsidRPr="002401F9">
        <w:rPr>
          <w:sz w:val="28"/>
          <w:szCs w:val="28"/>
        </w:rPr>
        <w:t xml:space="preserve"> отпуска определяется путем деления суммы начисленной заработном платы на количество рабочих дней по календарю шестидневной рабочей недели (ст. 139 Трудового кодекса).</w:t>
      </w:r>
    </w:p>
    <w:p w:rsidR="0091034E" w:rsidRPr="002401F9" w:rsidRDefault="0091034E" w:rsidP="002401F9">
      <w:pPr>
        <w:spacing w:line="360" w:lineRule="auto"/>
        <w:ind w:firstLine="420"/>
        <w:jc w:val="both"/>
        <w:rPr>
          <w:sz w:val="28"/>
          <w:szCs w:val="28"/>
        </w:rPr>
      </w:pPr>
      <w:r w:rsidRPr="002401F9">
        <w:rPr>
          <w:sz w:val="28"/>
          <w:szCs w:val="28"/>
        </w:rPr>
        <w:t xml:space="preserve">При этом для расчета принимаются количество дней, </w:t>
      </w:r>
      <w:r w:rsidR="00767243" w:rsidRPr="002401F9">
        <w:rPr>
          <w:sz w:val="28"/>
          <w:szCs w:val="28"/>
        </w:rPr>
        <w:t>приходящихся</w:t>
      </w:r>
      <w:r w:rsidRPr="002401F9">
        <w:rPr>
          <w:sz w:val="28"/>
          <w:szCs w:val="28"/>
        </w:rPr>
        <w:t xml:space="preserve"> на отработанное время (если период отработан не полностью или из рас четного периода исключается время по установленным Порядком </w:t>
      </w:r>
      <w:r w:rsidR="00767243" w:rsidRPr="002401F9">
        <w:rPr>
          <w:sz w:val="28"/>
          <w:szCs w:val="28"/>
        </w:rPr>
        <w:t>исчис</w:t>
      </w:r>
      <w:r w:rsidRPr="002401F9">
        <w:rPr>
          <w:sz w:val="28"/>
          <w:szCs w:val="28"/>
        </w:rPr>
        <w:t>ления среднего заработка основаниям).</w:t>
      </w:r>
    </w:p>
    <w:p w:rsidR="0091034E" w:rsidRPr="002401F9" w:rsidRDefault="0091034E" w:rsidP="002401F9">
      <w:pPr>
        <w:spacing w:line="360" w:lineRule="auto"/>
        <w:ind w:firstLine="420"/>
        <w:jc w:val="both"/>
        <w:rPr>
          <w:sz w:val="28"/>
          <w:szCs w:val="28"/>
        </w:rPr>
      </w:pPr>
      <w:r w:rsidRPr="002401F9">
        <w:rPr>
          <w:sz w:val="28"/>
          <w:szCs w:val="28"/>
        </w:rPr>
        <w:t xml:space="preserve">Полученный таким образом среднедневной заработок умножается </w:t>
      </w:r>
      <w:r w:rsidR="00767243" w:rsidRPr="002401F9">
        <w:rPr>
          <w:sz w:val="28"/>
          <w:szCs w:val="28"/>
        </w:rPr>
        <w:t>на</w:t>
      </w:r>
      <w:r w:rsidRPr="002401F9">
        <w:rPr>
          <w:sz w:val="28"/>
          <w:szCs w:val="28"/>
        </w:rPr>
        <w:t xml:space="preserve"> количество дней отпуска (минимальная продолжительность - 28 </w:t>
      </w:r>
      <w:r w:rsidR="00767243" w:rsidRPr="002401F9">
        <w:rPr>
          <w:sz w:val="28"/>
          <w:szCs w:val="28"/>
        </w:rPr>
        <w:t>кален</w:t>
      </w:r>
      <w:r w:rsidRPr="002401F9">
        <w:rPr>
          <w:sz w:val="28"/>
          <w:szCs w:val="28"/>
        </w:rPr>
        <w:t>дарных дней). В случае повышения тарифных ставок (окладов) по отрас</w:t>
      </w:r>
      <w:r w:rsidRPr="002401F9">
        <w:rPr>
          <w:sz w:val="28"/>
          <w:szCs w:val="28"/>
        </w:rPr>
        <w:softHyphen/>
        <w:t>ли или на предприятии при исчислении среднего заработка они, к</w:t>
      </w:r>
      <w:r w:rsidR="0029189E" w:rsidRPr="002401F9">
        <w:rPr>
          <w:sz w:val="28"/>
          <w:szCs w:val="28"/>
        </w:rPr>
        <w:t>а</w:t>
      </w:r>
      <w:r w:rsidRPr="002401F9">
        <w:rPr>
          <w:sz w:val="28"/>
          <w:szCs w:val="28"/>
        </w:rPr>
        <w:t>к премии и другие выплаты, корректи</w:t>
      </w:r>
      <w:r w:rsidR="0029189E" w:rsidRPr="002401F9">
        <w:rPr>
          <w:sz w:val="28"/>
          <w:szCs w:val="28"/>
        </w:rPr>
        <w:t xml:space="preserve">руются на коэффициент повышения. </w:t>
      </w:r>
      <w:r w:rsidRPr="002401F9">
        <w:rPr>
          <w:sz w:val="28"/>
          <w:szCs w:val="28"/>
        </w:rPr>
        <w:t>Кроме того, следует помнить, что из</w:t>
      </w:r>
      <w:r w:rsidR="0029189E" w:rsidRPr="002401F9">
        <w:rPr>
          <w:sz w:val="28"/>
          <w:szCs w:val="28"/>
        </w:rPr>
        <w:t xml:space="preserve"> расчетного периода исключается</w:t>
      </w:r>
      <w:r w:rsidRPr="002401F9">
        <w:rPr>
          <w:sz w:val="28"/>
          <w:szCs w:val="28"/>
        </w:rPr>
        <w:t>, время, в течение которого работник освобождался от работы с частичным сохранением зарплаты или без оплаты, а также время больничных; при этом в случае сохранения частично</w:t>
      </w:r>
      <w:r w:rsidR="0029189E" w:rsidRPr="002401F9">
        <w:rPr>
          <w:sz w:val="28"/>
          <w:szCs w:val="28"/>
        </w:rPr>
        <w:t>й оплаты эта часть исключается из</w:t>
      </w:r>
      <w:r w:rsidRPr="002401F9">
        <w:rPr>
          <w:sz w:val="28"/>
          <w:szCs w:val="28"/>
        </w:rPr>
        <w:t xml:space="preserve"> подсчета среднего заработка.</w:t>
      </w:r>
    </w:p>
    <w:p w:rsidR="0091034E" w:rsidRPr="002401F9" w:rsidRDefault="0091034E" w:rsidP="002401F9">
      <w:pPr>
        <w:spacing w:line="360" w:lineRule="auto"/>
        <w:ind w:left="40" w:firstLine="380"/>
        <w:jc w:val="both"/>
        <w:rPr>
          <w:sz w:val="28"/>
          <w:szCs w:val="28"/>
        </w:rPr>
      </w:pPr>
      <w:r w:rsidRPr="002401F9">
        <w:rPr>
          <w:sz w:val="28"/>
          <w:szCs w:val="28"/>
        </w:rPr>
        <w:t>Пособие по временной нетрудоспособности оплачивают работникам з</w:t>
      </w:r>
      <w:r w:rsidR="0029189E" w:rsidRPr="002401F9">
        <w:rPr>
          <w:sz w:val="28"/>
          <w:szCs w:val="28"/>
        </w:rPr>
        <w:t>а</w:t>
      </w:r>
      <w:r w:rsidRPr="002401F9">
        <w:rPr>
          <w:sz w:val="28"/>
          <w:szCs w:val="28"/>
        </w:rPr>
        <w:t xml:space="preserve"> счет отчислений на социальное страхование при заболевании (травме), </w:t>
      </w:r>
      <w:r w:rsidR="0029189E" w:rsidRPr="002401F9">
        <w:rPr>
          <w:sz w:val="28"/>
          <w:szCs w:val="28"/>
        </w:rPr>
        <w:t>свя</w:t>
      </w:r>
      <w:r w:rsidRPr="002401F9">
        <w:rPr>
          <w:sz w:val="28"/>
          <w:szCs w:val="28"/>
        </w:rPr>
        <w:t>занном с утратой трудоспособности, болезни члена семьи, санаторно</w:t>
      </w:r>
      <w:r w:rsidR="0029189E" w:rsidRPr="002401F9">
        <w:rPr>
          <w:sz w:val="28"/>
          <w:szCs w:val="28"/>
        </w:rPr>
        <w:t>-</w:t>
      </w:r>
      <w:r w:rsidRPr="002401F9">
        <w:rPr>
          <w:sz w:val="28"/>
          <w:szCs w:val="28"/>
        </w:rPr>
        <w:t xml:space="preserve">курортном лечении, временном переводе на другую работу в связи с профзаболеванием. Основанием для назначения пособий служат выданные </w:t>
      </w:r>
      <w:r w:rsidR="0029189E" w:rsidRPr="002401F9">
        <w:rPr>
          <w:sz w:val="28"/>
          <w:szCs w:val="28"/>
        </w:rPr>
        <w:t>ле</w:t>
      </w:r>
      <w:r w:rsidRPr="002401F9">
        <w:rPr>
          <w:sz w:val="28"/>
          <w:szCs w:val="28"/>
        </w:rPr>
        <w:t>чащим учреждением листки нетрудоспособности (больничные листы).</w:t>
      </w:r>
    </w:p>
    <w:p w:rsidR="0029189E" w:rsidRPr="002401F9" w:rsidRDefault="0091034E" w:rsidP="002401F9">
      <w:pPr>
        <w:spacing w:line="360" w:lineRule="auto"/>
        <w:ind w:left="40" w:firstLine="380"/>
        <w:jc w:val="both"/>
        <w:rPr>
          <w:sz w:val="28"/>
          <w:szCs w:val="28"/>
        </w:rPr>
      </w:pPr>
      <w:r w:rsidRPr="002401F9">
        <w:rPr>
          <w:sz w:val="28"/>
          <w:szCs w:val="28"/>
        </w:rPr>
        <w:t>Размер пособия зависит от непрерывного стажа работы: при стаже до ^ лет положено оплатить 60% среднего заработка, от 5 до 8 лет - 80%, свыш</w:t>
      </w:r>
      <w:r w:rsidR="0029189E" w:rsidRPr="002401F9">
        <w:rPr>
          <w:sz w:val="28"/>
          <w:szCs w:val="28"/>
        </w:rPr>
        <w:t>е</w:t>
      </w:r>
      <w:r w:rsidRPr="002401F9">
        <w:rPr>
          <w:sz w:val="28"/>
          <w:szCs w:val="28"/>
        </w:rPr>
        <w:t xml:space="preserve"> 8 лет - 100%; работникам, имеющим трех иждивенцев до 16 лет (учащих</w:t>
      </w:r>
      <w:r w:rsidR="00243BEA" w:rsidRPr="002401F9">
        <w:rPr>
          <w:sz w:val="28"/>
          <w:szCs w:val="28"/>
        </w:rPr>
        <w:t>ся</w:t>
      </w:r>
      <w:r w:rsidR="0029189E" w:rsidRPr="002401F9">
        <w:rPr>
          <w:sz w:val="28"/>
          <w:szCs w:val="28"/>
        </w:rPr>
        <w:t xml:space="preserve"> - до 18 лет), инвалидам войны, в случае профзаболеваний и профессио</w:t>
      </w:r>
      <w:r w:rsidR="00243BEA" w:rsidRPr="002401F9">
        <w:rPr>
          <w:sz w:val="28"/>
          <w:szCs w:val="28"/>
        </w:rPr>
        <w:t>наль</w:t>
      </w:r>
      <w:r w:rsidR="0029189E" w:rsidRPr="002401F9">
        <w:rPr>
          <w:sz w:val="28"/>
          <w:szCs w:val="28"/>
        </w:rPr>
        <w:t>ных травм, по беременности и родам - 100% независимо от стажа.</w:t>
      </w:r>
    </w:p>
    <w:p w:rsidR="0029189E" w:rsidRPr="002401F9" w:rsidRDefault="0029189E" w:rsidP="002401F9">
      <w:pPr>
        <w:spacing w:line="360" w:lineRule="auto"/>
        <w:ind w:left="40" w:firstLine="380"/>
        <w:jc w:val="both"/>
        <w:rPr>
          <w:sz w:val="28"/>
          <w:szCs w:val="28"/>
        </w:rPr>
      </w:pPr>
      <w:r w:rsidRPr="002401F9">
        <w:rPr>
          <w:sz w:val="28"/>
          <w:szCs w:val="28"/>
        </w:rPr>
        <w:t>Начисление пособий по временной нетр</w:t>
      </w:r>
      <w:r w:rsidR="00243BEA" w:rsidRPr="002401F9">
        <w:rPr>
          <w:sz w:val="28"/>
          <w:szCs w:val="28"/>
        </w:rPr>
        <w:t>удоспособности, беременности и ро</w:t>
      </w:r>
      <w:r w:rsidRPr="002401F9">
        <w:rPr>
          <w:sz w:val="28"/>
          <w:szCs w:val="28"/>
        </w:rPr>
        <w:t>дам производится в зависимости от формы оплаты труда. Работникам-временщикам пособия начисляются исхо</w:t>
      </w:r>
      <w:r w:rsidR="00243BEA" w:rsidRPr="002401F9">
        <w:rPr>
          <w:sz w:val="28"/>
          <w:szCs w:val="28"/>
        </w:rPr>
        <w:t>дя из фактической оплаты труда за</w:t>
      </w:r>
      <w:r w:rsidRPr="002401F9">
        <w:rPr>
          <w:sz w:val="28"/>
          <w:szCs w:val="28"/>
        </w:rPr>
        <w:t xml:space="preserve"> месяц, на которую начисляются страховые взносы, с включением в нее </w:t>
      </w:r>
      <w:r w:rsidR="00243BEA" w:rsidRPr="002401F9">
        <w:rPr>
          <w:sz w:val="28"/>
          <w:szCs w:val="28"/>
        </w:rPr>
        <w:t>дене</w:t>
      </w:r>
      <w:r w:rsidRPr="002401F9">
        <w:rPr>
          <w:sz w:val="28"/>
          <w:szCs w:val="28"/>
        </w:rPr>
        <w:t xml:space="preserve">жных премий, надбавок и доплат. Пособие не исчисляется за работу по </w:t>
      </w:r>
      <w:r w:rsidR="00243BEA" w:rsidRPr="002401F9">
        <w:rPr>
          <w:sz w:val="28"/>
          <w:szCs w:val="28"/>
        </w:rPr>
        <w:t>сов</w:t>
      </w:r>
      <w:r w:rsidRPr="002401F9">
        <w:rPr>
          <w:sz w:val="28"/>
          <w:szCs w:val="28"/>
        </w:rPr>
        <w:t>местительству, за дни простоя, за сверхурочное время, за работу в празд</w:t>
      </w:r>
      <w:r w:rsidRPr="002401F9">
        <w:rPr>
          <w:sz w:val="28"/>
          <w:szCs w:val="28"/>
        </w:rPr>
        <w:softHyphen/>
        <w:t>ничные дни, не учитываются также единовременные выплаты. Премии бе</w:t>
      </w:r>
      <w:r w:rsidR="006155E1" w:rsidRPr="002401F9">
        <w:rPr>
          <w:sz w:val="28"/>
          <w:szCs w:val="28"/>
        </w:rPr>
        <w:t>рутся</w:t>
      </w:r>
      <w:r w:rsidRPr="002401F9">
        <w:rPr>
          <w:sz w:val="28"/>
          <w:szCs w:val="28"/>
        </w:rPr>
        <w:t xml:space="preserve"> в расчет в среднемесячном размере.</w:t>
      </w:r>
    </w:p>
    <w:p w:rsidR="0029189E" w:rsidRPr="002401F9" w:rsidRDefault="0029189E" w:rsidP="002401F9">
      <w:pPr>
        <w:spacing w:line="360" w:lineRule="auto"/>
        <w:ind w:left="40" w:firstLine="380"/>
        <w:jc w:val="both"/>
        <w:rPr>
          <w:sz w:val="28"/>
          <w:szCs w:val="28"/>
        </w:rPr>
      </w:pPr>
      <w:r w:rsidRPr="002401F9">
        <w:rPr>
          <w:sz w:val="28"/>
          <w:szCs w:val="28"/>
        </w:rPr>
        <w:t xml:space="preserve">Средний дневной заработок, кроме оплаты отпуска, определяется </w:t>
      </w:r>
      <w:r w:rsidR="006155E1" w:rsidRPr="002401F9">
        <w:rPr>
          <w:sz w:val="28"/>
          <w:szCs w:val="28"/>
        </w:rPr>
        <w:t>путе</w:t>
      </w:r>
      <w:r w:rsidRPr="002401F9">
        <w:rPr>
          <w:sz w:val="28"/>
          <w:szCs w:val="28"/>
        </w:rPr>
        <w:t>м деления фактически выплаченных сумм в расчетном пери</w:t>
      </w:r>
      <w:r w:rsidR="006155E1" w:rsidRPr="002401F9">
        <w:rPr>
          <w:sz w:val="28"/>
          <w:szCs w:val="28"/>
        </w:rPr>
        <w:t>оде на коли</w:t>
      </w:r>
      <w:r w:rsidRPr="002401F9">
        <w:rPr>
          <w:sz w:val="28"/>
          <w:szCs w:val="28"/>
        </w:rPr>
        <w:t>чество рабочих дней в этом периоде по календарю пятидневной рабо</w:t>
      </w:r>
      <w:r w:rsidR="006155E1" w:rsidRPr="002401F9">
        <w:rPr>
          <w:sz w:val="28"/>
          <w:szCs w:val="28"/>
        </w:rPr>
        <w:t>чей</w:t>
      </w:r>
      <w:r w:rsidRPr="002401F9">
        <w:rPr>
          <w:sz w:val="28"/>
          <w:szCs w:val="28"/>
        </w:rPr>
        <w:t xml:space="preserve"> недели, приходящихся на отработанное время (когда расчетный пери</w:t>
      </w:r>
      <w:r w:rsidRPr="002401F9">
        <w:rPr>
          <w:sz w:val="28"/>
          <w:szCs w:val="28"/>
        </w:rPr>
        <w:softHyphen/>
        <w:t xml:space="preserve">од отработан не полностью или из него исключаются некоторые </w:t>
      </w:r>
      <w:r w:rsidR="006155E1" w:rsidRPr="002401F9">
        <w:rPr>
          <w:sz w:val="28"/>
          <w:szCs w:val="28"/>
        </w:rPr>
        <w:t>установле</w:t>
      </w:r>
      <w:r w:rsidRPr="002401F9">
        <w:rPr>
          <w:sz w:val="28"/>
          <w:szCs w:val="28"/>
        </w:rPr>
        <w:t>нные законодательством периоды).</w:t>
      </w:r>
    </w:p>
    <w:p w:rsidR="00F73F9F" w:rsidRPr="00F73F9F" w:rsidRDefault="00F73F9F" w:rsidP="00F73F9F">
      <w:pPr>
        <w:spacing w:line="360" w:lineRule="auto"/>
        <w:ind w:left="40" w:firstLine="380"/>
        <w:jc w:val="both"/>
        <w:rPr>
          <w:sz w:val="28"/>
          <w:szCs w:val="28"/>
        </w:rPr>
      </w:pPr>
      <w:r w:rsidRPr="00F73F9F">
        <w:rPr>
          <w:sz w:val="28"/>
          <w:szCs w:val="28"/>
        </w:rPr>
        <w:t>В соответствии с законодательством Республики Бела</w:t>
      </w:r>
      <w:r w:rsidRPr="00F73F9F">
        <w:rPr>
          <w:sz w:val="28"/>
          <w:szCs w:val="28"/>
        </w:rPr>
        <w:softHyphen/>
        <w:t xml:space="preserve">русь </w:t>
      </w:r>
      <w:r w:rsidR="001878F0">
        <w:rPr>
          <w:sz w:val="28"/>
          <w:szCs w:val="28"/>
        </w:rPr>
        <w:t xml:space="preserve">СП ООО «Бэри-трейд» </w:t>
      </w:r>
      <w:r w:rsidRPr="00F73F9F">
        <w:rPr>
          <w:sz w:val="28"/>
          <w:szCs w:val="28"/>
        </w:rPr>
        <w:t xml:space="preserve"> страхует своих граждан как от временной нетрудо</w:t>
      </w:r>
      <w:r w:rsidRPr="00F73F9F">
        <w:rPr>
          <w:sz w:val="28"/>
          <w:szCs w:val="28"/>
        </w:rPr>
        <w:softHyphen/>
        <w:t>способности, так и по возрасту (пенсионное обеспечение).</w:t>
      </w:r>
    </w:p>
    <w:p w:rsidR="00F73F9F" w:rsidRPr="00F73F9F" w:rsidRDefault="00F73F9F" w:rsidP="001878F0">
      <w:pPr>
        <w:spacing w:line="360" w:lineRule="auto"/>
        <w:ind w:firstLine="420"/>
        <w:jc w:val="both"/>
        <w:rPr>
          <w:sz w:val="28"/>
          <w:szCs w:val="28"/>
        </w:rPr>
      </w:pPr>
      <w:r w:rsidRPr="00F73F9F">
        <w:rPr>
          <w:sz w:val="28"/>
          <w:szCs w:val="28"/>
        </w:rPr>
        <w:t>Начисление сумм по социальному страхованию осуще</w:t>
      </w:r>
      <w:r w:rsidRPr="00F73F9F">
        <w:rPr>
          <w:sz w:val="28"/>
          <w:szCs w:val="28"/>
        </w:rPr>
        <w:softHyphen/>
        <w:t>ствляется за счет нанимателя с одновременным включением этих сумм в затраты на производство. Величина отчислений по социальному страхованию устанавливается Верховным Советом Республики Беларусь при ежегодном утверждении бюджета. В настоящее время для большинства предприятий размер отчислений установлен на уровне 35 % .</w:t>
      </w:r>
    </w:p>
    <w:p w:rsidR="00F73F9F" w:rsidRPr="00F73F9F" w:rsidRDefault="00F73F9F" w:rsidP="001878F0">
      <w:pPr>
        <w:spacing w:line="360" w:lineRule="auto"/>
        <w:ind w:firstLine="420"/>
        <w:jc w:val="both"/>
        <w:rPr>
          <w:sz w:val="28"/>
          <w:szCs w:val="28"/>
        </w:rPr>
      </w:pPr>
      <w:r w:rsidRPr="00F73F9F">
        <w:rPr>
          <w:sz w:val="28"/>
          <w:szCs w:val="28"/>
        </w:rPr>
        <w:t>Отчисления по социальному страхованию отражаются на счете 69 «Расчеты по социальному страхованию и обес</w:t>
      </w:r>
      <w:r w:rsidRPr="00F73F9F">
        <w:rPr>
          <w:sz w:val="28"/>
          <w:szCs w:val="28"/>
        </w:rPr>
        <w:softHyphen/>
        <w:t>печению». Этот счет имеет два субсчета:</w:t>
      </w:r>
    </w:p>
    <w:p w:rsidR="00F73F9F" w:rsidRPr="00F73F9F" w:rsidRDefault="00F73F9F" w:rsidP="00F73F9F">
      <w:pPr>
        <w:spacing w:before="20" w:line="360" w:lineRule="auto"/>
        <w:jc w:val="both"/>
        <w:rPr>
          <w:sz w:val="28"/>
          <w:szCs w:val="28"/>
        </w:rPr>
      </w:pPr>
      <w:r w:rsidRPr="00F73F9F">
        <w:rPr>
          <w:sz w:val="28"/>
          <w:szCs w:val="28"/>
        </w:rPr>
        <w:t>69/1 - «Расчеты по социальному страхованию»;</w:t>
      </w:r>
    </w:p>
    <w:p w:rsidR="00F73F9F" w:rsidRPr="00F73F9F" w:rsidRDefault="00F73F9F" w:rsidP="00F73F9F">
      <w:pPr>
        <w:spacing w:line="360" w:lineRule="auto"/>
        <w:jc w:val="both"/>
        <w:rPr>
          <w:sz w:val="28"/>
          <w:szCs w:val="28"/>
        </w:rPr>
      </w:pPr>
      <w:r w:rsidRPr="00F73F9F">
        <w:rPr>
          <w:sz w:val="28"/>
          <w:szCs w:val="28"/>
        </w:rPr>
        <w:t>69/2 - «Расчеты по пенсионному обеспечению».</w:t>
      </w:r>
    </w:p>
    <w:p w:rsidR="00F73F9F" w:rsidRPr="00F73F9F" w:rsidRDefault="00F73F9F" w:rsidP="001878F0">
      <w:pPr>
        <w:spacing w:before="100" w:line="360" w:lineRule="auto"/>
        <w:ind w:firstLine="400"/>
        <w:jc w:val="both"/>
        <w:rPr>
          <w:sz w:val="28"/>
          <w:szCs w:val="28"/>
        </w:rPr>
      </w:pPr>
      <w:r w:rsidRPr="00F73F9F">
        <w:rPr>
          <w:sz w:val="28"/>
          <w:szCs w:val="28"/>
        </w:rPr>
        <w:t>Отчисления по социальному страхованию начисляются на заработную плату и включаются в затраты на произ</w:t>
      </w:r>
      <w:r w:rsidRPr="00F73F9F">
        <w:rPr>
          <w:sz w:val="28"/>
          <w:szCs w:val="28"/>
        </w:rPr>
        <w:softHyphen/>
        <w:t>водство. В бухгалтерском учете эти отчисления отражаются бухгалтерской проводкой:</w:t>
      </w:r>
    </w:p>
    <w:p w:rsidR="000238CB" w:rsidRPr="008B339C" w:rsidRDefault="000238CB" w:rsidP="008B339C">
      <w:pPr>
        <w:spacing w:line="360" w:lineRule="auto"/>
        <w:ind w:firstLine="420"/>
        <w:jc w:val="both"/>
        <w:rPr>
          <w:sz w:val="28"/>
          <w:szCs w:val="28"/>
        </w:rPr>
      </w:pPr>
      <w:r w:rsidRPr="008B339C">
        <w:rPr>
          <w:sz w:val="28"/>
          <w:szCs w:val="28"/>
        </w:rPr>
        <w:t>дебет счета 20 (23, 26...) «Основное производство» и кредит счета 69/1 «Расчеты по социальному страхованию».</w:t>
      </w:r>
    </w:p>
    <w:p w:rsidR="000238CB" w:rsidRPr="008B339C" w:rsidRDefault="000238CB" w:rsidP="008B339C">
      <w:pPr>
        <w:spacing w:line="360" w:lineRule="auto"/>
        <w:ind w:firstLine="420"/>
        <w:jc w:val="both"/>
        <w:rPr>
          <w:sz w:val="28"/>
          <w:szCs w:val="28"/>
        </w:rPr>
      </w:pPr>
      <w:r w:rsidRPr="008B339C">
        <w:rPr>
          <w:sz w:val="28"/>
          <w:szCs w:val="28"/>
        </w:rPr>
        <w:t>Отчисления по пенсионному обеспечению удерживают</w:t>
      </w:r>
      <w:r w:rsidRPr="008B339C">
        <w:rPr>
          <w:sz w:val="28"/>
          <w:szCs w:val="28"/>
        </w:rPr>
        <w:softHyphen/>
        <w:t>ся из заработной платы всех категорий работающих. В бухгалтерском учете эти удержания отражаются следующей проводкой:</w:t>
      </w:r>
    </w:p>
    <w:p w:rsidR="000238CB" w:rsidRPr="008B339C" w:rsidRDefault="000238CB" w:rsidP="008B339C">
      <w:pPr>
        <w:spacing w:line="360" w:lineRule="auto"/>
        <w:ind w:firstLine="420"/>
        <w:jc w:val="both"/>
        <w:rPr>
          <w:sz w:val="28"/>
          <w:szCs w:val="28"/>
        </w:rPr>
      </w:pPr>
      <w:r w:rsidRPr="008B339C">
        <w:rPr>
          <w:sz w:val="28"/>
          <w:szCs w:val="28"/>
        </w:rPr>
        <w:t>дебет счета 70 «Расчеты с персоналом по оплате тру</w:t>
      </w:r>
      <w:r w:rsidRPr="008B339C">
        <w:rPr>
          <w:sz w:val="28"/>
          <w:szCs w:val="28"/>
        </w:rPr>
        <w:softHyphen/>
        <w:t>да» и кредит счета 69/2 «Расчеты по пенсионному обеспе</w:t>
      </w:r>
      <w:r w:rsidRPr="008B339C">
        <w:rPr>
          <w:sz w:val="28"/>
          <w:szCs w:val="28"/>
        </w:rPr>
        <w:softHyphen/>
        <w:t>чению».</w:t>
      </w:r>
    </w:p>
    <w:p w:rsidR="007D59E3" w:rsidRPr="005F5CDD" w:rsidRDefault="007D59E3" w:rsidP="005F5CDD">
      <w:pPr>
        <w:spacing w:line="360" w:lineRule="auto"/>
        <w:ind w:firstLine="400"/>
        <w:jc w:val="both"/>
        <w:rPr>
          <w:sz w:val="28"/>
          <w:szCs w:val="28"/>
        </w:rPr>
      </w:pPr>
      <w:r w:rsidRPr="005F5CDD">
        <w:rPr>
          <w:sz w:val="28"/>
          <w:szCs w:val="28"/>
        </w:rPr>
        <w:t>Работникам ежегодно предоставляются отпуска с со</w:t>
      </w:r>
      <w:r w:rsidRPr="005F5CDD">
        <w:rPr>
          <w:sz w:val="28"/>
          <w:szCs w:val="28"/>
        </w:rPr>
        <w:softHyphen/>
        <w:t>хранением места работы (должности) и среднего заработка. Продолжительность ежегодного основного и дополнитель</w:t>
      </w:r>
      <w:r w:rsidRPr="005F5CDD">
        <w:rPr>
          <w:sz w:val="28"/>
          <w:szCs w:val="28"/>
        </w:rPr>
        <w:softHyphen/>
        <w:t>ного оплачиваемых отпусков исчисляется в календарных днях в соответствии с законодательством. Нерабочие, празд</w:t>
      </w:r>
      <w:r w:rsidRPr="005F5CDD">
        <w:rPr>
          <w:sz w:val="28"/>
          <w:szCs w:val="28"/>
        </w:rPr>
        <w:softHyphen/>
        <w:t>ничные дни, приходящиеся на период отпуска, в число ка</w:t>
      </w:r>
      <w:r w:rsidRPr="005F5CDD">
        <w:rPr>
          <w:sz w:val="28"/>
          <w:szCs w:val="28"/>
        </w:rPr>
        <w:softHyphen/>
        <w:t>лендарных дней отпуска не включаются и не оплачиваются. Оплачиваемый отпуск должен предоставляться работнику ежегодно. Право на использование отпуска за первый год работы возникает у работника по истечении шести месяцев его непрерывной работы в данной организации. По согла</w:t>
      </w:r>
      <w:r w:rsidRPr="005F5CDD">
        <w:rPr>
          <w:sz w:val="28"/>
          <w:szCs w:val="28"/>
        </w:rPr>
        <w:softHyphen/>
        <w:t>шению сторон оплачиваемый отпуск может быть предос</w:t>
      </w:r>
      <w:r w:rsidRPr="005F5CDD">
        <w:rPr>
          <w:sz w:val="28"/>
          <w:szCs w:val="28"/>
        </w:rPr>
        <w:softHyphen/>
        <w:t>тавлен и до истечения шести месяцев.</w:t>
      </w:r>
    </w:p>
    <w:p w:rsidR="007D59E3" w:rsidRPr="005F5CDD" w:rsidRDefault="007D59E3" w:rsidP="005F5CDD">
      <w:pPr>
        <w:spacing w:line="360" w:lineRule="auto"/>
        <w:ind w:firstLine="400"/>
        <w:jc w:val="both"/>
        <w:rPr>
          <w:sz w:val="28"/>
          <w:szCs w:val="28"/>
        </w:rPr>
      </w:pPr>
      <w:r w:rsidRPr="005F5CDD">
        <w:rPr>
          <w:sz w:val="28"/>
          <w:szCs w:val="28"/>
        </w:rPr>
        <w:t>Базой для расчета отпускных служит годовой фонд оп</w:t>
      </w:r>
      <w:r w:rsidRPr="005F5CDD">
        <w:rPr>
          <w:sz w:val="28"/>
          <w:szCs w:val="28"/>
        </w:rPr>
        <w:softHyphen/>
        <w:t>латы труда, начисленный за 12 календарных месяцев, предшествующих месяцу начала отпуска. В годовой фонд оплаты труда включаются:</w:t>
      </w:r>
    </w:p>
    <w:p w:rsidR="007D59E3" w:rsidRPr="005F5CDD" w:rsidRDefault="007D59E3" w:rsidP="005F5CDD">
      <w:pPr>
        <w:numPr>
          <w:ilvl w:val="0"/>
          <w:numId w:val="7"/>
        </w:numPr>
        <w:spacing w:before="20" w:line="360" w:lineRule="auto"/>
        <w:jc w:val="both"/>
        <w:rPr>
          <w:sz w:val="28"/>
          <w:szCs w:val="28"/>
        </w:rPr>
      </w:pPr>
      <w:r w:rsidRPr="005F5CDD">
        <w:rPr>
          <w:sz w:val="28"/>
          <w:szCs w:val="28"/>
        </w:rPr>
        <w:t>заработная плата, начисленная за фактически отработан</w:t>
      </w:r>
      <w:r w:rsidRPr="005F5CDD">
        <w:rPr>
          <w:sz w:val="28"/>
          <w:szCs w:val="28"/>
        </w:rPr>
        <w:softHyphen/>
        <w:t>ное время или выполненный объем работ;</w:t>
      </w:r>
    </w:p>
    <w:p w:rsidR="007D59E3" w:rsidRPr="005F5CDD" w:rsidRDefault="007D59E3" w:rsidP="005F5CDD">
      <w:pPr>
        <w:numPr>
          <w:ilvl w:val="0"/>
          <w:numId w:val="7"/>
        </w:numPr>
        <w:spacing w:before="20" w:line="360" w:lineRule="auto"/>
        <w:jc w:val="both"/>
        <w:rPr>
          <w:sz w:val="28"/>
          <w:szCs w:val="28"/>
        </w:rPr>
      </w:pPr>
      <w:r w:rsidRPr="005F5CDD">
        <w:rPr>
          <w:sz w:val="28"/>
          <w:szCs w:val="28"/>
        </w:rPr>
        <w:t>доплаты за стаж и совмещение профессий;</w:t>
      </w:r>
    </w:p>
    <w:p w:rsidR="007D59E3" w:rsidRPr="005F5CDD" w:rsidRDefault="007D59E3" w:rsidP="005F5CD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5F5CDD">
        <w:rPr>
          <w:sz w:val="28"/>
          <w:szCs w:val="28"/>
        </w:rPr>
        <w:t>премии, начисленные за выполнение производственных заданий и экономию ресурсов;</w:t>
      </w:r>
    </w:p>
    <w:p w:rsidR="007D59E3" w:rsidRPr="005F5CDD" w:rsidRDefault="007D59E3" w:rsidP="005F5CD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5F5CDD">
        <w:rPr>
          <w:sz w:val="28"/>
          <w:szCs w:val="28"/>
        </w:rPr>
        <w:t>ежемесячные премии, предусмотренные коллективным договором;</w:t>
      </w:r>
    </w:p>
    <w:p w:rsidR="007D59E3" w:rsidRPr="005F5CDD" w:rsidRDefault="007D59E3" w:rsidP="005F5CD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5F5CDD">
        <w:rPr>
          <w:sz w:val="28"/>
          <w:szCs w:val="28"/>
        </w:rPr>
        <w:t>командировочные расходы, оплаченные работникам сверх установленных нормативов;</w:t>
      </w:r>
    </w:p>
    <w:p w:rsidR="007D59E3" w:rsidRPr="005F5CDD" w:rsidRDefault="007D59E3" w:rsidP="005F5CD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5F5CDD">
        <w:rPr>
          <w:sz w:val="28"/>
          <w:szCs w:val="28"/>
        </w:rPr>
        <w:t>пособия по временной нетрудоспособности, оплаченные в размере 100%;</w:t>
      </w:r>
    </w:p>
    <w:p w:rsidR="007D59E3" w:rsidRPr="005F5CDD" w:rsidRDefault="007D59E3" w:rsidP="005F5CD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5F5CDD">
        <w:rPr>
          <w:sz w:val="28"/>
          <w:szCs w:val="28"/>
        </w:rPr>
        <w:t>другие выплаты, предусмотренные постановлением Ми</w:t>
      </w:r>
      <w:r w:rsidRPr="005F5CDD">
        <w:rPr>
          <w:sz w:val="28"/>
          <w:szCs w:val="28"/>
        </w:rPr>
        <w:softHyphen/>
        <w:t>нистерства труда Республики Беларусь для включения в годовой фонд оплаты труда для расчета.</w:t>
      </w:r>
    </w:p>
    <w:p w:rsidR="007D59E3" w:rsidRPr="005F5CDD" w:rsidRDefault="007D59E3" w:rsidP="005F5CDD">
      <w:pPr>
        <w:spacing w:before="120" w:line="360" w:lineRule="auto"/>
        <w:ind w:firstLine="360"/>
        <w:jc w:val="both"/>
        <w:rPr>
          <w:sz w:val="28"/>
          <w:szCs w:val="28"/>
        </w:rPr>
      </w:pPr>
      <w:r w:rsidRPr="005F5CDD">
        <w:rPr>
          <w:sz w:val="28"/>
          <w:szCs w:val="28"/>
        </w:rPr>
        <w:t>В базу для расчета отпускных не включаются месяцы, за которые оплата производилась не в полном объеме (ПВН в размере 80 %, отпуск без содержания и т.д.).</w:t>
      </w:r>
    </w:p>
    <w:p w:rsidR="007D59E3" w:rsidRPr="005F5CDD" w:rsidRDefault="007D59E3" w:rsidP="005F5CDD">
      <w:pPr>
        <w:spacing w:line="360" w:lineRule="auto"/>
        <w:ind w:firstLine="360"/>
        <w:jc w:val="both"/>
        <w:rPr>
          <w:sz w:val="28"/>
          <w:szCs w:val="28"/>
        </w:rPr>
      </w:pPr>
      <w:r w:rsidRPr="005F5CDD">
        <w:rPr>
          <w:sz w:val="28"/>
          <w:szCs w:val="28"/>
        </w:rPr>
        <w:t>Если в течение расчетного периода изменялась средне</w:t>
      </w:r>
      <w:r w:rsidRPr="005F5CDD">
        <w:rPr>
          <w:sz w:val="28"/>
          <w:szCs w:val="28"/>
        </w:rPr>
        <w:softHyphen/>
        <w:t>месячная базовая величина заработной платы (тарифные ставки, расценки), то начисления предыдущих месяцев пе</w:t>
      </w:r>
      <w:r w:rsidRPr="005F5CDD">
        <w:rPr>
          <w:sz w:val="28"/>
          <w:szCs w:val="28"/>
        </w:rPr>
        <w:softHyphen/>
        <w:t>ресчитываются на основании коэффициентов индексации и к годовой фонд включается проиндексированная величина.</w:t>
      </w:r>
    </w:p>
    <w:p w:rsidR="007D59E3" w:rsidRPr="005F5CDD" w:rsidRDefault="007D59E3" w:rsidP="005F5CDD">
      <w:pPr>
        <w:spacing w:line="360" w:lineRule="auto"/>
        <w:ind w:firstLine="360"/>
        <w:jc w:val="both"/>
        <w:rPr>
          <w:sz w:val="28"/>
          <w:szCs w:val="28"/>
        </w:rPr>
      </w:pPr>
      <w:r w:rsidRPr="005F5CDD">
        <w:rPr>
          <w:sz w:val="28"/>
          <w:szCs w:val="28"/>
        </w:rPr>
        <w:t>Среднедневной заработок определяется путем деления заработной платы, начисленной работнику за месяцы, при</w:t>
      </w:r>
      <w:r w:rsidRPr="005F5CDD">
        <w:rPr>
          <w:sz w:val="28"/>
          <w:szCs w:val="28"/>
        </w:rPr>
        <w:softHyphen/>
        <w:t xml:space="preserve">нимаемые для исчисления среднего заработка, на число </w:t>
      </w:r>
      <w:r w:rsidR="00F73F9F">
        <w:rPr>
          <w:sz w:val="28"/>
          <w:szCs w:val="28"/>
        </w:rPr>
        <w:t>э</w:t>
      </w:r>
      <w:r w:rsidRPr="005F5CDD">
        <w:rPr>
          <w:sz w:val="28"/>
          <w:szCs w:val="28"/>
        </w:rPr>
        <w:t>тих месяцев и на среднемесячное количество календарных дней, исчисленное в среднем за 5 лет и принятое для расче</w:t>
      </w:r>
      <w:r w:rsidRPr="005F5CDD">
        <w:rPr>
          <w:sz w:val="28"/>
          <w:szCs w:val="28"/>
        </w:rPr>
        <w:softHyphen/>
        <w:t>та равным 29,7.</w:t>
      </w:r>
    </w:p>
    <w:p w:rsidR="00A73D6A" w:rsidRPr="005F5CDD" w:rsidRDefault="00A73D6A" w:rsidP="005F5CDD">
      <w:pPr>
        <w:spacing w:line="360" w:lineRule="auto"/>
        <w:jc w:val="both"/>
        <w:rPr>
          <w:sz w:val="28"/>
          <w:szCs w:val="28"/>
        </w:rPr>
      </w:pPr>
    </w:p>
    <w:p w:rsidR="00A73D6A" w:rsidRPr="005F5CDD" w:rsidRDefault="00A73D6A" w:rsidP="005F5CDD">
      <w:pPr>
        <w:spacing w:line="360" w:lineRule="auto"/>
        <w:jc w:val="both"/>
        <w:rPr>
          <w:sz w:val="28"/>
          <w:szCs w:val="28"/>
        </w:rPr>
      </w:pPr>
    </w:p>
    <w:p w:rsidR="00A73D6A" w:rsidRPr="005F5CDD" w:rsidRDefault="00A73D6A" w:rsidP="005F5CDD">
      <w:pPr>
        <w:spacing w:line="360" w:lineRule="auto"/>
        <w:jc w:val="both"/>
        <w:rPr>
          <w:sz w:val="28"/>
          <w:szCs w:val="28"/>
        </w:rPr>
      </w:pPr>
    </w:p>
    <w:p w:rsidR="00A73D6A" w:rsidRPr="005F5CDD" w:rsidRDefault="00A73D6A" w:rsidP="005F5CDD">
      <w:pPr>
        <w:spacing w:line="360" w:lineRule="auto"/>
        <w:jc w:val="both"/>
        <w:rPr>
          <w:sz w:val="28"/>
          <w:szCs w:val="28"/>
        </w:rPr>
      </w:pPr>
    </w:p>
    <w:p w:rsidR="00A73D6A" w:rsidRDefault="00A73D6A" w:rsidP="00A73D6A"/>
    <w:p w:rsidR="00A73D6A" w:rsidRDefault="00A73D6A" w:rsidP="00A73D6A">
      <w:pPr>
        <w:pStyle w:val="3"/>
        <w:jc w:val="center"/>
      </w:pPr>
      <w:bookmarkStart w:id="9" w:name="_Toc87606772"/>
      <w:r>
        <w:t>Заключение</w:t>
      </w:r>
      <w:bookmarkEnd w:id="9"/>
    </w:p>
    <w:p w:rsidR="00A73D6A" w:rsidRDefault="00A73D6A" w:rsidP="00A73D6A"/>
    <w:p w:rsidR="00A73D6A" w:rsidRDefault="00A73D6A" w:rsidP="00A73D6A"/>
    <w:p w:rsidR="00F4067C" w:rsidRDefault="003754CE" w:rsidP="00F4067C">
      <w:pPr>
        <w:pStyle w:val="a4"/>
        <w:spacing w:line="360" w:lineRule="auto"/>
        <w:ind w:firstLine="709"/>
        <w:rPr>
          <w:snapToGrid w:val="0"/>
        </w:rPr>
      </w:pPr>
      <w:r w:rsidRPr="003754CE">
        <w:rPr>
          <w:snapToGrid w:val="0"/>
        </w:rPr>
        <w:t>Трудовые показатели играют важную роль в процессе функционирования любого предприятия. Как показывает опыт, этими показателями не следует пренебрегать, так как речь идет о наиболее важном и наиболее ценном ресурсе – человеческом.</w:t>
      </w:r>
    </w:p>
    <w:p w:rsidR="003754CE" w:rsidRPr="00F4067C" w:rsidRDefault="00F75131" w:rsidP="00F4067C">
      <w:pPr>
        <w:pStyle w:val="a4"/>
        <w:spacing w:line="360" w:lineRule="auto"/>
        <w:ind w:firstLine="709"/>
        <w:rPr>
          <w:snapToGrid w:val="0"/>
          <w:position w:val="20"/>
          <w:szCs w:val="20"/>
        </w:rPr>
      </w:pPr>
      <w:r>
        <w:t xml:space="preserve">Учет труда и его оплаты занимает одно из центральных мест в системе бухгалтерского учета организаций любых форм собственности. Важнейшими задачами учета труда и его оплаты являются: в установленные сроки производить расчеты с персоналом по оплате труда, точный учет личного состава работников, правильность исчисления сумм оплаты труда, правильное отнесение начисленной оплаты труда и отчислений на счета издержек производства и обращения и на счета целевых источников. </w:t>
      </w:r>
    </w:p>
    <w:p w:rsidR="00F75131" w:rsidRPr="00F4067C" w:rsidRDefault="00F75131" w:rsidP="00F4067C">
      <w:pPr>
        <w:pStyle w:val="a4"/>
        <w:spacing w:line="360" w:lineRule="auto"/>
        <w:ind w:firstLine="709"/>
      </w:pPr>
      <w:r w:rsidRPr="00F4067C">
        <w:t>Учет труда и  заработной платы должен обеспечить оперативный контроль за количеством и качеством труда, за использованием средств, направляемых на потребление.</w:t>
      </w:r>
    </w:p>
    <w:p w:rsidR="00F75131" w:rsidRPr="00F4067C" w:rsidRDefault="00F4067C" w:rsidP="00F4067C">
      <w:pPr>
        <w:pStyle w:val="a4"/>
        <w:spacing w:line="360" w:lineRule="auto"/>
        <w:ind w:firstLine="709"/>
      </w:pPr>
      <w:r>
        <w:t xml:space="preserve"> </w:t>
      </w:r>
      <w:r w:rsidR="00F75131" w:rsidRPr="00F4067C">
        <w:t>Решение этих задач позволит более эффективно управлять предприятием в условиях рынка.</w:t>
      </w:r>
    </w:p>
    <w:p w:rsidR="00BC3C62" w:rsidRPr="00E87DB6" w:rsidRDefault="00BC3C62" w:rsidP="00E87DB6">
      <w:pPr>
        <w:pStyle w:val="a4"/>
        <w:spacing w:line="360" w:lineRule="auto"/>
        <w:ind w:firstLine="709"/>
        <w:rPr>
          <w:snapToGrid w:val="0"/>
        </w:rPr>
      </w:pPr>
      <w:r w:rsidRPr="00E87DB6">
        <w:rPr>
          <w:snapToGrid w:val="0"/>
        </w:rPr>
        <w:t xml:space="preserve">Руководители новых предприятий заинтересованы в том, чтобы нанять как можно меньше работников, и чтобы продуктивность у них была на высоком уровне, т.е. стремятся сократить численность и поднять производительность труда, – ибо эти показатели прямо связаны с себестоимостью продукции и финансовыми результатами в конечном итоге. </w:t>
      </w:r>
    </w:p>
    <w:p w:rsidR="00BC3C62" w:rsidRPr="00E87DB6" w:rsidRDefault="00BC3C62" w:rsidP="00E87DB6">
      <w:pPr>
        <w:pStyle w:val="a4"/>
        <w:spacing w:line="360" w:lineRule="auto"/>
        <w:ind w:firstLine="709"/>
        <w:rPr>
          <w:snapToGrid w:val="0"/>
        </w:rPr>
      </w:pPr>
      <w:r w:rsidRPr="00E87DB6">
        <w:rPr>
          <w:snapToGrid w:val="0"/>
        </w:rPr>
        <w:t>Предприятия должны добиваться установления рациональной продолжительности рабочего дня, с тех позиций, чтобы она и не слишком утомляла работников предприятия и существенно влияла на результаты производственной деятельности. То есть, здесь должна быть найдена «золотая» середина.</w:t>
      </w:r>
    </w:p>
    <w:p w:rsidR="00BC3C62" w:rsidRPr="00E87DB6" w:rsidRDefault="00BC3C62" w:rsidP="00E87DB6">
      <w:pPr>
        <w:pStyle w:val="a4"/>
        <w:spacing w:line="360" w:lineRule="auto"/>
        <w:ind w:firstLine="709"/>
        <w:rPr>
          <w:snapToGrid w:val="0"/>
        </w:rPr>
      </w:pPr>
      <w:r w:rsidRPr="00E87DB6">
        <w:rPr>
          <w:snapToGrid w:val="0"/>
        </w:rPr>
        <w:t xml:space="preserve">Но особое внимание следует уделять таким вопросам как среднемесячная заработная плата, фонд заработной платы. Именно от этих категорий зависит многое: начиная от материальной обеспеченности конкретного работника и заканчивая уровнем экономического развития страны. </w:t>
      </w:r>
    </w:p>
    <w:p w:rsidR="00BC3C62" w:rsidRPr="00E87DB6" w:rsidRDefault="00BC3C62" w:rsidP="00E87DB6">
      <w:pPr>
        <w:pStyle w:val="a4"/>
        <w:spacing w:line="360" w:lineRule="auto"/>
        <w:ind w:firstLine="709"/>
        <w:rPr>
          <w:snapToGrid w:val="0"/>
        </w:rPr>
      </w:pPr>
      <w:r w:rsidRPr="00E87DB6">
        <w:rPr>
          <w:snapToGrid w:val="0"/>
        </w:rPr>
        <w:t xml:space="preserve">Социальным вопросам  следует также уделять максимум внимания. От того, в каких условиях работает работник, как он материально и морально обеспечен, каково состояние  социальной инфраструктуры – это те вопросы, которые требуют к себе особого внимания. </w:t>
      </w:r>
    </w:p>
    <w:p w:rsidR="00BC3C62" w:rsidRPr="00E87DB6" w:rsidRDefault="00BC3C62" w:rsidP="00E87DB6">
      <w:pPr>
        <w:pStyle w:val="a4"/>
        <w:spacing w:line="360" w:lineRule="auto"/>
        <w:ind w:firstLine="709"/>
        <w:rPr>
          <w:snapToGrid w:val="0"/>
        </w:rPr>
      </w:pPr>
      <w:r w:rsidRPr="00E87DB6">
        <w:rPr>
          <w:snapToGrid w:val="0"/>
        </w:rPr>
        <w:t>Конечно, в сложных сегодняшних условиях предприятия ориентируются на то, чтобы выжить, выстоять в сложных экономических условиях. Поэтому не удивительно, что иногда предприятия не уделяют должного внимания социальным вопросам, решение которых очень важно для трудового коллектива.</w:t>
      </w:r>
    </w:p>
    <w:p w:rsidR="00BC3C62" w:rsidRPr="00E87DB6" w:rsidRDefault="00BC3C62" w:rsidP="00E87DB6">
      <w:pPr>
        <w:pStyle w:val="a4"/>
        <w:spacing w:line="360" w:lineRule="auto"/>
        <w:ind w:firstLine="709"/>
        <w:rPr>
          <w:snapToGrid w:val="0"/>
        </w:rPr>
      </w:pPr>
      <w:r w:rsidRPr="00E87DB6">
        <w:rPr>
          <w:snapToGrid w:val="0"/>
        </w:rPr>
        <w:t>Если обратится к международному опыту, то здесь следует отметить что трудовые показатели в развитых странах мира значительно (на несколько десятков пунктов) опережают наши показатели. Конечно, здесь сказывается более рациональная и эффективная, проверенная опытом организация труда и управления, мотивационная политика по отношению к работникам западных фирм. Наши предприятия должны учится этому у западных коллег, что, собственно говоря, и происходит, но данный процесс проходит очень медленно и на этом пути надо сделать еще очень много.</w:t>
      </w:r>
    </w:p>
    <w:p w:rsidR="00BC3C62" w:rsidRPr="00E87DB6" w:rsidRDefault="00BC3C62" w:rsidP="00E87DB6">
      <w:pPr>
        <w:pStyle w:val="a4"/>
        <w:spacing w:line="360" w:lineRule="auto"/>
        <w:ind w:firstLine="709"/>
        <w:rPr>
          <w:snapToGrid w:val="0"/>
        </w:rPr>
      </w:pPr>
      <w:r w:rsidRPr="00E87DB6">
        <w:rPr>
          <w:snapToGrid w:val="0"/>
        </w:rPr>
        <w:t>Будем, конечно, надеяться на лучшее, много надо работать в этом направлении и только тогда можно будет говорить о решении данных вопросов.</w:t>
      </w:r>
    </w:p>
    <w:p w:rsidR="00BC3C62" w:rsidRDefault="00BC3C62" w:rsidP="00BC3C62">
      <w:pPr>
        <w:jc w:val="center"/>
        <w:rPr>
          <w:sz w:val="28"/>
          <w:szCs w:val="28"/>
        </w:rPr>
      </w:pPr>
    </w:p>
    <w:p w:rsidR="00BC3C62" w:rsidRDefault="00BC3C62" w:rsidP="00BC3C62">
      <w:pPr>
        <w:jc w:val="center"/>
        <w:rPr>
          <w:sz w:val="28"/>
          <w:szCs w:val="28"/>
        </w:rPr>
      </w:pPr>
    </w:p>
    <w:p w:rsidR="00BC3C62" w:rsidRDefault="00BC3C62" w:rsidP="00BC3C62">
      <w:pPr>
        <w:jc w:val="center"/>
        <w:rPr>
          <w:sz w:val="28"/>
          <w:szCs w:val="28"/>
        </w:rPr>
      </w:pPr>
    </w:p>
    <w:p w:rsidR="00BC3C62" w:rsidRDefault="00BC3C62" w:rsidP="00BC3C62">
      <w:pPr>
        <w:jc w:val="center"/>
        <w:rPr>
          <w:sz w:val="28"/>
          <w:szCs w:val="28"/>
        </w:rPr>
      </w:pPr>
    </w:p>
    <w:p w:rsidR="00BC3C62" w:rsidRDefault="00BC3C62" w:rsidP="00BC3C62">
      <w:pPr>
        <w:rPr>
          <w:sz w:val="28"/>
          <w:szCs w:val="28"/>
        </w:rPr>
      </w:pPr>
    </w:p>
    <w:p w:rsidR="00BC3C62" w:rsidRDefault="00BC3C62" w:rsidP="00BC3C62">
      <w:pPr>
        <w:rPr>
          <w:sz w:val="28"/>
          <w:szCs w:val="28"/>
        </w:rPr>
      </w:pPr>
    </w:p>
    <w:p w:rsidR="00BC3C62" w:rsidRDefault="00BC3C62" w:rsidP="00BC3C62">
      <w:pPr>
        <w:rPr>
          <w:sz w:val="28"/>
          <w:szCs w:val="28"/>
        </w:rPr>
      </w:pPr>
    </w:p>
    <w:p w:rsidR="00BC3C62" w:rsidRDefault="00BC3C62" w:rsidP="00BC3C62">
      <w:pPr>
        <w:rPr>
          <w:sz w:val="28"/>
          <w:szCs w:val="28"/>
        </w:rPr>
      </w:pPr>
    </w:p>
    <w:p w:rsidR="00BC3C62" w:rsidRDefault="00BC3C62" w:rsidP="00BC3C62">
      <w:pPr>
        <w:rPr>
          <w:sz w:val="28"/>
          <w:szCs w:val="28"/>
        </w:rPr>
      </w:pPr>
    </w:p>
    <w:p w:rsidR="00BC3C62" w:rsidRDefault="00BC3C62" w:rsidP="00BC3C62">
      <w:pPr>
        <w:rPr>
          <w:sz w:val="28"/>
          <w:szCs w:val="28"/>
        </w:rPr>
      </w:pPr>
    </w:p>
    <w:p w:rsidR="00A73D6A" w:rsidRDefault="00A73D6A" w:rsidP="00A73D6A">
      <w:pPr>
        <w:pStyle w:val="3"/>
        <w:jc w:val="center"/>
      </w:pPr>
      <w:bookmarkStart w:id="10" w:name="_Toc87606773"/>
      <w:r>
        <w:t>Список использованных источников</w:t>
      </w:r>
      <w:bookmarkEnd w:id="10"/>
    </w:p>
    <w:p w:rsidR="00A73D6A" w:rsidRDefault="00A73D6A" w:rsidP="00A73D6A"/>
    <w:p w:rsidR="00A73D6A" w:rsidRDefault="00A73D6A" w:rsidP="00A73D6A"/>
    <w:p w:rsidR="00A73D6A" w:rsidRDefault="00A73D6A" w:rsidP="00A73D6A"/>
    <w:p w:rsidR="00DC0A63" w:rsidRPr="0013006A" w:rsidRDefault="00DC0A63" w:rsidP="00DC0A63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 w:rsidRPr="0013006A">
        <w:rPr>
          <w:sz w:val="28"/>
        </w:rPr>
        <w:t>Закон РБ «О бухгалтерском учете и отчетности».</w:t>
      </w:r>
    </w:p>
    <w:p w:rsidR="00DC0A63" w:rsidRPr="0013006A" w:rsidRDefault="00DC0A63" w:rsidP="00DC0A63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 w:rsidRPr="0013006A">
        <w:rPr>
          <w:sz w:val="28"/>
        </w:rPr>
        <w:t>Закон РБ «О предприятиях в Республике Беларусь».</w:t>
      </w:r>
    </w:p>
    <w:p w:rsidR="00DC0A63" w:rsidRPr="0013006A" w:rsidRDefault="00DC0A63" w:rsidP="00DC0A63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 w:rsidRPr="0013006A">
        <w:rPr>
          <w:sz w:val="28"/>
        </w:rPr>
        <w:t>Типовой план счетов бухгалтерского учета. Инструкция по применению Типового плана счетов бухгалтерского учета, утв. Постановлением Министерства финансов Республики Беларусь №89 от 30.05.2003г.</w:t>
      </w:r>
    </w:p>
    <w:p w:rsidR="00DC0A63" w:rsidRPr="0013006A" w:rsidRDefault="00DC0A63" w:rsidP="00DC0A63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 w:rsidRPr="0013006A">
        <w:rPr>
          <w:sz w:val="28"/>
        </w:rPr>
        <w:t>«Правила перехода на Типовой план счетов бухгалтерского учета». Утв. Постановлением Министерства Финансов Республики Беларусь от 16 декабря 2003г.</w:t>
      </w:r>
    </w:p>
    <w:p w:rsidR="00DC0A63" w:rsidRPr="0013006A" w:rsidRDefault="00DC0A63" w:rsidP="00DC0A63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 w:rsidRPr="0013006A">
        <w:rPr>
          <w:sz w:val="28"/>
        </w:rPr>
        <w:t>Бухгалтерский учет в торговле. Под общ. ред. В.В. Кожарского Мн.: Экоперспектива, 1999г.</w:t>
      </w:r>
    </w:p>
    <w:p w:rsidR="00DC0A63" w:rsidRPr="0013006A" w:rsidRDefault="00DC0A63" w:rsidP="00DC0A63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 w:rsidRPr="0013006A">
        <w:rPr>
          <w:sz w:val="28"/>
        </w:rPr>
        <w:t>Бухгалтерский учет в торговле и общественном питании. Под ред. Л.И. Кравченко.- Мн.: «ФУАинформ», 2001.</w:t>
      </w:r>
    </w:p>
    <w:p w:rsidR="00DC0A63" w:rsidRPr="0013006A" w:rsidRDefault="00DC0A63" w:rsidP="00DC0A63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 w:rsidRPr="0013006A">
        <w:rPr>
          <w:sz w:val="28"/>
        </w:rPr>
        <w:t>Бухгалтерский учет на предприятиях АПК: Учеб. пособ., Под ред. Л.И. Стешида.-Мн.: Уроджай, 2001.-548с.</w:t>
      </w:r>
    </w:p>
    <w:p w:rsidR="00DC0A63" w:rsidRPr="0013006A" w:rsidRDefault="00DC0A63" w:rsidP="00DC0A63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 w:rsidRPr="0013006A">
        <w:rPr>
          <w:sz w:val="28"/>
        </w:rPr>
        <w:t xml:space="preserve">Бухгалтерский учет: Учебник / Под общ.ред. И.Е. Тишкова, А.И. Прищепы. Мн., 2003. </w:t>
      </w:r>
    </w:p>
    <w:p w:rsidR="00DC0A63" w:rsidRPr="0013006A" w:rsidRDefault="00DC0A63" w:rsidP="00DC0A63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 w:rsidRPr="0013006A">
        <w:rPr>
          <w:sz w:val="28"/>
        </w:rPr>
        <w:t>Как перейти на новый План счетов: Практ. рекомендации с примерами и проводками для безболезненного перехода на новый План счетов / Д.М.Костян. – Мн.: «ИПА «Регистр», 2003. – 316с.</w:t>
      </w:r>
    </w:p>
    <w:p w:rsidR="00DC0A63" w:rsidRPr="0013006A" w:rsidRDefault="00DC0A63" w:rsidP="00DC0A63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 w:rsidRPr="0013006A">
        <w:rPr>
          <w:sz w:val="28"/>
        </w:rPr>
        <w:t>Справочник бухгалтера: Сб. нормат. правовых актов Республики Беларусь / Сост. Л.И.Липень. – Мн.: Дикта, 2004. – 384с.</w:t>
      </w:r>
    </w:p>
    <w:p w:rsidR="00DC0A63" w:rsidRPr="0013006A" w:rsidRDefault="00DC0A63" w:rsidP="00DC0A63">
      <w:pPr>
        <w:spacing w:line="360" w:lineRule="auto"/>
        <w:ind w:firstLine="540"/>
        <w:jc w:val="both"/>
        <w:rPr>
          <w:sz w:val="28"/>
        </w:rPr>
      </w:pPr>
    </w:p>
    <w:p w:rsidR="00DC0A63" w:rsidRDefault="00DC0A63" w:rsidP="00DC0A63">
      <w:pPr>
        <w:spacing w:line="360" w:lineRule="auto"/>
        <w:ind w:firstLine="540"/>
        <w:jc w:val="both"/>
        <w:rPr>
          <w:sz w:val="28"/>
        </w:rPr>
      </w:pPr>
    </w:p>
    <w:p w:rsidR="00A73D6A" w:rsidRDefault="00A73D6A" w:rsidP="00A73D6A"/>
    <w:p w:rsidR="00A73D6A" w:rsidRDefault="00A73D6A" w:rsidP="00A73D6A"/>
    <w:p w:rsidR="00A73D6A" w:rsidRDefault="00A73D6A" w:rsidP="00A73D6A"/>
    <w:p w:rsidR="00A73D6A" w:rsidRDefault="00A73D6A" w:rsidP="00A73D6A"/>
    <w:p w:rsidR="00A73D6A" w:rsidRDefault="00A73D6A" w:rsidP="00A73D6A"/>
    <w:p w:rsidR="00A73D6A" w:rsidRDefault="00A73D6A" w:rsidP="00A73D6A"/>
    <w:p w:rsidR="00A73D6A" w:rsidRDefault="00A73D6A" w:rsidP="00A73D6A"/>
    <w:p w:rsidR="00A73D6A" w:rsidRDefault="00A73D6A" w:rsidP="00A73D6A"/>
    <w:p w:rsidR="00A73D6A" w:rsidRDefault="00A73D6A" w:rsidP="00A73D6A"/>
    <w:p w:rsidR="00A73D6A" w:rsidRDefault="00A73D6A" w:rsidP="00A73D6A"/>
    <w:p w:rsidR="00A73D6A" w:rsidRDefault="00A73D6A" w:rsidP="00A73D6A"/>
    <w:p w:rsidR="00A73D6A" w:rsidRDefault="00A73D6A" w:rsidP="00A73D6A"/>
    <w:p w:rsidR="00A73D6A" w:rsidRDefault="00A73D6A" w:rsidP="00A73D6A"/>
    <w:p w:rsidR="00A73D6A" w:rsidRDefault="00A73D6A" w:rsidP="00A73D6A"/>
    <w:p w:rsidR="00A73D6A" w:rsidRDefault="00A73D6A" w:rsidP="00A73D6A"/>
    <w:p w:rsidR="00A73D6A" w:rsidRDefault="00A73D6A" w:rsidP="00A73D6A"/>
    <w:p w:rsidR="00A73D6A" w:rsidRDefault="00A73D6A" w:rsidP="00A73D6A"/>
    <w:p w:rsidR="00A73D6A" w:rsidRDefault="00A73D6A" w:rsidP="00A73D6A"/>
    <w:p w:rsidR="00A73D6A" w:rsidRDefault="00A73D6A" w:rsidP="00A73D6A"/>
    <w:p w:rsidR="00A73D6A" w:rsidRPr="00A73D6A" w:rsidRDefault="00A73D6A" w:rsidP="00A73D6A">
      <w:pPr>
        <w:pStyle w:val="3"/>
        <w:jc w:val="center"/>
      </w:pPr>
      <w:bookmarkStart w:id="11" w:name="_Toc87606774"/>
      <w:r>
        <w:t>Приложения</w:t>
      </w:r>
      <w:bookmarkStart w:id="12" w:name="_GoBack"/>
      <w:bookmarkEnd w:id="11"/>
      <w:bookmarkEnd w:id="12"/>
    </w:p>
    <w:sectPr w:rsidR="00A73D6A" w:rsidRPr="00A73D6A" w:rsidSect="003D0189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2E1" w:rsidRDefault="00E052E1">
      <w:r>
        <w:separator/>
      </w:r>
    </w:p>
  </w:endnote>
  <w:endnote w:type="continuationSeparator" w:id="0">
    <w:p w:rsidR="00E052E1" w:rsidRDefault="00E0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2E1" w:rsidRDefault="00E052E1">
      <w:r>
        <w:separator/>
      </w:r>
    </w:p>
  </w:footnote>
  <w:footnote w:type="continuationSeparator" w:id="0">
    <w:p w:rsidR="00E052E1" w:rsidRDefault="00E05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189" w:rsidRDefault="003D0189" w:rsidP="00900EB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0189" w:rsidRDefault="003D0189" w:rsidP="003D018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189" w:rsidRDefault="003D0189" w:rsidP="00900EB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C05C6">
      <w:rPr>
        <w:rStyle w:val="a7"/>
        <w:noProof/>
      </w:rPr>
      <w:t>25</w:t>
    </w:r>
    <w:r>
      <w:rPr>
        <w:rStyle w:val="a7"/>
      </w:rPr>
      <w:fldChar w:fldCharType="end"/>
    </w:r>
  </w:p>
  <w:p w:rsidR="003D0189" w:rsidRDefault="003D0189" w:rsidP="003D018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A1262"/>
    <w:multiLevelType w:val="hybridMultilevel"/>
    <w:tmpl w:val="C7164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B478B"/>
    <w:multiLevelType w:val="hybridMultilevel"/>
    <w:tmpl w:val="E4FAD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5053D6"/>
    <w:multiLevelType w:val="hybridMultilevel"/>
    <w:tmpl w:val="E1C87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BA1450"/>
    <w:multiLevelType w:val="hybridMultilevel"/>
    <w:tmpl w:val="FE20C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611312"/>
    <w:multiLevelType w:val="hybridMultilevel"/>
    <w:tmpl w:val="867A95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C666CC"/>
    <w:multiLevelType w:val="singleLevel"/>
    <w:tmpl w:val="B5E0FB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6BB429F0"/>
    <w:multiLevelType w:val="hybridMultilevel"/>
    <w:tmpl w:val="13389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9815F7"/>
    <w:multiLevelType w:val="hybridMultilevel"/>
    <w:tmpl w:val="A4F00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218D"/>
    <w:rsid w:val="000143F6"/>
    <w:rsid w:val="00017623"/>
    <w:rsid w:val="000238CB"/>
    <w:rsid w:val="000E658E"/>
    <w:rsid w:val="0010118B"/>
    <w:rsid w:val="0010207B"/>
    <w:rsid w:val="00110728"/>
    <w:rsid w:val="00131840"/>
    <w:rsid w:val="001613A3"/>
    <w:rsid w:val="001832E6"/>
    <w:rsid w:val="001878F0"/>
    <w:rsid w:val="001B238E"/>
    <w:rsid w:val="001F5AEA"/>
    <w:rsid w:val="002401F9"/>
    <w:rsid w:val="00243BEA"/>
    <w:rsid w:val="0029189E"/>
    <w:rsid w:val="002E6C08"/>
    <w:rsid w:val="002F68D1"/>
    <w:rsid w:val="003010E0"/>
    <w:rsid w:val="00325172"/>
    <w:rsid w:val="003706FC"/>
    <w:rsid w:val="003754CE"/>
    <w:rsid w:val="003D0189"/>
    <w:rsid w:val="003D0594"/>
    <w:rsid w:val="00413B98"/>
    <w:rsid w:val="00444BCE"/>
    <w:rsid w:val="004A54FA"/>
    <w:rsid w:val="004B75DA"/>
    <w:rsid w:val="004C05C6"/>
    <w:rsid w:val="004D539F"/>
    <w:rsid w:val="004F1415"/>
    <w:rsid w:val="005443A2"/>
    <w:rsid w:val="00592825"/>
    <w:rsid w:val="005F5CDD"/>
    <w:rsid w:val="006155E1"/>
    <w:rsid w:val="00615C1E"/>
    <w:rsid w:val="00634C2F"/>
    <w:rsid w:val="006465DA"/>
    <w:rsid w:val="00656E8F"/>
    <w:rsid w:val="006616DF"/>
    <w:rsid w:val="00674574"/>
    <w:rsid w:val="006850AC"/>
    <w:rsid w:val="006A71EA"/>
    <w:rsid w:val="006B7DB9"/>
    <w:rsid w:val="006C3242"/>
    <w:rsid w:val="006E69F6"/>
    <w:rsid w:val="00767243"/>
    <w:rsid w:val="007D59E3"/>
    <w:rsid w:val="007E6510"/>
    <w:rsid w:val="008B339C"/>
    <w:rsid w:val="008E6F9C"/>
    <w:rsid w:val="00900028"/>
    <w:rsid w:val="00900EB0"/>
    <w:rsid w:val="0091034E"/>
    <w:rsid w:val="009204EB"/>
    <w:rsid w:val="009422BD"/>
    <w:rsid w:val="00942F1D"/>
    <w:rsid w:val="009609D6"/>
    <w:rsid w:val="009837F1"/>
    <w:rsid w:val="0099000D"/>
    <w:rsid w:val="009A39BF"/>
    <w:rsid w:val="009A4404"/>
    <w:rsid w:val="009F4AB2"/>
    <w:rsid w:val="009F4DA7"/>
    <w:rsid w:val="00A6092A"/>
    <w:rsid w:val="00A64AD8"/>
    <w:rsid w:val="00A73D6A"/>
    <w:rsid w:val="00A90E87"/>
    <w:rsid w:val="00AB4568"/>
    <w:rsid w:val="00AD2CEA"/>
    <w:rsid w:val="00AE63FA"/>
    <w:rsid w:val="00B010CB"/>
    <w:rsid w:val="00B533A9"/>
    <w:rsid w:val="00BC3C62"/>
    <w:rsid w:val="00BD1E4C"/>
    <w:rsid w:val="00BE4295"/>
    <w:rsid w:val="00C47C66"/>
    <w:rsid w:val="00C50622"/>
    <w:rsid w:val="00CA218D"/>
    <w:rsid w:val="00CC0CA3"/>
    <w:rsid w:val="00CC44C9"/>
    <w:rsid w:val="00CC6752"/>
    <w:rsid w:val="00CE3E52"/>
    <w:rsid w:val="00D211FD"/>
    <w:rsid w:val="00D62EA5"/>
    <w:rsid w:val="00DB24B9"/>
    <w:rsid w:val="00DC0A63"/>
    <w:rsid w:val="00DD5539"/>
    <w:rsid w:val="00DF21C8"/>
    <w:rsid w:val="00E031FF"/>
    <w:rsid w:val="00E052E1"/>
    <w:rsid w:val="00E1138E"/>
    <w:rsid w:val="00E172DF"/>
    <w:rsid w:val="00E87DB6"/>
    <w:rsid w:val="00EA7FE4"/>
    <w:rsid w:val="00ED2308"/>
    <w:rsid w:val="00F4067C"/>
    <w:rsid w:val="00F41716"/>
    <w:rsid w:val="00F6531A"/>
    <w:rsid w:val="00F720EA"/>
    <w:rsid w:val="00F73F9F"/>
    <w:rsid w:val="00F75131"/>
    <w:rsid w:val="00F85290"/>
    <w:rsid w:val="00FB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A694C-403A-4150-B83D-321471CE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1011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autoRedefine/>
    <w:semiHidden/>
    <w:rsid w:val="00A73D6A"/>
    <w:pPr>
      <w:ind w:left="480"/>
    </w:pPr>
  </w:style>
  <w:style w:type="character" w:styleId="a3">
    <w:name w:val="Hyperlink"/>
    <w:basedOn w:val="a0"/>
    <w:rsid w:val="00A73D6A"/>
    <w:rPr>
      <w:color w:val="0000FF"/>
      <w:u w:val="single"/>
    </w:rPr>
  </w:style>
  <w:style w:type="paragraph" w:customStyle="1" w:styleId="FR1">
    <w:name w:val="FR1"/>
    <w:rsid w:val="002E6C08"/>
    <w:pPr>
      <w:widowControl w:val="0"/>
      <w:autoSpaceDE w:val="0"/>
      <w:autoSpaceDN w:val="0"/>
      <w:adjustRightInd w:val="0"/>
      <w:spacing w:before="120" w:line="300" w:lineRule="auto"/>
      <w:ind w:firstLine="280"/>
      <w:jc w:val="both"/>
    </w:pPr>
    <w:rPr>
      <w:sz w:val="16"/>
      <w:szCs w:val="16"/>
    </w:rPr>
  </w:style>
  <w:style w:type="paragraph" w:customStyle="1" w:styleId="1">
    <w:name w:val="Обычный1"/>
    <w:rsid w:val="00413B98"/>
    <w:rPr>
      <w:snapToGrid w:val="0"/>
    </w:rPr>
  </w:style>
  <w:style w:type="paragraph" w:styleId="a4">
    <w:name w:val="Body Text"/>
    <w:basedOn w:val="a"/>
    <w:rsid w:val="00BC3C62"/>
    <w:pPr>
      <w:jc w:val="both"/>
    </w:pPr>
    <w:rPr>
      <w:sz w:val="28"/>
      <w:szCs w:val="28"/>
    </w:rPr>
  </w:style>
  <w:style w:type="paragraph" w:styleId="a5">
    <w:name w:val="Body Text Indent"/>
    <w:basedOn w:val="a"/>
    <w:rsid w:val="001F5AEA"/>
    <w:pPr>
      <w:spacing w:after="120"/>
      <w:ind w:left="283"/>
    </w:pPr>
  </w:style>
  <w:style w:type="paragraph" w:styleId="a6">
    <w:name w:val="header"/>
    <w:basedOn w:val="a"/>
    <w:rsid w:val="003D018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0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5109</Words>
  <Characters>29127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34168</CharactersWithSpaces>
  <SharedDoc>false</SharedDoc>
  <HLinks>
    <vt:vector size="72" baseType="variant">
      <vt:variant>
        <vt:i4>1245247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_Toc87606774</vt:lpwstr>
      </vt:variant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_Toc87606773</vt:lpwstr>
      </vt:variant>
      <vt:variant>
        <vt:i4>1376319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_Toc87606772</vt:lpwstr>
      </vt:variant>
      <vt:variant>
        <vt:i4>1441855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_Toc87606771</vt:lpwstr>
      </vt:variant>
      <vt:variant>
        <vt:i4>1507391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_Toc87606770</vt:lpwstr>
      </vt:variant>
      <vt:variant>
        <vt:i4>1966142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_Toc87606769</vt:lpwstr>
      </vt:variant>
      <vt:variant>
        <vt:i4>2031678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_Toc87606768</vt:lpwstr>
      </vt:variant>
      <vt:variant>
        <vt:i4>1048638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_Toc87606767</vt:lpwstr>
      </vt:variant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_Toc87606766</vt:lpwstr>
      </vt:variant>
      <vt:variant>
        <vt:i4>1179710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_Toc87606765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_Toc87606764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_Toc87606763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Leysan</dc:creator>
  <cp:keywords/>
  <dc:description/>
  <cp:lastModifiedBy>admin</cp:lastModifiedBy>
  <cp:revision>2</cp:revision>
  <cp:lastPrinted>2004-11-07T14:20:00Z</cp:lastPrinted>
  <dcterms:created xsi:type="dcterms:W3CDTF">2014-04-02T13:04:00Z</dcterms:created>
  <dcterms:modified xsi:type="dcterms:W3CDTF">2014-04-02T13:04:00Z</dcterms:modified>
</cp:coreProperties>
</file>