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597" w:rsidRDefault="006C1597" w:rsidP="00C91629">
      <w:pPr>
        <w:autoSpaceDE w:val="0"/>
        <w:autoSpaceDN w:val="0"/>
        <w:adjustRightInd w:val="0"/>
        <w:jc w:val="center"/>
        <w:rPr>
          <w:rFonts w:ascii="Times New Roman CYR" w:hAnsi="Times New Roman CYR" w:cs="Times New Roman CYR"/>
          <w:b/>
          <w:bCs/>
          <w:sz w:val="32"/>
          <w:szCs w:val="32"/>
        </w:rPr>
      </w:pPr>
    </w:p>
    <w:p w:rsidR="00C91629" w:rsidRDefault="00C91629" w:rsidP="00C91629">
      <w:pPr>
        <w:autoSpaceDE w:val="0"/>
        <w:autoSpaceDN w:val="0"/>
        <w:adjustRightInd w:val="0"/>
        <w:jc w:val="center"/>
        <w:rPr>
          <w:rFonts w:ascii="Times New Roman CYR" w:hAnsi="Times New Roman CYR" w:cs="Times New Roman CYR"/>
          <w:b/>
          <w:bCs/>
          <w:sz w:val="32"/>
          <w:szCs w:val="32"/>
        </w:rPr>
      </w:pPr>
      <w:r>
        <w:rPr>
          <w:rFonts w:ascii="Times New Roman CYR" w:hAnsi="Times New Roman CYR" w:cs="Times New Roman CYR"/>
          <w:b/>
          <w:bCs/>
          <w:sz w:val="32"/>
          <w:szCs w:val="32"/>
        </w:rPr>
        <w:t>НИЖЕГОРОДСКИЙ ИНСТИТУТ</w:t>
      </w:r>
    </w:p>
    <w:p w:rsidR="00C91629" w:rsidRDefault="00C91629" w:rsidP="00C91629">
      <w:pPr>
        <w:autoSpaceDE w:val="0"/>
        <w:autoSpaceDN w:val="0"/>
        <w:adjustRightInd w:val="0"/>
        <w:jc w:val="center"/>
        <w:rPr>
          <w:rFonts w:ascii="Times New Roman CYR" w:hAnsi="Times New Roman CYR" w:cs="Times New Roman CYR"/>
          <w:b/>
          <w:bCs/>
          <w:sz w:val="32"/>
          <w:szCs w:val="32"/>
        </w:rPr>
      </w:pPr>
      <w:r>
        <w:rPr>
          <w:rFonts w:ascii="Times New Roman CYR" w:hAnsi="Times New Roman CYR" w:cs="Times New Roman CYR"/>
          <w:b/>
          <w:bCs/>
          <w:sz w:val="32"/>
          <w:szCs w:val="32"/>
        </w:rPr>
        <w:t>МЕНЕДЖМЕНТА И БИЗНЕСА</w:t>
      </w:r>
    </w:p>
    <w:p w:rsidR="00C91629" w:rsidRDefault="00C91629" w:rsidP="00C91629">
      <w:pPr>
        <w:autoSpaceDE w:val="0"/>
        <w:autoSpaceDN w:val="0"/>
        <w:adjustRightInd w:val="0"/>
        <w:jc w:val="center"/>
        <w:rPr>
          <w:rFonts w:ascii="Times New Roman CYR" w:hAnsi="Times New Roman CYR" w:cs="Times New Roman CYR"/>
          <w:b/>
          <w:bCs/>
          <w:sz w:val="32"/>
          <w:szCs w:val="32"/>
        </w:rPr>
      </w:pPr>
    </w:p>
    <w:p w:rsidR="00C91629" w:rsidRDefault="00C91629" w:rsidP="00C91629">
      <w:pPr>
        <w:autoSpaceDE w:val="0"/>
        <w:autoSpaceDN w:val="0"/>
        <w:adjustRightInd w:val="0"/>
        <w:jc w:val="center"/>
        <w:rPr>
          <w:rFonts w:ascii="Times New Roman CYR" w:hAnsi="Times New Roman CYR" w:cs="Times New Roman CYR"/>
          <w:b/>
          <w:bCs/>
          <w:sz w:val="32"/>
          <w:szCs w:val="32"/>
        </w:rPr>
      </w:pPr>
    </w:p>
    <w:p w:rsidR="00C91629" w:rsidRDefault="00C91629" w:rsidP="00C91629">
      <w:pPr>
        <w:autoSpaceDE w:val="0"/>
        <w:autoSpaceDN w:val="0"/>
        <w:adjustRightInd w:val="0"/>
        <w:jc w:val="center"/>
        <w:rPr>
          <w:rFonts w:ascii="Times New Roman CYR" w:hAnsi="Times New Roman CYR" w:cs="Times New Roman CYR"/>
          <w:b/>
          <w:bCs/>
          <w:sz w:val="32"/>
          <w:szCs w:val="32"/>
        </w:rPr>
      </w:pPr>
    </w:p>
    <w:p w:rsidR="00C91629" w:rsidRDefault="00C91629" w:rsidP="00C91629">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Кафедра экономики и финансов</w:t>
      </w:r>
    </w:p>
    <w:p w:rsidR="00C91629" w:rsidRDefault="00C91629" w:rsidP="00C91629">
      <w:pPr>
        <w:autoSpaceDE w:val="0"/>
        <w:autoSpaceDN w:val="0"/>
        <w:adjustRightInd w:val="0"/>
        <w:jc w:val="center"/>
        <w:rPr>
          <w:rFonts w:ascii="Times New Roman CYR" w:hAnsi="Times New Roman CYR" w:cs="Times New Roman CYR"/>
          <w:b/>
          <w:bCs/>
          <w:sz w:val="28"/>
          <w:szCs w:val="28"/>
        </w:rPr>
      </w:pPr>
    </w:p>
    <w:p w:rsidR="00C91629" w:rsidRDefault="00C91629" w:rsidP="00C91629">
      <w:pPr>
        <w:autoSpaceDE w:val="0"/>
        <w:autoSpaceDN w:val="0"/>
        <w:adjustRightInd w:val="0"/>
        <w:jc w:val="center"/>
        <w:rPr>
          <w:rFonts w:ascii="Times New Roman CYR" w:hAnsi="Times New Roman CYR" w:cs="Times New Roman CYR"/>
          <w:b/>
          <w:bCs/>
          <w:sz w:val="28"/>
          <w:szCs w:val="28"/>
        </w:rPr>
      </w:pPr>
    </w:p>
    <w:p w:rsidR="00C91629" w:rsidRDefault="00C91629" w:rsidP="00C91629">
      <w:pPr>
        <w:autoSpaceDE w:val="0"/>
        <w:autoSpaceDN w:val="0"/>
        <w:adjustRightInd w:val="0"/>
        <w:jc w:val="center"/>
        <w:rPr>
          <w:rFonts w:ascii="Times New Roman CYR" w:hAnsi="Times New Roman CYR" w:cs="Times New Roman CYR"/>
          <w:b/>
          <w:bCs/>
          <w:sz w:val="28"/>
          <w:szCs w:val="28"/>
        </w:rPr>
      </w:pPr>
    </w:p>
    <w:p w:rsidR="00C91629" w:rsidRDefault="00C91629" w:rsidP="00C91629">
      <w:pPr>
        <w:autoSpaceDE w:val="0"/>
        <w:autoSpaceDN w:val="0"/>
        <w:adjustRightInd w:val="0"/>
        <w:jc w:val="center"/>
        <w:rPr>
          <w:rFonts w:ascii="Times New Roman CYR" w:hAnsi="Times New Roman CYR" w:cs="Times New Roman CYR"/>
          <w:b/>
          <w:bCs/>
          <w:sz w:val="28"/>
          <w:szCs w:val="28"/>
        </w:rPr>
      </w:pPr>
    </w:p>
    <w:p w:rsidR="00E45C3E" w:rsidRDefault="00E45C3E" w:rsidP="00C91629">
      <w:pPr>
        <w:autoSpaceDE w:val="0"/>
        <w:autoSpaceDN w:val="0"/>
        <w:adjustRightInd w:val="0"/>
        <w:jc w:val="center"/>
        <w:rPr>
          <w:rFonts w:ascii="Times New Roman CYR" w:hAnsi="Times New Roman CYR" w:cs="Times New Roman CYR"/>
          <w:b/>
          <w:bCs/>
          <w:sz w:val="28"/>
          <w:szCs w:val="28"/>
        </w:rPr>
      </w:pPr>
    </w:p>
    <w:p w:rsidR="00E45C3E" w:rsidRDefault="00E45C3E" w:rsidP="00C91629">
      <w:pPr>
        <w:autoSpaceDE w:val="0"/>
        <w:autoSpaceDN w:val="0"/>
        <w:adjustRightInd w:val="0"/>
        <w:jc w:val="center"/>
        <w:rPr>
          <w:rFonts w:ascii="Times New Roman CYR" w:hAnsi="Times New Roman CYR" w:cs="Times New Roman CYR"/>
          <w:b/>
          <w:bCs/>
          <w:sz w:val="28"/>
          <w:szCs w:val="28"/>
        </w:rPr>
      </w:pPr>
    </w:p>
    <w:p w:rsidR="00C91629" w:rsidRDefault="00C91629" w:rsidP="00C91629">
      <w:pPr>
        <w:autoSpaceDE w:val="0"/>
        <w:autoSpaceDN w:val="0"/>
        <w:adjustRightInd w:val="0"/>
        <w:jc w:val="center"/>
        <w:rPr>
          <w:rFonts w:ascii="Times New Roman CYR" w:hAnsi="Times New Roman CYR" w:cs="Times New Roman CYR"/>
          <w:b/>
          <w:bCs/>
          <w:sz w:val="28"/>
          <w:szCs w:val="28"/>
        </w:rPr>
      </w:pPr>
    </w:p>
    <w:p w:rsidR="00C91629" w:rsidRDefault="00C91629" w:rsidP="00C91629">
      <w:pPr>
        <w:autoSpaceDE w:val="0"/>
        <w:autoSpaceDN w:val="0"/>
        <w:adjustRightInd w:val="0"/>
        <w:jc w:val="center"/>
        <w:rPr>
          <w:rFonts w:ascii="Times New Roman CYR" w:hAnsi="Times New Roman CYR" w:cs="Times New Roman CYR"/>
          <w:b/>
          <w:bCs/>
          <w:sz w:val="28"/>
          <w:szCs w:val="28"/>
        </w:rPr>
      </w:pPr>
    </w:p>
    <w:p w:rsidR="00C91629" w:rsidRDefault="00C91629" w:rsidP="00C91629">
      <w:pPr>
        <w:autoSpaceDE w:val="0"/>
        <w:autoSpaceDN w:val="0"/>
        <w:adjustRightInd w:val="0"/>
        <w:jc w:val="center"/>
        <w:rPr>
          <w:rFonts w:ascii="Times New Roman CYR" w:hAnsi="Times New Roman CYR" w:cs="Times New Roman CYR"/>
          <w:b/>
          <w:bCs/>
          <w:sz w:val="32"/>
          <w:szCs w:val="32"/>
        </w:rPr>
      </w:pPr>
      <w:r>
        <w:rPr>
          <w:rFonts w:ascii="Times New Roman CYR" w:hAnsi="Times New Roman CYR" w:cs="Times New Roman CYR"/>
          <w:b/>
          <w:bCs/>
          <w:sz w:val="32"/>
          <w:szCs w:val="32"/>
        </w:rPr>
        <w:t>КУРСОВАЯ РАБОТА</w:t>
      </w:r>
    </w:p>
    <w:p w:rsidR="00C91629" w:rsidRDefault="00C91629" w:rsidP="00C91629">
      <w:pPr>
        <w:autoSpaceDE w:val="0"/>
        <w:autoSpaceDN w:val="0"/>
        <w:adjustRightInd w:val="0"/>
        <w:jc w:val="center"/>
        <w:rPr>
          <w:rFonts w:ascii="Times New Roman CYR" w:hAnsi="Times New Roman CYR" w:cs="Times New Roman CYR"/>
          <w:b/>
          <w:bCs/>
          <w:sz w:val="32"/>
          <w:szCs w:val="32"/>
        </w:rPr>
      </w:pPr>
    </w:p>
    <w:p w:rsidR="00C91629" w:rsidRDefault="00C91629" w:rsidP="00C91629">
      <w:pPr>
        <w:autoSpaceDE w:val="0"/>
        <w:autoSpaceDN w:val="0"/>
        <w:adjustRightInd w:val="0"/>
        <w:jc w:val="center"/>
        <w:rPr>
          <w:rFonts w:ascii="Times New Roman CYR" w:hAnsi="Times New Roman CYR" w:cs="Times New Roman CYR"/>
          <w:b/>
          <w:bCs/>
          <w:sz w:val="32"/>
          <w:szCs w:val="32"/>
        </w:rPr>
      </w:pPr>
      <w:r>
        <w:rPr>
          <w:rFonts w:ascii="Times New Roman CYR" w:hAnsi="Times New Roman CYR" w:cs="Times New Roman CYR"/>
          <w:b/>
          <w:bCs/>
          <w:sz w:val="32"/>
          <w:szCs w:val="32"/>
        </w:rPr>
        <w:t>По предмету «Бухгалтерский учёт»</w:t>
      </w:r>
    </w:p>
    <w:p w:rsidR="00C91629" w:rsidRDefault="00C91629" w:rsidP="00C91629">
      <w:pPr>
        <w:autoSpaceDE w:val="0"/>
        <w:autoSpaceDN w:val="0"/>
        <w:adjustRightInd w:val="0"/>
        <w:jc w:val="center"/>
        <w:rPr>
          <w:rFonts w:ascii="Times New Roman CYR" w:hAnsi="Times New Roman CYR" w:cs="Times New Roman CYR"/>
          <w:b/>
          <w:bCs/>
          <w:sz w:val="32"/>
          <w:szCs w:val="32"/>
        </w:rPr>
      </w:pPr>
    </w:p>
    <w:p w:rsidR="00C91629" w:rsidRDefault="00C91629" w:rsidP="00C91629">
      <w:pPr>
        <w:autoSpaceDE w:val="0"/>
        <w:autoSpaceDN w:val="0"/>
        <w:adjustRightInd w:val="0"/>
        <w:jc w:val="center"/>
        <w:rPr>
          <w:rFonts w:ascii="Times New Roman CYR" w:hAnsi="Times New Roman CYR" w:cs="Times New Roman CYR"/>
          <w:b/>
          <w:bCs/>
          <w:sz w:val="32"/>
          <w:szCs w:val="32"/>
        </w:rPr>
      </w:pPr>
      <w:r w:rsidRPr="00C91629">
        <w:rPr>
          <w:rFonts w:ascii="Times New Roman CYR" w:hAnsi="Times New Roman CYR" w:cs="Times New Roman CYR"/>
          <w:b/>
          <w:bCs/>
          <w:sz w:val="32"/>
          <w:szCs w:val="32"/>
        </w:rPr>
        <w:t>Тема:</w:t>
      </w:r>
      <w:r>
        <w:rPr>
          <w:rFonts w:ascii="Times New Roman CYR" w:hAnsi="Times New Roman CYR" w:cs="Times New Roman CYR"/>
          <w:bCs/>
          <w:sz w:val="32"/>
          <w:szCs w:val="32"/>
        </w:rPr>
        <w:t xml:space="preserve"> </w:t>
      </w:r>
      <w:r>
        <w:rPr>
          <w:rFonts w:ascii="Times New Roman CYR" w:hAnsi="Times New Roman CYR" w:cs="Times New Roman CYR"/>
          <w:b/>
          <w:bCs/>
          <w:sz w:val="32"/>
          <w:szCs w:val="32"/>
        </w:rPr>
        <w:t>Учёт уставного капитала и фондов организации</w:t>
      </w:r>
    </w:p>
    <w:p w:rsidR="00C91629" w:rsidRDefault="00C91629" w:rsidP="00C91629">
      <w:pPr>
        <w:autoSpaceDE w:val="0"/>
        <w:autoSpaceDN w:val="0"/>
        <w:adjustRightInd w:val="0"/>
        <w:jc w:val="center"/>
        <w:rPr>
          <w:rFonts w:ascii="Times New Roman CYR" w:hAnsi="Times New Roman CYR" w:cs="Times New Roman CYR"/>
          <w:b/>
          <w:bCs/>
          <w:sz w:val="32"/>
          <w:szCs w:val="32"/>
        </w:rPr>
      </w:pPr>
    </w:p>
    <w:p w:rsidR="00C91629" w:rsidRDefault="00C91629" w:rsidP="00C91629">
      <w:pPr>
        <w:autoSpaceDE w:val="0"/>
        <w:autoSpaceDN w:val="0"/>
        <w:adjustRightInd w:val="0"/>
        <w:jc w:val="center"/>
        <w:rPr>
          <w:rFonts w:ascii="Times New Roman CYR" w:hAnsi="Times New Roman CYR" w:cs="Times New Roman CYR"/>
          <w:b/>
          <w:bCs/>
          <w:sz w:val="32"/>
          <w:szCs w:val="32"/>
        </w:rPr>
      </w:pPr>
    </w:p>
    <w:p w:rsidR="00C91629" w:rsidRDefault="00C91629" w:rsidP="00C91629">
      <w:pPr>
        <w:autoSpaceDE w:val="0"/>
        <w:autoSpaceDN w:val="0"/>
        <w:adjustRightInd w:val="0"/>
        <w:jc w:val="center"/>
        <w:rPr>
          <w:rFonts w:ascii="Times New Roman CYR" w:hAnsi="Times New Roman CYR" w:cs="Times New Roman CYR"/>
          <w:b/>
          <w:bCs/>
          <w:sz w:val="32"/>
          <w:szCs w:val="32"/>
        </w:rPr>
      </w:pPr>
    </w:p>
    <w:p w:rsidR="00C91629" w:rsidRDefault="00C91629" w:rsidP="00C91629">
      <w:pPr>
        <w:autoSpaceDE w:val="0"/>
        <w:autoSpaceDN w:val="0"/>
        <w:adjustRightInd w:val="0"/>
        <w:jc w:val="center"/>
        <w:rPr>
          <w:rFonts w:ascii="Times New Roman CYR" w:hAnsi="Times New Roman CYR" w:cs="Times New Roman CYR"/>
          <w:b/>
          <w:bCs/>
          <w:sz w:val="32"/>
          <w:szCs w:val="32"/>
        </w:rPr>
      </w:pPr>
    </w:p>
    <w:p w:rsidR="00E45C3E" w:rsidRDefault="00E45C3E" w:rsidP="00C91629">
      <w:pPr>
        <w:autoSpaceDE w:val="0"/>
        <w:autoSpaceDN w:val="0"/>
        <w:adjustRightInd w:val="0"/>
        <w:jc w:val="center"/>
        <w:rPr>
          <w:rFonts w:ascii="Times New Roman CYR" w:hAnsi="Times New Roman CYR" w:cs="Times New Roman CYR"/>
          <w:b/>
          <w:bCs/>
          <w:sz w:val="32"/>
          <w:szCs w:val="32"/>
        </w:rPr>
      </w:pPr>
    </w:p>
    <w:p w:rsidR="00C91629" w:rsidRDefault="00C91629" w:rsidP="00C91629">
      <w:pPr>
        <w:autoSpaceDE w:val="0"/>
        <w:autoSpaceDN w:val="0"/>
        <w:adjustRightInd w:val="0"/>
        <w:jc w:val="center"/>
        <w:rPr>
          <w:rFonts w:ascii="Times New Roman CYR" w:hAnsi="Times New Roman CYR" w:cs="Times New Roman CYR"/>
          <w:b/>
          <w:bCs/>
          <w:sz w:val="32"/>
          <w:szCs w:val="32"/>
        </w:rPr>
      </w:pPr>
    </w:p>
    <w:p w:rsidR="00C91629" w:rsidRDefault="00C91629" w:rsidP="00C91629">
      <w:pPr>
        <w:autoSpaceDE w:val="0"/>
        <w:autoSpaceDN w:val="0"/>
        <w:adjustRightInd w:val="0"/>
        <w:jc w:val="center"/>
        <w:rPr>
          <w:rFonts w:ascii="Times New Roman CYR" w:hAnsi="Times New Roman CYR" w:cs="Times New Roman CYR"/>
          <w:b/>
          <w:bCs/>
          <w:sz w:val="32"/>
          <w:szCs w:val="32"/>
        </w:rPr>
      </w:pPr>
    </w:p>
    <w:p w:rsidR="00C91629" w:rsidRDefault="00C91629" w:rsidP="00C91629">
      <w:pPr>
        <w:autoSpaceDE w:val="0"/>
        <w:autoSpaceDN w:val="0"/>
        <w:adjustRightInd w:val="0"/>
        <w:jc w:val="right"/>
        <w:rPr>
          <w:rFonts w:ascii="Times New Roman CYR" w:hAnsi="Times New Roman CYR" w:cs="Times New Roman CYR"/>
          <w:b/>
          <w:bCs/>
          <w:sz w:val="28"/>
          <w:szCs w:val="28"/>
        </w:rPr>
      </w:pPr>
      <w:r w:rsidRPr="00C52D3F">
        <w:rPr>
          <w:rFonts w:ascii="Times New Roman CYR" w:hAnsi="Times New Roman CYR" w:cs="Times New Roman CYR"/>
          <w:b/>
          <w:bCs/>
          <w:sz w:val="28"/>
          <w:szCs w:val="28"/>
        </w:rPr>
        <w:t>Выполнила</w:t>
      </w:r>
      <w:r>
        <w:rPr>
          <w:rFonts w:ascii="Times New Roman CYR" w:hAnsi="Times New Roman CYR" w:cs="Times New Roman CYR"/>
          <w:b/>
          <w:bCs/>
          <w:sz w:val="28"/>
          <w:szCs w:val="28"/>
        </w:rPr>
        <w:t>: студентка 28 потока,</w:t>
      </w:r>
    </w:p>
    <w:p w:rsidR="00C91629" w:rsidRDefault="00C91629" w:rsidP="00C91629">
      <w:pPr>
        <w:autoSpaceDE w:val="0"/>
        <w:autoSpaceDN w:val="0"/>
        <w:adjustRightInd w:val="0"/>
        <w:ind w:left="4248" w:firstLine="708"/>
        <w:jc w:val="center"/>
        <w:rPr>
          <w:rFonts w:ascii="Times New Roman CYR" w:hAnsi="Times New Roman CYR" w:cs="Times New Roman CYR"/>
          <w:b/>
          <w:bCs/>
          <w:sz w:val="28"/>
          <w:szCs w:val="28"/>
        </w:rPr>
      </w:pPr>
      <w:r>
        <w:rPr>
          <w:rFonts w:ascii="Times New Roman CYR" w:hAnsi="Times New Roman CYR" w:cs="Times New Roman CYR"/>
          <w:b/>
          <w:bCs/>
          <w:sz w:val="28"/>
          <w:szCs w:val="28"/>
        </w:rPr>
        <w:t>обучающаяся по специальности</w:t>
      </w:r>
    </w:p>
    <w:p w:rsidR="00C91629" w:rsidRDefault="00C91629" w:rsidP="00C91629">
      <w:pPr>
        <w:autoSpaceDE w:val="0"/>
        <w:autoSpaceDN w:val="0"/>
        <w:adjustRightInd w:val="0"/>
        <w:jc w:val="right"/>
        <w:rPr>
          <w:rFonts w:ascii="Times New Roman CYR" w:hAnsi="Times New Roman CYR" w:cs="Times New Roman CYR"/>
          <w:b/>
          <w:bCs/>
          <w:sz w:val="28"/>
          <w:szCs w:val="28"/>
        </w:rPr>
      </w:pPr>
      <w:r>
        <w:rPr>
          <w:rFonts w:ascii="Times New Roman CYR" w:hAnsi="Times New Roman CYR" w:cs="Times New Roman CYR"/>
          <w:b/>
          <w:bCs/>
          <w:sz w:val="28"/>
          <w:szCs w:val="28"/>
        </w:rPr>
        <w:t>«Финансы и кредит» Щукина Е.В.</w:t>
      </w:r>
    </w:p>
    <w:p w:rsidR="00C91629" w:rsidRPr="00C52D3F" w:rsidRDefault="00C91629" w:rsidP="00C91629">
      <w:pPr>
        <w:autoSpaceDE w:val="0"/>
        <w:autoSpaceDN w:val="0"/>
        <w:adjustRightInd w:val="0"/>
        <w:ind w:left="3540" w:firstLine="708"/>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Приняла: </w:t>
      </w:r>
      <w:r w:rsidR="00F03B99">
        <w:rPr>
          <w:rFonts w:ascii="Times New Roman CYR" w:hAnsi="Times New Roman CYR" w:cs="Times New Roman CYR"/>
          <w:b/>
          <w:bCs/>
          <w:sz w:val="28"/>
          <w:szCs w:val="28"/>
        </w:rPr>
        <w:t>доцент Раева Т.Ю.</w:t>
      </w:r>
    </w:p>
    <w:p w:rsidR="00C91629" w:rsidRDefault="00C91629" w:rsidP="00C91629">
      <w:pPr>
        <w:autoSpaceDE w:val="0"/>
        <w:autoSpaceDN w:val="0"/>
        <w:adjustRightInd w:val="0"/>
        <w:jc w:val="center"/>
        <w:rPr>
          <w:rFonts w:ascii="Times New Roman CYR" w:hAnsi="Times New Roman CYR" w:cs="Times New Roman CYR"/>
          <w:b/>
          <w:bCs/>
          <w:sz w:val="32"/>
          <w:szCs w:val="32"/>
        </w:rPr>
      </w:pPr>
    </w:p>
    <w:p w:rsidR="00C91629" w:rsidRDefault="00C91629" w:rsidP="00C91629">
      <w:pPr>
        <w:autoSpaceDE w:val="0"/>
        <w:autoSpaceDN w:val="0"/>
        <w:adjustRightInd w:val="0"/>
        <w:jc w:val="center"/>
        <w:rPr>
          <w:rFonts w:ascii="Times New Roman CYR" w:hAnsi="Times New Roman CYR" w:cs="Times New Roman CYR"/>
          <w:b/>
          <w:bCs/>
          <w:sz w:val="32"/>
          <w:szCs w:val="32"/>
        </w:rPr>
      </w:pPr>
    </w:p>
    <w:p w:rsidR="00C91629" w:rsidRDefault="00C91629" w:rsidP="00C91629">
      <w:pPr>
        <w:autoSpaceDE w:val="0"/>
        <w:autoSpaceDN w:val="0"/>
        <w:adjustRightInd w:val="0"/>
        <w:jc w:val="center"/>
        <w:rPr>
          <w:rFonts w:ascii="Times New Roman CYR" w:hAnsi="Times New Roman CYR" w:cs="Times New Roman CYR"/>
          <w:b/>
          <w:bCs/>
          <w:sz w:val="32"/>
          <w:szCs w:val="32"/>
        </w:rPr>
      </w:pPr>
    </w:p>
    <w:p w:rsidR="00C91629" w:rsidRDefault="00C91629" w:rsidP="00C91629">
      <w:pPr>
        <w:autoSpaceDE w:val="0"/>
        <w:autoSpaceDN w:val="0"/>
        <w:adjustRightInd w:val="0"/>
        <w:jc w:val="center"/>
        <w:rPr>
          <w:rFonts w:ascii="Times New Roman CYR" w:hAnsi="Times New Roman CYR" w:cs="Times New Roman CYR"/>
          <w:b/>
          <w:bCs/>
          <w:sz w:val="32"/>
          <w:szCs w:val="32"/>
        </w:rPr>
      </w:pPr>
    </w:p>
    <w:p w:rsidR="00C91629" w:rsidRDefault="00C91629" w:rsidP="00C91629">
      <w:pPr>
        <w:autoSpaceDE w:val="0"/>
        <w:autoSpaceDN w:val="0"/>
        <w:adjustRightInd w:val="0"/>
        <w:jc w:val="center"/>
        <w:rPr>
          <w:rFonts w:ascii="Times New Roman CYR" w:hAnsi="Times New Roman CYR" w:cs="Times New Roman CYR"/>
          <w:b/>
          <w:bCs/>
          <w:sz w:val="32"/>
          <w:szCs w:val="32"/>
        </w:rPr>
      </w:pPr>
    </w:p>
    <w:p w:rsidR="00C91629" w:rsidRDefault="00C91629" w:rsidP="00C91629">
      <w:pPr>
        <w:autoSpaceDE w:val="0"/>
        <w:autoSpaceDN w:val="0"/>
        <w:adjustRightInd w:val="0"/>
        <w:jc w:val="center"/>
        <w:rPr>
          <w:rFonts w:ascii="Times New Roman CYR" w:hAnsi="Times New Roman CYR" w:cs="Times New Roman CYR"/>
          <w:b/>
          <w:bCs/>
          <w:sz w:val="32"/>
          <w:szCs w:val="32"/>
        </w:rPr>
      </w:pPr>
    </w:p>
    <w:p w:rsidR="00C91629" w:rsidRDefault="00C91629" w:rsidP="00E45C3E">
      <w:pPr>
        <w:autoSpaceDE w:val="0"/>
        <w:autoSpaceDN w:val="0"/>
        <w:adjustRightInd w:val="0"/>
        <w:rPr>
          <w:rFonts w:ascii="Times New Roman CYR" w:hAnsi="Times New Roman CYR" w:cs="Times New Roman CYR"/>
          <w:b/>
          <w:bCs/>
          <w:sz w:val="32"/>
          <w:szCs w:val="32"/>
        </w:rPr>
      </w:pPr>
    </w:p>
    <w:p w:rsidR="00C91629" w:rsidRDefault="00C91629" w:rsidP="00C91629">
      <w:pPr>
        <w:autoSpaceDE w:val="0"/>
        <w:autoSpaceDN w:val="0"/>
        <w:adjustRightInd w:val="0"/>
        <w:jc w:val="center"/>
        <w:rPr>
          <w:rFonts w:ascii="Times New Roman CYR" w:hAnsi="Times New Roman CYR" w:cs="Times New Roman CYR"/>
          <w:b/>
          <w:bCs/>
          <w:sz w:val="32"/>
          <w:szCs w:val="32"/>
        </w:rPr>
      </w:pPr>
    </w:p>
    <w:p w:rsidR="00C91629" w:rsidRDefault="00C91629" w:rsidP="00C91629">
      <w:pPr>
        <w:autoSpaceDE w:val="0"/>
        <w:autoSpaceDN w:val="0"/>
        <w:adjustRightInd w:val="0"/>
        <w:jc w:val="center"/>
        <w:rPr>
          <w:rFonts w:ascii="Times New Roman CYR" w:hAnsi="Times New Roman CYR" w:cs="Times New Roman CYR"/>
          <w:b/>
          <w:bCs/>
          <w:sz w:val="32"/>
          <w:szCs w:val="32"/>
        </w:rPr>
      </w:pPr>
    </w:p>
    <w:p w:rsidR="00C91629" w:rsidRDefault="00C91629" w:rsidP="00C91629">
      <w:pPr>
        <w:autoSpaceDE w:val="0"/>
        <w:autoSpaceDN w:val="0"/>
        <w:adjustRightInd w:val="0"/>
        <w:jc w:val="center"/>
        <w:rPr>
          <w:rFonts w:ascii="Times New Roman CYR" w:hAnsi="Times New Roman CYR" w:cs="Times New Roman CYR"/>
          <w:b/>
          <w:bCs/>
          <w:sz w:val="32"/>
          <w:szCs w:val="32"/>
        </w:rPr>
      </w:pPr>
    </w:p>
    <w:p w:rsidR="00C91629" w:rsidRDefault="00C91629" w:rsidP="00C91629">
      <w:pPr>
        <w:jc w:val="center"/>
        <w:rPr>
          <w:b/>
          <w:sz w:val="32"/>
          <w:szCs w:val="32"/>
        </w:rPr>
      </w:pPr>
      <w:r w:rsidRPr="00C52D3F">
        <w:rPr>
          <w:rFonts w:ascii="Times New Roman CYR" w:hAnsi="Times New Roman CYR" w:cs="Times New Roman CYR"/>
          <w:b/>
          <w:bCs/>
          <w:sz w:val="28"/>
          <w:szCs w:val="28"/>
        </w:rPr>
        <w:t>г. Нижний Новгород, 2010</w:t>
      </w:r>
      <w:r>
        <w:rPr>
          <w:b/>
          <w:sz w:val="32"/>
          <w:szCs w:val="32"/>
        </w:rPr>
        <w:br w:type="page"/>
        <w:t>Содержание</w:t>
      </w:r>
    </w:p>
    <w:p w:rsidR="00C91629" w:rsidRDefault="00C91629" w:rsidP="00D14A8C">
      <w:pPr>
        <w:jc w:val="center"/>
        <w:rPr>
          <w:b/>
          <w:sz w:val="32"/>
          <w:szCs w:val="32"/>
        </w:rPr>
      </w:pPr>
    </w:p>
    <w:p w:rsidR="00211D25" w:rsidRDefault="00211D25" w:rsidP="00806C70">
      <w:pPr>
        <w:spacing w:line="360" w:lineRule="auto"/>
        <w:jc w:val="both"/>
        <w:rPr>
          <w:sz w:val="28"/>
          <w:szCs w:val="28"/>
        </w:rPr>
      </w:pPr>
      <w:r w:rsidRPr="00806C70">
        <w:rPr>
          <w:b/>
          <w:sz w:val="28"/>
          <w:szCs w:val="28"/>
        </w:rPr>
        <w:t>Введение</w:t>
      </w:r>
      <w:r>
        <w:rPr>
          <w:sz w:val="28"/>
          <w:szCs w:val="28"/>
        </w:rPr>
        <w:t>………………………………………………………………………….3</w:t>
      </w:r>
    </w:p>
    <w:p w:rsidR="00211D25" w:rsidRDefault="00211D25" w:rsidP="00806C70">
      <w:pPr>
        <w:spacing w:line="360" w:lineRule="auto"/>
        <w:jc w:val="both"/>
        <w:rPr>
          <w:sz w:val="28"/>
          <w:szCs w:val="28"/>
        </w:rPr>
      </w:pPr>
      <w:r w:rsidRPr="00806C70">
        <w:rPr>
          <w:b/>
          <w:sz w:val="28"/>
          <w:szCs w:val="28"/>
        </w:rPr>
        <w:t>1. Уставный капитал</w:t>
      </w:r>
      <w:r>
        <w:rPr>
          <w:sz w:val="28"/>
          <w:szCs w:val="28"/>
        </w:rPr>
        <w:t>…………………………</w:t>
      </w:r>
      <w:r w:rsidR="00806C70">
        <w:rPr>
          <w:sz w:val="28"/>
          <w:szCs w:val="28"/>
        </w:rPr>
        <w:t>.</w:t>
      </w:r>
      <w:r>
        <w:rPr>
          <w:sz w:val="28"/>
          <w:szCs w:val="28"/>
        </w:rPr>
        <w:t>………………………………..5</w:t>
      </w:r>
    </w:p>
    <w:p w:rsidR="00211D25" w:rsidRDefault="00211D25" w:rsidP="00806C70">
      <w:pPr>
        <w:spacing w:line="360" w:lineRule="auto"/>
        <w:jc w:val="both"/>
        <w:rPr>
          <w:sz w:val="28"/>
          <w:szCs w:val="28"/>
        </w:rPr>
      </w:pPr>
      <w:r w:rsidRPr="00806C70">
        <w:rPr>
          <w:b/>
          <w:sz w:val="28"/>
          <w:szCs w:val="28"/>
        </w:rPr>
        <w:t>2. Учёт добавочного и резервного капитала</w:t>
      </w:r>
      <w:r>
        <w:rPr>
          <w:sz w:val="28"/>
          <w:szCs w:val="28"/>
        </w:rPr>
        <w:t>…</w:t>
      </w:r>
      <w:r w:rsidR="00806C70">
        <w:rPr>
          <w:sz w:val="28"/>
          <w:szCs w:val="28"/>
        </w:rPr>
        <w:t>...</w:t>
      </w:r>
      <w:r>
        <w:rPr>
          <w:sz w:val="28"/>
          <w:szCs w:val="28"/>
        </w:rPr>
        <w:t>…………………………...13</w:t>
      </w:r>
    </w:p>
    <w:p w:rsidR="00211D25" w:rsidRDefault="00211D25" w:rsidP="00806C70">
      <w:pPr>
        <w:spacing w:line="360" w:lineRule="auto"/>
        <w:jc w:val="both"/>
        <w:rPr>
          <w:sz w:val="28"/>
          <w:szCs w:val="28"/>
        </w:rPr>
      </w:pPr>
      <w:r>
        <w:rPr>
          <w:sz w:val="28"/>
          <w:szCs w:val="28"/>
        </w:rPr>
        <w:t>2.1 Учёт добавочного капитала…………………………………………………13</w:t>
      </w:r>
    </w:p>
    <w:p w:rsidR="00211D25" w:rsidRDefault="00211D25" w:rsidP="00806C70">
      <w:pPr>
        <w:spacing w:line="360" w:lineRule="auto"/>
        <w:jc w:val="both"/>
        <w:rPr>
          <w:sz w:val="28"/>
          <w:szCs w:val="28"/>
        </w:rPr>
      </w:pPr>
      <w:r>
        <w:rPr>
          <w:sz w:val="28"/>
          <w:szCs w:val="28"/>
        </w:rPr>
        <w:t>2.2 Учёт резервного капитала……………………………...……………………16</w:t>
      </w:r>
    </w:p>
    <w:p w:rsidR="00211D25" w:rsidRDefault="00211D25" w:rsidP="00806C70">
      <w:pPr>
        <w:spacing w:line="360" w:lineRule="auto"/>
        <w:jc w:val="both"/>
        <w:rPr>
          <w:sz w:val="28"/>
          <w:szCs w:val="28"/>
        </w:rPr>
      </w:pPr>
      <w:r w:rsidRPr="00806C70">
        <w:rPr>
          <w:b/>
          <w:sz w:val="28"/>
          <w:szCs w:val="28"/>
        </w:rPr>
        <w:t>3. Формирование и учёт резервов</w:t>
      </w:r>
      <w:r>
        <w:rPr>
          <w:sz w:val="28"/>
          <w:szCs w:val="28"/>
        </w:rPr>
        <w:t>……………………………………………19</w:t>
      </w:r>
    </w:p>
    <w:p w:rsidR="00211D25" w:rsidRDefault="00211D25" w:rsidP="00806C70">
      <w:pPr>
        <w:spacing w:line="360" w:lineRule="auto"/>
        <w:jc w:val="both"/>
        <w:rPr>
          <w:sz w:val="28"/>
          <w:szCs w:val="28"/>
        </w:rPr>
      </w:pPr>
      <w:r>
        <w:rPr>
          <w:sz w:val="28"/>
          <w:szCs w:val="28"/>
        </w:rPr>
        <w:t>3.1 Резервы по снижение стоимости материальных ценностей………………19</w:t>
      </w:r>
    </w:p>
    <w:p w:rsidR="00211D25" w:rsidRDefault="00211D25" w:rsidP="00806C70">
      <w:pPr>
        <w:spacing w:line="360" w:lineRule="auto"/>
        <w:jc w:val="both"/>
        <w:rPr>
          <w:sz w:val="28"/>
          <w:szCs w:val="28"/>
        </w:rPr>
      </w:pPr>
      <w:r>
        <w:rPr>
          <w:sz w:val="28"/>
          <w:szCs w:val="28"/>
        </w:rPr>
        <w:t>3.2 Резервы по сомнительным долгам………………………………………….20</w:t>
      </w:r>
    </w:p>
    <w:p w:rsidR="00211D25" w:rsidRDefault="00211D25" w:rsidP="00806C70">
      <w:pPr>
        <w:spacing w:line="360" w:lineRule="auto"/>
        <w:jc w:val="both"/>
        <w:rPr>
          <w:sz w:val="28"/>
          <w:szCs w:val="28"/>
        </w:rPr>
      </w:pPr>
      <w:r>
        <w:rPr>
          <w:sz w:val="28"/>
          <w:szCs w:val="28"/>
        </w:rPr>
        <w:t>3.3 Резервы под обесценение вложений в ценные бумаги……………………23</w:t>
      </w:r>
    </w:p>
    <w:p w:rsidR="00211D25" w:rsidRPr="00211D25" w:rsidRDefault="00211D25" w:rsidP="00806C70">
      <w:pPr>
        <w:spacing w:line="360" w:lineRule="auto"/>
        <w:jc w:val="both"/>
        <w:rPr>
          <w:sz w:val="28"/>
          <w:szCs w:val="28"/>
        </w:rPr>
      </w:pPr>
      <w:r>
        <w:rPr>
          <w:sz w:val="28"/>
          <w:szCs w:val="28"/>
        </w:rPr>
        <w:t xml:space="preserve">3.4 </w:t>
      </w:r>
      <w:r w:rsidR="00806C70">
        <w:rPr>
          <w:sz w:val="28"/>
          <w:szCs w:val="28"/>
        </w:rPr>
        <w:t>Учёт резервов предстоящих расходов……………………………………...25</w:t>
      </w:r>
    </w:p>
    <w:p w:rsidR="00806C70" w:rsidRDefault="00806C70" w:rsidP="00806C70">
      <w:pPr>
        <w:spacing w:line="360" w:lineRule="auto"/>
        <w:jc w:val="both"/>
        <w:rPr>
          <w:sz w:val="28"/>
          <w:szCs w:val="28"/>
        </w:rPr>
      </w:pPr>
      <w:r>
        <w:rPr>
          <w:sz w:val="28"/>
          <w:szCs w:val="28"/>
        </w:rPr>
        <w:t>а) Резервы на предстоящую оплату отпусков работников, на выплату ежегодных вознаграждений работникам………………………………………27</w:t>
      </w:r>
    </w:p>
    <w:p w:rsidR="00806C70" w:rsidRDefault="00806C70" w:rsidP="00806C70">
      <w:pPr>
        <w:spacing w:line="360" w:lineRule="auto"/>
        <w:jc w:val="both"/>
        <w:rPr>
          <w:sz w:val="28"/>
          <w:szCs w:val="28"/>
        </w:rPr>
      </w:pPr>
      <w:r>
        <w:rPr>
          <w:sz w:val="28"/>
          <w:szCs w:val="28"/>
        </w:rPr>
        <w:t>б) Резерв на ремонт основных средств…………………………………………27</w:t>
      </w:r>
    </w:p>
    <w:p w:rsidR="00806C70" w:rsidRDefault="00806C70" w:rsidP="00806C70">
      <w:pPr>
        <w:spacing w:line="360" w:lineRule="auto"/>
        <w:jc w:val="both"/>
        <w:rPr>
          <w:sz w:val="28"/>
          <w:szCs w:val="28"/>
        </w:rPr>
      </w:pPr>
      <w:r>
        <w:rPr>
          <w:sz w:val="28"/>
          <w:szCs w:val="28"/>
        </w:rPr>
        <w:t>в) Резерв на гарантийный ремонт и гарантийное обслуживание…………….29</w:t>
      </w:r>
    </w:p>
    <w:p w:rsidR="00806C70" w:rsidRDefault="00806C70" w:rsidP="00806C70">
      <w:pPr>
        <w:spacing w:line="360" w:lineRule="auto"/>
        <w:jc w:val="both"/>
        <w:rPr>
          <w:sz w:val="28"/>
          <w:szCs w:val="28"/>
        </w:rPr>
      </w:pPr>
      <w:r>
        <w:rPr>
          <w:sz w:val="28"/>
          <w:szCs w:val="28"/>
        </w:rPr>
        <w:t>г) Резерв на производственные затраты по подготовительным работам в связи с сезонным характером производства………………………………………….29</w:t>
      </w:r>
    </w:p>
    <w:p w:rsidR="00806C70" w:rsidRDefault="00806C70" w:rsidP="00806C70">
      <w:pPr>
        <w:spacing w:line="360" w:lineRule="auto"/>
        <w:jc w:val="both"/>
        <w:rPr>
          <w:sz w:val="28"/>
          <w:szCs w:val="28"/>
        </w:rPr>
      </w:pPr>
      <w:r>
        <w:rPr>
          <w:sz w:val="28"/>
          <w:szCs w:val="28"/>
        </w:rPr>
        <w:t>д) Резервы на покрытие иных предвиденных затрат………………………….30</w:t>
      </w:r>
    </w:p>
    <w:p w:rsidR="00806C70" w:rsidRDefault="00806C70" w:rsidP="00806C70">
      <w:pPr>
        <w:spacing w:line="360" w:lineRule="auto"/>
        <w:jc w:val="both"/>
        <w:rPr>
          <w:sz w:val="28"/>
          <w:szCs w:val="28"/>
        </w:rPr>
      </w:pPr>
      <w:r w:rsidRPr="00806C70">
        <w:rPr>
          <w:b/>
          <w:sz w:val="28"/>
          <w:szCs w:val="28"/>
        </w:rPr>
        <w:t>Заключение</w:t>
      </w:r>
      <w:r>
        <w:rPr>
          <w:sz w:val="28"/>
          <w:szCs w:val="28"/>
        </w:rPr>
        <w:t>………………………………..…………………………………….33</w:t>
      </w:r>
    </w:p>
    <w:p w:rsidR="00D14A8C" w:rsidRDefault="00806C70" w:rsidP="00806C70">
      <w:pPr>
        <w:spacing w:line="360" w:lineRule="auto"/>
        <w:jc w:val="center"/>
        <w:rPr>
          <w:b/>
          <w:sz w:val="32"/>
          <w:szCs w:val="32"/>
        </w:rPr>
      </w:pPr>
      <w:r>
        <w:rPr>
          <w:sz w:val="28"/>
          <w:szCs w:val="28"/>
        </w:rPr>
        <w:t>Список использованной литературы………………………………………...…34</w:t>
      </w:r>
      <w:r w:rsidR="00C1156D">
        <w:rPr>
          <w:b/>
          <w:sz w:val="32"/>
          <w:szCs w:val="32"/>
        </w:rPr>
        <w:br w:type="page"/>
      </w:r>
      <w:r w:rsidR="005A3B07">
        <w:rPr>
          <w:b/>
          <w:sz w:val="32"/>
          <w:szCs w:val="32"/>
        </w:rPr>
        <w:t>Введение</w:t>
      </w:r>
    </w:p>
    <w:p w:rsidR="005A3B07" w:rsidRDefault="005A3B07" w:rsidP="005A3B07">
      <w:pPr>
        <w:spacing w:line="360" w:lineRule="auto"/>
        <w:ind w:firstLine="708"/>
        <w:jc w:val="both"/>
        <w:rPr>
          <w:sz w:val="28"/>
          <w:szCs w:val="28"/>
        </w:rPr>
      </w:pPr>
    </w:p>
    <w:p w:rsidR="00D14A8C" w:rsidRPr="00D14A8C" w:rsidRDefault="00D14A8C" w:rsidP="005A3B07">
      <w:pPr>
        <w:spacing w:line="360" w:lineRule="auto"/>
        <w:ind w:firstLine="708"/>
        <w:jc w:val="both"/>
        <w:rPr>
          <w:sz w:val="28"/>
          <w:szCs w:val="28"/>
        </w:rPr>
      </w:pPr>
      <w:r w:rsidRPr="00D14A8C">
        <w:rPr>
          <w:sz w:val="28"/>
          <w:szCs w:val="28"/>
        </w:rPr>
        <w:t>В современной российской экономике капитал предприятия выступает как важнейшая экономическая категория и является одним из сравнительно новых объектов бухгалтерского учета. Основу собственного капитала предприятия составляет уставный капитал, зафиксированный в его уставных учредительных документах. Он является необходимым условием образования и функционирования абсолютно любого юридического лица.</w:t>
      </w:r>
    </w:p>
    <w:p w:rsidR="00D14A8C" w:rsidRDefault="00D14A8C" w:rsidP="005A3B07">
      <w:pPr>
        <w:spacing w:line="360" w:lineRule="auto"/>
        <w:ind w:firstLine="540"/>
        <w:jc w:val="both"/>
        <w:rPr>
          <w:sz w:val="28"/>
          <w:szCs w:val="28"/>
        </w:rPr>
      </w:pPr>
      <w:r w:rsidRPr="00D14A8C">
        <w:rPr>
          <w:sz w:val="28"/>
          <w:szCs w:val="28"/>
        </w:rPr>
        <w:t>Не меньшее значение для успешного развития действующего предприятия имеет наличие в составе его собственных источников средств таких составных частей капитала, как добавочный и резервный капитал, нераспределенная прибыль и прочие резервы, средства которых размещаются в конкретном имуществе, составляющем внеоборотные и оборотные активы. Величина этих структурных частей капитала свидетельствует о том, насколько активы предприятия увеличились благодаря приросту собственных источников средств.</w:t>
      </w:r>
    </w:p>
    <w:p w:rsidR="005A3B07" w:rsidRDefault="005A3B07" w:rsidP="005A3B07">
      <w:pPr>
        <w:pStyle w:val="a3"/>
        <w:spacing w:line="360" w:lineRule="auto"/>
        <w:jc w:val="both"/>
      </w:pPr>
      <w:r>
        <w:t>Перестройка управления экономикой, переход к рыночным отношениям, использование различных форм собственности невозможны без существенного повышения роли учёта и контроля.</w:t>
      </w:r>
    </w:p>
    <w:p w:rsidR="005A3B07" w:rsidRPr="00512F60" w:rsidRDefault="005A3B07" w:rsidP="005A3B07">
      <w:pPr>
        <w:spacing w:line="360" w:lineRule="auto"/>
        <w:ind w:firstLine="540"/>
        <w:jc w:val="both"/>
        <w:rPr>
          <w:sz w:val="28"/>
          <w:szCs w:val="28"/>
        </w:rPr>
      </w:pPr>
      <w:r w:rsidRPr="00512F60">
        <w:rPr>
          <w:sz w:val="28"/>
          <w:szCs w:val="28"/>
        </w:rPr>
        <w:t>В настоящее время все организации независимо от их вида, форм собственности и подчинённости ведут бухгалтерский учёт имущества и хозяйственных операций согласно действующему законодательству.</w:t>
      </w:r>
    </w:p>
    <w:p w:rsidR="005A3B07" w:rsidRPr="00512F60" w:rsidRDefault="005A3B07" w:rsidP="005A3B07">
      <w:pPr>
        <w:spacing w:line="360" w:lineRule="auto"/>
        <w:ind w:firstLine="540"/>
        <w:jc w:val="both"/>
        <w:rPr>
          <w:sz w:val="28"/>
          <w:szCs w:val="28"/>
        </w:rPr>
      </w:pPr>
      <w:r w:rsidRPr="00512F60">
        <w:rPr>
          <w:sz w:val="28"/>
          <w:szCs w:val="28"/>
        </w:rPr>
        <w:t xml:space="preserve">В условиях современной экономики бухгалтеру очень важно хорошо знать правила формирования и учета собственных средств предприятия, к которым относятся капитал и резервы. </w:t>
      </w:r>
    </w:p>
    <w:p w:rsidR="005A3B07" w:rsidRPr="00512F60" w:rsidRDefault="005A3B07" w:rsidP="005A3B07">
      <w:pPr>
        <w:spacing w:line="360" w:lineRule="auto"/>
        <w:ind w:firstLine="540"/>
        <w:jc w:val="both"/>
        <w:rPr>
          <w:sz w:val="28"/>
          <w:szCs w:val="28"/>
        </w:rPr>
      </w:pPr>
      <w:r w:rsidRPr="00512F60">
        <w:rPr>
          <w:sz w:val="28"/>
          <w:szCs w:val="28"/>
        </w:rPr>
        <w:t>Объектом исследования данной курсовой работы является учет капитала и резервов, в работе осуществлена характеристика формирования капитала на предприятиях различных организационно-правовых форм собственности, рассмотрены необходимость создания и использования резервов в процессе хозяйственной деятельности предприятия, а также учет хозяйственных операций при формировании и использовании капитала и резервов.</w:t>
      </w:r>
    </w:p>
    <w:p w:rsidR="005A3B07" w:rsidRPr="00512F60" w:rsidRDefault="005A3B07" w:rsidP="005A3B07">
      <w:pPr>
        <w:spacing w:line="360" w:lineRule="auto"/>
        <w:ind w:firstLine="540"/>
        <w:jc w:val="both"/>
        <w:rPr>
          <w:sz w:val="28"/>
          <w:szCs w:val="28"/>
        </w:rPr>
      </w:pPr>
      <w:r w:rsidRPr="00512F60">
        <w:rPr>
          <w:sz w:val="28"/>
          <w:szCs w:val="28"/>
        </w:rPr>
        <w:t xml:space="preserve">В связи с этим в курсовой работе были рассмотрены формирование и учет уставного, резервного и добавочного капитала, целевого финансирования, нераспределенной прибыли (убытков), резервов. </w:t>
      </w:r>
    </w:p>
    <w:p w:rsidR="005A3B07" w:rsidRPr="00512F60" w:rsidRDefault="005A3B07" w:rsidP="005A3B07">
      <w:pPr>
        <w:spacing w:line="360" w:lineRule="auto"/>
        <w:ind w:firstLine="540"/>
        <w:jc w:val="both"/>
        <w:rPr>
          <w:sz w:val="28"/>
          <w:szCs w:val="28"/>
        </w:rPr>
      </w:pPr>
      <w:r w:rsidRPr="00512F60">
        <w:rPr>
          <w:sz w:val="28"/>
          <w:szCs w:val="28"/>
        </w:rPr>
        <w:t>В процессе написания работы использовались такие законодательные и нормативные документы, как Гражданский и Налоговый кодексы Российской Федерации, Федеральные законы Российской Федерации.</w:t>
      </w:r>
    </w:p>
    <w:p w:rsidR="005A3B07" w:rsidRPr="00D14A8C" w:rsidRDefault="005A3B07" w:rsidP="00393173">
      <w:pPr>
        <w:spacing w:line="360" w:lineRule="auto"/>
        <w:jc w:val="both"/>
        <w:rPr>
          <w:sz w:val="28"/>
          <w:szCs w:val="28"/>
        </w:rPr>
      </w:pPr>
    </w:p>
    <w:p w:rsidR="00D14A8C" w:rsidRPr="00D14A8C" w:rsidRDefault="00D14A8C" w:rsidP="00393173">
      <w:pPr>
        <w:spacing w:line="360" w:lineRule="auto"/>
        <w:jc w:val="both"/>
        <w:rPr>
          <w:sz w:val="28"/>
          <w:szCs w:val="28"/>
        </w:rPr>
      </w:pPr>
    </w:p>
    <w:p w:rsidR="00D14A8C" w:rsidRDefault="00FC7E2B" w:rsidP="00393173">
      <w:pPr>
        <w:spacing w:line="360" w:lineRule="auto"/>
        <w:jc w:val="center"/>
        <w:rPr>
          <w:b/>
          <w:sz w:val="32"/>
          <w:szCs w:val="32"/>
        </w:rPr>
      </w:pPr>
      <w:r>
        <w:rPr>
          <w:b/>
          <w:sz w:val="32"/>
          <w:szCs w:val="32"/>
        </w:rPr>
        <w:br w:type="page"/>
        <w:t>1. Уставный капитал</w:t>
      </w:r>
    </w:p>
    <w:p w:rsidR="00D14A8C" w:rsidRPr="00D14A8C" w:rsidRDefault="00D14A8C" w:rsidP="00393173">
      <w:pPr>
        <w:spacing w:line="360" w:lineRule="auto"/>
        <w:jc w:val="both"/>
        <w:rPr>
          <w:sz w:val="28"/>
          <w:szCs w:val="28"/>
        </w:rPr>
      </w:pPr>
    </w:p>
    <w:p w:rsidR="00D14A8C" w:rsidRPr="00D14A8C" w:rsidRDefault="00D14A8C" w:rsidP="00B9627F">
      <w:pPr>
        <w:spacing w:line="360" w:lineRule="auto"/>
        <w:ind w:firstLine="708"/>
        <w:jc w:val="both"/>
        <w:rPr>
          <w:sz w:val="28"/>
          <w:szCs w:val="28"/>
        </w:rPr>
      </w:pPr>
      <w:r w:rsidRPr="00D14A8C">
        <w:rPr>
          <w:sz w:val="28"/>
          <w:szCs w:val="28"/>
        </w:rPr>
        <w:t>Уставный капитал — это стартовый капитал, необходимый предприятию для осуществления финансово-хозяйственной деятельности с целью получения прибыли. Согла</w:t>
      </w:r>
      <w:r w:rsidR="00EF36E1">
        <w:rPr>
          <w:sz w:val="28"/>
          <w:szCs w:val="28"/>
        </w:rPr>
        <w:t>сно Гражданскому кодексу Россий</w:t>
      </w:r>
      <w:r w:rsidRPr="00D14A8C">
        <w:rPr>
          <w:sz w:val="28"/>
          <w:szCs w:val="28"/>
        </w:rPr>
        <w:t>ской Федерации, уставный капитал организации м</w:t>
      </w:r>
      <w:r w:rsidR="00EF36E1">
        <w:rPr>
          <w:sz w:val="28"/>
          <w:szCs w:val="28"/>
        </w:rPr>
        <w:t>ожет выступать в нескольких видах:</w:t>
      </w:r>
    </w:p>
    <w:p w:rsidR="00D14A8C" w:rsidRPr="00D14A8C" w:rsidRDefault="00D14A8C" w:rsidP="00393173">
      <w:pPr>
        <w:spacing w:line="360" w:lineRule="auto"/>
        <w:jc w:val="both"/>
        <w:rPr>
          <w:sz w:val="28"/>
          <w:szCs w:val="28"/>
        </w:rPr>
      </w:pPr>
      <w:r w:rsidRPr="00D14A8C">
        <w:rPr>
          <w:sz w:val="28"/>
          <w:szCs w:val="28"/>
        </w:rPr>
        <w:t>• складочного капитала — в полном товариществе и товариществе, основанного на вере;</w:t>
      </w:r>
    </w:p>
    <w:p w:rsidR="00D14A8C" w:rsidRPr="00D14A8C" w:rsidRDefault="00D14A8C" w:rsidP="00393173">
      <w:pPr>
        <w:spacing w:line="360" w:lineRule="auto"/>
        <w:jc w:val="both"/>
        <w:rPr>
          <w:sz w:val="28"/>
          <w:szCs w:val="28"/>
        </w:rPr>
      </w:pPr>
      <w:r w:rsidRPr="00D14A8C">
        <w:rPr>
          <w:sz w:val="28"/>
          <w:szCs w:val="28"/>
        </w:rPr>
        <w:t>• паевого либо неделимого фон</w:t>
      </w:r>
      <w:r w:rsidR="00FC7E2B">
        <w:rPr>
          <w:sz w:val="28"/>
          <w:szCs w:val="28"/>
        </w:rPr>
        <w:t>да — в производственном коопера</w:t>
      </w:r>
      <w:r w:rsidRPr="00D14A8C">
        <w:rPr>
          <w:sz w:val="28"/>
          <w:szCs w:val="28"/>
        </w:rPr>
        <w:t>тиве (артели);</w:t>
      </w:r>
    </w:p>
    <w:p w:rsidR="00D14A8C" w:rsidRPr="00D14A8C" w:rsidRDefault="00D14A8C" w:rsidP="00393173">
      <w:pPr>
        <w:spacing w:line="360" w:lineRule="auto"/>
        <w:jc w:val="both"/>
        <w:rPr>
          <w:sz w:val="28"/>
          <w:szCs w:val="28"/>
        </w:rPr>
      </w:pPr>
      <w:r w:rsidRPr="00D14A8C">
        <w:rPr>
          <w:sz w:val="28"/>
          <w:szCs w:val="28"/>
        </w:rPr>
        <w:t>• уставного капитала — в акционер</w:t>
      </w:r>
      <w:r w:rsidR="00FC7E2B">
        <w:rPr>
          <w:sz w:val="28"/>
          <w:szCs w:val="28"/>
        </w:rPr>
        <w:t>ных обществах, обществах с огра</w:t>
      </w:r>
      <w:r w:rsidRPr="00D14A8C">
        <w:rPr>
          <w:sz w:val="28"/>
          <w:szCs w:val="28"/>
        </w:rPr>
        <w:t>ниченной и дополнительной ответственностью;</w:t>
      </w:r>
    </w:p>
    <w:p w:rsidR="00D14A8C" w:rsidRPr="00D14A8C" w:rsidRDefault="00D14A8C" w:rsidP="00393173">
      <w:pPr>
        <w:spacing w:line="360" w:lineRule="auto"/>
        <w:jc w:val="both"/>
        <w:rPr>
          <w:sz w:val="28"/>
          <w:szCs w:val="28"/>
        </w:rPr>
      </w:pPr>
      <w:r w:rsidRPr="00D14A8C">
        <w:rPr>
          <w:sz w:val="28"/>
          <w:szCs w:val="28"/>
        </w:rPr>
        <w:t>• уставного фонда — в унитарных государственных и муниципальных предприятиях.</w:t>
      </w:r>
    </w:p>
    <w:p w:rsidR="00D14A8C" w:rsidRPr="00D14A8C" w:rsidRDefault="00D14A8C" w:rsidP="00B9627F">
      <w:pPr>
        <w:spacing w:line="360" w:lineRule="auto"/>
        <w:ind w:firstLine="708"/>
        <w:jc w:val="both"/>
        <w:rPr>
          <w:sz w:val="28"/>
          <w:szCs w:val="28"/>
        </w:rPr>
      </w:pPr>
      <w:r w:rsidRPr="00D14A8C">
        <w:rPr>
          <w:sz w:val="28"/>
          <w:szCs w:val="28"/>
        </w:rPr>
        <w:t>Для целей бухгалтерского учета в организации, прошедшей государственную регистрацию, все указанные определения сводятся к понятию уставного капитала, содержанием которого является сумма вкладов, первоначально инвестированных собственниками (участниками, учредителями) в имущество предприятия.</w:t>
      </w:r>
    </w:p>
    <w:p w:rsidR="00D14A8C" w:rsidRPr="00D14A8C" w:rsidRDefault="00D14A8C" w:rsidP="00B9627F">
      <w:pPr>
        <w:spacing w:line="360" w:lineRule="auto"/>
        <w:ind w:firstLine="708"/>
        <w:jc w:val="both"/>
        <w:rPr>
          <w:sz w:val="28"/>
          <w:szCs w:val="28"/>
        </w:rPr>
      </w:pPr>
      <w:r w:rsidRPr="00D14A8C">
        <w:rPr>
          <w:sz w:val="28"/>
          <w:szCs w:val="28"/>
        </w:rPr>
        <w:t>Правовая основа уставного капитала определяет его размер и состав, сроки и порядок внесения вкладов в уставный капитал участниками, оценку вкладов при их взносе и изъятии, порядок изменения долей участников, ответственность участников за нарушение обязательств по внесению вкладов.</w:t>
      </w:r>
    </w:p>
    <w:p w:rsidR="00D14A8C" w:rsidRPr="00D14A8C" w:rsidRDefault="00D14A8C" w:rsidP="00B9627F">
      <w:pPr>
        <w:spacing w:line="360" w:lineRule="auto"/>
        <w:ind w:firstLine="708"/>
        <w:jc w:val="both"/>
        <w:rPr>
          <w:sz w:val="28"/>
          <w:szCs w:val="28"/>
        </w:rPr>
      </w:pPr>
      <w:r w:rsidRPr="00D14A8C">
        <w:rPr>
          <w:sz w:val="28"/>
          <w:szCs w:val="28"/>
        </w:rPr>
        <w:t>Предусмотрена связь величины уставного капитала с размерами создаваемых предприятиями различных организационно-правовых форм резервных фондов (капиталов), а также зависимость стоимости эмиссии облигаций, осуществляемой акционерными обществами, от размеров уставного капитала (как правило, не более величины уставного капитала).</w:t>
      </w:r>
    </w:p>
    <w:p w:rsidR="00D14A8C" w:rsidRPr="00D14A8C" w:rsidRDefault="00D14A8C" w:rsidP="00B9627F">
      <w:pPr>
        <w:spacing w:line="360" w:lineRule="auto"/>
        <w:ind w:firstLine="708"/>
        <w:jc w:val="both"/>
        <w:rPr>
          <w:sz w:val="28"/>
          <w:szCs w:val="28"/>
        </w:rPr>
      </w:pPr>
      <w:r w:rsidRPr="00D14A8C">
        <w:rPr>
          <w:sz w:val="28"/>
          <w:szCs w:val="28"/>
        </w:rPr>
        <w:t>Правовой статус уставного капитала определяет особенности его отражения в бухгалтерском учете. Здесь особое внимание уделяется правильной организации аналитического учета, в основу построения которого должны быть положены конкретные функции, выполняемые уставным (складочным, неделимым) капиталом (фондом).</w:t>
      </w:r>
    </w:p>
    <w:p w:rsidR="00D14A8C" w:rsidRPr="00D14A8C" w:rsidRDefault="00D14A8C" w:rsidP="006F512A">
      <w:pPr>
        <w:spacing w:line="360" w:lineRule="auto"/>
        <w:ind w:firstLine="708"/>
        <w:jc w:val="both"/>
        <w:rPr>
          <w:sz w:val="28"/>
          <w:szCs w:val="28"/>
        </w:rPr>
      </w:pPr>
      <w:r w:rsidRPr="00D14A8C">
        <w:rPr>
          <w:sz w:val="28"/>
          <w:szCs w:val="28"/>
        </w:rPr>
        <w:t>Уставный капитал является имущественной основой деятельности организации, он определяет долю каждого участника в управлении предприятием и гарантирует интересы его кредиторов.</w:t>
      </w:r>
      <w:r w:rsidR="006F512A">
        <w:rPr>
          <w:sz w:val="28"/>
          <w:szCs w:val="28"/>
        </w:rPr>
        <w:t xml:space="preserve"> </w:t>
      </w:r>
      <w:r w:rsidRPr="00D14A8C">
        <w:rPr>
          <w:sz w:val="28"/>
          <w:szCs w:val="28"/>
        </w:rPr>
        <w:t>У коммерческих предприятий с любым организационно-правовым статусом учет уставного капитала в форме вкладов (паев) и акций по их первоначальной стоимости, определенной в учредительных документах на дату регистрации предприятия, ведется на счете «Уставный капитал».</w:t>
      </w:r>
    </w:p>
    <w:p w:rsidR="00D14A8C" w:rsidRPr="00D14A8C" w:rsidRDefault="00D14A8C" w:rsidP="00B9627F">
      <w:pPr>
        <w:spacing w:line="360" w:lineRule="auto"/>
        <w:ind w:firstLine="708"/>
        <w:jc w:val="both"/>
        <w:rPr>
          <w:sz w:val="28"/>
          <w:szCs w:val="28"/>
        </w:rPr>
      </w:pPr>
      <w:r w:rsidRPr="00D14A8C">
        <w:rPr>
          <w:sz w:val="28"/>
          <w:szCs w:val="28"/>
        </w:rPr>
        <w:t>Кредитовый остаток этого счета показывает сумму зарегистрированного уставного капитала, оборот по кредиту отражает сумму его увеличения по законным основаниям, а оборот по дебету — уменьшение уставного капитала при выходе из состава организации ее участников (учредителей) и по другим причинам.</w:t>
      </w:r>
    </w:p>
    <w:p w:rsidR="00D14A8C" w:rsidRPr="00D14A8C" w:rsidRDefault="00D14A8C" w:rsidP="00B9627F">
      <w:pPr>
        <w:spacing w:line="360" w:lineRule="auto"/>
        <w:ind w:firstLine="708"/>
        <w:jc w:val="both"/>
        <w:rPr>
          <w:sz w:val="28"/>
          <w:szCs w:val="28"/>
        </w:rPr>
      </w:pPr>
      <w:r w:rsidRPr="00D14A8C">
        <w:rPr>
          <w:sz w:val="28"/>
          <w:szCs w:val="28"/>
        </w:rPr>
        <w:t>Изменение размера уставного капитала предприятия всегда связано с переутверждением его учредительных документов общим собранием учредителей и их перерегистрацией в соответствующих государственных органах.</w:t>
      </w:r>
    </w:p>
    <w:p w:rsidR="00D14A8C" w:rsidRPr="00D14A8C" w:rsidRDefault="00D14A8C" w:rsidP="00B9627F">
      <w:pPr>
        <w:spacing w:line="360" w:lineRule="auto"/>
        <w:ind w:firstLine="708"/>
        <w:jc w:val="both"/>
        <w:rPr>
          <w:sz w:val="28"/>
          <w:szCs w:val="28"/>
        </w:rPr>
      </w:pPr>
      <w:r w:rsidRPr="00EF36E1">
        <w:rPr>
          <w:i/>
          <w:sz w:val="28"/>
          <w:szCs w:val="28"/>
        </w:rPr>
        <w:t>Увеличение уставного капитала</w:t>
      </w:r>
      <w:r w:rsidRPr="00D14A8C">
        <w:rPr>
          <w:sz w:val="28"/>
          <w:szCs w:val="28"/>
        </w:rPr>
        <w:t xml:space="preserve"> предприятия может осуществляться в случаях:</w:t>
      </w:r>
    </w:p>
    <w:p w:rsidR="00D14A8C" w:rsidRPr="00D14A8C" w:rsidRDefault="00D14A8C" w:rsidP="00393173">
      <w:pPr>
        <w:spacing w:line="360" w:lineRule="auto"/>
        <w:jc w:val="both"/>
        <w:rPr>
          <w:sz w:val="28"/>
          <w:szCs w:val="28"/>
        </w:rPr>
      </w:pPr>
      <w:r w:rsidRPr="00D14A8C">
        <w:rPr>
          <w:sz w:val="28"/>
          <w:szCs w:val="28"/>
        </w:rPr>
        <w:t>• привлечения дополнительных средств от участников (учредителей) или при дополнительном приеме участников (учредителей), а также в случае дополнительной эмиссии акций или увеличения их номинала;</w:t>
      </w:r>
    </w:p>
    <w:p w:rsidR="00D14A8C" w:rsidRPr="00D14A8C" w:rsidRDefault="00D14A8C" w:rsidP="00393173">
      <w:pPr>
        <w:spacing w:line="360" w:lineRule="auto"/>
        <w:jc w:val="both"/>
        <w:rPr>
          <w:sz w:val="28"/>
          <w:szCs w:val="28"/>
        </w:rPr>
      </w:pPr>
      <w:r w:rsidRPr="00D14A8C">
        <w:rPr>
          <w:sz w:val="28"/>
          <w:szCs w:val="28"/>
        </w:rPr>
        <w:t>• направления на его увеличение нераспределенной чистой прибыли, добавочного и резервного капитала, а также начисленного учредительского дохода (дивидендов);</w:t>
      </w:r>
    </w:p>
    <w:p w:rsidR="00D14A8C" w:rsidRDefault="00D14A8C" w:rsidP="00393173">
      <w:pPr>
        <w:spacing w:line="360" w:lineRule="auto"/>
        <w:jc w:val="both"/>
        <w:rPr>
          <w:sz w:val="28"/>
          <w:szCs w:val="28"/>
        </w:rPr>
      </w:pPr>
      <w:r w:rsidRPr="00D14A8C">
        <w:rPr>
          <w:sz w:val="28"/>
          <w:szCs w:val="28"/>
        </w:rPr>
        <w:t>• получения различными унитарными предприятиями дополнительных средств в виде дотаций от государственных и муниципальных органов.</w:t>
      </w:r>
    </w:p>
    <w:p w:rsidR="00D14A8C" w:rsidRPr="00D14A8C" w:rsidRDefault="00D14A8C" w:rsidP="00B9627F">
      <w:pPr>
        <w:spacing w:line="360" w:lineRule="auto"/>
        <w:ind w:firstLine="708"/>
        <w:jc w:val="both"/>
        <w:rPr>
          <w:sz w:val="28"/>
          <w:szCs w:val="28"/>
        </w:rPr>
      </w:pPr>
      <w:r w:rsidRPr="00EF36E1">
        <w:rPr>
          <w:i/>
          <w:sz w:val="28"/>
          <w:szCs w:val="28"/>
        </w:rPr>
        <w:t>Уменьшение уставного капитала</w:t>
      </w:r>
      <w:r w:rsidRPr="00D14A8C">
        <w:rPr>
          <w:sz w:val="28"/>
          <w:szCs w:val="28"/>
        </w:rPr>
        <w:t xml:space="preserve"> предприятия может осуществляться в случаях:</w:t>
      </w:r>
    </w:p>
    <w:p w:rsidR="00D14A8C" w:rsidRPr="00D14A8C" w:rsidRDefault="00D14A8C" w:rsidP="00393173">
      <w:pPr>
        <w:spacing w:line="360" w:lineRule="auto"/>
        <w:jc w:val="both"/>
        <w:rPr>
          <w:sz w:val="28"/>
          <w:szCs w:val="28"/>
        </w:rPr>
      </w:pPr>
      <w:r w:rsidRPr="00D14A8C">
        <w:rPr>
          <w:sz w:val="28"/>
          <w:szCs w:val="28"/>
        </w:rPr>
        <w:t>• выхода участников (учредителей) из со</w:t>
      </w:r>
      <w:r w:rsidR="00EF36E1">
        <w:rPr>
          <w:sz w:val="28"/>
          <w:szCs w:val="28"/>
        </w:rPr>
        <w:t>става организации или вы</w:t>
      </w:r>
      <w:r w:rsidRPr="00D14A8C">
        <w:rPr>
          <w:sz w:val="28"/>
          <w:szCs w:val="28"/>
        </w:rPr>
        <w:t>купа акций акционерным обществом с их последующим аннулированием;</w:t>
      </w:r>
    </w:p>
    <w:p w:rsidR="00D14A8C" w:rsidRPr="00D14A8C" w:rsidRDefault="00D14A8C" w:rsidP="00393173">
      <w:pPr>
        <w:spacing w:line="360" w:lineRule="auto"/>
        <w:jc w:val="both"/>
        <w:rPr>
          <w:sz w:val="28"/>
          <w:szCs w:val="28"/>
        </w:rPr>
      </w:pPr>
      <w:r w:rsidRPr="00D14A8C">
        <w:rPr>
          <w:sz w:val="28"/>
          <w:szCs w:val="28"/>
        </w:rPr>
        <w:t>• доведения размера уставного капитала до величины стоимости чистых активов и погашения за его счет непокрытого убытка,</w:t>
      </w:r>
    </w:p>
    <w:p w:rsidR="00D14A8C" w:rsidRPr="00D14A8C" w:rsidRDefault="00D14A8C" w:rsidP="00393173">
      <w:pPr>
        <w:spacing w:line="360" w:lineRule="auto"/>
        <w:jc w:val="both"/>
        <w:rPr>
          <w:sz w:val="28"/>
          <w:szCs w:val="28"/>
        </w:rPr>
      </w:pPr>
      <w:r w:rsidRPr="00D14A8C">
        <w:rPr>
          <w:sz w:val="28"/>
          <w:szCs w:val="28"/>
        </w:rPr>
        <w:t>а также покрытия убытка за счет снижения размеров вкладов (паев) участников или номинальной стоимости акций;</w:t>
      </w:r>
    </w:p>
    <w:p w:rsidR="00D14A8C" w:rsidRPr="00D14A8C" w:rsidRDefault="00D14A8C" w:rsidP="00393173">
      <w:pPr>
        <w:spacing w:line="360" w:lineRule="auto"/>
        <w:jc w:val="both"/>
        <w:rPr>
          <w:sz w:val="28"/>
          <w:szCs w:val="28"/>
        </w:rPr>
      </w:pPr>
      <w:r w:rsidRPr="00D14A8C">
        <w:rPr>
          <w:sz w:val="28"/>
          <w:szCs w:val="28"/>
        </w:rPr>
        <w:t>• изъятия части уставного фонда унитарного предприятия.</w:t>
      </w:r>
    </w:p>
    <w:p w:rsidR="00D14A8C" w:rsidRPr="00D14A8C" w:rsidRDefault="00D14A8C" w:rsidP="00B9627F">
      <w:pPr>
        <w:spacing w:line="360" w:lineRule="auto"/>
        <w:ind w:firstLine="708"/>
        <w:jc w:val="both"/>
        <w:rPr>
          <w:sz w:val="28"/>
          <w:szCs w:val="28"/>
        </w:rPr>
      </w:pPr>
      <w:r w:rsidRPr="00D14A8C">
        <w:rPr>
          <w:sz w:val="28"/>
          <w:szCs w:val="28"/>
        </w:rPr>
        <w:t>Уставный капитал от других структурных частей собственного капитала предприятия отличает то, что он должен быть распределен между его участниками (учредителями). Поэтому решение общего собрания учредителей о его измене</w:t>
      </w:r>
      <w:r w:rsidR="00EF36E1">
        <w:rPr>
          <w:sz w:val="28"/>
          <w:szCs w:val="28"/>
        </w:rPr>
        <w:t>ниях должно сопровождаться указ</w:t>
      </w:r>
      <w:r w:rsidRPr="00D14A8C">
        <w:rPr>
          <w:sz w:val="28"/>
          <w:szCs w:val="28"/>
        </w:rPr>
        <w:t>ом.</w:t>
      </w:r>
    </w:p>
    <w:p w:rsidR="00D14A8C" w:rsidRPr="00D14A8C" w:rsidRDefault="00D14A8C" w:rsidP="006F512A">
      <w:pPr>
        <w:spacing w:line="360" w:lineRule="auto"/>
        <w:ind w:firstLine="708"/>
        <w:jc w:val="both"/>
        <w:rPr>
          <w:sz w:val="28"/>
          <w:szCs w:val="28"/>
        </w:rPr>
      </w:pPr>
      <w:r w:rsidRPr="00D14A8C">
        <w:rPr>
          <w:sz w:val="28"/>
          <w:szCs w:val="28"/>
        </w:rPr>
        <w:t>В связи с таким персонифицированным характером счета «Уставный капитал» все записи, связанные с изменениями его величины, обязательно должны отражаться на дебете или кредите счета «Расчеты с учредителями», субсчет «Расчеты по вкладам в уставный (складочный) капитал».</w:t>
      </w:r>
    </w:p>
    <w:p w:rsidR="00D14A8C" w:rsidRPr="00D14A8C" w:rsidRDefault="00D14A8C" w:rsidP="00B9627F">
      <w:pPr>
        <w:spacing w:line="360" w:lineRule="auto"/>
        <w:ind w:firstLine="708"/>
        <w:jc w:val="both"/>
        <w:rPr>
          <w:sz w:val="28"/>
          <w:szCs w:val="28"/>
        </w:rPr>
      </w:pPr>
      <w:r w:rsidRPr="00D14A8C">
        <w:rPr>
          <w:sz w:val="28"/>
          <w:szCs w:val="28"/>
        </w:rPr>
        <w:t>Для учета зарегистрированного уставного капитала, его изменений и расчетов с учредителями по вкладам в уставный капитал планом счетов 2000г. предусмотрена система счетов, в которую вошли пассивный счет «Уставный капитал» с прежними субсчетами, отражающими структуру капитала, активно-пассивный счет «Расчеты с учредителями» с двумя прежними субсчетами. По новому плану счетов на счете будут отражаться и операции по расчетам с государственным и муниципальным органом как учредителем унитарных государственных предприятий, отражавшиеся ранее на ликвидированном ныне счете. В эту систему счетов входит ныне счет «Собственные акции (доли)» для учета выкупленных собственных акций или долей (отражавшихся ранее на ликвидированном ныне счете «Денежные документы»). В эту систему счетов вошли также другие счета собственного капитала, поменявшие свои номера в новом плане счетов: «Резервный капитал», «Добавочный капитал» и счет «Нераспределенная прибыль (непокрытый убыток)». Взаимосвязи в этой системе счетов показаны на схеме.</w:t>
      </w:r>
    </w:p>
    <w:p w:rsidR="00D14A8C" w:rsidRPr="00D14A8C" w:rsidRDefault="00D14A8C" w:rsidP="00B9627F">
      <w:pPr>
        <w:spacing w:line="360" w:lineRule="auto"/>
        <w:ind w:firstLine="708"/>
        <w:jc w:val="both"/>
        <w:rPr>
          <w:sz w:val="28"/>
          <w:szCs w:val="28"/>
        </w:rPr>
      </w:pPr>
      <w:r w:rsidRPr="00D14A8C">
        <w:rPr>
          <w:sz w:val="28"/>
          <w:szCs w:val="28"/>
        </w:rPr>
        <w:t>Синтетический и аналитический учет уставного капитала ведется в соответствующих регистрах бухгалтерского учета на основании прошедших государственную регистрацию учредительных документов предприятия, договоров купли-продажи акций в акционерных обществах и другой первичной документации.</w:t>
      </w:r>
    </w:p>
    <w:p w:rsidR="00D14A8C" w:rsidRPr="00D14A8C" w:rsidRDefault="00D14A8C" w:rsidP="00B9627F">
      <w:pPr>
        <w:spacing w:line="360" w:lineRule="auto"/>
        <w:ind w:firstLine="708"/>
        <w:jc w:val="both"/>
        <w:rPr>
          <w:sz w:val="28"/>
          <w:szCs w:val="28"/>
        </w:rPr>
      </w:pPr>
      <w:r w:rsidRPr="00D14A8C">
        <w:rPr>
          <w:sz w:val="28"/>
          <w:szCs w:val="28"/>
        </w:rPr>
        <w:t>Рассмотрим особенности организации бухгалтерского учета и обобщения информации об образовании, изменении размеров и структуры уставного капитала предприятия и расчетов с его учредителями в открытых акционерных обществах, где уставный капитал имеет наиболее сложную структуру.</w:t>
      </w:r>
    </w:p>
    <w:p w:rsidR="00D14A8C" w:rsidRPr="00D14A8C" w:rsidRDefault="00D14A8C" w:rsidP="00B9627F">
      <w:pPr>
        <w:spacing w:line="360" w:lineRule="auto"/>
        <w:ind w:firstLine="708"/>
        <w:jc w:val="both"/>
        <w:rPr>
          <w:sz w:val="28"/>
          <w:szCs w:val="28"/>
        </w:rPr>
      </w:pPr>
      <w:r w:rsidRPr="00D14A8C">
        <w:rPr>
          <w:sz w:val="28"/>
          <w:szCs w:val="28"/>
        </w:rPr>
        <w:t>Акционерным обществом признается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D14A8C" w:rsidRPr="00D14A8C" w:rsidRDefault="00D14A8C" w:rsidP="00B9627F">
      <w:pPr>
        <w:spacing w:line="360" w:lineRule="auto"/>
        <w:ind w:firstLine="708"/>
        <w:jc w:val="both"/>
        <w:rPr>
          <w:sz w:val="28"/>
          <w:szCs w:val="28"/>
        </w:rPr>
      </w:pPr>
      <w:r w:rsidRPr="00D14A8C">
        <w:rPr>
          <w:sz w:val="28"/>
          <w:szCs w:val="28"/>
        </w:rPr>
        <w:t>Уставный капитал, сложившийся как акционерный, т.е. путем выпуска и продажи акций, имеет наиболее сложную структуру, порядок формирования и изменения.</w:t>
      </w:r>
    </w:p>
    <w:p w:rsidR="00D14A8C" w:rsidRPr="00D14A8C" w:rsidRDefault="00D14A8C" w:rsidP="00B9627F">
      <w:pPr>
        <w:spacing w:line="360" w:lineRule="auto"/>
        <w:ind w:firstLine="708"/>
        <w:jc w:val="both"/>
        <w:rPr>
          <w:sz w:val="28"/>
          <w:szCs w:val="28"/>
        </w:rPr>
      </w:pPr>
      <w:r w:rsidRPr="00D14A8C">
        <w:rPr>
          <w:sz w:val="28"/>
          <w:szCs w:val="28"/>
        </w:rPr>
        <w:t>В настоящее время законодательством Российской Федерации предусматривается создание акционерных обществ (предприятий) открытого и закрытого типа. Уставный капитал акционерного общества открытого типа разделяется на определенное число акций, имеющих номинальную (нарицательную) стоимость. Любой инвестор может приобрести эти акции по открытой подписке либо через посреднические организации.</w:t>
      </w:r>
    </w:p>
    <w:p w:rsidR="00D14A8C" w:rsidRPr="00D14A8C" w:rsidRDefault="00D14A8C" w:rsidP="00B9627F">
      <w:pPr>
        <w:spacing w:line="360" w:lineRule="auto"/>
        <w:ind w:firstLine="708"/>
        <w:jc w:val="both"/>
        <w:rPr>
          <w:sz w:val="28"/>
          <w:szCs w:val="28"/>
        </w:rPr>
      </w:pPr>
      <w:r w:rsidRPr="00D14A8C">
        <w:rPr>
          <w:sz w:val="28"/>
          <w:szCs w:val="28"/>
        </w:rPr>
        <w:t>В закрытом акционерном обществе акции распространяются между заранее определенными участниками либо они вообще могут не выпускаться. При этом взнос каждого акционера в уставный капитал общества определяется учредительным договором или протоколом, который подписывают все участники.</w:t>
      </w:r>
    </w:p>
    <w:p w:rsidR="00D14A8C" w:rsidRPr="00D14A8C" w:rsidRDefault="00D14A8C" w:rsidP="00B9627F">
      <w:pPr>
        <w:spacing w:line="360" w:lineRule="auto"/>
        <w:ind w:firstLine="708"/>
        <w:jc w:val="both"/>
        <w:rPr>
          <w:sz w:val="28"/>
          <w:szCs w:val="28"/>
        </w:rPr>
      </w:pPr>
      <w:r w:rsidRPr="00D14A8C">
        <w:rPr>
          <w:sz w:val="28"/>
          <w:szCs w:val="28"/>
        </w:rPr>
        <w:t>Все акции, выпускаемые как открытым, так и закрытым акционерным обществом, являются именными и при его учреждении должны быть размещены среди учредителей. Акционерное общество вправе эмитировать обыкновенные акции, а также один или несколько типов привилегированных акций. Номинальная стоимость всех обыкновенных акций должна быть одинаковой.</w:t>
      </w:r>
    </w:p>
    <w:p w:rsidR="00D14A8C" w:rsidRPr="00D14A8C" w:rsidRDefault="00D14A8C" w:rsidP="00B9627F">
      <w:pPr>
        <w:spacing w:line="360" w:lineRule="auto"/>
        <w:ind w:firstLine="708"/>
        <w:jc w:val="both"/>
        <w:rPr>
          <w:sz w:val="28"/>
          <w:szCs w:val="28"/>
        </w:rPr>
      </w:pPr>
      <w:r w:rsidRPr="00D14A8C">
        <w:rPr>
          <w:sz w:val="28"/>
          <w:szCs w:val="28"/>
        </w:rPr>
        <w:t>В соответствии со ст. 26 Федерального закона от 26.12.95 «Об акционерных обществах», размер уставного капитала открытого акционерного общества должен составлять не менее 1000-кратного размера минимальной месячной оплаты труда, а закрытого акционерного общества — не менее 100-кратного ра</w:t>
      </w:r>
      <w:r w:rsidR="00EF36E1">
        <w:rPr>
          <w:sz w:val="28"/>
          <w:szCs w:val="28"/>
        </w:rPr>
        <w:t>змера минимальной месячной опла</w:t>
      </w:r>
      <w:r w:rsidRPr="00D14A8C">
        <w:rPr>
          <w:sz w:val="28"/>
          <w:szCs w:val="28"/>
        </w:rPr>
        <w:t>ты труда, установленного законодательством Российской Федерации на дату представления учредительных документов для регистрации. Это означает, что если по окончании второго и каждого последующего финансового года стоимость чистых активов хозяйственного общества окажется меньше указанных размеров, то оно подлежит ликвидации.</w:t>
      </w:r>
    </w:p>
    <w:p w:rsidR="00D14A8C" w:rsidRPr="00D14A8C" w:rsidRDefault="00D14A8C" w:rsidP="00B9627F">
      <w:pPr>
        <w:spacing w:line="360" w:lineRule="auto"/>
        <w:ind w:firstLine="708"/>
        <w:jc w:val="both"/>
        <w:rPr>
          <w:sz w:val="28"/>
          <w:szCs w:val="28"/>
        </w:rPr>
      </w:pPr>
      <w:r w:rsidRPr="00650FA4">
        <w:rPr>
          <w:b/>
          <w:sz w:val="28"/>
          <w:szCs w:val="28"/>
        </w:rPr>
        <w:t>Аналитический учет</w:t>
      </w:r>
      <w:r w:rsidRPr="00D14A8C">
        <w:rPr>
          <w:sz w:val="28"/>
          <w:szCs w:val="28"/>
        </w:rPr>
        <w:t xml:space="preserve"> уставного капитала открытого акционерного общества организуется таким образом, чтобы обеспечить формирование детализированной информации о типах акций, их видах, стадиях накопления капитала, акционерах. Для аналитического учета уставного капитала по типам акций целесообразно открыть два субсчета — «Размещенные акции», «Объявленные акции».</w:t>
      </w:r>
    </w:p>
    <w:p w:rsidR="00D14A8C" w:rsidRPr="00D14A8C" w:rsidRDefault="00D14A8C" w:rsidP="00B9627F">
      <w:pPr>
        <w:spacing w:line="360" w:lineRule="auto"/>
        <w:ind w:firstLine="708"/>
        <w:jc w:val="both"/>
        <w:rPr>
          <w:sz w:val="28"/>
          <w:szCs w:val="28"/>
        </w:rPr>
      </w:pPr>
      <w:r w:rsidRPr="00D14A8C">
        <w:rPr>
          <w:sz w:val="28"/>
          <w:szCs w:val="28"/>
        </w:rPr>
        <w:t>На первом из них собирается информация об акциях, размещенных только среди учредителей акционерного общества в порядке закрытой подписки. На втором — информация об акциях, реализованных акционерам при проведении дополнительной открытой подписки. Необходимость такого разделения обусловлена тем, что Закон «Об акционерных обществах» (ст. 25) и Гражданский кодекс РФ (ст. 99) обязывают учредителей акционерного общества полностью оплатить уставный капитал, объявленный при создании общества, поскольку до открытой эмиссии акций общество должно обладать имуществом, гарантирующим интересы его кредиторов.</w:t>
      </w:r>
    </w:p>
    <w:p w:rsidR="00D14A8C" w:rsidRPr="00D14A8C" w:rsidRDefault="00D14A8C" w:rsidP="00B9627F">
      <w:pPr>
        <w:spacing w:line="360" w:lineRule="auto"/>
        <w:ind w:firstLine="708"/>
        <w:jc w:val="both"/>
        <w:rPr>
          <w:sz w:val="28"/>
          <w:szCs w:val="28"/>
        </w:rPr>
      </w:pPr>
      <w:r w:rsidRPr="00650FA4">
        <w:rPr>
          <w:sz w:val="28"/>
          <w:szCs w:val="28"/>
        </w:rPr>
        <w:t>Аналитический учет</w:t>
      </w:r>
      <w:r w:rsidRPr="00D14A8C">
        <w:rPr>
          <w:sz w:val="28"/>
          <w:szCs w:val="28"/>
        </w:rPr>
        <w:t xml:space="preserve"> по видам акций может быть организован на двух субсчетах — «Обыкновенные акции» и «Привилегированные акции». Соотношение накапливаемой на них информации имеет контрольное значение, поскольку доля привилегированных акций в общем объеме уставного капитала общества не должна превышать 25%.</w:t>
      </w:r>
    </w:p>
    <w:p w:rsidR="00D14A8C" w:rsidRPr="00D14A8C" w:rsidRDefault="00D14A8C" w:rsidP="00650FA4">
      <w:pPr>
        <w:spacing w:line="360" w:lineRule="auto"/>
        <w:ind w:firstLine="708"/>
        <w:jc w:val="both"/>
        <w:rPr>
          <w:sz w:val="28"/>
          <w:szCs w:val="28"/>
        </w:rPr>
      </w:pPr>
      <w:r w:rsidRPr="00D14A8C">
        <w:rPr>
          <w:sz w:val="28"/>
          <w:szCs w:val="28"/>
        </w:rPr>
        <w:t>При формировании информации о накоплении уставного капитала допускается открытие четырех аналитических субсчетов — «Объявленный капитал», «Подписной капитал», «Оплаченный капитал», «Изъятый капитал».</w:t>
      </w:r>
    </w:p>
    <w:p w:rsidR="00D14A8C" w:rsidRPr="00D14A8C" w:rsidRDefault="00D14A8C" w:rsidP="00B9627F">
      <w:pPr>
        <w:spacing w:line="360" w:lineRule="auto"/>
        <w:ind w:firstLine="708"/>
        <w:jc w:val="both"/>
        <w:rPr>
          <w:sz w:val="28"/>
          <w:szCs w:val="28"/>
        </w:rPr>
      </w:pPr>
      <w:r w:rsidRPr="00D14A8C">
        <w:rPr>
          <w:sz w:val="28"/>
          <w:szCs w:val="28"/>
        </w:rPr>
        <w:t>Следует учитывать различия в порядке формирования уставного капитала за счет эмиссии размещенных и объявленных акций по дополнительной подписке. Поскольку к моменту учреждения акционерного общества все его размещенные акции должны быть распределены среди учредителей, то в аналитичес</w:t>
      </w:r>
      <w:r w:rsidR="00EF36E1">
        <w:rPr>
          <w:sz w:val="28"/>
          <w:szCs w:val="28"/>
        </w:rPr>
        <w:t>ком учете одновременно увеличат</w:t>
      </w:r>
      <w:r w:rsidRPr="00D14A8C">
        <w:rPr>
          <w:sz w:val="28"/>
          <w:szCs w:val="28"/>
        </w:rPr>
        <w:t>ся объявленный капитал и подписной капитал. При организации открытой подписки на акции на субсчете «Объявленный капитал» будет показана номинальная стоимость всех объявленных акций, а на субсчете «Подписной капитал» — только тех из них, на которые состоялась открытая подписка.</w:t>
      </w:r>
    </w:p>
    <w:p w:rsidR="00D14A8C" w:rsidRPr="00D14A8C" w:rsidRDefault="00B9627F" w:rsidP="00393173">
      <w:pPr>
        <w:spacing w:line="360" w:lineRule="auto"/>
        <w:jc w:val="both"/>
        <w:rPr>
          <w:sz w:val="28"/>
          <w:szCs w:val="28"/>
        </w:rPr>
      </w:pPr>
      <w:r>
        <w:rPr>
          <w:sz w:val="28"/>
          <w:szCs w:val="28"/>
        </w:rPr>
        <w:tab/>
      </w:r>
      <w:r w:rsidR="00D14A8C" w:rsidRPr="00D14A8C">
        <w:rPr>
          <w:sz w:val="28"/>
          <w:szCs w:val="28"/>
        </w:rPr>
        <w:t>Во всех случаях по мере фактической оплаты необходимо уменьшать подписной капитал и увеличивать оплаченный капитал. Объявленный (подписной), но не оплаченный уставный капитал считается дебиторской задолженностью учредителей и поэтому учитывается на счете 75 «Расчеты с учредителями», субсчет 1 «Расчеты по вкладам в уставный (складочный) капитал».</w:t>
      </w:r>
    </w:p>
    <w:p w:rsidR="00D14A8C" w:rsidRPr="00D14A8C" w:rsidRDefault="00D14A8C" w:rsidP="00B9627F">
      <w:pPr>
        <w:spacing w:line="360" w:lineRule="auto"/>
        <w:ind w:firstLine="708"/>
        <w:jc w:val="both"/>
        <w:rPr>
          <w:sz w:val="28"/>
          <w:szCs w:val="28"/>
        </w:rPr>
      </w:pPr>
      <w:r w:rsidRPr="00D14A8C">
        <w:rPr>
          <w:sz w:val="28"/>
          <w:szCs w:val="28"/>
        </w:rPr>
        <w:t>В настоящее время законодательством установлены определенные требования к оплате уставного капитала. Согласно ст. 34 Закона «Об акционерных обществах», первые 50% уставного капитала должны быть оплачены уже к моменту регистрации. Остальные 50% вносятся не позднее чем через 12 календарных месяцев со дня регистрации, т.е. независимо от того, приступило общество к своей деятельности или нет.</w:t>
      </w:r>
    </w:p>
    <w:p w:rsidR="00D14A8C" w:rsidRPr="00D14A8C" w:rsidRDefault="00D14A8C" w:rsidP="00B9627F">
      <w:pPr>
        <w:spacing w:line="360" w:lineRule="auto"/>
        <w:ind w:firstLine="708"/>
        <w:jc w:val="both"/>
        <w:rPr>
          <w:sz w:val="28"/>
          <w:szCs w:val="28"/>
        </w:rPr>
      </w:pPr>
      <w:r w:rsidRPr="00D14A8C">
        <w:rPr>
          <w:sz w:val="28"/>
          <w:szCs w:val="28"/>
        </w:rPr>
        <w:t>Дополнительные (объявленные) акции оплачиваются в течение срока, определенного в учредительных документах, но не позднее одного года с момента их размещения. Те из них, которые реализуются за деньги, подлежат оплате при приобретении в размере не менее 25% от номинальной стоимости.</w:t>
      </w:r>
    </w:p>
    <w:p w:rsidR="00D14A8C" w:rsidRPr="00D14A8C" w:rsidRDefault="00D14A8C" w:rsidP="00B9627F">
      <w:pPr>
        <w:spacing w:line="360" w:lineRule="auto"/>
        <w:ind w:firstLine="708"/>
        <w:jc w:val="both"/>
        <w:rPr>
          <w:sz w:val="28"/>
          <w:szCs w:val="28"/>
        </w:rPr>
      </w:pPr>
      <w:r w:rsidRPr="00D14A8C">
        <w:rPr>
          <w:sz w:val="28"/>
          <w:szCs w:val="28"/>
        </w:rPr>
        <w:t>Формирование информации на аналитическом субсчете «Изъятый капитал» происходит одновременно с изъятием части акций из обращения путем выкупа их у акционеров и сопровождается уменьшением оплаченного капитала.</w:t>
      </w:r>
    </w:p>
    <w:p w:rsidR="00D14A8C" w:rsidRPr="00D14A8C" w:rsidRDefault="00D14A8C" w:rsidP="00B9627F">
      <w:pPr>
        <w:spacing w:line="360" w:lineRule="auto"/>
        <w:ind w:firstLine="708"/>
        <w:jc w:val="both"/>
        <w:rPr>
          <w:sz w:val="28"/>
          <w:szCs w:val="28"/>
        </w:rPr>
      </w:pPr>
      <w:r w:rsidRPr="00D14A8C">
        <w:rPr>
          <w:sz w:val="28"/>
          <w:szCs w:val="28"/>
        </w:rPr>
        <w:t>Организация аналитического учета уставного капитала в разрезе акционеров должна решать две основные задачи:</w:t>
      </w:r>
    </w:p>
    <w:p w:rsidR="00D14A8C" w:rsidRPr="00D14A8C" w:rsidRDefault="00D14A8C" w:rsidP="00393173">
      <w:pPr>
        <w:spacing w:line="360" w:lineRule="auto"/>
        <w:jc w:val="both"/>
        <w:rPr>
          <w:sz w:val="28"/>
          <w:szCs w:val="28"/>
        </w:rPr>
      </w:pPr>
      <w:r w:rsidRPr="00D14A8C">
        <w:rPr>
          <w:sz w:val="28"/>
          <w:szCs w:val="28"/>
        </w:rPr>
        <w:t>• учет и точное подтверждение прав собственников (в том числе</w:t>
      </w:r>
      <w:r w:rsidR="00BF5FBE">
        <w:rPr>
          <w:sz w:val="28"/>
          <w:szCs w:val="28"/>
        </w:rPr>
        <w:t xml:space="preserve"> </w:t>
      </w:r>
      <w:r w:rsidRPr="00D14A8C">
        <w:rPr>
          <w:sz w:val="28"/>
          <w:szCs w:val="28"/>
        </w:rPr>
        <w:t>при их смене) на ценные бумаги;</w:t>
      </w:r>
    </w:p>
    <w:p w:rsidR="00D14A8C" w:rsidRPr="00D14A8C" w:rsidRDefault="00D14A8C" w:rsidP="00393173">
      <w:pPr>
        <w:spacing w:line="360" w:lineRule="auto"/>
        <w:jc w:val="both"/>
        <w:rPr>
          <w:sz w:val="28"/>
          <w:szCs w:val="28"/>
        </w:rPr>
      </w:pPr>
      <w:r w:rsidRPr="00D14A8C">
        <w:rPr>
          <w:sz w:val="28"/>
          <w:szCs w:val="28"/>
        </w:rPr>
        <w:t>• получение информации о лицах, которые вправе требовать от акционерного общества исполнения обязательств по выпущенным ценным бумагам.</w:t>
      </w:r>
    </w:p>
    <w:p w:rsidR="00D14A8C" w:rsidRPr="00D14A8C" w:rsidRDefault="00D14A8C" w:rsidP="00B9627F">
      <w:pPr>
        <w:spacing w:line="360" w:lineRule="auto"/>
        <w:ind w:firstLine="708"/>
        <w:jc w:val="both"/>
        <w:rPr>
          <w:sz w:val="28"/>
          <w:szCs w:val="28"/>
        </w:rPr>
      </w:pPr>
      <w:r w:rsidRPr="00D14A8C">
        <w:rPr>
          <w:sz w:val="28"/>
          <w:szCs w:val="28"/>
        </w:rPr>
        <w:t>Обе задачи могут решаться через учет акций, проданных акционерам, путем ведения реестра акци</w:t>
      </w:r>
      <w:r w:rsidR="003D271A">
        <w:rPr>
          <w:sz w:val="28"/>
          <w:szCs w:val="28"/>
        </w:rPr>
        <w:t>онеров непосредственно акционер</w:t>
      </w:r>
      <w:r w:rsidRPr="00D14A8C">
        <w:rPr>
          <w:sz w:val="28"/>
          <w:szCs w:val="28"/>
        </w:rPr>
        <w:t>ным обществом или с помощью привлеченной для этого специализированной профессиональной организации. При этом организация, ведущая реестр акционеров (акционерное общество или профессиональный участник рынка ценных бумаг), является его держателем.</w:t>
      </w:r>
    </w:p>
    <w:p w:rsidR="00D14A8C" w:rsidRPr="00D14A8C" w:rsidRDefault="00D14A8C" w:rsidP="00B9627F">
      <w:pPr>
        <w:spacing w:line="360" w:lineRule="auto"/>
        <w:ind w:firstLine="708"/>
        <w:jc w:val="both"/>
        <w:rPr>
          <w:sz w:val="28"/>
          <w:szCs w:val="28"/>
        </w:rPr>
      </w:pPr>
      <w:r w:rsidRPr="00D14A8C">
        <w:rPr>
          <w:sz w:val="28"/>
          <w:szCs w:val="28"/>
        </w:rPr>
        <w:t>Акционерные общества с числом акционеров более 500 обязаны поручать ведение реестра специализированным организациям (регистраторам) — банку-депозитарию либо другому инвестиционному институту. Ведение реестра акционеров начинается не позднее одного месяца с момента государственной регистрации общества. При этом общество не освобождается от ответственности за ведение и хранение реестра акционеров.</w:t>
      </w:r>
    </w:p>
    <w:p w:rsidR="00D14A8C" w:rsidRPr="00D14A8C" w:rsidRDefault="00D14A8C" w:rsidP="00B9627F">
      <w:pPr>
        <w:spacing w:line="360" w:lineRule="auto"/>
        <w:ind w:firstLine="708"/>
        <w:jc w:val="both"/>
        <w:rPr>
          <w:sz w:val="28"/>
          <w:szCs w:val="28"/>
        </w:rPr>
      </w:pPr>
      <w:r w:rsidRPr="00D14A8C">
        <w:rPr>
          <w:sz w:val="28"/>
          <w:szCs w:val="28"/>
        </w:rPr>
        <w:t>Учет расчетов общества с акционерами по принадлежащим им акциям целесообразно вести на специальных лицевых счетах. Сводные данные по всем лицевым счетам акционеров о стоимости принадлежащих им акций, причитающихся и выплаченных дивидендах являются основанием для отражения данных о стоимости уставного капитала и расчетов с акционерами по дивидендам в синтетическом бухгалтерском учете и отчетности.</w:t>
      </w:r>
    </w:p>
    <w:p w:rsidR="00D14A8C" w:rsidRDefault="00B9627F" w:rsidP="00393173">
      <w:pPr>
        <w:spacing w:line="360" w:lineRule="auto"/>
        <w:jc w:val="center"/>
        <w:rPr>
          <w:b/>
          <w:sz w:val="32"/>
          <w:szCs w:val="32"/>
        </w:rPr>
      </w:pPr>
      <w:r>
        <w:rPr>
          <w:b/>
          <w:sz w:val="32"/>
          <w:szCs w:val="32"/>
        </w:rPr>
        <w:br w:type="page"/>
      </w:r>
      <w:r w:rsidR="00FC7E2B">
        <w:rPr>
          <w:b/>
          <w:sz w:val="32"/>
          <w:szCs w:val="32"/>
        </w:rPr>
        <w:t xml:space="preserve">2. </w:t>
      </w:r>
      <w:r w:rsidR="00FC7E2B" w:rsidRPr="00D14A8C">
        <w:rPr>
          <w:b/>
          <w:sz w:val="32"/>
          <w:szCs w:val="32"/>
        </w:rPr>
        <w:t>Учёт</w:t>
      </w:r>
      <w:r w:rsidRPr="00D14A8C">
        <w:rPr>
          <w:b/>
          <w:sz w:val="32"/>
          <w:szCs w:val="32"/>
        </w:rPr>
        <w:t xml:space="preserve"> добавочного</w:t>
      </w:r>
      <w:r w:rsidR="00FC7E2B" w:rsidRPr="00D14A8C">
        <w:rPr>
          <w:b/>
          <w:sz w:val="32"/>
          <w:szCs w:val="32"/>
        </w:rPr>
        <w:t xml:space="preserve"> и</w:t>
      </w:r>
      <w:r w:rsidRPr="00B9627F">
        <w:rPr>
          <w:b/>
          <w:sz w:val="32"/>
          <w:szCs w:val="32"/>
        </w:rPr>
        <w:t xml:space="preserve"> </w:t>
      </w:r>
      <w:r w:rsidRPr="00D14A8C">
        <w:rPr>
          <w:b/>
          <w:sz w:val="32"/>
          <w:szCs w:val="32"/>
        </w:rPr>
        <w:t>резервного</w:t>
      </w:r>
      <w:r w:rsidR="00FC7E2B" w:rsidRPr="00D14A8C">
        <w:rPr>
          <w:b/>
          <w:sz w:val="32"/>
          <w:szCs w:val="32"/>
        </w:rPr>
        <w:t xml:space="preserve"> капитала</w:t>
      </w:r>
    </w:p>
    <w:p w:rsidR="003D271A" w:rsidRPr="00B9627F" w:rsidRDefault="00B9627F" w:rsidP="00393173">
      <w:pPr>
        <w:spacing w:line="360" w:lineRule="auto"/>
        <w:jc w:val="center"/>
        <w:rPr>
          <w:b/>
          <w:sz w:val="28"/>
          <w:szCs w:val="28"/>
        </w:rPr>
      </w:pPr>
      <w:r w:rsidRPr="00B9627F">
        <w:rPr>
          <w:b/>
          <w:sz w:val="28"/>
          <w:szCs w:val="28"/>
        </w:rPr>
        <w:t>2.1 Учёт добавочного капитала</w:t>
      </w:r>
    </w:p>
    <w:p w:rsidR="003D271A" w:rsidRPr="00D14A8C" w:rsidRDefault="003D271A" w:rsidP="00B9627F">
      <w:pPr>
        <w:spacing w:line="360" w:lineRule="auto"/>
        <w:ind w:firstLine="708"/>
        <w:jc w:val="both"/>
        <w:rPr>
          <w:sz w:val="28"/>
          <w:szCs w:val="28"/>
        </w:rPr>
      </w:pPr>
      <w:r w:rsidRPr="00D14A8C">
        <w:rPr>
          <w:sz w:val="28"/>
          <w:szCs w:val="28"/>
        </w:rPr>
        <w:t>В процессе хозяйственной деятельности у организации может появиться новое имущество либо возрасти учетная стоимость уже имеющегося имущества, что приводит к росту активов предприятия. Для учета источников поступления новых материальных ценностей или прироста их балансовой стоимости в бухгалтерском учете введено понятие добавочного капитала.</w:t>
      </w:r>
    </w:p>
    <w:p w:rsidR="003D271A" w:rsidRPr="00D14A8C" w:rsidRDefault="003D271A" w:rsidP="00B9627F">
      <w:pPr>
        <w:spacing w:line="360" w:lineRule="auto"/>
        <w:ind w:firstLine="708"/>
        <w:jc w:val="both"/>
        <w:rPr>
          <w:sz w:val="28"/>
          <w:szCs w:val="28"/>
        </w:rPr>
      </w:pPr>
      <w:r w:rsidRPr="00D14A8C">
        <w:rPr>
          <w:sz w:val="28"/>
          <w:szCs w:val="28"/>
        </w:rPr>
        <w:t>Новым планом счетов бухгалтерского учета предусмотрен изменившийся порядок отражения в учете операций, связанных с формированием и движением добавочного капитала, уточнен порядок его формирования.</w:t>
      </w:r>
    </w:p>
    <w:p w:rsidR="00B9627F" w:rsidRPr="00D14A8C" w:rsidRDefault="003D271A" w:rsidP="00B9627F">
      <w:pPr>
        <w:spacing w:line="360" w:lineRule="auto"/>
        <w:ind w:firstLine="708"/>
        <w:jc w:val="both"/>
        <w:rPr>
          <w:sz w:val="28"/>
          <w:szCs w:val="28"/>
        </w:rPr>
      </w:pPr>
      <w:r w:rsidRPr="00D14A8C">
        <w:rPr>
          <w:sz w:val="28"/>
          <w:szCs w:val="28"/>
        </w:rPr>
        <w:t>Для учета сумм добавочного капитала и обобщения информации об их накоплении и использовании предназначен бухгалтерский счет «Добавочный капитал» без деления на субсчета.</w:t>
      </w:r>
      <w:r w:rsidR="00B9627F">
        <w:rPr>
          <w:sz w:val="28"/>
          <w:szCs w:val="28"/>
        </w:rPr>
        <w:t xml:space="preserve"> А</w:t>
      </w:r>
      <w:r w:rsidR="00B9627F" w:rsidRPr="00D14A8C">
        <w:rPr>
          <w:sz w:val="28"/>
          <w:szCs w:val="28"/>
        </w:rPr>
        <w:t>налитический учет по данному счету ведется по источникам его формирования и направлениям использования. Источниками формирования являются:</w:t>
      </w:r>
    </w:p>
    <w:p w:rsidR="003D271A" w:rsidRPr="00D14A8C" w:rsidRDefault="003D271A" w:rsidP="003D271A">
      <w:pPr>
        <w:spacing w:line="360" w:lineRule="auto"/>
        <w:jc w:val="both"/>
        <w:rPr>
          <w:sz w:val="28"/>
          <w:szCs w:val="28"/>
        </w:rPr>
      </w:pPr>
      <w:r w:rsidRPr="00D14A8C">
        <w:rPr>
          <w:sz w:val="28"/>
          <w:szCs w:val="28"/>
        </w:rPr>
        <w:t>• прирост стоимости имущества по переоценке и благодаря капитальным вложениям;</w:t>
      </w:r>
    </w:p>
    <w:p w:rsidR="003D271A" w:rsidRPr="00D14A8C" w:rsidRDefault="003D271A" w:rsidP="003D271A">
      <w:pPr>
        <w:spacing w:line="360" w:lineRule="auto"/>
        <w:jc w:val="both"/>
        <w:rPr>
          <w:sz w:val="28"/>
          <w:szCs w:val="28"/>
        </w:rPr>
      </w:pPr>
      <w:r w:rsidRPr="00D14A8C">
        <w:rPr>
          <w:sz w:val="28"/>
          <w:szCs w:val="28"/>
        </w:rPr>
        <w:t>• эмиссионный доход;</w:t>
      </w:r>
    </w:p>
    <w:p w:rsidR="003D271A" w:rsidRPr="00D14A8C" w:rsidRDefault="003D271A" w:rsidP="003D271A">
      <w:pPr>
        <w:spacing w:line="360" w:lineRule="auto"/>
        <w:jc w:val="both"/>
        <w:rPr>
          <w:sz w:val="28"/>
          <w:szCs w:val="28"/>
        </w:rPr>
      </w:pPr>
      <w:r w:rsidRPr="00D14A8C">
        <w:rPr>
          <w:sz w:val="28"/>
          <w:szCs w:val="28"/>
        </w:rPr>
        <w:t>• положительные курсовые разницы, образующиеся при вкладе иностранной валюты в уставный капитал предприятия;</w:t>
      </w:r>
    </w:p>
    <w:p w:rsidR="003D271A" w:rsidRPr="00D14A8C" w:rsidRDefault="003D271A" w:rsidP="003D271A">
      <w:pPr>
        <w:spacing w:line="360" w:lineRule="auto"/>
        <w:jc w:val="both"/>
        <w:rPr>
          <w:sz w:val="28"/>
          <w:szCs w:val="28"/>
        </w:rPr>
      </w:pPr>
      <w:r w:rsidRPr="00D14A8C">
        <w:rPr>
          <w:sz w:val="28"/>
          <w:szCs w:val="28"/>
        </w:rPr>
        <w:t>• средства, ассигнованные из бюджета и использованные на финансирование долгосрочных вложений;</w:t>
      </w:r>
    </w:p>
    <w:p w:rsidR="003D271A" w:rsidRPr="00D14A8C" w:rsidRDefault="003D271A" w:rsidP="003D271A">
      <w:pPr>
        <w:spacing w:line="360" w:lineRule="auto"/>
        <w:jc w:val="both"/>
        <w:rPr>
          <w:sz w:val="28"/>
          <w:szCs w:val="28"/>
        </w:rPr>
      </w:pPr>
      <w:r w:rsidRPr="00D14A8C">
        <w:rPr>
          <w:sz w:val="28"/>
          <w:szCs w:val="28"/>
        </w:rPr>
        <w:t>• средства малого предприятия, направленные на пополнение оборотных средств.</w:t>
      </w:r>
    </w:p>
    <w:p w:rsidR="003D271A" w:rsidRPr="00D14A8C" w:rsidRDefault="003D271A" w:rsidP="00B9627F">
      <w:pPr>
        <w:spacing w:line="360" w:lineRule="auto"/>
        <w:jc w:val="both"/>
        <w:rPr>
          <w:sz w:val="28"/>
          <w:szCs w:val="28"/>
        </w:rPr>
      </w:pPr>
      <w:r w:rsidRPr="00D14A8C">
        <w:rPr>
          <w:sz w:val="28"/>
          <w:szCs w:val="28"/>
        </w:rPr>
        <w:t>Средства от безвозмездного поступления имущества теперь отражаются в составе доходов будущих периодов по счету «Доходы будущих периодов».</w:t>
      </w:r>
    </w:p>
    <w:p w:rsidR="003D271A" w:rsidRPr="00D14A8C" w:rsidRDefault="003D271A" w:rsidP="003D271A">
      <w:pPr>
        <w:spacing w:line="360" w:lineRule="auto"/>
        <w:jc w:val="both"/>
        <w:rPr>
          <w:sz w:val="28"/>
          <w:szCs w:val="28"/>
        </w:rPr>
      </w:pPr>
      <w:r w:rsidRPr="00D14A8C">
        <w:rPr>
          <w:sz w:val="28"/>
          <w:szCs w:val="28"/>
        </w:rPr>
        <w:t>В результате переоценки объектов основных средств величина добавочного капитала может изменяться в сторону не только увеличения, но и уменьшения.</w:t>
      </w:r>
    </w:p>
    <w:p w:rsidR="003D271A" w:rsidRPr="00D14A8C" w:rsidRDefault="003D271A" w:rsidP="00B9627F">
      <w:pPr>
        <w:spacing w:line="360" w:lineRule="auto"/>
        <w:ind w:firstLine="708"/>
        <w:jc w:val="both"/>
        <w:rPr>
          <w:sz w:val="28"/>
          <w:szCs w:val="28"/>
        </w:rPr>
      </w:pPr>
      <w:r w:rsidRPr="00D14A8C">
        <w:rPr>
          <w:sz w:val="28"/>
          <w:szCs w:val="28"/>
        </w:rPr>
        <w:t>В бухгалтерском учете изменение (увеличение) первоначальной стоимости основных средств, оборудования к установке отражается записью по кредиту счета «Добавочный капитал» в корреспонденции со счетами «Основные средства», «Доходные вложения в материальные ценности», «Оборудование к установке». При этом разница между восстановительной и первоначальной суммой износа основных фондов учитывается на дебете счета «Добавочный капитал» в корреспонденции со счетом «Амортизация основных средств».</w:t>
      </w:r>
    </w:p>
    <w:p w:rsidR="003D271A" w:rsidRPr="00D14A8C" w:rsidRDefault="003D271A" w:rsidP="00B9627F">
      <w:pPr>
        <w:spacing w:line="360" w:lineRule="auto"/>
        <w:ind w:firstLine="708"/>
        <w:jc w:val="both"/>
        <w:rPr>
          <w:sz w:val="28"/>
          <w:szCs w:val="28"/>
        </w:rPr>
      </w:pPr>
      <w:r w:rsidRPr="00D14A8C">
        <w:rPr>
          <w:sz w:val="28"/>
          <w:szCs w:val="28"/>
        </w:rPr>
        <w:t>В случае принятия к учету имущества в результате осуществления капитальных вложений за счет нераспределенной чистой прибыли делается запись.</w:t>
      </w:r>
    </w:p>
    <w:p w:rsidR="003D271A" w:rsidRPr="00D14A8C" w:rsidRDefault="003D271A" w:rsidP="00B9627F">
      <w:pPr>
        <w:spacing w:line="360" w:lineRule="auto"/>
        <w:ind w:firstLine="708"/>
        <w:jc w:val="both"/>
        <w:rPr>
          <w:sz w:val="28"/>
          <w:szCs w:val="28"/>
        </w:rPr>
      </w:pPr>
      <w:r w:rsidRPr="00D14A8C">
        <w:rPr>
          <w:sz w:val="28"/>
          <w:szCs w:val="28"/>
        </w:rPr>
        <w:t>Эмиссионный доход создается в акционерных обществах открытого типа и представляет собой сумму превышения продажной цены акций над номинальной в ходе проведения открытой подписки. При получении такого дохода в бухгалтерском учете производится запись по кредиту счета «Добавочный капитал» в корреспонденции со счетом «Расчеты с учредителями», субсчет «Расчеты по вкладам в уставный (складочный) капитал».</w:t>
      </w:r>
    </w:p>
    <w:p w:rsidR="003D271A" w:rsidRPr="00D14A8C" w:rsidRDefault="003D271A" w:rsidP="00B9627F">
      <w:pPr>
        <w:spacing w:line="360" w:lineRule="auto"/>
        <w:ind w:firstLine="708"/>
        <w:jc w:val="both"/>
        <w:rPr>
          <w:sz w:val="28"/>
          <w:szCs w:val="28"/>
        </w:rPr>
      </w:pPr>
      <w:r w:rsidRPr="00D14A8C">
        <w:rPr>
          <w:sz w:val="28"/>
          <w:szCs w:val="28"/>
        </w:rPr>
        <w:t>Эмиссионный доход, возникший при формировании уставного капитала АО, рассматривается только в качестве добавочного капитала, не допускается направлять его на нужды потребления.</w:t>
      </w:r>
    </w:p>
    <w:p w:rsidR="003D271A" w:rsidRDefault="003D271A" w:rsidP="00B9627F">
      <w:pPr>
        <w:spacing w:line="360" w:lineRule="auto"/>
        <w:ind w:firstLine="708"/>
        <w:jc w:val="both"/>
        <w:rPr>
          <w:sz w:val="28"/>
          <w:szCs w:val="28"/>
        </w:rPr>
      </w:pPr>
      <w:r w:rsidRPr="00D14A8C">
        <w:rPr>
          <w:sz w:val="28"/>
          <w:szCs w:val="28"/>
        </w:rPr>
        <w:t>Согласно Положению по бухгалтерскому учету «Учет активов и обязательств, стоимость которых выражена в иностранной валюте» (ПБУ 3/2000), курсовые разницы, связанные с формированием уставного капитала организации, подлежат отнесению на добавочный капитал. В данном случае под курсовой разницей подразумевается разность, возникающая между официальными курсами иностранной валюты, котируемыми Центральным банком РФ, на дату ее фактического внесения в уставный капитал и на дату государственной регистрации учредительных документов. В современных условиях она бывает, как правило, положительной и поэтому рассматривается в качестве инфляционного источника, учитываемого в составе добавочного капитала.</w:t>
      </w:r>
    </w:p>
    <w:p w:rsidR="00D14A8C" w:rsidRPr="00D14A8C" w:rsidRDefault="00D14A8C" w:rsidP="00B9627F">
      <w:pPr>
        <w:spacing w:line="360" w:lineRule="auto"/>
        <w:ind w:firstLine="708"/>
        <w:jc w:val="both"/>
        <w:rPr>
          <w:sz w:val="28"/>
          <w:szCs w:val="28"/>
        </w:rPr>
      </w:pPr>
      <w:r w:rsidRPr="00D14A8C">
        <w:rPr>
          <w:sz w:val="28"/>
          <w:szCs w:val="28"/>
        </w:rPr>
        <w:t>В бухгалтерском учете положительная курсовая разница, возникшая при внесении иностранной валюты в уставный капитал предприятия, отражается записью по кредиту счета «Добавочный капитал» в корреспонденции со счетом «Расчеты с учредителями», субсчет «Расчеты по вкладам в уставный (складочный) капитал».</w:t>
      </w:r>
    </w:p>
    <w:p w:rsidR="00B9627F" w:rsidRPr="00D14A8C" w:rsidRDefault="00D14A8C" w:rsidP="00B9627F">
      <w:pPr>
        <w:spacing w:line="360" w:lineRule="auto"/>
        <w:ind w:firstLine="708"/>
        <w:jc w:val="both"/>
        <w:rPr>
          <w:sz w:val="28"/>
          <w:szCs w:val="28"/>
        </w:rPr>
      </w:pPr>
      <w:r w:rsidRPr="00D14A8C">
        <w:rPr>
          <w:sz w:val="28"/>
          <w:szCs w:val="28"/>
        </w:rPr>
        <w:t>К добавочному капиталу присоединяются ассигнования, получаемые из бюджета любого уровня, которые израсходованы предприятием на финансирование долгосрочных инвестиций.</w:t>
      </w:r>
      <w:r w:rsidR="00B9627F">
        <w:rPr>
          <w:sz w:val="28"/>
          <w:szCs w:val="28"/>
        </w:rPr>
        <w:t xml:space="preserve"> </w:t>
      </w:r>
      <w:r w:rsidR="00B9627F" w:rsidRPr="00D14A8C">
        <w:rPr>
          <w:sz w:val="28"/>
          <w:szCs w:val="28"/>
        </w:rPr>
        <w:t>Поступившие из бюджета средства зачисляются вначале на специальный банковский счет, с которого затем производится их списание на покрытие расходов, осуществляемых в соответствии с инвестиционной программой предприятия. Далее израсходованная сумма бюджетных ассигнований включается в состав добавочного капитала бухгалтерской записью.</w:t>
      </w:r>
      <w:r w:rsidR="00B9627F">
        <w:rPr>
          <w:sz w:val="28"/>
          <w:szCs w:val="28"/>
        </w:rPr>
        <w:t xml:space="preserve"> </w:t>
      </w:r>
      <w:r w:rsidR="00B9627F" w:rsidRPr="00D14A8C">
        <w:rPr>
          <w:sz w:val="28"/>
          <w:szCs w:val="28"/>
        </w:rPr>
        <w:t>Основанием для такого присоединения может выступать только факт использования бюджетных средств по целевому назначению.</w:t>
      </w:r>
    </w:p>
    <w:p w:rsidR="00D14A8C" w:rsidRPr="00D14A8C" w:rsidRDefault="00D14A8C" w:rsidP="00B9627F">
      <w:pPr>
        <w:spacing w:line="360" w:lineRule="auto"/>
        <w:ind w:firstLine="708"/>
        <w:jc w:val="both"/>
        <w:rPr>
          <w:sz w:val="28"/>
          <w:szCs w:val="28"/>
        </w:rPr>
      </w:pPr>
      <w:r w:rsidRPr="00D14A8C">
        <w:rPr>
          <w:sz w:val="28"/>
          <w:szCs w:val="28"/>
        </w:rPr>
        <w:t>Добавочный капитал может пополняться за счет средств, направляемых на пополнение собственных оборотных средств, данный источник образуется в процессе распределения участниками нераспределенной прибыли предприятия. При этом направление нераспределенной прибыли на пополнение собственных оборотных средств отражается по дебету счета «Нераспределенная прибыль (непокрытый убыток)» в корреспонденции со счетом «Добавочный капитал».</w:t>
      </w:r>
    </w:p>
    <w:p w:rsidR="00D14A8C" w:rsidRDefault="00D14A8C" w:rsidP="00393173">
      <w:pPr>
        <w:spacing w:line="360" w:lineRule="auto"/>
        <w:jc w:val="both"/>
        <w:rPr>
          <w:sz w:val="28"/>
          <w:szCs w:val="28"/>
        </w:rPr>
      </w:pPr>
    </w:p>
    <w:p w:rsidR="00C91629" w:rsidRDefault="00C91629" w:rsidP="00393173">
      <w:pPr>
        <w:spacing w:line="360" w:lineRule="auto"/>
        <w:jc w:val="both"/>
        <w:rPr>
          <w:sz w:val="28"/>
          <w:szCs w:val="28"/>
        </w:rPr>
      </w:pPr>
    </w:p>
    <w:p w:rsidR="00C91629" w:rsidRPr="00D14A8C" w:rsidRDefault="00C91629" w:rsidP="00393173">
      <w:pPr>
        <w:spacing w:line="360" w:lineRule="auto"/>
        <w:jc w:val="both"/>
        <w:rPr>
          <w:sz w:val="28"/>
          <w:szCs w:val="28"/>
        </w:rPr>
      </w:pPr>
    </w:p>
    <w:p w:rsidR="00B9627F" w:rsidRPr="00B9627F" w:rsidRDefault="00B9627F" w:rsidP="00B9627F">
      <w:pPr>
        <w:spacing w:line="360" w:lineRule="auto"/>
        <w:jc w:val="center"/>
        <w:rPr>
          <w:b/>
          <w:sz w:val="28"/>
          <w:szCs w:val="28"/>
        </w:rPr>
      </w:pPr>
      <w:r>
        <w:rPr>
          <w:b/>
          <w:sz w:val="28"/>
          <w:szCs w:val="28"/>
        </w:rPr>
        <w:t>2.2 Учёт резервного капитала</w:t>
      </w:r>
    </w:p>
    <w:p w:rsidR="00D14A8C" w:rsidRPr="00D14A8C" w:rsidRDefault="00D14A8C" w:rsidP="00B9627F">
      <w:pPr>
        <w:spacing w:line="360" w:lineRule="auto"/>
        <w:ind w:firstLine="708"/>
        <w:jc w:val="both"/>
        <w:rPr>
          <w:sz w:val="28"/>
          <w:szCs w:val="28"/>
        </w:rPr>
      </w:pPr>
      <w:r w:rsidRPr="00D14A8C">
        <w:rPr>
          <w:sz w:val="28"/>
          <w:szCs w:val="28"/>
        </w:rPr>
        <w:t>Резервный капитал представляет собой страховой капитал предприятия, предназначенный для возмещения убытков от хозяйственной</w:t>
      </w:r>
      <w:r w:rsidR="00DD11EA">
        <w:rPr>
          <w:sz w:val="28"/>
          <w:szCs w:val="28"/>
        </w:rPr>
        <w:t xml:space="preserve"> </w:t>
      </w:r>
      <w:r w:rsidRPr="00D14A8C">
        <w:rPr>
          <w:sz w:val="28"/>
          <w:szCs w:val="28"/>
        </w:rPr>
        <w:t>деятельности, а также для выплаты доходов инвесторам и кредиторам в том случае, если на эти цели не хватает прибыли. Средства резервного капитала выступают гарантией бесперебойной работы предприятия и соблюдения интересов третьих лиц. Наличие такого финансового источника придает последним уверенность в погашении предприятием своих обязательств.</w:t>
      </w:r>
    </w:p>
    <w:p w:rsidR="00D14A8C" w:rsidRPr="00D14A8C" w:rsidRDefault="00D14A8C" w:rsidP="00B9627F">
      <w:pPr>
        <w:spacing w:line="360" w:lineRule="auto"/>
        <w:ind w:firstLine="708"/>
        <w:jc w:val="both"/>
        <w:rPr>
          <w:sz w:val="28"/>
          <w:szCs w:val="28"/>
        </w:rPr>
      </w:pPr>
      <w:r w:rsidRPr="00D14A8C">
        <w:rPr>
          <w:sz w:val="28"/>
          <w:szCs w:val="28"/>
        </w:rPr>
        <w:t>Образование резервного капитала может носить обязательный и добровольный характер. В настоящее время в соответствии с законодательством Российской Федерации, определяющим порядок деятельности акционерных обществ и предприятий с иностранными инвестициями, а также с налоговым законодательством указанные организации должны формировать резервный капитал в обязательном порядке. По своему усмотрению его могут создавать и предприятия других форм собственности, если это предусмотрено их учредительными документами либо учетной политикой.</w:t>
      </w:r>
    </w:p>
    <w:p w:rsidR="00D14A8C" w:rsidRPr="00D14A8C" w:rsidRDefault="00D14A8C" w:rsidP="004F2C17">
      <w:pPr>
        <w:spacing w:line="360" w:lineRule="auto"/>
        <w:ind w:firstLine="708"/>
        <w:jc w:val="both"/>
        <w:rPr>
          <w:sz w:val="28"/>
          <w:szCs w:val="28"/>
        </w:rPr>
      </w:pPr>
      <w:r w:rsidRPr="00D14A8C">
        <w:rPr>
          <w:sz w:val="28"/>
          <w:szCs w:val="28"/>
        </w:rPr>
        <w:t>Бухгалтерский учет формирования резервного капитала должен обеспечивать получение информации, необходимой для контроля над соблюдением его верхней и нижней границ. Во всех случаях предельная величина резервного капитала не может превышать той суммы, которая определена собственниками предприятия и зафиксирована в учредительных документах. При этом для акционерных обществ и совместных предприятий законодательно установлен еще и его минимальный размер.</w:t>
      </w:r>
    </w:p>
    <w:p w:rsidR="00D14A8C" w:rsidRPr="00D14A8C" w:rsidRDefault="00D14A8C" w:rsidP="004F2C17">
      <w:pPr>
        <w:spacing w:line="360" w:lineRule="auto"/>
        <w:ind w:firstLine="708"/>
        <w:jc w:val="both"/>
        <w:rPr>
          <w:sz w:val="28"/>
          <w:szCs w:val="28"/>
        </w:rPr>
      </w:pPr>
      <w:r w:rsidRPr="00D14A8C">
        <w:rPr>
          <w:sz w:val="28"/>
          <w:szCs w:val="28"/>
        </w:rPr>
        <w:t>С 1 января 1996 г. после вступления в силу Закона «Об акционерных обществах» они обязаны создавать резервный капитал не менее 15% от суммы уставного капитала и формировать его путем ежегодных отчислений в размере не менее 5% от чистой прибыли до достижения величины, определенной уставом общества.</w:t>
      </w:r>
    </w:p>
    <w:p w:rsidR="00D14A8C" w:rsidRPr="00D14A8C" w:rsidRDefault="00D14A8C" w:rsidP="004F2C17">
      <w:pPr>
        <w:spacing w:line="360" w:lineRule="auto"/>
        <w:ind w:firstLine="708"/>
        <w:jc w:val="both"/>
        <w:rPr>
          <w:sz w:val="28"/>
          <w:szCs w:val="28"/>
        </w:rPr>
      </w:pPr>
      <w:r w:rsidRPr="00D14A8C">
        <w:rPr>
          <w:sz w:val="28"/>
          <w:szCs w:val="28"/>
        </w:rPr>
        <w:t>Минимальный размер резервного капитала организаций с иностранными инвестициями, согласно законодательству Российской Федерации, не должен превышать 25% от уставного капитала.</w:t>
      </w:r>
    </w:p>
    <w:p w:rsidR="00D14A8C" w:rsidRPr="00D14A8C" w:rsidRDefault="00D14A8C" w:rsidP="004F2C17">
      <w:pPr>
        <w:spacing w:line="360" w:lineRule="auto"/>
        <w:ind w:firstLine="708"/>
        <w:jc w:val="both"/>
        <w:rPr>
          <w:sz w:val="28"/>
          <w:szCs w:val="28"/>
        </w:rPr>
      </w:pPr>
      <w:r w:rsidRPr="00D14A8C">
        <w:rPr>
          <w:sz w:val="28"/>
          <w:szCs w:val="28"/>
        </w:rPr>
        <w:t>С 1 января 1995 г. источником формирования резервного капитала для предприятий всех организационно-правовых форм выступает только нераспределенная чистая прибыль.</w:t>
      </w:r>
    </w:p>
    <w:p w:rsidR="00D14A8C" w:rsidRPr="00D14A8C" w:rsidRDefault="00D14A8C" w:rsidP="004F2C17">
      <w:pPr>
        <w:spacing w:line="360" w:lineRule="auto"/>
        <w:ind w:firstLine="708"/>
        <w:jc w:val="both"/>
        <w:rPr>
          <w:sz w:val="28"/>
          <w:szCs w:val="28"/>
        </w:rPr>
      </w:pPr>
      <w:r w:rsidRPr="00D14A8C">
        <w:rPr>
          <w:sz w:val="28"/>
          <w:szCs w:val="28"/>
        </w:rPr>
        <w:t>Для получения подробной информации о наличии и движении средств резервного капитала новым планом счетов бухгалтерского уче-</w:t>
      </w:r>
    </w:p>
    <w:p w:rsidR="00D14A8C" w:rsidRPr="00D14A8C" w:rsidRDefault="00D14A8C" w:rsidP="00393173">
      <w:pPr>
        <w:spacing w:line="360" w:lineRule="auto"/>
        <w:jc w:val="both"/>
        <w:rPr>
          <w:sz w:val="28"/>
          <w:szCs w:val="28"/>
        </w:rPr>
      </w:pPr>
      <w:r w:rsidRPr="00D14A8C">
        <w:rPr>
          <w:sz w:val="28"/>
          <w:szCs w:val="28"/>
        </w:rPr>
        <w:t>та предусмотрен бухгалтерский счет 82 «Резервный капитал». Образование резервного капитала за счет средств нераспределенной чистой прибыли отражается записью по дебету счета 84 «Нераспределенная прибыль (непокрытый убыток)» в корреспонденции со счетом 82 «Резервный капитал».</w:t>
      </w:r>
    </w:p>
    <w:p w:rsidR="00D14A8C" w:rsidRPr="00D14A8C" w:rsidRDefault="00D14A8C" w:rsidP="004F2C17">
      <w:pPr>
        <w:spacing w:line="360" w:lineRule="auto"/>
        <w:ind w:firstLine="708"/>
        <w:jc w:val="both"/>
        <w:rPr>
          <w:sz w:val="28"/>
          <w:szCs w:val="28"/>
        </w:rPr>
      </w:pPr>
      <w:r w:rsidRPr="00D14A8C">
        <w:rPr>
          <w:sz w:val="28"/>
          <w:szCs w:val="28"/>
        </w:rPr>
        <w:t>Новым планом счетов бухгалтерского учета предусмотрено использование резервного капитала на погашение выпущенных облигаций по полученным краткосрочным и долгосрочным займам и на покрытие убытков от хозяйственной деятельности.</w:t>
      </w:r>
    </w:p>
    <w:p w:rsidR="00D14A8C" w:rsidRPr="00D14A8C" w:rsidRDefault="00D14A8C" w:rsidP="004F2C17">
      <w:pPr>
        <w:spacing w:line="360" w:lineRule="auto"/>
        <w:ind w:firstLine="708"/>
        <w:jc w:val="both"/>
        <w:rPr>
          <w:sz w:val="28"/>
          <w:szCs w:val="28"/>
        </w:rPr>
      </w:pPr>
      <w:r w:rsidRPr="00D14A8C">
        <w:rPr>
          <w:sz w:val="28"/>
          <w:szCs w:val="28"/>
        </w:rPr>
        <w:t>В соответствии с Положением по ведению бухгалтерского учета и бухгалтерской отчетности в Российской Федерации, утвержденным приказом Министерства финансов РФ от 29.07.98 № 34н (в ред. от 24.03.2000), для своевременного и равномерного (нормативного) включения предстоящих расходов в издержки производства или обращения и правильного определения финансового результата отчетного периода предприятия могут создавать резервы на покрытие предстоящих затрат и другие цели, предусмотренные законодательством Российской Федерации, а также нормативными актами Министерства финансов РФ.</w:t>
      </w:r>
    </w:p>
    <w:p w:rsidR="00D14A8C" w:rsidRPr="00D14A8C" w:rsidRDefault="00D14A8C" w:rsidP="004F2C17">
      <w:pPr>
        <w:spacing w:line="360" w:lineRule="auto"/>
        <w:ind w:firstLine="708"/>
        <w:jc w:val="both"/>
        <w:rPr>
          <w:sz w:val="28"/>
          <w:szCs w:val="28"/>
        </w:rPr>
      </w:pPr>
      <w:r w:rsidRPr="00D14A8C">
        <w:rPr>
          <w:sz w:val="28"/>
          <w:szCs w:val="28"/>
        </w:rPr>
        <w:t>Основной перечень таких предстоящих затрат, которым должно руководствоваться предприятие при формировании своей учетной политики, приведен в указанном положении (п. 72). Остатки неиспользованных резервов, переходящие на следующий год, должны подвергаться обязательной инвентаризации и корректировке. Порядок исчисления сумм резервов, переходящих на следующий год, изложен в Методических указаниях по инвентаризации имущества и финансовых обязательств, утвержденных приказом Министерства финансов РФ от 13.06.95 № 49. На счете 96 «Резервы предстоящих расходов» разрешается оставлять переходящий на следующий год остаток по резервам на:</w:t>
      </w:r>
    </w:p>
    <w:p w:rsidR="00D14A8C" w:rsidRPr="00D14A8C" w:rsidRDefault="00D14A8C" w:rsidP="00393173">
      <w:pPr>
        <w:spacing w:line="360" w:lineRule="auto"/>
        <w:jc w:val="both"/>
        <w:rPr>
          <w:sz w:val="28"/>
          <w:szCs w:val="28"/>
        </w:rPr>
      </w:pPr>
      <w:r w:rsidRPr="00D14A8C">
        <w:rPr>
          <w:sz w:val="28"/>
          <w:szCs w:val="28"/>
        </w:rPr>
        <w:t>• предстоящую оплату отпусков работникам (включая социальный налог);</w:t>
      </w:r>
    </w:p>
    <w:p w:rsidR="00D14A8C" w:rsidRPr="00D14A8C" w:rsidRDefault="00D14A8C" w:rsidP="00393173">
      <w:pPr>
        <w:spacing w:line="360" w:lineRule="auto"/>
        <w:jc w:val="both"/>
        <w:rPr>
          <w:sz w:val="28"/>
          <w:szCs w:val="28"/>
        </w:rPr>
      </w:pPr>
      <w:r w:rsidRPr="00D14A8C">
        <w:rPr>
          <w:sz w:val="28"/>
          <w:szCs w:val="28"/>
        </w:rPr>
        <w:t>• выплату ежегодного вознаграждения за выслугу лет и вознаграж¬дения по итогам работы за год;</w:t>
      </w:r>
    </w:p>
    <w:p w:rsidR="00D14A8C" w:rsidRPr="00D14A8C" w:rsidRDefault="00D14A8C" w:rsidP="00393173">
      <w:pPr>
        <w:spacing w:line="360" w:lineRule="auto"/>
        <w:jc w:val="both"/>
        <w:rPr>
          <w:sz w:val="28"/>
          <w:szCs w:val="28"/>
        </w:rPr>
      </w:pPr>
      <w:r w:rsidRPr="00D14A8C">
        <w:rPr>
          <w:sz w:val="28"/>
          <w:szCs w:val="28"/>
        </w:rPr>
        <w:t>• ремонт основных средств;</w:t>
      </w:r>
    </w:p>
    <w:p w:rsidR="00D14A8C" w:rsidRPr="00D14A8C" w:rsidRDefault="00D14A8C" w:rsidP="00393173">
      <w:pPr>
        <w:spacing w:line="360" w:lineRule="auto"/>
        <w:jc w:val="both"/>
        <w:rPr>
          <w:sz w:val="28"/>
          <w:szCs w:val="28"/>
        </w:rPr>
      </w:pPr>
      <w:r w:rsidRPr="00D14A8C">
        <w:rPr>
          <w:sz w:val="28"/>
          <w:szCs w:val="28"/>
        </w:rPr>
        <w:t>предстоящие затраты на рекультивацию земель, осуществление иных природоохранных мероприятий;</w:t>
      </w:r>
    </w:p>
    <w:p w:rsidR="00D14A8C" w:rsidRPr="00D14A8C" w:rsidRDefault="00D14A8C" w:rsidP="00393173">
      <w:pPr>
        <w:spacing w:line="360" w:lineRule="auto"/>
        <w:jc w:val="both"/>
        <w:rPr>
          <w:sz w:val="28"/>
          <w:szCs w:val="28"/>
        </w:rPr>
      </w:pPr>
      <w:r w:rsidRPr="00D14A8C">
        <w:rPr>
          <w:sz w:val="28"/>
          <w:szCs w:val="28"/>
        </w:rPr>
        <w:t>гарантийный ремонт и гарантийное обслуживание;</w:t>
      </w:r>
    </w:p>
    <w:p w:rsidR="00D14A8C" w:rsidRPr="00D14A8C" w:rsidRDefault="00D14A8C" w:rsidP="00393173">
      <w:pPr>
        <w:spacing w:line="360" w:lineRule="auto"/>
        <w:jc w:val="both"/>
        <w:rPr>
          <w:sz w:val="28"/>
          <w:szCs w:val="28"/>
        </w:rPr>
      </w:pPr>
      <w:r w:rsidRPr="00D14A8C">
        <w:rPr>
          <w:sz w:val="28"/>
          <w:szCs w:val="28"/>
        </w:rPr>
        <w:t>покрытие иных предвиденных затрат и иные цели.</w:t>
      </w:r>
    </w:p>
    <w:p w:rsidR="00FC7E2B" w:rsidRPr="00FC7E2B" w:rsidRDefault="00FC7E2B" w:rsidP="00FC7E2B">
      <w:pPr>
        <w:pStyle w:val="1"/>
        <w:spacing w:line="360" w:lineRule="auto"/>
        <w:jc w:val="center"/>
        <w:rPr>
          <w:b/>
          <w:sz w:val="32"/>
          <w:szCs w:val="32"/>
        </w:rPr>
      </w:pPr>
      <w:r>
        <w:rPr>
          <w:b/>
          <w:szCs w:val="28"/>
        </w:rPr>
        <w:br w:type="page"/>
      </w:r>
      <w:r>
        <w:rPr>
          <w:b/>
          <w:sz w:val="32"/>
          <w:szCs w:val="32"/>
        </w:rPr>
        <w:t xml:space="preserve">3. </w:t>
      </w:r>
      <w:r w:rsidRPr="00FC7E2B">
        <w:rPr>
          <w:b/>
          <w:szCs w:val="28"/>
        </w:rPr>
        <w:t>Формирование и учёт резервов</w:t>
      </w:r>
    </w:p>
    <w:p w:rsidR="00FC7E2B" w:rsidRPr="00FC7E2B" w:rsidRDefault="00FC7E2B" w:rsidP="00FC7E2B">
      <w:pPr>
        <w:spacing w:line="360" w:lineRule="auto"/>
        <w:jc w:val="both"/>
        <w:rPr>
          <w:sz w:val="28"/>
          <w:szCs w:val="28"/>
        </w:rPr>
      </w:pPr>
    </w:p>
    <w:p w:rsidR="00FC7E2B" w:rsidRPr="00FC7E2B" w:rsidRDefault="00FC7E2B" w:rsidP="00FC7E2B">
      <w:pPr>
        <w:pStyle w:val="1"/>
        <w:spacing w:line="360" w:lineRule="auto"/>
        <w:jc w:val="both"/>
        <w:rPr>
          <w:szCs w:val="28"/>
        </w:rPr>
      </w:pPr>
      <w:r w:rsidRPr="00FC7E2B">
        <w:rPr>
          <w:szCs w:val="28"/>
        </w:rPr>
        <w:t>В условиях современной экономики бухгалтеру очень важно хорошо знать правила ведения бухгалтерского учета, права и льготы  налогообложения, формирование различных фондов и капиталов и т.д. Еще очень важно знать при работе на предприятии правила формирования учета и анализа резервов организации, при этом бухгалтер должен разбираться, когда обязательно создание резерва, а когда можно воздержаться от этого, как создавать и использовать резерв для получения наибольшей прибыли и безубыточности предприятия.</w:t>
      </w:r>
    </w:p>
    <w:p w:rsidR="00FC7E2B" w:rsidRPr="00FC7E2B" w:rsidRDefault="00FC7E2B" w:rsidP="00FC7E2B">
      <w:pPr>
        <w:pStyle w:val="a3"/>
        <w:spacing w:line="360" w:lineRule="auto"/>
        <w:jc w:val="both"/>
        <w:rPr>
          <w:szCs w:val="28"/>
        </w:rPr>
      </w:pPr>
      <w:r w:rsidRPr="00FC7E2B">
        <w:rPr>
          <w:szCs w:val="28"/>
        </w:rPr>
        <w:t>В данной курсовой работе описываются различные виды резервов, методы их использования, создания и восстановления, наиболее оптимальные приемы их использования для получения коммерческой выгоды, т.е. прибыли.</w:t>
      </w:r>
    </w:p>
    <w:p w:rsidR="00FC7E2B" w:rsidRPr="00FC7E2B" w:rsidRDefault="00FC7E2B" w:rsidP="00FC7E2B">
      <w:pPr>
        <w:pStyle w:val="a3"/>
        <w:spacing w:line="360" w:lineRule="auto"/>
        <w:jc w:val="both"/>
        <w:rPr>
          <w:szCs w:val="28"/>
        </w:rPr>
      </w:pPr>
      <w:r w:rsidRPr="00FC7E2B">
        <w:rPr>
          <w:szCs w:val="28"/>
        </w:rPr>
        <w:t>Резервы создаются для уточнения оценки отдельных статей бухгалтерского учета и покрытия предстоящих расходов и платежей.</w:t>
      </w:r>
    </w:p>
    <w:p w:rsidR="00FC7E2B" w:rsidRPr="00FC7E2B" w:rsidRDefault="00FC7E2B" w:rsidP="00FC7E2B">
      <w:pPr>
        <w:pStyle w:val="a3"/>
        <w:spacing w:line="360" w:lineRule="auto"/>
        <w:jc w:val="both"/>
        <w:rPr>
          <w:szCs w:val="28"/>
        </w:rPr>
      </w:pPr>
      <w:r w:rsidRPr="00FC7E2B">
        <w:rPr>
          <w:szCs w:val="28"/>
        </w:rPr>
        <w:t>В бухгалтерском учете используется четыре вида резервов:</w:t>
      </w:r>
    </w:p>
    <w:p w:rsidR="00FC7E2B" w:rsidRPr="00FC7E2B" w:rsidRDefault="00FC7E2B" w:rsidP="00FC7E2B">
      <w:pPr>
        <w:pStyle w:val="a3"/>
        <w:numPr>
          <w:ilvl w:val="0"/>
          <w:numId w:val="1"/>
        </w:numPr>
        <w:spacing w:line="360" w:lineRule="auto"/>
        <w:jc w:val="both"/>
        <w:rPr>
          <w:szCs w:val="28"/>
        </w:rPr>
      </w:pPr>
      <w:r w:rsidRPr="00FC7E2B">
        <w:rPr>
          <w:szCs w:val="28"/>
        </w:rPr>
        <w:t>Резервы под снижение стоимости материальных ценностей;</w:t>
      </w:r>
    </w:p>
    <w:p w:rsidR="00FC7E2B" w:rsidRPr="00FC7E2B" w:rsidRDefault="00FC7E2B" w:rsidP="00FC7E2B">
      <w:pPr>
        <w:pStyle w:val="a3"/>
        <w:numPr>
          <w:ilvl w:val="0"/>
          <w:numId w:val="1"/>
        </w:numPr>
        <w:spacing w:line="360" w:lineRule="auto"/>
        <w:jc w:val="both"/>
        <w:rPr>
          <w:szCs w:val="28"/>
        </w:rPr>
      </w:pPr>
      <w:r w:rsidRPr="00FC7E2B">
        <w:rPr>
          <w:szCs w:val="28"/>
        </w:rPr>
        <w:t>Резервы по сомнительным долгам;</w:t>
      </w:r>
    </w:p>
    <w:p w:rsidR="00FC7E2B" w:rsidRPr="00FC7E2B" w:rsidRDefault="00FC7E2B" w:rsidP="00FC7E2B">
      <w:pPr>
        <w:pStyle w:val="a3"/>
        <w:numPr>
          <w:ilvl w:val="0"/>
          <w:numId w:val="1"/>
        </w:numPr>
        <w:spacing w:line="360" w:lineRule="auto"/>
        <w:jc w:val="both"/>
        <w:rPr>
          <w:szCs w:val="28"/>
        </w:rPr>
      </w:pPr>
      <w:r w:rsidRPr="00FC7E2B">
        <w:rPr>
          <w:szCs w:val="28"/>
        </w:rPr>
        <w:t>Резервы под обесценение вложений в ценные бумаги;</w:t>
      </w:r>
    </w:p>
    <w:p w:rsidR="00FC7E2B" w:rsidRPr="00FC7E2B" w:rsidRDefault="00FC7E2B" w:rsidP="00FC7E2B">
      <w:pPr>
        <w:pStyle w:val="a3"/>
        <w:numPr>
          <w:ilvl w:val="0"/>
          <w:numId w:val="1"/>
        </w:numPr>
        <w:spacing w:line="360" w:lineRule="auto"/>
        <w:jc w:val="both"/>
        <w:rPr>
          <w:szCs w:val="28"/>
        </w:rPr>
      </w:pPr>
      <w:r w:rsidRPr="00FC7E2B">
        <w:rPr>
          <w:szCs w:val="28"/>
        </w:rPr>
        <w:t>Резервы предстоящих расходов</w:t>
      </w:r>
    </w:p>
    <w:p w:rsidR="00FC7E2B" w:rsidRPr="00FC7E2B" w:rsidRDefault="00FC7E2B" w:rsidP="00FC7E2B">
      <w:pPr>
        <w:pStyle w:val="a3"/>
        <w:spacing w:line="360" w:lineRule="auto"/>
        <w:jc w:val="both"/>
        <w:rPr>
          <w:szCs w:val="28"/>
        </w:rPr>
      </w:pPr>
    </w:p>
    <w:p w:rsidR="00FC7E2B" w:rsidRPr="0042038B" w:rsidRDefault="0042038B" w:rsidP="0042038B">
      <w:pPr>
        <w:pStyle w:val="a3"/>
        <w:spacing w:line="360" w:lineRule="auto"/>
        <w:ind w:firstLine="0"/>
        <w:jc w:val="center"/>
        <w:rPr>
          <w:b/>
          <w:szCs w:val="28"/>
        </w:rPr>
      </w:pPr>
      <w:r>
        <w:rPr>
          <w:b/>
          <w:szCs w:val="28"/>
        </w:rPr>
        <w:t xml:space="preserve">3.1 </w:t>
      </w:r>
      <w:r w:rsidRPr="00FC7E2B">
        <w:rPr>
          <w:b/>
          <w:szCs w:val="28"/>
        </w:rPr>
        <w:t>Резервы под снижение стоимости материальных ценностей</w:t>
      </w:r>
    </w:p>
    <w:p w:rsidR="00FC7E2B" w:rsidRPr="00FC7E2B" w:rsidRDefault="00FC7E2B" w:rsidP="00FC7E2B">
      <w:pPr>
        <w:pStyle w:val="a3"/>
        <w:spacing w:line="360" w:lineRule="auto"/>
        <w:ind w:firstLine="0"/>
        <w:jc w:val="both"/>
        <w:rPr>
          <w:szCs w:val="28"/>
        </w:rPr>
      </w:pPr>
      <w:r w:rsidRPr="00FC7E2B">
        <w:rPr>
          <w:szCs w:val="28"/>
        </w:rPr>
        <w:t xml:space="preserve">  Резерв создаётся для уточнения стоимости оценки материально-производственных запасов (сырья, материалов, готовой продукции, товаров и других средств в обороте), на которые в течение отчётного года текущая рыночная стоимость снизилась по сравнению с их фактической себестоимостью. В бухгалтерском балансе средства в обороте отражаются по рыночной стоимости, т.е. за вычетом сумм созданного резерва.</w:t>
      </w:r>
    </w:p>
    <w:p w:rsidR="00FC7E2B" w:rsidRPr="00FC7E2B" w:rsidRDefault="00FC7E2B" w:rsidP="00FC7E2B">
      <w:pPr>
        <w:spacing w:line="360" w:lineRule="auto"/>
        <w:ind w:firstLine="540"/>
        <w:jc w:val="both"/>
        <w:rPr>
          <w:sz w:val="28"/>
          <w:szCs w:val="28"/>
        </w:rPr>
      </w:pPr>
      <w:r w:rsidRPr="00FC7E2B">
        <w:rPr>
          <w:sz w:val="28"/>
          <w:szCs w:val="28"/>
        </w:rPr>
        <w:t>Снижение стоимости материально-производственных запасов отражается в бухгалтерском учёте на счёте 14 «Резервы под снижение материальных ценностей» в виде начисленного резерва.</w:t>
      </w:r>
    </w:p>
    <w:p w:rsidR="00FC7E2B" w:rsidRPr="00FC7E2B" w:rsidRDefault="00FC7E2B" w:rsidP="00FC7E2B">
      <w:pPr>
        <w:spacing w:line="360" w:lineRule="auto"/>
        <w:ind w:firstLine="540"/>
        <w:jc w:val="both"/>
        <w:rPr>
          <w:sz w:val="28"/>
          <w:szCs w:val="28"/>
        </w:rPr>
      </w:pPr>
      <w:r w:rsidRPr="00FC7E2B">
        <w:rPr>
          <w:sz w:val="28"/>
          <w:szCs w:val="28"/>
        </w:rPr>
        <w:t>Создание резерва отражается в учёте записью:</w:t>
      </w:r>
    </w:p>
    <w:p w:rsidR="00FC7E2B" w:rsidRPr="00FC7E2B" w:rsidRDefault="00FC7E2B" w:rsidP="00FC7E2B">
      <w:pPr>
        <w:spacing w:line="360" w:lineRule="auto"/>
        <w:ind w:firstLine="540"/>
        <w:jc w:val="both"/>
        <w:rPr>
          <w:sz w:val="28"/>
          <w:szCs w:val="28"/>
        </w:rPr>
      </w:pPr>
      <w:r w:rsidRPr="00FC7E2B">
        <w:rPr>
          <w:sz w:val="28"/>
          <w:szCs w:val="28"/>
        </w:rPr>
        <w:t>Д-т 91 «Прочие доходы и расходы».</w:t>
      </w:r>
    </w:p>
    <w:p w:rsidR="00FC7E2B" w:rsidRPr="00FC7E2B" w:rsidRDefault="00FC7E2B" w:rsidP="00FC7E2B">
      <w:pPr>
        <w:spacing w:line="360" w:lineRule="auto"/>
        <w:ind w:firstLine="540"/>
        <w:jc w:val="both"/>
        <w:rPr>
          <w:sz w:val="28"/>
          <w:szCs w:val="28"/>
        </w:rPr>
      </w:pPr>
      <w:r w:rsidRPr="00FC7E2B">
        <w:rPr>
          <w:sz w:val="28"/>
          <w:szCs w:val="28"/>
        </w:rPr>
        <w:t>К-т 14 «Резервы под снижение стоимости материальных ценностей».</w:t>
      </w:r>
    </w:p>
    <w:p w:rsidR="00FC7E2B" w:rsidRPr="00FC7E2B" w:rsidRDefault="00FC7E2B" w:rsidP="00FC7E2B">
      <w:pPr>
        <w:spacing w:line="360" w:lineRule="auto"/>
        <w:ind w:firstLine="540"/>
        <w:jc w:val="both"/>
        <w:rPr>
          <w:sz w:val="28"/>
          <w:szCs w:val="28"/>
        </w:rPr>
      </w:pPr>
      <w:r w:rsidRPr="00FC7E2B">
        <w:rPr>
          <w:sz w:val="28"/>
          <w:szCs w:val="28"/>
        </w:rPr>
        <w:t>Если текущие стоимости материально-производственных запасов увеличилась, то соответствующая часть резерва относится на уменьшение материальных расходов организаций:</w:t>
      </w:r>
    </w:p>
    <w:p w:rsidR="00FC7E2B" w:rsidRPr="00FC7E2B" w:rsidRDefault="00FC7E2B" w:rsidP="00FC7E2B">
      <w:pPr>
        <w:spacing w:line="360" w:lineRule="auto"/>
        <w:ind w:firstLine="540"/>
        <w:jc w:val="both"/>
        <w:rPr>
          <w:sz w:val="28"/>
          <w:szCs w:val="28"/>
        </w:rPr>
      </w:pPr>
      <w:r w:rsidRPr="00FC7E2B">
        <w:rPr>
          <w:sz w:val="28"/>
          <w:szCs w:val="28"/>
        </w:rPr>
        <w:t>Д-т 14 «Резервы под снижение стоимости материальных ценностей».</w:t>
      </w:r>
    </w:p>
    <w:p w:rsidR="00FC7E2B" w:rsidRPr="00FC7E2B" w:rsidRDefault="00FC7E2B" w:rsidP="00FC7E2B">
      <w:pPr>
        <w:spacing w:line="360" w:lineRule="auto"/>
        <w:ind w:firstLine="540"/>
        <w:jc w:val="both"/>
        <w:rPr>
          <w:sz w:val="28"/>
          <w:szCs w:val="28"/>
        </w:rPr>
      </w:pPr>
      <w:r w:rsidRPr="00FC7E2B">
        <w:rPr>
          <w:sz w:val="28"/>
          <w:szCs w:val="28"/>
        </w:rPr>
        <w:t>К-т 20 «Основное производство», 23 «Вспомогательные производства», 25 «Обще производственные расходы» и др.</w:t>
      </w:r>
    </w:p>
    <w:p w:rsidR="00FC7E2B" w:rsidRPr="00FC7E2B" w:rsidRDefault="00FC7E2B" w:rsidP="00FC7E2B">
      <w:pPr>
        <w:spacing w:line="360" w:lineRule="auto"/>
        <w:ind w:firstLine="540"/>
        <w:jc w:val="both"/>
        <w:rPr>
          <w:sz w:val="28"/>
          <w:szCs w:val="28"/>
        </w:rPr>
      </w:pPr>
      <w:r w:rsidRPr="00FC7E2B">
        <w:rPr>
          <w:sz w:val="28"/>
          <w:szCs w:val="28"/>
        </w:rPr>
        <w:t>По мере того, как материально-производственные запасы, по которым был создан резерв, будут переданы в эксплуатацию, начисленный резерв списывается на увеличение финансовых результатов, что отражается проводкой:</w:t>
      </w:r>
    </w:p>
    <w:p w:rsidR="00FC7E2B" w:rsidRPr="00FC7E2B" w:rsidRDefault="00FC7E2B" w:rsidP="00FC7E2B">
      <w:pPr>
        <w:spacing w:line="360" w:lineRule="auto"/>
        <w:ind w:firstLine="540"/>
        <w:jc w:val="both"/>
        <w:rPr>
          <w:sz w:val="28"/>
          <w:szCs w:val="28"/>
        </w:rPr>
      </w:pPr>
      <w:r w:rsidRPr="00FC7E2B">
        <w:rPr>
          <w:sz w:val="28"/>
          <w:szCs w:val="28"/>
        </w:rPr>
        <w:t>Д-т 14 «Резервы под снижение стоимости материальных ценностей».</w:t>
      </w:r>
    </w:p>
    <w:p w:rsidR="00FC7E2B" w:rsidRPr="00FC7E2B" w:rsidRDefault="00FC7E2B" w:rsidP="00FC7E2B">
      <w:pPr>
        <w:spacing w:line="360" w:lineRule="auto"/>
        <w:ind w:firstLine="540"/>
        <w:jc w:val="both"/>
        <w:rPr>
          <w:sz w:val="28"/>
          <w:szCs w:val="28"/>
        </w:rPr>
      </w:pPr>
      <w:r w:rsidRPr="00FC7E2B">
        <w:rPr>
          <w:sz w:val="28"/>
          <w:szCs w:val="28"/>
        </w:rPr>
        <w:t>К-т 91 «Прочие доходы и расходы».</w:t>
      </w:r>
    </w:p>
    <w:p w:rsidR="00FC7E2B" w:rsidRPr="00FC7E2B" w:rsidRDefault="00FC7E2B" w:rsidP="00FC7E2B">
      <w:pPr>
        <w:spacing w:line="360" w:lineRule="auto"/>
        <w:ind w:firstLine="540"/>
        <w:jc w:val="both"/>
        <w:rPr>
          <w:sz w:val="28"/>
          <w:szCs w:val="28"/>
        </w:rPr>
      </w:pPr>
      <w:r w:rsidRPr="00FC7E2B">
        <w:rPr>
          <w:sz w:val="28"/>
          <w:szCs w:val="28"/>
        </w:rPr>
        <w:t>Аналитический учёт по счёту 14 ведётся по каждому резерву отдельно по видам и (или) группам резервов.</w:t>
      </w:r>
    </w:p>
    <w:p w:rsidR="00FC7E2B" w:rsidRPr="00FC7E2B" w:rsidRDefault="00FC7E2B" w:rsidP="00FC7E2B">
      <w:pPr>
        <w:spacing w:line="360" w:lineRule="auto"/>
        <w:ind w:firstLine="540"/>
        <w:jc w:val="both"/>
        <w:rPr>
          <w:sz w:val="28"/>
          <w:szCs w:val="28"/>
        </w:rPr>
      </w:pPr>
    </w:p>
    <w:p w:rsidR="00FC7E2B" w:rsidRPr="00FC7E2B" w:rsidRDefault="0042038B" w:rsidP="0042038B">
      <w:pPr>
        <w:spacing w:line="360" w:lineRule="auto"/>
        <w:ind w:firstLine="540"/>
        <w:jc w:val="center"/>
        <w:rPr>
          <w:b/>
          <w:sz w:val="28"/>
          <w:szCs w:val="28"/>
        </w:rPr>
      </w:pPr>
      <w:r>
        <w:rPr>
          <w:b/>
          <w:sz w:val="28"/>
          <w:szCs w:val="28"/>
        </w:rPr>
        <w:t xml:space="preserve">3.2 </w:t>
      </w:r>
      <w:r w:rsidRPr="00FC7E2B">
        <w:rPr>
          <w:b/>
          <w:sz w:val="28"/>
          <w:szCs w:val="28"/>
        </w:rPr>
        <w:t>Резервы по сомнительным долгам</w:t>
      </w:r>
    </w:p>
    <w:p w:rsidR="00FC7E2B" w:rsidRPr="00FC7E2B" w:rsidRDefault="00FC7E2B" w:rsidP="00FC7E2B">
      <w:pPr>
        <w:spacing w:line="360" w:lineRule="auto"/>
        <w:ind w:firstLine="540"/>
        <w:jc w:val="both"/>
        <w:rPr>
          <w:sz w:val="28"/>
          <w:szCs w:val="28"/>
        </w:rPr>
      </w:pPr>
      <w:r w:rsidRPr="00FC7E2B">
        <w:rPr>
          <w:sz w:val="28"/>
          <w:szCs w:val="28"/>
        </w:rPr>
        <w:t xml:space="preserve">Синтетический учет ведется на счете 63 «Резервы по сомнительным долгам». </w:t>
      </w:r>
    </w:p>
    <w:p w:rsidR="00FC7E2B" w:rsidRPr="00FC7E2B" w:rsidRDefault="00FC7E2B" w:rsidP="00FC7E2B">
      <w:pPr>
        <w:spacing w:line="360" w:lineRule="auto"/>
        <w:ind w:firstLine="540"/>
        <w:jc w:val="both"/>
        <w:rPr>
          <w:sz w:val="28"/>
          <w:szCs w:val="28"/>
        </w:rPr>
      </w:pPr>
      <w:r w:rsidRPr="00FC7E2B">
        <w:rPr>
          <w:sz w:val="28"/>
          <w:szCs w:val="28"/>
        </w:rPr>
        <w:t>В современных условиях, когда вероятность банкротства субъектов хо</w:t>
      </w:r>
      <w:r w:rsidRPr="00FC7E2B">
        <w:rPr>
          <w:sz w:val="28"/>
          <w:szCs w:val="28"/>
        </w:rPr>
        <w:softHyphen/>
        <w:t>зяйственной деятельности достаточно высока, практически каждое пред</w:t>
      </w:r>
      <w:r w:rsidRPr="00FC7E2B">
        <w:rPr>
          <w:sz w:val="28"/>
          <w:szCs w:val="28"/>
        </w:rPr>
        <w:softHyphen/>
        <w:t>приятие сталкивается в своей работе с невозможностью получения опла</w:t>
      </w:r>
      <w:r w:rsidRPr="00FC7E2B">
        <w:rPr>
          <w:sz w:val="28"/>
          <w:szCs w:val="28"/>
        </w:rPr>
        <w:softHyphen/>
        <w:t>ты от дебитора. В результате на балансе предприятия формируется задол</w:t>
      </w:r>
      <w:r w:rsidRPr="00FC7E2B">
        <w:rPr>
          <w:sz w:val="28"/>
          <w:szCs w:val="28"/>
        </w:rPr>
        <w:softHyphen/>
        <w:t>женность, возможность погашения которой вызывает сомнение, — так называемая сомнительная задолженность.</w:t>
      </w:r>
    </w:p>
    <w:p w:rsidR="00FC7E2B" w:rsidRPr="00FC7E2B" w:rsidRDefault="00FC7E2B" w:rsidP="00FC7E2B">
      <w:pPr>
        <w:spacing w:line="360" w:lineRule="auto"/>
        <w:ind w:firstLine="540"/>
        <w:jc w:val="both"/>
        <w:rPr>
          <w:sz w:val="28"/>
          <w:szCs w:val="28"/>
        </w:rPr>
      </w:pPr>
      <w:r w:rsidRPr="00FC7E2B">
        <w:rPr>
          <w:sz w:val="28"/>
          <w:szCs w:val="28"/>
        </w:rPr>
        <w:t>Сомнительным долгом может быть признана дебиторская задолженность предприятия, которая, во-первых, не погашена в срок (установленный договором или законодательством, а если он не установлен — в течение нормально необходимого для этого времени) и, во-вторых, не обеспече</w:t>
      </w:r>
      <w:r w:rsidRPr="00FC7E2B">
        <w:rPr>
          <w:sz w:val="28"/>
          <w:szCs w:val="28"/>
        </w:rPr>
        <w:softHyphen/>
        <w:t>на соответствующими гарантиями. Резерв по сомнительным долгам созда</w:t>
      </w:r>
      <w:r w:rsidRPr="00FC7E2B">
        <w:rPr>
          <w:sz w:val="28"/>
          <w:szCs w:val="28"/>
        </w:rPr>
        <w:softHyphen/>
        <w:t>ется предприятиями, которые ведут учет реализации продукции (работ, услуг) по мере ее отгрузки (выполнения работ, оказания услуг) и предо</w:t>
      </w:r>
      <w:r w:rsidRPr="00FC7E2B">
        <w:rPr>
          <w:sz w:val="28"/>
          <w:szCs w:val="28"/>
        </w:rPr>
        <w:softHyphen/>
        <w:t>ставления покупателю расчетных документов.</w:t>
      </w:r>
    </w:p>
    <w:p w:rsidR="00FC7E2B" w:rsidRPr="00FC7E2B" w:rsidRDefault="00FC7E2B" w:rsidP="00FC7E2B">
      <w:pPr>
        <w:spacing w:line="360" w:lineRule="auto"/>
        <w:ind w:firstLine="540"/>
        <w:jc w:val="both"/>
        <w:rPr>
          <w:sz w:val="28"/>
          <w:szCs w:val="28"/>
        </w:rPr>
      </w:pPr>
      <w:r w:rsidRPr="00FC7E2B">
        <w:rPr>
          <w:sz w:val="28"/>
          <w:szCs w:val="28"/>
        </w:rPr>
        <w:t>Создание резерва по сомнительным долгам происходит за счет дохода организации  и отражается бухгалтерской проводкой Д-т 91  К-т 63.</w:t>
      </w:r>
    </w:p>
    <w:p w:rsidR="00FC7E2B" w:rsidRPr="00FC7E2B" w:rsidRDefault="00FC7E2B" w:rsidP="00FC7E2B">
      <w:pPr>
        <w:spacing w:line="360" w:lineRule="auto"/>
        <w:ind w:firstLine="540"/>
        <w:jc w:val="both"/>
        <w:rPr>
          <w:sz w:val="28"/>
          <w:szCs w:val="28"/>
        </w:rPr>
      </w:pPr>
      <w:r w:rsidRPr="00FC7E2B">
        <w:rPr>
          <w:sz w:val="28"/>
          <w:szCs w:val="28"/>
        </w:rPr>
        <w:t xml:space="preserve">До </w:t>
      </w:r>
      <w:smartTag w:uri="urn:schemas-microsoft-com:office:smarttags" w:element="date">
        <w:smartTagPr>
          <w:attr w:name="Year" w:val="1999"/>
          <w:attr w:name="Day" w:val="1"/>
          <w:attr w:name="Month" w:val="1"/>
          <w:attr w:name="ls" w:val="trans"/>
        </w:smartTagPr>
        <w:r w:rsidRPr="00FC7E2B">
          <w:rPr>
            <w:sz w:val="28"/>
            <w:szCs w:val="28"/>
          </w:rPr>
          <w:t xml:space="preserve">1 января </w:t>
        </w:r>
        <w:smartTag w:uri="urn:schemas-microsoft-com:office:smarttags" w:element="metricconverter">
          <w:smartTagPr>
            <w:attr w:name="ProductID" w:val="1999 г"/>
          </w:smartTagPr>
          <w:r w:rsidRPr="00FC7E2B">
            <w:rPr>
              <w:sz w:val="28"/>
              <w:szCs w:val="28"/>
            </w:rPr>
            <w:t>1999 г</w:t>
          </w:r>
        </w:smartTag>
        <w:r w:rsidRPr="00FC7E2B">
          <w:rPr>
            <w:sz w:val="28"/>
            <w:szCs w:val="28"/>
          </w:rPr>
          <w:t>.</w:t>
        </w:r>
      </w:smartTag>
      <w:r w:rsidRPr="00FC7E2B">
        <w:rPr>
          <w:sz w:val="28"/>
          <w:szCs w:val="28"/>
        </w:rPr>
        <w:t xml:space="preserve"> резерв мог создаваться только в конце отчетного года по итогам проведения годовой инвентаризации дебиторский задолженности. Теперь допускается образование резерва сомнительных долгов не только на конец отчетного года, но и при составлении промежуточной бухгалтерской отчетности.</w:t>
      </w:r>
    </w:p>
    <w:p w:rsidR="00FC7E2B" w:rsidRPr="00FC7E2B" w:rsidRDefault="00FC7E2B" w:rsidP="00FC7E2B">
      <w:pPr>
        <w:spacing w:line="360" w:lineRule="auto"/>
        <w:ind w:firstLine="540"/>
        <w:jc w:val="both"/>
        <w:rPr>
          <w:sz w:val="28"/>
          <w:szCs w:val="28"/>
        </w:rPr>
      </w:pPr>
      <w:r w:rsidRPr="00FC7E2B">
        <w:rPr>
          <w:sz w:val="28"/>
          <w:szCs w:val="28"/>
        </w:rPr>
        <w:t>Для предприятий такое изменение в порядке формирования резерва сомнительных долгов существенно, поскольку сумма созданного резерва учи</w:t>
      </w:r>
      <w:r w:rsidRPr="00FC7E2B">
        <w:rPr>
          <w:sz w:val="28"/>
          <w:szCs w:val="28"/>
        </w:rPr>
        <w:softHyphen/>
        <w:t>тывается в составе внереализационных расходов, уменьшающих налогооблагаемую прибыль. Если предприятие уплачивает налог на прибыль еже</w:t>
      </w:r>
      <w:r w:rsidRPr="00FC7E2B">
        <w:rPr>
          <w:sz w:val="28"/>
          <w:szCs w:val="28"/>
        </w:rPr>
        <w:softHyphen/>
        <w:t>квартально, то проводить инвентаризацию для выявления сомнительных долгов целесообразно по окончании квартала. Предприятиям, исчисляю</w:t>
      </w:r>
      <w:r w:rsidRPr="00FC7E2B">
        <w:rPr>
          <w:sz w:val="28"/>
          <w:szCs w:val="28"/>
        </w:rPr>
        <w:softHyphen/>
        <w:t>щим налог на прибыль ежемесячно, инвентаризацию дебиторской задол</w:t>
      </w:r>
      <w:r w:rsidRPr="00FC7E2B">
        <w:rPr>
          <w:sz w:val="28"/>
          <w:szCs w:val="28"/>
        </w:rPr>
        <w:softHyphen/>
        <w:t>женности также следует проводить ежемесячно. При этом порядок и сроки создания резерва сомнительных долгов должны быть предусмотрены учет</w:t>
      </w:r>
      <w:r w:rsidRPr="00FC7E2B">
        <w:rPr>
          <w:sz w:val="28"/>
          <w:szCs w:val="28"/>
        </w:rPr>
        <w:softHyphen/>
        <w:t>ной политикой.</w:t>
      </w:r>
    </w:p>
    <w:p w:rsidR="00FC7E2B" w:rsidRPr="00FC7E2B" w:rsidRDefault="00FC7E2B" w:rsidP="00FC7E2B">
      <w:pPr>
        <w:spacing w:line="360" w:lineRule="auto"/>
        <w:ind w:firstLine="540"/>
        <w:jc w:val="both"/>
        <w:rPr>
          <w:color w:val="000000"/>
          <w:sz w:val="28"/>
          <w:szCs w:val="28"/>
        </w:rPr>
      </w:pPr>
      <w:r w:rsidRPr="00FC7E2B">
        <w:rPr>
          <w:color w:val="000000"/>
          <w:sz w:val="28"/>
          <w:szCs w:val="28"/>
        </w:rPr>
        <w:t>При оценке финансового состояния (платежеспособности) должника могут быть использованы внешние признаки несостоятельности (банкротства). К таким признакам, в частности, относится неисполнение должником обязательств по оплате в течение трех меся</w:t>
      </w:r>
      <w:r w:rsidRPr="00FC7E2B">
        <w:rPr>
          <w:color w:val="000000"/>
          <w:sz w:val="28"/>
          <w:szCs w:val="28"/>
        </w:rPr>
        <w:softHyphen/>
        <w:t>цев с момента наступления даты их исполнения.</w:t>
      </w:r>
    </w:p>
    <w:p w:rsidR="00FC7E2B" w:rsidRPr="00FC7E2B" w:rsidRDefault="00FC7E2B" w:rsidP="00FC7E2B">
      <w:pPr>
        <w:spacing w:line="360" w:lineRule="auto"/>
        <w:ind w:firstLine="540"/>
        <w:jc w:val="both"/>
        <w:rPr>
          <w:color w:val="000000"/>
          <w:sz w:val="28"/>
          <w:szCs w:val="28"/>
        </w:rPr>
      </w:pPr>
      <w:r w:rsidRPr="00FC7E2B">
        <w:rPr>
          <w:color w:val="000000"/>
          <w:sz w:val="28"/>
          <w:szCs w:val="28"/>
        </w:rPr>
        <w:t xml:space="preserve">Обязательным условием создания резерва является истечение сроков погашения задолженности. Если в договоре этот срок не предусмотрен, то он определяется в порядке, установленном законодательством. </w:t>
      </w:r>
    </w:p>
    <w:p w:rsidR="00FC7E2B" w:rsidRPr="00FC7E2B" w:rsidRDefault="00FC7E2B" w:rsidP="00FC7E2B">
      <w:pPr>
        <w:spacing w:line="360" w:lineRule="auto"/>
        <w:ind w:firstLine="540"/>
        <w:jc w:val="both"/>
        <w:rPr>
          <w:color w:val="000000"/>
          <w:sz w:val="28"/>
          <w:szCs w:val="28"/>
        </w:rPr>
      </w:pPr>
      <w:r w:rsidRPr="00FC7E2B">
        <w:rPr>
          <w:color w:val="000000"/>
          <w:sz w:val="28"/>
          <w:szCs w:val="28"/>
        </w:rPr>
        <w:t xml:space="preserve">В активе бухгалтерского баланса дебиторская задолженность, по которой созданы резервы сомнительных долгов, показывается в нетто-оценке, т.е. за вычетом резерва, в пассиве сумма не отражается. Списанная сумма дебиторской задолженности учитывается на забалансовом счете 007 «Списанная в убыток задолженность неплатежеспособных дебиторов», в течение пяти лет для наблюдения за возможностью ее взыскания. </w:t>
      </w:r>
    </w:p>
    <w:p w:rsidR="00FC7E2B" w:rsidRPr="00FC7E2B" w:rsidRDefault="00FC7E2B" w:rsidP="00FC7E2B">
      <w:pPr>
        <w:spacing w:line="360" w:lineRule="auto"/>
        <w:ind w:firstLine="540"/>
        <w:jc w:val="both"/>
        <w:rPr>
          <w:color w:val="000000"/>
          <w:sz w:val="28"/>
          <w:szCs w:val="28"/>
        </w:rPr>
      </w:pPr>
      <w:r w:rsidRPr="00FC7E2B">
        <w:rPr>
          <w:color w:val="000000"/>
          <w:sz w:val="28"/>
          <w:szCs w:val="28"/>
        </w:rPr>
        <w:t xml:space="preserve">Списание безнадежной к получению дебиторской задолженности за счет резерва отражается проводкой: Д-т 63  К-т 62,76. </w:t>
      </w:r>
    </w:p>
    <w:p w:rsidR="00FC7E2B" w:rsidRPr="00FC7E2B" w:rsidRDefault="00FC7E2B" w:rsidP="00FC7E2B">
      <w:pPr>
        <w:spacing w:line="360" w:lineRule="auto"/>
        <w:ind w:firstLine="540"/>
        <w:jc w:val="both"/>
        <w:rPr>
          <w:color w:val="000000"/>
          <w:sz w:val="28"/>
          <w:szCs w:val="28"/>
        </w:rPr>
      </w:pPr>
      <w:r w:rsidRPr="00FC7E2B">
        <w:rPr>
          <w:color w:val="000000"/>
          <w:sz w:val="28"/>
          <w:szCs w:val="28"/>
        </w:rPr>
        <w:t>Установление контроля за списанной задолженностью: Д-т 007.</w:t>
      </w:r>
    </w:p>
    <w:p w:rsidR="00FC7E2B" w:rsidRPr="00FC7E2B" w:rsidRDefault="00FC7E2B" w:rsidP="00FC7E2B">
      <w:pPr>
        <w:spacing w:line="360" w:lineRule="auto"/>
        <w:ind w:firstLine="540"/>
        <w:jc w:val="both"/>
        <w:rPr>
          <w:color w:val="000000"/>
          <w:sz w:val="28"/>
          <w:szCs w:val="28"/>
        </w:rPr>
      </w:pPr>
      <w:r w:rsidRPr="00FC7E2B">
        <w:rPr>
          <w:color w:val="000000"/>
          <w:sz w:val="28"/>
          <w:szCs w:val="28"/>
        </w:rPr>
        <w:t>Сумму ре</w:t>
      </w:r>
      <w:r w:rsidRPr="00FC7E2B">
        <w:rPr>
          <w:color w:val="000000"/>
          <w:sz w:val="28"/>
          <w:szCs w:val="28"/>
        </w:rPr>
        <w:softHyphen/>
        <w:t>зерва надо рассчитать перед началом того периода, на который он будет сфор</w:t>
      </w:r>
      <w:r w:rsidRPr="00FC7E2B">
        <w:rPr>
          <w:color w:val="000000"/>
          <w:sz w:val="28"/>
          <w:szCs w:val="28"/>
        </w:rPr>
        <w:softHyphen/>
        <w:t>мирован. Для этого организация должна провести инвентаризацию дебиторской задолженности. В процессе инвентариза</w:t>
      </w:r>
      <w:r w:rsidRPr="00FC7E2B">
        <w:rPr>
          <w:color w:val="000000"/>
          <w:sz w:val="28"/>
          <w:szCs w:val="28"/>
        </w:rPr>
        <w:softHyphen/>
        <w:t>ции все сомнительные долги делят на три группы:</w:t>
      </w:r>
    </w:p>
    <w:p w:rsidR="00FC7E2B" w:rsidRPr="00FC7E2B" w:rsidRDefault="00FC7E2B" w:rsidP="00FC7E2B">
      <w:pPr>
        <w:spacing w:line="360" w:lineRule="auto"/>
        <w:ind w:firstLine="540"/>
        <w:jc w:val="both"/>
        <w:rPr>
          <w:color w:val="000000"/>
          <w:sz w:val="28"/>
          <w:szCs w:val="28"/>
        </w:rPr>
      </w:pPr>
      <w:r w:rsidRPr="00FC7E2B">
        <w:rPr>
          <w:noProof/>
          <w:color w:val="000000"/>
          <w:sz w:val="28"/>
          <w:szCs w:val="28"/>
        </w:rPr>
        <w:t>-</w:t>
      </w:r>
      <w:r w:rsidRPr="00FC7E2B">
        <w:rPr>
          <w:color w:val="000000"/>
          <w:sz w:val="28"/>
          <w:szCs w:val="28"/>
        </w:rPr>
        <w:t xml:space="preserve"> долги, срок погашения которых истек более чем за 90 дней до конца квартала (года);</w:t>
      </w:r>
    </w:p>
    <w:p w:rsidR="00FC7E2B" w:rsidRPr="00FC7E2B" w:rsidRDefault="00FC7E2B" w:rsidP="00FC7E2B">
      <w:pPr>
        <w:spacing w:line="360" w:lineRule="auto"/>
        <w:ind w:firstLine="540"/>
        <w:jc w:val="both"/>
        <w:rPr>
          <w:color w:val="000000"/>
          <w:sz w:val="28"/>
          <w:szCs w:val="28"/>
        </w:rPr>
      </w:pPr>
      <w:r w:rsidRPr="00FC7E2B">
        <w:rPr>
          <w:noProof/>
          <w:color w:val="000000"/>
          <w:sz w:val="28"/>
          <w:szCs w:val="28"/>
        </w:rPr>
        <w:t>-</w:t>
      </w:r>
      <w:r w:rsidRPr="00FC7E2B">
        <w:rPr>
          <w:color w:val="000000"/>
          <w:sz w:val="28"/>
          <w:szCs w:val="28"/>
        </w:rPr>
        <w:t xml:space="preserve"> долги, срок погашения которых истек в период от 90 до 45 дней до кон</w:t>
      </w:r>
      <w:r w:rsidRPr="00FC7E2B">
        <w:rPr>
          <w:color w:val="000000"/>
          <w:sz w:val="28"/>
          <w:szCs w:val="28"/>
        </w:rPr>
        <w:softHyphen/>
        <w:t>ца квартала (года);</w:t>
      </w:r>
    </w:p>
    <w:p w:rsidR="00FC7E2B" w:rsidRPr="00FC7E2B" w:rsidRDefault="00FC7E2B" w:rsidP="00FC7E2B">
      <w:pPr>
        <w:spacing w:line="360" w:lineRule="auto"/>
        <w:ind w:firstLine="540"/>
        <w:jc w:val="both"/>
        <w:rPr>
          <w:color w:val="000000"/>
          <w:sz w:val="28"/>
          <w:szCs w:val="28"/>
        </w:rPr>
      </w:pPr>
      <w:r w:rsidRPr="00FC7E2B">
        <w:rPr>
          <w:noProof/>
          <w:color w:val="000000"/>
          <w:sz w:val="28"/>
          <w:szCs w:val="28"/>
        </w:rPr>
        <w:t>-</w:t>
      </w:r>
      <w:r w:rsidRPr="00FC7E2B">
        <w:rPr>
          <w:color w:val="000000"/>
          <w:sz w:val="28"/>
          <w:szCs w:val="28"/>
        </w:rPr>
        <w:t xml:space="preserve"> долги, срок погашения которых истек менее чем за 45 дней до конца квартала (года).</w:t>
      </w:r>
    </w:p>
    <w:p w:rsidR="00FC7E2B" w:rsidRPr="00FC7E2B" w:rsidRDefault="00FC7E2B" w:rsidP="00FC7E2B">
      <w:pPr>
        <w:spacing w:line="360" w:lineRule="auto"/>
        <w:ind w:firstLine="540"/>
        <w:jc w:val="both"/>
        <w:rPr>
          <w:color w:val="000000"/>
          <w:sz w:val="28"/>
          <w:szCs w:val="28"/>
        </w:rPr>
      </w:pPr>
      <w:r w:rsidRPr="00FC7E2B">
        <w:rPr>
          <w:color w:val="000000"/>
          <w:sz w:val="28"/>
          <w:szCs w:val="28"/>
        </w:rPr>
        <w:t>В резерв могут войти все долги пер</w:t>
      </w:r>
      <w:r w:rsidRPr="00FC7E2B">
        <w:rPr>
          <w:color w:val="000000"/>
          <w:sz w:val="28"/>
          <w:szCs w:val="28"/>
        </w:rPr>
        <w:softHyphen/>
        <w:t>вой группы и 50 процентов каждого долга второй группы. Долги третьей группы в резерв не включают. Величи</w:t>
      </w:r>
      <w:r w:rsidRPr="00FC7E2B">
        <w:rPr>
          <w:color w:val="000000"/>
          <w:sz w:val="28"/>
          <w:szCs w:val="28"/>
        </w:rPr>
        <w:softHyphen/>
        <w:t>на резерва не может превышать 10 про</w:t>
      </w:r>
      <w:r w:rsidRPr="00FC7E2B">
        <w:rPr>
          <w:color w:val="000000"/>
          <w:sz w:val="28"/>
          <w:szCs w:val="28"/>
        </w:rPr>
        <w:softHyphen/>
        <w:t>центов выручки от реализации товаров, работ, услуг и имущественных прав, полученной за отчетный период.</w:t>
      </w:r>
    </w:p>
    <w:p w:rsidR="00FC7E2B" w:rsidRPr="00FC7E2B" w:rsidRDefault="00FC7E2B" w:rsidP="00FC7E2B">
      <w:pPr>
        <w:spacing w:line="360" w:lineRule="auto"/>
        <w:ind w:firstLine="540"/>
        <w:jc w:val="both"/>
        <w:rPr>
          <w:color w:val="000000"/>
          <w:sz w:val="28"/>
          <w:szCs w:val="28"/>
        </w:rPr>
      </w:pPr>
      <w:r w:rsidRPr="00FC7E2B">
        <w:rPr>
          <w:color w:val="000000"/>
          <w:sz w:val="28"/>
          <w:szCs w:val="28"/>
        </w:rPr>
        <w:t xml:space="preserve">Инвентаризация резервов, созданных на счете 63 «Резервы по сомнительным долгам» заключается в проверке обоснованности сумм, которые не погашены в сроки, усыновленные договорами, и не обеспечены соответствующими гарантиями. </w:t>
      </w:r>
    </w:p>
    <w:p w:rsidR="00FC7E2B" w:rsidRPr="00FC7E2B" w:rsidRDefault="00FC7E2B" w:rsidP="00FC7E2B">
      <w:pPr>
        <w:spacing w:line="360" w:lineRule="auto"/>
        <w:ind w:firstLine="540"/>
        <w:jc w:val="both"/>
        <w:rPr>
          <w:color w:val="000000"/>
          <w:sz w:val="28"/>
          <w:szCs w:val="28"/>
        </w:rPr>
      </w:pPr>
      <w:r w:rsidRPr="00FC7E2B">
        <w:rPr>
          <w:color w:val="000000"/>
          <w:sz w:val="28"/>
          <w:szCs w:val="28"/>
        </w:rPr>
        <w:t xml:space="preserve">Величина резерва определяется по каждому виду дебиторской задолженности с учетом финансового состояния (платежеспособности) должника и оценки вероятности погашения им долга полностью или частично. </w:t>
      </w:r>
    </w:p>
    <w:p w:rsidR="00FC7E2B" w:rsidRPr="00FC7E2B" w:rsidRDefault="00FC7E2B" w:rsidP="00FC7E2B">
      <w:pPr>
        <w:spacing w:line="360" w:lineRule="auto"/>
        <w:ind w:firstLine="540"/>
        <w:jc w:val="both"/>
        <w:rPr>
          <w:color w:val="000000"/>
          <w:sz w:val="28"/>
          <w:szCs w:val="28"/>
        </w:rPr>
      </w:pPr>
      <w:r w:rsidRPr="00FC7E2B">
        <w:rPr>
          <w:color w:val="000000"/>
          <w:sz w:val="28"/>
          <w:szCs w:val="28"/>
        </w:rPr>
        <w:t>Создание резерва непосредственно влияет на налогооблагаемую прибыль предприятия, исчисляющего налоги в соответствии с учетной политикой «по отгрузке», позволяя предприятию не исчислять налог на при</w:t>
      </w:r>
      <w:r w:rsidRPr="00FC7E2B">
        <w:rPr>
          <w:color w:val="000000"/>
          <w:sz w:val="28"/>
          <w:szCs w:val="28"/>
        </w:rPr>
        <w:softHyphen/>
        <w:t>быль, фактическое получение которой находится под вопросом. Вместе с тем создание резерва никак не влияет на НДС, подлежащий уплате с сум</w:t>
      </w:r>
      <w:r w:rsidRPr="00FC7E2B">
        <w:rPr>
          <w:color w:val="000000"/>
          <w:sz w:val="28"/>
          <w:szCs w:val="28"/>
        </w:rPr>
        <w:softHyphen/>
        <w:t>мы отгруженной продукции (выполненной работы, оказанной услуги).</w:t>
      </w:r>
    </w:p>
    <w:p w:rsidR="00FC7E2B" w:rsidRPr="00FC7E2B" w:rsidRDefault="00FC7E2B" w:rsidP="00FC7E2B">
      <w:pPr>
        <w:spacing w:line="360" w:lineRule="auto"/>
        <w:ind w:firstLine="540"/>
        <w:jc w:val="both"/>
        <w:rPr>
          <w:color w:val="000000"/>
          <w:sz w:val="28"/>
          <w:szCs w:val="28"/>
        </w:rPr>
      </w:pPr>
      <w:r w:rsidRPr="00FC7E2B">
        <w:rPr>
          <w:color w:val="000000"/>
          <w:sz w:val="28"/>
          <w:szCs w:val="28"/>
        </w:rPr>
        <w:t>Если не израсходованы суммы резервов сомнительных долгов, созданных в предыдущем периоде, то они присоединяются к доходам отчетного года, при этом делается запись: Д-т 63  К-т 91.</w:t>
      </w:r>
    </w:p>
    <w:p w:rsidR="00FC7E2B" w:rsidRPr="00FC7E2B" w:rsidRDefault="00FC7E2B" w:rsidP="00FC7E2B">
      <w:pPr>
        <w:spacing w:line="360" w:lineRule="auto"/>
        <w:ind w:firstLine="540"/>
        <w:jc w:val="both"/>
        <w:rPr>
          <w:color w:val="000000"/>
          <w:sz w:val="28"/>
          <w:szCs w:val="28"/>
        </w:rPr>
      </w:pPr>
      <w:r w:rsidRPr="00FC7E2B">
        <w:rPr>
          <w:color w:val="000000"/>
          <w:sz w:val="28"/>
          <w:szCs w:val="28"/>
        </w:rPr>
        <w:t>Увеличение резерва происходит по кредиту счета 63, а уменьшение по дебету счета 63.</w:t>
      </w:r>
    </w:p>
    <w:p w:rsidR="00FC7E2B" w:rsidRPr="00FC7E2B" w:rsidRDefault="00FC7E2B" w:rsidP="00FC7E2B">
      <w:pPr>
        <w:spacing w:line="360" w:lineRule="auto"/>
        <w:ind w:firstLine="540"/>
        <w:jc w:val="both"/>
        <w:rPr>
          <w:color w:val="000000"/>
          <w:sz w:val="28"/>
          <w:szCs w:val="28"/>
        </w:rPr>
      </w:pPr>
      <w:r w:rsidRPr="00FC7E2B">
        <w:rPr>
          <w:color w:val="000000"/>
          <w:sz w:val="28"/>
          <w:szCs w:val="28"/>
        </w:rPr>
        <w:t>Аналитический учет резервов по сомнительным долгам ведется по каждой задолженности, по которой создан резерв.</w:t>
      </w:r>
    </w:p>
    <w:p w:rsidR="00FC7E2B" w:rsidRPr="00FC7E2B" w:rsidRDefault="00FC7E2B" w:rsidP="00FC7E2B">
      <w:pPr>
        <w:spacing w:line="360" w:lineRule="auto"/>
        <w:ind w:firstLine="540"/>
        <w:jc w:val="both"/>
        <w:rPr>
          <w:color w:val="000000"/>
          <w:sz w:val="28"/>
          <w:szCs w:val="28"/>
        </w:rPr>
      </w:pPr>
    </w:p>
    <w:p w:rsidR="00FC7E2B" w:rsidRPr="00FC7E2B" w:rsidRDefault="0042038B" w:rsidP="0042038B">
      <w:pPr>
        <w:spacing w:line="360" w:lineRule="auto"/>
        <w:ind w:firstLine="540"/>
        <w:jc w:val="center"/>
        <w:rPr>
          <w:b/>
          <w:color w:val="000000"/>
          <w:sz w:val="28"/>
          <w:szCs w:val="28"/>
        </w:rPr>
      </w:pPr>
      <w:r>
        <w:rPr>
          <w:b/>
          <w:color w:val="000000"/>
          <w:sz w:val="28"/>
          <w:szCs w:val="28"/>
        </w:rPr>
        <w:t xml:space="preserve">3.3 </w:t>
      </w:r>
      <w:r w:rsidRPr="00FC7E2B">
        <w:rPr>
          <w:b/>
          <w:color w:val="000000"/>
          <w:sz w:val="28"/>
          <w:szCs w:val="28"/>
        </w:rPr>
        <w:t>Резервы под обесценение вложений в ценные бумаги</w:t>
      </w:r>
    </w:p>
    <w:p w:rsidR="00FC7E2B" w:rsidRPr="00FC7E2B" w:rsidRDefault="00FC7E2B" w:rsidP="00FC7E2B">
      <w:pPr>
        <w:spacing w:line="360" w:lineRule="auto"/>
        <w:ind w:firstLine="540"/>
        <w:jc w:val="both"/>
        <w:rPr>
          <w:color w:val="000000"/>
          <w:sz w:val="28"/>
          <w:szCs w:val="28"/>
        </w:rPr>
      </w:pPr>
      <w:r w:rsidRPr="00FC7E2B">
        <w:rPr>
          <w:color w:val="000000"/>
          <w:sz w:val="28"/>
          <w:szCs w:val="28"/>
        </w:rPr>
        <w:t xml:space="preserve">Синтетический учет ведется на счете 59 «Резервы под обесценение вложений в ценные бумаги». </w:t>
      </w:r>
    </w:p>
    <w:p w:rsidR="00FC7E2B" w:rsidRPr="00FC7E2B" w:rsidRDefault="00FC7E2B" w:rsidP="00FC7E2B">
      <w:pPr>
        <w:spacing w:line="360" w:lineRule="auto"/>
        <w:ind w:firstLine="540"/>
        <w:jc w:val="both"/>
        <w:rPr>
          <w:color w:val="000000"/>
          <w:sz w:val="28"/>
          <w:szCs w:val="28"/>
        </w:rPr>
      </w:pPr>
      <w:r w:rsidRPr="00FC7E2B">
        <w:rPr>
          <w:color w:val="000000"/>
          <w:sz w:val="28"/>
          <w:szCs w:val="28"/>
        </w:rPr>
        <w:t>Резервы под обесценение вложений в ценные бумаги создаются по факту установления превышения учетной стоимости акций, оценка которых подлежит уточнению над их рыночной стоимостью. Формирование резервов происходит за счет дохода организации: Д-т 91  К-т 59 на сумму выявленного падения стоимости акций.</w:t>
      </w:r>
    </w:p>
    <w:p w:rsidR="00FC7E2B" w:rsidRPr="00FC7E2B" w:rsidRDefault="00FC7E2B" w:rsidP="00FC7E2B">
      <w:pPr>
        <w:spacing w:line="360" w:lineRule="auto"/>
        <w:ind w:firstLine="540"/>
        <w:jc w:val="both"/>
        <w:rPr>
          <w:color w:val="000000"/>
          <w:sz w:val="28"/>
          <w:szCs w:val="28"/>
        </w:rPr>
      </w:pPr>
      <w:r w:rsidRPr="00FC7E2B">
        <w:rPr>
          <w:color w:val="000000"/>
          <w:sz w:val="28"/>
          <w:szCs w:val="28"/>
        </w:rPr>
        <w:t>При повышении рыночной стоимости ценных бумаг, по которым ранее были созданы резервы, сумма резервов уменьшается и доход увеличивается на эту разницу: Д-т 59  К-т 91.</w:t>
      </w:r>
    </w:p>
    <w:p w:rsidR="00FC7E2B" w:rsidRPr="00FC7E2B" w:rsidRDefault="00FC7E2B" w:rsidP="00FC7E2B">
      <w:pPr>
        <w:spacing w:line="360" w:lineRule="auto"/>
        <w:ind w:firstLine="540"/>
        <w:jc w:val="both"/>
        <w:rPr>
          <w:color w:val="000000"/>
          <w:sz w:val="28"/>
          <w:szCs w:val="28"/>
        </w:rPr>
      </w:pPr>
      <w:r w:rsidRPr="00FC7E2B">
        <w:rPr>
          <w:color w:val="000000"/>
          <w:sz w:val="28"/>
          <w:szCs w:val="28"/>
        </w:rPr>
        <w:t>При увеличении бухгалтерской прибыли за счет уменьшения резерва под обесценение вложений в ценные бумаги не влечет за собой увеличение налогооблагаемой прибыли.</w:t>
      </w:r>
    </w:p>
    <w:p w:rsidR="00FC7E2B" w:rsidRPr="00FC7E2B" w:rsidRDefault="00FC7E2B" w:rsidP="00FC7E2B">
      <w:pPr>
        <w:spacing w:line="360" w:lineRule="auto"/>
        <w:ind w:firstLine="540"/>
        <w:jc w:val="both"/>
        <w:rPr>
          <w:color w:val="000000"/>
          <w:sz w:val="28"/>
          <w:szCs w:val="28"/>
        </w:rPr>
      </w:pPr>
      <w:r w:rsidRPr="00FC7E2B">
        <w:rPr>
          <w:color w:val="000000"/>
          <w:sz w:val="28"/>
          <w:szCs w:val="28"/>
        </w:rPr>
        <w:t>Перед составлением годовой отчетности резерв под обесценение вложений в ценные бумаги, начисленный в предшествующем году, списывается в полном объеме. Затем, в случае превышения учетной стоимости акций, оценка которых подлежит уточнению в годовом балансе, над их рыночной стоимостью, создается новый резерв на величину превышения.</w:t>
      </w:r>
    </w:p>
    <w:p w:rsidR="00FC7E2B" w:rsidRPr="00FC7E2B" w:rsidRDefault="00FC7E2B" w:rsidP="00FC7E2B">
      <w:pPr>
        <w:spacing w:line="360" w:lineRule="auto"/>
        <w:ind w:firstLine="540"/>
        <w:jc w:val="both"/>
        <w:rPr>
          <w:color w:val="000000"/>
          <w:sz w:val="28"/>
          <w:szCs w:val="28"/>
        </w:rPr>
      </w:pPr>
      <w:r w:rsidRPr="00FC7E2B">
        <w:rPr>
          <w:color w:val="000000"/>
          <w:sz w:val="28"/>
          <w:szCs w:val="28"/>
        </w:rPr>
        <w:t>Если на дату составления годовой бухгалтерской отчетности по акциям, по которым в предыдущие годы был образован резерв под обесценение, не проводятся котировки, и они исключены из котировочного списка фондовой биржи, а также если не публикуются их котировки, то указанный резерв не образуется, акции отражаются в годовом бухгалтерском балансе по стоимости принятия их к бухгалтерскому учету, а ранее созданный резерв относится на финансовый результат.</w:t>
      </w:r>
    </w:p>
    <w:p w:rsidR="00FC7E2B" w:rsidRPr="00FC7E2B" w:rsidRDefault="00FC7E2B" w:rsidP="00FC7E2B">
      <w:pPr>
        <w:spacing w:line="360" w:lineRule="auto"/>
        <w:ind w:firstLine="540"/>
        <w:jc w:val="both"/>
        <w:rPr>
          <w:color w:val="000000"/>
          <w:sz w:val="28"/>
          <w:szCs w:val="28"/>
        </w:rPr>
      </w:pPr>
      <w:r w:rsidRPr="00FC7E2B">
        <w:rPr>
          <w:color w:val="000000"/>
          <w:sz w:val="28"/>
          <w:szCs w:val="28"/>
        </w:rPr>
        <w:t>Синтетический учет по счету 59 в части образованных ре</w:t>
      </w:r>
      <w:r w:rsidRPr="00FC7E2B">
        <w:rPr>
          <w:color w:val="000000"/>
          <w:sz w:val="28"/>
          <w:szCs w:val="28"/>
        </w:rPr>
        <w:softHyphen/>
        <w:t>зервов под обесценение вложений в ценные бумаги следует вести по двум субсчетам: «Резерв под обесценение вложений в долгосрочные ценные бумаги» и «Резерв под обесценение вложений в краткосрочные ценные бумаги». Такое деление позволяет распределять резервы между статьями долгосроч</w:t>
      </w:r>
      <w:r w:rsidRPr="00FC7E2B">
        <w:rPr>
          <w:color w:val="000000"/>
          <w:sz w:val="28"/>
          <w:szCs w:val="28"/>
        </w:rPr>
        <w:softHyphen/>
        <w:t>ных и краткосрочных вложений в годовом бухгалтерском ба</w:t>
      </w:r>
      <w:r w:rsidRPr="00FC7E2B">
        <w:rPr>
          <w:color w:val="000000"/>
          <w:sz w:val="28"/>
          <w:szCs w:val="28"/>
        </w:rPr>
        <w:softHyphen/>
        <w:t>лансе.</w:t>
      </w:r>
    </w:p>
    <w:p w:rsidR="00FC7E2B" w:rsidRPr="00FC7E2B" w:rsidRDefault="00FC7E2B" w:rsidP="00FC7E2B">
      <w:pPr>
        <w:spacing w:line="360" w:lineRule="auto"/>
        <w:ind w:firstLine="540"/>
        <w:jc w:val="both"/>
        <w:rPr>
          <w:color w:val="000000"/>
          <w:sz w:val="28"/>
          <w:szCs w:val="28"/>
        </w:rPr>
      </w:pPr>
      <w:r w:rsidRPr="00FC7E2B">
        <w:rPr>
          <w:color w:val="000000"/>
          <w:sz w:val="28"/>
          <w:szCs w:val="28"/>
        </w:rPr>
        <w:t>Увеличение резерва происходит по кредиту счета 59, а уменьшение по дебету счета 59.</w:t>
      </w:r>
    </w:p>
    <w:p w:rsidR="00FC7E2B" w:rsidRDefault="00FC7E2B" w:rsidP="00FC7E2B">
      <w:pPr>
        <w:spacing w:line="360" w:lineRule="auto"/>
        <w:ind w:firstLine="540"/>
        <w:jc w:val="both"/>
        <w:rPr>
          <w:sz w:val="28"/>
          <w:szCs w:val="28"/>
        </w:rPr>
      </w:pPr>
      <w:r w:rsidRPr="00FC7E2B">
        <w:rPr>
          <w:sz w:val="28"/>
          <w:szCs w:val="28"/>
        </w:rPr>
        <w:t>Аналитический учет по субсчету 59 ведется по каждому виду ценных бумаг.</w:t>
      </w:r>
      <w:r w:rsidRPr="00FC7E2B">
        <w:rPr>
          <w:sz w:val="28"/>
          <w:szCs w:val="28"/>
        </w:rPr>
        <w:br/>
      </w:r>
    </w:p>
    <w:p w:rsidR="00C91629" w:rsidRDefault="00C91629" w:rsidP="00FC7E2B">
      <w:pPr>
        <w:spacing w:line="360" w:lineRule="auto"/>
        <w:ind w:firstLine="540"/>
        <w:jc w:val="both"/>
        <w:rPr>
          <w:sz w:val="28"/>
          <w:szCs w:val="28"/>
        </w:rPr>
      </w:pPr>
    </w:p>
    <w:p w:rsidR="00C91629" w:rsidRDefault="00C91629" w:rsidP="00FC7E2B">
      <w:pPr>
        <w:spacing w:line="360" w:lineRule="auto"/>
        <w:ind w:firstLine="540"/>
        <w:jc w:val="both"/>
        <w:rPr>
          <w:sz w:val="28"/>
          <w:szCs w:val="28"/>
        </w:rPr>
      </w:pPr>
    </w:p>
    <w:p w:rsidR="00C91629" w:rsidRPr="00FC7E2B" w:rsidRDefault="00C91629" w:rsidP="00FC7E2B">
      <w:pPr>
        <w:spacing w:line="360" w:lineRule="auto"/>
        <w:ind w:firstLine="540"/>
        <w:jc w:val="both"/>
        <w:rPr>
          <w:sz w:val="28"/>
          <w:szCs w:val="28"/>
        </w:rPr>
      </w:pPr>
    </w:p>
    <w:p w:rsidR="00FC7E2B" w:rsidRPr="00FC7E2B" w:rsidRDefault="0042038B" w:rsidP="0042038B">
      <w:pPr>
        <w:spacing w:line="360" w:lineRule="auto"/>
        <w:jc w:val="center"/>
        <w:rPr>
          <w:b/>
          <w:sz w:val="28"/>
          <w:szCs w:val="28"/>
        </w:rPr>
      </w:pPr>
      <w:r>
        <w:rPr>
          <w:b/>
          <w:sz w:val="28"/>
          <w:szCs w:val="28"/>
        </w:rPr>
        <w:t xml:space="preserve">3.4 </w:t>
      </w:r>
      <w:r w:rsidRPr="00FC7E2B">
        <w:rPr>
          <w:b/>
          <w:sz w:val="28"/>
          <w:szCs w:val="28"/>
        </w:rPr>
        <w:t>Учёт резервов предстоящих расходов</w:t>
      </w:r>
    </w:p>
    <w:p w:rsidR="00FC7E2B" w:rsidRPr="00FC7E2B" w:rsidRDefault="00FC7E2B" w:rsidP="00FC7E2B">
      <w:pPr>
        <w:spacing w:line="360" w:lineRule="auto"/>
        <w:ind w:firstLine="540"/>
        <w:jc w:val="both"/>
        <w:rPr>
          <w:sz w:val="28"/>
          <w:szCs w:val="28"/>
        </w:rPr>
      </w:pPr>
      <w:r w:rsidRPr="00FC7E2B">
        <w:rPr>
          <w:sz w:val="28"/>
          <w:szCs w:val="28"/>
        </w:rPr>
        <w:t>Резервы предстоящих расходов создаются в организациях в целях равномерного включения предстоящих расходов в издержки производства или обращение.</w:t>
      </w:r>
    </w:p>
    <w:p w:rsidR="00FC7E2B" w:rsidRPr="00FC7E2B" w:rsidRDefault="00FC7E2B" w:rsidP="00FC7E2B">
      <w:pPr>
        <w:spacing w:line="360" w:lineRule="auto"/>
        <w:ind w:firstLine="540"/>
        <w:jc w:val="both"/>
        <w:rPr>
          <w:sz w:val="28"/>
          <w:szCs w:val="28"/>
        </w:rPr>
      </w:pPr>
      <w:r w:rsidRPr="00FC7E2B">
        <w:rPr>
          <w:sz w:val="28"/>
          <w:szCs w:val="28"/>
        </w:rPr>
        <w:t>Организации могут создавать следующие резервы: на предстоящую оплату отпусков работникам, на выплату ежегодных вознаграждений работникам, на покрытие расходов по ремонту основных средств, на возмещение производственных затрат по подготовительным работам в связи с сезонным производством, на покрытие затрат по ремонту предметов проката, на выплату вознаграждений по итогам работы за год и другие цели, предусмотренные законодательством, нормативными документами Минфина РФ или отраслевыми особенностями состава затрат, утверждёнными соответствующими ведомствами по согласованию с Минэкономики РФ и Минфином РФ.</w:t>
      </w:r>
    </w:p>
    <w:p w:rsidR="00FC7E2B" w:rsidRPr="00FC7E2B" w:rsidRDefault="00FC7E2B" w:rsidP="00FC7E2B">
      <w:pPr>
        <w:spacing w:line="360" w:lineRule="auto"/>
        <w:ind w:firstLine="540"/>
        <w:jc w:val="both"/>
        <w:rPr>
          <w:sz w:val="28"/>
          <w:szCs w:val="28"/>
        </w:rPr>
      </w:pPr>
      <w:r w:rsidRPr="00FC7E2B">
        <w:rPr>
          <w:sz w:val="28"/>
          <w:szCs w:val="28"/>
        </w:rPr>
        <w:t>Порядок создания указанных резервов регулируется соответствующими законодательными и другими нормативными актами.</w:t>
      </w:r>
    </w:p>
    <w:p w:rsidR="00FC7E2B" w:rsidRPr="00FC7E2B" w:rsidRDefault="00FC7E2B" w:rsidP="00FC7E2B">
      <w:pPr>
        <w:spacing w:line="360" w:lineRule="auto"/>
        <w:ind w:firstLine="540"/>
        <w:jc w:val="both"/>
        <w:rPr>
          <w:sz w:val="28"/>
          <w:szCs w:val="28"/>
        </w:rPr>
      </w:pPr>
      <w:r w:rsidRPr="00FC7E2B">
        <w:rPr>
          <w:sz w:val="28"/>
          <w:szCs w:val="28"/>
        </w:rPr>
        <w:t>Для получения информации о состоянии и движении резервов предстоящих расходов используют пассивный счёт 96 «Резервы предстоящих расходов».</w:t>
      </w:r>
    </w:p>
    <w:p w:rsidR="00FC7E2B" w:rsidRPr="00FC7E2B" w:rsidRDefault="00FC7E2B" w:rsidP="00FC7E2B">
      <w:pPr>
        <w:spacing w:line="360" w:lineRule="auto"/>
        <w:ind w:firstLine="540"/>
        <w:jc w:val="both"/>
        <w:rPr>
          <w:sz w:val="28"/>
          <w:szCs w:val="28"/>
        </w:rPr>
      </w:pPr>
      <w:r w:rsidRPr="00FC7E2B">
        <w:rPr>
          <w:sz w:val="28"/>
          <w:szCs w:val="28"/>
        </w:rPr>
        <w:t>Операции по начислению резервов отражают по кредиту счёт 96 и дебету счетов учёта затрат на производство и издержек обращения (20,23,25,26 и т.п.).</w:t>
      </w:r>
    </w:p>
    <w:p w:rsidR="00FC7E2B" w:rsidRPr="00FC7E2B" w:rsidRDefault="00FC7E2B" w:rsidP="00FC7E2B">
      <w:pPr>
        <w:spacing w:line="360" w:lineRule="auto"/>
        <w:ind w:firstLine="540"/>
        <w:jc w:val="both"/>
        <w:rPr>
          <w:sz w:val="28"/>
          <w:szCs w:val="28"/>
        </w:rPr>
      </w:pPr>
      <w:r w:rsidRPr="00FC7E2B">
        <w:rPr>
          <w:sz w:val="28"/>
          <w:szCs w:val="28"/>
        </w:rPr>
        <w:t>Фактические расходы и платежи, осуществлённые за счёт резервных сумм, списывают на уменьшение резервов (дебетуют счёт 96) с кредита счетов по учёту списываемых расходов (10 «Материалы», 70 «Расчёты с персоналом по оплате труда» и т.п.).</w:t>
      </w:r>
    </w:p>
    <w:p w:rsidR="00FC7E2B" w:rsidRPr="00FC7E2B" w:rsidRDefault="00FC7E2B" w:rsidP="00FC7E2B">
      <w:pPr>
        <w:spacing w:line="360" w:lineRule="auto"/>
        <w:ind w:firstLine="540"/>
        <w:jc w:val="both"/>
        <w:rPr>
          <w:sz w:val="28"/>
          <w:szCs w:val="28"/>
        </w:rPr>
      </w:pPr>
      <w:r w:rsidRPr="00FC7E2B">
        <w:rPr>
          <w:sz w:val="28"/>
          <w:szCs w:val="28"/>
        </w:rPr>
        <w:t>Для создания соответствующих резервов организация должна предусмотреть их создание в учётной политике на соответствующий год, составить расчёт ежемесячных отчислений на текущий год и остатка резерва на начало следующего года.</w:t>
      </w:r>
    </w:p>
    <w:p w:rsidR="00FC7E2B" w:rsidRPr="00FC7E2B" w:rsidRDefault="00FC7E2B" w:rsidP="00FC7E2B">
      <w:pPr>
        <w:spacing w:line="360" w:lineRule="auto"/>
        <w:ind w:firstLine="540"/>
        <w:jc w:val="both"/>
        <w:rPr>
          <w:sz w:val="28"/>
          <w:szCs w:val="28"/>
        </w:rPr>
      </w:pPr>
      <w:r w:rsidRPr="00FC7E2B">
        <w:rPr>
          <w:sz w:val="28"/>
          <w:szCs w:val="28"/>
        </w:rPr>
        <w:t>Остаток резерва на ремонт основных средств на конец года допускается в случаях, предусмотренных отраслевыми особенностями состава затрат, включаемых в себестоимость продукции (работ, услуг).</w:t>
      </w:r>
    </w:p>
    <w:p w:rsidR="00FC7E2B" w:rsidRPr="00FC7E2B" w:rsidRDefault="00FC7E2B" w:rsidP="00FC7E2B">
      <w:pPr>
        <w:spacing w:line="360" w:lineRule="auto"/>
        <w:ind w:firstLine="540"/>
        <w:jc w:val="both"/>
        <w:rPr>
          <w:sz w:val="28"/>
          <w:szCs w:val="28"/>
        </w:rPr>
      </w:pPr>
      <w:r w:rsidRPr="00FC7E2B">
        <w:rPr>
          <w:sz w:val="28"/>
          <w:szCs w:val="28"/>
        </w:rPr>
        <w:t>В конце года после инвентаризации расчетов, начисленные суммы резервов доводят до величины фактических расходов. При этом если фактические расходы превышают суммы начисленных резервов, то на разницу составляют дополнительную проводку по доначислению резервов. Обратная разница оформляется сторнировочной записью.</w:t>
      </w:r>
    </w:p>
    <w:p w:rsidR="00FC7E2B" w:rsidRPr="00FC7E2B" w:rsidRDefault="00FC7E2B" w:rsidP="00FC7E2B">
      <w:pPr>
        <w:spacing w:line="360" w:lineRule="auto"/>
        <w:ind w:firstLine="540"/>
        <w:jc w:val="both"/>
        <w:rPr>
          <w:sz w:val="28"/>
          <w:szCs w:val="28"/>
        </w:rPr>
      </w:pPr>
      <w:r w:rsidRPr="00FC7E2B">
        <w:rPr>
          <w:sz w:val="28"/>
          <w:szCs w:val="28"/>
        </w:rPr>
        <w:t>Аналитический учет по счету 96 "Резервы предстоящих расходов" ведется по отдельным ре</w:t>
      </w:r>
      <w:r w:rsidRPr="00FC7E2B">
        <w:rPr>
          <w:sz w:val="28"/>
          <w:szCs w:val="28"/>
        </w:rPr>
        <w:softHyphen/>
        <w:t>зервам.</w:t>
      </w:r>
    </w:p>
    <w:p w:rsidR="00FC7E2B" w:rsidRPr="00FC7E2B" w:rsidRDefault="00FC7E2B" w:rsidP="00FC7E2B">
      <w:pPr>
        <w:spacing w:line="360" w:lineRule="auto"/>
        <w:jc w:val="both"/>
        <w:rPr>
          <w:sz w:val="28"/>
          <w:szCs w:val="28"/>
        </w:rPr>
      </w:pPr>
      <w:r w:rsidRPr="00FC7E2B">
        <w:rPr>
          <w:sz w:val="28"/>
          <w:szCs w:val="28"/>
        </w:rPr>
        <w:t>В соответствии с п. 27 Положения по бухгал</w:t>
      </w:r>
      <w:r w:rsidRPr="00FC7E2B">
        <w:rPr>
          <w:sz w:val="28"/>
          <w:szCs w:val="28"/>
        </w:rPr>
        <w:softHyphen/>
        <w:t>терскому учету "Бухгалтерская отчетность организа</w:t>
      </w:r>
      <w:r w:rsidRPr="00FC7E2B">
        <w:rPr>
          <w:sz w:val="28"/>
          <w:szCs w:val="28"/>
        </w:rPr>
        <w:softHyphen/>
        <w:t>ции" (ПБУ 4/99), утвержденного приказом Минфи</w:t>
      </w:r>
      <w:r w:rsidRPr="00FC7E2B">
        <w:rPr>
          <w:sz w:val="28"/>
          <w:szCs w:val="28"/>
        </w:rPr>
        <w:softHyphen/>
        <w:t xml:space="preserve">на России от </w:t>
      </w:r>
      <w:smartTag w:uri="urn:schemas-microsoft-com:office:smarttags" w:element="date">
        <w:smartTagPr>
          <w:attr w:name="Year" w:val="99"/>
          <w:attr w:name="Day" w:val="06"/>
          <w:attr w:name="Month" w:val="07"/>
          <w:attr w:name="ls" w:val="trans"/>
        </w:smartTagPr>
        <w:r w:rsidRPr="00FC7E2B">
          <w:rPr>
            <w:sz w:val="28"/>
            <w:szCs w:val="28"/>
          </w:rPr>
          <w:t>06.07.99</w:t>
        </w:r>
      </w:smartTag>
      <w:r w:rsidRPr="00FC7E2B">
        <w:rPr>
          <w:sz w:val="28"/>
          <w:szCs w:val="28"/>
        </w:rPr>
        <w:t xml:space="preserve"> № 43н, информация о составе резервов предстоящих расходов, наличии их на на</w:t>
      </w:r>
      <w:r w:rsidRPr="00FC7E2B">
        <w:rPr>
          <w:sz w:val="28"/>
          <w:szCs w:val="28"/>
        </w:rPr>
        <w:softHyphen/>
        <w:t>чало и конец отчетного периода, движении средств каждого резерва в течение отчетного периода дол</w:t>
      </w:r>
      <w:r w:rsidRPr="00FC7E2B">
        <w:rPr>
          <w:sz w:val="28"/>
          <w:szCs w:val="28"/>
        </w:rPr>
        <w:softHyphen/>
        <w:t>жна раскрываться в пояснениях к бухгалтерскому балансу и отчету о прибылях и убытках.</w:t>
      </w:r>
    </w:p>
    <w:p w:rsidR="00FC7E2B" w:rsidRPr="00FC7E2B" w:rsidRDefault="00FC7E2B" w:rsidP="00FC7E2B">
      <w:pPr>
        <w:spacing w:line="360" w:lineRule="auto"/>
        <w:jc w:val="both"/>
        <w:rPr>
          <w:sz w:val="28"/>
          <w:szCs w:val="28"/>
        </w:rPr>
      </w:pPr>
      <w:r w:rsidRPr="00FC7E2B">
        <w:rPr>
          <w:sz w:val="28"/>
          <w:szCs w:val="28"/>
        </w:rPr>
        <w:t>Критерии</w:t>
      </w:r>
      <w:r w:rsidRPr="00FC7E2B">
        <w:rPr>
          <w:b/>
          <w:sz w:val="28"/>
          <w:szCs w:val="28"/>
        </w:rPr>
        <w:t xml:space="preserve"> </w:t>
      </w:r>
      <w:r w:rsidRPr="00FC7E2B">
        <w:rPr>
          <w:sz w:val="28"/>
          <w:szCs w:val="28"/>
        </w:rPr>
        <w:t>образования резервов.</w:t>
      </w:r>
    </w:p>
    <w:p w:rsidR="00FC7E2B" w:rsidRPr="00FC7E2B" w:rsidRDefault="00FC7E2B" w:rsidP="00FC7E2B">
      <w:pPr>
        <w:spacing w:line="360" w:lineRule="auto"/>
        <w:jc w:val="both"/>
        <w:rPr>
          <w:sz w:val="28"/>
          <w:szCs w:val="28"/>
        </w:rPr>
      </w:pPr>
      <w:r w:rsidRPr="00FC7E2B">
        <w:rPr>
          <w:sz w:val="28"/>
          <w:szCs w:val="28"/>
        </w:rPr>
        <w:t xml:space="preserve">       1)Создание резервов необязательно. </w:t>
      </w:r>
    </w:p>
    <w:p w:rsidR="00FC7E2B" w:rsidRPr="00FC7E2B" w:rsidRDefault="00FC7E2B" w:rsidP="00FC7E2B">
      <w:pPr>
        <w:spacing w:line="360" w:lineRule="auto"/>
        <w:ind w:firstLine="540"/>
        <w:jc w:val="both"/>
        <w:rPr>
          <w:sz w:val="28"/>
          <w:szCs w:val="28"/>
        </w:rPr>
      </w:pPr>
      <w:r w:rsidRPr="00FC7E2B">
        <w:rPr>
          <w:sz w:val="28"/>
          <w:szCs w:val="28"/>
        </w:rPr>
        <w:t>2)Начисление резервов предстоящих расходов яв</w:t>
      </w:r>
      <w:r w:rsidRPr="00FC7E2B">
        <w:rPr>
          <w:sz w:val="28"/>
          <w:szCs w:val="28"/>
        </w:rPr>
        <w:softHyphen/>
        <w:t>ляется предметом рассмотрения учетной политики организации.</w:t>
      </w:r>
    </w:p>
    <w:p w:rsidR="00FC7E2B" w:rsidRPr="00FC7E2B" w:rsidRDefault="00FC7E2B" w:rsidP="00FC7E2B">
      <w:pPr>
        <w:spacing w:line="360" w:lineRule="auto"/>
        <w:ind w:firstLine="540"/>
        <w:jc w:val="both"/>
        <w:rPr>
          <w:sz w:val="28"/>
          <w:szCs w:val="28"/>
        </w:rPr>
      </w:pPr>
      <w:r w:rsidRPr="00FC7E2B">
        <w:rPr>
          <w:sz w:val="28"/>
          <w:szCs w:val="28"/>
        </w:rPr>
        <w:t>3)Предстоящие расходы равномерно включают</w:t>
      </w:r>
      <w:r w:rsidRPr="00FC7E2B">
        <w:rPr>
          <w:sz w:val="28"/>
          <w:szCs w:val="28"/>
        </w:rPr>
        <w:softHyphen/>
        <w:t xml:space="preserve">ся в издержки производства отчетного периода. </w:t>
      </w:r>
    </w:p>
    <w:p w:rsidR="00FC7E2B" w:rsidRPr="00FC7E2B" w:rsidRDefault="00FC7E2B" w:rsidP="00FC7E2B">
      <w:pPr>
        <w:spacing w:line="360" w:lineRule="auto"/>
        <w:ind w:firstLine="540"/>
        <w:jc w:val="both"/>
        <w:rPr>
          <w:sz w:val="28"/>
          <w:szCs w:val="28"/>
        </w:rPr>
      </w:pPr>
      <w:r w:rsidRPr="00FC7E2B">
        <w:rPr>
          <w:sz w:val="28"/>
          <w:szCs w:val="28"/>
        </w:rPr>
        <w:t>4)Резервы предстоящих расходов создаются сро</w:t>
      </w:r>
      <w:r w:rsidRPr="00FC7E2B">
        <w:rPr>
          <w:sz w:val="28"/>
          <w:szCs w:val="28"/>
        </w:rPr>
        <w:softHyphen/>
        <w:t xml:space="preserve">ком на один отчетный год. </w:t>
      </w:r>
    </w:p>
    <w:p w:rsidR="00FC7E2B" w:rsidRPr="00FC7E2B" w:rsidRDefault="00FC7E2B" w:rsidP="00FC7E2B">
      <w:pPr>
        <w:spacing w:line="360" w:lineRule="auto"/>
        <w:ind w:firstLine="540"/>
        <w:jc w:val="both"/>
        <w:rPr>
          <w:sz w:val="28"/>
          <w:szCs w:val="28"/>
        </w:rPr>
      </w:pPr>
      <w:r w:rsidRPr="00FC7E2B">
        <w:rPr>
          <w:sz w:val="28"/>
          <w:szCs w:val="28"/>
        </w:rPr>
        <w:t>5)Инвентаризация резервов предстоящих рас</w:t>
      </w:r>
      <w:r w:rsidRPr="00FC7E2B">
        <w:rPr>
          <w:sz w:val="28"/>
          <w:szCs w:val="28"/>
        </w:rPr>
        <w:softHyphen/>
        <w:t xml:space="preserve">ходов. </w:t>
      </w:r>
    </w:p>
    <w:p w:rsidR="00FC7E2B" w:rsidRPr="00FC7E2B" w:rsidRDefault="00FC7E2B" w:rsidP="00FC7E2B">
      <w:pPr>
        <w:spacing w:line="360" w:lineRule="auto"/>
        <w:ind w:firstLine="540"/>
        <w:jc w:val="both"/>
        <w:rPr>
          <w:sz w:val="28"/>
          <w:szCs w:val="28"/>
        </w:rPr>
      </w:pPr>
      <w:r w:rsidRPr="00FC7E2B">
        <w:rPr>
          <w:sz w:val="28"/>
          <w:szCs w:val="28"/>
        </w:rPr>
        <w:t>6)При списании затрат на себестоимость про</w:t>
      </w:r>
      <w:r w:rsidRPr="00FC7E2B">
        <w:rPr>
          <w:sz w:val="28"/>
          <w:szCs w:val="28"/>
        </w:rPr>
        <w:softHyphen/>
        <w:t>дукции (работ, услуг) при наличии на балансе источ</w:t>
      </w:r>
      <w:r w:rsidRPr="00FC7E2B">
        <w:rPr>
          <w:sz w:val="28"/>
          <w:szCs w:val="28"/>
        </w:rPr>
        <w:softHyphen/>
        <w:t>ников их финансирования (резервов предстоящих рас</w:t>
      </w:r>
      <w:r w:rsidRPr="00FC7E2B">
        <w:rPr>
          <w:sz w:val="28"/>
          <w:szCs w:val="28"/>
        </w:rPr>
        <w:softHyphen/>
        <w:t xml:space="preserve">ходов) данные затраты не принимаются для целей налогообложения. </w:t>
      </w:r>
    </w:p>
    <w:p w:rsidR="00FC7E2B" w:rsidRPr="00FC7E2B" w:rsidRDefault="00FC7E2B" w:rsidP="00FC7E2B">
      <w:pPr>
        <w:spacing w:line="360" w:lineRule="auto"/>
        <w:ind w:firstLine="540"/>
        <w:jc w:val="both"/>
        <w:rPr>
          <w:sz w:val="28"/>
          <w:szCs w:val="28"/>
        </w:rPr>
      </w:pPr>
      <w:r w:rsidRPr="00FC7E2B">
        <w:rPr>
          <w:sz w:val="28"/>
          <w:szCs w:val="28"/>
        </w:rPr>
        <w:t>Рассмотрим способы учета и методы форми</w:t>
      </w:r>
      <w:r w:rsidRPr="00FC7E2B">
        <w:rPr>
          <w:sz w:val="28"/>
          <w:szCs w:val="28"/>
        </w:rPr>
        <w:softHyphen/>
        <w:t>рования некоторых резервов предстоящих расходов.</w:t>
      </w:r>
    </w:p>
    <w:p w:rsidR="00FC7E2B" w:rsidRPr="00FC7E2B" w:rsidRDefault="00FC7E2B" w:rsidP="00FC7E2B">
      <w:pPr>
        <w:spacing w:line="360" w:lineRule="auto"/>
        <w:ind w:firstLine="540"/>
        <w:jc w:val="both"/>
        <w:rPr>
          <w:sz w:val="28"/>
          <w:szCs w:val="28"/>
        </w:rPr>
      </w:pPr>
    </w:p>
    <w:p w:rsidR="00FC7E2B" w:rsidRPr="00FC7E2B" w:rsidRDefault="00FC7E2B" w:rsidP="00FC7E2B">
      <w:pPr>
        <w:spacing w:line="360" w:lineRule="auto"/>
        <w:ind w:firstLine="540"/>
        <w:jc w:val="both"/>
        <w:rPr>
          <w:b/>
          <w:sz w:val="28"/>
          <w:szCs w:val="28"/>
        </w:rPr>
      </w:pPr>
      <w:r w:rsidRPr="00FC7E2B">
        <w:rPr>
          <w:b/>
          <w:sz w:val="28"/>
          <w:szCs w:val="28"/>
        </w:rPr>
        <w:t>а) Резервы на предстоящую оплату отпусков работников, на выплату ежегодных вознаграждений работникам.</w:t>
      </w:r>
    </w:p>
    <w:p w:rsidR="00FC7E2B" w:rsidRPr="00FC7E2B" w:rsidRDefault="00FC7E2B" w:rsidP="00FC7E2B">
      <w:pPr>
        <w:spacing w:line="360" w:lineRule="auto"/>
        <w:ind w:firstLine="540"/>
        <w:jc w:val="both"/>
        <w:rPr>
          <w:sz w:val="28"/>
          <w:szCs w:val="28"/>
        </w:rPr>
      </w:pPr>
      <w:r w:rsidRPr="00FC7E2B">
        <w:rPr>
          <w:sz w:val="28"/>
          <w:szCs w:val="28"/>
        </w:rPr>
        <w:t>Эти виды резервов формируются с целью равномерного включения этих расходов в затраты на производство или расходы  на продажу, так как в течение года отпуска предоставляются работникам неравномерно, а ежегодные вознаграждения выплачиваются и вовсе в начале года, следующего за отчётным годом.</w:t>
      </w:r>
    </w:p>
    <w:p w:rsidR="00FC7E2B" w:rsidRPr="00FC7E2B" w:rsidRDefault="00FC7E2B" w:rsidP="00FC7E2B">
      <w:pPr>
        <w:spacing w:line="360" w:lineRule="auto"/>
        <w:ind w:firstLine="540"/>
        <w:jc w:val="both"/>
        <w:rPr>
          <w:sz w:val="28"/>
          <w:szCs w:val="28"/>
        </w:rPr>
      </w:pPr>
      <w:r w:rsidRPr="00FC7E2B">
        <w:rPr>
          <w:sz w:val="28"/>
          <w:szCs w:val="28"/>
        </w:rPr>
        <w:t>На счетах бухгалтерского учёта делаются записи:</w:t>
      </w:r>
    </w:p>
    <w:p w:rsidR="00FC7E2B" w:rsidRPr="00FC7E2B" w:rsidRDefault="00FC7E2B" w:rsidP="00FC7E2B">
      <w:pPr>
        <w:spacing w:line="360" w:lineRule="auto"/>
        <w:ind w:firstLine="540"/>
        <w:jc w:val="both"/>
        <w:rPr>
          <w:sz w:val="28"/>
          <w:szCs w:val="28"/>
        </w:rPr>
      </w:pPr>
      <w:r w:rsidRPr="00FC7E2B">
        <w:rPr>
          <w:sz w:val="28"/>
          <w:szCs w:val="28"/>
        </w:rPr>
        <w:t>Д-т 08 «Вложения во внеоборотные активы», 20 «Основное производство», 25 «Общепроизводственные расходы», 26 «Общехозяйственные расходы», 44 «Расходы на продажу» и другие.</w:t>
      </w:r>
    </w:p>
    <w:p w:rsidR="00FC7E2B" w:rsidRPr="00FC7E2B" w:rsidRDefault="00FC7E2B" w:rsidP="00FC7E2B">
      <w:pPr>
        <w:spacing w:line="360" w:lineRule="auto"/>
        <w:ind w:firstLine="540"/>
        <w:jc w:val="both"/>
        <w:rPr>
          <w:sz w:val="28"/>
          <w:szCs w:val="28"/>
        </w:rPr>
      </w:pPr>
      <w:r w:rsidRPr="00FC7E2B">
        <w:rPr>
          <w:sz w:val="28"/>
          <w:szCs w:val="28"/>
        </w:rPr>
        <w:t>К-т 96 «Резервы предстоящих расходов» - при создании резерва;</w:t>
      </w:r>
    </w:p>
    <w:p w:rsidR="00FC7E2B" w:rsidRPr="00FC7E2B" w:rsidRDefault="00FC7E2B" w:rsidP="00FC7E2B">
      <w:pPr>
        <w:spacing w:line="360" w:lineRule="auto"/>
        <w:ind w:firstLine="540"/>
        <w:jc w:val="both"/>
        <w:rPr>
          <w:sz w:val="28"/>
          <w:szCs w:val="28"/>
        </w:rPr>
      </w:pPr>
      <w:r w:rsidRPr="00FC7E2B">
        <w:rPr>
          <w:sz w:val="28"/>
          <w:szCs w:val="28"/>
        </w:rPr>
        <w:t>Д-т 96 «Резервы предстоящих расходов»</w:t>
      </w:r>
    </w:p>
    <w:p w:rsidR="00FC7E2B" w:rsidRPr="00FC7E2B" w:rsidRDefault="00FC7E2B" w:rsidP="00FC7E2B">
      <w:pPr>
        <w:spacing w:line="360" w:lineRule="auto"/>
        <w:ind w:firstLine="540"/>
        <w:jc w:val="both"/>
        <w:rPr>
          <w:sz w:val="28"/>
          <w:szCs w:val="28"/>
        </w:rPr>
      </w:pPr>
      <w:r w:rsidRPr="00FC7E2B">
        <w:rPr>
          <w:sz w:val="28"/>
          <w:szCs w:val="28"/>
        </w:rPr>
        <w:t>К-т 70 «Расчёты с персоналом по оплате труда» - при начислении суммы оплаты отпусков работникам за счёт резерва;</w:t>
      </w:r>
    </w:p>
    <w:p w:rsidR="00FC7E2B" w:rsidRPr="00FC7E2B" w:rsidRDefault="00FC7E2B" w:rsidP="00FC7E2B">
      <w:pPr>
        <w:spacing w:line="360" w:lineRule="auto"/>
        <w:ind w:firstLine="540"/>
        <w:jc w:val="both"/>
        <w:rPr>
          <w:sz w:val="28"/>
          <w:szCs w:val="28"/>
        </w:rPr>
      </w:pPr>
      <w:r w:rsidRPr="00FC7E2B">
        <w:rPr>
          <w:sz w:val="28"/>
          <w:szCs w:val="28"/>
        </w:rPr>
        <w:t>Д-т 96 «Резервы предстоящих расходов»</w:t>
      </w:r>
    </w:p>
    <w:p w:rsidR="00FC7E2B" w:rsidRPr="00FC7E2B" w:rsidRDefault="00FC7E2B" w:rsidP="00FC7E2B">
      <w:pPr>
        <w:spacing w:line="360" w:lineRule="auto"/>
        <w:ind w:firstLine="540"/>
        <w:jc w:val="both"/>
        <w:rPr>
          <w:sz w:val="28"/>
          <w:szCs w:val="28"/>
        </w:rPr>
      </w:pPr>
      <w:r w:rsidRPr="00FC7E2B">
        <w:rPr>
          <w:sz w:val="28"/>
          <w:szCs w:val="28"/>
        </w:rPr>
        <w:t>К-т 69 «Расчёты по социальному страхованию и обеспечению» - при  начислении сумм  единого социального налога.</w:t>
      </w:r>
    </w:p>
    <w:p w:rsidR="00FC7E2B" w:rsidRPr="00FC7E2B" w:rsidRDefault="00FC7E2B" w:rsidP="00FC7E2B">
      <w:pPr>
        <w:spacing w:line="360" w:lineRule="auto"/>
        <w:ind w:firstLine="540"/>
        <w:jc w:val="both"/>
        <w:rPr>
          <w:sz w:val="28"/>
          <w:szCs w:val="28"/>
        </w:rPr>
      </w:pPr>
    </w:p>
    <w:p w:rsidR="009C508C" w:rsidRDefault="009C508C" w:rsidP="00FC7E2B">
      <w:pPr>
        <w:pStyle w:val="a3"/>
        <w:spacing w:line="360" w:lineRule="auto"/>
        <w:jc w:val="both"/>
        <w:rPr>
          <w:b/>
          <w:bCs/>
          <w:szCs w:val="28"/>
        </w:rPr>
      </w:pPr>
    </w:p>
    <w:p w:rsidR="00FC7E2B" w:rsidRPr="00FC7E2B" w:rsidRDefault="00FC7E2B" w:rsidP="00FC7E2B">
      <w:pPr>
        <w:pStyle w:val="a3"/>
        <w:spacing w:line="360" w:lineRule="auto"/>
        <w:jc w:val="both"/>
        <w:rPr>
          <w:b/>
          <w:bCs/>
          <w:szCs w:val="28"/>
        </w:rPr>
      </w:pPr>
      <w:r w:rsidRPr="00FC7E2B">
        <w:rPr>
          <w:b/>
          <w:bCs/>
          <w:szCs w:val="28"/>
        </w:rPr>
        <w:t>б) Резерв на ремонт основных средств.</w:t>
      </w:r>
    </w:p>
    <w:p w:rsidR="00FC7E2B" w:rsidRPr="00FC7E2B" w:rsidRDefault="00FC7E2B" w:rsidP="00FC7E2B">
      <w:pPr>
        <w:pStyle w:val="a3"/>
        <w:spacing w:line="360" w:lineRule="auto"/>
        <w:jc w:val="both"/>
        <w:rPr>
          <w:szCs w:val="28"/>
        </w:rPr>
      </w:pPr>
      <w:r w:rsidRPr="00FC7E2B">
        <w:rPr>
          <w:szCs w:val="28"/>
        </w:rPr>
        <w:t>При резервировании предстоящих расходов на про</w:t>
      </w:r>
      <w:r w:rsidRPr="00FC7E2B">
        <w:rPr>
          <w:szCs w:val="28"/>
        </w:rPr>
        <w:softHyphen/>
        <w:t>ведение всех видов ремонтов основных средств произ</w:t>
      </w:r>
      <w:r w:rsidRPr="00FC7E2B">
        <w:rPr>
          <w:szCs w:val="28"/>
        </w:rPr>
        <w:softHyphen/>
        <w:t>водственного назначения (в том числе арендованных) организации могут создавать:</w:t>
      </w:r>
    </w:p>
    <w:p w:rsidR="00FC7E2B" w:rsidRPr="00FC7E2B" w:rsidRDefault="00FC7E2B" w:rsidP="00FC7E2B">
      <w:pPr>
        <w:pStyle w:val="a3"/>
        <w:spacing w:line="360" w:lineRule="auto"/>
        <w:jc w:val="both"/>
        <w:rPr>
          <w:szCs w:val="28"/>
        </w:rPr>
      </w:pPr>
      <w:r w:rsidRPr="00FC7E2B">
        <w:rPr>
          <w:szCs w:val="28"/>
        </w:rPr>
        <w:t>- ремонтный фонд (резерв);</w:t>
      </w:r>
    </w:p>
    <w:p w:rsidR="00FC7E2B" w:rsidRPr="00FC7E2B" w:rsidRDefault="00FC7E2B" w:rsidP="00FC7E2B">
      <w:pPr>
        <w:pStyle w:val="a3"/>
        <w:spacing w:line="360" w:lineRule="auto"/>
        <w:jc w:val="both"/>
        <w:rPr>
          <w:szCs w:val="28"/>
        </w:rPr>
      </w:pPr>
      <w:r w:rsidRPr="00FC7E2B">
        <w:rPr>
          <w:szCs w:val="28"/>
        </w:rPr>
        <w:t>- резерв расходов на ремонт основных средств. Отчисления в указанные резервы определя</w:t>
      </w:r>
      <w:r w:rsidRPr="00FC7E2B">
        <w:rPr>
          <w:szCs w:val="28"/>
        </w:rPr>
        <w:softHyphen/>
        <w:t>ются исходя из балансовой стоимости основных производственных фондов и нормативов отчисле</w:t>
      </w:r>
      <w:r w:rsidRPr="00FC7E2B">
        <w:rPr>
          <w:szCs w:val="28"/>
        </w:rPr>
        <w:softHyphen/>
        <w:t>ний, утверждаемых в учетной политике самими ор</w:t>
      </w:r>
      <w:r w:rsidRPr="00FC7E2B">
        <w:rPr>
          <w:szCs w:val="28"/>
        </w:rPr>
        <w:softHyphen/>
        <w:t>ганизациями. Основными критериями для опреде</w:t>
      </w:r>
      <w:r w:rsidRPr="00FC7E2B">
        <w:rPr>
          <w:szCs w:val="28"/>
        </w:rPr>
        <w:softHyphen/>
        <w:t>ления норматива являются:</w:t>
      </w:r>
    </w:p>
    <w:p w:rsidR="00FC7E2B" w:rsidRPr="00FC7E2B" w:rsidRDefault="00FC7E2B" w:rsidP="00FC7E2B">
      <w:pPr>
        <w:pStyle w:val="a3"/>
        <w:spacing w:line="360" w:lineRule="auto"/>
        <w:jc w:val="both"/>
        <w:rPr>
          <w:szCs w:val="28"/>
        </w:rPr>
      </w:pPr>
      <w:r w:rsidRPr="00FC7E2B">
        <w:rPr>
          <w:szCs w:val="28"/>
        </w:rPr>
        <w:t>- сроки ремонта, основанные на заключенных договорах;</w:t>
      </w:r>
    </w:p>
    <w:p w:rsidR="00FC7E2B" w:rsidRPr="00FC7E2B" w:rsidRDefault="00FC7E2B" w:rsidP="00FC7E2B">
      <w:pPr>
        <w:pStyle w:val="a3"/>
        <w:spacing w:line="360" w:lineRule="auto"/>
        <w:jc w:val="both"/>
        <w:rPr>
          <w:szCs w:val="28"/>
        </w:rPr>
      </w:pPr>
      <w:r w:rsidRPr="00FC7E2B">
        <w:rPr>
          <w:szCs w:val="28"/>
        </w:rPr>
        <w:t>- дефектные ведомости, свидетельствующие о необходимости проведения ремонтных ра</w:t>
      </w:r>
      <w:r w:rsidRPr="00FC7E2B">
        <w:rPr>
          <w:szCs w:val="28"/>
        </w:rPr>
        <w:softHyphen/>
        <w:t>бот;</w:t>
      </w:r>
    </w:p>
    <w:p w:rsidR="00FC7E2B" w:rsidRPr="00FC7E2B" w:rsidRDefault="00FC7E2B" w:rsidP="00FC7E2B">
      <w:pPr>
        <w:pStyle w:val="a3"/>
        <w:spacing w:line="360" w:lineRule="auto"/>
        <w:jc w:val="both"/>
        <w:rPr>
          <w:szCs w:val="28"/>
        </w:rPr>
      </w:pPr>
      <w:r w:rsidRPr="00FC7E2B">
        <w:rPr>
          <w:szCs w:val="28"/>
        </w:rPr>
        <w:t>- объем в стоимостном выражении исходя из цены, установленной в договоре, а при вы</w:t>
      </w:r>
      <w:r w:rsidRPr="00FC7E2B">
        <w:rPr>
          <w:szCs w:val="28"/>
        </w:rPr>
        <w:softHyphen/>
        <w:t>полнении работ хозяйственным способом — исходя из фактических затрат на производст</w:t>
      </w:r>
      <w:r w:rsidRPr="00FC7E2B">
        <w:rPr>
          <w:szCs w:val="28"/>
        </w:rPr>
        <w:softHyphen/>
        <w:t>во работ;</w:t>
      </w:r>
    </w:p>
    <w:p w:rsidR="00FC7E2B" w:rsidRPr="00FC7E2B" w:rsidRDefault="00FC7E2B" w:rsidP="00FC7E2B">
      <w:pPr>
        <w:pStyle w:val="a3"/>
        <w:spacing w:line="360" w:lineRule="auto"/>
        <w:jc w:val="both"/>
        <w:rPr>
          <w:szCs w:val="28"/>
        </w:rPr>
      </w:pPr>
      <w:r w:rsidRPr="00FC7E2B">
        <w:rPr>
          <w:szCs w:val="28"/>
        </w:rPr>
        <w:t>- отчисления в резерв, исходя из сметной стои</w:t>
      </w:r>
      <w:r w:rsidRPr="00FC7E2B">
        <w:rPr>
          <w:szCs w:val="28"/>
        </w:rPr>
        <w:softHyphen/>
        <w:t>мости ремонта объекта и межремонтных сро</w:t>
      </w:r>
      <w:r w:rsidRPr="00FC7E2B">
        <w:rPr>
          <w:szCs w:val="28"/>
        </w:rPr>
        <w:softHyphen/>
        <w:t>ков.</w:t>
      </w:r>
    </w:p>
    <w:p w:rsidR="00FC7E2B" w:rsidRPr="00FC7E2B" w:rsidRDefault="00FC7E2B" w:rsidP="00FC7E2B">
      <w:pPr>
        <w:pStyle w:val="a3"/>
        <w:spacing w:line="360" w:lineRule="auto"/>
        <w:jc w:val="both"/>
        <w:rPr>
          <w:b/>
          <w:bCs/>
          <w:szCs w:val="28"/>
        </w:rPr>
      </w:pPr>
      <w:r w:rsidRPr="00FC7E2B">
        <w:rPr>
          <w:szCs w:val="28"/>
        </w:rPr>
        <w:t>В соответствии с п. 77 Методических указаний по бухгалтерскому учету основных средств органи</w:t>
      </w:r>
      <w:r w:rsidRPr="00FC7E2B">
        <w:rPr>
          <w:szCs w:val="28"/>
        </w:rPr>
        <w:softHyphen/>
        <w:t>зация может создавать</w:t>
      </w:r>
      <w:r w:rsidRPr="00FC7E2B">
        <w:rPr>
          <w:b/>
          <w:bCs/>
          <w:szCs w:val="28"/>
        </w:rPr>
        <w:t xml:space="preserve"> резерв расходов на ремонт основных средств.</w:t>
      </w:r>
    </w:p>
    <w:p w:rsidR="00FC7E2B" w:rsidRPr="00FC7E2B" w:rsidRDefault="00FC7E2B" w:rsidP="00FC7E2B">
      <w:pPr>
        <w:pStyle w:val="a3"/>
        <w:spacing w:line="360" w:lineRule="auto"/>
        <w:jc w:val="both"/>
        <w:rPr>
          <w:szCs w:val="28"/>
        </w:rPr>
      </w:pPr>
      <w:r w:rsidRPr="00FC7E2B">
        <w:rPr>
          <w:szCs w:val="28"/>
        </w:rPr>
        <w:t>Следует соблюдать единые подходы при об</w:t>
      </w:r>
      <w:r w:rsidRPr="00FC7E2B">
        <w:rPr>
          <w:szCs w:val="28"/>
        </w:rPr>
        <w:softHyphen/>
        <w:t>разовании, использовании, документальном офор</w:t>
      </w:r>
      <w:r w:rsidRPr="00FC7E2B">
        <w:rPr>
          <w:szCs w:val="28"/>
        </w:rPr>
        <w:softHyphen/>
        <w:t>млении в учете и налогообложении указанных ре</w:t>
      </w:r>
      <w:r w:rsidRPr="00FC7E2B">
        <w:rPr>
          <w:szCs w:val="28"/>
        </w:rPr>
        <w:softHyphen/>
        <w:t>зервов:</w:t>
      </w:r>
    </w:p>
    <w:p w:rsidR="00FC7E2B" w:rsidRPr="00FC7E2B" w:rsidRDefault="00FC7E2B" w:rsidP="00FC7E2B">
      <w:pPr>
        <w:pStyle w:val="a3"/>
        <w:spacing w:line="360" w:lineRule="auto"/>
        <w:jc w:val="both"/>
        <w:rPr>
          <w:szCs w:val="28"/>
        </w:rPr>
      </w:pPr>
      <w:r w:rsidRPr="00FC7E2B">
        <w:rPr>
          <w:szCs w:val="28"/>
        </w:rPr>
        <w:t>- при инвентаризации указанных резервов из</w:t>
      </w:r>
      <w:r w:rsidRPr="00FC7E2B">
        <w:rPr>
          <w:szCs w:val="28"/>
        </w:rPr>
        <w:softHyphen/>
        <w:t>лишне зарезервированные суммы в конце года сторнируются;</w:t>
      </w:r>
    </w:p>
    <w:p w:rsidR="00FC7E2B" w:rsidRPr="00FC7E2B" w:rsidRDefault="00FC7E2B" w:rsidP="00FC7E2B">
      <w:pPr>
        <w:pStyle w:val="a3"/>
        <w:spacing w:line="360" w:lineRule="auto"/>
        <w:jc w:val="both"/>
        <w:rPr>
          <w:szCs w:val="28"/>
        </w:rPr>
      </w:pPr>
      <w:r w:rsidRPr="00FC7E2B">
        <w:rPr>
          <w:szCs w:val="28"/>
        </w:rPr>
        <w:t>- разрешается оставлять переходящие остат</w:t>
      </w:r>
      <w:r w:rsidRPr="00FC7E2B">
        <w:rPr>
          <w:szCs w:val="28"/>
        </w:rPr>
        <w:softHyphen/>
        <w:t>ки на следующий год по данным видам резервов, если в текущем периоде ремон</w:t>
      </w:r>
      <w:r w:rsidRPr="00FC7E2B">
        <w:rPr>
          <w:szCs w:val="28"/>
        </w:rPr>
        <w:softHyphen/>
        <w:t>тные работы были начаты, но не закон</w:t>
      </w:r>
      <w:r w:rsidRPr="00FC7E2B">
        <w:rPr>
          <w:szCs w:val="28"/>
        </w:rPr>
        <w:softHyphen/>
        <w:t>чены;</w:t>
      </w:r>
    </w:p>
    <w:p w:rsidR="00FC7E2B" w:rsidRPr="00FC7E2B" w:rsidRDefault="00FC7E2B" w:rsidP="00FC7E2B">
      <w:pPr>
        <w:pStyle w:val="a3"/>
        <w:spacing w:line="360" w:lineRule="auto"/>
        <w:jc w:val="both"/>
        <w:rPr>
          <w:szCs w:val="28"/>
        </w:rPr>
      </w:pPr>
      <w:r w:rsidRPr="00FC7E2B">
        <w:rPr>
          <w:szCs w:val="28"/>
        </w:rPr>
        <w:t>- резервы не могут создаваться сроком более чем на 5 лет. По окончании ремонта излиш</w:t>
      </w:r>
      <w:r w:rsidRPr="00FC7E2B">
        <w:rPr>
          <w:szCs w:val="28"/>
        </w:rPr>
        <w:softHyphen/>
        <w:t>не начисленная сумма резерва относится на финансовые результаты отчетного пе</w:t>
      </w:r>
      <w:r w:rsidRPr="00FC7E2B">
        <w:rPr>
          <w:szCs w:val="28"/>
        </w:rPr>
        <w:softHyphen/>
        <w:t>риода.</w:t>
      </w:r>
    </w:p>
    <w:p w:rsidR="00FC7E2B" w:rsidRPr="00FC7E2B" w:rsidRDefault="00FC7E2B" w:rsidP="00FC7E2B">
      <w:pPr>
        <w:pStyle w:val="a3"/>
        <w:spacing w:line="360" w:lineRule="auto"/>
        <w:jc w:val="both"/>
        <w:rPr>
          <w:szCs w:val="28"/>
        </w:rPr>
      </w:pPr>
      <w:r w:rsidRPr="00FC7E2B">
        <w:rPr>
          <w:szCs w:val="28"/>
        </w:rPr>
        <w:t>Создание ремонтного фонда (резерва), резерва на ремонт основных средств отражается в бухгалтерском учете проводкой: Д-т 20,23,25 и т.д.  К-т 96.</w:t>
      </w:r>
    </w:p>
    <w:p w:rsidR="00FC7E2B" w:rsidRPr="00FC7E2B" w:rsidRDefault="00FC7E2B" w:rsidP="00FC7E2B">
      <w:pPr>
        <w:pStyle w:val="a3"/>
        <w:spacing w:line="360" w:lineRule="auto"/>
        <w:jc w:val="both"/>
        <w:rPr>
          <w:szCs w:val="28"/>
        </w:rPr>
      </w:pPr>
      <w:r w:rsidRPr="00FC7E2B">
        <w:rPr>
          <w:szCs w:val="28"/>
        </w:rPr>
        <w:t>При использовании резерва на ремонт основных средств (собственными силами) делается проводка: Д-т  96  К-т 23, а использование резерва на ремонт основных средств, произведенный сторонними организациями, отражается проводкой: Д-т 96  К-т 60,76.</w:t>
      </w:r>
    </w:p>
    <w:p w:rsidR="00FC7E2B" w:rsidRPr="00FC7E2B" w:rsidRDefault="00FC7E2B" w:rsidP="00FC7E2B">
      <w:pPr>
        <w:spacing w:line="360" w:lineRule="auto"/>
        <w:ind w:firstLine="540"/>
        <w:jc w:val="both"/>
        <w:rPr>
          <w:sz w:val="28"/>
          <w:szCs w:val="28"/>
        </w:rPr>
      </w:pPr>
      <w:r w:rsidRPr="00FC7E2B">
        <w:rPr>
          <w:b/>
          <w:sz w:val="28"/>
          <w:szCs w:val="28"/>
        </w:rPr>
        <w:t>в) Резерв на гарантийный ремонт и гарантийное обслуживание</w:t>
      </w:r>
      <w:r w:rsidRPr="00FC7E2B">
        <w:rPr>
          <w:sz w:val="28"/>
          <w:szCs w:val="28"/>
        </w:rPr>
        <w:t>.</w:t>
      </w:r>
    </w:p>
    <w:p w:rsidR="00FC7E2B" w:rsidRPr="00FC7E2B" w:rsidRDefault="00FC7E2B" w:rsidP="00FC7E2B">
      <w:pPr>
        <w:spacing w:line="360" w:lineRule="auto"/>
        <w:ind w:firstLine="540"/>
        <w:jc w:val="both"/>
        <w:rPr>
          <w:sz w:val="28"/>
          <w:szCs w:val="28"/>
        </w:rPr>
      </w:pPr>
      <w:r w:rsidRPr="00FC7E2B">
        <w:rPr>
          <w:sz w:val="28"/>
          <w:szCs w:val="28"/>
        </w:rPr>
        <w:t>Организация имеет право создать данный вид резерва по отношению товаров (работ, услуг) по которым, согласно договору с покупателем, предусмотрены обслуживание и ремонт в течение гарантийного срока. Резерв создаётся за счёт доходов организации, неизрасходованные по назначению суммы резерва включаются в состав доходов соответствующего отчётного периода.</w:t>
      </w:r>
    </w:p>
    <w:p w:rsidR="00FC7E2B" w:rsidRPr="00FC7E2B" w:rsidRDefault="00FC7E2B" w:rsidP="00FC7E2B">
      <w:pPr>
        <w:spacing w:line="360" w:lineRule="auto"/>
        <w:ind w:firstLine="540"/>
        <w:jc w:val="both"/>
        <w:rPr>
          <w:sz w:val="28"/>
          <w:szCs w:val="28"/>
        </w:rPr>
      </w:pPr>
      <w:r w:rsidRPr="00FC7E2B">
        <w:rPr>
          <w:sz w:val="28"/>
          <w:szCs w:val="28"/>
        </w:rPr>
        <w:t>Создание и использование резерва отражаются бухгалтерскими проводками:</w:t>
      </w:r>
    </w:p>
    <w:p w:rsidR="00FC7E2B" w:rsidRPr="00FC7E2B" w:rsidRDefault="00FC7E2B" w:rsidP="00FC7E2B">
      <w:pPr>
        <w:spacing w:line="360" w:lineRule="auto"/>
        <w:ind w:firstLine="540"/>
        <w:jc w:val="both"/>
        <w:rPr>
          <w:sz w:val="28"/>
          <w:szCs w:val="28"/>
        </w:rPr>
      </w:pPr>
      <w:r w:rsidRPr="00FC7E2B">
        <w:rPr>
          <w:sz w:val="28"/>
          <w:szCs w:val="28"/>
        </w:rPr>
        <w:t>Д-т 91 «прочие доходы и расходы»</w:t>
      </w:r>
    </w:p>
    <w:p w:rsidR="00FC7E2B" w:rsidRPr="00FC7E2B" w:rsidRDefault="00FC7E2B" w:rsidP="00FC7E2B">
      <w:pPr>
        <w:spacing w:line="360" w:lineRule="auto"/>
        <w:ind w:firstLine="540"/>
        <w:jc w:val="both"/>
        <w:rPr>
          <w:sz w:val="28"/>
          <w:szCs w:val="28"/>
        </w:rPr>
      </w:pPr>
      <w:r w:rsidRPr="00FC7E2B">
        <w:rPr>
          <w:sz w:val="28"/>
          <w:szCs w:val="28"/>
        </w:rPr>
        <w:t>К-т 96 «Резервы предстоящих расходов»- на сумму созданного резерва;</w:t>
      </w:r>
    </w:p>
    <w:p w:rsidR="00FC7E2B" w:rsidRPr="00FC7E2B" w:rsidRDefault="00FC7E2B" w:rsidP="00FC7E2B">
      <w:pPr>
        <w:spacing w:line="360" w:lineRule="auto"/>
        <w:ind w:firstLine="540"/>
        <w:jc w:val="both"/>
        <w:rPr>
          <w:sz w:val="28"/>
          <w:szCs w:val="28"/>
        </w:rPr>
      </w:pPr>
      <w:r w:rsidRPr="00FC7E2B">
        <w:rPr>
          <w:sz w:val="28"/>
          <w:szCs w:val="28"/>
        </w:rPr>
        <w:t>Д-т 96 «Резервы предстоящих расходов»</w:t>
      </w:r>
    </w:p>
    <w:p w:rsidR="00FC7E2B" w:rsidRPr="00FC7E2B" w:rsidRDefault="00FC7E2B" w:rsidP="00FC7E2B">
      <w:pPr>
        <w:spacing w:line="360" w:lineRule="auto"/>
        <w:ind w:firstLine="540"/>
        <w:jc w:val="both"/>
        <w:rPr>
          <w:sz w:val="28"/>
          <w:szCs w:val="28"/>
        </w:rPr>
      </w:pPr>
      <w:r w:rsidRPr="00FC7E2B">
        <w:rPr>
          <w:sz w:val="28"/>
          <w:szCs w:val="28"/>
        </w:rPr>
        <w:t>К-т 10 «Материалы», 50 «Касса», 51 «Расчётные счета», 60 Расчёты с поставщиками и подрядчиками», 70 «Расчёты с персоналом оплате труда» -на сумму использованного резерва на гарантийный ремонт и гарантийное обслуживание;</w:t>
      </w:r>
    </w:p>
    <w:p w:rsidR="00FC7E2B" w:rsidRPr="00FC7E2B" w:rsidRDefault="00FC7E2B" w:rsidP="00FC7E2B">
      <w:pPr>
        <w:spacing w:line="360" w:lineRule="auto"/>
        <w:ind w:firstLine="540"/>
        <w:jc w:val="both"/>
        <w:rPr>
          <w:sz w:val="28"/>
          <w:szCs w:val="28"/>
        </w:rPr>
      </w:pPr>
      <w:r w:rsidRPr="00FC7E2B">
        <w:rPr>
          <w:sz w:val="28"/>
          <w:szCs w:val="28"/>
        </w:rPr>
        <w:t>Д-т 96 «Резервы предстоящих расходов»</w:t>
      </w:r>
    </w:p>
    <w:p w:rsidR="00FC7E2B" w:rsidRPr="00FC7E2B" w:rsidRDefault="00FC7E2B" w:rsidP="00FC7E2B">
      <w:pPr>
        <w:spacing w:line="360" w:lineRule="auto"/>
        <w:ind w:firstLine="540"/>
        <w:jc w:val="both"/>
        <w:rPr>
          <w:sz w:val="28"/>
          <w:szCs w:val="28"/>
        </w:rPr>
      </w:pPr>
      <w:r w:rsidRPr="00FC7E2B">
        <w:rPr>
          <w:sz w:val="28"/>
          <w:szCs w:val="28"/>
        </w:rPr>
        <w:t>К-т 91 «Прочие доходы и расходы» - на сумму неиспользованного резерва, включённого в состав доходов.</w:t>
      </w:r>
    </w:p>
    <w:p w:rsidR="00FC7E2B" w:rsidRPr="00FC7E2B" w:rsidRDefault="00FC7E2B" w:rsidP="00FC7E2B">
      <w:pPr>
        <w:pStyle w:val="a3"/>
        <w:spacing w:line="360" w:lineRule="auto"/>
        <w:jc w:val="both"/>
        <w:rPr>
          <w:b/>
          <w:bCs/>
          <w:szCs w:val="28"/>
        </w:rPr>
      </w:pPr>
      <w:r w:rsidRPr="00FC7E2B">
        <w:rPr>
          <w:b/>
          <w:bCs/>
          <w:szCs w:val="28"/>
        </w:rPr>
        <w:t>г) Резерв на производственные затраты по подготовительным работам в связи с сезонным характером производства.</w:t>
      </w:r>
    </w:p>
    <w:p w:rsidR="00FC7E2B" w:rsidRPr="00FC7E2B" w:rsidRDefault="00FC7E2B" w:rsidP="00FC7E2B">
      <w:pPr>
        <w:pStyle w:val="a3"/>
        <w:spacing w:line="360" w:lineRule="auto"/>
        <w:jc w:val="both"/>
        <w:rPr>
          <w:szCs w:val="28"/>
        </w:rPr>
      </w:pPr>
      <w:r w:rsidRPr="00FC7E2B">
        <w:rPr>
          <w:szCs w:val="28"/>
        </w:rPr>
        <w:t>Создание данного резерва непосредственно связа</w:t>
      </w:r>
      <w:r w:rsidRPr="00FC7E2B">
        <w:rPr>
          <w:szCs w:val="28"/>
        </w:rPr>
        <w:softHyphen/>
        <w:t>но с сезонным характером производства, т. е. ког</w:t>
      </w:r>
      <w:r w:rsidRPr="00FC7E2B">
        <w:rPr>
          <w:szCs w:val="28"/>
        </w:rPr>
        <w:softHyphen/>
        <w:t>да производство напрямую зависит от сезон</w:t>
      </w:r>
      <w:r w:rsidRPr="00FC7E2B">
        <w:rPr>
          <w:szCs w:val="28"/>
        </w:rPr>
        <w:softHyphen/>
        <w:t>ных (природно-климатических) условий, напри</w:t>
      </w:r>
      <w:r w:rsidRPr="00FC7E2B">
        <w:rPr>
          <w:szCs w:val="28"/>
        </w:rPr>
        <w:softHyphen/>
        <w:t>мер, переработка сельскохозяйственной продукции или летний оздоровительный сезон в пионерском лагере.</w:t>
      </w:r>
    </w:p>
    <w:p w:rsidR="00FC7E2B" w:rsidRPr="00FC7E2B" w:rsidRDefault="00FC7E2B" w:rsidP="00FC7E2B">
      <w:pPr>
        <w:pStyle w:val="a3"/>
        <w:spacing w:line="360" w:lineRule="auto"/>
        <w:jc w:val="both"/>
        <w:rPr>
          <w:szCs w:val="28"/>
        </w:rPr>
      </w:pPr>
      <w:r w:rsidRPr="00FC7E2B">
        <w:rPr>
          <w:szCs w:val="28"/>
        </w:rPr>
        <w:t>Если в организации с сезонным харак</w:t>
      </w:r>
      <w:r w:rsidRPr="00FC7E2B">
        <w:rPr>
          <w:szCs w:val="28"/>
        </w:rPr>
        <w:softHyphen/>
        <w:t>тером производства сумма расходов на обслужива</w:t>
      </w:r>
      <w:r w:rsidRPr="00FC7E2B">
        <w:rPr>
          <w:szCs w:val="28"/>
        </w:rPr>
        <w:softHyphen/>
        <w:t>ние производства и управление им, включен</w:t>
      </w:r>
      <w:r w:rsidRPr="00FC7E2B">
        <w:rPr>
          <w:szCs w:val="28"/>
        </w:rPr>
        <w:softHyphen/>
        <w:t>ная в фактическую себестоимость выпущенной продукции по установленным в организации нор</w:t>
      </w:r>
      <w:r w:rsidRPr="00FC7E2B">
        <w:rPr>
          <w:szCs w:val="28"/>
        </w:rPr>
        <w:softHyphen/>
        <w:t>мам, превышает фактические затраты, то образо</w:t>
      </w:r>
      <w:r w:rsidRPr="00FC7E2B">
        <w:rPr>
          <w:szCs w:val="28"/>
        </w:rPr>
        <w:softHyphen/>
        <w:t>вавшаяся разница резервируется как предстоящие расходы. Инвентаризационная комиссия проверяет обоснованность расчета и при необходимости мо</w:t>
      </w:r>
      <w:r w:rsidRPr="00FC7E2B">
        <w:rPr>
          <w:szCs w:val="28"/>
        </w:rPr>
        <w:softHyphen/>
        <w:t>жет предложить скорректировать нормы затрат. Остатка на конец года по этому резерву быть не должно. Если размер созданного резерва превысил фактические затраты, организация может при ин</w:t>
      </w:r>
      <w:r w:rsidRPr="00FC7E2B">
        <w:rPr>
          <w:szCs w:val="28"/>
        </w:rPr>
        <w:softHyphen/>
        <w:t>вентаризации скорректировать нормы затрат либо перевести разницу на счет 97 "Расходы будущих пе</w:t>
      </w:r>
      <w:r w:rsidRPr="00FC7E2B">
        <w:rPr>
          <w:szCs w:val="28"/>
        </w:rPr>
        <w:softHyphen/>
        <w:t>риодов".</w:t>
      </w:r>
    </w:p>
    <w:p w:rsidR="00FC7E2B" w:rsidRPr="00FC7E2B" w:rsidRDefault="00FC7E2B" w:rsidP="00FC7E2B">
      <w:pPr>
        <w:pStyle w:val="a3"/>
        <w:spacing w:line="360" w:lineRule="auto"/>
        <w:jc w:val="both"/>
        <w:rPr>
          <w:szCs w:val="28"/>
        </w:rPr>
      </w:pPr>
      <w:r w:rsidRPr="00FC7E2B">
        <w:rPr>
          <w:szCs w:val="28"/>
        </w:rPr>
        <w:t>По аналогии превышение величины создан</w:t>
      </w:r>
      <w:r w:rsidRPr="00FC7E2B">
        <w:rPr>
          <w:szCs w:val="28"/>
        </w:rPr>
        <w:softHyphen/>
        <w:t>ного резерва предстоящих затрат на рекультивацию земель и осуществление иных природоохранных мероприятий над фактическими затратами на реку</w:t>
      </w:r>
      <w:r w:rsidRPr="00FC7E2B">
        <w:rPr>
          <w:szCs w:val="28"/>
        </w:rPr>
        <w:softHyphen/>
        <w:t>льтивацию земель и осуществление иных природо</w:t>
      </w:r>
      <w:r w:rsidRPr="00FC7E2B">
        <w:rPr>
          <w:szCs w:val="28"/>
        </w:rPr>
        <w:softHyphen/>
        <w:t>охранных мероприятий либо корректируется по ре</w:t>
      </w:r>
      <w:r w:rsidRPr="00FC7E2B">
        <w:rPr>
          <w:szCs w:val="28"/>
        </w:rPr>
        <w:softHyphen/>
        <w:t>зультатам инвентаризации, либо переносится на счет 97 "Расходы будущих периодов".</w:t>
      </w:r>
    </w:p>
    <w:p w:rsidR="00FC7E2B" w:rsidRPr="00FC7E2B" w:rsidRDefault="00FC7E2B" w:rsidP="00FC7E2B">
      <w:pPr>
        <w:pStyle w:val="a3"/>
        <w:spacing w:line="360" w:lineRule="auto"/>
        <w:jc w:val="both"/>
        <w:rPr>
          <w:szCs w:val="28"/>
        </w:rPr>
      </w:pPr>
      <w:r w:rsidRPr="00FC7E2B">
        <w:rPr>
          <w:szCs w:val="28"/>
        </w:rPr>
        <w:t>Создание резерва: Д-т 20,23,25 и т.д.  К-т 96.</w:t>
      </w:r>
    </w:p>
    <w:p w:rsidR="00FC7E2B" w:rsidRPr="00FC7E2B" w:rsidRDefault="00FC7E2B" w:rsidP="00FC7E2B">
      <w:pPr>
        <w:pStyle w:val="a3"/>
        <w:spacing w:line="360" w:lineRule="auto"/>
        <w:jc w:val="both"/>
        <w:rPr>
          <w:szCs w:val="28"/>
        </w:rPr>
      </w:pPr>
      <w:r w:rsidRPr="00FC7E2B">
        <w:rPr>
          <w:szCs w:val="28"/>
        </w:rPr>
        <w:t>Использование резерва: Д-т 96  К-т 02,10,51,60,76,70,69,71 и т.д.</w:t>
      </w:r>
    </w:p>
    <w:p w:rsidR="00FC7E2B" w:rsidRPr="00FC7E2B" w:rsidRDefault="00FC7E2B" w:rsidP="00FC7E2B">
      <w:pPr>
        <w:pStyle w:val="a3"/>
        <w:spacing w:line="360" w:lineRule="auto"/>
        <w:jc w:val="both"/>
        <w:rPr>
          <w:szCs w:val="28"/>
        </w:rPr>
      </w:pPr>
      <w:r w:rsidRPr="00FC7E2B">
        <w:rPr>
          <w:szCs w:val="28"/>
        </w:rPr>
        <w:t>Излишне зарезервированные суммы сторнируются: Д-т 20,23,25,26,29,44 и т.д.  К-т 96.</w:t>
      </w:r>
    </w:p>
    <w:p w:rsidR="00FC7E2B" w:rsidRDefault="00FC7E2B" w:rsidP="00FC7E2B">
      <w:pPr>
        <w:pStyle w:val="a3"/>
        <w:spacing w:line="360" w:lineRule="auto"/>
        <w:jc w:val="both"/>
        <w:rPr>
          <w:szCs w:val="28"/>
        </w:rPr>
      </w:pPr>
      <w:r w:rsidRPr="00FC7E2B">
        <w:rPr>
          <w:szCs w:val="28"/>
        </w:rPr>
        <w:t>Разница между фактическими затратами и плановыми отчислениями отражается проводкой: Д-т 97  К-т 96. Погашение этой суммы (списание на себестоимость) производится только после пересмотра сметной стоимости затрат по подготовительным работам в связи с сезонным характером производства.</w:t>
      </w:r>
    </w:p>
    <w:p w:rsidR="00FC7E2B" w:rsidRPr="00FC7E2B" w:rsidRDefault="00FC7E2B" w:rsidP="00FC7E2B">
      <w:pPr>
        <w:spacing w:line="360" w:lineRule="auto"/>
        <w:jc w:val="both"/>
        <w:rPr>
          <w:b/>
          <w:sz w:val="28"/>
          <w:szCs w:val="28"/>
        </w:rPr>
      </w:pPr>
      <w:r w:rsidRPr="00FC7E2B">
        <w:rPr>
          <w:b/>
          <w:sz w:val="28"/>
          <w:szCs w:val="28"/>
        </w:rPr>
        <w:t xml:space="preserve">        д) Резервы на покрытие иных предвиденных затрат.</w:t>
      </w:r>
    </w:p>
    <w:p w:rsidR="00FC7E2B" w:rsidRPr="00FC7E2B" w:rsidRDefault="00FC7E2B" w:rsidP="00FC7E2B">
      <w:pPr>
        <w:spacing w:line="360" w:lineRule="auto"/>
        <w:ind w:firstLine="540"/>
        <w:jc w:val="both"/>
        <w:rPr>
          <w:sz w:val="28"/>
          <w:szCs w:val="28"/>
        </w:rPr>
      </w:pPr>
      <w:r w:rsidRPr="00FC7E2B">
        <w:rPr>
          <w:sz w:val="28"/>
          <w:szCs w:val="28"/>
        </w:rPr>
        <w:t>Положением по ведению бухгалтерского учета и бухгалтерской отчетности не разрешается созда</w:t>
      </w:r>
      <w:r w:rsidRPr="00FC7E2B">
        <w:rPr>
          <w:sz w:val="28"/>
          <w:szCs w:val="28"/>
        </w:rPr>
        <w:softHyphen/>
        <w:t>вать резервы на покрытие иных предвиденных за</w:t>
      </w:r>
      <w:r w:rsidRPr="00FC7E2B">
        <w:rPr>
          <w:sz w:val="28"/>
          <w:szCs w:val="28"/>
        </w:rPr>
        <w:softHyphen/>
        <w:t>трат и другие цели, предусмотренные отраслевыми особенностями состава затрат, включаемых в себе</w:t>
      </w:r>
      <w:r w:rsidRPr="00FC7E2B">
        <w:rPr>
          <w:sz w:val="28"/>
          <w:szCs w:val="28"/>
        </w:rPr>
        <w:softHyphen/>
        <w:t>стоимость продукции (работ, услуг), утвержденны</w:t>
      </w:r>
      <w:r w:rsidRPr="00FC7E2B">
        <w:rPr>
          <w:sz w:val="28"/>
          <w:szCs w:val="28"/>
        </w:rPr>
        <w:softHyphen/>
        <w:t>ми министерствами и ведомствами Российской Фе</w:t>
      </w:r>
      <w:r w:rsidRPr="00FC7E2B">
        <w:rPr>
          <w:sz w:val="28"/>
          <w:szCs w:val="28"/>
        </w:rPr>
        <w:softHyphen/>
        <w:t>дерации по согласованию с Министерством эконо</w:t>
      </w:r>
      <w:r w:rsidRPr="00FC7E2B">
        <w:rPr>
          <w:sz w:val="28"/>
          <w:szCs w:val="28"/>
        </w:rPr>
        <w:softHyphen/>
        <w:t xml:space="preserve">мики Российской Федерации и Министерством финансов Российской Федерации, как это было разрешено ранее действовавшим до </w:t>
      </w:r>
      <w:smartTag w:uri="urn:schemas-microsoft-com:office:smarttags" w:element="date">
        <w:smartTagPr>
          <w:attr w:name="Year" w:val="99"/>
          <w:attr w:name="Day" w:val="01"/>
          <w:attr w:name="Month" w:val="01"/>
          <w:attr w:name="ls" w:val="trans"/>
        </w:smartTagPr>
        <w:r w:rsidRPr="00FC7E2B">
          <w:rPr>
            <w:sz w:val="28"/>
            <w:szCs w:val="28"/>
          </w:rPr>
          <w:t>01.01.99</w:t>
        </w:r>
      </w:smartTag>
      <w:r w:rsidRPr="00FC7E2B">
        <w:rPr>
          <w:sz w:val="28"/>
          <w:szCs w:val="28"/>
        </w:rPr>
        <w:t xml:space="preserve"> Поло</w:t>
      </w:r>
      <w:r w:rsidRPr="00FC7E2B">
        <w:rPr>
          <w:sz w:val="28"/>
          <w:szCs w:val="28"/>
        </w:rPr>
        <w:softHyphen/>
        <w:t xml:space="preserve">жением о бухгалтерском учете и отчетности (приказ Минфина России от </w:t>
      </w:r>
      <w:smartTag w:uri="urn:schemas-microsoft-com:office:smarttags" w:element="date">
        <w:smartTagPr>
          <w:attr w:name="Year" w:val="94"/>
          <w:attr w:name="Day" w:val="26"/>
          <w:attr w:name="Month" w:val="12"/>
          <w:attr w:name="ls" w:val="trans"/>
        </w:smartTagPr>
        <w:r w:rsidRPr="00FC7E2B">
          <w:rPr>
            <w:sz w:val="28"/>
            <w:szCs w:val="28"/>
          </w:rPr>
          <w:t>26.12.94</w:t>
        </w:r>
      </w:smartTag>
      <w:r w:rsidRPr="00FC7E2B">
        <w:rPr>
          <w:sz w:val="28"/>
          <w:szCs w:val="28"/>
        </w:rPr>
        <w:t xml:space="preserve"> № 170).</w:t>
      </w:r>
    </w:p>
    <w:p w:rsidR="00FC7E2B" w:rsidRPr="00FC7E2B" w:rsidRDefault="00FC7E2B" w:rsidP="00FC7E2B">
      <w:pPr>
        <w:spacing w:line="360" w:lineRule="auto"/>
        <w:ind w:firstLine="540"/>
        <w:jc w:val="both"/>
        <w:rPr>
          <w:sz w:val="28"/>
          <w:szCs w:val="28"/>
        </w:rPr>
      </w:pPr>
      <w:r w:rsidRPr="00FC7E2B">
        <w:rPr>
          <w:sz w:val="28"/>
          <w:szCs w:val="28"/>
        </w:rPr>
        <w:t>Таким образом, действующее законодатель</w:t>
      </w:r>
      <w:r w:rsidRPr="00FC7E2B">
        <w:rPr>
          <w:sz w:val="28"/>
          <w:szCs w:val="28"/>
        </w:rPr>
        <w:softHyphen/>
        <w:t>ство в области регулирования бухгалтерского учета и отчетности не допускает для целей бухгалтерского учета создание за счет себестоимости продукции (ра</w:t>
      </w:r>
      <w:r w:rsidRPr="00FC7E2B">
        <w:rPr>
          <w:sz w:val="28"/>
          <w:szCs w:val="28"/>
        </w:rPr>
        <w:softHyphen/>
        <w:t>бот, услуг) иных резервов, предусмотренных отрасле</w:t>
      </w:r>
      <w:r w:rsidRPr="00FC7E2B">
        <w:rPr>
          <w:sz w:val="28"/>
          <w:szCs w:val="28"/>
        </w:rPr>
        <w:softHyphen/>
        <w:t>выми особенностями состава затрат, включаемых в себестоимость продукции (работ, услуг), утверж</w:t>
      </w:r>
      <w:r w:rsidRPr="00FC7E2B">
        <w:rPr>
          <w:sz w:val="28"/>
          <w:szCs w:val="28"/>
        </w:rPr>
        <w:softHyphen/>
        <w:t>денными министерствами и ведомствами Россий</w:t>
      </w:r>
      <w:r w:rsidRPr="00FC7E2B">
        <w:rPr>
          <w:sz w:val="28"/>
          <w:szCs w:val="28"/>
        </w:rPr>
        <w:softHyphen/>
        <w:t>ской Федерации по согласованию с Министерством экономики Российской Федерации и Министерст</w:t>
      </w:r>
      <w:r w:rsidRPr="00FC7E2B">
        <w:rPr>
          <w:sz w:val="28"/>
          <w:szCs w:val="28"/>
        </w:rPr>
        <w:softHyphen/>
        <w:t>вом финансов Российской Федерации либо преду</w:t>
      </w:r>
      <w:r w:rsidRPr="00FC7E2B">
        <w:rPr>
          <w:sz w:val="28"/>
          <w:szCs w:val="28"/>
        </w:rPr>
        <w:softHyphen/>
        <w:t>смотренными письмами Министерства финансов Российской Федерации.</w:t>
      </w:r>
    </w:p>
    <w:p w:rsidR="00FC7E2B" w:rsidRPr="00FC7E2B" w:rsidRDefault="00FC7E2B" w:rsidP="00FC7E2B">
      <w:pPr>
        <w:spacing w:line="360" w:lineRule="auto"/>
        <w:ind w:firstLine="540"/>
        <w:jc w:val="both"/>
        <w:rPr>
          <w:sz w:val="28"/>
          <w:szCs w:val="28"/>
        </w:rPr>
      </w:pPr>
      <w:r w:rsidRPr="00FC7E2B">
        <w:rPr>
          <w:sz w:val="28"/>
          <w:szCs w:val="28"/>
        </w:rPr>
        <w:t>При этом действующее законодательство в об</w:t>
      </w:r>
      <w:r w:rsidRPr="00FC7E2B">
        <w:rPr>
          <w:sz w:val="28"/>
          <w:szCs w:val="28"/>
        </w:rPr>
        <w:softHyphen/>
        <w:t>ласти регулирования налогообложения допускает со</w:t>
      </w:r>
      <w:r w:rsidRPr="00FC7E2B">
        <w:rPr>
          <w:sz w:val="28"/>
          <w:szCs w:val="28"/>
        </w:rPr>
        <w:softHyphen/>
        <w:t>здание за счет себестоимости продукции (работ, услуг) иных резервов, предусмотренных отраслевыми особенностями состава затрат.</w:t>
      </w:r>
    </w:p>
    <w:p w:rsidR="00D14A8C" w:rsidRDefault="006F512A" w:rsidP="006F512A">
      <w:pPr>
        <w:jc w:val="center"/>
        <w:rPr>
          <w:b/>
          <w:sz w:val="32"/>
          <w:szCs w:val="32"/>
        </w:rPr>
      </w:pPr>
      <w:r>
        <w:rPr>
          <w:b/>
          <w:sz w:val="28"/>
          <w:szCs w:val="28"/>
        </w:rPr>
        <w:br w:type="page"/>
      </w:r>
      <w:r>
        <w:rPr>
          <w:b/>
          <w:sz w:val="32"/>
          <w:szCs w:val="32"/>
        </w:rPr>
        <w:t>Заключение</w:t>
      </w:r>
    </w:p>
    <w:p w:rsidR="006F512A" w:rsidRDefault="006F512A" w:rsidP="006F512A">
      <w:pPr>
        <w:jc w:val="both"/>
        <w:rPr>
          <w:sz w:val="28"/>
          <w:szCs w:val="28"/>
        </w:rPr>
      </w:pPr>
    </w:p>
    <w:p w:rsidR="006F512A" w:rsidRPr="007602B9" w:rsidRDefault="006F512A" w:rsidP="00BF5FBE">
      <w:pPr>
        <w:spacing w:line="360" w:lineRule="auto"/>
        <w:ind w:firstLine="709"/>
        <w:jc w:val="both"/>
        <w:rPr>
          <w:color w:val="000000"/>
          <w:sz w:val="28"/>
          <w:szCs w:val="28"/>
        </w:rPr>
      </w:pPr>
      <w:r w:rsidRPr="007602B9">
        <w:rPr>
          <w:color w:val="000000"/>
          <w:sz w:val="28"/>
          <w:szCs w:val="28"/>
        </w:rPr>
        <w:t>В условиях становления и развития рыночных отношений предприятия могут самостоятельно формировать свои финансовые ресурсы, основными источниками которых являются прибыль, амортизационные отчисления, средства, полученные от продажи ценных бумаг, паевые и иные взносы акционеров, юридических и физических лиц, а также кредиты и прочие поступления, не противоречащие законодательству.</w:t>
      </w:r>
    </w:p>
    <w:p w:rsidR="006F512A" w:rsidRPr="007602B9" w:rsidRDefault="006F512A" w:rsidP="00BF5FBE">
      <w:pPr>
        <w:spacing w:line="360" w:lineRule="auto"/>
        <w:ind w:firstLine="709"/>
        <w:jc w:val="both"/>
        <w:rPr>
          <w:color w:val="000000"/>
          <w:sz w:val="28"/>
          <w:szCs w:val="28"/>
        </w:rPr>
      </w:pPr>
      <w:r w:rsidRPr="007602B9">
        <w:rPr>
          <w:color w:val="000000"/>
          <w:sz w:val="28"/>
          <w:szCs w:val="28"/>
        </w:rPr>
        <w:t>Основным источником формирования собственных средств предприятия является уставный капитал, который есть совокупность средств, вложенных в предприятие его собственником. Порядок формирования уставного капитала регулируется законодательством и учредительными документами.</w:t>
      </w:r>
    </w:p>
    <w:p w:rsidR="006F512A" w:rsidRDefault="006F512A" w:rsidP="00BF5FBE">
      <w:pPr>
        <w:spacing w:line="360" w:lineRule="auto"/>
        <w:ind w:firstLine="709"/>
        <w:jc w:val="both"/>
        <w:rPr>
          <w:color w:val="000000"/>
          <w:sz w:val="28"/>
          <w:szCs w:val="28"/>
        </w:rPr>
      </w:pPr>
      <w:r w:rsidRPr="007602B9">
        <w:rPr>
          <w:color w:val="000000"/>
          <w:sz w:val="28"/>
          <w:szCs w:val="28"/>
        </w:rPr>
        <w:t>Уставный капитал является неотъемлемой составной частью любого хозяйственного общества или товарищества. Это коммерческие организации с разделённым на доли (вклады) учредителей уставным (складочным) капиталом.</w:t>
      </w:r>
    </w:p>
    <w:p w:rsidR="00BF5FBE" w:rsidRPr="007602B9" w:rsidRDefault="00BF5FBE" w:rsidP="00BF5FBE">
      <w:pPr>
        <w:spacing w:line="360" w:lineRule="auto"/>
        <w:ind w:firstLine="709"/>
        <w:jc w:val="both"/>
        <w:rPr>
          <w:color w:val="000000"/>
          <w:sz w:val="28"/>
          <w:szCs w:val="28"/>
        </w:rPr>
      </w:pPr>
      <w:r w:rsidRPr="007602B9">
        <w:rPr>
          <w:color w:val="000000"/>
          <w:sz w:val="28"/>
          <w:szCs w:val="28"/>
        </w:rPr>
        <w:t>Так, уставный капитал государственных предприятий отражает сумму средств, выделенных государством из бюджета в момент вступления предприятия в эксплуатацию для осуществления его деятельности (стоимость всех затрат на строительные, монтажные, наладочные работы, стоимость оборудования, оборотных и денежных средств).</w:t>
      </w:r>
    </w:p>
    <w:p w:rsidR="00BF5FBE" w:rsidRDefault="00BF5FBE" w:rsidP="00BF5FBE">
      <w:pPr>
        <w:spacing w:line="360" w:lineRule="auto"/>
        <w:ind w:firstLine="709"/>
        <w:jc w:val="both"/>
        <w:rPr>
          <w:color w:val="000000"/>
          <w:sz w:val="28"/>
          <w:szCs w:val="28"/>
        </w:rPr>
      </w:pPr>
      <w:r w:rsidRPr="007602B9">
        <w:rPr>
          <w:color w:val="000000"/>
          <w:sz w:val="28"/>
          <w:szCs w:val="28"/>
        </w:rPr>
        <w:t>Уставный капитал негосударственных коммерческих структур формируется за счёт средств (денежных, материальных и др.), внесённых акционерами (участниками), и потому представляет собой коллективную собственность нескольких юридических или физических лиц — учредителей акционерного общества, товарищества и предприятий других организационно-правовых форм.</w:t>
      </w:r>
    </w:p>
    <w:p w:rsidR="00BF5FBE" w:rsidRPr="007602B9" w:rsidRDefault="00BF5FBE" w:rsidP="00BF5FBE">
      <w:pPr>
        <w:spacing w:line="360" w:lineRule="auto"/>
        <w:ind w:firstLine="709"/>
        <w:jc w:val="both"/>
        <w:rPr>
          <w:sz w:val="28"/>
          <w:szCs w:val="28"/>
        </w:rPr>
      </w:pPr>
      <w:r w:rsidRPr="007602B9">
        <w:rPr>
          <w:sz w:val="28"/>
          <w:szCs w:val="28"/>
        </w:rPr>
        <w:t>В современных условиях рыночной экономики существует много нюансов по созданию и использованию резервов, при этом есть много противоречий между различными видами законодательств. Поэтому бухгалтер должен хорошо ориентироваться во всей системе хозяйственной деятельности предприятия и следить за всеми изменениями, происходящими как в сфере бухгалтерского учета, так и в других сферах. Он должен знать и уметь заполнять документы</w:t>
      </w:r>
      <w:r>
        <w:rPr>
          <w:sz w:val="28"/>
          <w:szCs w:val="28"/>
        </w:rPr>
        <w:t>,</w:t>
      </w:r>
      <w:r w:rsidRPr="007602B9">
        <w:rPr>
          <w:sz w:val="28"/>
          <w:szCs w:val="28"/>
        </w:rPr>
        <w:t xml:space="preserve"> используемые при создании и ликвидации резервов, а также знать все нововведения в соответствующие документы. </w:t>
      </w:r>
    </w:p>
    <w:p w:rsidR="00BF5FBE" w:rsidRPr="007602B9" w:rsidRDefault="00BF5FBE" w:rsidP="00BF5FBE">
      <w:pPr>
        <w:spacing w:line="360" w:lineRule="auto"/>
        <w:ind w:firstLine="709"/>
        <w:jc w:val="both"/>
        <w:rPr>
          <w:sz w:val="28"/>
          <w:szCs w:val="28"/>
        </w:rPr>
      </w:pPr>
      <w:r w:rsidRPr="007602B9">
        <w:rPr>
          <w:sz w:val="28"/>
          <w:szCs w:val="28"/>
        </w:rPr>
        <w:t>Бухгалтер должен знать</w:t>
      </w:r>
      <w:r>
        <w:rPr>
          <w:sz w:val="28"/>
          <w:szCs w:val="28"/>
        </w:rPr>
        <w:t>,</w:t>
      </w:r>
      <w:r w:rsidRPr="007602B9">
        <w:rPr>
          <w:sz w:val="28"/>
          <w:szCs w:val="28"/>
        </w:rPr>
        <w:t xml:space="preserve"> какие виды прибыли от резервов подлежат налогообложению, а какие нет, и в процессе работы на предприятии должен преследовать главную цель организации: максимизация прибыли и минимизация затрат.</w:t>
      </w:r>
    </w:p>
    <w:p w:rsidR="00BF5FBE" w:rsidRPr="007602B9" w:rsidRDefault="00BF5FBE" w:rsidP="00BF5FBE">
      <w:pPr>
        <w:ind w:firstLine="709"/>
        <w:jc w:val="both"/>
        <w:rPr>
          <w:color w:val="000000"/>
          <w:sz w:val="28"/>
          <w:szCs w:val="28"/>
        </w:rPr>
      </w:pPr>
    </w:p>
    <w:p w:rsidR="006F512A" w:rsidRDefault="007D4186" w:rsidP="007D4186">
      <w:pPr>
        <w:jc w:val="center"/>
        <w:rPr>
          <w:b/>
          <w:sz w:val="32"/>
          <w:szCs w:val="32"/>
        </w:rPr>
      </w:pPr>
      <w:r>
        <w:rPr>
          <w:sz w:val="28"/>
          <w:szCs w:val="28"/>
        </w:rPr>
        <w:br w:type="page"/>
      </w:r>
      <w:r>
        <w:rPr>
          <w:b/>
          <w:sz w:val="32"/>
          <w:szCs w:val="32"/>
        </w:rPr>
        <w:t>Список использованной литературы</w:t>
      </w:r>
    </w:p>
    <w:p w:rsidR="007D4186" w:rsidRDefault="007D4186" w:rsidP="007D4186">
      <w:pPr>
        <w:jc w:val="center"/>
        <w:rPr>
          <w:b/>
          <w:sz w:val="32"/>
          <w:szCs w:val="32"/>
        </w:rPr>
      </w:pPr>
    </w:p>
    <w:p w:rsidR="006F6DF4" w:rsidRDefault="006F6DF4" w:rsidP="006F6DF4">
      <w:pPr>
        <w:numPr>
          <w:ilvl w:val="0"/>
          <w:numId w:val="2"/>
        </w:numPr>
        <w:spacing w:line="360" w:lineRule="auto"/>
        <w:jc w:val="both"/>
        <w:rPr>
          <w:sz w:val="28"/>
          <w:szCs w:val="28"/>
        </w:rPr>
      </w:pPr>
      <w:r>
        <w:rPr>
          <w:sz w:val="28"/>
          <w:szCs w:val="28"/>
        </w:rPr>
        <w:t xml:space="preserve">Бабаев Ю.А., Бухгалтерский учёт: Учебник.- М.: ТК Велби, изд-во Проспект, 2005 </w:t>
      </w:r>
    </w:p>
    <w:p w:rsidR="006F6DF4" w:rsidRDefault="006F6DF4" w:rsidP="006F6DF4">
      <w:pPr>
        <w:numPr>
          <w:ilvl w:val="0"/>
          <w:numId w:val="2"/>
        </w:numPr>
        <w:spacing w:line="360" w:lineRule="auto"/>
        <w:jc w:val="both"/>
        <w:rPr>
          <w:sz w:val="28"/>
          <w:szCs w:val="28"/>
        </w:rPr>
      </w:pPr>
      <w:r>
        <w:rPr>
          <w:sz w:val="28"/>
          <w:szCs w:val="28"/>
        </w:rPr>
        <w:t>Кондраков Н.П., Бухгалтерский учёт: Учебник.- М.: ИНФРА-М, 2005</w:t>
      </w:r>
    </w:p>
    <w:p w:rsidR="006F6DF4" w:rsidRDefault="006F6DF4" w:rsidP="006F6DF4">
      <w:pPr>
        <w:numPr>
          <w:ilvl w:val="0"/>
          <w:numId w:val="2"/>
        </w:numPr>
        <w:spacing w:line="360" w:lineRule="auto"/>
        <w:jc w:val="both"/>
        <w:rPr>
          <w:sz w:val="28"/>
          <w:szCs w:val="28"/>
        </w:rPr>
      </w:pPr>
      <w:r>
        <w:rPr>
          <w:sz w:val="28"/>
          <w:szCs w:val="28"/>
        </w:rPr>
        <w:t xml:space="preserve">«О бухгалтерском учёте». Федеральный закон от </w:t>
      </w:r>
      <w:smartTag w:uri="urn:schemas-microsoft-com:office:smarttags" w:element="date">
        <w:smartTagPr>
          <w:attr w:name="Year" w:val="96"/>
          <w:attr w:name="Day" w:val="21"/>
          <w:attr w:name="Month" w:val="11"/>
          <w:attr w:name="ls" w:val="trans"/>
        </w:smartTagPr>
        <w:r>
          <w:rPr>
            <w:sz w:val="28"/>
            <w:szCs w:val="28"/>
          </w:rPr>
          <w:t>21.11.96</w:t>
        </w:r>
      </w:smartTag>
      <w:r>
        <w:rPr>
          <w:sz w:val="28"/>
          <w:szCs w:val="28"/>
        </w:rPr>
        <w:t xml:space="preserve"> г. № 129-ФЗ</w:t>
      </w:r>
    </w:p>
    <w:p w:rsidR="006F6DF4" w:rsidRDefault="006F6DF4" w:rsidP="006F6DF4">
      <w:pPr>
        <w:numPr>
          <w:ilvl w:val="0"/>
          <w:numId w:val="2"/>
        </w:numPr>
        <w:spacing w:line="360" w:lineRule="auto"/>
        <w:jc w:val="both"/>
        <w:rPr>
          <w:sz w:val="28"/>
          <w:szCs w:val="28"/>
        </w:rPr>
      </w:pPr>
      <w:r>
        <w:rPr>
          <w:sz w:val="28"/>
          <w:szCs w:val="28"/>
        </w:rPr>
        <w:t>Гражданский кодекс Российской Федерации. Части 1 и 11. – М.: Проспект, 1998</w:t>
      </w:r>
    </w:p>
    <w:p w:rsidR="006F6DF4" w:rsidRDefault="006F6DF4" w:rsidP="006F6DF4">
      <w:pPr>
        <w:numPr>
          <w:ilvl w:val="0"/>
          <w:numId w:val="2"/>
        </w:numPr>
        <w:spacing w:line="360" w:lineRule="auto"/>
        <w:jc w:val="both"/>
        <w:rPr>
          <w:sz w:val="28"/>
          <w:szCs w:val="28"/>
        </w:rPr>
      </w:pPr>
      <w:r>
        <w:rPr>
          <w:sz w:val="28"/>
          <w:szCs w:val="28"/>
        </w:rPr>
        <w:t xml:space="preserve">«О формах бухгалтерской отчётности организаций». Приказ Минфина РФ от </w:t>
      </w:r>
      <w:smartTag w:uri="urn:schemas-microsoft-com:office:smarttags" w:element="date">
        <w:smartTagPr>
          <w:attr w:name="Year" w:val="03"/>
          <w:attr w:name="Day" w:val="22"/>
          <w:attr w:name="Month" w:val="07"/>
          <w:attr w:name="ls" w:val="trans"/>
        </w:smartTagPr>
        <w:r>
          <w:rPr>
            <w:sz w:val="28"/>
            <w:szCs w:val="28"/>
          </w:rPr>
          <w:t>22.07.03</w:t>
        </w:r>
      </w:smartTag>
      <w:r>
        <w:rPr>
          <w:sz w:val="28"/>
          <w:szCs w:val="28"/>
        </w:rPr>
        <w:t xml:space="preserve"> г. № 67-н</w:t>
      </w:r>
    </w:p>
    <w:p w:rsidR="006F6DF4" w:rsidRDefault="006F6DF4" w:rsidP="006F6DF4">
      <w:pPr>
        <w:numPr>
          <w:ilvl w:val="0"/>
          <w:numId w:val="2"/>
        </w:numPr>
        <w:spacing w:line="360" w:lineRule="auto"/>
        <w:jc w:val="both"/>
        <w:rPr>
          <w:sz w:val="28"/>
          <w:szCs w:val="28"/>
        </w:rPr>
      </w:pPr>
      <w:r>
        <w:rPr>
          <w:sz w:val="28"/>
          <w:szCs w:val="28"/>
        </w:rPr>
        <w:t xml:space="preserve">Положение по бухгалтерскому учёту «Учёт государственной помощи»- ПБУ 13/2000 г. Утверждено приказом Минфина РФ от </w:t>
      </w:r>
      <w:smartTag w:uri="urn:schemas-microsoft-com:office:smarttags" w:element="date">
        <w:smartTagPr>
          <w:attr w:name="Year" w:val="2000"/>
          <w:attr w:name="Day" w:val="16"/>
          <w:attr w:name="Month" w:val="10"/>
          <w:attr w:name="ls" w:val="trans"/>
        </w:smartTagPr>
        <w:r>
          <w:rPr>
            <w:sz w:val="28"/>
            <w:szCs w:val="28"/>
          </w:rPr>
          <w:t>16.10.2000</w:t>
        </w:r>
      </w:smartTag>
      <w:r>
        <w:rPr>
          <w:sz w:val="28"/>
          <w:szCs w:val="28"/>
        </w:rPr>
        <w:t xml:space="preserve"> г.    № 92н </w:t>
      </w:r>
    </w:p>
    <w:p w:rsidR="006F6DF4" w:rsidRDefault="006F6DF4" w:rsidP="006F6DF4">
      <w:pPr>
        <w:numPr>
          <w:ilvl w:val="0"/>
          <w:numId w:val="2"/>
        </w:numPr>
        <w:spacing w:line="360" w:lineRule="auto"/>
        <w:jc w:val="both"/>
        <w:rPr>
          <w:sz w:val="28"/>
          <w:szCs w:val="28"/>
        </w:rPr>
      </w:pPr>
      <w:r>
        <w:rPr>
          <w:sz w:val="28"/>
          <w:szCs w:val="28"/>
        </w:rPr>
        <w:t>Консультант + (интернет версия)</w:t>
      </w:r>
    </w:p>
    <w:p w:rsidR="006F6DF4" w:rsidRDefault="0017513C" w:rsidP="006F6DF4">
      <w:pPr>
        <w:numPr>
          <w:ilvl w:val="0"/>
          <w:numId w:val="2"/>
        </w:numPr>
        <w:spacing w:line="360" w:lineRule="auto"/>
        <w:jc w:val="both"/>
        <w:rPr>
          <w:sz w:val="28"/>
          <w:szCs w:val="28"/>
        </w:rPr>
      </w:pPr>
      <w:hyperlink r:id="rId7" w:history="1">
        <w:r w:rsidR="006F6DF4" w:rsidRPr="00E90914">
          <w:rPr>
            <w:rStyle w:val="a6"/>
            <w:sz w:val="28"/>
            <w:szCs w:val="28"/>
          </w:rPr>
          <w:t>http://budgetfinances.ru/predprim/-110</w:t>
        </w:r>
      </w:hyperlink>
    </w:p>
    <w:p w:rsidR="006F6DF4" w:rsidRPr="006F6DF4" w:rsidRDefault="006F6DF4" w:rsidP="006F6DF4">
      <w:pPr>
        <w:numPr>
          <w:ilvl w:val="0"/>
          <w:numId w:val="2"/>
        </w:numPr>
        <w:spacing w:line="360" w:lineRule="auto"/>
        <w:jc w:val="both"/>
        <w:rPr>
          <w:sz w:val="28"/>
          <w:szCs w:val="28"/>
        </w:rPr>
      </w:pPr>
      <w:r w:rsidRPr="006F6DF4">
        <w:rPr>
          <w:sz w:val="28"/>
          <w:szCs w:val="28"/>
        </w:rPr>
        <w:t>http://www.spb-mb.ru/index.php?page=188</w:t>
      </w:r>
    </w:p>
    <w:p w:rsidR="004E6769" w:rsidRPr="000000F1" w:rsidRDefault="00707927" w:rsidP="004E6769">
      <w:pPr>
        <w:spacing w:line="360" w:lineRule="auto"/>
        <w:ind w:firstLine="709"/>
        <w:jc w:val="both"/>
        <w:rPr>
          <w:b/>
          <w:bCs/>
        </w:rPr>
      </w:pPr>
      <w:r>
        <w:rPr>
          <w:sz w:val="28"/>
          <w:szCs w:val="28"/>
        </w:rPr>
        <w:br w:type="page"/>
      </w:r>
      <w:r w:rsidR="004E6769" w:rsidRPr="000000F1">
        <w:rPr>
          <w:b/>
          <w:bCs/>
        </w:rPr>
        <w:t>Практическая часть</w:t>
      </w:r>
    </w:p>
    <w:p w:rsidR="004E6769" w:rsidRDefault="004E6769" w:rsidP="004E6769">
      <w:pPr>
        <w:spacing w:line="360" w:lineRule="auto"/>
        <w:jc w:val="both"/>
      </w:pPr>
    </w:p>
    <w:p w:rsidR="004E6769" w:rsidRPr="00215876" w:rsidRDefault="004E6769" w:rsidP="004E6769">
      <w:pPr>
        <w:spacing w:line="360" w:lineRule="auto"/>
        <w:jc w:val="both"/>
        <w:rPr>
          <w:i/>
          <w:u w:val="single"/>
        </w:rPr>
      </w:pPr>
      <w:r>
        <w:tab/>
      </w:r>
      <w:r w:rsidRPr="00215876">
        <w:rPr>
          <w:i/>
          <w:u w:val="single"/>
        </w:rPr>
        <w:t>1. Имеются данные по предприятию, занимающемуся производством мягкой мебели. Баланс на 1 января 2010г.</w:t>
      </w:r>
    </w:p>
    <w:p w:rsidR="004E6769" w:rsidRPr="00DC4F8D" w:rsidRDefault="004E6769" w:rsidP="004E6769">
      <w:pPr>
        <w:spacing w:line="360" w:lineRule="auto"/>
        <w:jc w:val="both"/>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620"/>
        <w:gridCol w:w="2520"/>
      </w:tblGrid>
      <w:tr w:rsidR="004E6769" w:rsidRPr="000000F1">
        <w:tc>
          <w:tcPr>
            <w:tcW w:w="3348" w:type="dxa"/>
            <w:tcBorders>
              <w:top w:val="single" w:sz="4" w:space="0" w:color="auto"/>
              <w:left w:val="single" w:sz="4" w:space="0" w:color="auto"/>
              <w:bottom w:val="single" w:sz="4" w:space="0" w:color="auto"/>
              <w:right w:val="single" w:sz="4" w:space="0" w:color="auto"/>
            </w:tcBorders>
          </w:tcPr>
          <w:p w:rsidR="004E6769" w:rsidRPr="003A1ED4" w:rsidRDefault="004E6769" w:rsidP="00D64D8F">
            <w:pPr>
              <w:spacing w:line="360" w:lineRule="auto"/>
            </w:pPr>
            <w:r w:rsidRPr="003A1ED4">
              <w:t>Данные</w:t>
            </w:r>
          </w:p>
        </w:tc>
        <w:tc>
          <w:tcPr>
            <w:tcW w:w="1620" w:type="dxa"/>
            <w:tcBorders>
              <w:top w:val="single" w:sz="4" w:space="0" w:color="auto"/>
              <w:left w:val="single" w:sz="4" w:space="0" w:color="auto"/>
              <w:bottom w:val="single" w:sz="4" w:space="0" w:color="auto"/>
              <w:right w:val="single" w:sz="4" w:space="0" w:color="auto"/>
            </w:tcBorders>
          </w:tcPr>
          <w:p w:rsidR="004E6769" w:rsidRPr="003A1ED4" w:rsidRDefault="004E6769" w:rsidP="00D64D8F">
            <w:pPr>
              <w:spacing w:line="360" w:lineRule="auto"/>
            </w:pPr>
            <w:r w:rsidRPr="003A1ED4">
              <w:t>Сумма</w:t>
            </w:r>
          </w:p>
        </w:tc>
        <w:tc>
          <w:tcPr>
            <w:tcW w:w="2520" w:type="dxa"/>
            <w:tcBorders>
              <w:top w:val="single" w:sz="4" w:space="0" w:color="auto"/>
              <w:left w:val="single" w:sz="4" w:space="0" w:color="auto"/>
              <w:bottom w:val="single" w:sz="4" w:space="0" w:color="auto"/>
              <w:right w:val="single" w:sz="4" w:space="0" w:color="auto"/>
            </w:tcBorders>
          </w:tcPr>
          <w:p w:rsidR="004E6769" w:rsidRPr="003A1ED4" w:rsidRDefault="004E6769" w:rsidP="00D64D8F">
            <w:pPr>
              <w:spacing w:line="360" w:lineRule="auto"/>
            </w:pPr>
            <w:r w:rsidRPr="003A1ED4">
              <w:t>Счет</w:t>
            </w:r>
          </w:p>
        </w:tc>
      </w:tr>
      <w:tr w:rsidR="004E6769" w:rsidRPr="000000F1">
        <w:tc>
          <w:tcPr>
            <w:tcW w:w="3348" w:type="dxa"/>
            <w:tcBorders>
              <w:top w:val="single" w:sz="4" w:space="0" w:color="auto"/>
              <w:left w:val="single" w:sz="4" w:space="0" w:color="auto"/>
              <w:bottom w:val="single" w:sz="4" w:space="0" w:color="auto"/>
              <w:right w:val="single" w:sz="4" w:space="0" w:color="auto"/>
            </w:tcBorders>
          </w:tcPr>
          <w:p w:rsidR="004E6769" w:rsidRPr="003A1ED4" w:rsidRDefault="004E6769" w:rsidP="00D64D8F">
            <w:pPr>
              <w:spacing w:line="360" w:lineRule="auto"/>
            </w:pPr>
            <w:r w:rsidRPr="003A1ED4">
              <w:t>ОС производственного назначения (ОС 1)(4ед.*15000)</w:t>
            </w:r>
          </w:p>
          <w:p w:rsidR="004E6769" w:rsidRPr="003A1ED4" w:rsidRDefault="004E6769" w:rsidP="00D64D8F">
            <w:pPr>
              <w:spacing w:line="360" w:lineRule="auto"/>
            </w:pPr>
            <w:r w:rsidRPr="003A1ED4">
              <w:t>срок службы 6 лет</w:t>
            </w:r>
          </w:p>
        </w:tc>
        <w:tc>
          <w:tcPr>
            <w:tcW w:w="1620" w:type="dxa"/>
            <w:tcBorders>
              <w:top w:val="single" w:sz="4" w:space="0" w:color="auto"/>
              <w:left w:val="single" w:sz="4" w:space="0" w:color="auto"/>
              <w:bottom w:val="single" w:sz="4" w:space="0" w:color="auto"/>
              <w:right w:val="single" w:sz="4" w:space="0" w:color="auto"/>
            </w:tcBorders>
          </w:tcPr>
          <w:p w:rsidR="004E6769" w:rsidRPr="003A1ED4" w:rsidRDefault="004E6769" w:rsidP="00D64D8F">
            <w:pPr>
              <w:spacing w:line="360" w:lineRule="auto"/>
            </w:pPr>
            <w:r w:rsidRPr="003A1ED4">
              <w:t>60000</w:t>
            </w:r>
          </w:p>
        </w:tc>
        <w:tc>
          <w:tcPr>
            <w:tcW w:w="2520" w:type="dxa"/>
            <w:tcBorders>
              <w:top w:val="single" w:sz="4" w:space="0" w:color="auto"/>
              <w:left w:val="single" w:sz="4" w:space="0" w:color="auto"/>
              <w:bottom w:val="single" w:sz="4" w:space="0" w:color="auto"/>
              <w:right w:val="single" w:sz="4" w:space="0" w:color="auto"/>
            </w:tcBorders>
          </w:tcPr>
          <w:p w:rsidR="004E6769" w:rsidRPr="003A1ED4" w:rsidRDefault="004E6769" w:rsidP="00D64D8F">
            <w:pPr>
              <w:spacing w:line="360" w:lineRule="auto"/>
            </w:pPr>
            <w:r w:rsidRPr="003A1ED4">
              <w:t>01</w:t>
            </w:r>
          </w:p>
        </w:tc>
      </w:tr>
      <w:tr w:rsidR="004E6769" w:rsidRPr="000000F1">
        <w:tc>
          <w:tcPr>
            <w:tcW w:w="3348" w:type="dxa"/>
            <w:tcBorders>
              <w:top w:val="single" w:sz="4" w:space="0" w:color="auto"/>
              <w:left w:val="single" w:sz="4" w:space="0" w:color="auto"/>
              <w:bottom w:val="single" w:sz="4" w:space="0" w:color="auto"/>
              <w:right w:val="single" w:sz="4" w:space="0" w:color="auto"/>
            </w:tcBorders>
          </w:tcPr>
          <w:p w:rsidR="004E6769" w:rsidRPr="003A1ED4" w:rsidRDefault="004E6769" w:rsidP="00D64D8F">
            <w:pPr>
              <w:spacing w:line="360" w:lineRule="auto"/>
            </w:pPr>
            <w:r w:rsidRPr="003A1ED4">
              <w:t>ОС общехозяйственного назначения (ОС2) срок службы 10 лет</w:t>
            </w:r>
          </w:p>
        </w:tc>
        <w:tc>
          <w:tcPr>
            <w:tcW w:w="1620" w:type="dxa"/>
            <w:tcBorders>
              <w:top w:val="single" w:sz="4" w:space="0" w:color="auto"/>
              <w:left w:val="single" w:sz="4" w:space="0" w:color="auto"/>
              <w:bottom w:val="single" w:sz="4" w:space="0" w:color="auto"/>
              <w:right w:val="single" w:sz="4" w:space="0" w:color="auto"/>
            </w:tcBorders>
          </w:tcPr>
          <w:p w:rsidR="004E6769" w:rsidRPr="003A1ED4" w:rsidRDefault="004E6769" w:rsidP="00D64D8F">
            <w:pPr>
              <w:spacing w:line="360" w:lineRule="auto"/>
            </w:pPr>
            <w:r w:rsidRPr="003A1ED4">
              <w:t>20000</w:t>
            </w:r>
          </w:p>
        </w:tc>
        <w:tc>
          <w:tcPr>
            <w:tcW w:w="2520" w:type="dxa"/>
            <w:tcBorders>
              <w:top w:val="single" w:sz="4" w:space="0" w:color="auto"/>
              <w:left w:val="single" w:sz="4" w:space="0" w:color="auto"/>
              <w:bottom w:val="single" w:sz="4" w:space="0" w:color="auto"/>
              <w:right w:val="single" w:sz="4" w:space="0" w:color="auto"/>
            </w:tcBorders>
          </w:tcPr>
          <w:p w:rsidR="004E6769" w:rsidRPr="003A1ED4" w:rsidRDefault="004E6769" w:rsidP="00D64D8F">
            <w:pPr>
              <w:spacing w:line="360" w:lineRule="auto"/>
            </w:pPr>
            <w:r w:rsidRPr="003A1ED4">
              <w:t>01</w:t>
            </w:r>
          </w:p>
        </w:tc>
      </w:tr>
      <w:tr w:rsidR="004E6769" w:rsidRPr="000000F1">
        <w:tc>
          <w:tcPr>
            <w:tcW w:w="3348" w:type="dxa"/>
            <w:tcBorders>
              <w:top w:val="single" w:sz="4" w:space="0" w:color="auto"/>
              <w:left w:val="single" w:sz="4" w:space="0" w:color="auto"/>
              <w:bottom w:val="single" w:sz="4" w:space="0" w:color="auto"/>
              <w:right w:val="single" w:sz="4" w:space="0" w:color="auto"/>
            </w:tcBorders>
          </w:tcPr>
          <w:p w:rsidR="004E6769" w:rsidRPr="003A1ED4" w:rsidRDefault="004E6769" w:rsidP="00D64D8F">
            <w:pPr>
              <w:spacing w:line="360" w:lineRule="auto"/>
            </w:pPr>
            <w:r w:rsidRPr="003A1ED4">
              <w:t>Расчетный счет</w:t>
            </w:r>
          </w:p>
        </w:tc>
        <w:tc>
          <w:tcPr>
            <w:tcW w:w="1620" w:type="dxa"/>
            <w:tcBorders>
              <w:top w:val="single" w:sz="4" w:space="0" w:color="auto"/>
              <w:left w:val="single" w:sz="4" w:space="0" w:color="auto"/>
              <w:bottom w:val="single" w:sz="4" w:space="0" w:color="auto"/>
              <w:right w:val="single" w:sz="4" w:space="0" w:color="auto"/>
            </w:tcBorders>
          </w:tcPr>
          <w:p w:rsidR="004E6769" w:rsidRPr="003A1ED4" w:rsidRDefault="004E6769" w:rsidP="00D64D8F">
            <w:pPr>
              <w:spacing w:line="360" w:lineRule="auto"/>
            </w:pPr>
            <w:r w:rsidRPr="003A1ED4">
              <w:t>25000</w:t>
            </w:r>
          </w:p>
        </w:tc>
        <w:tc>
          <w:tcPr>
            <w:tcW w:w="2520" w:type="dxa"/>
            <w:tcBorders>
              <w:top w:val="single" w:sz="4" w:space="0" w:color="auto"/>
              <w:left w:val="single" w:sz="4" w:space="0" w:color="auto"/>
              <w:bottom w:val="single" w:sz="4" w:space="0" w:color="auto"/>
              <w:right w:val="single" w:sz="4" w:space="0" w:color="auto"/>
            </w:tcBorders>
          </w:tcPr>
          <w:p w:rsidR="004E6769" w:rsidRPr="003A1ED4" w:rsidRDefault="004E6769" w:rsidP="00D64D8F">
            <w:pPr>
              <w:spacing w:line="360" w:lineRule="auto"/>
            </w:pPr>
            <w:r w:rsidRPr="003A1ED4">
              <w:t>51</w:t>
            </w:r>
          </w:p>
        </w:tc>
      </w:tr>
      <w:tr w:rsidR="004E6769" w:rsidRPr="000000F1">
        <w:tc>
          <w:tcPr>
            <w:tcW w:w="3348" w:type="dxa"/>
            <w:tcBorders>
              <w:top w:val="single" w:sz="4" w:space="0" w:color="auto"/>
              <w:left w:val="single" w:sz="4" w:space="0" w:color="auto"/>
              <w:bottom w:val="single" w:sz="4" w:space="0" w:color="auto"/>
              <w:right w:val="single" w:sz="4" w:space="0" w:color="auto"/>
            </w:tcBorders>
          </w:tcPr>
          <w:p w:rsidR="004E6769" w:rsidRPr="003A1ED4" w:rsidRDefault="004E6769" w:rsidP="00D64D8F">
            <w:pPr>
              <w:spacing w:line="360" w:lineRule="auto"/>
            </w:pPr>
            <w:r w:rsidRPr="003A1ED4">
              <w:t>Задолженность учредителей по вкладу в уставный капитал</w:t>
            </w:r>
          </w:p>
        </w:tc>
        <w:tc>
          <w:tcPr>
            <w:tcW w:w="1620" w:type="dxa"/>
            <w:tcBorders>
              <w:top w:val="single" w:sz="4" w:space="0" w:color="auto"/>
              <w:left w:val="single" w:sz="4" w:space="0" w:color="auto"/>
              <w:bottom w:val="single" w:sz="4" w:space="0" w:color="auto"/>
              <w:right w:val="single" w:sz="4" w:space="0" w:color="auto"/>
            </w:tcBorders>
          </w:tcPr>
          <w:p w:rsidR="004E6769" w:rsidRPr="003A1ED4" w:rsidRDefault="004E6769" w:rsidP="00D64D8F">
            <w:pPr>
              <w:spacing w:line="360" w:lineRule="auto"/>
            </w:pPr>
            <w:r w:rsidRPr="003A1ED4">
              <w:t>5000</w:t>
            </w:r>
          </w:p>
        </w:tc>
        <w:tc>
          <w:tcPr>
            <w:tcW w:w="2520" w:type="dxa"/>
            <w:tcBorders>
              <w:top w:val="single" w:sz="4" w:space="0" w:color="auto"/>
              <w:left w:val="single" w:sz="4" w:space="0" w:color="auto"/>
              <w:bottom w:val="single" w:sz="4" w:space="0" w:color="auto"/>
              <w:right w:val="single" w:sz="4" w:space="0" w:color="auto"/>
            </w:tcBorders>
          </w:tcPr>
          <w:p w:rsidR="004E6769" w:rsidRPr="003A1ED4" w:rsidRDefault="004E6769" w:rsidP="00D64D8F">
            <w:pPr>
              <w:spacing w:line="360" w:lineRule="auto"/>
            </w:pPr>
            <w:r w:rsidRPr="003A1ED4">
              <w:t>75</w:t>
            </w:r>
          </w:p>
        </w:tc>
      </w:tr>
      <w:tr w:rsidR="004E6769" w:rsidRPr="000000F1">
        <w:tc>
          <w:tcPr>
            <w:tcW w:w="3348" w:type="dxa"/>
            <w:tcBorders>
              <w:top w:val="single" w:sz="4" w:space="0" w:color="auto"/>
              <w:left w:val="single" w:sz="4" w:space="0" w:color="auto"/>
              <w:bottom w:val="single" w:sz="4" w:space="0" w:color="auto"/>
              <w:right w:val="single" w:sz="4" w:space="0" w:color="auto"/>
            </w:tcBorders>
          </w:tcPr>
          <w:p w:rsidR="004E6769" w:rsidRPr="003A1ED4" w:rsidRDefault="004E6769" w:rsidP="00D64D8F">
            <w:pPr>
              <w:spacing w:line="360" w:lineRule="auto"/>
            </w:pPr>
            <w:r w:rsidRPr="003A1ED4">
              <w:t>Дебиторы</w:t>
            </w:r>
          </w:p>
        </w:tc>
        <w:tc>
          <w:tcPr>
            <w:tcW w:w="1620" w:type="dxa"/>
            <w:tcBorders>
              <w:top w:val="single" w:sz="4" w:space="0" w:color="auto"/>
              <w:left w:val="single" w:sz="4" w:space="0" w:color="auto"/>
              <w:bottom w:val="single" w:sz="4" w:space="0" w:color="auto"/>
              <w:right w:val="single" w:sz="4" w:space="0" w:color="auto"/>
            </w:tcBorders>
          </w:tcPr>
          <w:p w:rsidR="004E6769" w:rsidRPr="003A1ED4" w:rsidRDefault="004E6769" w:rsidP="00D64D8F">
            <w:pPr>
              <w:spacing w:line="360" w:lineRule="auto"/>
            </w:pPr>
            <w:r w:rsidRPr="003A1ED4">
              <w:t>5000</w:t>
            </w:r>
          </w:p>
        </w:tc>
        <w:tc>
          <w:tcPr>
            <w:tcW w:w="2520" w:type="dxa"/>
            <w:tcBorders>
              <w:top w:val="single" w:sz="4" w:space="0" w:color="auto"/>
              <w:left w:val="single" w:sz="4" w:space="0" w:color="auto"/>
              <w:bottom w:val="single" w:sz="4" w:space="0" w:color="auto"/>
              <w:right w:val="single" w:sz="4" w:space="0" w:color="auto"/>
            </w:tcBorders>
          </w:tcPr>
          <w:p w:rsidR="004E6769" w:rsidRPr="003A1ED4" w:rsidRDefault="004E6769" w:rsidP="00D64D8F">
            <w:pPr>
              <w:spacing w:line="360" w:lineRule="auto"/>
            </w:pPr>
            <w:r w:rsidRPr="003A1ED4">
              <w:t>62</w:t>
            </w:r>
          </w:p>
        </w:tc>
      </w:tr>
      <w:tr w:rsidR="004E6769" w:rsidRPr="000000F1">
        <w:tc>
          <w:tcPr>
            <w:tcW w:w="3348" w:type="dxa"/>
            <w:tcBorders>
              <w:top w:val="single" w:sz="4" w:space="0" w:color="auto"/>
              <w:left w:val="single" w:sz="4" w:space="0" w:color="auto"/>
              <w:bottom w:val="single" w:sz="4" w:space="0" w:color="auto"/>
              <w:right w:val="single" w:sz="4" w:space="0" w:color="auto"/>
            </w:tcBorders>
          </w:tcPr>
          <w:p w:rsidR="004E6769" w:rsidRPr="003A1ED4" w:rsidRDefault="004E6769" w:rsidP="00D64D8F">
            <w:pPr>
              <w:spacing w:line="360" w:lineRule="auto"/>
            </w:pPr>
            <w:r w:rsidRPr="003A1ED4">
              <w:t>Уставный капитал</w:t>
            </w:r>
          </w:p>
        </w:tc>
        <w:tc>
          <w:tcPr>
            <w:tcW w:w="1620" w:type="dxa"/>
            <w:tcBorders>
              <w:top w:val="single" w:sz="4" w:space="0" w:color="auto"/>
              <w:left w:val="single" w:sz="4" w:space="0" w:color="auto"/>
              <w:bottom w:val="single" w:sz="4" w:space="0" w:color="auto"/>
              <w:right w:val="single" w:sz="4" w:space="0" w:color="auto"/>
            </w:tcBorders>
          </w:tcPr>
          <w:p w:rsidR="004E6769" w:rsidRPr="003A1ED4" w:rsidRDefault="004E6769" w:rsidP="00D64D8F">
            <w:pPr>
              <w:spacing w:line="360" w:lineRule="auto"/>
            </w:pPr>
            <w:r w:rsidRPr="003A1ED4">
              <w:t>45000</w:t>
            </w:r>
          </w:p>
        </w:tc>
        <w:tc>
          <w:tcPr>
            <w:tcW w:w="2520" w:type="dxa"/>
            <w:tcBorders>
              <w:top w:val="single" w:sz="4" w:space="0" w:color="auto"/>
              <w:left w:val="single" w:sz="4" w:space="0" w:color="auto"/>
              <w:bottom w:val="single" w:sz="4" w:space="0" w:color="auto"/>
              <w:right w:val="single" w:sz="4" w:space="0" w:color="auto"/>
            </w:tcBorders>
          </w:tcPr>
          <w:p w:rsidR="004E6769" w:rsidRPr="003A1ED4" w:rsidRDefault="004E6769" w:rsidP="00D64D8F">
            <w:pPr>
              <w:spacing w:line="360" w:lineRule="auto"/>
            </w:pPr>
            <w:r w:rsidRPr="003A1ED4">
              <w:t>80</w:t>
            </w:r>
          </w:p>
        </w:tc>
      </w:tr>
      <w:tr w:rsidR="004E6769" w:rsidRPr="000000F1">
        <w:tc>
          <w:tcPr>
            <w:tcW w:w="3348" w:type="dxa"/>
            <w:tcBorders>
              <w:top w:val="single" w:sz="4" w:space="0" w:color="auto"/>
              <w:left w:val="single" w:sz="4" w:space="0" w:color="auto"/>
              <w:bottom w:val="single" w:sz="4" w:space="0" w:color="auto"/>
              <w:right w:val="single" w:sz="4" w:space="0" w:color="auto"/>
            </w:tcBorders>
          </w:tcPr>
          <w:p w:rsidR="004E6769" w:rsidRPr="003A1ED4" w:rsidRDefault="004E6769" w:rsidP="00D64D8F">
            <w:pPr>
              <w:spacing w:line="360" w:lineRule="auto"/>
            </w:pPr>
            <w:r w:rsidRPr="003A1ED4">
              <w:t>Кредиторы</w:t>
            </w:r>
          </w:p>
        </w:tc>
        <w:tc>
          <w:tcPr>
            <w:tcW w:w="1620" w:type="dxa"/>
            <w:tcBorders>
              <w:top w:val="single" w:sz="4" w:space="0" w:color="auto"/>
              <w:left w:val="single" w:sz="4" w:space="0" w:color="auto"/>
              <w:bottom w:val="single" w:sz="4" w:space="0" w:color="auto"/>
              <w:right w:val="single" w:sz="4" w:space="0" w:color="auto"/>
            </w:tcBorders>
          </w:tcPr>
          <w:p w:rsidR="004E6769" w:rsidRPr="003A1ED4" w:rsidRDefault="004E6769" w:rsidP="00D64D8F">
            <w:pPr>
              <w:spacing w:line="360" w:lineRule="auto"/>
            </w:pPr>
            <w:r w:rsidRPr="003A1ED4">
              <w:t>15000</w:t>
            </w:r>
          </w:p>
        </w:tc>
        <w:tc>
          <w:tcPr>
            <w:tcW w:w="2520" w:type="dxa"/>
            <w:tcBorders>
              <w:top w:val="single" w:sz="4" w:space="0" w:color="auto"/>
              <w:left w:val="single" w:sz="4" w:space="0" w:color="auto"/>
              <w:bottom w:val="single" w:sz="4" w:space="0" w:color="auto"/>
              <w:right w:val="single" w:sz="4" w:space="0" w:color="auto"/>
            </w:tcBorders>
          </w:tcPr>
          <w:p w:rsidR="004E6769" w:rsidRPr="003A1ED4" w:rsidRDefault="004E6769" w:rsidP="00D64D8F">
            <w:pPr>
              <w:spacing w:line="360" w:lineRule="auto"/>
            </w:pPr>
            <w:r w:rsidRPr="003A1ED4">
              <w:t>60</w:t>
            </w:r>
          </w:p>
        </w:tc>
      </w:tr>
      <w:tr w:rsidR="004E6769" w:rsidRPr="000000F1">
        <w:tc>
          <w:tcPr>
            <w:tcW w:w="3348" w:type="dxa"/>
            <w:tcBorders>
              <w:top w:val="single" w:sz="4" w:space="0" w:color="auto"/>
              <w:left w:val="single" w:sz="4" w:space="0" w:color="auto"/>
              <w:bottom w:val="single" w:sz="4" w:space="0" w:color="auto"/>
              <w:right w:val="single" w:sz="4" w:space="0" w:color="auto"/>
            </w:tcBorders>
          </w:tcPr>
          <w:p w:rsidR="004E6769" w:rsidRPr="003A1ED4" w:rsidRDefault="004E6769" w:rsidP="00D64D8F">
            <w:pPr>
              <w:spacing w:line="360" w:lineRule="auto"/>
            </w:pPr>
            <w:r w:rsidRPr="003A1ED4">
              <w:t>Нераспределенная прибыль прошлых лет</w:t>
            </w:r>
          </w:p>
        </w:tc>
        <w:tc>
          <w:tcPr>
            <w:tcW w:w="1620" w:type="dxa"/>
            <w:tcBorders>
              <w:top w:val="single" w:sz="4" w:space="0" w:color="auto"/>
              <w:left w:val="single" w:sz="4" w:space="0" w:color="auto"/>
              <w:bottom w:val="single" w:sz="4" w:space="0" w:color="auto"/>
              <w:right w:val="single" w:sz="4" w:space="0" w:color="auto"/>
            </w:tcBorders>
          </w:tcPr>
          <w:p w:rsidR="004E6769" w:rsidRPr="003A1ED4" w:rsidRDefault="004E6769" w:rsidP="00D64D8F">
            <w:pPr>
              <w:spacing w:line="360" w:lineRule="auto"/>
            </w:pPr>
            <w:r w:rsidRPr="003A1ED4">
              <w:t>50000</w:t>
            </w:r>
          </w:p>
        </w:tc>
        <w:tc>
          <w:tcPr>
            <w:tcW w:w="2520" w:type="dxa"/>
            <w:tcBorders>
              <w:top w:val="single" w:sz="4" w:space="0" w:color="auto"/>
              <w:left w:val="single" w:sz="4" w:space="0" w:color="auto"/>
              <w:bottom w:val="single" w:sz="4" w:space="0" w:color="auto"/>
              <w:right w:val="single" w:sz="4" w:space="0" w:color="auto"/>
            </w:tcBorders>
          </w:tcPr>
          <w:p w:rsidR="004E6769" w:rsidRPr="003A1ED4" w:rsidRDefault="004E6769" w:rsidP="00D64D8F">
            <w:pPr>
              <w:spacing w:line="360" w:lineRule="auto"/>
            </w:pPr>
            <w:r w:rsidRPr="003A1ED4">
              <w:t>84</w:t>
            </w:r>
          </w:p>
        </w:tc>
      </w:tr>
      <w:tr w:rsidR="004E6769" w:rsidRPr="000000F1">
        <w:tc>
          <w:tcPr>
            <w:tcW w:w="3348" w:type="dxa"/>
            <w:tcBorders>
              <w:top w:val="single" w:sz="4" w:space="0" w:color="auto"/>
              <w:left w:val="single" w:sz="4" w:space="0" w:color="auto"/>
              <w:bottom w:val="single" w:sz="4" w:space="0" w:color="auto"/>
              <w:right w:val="single" w:sz="4" w:space="0" w:color="auto"/>
            </w:tcBorders>
          </w:tcPr>
          <w:p w:rsidR="004E6769" w:rsidRPr="003A1ED4" w:rsidRDefault="004E6769" w:rsidP="00D64D8F">
            <w:pPr>
              <w:spacing w:line="360" w:lineRule="auto"/>
            </w:pPr>
            <w:r w:rsidRPr="003A1ED4">
              <w:t>Амортизация ОС</w:t>
            </w:r>
          </w:p>
        </w:tc>
        <w:tc>
          <w:tcPr>
            <w:tcW w:w="1620" w:type="dxa"/>
            <w:tcBorders>
              <w:top w:val="single" w:sz="4" w:space="0" w:color="auto"/>
              <w:left w:val="single" w:sz="4" w:space="0" w:color="auto"/>
              <w:bottom w:val="single" w:sz="4" w:space="0" w:color="auto"/>
              <w:right w:val="single" w:sz="4" w:space="0" w:color="auto"/>
            </w:tcBorders>
          </w:tcPr>
          <w:p w:rsidR="004E6769" w:rsidRPr="003A1ED4" w:rsidRDefault="004E6769" w:rsidP="00D64D8F">
            <w:pPr>
              <w:spacing w:line="360" w:lineRule="auto"/>
            </w:pPr>
            <w:r w:rsidRPr="003A1ED4">
              <w:t>5000</w:t>
            </w:r>
          </w:p>
        </w:tc>
        <w:tc>
          <w:tcPr>
            <w:tcW w:w="2520" w:type="dxa"/>
            <w:tcBorders>
              <w:top w:val="single" w:sz="4" w:space="0" w:color="auto"/>
              <w:left w:val="single" w:sz="4" w:space="0" w:color="auto"/>
              <w:bottom w:val="single" w:sz="4" w:space="0" w:color="auto"/>
              <w:right w:val="single" w:sz="4" w:space="0" w:color="auto"/>
            </w:tcBorders>
          </w:tcPr>
          <w:p w:rsidR="004E6769" w:rsidRPr="003A1ED4" w:rsidRDefault="004E6769" w:rsidP="00D64D8F">
            <w:pPr>
              <w:spacing w:line="360" w:lineRule="auto"/>
            </w:pPr>
            <w:r w:rsidRPr="003A1ED4">
              <w:t>02</w:t>
            </w:r>
          </w:p>
        </w:tc>
      </w:tr>
    </w:tbl>
    <w:p w:rsidR="004E6769" w:rsidRDefault="004E6769" w:rsidP="004E6769"/>
    <w:p w:rsidR="004E6769" w:rsidRPr="00215876" w:rsidRDefault="004E6769" w:rsidP="004E6769">
      <w:pPr>
        <w:spacing w:line="360" w:lineRule="auto"/>
        <w:ind w:firstLine="709"/>
        <w:jc w:val="both"/>
        <w:outlineLvl w:val="0"/>
        <w:rPr>
          <w:i/>
          <w:u w:val="single"/>
        </w:rPr>
      </w:pPr>
      <w:r w:rsidRPr="00215876">
        <w:rPr>
          <w:i/>
          <w:u w:val="single"/>
        </w:rPr>
        <w:t>2. Расчеты по начислению з/платы.</w:t>
      </w:r>
    </w:p>
    <w:p w:rsidR="004E6769" w:rsidRPr="00DC4F8D" w:rsidRDefault="004E6769" w:rsidP="004E6769">
      <w:pPr>
        <w:spacing w:line="360" w:lineRule="auto"/>
        <w:ind w:firstLine="709"/>
        <w:jc w:val="both"/>
      </w:pPr>
      <w:r>
        <w:t xml:space="preserve">Исходные данные (руб.) </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620"/>
        <w:gridCol w:w="1620"/>
      </w:tblGrid>
      <w:tr w:rsidR="004E6769" w:rsidRPr="000000F1">
        <w:tc>
          <w:tcPr>
            <w:tcW w:w="3348"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Должность</w:t>
            </w:r>
          </w:p>
        </w:tc>
        <w:tc>
          <w:tcPr>
            <w:tcW w:w="162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Сумма</w:t>
            </w:r>
          </w:p>
        </w:tc>
        <w:tc>
          <w:tcPr>
            <w:tcW w:w="162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льготы</w:t>
            </w:r>
          </w:p>
        </w:tc>
      </w:tr>
      <w:tr w:rsidR="004E6769" w:rsidRPr="000000F1">
        <w:tc>
          <w:tcPr>
            <w:tcW w:w="3348"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директор</w:t>
            </w:r>
          </w:p>
        </w:tc>
        <w:tc>
          <w:tcPr>
            <w:tcW w:w="162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7000</w:t>
            </w:r>
          </w:p>
        </w:tc>
        <w:tc>
          <w:tcPr>
            <w:tcW w:w="162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На работника</w:t>
            </w:r>
          </w:p>
        </w:tc>
      </w:tr>
      <w:tr w:rsidR="004E6769" w:rsidRPr="000000F1">
        <w:tc>
          <w:tcPr>
            <w:tcW w:w="3348"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гл. бухгалтер</w:t>
            </w:r>
          </w:p>
        </w:tc>
        <w:tc>
          <w:tcPr>
            <w:tcW w:w="162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6000</w:t>
            </w:r>
          </w:p>
        </w:tc>
        <w:tc>
          <w:tcPr>
            <w:tcW w:w="162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На работника, на 1 ребенка</w:t>
            </w:r>
          </w:p>
        </w:tc>
      </w:tr>
      <w:tr w:rsidR="004E6769" w:rsidRPr="000000F1">
        <w:trPr>
          <w:trHeight w:val="715"/>
        </w:trPr>
        <w:tc>
          <w:tcPr>
            <w:tcW w:w="3348"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завхоз</w:t>
            </w:r>
          </w:p>
        </w:tc>
        <w:tc>
          <w:tcPr>
            <w:tcW w:w="162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3000</w:t>
            </w:r>
          </w:p>
        </w:tc>
        <w:tc>
          <w:tcPr>
            <w:tcW w:w="162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На работника, на 2 детей</w:t>
            </w:r>
          </w:p>
        </w:tc>
      </w:tr>
      <w:tr w:rsidR="004E6769" w:rsidRPr="000000F1">
        <w:tc>
          <w:tcPr>
            <w:tcW w:w="3348"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уборщица</w:t>
            </w:r>
          </w:p>
        </w:tc>
        <w:tc>
          <w:tcPr>
            <w:tcW w:w="162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1500</w:t>
            </w:r>
          </w:p>
        </w:tc>
        <w:tc>
          <w:tcPr>
            <w:tcW w:w="162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На работника</w:t>
            </w:r>
          </w:p>
        </w:tc>
      </w:tr>
      <w:tr w:rsidR="004E6769" w:rsidRPr="000000F1">
        <w:tc>
          <w:tcPr>
            <w:tcW w:w="3348"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Рабочий производства(8 человек)</w:t>
            </w:r>
          </w:p>
        </w:tc>
        <w:tc>
          <w:tcPr>
            <w:tcW w:w="162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З сд.</w:t>
            </w:r>
          </w:p>
        </w:tc>
        <w:tc>
          <w:tcPr>
            <w:tcW w:w="162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На работника</w:t>
            </w:r>
          </w:p>
        </w:tc>
      </w:tr>
    </w:tbl>
    <w:p w:rsidR="004E6769" w:rsidRPr="00DC4F8D" w:rsidRDefault="004E6769" w:rsidP="004E6769">
      <w:pPr>
        <w:spacing w:line="360" w:lineRule="auto"/>
        <w:ind w:firstLine="709"/>
        <w:jc w:val="both"/>
      </w:pPr>
    </w:p>
    <w:p w:rsidR="004E6769" w:rsidRPr="00DC4F8D" w:rsidRDefault="004E6769" w:rsidP="004E6769">
      <w:pPr>
        <w:spacing w:line="360" w:lineRule="auto"/>
        <w:ind w:firstLine="709"/>
        <w:jc w:val="both"/>
        <w:outlineLvl w:val="0"/>
      </w:pPr>
      <w:r w:rsidRPr="00DC4F8D">
        <w:t>Расчеты по з/плате АУП и рабочих</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1680"/>
        <w:gridCol w:w="2393"/>
        <w:gridCol w:w="1890"/>
      </w:tblGrid>
      <w:tr w:rsidR="004E6769" w:rsidRPr="000000F1">
        <w:tc>
          <w:tcPr>
            <w:tcW w:w="210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Должность</w:t>
            </w:r>
          </w:p>
        </w:tc>
        <w:tc>
          <w:tcPr>
            <w:tcW w:w="168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Оклад ( руб.)</w:t>
            </w:r>
          </w:p>
        </w:tc>
        <w:tc>
          <w:tcPr>
            <w:tcW w:w="2393"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Удержано ( НДФЛ)(руб.)</w:t>
            </w:r>
          </w:p>
        </w:tc>
        <w:tc>
          <w:tcPr>
            <w:tcW w:w="189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 xml:space="preserve"> К выдаче ( руб.)</w:t>
            </w:r>
          </w:p>
        </w:tc>
      </w:tr>
      <w:tr w:rsidR="004E6769" w:rsidRPr="000000F1">
        <w:tc>
          <w:tcPr>
            <w:tcW w:w="210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1.Директор</w:t>
            </w:r>
          </w:p>
        </w:tc>
        <w:tc>
          <w:tcPr>
            <w:tcW w:w="168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7000,00</w:t>
            </w:r>
          </w:p>
        </w:tc>
        <w:tc>
          <w:tcPr>
            <w:tcW w:w="2393"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858,00</w:t>
            </w:r>
          </w:p>
        </w:tc>
        <w:tc>
          <w:tcPr>
            <w:tcW w:w="189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6142,00</w:t>
            </w:r>
          </w:p>
        </w:tc>
      </w:tr>
      <w:tr w:rsidR="004E6769" w:rsidRPr="000000F1">
        <w:tc>
          <w:tcPr>
            <w:tcW w:w="210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2. гл. бухгалтер</w:t>
            </w:r>
          </w:p>
        </w:tc>
        <w:tc>
          <w:tcPr>
            <w:tcW w:w="168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6000,00</w:t>
            </w:r>
          </w:p>
        </w:tc>
        <w:tc>
          <w:tcPr>
            <w:tcW w:w="2393"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Pr>
                <w:sz w:val="20"/>
                <w:szCs w:val="20"/>
              </w:rPr>
              <w:t>598,00</w:t>
            </w:r>
          </w:p>
        </w:tc>
        <w:tc>
          <w:tcPr>
            <w:tcW w:w="189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5</w:t>
            </w:r>
            <w:r>
              <w:rPr>
                <w:sz w:val="20"/>
                <w:szCs w:val="20"/>
              </w:rPr>
              <w:t>402</w:t>
            </w:r>
            <w:r w:rsidRPr="000000F1">
              <w:rPr>
                <w:sz w:val="20"/>
                <w:szCs w:val="20"/>
              </w:rPr>
              <w:t>,00</w:t>
            </w:r>
          </w:p>
        </w:tc>
      </w:tr>
      <w:tr w:rsidR="004E6769" w:rsidRPr="000000F1">
        <w:tc>
          <w:tcPr>
            <w:tcW w:w="210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3.завхоз</w:t>
            </w:r>
          </w:p>
        </w:tc>
        <w:tc>
          <w:tcPr>
            <w:tcW w:w="168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3000,00</w:t>
            </w:r>
          </w:p>
        </w:tc>
        <w:tc>
          <w:tcPr>
            <w:tcW w:w="2393"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Pr>
                <w:sz w:val="20"/>
                <w:szCs w:val="20"/>
              </w:rPr>
              <w:t>78,00</w:t>
            </w:r>
          </w:p>
        </w:tc>
        <w:tc>
          <w:tcPr>
            <w:tcW w:w="189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2</w:t>
            </w:r>
            <w:r>
              <w:rPr>
                <w:sz w:val="20"/>
                <w:szCs w:val="20"/>
              </w:rPr>
              <w:t>922</w:t>
            </w:r>
            <w:r w:rsidRPr="000000F1">
              <w:rPr>
                <w:sz w:val="20"/>
                <w:szCs w:val="20"/>
              </w:rPr>
              <w:t>,00</w:t>
            </w:r>
          </w:p>
        </w:tc>
      </w:tr>
      <w:tr w:rsidR="004E6769" w:rsidRPr="000000F1">
        <w:tc>
          <w:tcPr>
            <w:tcW w:w="210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4.уборщица</w:t>
            </w:r>
          </w:p>
        </w:tc>
        <w:tc>
          <w:tcPr>
            <w:tcW w:w="168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1500,00</w:t>
            </w:r>
          </w:p>
        </w:tc>
        <w:tc>
          <w:tcPr>
            <w:tcW w:w="2393"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143,00</w:t>
            </w:r>
          </w:p>
        </w:tc>
        <w:tc>
          <w:tcPr>
            <w:tcW w:w="189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1357,00</w:t>
            </w:r>
          </w:p>
        </w:tc>
      </w:tr>
      <w:tr w:rsidR="004E6769" w:rsidRPr="000000F1">
        <w:tc>
          <w:tcPr>
            <w:tcW w:w="2100" w:type="dxa"/>
            <w:tcBorders>
              <w:top w:val="single" w:sz="4" w:space="0" w:color="auto"/>
              <w:left w:val="single" w:sz="4" w:space="0" w:color="auto"/>
              <w:bottom w:val="single" w:sz="4" w:space="0" w:color="auto"/>
              <w:right w:val="single" w:sz="4" w:space="0" w:color="auto"/>
            </w:tcBorders>
          </w:tcPr>
          <w:p w:rsidR="004E6769" w:rsidRPr="00AB4550" w:rsidRDefault="004E6769" w:rsidP="00D64D8F">
            <w:pPr>
              <w:spacing w:line="360" w:lineRule="auto"/>
              <w:rPr>
                <w:b/>
                <w:sz w:val="20"/>
                <w:szCs w:val="20"/>
              </w:rPr>
            </w:pPr>
            <w:r w:rsidRPr="00AB4550">
              <w:rPr>
                <w:b/>
                <w:sz w:val="20"/>
                <w:szCs w:val="20"/>
              </w:rPr>
              <w:t>Итого:</w:t>
            </w:r>
          </w:p>
        </w:tc>
        <w:tc>
          <w:tcPr>
            <w:tcW w:w="1680" w:type="dxa"/>
            <w:tcBorders>
              <w:top w:val="single" w:sz="4" w:space="0" w:color="auto"/>
              <w:left w:val="single" w:sz="4" w:space="0" w:color="auto"/>
              <w:bottom w:val="single" w:sz="4" w:space="0" w:color="auto"/>
              <w:right w:val="single" w:sz="4" w:space="0" w:color="auto"/>
            </w:tcBorders>
          </w:tcPr>
          <w:p w:rsidR="004E6769" w:rsidRPr="00AB4550" w:rsidRDefault="004E6769" w:rsidP="00D64D8F">
            <w:pPr>
              <w:spacing w:line="360" w:lineRule="auto"/>
              <w:rPr>
                <w:b/>
                <w:sz w:val="20"/>
                <w:szCs w:val="20"/>
              </w:rPr>
            </w:pPr>
            <w:r w:rsidRPr="00AB4550">
              <w:rPr>
                <w:b/>
                <w:sz w:val="20"/>
                <w:szCs w:val="20"/>
              </w:rPr>
              <w:t>17500,00</w:t>
            </w:r>
          </w:p>
        </w:tc>
        <w:tc>
          <w:tcPr>
            <w:tcW w:w="2393" w:type="dxa"/>
            <w:tcBorders>
              <w:top w:val="single" w:sz="4" w:space="0" w:color="auto"/>
              <w:left w:val="single" w:sz="4" w:space="0" w:color="auto"/>
              <w:bottom w:val="single" w:sz="4" w:space="0" w:color="auto"/>
              <w:right w:val="single" w:sz="4" w:space="0" w:color="auto"/>
            </w:tcBorders>
          </w:tcPr>
          <w:p w:rsidR="004E6769" w:rsidRPr="00AB4550" w:rsidRDefault="004E6769" w:rsidP="00D64D8F">
            <w:pPr>
              <w:spacing w:line="360" w:lineRule="auto"/>
              <w:rPr>
                <w:b/>
                <w:sz w:val="20"/>
                <w:szCs w:val="20"/>
              </w:rPr>
            </w:pPr>
            <w:r w:rsidRPr="00AB4550">
              <w:rPr>
                <w:b/>
                <w:sz w:val="20"/>
                <w:szCs w:val="20"/>
              </w:rPr>
              <w:t>1</w:t>
            </w:r>
            <w:r>
              <w:rPr>
                <w:b/>
                <w:sz w:val="20"/>
                <w:szCs w:val="20"/>
              </w:rPr>
              <w:t>677</w:t>
            </w:r>
            <w:r w:rsidRPr="00AB4550">
              <w:rPr>
                <w:b/>
                <w:sz w:val="20"/>
                <w:szCs w:val="20"/>
              </w:rPr>
              <w:t>,00</w:t>
            </w:r>
          </w:p>
        </w:tc>
        <w:tc>
          <w:tcPr>
            <w:tcW w:w="1890" w:type="dxa"/>
            <w:tcBorders>
              <w:top w:val="single" w:sz="4" w:space="0" w:color="auto"/>
              <w:left w:val="single" w:sz="4" w:space="0" w:color="auto"/>
              <w:bottom w:val="single" w:sz="4" w:space="0" w:color="auto"/>
              <w:right w:val="single" w:sz="4" w:space="0" w:color="auto"/>
            </w:tcBorders>
          </w:tcPr>
          <w:p w:rsidR="004E6769" w:rsidRPr="00AB4550" w:rsidRDefault="004E6769" w:rsidP="00D64D8F">
            <w:pPr>
              <w:spacing w:line="360" w:lineRule="auto"/>
              <w:rPr>
                <w:b/>
                <w:sz w:val="20"/>
                <w:szCs w:val="20"/>
              </w:rPr>
            </w:pPr>
            <w:r w:rsidRPr="00AB4550">
              <w:rPr>
                <w:b/>
                <w:sz w:val="20"/>
                <w:szCs w:val="20"/>
              </w:rPr>
              <w:t>15</w:t>
            </w:r>
            <w:r>
              <w:rPr>
                <w:b/>
                <w:sz w:val="20"/>
                <w:szCs w:val="20"/>
              </w:rPr>
              <w:t>823</w:t>
            </w:r>
            <w:r w:rsidRPr="00AB4550">
              <w:rPr>
                <w:b/>
                <w:sz w:val="20"/>
                <w:szCs w:val="20"/>
              </w:rPr>
              <w:t>,00</w:t>
            </w:r>
          </w:p>
        </w:tc>
      </w:tr>
      <w:tr w:rsidR="004E6769" w:rsidRPr="000000F1">
        <w:tc>
          <w:tcPr>
            <w:tcW w:w="210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5. рабочий (8чел.)</w:t>
            </w:r>
          </w:p>
        </w:tc>
        <w:tc>
          <w:tcPr>
            <w:tcW w:w="168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З/п с</w:t>
            </w:r>
          </w:p>
        </w:tc>
        <w:tc>
          <w:tcPr>
            <w:tcW w:w="2393"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Pr>
                <w:sz w:val="20"/>
                <w:szCs w:val="20"/>
              </w:rPr>
              <w:t>5564,00</w:t>
            </w:r>
          </w:p>
        </w:tc>
        <w:tc>
          <w:tcPr>
            <w:tcW w:w="189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Pr>
                <w:sz w:val="20"/>
                <w:szCs w:val="20"/>
              </w:rPr>
              <w:t>40436,00</w:t>
            </w:r>
          </w:p>
        </w:tc>
      </w:tr>
      <w:tr w:rsidR="004E6769" w:rsidRPr="000000F1">
        <w:tc>
          <w:tcPr>
            <w:tcW w:w="210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 xml:space="preserve"> Рабочие Флок</w:t>
            </w:r>
          </w:p>
        </w:tc>
        <w:tc>
          <w:tcPr>
            <w:tcW w:w="168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30000,00</w:t>
            </w:r>
          </w:p>
        </w:tc>
        <w:tc>
          <w:tcPr>
            <w:tcW w:w="2393"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p>
        </w:tc>
        <w:tc>
          <w:tcPr>
            <w:tcW w:w="189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p>
        </w:tc>
      </w:tr>
      <w:tr w:rsidR="004E6769" w:rsidRPr="000000F1">
        <w:tc>
          <w:tcPr>
            <w:tcW w:w="210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Рабочие Гобелен</w:t>
            </w:r>
          </w:p>
        </w:tc>
        <w:tc>
          <w:tcPr>
            <w:tcW w:w="168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12800,00</w:t>
            </w:r>
          </w:p>
        </w:tc>
        <w:tc>
          <w:tcPr>
            <w:tcW w:w="2393"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p>
        </w:tc>
        <w:tc>
          <w:tcPr>
            <w:tcW w:w="189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p>
        </w:tc>
      </w:tr>
      <w:tr w:rsidR="004E6769" w:rsidRPr="000000F1">
        <w:tc>
          <w:tcPr>
            <w:tcW w:w="210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Итого:</w:t>
            </w:r>
          </w:p>
        </w:tc>
        <w:tc>
          <w:tcPr>
            <w:tcW w:w="168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42800,00</w:t>
            </w:r>
          </w:p>
        </w:tc>
        <w:tc>
          <w:tcPr>
            <w:tcW w:w="2393"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Pr>
                <w:sz w:val="20"/>
                <w:szCs w:val="20"/>
              </w:rPr>
              <w:t>7241,00</w:t>
            </w:r>
          </w:p>
        </w:tc>
        <w:tc>
          <w:tcPr>
            <w:tcW w:w="189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Pr>
                <w:sz w:val="20"/>
                <w:szCs w:val="20"/>
              </w:rPr>
              <w:t>56259,00</w:t>
            </w:r>
          </w:p>
        </w:tc>
      </w:tr>
    </w:tbl>
    <w:p w:rsidR="004E6769" w:rsidRDefault="004E6769" w:rsidP="004E6769"/>
    <w:p w:rsidR="004E6769" w:rsidRPr="00DC4F8D" w:rsidRDefault="004E6769" w:rsidP="004E6769">
      <w:pPr>
        <w:spacing w:line="360" w:lineRule="auto"/>
        <w:ind w:firstLine="709"/>
        <w:jc w:val="both"/>
        <w:outlineLvl w:val="0"/>
      </w:pPr>
      <w:r w:rsidRPr="00DC4F8D">
        <w:t>1. Директор: ( 7000-400)*13%=858 руб. - удержано НДФЛ</w:t>
      </w:r>
    </w:p>
    <w:p w:rsidR="004E6769" w:rsidRPr="00DC4F8D" w:rsidRDefault="004E6769" w:rsidP="004E6769">
      <w:pPr>
        <w:spacing w:line="360" w:lineRule="auto"/>
        <w:ind w:firstLine="709"/>
        <w:jc w:val="both"/>
      </w:pPr>
      <w:r w:rsidRPr="00DC4F8D">
        <w:t>Дт26 Кт70 -7000,00</w:t>
      </w:r>
    </w:p>
    <w:p w:rsidR="004E6769" w:rsidRPr="00DC4F8D" w:rsidRDefault="004E6769" w:rsidP="004E6769">
      <w:pPr>
        <w:spacing w:line="360" w:lineRule="auto"/>
        <w:ind w:firstLine="709"/>
        <w:jc w:val="both"/>
      </w:pPr>
      <w:r w:rsidRPr="00DC4F8D">
        <w:t>Дт70 Кт68- 858,00</w:t>
      </w:r>
    </w:p>
    <w:p w:rsidR="004E6769" w:rsidRPr="00DC4F8D" w:rsidRDefault="004E6769" w:rsidP="004E6769">
      <w:pPr>
        <w:spacing w:line="360" w:lineRule="auto"/>
        <w:ind w:firstLine="709"/>
        <w:jc w:val="both"/>
      </w:pPr>
      <w:r w:rsidRPr="00DC4F8D">
        <w:t>Дт70 Кт50-6142,00</w:t>
      </w:r>
    </w:p>
    <w:p w:rsidR="004E6769" w:rsidRPr="00DC4F8D" w:rsidRDefault="004E6769" w:rsidP="004E6769">
      <w:pPr>
        <w:spacing w:line="360" w:lineRule="auto"/>
        <w:ind w:firstLine="709"/>
        <w:jc w:val="both"/>
        <w:outlineLvl w:val="0"/>
      </w:pPr>
      <w:r w:rsidRPr="00DC4F8D">
        <w:t>2. Гл. бухгалтер: (6000-400-</w:t>
      </w:r>
      <w:r>
        <w:t>10</w:t>
      </w:r>
      <w:r w:rsidRPr="00DC4F8D">
        <w:t>00)*13%=</w:t>
      </w:r>
      <w:r>
        <w:t>598</w:t>
      </w:r>
      <w:r w:rsidRPr="00DC4F8D">
        <w:t xml:space="preserve"> руб. - удержано НДФЛ</w:t>
      </w:r>
    </w:p>
    <w:p w:rsidR="004E6769" w:rsidRPr="00DC4F8D" w:rsidRDefault="004E6769" w:rsidP="004E6769">
      <w:pPr>
        <w:spacing w:line="360" w:lineRule="auto"/>
        <w:ind w:firstLine="709"/>
        <w:jc w:val="both"/>
      </w:pPr>
      <w:r w:rsidRPr="00DC4F8D">
        <w:t>Дт26 Кт70 -6000,00</w:t>
      </w:r>
    </w:p>
    <w:p w:rsidR="004E6769" w:rsidRPr="00DC4F8D" w:rsidRDefault="004E6769" w:rsidP="004E6769">
      <w:pPr>
        <w:spacing w:line="360" w:lineRule="auto"/>
        <w:ind w:firstLine="709"/>
        <w:jc w:val="both"/>
      </w:pPr>
      <w:r w:rsidRPr="00DC4F8D">
        <w:t>Дт70 Кт68- 650,00</w:t>
      </w:r>
    </w:p>
    <w:p w:rsidR="004E6769" w:rsidRPr="00DC4F8D" w:rsidRDefault="004E6769" w:rsidP="004E6769">
      <w:pPr>
        <w:spacing w:line="360" w:lineRule="auto"/>
        <w:ind w:firstLine="709"/>
        <w:jc w:val="both"/>
      </w:pPr>
      <w:r w:rsidRPr="00DC4F8D">
        <w:t>Дт70 Кт50-5350,00</w:t>
      </w:r>
    </w:p>
    <w:p w:rsidR="004E6769" w:rsidRPr="00DC4F8D" w:rsidRDefault="004E6769" w:rsidP="004E6769">
      <w:pPr>
        <w:spacing w:line="360" w:lineRule="auto"/>
        <w:ind w:firstLine="709"/>
        <w:jc w:val="both"/>
      </w:pPr>
      <w:r>
        <w:t>3.Завхоз : (3000-400-(10</w:t>
      </w:r>
      <w:r w:rsidRPr="00DC4F8D">
        <w:t>00*2))*13% =</w:t>
      </w:r>
      <w:r>
        <w:t>78</w:t>
      </w:r>
      <w:r w:rsidRPr="00DC4F8D">
        <w:t xml:space="preserve"> руб.- удержано НДФЛ</w:t>
      </w:r>
    </w:p>
    <w:p w:rsidR="004E6769" w:rsidRPr="00DC4F8D" w:rsidRDefault="004E6769" w:rsidP="004E6769">
      <w:pPr>
        <w:spacing w:line="360" w:lineRule="auto"/>
        <w:ind w:firstLine="709"/>
        <w:jc w:val="both"/>
      </w:pPr>
      <w:r w:rsidRPr="00DC4F8D">
        <w:t>Дт26 Кт70 -3000,00</w:t>
      </w:r>
    </w:p>
    <w:p w:rsidR="004E6769" w:rsidRPr="00DC4F8D" w:rsidRDefault="004E6769" w:rsidP="004E6769">
      <w:pPr>
        <w:spacing w:line="360" w:lineRule="auto"/>
        <w:ind w:firstLine="709"/>
        <w:jc w:val="both"/>
      </w:pPr>
      <w:r w:rsidRPr="00DC4F8D">
        <w:t>Дт70 Кт68- 182,00</w:t>
      </w:r>
    </w:p>
    <w:p w:rsidR="004E6769" w:rsidRPr="00DC4F8D" w:rsidRDefault="004E6769" w:rsidP="004E6769">
      <w:pPr>
        <w:spacing w:line="360" w:lineRule="auto"/>
        <w:ind w:firstLine="709"/>
        <w:jc w:val="both"/>
      </w:pPr>
      <w:r w:rsidRPr="00DC4F8D">
        <w:t>Дт70 Кт50-2818,00</w:t>
      </w:r>
    </w:p>
    <w:p w:rsidR="004E6769" w:rsidRPr="00DC4F8D" w:rsidRDefault="004E6769" w:rsidP="004E6769">
      <w:pPr>
        <w:spacing w:line="360" w:lineRule="auto"/>
        <w:ind w:firstLine="709"/>
        <w:jc w:val="both"/>
      </w:pPr>
      <w:r w:rsidRPr="00DC4F8D">
        <w:t>4.Уборщица : (1500-400) *13%=143 руб. –</w:t>
      </w:r>
      <w:r>
        <w:t xml:space="preserve"> </w:t>
      </w:r>
      <w:r w:rsidRPr="00DC4F8D">
        <w:t>удержано НДФЛ</w:t>
      </w:r>
    </w:p>
    <w:p w:rsidR="004E6769" w:rsidRPr="00DC4F8D" w:rsidRDefault="004E6769" w:rsidP="004E6769">
      <w:pPr>
        <w:spacing w:line="360" w:lineRule="auto"/>
        <w:ind w:firstLine="709"/>
        <w:jc w:val="both"/>
      </w:pPr>
      <w:r w:rsidRPr="00DC4F8D">
        <w:t>Дт26 Кт70 -1500,00</w:t>
      </w:r>
    </w:p>
    <w:p w:rsidR="004E6769" w:rsidRPr="00DC4F8D" w:rsidRDefault="004E6769" w:rsidP="004E6769">
      <w:pPr>
        <w:spacing w:line="360" w:lineRule="auto"/>
        <w:ind w:firstLine="709"/>
        <w:jc w:val="both"/>
      </w:pPr>
      <w:r w:rsidRPr="00DC4F8D">
        <w:t>Дт70 Кт68- 143,00</w:t>
      </w:r>
    </w:p>
    <w:p w:rsidR="004E6769" w:rsidRDefault="004E6769" w:rsidP="004E6769">
      <w:pPr>
        <w:spacing w:line="360" w:lineRule="auto"/>
        <w:ind w:firstLine="709"/>
        <w:jc w:val="both"/>
      </w:pPr>
      <w:r w:rsidRPr="00DC4F8D">
        <w:t>Дт70 Кт50-1357,00</w:t>
      </w:r>
    </w:p>
    <w:p w:rsidR="004E6769" w:rsidRDefault="004E6769" w:rsidP="004E6769">
      <w:pPr>
        <w:spacing w:line="360" w:lineRule="auto"/>
        <w:ind w:firstLine="709"/>
        <w:jc w:val="both"/>
        <w:rPr>
          <w:i/>
          <w:u w:val="single"/>
        </w:rPr>
      </w:pPr>
    </w:p>
    <w:p w:rsidR="004E6769" w:rsidRPr="00215876" w:rsidRDefault="004E6769" w:rsidP="004E6769">
      <w:pPr>
        <w:spacing w:line="360" w:lineRule="auto"/>
        <w:ind w:firstLine="709"/>
        <w:jc w:val="both"/>
        <w:rPr>
          <w:i/>
          <w:u w:val="single"/>
        </w:rPr>
      </w:pPr>
      <w:r w:rsidRPr="00215876">
        <w:rPr>
          <w:i/>
          <w:u w:val="single"/>
        </w:rPr>
        <w:t>3. Расчёты по ЕСН и отчислениям на профзаболевания и травматизм.</w:t>
      </w:r>
    </w:p>
    <w:p w:rsidR="004E6769" w:rsidRDefault="004E6769" w:rsidP="004E6769">
      <w:pPr>
        <w:spacing w:line="360" w:lineRule="auto"/>
        <w:ind w:firstLine="709"/>
        <w:jc w:val="both"/>
      </w:pPr>
      <w:r>
        <w:t>Отчисления на профзаболевания 0,2% = 127,00</w:t>
      </w:r>
    </w:p>
    <w:p w:rsidR="004E6769" w:rsidRDefault="004E6769" w:rsidP="004E6769">
      <w:pPr>
        <w:spacing w:line="360" w:lineRule="auto"/>
        <w:ind w:firstLine="709"/>
        <w:jc w:val="both"/>
      </w:pPr>
      <w:r>
        <w:t>Единый социальный налог 26% = 16510,00</w:t>
      </w:r>
    </w:p>
    <w:p w:rsidR="004E6769" w:rsidRDefault="004E6769" w:rsidP="004E6769">
      <w:pPr>
        <w:spacing w:line="360" w:lineRule="auto"/>
        <w:ind w:firstLine="709"/>
        <w:jc w:val="both"/>
      </w:pPr>
    </w:p>
    <w:p w:rsidR="004E6769" w:rsidRDefault="004E6769" w:rsidP="004E6769">
      <w:pPr>
        <w:spacing w:line="360" w:lineRule="auto"/>
        <w:ind w:firstLine="709"/>
        <w:jc w:val="both"/>
      </w:pPr>
      <w:r w:rsidRPr="00DC4F8D">
        <w:t>Расчет по з/пл рабочих по изделию Флок и Гобелен:</w:t>
      </w:r>
    </w:p>
    <w:p w:rsidR="004E6769" w:rsidRPr="00DC4F8D" w:rsidRDefault="004E6769" w:rsidP="004E6769">
      <w:pPr>
        <w:spacing w:line="360" w:lineRule="auto"/>
        <w:ind w:firstLine="709"/>
        <w:jc w:val="both"/>
      </w:pPr>
    </w:p>
    <w:p w:rsidR="004E6769" w:rsidRDefault="004E6769" w:rsidP="004E6769">
      <w:pPr>
        <w:spacing w:line="360" w:lineRule="auto"/>
        <w:ind w:firstLine="709"/>
        <w:jc w:val="both"/>
        <w:outlineLvl w:val="0"/>
      </w:pPr>
      <w:r w:rsidRPr="00DC4F8D">
        <w:t>Зс=Ред*К</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1420"/>
        <w:gridCol w:w="1903"/>
        <w:gridCol w:w="1750"/>
      </w:tblGrid>
      <w:tr w:rsidR="004E6769" w:rsidRPr="000000F1">
        <w:tc>
          <w:tcPr>
            <w:tcW w:w="294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Данные</w:t>
            </w:r>
          </w:p>
        </w:tc>
        <w:tc>
          <w:tcPr>
            <w:tcW w:w="142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Цена (руб)</w:t>
            </w:r>
          </w:p>
        </w:tc>
        <w:tc>
          <w:tcPr>
            <w:tcW w:w="1903"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Кол-во операций</w:t>
            </w:r>
          </w:p>
        </w:tc>
        <w:tc>
          <w:tcPr>
            <w:tcW w:w="175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Кол-во изделий</w:t>
            </w:r>
          </w:p>
        </w:tc>
      </w:tr>
      <w:tr w:rsidR="004E6769" w:rsidRPr="000000F1">
        <w:tc>
          <w:tcPr>
            <w:tcW w:w="294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З/пл на одно изделие Флок</w:t>
            </w:r>
          </w:p>
        </w:tc>
        <w:tc>
          <w:tcPr>
            <w:tcW w:w="142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100</w:t>
            </w:r>
          </w:p>
        </w:tc>
        <w:tc>
          <w:tcPr>
            <w:tcW w:w="1903"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10</w:t>
            </w:r>
          </w:p>
        </w:tc>
        <w:tc>
          <w:tcPr>
            <w:tcW w:w="175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30</w:t>
            </w:r>
          </w:p>
        </w:tc>
      </w:tr>
      <w:tr w:rsidR="004E6769" w:rsidRPr="000000F1">
        <w:tc>
          <w:tcPr>
            <w:tcW w:w="294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З/пл на одно изделие Гобелен</w:t>
            </w:r>
          </w:p>
        </w:tc>
        <w:tc>
          <w:tcPr>
            <w:tcW w:w="142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80</w:t>
            </w:r>
          </w:p>
        </w:tc>
        <w:tc>
          <w:tcPr>
            <w:tcW w:w="1903"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8</w:t>
            </w:r>
          </w:p>
        </w:tc>
        <w:tc>
          <w:tcPr>
            <w:tcW w:w="1750" w:type="dxa"/>
            <w:tcBorders>
              <w:top w:val="single" w:sz="4" w:space="0" w:color="auto"/>
              <w:left w:val="single" w:sz="4" w:space="0" w:color="auto"/>
              <w:bottom w:val="single" w:sz="4" w:space="0" w:color="auto"/>
              <w:right w:val="single" w:sz="4" w:space="0" w:color="auto"/>
            </w:tcBorders>
          </w:tcPr>
          <w:p w:rsidR="004E6769" w:rsidRPr="000000F1" w:rsidRDefault="004E6769" w:rsidP="00D64D8F">
            <w:pPr>
              <w:spacing w:line="360" w:lineRule="auto"/>
              <w:rPr>
                <w:sz w:val="20"/>
                <w:szCs w:val="20"/>
              </w:rPr>
            </w:pPr>
            <w:r w:rsidRPr="000000F1">
              <w:rPr>
                <w:sz w:val="20"/>
                <w:szCs w:val="20"/>
              </w:rPr>
              <w:t>20</w:t>
            </w:r>
          </w:p>
        </w:tc>
      </w:tr>
    </w:tbl>
    <w:p w:rsidR="004E6769" w:rsidRPr="00DC4F8D" w:rsidRDefault="004E6769" w:rsidP="004E6769">
      <w:pPr>
        <w:spacing w:line="360" w:lineRule="auto"/>
        <w:ind w:firstLine="709"/>
        <w:jc w:val="both"/>
      </w:pPr>
    </w:p>
    <w:p w:rsidR="004E6769" w:rsidRPr="00DC4F8D" w:rsidRDefault="004E6769" w:rsidP="004E6769">
      <w:pPr>
        <w:spacing w:line="360" w:lineRule="auto"/>
        <w:ind w:firstLine="709"/>
        <w:jc w:val="both"/>
        <w:outlineLvl w:val="0"/>
      </w:pPr>
      <w:r w:rsidRPr="00DC4F8D">
        <w:t>1. Зс(Флок)=(10*100)*30=30000 руб. –на 8 рабочих</w:t>
      </w:r>
    </w:p>
    <w:p w:rsidR="004E6769" w:rsidRPr="00DC4F8D" w:rsidRDefault="004E6769" w:rsidP="004E6769">
      <w:pPr>
        <w:spacing w:line="360" w:lineRule="auto"/>
        <w:ind w:firstLine="709"/>
        <w:jc w:val="both"/>
      </w:pPr>
      <w:r w:rsidRPr="00DC4F8D">
        <w:t>Зс=30000/8=3750 руб.- на 1 рабочего</w:t>
      </w:r>
    </w:p>
    <w:p w:rsidR="004E6769" w:rsidRPr="00DC4F8D" w:rsidRDefault="004E6769" w:rsidP="004E6769">
      <w:pPr>
        <w:spacing w:line="360" w:lineRule="auto"/>
        <w:ind w:firstLine="709"/>
        <w:jc w:val="both"/>
        <w:outlineLvl w:val="0"/>
      </w:pPr>
      <w:r w:rsidRPr="00DC4F8D">
        <w:t>2. Зс( Гобелен)= (8*80)*20=12800 руб. на -8 рабочих</w:t>
      </w:r>
    </w:p>
    <w:p w:rsidR="004E6769" w:rsidRPr="00DC4F8D" w:rsidRDefault="004E6769" w:rsidP="004E6769">
      <w:pPr>
        <w:spacing w:line="360" w:lineRule="auto"/>
        <w:ind w:firstLine="709"/>
        <w:jc w:val="both"/>
      </w:pPr>
      <w:r w:rsidRPr="00DC4F8D">
        <w:t>Зс =12800/8=1600 руб. – на 1 рабочего</w:t>
      </w:r>
    </w:p>
    <w:p w:rsidR="004E6769" w:rsidRPr="00DC4F8D" w:rsidRDefault="004E6769" w:rsidP="004E6769">
      <w:pPr>
        <w:spacing w:line="360" w:lineRule="auto"/>
        <w:ind w:firstLine="709"/>
        <w:jc w:val="both"/>
        <w:outlineLvl w:val="0"/>
      </w:pPr>
      <w:r w:rsidRPr="00DC4F8D">
        <w:t>3. Рабочий ((3750+1600)-400)*13%=643,50 руб.- удержан НДФЛ</w:t>
      </w:r>
    </w:p>
    <w:p w:rsidR="004E6769" w:rsidRPr="00DC4F8D" w:rsidRDefault="004E6769" w:rsidP="004E6769">
      <w:pPr>
        <w:spacing w:line="360" w:lineRule="auto"/>
        <w:ind w:firstLine="709"/>
        <w:jc w:val="both"/>
      </w:pPr>
      <w:r w:rsidRPr="00DC4F8D">
        <w:t>8 рабочих (5350*8)-(400*8)*13%= 5148,00 руб.- удержан НДФЛ</w:t>
      </w:r>
    </w:p>
    <w:p w:rsidR="004E6769" w:rsidRPr="00DC4F8D" w:rsidRDefault="004E6769" w:rsidP="004E6769">
      <w:pPr>
        <w:spacing w:line="360" w:lineRule="auto"/>
        <w:ind w:firstLine="709"/>
        <w:jc w:val="both"/>
      </w:pPr>
      <w:r w:rsidRPr="00DC4F8D">
        <w:t>Дт20.1 Кт70 -30000,00</w:t>
      </w:r>
    </w:p>
    <w:p w:rsidR="004E6769" w:rsidRPr="00DC4F8D" w:rsidRDefault="004E6769" w:rsidP="004E6769">
      <w:pPr>
        <w:spacing w:line="360" w:lineRule="auto"/>
        <w:ind w:firstLine="709"/>
        <w:jc w:val="both"/>
      </w:pPr>
      <w:r w:rsidRPr="00DC4F8D">
        <w:t>Дт20.2 Кт70- 12800,00</w:t>
      </w:r>
    </w:p>
    <w:p w:rsidR="004E6769" w:rsidRDefault="004E6769" w:rsidP="004E6769">
      <w:pPr>
        <w:spacing w:line="360" w:lineRule="auto"/>
        <w:ind w:firstLine="709"/>
        <w:jc w:val="both"/>
      </w:pPr>
      <w:r w:rsidRPr="00DC4F8D">
        <w:t>Дт70 Кт68- 5148,00</w:t>
      </w:r>
    </w:p>
    <w:p w:rsidR="004E6769" w:rsidRDefault="004E6769" w:rsidP="004E6769">
      <w:pPr>
        <w:spacing w:line="360" w:lineRule="auto"/>
        <w:ind w:firstLine="709"/>
        <w:jc w:val="both"/>
        <w:outlineLvl w:val="0"/>
      </w:pPr>
    </w:p>
    <w:p w:rsidR="004E6769" w:rsidRPr="00215876" w:rsidRDefault="004E6769" w:rsidP="004E6769">
      <w:pPr>
        <w:spacing w:line="360" w:lineRule="auto"/>
        <w:ind w:firstLine="709"/>
        <w:jc w:val="both"/>
        <w:outlineLvl w:val="0"/>
        <w:rPr>
          <w:i/>
          <w:u w:val="single"/>
        </w:rPr>
      </w:pPr>
      <w:r w:rsidRPr="00215876">
        <w:rPr>
          <w:i/>
          <w:u w:val="single"/>
        </w:rPr>
        <w:t>4. Расчеты по поступлению и списанию материалов в производство.</w:t>
      </w:r>
    </w:p>
    <w:p w:rsidR="004E6769" w:rsidRPr="00DC4F8D" w:rsidRDefault="004E6769" w:rsidP="004E6769">
      <w:pPr>
        <w:spacing w:line="360" w:lineRule="auto"/>
        <w:ind w:firstLine="709"/>
        <w:jc w:val="both"/>
      </w:pPr>
      <w:r w:rsidRPr="00DC4F8D">
        <w:t xml:space="preserve">Исходные данные по поступлению: </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152"/>
        <w:gridCol w:w="1051"/>
        <w:gridCol w:w="1325"/>
        <w:gridCol w:w="1183"/>
        <w:gridCol w:w="1183"/>
        <w:gridCol w:w="1127"/>
      </w:tblGrid>
      <w:tr w:rsidR="004E6769" w:rsidRPr="00E53A64">
        <w:tc>
          <w:tcPr>
            <w:tcW w:w="136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Поставщик</w:t>
            </w:r>
          </w:p>
        </w:tc>
        <w:tc>
          <w:tcPr>
            <w:tcW w:w="115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Материал</w:t>
            </w:r>
          </w:p>
        </w:tc>
        <w:tc>
          <w:tcPr>
            <w:tcW w:w="105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Кол-во</w:t>
            </w:r>
          </w:p>
        </w:tc>
        <w:tc>
          <w:tcPr>
            <w:tcW w:w="1325"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Цена(без НДС)(руб.)</w:t>
            </w:r>
          </w:p>
        </w:tc>
        <w:tc>
          <w:tcPr>
            <w:tcW w:w="1183"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Сумма без НДС (руб)</w:t>
            </w:r>
          </w:p>
        </w:tc>
        <w:tc>
          <w:tcPr>
            <w:tcW w:w="1183"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Сумма НДС ( руб)</w:t>
            </w:r>
          </w:p>
        </w:tc>
        <w:tc>
          <w:tcPr>
            <w:tcW w:w="112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Всего с НДС</w:t>
            </w:r>
          </w:p>
          <w:p w:rsidR="004E6769" w:rsidRPr="00E53A64" w:rsidRDefault="004E6769" w:rsidP="00D64D8F">
            <w:pPr>
              <w:spacing w:line="360" w:lineRule="auto"/>
              <w:rPr>
                <w:sz w:val="20"/>
                <w:szCs w:val="20"/>
              </w:rPr>
            </w:pPr>
            <w:r w:rsidRPr="00E53A64">
              <w:rPr>
                <w:sz w:val="20"/>
                <w:szCs w:val="20"/>
              </w:rPr>
              <w:t>(руб)</w:t>
            </w:r>
          </w:p>
        </w:tc>
      </w:tr>
      <w:tr w:rsidR="004E6769" w:rsidRPr="00E53A64">
        <w:tc>
          <w:tcPr>
            <w:tcW w:w="136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w:t>
            </w:r>
          </w:p>
        </w:tc>
        <w:tc>
          <w:tcPr>
            <w:tcW w:w="115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Флок</w:t>
            </w:r>
          </w:p>
        </w:tc>
        <w:tc>
          <w:tcPr>
            <w:tcW w:w="105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100</w:t>
            </w:r>
          </w:p>
        </w:tc>
        <w:tc>
          <w:tcPr>
            <w:tcW w:w="1325"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150</w:t>
            </w:r>
          </w:p>
        </w:tc>
        <w:tc>
          <w:tcPr>
            <w:tcW w:w="1183"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15000</w:t>
            </w:r>
          </w:p>
        </w:tc>
        <w:tc>
          <w:tcPr>
            <w:tcW w:w="1183"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2700</w:t>
            </w:r>
          </w:p>
        </w:tc>
        <w:tc>
          <w:tcPr>
            <w:tcW w:w="112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17700</w:t>
            </w:r>
          </w:p>
        </w:tc>
      </w:tr>
      <w:tr w:rsidR="004E6769" w:rsidRPr="00E53A64">
        <w:tc>
          <w:tcPr>
            <w:tcW w:w="136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Гобелен</w:t>
            </w:r>
          </w:p>
        </w:tc>
        <w:tc>
          <w:tcPr>
            <w:tcW w:w="105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100</w:t>
            </w:r>
          </w:p>
        </w:tc>
        <w:tc>
          <w:tcPr>
            <w:tcW w:w="1325"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100</w:t>
            </w:r>
          </w:p>
        </w:tc>
        <w:tc>
          <w:tcPr>
            <w:tcW w:w="1183"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10000</w:t>
            </w:r>
          </w:p>
        </w:tc>
        <w:tc>
          <w:tcPr>
            <w:tcW w:w="1183"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1800</w:t>
            </w:r>
          </w:p>
        </w:tc>
        <w:tc>
          <w:tcPr>
            <w:tcW w:w="112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11800</w:t>
            </w:r>
          </w:p>
        </w:tc>
      </w:tr>
      <w:tr w:rsidR="004E6769" w:rsidRPr="00E53A64">
        <w:tc>
          <w:tcPr>
            <w:tcW w:w="136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w:t>
            </w:r>
          </w:p>
        </w:tc>
        <w:tc>
          <w:tcPr>
            <w:tcW w:w="115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Флок</w:t>
            </w:r>
          </w:p>
        </w:tc>
        <w:tc>
          <w:tcPr>
            <w:tcW w:w="105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200</w:t>
            </w:r>
          </w:p>
        </w:tc>
        <w:tc>
          <w:tcPr>
            <w:tcW w:w="1325"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155</w:t>
            </w:r>
          </w:p>
        </w:tc>
        <w:tc>
          <w:tcPr>
            <w:tcW w:w="1183"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31000</w:t>
            </w:r>
          </w:p>
        </w:tc>
        <w:tc>
          <w:tcPr>
            <w:tcW w:w="1183"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5580</w:t>
            </w:r>
          </w:p>
        </w:tc>
        <w:tc>
          <w:tcPr>
            <w:tcW w:w="112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36580</w:t>
            </w:r>
          </w:p>
        </w:tc>
      </w:tr>
      <w:tr w:rsidR="004E6769" w:rsidRPr="00E53A64">
        <w:tc>
          <w:tcPr>
            <w:tcW w:w="136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Гобелен</w:t>
            </w:r>
          </w:p>
        </w:tc>
        <w:tc>
          <w:tcPr>
            <w:tcW w:w="105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120</w:t>
            </w:r>
          </w:p>
        </w:tc>
        <w:tc>
          <w:tcPr>
            <w:tcW w:w="1325"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105</w:t>
            </w:r>
          </w:p>
        </w:tc>
        <w:tc>
          <w:tcPr>
            <w:tcW w:w="1183"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12600</w:t>
            </w:r>
          </w:p>
        </w:tc>
        <w:tc>
          <w:tcPr>
            <w:tcW w:w="1183"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2268</w:t>
            </w:r>
          </w:p>
        </w:tc>
        <w:tc>
          <w:tcPr>
            <w:tcW w:w="112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14868</w:t>
            </w:r>
          </w:p>
        </w:tc>
      </w:tr>
      <w:tr w:rsidR="004E6769" w:rsidRPr="00E53A64">
        <w:tc>
          <w:tcPr>
            <w:tcW w:w="136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w:t>
            </w:r>
          </w:p>
        </w:tc>
        <w:tc>
          <w:tcPr>
            <w:tcW w:w="115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Флок</w:t>
            </w:r>
          </w:p>
        </w:tc>
        <w:tc>
          <w:tcPr>
            <w:tcW w:w="105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150</w:t>
            </w:r>
          </w:p>
        </w:tc>
        <w:tc>
          <w:tcPr>
            <w:tcW w:w="1325"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160</w:t>
            </w:r>
          </w:p>
        </w:tc>
        <w:tc>
          <w:tcPr>
            <w:tcW w:w="1183"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24000</w:t>
            </w:r>
          </w:p>
        </w:tc>
        <w:tc>
          <w:tcPr>
            <w:tcW w:w="1183"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4320</w:t>
            </w:r>
          </w:p>
        </w:tc>
        <w:tc>
          <w:tcPr>
            <w:tcW w:w="112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28320</w:t>
            </w:r>
          </w:p>
        </w:tc>
      </w:tr>
      <w:tr w:rsidR="004E6769" w:rsidRPr="00E53A64">
        <w:tc>
          <w:tcPr>
            <w:tcW w:w="136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w:t>
            </w:r>
          </w:p>
        </w:tc>
        <w:tc>
          <w:tcPr>
            <w:tcW w:w="115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Крепеж</w:t>
            </w:r>
          </w:p>
        </w:tc>
        <w:tc>
          <w:tcPr>
            <w:tcW w:w="105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100</w:t>
            </w:r>
          </w:p>
        </w:tc>
        <w:tc>
          <w:tcPr>
            <w:tcW w:w="1325"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200</w:t>
            </w:r>
          </w:p>
        </w:tc>
        <w:tc>
          <w:tcPr>
            <w:tcW w:w="1183"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20000</w:t>
            </w:r>
          </w:p>
        </w:tc>
        <w:tc>
          <w:tcPr>
            <w:tcW w:w="1183"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3600</w:t>
            </w:r>
          </w:p>
        </w:tc>
        <w:tc>
          <w:tcPr>
            <w:tcW w:w="112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23600</w:t>
            </w:r>
          </w:p>
        </w:tc>
      </w:tr>
      <w:tr w:rsidR="004E6769" w:rsidRPr="00E53A64">
        <w:tc>
          <w:tcPr>
            <w:tcW w:w="136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№3</w:t>
            </w:r>
          </w:p>
        </w:tc>
        <w:tc>
          <w:tcPr>
            <w:tcW w:w="115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Поролон</w:t>
            </w:r>
          </w:p>
        </w:tc>
        <w:tc>
          <w:tcPr>
            <w:tcW w:w="105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90</w:t>
            </w:r>
          </w:p>
        </w:tc>
        <w:tc>
          <w:tcPr>
            <w:tcW w:w="1325"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300</w:t>
            </w:r>
          </w:p>
        </w:tc>
        <w:tc>
          <w:tcPr>
            <w:tcW w:w="1183"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27000</w:t>
            </w:r>
          </w:p>
        </w:tc>
        <w:tc>
          <w:tcPr>
            <w:tcW w:w="1183"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4860</w:t>
            </w:r>
          </w:p>
        </w:tc>
        <w:tc>
          <w:tcPr>
            <w:tcW w:w="112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31860</w:t>
            </w:r>
          </w:p>
        </w:tc>
      </w:tr>
      <w:tr w:rsidR="004E6769" w:rsidRPr="00E53A64">
        <w:tc>
          <w:tcPr>
            <w:tcW w:w="136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№4</w:t>
            </w:r>
          </w:p>
        </w:tc>
        <w:tc>
          <w:tcPr>
            <w:tcW w:w="115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Пиломатериалы</w:t>
            </w:r>
          </w:p>
        </w:tc>
        <w:tc>
          <w:tcPr>
            <w:tcW w:w="105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100</w:t>
            </w:r>
          </w:p>
        </w:tc>
        <w:tc>
          <w:tcPr>
            <w:tcW w:w="1325"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600</w:t>
            </w:r>
          </w:p>
        </w:tc>
        <w:tc>
          <w:tcPr>
            <w:tcW w:w="1183"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60000</w:t>
            </w:r>
          </w:p>
        </w:tc>
        <w:tc>
          <w:tcPr>
            <w:tcW w:w="1183"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10800</w:t>
            </w:r>
          </w:p>
        </w:tc>
        <w:tc>
          <w:tcPr>
            <w:tcW w:w="112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70800</w:t>
            </w:r>
          </w:p>
        </w:tc>
      </w:tr>
      <w:tr w:rsidR="004E6769" w:rsidRPr="00E53A64">
        <w:tc>
          <w:tcPr>
            <w:tcW w:w="136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Итого:</w:t>
            </w:r>
          </w:p>
        </w:tc>
        <w:tc>
          <w:tcPr>
            <w:tcW w:w="115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c>
          <w:tcPr>
            <w:tcW w:w="105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960</w:t>
            </w:r>
          </w:p>
        </w:tc>
        <w:tc>
          <w:tcPr>
            <w:tcW w:w="1325"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c>
          <w:tcPr>
            <w:tcW w:w="1183"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199600</w:t>
            </w:r>
          </w:p>
        </w:tc>
        <w:tc>
          <w:tcPr>
            <w:tcW w:w="1183"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35928</w:t>
            </w:r>
          </w:p>
        </w:tc>
        <w:tc>
          <w:tcPr>
            <w:tcW w:w="112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235528</w:t>
            </w:r>
          </w:p>
        </w:tc>
      </w:tr>
    </w:tbl>
    <w:p w:rsidR="004E6769" w:rsidRPr="00DC4F8D" w:rsidRDefault="004E6769" w:rsidP="004E6769">
      <w:pPr>
        <w:spacing w:line="360" w:lineRule="auto"/>
        <w:ind w:firstLine="709"/>
        <w:jc w:val="both"/>
      </w:pPr>
    </w:p>
    <w:p w:rsidR="004E6769" w:rsidRPr="00FA08E7" w:rsidRDefault="004E6769" w:rsidP="004E6769">
      <w:pPr>
        <w:spacing w:line="360" w:lineRule="auto"/>
        <w:ind w:firstLine="709"/>
        <w:jc w:val="both"/>
        <w:rPr>
          <w:b/>
        </w:rPr>
      </w:pPr>
      <w:r w:rsidRPr="00FA08E7">
        <w:rPr>
          <w:b/>
        </w:rPr>
        <w:t>Отпуск материалов в производство по методу ФИФО:</w:t>
      </w:r>
    </w:p>
    <w:p w:rsidR="004E6769" w:rsidRDefault="004E6769" w:rsidP="004E6769">
      <w:pPr>
        <w:spacing w:line="360" w:lineRule="auto"/>
        <w:ind w:firstLine="709"/>
        <w:jc w:val="both"/>
      </w:pPr>
    </w:p>
    <w:p w:rsidR="004E6769" w:rsidRPr="00DC4F8D" w:rsidRDefault="004E6769" w:rsidP="004E6769">
      <w:pPr>
        <w:spacing w:line="360" w:lineRule="auto"/>
        <w:ind w:firstLine="709"/>
        <w:jc w:val="both"/>
      </w:pPr>
      <w:r w:rsidRPr="00DC4F8D">
        <w:t xml:space="preserve">Таблица 6 </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900"/>
        <w:gridCol w:w="1277"/>
      </w:tblGrid>
      <w:tr w:rsidR="004E6769" w:rsidRPr="00E53A64">
        <w:tc>
          <w:tcPr>
            <w:tcW w:w="100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Флок</w:t>
            </w:r>
          </w:p>
        </w:tc>
        <w:tc>
          <w:tcPr>
            <w:tcW w:w="108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Кол-во</w:t>
            </w:r>
          </w:p>
        </w:tc>
        <w:tc>
          <w:tcPr>
            <w:tcW w:w="90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Цена</w:t>
            </w:r>
          </w:p>
        </w:tc>
        <w:tc>
          <w:tcPr>
            <w:tcW w:w="127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Сумма(руб.)</w:t>
            </w:r>
          </w:p>
        </w:tc>
      </w:tr>
      <w:tr w:rsidR="004E6769" w:rsidRPr="00E53A64">
        <w:tc>
          <w:tcPr>
            <w:tcW w:w="100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1партия</w:t>
            </w:r>
          </w:p>
        </w:tc>
        <w:tc>
          <w:tcPr>
            <w:tcW w:w="108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100</w:t>
            </w:r>
          </w:p>
        </w:tc>
        <w:tc>
          <w:tcPr>
            <w:tcW w:w="90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150</w:t>
            </w:r>
          </w:p>
        </w:tc>
        <w:tc>
          <w:tcPr>
            <w:tcW w:w="127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15000</w:t>
            </w:r>
          </w:p>
        </w:tc>
      </w:tr>
      <w:tr w:rsidR="004E6769" w:rsidRPr="00E53A64">
        <w:tc>
          <w:tcPr>
            <w:tcW w:w="100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2партия</w:t>
            </w:r>
          </w:p>
        </w:tc>
        <w:tc>
          <w:tcPr>
            <w:tcW w:w="108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200</w:t>
            </w:r>
          </w:p>
        </w:tc>
        <w:tc>
          <w:tcPr>
            <w:tcW w:w="90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155</w:t>
            </w:r>
          </w:p>
        </w:tc>
        <w:tc>
          <w:tcPr>
            <w:tcW w:w="127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31000</w:t>
            </w:r>
          </w:p>
        </w:tc>
      </w:tr>
      <w:tr w:rsidR="004E6769" w:rsidRPr="00E53A64">
        <w:tc>
          <w:tcPr>
            <w:tcW w:w="100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3партия</w:t>
            </w:r>
          </w:p>
        </w:tc>
        <w:tc>
          <w:tcPr>
            <w:tcW w:w="108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150</w:t>
            </w:r>
          </w:p>
        </w:tc>
        <w:tc>
          <w:tcPr>
            <w:tcW w:w="90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160</w:t>
            </w:r>
          </w:p>
        </w:tc>
        <w:tc>
          <w:tcPr>
            <w:tcW w:w="127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24000</w:t>
            </w:r>
          </w:p>
        </w:tc>
      </w:tr>
      <w:tr w:rsidR="004E6769" w:rsidRPr="00E53A64">
        <w:tc>
          <w:tcPr>
            <w:tcW w:w="100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Итого</w:t>
            </w:r>
          </w:p>
        </w:tc>
        <w:tc>
          <w:tcPr>
            <w:tcW w:w="108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450</w:t>
            </w:r>
          </w:p>
        </w:tc>
        <w:tc>
          <w:tcPr>
            <w:tcW w:w="90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70000</w:t>
            </w:r>
          </w:p>
        </w:tc>
      </w:tr>
    </w:tbl>
    <w:p w:rsidR="004E6769" w:rsidRDefault="004E6769" w:rsidP="004E6769">
      <w:pPr>
        <w:spacing w:line="360" w:lineRule="auto"/>
        <w:ind w:firstLine="709"/>
        <w:jc w:val="both"/>
      </w:pPr>
    </w:p>
    <w:p w:rsidR="004E6769" w:rsidRPr="00DC4F8D" w:rsidRDefault="004E6769" w:rsidP="004E6769">
      <w:pPr>
        <w:spacing w:line="360" w:lineRule="auto"/>
        <w:ind w:firstLine="709"/>
        <w:jc w:val="both"/>
      </w:pPr>
      <w:r w:rsidRPr="00DC4F8D">
        <w:t>В производство отпущено 300 м(10м*30ед.)=46000,00</w:t>
      </w:r>
    </w:p>
    <w:p w:rsidR="004E6769" w:rsidRPr="00DC4F8D" w:rsidRDefault="004E6769" w:rsidP="004E6769">
      <w:pPr>
        <w:spacing w:line="360" w:lineRule="auto"/>
        <w:ind w:firstLine="709"/>
        <w:jc w:val="both"/>
      </w:pPr>
      <w:r w:rsidRPr="00DC4F8D">
        <w:t>Остаток Флок: 150 м*160=24000 руб.</w:t>
      </w:r>
    </w:p>
    <w:p w:rsidR="004E6769" w:rsidRDefault="004E6769" w:rsidP="004E6769">
      <w:pPr>
        <w:spacing w:line="360" w:lineRule="auto"/>
        <w:ind w:firstLine="709"/>
        <w:jc w:val="both"/>
      </w:pP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1080"/>
        <w:gridCol w:w="900"/>
        <w:gridCol w:w="1701"/>
      </w:tblGrid>
      <w:tr w:rsidR="004E6769" w:rsidRPr="00E53A64">
        <w:tc>
          <w:tcPr>
            <w:tcW w:w="1199"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Гобелен</w:t>
            </w:r>
          </w:p>
        </w:tc>
        <w:tc>
          <w:tcPr>
            <w:tcW w:w="108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Кол-во</w:t>
            </w:r>
          </w:p>
        </w:tc>
        <w:tc>
          <w:tcPr>
            <w:tcW w:w="90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Цена</w:t>
            </w:r>
          </w:p>
        </w:tc>
        <w:tc>
          <w:tcPr>
            <w:tcW w:w="170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Сумма(руб.)</w:t>
            </w:r>
          </w:p>
        </w:tc>
      </w:tr>
      <w:tr w:rsidR="004E6769" w:rsidRPr="00E53A64">
        <w:tc>
          <w:tcPr>
            <w:tcW w:w="1199"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1партия</w:t>
            </w:r>
          </w:p>
        </w:tc>
        <w:tc>
          <w:tcPr>
            <w:tcW w:w="108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100</w:t>
            </w:r>
          </w:p>
        </w:tc>
        <w:tc>
          <w:tcPr>
            <w:tcW w:w="90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100</w:t>
            </w:r>
          </w:p>
        </w:tc>
        <w:tc>
          <w:tcPr>
            <w:tcW w:w="170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10000</w:t>
            </w:r>
          </w:p>
        </w:tc>
      </w:tr>
      <w:tr w:rsidR="004E6769" w:rsidRPr="00E53A64">
        <w:tc>
          <w:tcPr>
            <w:tcW w:w="1199"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2партия</w:t>
            </w:r>
          </w:p>
        </w:tc>
        <w:tc>
          <w:tcPr>
            <w:tcW w:w="108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120</w:t>
            </w:r>
          </w:p>
        </w:tc>
        <w:tc>
          <w:tcPr>
            <w:tcW w:w="90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105</w:t>
            </w:r>
          </w:p>
        </w:tc>
        <w:tc>
          <w:tcPr>
            <w:tcW w:w="170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12600</w:t>
            </w:r>
          </w:p>
        </w:tc>
      </w:tr>
      <w:tr w:rsidR="004E6769" w:rsidRPr="00E53A64">
        <w:tc>
          <w:tcPr>
            <w:tcW w:w="1199"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Итого</w:t>
            </w:r>
          </w:p>
        </w:tc>
        <w:tc>
          <w:tcPr>
            <w:tcW w:w="108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220</w:t>
            </w:r>
          </w:p>
        </w:tc>
        <w:tc>
          <w:tcPr>
            <w:tcW w:w="90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22600</w:t>
            </w:r>
          </w:p>
        </w:tc>
      </w:tr>
    </w:tbl>
    <w:p w:rsidR="004E6769" w:rsidRPr="00DC4F8D" w:rsidRDefault="004E6769" w:rsidP="004E6769">
      <w:pPr>
        <w:spacing w:line="360" w:lineRule="auto"/>
        <w:ind w:firstLine="709"/>
        <w:jc w:val="both"/>
      </w:pPr>
    </w:p>
    <w:p w:rsidR="004E6769" w:rsidRPr="00DC4F8D" w:rsidRDefault="004E6769" w:rsidP="004E6769">
      <w:pPr>
        <w:spacing w:line="360" w:lineRule="auto"/>
        <w:ind w:firstLine="709"/>
        <w:jc w:val="both"/>
      </w:pPr>
      <w:r w:rsidRPr="00DC4F8D">
        <w:t>В производство отпущено 200 м(10м*20ед.)=20500,00</w:t>
      </w:r>
    </w:p>
    <w:p w:rsidR="004E6769" w:rsidRPr="00DC4F8D" w:rsidRDefault="004E6769" w:rsidP="004E6769">
      <w:pPr>
        <w:spacing w:line="360" w:lineRule="auto"/>
        <w:ind w:firstLine="709"/>
        <w:jc w:val="both"/>
      </w:pPr>
      <w:r w:rsidRPr="00DC4F8D">
        <w:t>Остаток Гобелен: 20 м*105=2100 руб.</w:t>
      </w:r>
    </w:p>
    <w:p w:rsidR="004E6769" w:rsidRDefault="004E6769" w:rsidP="004E6769">
      <w:pPr>
        <w:spacing w:line="360" w:lineRule="auto"/>
        <w:ind w:firstLine="709"/>
        <w:jc w:val="both"/>
      </w:pP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1080"/>
        <w:gridCol w:w="900"/>
        <w:gridCol w:w="1701"/>
      </w:tblGrid>
      <w:tr w:rsidR="004E6769" w:rsidRPr="00E53A64">
        <w:tc>
          <w:tcPr>
            <w:tcW w:w="1589"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Кол-во</w:t>
            </w:r>
          </w:p>
        </w:tc>
        <w:tc>
          <w:tcPr>
            <w:tcW w:w="90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Цена</w:t>
            </w:r>
          </w:p>
        </w:tc>
        <w:tc>
          <w:tcPr>
            <w:tcW w:w="170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Сумма(руб.)</w:t>
            </w:r>
          </w:p>
        </w:tc>
      </w:tr>
      <w:tr w:rsidR="004E6769" w:rsidRPr="00E53A64">
        <w:tc>
          <w:tcPr>
            <w:tcW w:w="1589"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крепеж</w:t>
            </w:r>
          </w:p>
        </w:tc>
        <w:tc>
          <w:tcPr>
            <w:tcW w:w="108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100</w:t>
            </w:r>
          </w:p>
        </w:tc>
        <w:tc>
          <w:tcPr>
            <w:tcW w:w="90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200</w:t>
            </w:r>
          </w:p>
        </w:tc>
        <w:tc>
          <w:tcPr>
            <w:tcW w:w="170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20000</w:t>
            </w:r>
          </w:p>
        </w:tc>
      </w:tr>
      <w:tr w:rsidR="004E6769" w:rsidRPr="00E53A64">
        <w:tc>
          <w:tcPr>
            <w:tcW w:w="1589"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поролон</w:t>
            </w:r>
          </w:p>
        </w:tc>
        <w:tc>
          <w:tcPr>
            <w:tcW w:w="108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90</w:t>
            </w:r>
          </w:p>
        </w:tc>
        <w:tc>
          <w:tcPr>
            <w:tcW w:w="90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300</w:t>
            </w:r>
          </w:p>
        </w:tc>
        <w:tc>
          <w:tcPr>
            <w:tcW w:w="170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27000</w:t>
            </w:r>
          </w:p>
        </w:tc>
      </w:tr>
      <w:tr w:rsidR="004E6769" w:rsidRPr="00E53A64">
        <w:tc>
          <w:tcPr>
            <w:tcW w:w="1589"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Пиломатериалы</w:t>
            </w:r>
          </w:p>
        </w:tc>
        <w:tc>
          <w:tcPr>
            <w:tcW w:w="108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100</w:t>
            </w:r>
          </w:p>
        </w:tc>
        <w:tc>
          <w:tcPr>
            <w:tcW w:w="90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600</w:t>
            </w:r>
          </w:p>
        </w:tc>
        <w:tc>
          <w:tcPr>
            <w:tcW w:w="170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60000</w:t>
            </w:r>
          </w:p>
        </w:tc>
      </w:tr>
    </w:tbl>
    <w:p w:rsidR="004E6769" w:rsidRDefault="004E6769" w:rsidP="004E6769">
      <w:pPr>
        <w:spacing w:line="360" w:lineRule="auto"/>
        <w:ind w:firstLine="709"/>
        <w:jc w:val="both"/>
      </w:pPr>
    </w:p>
    <w:p w:rsidR="004E6769" w:rsidRPr="00DC4F8D" w:rsidRDefault="004E6769" w:rsidP="004E6769">
      <w:pPr>
        <w:spacing w:line="360" w:lineRule="auto"/>
        <w:ind w:firstLine="709"/>
        <w:jc w:val="both"/>
      </w:pPr>
      <w:r w:rsidRPr="00DC4F8D">
        <w:t>1. В производство отпущено крепеж :</w:t>
      </w:r>
    </w:p>
    <w:p w:rsidR="004E6769" w:rsidRPr="00DC4F8D" w:rsidRDefault="004E6769" w:rsidP="004E6769">
      <w:pPr>
        <w:spacing w:line="360" w:lineRule="auto"/>
        <w:ind w:firstLine="709"/>
        <w:jc w:val="both"/>
      </w:pPr>
      <w:r w:rsidRPr="00DC4F8D">
        <w:t>на изделия Флок 30кг,</w:t>
      </w:r>
    </w:p>
    <w:p w:rsidR="004E6769" w:rsidRPr="00DC4F8D" w:rsidRDefault="004E6769" w:rsidP="004E6769">
      <w:pPr>
        <w:spacing w:line="360" w:lineRule="auto"/>
        <w:ind w:firstLine="709"/>
        <w:jc w:val="both"/>
      </w:pPr>
      <w:r w:rsidRPr="00DC4F8D">
        <w:t>на изделия Гобелен 20кг</w:t>
      </w:r>
    </w:p>
    <w:p w:rsidR="004E6769" w:rsidRPr="00DC4F8D" w:rsidRDefault="004E6769" w:rsidP="004E6769">
      <w:pPr>
        <w:spacing w:line="360" w:lineRule="auto"/>
        <w:ind w:firstLine="709"/>
        <w:jc w:val="both"/>
      </w:pPr>
      <w:r w:rsidRPr="00DC4F8D">
        <w:t>Остаток крепеж: 50кг*200=10000 руб.</w:t>
      </w:r>
    </w:p>
    <w:p w:rsidR="004E6769" w:rsidRPr="00DC4F8D" w:rsidRDefault="004E6769" w:rsidP="004E6769">
      <w:pPr>
        <w:spacing w:line="360" w:lineRule="auto"/>
        <w:ind w:firstLine="709"/>
        <w:jc w:val="both"/>
      </w:pPr>
    </w:p>
    <w:p w:rsidR="004E6769" w:rsidRPr="00DC4F8D" w:rsidRDefault="004E6769" w:rsidP="004E6769">
      <w:pPr>
        <w:spacing w:line="360" w:lineRule="auto"/>
        <w:ind w:firstLine="709"/>
        <w:jc w:val="both"/>
      </w:pPr>
      <w:r w:rsidRPr="00DC4F8D">
        <w:t>2.В производство отпущено поролон :</w:t>
      </w:r>
    </w:p>
    <w:p w:rsidR="004E6769" w:rsidRPr="00DC4F8D" w:rsidRDefault="004E6769" w:rsidP="004E6769">
      <w:pPr>
        <w:spacing w:line="360" w:lineRule="auto"/>
        <w:ind w:firstLine="709"/>
        <w:jc w:val="both"/>
      </w:pPr>
      <w:r w:rsidRPr="00DC4F8D">
        <w:t>на изделия Флок 30м</w:t>
      </w:r>
    </w:p>
    <w:p w:rsidR="004E6769" w:rsidRPr="00DC4F8D" w:rsidRDefault="004E6769" w:rsidP="004E6769">
      <w:pPr>
        <w:spacing w:line="360" w:lineRule="auto"/>
        <w:ind w:firstLine="709"/>
        <w:jc w:val="both"/>
      </w:pPr>
      <w:r w:rsidRPr="00DC4F8D">
        <w:t>на изделия Гобелен 20м</w:t>
      </w:r>
    </w:p>
    <w:p w:rsidR="004E6769" w:rsidRPr="00DC4F8D" w:rsidRDefault="004E6769" w:rsidP="004E6769">
      <w:pPr>
        <w:spacing w:line="360" w:lineRule="auto"/>
        <w:ind w:firstLine="709"/>
        <w:jc w:val="both"/>
      </w:pPr>
      <w:r w:rsidRPr="00DC4F8D">
        <w:t>Остаток поролон: 40м*300=12000 руб.</w:t>
      </w:r>
    </w:p>
    <w:p w:rsidR="004E6769" w:rsidRPr="00DC4F8D" w:rsidRDefault="004E6769" w:rsidP="004E6769">
      <w:pPr>
        <w:spacing w:line="360" w:lineRule="auto"/>
        <w:ind w:firstLine="709"/>
        <w:jc w:val="both"/>
      </w:pPr>
      <w:r w:rsidRPr="00DC4F8D">
        <w:t>3.В производство отпущено пиломатериалы:</w:t>
      </w:r>
    </w:p>
    <w:p w:rsidR="004E6769" w:rsidRPr="00DC4F8D" w:rsidRDefault="004E6769" w:rsidP="004E6769">
      <w:pPr>
        <w:spacing w:line="360" w:lineRule="auto"/>
        <w:ind w:firstLine="709"/>
        <w:jc w:val="both"/>
      </w:pPr>
      <w:r w:rsidRPr="00DC4F8D">
        <w:t>на изделия Флок 30кг</w:t>
      </w:r>
    </w:p>
    <w:p w:rsidR="004E6769" w:rsidRPr="00DC4F8D" w:rsidRDefault="004E6769" w:rsidP="004E6769">
      <w:pPr>
        <w:spacing w:line="360" w:lineRule="auto"/>
        <w:ind w:firstLine="709"/>
        <w:jc w:val="both"/>
      </w:pPr>
      <w:r w:rsidRPr="00DC4F8D">
        <w:t>на изделия Гобелен 20кг</w:t>
      </w:r>
    </w:p>
    <w:p w:rsidR="004E6769" w:rsidRPr="00DC4F8D" w:rsidRDefault="004E6769" w:rsidP="004E6769">
      <w:pPr>
        <w:spacing w:line="360" w:lineRule="auto"/>
        <w:ind w:firstLine="709"/>
        <w:jc w:val="both"/>
      </w:pPr>
      <w:r w:rsidRPr="00DC4F8D">
        <w:t>Остаток пиломатериалы: 50кг*600=30000 руб.</w:t>
      </w:r>
    </w:p>
    <w:p w:rsidR="004E6769" w:rsidRPr="00DC4F8D" w:rsidRDefault="004E6769" w:rsidP="004E6769">
      <w:pPr>
        <w:spacing w:line="360" w:lineRule="auto"/>
        <w:ind w:firstLine="709"/>
        <w:jc w:val="both"/>
      </w:pPr>
      <w:r w:rsidRPr="00DC4F8D">
        <w:t>Таблица 9 «Ведомость аналитического учета по материалам»</w:t>
      </w:r>
    </w:p>
    <w:p w:rsidR="004E6769" w:rsidRPr="00DC4F8D" w:rsidRDefault="004E6769" w:rsidP="004E6769">
      <w:pPr>
        <w:spacing w:line="360" w:lineRule="auto"/>
        <w:ind w:firstLine="709"/>
        <w:jc w:val="both"/>
      </w:pPr>
      <w:r w:rsidRPr="00DC4F8D">
        <w:t>Таблица 10 «Расчеты с поставщиками и подрядчиками»</w:t>
      </w:r>
    </w:p>
    <w:p w:rsidR="004E6769" w:rsidRPr="00DC4F8D" w:rsidRDefault="004E6769" w:rsidP="004E6769">
      <w:pPr>
        <w:spacing w:line="360" w:lineRule="auto"/>
        <w:ind w:firstLine="709"/>
        <w:jc w:val="both"/>
      </w:pPr>
      <w:r w:rsidRPr="00DC4F8D">
        <w:t>Дт10 Кт60 70000,00- оприходован материал Флок</w:t>
      </w:r>
    </w:p>
    <w:p w:rsidR="004E6769" w:rsidRPr="00DC4F8D" w:rsidRDefault="004E6769" w:rsidP="004E6769">
      <w:pPr>
        <w:spacing w:line="360" w:lineRule="auto"/>
        <w:ind w:firstLine="709"/>
        <w:jc w:val="both"/>
      </w:pPr>
      <w:r w:rsidRPr="00DC4F8D">
        <w:t>Дт19 Кт60 12600,00- выделен НДС</w:t>
      </w:r>
    </w:p>
    <w:p w:rsidR="004E6769" w:rsidRPr="00DC4F8D" w:rsidRDefault="004E6769" w:rsidP="004E6769">
      <w:pPr>
        <w:spacing w:line="360" w:lineRule="auto"/>
        <w:ind w:firstLine="709"/>
        <w:jc w:val="both"/>
      </w:pPr>
      <w:r w:rsidRPr="00DC4F8D">
        <w:t>Дт10 Кт60 22600,00- оприходован материал Гобелен</w:t>
      </w:r>
    </w:p>
    <w:p w:rsidR="004E6769" w:rsidRPr="00DC4F8D" w:rsidRDefault="004E6769" w:rsidP="004E6769">
      <w:pPr>
        <w:spacing w:line="360" w:lineRule="auto"/>
        <w:ind w:firstLine="709"/>
        <w:jc w:val="both"/>
      </w:pPr>
      <w:r w:rsidRPr="00DC4F8D">
        <w:t>Дт19 Кт60 4068,00 -выделен НДС</w:t>
      </w:r>
    </w:p>
    <w:p w:rsidR="004E6769" w:rsidRPr="00DC4F8D" w:rsidRDefault="004E6769" w:rsidP="004E6769">
      <w:pPr>
        <w:spacing w:line="360" w:lineRule="auto"/>
        <w:ind w:firstLine="709"/>
        <w:jc w:val="both"/>
      </w:pPr>
      <w:r w:rsidRPr="00DC4F8D">
        <w:t>Дт10 Кт60 20000,00 -оприходован крепеж</w:t>
      </w:r>
    </w:p>
    <w:p w:rsidR="004E6769" w:rsidRPr="00DC4F8D" w:rsidRDefault="004E6769" w:rsidP="004E6769">
      <w:pPr>
        <w:spacing w:line="360" w:lineRule="auto"/>
        <w:ind w:firstLine="709"/>
        <w:jc w:val="both"/>
      </w:pPr>
      <w:r w:rsidRPr="00DC4F8D">
        <w:t>Дт19 Кт60 3600,00-выделен НДС</w:t>
      </w:r>
    </w:p>
    <w:p w:rsidR="004E6769" w:rsidRPr="00DC4F8D" w:rsidRDefault="004E6769" w:rsidP="004E6769">
      <w:pPr>
        <w:spacing w:line="360" w:lineRule="auto"/>
        <w:ind w:firstLine="709"/>
        <w:jc w:val="both"/>
      </w:pPr>
      <w:r w:rsidRPr="00DC4F8D">
        <w:t>Дт10 Кт60 27000,00 -оприходован поролон</w:t>
      </w:r>
    </w:p>
    <w:p w:rsidR="004E6769" w:rsidRPr="00DC4F8D" w:rsidRDefault="004E6769" w:rsidP="004E6769">
      <w:pPr>
        <w:spacing w:line="360" w:lineRule="auto"/>
        <w:ind w:firstLine="709"/>
        <w:jc w:val="both"/>
      </w:pPr>
      <w:r w:rsidRPr="00DC4F8D">
        <w:t>Дт19 Кт60 4860,00-выделен НДС</w:t>
      </w:r>
    </w:p>
    <w:p w:rsidR="004E6769" w:rsidRPr="00DC4F8D" w:rsidRDefault="004E6769" w:rsidP="004E6769">
      <w:pPr>
        <w:spacing w:line="360" w:lineRule="auto"/>
        <w:ind w:firstLine="709"/>
        <w:jc w:val="both"/>
      </w:pPr>
      <w:r w:rsidRPr="00DC4F8D">
        <w:t>Дт10 Кт60 60000,00- оприходован пиломатериал</w:t>
      </w:r>
    </w:p>
    <w:p w:rsidR="004E6769" w:rsidRPr="00DC4F8D" w:rsidRDefault="004E6769" w:rsidP="004E6769">
      <w:pPr>
        <w:spacing w:line="360" w:lineRule="auto"/>
        <w:ind w:firstLine="709"/>
        <w:jc w:val="both"/>
      </w:pPr>
      <w:r w:rsidRPr="00DC4F8D">
        <w:t>Дт19 Кт60 10800,00-выделен НДС</w:t>
      </w:r>
    </w:p>
    <w:p w:rsidR="004E6769" w:rsidRDefault="004E6769" w:rsidP="004E6769">
      <w:pPr>
        <w:spacing w:line="360" w:lineRule="auto"/>
        <w:ind w:firstLine="709"/>
        <w:jc w:val="both"/>
      </w:pPr>
    </w:p>
    <w:p w:rsidR="004E6769" w:rsidRPr="00215876" w:rsidRDefault="004E6769" w:rsidP="004E6769">
      <w:pPr>
        <w:spacing w:line="360" w:lineRule="auto"/>
        <w:ind w:firstLine="709"/>
        <w:jc w:val="both"/>
        <w:rPr>
          <w:i/>
          <w:u w:val="single"/>
        </w:rPr>
      </w:pPr>
      <w:r w:rsidRPr="00215876">
        <w:rPr>
          <w:i/>
          <w:u w:val="single"/>
        </w:rPr>
        <w:t>5. Расчеты по начислению амортизации линейным методом.</w:t>
      </w:r>
    </w:p>
    <w:p w:rsidR="004E6769" w:rsidRPr="00DC4F8D" w:rsidRDefault="004E6769" w:rsidP="004E6769">
      <w:pPr>
        <w:spacing w:line="360" w:lineRule="auto"/>
        <w:ind w:firstLine="709"/>
        <w:jc w:val="both"/>
      </w:pPr>
      <w:r w:rsidRPr="00DC4F8D">
        <w:t>1)ОПОС( 4ед.*15000)=60000,00 руб.</w:t>
      </w:r>
    </w:p>
    <w:p w:rsidR="004E6769" w:rsidRPr="00DC4F8D" w:rsidRDefault="004E6769" w:rsidP="004E6769">
      <w:pPr>
        <w:spacing w:line="360" w:lineRule="auto"/>
        <w:ind w:firstLine="709"/>
        <w:jc w:val="both"/>
      </w:pPr>
      <w:r w:rsidRPr="00DC4F8D">
        <w:t>Срок службы 6 лет.</w:t>
      </w:r>
    </w:p>
    <w:p w:rsidR="004E6769" w:rsidRPr="00DC4F8D" w:rsidRDefault="004E6769" w:rsidP="004E6769">
      <w:pPr>
        <w:spacing w:line="360" w:lineRule="auto"/>
        <w:ind w:firstLine="709"/>
        <w:jc w:val="both"/>
      </w:pPr>
      <w:r w:rsidRPr="00DC4F8D">
        <w:rPr>
          <w:lang w:val="en-US"/>
        </w:rPr>
        <w:t>Na</w:t>
      </w:r>
      <w:r w:rsidRPr="00DC4F8D">
        <w:t>=100/6=17%</w:t>
      </w:r>
    </w:p>
    <w:p w:rsidR="004E6769" w:rsidRPr="00DC4F8D" w:rsidRDefault="004E6769" w:rsidP="004E6769">
      <w:pPr>
        <w:spacing w:line="360" w:lineRule="auto"/>
        <w:ind w:firstLine="709"/>
        <w:jc w:val="both"/>
      </w:pPr>
      <w:r w:rsidRPr="00DC4F8D">
        <w:t>∑ ам.отч.=60000,00*17%=10200 руб/год на 4 единицы,</w:t>
      </w:r>
    </w:p>
    <w:p w:rsidR="004E6769" w:rsidRPr="00DC4F8D" w:rsidRDefault="004E6769" w:rsidP="004E6769">
      <w:pPr>
        <w:spacing w:line="360" w:lineRule="auto"/>
        <w:ind w:firstLine="709"/>
        <w:jc w:val="both"/>
      </w:pPr>
      <w:r w:rsidRPr="00DC4F8D">
        <w:t xml:space="preserve">или 10200/4=2550,00 руб. за 1 единицу </w:t>
      </w:r>
    </w:p>
    <w:p w:rsidR="004E6769" w:rsidRPr="00DC4F8D" w:rsidRDefault="004E6769" w:rsidP="004E6769">
      <w:pPr>
        <w:spacing w:line="360" w:lineRule="auto"/>
        <w:ind w:firstLine="709"/>
        <w:jc w:val="both"/>
      </w:pPr>
      <w:r w:rsidRPr="00DC4F8D">
        <w:t>∑ ежем. ам.отч.=10200/12=850 руб./мес. на 4 единицы,</w:t>
      </w:r>
    </w:p>
    <w:p w:rsidR="004E6769" w:rsidRPr="00DC4F8D" w:rsidRDefault="004E6769" w:rsidP="004E6769">
      <w:pPr>
        <w:spacing w:line="360" w:lineRule="auto"/>
        <w:ind w:firstLine="709"/>
        <w:jc w:val="both"/>
      </w:pPr>
      <w:r w:rsidRPr="00DC4F8D">
        <w:t xml:space="preserve">или 850/4=212,50 руб. за 1 единицу </w:t>
      </w:r>
    </w:p>
    <w:p w:rsidR="004E6769" w:rsidRPr="00DC4F8D" w:rsidRDefault="004E6769" w:rsidP="004E6769">
      <w:pPr>
        <w:spacing w:line="360" w:lineRule="auto"/>
        <w:ind w:firstLine="709"/>
        <w:jc w:val="both"/>
      </w:pPr>
      <w:r w:rsidRPr="00DC4F8D">
        <w:t>Дт 25 Кт 02 850,00</w:t>
      </w:r>
    </w:p>
    <w:p w:rsidR="004E6769" w:rsidRPr="00DC4F8D" w:rsidRDefault="004E6769" w:rsidP="004E6769">
      <w:pPr>
        <w:spacing w:line="360" w:lineRule="auto"/>
        <w:ind w:firstLine="709"/>
        <w:jc w:val="both"/>
      </w:pPr>
      <w:r w:rsidRPr="00DC4F8D">
        <w:t>2)ОСОХ 20000,00 руб.</w:t>
      </w:r>
    </w:p>
    <w:p w:rsidR="004E6769" w:rsidRPr="00DC4F8D" w:rsidRDefault="004E6769" w:rsidP="004E6769">
      <w:pPr>
        <w:spacing w:line="360" w:lineRule="auto"/>
        <w:ind w:firstLine="709"/>
        <w:jc w:val="both"/>
      </w:pPr>
      <w:r w:rsidRPr="00DC4F8D">
        <w:t>Срок службы 10 лет.</w:t>
      </w:r>
    </w:p>
    <w:p w:rsidR="004E6769" w:rsidRPr="00DC4F8D" w:rsidRDefault="004E6769" w:rsidP="004E6769">
      <w:pPr>
        <w:spacing w:line="360" w:lineRule="auto"/>
        <w:ind w:firstLine="709"/>
        <w:jc w:val="both"/>
      </w:pPr>
      <w:r w:rsidRPr="00DC4F8D">
        <w:rPr>
          <w:lang w:val="en-US"/>
        </w:rPr>
        <w:t>Na</w:t>
      </w:r>
      <w:r w:rsidRPr="00DC4F8D">
        <w:t>=100/10=10%</w:t>
      </w:r>
    </w:p>
    <w:p w:rsidR="004E6769" w:rsidRPr="00DC4F8D" w:rsidRDefault="004E6769" w:rsidP="004E6769">
      <w:pPr>
        <w:spacing w:line="360" w:lineRule="auto"/>
        <w:ind w:firstLine="709"/>
        <w:jc w:val="both"/>
      </w:pPr>
      <w:r w:rsidRPr="00DC4F8D">
        <w:t>∑ ам.отч.=20000,00*10%=2000,00 руб/год,</w:t>
      </w:r>
    </w:p>
    <w:p w:rsidR="004E6769" w:rsidRPr="00DC4F8D" w:rsidRDefault="004E6769" w:rsidP="004E6769">
      <w:pPr>
        <w:spacing w:line="360" w:lineRule="auto"/>
        <w:ind w:firstLine="709"/>
        <w:jc w:val="both"/>
      </w:pPr>
      <w:r w:rsidRPr="00DC4F8D">
        <w:t>∑ ежем. ам.отч.=2000,00/12=167,00руб./мес.</w:t>
      </w:r>
    </w:p>
    <w:p w:rsidR="004E6769" w:rsidRPr="00DC4F8D" w:rsidRDefault="004E6769" w:rsidP="004E6769">
      <w:pPr>
        <w:spacing w:line="360" w:lineRule="auto"/>
        <w:ind w:firstLine="709"/>
        <w:jc w:val="both"/>
      </w:pPr>
      <w:r w:rsidRPr="00674C15">
        <w:t>Дт 26 Кт 02 167,00</w:t>
      </w:r>
    </w:p>
    <w:p w:rsidR="004E6769" w:rsidRPr="00215876" w:rsidRDefault="004E6769" w:rsidP="004E6769">
      <w:pPr>
        <w:spacing w:line="360" w:lineRule="auto"/>
        <w:ind w:firstLine="709"/>
        <w:jc w:val="both"/>
        <w:rPr>
          <w:i/>
          <w:u w:val="single"/>
        </w:rPr>
      </w:pPr>
      <w:r w:rsidRPr="00215876">
        <w:rPr>
          <w:i/>
          <w:u w:val="single"/>
        </w:rPr>
        <w:t>6. Расчеты по с/ стоимости и остаткам незавершенного производства.</w:t>
      </w:r>
    </w:p>
    <w:p w:rsidR="004E6769" w:rsidRDefault="004E6769" w:rsidP="004E6769">
      <w:pPr>
        <w:spacing w:line="360" w:lineRule="auto"/>
        <w:ind w:firstLine="709"/>
        <w:jc w:val="both"/>
      </w:pPr>
      <w:r w:rsidRPr="00DC4F8D">
        <w:t xml:space="preserve">1) Формирование с/с  </w:t>
      </w:r>
    </w:p>
    <w:p w:rsidR="004E6769" w:rsidRPr="00DC4F8D" w:rsidRDefault="004E6769" w:rsidP="004E6769">
      <w:pPr>
        <w:spacing w:line="360" w:lineRule="auto"/>
        <w:ind w:firstLine="709"/>
        <w:jc w:val="both"/>
      </w:pPr>
      <w:r w:rsidRPr="00DC4F8D">
        <w:t>Таблица 11</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1774"/>
        <w:gridCol w:w="1820"/>
        <w:gridCol w:w="1306"/>
        <w:gridCol w:w="1400"/>
      </w:tblGrid>
      <w:tr w:rsidR="004E6769" w:rsidRPr="00E53A64">
        <w:tc>
          <w:tcPr>
            <w:tcW w:w="206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Наименование</w:t>
            </w:r>
          </w:p>
        </w:tc>
        <w:tc>
          <w:tcPr>
            <w:tcW w:w="177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Флок 20.1</w:t>
            </w:r>
          </w:p>
        </w:tc>
        <w:tc>
          <w:tcPr>
            <w:tcW w:w="182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Гобелен 20.2</w:t>
            </w:r>
          </w:p>
        </w:tc>
        <w:tc>
          <w:tcPr>
            <w:tcW w:w="130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ОПР 25</w:t>
            </w:r>
          </w:p>
        </w:tc>
        <w:tc>
          <w:tcPr>
            <w:tcW w:w="140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ОХР 26</w:t>
            </w:r>
          </w:p>
        </w:tc>
      </w:tr>
      <w:tr w:rsidR="004E6769" w:rsidRPr="00E53A64">
        <w:tc>
          <w:tcPr>
            <w:tcW w:w="206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Флок</w:t>
            </w:r>
          </w:p>
        </w:tc>
        <w:tc>
          <w:tcPr>
            <w:tcW w:w="177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46000,00</w:t>
            </w:r>
          </w:p>
        </w:tc>
        <w:tc>
          <w:tcPr>
            <w:tcW w:w="182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c>
          <w:tcPr>
            <w:tcW w:w="130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c>
          <w:tcPr>
            <w:tcW w:w="140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r>
      <w:tr w:rsidR="004E6769" w:rsidRPr="00E53A64">
        <w:tc>
          <w:tcPr>
            <w:tcW w:w="206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Гобелен</w:t>
            </w:r>
          </w:p>
        </w:tc>
        <w:tc>
          <w:tcPr>
            <w:tcW w:w="177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c>
          <w:tcPr>
            <w:tcW w:w="182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20500,00</w:t>
            </w:r>
          </w:p>
        </w:tc>
        <w:tc>
          <w:tcPr>
            <w:tcW w:w="130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c>
          <w:tcPr>
            <w:tcW w:w="140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r>
      <w:tr w:rsidR="004E6769" w:rsidRPr="00E53A64">
        <w:tc>
          <w:tcPr>
            <w:tcW w:w="206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Крепеж</w:t>
            </w:r>
          </w:p>
        </w:tc>
        <w:tc>
          <w:tcPr>
            <w:tcW w:w="177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6000,00</w:t>
            </w:r>
          </w:p>
        </w:tc>
        <w:tc>
          <w:tcPr>
            <w:tcW w:w="182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4000,00</w:t>
            </w:r>
          </w:p>
        </w:tc>
        <w:tc>
          <w:tcPr>
            <w:tcW w:w="130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c>
          <w:tcPr>
            <w:tcW w:w="140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r>
      <w:tr w:rsidR="004E6769" w:rsidRPr="00E53A64">
        <w:tc>
          <w:tcPr>
            <w:tcW w:w="206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поролон</w:t>
            </w:r>
          </w:p>
        </w:tc>
        <w:tc>
          <w:tcPr>
            <w:tcW w:w="177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9000,00</w:t>
            </w:r>
          </w:p>
        </w:tc>
        <w:tc>
          <w:tcPr>
            <w:tcW w:w="182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6000,00</w:t>
            </w:r>
          </w:p>
        </w:tc>
        <w:tc>
          <w:tcPr>
            <w:tcW w:w="130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c>
          <w:tcPr>
            <w:tcW w:w="140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r>
      <w:tr w:rsidR="004E6769" w:rsidRPr="00E53A64">
        <w:tc>
          <w:tcPr>
            <w:tcW w:w="206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пиломатериалы</w:t>
            </w:r>
          </w:p>
        </w:tc>
        <w:tc>
          <w:tcPr>
            <w:tcW w:w="177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18000,00</w:t>
            </w:r>
          </w:p>
        </w:tc>
        <w:tc>
          <w:tcPr>
            <w:tcW w:w="182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12000,00</w:t>
            </w:r>
          </w:p>
        </w:tc>
        <w:tc>
          <w:tcPr>
            <w:tcW w:w="130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c>
          <w:tcPr>
            <w:tcW w:w="140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r>
      <w:tr w:rsidR="004E6769" w:rsidRPr="00E53A64">
        <w:tc>
          <w:tcPr>
            <w:tcW w:w="206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з/пл</w:t>
            </w:r>
          </w:p>
        </w:tc>
        <w:tc>
          <w:tcPr>
            <w:tcW w:w="177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30000,00</w:t>
            </w:r>
          </w:p>
        </w:tc>
        <w:tc>
          <w:tcPr>
            <w:tcW w:w="182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12800,00</w:t>
            </w:r>
          </w:p>
        </w:tc>
        <w:tc>
          <w:tcPr>
            <w:tcW w:w="130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c>
          <w:tcPr>
            <w:tcW w:w="140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17500,00</w:t>
            </w:r>
          </w:p>
        </w:tc>
      </w:tr>
      <w:tr w:rsidR="004E6769" w:rsidRPr="00E53A64">
        <w:tc>
          <w:tcPr>
            <w:tcW w:w="206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ЕСН</w:t>
            </w:r>
          </w:p>
        </w:tc>
        <w:tc>
          <w:tcPr>
            <w:tcW w:w="177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7800,00</w:t>
            </w:r>
          </w:p>
        </w:tc>
        <w:tc>
          <w:tcPr>
            <w:tcW w:w="182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3328,00</w:t>
            </w:r>
          </w:p>
        </w:tc>
        <w:tc>
          <w:tcPr>
            <w:tcW w:w="130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c>
          <w:tcPr>
            <w:tcW w:w="140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4550,00</w:t>
            </w:r>
          </w:p>
        </w:tc>
      </w:tr>
      <w:tr w:rsidR="004E6769" w:rsidRPr="00E53A64">
        <w:tc>
          <w:tcPr>
            <w:tcW w:w="206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профзаболевания</w:t>
            </w:r>
          </w:p>
        </w:tc>
        <w:tc>
          <w:tcPr>
            <w:tcW w:w="177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Pr>
                <w:sz w:val="20"/>
                <w:szCs w:val="20"/>
              </w:rPr>
              <w:t>60,00</w:t>
            </w:r>
          </w:p>
        </w:tc>
        <w:tc>
          <w:tcPr>
            <w:tcW w:w="182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Pr>
                <w:sz w:val="20"/>
                <w:szCs w:val="20"/>
              </w:rPr>
              <w:t>25,60</w:t>
            </w:r>
          </w:p>
        </w:tc>
        <w:tc>
          <w:tcPr>
            <w:tcW w:w="130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c>
          <w:tcPr>
            <w:tcW w:w="140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Pr>
                <w:sz w:val="20"/>
                <w:szCs w:val="20"/>
              </w:rPr>
              <w:t>35,00</w:t>
            </w:r>
          </w:p>
        </w:tc>
      </w:tr>
      <w:tr w:rsidR="004E6769" w:rsidRPr="00E53A64">
        <w:tc>
          <w:tcPr>
            <w:tcW w:w="206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Канцтовары</w:t>
            </w:r>
          </w:p>
        </w:tc>
        <w:tc>
          <w:tcPr>
            <w:tcW w:w="177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c>
          <w:tcPr>
            <w:tcW w:w="182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c>
          <w:tcPr>
            <w:tcW w:w="130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c>
          <w:tcPr>
            <w:tcW w:w="140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500,00</w:t>
            </w:r>
          </w:p>
        </w:tc>
      </w:tr>
      <w:tr w:rsidR="004E6769" w:rsidRPr="00E53A64">
        <w:tc>
          <w:tcPr>
            <w:tcW w:w="206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Бланки</w:t>
            </w:r>
          </w:p>
        </w:tc>
        <w:tc>
          <w:tcPr>
            <w:tcW w:w="177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c>
          <w:tcPr>
            <w:tcW w:w="182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c>
          <w:tcPr>
            <w:tcW w:w="130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c>
          <w:tcPr>
            <w:tcW w:w="140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100,00</w:t>
            </w:r>
          </w:p>
        </w:tc>
      </w:tr>
      <w:tr w:rsidR="004E6769" w:rsidRPr="00E53A64">
        <w:tc>
          <w:tcPr>
            <w:tcW w:w="206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Аренда</w:t>
            </w:r>
          </w:p>
        </w:tc>
        <w:tc>
          <w:tcPr>
            <w:tcW w:w="177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c>
          <w:tcPr>
            <w:tcW w:w="182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c>
          <w:tcPr>
            <w:tcW w:w="130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18644,00</w:t>
            </w:r>
          </w:p>
        </w:tc>
        <w:tc>
          <w:tcPr>
            <w:tcW w:w="140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10000,00</w:t>
            </w:r>
          </w:p>
        </w:tc>
      </w:tr>
      <w:tr w:rsidR="004E6769" w:rsidRPr="00E53A64">
        <w:tc>
          <w:tcPr>
            <w:tcW w:w="206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амортизация</w:t>
            </w:r>
          </w:p>
        </w:tc>
        <w:tc>
          <w:tcPr>
            <w:tcW w:w="177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c>
          <w:tcPr>
            <w:tcW w:w="182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c>
          <w:tcPr>
            <w:tcW w:w="130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850,00</w:t>
            </w:r>
          </w:p>
        </w:tc>
        <w:tc>
          <w:tcPr>
            <w:tcW w:w="140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167,00</w:t>
            </w:r>
          </w:p>
        </w:tc>
      </w:tr>
      <w:tr w:rsidR="004E6769" w:rsidRPr="00E53A64">
        <w:tc>
          <w:tcPr>
            <w:tcW w:w="206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Итоги:</w:t>
            </w:r>
          </w:p>
        </w:tc>
        <w:tc>
          <w:tcPr>
            <w:tcW w:w="177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11</w:t>
            </w:r>
            <w:r>
              <w:rPr>
                <w:sz w:val="20"/>
                <w:szCs w:val="20"/>
              </w:rPr>
              <w:t>8006</w:t>
            </w:r>
            <w:r w:rsidRPr="00E53A64">
              <w:rPr>
                <w:sz w:val="20"/>
                <w:szCs w:val="20"/>
              </w:rPr>
              <w:t>,00</w:t>
            </w:r>
          </w:p>
        </w:tc>
        <w:tc>
          <w:tcPr>
            <w:tcW w:w="182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5</w:t>
            </w:r>
            <w:r>
              <w:rPr>
                <w:sz w:val="20"/>
                <w:szCs w:val="20"/>
              </w:rPr>
              <w:t>9143</w:t>
            </w:r>
            <w:r w:rsidRPr="00E53A64">
              <w:rPr>
                <w:sz w:val="20"/>
                <w:szCs w:val="20"/>
              </w:rPr>
              <w:t>,00</w:t>
            </w:r>
          </w:p>
        </w:tc>
        <w:tc>
          <w:tcPr>
            <w:tcW w:w="130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19494,00</w:t>
            </w:r>
          </w:p>
        </w:tc>
        <w:tc>
          <w:tcPr>
            <w:tcW w:w="140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3</w:t>
            </w:r>
            <w:r>
              <w:rPr>
                <w:sz w:val="20"/>
                <w:szCs w:val="20"/>
              </w:rPr>
              <w:t>35202,5</w:t>
            </w:r>
            <w:r w:rsidRPr="00E53A64">
              <w:rPr>
                <w:sz w:val="20"/>
                <w:szCs w:val="20"/>
              </w:rPr>
              <w:t>0</w:t>
            </w:r>
          </w:p>
        </w:tc>
      </w:tr>
    </w:tbl>
    <w:p w:rsidR="004E6769" w:rsidRDefault="004E6769" w:rsidP="004E6769">
      <w:pPr>
        <w:spacing w:line="360" w:lineRule="auto"/>
        <w:ind w:firstLine="709"/>
        <w:jc w:val="both"/>
      </w:pPr>
    </w:p>
    <w:p w:rsidR="004E6769" w:rsidRPr="00DC4F8D" w:rsidRDefault="004E6769" w:rsidP="004E6769">
      <w:pPr>
        <w:spacing w:line="360" w:lineRule="auto"/>
        <w:ind w:firstLine="709"/>
        <w:jc w:val="both"/>
      </w:pPr>
      <w:r w:rsidRPr="00DC4F8D">
        <w:t>2) Распределение ОПР пропорционально з/пл рабочих</w:t>
      </w:r>
    </w:p>
    <w:p w:rsidR="004E6769" w:rsidRPr="00DC4F8D" w:rsidRDefault="004E6769" w:rsidP="004E6769">
      <w:pPr>
        <w:spacing w:line="360" w:lineRule="auto"/>
        <w:ind w:firstLine="709"/>
        <w:jc w:val="both"/>
      </w:pPr>
      <w:r w:rsidRPr="00DC4F8D">
        <w:t>на Флок:</w:t>
      </w:r>
    </w:p>
    <w:p w:rsidR="004E6769" w:rsidRPr="00DC4F8D" w:rsidRDefault="004E6769" w:rsidP="004E6769">
      <w:pPr>
        <w:spacing w:line="360" w:lineRule="auto"/>
        <w:ind w:firstLine="709"/>
        <w:jc w:val="both"/>
      </w:pPr>
      <w:r w:rsidRPr="00DC4F8D">
        <w:t>19494,00*30000,00/(30000,00+12800,00)=13664,00 руб.</w:t>
      </w:r>
    </w:p>
    <w:p w:rsidR="004E6769" w:rsidRPr="00DC4F8D" w:rsidRDefault="004E6769" w:rsidP="004E6769">
      <w:pPr>
        <w:spacing w:line="360" w:lineRule="auto"/>
        <w:ind w:firstLine="709"/>
        <w:jc w:val="both"/>
      </w:pPr>
      <w:r w:rsidRPr="00DC4F8D">
        <w:t>Дт 20.1 Кт25 13664,00</w:t>
      </w:r>
    </w:p>
    <w:p w:rsidR="004E6769" w:rsidRPr="00DC4F8D" w:rsidRDefault="004E6769" w:rsidP="004E6769">
      <w:pPr>
        <w:spacing w:line="360" w:lineRule="auto"/>
        <w:ind w:firstLine="709"/>
        <w:jc w:val="both"/>
      </w:pPr>
      <w:r w:rsidRPr="00DC4F8D">
        <w:t>на Гобелен:</w:t>
      </w:r>
    </w:p>
    <w:p w:rsidR="004E6769" w:rsidRPr="00DC4F8D" w:rsidRDefault="004E6769" w:rsidP="004E6769">
      <w:pPr>
        <w:spacing w:line="360" w:lineRule="auto"/>
        <w:ind w:firstLine="709"/>
        <w:jc w:val="both"/>
      </w:pPr>
      <w:r w:rsidRPr="00DC4F8D">
        <w:t>19494,00*12800/(30000,00+12800,00)=5830,00 руб.</w:t>
      </w:r>
    </w:p>
    <w:p w:rsidR="004E6769" w:rsidRPr="00DC4F8D" w:rsidRDefault="004E6769" w:rsidP="004E6769">
      <w:pPr>
        <w:spacing w:line="360" w:lineRule="auto"/>
        <w:ind w:firstLine="709"/>
        <w:jc w:val="both"/>
      </w:pPr>
      <w:r w:rsidRPr="00DC4F8D">
        <w:t>ДТ 20.2 Кт25 5830,00</w:t>
      </w:r>
    </w:p>
    <w:p w:rsidR="004E6769" w:rsidRPr="00DC4F8D" w:rsidRDefault="004E6769" w:rsidP="004E6769">
      <w:pPr>
        <w:spacing w:line="360" w:lineRule="auto"/>
        <w:ind w:firstLine="709"/>
        <w:jc w:val="both"/>
      </w:pPr>
      <w:r w:rsidRPr="00DC4F8D">
        <w:t>3) Полная с/с изделий ФЛОК (30ед) составляет(116860,00+13644,00)= 130524,00 руб.</w:t>
      </w:r>
    </w:p>
    <w:p w:rsidR="004E6769" w:rsidRPr="00DC4F8D" w:rsidRDefault="004E6769" w:rsidP="004E6769">
      <w:pPr>
        <w:spacing w:line="360" w:lineRule="auto"/>
        <w:ind w:firstLine="709"/>
        <w:jc w:val="both"/>
      </w:pPr>
      <w:r w:rsidRPr="00DC4F8D">
        <w:t>С/с одного изделия Флок 130524,00/30=4350,80 руб.</w:t>
      </w:r>
    </w:p>
    <w:p w:rsidR="004E6769" w:rsidRPr="00DC4F8D" w:rsidRDefault="004E6769" w:rsidP="004E6769">
      <w:pPr>
        <w:spacing w:line="360" w:lineRule="auto"/>
        <w:ind w:firstLine="709"/>
        <w:jc w:val="both"/>
      </w:pPr>
      <w:r w:rsidRPr="00DC4F8D">
        <w:t>Полная с/с изделий Гобелен (20 ед) составляет(58654,00+5830,00)=</w:t>
      </w:r>
    </w:p>
    <w:p w:rsidR="004E6769" w:rsidRPr="00DC4F8D" w:rsidRDefault="004E6769" w:rsidP="004E6769">
      <w:pPr>
        <w:spacing w:line="360" w:lineRule="auto"/>
        <w:ind w:firstLine="709"/>
        <w:jc w:val="both"/>
      </w:pPr>
      <w:r w:rsidRPr="00DC4F8D">
        <w:t>64484,00 руб.</w:t>
      </w:r>
    </w:p>
    <w:p w:rsidR="004E6769" w:rsidRPr="00DC4F8D" w:rsidRDefault="004E6769" w:rsidP="004E6769">
      <w:pPr>
        <w:spacing w:line="360" w:lineRule="auto"/>
        <w:ind w:firstLine="709"/>
        <w:jc w:val="both"/>
      </w:pPr>
      <w:r w:rsidRPr="00DC4F8D">
        <w:t>С/с одного изделия Гобелен 64483,98/20=3224,20 руб.</w:t>
      </w:r>
    </w:p>
    <w:p w:rsidR="004E6769" w:rsidRPr="00DC4F8D" w:rsidRDefault="004E6769" w:rsidP="004E6769">
      <w:pPr>
        <w:spacing w:line="360" w:lineRule="auto"/>
        <w:ind w:firstLine="709"/>
        <w:jc w:val="both"/>
      </w:pPr>
      <w:r w:rsidRPr="00DC4F8D">
        <w:t>ОХР- Дт 90 Кт26 32852,00</w:t>
      </w:r>
    </w:p>
    <w:p w:rsidR="004E6769" w:rsidRDefault="004E6769" w:rsidP="004E6769">
      <w:pPr>
        <w:spacing w:line="360" w:lineRule="auto"/>
        <w:ind w:firstLine="709"/>
        <w:jc w:val="both"/>
      </w:pPr>
      <w:r w:rsidRPr="00DC4F8D">
        <w:t xml:space="preserve">4) Расчет неполной себестоимости по прямым затратам </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2480"/>
        <w:gridCol w:w="1848"/>
      </w:tblGrid>
      <w:tr w:rsidR="004E6769" w:rsidRPr="00E53A64">
        <w:tc>
          <w:tcPr>
            <w:tcW w:w="206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Затраты</w:t>
            </w:r>
          </w:p>
        </w:tc>
        <w:tc>
          <w:tcPr>
            <w:tcW w:w="248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Флок</w:t>
            </w:r>
          </w:p>
        </w:tc>
        <w:tc>
          <w:tcPr>
            <w:tcW w:w="184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Гобелен</w:t>
            </w:r>
          </w:p>
        </w:tc>
      </w:tr>
      <w:tr w:rsidR="004E6769" w:rsidRPr="00E53A64">
        <w:tc>
          <w:tcPr>
            <w:tcW w:w="206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з/пл</w:t>
            </w:r>
          </w:p>
        </w:tc>
        <w:tc>
          <w:tcPr>
            <w:tcW w:w="248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30000,00</w:t>
            </w:r>
          </w:p>
        </w:tc>
        <w:tc>
          <w:tcPr>
            <w:tcW w:w="184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12800,00</w:t>
            </w:r>
          </w:p>
        </w:tc>
      </w:tr>
      <w:tr w:rsidR="004E6769" w:rsidRPr="00E53A64">
        <w:tc>
          <w:tcPr>
            <w:tcW w:w="206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ЕСН</w:t>
            </w:r>
          </w:p>
        </w:tc>
        <w:tc>
          <w:tcPr>
            <w:tcW w:w="248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7800,00</w:t>
            </w:r>
          </w:p>
        </w:tc>
        <w:tc>
          <w:tcPr>
            <w:tcW w:w="184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3328,00</w:t>
            </w:r>
          </w:p>
        </w:tc>
      </w:tr>
      <w:tr w:rsidR="004E6769" w:rsidRPr="00E53A64">
        <w:tc>
          <w:tcPr>
            <w:tcW w:w="206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ПЗ</w:t>
            </w:r>
          </w:p>
        </w:tc>
        <w:tc>
          <w:tcPr>
            <w:tcW w:w="248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Pr>
                <w:sz w:val="20"/>
                <w:szCs w:val="20"/>
              </w:rPr>
              <w:t>60</w:t>
            </w:r>
            <w:r w:rsidRPr="00E53A64">
              <w:rPr>
                <w:sz w:val="20"/>
                <w:szCs w:val="20"/>
              </w:rPr>
              <w:t>,00</w:t>
            </w:r>
          </w:p>
        </w:tc>
        <w:tc>
          <w:tcPr>
            <w:tcW w:w="184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Pr>
                <w:sz w:val="20"/>
                <w:szCs w:val="20"/>
              </w:rPr>
              <w:t>25,60</w:t>
            </w:r>
          </w:p>
        </w:tc>
      </w:tr>
      <w:tr w:rsidR="004E6769" w:rsidRPr="00E53A64">
        <w:tc>
          <w:tcPr>
            <w:tcW w:w="206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Флок</w:t>
            </w:r>
          </w:p>
        </w:tc>
        <w:tc>
          <w:tcPr>
            <w:tcW w:w="248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46000,00</w:t>
            </w:r>
          </w:p>
        </w:tc>
        <w:tc>
          <w:tcPr>
            <w:tcW w:w="184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r>
      <w:tr w:rsidR="004E6769" w:rsidRPr="00E53A64">
        <w:tc>
          <w:tcPr>
            <w:tcW w:w="206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пиломатериалы</w:t>
            </w:r>
          </w:p>
        </w:tc>
        <w:tc>
          <w:tcPr>
            <w:tcW w:w="248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18000,00</w:t>
            </w:r>
          </w:p>
        </w:tc>
        <w:tc>
          <w:tcPr>
            <w:tcW w:w="184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12000,00</w:t>
            </w:r>
          </w:p>
        </w:tc>
      </w:tr>
      <w:tr w:rsidR="004E6769" w:rsidRPr="00E53A64">
        <w:tc>
          <w:tcPr>
            <w:tcW w:w="206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поролон</w:t>
            </w:r>
          </w:p>
        </w:tc>
        <w:tc>
          <w:tcPr>
            <w:tcW w:w="248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9000,00</w:t>
            </w:r>
          </w:p>
        </w:tc>
        <w:tc>
          <w:tcPr>
            <w:tcW w:w="184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6000,00</w:t>
            </w:r>
          </w:p>
        </w:tc>
      </w:tr>
      <w:tr w:rsidR="004E6769" w:rsidRPr="00E53A64">
        <w:tc>
          <w:tcPr>
            <w:tcW w:w="206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крепеж</w:t>
            </w:r>
          </w:p>
        </w:tc>
        <w:tc>
          <w:tcPr>
            <w:tcW w:w="248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6000,00</w:t>
            </w:r>
          </w:p>
        </w:tc>
        <w:tc>
          <w:tcPr>
            <w:tcW w:w="184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4000,00</w:t>
            </w:r>
          </w:p>
        </w:tc>
      </w:tr>
      <w:tr w:rsidR="004E6769" w:rsidRPr="00E53A64">
        <w:tc>
          <w:tcPr>
            <w:tcW w:w="206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Гобелен</w:t>
            </w:r>
          </w:p>
        </w:tc>
        <w:tc>
          <w:tcPr>
            <w:tcW w:w="248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c>
          <w:tcPr>
            <w:tcW w:w="184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20500,00</w:t>
            </w:r>
          </w:p>
        </w:tc>
      </w:tr>
      <w:tr w:rsidR="004E6769" w:rsidRPr="00E53A64">
        <w:tc>
          <w:tcPr>
            <w:tcW w:w="206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Итого:</w:t>
            </w:r>
          </w:p>
        </w:tc>
        <w:tc>
          <w:tcPr>
            <w:tcW w:w="248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11</w:t>
            </w:r>
            <w:r>
              <w:rPr>
                <w:sz w:val="20"/>
                <w:szCs w:val="20"/>
              </w:rPr>
              <w:t>8006</w:t>
            </w:r>
            <w:r w:rsidRPr="00E53A64">
              <w:rPr>
                <w:sz w:val="20"/>
                <w:szCs w:val="20"/>
              </w:rPr>
              <w:t>,00</w:t>
            </w:r>
          </w:p>
        </w:tc>
        <w:tc>
          <w:tcPr>
            <w:tcW w:w="184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5</w:t>
            </w:r>
            <w:r>
              <w:rPr>
                <w:sz w:val="20"/>
                <w:szCs w:val="20"/>
              </w:rPr>
              <w:t>9143</w:t>
            </w:r>
            <w:r w:rsidRPr="00E53A64">
              <w:rPr>
                <w:sz w:val="20"/>
                <w:szCs w:val="20"/>
              </w:rPr>
              <w:t>,00</w:t>
            </w:r>
          </w:p>
        </w:tc>
      </w:tr>
    </w:tbl>
    <w:p w:rsidR="004E6769" w:rsidRPr="00DC4F8D" w:rsidRDefault="004E6769" w:rsidP="004E6769">
      <w:pPr>
        <w:spacing w:line="360" w:lineRule="auto"/>
        <w:ind w:firstLine="709"/>
        <w:jc w:val="both"/>
      </w:pPr>
    </w:p>
    <w:p w:rsidR="004E6769" w:rsidRPr="00DC4F8D" w:rsidRDefault="004E6769" w:rsidP="004E6769">
      <w:pPr>
        <w:spacing w:line="360" w:lineRule="auto"/>
        <w:ind w:firstLine="709"/>
        <w:jc w:val="both"/>
      </w:pPr>
      <w:r w:rsidRPr="00DC4F8D">
        <w:t>Неполная с/с изделия Флок:11</w:t>
      </w:r>
      <w:r>
        <w:t>8006</w:t>
      </w:r>
      <w:r w:rsidRPr="00DC4F8D">
        <w:t>,00/30=3</w:t>
      </w:r>
      <w:r>
        <w:t>933</w:t>
      </w:r>
      <w:r w:rsidRPr="00DC4F8D">
        <w:t>,</w:t>
      </w:r>
      <w:r>
        <w:t>5</w:t>
      </w:r>
      <w:r w:rsidRPr="00DC4F8D">
        <w:t>3 руб.</w:t>
      </w:r>
    </w:p>
    <w:p w:rsidR="004E6769" w:rsidRPr="00DC4F8D" w:rsidRDefault="004E6769" w:rsidP="004E6769">
      <w:pPr>
        <w:spacing w:line="360" w:lineRule="auto"/>
        <w:ind w:firstLine="709"/>
        <w:jc w:val="both"/>
      </w:pPr>
      <w:r w:rsidRPr="00DC4F8D">
        <w:t>Неполная с/с изделия Гобелен:5</w:t>
      </w:r>
      <w:r>
        <w:t>9143</w:t>
      </w:r>
      <w:r w:rsidRPr="00DC4F8D">
        <w:t>,00/20=29</w:t>
      </w:r>
      <w:r>
        <w:t>57</w:t>
      </w:r>
      <w:r w:rsidRPr="00DC4F8D">
        <w:t>,</w:t>
      </w:r>
      <w:r>
        <w:t>15</w:t>
      </w:r>
      <w:r w:rsidRPr="00DC4F8D">
        <w:t xml:space="preserve"> руб.</w:t>
      </w:r>
    </w:p>
    <w:p w:rsidR="004E6769" w:rsidRPr="00DC4F8D" w:rsidRDefault="004E6769" w:rsidP="004E6769">
      <w:pPr>
        <w:spacing w:line="360" w:lineRule="auto"/>
        <w:ind w:firstLine="709"/>
        <w:jc w:val="both"/>
      </w:pPr>
    </w:p>
    <w:p w:rsidR="004E6769" w:rsidRPr="00DC4F8D" w:rsidRDefault="004E6769" w:rsidP="004E6769">
      <w:pPr>
        <w:spacing w:line="360" w:lineRule="auto"/>
        <w:ind w:firstLine="709"/>
        <w:jc w:val="both"/>
      </w:pPr>
      <w:r w:rsidRPr="00DC4F8D">
        <w:t>Остатки незавершенного производства:</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1776"/>
        <w:gridCol w:w="1623"/>
        <w:gridCol w:w="1330"/>
      </w:tblGrid>
      <w:tr w:rsidR="004E6769" w:rsidRPr="00E53A64">
        <w:tc>
          <w:tcPr>
            <w:tcW w:w="164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изделие</w:t>
            </w:r>
          </w:p>
        </w:tc>
        <w:tc>
          <w:tcPr>
            <w:tcW w:w="177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В производстве</w:t>
            </w:r>
          </w:p>
        </w:tc>
        <w:tc>
          <w:tcPr>
            <w:tcW w:w="1623"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реализовано</w:t>
            </w:r>
          </w:p>
        </w:tc>
        <w:tc>
          <w:tcPr>
            <w:tcW w:w="133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остаток</w:t>
            </w:r>
          </w:p>
        </w:tc>
      </w:tr>
      <w:tr w:rsidR="004E6769" w:rsidRPr="00E53A64">
        <w:tc>
          <w:tcPr>
            <w:tcW w:w="164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Флок</w:t>
            </w:r>
          </w:p>
        </w:tc>
        <w:tc>
          <w:tcPr>
            <w:tcW w:w="177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30</w:t>
            </w:r>
          </w:p>
        </w:tc>
        <w:tc>
          <w:tcPr>
            <w:tcW w:w="1623"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25</w:t>
            </w:r>
          </w:p>
        </w:tc>
        <w:tc>
          <w:tcPr>
            <w:tcW w:w="133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5</w:t>
            </w:r>
          </w:p>
        </w:tc>
      </w:tr>
      <w:tr w:rsidR="004E6769" w:rsidRPr="00E53A64">
        <w:tc>
          <w:tcPr>
            <w:tcW w:w="164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Гобелен</w:t>
            </w:r>
          </w:p>
        </w:tc>
        <w:tc>
          <w:tcPr>
            <w:tcW w:w="177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20</w:t>
            </w:r>
          </w:p>
        </w:tc>
        <w:tc>
          <w:tcPr>
            <w:tcW w:w="1623"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0</w:t>
            </w:r>
          </w:p>
        </w:tc>
        <w:tc>
          <w:tcPr>
            <w:tcW w:w="133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20</w:t>
            </w:r>
          </w:p>
        </w:tc>
      </w:tr>
    </w:tbl>
    <w:p w:rsidR="004E6769" w:rsidRDefault="004E6769" w:rsidP="004E6769">
      <w:pPr>
        <w:spacing w:line="360" w:lineRule="auto"/>
        <w:ind w:firstLine="709"/>
        <w:jc w:val="both"/>
      </w:pPr>
    </w:p>
    <w:p w:rsidR="004E6769" w:rsidRPr="00DC4F8D" w:rsidRDefault="004E6769" w:rsidP="004E6769">
      <w:pPr>
        <w:spacing w:line="360" w:lineRule="auto"/>
        <w:ind w:firstLine="709"/>
        <w:jc w:val="both"/>
      </w:pPr>
      <w:r w:rsidRPr="00DC4F8D">
        <w:t>Состав незавершенного производства:</w:t>
      </w:r>
    </w:p>
    <w:p w:rsidR="004E6769" w:rsidRPr="00DC4F8D" w:rsidRDefault="004E6769" w:rsidP="004E6769">
      <w:pPr>
        <w:spacing w:line="360" w:lineRule="auto"/>
        <w:ind w:firstLine="709"/>
        <w:jc w:val="both"/>
      </w:pPr>
      <w:r w:rsidRPr="00DC4F8D">
        <w:t>По изделию Флок 5*4350,80=21754,00 руб.</w:t>
      </w:r>
    </w:p>
    <w:p w:rsidR="004E6769" w:rsidRDefault="004E6769" w:rsidP="004E6769">
      <w:pPr>
        <w:spacing w:line="360" w:lineRule="auto"/>
        <w:ind w:firstLine="709"/>
        <w:jc w:val="both"/>
      </w:pPr>
      <w:r w:rsidRPr="00DC4F8D">
        <w:t>По изделию Гобелен 20*3224,20=64484,00 руб.</w:t>
      </w:r>
    </w:p>
    <w:p w:rsidR="004E6769" w:rsidRDefault="004E6769" w:rsidP="004E6769">
      <w:pPr>
        <w:spacing w:line="360" w:lineRule="auto"/>
        <w:ind w:firstLine="709"/>
        <w:jc w:val="both"/>
      </w:pPr>
    </w:p>
    <w:p w:rsidR="004E6769" w:rsidRPr="00215876" w:rsidRDefault="004E6769" w:rsidP="004E6769">
      <w:pPr>
        <w:spacing w:line="360" w:lineRule="auto"/>
        <w:ind w:firstLine="709"/>
        <w:jc w:val="both"/>
        <w:rPr>
          <w:i/>
          <w:u w:val="single"/>
        </w:rPr>
      </w:pPr>
      <w:r w:rsidRPr="00215876">
        <w:rPr>
          <w:i/>
          <w:u w:val="single"/>
        </w:rPr>
        <w:t>7. Расчеты по процентам за кредит.</w:t>
      </w:r>
    </w:p>
    <w:p w:rsidR="004E6769" w:rsidRPr="00DC4F8D" w:rsidRDefault="004E6769" w:rsidP="004E6769">
      <w:pPr>
        <w:spacing w:line="360" w:lineRule="auto"/>
        <w:ind w:firstLine="709"/>
        <w:jc w:val="both"/>
      </w:pPr>
      <w:r w:rsidRPr="00DC4F8D">
        <w:t>Получен краткосрочный кредит в размере 180000,00 руб. под 18% годовых на приобретение ОС. Проценты начислены за месяц.</w:t>
      </w:r>
    </w:p>
    <w:p w:rsidR="004E6769" w:rsidRPr="00DC4F8D" w:rsidRDefault="004E6769" w:rsidP="004E6769">
      <w:pPr>
        <w:spacing w:line="360" w:lineRule="auto"/>
        <w:ind w:firstLine="709"/>
        <w:jc w:val="both"/>
      </w:pPr>
      <w:r w:rsidRPr="00DC4F8D">
        <w:t>Расчет процентов за январь.</w:t>
      </w:r>
    </w:p>
    <w:p w:rsidR="004E6769" w:rsidRPr="00DC4F8D" w:rsidRDefault="004E6769" w:rsidP="004E6769">
      <w:pPr>
        <w:spacing w:line="360" w:lineRule="auto"/>
        <w:ind w:firstLine="709"/>
        <w:jc w:val="both"/>
      </w:pPr>
      <w:r w:rsidRPr="00DC4F8D">
        <w:t>180000,00*18%/365*31=2752,00 руб.</w:t>
      </w:r>
    </w:p>
    <w:p w:rsidR="004E6769" w:rsidRPr="00DC4F8D" w:rsidRDefault="004E6769" w:rsidP="004E6769">
      <w:pPr>
        <w:spacing w:line="360" w:lineRule="auto"/>
        <w:ind w:firstLine="709"/>
        <w:jc w:val="both"/>
      </w:pPr>
      <w:r w:rsidRPr="00DC4F8D">
        <w:t xml:space="preserve">Дт </w:t>
      </w:r>
      <w:r>
        <w:t>91.2</w:t>
      </w:r>
      <w:r w:rsidRPr="00DC4F8D">
        <w:t xml:space="preserve"> Кт 66 2752,00</w:t>
      </w:r>
    </w:p>
    <w:p w:rsidR="004E6769" w:rsidRPr="00DC4F8D" w:rsidRDefault="004E6769" w:rsidP="004E6769">
      <w:pPr>
        <w:spacing w:line="360" w:lineRule="auto"/>
        <w:ind w:firstLine="709"/>
        <w:jc w:val="both"/>
      </w:pPr>
    </w:p>
    <w:p w:rsidR="004E6769" w:rsidRDefault="004E6769" w:rsidP="004E6769">
      <w:pPr>
        <w:spacing w:line="360" w:lineRule="auto"/>
        <w:ind w:firstLine="709"/>
        <w:jc w:val="both"/>
        <w:rPr>
          <w:i/>
          <w:u w:val="single"/>
        </w:rPr>
      </w:pPr>
    </w:p>
    <w:p w:rsidR="004E6769" w:rsidRDefault="004E6769" w:rsidP="004E6769">
      <w:pPr>
        <w:spacing w:line="360" w:lineRule="auto"/>
        <w:ind w:firstLine="709"/>
        <w:jc w:val="both"/>
        <w:rPr>
          <w:i/>
          <w:u w:val="single"/>
        </w:rPr>
      </w:pPr>
    </w:p>
    <w:p w:rsidR="004E6769" w:rsidRPr="00215876" w:rsidRDefault="004E6769" w:rsidP="004E6769">
      <w:pPr>
        <w:spacing w:line="360" w:lineRule="auto"/>
        <w:ind w:firstLine="709"/>
        <w:jc w:val="both"/>
        <w:rPr>
          <w:i/>
          <w:u w:val="single"/>
        </w:rPr>
      </w:pPr>
      <w:r w:rsidRPr="00215876">
        <w:rPr>
          <w:i/>
          <w:u w:val="single"/>
        </w:rPr>
        <w:t>8. Журнал хозяйственных операций за январь</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4161"/>
        <w:gridCol w:w="1292"/>
        <w:gridCol w:w="1224"/>
        <w:gridCol w:w="1156"/>
      </w:tblGrid>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Содержание операции</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Сумма</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Счет ДТ</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Счет КТ</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 xml:space="preserve">Предприятие арендует помещение под офис. вперед </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10000,00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26</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Pr>
                <w:sz w:val="20"/>
                <w:szCs w:val="20"/>
              </w:rPr>
              <w:t>60</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НДС по аренде</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1800,00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19</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Pr>
                <w:sz w:val="20"/>
                <w:szCs w:val="20"/>
              </w:rPr>
              <w:t>60</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3</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 xml:space="preserve">Предприятие арендует производственные площади. </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18644,00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w:t>
            </w:r>
            <w:r>
              <w:rPr>
                <w:sz w:val="20"/>
                <w:szCs w:val="20"/>
              </w:rPr>
              <w:t>0</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Pr>
                <w:sz w:val="20"/>
                <w:szCs w:val="20"/>
              </w:rPr>
              <w:t>60</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4</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НДС по аренде</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3356,00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19</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Pr>
                <w:sz w:val="20"/>
                <w:szCs w:val="20"/>
              </w:rPr>
              <w:t>60</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5</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Оплата по аренде за месяц вперед</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33800,00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Pr>
                <w:sz w:val="20"/>
                <w:szCs w:val="20"/>
              </w:rPr>
              <w:t>60</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51</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Начислена амортизация ОС1</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850,00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25</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02</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7</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Начислена амортизация ОС2</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167,00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26</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02</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8</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 xml:space="preserve">Начислена з/пл АУП </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17500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26</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70</w:t>
            </w:r>
          </w:p>
        </w:tc>
      </w:tr>
      <w:tr w:rsidR="004E6769" w:rsidRPr="00E53A64">
        <w:trPr>
          <w:trHeight w:val="397"/>
        </w:trPr>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9</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НачисленЕСН26%АУП</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Pr>
                <w:sz w:val="20"/>
                <w:szCs w:val="20"/>
              </w:rPr>
              <w:t>4550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 xml:space="preserve"> 26</w:t>
            </w:r>
          </w:p>
          <w:p w:rsidR="004E6769" w:rsidRPr="00E53A64" w:rsidRDefault="004E6769" w:rsidP="00D64D8F">
            <w:pPr>
              <w:spacing w:line="360" w:lineRule="auto"/>
              <w:rPr>
                <w:sz w:val="20"/>
                <w:szCs w:val="20"/>
              </w:rPr>
            </w:pP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69</w:t>
            </w:r>
          </w:p>
          <w:p w:rsidR="004E6769" w:rsidRPr="00E53A64" w:rsidRDefault="004E6769" w:rsidP="00D64D8F">
            <w:pPr>
              <w:spacing w:line="360" w:lineRule="auto"/>
              <w:rPr>
                <w:sz w:val="20"/>
                <w:szCs w:val="20"/>
              </w:rPr>
            </w:pPr>
          </w:p>
        </w:tc>
      </w:tr>
      <w:tr w:rsidR="004E6769" w:rsidRPr="00E53A64">
        <w:trPr>
          <w:trHeight w:val="597"/>
        </w:trPr>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w:t>
            </w:r>
          </w:p>
        </w:tc>
        <w:tc>
          <w:tcPr>
            <w:tcW w:w="4161" w:type="dxa"/>
            <w:tcBorders>
              <w:top w:val="single" w:sz="4" w:space="0" w:color="auto"/>
              <w:left w:val="single" w:sz="4" w:space="0" w:color="auto"/>
              <w:bottom w:val="single" w:sz="4" w:space="0" w:color="auto"/>
              <w:right w:val="single" w:sz="4" w:space="0" w:color="auto"/>
            </w:tcBorders>
          </w:tcPr>
          <w:p w:rsidR="004E6769" w:rsidRDefault="004E6769" w:rsidP="00D64D8F">
            <w:pPr>
              <w:spacing w:line="360" w:lineRule="auto"/>
              <w:rPr>
                <w:sz w:val="20"/>
                <w:szCs w:val="20"/>
              </w:rPr>
            </w:pPr>
            <w:r w:rsidRPr="00E53A64">
              <w:rPr>
                <w:sz w:val="20"/>
                <w:szCs w:val="20"/>
              </w:rPr>
              <w:t xml:space="preserve">Отчисления ПЗ </w:t>
            </w:r>
            <w:r>
              <w:rPr>
                <w:sz w:val="20"/>
                <w:szCs w:val="20"/>
              </w:rPr>
              <w:t>0,2</w:t>
            </w:r>
            <w:r w:rsidRPr="00E53A64">
              <w:rPr>
                <w:sz w:val="20"/>
                <w:szCs w:val="20"/>
              </w:rPr>
              <w:t>%</w:t>
            </w:r>
            <w:r>
              <w:rPr>
                <w:sz w:val="20"/>
                <w:szCs w:val="20"/>
              </w:rPr>
              <w:t xml:space="preserve"> от з/п управленческого персонала</w:t>
            </w:r>
          </w:p>
          <w:p w:rsidR="004E6769" w:rsidRPr="00E53A64" w:rsidRDefault="004E6769" w:rsidP="00D64D8F">
            <w:pPr>
              <w:spacing w:line="360" w:lineRule="auto"/>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4E6769" w:rsidRDefault="004E6769" w:rsidP="00D64D8F">
            <w:pPr>
              <w:spacing w:line="360" w:lineRule="auto"/>
              <w:rPr>
                <w:sz w:val="20"/>
                <w:szCs w:val="20"/>
              </w:rPr>
            </w:pPr>
            <w:r>
              <w:rPr>
                <w:sz w:val="20"/>
                <w:szCs w:val="20"/>
              </w:rPr>
              <w:t>35,00</w:t>
            </w:r>
          </w:p>
          <w:p w:rsidR="004E6769" w:rsidRDefault="004E6769" w:rsidP="00D64D8F">
            <w:pPr>
              <w:spacing w:line="360" w:lineRule="auto"/>
              <w:rPr>
                <w:sz w:val="20"/>
                <w:szCs w:val="20"/>
              </w:rPr>
            </w:pPr>
          </w:p>
          <w:p w:rsidR="004E6769" w:rsidRPr="00E53A64" w:rsidRDefault="004E6769" w:rsidP="00D64D8F">
            <w:pPr>
              <w:spacing w:line="360" w:lineRule="auto"/>
              <w:rPr>
                <w:sz w:val="20"/>
                <w:szCs w:val="20"/>
              </w:rPr>
            </w:pPr>
          </w:p>
        </w:tc>
        <w:tc>
          <w:tcPr>
            <w:tcW w:w="1224" w:type="dxa"/>
            <w:tcBorders>
              <w:top w:val="single" w:sz="4" w:space="0" w:color="auto"/>
              <w:left w:val="single" w:sz="4" w:space="0" w:color="auto"/>
              <w:bottom w:val="single" w:sz="4" w:space="0" w:color="auto"/>
              <w:right w:val="single" w:sz="4" w:space="0" w:color="auto"/>
            </w:tcBorders>
          </w:tcPr>
          <w:p w:rsidR="004E6769" w:rsidRDefault="004E6769" w:rsidP="00D64D8F">
            <w:pPr>
              <w:spacing w:line="360" w:lineRule="auto"/>
              <w:rPr>
                <w:sz w:val="20"/>
                <w:szCs w:val="20"/>
              </w:rPr>
            </w:pPr>
            <w:r w:rsidRPr="00E53A64">
              <w:rPr>
                <w:sz w:val="20"/>
                <w:szCs w:val="20"/>
              </w:rPr>
              <w:t>26</w:t>
            </w:r>
          </w:p>
          <w:p w:rsidR="004E6769" w:rsidRPr="00E53A64" w:rsidRDefault="004E6769" w:rsidP="00D64D8F">
            <w:pPr>
              <w:spacing w:line="360" w:lineRule="auto"/>
              <w:rPr>
                <w:sz w:val="20"/>
                <w:szCs w:val="20"/>
              </w:rPr>
            </w:pPr>
          </w:p>
        </w:tc>
        <w:tc>
          <w:tcPr>
            <w:tcW w:w="1156" w:type="dxa"/>
            <w:tcBorders>
              <w:top w:val="single" w:sz="4" w:space="0" w:color="auto"/>
              <w:left w:val="single" w:sz="4" w:space="0" w:color="auto"/>
              <w:bottom w:val="single" w:sz="4" w:space="0" w:color="auto"/>
              <w:right w:val="single" w:sz="4" w:space="0" w:color="auto"/>
            </w:tcBorders>
          </w:tcPr>
          <w:p w:rsidR="004E6769" w:rsidRDefault="004E6769" w:rsidP="00D64D8F">
            <w:pPr>
              <w:spacing w:line="360" w:lineRule="auto"/>
              <w:rPr>
                <w:sz w:val="20"/>
                <w:szCs w:val="20"/>
              </w:rPr>
            </w:pPr>
            <w:r w:rsidRPr="00E53A64">
              <w:rPr>
                <w:sz w:val="20"/>
                <w:szCs w:val="20"/>
              </w:rPr>
              <w:t>69</w:t>
            </w:r>
          </w:p>
          <w:p w:rsidR="004E6769" w:rsidRDefault="004E6769" w:rsidP="00D64D8F">
            <w:pPr>
              <w:spacing w:line="360" w:lineRule="auto"/>
              <w:rPr>
                <w:sz w:val="20"/>
                <w:szCs w:val="20"/>
              </w:rPr>
            </w:pPr>
          </w:p>
          <w:p w:rsidR="004E6769" w:rsidRPr="00E53A64" w:rsidRDefault="004E6769" w:rsidP="00D64D8F">
            <w:pPr>
              <w:spacing w:line="360" w:lineRule="auto"/>
              <w:rPr>
                <w:sz w:val="20"/>
                <w:szCs w:val="20"/>
              </w:rPr>
            </w:pP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11</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Начислена з/пл рабочим</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42800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20</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70</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12</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 xml:space="preserve">Начислен ЕСН 26% </w:t>
            </w:r>
          </w:p>
          <w:p w:rsidR="004E6769" w:rsidRPr="00E53A64" w:rsidRDefault="004E6769" w:rsidP="00D64D8F">
            <w:pPr>
              <w:spacing w:line="360" w:lineRule="auto"/>
              <w:rPr>
                <w:sz w:val="20"/>
                <w:szCs w:val="20"/>
              </w:rPr>
            </w:pP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Pr>
                <w:sz w:val="20"/>
                <w:szCs w:val="20"/>
              </w:rPr>
              <w:t>11128</w:t>
            </w:r>
          </w:p>
          <w:p w:rsidR="004E6769" w:rsidRPr="00E53A64" w:rsidRDefault="004E6769" w:rsidP="00D64D8F">
            <w:pPr>
              <w:spacing w:line="360" w:lineRule="auto"/>
              <w:rPr>
                <w:sz w:val="20"/>
                <w:szCs w:val="20"/>
              </w:rPr>
            </w:pP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Pr>
                <w:sz w:val="20"/>
                <w:szCs w:val="20"/>
              </w:rPr>
              <w:t>20</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Pr>
                <w:sz w:val="20"/>
                <w:szCs w:val="20"/>
              </w:rPr>
              <w:t>69</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13</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 xml:space="preserve">Отчисления ПЗ </w:t>
            </w:r>
            <w:r>
              <w:rPr>
                <w:sz w:val="20"/>
                <w:szCs w:val="20"/>
              </w:rPr>
              <w:t>0,2</w:t>
            </w:r>
            <w:r w:rsidRPr="00E53A64">
              <w:rPr>
                <w:sz w:val="20"/>
                <w:szCs w:val="20"/>
              </w:rPr>
              <w:t>%</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Pr>
                <w:sz w:val="20"/>
                <w:szCs w:val="20"/>
              </w:rPr>
              <w:t>85,60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20</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69</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14</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 xml:space="preserve">Удержан НДФЛ </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Pr>
                <w:sz w:val="20"/>
                <w:szCs w:val="20"/>
              </w:rPr>
              <w:t>7271</w:t>
            </w:r>
            <w:r w:rsidRPr="00E53A64">
              <w:rPr>
                <w:sz w:val="20"/>
                <w:szCs w:val="20"/>
              </w:rPr>
              <w:t>,00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70</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68</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w:t>
            </w:r>
            <w:r>
              <w:rPr>
                <w:sz w:val="20"/>
                <w:szCs w:val="20"/>
              </w:rPr>
              <w:t>5</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Ежемесячно банком снимается за РКО</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400,00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91</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51</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w:t>
            </w:r>
            <w:r>
              <w:rPr>
                <w:sz w:val="20"/>
                <w:szCs w:val="20"/>
              </w:rPr>
              <w:t>6</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Получено в банке на хоз. расчеты</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1200,00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50</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51</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w:t>
            </w:r>
            <w:r>
              <w:rPr>
                <w:sz w:val="20"/>
                <w:szCs w:val="20"/>
              </w:rPr>
              <w:t>7</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Выдано под отчет завхозу</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71</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50</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w:t>
            </w:r>
            <w:r>
              <w:rPr>
                <w:sz w:val="20"/>
                <w:szCs w:val="20"/>
              </w:rPr>
              <w:t>8</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Оприходованы бланки</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71</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Pr>
                <w:sz w:val="20"/>
                <w:szCs w:val="20"/>
              </w:rPr>
              <w:t>19</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Оприходованы канцтовары</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800,00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71</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w:t>
            </w:r>
            <w:r>
              <w:rPr>
                <w:sz w:val="20"/>
                <w:szCs w:val="20"/>
              </w:rPr>
              <w:t>0</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Бланки израсходованы полностью</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26</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w:t>
            </w:r>
            <w:r>
              <w:rPr>
                <w:sz w:val="20"/>
                <w:szCs w:val="20"/>
              </w:rPr>
              <w:t>1</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Канцтовары израсходованы на 500 руб.</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500,00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26</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w:t>
            </w:r>
            <w:r>
              <w:rPr>
                <w:sz w:val="20"/>
                <w:szCs w:val="20"/>
              </w:rPr>
              <w:t>2</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 xml:space="preserve"> Оприходован Флок от поставщика №1 100м*150</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15000,00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60</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w:t>
            </w:r>
            <w:r>
              <w:rPr>
                <w:sz w:val="20"/>
                <w:szCs w:val="20"/>
              </w:rPr>
              <w:t>3</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Оприходован Гобелен от поставщика №1 100м*100</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10000,00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60</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w:t>
            </w:r>
            <w:r>
              <w:rPr>
                <w:sz w:val="20"/>
                <w:szCs w:val="20"/>
              </w:rPr>
              <w:t>4</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 xml:space="preserve"> Оприходован Флок от поставщика №1 200м*155</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31000,00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60</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w:t>
            </w:r>
            <w:r>
              <w:rPr>
                <w:sz w:val="20"/>
                <w:szCs w:val="20"/>
              </w:rPr>
              <w:t>5</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Оприходован Гобелен от поставщика №1 120м*105</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12600,00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60</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w:t>
            </w:r>
            <w:r>
              <w:rPr>
                <w:sz w:val="20"/>
                <w:szCs w:val="20"/>
              </w:rPr>
              <w:t>6</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Оприходован Флок от поставщика №1 150м*160</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24000,00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60</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w:t>
            </w:r>
            <w:r>
              <w:rPr>
                <w:sz w:val="20"/>
                <w:szCs w:val="20"/>
              </w:rPr>
              <w:t>6</w:t>
            </w:r>
            <w:r w:rsidRPr="00E53A64">
              <w:rPr>
                <w:sz w:val="20"/>
                <w:szCs w:val="20"/>
              </w:rPr>
              <w:t>.1</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Выделен НДС поставщик №1</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16668,00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19</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60</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w:t>
            </w:r>
            <w:r>
              <w:rPr>
                <w:sz w:val="20"/>
                <w:szCs w:val="20"/>
              </w:rPr>
              <w:t>7</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 xml:space="preserve"> Оприходован крепеж 100кг*200 поставщик №2</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20000,00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60</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w:t>
            </w:r>
            <w:r>
              <w:rPr>
                <w:sz w:val="20"/>
                <w:szCs w:val="20"/>
              </w:rPr>
              <w:t>7</w:t>
            </w:r>
            <w:r w:rsidRPr="00E53A64">
              <w:rPr>
                <w:sz w:val="20"/>
                <w:szCs w:val="20"/>
              </w:rPr>
              <w:t>.1</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Выделен НДС поставщик №2</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3600,00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19</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60</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w:t>
            </w:r>
            <w:r>
              <w:rPr>
                <w:sz w:val="20"/>
                <w:szCs w:val="20"/>
              </w:rPr>
              <w:t>8</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Оприходован поролон 90м*300 поставщик №3</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27000,00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60</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w:t>
            </w:r>
            <w:r>
              <w:rPr>
                <w:sz w:val="20"/>
                <w:szCs w:val="20"/>
              </w:rPr>
              <w:t>8</w:t>
            </w:r>
            <w:r w:rsidRPr="00E53A64">
              <w:rPr>
                <w:sz w:val="20"/>
                <w:szCs w:val="20"/>
              </w:rPr>
              <w:t>.1</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Выделен НДС поставщик №3</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4860,00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19</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60</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Pr>
                <w:sz w:val="20"/>
                <w:szCs w:val="20"/>
              </w:rPr>
              <w:t>29</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Оприходованы пиломатериалы 100 кг*600 поставщик №4</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60000,00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60</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Pr>
                <w:sz w:val="20"/>
                <w:szCs w:val="20"/>
              </w:rPr>
              <w:t>29</w:t>
            </w:r>
            <w:r w:rsidRPr="00E53A64">
              <w:rPr>
                <w:sz w:val="20"/>
                <w:szCs w:val="20"/>
              </w:rPr>
              <w:t>.1</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Выделен НДС поставщик №4</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10800,00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60</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3</w:t>
            </w:r>
            <w:r>
              <w:rPr>
                <w:sz w:val="20"/>
                <w:szCs w:val="20"/>
              </w:rPr>
              <w:t>0</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Отпущен Флок в производство 100 м по 150,00</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15000,00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20</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3</w:t>
            </w:r>
            <w:r>
              <w:rPr>
                <w:sz w:val="20"/>
                <w:szCs w:val="20"/>
              </w:rPr>
              <w:t>1</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Отпущен Флок в производство 200м по155,00</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31000,00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20</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3</w:t>
            </w:r>
            <w:r>
              <w:rPr>
                <w:sz w:val="20"/>
                <w:szCs w:val="20"/>
              </w:rPr>
              <w:t>2</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Отпущен Гобелен в производство 100 м по 100,00</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10000,00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20</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3</w:t>
            </w:r>
            <w:r>
              <w:rPr>
                <w:sz w:val="20"/>
                <w:szCs w:val="20"/>
              </w:rPr>
              <w:t>3</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Отпущен Гобелен в производство 100м по105,00</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10500,00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20</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3</w:t>
            </w:r>
            <w:r>
              <w:rPr>
                <w:sz w:val="20"/>
                <w:szCs w:val="20"/>
              </w:rPr>
              <w:t>4</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Отпущено крепеж на изделия Флок в производство</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6000,00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20</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3</w:t>
            </w:r>
            <w:r>
              <w:rPr>
                <w:sz w:val="20"/>
                <w:szCs w:val="20"/>
              </w:rPr>
              <w:t>5</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Отпущено крепеж на изделия Гобелен в производство</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4000,00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20</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w:t>
            </w:r>
          </w:p>
          <w:p w:rsidR="004E6769" w:rsidRPr="00E53A64" w:rsidRDefault="004E6769" w:rsidP="00D64D8F">
            <w:pPr>
              <w:spacing w:line="360" w:lineRule="auto"/>
              <w:rPr>
                <w:sz w:val="20"/>
                <w:szCs w:val="20"/>
              </w:rPr>
            </w:pPr>
          </w:p>
          <w:p w:rsidR="004E6769" w:rsidRPr="00E53A64" w:rsidRDefault="004E6769" w:rsidP="00D64D8F">
            <w:pPr>
              <w:spacing w:line="360" w:lineRule="auto"/>
              <w:rPr>
                <w:sz w:val="20"/>
                <w:szCs w:val="20"/>
              </w:rPr>
            </w:pP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3</w:t>
            </w:r>
            <w:r>
              <w:rPr>
                <w:sz w:val="20"/>
                <w:szCs w:val="20"/>
              </w:rPr>
              <w:t>6</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Отпущено Поролон на изделия Флок в производство</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9000,00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20</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Pr>
                <w:sz w:val="20"/>
                <w:szCs w:val="20"/>
              </w:rPr>
              <w:t>37</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Отпущено Поролон на изделия Гобелен в производство</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6000,00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20</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38</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Отпущено Пиломатериал на изделия Флок в производство</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18000,00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20</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39</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Отпущено Пиломатериал на изделия Гобелен в производство</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12000,00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20</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10</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40</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ОПР на долю изделия Флок</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13664,00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20.1</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25</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41</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ОПР на долю изделия Гобелен</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5830,00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20.2</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25</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42</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Осуществлены ОХР</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32852,00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90</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26</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43</w:t>
            </w:r>
          </w:p>
          <w:p w:rsidR="004E6769" w:rsidRPr="00E53A64" w:rsidRDefault="004E6769" w:rsidP="00D64D8F">
            <w:pPr>
              <w:spacing w:line="360" w:lineRule="auto"/>
              <w:rPr>
                <w:sz w:val="20"/>
                <w:szCs w:val="20"/>
              </w:rPr>
            </w:pP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 xml:space="preserve"> Получен аванс от покупателя №1</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60000,00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51</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62</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44</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Получен кредит</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180000,00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51</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66</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45</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Приобретено ОС за счет кредита.</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152542,00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0</w:t>
            </w:r>
            <w:r>
              <w:rPr>
                <w:sz w:val="20"/>
                <w:szCs w:val="20"/>
              </w:rPr>
              <w:t>7</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60</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46</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Начислен НДС</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27458,00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19</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60</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47</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Начислены проценты за январь</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0507E6">
              <w:rPr>
                <w:sz w:val="20"/>
                <w:szCs w:val="20"/>
              </w:rPr>
              <w:t>2752,00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Pr>
                <w:sz w:val="20"/>
                <w:szCs w:val="20"/>
              </w:rPr>
              <w:t>91.2</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66</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48</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В Январе продукция Флок сдана на склад</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130524,00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43</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20.1</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49</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Реализовано со склада покупателю№1(20 ед.)</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156000,00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62.1</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90.1</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50</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 xml:space="preserve"> В том числе НДС</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23797,00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90.3</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68</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51</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Списана себестоимость реализованной продукции от покупателя №1(20 ед)</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87016,00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90.2</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43</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52</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Реализовано со склада покупателю №2(5 ед) изделие Флок</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39000,00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62</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90.1</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53</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 xml:space="preserve"> Начислен НДС</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5949,00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90.3</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68</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54</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 xml:space="preserve">Товар оплачен покупателем №2 полностью </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39000,00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51</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62</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55</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Списана себестоимость реализованной продукции от покупателя №2(5 ед)</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21754,00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90.2</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43</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56</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 xml:space="preserve"> Продано ОС 1</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12000,00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62</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Pr>
                <w:sz w:val="20"/>
                <w:szCs w:val="20"/>
              </w:rPr>
              <w:t>9</w:t>
            </w:r>
            <w:r w:rsidRPr="00E53A64">
              <w:rPr>
                <w:sz w:val="20"/>
                <w:szCs w:val="20"/>
              </w:rPr>
              <w:t>1</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57</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 xml:space="preserve">Начислен НДС </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1831,00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91</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68</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58</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Списана сумма остаточной стоимости ОС</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12000,00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91</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01</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59</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Погашена сумма амортизации на ОС 1</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3000,00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Pr>
                <w:sz w:val="20"/>
                <w:szCs w:val="20"/>
              </w:rPr>
              <w:t>20</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0</w:t>
            </w:r>
            <w:r>
              <w:rPr>
                <w:sz w:val="20"/>
                <w:szCs w:val="20"/>
              </w:rPr>
              <w:t>2</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60</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Внесено в уставный капитал ООО«ПАРУС»</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20000,00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Pr>
                <w:sz w:val="20"/>
                <w:szCs w:val="20"/>
              </w:rPr>
              <w:t>58</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Pr>
                <w:sz w:val="20"/>
                <w:szCs w:val="20"/>
              </w:rPr>
              <w:t>51</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61</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Погашена задолженность в уставный капитал денежными средствами</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Pr>
                <w:sz w:val="20"/>
                <w:szCs w:val="20"/>
              </w:rPr>
              <w:t>20</w:t>
            </w:r>
            <w:r w:rsidRPr="00E53A64">
              <w:rPr>
                <w:sz w:val="20"/>
                <w:szCs w:val="20"/>
              </w:rPr>
              <w:t>000,00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51</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75</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62</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 xml:space="preserve"> Получено от покупателя №3 пеня за просрочку платежа</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1500,00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51</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91.1</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63</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Определен финансовый результат от основной деятельности</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23632,00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90</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99</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64</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Начислен налог на прибыль</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Pr>
                <w:sz w:val="20"/>
                <w:szCs w:val="20"/>
              </w:rPr>
              <w:t>4580</w:t>
            </w:r>
            <w:r w:rsidRPr="00E53A64">
              <w:rPr>
                <w:sz w:val="20"/>
                <w:szCs w:val="20"/>
              </w:rPr>
              <w:t>,</w:t>
            </w:r>
            <w:r>
              <w:rPr>
                <w:sz w:val="20"/>
                <w:szCs w:val="20"/>
              </w:rPr>
              <w:t>2</w:t>
            </w:r>
            <w:r w:rsidRPr="00E53A64">
              <w:rPr>
                <w:sz w:val="20"/>
                <w:szCs w:val="20"/>
              </w:rPr>
              <w:t>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99</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68</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65</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Определен финансовый результат по прочим операциям</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731,00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91</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99</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66</w:t>
            </w: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Перечислено поставщику за ОС</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180000,00</w:t>
            </w: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60</w:t>
            </w: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51</w:t>
            </w:r>
          </w:p>
        </w:tc>
      </w:tr>
      <w:tr w:rsidR="004E6769" w:rsidRPr="00E53A64">
        <w:tc>
          <w:tcPr>
            <w:tcW w:w="707"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c>
          <w:tcPr>
            <w:tcW w:w="4161"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Итого:</w:t>
            </w:r>
          </w:p>
        </w:tc>
        <w:tc>
          <w:tcPr>
            <w:tcW w:w="129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c>
          <w:tcPr>
            <w:tcW w:w="1224"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c>
          <w:tcPr>
            <w:tcW w:w="1156"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r>
    </w:tbl>
    <w:p w:rsidR="004E6769" w:rsidRPr="00DC4F8D" w:rsidRDefault="004E6769" w:rsidP="004E6769">
      <w:pPr>
        <w:spacing w:line="360" w:lineRule="auto"/>
        <w:ind w:firstLine="709"/>
        <w:jc w:val="both"/>
      </w:pPr>
    </w:p>
    <w:p w:rsidR="004E6769" w:rsidRPr="00215876" w:rsidRDefault="004E6769" w:rsidP="004E6769">
      <w:pPr>
        <w:spacing w:line="360" w:lineRule="auto"/>
        <w:ind w:firstLine="709"/>
        <w:jc w:val="both"/>
        <w:rPr>
          <w:i/>
          <w:u w:val="single"/>
        </w:rPr>
      </w:pPr>
      <w:r w:rsidRPr="00215876">
        <w:rPr>
          <w:i/>
          <w:u w:val="single"/>
        </w:rPr>
        <w:t>9. Расчеты по формированию финансового результата от реализации продукции прочими операциями.</w:t>
      </w:r>
    </w:p>
    <w:p w:rsidR="004E6769" w:rsidRPr="00DC4F8D" w:rsidRDefault="004E6769" w:rsidP="004E6769">
      <w:pPr>
        <w:spacing w:line="360" w:lineRule="auto"/>
        <w:ind w:firstLine="709"/>
        <w:jc w:val="both"/>
      </w:pPr>
      <w:r w:rsidRPr="00DC4F8D">
        <w:t>- Выручка от продажи ОС1-12000,00(ндс1831,00)</w:t>
      </w:r>
    </w:p>
    <w:p w:rsidR="004E6769" w:rsidRPr="00DC4F8D" w:rsidRDefault="004E6769" w:rsidP="004E6769">
      <w:pPr>
        <w:spacing w:line="360" w:lineRule="auto"/>
        <w:ind w:firstLine="709"/>
        <w:jc w:val="both"/>
      </w:pPr>
      <w:r w:rsidRPr="00DC4F8D">
        <w:t>-Первоначальная стоимость ОС1-15000,00</w:t>
      </w:r>
    </w:p>
    <w:p w:rsidR="004E6769" w:rsidRPr="00DC4F8D" w:rsidRDefault="004E6769" w:rsidP="004E6769">
      <w:pPr>
        <w:spacing w:line="360" w:lineRule="auto"/>
        <w:ind w:firstLine="709"/>
        <w:jc w:val="both"/>
      </w:pPr>
      <w:r w:rsidRPr="00DC4F8D">
        <w:t>-Сумма Амортизации-3000,00</w:t>
      </w:r>
    </w:p>
    <w:p w:rsidR="004E6769" w:rsidRPr="00DC4F8D" w:rsidRDefault="004E6769" w:rsidP="004E6769">
      <w:pPr>
        <w:spacing w:line="360" w:lineRule="auto"/>
        <w:ind w:firstLine="709"/>
        <w:jc w:val="both"/>
      </w:pPr>
      <w:r w:rsidRPr="00DC4F8D">
        <w:t>-получена пени за просрочку платежа от покупателя-1500,00</w:t>
      </w:r>
    </w:p>
    <w:p w:rsidR="004E6769" w:rsidRPr="00DC4F8D" w:rsidRDefault="004E6769" w:rsidP="004E6769">
      <w:pPr>
        <w:spacing w:line="360" w:lineRule="auto"/>
        <w:ind w:firstLine="709"/>
        <w:jc w:val="both"/>
      </w:pPr>
      <w:r w:rsidRPr="00DC4F8D">
        <w:t>-Расходы по аренде офиса 11800,00(ндс1800,00)</w:t>
      </w:r>
    </w:p>
    <w:p w:rsidR="004E6769" w:rsidRPr="00DC4F8D" w:rsidRDefault="004E6769" w:rsidP="004E6769">
      <w:pPr>
        <w:spacing w:line="360" w:lineRule="auto"/>
        <w:ind w:firstLine="709"/>
        <w:jc w:val="both"/>
      </w:pPr>
      <w:r w:rsidRPr="00DC4F8D">
        <w:t>- Расходы РКО -400,00</w:t>
      </w:r>
    </w:p>
    <w:p w:rsidR="004E6769" w:rsidRPr="00DC4F8D" w:rsidRDefault="004E6769" w:rsidP="004E6769">
      <w:pPr>
        <w:spacing w:line="360" w:lineRule="auto"/>
        <w:ind w:firstLine="709"/>
        <w:jc w:val="both"/>
      </w:pPr>
    </w:p>
    <w:p w:rsidR="004E6769" w:rsidRPr="00DC4F8D" w:rsidRDefault="004E6769" w:rsidP="004E6769">
      <w:pPr>
        <w:pBdr>
          <w:between w:val="single" w:sz="4" w:space="1" w:color="auto"/>
        </w:pBdr>
        <w:spacing w:line="360" w:lineRule="auto"/>
        <w:ind w:firstLine="709"/>
        <w:jc w:val="both"/>
      </w:pPr>
      <w:r w:rsidRPr="00DC4F8D">
        <w:t>Дт</w:t>
      </w:r>
      <w:r>
        <w:t xml:space="preserve"> </w:t>
      </w:r>
      <w:r w:rsidRPr="00DC4F8D">
        <w:t>62</w:t>
      </w:r>
      <w:r>
        <w:t xml:space="preserve"> </w:t>
      </w:r>
      <w:r w:rsidRPr="00DC4F8D">
        <w:t>Кт</w:t>
      </w:r>
      <w:r>
        <w:t xml:space="preserve"> </w:t>
      </w:r>
      <w:r w:rsidRPr="00DC4F8D">
        <w:t xml:space="preserve">91-12000,00 </w:t>
      </w:r>
    </w:p>
    <w:p w:rsidR="004E6769" w:rsidRPr="00DC4F8D" w:rsidRDefault="004E6769" w:rsidP="004E6769">
      <w:pPr>
        <w:spacing w:line="360" w:lineRule="auto"/>
        <w:ind w:firstLine="709"/>
        <w:jc w:val="both"/>
      </w:pPr>
      <w:r w:rsidRPr="00DC4F8D">
        <w:t>Дт</w:t>
      </w:r>
      <w:r>
        <w:t xml:space="preserve"> </w:t>
      </w:r>
      <w:r w:rsidRPr="00DC4F8D">
        <w:t>91</w:t>
      </w:r>
      <w:r>
        <w:t xml:space="preserve"> </w:t>
      </w:r>
      <w:r w:rsidRPr="00DC4F8D">
        <w:t>Кт</w:t>
      </w:r>
      <w:r>
        <w:t xml:space="preserve"> </w:t>
      </w:r>
      <w:r w:rsidRPr="00DC4F8D">
        <w:t>68-1831,00</w:t>
      </w:r>
    </w:p>
    <w:p w:rsidR="004E6769" w:rsidRPr="00DC4F8D" w:rsidRDefault="004E6769" w:rsidP="004E6769">
      <w:pPr>
        <w:spacing w:line="360" w:lineRule="auto"/>
        <w:ind w:firstLine="709"/>
        <w:jc w:val="both"/>
      </w:pPr>
      <w:r w:rsidRPr="00DC4F8D">
        <w:t>Дт</w:t>
      </w:r>
      <w:r>
        <w:t xml:space="preserve"> </w:t>
      </w:r>
      <w:r w:rsidRPr="00DC4F8D">
        <w:t>01.2</w:t>
      </w:r>
      <w:r>
        <w:t xml:space="preserve"> </w:t>
      </w:r>
      <w:r w:rsidRPr="00DC4F8D">
        <w:t>Кт</w:t>
      </w:r>
      <w:r>
        <w:t xml:space="preserve"> </w:t>
      </w:r>
      <w:r w:rsidRPr="00DC4F8D">
        <w:t>01.1-15000,00</w:t>
      </w:r>
    </w:p>
    <w:p w:rsidR="004E6769" w:rsidRPr="00DC4F8D" w:rsidRDefault="004E6769" w:rsidP="004E6769">
      <w:pPr>
        <w:spacing w:line="360" w:lineRule="auto"/>
        <w:ind w:firstLine="709"/>
        <w:jc w:val="both"/>
      </w:pPr>
      <w:r w:rsidRPr="00DC4F8D">
        <w:t>Дт</w:t>
      </w:r>
      <w:r>
        <w:t xml:space="preserve"> </w:t>
      </w:r>
      <w:r w:rsidRPr="00DC4F8D">
        <w:t>02</w:t>
      </w:r>
      <w:r>
        <w:t xml:space="preserve"> </w:t>
      </w:r>
      <w:r w:rsidRPr="00DC4F8D">
        <w:t>Кт</w:t>
      </w:r>
      <w:r>
        <w:t xml:space="preserve"> </w:t>
      </w:r>
      <w:r w:rsidRPr="00DC4F8D">
        <w:t>01.2-3000,00</w:t>
      </w:r>
    </w:p>
    <w:p w:rsidR="004E6769" w:rsidRPr="00DC4F8D" w:rsidRDefault="004E6769" w:rsidP="004E6769">
      <w:pPr>
        <w:spacing w:line="360" w:lineRule="auto"/>
        <w:ind w:firstLine="709"/>
        <w:jc w:val="both"/>
      </w:pPr>
      <w:r w:rsidRPr="00DC4F8D">
        <w:t>Дт</w:t>
      </w:r>
      <w:r>
        <w:t xml:space="preserve"> </w:t>
      </w:r>
      <w:r w:rsidRPr="00DC4F8D">
        <w:t>91</w:t>
      </w:r>
      <w:r>
        <w:t xml:space="preserve"> </w:t>
      </w:r>
      <w:r w:rsidRPr="00DC4F8D">
        <w:t>Кт</w:t>
      </w:r>
      <w:r>
        <w:t xml:space="preserve"> </w:t>
      </w:r>
      <w:r w:rsidRPr="00DC4F8D">
        <w:t>01.2-12000,00</w:t>
      </w:r>
    </w:p>
    <w:p w:rsidR="004E6769" w:rsidRPr="00DC4F8D" w:rsidRDefault="004E6769" w:rsidP="004E6769">
      <w:pPr>
        <w:spacing w:line="360" w:lineRule="auto"/>
        <w:ind w:firstLine="709"/>
        <w:jc w:val="both"/>
      </w:pPr>
      <w:r w:rsidRPr="00DC4F8D">
        <w:t>Дт</w:t>
      </w:r>
      <w:r>
        <w:t xml:space="preserve"> </w:t>
      </w:r>
      <w:r w:rsidRPr="00DC4F8D">
        <w:t>51</w:t>
      </w:r>
      <w:r>
        <w:t xml:space="preserve"> </w:t>
      </w:r>
      <w:r w:rsidRPr="00DC4F8D">
        <w:t>Кт</w:t>
      </w:r>
      <w:r>
        <w:t xml:space="preserve"> </w:t>
      </w:r>
      <w:r w:rsidRPr="00DC4F8D">
        <w:t>91.1 -1500,00</w:t>
      </w:r>
    </w:p>
    <w:p w:rsidR="004E6769" w:rsidRPr="00DC4F8D" w:rsidRDefault="004E6769" w:rsidP="004E6769">
      <w:pPr>
        <w:spacing w:line="360" w:lineRule="auto"/>
        <w:ind w:firstLine="709"/>
        <w:jc w:val="both"/>
      </w:pPr>
      <w:r w:rsidRPr="00DC4F8D">
        <w:t>Дт</w:t>
      </w:r>
      <w:r>
        <w:t xml:space="preserve"> </w:t>
      </w:r>
      <w:r w:rsidRPr="00DC4F8D">
        <w:t>91</w:t>
      </w:r>
      <w:r>
        <w:t xml:space="preserve"> </w:t>
      </w:r>
      <w:r w:rsidRPr="00DC4F8D">
        <w:t>Кт</w:t>
      </w:r>
      <w:r>
        <w:t xml:space="preserve"> </w:t>
      </w:r>
      <w:r w:rsidRPr="00DC4F8D">
        <w:t>51-400,00</w:t>
      </w:r>
    </w:p>
    <w:p w:rsidR="004E6769" w:rsidRPr="00DC4F8D" w:rsidRDefault="004E6769" w:rsidP="004E6769">
      <w:pPr>
        <w:spacing w:line="360" w:lineRule="auto"/>
        <w:ind w:firstLine="709"/>
        <w:jc w:val="both"/>
      </w:pPr>
    </w:p>
    <w:p w:rsidR="004E6769" w:rsidRPr="00DC4F8D" w:rsidRDefault="004E6769" w:rsidP="004E6769">
      <w:pPr>
        <w:spacing w:line="360" w:lineRule="auto"/>
        <w:ind w:firstLine="709"/>
        <w:jc w:val="both"/>
      </w:pPr>
      <w:r w:rsidRPr="00DC4F8D">
        <w:t>Счет 91 «Прочие доходы и расходы»</w:t>
      </w:r>
    </w:p>
    <w:p w:rsidR="004E6769" w:rsidRPr="00DC4F8D" w:rsidRDefault="004E6769" w:rsidP="004E6769">
      <w:pPr>
        <w:spacing w:line="360" w:lineRule="auto"/>
        <w:ind w:firstLine="709"/>
        <w:jc w:val="both"/>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1800"/>
      </w:tblGrid>
      <w:tr w:rsidR="004E6769" w:rsidRPr="00E53A64">
        <w:tc>
          <w:tcPr>
            <w:tcW w:w="1769"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Дебет</w:t>
            </w:r>
          </w:p>
        </w:tc>
        <w:tc>
          <w:tcPr>
            <w:tcW w:w="180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Кредит</w:t>
            </w:r>
          </w:p>
        </w:tc>
      </w:tr>
      <w:tr w:rsidR="004E6769" w:rsidRPr="00E53A64">
        <w:tc>
          <w:tcPr>
            <w:tcW w:w="1769"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1831,00</w:t>
            </w:r>
          </w:p>
        </w:tc>
        <w:tc>
          <w:tcPr>
            <w:tcW w:w="180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12000,00</w:t>
            </w:r>
          </w:p>
        </w:tc>
      </w:tr>
      <w:tr w:rsidR="004E6769" w:rsidRPr="00E53A64">
        <w:tc>
          <w:tcPr>
            <w:tcW w:w="1769"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12000,00</w:t>
            </w:r>
          </w:p>
        </w:tc>
        <w:tc>
          <w:tcPr>
            <w:tcW w:w="180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1500,00</w:t>
            </w:r>
          </w:p>
        </w:tc>
      </w:tr>
      <w:tr w:rsidR="004E6769" w:rsidRPr="00E53A64">
        <w:tc>
          <w:tcPr>
            <w:tcW w:w="1769"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400,00</w:t>
            </w:r>
          </w:p>
        </w:tc>
        <w:tc>
          <w:tcPr>
            <w:tcW w:w="180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r>
      <w:tr w:rsidR="004E6769" w:rsidRPr="00E53A64">
        <w:tc>
          <w:tcPr>
            <w:tcW w:w="1769"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Од=14231,00</w:t>
            </w:r>
          </w:p>
        </w:tc>
        <w:tc>
          <w:tcPr>
            <w:tcW w:w="180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Ок=13500,00</w:t>
            </w:r>
          </w:p>
        </w:tc>
      </w:tr>
      <w:tr w:rsidR="004E6769" w:rsidRPr="00E53A64">
        <w:tc>
          <w:tcPr>
            <w:tcW w:w="1769"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731,00</w:t>
            </w:r>
          </w:p>
        </w:tc>
        <w:tc>
          <w:tcPr>
            <w:tcW w:w="180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r>
    </w:tbl>
    <w:p w:rsidR="004E6769" w:rsidRDefault="004E6769" w:rsidP="004E6769">
      <w:pPr>
        <w:spacing w:line="360" w:lineRule="auto"/>
        <w:ind w:firstLine="709"/>
        <w:jc w:val="both"/>
      </w:pPr>
    </w:p>
    <w:p w:rsidR="004E6769" w:rsidRPr="00DC4F8D" w:rsidRDefault="004E6769" w:rsidP="004E6769">
      <w:pPr>
        <w:spacing w:line="360" w:lineRule="auto"/>
        <w:ind w:firstLine="709"/>
        <w:jc w:val="both"/>
      </w:pPr>
      <w:r w:rsidRPr="00DC4F8D">
        <w:t>Сальдо прочих расходов за месяц составит</w:t>
      </w:r>
      <w:r>
        <w:t xml:space="preserve"> </w:t>
      </w:r>
      <w:r w:rsidRPr="00DC4F8D">
        <w:t>731,00 и должно быть списано на счет 99 следующей проводкой: Дт91 Кт99 731,00-выявлен финансовый результат от реализации</w:t>
      </w:r>
      <w:r>
        <w:t xml:space="preserve"> </w:t>
      </w:r>
      <w:r w:rsidRPr="00DC4F8D">
        <w:t>-</w:t>
      </w:r>
      <w:r>
        <w:t xml:space="preserve"> </w:t>
      </w:r>
      <w:r w:rsidRPr="00DC4F8D">
        <w:t>убыток.</w:t>
      </w:r>
    </w:p>
    <w:p w:rsidR="004E6769" w:rsidRPr="00DC4F8D" w:rsidRDefault="004E6769" w:rsidP="004E6769">
      <w:pPr>
        <w:spacing w:line="360" w:lineRule="auto"/>
        <w:ind w:firstLine="709"/>
        <w:jc w:val="both"/>
      </w:pPr>
    </w:p>
    <w:p w:rsidR="004E6769" w:rsidRPr="00DC4F8D" w:rsidRDefault="004E6769" w:rsidP="004E6769">
      <w:pPr>
        <w:spacing w:line="360" w:lineRule="auto"/>
        <w:ind w:firstLine="709"/>
        <w:jc w:val="both"/>
      </w:pPr>
      <w:r w:rsidRPr="00DC4F8D">
        <w:t>Счет 90 «Продажи»</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2612"/>
      </w:tblGrid>
      <w:tr w:rsidR="004E6769" w:rsidRPr="00E53A64">
        <w:tc>
          <w:tcPr>
            <w:tcW w:w="261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Дебет</w:t>
            </w:r>
          </w:p>
        </w:tc>
        <w:tc>
          <w:tcPr>
            <w:tcW w:w="261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Кредит</w:t>
            </w:r>
          </w:p>
        </w:tc>
      </w:tr>
      <w:tr w:rsidR="004E6769" w:rsidRPr="00E53A64">
        <w:tc>
          <w:tcPr>
            <w:tcW w:w="261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32852,00</w:t>
            </w:r>
          </w:p>
        </w:tc>
        <w:tc>
          <w:tcPr>
            <w:tcW w:w="261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156000,00</w:t>
            </w:r>
          </w:p>
        </w:tc>
      </w:tr>
      <w:tr w:rsidR="004E6769" w:rsidRPr="00E53A64">
        <w:tc>
          <w:tcPr>
            <w:tcW w:w="261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23797,00</w:t>
            </w:r>
          </w:p>
        </w:tc>
        <w:tc>
          <w:tcPr>
            <w:tcW w:w="261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39000,00</w:t>
            </w:r>
          </w:p>
        </w:tc>
      </w:tr>
      <w:tr w:rsidR="004E6769" w:rsidRPr="00E53A64">
        <w:tc>
          <w:tcPr>
            <w:tcW w:w="261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21754,00</w:t>
            </w:r>
          </w:p>
        </w:tc>
        <w:tc>
          <w:tcPr>
            <w:tcW w:w="261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r>
      <w:tr w:rsidR="004E6769" w:rsidRPr="00E53A64">
        <w:tc>
          <w:tcPr>
            <w:tcW w:w="261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5949,00</w:t>
            </w:r>
          </w:p>
        </w:tc>
        <w:tc>
          <w:tcPr>
            <w:tcW w:w="261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r>
      <w:tr w:rsidR="004E6769" w:rsidRPr="00E53A64">
        <w:tc>
          <w:tcPr>
            <w:tcW w:w="261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87016,00</w:t>
            </w:r>
          </w:p>
        </w:tc>
        <w:tc>
          <w:tcPr>
            <w:tcW w:w="261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r>
      <w:tr w:rsidR="004E6769" w:rsidRPr="00E53A64">
        <w:tc>
          <w:tcPr>
            <w:tcW w:w="261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23632,00</w:t>
            </w:r>
          </w:p>
        </w:tc>
        <w:tc>
          <w:tcPr>
            <w:tcW w:w="261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r>
      <w:tr w:rsidR="004E6769" w:rsidRPr="00E53A64">
        <w:tc>
          <w:tcPr>
            <w:tcW w:w="2618"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Од=195000,00</w:t>
            </w:r>
          </w:p>
        </w:tc>
        <w:tc>
          <w:tcPr>
            <w:tcW w:w="2612"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Ок=195000,00</w:t>
            </w:r>
          </w:p>
        </w:tc>
      </w:tr>
    </w:tbl>
    <w:p w:rsidR="004E6769" w:rsidRPr="00DC4F8D" w:rsidRDefault="004E6769" w:rsidP="004E6769">
      <w:pPr>
        <w:spacing w:line="360" w:lineRule="auto"/>
        <w:ind w:firstLine="709"/>
        <w:jc w:val="both"/>
      </w:pPr>
    </w:p>
    <w:p w:rsidR="004E6769" w:rsidRPr="00215876" w:rsidRDefault="004E6769" w:rsidP="004E6769">
      <w:pPr>
        <w:spacing w:line="360" w:lineRule="auto"/>
        <w:ind w:firstLine="709"/>
        <w:jc w:val="both"/>
        <w:rPr>
          <w:i/>
          <w:u w:val="single"/>
        </w:rPr>
      </w:pPr>
      <w:r w:rsidRPr="00215876">
        <w:rPr>
          <w:i/>
          <w:u w:val="single"/>
        </w:rPr>
        <w:t>10. Начислить налог на прибыль</w:t>
      </w:r>
    </w:p>
    <w:p w:rsidR="004E6769" w:rsidRDefault="004E6769" w:rsidP="004E6769">
      <w:pPr>
        <w:spacing w:line="360" w:lineRule="auto"/>
        <w:ind w:firstLine="709"/>
        <w:jc w:val="both"/>
      </w:pPr>
    </w:p>
    <w:p w:rsidR="004E6769" w:rsidRPr="00DC4F8D" w:rsidRDefault="004E6769" w:rsidP="004E6769">
      <w:pPr>
        <w:spacing w:line="360" w:lineRule="auto"/>
        <w:ind w:firstLine="709"/>
        <w:jc w:val="both"/>
      </w:pPr>
      <w:r w:rsidRPr="00DC4F8D">
        <w:t xml:space="preserve">Счет 99 </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1800"/>
      </w:tblGrid>
      <w:tr w:rsidR="004E6769" w:rsidRPr="00E53A64">
        <w:tc>
          <w:tcPr>
            <w:tcW w:w="1769"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Дебет</w:t>
            </w:r>
          </w:p>
        </w:tc>
        <w:tc>
          <w:tcPr>
            <w:tcW w:w="180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Кредит</w:t>
            </w:r>
          </w:p>
        </w:tc>
      </w:tr>
      <w:tr w:rsidR="004E6769" w:rsidRPr="00E53A64">
        <w:tc>
          <w:tcPr>
            <w:tcW w:w="1769"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731,00</w:t>
            </w:r>
          </w:p>
        </w:tc>
        <w:tc>
          <w:tcPr>
            <w:tcW w:w="180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23632,00</w:t>
            </w:r>
          </w:p>
        </w:tc>
      </w:tr>
      <w:tr w:rsidR="004E6769" w:rsidRPr="00E53A64">
        <w:tc>
          <w:tcPr>
            <w:tcW w:w="1769"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Од=731,00</w:t>
            </w:r>
          </w:p>
        </w:tc>
        <w:tc>
          <w:tcPr>
            <w:tcW w:w="180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Ок=23632,00</w:t>
            </w:r>
          </w:p>
        </w:tc>
      </w:tr>
      <w:tr w:rsidR="004E6769" w:rsidRPr="00E53A64">
        <w:tc>
          <w:tcPr>
            <w:tcW w:w="1769"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r w:rsidRPr="00E53A64">
              <w:rPr>
                <w:sz w:val="20"/>
                <w:szCs w:val="20"/>
              </w:rPr>
              <w:t>22901,00</w:t>
            </w:r>
          </w:p>
        </w:tc>
        <w:tc>
          <w:tcPr>
            <w:tcW w:w="1800" w:type="dxa"/>
            <w:tcBorders>
              <w:top w:val="single" w:sz="4" w:space="0" w:color="auto"/>
              <w:left w:val="single" w:sz="4" w:space="0" w:color="auto"/>
              <w:bottom w:val="single" w:sz="4" w:space="0" w:color="auto"/>
              <w:right w:val="single" w:sz="4" w:space="0" w:color="auto"/>
            </w:tcBorders>
          </w:tcPr>
          <w:p w:rsidR="004E6769" w:rsidRPr="00E53A64" w:rsidRDefault="004E6769" w:rsidP="00D64D8F">
            <w:pPr>
              <w:spacing w:line="360" w:lineRule="auto"/>
              <w:rPr>
                <w:sz w:val="20"/>
                <w:szCs w:val="20"/>
              </w:rPr>
            </w:pPr>
          </w:p>
        </w:tc>
      </w:tr>
    </w:tbl>
    <w:p w:rsidR="004E6769" w:rsidRDefault="004E6769" w:rsidP="004E6769">
      <w:pPr>
        <w:spacing w:line="360" w:lineRule="auto"/>
        <w:ind w:firstLine="709"/>
        <w:jc w:val="both"/>
      </w:pPr>
    </w:p>
    <w:p w:rsidR="004E6769" w:rsidRPr="00DC4F8D" w:rsidRDefault="004E6769" w:rsidP="004E6769">
      <w:pPr>
        <w:spacing w:line="360" w:lineRule="auto"/>
        <w:ind w:firstLine="709"/>
        <w:jc w:val="both"/>
      </w:pPr>
      <w:r w:rsidRPr="00DC4F8D">
        <w:t>22901,00*2</w:t>
      </w:r>
      <w:r>
        <w:t>0</w:t>
      </w:r>
      <w:r w:rsidRPr="00DC4F8D">
        <w:t>%</w:t>
      </w:r>
      <w:r>
        <w:t xml:space="preserve"> =4580</w:t>
      </w:r>
      <w:r w:rsidRPr="00DC4F8D">
        <w:t>,</w:t>
      </w:r>
      <w:r>
        <w:t>2</w:t>
      </w:r>
      <w:r w:rsidRPr="00DC4F8D">
        <w:t>0-налог на прибыль,</w:t>
      </w:r>
    </w:p>
    <w:p w:rsidR="004E6769" w:rsidRPr="00DC4F8D" w:rsidRDefault="004E6769" w:rsidP="004E6769">
      <w:pPr>
        <w:spacing w:line="360" w:lineRule="auto"/>
        <w:ind w:firstLine="709"/>
        <w:jc w:val="both"/>
      </w:pPr>
      <w:r w:rsidRPr="00DC4F8D">
        <w:t>Чистая прибыль(22901,00-</w:t>
      </w:r>
      <w:r>
        <w:t>4580</w:t>
      </w:r>
      <w:r w:rsidRPr="00DC4F8D">
        <w:t>,</w:t>
      </w:r>
      <w:r>
        <w:t>2</w:t>
      </w:r>
      <w:r w:rsidRPr="00DC4F8D">
        <w:t>0)=1</w:t>
      </w:r>
      <w:r>
        <w:t>8302,80</w:t>
      </w:r>
    </w:p>
    <w:p w:rsidR="00707927" w:rsidRPr="00DC4F8D" w:rsidRDefault="00707927" w:rsidP="00707927">
      <w:pPr>
        <w:spacing w:line="360" w:lineRule="auto"/>
        <w:ind w:firstLine="709"/>
        <w:jc w:val="both"/>
      </w:pPr>
    </w:p>
    <w:p w:rsidR="00707927" w:rsidRDefault="00707927" w:rsidP="00F03B99">
      <w:pPr>
        <w:jc w:val="both"/>
        <w:outlineLvl w:val="0"/>
      </w:pPr>
    </w:p>
    <w:p w:rsidR="007D4186" w:rsidRPr="007D4186" w:rsidRDefault="007D4186" w:rsidP="007D4186">
      <w:pPr>
        <w:jc w:val="both"/>
        <w:rPr>
          <w:sz w:val="28"/>
          <w:szCs w:val="28"/>
        </w:rPr>
      </w:pPr>
      <w:bookmarkStart w:id="0" w:name="_GoBack"/>
      <w:bookmarkEnd w:id="0"/>
    </w:p>
    <w:sectPr w:rsidR="007D4186" w:rsidRPr="007D4186" w:rsidSect="00211D25">
      <w:footerReference w:type="even" r:id="rId8"/>
      <w:footerReference w:type="default" r:id="rId9"/>
      <w:pgSz w:w="11906" w:h="16838"/>
      <w:pgMar w:top="1258"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8F" w:rsidRDefault="00D64D8F">
      <w:r>
        <w:separator/>
      </w:r>
    </w:p>
  </w:endnote>
  <w:endnote w:type="continuationSeparator" w:id="0">
    <w:p w:rsidR="00D64D8F" w:rsidRDefault="00D64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B99" w:rsidRDefault="00F03B99" w:rsidP="00422C2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03B99" w:rsidRDefault="00F03B99" w:rsidP="00211D2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B99" w:rsidRDefault="00F03B99" w:rsidP="00422C2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C1597">
      <w:rPr>
        <w:rStyle w:val="a5"/>
        <w:noProof/>
      </w:rPr>
      <w:t>2</w:t>
    </w:r>
    <w:r>
      <w:rPr>
        <w:rStyle w:val="a5"/>
      </w:rPr>
      <w:fldChar w:fldCharType="end"/>
    </w:r>
  </w:p>
  <w:p w:rsidR="00F03B99" w:rsidRDefault="00F03B99" w:rsidP="00211D2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8F" w:rsidRDefault="00D64D8F">
      <w:r>
        <w:separator/>
      </w:r>
    </w:p>
  </w:footnote>
  <w:footnote w:type="continuationSeparator" w:id="0">
    <w:p w:rsidR="00D64D8F" w:rsidRDefault="00D64D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E1EED"/>
    <w:multiLevelType w:val="hybridMultilevel"/>
    <w:tmpl w:val="2C46DBB6"/>
    <w:lvl w:ilvl="0" w:tplc="5E74F67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5A6A5EA4"/>
    <w:multiLevelType w:val="hybridMultilevel"/>
    <w:tmpl w:val="CC16F2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A8C"/>
    <w:rsid w:val="0017513C"/>
    <w:rsid w:val="00211D25"/>
    <w:rsid w:val="00250C35"/>
    <w:rsid w:val="00273210"/>
    <w:rsid w:val="002860E2"/>
    <w:rsid w:val="00393173"/>
    <w:rsid w:val="003D271A"/>
    <w:rsid w:val="0042038B"/>
    <w:rsid w:val="00422C2E"/>
    <w:rsid w:val="004E6769"/>
    <w:rsid w:val="004F2C17"/>
    <w:rsid w:val="00573A82"/>
    <w:rsid w:val="005A3B07"/>
    <w:rsid w:val="00650FA4"/>
    <w:rsid w:val="006C1597"/>
    <w:rsid w:val="006F512A"/>
    <w:rsid w:val="006F6DF4"/>
    <w:rsid w:val="00707927"/>
    <w:rsid w:val="007D4186"/>
    <w:rsid w:val="00806C70"/>
    <w:rsid w:val="008F6CD1"/>
    <w:rsid w:val="00984DFE"/>
    <w:rsid w:val="009C508C"/>
    <w:rsid w:val="00A64EF6"/>
    <w:rsid w:val="00B9627F"/>
    <w:rsid w:val="00BF5FBE"/>
    <w:rsid w:val="00C1156D"/>
    <w:rsid w:val="00C77881"/>
    <w:rsid w:val="00C91629"/>
    <w:rsid w:val="00D14A8C"/>
    <w:rsid w:val="00D375BA"/>
    <w:rsid w:val="00D64D8F"/>
    <w:rsid w:val="00D92B75"/>
    <w:rsid w:val="00DD11EA"/>
    <w:rsid w:val="00E45C3E"/>
    <w:rsid w:val="00EF36E1"/>
    <w:rsid w:val="00F03B99"/>
    <w:rsid w:val="00FC7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chartTrackingRefBased/>
  <w15:docId w15:val="{D7400893-DE7A-4E8C-B19F-4CCFA82A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FC7E2B"/>
    <w:pPr>
      <w:keepNext/>
      <w:ind w:firstLine="54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C7E2B"/>
    <w:pPr>
      <w:ind w:firstLine="540"/>
    </w:pPr>
    <w:rPr>
      <w:sz w:val="28"/>
    </w:rPr>
  </w:style>
  <w:style w:type="paragraph" w:styleId="a4">
    <w:name w:val="footer"/>
    <w:basedOn w:val="a"/>
    <w:rsid w:val="00211D25"/>
    <w:pPr>
      <w:tabs>
        <w:tab w:val="center" w:pos="4677"/>
        <w:tab w:val="right" w:pos="9355"/>
      </w:tabs>
    </w:pPr>
  </w:style>
  <w:style w:type="character" w:styleId="a5">
    <w:name w:val="page number"/>
    <w:basedOn w:val="a0"/>
    <w:rsid w:val="00211D25"/>
  </w:style>
  <w:style w:type="character" w:styleId="a6">
    <w:name w:val="Hyperlink"/>
    <w:basedOn w:val="a0"/>
    <w:rsid w:val="006F6D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udgetfinances.ru/predprim/-1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9094</Words>
  <Characters>51842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60815</CharactersWithSpaces>
  <SharedDoc>false</SharedDoc>
  <HLinks>
    <vt:vector size="6" baseType="variant">
      <vt:variant>
        <vt:i4>3276863</vt:i4>
      </vt:variant>
      <vt:variant>
        <vt:i4>0</vt:i4>
      </vt:variant>
      <vt:variant>
        <vt:i4>0</vt:i4>
      </vt:variant>
      <vt:variant>
        <vt:i4>5</vt:i4>
      </vt:variant>
      <vt:variant>
        <vt:lpwstr>http://budgetfinances.ru/predprim/-110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cp:lastModifiedBy>admin</cp:lastModifiedBy>
  <cp:revision>2</cp:revision>
  <dcterms:created xsi:type="dcterms:W3CDTF">2014-04-14T10:53:00Z</dcterms:created>
  <dcterms:modified xsi:type="dcterms:W3CDTF">2014-04-14T10:53:00Z</dcterms:modified>
</cp:coreProperties>
</file>