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3E" w:rsidRPr="00D93476" w:rsidRDefault="00E5713E" w:rsidP="00E5713E">
      <w:pPr>
        <w:spacing w:before="120"/>
        <w:jc w:val="center"/>
        <w:rPr>
          <w:b/>
          <w:bCs/>
          <w:sz w:val="32"/>
          <w:szCs w:val="32"/>
        </w:rPr>
      </w:pPr>
      <w:r w:rsidRPr="00D93476">
        <w:rPr>
          <w:b/>
          <w:bCs/>
          <w:sz w:val="32"/>
          <w:szCs w:val="32"/>
        </w:rPr>
        <w:t xml:space="preserve">Углич: город царевича Димитрия 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rPr>
          <w:rStyle w:val="a3"/>
          <w:i w:val="0"/>
          <w:iCs w:val="0"/>
        </w:rPr>
        <w:t>Небольшой тихий старинный русский город Углич находится в Ярославской области. Он расположен на берегу реки Волги, как раз в том месте, где она делает крутой изгиб, который когда-то назывался "Угилец" или "Углич". Может быть, поэтому город носит такое название. Согласно другой версии, на этом месте в древности выжигали уголь.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Звук имени города вызывает воспоминания о трагической истории XVI века, связанной с убийством сына Ивана Грозного - царевича Димитрия, воспроизведенной А. С. Пушкиным в драме "Борис Годунов".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Свидетели больших исторических событий и перемен - памятники архитектуры XVII-XVIII в., сохранившиеся до наших дней, - могут поведать нам о далеком прошлом города. Это прежде всего Угличский Кремль, находящийся в центре города, территория которого с севера ограничена Волгой, а с востока и запада Каменным ручьем и рекой Щелковкой. Здесь среди буйной зелени стоят "Палаты царевича Димитрия" (XV век); церковь Димитрия на "крови" (XVII век) - на месте его гибели; Спасо-Преображенский собор (XVIII век) и другие сооружения.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Уникальные памятники зодчества можно увидеть и в других районах города. Недалеко от центра Углича привлекает внимание силуэтом своих красивых высоких шатров "Дивная" Успенская церковь Алексеевского монастыря (XVII век).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 Западной части города, недалеко от Угличской электростанции и плотины, расположен Воскресенский монастырь (XVII век), а ближе к Волге (на Советской пл.) церковь Рождества Иоанна Предтечи (XVII век).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Вообще, в Угличе и его окрестностях сохранилось очень много монастырей и церквей, подробно об этом можно узнать в главе "Достопримечательности". Самой высокой точкой города является Красноармейский бульвар, с которого открывается величественная панорама Заволжья и замечательной красоты виды Угличского кремля, Воскресенского монастыря, а также видны здание гидроэлектростанции с плотиной, добавляющие городу определенный колорит.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Для многих туристов, плывущих по Волге, Углич - первый город, который оставляет наиболее сильное впечатление от сочетания красоты волжского пейзажа с дивными сооружениями древнего зодчества.</w:t>
      </w:r>
    </w:p>
    <w:p w:rsidR="00E5713E" w:rsidRPr="00D93476" w:rsidRDefault="00E5713E" w:rsidP="00E5713E">
      <w:pPr>
        <w:spacing w:before="120"/>
        <w:jc w:val="center"/>
        <w:rPr>
          <w:b/>
          <w:bCs/>
          <w:sz w:val="28"/>
          <w:szCs w:val="28"/>
        </w:rPr>
      </w:pPr>
      <w:r w:rsidRPr="00D93476">
        <w:rPr>
          <w:b/>
          <w:bCs/>
          <w:sz w:val="28"/>
          <w:szCs w:val="28"/>
        </w:rPr>
        <w:t>Страницы истории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Впервые город под именем Углич упоминается в Ипатьевской летописи 1148 года, хотя ученые считают, что недалеко от того места, где находится сегодняшний Углич, поселение возникло значительно раньше.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 1218 году Углич стал резиденцией самостоятельного удельного княжества. В 1238 году, как и многие российские города, он был разграблен и сожжен татаро-монгольскими ордами.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Во второй половине XIII века Угличское княжество разрослось и включало в себя несколько городов, но самостоятельность свою угличские князья отстоять не смогли и вошли в подчинение сначала Ростовского, а затем с 1329 года московского князя Ивана Калиты. С тех пор Углич, находившийся под московским влиянием, не раз в период феодальных распрей подвергался нападению князей, враждующих с Москвой. В 1371 году на город напали тверчане, которые сожгли и полностью разорили его.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Но к XV веку Углич отстроился, приобрел самостоятельность, а во время управления сыном Дмитрия Донского Константином, настолько окреп экономически, что даже чеканил свою монету.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Особого расцвета город достиг при княжении с 1462 года Андрея Большого, который, по словам историков, являлся незаурядным политическим и военным деятелем своего времени. Находясь во главе Угличского войска, он способствовал успехам Московского князя Ивана III в его походах на Казань. Строительство Угличского кремля, которое велось при Андрее Большом, во многом определило планировку города.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C Угличем связан один интересный факт. Так как город стоял у великой реки, местные жители по всякому ее использовали. То рыбу половят, то торговое судно в другие края отправят. Но верхом их изобретательности стал уникальный сплав на крепостях. Дело было так. В 1550-х годах под Угличем срубили крепость. Собрали ее, проверили. Далее крепость разобрали, сделали из нее плоты и отправили в горячую точку - под Казань, в место, где река Свияга впадает в Волгу. История умалчивает о том удовольствии, которое получили туристы-сплавщики на крепостях, зато известно, что собрать ее на новом месте удалось всего за 4 недели.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15 мая 1591 года трагическое событие потрясло город, когда погиб, играя в саду, сын седьмой жены Ивана Грозного Марии - царевич Димитрий, последний из династии Рюриковичей. Последовавший за этим бунт и расправа Московского правительства послужили началом тяжелого "Смутного времени" в русской истории.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Во время польско-литовской интервенции 1608-1612 годов жители Углича оказывали упорное сопротивление захватчикам. Около пятисот горожан, укрывавшихся за стенами Алексеевского монастыря, подверглись жесточайшей осаде. Когда же враги ворвались в крепость, они не нашли ни одного живого человека. Летописец об этих трагических событиях повествует: "Кто твою, граде, погибель теплыми слезами не оплачет, и кто не возрыдает о убиенных любезных наших граждан, кто не поболезнует сердцем, кто не воздохнет?" Возможно, в память об этих событиях на территории монастыря в 1628 году и была воздвигнута Успенская церковь.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 результате многократных опустошений город пришел в жуткое запустение (в 1620 году в Угличе было всего 47 дворов). В последующие годы, уже при династии Романовых, город начал застраиваться и развиваться сызнова. Правда, в первые десятилетия XVIII века из-за мобилизации работных людей на строительство Петербурга и в рекруты, экономика Углича была несколько подорвана, но уже к середине века в городе начинают работать фабрики по выделке кожи и бумаги, развиваются и другие ремесла.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 течение всего XVIII века город застраивался деревянными зданиями. По городской описи 1776 года в Угличе было деревянных жилых домов - 986, а каменных - только 51, из них 21 церковь и 30 - дома купцов и административные здания. В 1774 году во время царствования Екатерины II для Углича, как и для других городов России, был разработан генеральный план, по которому старые улицы спрямлялись и расширялись, разбивались новые площади, кварталы приобретали прямоугольную планировку. Ветхие дома сносились, а новые должны были строиться строго в ряд, образуя "фасад улицы". Эти предписания выполнялись неукоснительно, таким образом, к середине XIX века город приобрел "регулярную" планировку и стал застраиваться каменными двухэтажными особняками, некоторые из них стоят и поныне.</w:t>
      </w:r>
    </w:p>
    <w:p w:rsidR="00E5713E" w:rsidRPr="00D93476" w:rsidRDefault="00E5713E" w:rsidP="00E5713E">
      <w:pPr>
        <w:spacing w:before="120"/>
        <w:jc w:val="center"/>
        <w:rPr>
          <w:b/>
          <w:bCs/>
          <w:sz w:val="28"/>
          <w:szCs w:val="28"/>
        </w:rPr>
      </w:pPr>
      <w:r w:rsidRPr="00D93476">
        <w:rPr>
          <w:b/>
          <w:bCs/>
          <w:sz w:val="28"/>
          <w:szCs w:val="28"/>
        </w:rPr>
        <w:t>Достопримечательности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Описание достопримечательностей Углича начнем с Угличского кремля, который в XV веке, во время княжения Андрея Большого, выглядел не совсем так, как сейчас. По его границам шли деревянные стены с одиннадцатью башнями, из ворот которых были переброшены подъемные мосты, ведущие к дорогам на Москву, Ростов, Ярославль, Калязин и Тверь. От дворцовых построек кремля XV века сохранилось только каменное двухэтажное здание, носящее название "Палаты царевича Димитрия" (1482 г.). Хотя палаты реставрировались в XIX веке, они дают вполне точное представление о прежнем облике.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Место гибели малолетнего царевича Димитрия сначала было отмечено деревянной часовней, затем выстроена деревянная церковь, а уже в 1692 году построена каменная церковь "Димитрия на крови", которая и дошла до наших дней. Главный ее зал - высокий, двухсветный, расписанный художниками конца XVIII века, подробно воспроизводящими все события, связанные с убийством Димитрия, кроме одного, о котором "рассказывает ссыльный колокол".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Во время следствия по делу убийства царевича колокол был объявлен виновным в призывах к восстанию угличан, за что у него было отрублено ухо, вырван язык и он был сослан в город Тобольск. Только в конце XIX века опальный колокол был возвращен в Углич.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Каменный Спасо-Преображенский собор кремля был построен Андреем Большим в 1485 году, но в 1713 году из-за ветхости был разобран до фундамента и заново возведен. В 1860 году в соборе был выполнен деревянный резной золоченый иконостас.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Рядом с собором расположена нарядная колокольня (1730 г.), которая, являясь самым высоким зданием кремля, формирует его силуэт, просматривающийся с Волги и из города.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На правой стороне Каменного ручья, на невысоком холме стоит видимая издалека "Дивная" Успенская церковь (1628 г.) Алексеевского монастыря. В народе не зря ее прозвали "дивной" - необычное трехшатровое покрытие, расположенное по одной линии, и точно найденные пропорции придают ей острый, парящий в пространстве силуэт.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Сам Алексеевский монастырь был основан в 1371 году московским митрополитом Алексием. От построек этого монастыря сохранилась еще церковь Иоанна Предтечи (1681 г.) - пятиглавый собор, кровля которого была переделана в XIX в.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Со стороны Волги архитектурный облик Углича формируется еще двумя памятниками древнего зодчества. Это церковь Рождества Иоанна Предтечи (1689-1690 г.) - нарядная пятиглавая, с очень красивым крыльцом и шатровой колокольней, и Воскресенский монастырь.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Воскресенский монастырь начал застраиваться каменными зданиями в 1674 году по распоряжению ростовского митрополита Ионы. Воскресенский собор, звонница, трапезная палата с церковью Смоленской богоматери - все эти монастырские постройки, расположенные по одной оси, с севера на юг, растянуты и приземисты, но разная высота зданий как бы их уравновешивает и дополняет. Этот красивый скульптурный ансамбль с разных точек осмотра выглядит по-разному, композиция его кажется удивительно продуманной и взвешенной.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Недалеко от Воскресенского монастыря находится Богоявленский монастырь, который первоначально располагался на территории кремля и был выведен оттуда в 1661 году. В основном монастырские постройки выполнены в XIX веке, но лучшей считается Смоленская церковь, построенная в 1700 году. Ближе к Волге, на улице Нариманова, расположена Корсунская церковь, построенная в 1730 году. При церкви, над трапезной, возвышается изящная колокольня.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От жилой застройки Углича XVIII века сохранилось несколько жилых домов. Можно увидеть двухэтажный деревянный дом Ворониных (Каменская ул., 4) с прекрасной изразцовой печью; дом Калашниковых (Первомайская ул., 13/10), состоящий из Каменной (обращенной к улице) и деревянной части. Интересен двухэтажный каменный дом купцов Овсянниковых (ул. Карла Либкнехта, 14) с низким первым этажом, вдвое более высоким вторым и деревянной четырехскатной тесовой крышей.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Двухэтажными каменными домами начала и середины XIX века застроена вся правая сторона ул. Карла Либкнехта, а также Красноармейский бульвар, расположенный на высоком берегу Волги. Эти дома кажутся похожими друг на друга и, вместе с тем, разными. Это "типовое" строительство применялось для регулярной застройки провинциальных русских городов. Выделяется своими архитектурными формами каменный дом Переславцевых (XIX в).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В конце XIX века в Угличе появились деревянные дома, украшенные сложной кружевной резьбой (дом 48 по ул. К. Либкнехта), памятником деревянного зодчества признаны ворота дома на ул. Островского и др.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Прямо в городской черте, не более, чем в полутора километрах от кремля, Волгу перекрывает плотина Угличской ГЭС - наследие эпохи первых пятилеток. Плотина несет на себе яркие черты архитектуры того времени. По плотине проведена автомобильная дорога, с которой открываются красивые виды на город. Следует признать, что посещение ГЭС производит определенное впечатление. Кстати, автомобильные мосты через изгаженную водохранилищами широченную реку отсутствуют на многие километры вокруг.</w:t>
      </w:r>
    </w:p>
    <w:p w:rsidR="00E5713E" w:rsidRPr="00D93476" w:rsidRDefault="00E5713E" w:rsidP="00E5713E">
      <w:pPr>
        <w:spacing w:before="120"/>
        <w:ind w:firstLine="567"/>
        <w:jc w:val="both"/>
      </w:pPr>
      <w:r w:rsidRPr="00D93476">
        <w:t>Если будете в Угличе, не забудьте посетить расположенный в 12 км от города (по дороге на Ростов) ценнейший памятник края - Николо-Улейминский монастырь, основанный в 1400 году. Сохранившиеся здания монастырского ансамбля XVI-XVIII веков, расположенные в живописном месте, над речкой Улеймой, вызывают восхищение.</w:t>
      </w:r>
    </w:p>
    <w:p w:rsidR="00E5713E" w:rsidRDefault="00E5713E" w:rsidP="00E5713E">
      <w:pPr>
        <w:spacing w:before="120"/>
        <w:ind w:firstLine="567"/>
        <w:jc w:val="both"/>
      </w:pPr>
      <w:r w:rsidRPr="00D93476">
        <w:t>В 10 км от Углича в селе Дивная Гора расположена Троицкая церковь - это единственный оставшийся свидетель от заложенной здесь митрополитом Ионой в 1674 г. Дивногорской пустыни.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13E"/>
    <w:rsid w:val="004A25AF"/>
    <w:rsid w:val="009370B9"/>
    <w:rsid w:val="00AB7D1B"/>
    <w:rsid w:val="00D04DB6"/>
    <w:rsid w:val="00D93476"/>
    <w:rsid w:val="00E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C4947-125E-40AF-A63F-F7D37C4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3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5713E"/>
    <w:rPr>
      <w:i/>
      <w:iCs/>
    </w:rPr>
  </w:style>
  <w:style w:type="character" w:styleId="a4">
    <w:name w:val="Hyperlink"/>
    <w:basedOn w:val="a0"/>
    <w:uiPriority w:val="99"/>
    <w:rsid w:val="00E5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7517</Words>
  <Characters>4285</Characters>
  <Application>Microsoft Office Word</Application>
  <DocSecurity>0</DocSecurity>
  <Lines>35</Lines>
  <Paragraphs>23</Paragraphs>
  <ScaleCrop>false</ScaleCrop>
  <Company>Home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Углич: город царевича Димитрия </dc:title>
  <dc:subject/>
  <dc:creator>User</dc:creator>
  <cp:keywords/>
  <dc:description/>
  <cp:lastModifiedBy>admin</cp:lastModifiedBy>
  <cp:revision>2</cp:revision>
  <dcterms:created xsi:type="dcterms:W3CDTF">2014-01-25T16:20:00Z</dcterms:created>
  <dcterms:modified xsi:type="dcterms:W3CDTF">2014-01-25T16:20:00Z</dcterms:modified>
</cp:coreProperties>
</file>