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CA" w:rsidRDefault="00E703CA" w:rsidP="009B6BCF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B6BCF" w:rsidRPr="009B6BCF" w:rsidRDefault="009B6BCF" w:rsidP="009B6BCF">
      <w:pPr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У головная ответственность несовершеннолетних. Виды наказаний, назначаемые несовершеннолетним.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9B6BCF" w:rsidRPr="009B6BCF" w:rsidRDefault="009B6BCF" w:rsidP="009B6BCF"/>
    <w:p w:rsidR="009B6BCF" w:rsidRPr="009B6BCF" w:rsidRDefault="009B6BCF" w:rsidP="009B6BCF"/>
    <w:p w:rsidR="009B6BCF" w:rsidRPr="009B6BCF" w:rsidRDefault="009B6BCF" w:rsidP="009B6BCF"/>
    <w:p w:rsidR="009B6BCF" w:rsidRPr="009B6BCF" w:rsidRDefault="009B6BCF" w:rsidP="009B6BCF"/>
    <w:p w:rsidR="009B6BCF" w:rsidRPr="009B6BCF" w:rsidRDefault="009B6BCF" w:rsidP="009B6BCF"/>
    <w:p w:rsidR="009B6BCF" w:rsidRPr="009B6BCF" w:rsidRDefault="009B6BCF" w:rsidP="009B6BCF"/>
    <w:p w:rsidR="009B6BCF" w:rsidRPr="009B6BCF" w:rsidRDefault="009B6BCF" w:rsidP="009B6BCF"/>
    <w:p w:rsidR="009B6BCF" w:rsidRPr="009B6BCF" w:rsidRDefault="009B6BCF" w:rsidP="009B6BCF"/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Уголовная ответственность несовершеннолетних наступает в соответствии с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общими положениями УК РФ, но с учетом особенностей, связанных со  спецификой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личности подростка, недостаточной психофизической, возрастной  и  социальной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зрелостью, неумением в связи с этим в полной мере адекватно  оценивать  свои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поступки.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Известно, что нервная система несовершеннолетнего  находится  в  стадии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формирования и что в процессе образования промежуточных  и  переходных  форм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темперамента наблюдается определенное непостоянство  в  выработке  тормозных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реакций,  ослабление  контроля  коры  головного  мозга  над  надкоркой   (по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сравнению со взрослыми). У подростков-правонарушителей  с  ярко  выраженными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чертами агрессивного  поведения  ослаблено  осознание  значимости  словесных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раздражителей (второй сигнальной  системы).  Поэтому  именно  эту  категорию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правонарушителей часто называют «трудновоспитуемыми».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Непостоянство процесса выработки тормозных реакций не может  не  влиять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на мотивационную сторону агрессивного  деяния.  Несовершеннолетний  способен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совершить такой  акт,  не  задумываясь  о  его  последствиях,  под  влиянием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внезапно возникшего и быстро проходящего влечения к тому или  иному  объекту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агрессии.   Вот   почему    при    рассмотрении    дел    о    преступлениях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несовершеннолетних нужны особый подход, особая осторожность[2].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Итак,  в  предлагаемой  работе  рассматриваются  особенности  уголовной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ответственности несовершеннолетних, которые вполне обоснованно  обособляются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законодателем.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При  подготовке  работы  было   изучено   законодательство   Российской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федерации и международные акты,  регулирующие  вопросы  по  изучаемой  теме,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использовалась  учебная  литература  по  уголовному  праву,  монографии   по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изучаемой теме.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1. Несовершеннолетние лица, как субъект преступления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 соответствии со статьей 87 Уголовного кодекса РФ, который  вступил  в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действие 1 января 1997 года  "несовершеннолетними признаются  лица,  которым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ко  времени  совершения  преступления  исполнилось   четырнадцать,   но   не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исполнилось восемнадцати лет".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Минимальный   возраст   несовершеннолетнего   как   особого   участника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уголовного правоотношения - минимальный возраст  уголовной  ответственности.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Уголовное  право   России   ограничивает   минимальный   возраст   уголовной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ответственности 14 годами.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Малолетние, не достигшие 14-летнего  возраста,  не  подлежат  уголовной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ответственности.  При  этом  законодатель  исходит  из   того   факта,   что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малолетний  не  может  в  полной  мере  осознавать  фактический  характер  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общественную опасность своих действий (бездействия) либо руководить ими.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Для  правильного   применения   норм   об   уголовной   ответственности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несовершеннолетних необходимо верно установить возраст лица.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Судам необходимо иметь в виду, что в соответствии с п. 1 ст. 421 УПК РФ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установление возраста  несовершеннолетнего  входит  в  число  обстоятельств,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подлежащих доказыванию по делам несовершеннолетних.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При  этом,  как  отмечается  в  постановлении  Пленума  ВС  РФ,   нужно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учитывать, что лицо  считается  достигшим  возраста,  с  которого  наступает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уголовная ответственность, не в день рождения,  а  по  истечении  суток,  на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которые приходится этот день, т.е. с ноля часов следующих суток.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При установлении судебно-медицинской  экспертизой  возраста подсудимого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днем его рождения  считается  последний  день  того  года,  который  назван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экспертами,  а при определении возраста минимальным и  максимальным   числом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лет суду следует исходить из предлагаемого экспертами минимального  возраста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такого лица[3].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Следует также учитывать, что согласно части 3 статьи  20  УК  РФ,  если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несовершеннолетний достиг возраста, с которого он  может  быть  привлечен  к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уголовной   ответственности,   но   имеет   не   связанное   с   психическим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расстройством  отставание  в  психическом   развитии,   ограничивающее   его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способность осознавать фактический характер и общественную  опасность  своих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действий  (бездействия)  либо  руководить  ими,  он  не  подлежит  уголовной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ответственности.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При  наличии  данных,  свидетельствующих   об   умственной   отсталости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несовершеннолетнего подсудимого назначается судебная комплексная  психолого-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психиатрическая экспертиза для решения вопроса о наличии  или  отсутствии  у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несовершеннолетнего отставания в психическом развитии.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Экспертное заключение  относительной  способности   несовершеннолетнего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обвиняемого осознавать фактический характер и общественную  опасность  своих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действий, либо руководить ими. Основное значение при  этом  имеет  следующий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вопрос: "Страдал ли  несовершеннолетний  обвиняемый  в  процессе  совершения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инкриминируемого деяния психическим расстройством  (хроническим  психическим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расстройством,  временным  психическим   расстройством,   слабоумием,   иным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болезненным состоянием психики)(".  Данный  вопрос  определяет   медицинский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критерий  формулы  невменяемости в соответствии с ч. 1   ст.  21  УК  РФ,  а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также  наличие  психических  расстройств,  не   исключающих   вменяемость  в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соответствии со ст. 22 УК РФ.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Выявление наличия и формы психического расстройства служит  необходимой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предпосылкой для решения вопроса о мере способности  обвиняемого  осознавать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фактический  характер  и  общественную  опасность   своих   действий   или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руководить   ими   в   криминальной   ситуации.   Так,   при   выявлении   у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несовершеннолетнего обвиняемого какого-либо  психологического  расстройства,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определят его неспособность осознавать фактический характер  и  общественную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опасность своих действий либо руководить  ими  при  совершении   общественно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опасного деяния, суд может сделать вывод о  его  невменяемости  (ст.  21  УК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РФ). Это означает, что подэкспертный не подлежит уголовной  ответственности,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и  с  учетом  ответа   экспертов-психиатров   на   вопрос:   "Нуждается   ли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несовершеннолетний   обвиняемый  в  применении  к  нему  принудительных  мер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медицинского характера, и если да,  то  в  каких  именно?",  судом  они  ему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могут быть назначены (п "а", ч. 1, ст. 97 и ст. 99 УК РФ).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 случаях же, когда подэкспертный обнаруживает  способность  осознавать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фактический  характер  и  общественную  опасность   своих   действий    либо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руководить ими,  вне  зависимости  от  того,  имеются  ли  у  него  признаки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психического  расстройства,  либо  отставания  в  психическом  развитии,  не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связан  с психическим расстройством, или нет, суд признает его вменяемым,  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он подлежит уголовной ответственности на общих основаниях3 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 случае совершения общественно опасного  деяния  лицом,  не  достигшим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возраста  уголовной  ответственности,  либо  несовершеннолетним,   достигшим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этого возраста, который вследствие отставания в психическом развитии не  мог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осознавать  характер  и  опасность  совершенного  им   деяния,   отсутствуют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признаки   субъекта   преступления,    т.е.    основание    для    уголовной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ответственности.    Принудительные    меры    воспитательного    воздействия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применяются к этим лицам не в порядке,  предусмотренном  уголовным  законом,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но в порядке, предусмотренном административным законодательством.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По достижении  18-летнего  возраста  лицо  утрачивает  правовой  статус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несовершеннолетнего.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   соответствии   со   статьей   96   УК   уголовно-правовые    нормы,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устанавливающие   особенности    ответственности    несовершеннолетних,    в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исключительных случаях с учетом характера  совершенного  деяния  и  личности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суд может применить к лицам, совершившим  преступления в возрасте от  18  до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20 лет. К этим лицам не может быть  применено  помещение  их  в  специальное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воспитательное     или      лечебно-воспитательное       учреждение      для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несовершеннолетних. Данная норма может применяться в  случаях,  когда  лицо,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достигшее 18-летнего возраст,  не  достигло   обычного  для  этого  возраста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уровня психической и социальной зрелости, и применение специальных  норм  об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ответственности несовершеннолетних лучшим  образом  обеспечивает  реализацию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принципов уголовной ответственности.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2. Особенности ответственности несовершеннолетних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Выделение в УК самостоятельного раздела  об  уголовной  ответственности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несовершеннолетних обусловлено социально-психологическими особенностями  лиц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 возраста от 14 до 18 лет, совершающих преступления. Эти особенности  имеют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объективно-субъективную  основу   и   призваны   максимально   содействовать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достижению  целей  уголовной  ответственности,  влиять   на   ресоциализацию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несовершеннолетних путем применения к ним  специфических,  по  сравнению  со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взрослыми, мер психолого-педагогического характера.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Особенностью  ответственности  несовершеннолетних  за  совершенное  ими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преступление является возможность ее реализации в  разных  формах:  в  форме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освобождения от уголовной ответственности и  применения  принудительных  мер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воспитательного   воздействия   и   в   форме   привлечения   к    уголовной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ответственности, индивидуализация которой может выражаться: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1)  в  освобождении  от  наказания  и  применении  принудительных   мер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воспитательного характера (ч. 1 ст. 92 УК РФ);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2) в применении наказания в пределах, специально установленных  ст.  88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УК РФ;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3) в освобождении от наказания  и  помещении  виновного  в  специальное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воспитательное или лечебно-воспитательное учреждение для  несовершеннолетних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(ч. 2 ст. 92 УК РФ).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2.1. Уголовное наказание в отношении несовершеннолетних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Наказание применяется только к несовершеннолетним, признанным виновными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 совершении преступления, и заключается в предусмотренных УК РФ  и  УИК  РФ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менее строгих, чем ко  взрослым  преступникам,  и  ориентированных  на  меры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воспитательно-педагогического характера лишениях или ограничениях их прав  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свобод.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  соответствии  с  частью  1  статьи  88  УК  РФ   видами   наказания,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назначаемыми несовершеннолетним, являются: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а) штраф;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б) лишение права заниматься определенной деятельностью;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в) обязательные работы;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г) исправительные работы;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д) арест;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е) лишение  свободы на определенный срок.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Данный перечень является исчерпывающим. В нем  указана  почти  половина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всех видов наказаний, предусмотренных ст. 44 УК (шесть из четырнадцати).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 перечень наказаний, которые могут назначаться  несовершеннолетним  не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вошли наказания: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1) которые  нецелесообразно  назначать  несовершеннолетним  в  силу  их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социального, правового и  фактического  положения  (лишение  права  занимать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определенные  должности,  лишение  специального,  воинского  или   почетного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звания, классного чина и  государственных  наград,  ограничение  по  военной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службе,   конфискация   имущества,   ограничение   свободы,   содержание   в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дисциплинарной воинской части);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2) обусловленные положениями Конвенции о правах ребенка, в соответствии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 которой ни один ребенок не  должен  "быть  подвергнут  пыткам  или  другим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жестоким,  бесчеловечным  или  унижающим  достоинство  видам  обращения  или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наказания.  Ни  смертная  казнь,  ни  пожизненное  тюремное  заключение,  не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предусматривающие возможности освобождения, не назначаются за  преступления,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совершенные лицами моложе 18 лет"[4].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(  Штраф  назначается  только   при   наличии   у   несовершеннолетнего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осужденного самостоятельного заработка или имущества, на которое может  быть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обращено взыскание.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Судам следует назначать наказание  в  виде  штрафа  несовершеннолетним,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объявленным  полностью  дееспособными,  в  соответствии  со  ст.  27  ГК  РФ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("Эмансипация").  При  этом  полностью  дееспособным  может  быть   объявлен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несовершеннолетний,  достигший  16  лет,  если  он  работает  по   трудовому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договору, в том числе по контракту, либо с согласия родителей,  усыновителей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или  попечителя   занимается   предпринимательской   деятельностью[5].   Как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правило, суды не назначают штраф подросткам в возрасте от 14 до 16 лет  даже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при наличии у них  самостоятельного  заработка  или  имущества,  на  которое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может быть обращено взыскание.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Имущество  должно ему принадлежать  на  праве  собственности,  то  есть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должно быть приобретено несовершеннолетним правомерно.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Штраф назначается в размере от десяти до пятисот  минимальных  размеров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оплаты  труда  или   в   размере   заработной   платы   или   иного   дохода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несовершеннолетнего осужденного за период от двух недель до  шести  месяцев.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Во  всех  случаях  размер  штрафа,  применяемого  к  несовершеннолетним   за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совершенное ими преступление, сокращается вдвое по сравнению со взрослыми.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Определяя размер штрафа, суд должен учитывать,  что  это  наказание  не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должно лишать осужденного  необходимых  для  нормальной  жизни  материальных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благ.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( В соответствии с  частью  3  статьи  88  УК  РФ  обязательные  работы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назначаются на срок от 40 до 160  часов,  заключаются  в  выполнении  работ,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посильных для несовершеннолетнего, и  исполняются им в  свободное  от  учебы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или  основной  работы  время.  Продолжительность  исполнения  данного   вида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наказаний лицами в возрасте до 15 лет не может превышать двух часов в  день,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а лицами в возрасте от 15 до 16 лет - трех часов в день.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Данное   наказание   на    бесплатной    основе    назначается    судом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дифференцированно несовершеннолетним в возрасте от 14 до 15 лет —  не  свыше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двух часов в день; в возрасте от 15 до 16 лет — не свыше трех часов в  день;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 возрасте от 16 до 18 лет, а также лицам в возрасте  от  18  до  20  лет  в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случае применения к ним положений ст. 96 УК  —  не  свыше  четырех  часов  в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день[6] (п. 2 ст. 49).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Вид обязательных работ определяется органами местного самоуправления  с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учетом личности виновных и данных  судом  рекомендаций.  Порядок  исполнения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этого наказания и правила обращения с осужденными устанавливаются  уголовно-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исполнительным законодательством РФ.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( Исправительные  работы  назначаются  несовершеннолетним  на  срок  до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одного года (часть 4 статьи 88 УК РФ).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Исправительные работы  могут  назначаться  несовершеннолетним,  имеющим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постоянную работу, в  соответствии  с  требованиями  Главs  42  «Особенности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регулирования труда работников в возрасте  до  восемнадцати  лет»  Трудового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кодекса РФ и отбываются по месту их работы.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(  В  соответствии   с  частью   6  статьи  88  УК  гласит,  что  арест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назначается  несовершеннолетним,  достигшим  возраста  16  лет   к   моменту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вынесения приговора, на срок от 1 до 6 месяцев.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( Лишение свободы  —  самое  строгое  наказание  в  системе  наказаний,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которые  могут   назначаться   несовершеннолетним.   Такой   вид   наказания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назначается несовершеннолетним осужденным на срок  не  свыше  десяти  лет  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отбывается: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. несовершеннолетними  мужского  пола,  осужденными  впервые  к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лишению свободы, а также несовершеннолетними женского пола  -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 воспитательных колониях общего режима;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.  несовершеннолетними   мужского   пола,   ранее   отбывавшими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наказание в виде лишения свободы, -   в  колониях  усиленного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режима.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Лишение свободы  назначается  несовершеннолетним,  совершившим  тяжкие,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особо тяжкие, а в ряде случаев и преступления небольшой и средней тяжести.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Максимальный  срок  лишения  свободы,  который  может   быть   назначен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несовершеннолетнему, в два раза меньше по сравнению с  максимальным  сроком,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назначаемым  взрослым  преступникам.  Минимальный  срок   лишения   свободы,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поскольку статьей не предусмотрено иное, у несовершеннолетних одинаковый  со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взрослыми и составляет 6 месяцев (ч. 2 ст. 56 УК РФ).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Как определяет Пленум ВС РФ «при решении вопроса о назначении наказания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несовершеннолетним     суду     следует     обсуждать,     прежде     всего,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возможность  применения  наказания,  не  связанного   с   лишением  свободы,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имея в виду не только требования, изложенные в статье 60 УК РФ (характер  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степень  общественной  опасности   совершенного   преступления,   данные   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личности, обстоятельства, смягчающие и отягчающие наказание), но и  условия,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предусмотренные   статьей   89   УК   РФ   (условия   жизни   и   воспитания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несовершеннолетнего,  уровень  психического   развития,   иные   особенности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личности, влияние старших по возрасту лиц).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Суд вправе принять решение о назначении несовершеннолетнему  наказания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 виде лишения свободы лишь тогда,  когда  исправление  его  невозможно  без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изоляции  от  общества,  обязательно  мотивировав   в   приговоре   принятое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решение»[7].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2.2.    Применение     к    несовершеннолетним    принудительных    мер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воспитательного воздействия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 соответствии с  п.  1  ст.  90  УК  РФ,  несовершеннолетний,  впервые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совершивший   преступление  небольшой  или  средней  тяжести,   может   быть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освобожден от  уголовной  ответственности,  если  будет  признано,  что  его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исправление  может  быть  достигнуто  путем  применения  принудительных  мер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воспитательного воздействия, предусмотренных ч. 2 ст. 90 УК РФ: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а) предупреждение;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б)  передача  под  надзор  родителей  или  лиц,  их  заменяющих,   либо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специализированного государственного органа;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в) возложение обязанности загладить причиненный вред;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г) ограничение досуга и  установление  особых  требований  к  поведению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несовершеннолетнего.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Принудительные меры воспитательного воздействия  на  несовершеннолетних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являются  самостоятельной   формой   индивидуализации   ответственности   за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совершенное  преступление,  одним  из  видов   освобождения   от   уголовной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ответственности или от наказания.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Они могут быть применены к несовершеннолетним при наличии  совокупности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трех критериев: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совершения преступления впервые;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2) совершения преступления,  относящегося  к  категории  небольшой  или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средней тяжести;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3)   возможности   исправления   несовершеннолетнего   без    уголовной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ответственности или без наказания.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При наличии указанных критериев, а также с учетом мотивов  совершенного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преступления и поведения виновного после совершения  преступления,  а  равно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при выяснении вопросов о том, применялись ли  к  нему  ранее  принудительные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меры воспитательного воздействия и  какие  именно,  вопрос  о  применении  к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несовершеннолетнему принудительных  мер  воспитательного  воздействия  может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быть поставлен как на стадии предварительного следствия,  так  и  на  стадии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судебного разбирательства[8].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Предусмотренные уголовным законом принудительные  меры  воспитательного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воздействия — это не являющиеся уголовным наказанием  меры  государственного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принуждения,  применяемые  к  несовершеннолетним,  совершившим  преступления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небольшой или средней тяжести, с целью их исправления[9].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Статья  90  УК  предусматривает  следующие  виды   принудительных   мер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воспитательного воздействия: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а) предупреждение;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б)  передача  под  надзор  родителей  или  лиц,  их  заменяющих,   либо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специализированного государственного органа;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в) возложение обязанности загладить причиненный вред;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г) ограничение досуга и  установление  особых  требований  к  поведению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несовершеннолетнего.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( В соответствии с частью первой ст. 91 УК РФ «предупреждение состоит в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разъяснении  несовершеннолетнему  вреда,   причиненного   его   деянием,   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последствий повторного совершения  преступлений,  предусмотренных  настоящим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Кодексом».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( В соответствии с частью второй ст. 91 передача под надзор  состоит  в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возложении на родителей или  лиц,  их  заменяющих,  либо  специализированный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государственный  орган  обязанности  по   воспитательному   воздействию   на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несовершеннолетнего и контролю за его поведением.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Как разъясняет Пленум  ВС  РФ  «при  передаче  несовершеннолетнего  под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надзор родителей или лиц, их заменяющих, суд должен  убедиться  в  том,  что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указанные  лица  имеют  положительное  влияние   на   подростка,   правильно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оценивают  содеянное   им,   могут   обеспечить   надлежащее   поведение   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повседневный  контроль   за   несовершеннолетним.   Для   этого   необходимо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истребовать характеризующий материал, проверить условия жизни родителей  или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лиц, их заменяющих, возможность материального обеспечения подростка  и  т.д.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Несмотря на то,  что  закон  не  требует  согласия  родителей  или  лиц,  их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заменяющих, на передачу им несовершеннолетнего под  надзор,  такое  согласие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судом должно быть получено»[10].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(  Обязанность  загладить  причиненный  ущерб  назначается   с   учетом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имущественного   положения   и   трудовых    навыков    несовершеннолетнего.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Гражданское  законодательство   предусматривает   имущественное   возмещение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морального  вреда,  однако  в  некоторых  случаях  с  согласия  потерпевшего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моральный вред может быть заглажен извинением раскаявшегося нарушителя.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( Ограничение досуга  и  установление  особых  требований  к  поведению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несовершеннолетнего  могут  предусматривать  запрет  посещения  определенных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мест, использование определенных  форм  досуга,  в  том  числе  связанных  с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управлением механическим транспортным средством, ограничение пребывания  вне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дома после  определенного  времени  суток,  выезд  в  другие  местности  без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разрешения специализированного государственного органа.  Несовершеннолетнему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может  быть  предъявлено  требование  возвратиться   в   общеобразовательное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учреждение    либо    трудоустроиться    с    помощью    специализированного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государственного  органа.  В  отношении   несовершеннолетнего   могут   быть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предъявлены  и  другие  требования,   необходимые   для   его   исправления.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Требования эти  должны  быть  целесообразными,  не  должны  быть  жестокими,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причинять  вред  несовершеннолетнему,  целью  их  не  может  быть   унижение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достоинства несовершеннолетнего[11].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(   Часть   вторая   ст.   92   предусматривает   возможность   помещения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несовершеннолетнего в специальное воспитательное или  лечебно-воспитательное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учреждение   для   несовершеннолетних.   Данная    мера    также    является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принудительной мерой воспитательного воздействия, однако она  отличается  от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других мер своей особенной строгостью.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Как определяет Пленум ВС РФ «в специальное воспитательное или  лечебно-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воспитательное учреждение  направляются  несовершеннолетние,  осужденные  за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совершение преступлений средней тяжести, и  эта  мера  применяется  судом  в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порядке замены наказания»[12].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Помещение  несовершеннолетнего  в  специальное  учреждение  —  наиболее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строгая принудительная  мера  воспитательного  воздействия.  Она  связана  с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существенными    ограничениями    свободы    общения     несовершеннолетних,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установлением специальных требований режима, учебы,  организации  труда  или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лечения. Ее назначение  оправдано  в  отношении  виновных,  вышедших  из-под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контроля родителей или лиц, их заменяющих, либо лиц,  которых  целесообразно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изолировать от негативного влияния на них среды,  в  которой  они  постоянно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находились, или лиц с психическими отклонениями и нуждающихся в  специальном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лечении.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 лечебно-воспитательные учреждения направляются  несовершеннолетние  с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физическими  недостатками  (глухонемые,  слепые  и  др.)  и  с  психическими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отклонениями,  не  исключающими  вменяемости,  а  также   страдающие   иными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заболеваниями и нуждающиеся в лечении и воспитательной работе.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 законе определен максимальный срок пребывания  несовершеннолетнего  в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специальном учреждении,  который  равен  максимальному  сроку  наказания  за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совершенное     им     преступление.     Минимальный     срок     пребывания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несовершеннолетнего в специальном воспитательном или  лечебно-воспитательном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учреждении равен либо минимальному сроку лишения  свободы,  предусмотренному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санкцией соответствующей статьи, либо минимальному сроку  наказания  в  виде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лишения свободы — шести месяцам.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Продление пребывания несовершеннолетнего в специальном учреждении после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истечения срока (максимального срока наказания) допускается только в  случае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необходимости    закончить    общеобразовательную    или    профессиональную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подготовку. Комиссия по делам несовершеннолетних регулярно (не  реже  одного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раза в год) рассматривает  вопрос  о  необходимости  дальнейшего  пребывания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несовершеннолетнего в специальном учреждении[13].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Пленумом ВС РФ  отмечено,  что  судам  следует  иметь  в  виду,  что  в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соответствии со статьей 90  УК  РФ  несовершеннолетнему  одновременно  может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быть назначено несколько  принудительных  мер  воспитательного  воздействия,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например  предупреждение  и  передача  под  надзор   родителей,   возложение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обязанности загладить причиненный вред и ограничение досуга[14].</w:t>
      </w:r>
    </w:p>
    <w:p w:rsidR="008206A1" w:rsidRDefault="008206A1" w:rsidP="009B6BCF"/>
    <w:p w:rsidR="009B6BCF" w:rsidRDefault="009B6BCF" w:rsidP="009B6BCF"/>
    <w:p w:rsidR="009B6BCF" w:rsidRDefault="009B6BCF" w:rsidP="009B6BCF"/>
    <w:p w:rsidR="009B6BCF" w:rsidRDefault="009B6BCF" w:rsidP="009B6BCF"/>
    <w:p w:rsidR="009B6BCF" w:rsidRDefault="009B6BCF" w:rsidP="009B6BCF"/>
    <w:p w:rsidR="009B6BCF" w:rsidRDefault="009B6BCF" w:rsidP="009B6BCF"/>
    <w:p w:rsidR="009B6BCF" w:rsidRDefault="009B6BCF" w:rsidP="009B6BCF"/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Условное  осуждение  целесообразно  применять  к  совершеннолетним   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близким к достижению  совершеннолетия  лицам,  совершившим  преступление  до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достижения совершеннолетия, если, назначив наказание в  виде  исправительных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работ или лишения свободы, суд придет к  выводу  о  возможности  исправления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осужденного без отбывания наказания.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Статья 93 УК устанавливает сокращенные  сроки,  после  отбытия  которых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несовершеннолетний  может  быть  условно-досрочно  освобожден  от  отбывания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наказания. Условно-досрочное освобождение от отбывания наказания может  быть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применено к несовершеннолетним, осужденным к исправительным  работам  или  к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лишению свободы, после фактического отбытия: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а)  не  менее  одной  трети  срока  наказания,  назначенного  судом  за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преступление небольшой или средней тяжести;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б) не менее половины срока  наказания,  назначенного  судом  за  тяжкое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преступление;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в) не менее двух третей срока наказания, назначенного  судом  за  особо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тяжкое преступление.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Также на несовершеннолетних распространяются предусмотренные в  статье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80 УК общие нормы: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- об основании применения условно-досрочного освобождения (ч. 1 ст. 80),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-  о   возложении   на   условно-досрочно   освобожденного   определенных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обязанностей (ч. 2 ст. 80),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- об обязательном минимальном сроке отбытия наказания (ч. 4 ст. 80)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- о применении условно-досрочного освобождения к  лицам,  ранее  условно-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досрочно освобождавшимся (п. «в» ч.3 ст. 80),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- о контроле за поведением условно-досрочно освобожденного (ч.6 ст. 80),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- об отмене условно-досрочного  освобождения  и  назначении  наказания  в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случае совершения условно-досрочно освобожденным нового преступления  в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течение неотбытой части наказания (ч. 7 ст. 80).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Статья 94 предусматривает применение к  несовершеннолетним  сокращенных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наполовину сроков давности исполнения обвинительного приговора.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Предусмотренные статьями 93 и 94 особенности освобождения от  наказания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несовершеннолетних могут применяться и к лицам, совершившим  преступление  в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возрасте от 18 до 20 лет, при наличии оснований, предусмотренных ст. 96 УК.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(  К  несовершеннолетним,  как  и  к   взрослым   преступникам,   могут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применяться амнистия и помилование.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Наряду с общими видами  освобождения  от  уголовной  ответственности  и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наказания в отношении несовершеннолетних предусмотрены специальные виды: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— условное освобождение  от  уголовной  ответственности  с  назначением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принудительных мер воспитательного воздействия (ст. 90 УК);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—  освобождение  от  наказания   с   применением   принудительных   мер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воспитательного воздействия, предусмотренных частью второй ст. 90 УК  (часть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вторая ст. 92 УК);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— освобождение от наказания с помещением в  специальное  воспитательное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или лечебно-воспитательное учреждение для несовершеннолетних  (часть  вторая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ст. 92 УК).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Все  специальные  виды  освобождения  несовершеннолетних  от  уголовной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ответственности  и  наказания  связаны  с  применением  принудительных   мер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8E0">
        <w:rPr>
          <w:rFonts w:ascii="Times New Roman" w:hAnsi="Times New Roman"/>
          <w:color w:val="000000"/>
          <w:sz w:val="28"/>
          <w:szCs w:val="28"/>
        </w:rPr>
        <w:t>воспитательного воздействия.</w:t>
      </w: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Pr="003238E0" w:rsidRDefault="009B6BCF" w:rsidP="009B6BCF">
      <w:pPr>
        <w:pStyle w:val="HTML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CF" w:rsidRDefault="009B6BCF" w:rsidP="009B6BCF">
      <w:bookmarkStart w:id="0" w:name="_GoBack"/>
      <w:bookmarkEnd w:id="0"/>
    </w:p>
    <w:sectPr w:rsidR="009B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F3A"/>
    <w:rsid w:val="000A0931"/>
    <w:rsid w:val="000A3081"/>
    <w:rsid w:val="002A5B5E"/>
    <w:rsid w:val="004A5F3A"/>
    <w:rsid w:val="007D5CCB"/>
    <w:rsid w:val="008206A1"/>
    <w:rsid w:val="00832A8F"/>
    <w:rsid w:val="009B6BCF"/>
    <w:rsid w:val="00E7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E6F5A-5973-438D-9519-D056E3C7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B6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4032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головная ответственность несовершеннолетних</vt:lpstr>
    </vt:vector>
  </TitlesOfParts>
  <Company/>
  <LinksUpToDate>false</LinksUpToDate>
  <CharactersWithSpaces>26962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головная ответственность несовершеннолетних</dc:title>
  <dc:subject/>
  <dc:creator>BIT-Vlad</dc:creator>
  <cp:keywords/>
  <dc:description/>
  <cp:lastModifiedBy>admin</cp:lastModifiedBy>
  <cp:revision>2</cp:revision>
  <dcterms:created xsi:type="dcterms:W3CDTF">2014-04-08T05:11:00Z</dcterms:created>
  <dcterms:modified xsi:type="dcterms:W3CDTF">2014-04-08T05:11:00Z</dcterms:modified>
</cp:coreProperties>
</file>