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D2" w:rsidRDefault="006F378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rect id="_x0000_s1026" style="position:absolute;left:0;text-align:left;margin-left:56.8pt;margin-top:28.35pt;width:496.55pt;height:759.75pt;z-index:-251663872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</w:p>
    <w:p w:rsidR="00EC7BD2" w:rsidRDefault="00C80BAC">
      <w:pPr>
        <w:pStyle w:val="a3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Министерство образования Украины</w:t>
      </w:r>
    </w:p>
    <w:p w:rsidR="00EC7BD2" w:rsidRDefault="00C80BAC">
      <w:pPr>
        <w:pStyle w:val="a3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Кировоградский институт  регионального управления и экономики</w:t>
      </w:r>
    </w:p>
    <w:p w:rsidR="00EC7BD2" w:rsidRDefault="00EC7BD2">
      <w:pPr>
        <w:pStyle w:val="a5"/>
        <w:spacing w:line="240" w:lineRule="atLeast"/>
        <w:rPr>
          <w:rFonts w:ascii="Times New Roman" w:hAnsi="Times New Roman"/>
          <w:sz w:val="24"/>
          <w:lang w:val="ru-RU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C80BAC">
      <w:pPr>
        <w:pStyle w:val="a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 е ф е р а т</w:t>
      </w:r>
    </w:p>
    <w:p w:rsidR="00EC7BD2" w:rsidRDefault="00EC7BD2">
      <w:pPr>
        <w:jc w:val="center"/>
        <w:rPr>
          <w:b/>
          <w:sz w:val="24"/>
        </w:rPr>
      </w:pPr>
    </w:p>
    <w:p w:rsidR="00EC7BD2" w:rsidRDefault="00EC7BD2">
      <w:pPr>
        <w:jc w:val="center"/>
        <w:rPr>
          <w:b/>
          <w:sz w:val="24"/>
        </w:rPr>
      </w:pPr>
    </w:p>
    <w:p w:rsidR="00EC7BD2" w:rsidRDefault="00C80BAC">
      <w:pPr>
        <w:pStyle w:val="a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предмету: </w:t>
      </w:r>
      <w:r>
        <w:rPr>
          <w:rFonts w:ascii="Times New Roman" w:hAnsi="Times New Roman"/>
          <w:b/>
          <w:lang w:val="ru-RU"/>
        </w:rPr>
        <w:t>«Правовая статистика»</w:t>
      </w:r>
    </w:p>
    <w:p w:rsidR="00EC7BD2" w:rsidRDefault="00EC7BD2">
      <w:pPr>
        <w:pStyle w:val="a6"/>
        <w:rPr>
          <w:rFonts w:ascii="Times New Roman" w:hAnsi="Times New Roman"/>
          <w:lang w:val="ru-RU"/>
        </w:rPr>
      </w:pPr>
    </w:p>
    <w:p w:rsidR="00EC7BD2" w:rsidRDefault="00C80BAC">
      <w:pPr>
        <w:pStyle w:val="a3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</w:rPr>
        <w:t xml:space="preserve">На тему : </w:t>
      </w:r>
      <w:r>
        <w:rPr>
          <w:rFonts w:ascii="Times New Roman" w:hAnsi="Times New Roman"/>
          <w:b/>
          <w:i w:val="0"/>
        </w:rPr>
        <w:t>Уголовная статистика и изучение  преступности</w:t>
      </w: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EC7BD2">
      <w:pPr>
        <w:tabs>
          <w:tab w:val="left" w:pos="360"/>
        </w:tabs>
        <w:jc w:val="center"/>
        <w:rPr>
          <w:sz w:val="24"/>
          <w:u w:val="single"/>
        </w:rPr>
      </w:pPr>
    </w:p>
    <w:p w:rsidR="00EC7BD2" w:rsidRDefault="00C80BAC">
      <w:pPr>
        <w:pStyle w:val="a4"/>
        <w:ind w:left="0" w:firstLine="0"/>
        <w:jc w:val="right"/>
        <w:rPr>
          <w:sz w:val="24"/>
          <w:lang w:val="ru-RU"/>
        </w:rPr>
      </w:pPr>
      <w:r>
        <w:rPr>
          <w:sz w:val="24"/>
          <w:lang w:val="ru-RU"/>
        </w:rPr>
        <w:t>Выполнил : студент гр. ПР-97-2 з</w:t>
      </w:r>
    </w:p>
    <w:p w:rsidR="00EC7BD2" w:rsidRDefault="00C80BAC">
      <w:pPr>
        <w:pStyle w:val="a4"/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>Рындыч Антон</w:t>
      </w:r>
    </w:p>
    <w:p w:rsidR="00EC7BD2" w:rsidRDefault="00EC7BD2">
      <w:pPr>
        <w:pStyle w:val="a4"/>
        <w:jc w:val="right"/>
        <w:rPr>
          <w:b/>
          <w:sz w:val="24"/>
          <w:lang w:val="ru-RU"/>
        </w:rPr>
      </w:pPr>
    </w:p>
    <w:p w:rsidR="00EC7BD2" w:rsidRDefault="00EC7BD2">
      <w:pPr>
        <w:pStyle w:val="a4"/>
        <w:jc w:val="right"/>
        <w:rPr>
          <w:b/>
          <w:sz w:val="24"/>
          <w:lang w:val="ru-RU"/>
        </w:rPr>
      </w:pPr>
    </w:p>
    <w:p w:rsidR="00EC7BD2" w:rsidRDefault="00EC7BD2">
      <w:pPr>
        <w:pStyle w:val="a4"/>
        <w:jc w:val="right"/>
        <w:rPr>
          <w:b/>
          <w:sz w:val="24"/>
          <w:lang w:val="ru-RU"/>
        </w:rPr>
      </w:pPr>
    </w:p>
    <w:p w:rsidR="00EC7BD2" w:rsidRDefault="00C80BAC">
      <w:pPr>
        <w:pStyle w:val="a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КИРОВОГРАД 1998</w:t>
      </w:r>
    </w:p>
    <w:p w:rsidR="00EC7BD2" w:rsidRDefault="00EC7BD2">
      <w:pPr>
        <w:pStyle w:val="a4"/>
        <w:jc w:val="right"/>
        <w:rPr>
          <w:sz w:val="24"/>
          <w:lang w:val="ru-RU"/>
        </w:rPr>
      </w:pPr>
    </w:p>
    <w:p w:rsidR="00EC7BD2" w:rsidRDefault="00EC7BD2">
      <w:pPr>
        <w:pStyle w:val="a4"/>
        <w:jc w:val="right"/>
        <w:rPr>
          <w:sz w:val="24"/>
          <w:lang w:val="ru-RU"/>
        </w:rPr>
      </w:pPr>
    </w:p>
    <w:p w:rsidR="00EC7BD2" w:rsidRDefault="006F3788">
      <w:pPr>
        <w:ind w:firstLine="709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27" style="position:absolute;left:0;text-align:left;margin-left:56.8pt;margin-top:28.35pt;width:497pt;height:759.75pt;z-index:-251662848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C80BAC">
        <w:rPr>
          <w:b/>
          <w:sz w:val="24"/>
        </w:rPr>
        <w:t>ПЛАН:</w:t>
      </w: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ВВЕДЕНИЕ</w:t>
      </w: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b/>
          <w:sz w:val="24"/>
        </w:rPr>
        <w:t>ОСНОВНЫЕ ПОКАЗАТЕЛИ УГОЛОВНОЙ СТАТИСТИКИ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b/>
          <w:sz w:val="24"/>
        </w:rPr>
        <w:t>ТЕНДЕНЦИИ В ИЗМЕНЕНИИ ПРЕСТУПНОСТИ И СУДИМОСТИ В  СССР.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b/>
          <w:sz w:val="24"/>
        </w:rPr>
        <w:t>СТАТИСТИЧЕСКОЕ ИЗУЧЕНИЕ СОЦИАЛЬНЫХ ПОСЛЕДСТВИЙ АЛКОГОЛИЗМА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b/>
          <w:sz w:val="24"/>
        </w:rPr>
        <w:t>ДРУГИЕ ФОРМЫ ПРОЯВЛЕНИЯ СОЦИАЛЬНЫХ ПАТОЛОГИЙ.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ind w:left="709"/>
        <w:jc w:val="both"/>
        <w:rPr>
          <w:b/>
          <w:sz w:val="24"/>
        </w:rPr>
      </w:pPr>
      <w:r>
        <w:rPr>
          <w:b/>
          <w:sz w:val="24"/>
        </w:rPr>
        <w:t>ЗАКЛЮЧЕНИЕ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ind w:left="709"/>
        <w:jc w:val="both"/>
        <w:rPr>
          <w:b/>
          <w:sz w:val="24"/>
        </w:rPr>
      </w:pPr>
      <w:r>
        <w:rPr>
          <w:b/>
          <w:sz w:val="24"/>
        </w:rPr>
        <w:t>ЛИТЕРАТУРА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EC7BD2">
      <w:pPr>
        <w:jc w:val="both"/>
        <w:rPr>
          <w:b/>
          <w:sz w:val="24"/>
        </w:rPr>
      </w:pPr>
    </w:p>
    <w:p w:rsidR="00EC7BD2" w:rsidRDefault="006F3788">
      <w:pPr>
        <w:ind w:firstLine="709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28" style="position:absolute;left:0;text-align:left;margin-left:56.7pt;margin-top:28.35pt;width:496.55pt;height:759.75pt;z-index:-251661824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C80BAC">
        <w:rPr>
          <w:b/>
          <w:sz w:val="24"/>
        </w:rPr>
        <w:t>ВВЕДЕНИЕ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Правовая статистика охватывает широкий круг проблем, связанных с негативными явлениями  в  обществе. Изучает  различного  рода преступления и правонарушения, такие как: бандитизм, ограбление, изнасилование, проституция, наркомания, алкоголизм, коррупция    и другие  отрицательные  общественные явления, а так же нарушения морально-этических норм. Правовая статистика изучает не только негативные  явления, но  и позитивные, которые характеризуют моральный облик людей. К таким явлениям относятся участие граждан в  общественных организациях по охране окружающей среды, бескорыстное донорство, участие в различного рода спасательных службах и т. д.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Понятие "моральная статистика" ввел А. Герри еще во второй  четверти  ХIХ. Первоначально  оно относилось только к статистике преступности, позже его пытались  распространить  и  на изучение брачности и отчасти рождаемости.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В настоящее время  правовая  статистика  имеет  огромное значение. Она  составляет  существенную  часть  социальной статистики, поэтому она содержит показатели, с помощью которых проводится  глубокий  и  всесторонний анализ взаимосвязи преступности с социальными переменами в стране,  с ее общим  социально-экономическим развитием.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Она широко используется  при  принятии  правительственных решений  по совершенствованию управления государством (решение кадровых и бюджетных вопросов) и может  отражать, соответствует ли она действующим законам и правилам при планировании различного рода социальных мероприятий и анализе внутренней политики государства. Также данные правовая статистики позволяют правительственным органам не только более результативно бороться  с преступностью и эффективно предупреждать ее,  но и целенаправленно проводить воспитательную работу с  населением. Кроме  того, разрабатываемая   статистическая   информация  способствует улучшению организации наблюдения и контроля со  стороны  соответствующих  вышестоящих  административных  органов за работой милиции (полиции) и судов по  предотвращению  различного  рода преступлений,  дает  возможность  планировать  мероприятия  по борьбе с преступностью с учетом меняющихся обстоятельств.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Долгое время  в  нашей стране практически все направления науки были идеологизированы. Это коснулось также и статистики, в частности правовой. Вследствие вышеизложенной причины развитие этого  направления  было  затруднено. Правовая  статистика рассматривалась   как   "одна  из  форм  </w:t>
      </w:r>
      <w:r>
        <w:rPr>
          <w:b/>
          <w:sz w:val="24"/>
        </w:rPr>
        <w:t>ОБЩЕСТВЕННОГО  СОЗНАНИЯ</w:t>
      </w:r>
      <w:r>
        <w:rPr>
          <w:sz w:val="24"/>
        </w:rPr>
        <w:t>, представляющая собой совокупность принципов и норм поведения,  охватывающих  отношения  людей  друг к другу и к обществу". Было введено понятие  "коммунистической  нравственности", в основе  которой  лежало "марксистское мировоззрение". Это мировоззрение отрицало то,  что при социалистическом образе  жизни возможны такие явления,  как самоубийство, проституция, наркомания,  клеветничество и многие другие.  Поэтому исследователи не  касались  этих проблем и правовая статистика рассматривалась как "статистика общественного строя, трудового коллектива, статистика   условий  жизни". Нельзя  сказать, что  "социалистической" статистикой  не  учитывались  показатели  правонарушений. Но исследователи рассматривали в основном проблему алкоголизма, тунеядства, краж, убийств.</w:t>
      </w:r>
    </w:p>
    <w:p w:rsidR="00EC7BD2" w:rsidRDefault="006F3788">
      <w:pPr>
        <w:ind w:firstLine="709"/>
        <w:jc w:val="both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56.7pt;margin-top:28.35pt;width:496.55pt;height:759.75pt;z-index:-251660800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C80BAC">
        <w:rPr>
          <w:sz w:val="24"/>
        </w:rPr>
        <w:t xml:space="preserve">     Помимо того, что часть направлений правовой статистики не рассматривалась, существовала и  другая  проблема  -  искажение действительных  данных. Это было связано и вследствие не совершенной  системы  регистрации, и  вследствие   несвоевременности представления в органы внутренних дел сведений о совершенных в стране преступлениях,  и вследствие  заинтересованности государственных органов в сокрытии, а,  следовательно,  в искажении части информации, и вследствие целого ряда других причин.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После 1986 года в нашей стране произошли значительные перемены, позволившие свободно  развиваться  данному  направлению науки.  К  нему  стали  проявлять повышенный интерес не только специалисты, но и государственные  органы, понимая, что  при  его помощи возможно решить ряд социально-политических проблем развития нашего общества. 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Я постараюсь привести пример важности этой науки, исследуя период экономических и политических катаклизмов, период распада СССР. В статистическом плане, в этот период на мой взгляд, наиболее ярко прослеживается рост преступности, рост именно определенных его видов. 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1. ОСНОВНЫЕ ПОКАЗАТЕЛИ УГОЛОВНОЙ СТАТИСТИКИ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Анализ данных  уголовной статистики строится на использовании целого ряда статистических показателей, выражаемых в форме абсолютных, относительных, средних величин, показателей рядов динамики.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Абсолютные величины имеют наиболее широкое распространение: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это численность лиц, обладающих теми  или  иными  нравственными чертами, число нарушителей закона и т. д.     Помимо традиционных видов относительных  величин,  в уголовной статистике используются и некоторые специфические показатели,  например  коэффициент  "пораженности"  преступностью различных   социальных  и  половозрастных  групп  населения. Они счисляется как отношение доли определенной группы населения в составе контингента преступников к доле соответствующей группы в составе всего дееспособного населения. Аналогичная форма  показателя  может быть использована и для исследования распространенности прогрессивных начинаний.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Средние величины  чаще используются в анализе социальных аномалий  и правонарушений. Это показатели средних сроков расследований,  среднего  возраста нарушителей закона, среднего срока лишения свободы по видам преступлений и др. Показатели динамики исчисляются для оценки скорости изменения показателей нравственного состояния населения во  времени.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В силу преобладания в уголовной статистике  атрибутивных признаков  существенное значение приобретают различные непараметрические методы проверки гипотез и непараметрические  показатели тесноты связи.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Среди непараметрических показателей тесноты связи  широко используются   коэффициенты   ассоциации,  взаимной  сопряженности, ранговые коэффициенты корреляции.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Также высокое  значение в  правовой статистике является исследование влияний социальных, экономических, демографических факторов  на нравственный облик людей, изучений условий в которых происходит формирование как  негативных, так  и  позитивных явлений, изучение  процессов формирования моральных стереотипов в обществе.</w:t>
      </w:r>
    </w:p>
    <w:p w:rsidR="00EC7BD2" w:rsidRDefault="006F3788">
      <w:pPr>
        <w:ind w:firstLine="709"/>
        <w:jc w:val="both"/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56.7pt;margin-top:28.35pt;width:496.55pt;height:759.75pt;z-index:-251659776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C80BAC">
        <w:rPr>
          <w:sz w:val="24"/>
        </w:rPr>
        <w:t xml:space="preserve">     Круг источников информации уголовной статистики ограничен по сравнению с другими направлениями социальной статистики. Это связано  с  тем, что вопросам уголовной статистики долгое время не уделялось должного внимания в теории и  практике,  а  так же тем, что  многие характеристики морального облика весьма сложно выразить с помощью количественных оценок. Вместе  с  тем  здесь можно  использовать  и  статистическую отчетность правоохранительных  органов, данных  Всесоюзных  переписей  населения, статистики бюджетов, используются результаты опросов общественного мнения. Особое место по ценности информации о нравственном  облике граждан занимают данные конкретных социологических исследований.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Необходимо отметить, что в настоящее время система показателей моральной статистики требует основательной доработки.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На страницах  журналов  ученые  ведут  полемику о методах исследования статистических данных и их регистрации. Так, например, Ю.Карпухин  в  своей  статье  "Совершенствовать статистику преступлений" рассматривает проблемы полноты и своевременности представления в органы внутренних дел сведений о совершаемых в стране преступлениях.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Он отмечает, что  нередко из-за несовершенства системы регистрации возникает неоднократное дублирование, например: "Если уголовное  дело было возбуждено и по нему окончено расследование, а затем с утверждением заключения  направленно  в  суд, где было  бы рассмотрено по существу, то на различных этапах своего движения оно неоднократно проходило  регистрацию  в  различных правоохранительных органах".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Также он  подчеркивает, что  некоторые  правоохранительные органы прямо или косвенно заинтересованы в сокрытии определенной части информации, поступающей к ним. Карпухин выделяет проблему противоречивости публикуемых данных. Это он объясняет тем, что "данные брались из разных источников и давались в процентном отношении друг к другу без общего, единого показателя, выражали конечный результат деятельности разных правоохранительных органов. Например, согласно  сообщения бывшего министра внутренних дел СССР Власова А.В., в 1987 году лиц с установленным  диагнозом "наркомания" было 52 тыс., а в другом источнике называлась цифра 46 тыс." Он делает вывод, что "сложившаяся к тому  времени  система регистрации и учета совершенных в стане преступлений и совершивших их лиц недостаточно совершенна, нуждается  в  отыскании  новых  субъектов и порядка регистрации, а также в установлении единого источника данных о моральной статистике".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Выход из создавшегося положения он видел в том, что первоначальным  органом  регистрации  поступающей информации обо всех преступлениях будет такой субъект, который бы находился в самой системе правоохранительных органов с непосредственным подчинением Министерству Юстиции СССР. "Такой субъект будет полностью независим от органов предварительного расследования, прокуратуры и суда".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Карпухин отмечал,  что  "статистика  преступности должна стать частью государственной статистики".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М.Волков в статье "Что нам показывает статистика преступности" подчеркивал, что  в правовой статистике  чаще  всего используются  абсолютные  показатели  и  темпы роста (или прироста), реже - относительные: "интенсивность-количество преступлений или лиц, их совершивших,  приходящихся на 100 тыс.  человек, которая более рельефно  показывает  </w:t>
      </w:r>
      <w:r w:rsidR="006F3788">
        <w:rPr>
          <w:noProof/>
          <w:sz w:val="24"/>
        </w:rPr>
        <w:pict>
          <v:rect id="_x0000_s1031" style="position:absolute;left:0;text-align:left;margin-left:56.7pt;margin-top:28.35pt;width:496.55pt;height:759.75pt;z-index:-251658752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>
        <w:rPr>
          <w:sz w:val="24"/>
        </w:rPr>
        <w:t>складывающуюся  картину". Также  он  придает  большое значение учету половозрастной структуры населения.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Как мне  кажется, необходимо отметить то, что при преодолении вышеупомянутых негативных явлений в правовой статистике необходимо  учитывать опыт специалистов других стран, применять их методы, разработки и подходы.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jc w:val="center"/>
        <w:rPr>
          <w:b/>
          <w:sz w:val="24"/>
        </w:rPr>
      </w:pPr>
      <w:r>
        <w:rPr>
          <w:b/>
          <w:sz w:val="24"/>
        </w:rPr>
        <w:t xml:space="preserve">2.ТЕНДЕНЦИИ В ИЗМЕНЕНИИ ПРЕСТУПНОСТИ И </w:t>
      </w:r>
    </w:p>
    <w:p w:rsidR="00EC7BD2" w:rsidRDefault="00C80BAC">
      <w:pPr>
        <w:jc w:val="center"/>
        <w:rPr>
          <w:b/>
          <w:sz w:val="24"/>
        </w:rPr>
      </w:pPr>
      <w:r>
        <w:rPr>
          <w:b/>
          <w:sz w:val="24"/>
        </w:rPr>
        <w:t>СУДИМОСТИ В  СССР.</w:t>
      </w:r>
    </w:p>
    <w:p w:rsidR="00EC7BD2" w:rsidRDefault="00EC7BD2">
      <w:pPr>
        <w:jc w:val="center"/>
        <w:rPr>
          <w:b/>
          <w:sz w:val="24"/>
        </w:rPr>
      </w:pP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Ухудшившиеся условия  жизни   населения, межнациональные конфликты  и в целом социальная напряженность в СССР способствовали росту преступности.  В 1990г. было зарегистрировано 2,8  млн.  преступлений, что на 13,2%  больше, чем в 1989 году. В1990 году отмечался самый высокий уровень преступности за многие годы. Число зарегистрированных преступлений характеризовалось следующими данными: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3"/>
        <w:gridCol w:w="992"/>
        <w:gridCol w:w="850"/>
        <w:gridCol w:w="709"/>
        <w:gridCol w:w="2409"/>
      </w:tblGrid>
      <w:tr w:rsidR="00EC7BD2">
        <w:trPr>
          <w:cantSplit/>
        </w:trPr>
        <w:tc>
          <w:tcPr>
            <w:tcW w:w="2660" w:type="dxa"/>
          </w:tcPr>
          <w:p w:rsidR="00EC7BD2" w:rsidRDefault="00EC7BD2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  <w:gridSpan w:val="4"/>
          </w:tcPr>
          <w:p w:rsidR="00EC7BD2" w:rsidRDefault="00C80B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тысяч</w:t>
            </w:r>
          </w:p>
        </w:tc>
        <w:tc>
          <w:tcPr>
            <w:tcW w:w="2409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1990 в % к 1989</w:t>
            </w:r>
          </w:p>
          <w:p w:rsidR="00EC7BD2" w:rsidRDefault="00C80B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100 тыс. жителей</w:t>
            </w:r>
          </w:p>
        </w:tc>
      </w:tr>
      <w:tr w:rsidR="00EC7BD2">
        <w:tc>
          <w:tcPr>
            <w:tcW w:w="2660" w:type="dxa"/>
          </w:tcPr>
          <w:p w:rsidR="00EC7BD2" w:rsidRDefault="00EC7BD2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1989 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1989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2409" w:type="dxa"/>
          </w:tcPr>
          <w:p w:rsidR="00EC7BD2" w:rsidRDefault="00EC7BD2">
            <w:pPr>
              <w:jc w:val="center"/>
              <w:rPr>
                <w:b/>
                <w:sz w:val="24"/>
              </w:rPr>
            </w:pP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2461.2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2786.6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113.2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963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РСФСР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1619.2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1839.5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113.6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1096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1241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УССР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322.3 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369.8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114.7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БССР          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66.5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75.7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113.8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Узбекская ССР     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84.5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88.2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104.4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 Грузия 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111.7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Республика Азербайджанская   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102.9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        Литовская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37.1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118.6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993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Республика Молдова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43.0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105.3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 Латвийская       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116.9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1106 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           Кыргызстан     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116.1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Таджикская СССР  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103.0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  Армения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143.9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Туркменская ССР     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107.8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</w:tr>
      <w:tr w:rsidR="00EC7BD2">
        <w:tc>
          <w:tcPr>
            <w:tcW w:w="266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Эстонская  Республика</w:t>
            </w:r>
          </w:p>
        </w:tc>
        <w:tc>
          <w:tcPr>
            <w:tcW w:w="993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99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850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124.4</w:t>
            </w:r>
          </w:p>
        </w:tc>
        <w:tc>
          <w:tcPr>
            <w:tcW w:w="709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1213</w:t>
            </w:r>
          </w:p>
        </w:tc>
        <w:tc>
          <w:tcPr>
            <w:tcW w:w="2409" w:type="dxa"/>
          </w:tcPr>
          <w:p w:rsidR="00EC7BD2" w:rsidRDefault="00C80B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1504</w:t>
            </w:r>
          </w:p>
        </w:tc>
      </w:tr>
    </w:tbl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Преступность росла, а раскрываемость преступлений падала. В 1990 году остались нераскрытыми 1,2 млн. преступлений, что на 0,25  больше, чем  в  1989  году. Не было раскрыто  каждое   девятое убийство  и  изнасилование,  каждое  четвертое тяжкое телесное повреждение, каждое третье разбойное  нападение, около  половины грабежей, более половины краж.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В результате преступлений погибло в 1990 году 72 тыс. человек против 66,6 тыс. в 1989 году.     За 1990  год  увеличилось  число   участников   групповых преступлений  с 382,2 тыс. до 421,2 тыс., или на 7,9%  .Группами совершилось каждое пятое преступление, треть  изнасилований, хищений  </w:t>
      </w:r>
      <w:r w:rsidR="006F3788">
        <w:rPr>
          <w:noProof/>
          <w:sz w:val="24"/>
        </w:rPr>
        <w:pict>
          <v:rect id="_x0000_s1032" style="position:absolute;left:0;text-align:left;margin-left:56.7pt;margin-top:28.35pt;width:496.55pt;height:759.75pt;z-index:-251657728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>
        <w:rPr>
          <w:sz w:val="24"/>
        </w:rPr>
        <w:t>огнестрельного оружия и боеприпасов, грабежей, краж, угонов автотранспортных средств, половина разбойных нападений.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На почве пьянства чаще, чем другие преступления,  совершаются убийства, тяжкие телесные повреждения, изнасилования, разбойные нападения, хулиганства и составили 60% -70% . В состоянии    наркотического    возбуждения    совершено 3,2 тыс. преступлений, что на 19,1% больше, чем в 1989 году. Более высокие темпы роста были в Грузии (в 1,5 раз),  в Таджикистане и у нас на Украине (в 1,3 раза). Каждый шестой совершивший преступление в состоянии наркотического возбуждения несовершеннолетний. В стране росла насильственная преступность. Около половины осужденных за умышленное убийство и  нанесение  тяжких  телесных  повреждений  лица  в возрасте 30-49 лет. Изнасилование совершается в возрасте до 30  лет  (84%), из  них  каждый  третий несовершеннолетний. Среди  осужденных за указанные преступления,  неснятую и непогашенную судимость каждый четвертый  (в1989  году каждый  пятый) был осужден за это же преступление, а число рецидивистов,  имевших три и более судимости, выросло на17,7%.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Усиление инфляционных процессов, разбалансированный потребительский  рынок  привели  к  значительному  росту  корыстных преступлений. Их число за год увеличилось на 17,5%  и составило1,9млн. Особенно  большой  размах  получила спекуляция непроизводственными товарами. По данным обследования Госкомстата СССР, переплаты населения в связи с покупкой этих товаров на "черном" рынке увеличились за год в 2,8 раза.     За год  число  осужденных  за хозяйственные и должностные преступления увеличилось с 34,7 тыс. до 36,6 тыс. (5,6%).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Нужно еще  отметить,  что  от следствия,  дознания и суда скрылось 119,4 тыс.  человек, т.е. каждый двенадцатый из числа выявленных  лиц, совершивших  преступление. На  конец  1990 года осталось в розыске 38,1тыс.  человек, что на  35,3%  больше  по сравнению с прошлым годом.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jc w:val="center"/>
        <w:rPr>
          <w:b/>
          <w:sz w:val="24"/>
        </w:rPr>
      </w:pPr>
      <w:r>
        <w:rPr>
          <w:b/>
          <w:sz w:val="24"/>
        </w:rPr>
        <w:t>3.СТАТИСТИЧЕСКОЕ ИЗУЧЕНИЕ СОЦИАЛЬНЫХ ПОСЛЕДСТВИЙ АЛКОГОЛИЗМА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За 1985-1990гг.  потребление алкогольных напитков на душу населения сократилось в 1,8 раз и составило 4,6 литра, а с учетом самогоноварения 6,7 литра против 10,7 литра в 1984 году. Это было связано  с  принятием в мае 1985 года постановления Совета министров СССР "О мерах  предотвращению  пьянства  и  алкоголизма, искоренению  самогоноварения" и с решением Совета Министров СССР о сокращении производства винно-водочных изделий, принятом в 1988 году.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Резкое сокращение продажи спиртных напитков вызвало  рост спекуляции  алкогольными  напитками,  цены  "черного" рынка на водку превышали государственные в 2,4 раза, на вино -  в  3  раза. За  спекуляцию спиртными напитками в 1990 году привлечено к ответственности 36,6 тыс. граждан, что на 19% больше, чем в 1989году.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Имело место самогоноварение. Население  на  эти  цели  израсходовало  в 1990 году свыше 1 млн.  тонн сахара, из которого было изготовлено 150 млн.  декалитров самогона,  что составило немногим  менее  трех  четвертей по отношению к объему продажи ликероводочных изделий в целом по стране за 1989 год.</w:t>
      </w:r>
    </w:p>
    <w:p w:rsidR="00EC7BD2" w:rsidRDefault="006F3788">
      <w:pPr>
        <w:ind w:firstLine="709"/>
        <w:jc w:val="both"/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56.7pt;margin-top:28.35pt;width:496.55pt;height:759.75pt;z-index:-251656704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C80BAC">
        <w:rPr>
          <w:sz w:val="24"/>
        </w:rPr>
        <w:t xml:space="preserve">     Торговля алкогольными напитками проходила с большими трудностями. За пять лет число специализированных магазинов сократилось на 30%.      Неудовлетворительная организация  торговли   алкогольными напитками  усугубляет многочисленные нарушения правил торговли ее работниками. В течение 1989 года органы  внутренних  дел выявили около 20.1 тыс.  работников предприятий торговли и общественного питания нарушившие правила торговли спиртными  напитками.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 Одним из  самых  негативных  явлений  связанных  с   пьянством, является рост дорожно-транспортных происшествий по вине водителей, находившихся  в  нетрезвом  виде. В  1990 году  по сравнению с 1989 годом увеличилось количество водителей, управляющих  транспортными  средствами  в  состоянии  опьянения   и достигло 1,3 млн.  человек, около 80% дорожно-транспортных происшествий совершается по вине нетрезвых водителей.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По вине  лиц, находившихся в нетрезвом состоянии, в 1989 году произошло 23,1 тыс.  пожаров, в которых  погибло  около  5 тыс. человек.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Оставался высоким уровень заболеваемости  алкоголизмом. Общая  численность лиц, стоящих на учете в медицинских учреждений на начало 1991 года составило 4,1млн.,  из них 1,1 млн.  (27%) сельских жителей, 0,5 млн.(12%)-женщин.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Согласно данным социологического  обследования,  истоки пьянства и алкоголизма среди подростков кроются в семье. Положительное отношение к употреблению спиртных напитков в  два  и более раз выше у учащихся из тех семей, где нет взаимопонимания между родителями и детьми и где пьющие родители. Каждый четвертый школьник и учащийся профтехучилища начал употреблять алкоголь раньше пятнадцати лет.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В 1989 году от причин,  непосредственно связанных с алкоголизмом,  умерло 22,9 тыс. человек, из них 85% - в результате алкогольного отравления. В 1990 году число умерших по сравнению с 1989 годом выросло более чем на 20%  и составило  23,8  тыс. человек.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В целом в стране было привлечено  к  ответственности  9,5 млн. человек за нарушение антимонопольного законодательства, из них 7,6 млн.  - к административной  ответственности. Более  чем для 100 тыс.  граждан меры,  принятые к ним в административном порядке,  не стали серьезным уроком,  и они были привлечены  к уголовной ответственности.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jc w:val="center"/>
        <w:rPr>
          <w:b/>
          <w:sz w:val="24"/>
        </w:rPr>
      </w:pPr>
      <w:r>
        <w:rPr>
          <w:b/>
          <w:sz w:val="24"/>
        </w:rPr>
        <w:t>4.  ДРУГИЕ ФОРМЫ ПРОЯВЛЕНИЯ СОЦИАЛЬНЫХ ПАТОЛОГИЙ.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1. О лицах ведущих бродяжнический образ жизни.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В 1989 году было зарегистрировано 168,6 тыс.  лиц в  трудоспособном возрасте (от 18 лет),  неработающих и не учащихся и официально предупрежденных о прекращении такого образа  жизни, что на 24% меньше уровня 1988 года.     Снижение их числа было связано с ослаблением на практике  применения  статьи  уголовного  кодекса о занятии бродяжничеством или попрошайничеством.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Среди этих  лиц 48,2 тыс.  или 28,6%  молодежи в возрасте18-29 лет (88год-81,9 тыс.). Каждый пятый из них ранее совершил преступление.</w:t>
      </w:r>
    </w:p>
    <w:p w:rsidR="00EC7BD2" w:rsidRDefault="006F3788">
      <w:pPr>
        <w:ind w:firstLine="709"/>
        <w:jc w:val="both"/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56.7pt;margin-top:28.35pt;width:496.55pt;height:759.75pt;z-index:-251655680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C80BAC">
        <w:rPr>
          <w:sz w:val="24"/>
        </w:rPr>
        <w:t xml:space="preserve">     Социально опасным  явлением,  усугубляющим  криминогенную обстановку  в обществе,  является также бродяжничество.  Число таких лиц характеризовалось следующими данными: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center"/>
        <w:rPr>
          <w:sz w:val="24"/>
        </w:rPr>
      </w:pPr>
      <w:r>
        <w:rPr>
          <w:sz w:val="24"/>
        </w:rPr>
        <w:t>ТАБЛИЦА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6"/>
        <w:gridCol w:w="1678"/>
        <w:gridCol w:w="1088"/>
        <w:gridCol w:w="1065"/>
      </w:tblGrid>
      <w:tr w:rsidR="00EC7BD2">
        <w:tc>
          <w:tcPr>
            <w:tcW w:w="2802" w:type="dxa"/>
          </w:tcPr>
          <w:p w:rsidR="00EC7BD2" w:rsidRDefault="00EC7BD2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ТЫСЯЧ</w:t>
            </w:r>
          </w:p>
        </w:tc>
        <w:tc>
          <w:tcPr>
            <w:tcW w:w="1678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 100тыс. жителей</w:t>
            </w:r>
          </w:p>
        </w:tc>
        <w:tc>
          <w:tcPr>
            <w:tcW w:w="1088" w:type="dxa"/>
          </w:tcPr>
          <w:p w:rsidR="00EC7BD2" w:rsidRDefault="00EC7BD2">
            <w:pPr>
              <w:jc w:val="both"/>
              <w:rPr>
                <w:b/>
                <w:sz w:val="24"/>
              </w:rPr>
            </w:pPr>
          </w:p>
        </w:tc>
        <w:tc>
          <w:tcPr>
            <w:tcW w:w="1065" w:type="dxa"/>
          </w:tcPr>
          <w:p w:rsidR="00EC7BD2" w:rsidRDefault="00EC7BD2">
            <w:pPr>
              <w:jc w:val="both"/>
              <w:rPr>
                <w:b/>
                <w:sz w:val="24"/>
              </w:rPr>
            </w:pPr>
          </w:p>
        </w:tc>
      </w:tr>
      <w:tr w:rsidR="00EC7BD2">
        <w:tc>
          <w:tcPr>
            <w:tcW w:w="2802" w:type="dxa"/>
          </w:tcPr>
          <w:p w:rsidR="00EC7BD2" w:rsidRDefault="00EC7BD2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1989 </w:t>
            </w:r>
          </w:p>
        </w:tc>
        <w:tc>
          <w:tcPr>
            <w:tcW w:w="1678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1088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1989</w:t>
            </w:r>
          </w:p>
        </w:tc>
        <w:tc>
          <w:tcPr>
            <w:tcW w:w="1065" w:type="dxa"/>
          </w:tcPr>
          <w:p w:rsidR="00EC7BD2" w:rsidRDefault="00C80BA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</w:tr>
      <w:tr w:rsidR="00EC7BD2">
        <w:tc>
          <w:tcPr>
            <w:tcW w:w="280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СССР           </w:t>
            </w:r>
          </w:p>
        </w:tc>
        <w:tc>
          <w:tcPr>
            <w:tcW w:w="1276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142.2</w:t>
            </w:r>
          </w:p>
        </w:tc>
        <w:tc>
          <w:tcPr>
            <w:tcW w:w="167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140.0</w:t>
            </w:r>
          </w:p>
        </w:tc>
        <w:tc>
          <w:tcPr>
            <w:tcW w:w="108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5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EC7BD2">
        <w:tc>
          <w:tcPr>
            <w:tcW w:w="280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РСФСР          </w:t>
            </w:r>
          </w:p>
        </w:tc>
        <w:tc>
          <w:tcPr>
            <w:tcW w:w="1276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89.0</w:t>
            </w:r>
          </w:p>
        </w:tc>
        <w:tc>
          <w:tcPr>
            <w:tcW w:w="167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88.5</w:t>
            </w:r>
          </w:p>
        </w:tc>
        <w:tc>
          <w:tcPr>
            <w:tcW w:w="108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65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C7BD2">
        <w:tc>
          <w:tcPr>
            <w:tcW w:w="280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УССР           </w:t>
            </w:r>
          </w:p>
        </w:tc>
        <w:tc>
          <w:tcPr>
            <w:tcW w:w="1276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167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08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65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C7BD2">
        <w:trPr>
          <w:trHeight w:val="235"/>
        </w:trPr>
        <w:tc>
          <w:tcPr>
            <w:tcW w:w="280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Казахская ССР</w:t>
            </w:r>
          </w:p>
        </w:tc>
        <w:tc>
          <w:tcPr>
            <w:tcW w:w="1276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67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08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65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EC7BD2">
        <w:tc>
          <w:tcPr>
            <w:tcW w:w="280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Узбекская ССР  </w:t>
            </w:r>
          </w:p>
        </w:tc>
        <w:tc>
          <w:tcPr>
            <w:tcW w:w="1276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67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08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65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C7BD2">
        <w:tc>
          <w:tcPr>
            <w:tcW w:w="2802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  Армения   </w:t>
            </w:r>
          </w:p>
        </w:tc>
        <w:tc>
          <w:tcPr>
            <w:tcW w:w="1276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67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88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</w:tcPr>
          <w:p w:rsidR="00EC7BD2" w:rsidRDefault="00C80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</w:tr>
    </w:tbl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За последние  годы отмечалось незначительное (на 1,7%  меньше по сравнению с 1988 годом) снижение числа  лиц в возрасте 16 лет и старше, подозреваемых в занятии бродяжничеством.  Почти 2/3 этих лиц прибыло в районы задержания из других регионов,  из них столько же находилось в нем до10 суток,  почти треть от 3 до 10 месяцев,  92,1 тыс. лиц (или65,8%) имели судимость.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Среди бродяг количество  лиц  в  трудоспособном  возрасте составляет 104,3 тыс. (или 92,4%),  из них почти треть - в возрасте от 18 до 30 лет.  Три четверти из  них  имеют  специальности.  Число женщин составляет 19 тыс. или 16,9%, это на 7,9%меньше, чем в 1988 году.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sz w:val="24"/>
        </w:rPr>
      </w:pPr>
      <w:r>
        <w:rPr>
          <w:b/>
          <w:sz w:val="24"/>
        </w:rPr>
        <w:t>2.Статистика анонимок</w:t>
      </w:r>
      <w:r>
        <w:rPr>
          <w:sz w:val="24"/>
        </w:rPr>
        <w:t>.  У любого гражданина страны     есть право обратится с любым сообщением в соответствующие органы и  организации. Но  в силу ряда причин эти сообщения не всегда подписываются.  Такие сообщения принято называть анонимками. К сожалению, количество таких  писем  с  каждым  годом увеличивалось.  Долгие годы эта проблема замалчивалась, что приводило к негативным явлениям.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2 февраля  1988года был издан Указ Верховного Совета СССР" О порядке рассмотрения предложений,  заявлений и жалоб  граждан".  С этого времени анонимные письма должны быть поставлены вне закона,  т.к. письма без подписи не подлежат рассмотрению. Но, к сожалению, данная проблема не исчезла. Живучесть негативных традиций, попытка воспользоваться для сведения личных  счетов  данными, изложенными в анонимках, которые продолжают поступать в различные инстанции, вызывают необходимость анализа причин их возникновения и последствий.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Можно выделить три основные причины появления  негативных писем:     1.боязнь преследования со стороны  должностного  лица  за       критику, месть за нее;</w:t>
      </w:r>
    </w:p>
    <w:p w:rsidR="00EC7BD2" w:rsidRDefault="00C80BAC">
      <w:pPr>
        <w:jc w:val="both"/>
        <w:rPr>
          <w:sz w:val="24"/>
        </w:rPr>
      </w:pPr>
      <w:r>
        <w:rPr>
          <w:sz w:val="24"/>
        </w:rPr>
        <w:t>2.боязнь мести со стороны лица, совершившего  правонарушение;</w:t>
      </w:r>
    </w:p>
    <w:p w:rsidR="00EC7BD2" w:rsidRDefault="00C80BAC">
      <w:pPr>
        <w:jc w:val="both"/>
        <w:rPr>
          <w:sz w:val="24"/>
        </w:rPr>
      </w:pPr>
      <w:r>
        <w:rPr>
          <w:sz w:val="24"/>
        </w:rPr>
        <w:t>3.желание автора уйти  от  ответственности  за  заведомую       клевету.</w:t>
      </w:r>
    </w:p>
    <w:p w:rsidR="00EC7BD2" w:rsidRDefault="00C80BAC">
      <w:pPr>
        <w:jc w:val="both"/>
        <w:rPr>
          <w:sz w:val="24"/>
        </w:rPr>
      </w:pPr>
      <w:r>
        <w:rPr>
          <w:sz w:val="24"/>
        </w:rPr>
        <w:t>Вот о чем говорили статистические данные конца восьмидесятых, начала девяностых годов.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>Объектами нападок со стороны  анонимщиков  становятся: работники  предприятий  бытового обслуживания и железнодорожного транспорта (12%), сельского хозяйства, научных учреждений и медицины (по 9%),  вузов, партийных и советских органов (по 5%),юридических учреждений, органов внутренних дел (по 4%), иных -12%.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sz w:val="24"/>
        </w:rPr>
        <w:t xml:space="preserve">     Чаще всего встречаются анонимки следующего содержания:</w:t>
      </w:r>
    </w:p>
    <w:p w:rsidR="00EC7BD2" w:rsidRDefault="006F3788">
      <w:pPr>
        <w:ind w:firstLine="709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35" style="position:absolute;left:0;text-align:left;margin-left:56.7pt;margin-top:28.35pt;width:496.55pt;height:759.75pt;z-index:-251654656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C80BAC">
        <w:rPr>
          <w:b/>
          <w:sz w:val="24"/>
        </w:rPr>
        <w:t xml:space="preserve">     - о якобы совершенных преступлениях 18%;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- о научной несостоятельности 10%;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- о фальсификации научных исследований 10%;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- о злоупотреблении служебным положением 8%;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- незаконные действия должностных лиц 6%;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- аморальное поведение 6%;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- незаконное обогащение 2%;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- вымогательство 2%;</w:t>
      </w:r>
    </w:p>
    <w:p w:rsidR="00EC7BD2" w:rsidRDefault="00C80BAC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     - преследование  за критику 1%  .  </w:t>
      </w:r>
      <w:r>
        <w:rPr>
          <w:sz w:val="24"/>
        </w:rPr>
        <w:t xml:space="preserve">Если говорить о фактически подтвержденных сведениях, то до 20%  из них получили полное  подтверждение, 8% частичное  и 72% вообще не подтвердились.  Наивно  думать,  что  анонимщики     исчезли сами по себе. Поэтому важное значение приобретает вопрос о своевременном  выявлении и привлечении их к уголовной ответственности, возмещении материального ущерба. </w:t>
      </w: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EC7BD2">
      <w:pPr>
        <w:ind w:firstLine="709"/>
        <w:jc w:val="both"/>
        <w:rPr>
          <w:sz w:val="24"/>
        </w:rPr>
      </w:pP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ЗАКЛЮЧЕНИЕ.</w:t>
      </w: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Статистика, как и многие другие науки не является точной, к тому же она по прежнему остается инструментом в руках политиков.  Статистические данные всячески искажаются в угоду тем или иным силам.  Если раньше  правовая статистика, как самостоятельная наука попросту игнорировалась, то сейчас она подвергается искусственным искажениям. 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Необходимо сказать о том, на сколько сильно  и быстро правовая статистика вскрывает  самые потайные  болезни общества. Например, по виду наиболее часто упоминающихся преступлений можно смело говорить о экономической и политической ситуации с стране. 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Приведенные в реферате статистические данные наглядно показывают следствие разрушения политической власти в стране, правовой и экономической неопределенности. Резко возросшие в те годы число экономических преступлений, выявило неграмотный подход к ходу реформ. 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Если говорить о правовой статистике сегодня, то она, как и раньше, продолжает цитировать действительность. Резкое обнищания населения, возросшее количество безработных, бездомных детей, невероятные масштабы  проституции и наркомании наглядно демонстрируют результат безвластия и не координированности действий государства.</w:t>
      </w:r>
    </w:p>
    <w:p w:rsidR="00EC7BD2" w:rsidRDefault="00C80BAC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Проанализировав все это,  можно смело говорить, что любые решения, экономические программы, расчет бюджета и другие сферы общественного регулирования можно проводить в жизнь лишь глубоко изучив все статистические данные.</w:t>
      </w: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EC7BD2">
      <w:pPr>
        <w:ind w:firstLine="709"/>
        <w:jc w:val="both"/>
        <w:rPr>
          <w:b/>
          <w:sz w:val="24"/>
        </w:rPr>
      </w:pPr>
    </w:p>
    <w:p w:rsidR="00EC7BD2" w:rsidRDefault="006F3788">
      <w:pPr>
        <w:ind w:firstLine="709"/>
        <w:jc w:val="both"/>
        <w:rPr>
          <w:sz w:val="24"/>
        </w:rPr>
      </w:pPr>
      <w:r>
        <w:rPr>
          <w:noProof/>
          <w:sz w:val="24"/>
        </w:rPr>
        <w:pict>
          <v:rect id="_x0000_s1036" style="position:absolute;left:0;text-align:left;margin-left:56.7pt;margin-top:28.35pt;width:496.55pt;height:759.75pt;z-index:-251653632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</w:p>
    <w:p w:rsidR="00EC7BD2" w:rsidRDefault="00C80BAC">
      <w:pPr>
        <w:jc w:val="center"/>
        <w:rPr>
          <w:b/>
          <w:sz w:val="24"/>
        </w:rPr>
      </w:pPr>
      <w:r>
        <w:rPr>
          <w:b/>
          <w:sz w:val="24"/>
        </w:rPr>
        <w:t>ЛИТЕРАТУРА.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"Вестник  статистики" 5'89 Ю.Карпухин,  Ю.Торбин "Статистика анонимок"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"Вестник  статистики" 7'89 Маркович, Хмельницкий "Организация моральной статистики во Франции"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"Вестник статистики" 8'89 Карпухин Ю. "Совершенствовать</w:t>
      </w:r>
    </w:p>
    <w:p w:rsidR="00EC7BD2" w:rsidRDefault="00C80BAC">
      <w:pPr>
        <w:jc w:val="both"/>
        <w:rPr>
          <w:b/>
          <w:sz w:val="24"/>
        </w:rPr>
      </w:pPr>
      <w:r>
        <w:rPr>
          <w:b/>
          <w:sz w:val="24"/>
        </w:rPr>
        <w:t xml:space="preserve">        статистику преступлений".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 xml:space="preserve">"Вестник статистики" 10'90 "О лицах ведущих  паразитический и бродяжнический образ жизни". 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"Вестник статистики" 3'91 Волков М. "Что нам показывает</w:t>
      </w:r>
    </w:p>
    <w:p w:rsidR="00EC7BD2" w:rsidRDefault="00C80BAC">
      <w:pPr>
        <w:jc w:val="both"/>
        <w:rPr>
          <w:b/>
          <w:sz w:val="24"/>
        </w:rPr>
      </w:pPr>
      <w:r>
        <w:rPr>
          <w:b/>
          <w:sz w:val="24"/>
        </w:rPr>
        <w:t xml:space="preserve">         статистика преступности".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"Вестник статистики" 8'91  "О преступности и  судимости в стране"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"Вестник статистики" 9'91 И.Кириллов "Потребление  алкоголя и социальные последствия пьянства и алкоголизма".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"Социальная  статистика"  Учебник.  М.  Финансы и статистика. 1988г., стр.144-157.</w:t>
      </w:r>
    </w:p>
    <w:p w:rsidR="00EC7BD2" w:rsidRDefault="00EC7BD2">
      <w:pPr>
        <w:jc w:val="both"/>
        <w:rPr>
          <w:b/>
          <w:sz w:val="24"/>
        </w:rPr>
      </w:pPr>
    </w:p>
    <w:p w:rsidR="00EC7BD2" w:rsidRDefault="00C80BAC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"Народное хозяйство в СССР" 1989 г. (Стат. сборник).</w:t>
      </w:r>
      <w:bookmarkStart w:id="0" w:name="_GoBack"/>
      <w:bookmarkEnd w:id="0"/>
    </w:p>
    <w:sectPr w:rsidR="00EC7BD2">
      <w:footerReference w:type="even" r:id="rId7"/>
      <w:footerReference w:type="default" r:id="rId8"/>
      <w:pgSz w:w="11906" w:h="16838"/>
      <w:pgMar w:top="1440" w:right="1700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D2" w:rsidRDefault="00C80BAC">
      <w:r>
        <w:separator/>
      </w:r>
    </w:p>
  </w:endnote>
  <w:endnote w:type="continuationSeparator" w:id="0">
    <w:p w:rsidR="00EC7BD2" w:rsidRDefault="00C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D2" w:rsidRDefault="00C80BA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BD2" w:rsidRDefault="00EC7B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D2" w:rsidRDefault="00C80BA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EC7BD2" w:rsidRDefault="00EC7B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D2" w:rsidRDefault="00C80BAC">
      <w:r>
        <w:separator/>
      </w:r>
    </w:p>
  </w:footnote>
  <w:footnote w:type="continuationSeparator" w:id="0">
    <w:p w:rsidR="00EC7BD2" w:rsidRDefault="00C8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F7D"/>
    <w:multiLevelType w:val="singleLevel"/>
    <w:tmpl w:val="076ADD5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360"/>
      </w:pPr>
      <w:rPr>
        <w:rFonts w:hint="default"/>
      </w:rPr>
    </w:lvl>
  </w:abstractNum>
  <w:abstractNum w:abstractNumId="1">
    <w:nsid w:val="02371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0D25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46143B"/>
    <w:multiLevelType w:val="singleLevel"/>
    <w:tmpl w:val="93BADB4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5274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4D32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36705F"/>
    <w:multiLevelType w:val="singleLevel"/>
    <w:tmpl w:val="786E90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E9471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C877ED"/>
    <w:multiLevelType w:val="singleLevel"/>
    <w:tmpl w:val="786E90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A3E6C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4546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3CE307C"/>
    <w:multiLevelType w:val="singleLevel"/>
    <w:tmpl w:val="786E90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6CE2673D"/>
    <w:multiLevelType w:val="singleLevel"/>
    <w:tmpl w:val="076ADD5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360"/>
      </w:pPr>
      <w:rPr>
        <w:rFonts w:hint="default"/>
      </w:rPr>
    </w:lvl>
  </w:abstractNum>
  <w:abstractNum w:abstractNumId="13">
    <w:nsid w:val="6D5228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59E0E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13"/>
  </w:num>
  <w:num w:numId="7">
    <w:abstractNumId w:val="4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AC"/>
    <w:rsid w:val="006F3788"/>
    <w:rsid w:val="00C80BAC"/>
    <w:rsid w:val="00E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8E831D1E-D938-4184-87D4-D83023D5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1418"/>
      </w:tabs>
      <w:jc w:val="both"/>
    </w:pPr>
    <w:rPr>
      <w:rFonts w:ascii="Arial" w:hAnsi="Arial"/>
      <w:i/>
      <w:sz w:val="24"/>
    </w:rPr>
  </w:style>
  <w:style w:type="paragraph" w:styleId="a4">
    <w:name w:val="List"/>
    <w:basedOn w:val="a"/>
    <w:semiHidden/>
    <w:pPr>
      <w:ind w:left="283" w:hanging="283"/>
    </w:pPr>
    <w:rPr>
      <w:lang w:val="cs-CZ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cs-CZ"/>
    </w:rPr>
  </w:style>
  <w:style w:type="paragraph" w:styleId="a6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  <w:lang w:val="cs-CZ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МОРАЛЬНАЯ СТАТИСТИКА</vt:lpstr>
    </vt:vector>
  </TitlesOfParts>
  <Company> </Company>
  <LinksUpToDate>false</LinksUpToDate>
  <CharactersWithSpaces>24101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МОРАЛЬНАЯ СТАТИСТИКА</dc:title>
  <dc:subject/>
  <dc:creator>Гвоздицин Александр свет Геннадьевич</dc:creator>
  <cp:keywords/>
  <cp:lastModifiedBy>admin</cp:lastModifiedBy>
  <cp:revision>2</cp:revision>
  <dcterms:created xsi:type="dcterms:W3CDTF">2014-02-06T15:52:00Z</dcterms:created>
  <dcterms:modified xsi:type="dcterms:W3CDTF">2014-02-06T15:52:00Z</dcterms:modified>
</cp:coreProperties>
</file>