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EE5" w:rsidRDefault="00A53B26" w:rsidP="00D95EE5">
      <w:pPr>
        <w:pStyle w:val="1"/>
      </w:pPr>
      <w:r w:rsidRPr="00D95EE5">
        <w:t>Уголовное</w:t>
      </w:r>
      <w:r w:rsidR="00D95EE5" w:rsidRPr="00D95EE5">
        <w:t xml:space="preserve"> </w:t>
      </w:r>
      <w:r w:rsidRPr="00D95EE5">
        <w:t>право</w:t>
      </w:r>
      <w:r w:rsidR="00D95EE5" w:rsidRPr="00D95EE5">
        <w:t xml:space="preserve"> </w:t>
      </w:r>
      <w:r w:rsidRPr="00D95EE5">
        <w:t>Японии</w:t>
      </w:r>
    </w:p>
    <w:p w:rsidR="00D95EE5" w:rsidRDefault="00D95EE5" w:rsidP="00D95EE5">
      <w:pPr>
        <w:tabs>
          <w:tab w:val="left" w:pos="726"/>
        </w:tabs>
        <w:contextualSpacing/>
      </w:pPr>
    </w:p>
    <w:p w:rsidR="00D95EE5" w:rsidRPr="00D95EE5" w:rsidRDefault="00A53B26" w:rsidP="00D95EE5">
      <w:pPr>
        <w:tabs>
          <w:tab w:val="left" w:pos="726"/>
        </w:tabs>
        <w:contextualSpacing/>
      </w:pPr>
      <w:r w:rsidRPr="00D95EE5">
        <w:t>В</w:t>
      </w:r>
      <w:r w:rsidR="00D95EE5" w:rsidRPr="00D95EE5">
        <w:t xml:space="preserve"> </w:t>
      </w:r>
      <w:r w:rsidRPr="00D95EE5">
        <w:t>последние</w:t>
      </w:r>
      <w:r w:rsidR="00D95EE5" w:rsidRPr="00D95EE5">
        <w:t xml:space="preserve"> </w:t>
      </w:r>
      <w:r w:rsidRPr="00D95EE5">
        <w:t>20</w:t>
      </w:r>
      <w:r w:rsidR="00D95EE5" w:rsidRPr="00D95EE5">
        <w:t xml:space="preserve"> </w:t>
      </w:r>
      <w:r w:rsidRPr="00D95EE5">
        <w:t>лет</w:t>
      </w:r>
      <w:r w:rsidR="00D95EE5" w:rsidRPr="00D95EE5">
        <w:t xml:space="preserve"> </w:t>
      </w:r>
      <w:r w:rsidRPr="00D95EE5">
        <w:t>российские</w:t>
      </w:r>
      <w:r w:rsidR="00D95EE5" w:rsidRPr="00D95EE5">
        <w:t xml:space="preserve"> </w:t>
      </w:r>
      <w:r w:rsidRPr="00D95EE5">
        <w:t>юристы</w:t>
      </w:r>
      <w:r w:rsidR="00D95EE5" w:rsidRPr="00D95EE5">
        <w:t xml:space="preserve"> </w:t>
      </w:r>
      <w:r w:rsidRPr="00D95EE5">
        <w:t>проявляют</w:t>
      </w:r>
      <w:r w:rsidR="00D95EE5" w:rsidRPr="00D95EE5">
        <w:t xml:space="preserve"> </w:t>
      </w:r>
      <w:r w:rsidRPr="00D95EE5">
        <w:t>значительный</w:t>
      </w:r>
      <w:r w:rsidR="00D95EE5" w:rsidRPr="00D95EE5">
        <w:t xml:space="preserve"> </w:t>
      </w:r>
      <w:r w:rsidRPr="00D95EE5">
        <w:t>интерес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исследованию</w:t>
      </w:r>
      <w:r w:rsidR="00D95EE5" w:rsidRPr="00D95EE5">
        <w:t xml:space="preserve"> </w:t>
      </w:r>
      <w:r w:rsidRPr="00D95EE5">
        <w:t>японского</w:t>
      </w:r>
      <w:r w:rsidR="00D95EE5" w:rsidRPr="00D95EE5">
        <w:t xml:space="preserve"> </w:t>
      </w:r>
      <w:r w:rsidRPr="00D95EE5">
        <w:t>законодательства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различных</w:t>
      </w:r>
      <w:r w:rsidR="00D95EE5" w:rsidRPr="00D95EE5">
        <w:t xml:space="preserve"> </w:t>
      </w:r>
      <w:r w:rsidRPr="00D95EE5">
        <w:t>сторон</w:t>
      </w:r>
      <w:r w:rsidR="00D95EE5" w:rsidRPr="00D95EE5">
        <w:t xml:space="preserve"> </w:t>
      </w:r>
      <w:r w:rsidRPr="00D95EE5">
        <w:t>практики</w:t>
      </w:r>
      <w:r w:rsidR="00D95EE5" w:rsidRPr="00D95EE5">
        <w:t xml:space="preserve"> </w:t>
      </w:r>
      <w:r w:rsidRPr="00D95EE5">
        <w:t>борьбы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преступностью</w:t>
      </w:r>
      <w:r w:rsidR="00D95EE5" w:rsidRPr="00D95EE5">
        <w:t xml:space="preserve">. </w:t>
      </w:r>
      <w:r w:rsidRPr="00D95EE5">
        <w:t>Причины</w:t>
      </w:r>
      <w:r w:rsidR="00D95EE5" w:rsidRPr="00D95EE5">
        <w:t xml:space="preserve"> </w:t>
      </w:r>
      <w:r w:rsidRPr="00D95EE5">
        <w:t>такого</w:t>
      </w:r>
      <w:r w:rsidR="00D95EE5" w:rsidRPr="00D95EE5">
        <w:t xml:space="preserve"> </w:t>
      </w:r>
      <w:r w:rsidRPr="00D95EE5">
        <w:t>интереса</w:t>
      </w:r>
      <w:r w:rsidR="00D95EE5" w:rsidRPr="00D95EE5">
        <w:t xml:space="preserve"> </w:t>
      </w:r>
      <w:r w:rsidRPr="00D95EE5">
        <w:t>понятны,</w:t>
      </w:r>
      <w:r w:rsidR="00D95EE5" w:rsidRPr="00D95EE5">
        <w:t xml:space="preserve"> </w:t>
      </w:r>
      <w:r w:rsidRPr="00D95EE5">
        <w:t>поскольку,</w:t>
      </w:r>
      <w:r w:rsidR="00D95EE5" w:rsidRPr="00D95EE5">
        <w:t xml:space="preserve"> </w:t>
      </w:r>
      <w:r w:rsidRPr="00D95EE5">
        <w:t>во-первых,</w:t>
      </w:r>
      <w:r w:rsidR="00D95EE5" w:rsidRPr="00D95EE5">
        <w:t xml:space="preserve"> </w:t>
      </w:r>
      <w:r w:rsidRPr="00D95EE5">
        <w:t>речь</w:t>
      </w:r>
      <w:r w:rsidR="00D95EE5" w:rsidRPr="00D95EE5">
        <w:t xml:space="preserve"> </w:t>
      </w:r>
      <w:r w:rsidRPr="00D95EE5">
        <w:t>идет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соседней</w:t>
      </w:r>
      <w:r w:rsidR="00D95EE5" w:rsidRPr="00D95EE5">
        <w:t xml:space="preserve"> </w:t>
      </w:r>
      <w:r w:rsidRPr="00D95EE5">
        <w:t>стране,</w:t>
      </w:r>
      <w:r w:rsidR="00D95EE5" w:rsidRPr="00D95EE5">
        <w:t xml:space="preserve"> </w:t>
      </w:r>
      <w:r w:rsidRPr="00D95EE5">
        <w:t>а</w:t>
      </w:r>
      <w:r w:rsidR="00D95EE5" w:rsidRPr="00D95EE5">
        <w:t xml:space="preserve"> </w:t>
      </w:r>
      <w:r w:rsidRPr="00D95EE5">
        <w:t>во-вторых,</w:t>
      </w:r>
      <w:r w:rsidR="00D95EE5" w:rsidRPr="00D95EE5">
        <w:t xml:space="preserve"> </w:t>
      </w:r>
      <w:r w:rsidRPr="00D95EE5">
        <w:t>процессы</w:t>
      </w:r>
      <w:r w:rsidR="00D95EE5" w:rsidRPr="00D95EE5">
        <w:t xml:space="preserve"> </w:t>
      </w:r>
      <w:r w:rsidRPr="00D95EE5">
        <w:t>трансформации</w:t>
      </w:r>
      <w:r w:rsidR="00D95EE5" w:rsidRPr="00D95EE5">
        <w:t xml:space="preserve"> </w:t>
      </w:r>
      <w:r w:rsidRPr="00D95EE5">
        <w:t>преступности</w:t>
      </w:r>
      <w:r w:rsidR="00D95EE5" w:rsidRPr="00D95EE5">
        <w:t xml:space="preserve"> </w:t>
      </w:r>
      <w:r w:rsidRPr="00D95EE5">
        <w:t>при</w:t>
      </w:r>
      <w:r w:rsidR="00D95EE5" w:rsidRPr="00D95EE5">
        <w:t xml:space="preserve"> </w:t>
      </w:r>
      <w:r w:rsidRPr="00D95EE5">
        <w:t>переходе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рыночную</w:t>
      </w:r>
      <w:r w:rsidR="00D95EE5" w:rsidRPr="00D95EE5">
        <w:t xml:space="preserve"> </w:t>
      </w:r>
      <w:r w:rsidRPr="00D95EE5">
        <w:t>экономику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обеих</w:t>
      </w:r>
      <w:r w:rsidR="00D95EE5" w:rsidRPr="00D95EE5">
        <w:t xml:space="preserve"> </w:t>
      </w:r>
      <w:r w:rsidRPr="00D95EE5">
        <w:t>странах</w:t>
      </w:r>
      <w:r w:rsidR="00D95EE5" w:rsidRPr="00D95EE5">
        <w:t xml:space="preserve"> </w:t>
      </w:r>
      <w:r w:rsidRPr="00D95EE5">
        <w:t>имеют</w:t>
      </w:r>
      <w:r w:rsidR="00D95EE5" w:rsidRPr="00D95EE5">
        <w:t xml:space="preserve"> </w:t>
      </w:r>
      <w:r w:rsidRPr="00D95EE5">
        <w:t>много</w:t>
      </w:r>
      <w:r w:rsidR="00D95EE5" w:rsidRPr="00D95EE5">
        <w:t xml:space="preserve"> </w:t>
      </w:r>
      <w:r w:rsidRPr="00D95EE5">
        <w:t>общего</w:t>
      </w:r>
      <w:r w:rsidR="00D95EE5" w:rsidRPr="00D95EE5">
        <w:t>.</w:t>
      </w:r>
    </w:p>
    <w:p w:rsidR="00D95EE5" w:rsidRPr="00D95EE5" w:rsidRDefault="00A53B26" w:rsidP="00D95EE5">
      <w:pPr>
        <w:tabs>
          <w:tab w:val="left" w:pos="726"/>
        </w:tabs>
        <w:autoSpaceDE w:val="0"/>
        <w:autoSpaceDN w:val="0"/>
        <w:adjustRightInd w:val="0"/>
        <w:contextualSpacing/>
      </w:pPr>
      <w:r w:rsidRPr="00D95EE5">
        <w:t>Уголовно-правовая</w:t>
      </w:r>
      <w:r w:rsidR="00D95EE5" w:rsidRPr="00D95EE5">
        <w:t xml:space="preserve"> </w:t>
      </w:r>
      <w:r w:rsidRPr="00D95EE5">
        <w:t>семья</w:t>
      </w:r>
      <w:r w:rsidR="00D95EE5" w:rsidRPr="00D95EE5">
        <w:t xml:space="preserve"> </w:t>
      </w:r>
      <w:r w:rsidRPr="00D95EE5">
        <w:t>общинного</w:t>
      </w:r>
      <w:r w:rsidR="00D95EE5" w:rsidRPr="00D95EE5">
        <w:t xml:space="preserve"> </w:t>
      </w:r>
      <w:r w:rsidRPr="00D95EE5">
        <w:t>права,</w:t>
      </w:r>
      <w:r w:rsidR="00D95EE5" w:rsidRPr="00D95EE5">
        <w:t xml:space="preserve"> </w:t>
      </w:r>
      <w:r w:rsidRPr="00D95EE5">
        <w:t>географический</w:t>
      </w:r>
      <w:r w:rsidR="00D95EE5" w:rsidRPr="00D95EE5">
        <w:t xml:space="preserve"> </w:t>
      </w:r>
      <w:r w:rsidRPr="00D95EE5">
        <w:t>ареал</w:t>
      </w:r>
      <w:r w:rsidR="00D95EE5" w:rsidRPr="00D95EE5">
        <w:t xml:space="preserve"> </w:t>
      </w:r>
      <w:r w:rsidRPr="00D95EE5">
        <w:t>которой</w:t>
      </w:r>
      <w:r w:rsidR="00D95EE5" w:rsidRPr="00D95EE5">
        <w:t xml:space="preserve"> </w:t>
      </w:r>
      <w:r w:rsidRPr="00D95EE5">
        <w:t>ограничен</w:t>
      </w:r>
      <w:r w:rsidR="00D95EE5" w:rsidRPr="00D95EE5">
        <w:t xml:space="preserve"> </w:t>
      </w:r>
      <w:r w:rsidRPr="00D95EE5">
        <w:t>Дальним</w:t>
      </w:r>
      <w:r w:rsidR="00D95EE5" w:rsidRPr="00D95EE5">
        <w:t xml:space="preserve"> </w:t>
      </w:r>
      <w:r w:rsidRPr="00D95EE5">
        <w:t>Востоком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Юго-Восточной</w:t>
      </w:r>
      <w:r w:rsidR="00D95EE5" w:rsidRPr="00D95EE5">
        <w:t xml:space="preserve"> </w:t>
      </w:r>
      <w:r w:rsidRPr="00D95EE5">
        <w:t>Азией,</w:t>
      </w:r>
      <w:r w:rsidR="00D95EE5" w:rsidRPr="00D95EE5">
        <w:t xml:space="preserve"> </w:t>
      </w:r>
      <w:r w:rsidRPr="00D95EE5">
        <w:t>объединяет</w:t>
      </w:r>
      <w:r w:rsidR="00D95EE5" w:rsidRPr="00D95EE5">
        <w:t xml:space="preserve"> </w:t>
      </w:r>
      <w:r w:rsidRPr="00D95EE5">
        <w:t>несколько</w:t>
      </w:r>
      <w:r w:rsidR="00D95EE5" w:rsidRPr="00D95EE5">
        <w:t xml:space="preserve"> </w:t>
      </w:r>
      <w:r w:rsidRPr="00D95EE5">
        <w:t>уголовно-правовых</w:t>
      </w:r>
      <w:r w:rsidR="00D95EE5" w:rsidRPr="00D95EE5">
        <w:t xml:space="preserve"> </w:t>
      </w:r>
      <w:r w:rsidRPr="00D95EE5">
        <w:t>систем</w:t>
      </w:r>
      <w:r w:rsidR="00D95EE5" w:rsidRPr="00D95EE5">
        <w:t xml:space="preserve"> </w:t>
      </w:r>
      <w:r w:rsidRPr="00D95EE5">
        <w:t>современного</w:t>
      </w:r>
      <w:r w:rsidR="00D95EE5" w:rsidRPr="00D95EE5">
        <w:t xml:space="preserve"> </w:t>
      </w:r>
      <w:r w:rsidRPr="00D95EE5">
        <w:t>мира,</w:t>
      </w:r>
      <w:r w:rsidR="00D95EE5" w:rsidRPr="00D95EE5">
        <w:t xml:space="preserve"> </w:t>
      </w:r>
      <w:r w:rsidRPr="00D95EE5">
        <w:t>существующих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странах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разными</w:t>
      </w:r>
      <w:r w:rsidR="00D95EE5" w:rsidRPr="00D95EE5">
        <w:t xml:space="preserve"> </w:t>
      </w:r>
      <w:r w:rsidRPr="00D95EE5">
        <w:t>политическими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социально-экономическими</w:t>
      </w:r>
      <w:r w:rsidR="00D95EE5" w:rsidRPr="00D95EE5">
        <w:t xml:space="preserve"> </w:t>
      </w:r>
      <w:r w:rsidRPr="00D95EE5">
        <w:t>укладами</w:t>
      </w:r>
      <w:r w:rsidR="00D95EE5">
        <w:t xml:space="preserve"> </w:t>
      </w:r>
      <w:r w:rsidRPr="00D95EE5">
        <w:t>жизни</w:t>
      </w:r>
      <w:r w:rsidR="00D95EE5" w:rsidRPr="00D95EE5">
        <w:t xml:space="preserve">. </w:t>
      </w:r>
      <w:r w:rsidRPr="00D95EE5">
        <w:t>Объединяет</w:t>
      </w:r>
      <w:r w:rsidR="00D95EE5" w:rsidRPr="00D95EE5">
        <w:t xml:space="preserve"> </w:t>
      </w:r>
      <w:r w:rsidRPr="00D95EE5">
        <w:t>их,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свою</w:t>
      </w:r>
      <w:r w:rsidR="00D95EE5" w:rsidRPr="00D95EE5">
        <w:t xml:space="preserve"> </w:t>
      </w:r>
      <w:r w:rsidRPr="00D95EE5">
        <w:t>очередь,</w:t>
      </w:r>
      <w:r w:rsidR="00D95EE5" w:rsidRPr="00D95EE5">
        <w:t xml:space="preserve"> </w:t>
      </w:r>
      <w:r w:rsidRPr="00D95EE5">
        <w:t>особое</w:t>
      </w:r>
      <w:r w:rsidR="00D95EE5" w:rsidRPr="00D95EE5">
        <w:t xml:space="preserve"> </w:t>
      </w:r>
      <w:r w:rsidRPr="00D95EE5">
        <w:t>понимание</w:t>
      </w:r>
      <w:r w:rsidR="00D95EE5" w:rsidRPr="00D95EE5">
        <w:t xml:space="preserve"> </w:t>
      </w:r>
      <w:r w:rsidRPr="00D95EE5">
        <w:t>права,</w:t>
      </w:r>
      <w:r w:rsidR="00D95EE5" w:rsidRPr="00D95EE5">
        <w:t xml:space="preserve"> </w:t>
      </w:r>
      <w:r w:rsidRPr="00D95EE5">
        <w:t>особое</w:t>
      </w:r>
      <w:r w:rsidR="00D95EE5" w:rsidRPr="00D95EE5">
        <w:t xml:space="preserve"> </w:t>
      </w:r>
      <w:r w:rsidRPr="00D95EE5">
        <w:t>отношение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нему</w:t>
      </w:r>
      <w:r w:rsidR="00D95EE5" w:rsidRPr="00D95EE5">
        <w:t xml:space="preserve"> </w:t>
      </w:r>
      <w:r w:rsidRPr="00D95EE5">
        <w:t>как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способу</w:t>
      </w:r>
      <w:r w:rsidR="00D95EE5" w:rsidRPr="00D95EE5">
        <w:t xml:space="preserve"> </w:t>
      </w:r>
      <w:r w:rsidRPr="00D95EE5">
        <w:t>регулирования</w:t>
      </w:r>
      <w:r w:rsidR="00D95EE5" w:rsidRPr="00D95EE5">
        <w:t xml:space="preserve"> </w:t>
      </w:r>
      <w:r w:rsidRPr="00D95EE5">
        <w:t>жизни</w:t>
      </w:r>
      <w:r w:rsidR="00D95EE5" w:rsidRPr="00D95EE5">
        <w:t xml:space="preserve"> </w:t>
      </w:r>
      <w:r w:rsidRPr="00D95EE5">
        <w:t>общества,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проецируется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все</w:t>
      </w:r>
      <w:r w:rsidR="00D95EE5" w:rsidRPr="00D95EE5">
        <w:t xml:space="preserve"> </w:t>
      </w:r>
      <w:r w:rsidRPr="00D95EE5">
        <w:t>отрасли</w:t>
      </w:r>
      <w:r w:rsidR="00D95EE5" w:rsidRPr="00D95EE5">
        <w:t xml:space="preserve"> </w:t>
      </w:r>
      <w:r w:rsidRPr="00D95EE5">
        <w:t>права,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том</w:t>
      </w:r>
      <w:r w:rsidR="00D95EE5" w:rsidRPr="00D95EE5">
        <w:t xml:space="preserve"> </w:t>
      </w:r>
      <w:r w:rsidRPr="00D95EE5">
        <w:t>числе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уголовное</w:t>
      </w:r>
      <w:r w:rsidR="00D95EE5" w:rsidRPr="00D95EE5">
        <w:t xml:space="preserve">. </w:t>
      </w:r>
      <w:r w:rsidRPr="00D95EE5">
        <w:t>Согласно</w:t>
      </w:r>
      <w:r w:rsidR="00D95EE5" w:rsidRPr="00D95EE5">
        <w:t xml:space="preserve"> </w:t>
      </w:r>
      <w:r w:rsidRPr="00D95EE5">
        <w:t>представлениям</w:t>
      </w:r>
      <w:r w:rsidR="00D95EE5" w:rsidRPr="00D95EE5">
        <w:t xml:space="preserve"> </w:t>
      </w:r>
      <w:r w:rsidRPr="00D95EE5">
        <w:t>китайского</w:t>
      </w:r>
      <w:r w:rsidR="00D95EE5" w:rsidRPr="00D95EE5">
        <w:t xml:space="preserve"> </w:t>
      </w:r>
      <w:r w:rsidRPr="00D95EE5">
        <w:t>общества,</w:t>
      </w:r>
      <w:r w:rsidR="00D95EE5" w:rsidRPr="00D95EE5">
        <w:t xml:space="preserve"> </w:t>
      </w:r>
      <w:r w:rsidRPr="00D95EE5">
        <w:t>сплавляющим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себе</w:t>
      </w:r>
      <w:r w:rsidR="00D95EE5" w:rsidRPr="00D95EE5">
        <w:t xml:space="preserve"> </w:t>
      </w:r>
      <w:r w:rsidRPr="00D95EE5">
        <w:t>идеи</w:t>
      </w:r>
      <w:r w:rsidR="00D95EE5" w:rsidRPr="00D95EE5">
        <w:t xml:space="preserve"> </w:t>
      </w:r>
      <w:r w:rsidRPr="00D95EE5">
        <w:t>конфуцианства,</w:t>
      </w:r>
      <w:r w:rsidR="00D95EE5" w:rsidRPr="00D95EE5">
        <w:t xml:space="preserve"> </w:t>
      </w:r>
      <w:r w:rsidRPr="00D95EE5">
        <w:t>легизма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даосизма,</w:t>
      </w:r>
      <w:r w:rsidR="00D95EE5" w:rsidRPr="00D95EE5">
        <w:t xml:space="preserve"> </w:t>
      </w:r>
      <w:r w:rsidRPr="00D95EE5">
        <w:t>человеческое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божественное,</w:t>
      </w:r>
      <w:r w:rsidR="00D95EE5" w:rsidRPr="00D95EE5">
        <w:t xml:space="preserve"> </w:t>
      </w:r>
      <w:r w:rsidRPr="00D95EE5">
        <w:t>живое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мертвое</w:t>
      </w:r>
      <w:r w:rsidR="00D95EE5" w:rsidRPr="00D95EE5">
        <w:t xml:space="preserve"> </w:t>
      </w:r>
      <w:r w:rsidRPr="00D95EE5">
        <w:t>образуют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своем</w:t>
      </w:r>
      <w:r w:rsidR="00D95EE5" w:rsidRPr="00D95EE5">
        <w:t xml:space="preserve"> </w:t>
      </w:r>
      <w:r w:rsidRPr="00D95EE5">
        <w:t>единстве</w:t>
      </w:r>
      <w:r w:rsidR="00D95EE5" w:rsidRPr="00D95EE5">
        <w:t xml:space="preserve"> </w:t>
      </w:r>
      <w:r w:rsidRPr="00D95EE5">
        <w:t>гармоничный</w:t>
      </w:r>
      <w:r w:rsidR="00D95EE5" w:rsidRPr="00D95EE5">
        <w:t xml:space="preserve"> </w:t>
      </w:r>
      <w:r w:rsidRPr="00D95EE5">
        <w:t>универсум</w:t>
      </w:r>
      <w:r w:rsidR="00D95EE5" w:rsidRPr="00D95EE5">
        <w:t xml:space="preserve">. </w:t>
      </w:r>
      <w:r w:rsidRPr="00D95EE5">
        <w:t>Жизнь</w:t>
      </w:r>
      <w:r w:rsidR="00D95EE5" w:rsidRPr="00D95EE5">
        <w:t xml:space="preserve"> </w:t>
      </w:r>
      <w:r w:rsidRPr="00D95EE5">
        <w:t>человека</w:t>
      </w:r>
      <w:r w:rsidR="00D95EE5" w:rsidRPr="00D95EE5">
        <w:t xml:space="preserve"> </w:t>
      </w:r>
      <w:r w:rsidRPr="00D95EE5">
        <w:t>должна</w:t>
      </w:r>
      <w:r w:rsidR="00D95EE5" w:rsidRPr="00D95EE5">
        <w:t xml:space="preserve"> </w:t>
      </w:r>
      <w:r w:rsidRPr="00D95EE5">
        <w:t>вписываться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гармоничный</w:t>
      </w:r>
      <w:r w:rsidR="00D95EE5" w:rsidRPr="00D95EE5">
        <w:t xml:space="preserve"> </w:t>
      </w:r>
      <w:r w:rsidRPr="00D95EE5">
        <w:t>универсум</w:t>
      </w:r>
      <w:r w:rsidR="00D95EE5" w:rsidRPr="00D95EE5">
        <w:t xml:space="preserve">. </w:t>
      </w:r>
      <w:r w:rsidRPr="00D95EE5">
        <w:t>Для</w:t>
      </w:r>
      <w:r w:rsidR="00D95EE5" w:rsidRPr="00D95EE5">
        <w:t xml:space="preserve"> </w:t>
      </w:r>
      <w:r w:rsidRPr="00D95EE5">
        <w:t>достижения</w:t>
      </w:r>
      <w:r w:rsidR="00D95EE5" w:rsidRPr="00D95EE5">
        <w:t xml:space="preserve"> </w:t>
      </w:r>
      <w:r w:rsidRPr="00D95EE5">
        <w:t>этого</w:t>
      </w:r>
      <w:r w:rsidR="00D95EE5" w:rsidRPr="00D95EE5">
        <w:t xml:space="preserve"> </w:t>
      </w:r>
      <w:r w:rsidRPr="00D95EE5">
        <w:t>человек</w:t>
      </w:r>
      <w:r w:rsidR="00D95EE5" w:rsidRPr="00D95EE5">
        <w:t xml:space="preserve"> </w:t>
      </w:r>
      <w:r w:rsidRPr="00D95EE5">
        <w:t>должен</w:t>
      </w:r>
      <w:r w:rsidR="00D95EE5" w:rsidRPr="00D95EE5">
        <w:t xml:space="preserve"> </w:t>
      </w:r>
      <w:r w:rsidRPr="00D95EE5">
        <w:t>вести</w:t>
      </w:r>
      <w:r w:rsidR="00D95EE5" w:rsidRPr="00D95EE5">
        <w:t xml:space="preserve"> </w:t>
      </w:r>
      <w:r w:rsidRPr="00D95EE5">
        <w:t>себя</w:t>
      </w:r>
      <w:r w:rsidR="00D95EE5">
        <w:t xml:space="preserve"> "</w:t>
      </w:r>
      <w:r w:rsidRPr="00D95EE5">
        <w:t>надлежащим</w:t>
      </w:r>
      <w:r w:rsidR="00D95EE5" w:rsidRPr="00D95EE5">
        <w:t xml:space="preserve"> </w:t>
      </w:r>
      <w:r w:rsidRPr="00D95EE5">
        <w:t>образом</w:t>
      </w:r>
      <w:r w:rsidR="00D95EE5">
        <w:t>"</w:t>
      </w:r>
      <w:r w:rsidRPr="00D95EE5">
        <w:t>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позволит</w:t>
      </w:r>
      <w:r w:rsidR="00D95EE5" w:rsidRPr="00D95EE5">
        <w:t xml:space="preserve"> </w:t>
      </w:r>
      <w:r w:rsidRPr="00D95EE5">
        <w:t>ему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окружающим</w:t>
      </w:r>
      <w:r w:rsidR="00D95EE5" w:rsidRPr="00D95EE5">
        <w:t xml:space="preserve"> </w:t>
      </w:r>
      <w:r w:rsidRPr="00D95EE5">
        <w:t>достичь</w:t>
      </w:r>
      <w:r w:rsidR="00D95EE5" w:rsidRPr="00D95EE5">
        <w:t xml:space="preserve"> </w:t>
      </w:r>
      <w:r w:rsidRPr="00D95EE5">
        <w:t>мира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взаимопонимания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различных</w:t>
      </w:r>
      <w:r w:rsidR="00D95EE5" w:rsidRPr="00D95EE5">
        <w:t xml:space="preserve"> </w:t>
      </w:r>
      <w:r w:rsidRPr="00D95EE5">
        <w:t>уровнях</w:t>
      </w:r>
      <w:r w:rsidR="00D95EE5" w:rsidRPr="00D95EE5">
        <w:t xml:space="preserve"> </w:t>
      </w:r>
      <w:r w:rsidRPr="00D95EE5">
        <w:t>социальных</w:t>
      </w:r>
      <w:r w:rsidR="00D95EE5" w:rsidRPr="00D95EE5">
        <w:t xml:space="preserve"> </w:t>
      </w:r>
      <w:r w:rsidRPr="00D95EE5">
        <w:t>отношений</w:t>
      </w:r>
      <w:r w:rsidR="00D95EE5" w:rsidRPr="00D95EE5">
        <w:t xml:space="preserve">. </w:t>
      </w:r>
      <w:r w:rsidRPr="00D95EE5">
        <w:t>Общинное</w:t>
      </w:r>
      <w:r w:rsidR="00D95EE5" w:rsidRPr="00D95EE5">
        <w:t xml:space="preserve"> </w:t>
      </w:r>
      <w:r w:rsidRPr="00D95EE5">
        <w:t>право</w:t>
      </w:r>
      <w:r w:rsidR="00D95EE5" w:rsidRPr="00D95EE5">
        <w:t xml:space="preserve"> </w:t>
      </w:r>
      <w:r w:rsidRPr="00D95EE5">
        <w:t>получило</w:t>
      </w:r>
      <w:r w:rsidR="00D95EE5" w:rsidRPr="00D95EE5">
        <w:t xml:space="preserve"> </w:t>
      </w:r>
      <w:r w:rsidRPr="00D95EE5">
        <w:t>распространение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Китае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Японии</w:t>
      </w:r>
      <w:r w:rsidR="00D95EE5" w:rsidRPr="00D95EE5">
        <w:t xml:space="preserve">. </w:t>
      </w:r>
      <w:r w:rsidRPr="00D95EE5">
        <w:t>Для</w:t>
      </w:r>
      <w:r w:rsidR="00D95EE5" w:rsidRPr="00D95EE5">
        <w:t xml:space="preserve"> </w:t>
      </w:r>
      <w:r w:rsidRPr="00D95EE5">
        <w:t>права</w:t>
      </w:r>
      <w:r w:rsidR="00D95EE5" w:rsidRPr="00D95EE5">
        <w:t xml:space="preserve"> </w:t>
      </w:r>
      <w:r w:rsidRPr="00D95EE5">
        <w:t>этих</w:t>
      </w:r>
      <w:r w:rsidR="00D95EE5" w:rsidRPr="00D95EE5">
        <w:t xml:space="preserve"> </w:t>
      </w:r>
      <w:r w:rsidRPr="00D95EE5">
        <w:t>стран</w:t>
      </w:r>
      <w:r w:rsidR="00D95EE5" w:rsidRPr="00D95EE5">
        <w:t xml:space="preserve"> </w:t>
      </w:r>
      <w:r w:rsidRPr="00D95EE5">
        <w:t>характерна</w:t>
      </w:r>
      <w:r w:rsidR="00D95EE5" w:rsidRPr="00D95EE5">
        <w:t xml:space="preserve"> </w:t>
      </w:r>
      <w:r w:rsidRPr="00D95EE5">
        <w:t>идея</w:t>
      </w:r>
      <w:r w:rsidR="00D95EE5" w:rsidRPr="00D95EE5">
        <w:t xml:space="preserve"> </w:t>
      </w:r>
      <w:r w:rsidRPr="00D95EE5">
        <w:t>общества,</w:t>
      </w:r>
      <w:r w:rsidR="00D95EE5" w:rsidRPr="00D95EE5">
        <w:t xml:space="preserve"> </w:t>
      </w:r>
      <w:r w:rsidRPr="00D95EE5">
        <w:t>а</w:t>
      </w:r>
      <w:r w:rsidR="00D95EE5" w:rsidRPr="00D95EE5">
        <w:t xml:space="preserve"> </w:t>
      </w:r>
      <w:r w:rsidRPr="00D95EE5">
        <w:t>значит,</w:t>
      </w:r>
      <w:r w:rsidR="00D95EE5" w:rsidRPr="00D95EE5">
        <w:t xml:space="preserve"> </w:t>
      </w:r>
      <w:r w:rsidRPr="00D95EE5">
        <w:t>идеи</w:t>
      </w:r>
      <w:r w:rsidR="00D95EE5" w:rsidRPr="00D95EE5">
        <w:t xml:space="preserve"> </w:t>
      </w:r>
      <w:r w:rsidRPr="00D95EE5">
        <w:t>гармонии,</w:t>
      </w:r>
      <w:r w:rsidR="00D95EE5" w:rsidRPr="00D95EE5">
        <w:t xml:space="preserve"> </w:t>
      </w:r>
      <w:r w:rsidRPr="00D95EE5">
        <w:t>примирения,</w:t>
      </w:r>
      <w:r w:rsidR="00D95EE5" w:rsidRPr="00D95EE5">
        <w:t xml:space="preserve"> </w:t>
      </w:r>
      <w:r w:rsidRPr="00D95EE5">
        <w:t>согласия</w:t>
      </w:r>
      <w:r w:rsidR="00D95EE5" w:rsidRPr="00D95EE5">
        <w:t xml:space="preserve">. </w:t>
      </w:r>
      <w:r w:rsidRPr="00D95EE5">
        <w:t>Общее</w:t>
      </w:r>
      <w:r w:rsidR="00D95EE5" w:rsidRPr="00D95EE5">
        <w:t xml:space="preserve"> </w:t>
      </w:r>
      <w:r w:rsidRPr="00D95EE5">
        <w:t>благо</w:t>
      </w:r>
      <w:r w:rsidR="00D95EE5" w:rsidRPr="00D95EE5">
        <w:t xml:space="preserve"> </w:t>
      </w:r>
      <w:r w:rsidRPr="00D95EE5">
        <w:t>здесь</w:t>
      </w:r>
      <w:r w:rsidR="00D95EE5" w:rsidRPr="00D95EE5">
        <w:t xml:space="preserve"> </w:t>
      </w:r>
      <w:r w:rsidRPr="00D95EE5">
        <w:t>всегда</w:t>
      </w:r>
      <w:r w:rsidR="00D95EE5" w:rsidRPr="00D95EE5">
        <w:t xml:space="preserve"> </w:t>
      </w:r>
      <w:r w:rsidRPr="00D95EE5">
        <w:t>ставилось</w:t>
      </w:r>
      <w:r w:rsidR="00D95EE5" w:rsidRPr="00D95EE5">
        <w:t xml:space="preserve"> </w:t>
      </w:r>
      <w:r w:rsidRPr="00D95EE5">
        <w:t>выше</w:t>
      </w:r>
      <w:r w:rsidR="00D95EE5" w:rsidRPr="00D95EE5">
        <w:t xml:space="preserve"> </w:t>
      </w:r>
      <w:r w:rsidRPr="00D95EE5">
        <w:t>интересов</w:t>
      </w:r>
      <w:r w:rsidR="00D95EE5" w:rsidRPr="00D95EE5">
        <w:t xml:space="preserve"> </w:t>
      </w:r>
      <w:r w:rsidRPr="00D95EE5">
        <w:t>индивидуума</w:t>
      </w:r>
      <w:r w:rsidR="00D95EE5" w:rsidRPr="00D95EE5">
        <w:t xml:space="preserve">. </w:t>
      </w:r>
      <w:r w:rsidRPr="00D95EE5">
        <w:t>Даже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наше</w:t>
      </w:r>
      <w:r w:rsidR="00D95EE5" w:rsidRPr="00D95EE5">
        <w:t xml:space="preserve"> </w:t>
      </w:r>
      <w:r w:rsidRPr="00D95EE5">
        <w:t>время</w:t>
      </w:r>
      <w:r w:rsidR="00D95EE5" w:rsidRPr="00D95EE5">
        <w:t xml:space="preserve"> </w:t>
      </w:r>
      <w:r w:rsidRPr="00D95EE5">
        <w:t>незыблемой</w:t>
      </w:r>
      <w:r w:rsidR="00D95EE5" w:rsidRPr="00D95EE5">
        <w:t xml:space="preserve"> </w:t>
      </w:r>
      <w:r w:rsidRPr="00D95EE5">
        <w:t>остается</w:t>
      </w:r>
      <w:r w:rsidR="00D95EE5" w:rsidRPr="00D95EE5">
        <w:t xml:space="preserve"> </w:t>
      </w:r>
      <w:r w:rsidRPr="00D95EE5">
        <w:t>идеология</w:t>
      </w:r>
      <w:r w:rsidR="00D95EE5" w:rsidRPr="00D95EE5">
        <w:t xml:space="preserve"> </w:t>
      </w:r>
      <w:r w:rsidRPr="00D95EE5">
        <w:t>конфуцианства,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которой</w:t>
      </w:r>
      <w:r w:rsidR="00D95EE5" w:rsidRPr="00D95EE5">
        <w:t xml:space="preserve"> </w:t>
      </w:r>
      <w:r w:rsidRPr="00D95EE5">
        <w:t>основная</w:t>
      </w:r>
      <w:r w:rsidR="00D95EE5" w:rsidRPr="00D95EE5">
        <w:t xml:space="preserve"> </w:t>
      </w:r>
      <w:r w:rsidRPr="00D95EE5">
        <w:t>ячейка</w:t>
      </w:r>
      <w:r w:rsidR="00D95EE5" w:rsidRPr="00D95EE5">
        <w:t xml:space="preserve"> </w:t>
      </w:r>
      <w:r w:rsidRPr="00D95EE5">
        <w:t>общества</w:t>
      </w:r>
      <w:r w:rsidR="00D95EE5" w:rsidRPr="00D95EE5">
        <w:t xml:space="preserve"> - </w:t>
      </w:r>
      <w:r w:rsidRPr="00D95EE5">
        <w:t>эта</w:t>
      </w:r>
      <w:r w:rsidR="00D95EE5" w:rsidRPr="00D95EE5">
        <w:t xml:space="preserve"> </w:t>
      </w:r>
      <w:r w:rsidRPr="00D95EE5">
        <w:t>семья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особыми</w:t>
      </w:r>
      <w:r w:rsidR="00D95EE5" w:rsidRPr="00D95EE5">
        <w:t xml:space="preserve"> </w:t>
      </w:r>
      <w:r w:rsidRPr="00D95EE5">
        <w:t>отношениями</w:t>
      </w:r>
      <w:r w:rsidR="00D95EE5" w:rsidRPr="00D95EE5">
        <w:t xml:space="preserve"> </w:t>
      </w:r>
      <w:r w:rsidRPr="00D95EE5">
        <w:t>между</w:t>
      </w:r>
      <w:r w:rsidR="00D95EE5" w:rsidRPr="00D95EE5">
        <w:t xml:space="preserve"> </w:t>
      </w:r>
      <w:r w:rsidRPr="00D95EE5">
        <w:t>старшими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младшими,</w:t>
      </w:r>
      <w:r w:rsidR="00D95EE5" w:rsidRPr="00D95EE5">
        <w:t xml:space="preserve"> </w:t>
      </w:r>
      <w:r w:rsidRPr="00D95EE5">
        <w:t>запретами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любые</w:t>
      </w:r>
      <w:r w:rsidR="00D95EE5" w:rsidRPr="00D95EE5">
        <w:t xml:space="preserve"> </w:t>
      </w:r>
      <w:r w:rsidRPr="00D95EE5">
        <w:t>возмущения</w:t>
      </w:r>
      <w:r w:rsidR="00D95EE5" w:rsidRPr="00D95EE5">
        <w:t xml:space="preserve">. </w:t>
      </w:r>
      <w:r w:rsidRPr="00D95EE5">
        <w:t>Право</w:t>
      </w:r>
      <w:r w:rsidR="00D95EE5" w:rsidRPr="00D95EE5">
        <w:t xml:space="preserve"> </w:t>
      </w:r>
      <w:r w:rsidRPr="00D95EE5">
        <w:t>традиционно</w:t>
      </w:r>
      <w:r w:rsidR="00D95EE5" w:rsidRPr="00D95EE5">
        <w:t xml:space="preserve"> </w:t>
      </w:r>
      <w:r w:rsidRPr="00D95EE5">
        <w:t>рассматривается</w:t>
      </w:r>
      <w:r w:rsidR="00D95EE5" w:rsidRPr="00D95EE5">
        <w:t xml:space="preserve"> </w:t>
      </w:r>
      <w:r w:rsidRPr="00D95EE5">
        <w:t>как</w:t>
      </w:r>
      <w:r w:rsidR="00D95EE5" w:rsidRPr="00D95EE5">
        <w:t xml:space="preserve"> </w:t>
      </w:r>
      <w:r w:rsidRPr="00D95EE5">
        <w:t>крайний</w:t>
      </w:r>
      <w:r w:rsidR="00D95EE5" w:rsidRPr="00D95EE5">
        <w:t xml:space="preserve"> </w:t>
      </w:r>
      <w:r w:rsidRPr="00D95EE5">
        <w:t>способ</w:t>
      </w:r>
      <w:r w:rsidR="00D95EE5" w:rsidRPr="00D95EE5">
        <w:t xml:space="preserve"> </w:t>
      </w:r>
      <w:r w:rsidRPr="00D95EE5">
        <w:t>установления</w:t>
      </w:r>
      <w:r w:rsidR="00D95EE5" w:rsidRPr="00D95EE5">
        <w:t xml:space="preserve"> </w:t>
      </w:r>
      <w:r w:rsidRPr="00D95EE5">
        <w:t>порядка</w:t>
      </w:r>
      <w:r w:rsidR="00D95EE5" w:rsidRPr="00D95EE5">
        <w:t xml:space="preserve"> </w:t>
      </w:r>
      <w:r w:rsidRPr="00D95EE5">
        <w:t>между</w:t>
      </w:r>
      <w:r w:rsidR="00D95EE5" w:rsidRPr="00D95EE5">
        <w:t xml:space="preserve"> </w:t>
      </w:r>
      <w:r w:rsidRPr="00D95EE5">
        <w:t>людьми,</w:t>
      </w:r>
      <w:r w:rsidR="00D95EE5" w:rsidRPr="00D95EE5">
        <w:t xml:space="preserve"> </w:t>
      </w:r>
      <w:r w:rsidRPr="00D95EE5">
        <w:t>поскольку</w:t>
      </w:r>
      <w:r w:rsidR="00D95EE5" w:rsidRPr="00D95EE5">
        <w:t xml:space="preserve"> </w:t>
      </w:r>
      <w:r w:rsidRPr="00D95EE5">
        <w:t>основное</w:t>
      </w:r>
      <w:r w:rsidR="00D95EE5" w:rsidRPr="00D95EE5">
        <w:t xml:space="preserve"> </w:t>
      </w:r>
      <w:r w:rsidRPr="00D95EE5">
        <w:t>значение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установлении</w:t>
      </w:r>
      <w:r w:rsidR="00D95EE5" w:rsidRPr="00D95EE5">
        <w:t xml:space="preserve"> </w:t>
      </w:r>
      <w:r w:rsidRPr="00D95EE5">
        <w:t>такого</w:t>
      </w:r>
      <w:r w:rsidR="00D95EE5" w:rsidRPr="00D95EE5">
        <w:t xml:space="preserve"> </w:t>
      </w:r>
      <w:r w:rsidRPr="00D95EE5">
        <w:t>порядка</w:t>
      </w:r>
      <w:r w:rsidR="00D95EE5" w:rsidRPr="00D95EE5">
        <w:t xml:space="preserve"> </w:t>
      </w:r>
      <w:r w:rsidRPr="00D95EE5">
        <w:t>придается</w:t>
      </w:r>
      <w:r w:rsidR="00D95EE5" w:rsidRPr="00D95EE5">
        <w:t xml:space="preserve"> </w:t>
      </w:r>
      <w:r w:rsidRPr="00D95EE5">
        <w:t>нормам</w:t>
      </w:r>
      <w:r w:rsidR="00D95EE5" w:rsidRPr="00D95EE5">
        <w:t xml:space="preserve"> </w:t>
      </w:r>
      <w:r w:rsidRPr="00D95EE5">
        <w:t>морали,</w:t>
      </w:r>
      <w:r w:rsidR="00D95EE5" w:rsidRPr="00D95EE5">
        <w:t xml:space="preserve"> </w:t>
      </w:r>
      <w:r w:rsidRPr="00D95EE5">
        <w:t>убеждению,</w:t>
      </w:r>
      <w:r w:rsidR="00D95EE5" w:rsidRPr="00D95EE5">
        <w:t xml:space="preserve"> </w:t>
      </w:r>
      <w:r w:rsidRPr="00D95EE5">
        <w:t>воспитанию,</w:t>
      </w:r>
      <w:r w:rsidR="00D95EE5" w:rsidRPr="00D95EE5">
        <w:t xml:space="preserve"> </w:t>
      </w:r>
      <w:r w:rsidRPr="00D95EE5">
        <w:t>критике</w:t>
      </w:r>
      <w:r w:rsidR="00D95EE5" w:rsidRPr="00D95EE5">
        <w:t>.</w:t>
      </w:r>
    </w:p>
    <w:p w:rsidR="00D95EE5" w:rsidRPr="00D95EE5" w:rsidRDefault="00E352BA" w:rsidP="00D95EE5">
      <w:pPr>
        <w:tabs>
          <w:tab w:val="left" w:pos="726"/>
        </w:tabs>
        <w:autoSpaceDE w:val="0"/>
        <w:autoSpaceDN w:val="0"/>
        <w:adjustRightInd w:val="0"/>
        <w:contextualSpacing/>
      </w:pPr>
      <w:r w:rsidRPr="00D95EE5">
        <w:t>Конституция</w:t>
      </w:r>
      <w:r w:rsidR="00D95EE5" w:rsidRPr="00D95EE5">
        <w:t xml:space="preserve"> </w:t>
      </w:r>
      <w:r w:rsidRPr="00D95EE5">
        <w:t>Японии</w:t>
      </w:r>
      <w:r w:rsidR="00D95EE5" w:rsidRPr="00D95EE5">
        <w:t xml:space="preserve"> </w:t>
      </w:r>
      <w:r w:rsidRPr="00D95EE5">
        <w:t>провозглашает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реализует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своих</w:t>
      </w:r>
      <w:r w:rsidR="00D95EE5" w:rsidRPr="00D95EE5">
        <w:t xml:space="preserve"> </w:t>
      </w:r>
      <w:r w:rsidRPr="00D95EE5">
        <w:t>положениях</w:t>
      </w:r>
      <w:r w:rsidR="00D95EE5" w:rsidRPr="00D95EE5">
        <w:t xml:space="preserve"> </w:t>
      </w:r>
      <w:r w:rsidRPr="00D95EE5">
        <w:t>основные</w:t>
      </w:r>
      <w:r w:rsidR="00D95EE5" w:rsidRPr="00D95EE5">
        <w:t xml:space="preserve"> </w:t>
      </w:r>
      <w:r w:rsidRPr="00D95EE5">
        <w:t>гарантии</w:t>
      </w:r>
      <w:r w:rsidR="00D95EE5" w:rsidRPr="00D95EE5">
        <w:t xml:space="preserve"> </w:t>
      </w:r>
      <w:r w:rsidRPr="00D95EE5">
        <w:t>справедливости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законности</w:t>
      </w:r>
      <w:r w:rsidR="00D95EE5" w:rsidRPr="00D95EE5">
        <w:t xml:space="preserve"> </w:t>
      </w:r>
      <w:r w:rsidRPr="00D95EE5">
        <w:t>привлечения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уголовной</w:t>
      </w:r>
      <w:r w:rsidR="00D95EE5" w:rsidRPr="00D95EE5">
        <w:t xml:space="preserve"> </w:t>
      </w:r>
      <w:r w:rsidRPr="00D95EE5">
        <w:t>ответственности</w:t>
      </w:r>
      <w:r w:rsidR="00D95EE5" w:rsidRPr="00D95EE5">
        <w:t xml:space="preserve">: </w:t>
      </w:r>
      <w:r w:rsidRPr="00D95EE5">
        <w:t>ст</w:t>
      </w:r>
      <w:r w:rsidR="00D95EE5">
        <w:t>.3</w:t>
      </w:r>
      <w:r w:rsidRPr="00D95EE5">
        <w:t>0</w:t>
      </w:r>
      <w:r w:rsidR="00D95EE5">
        <w:t xml:space="preserve"> ("</w:t>
      </w:r>
      <w:r w:rsidRPr="00D95EE5">
        <w:t>никто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может</w:t>
      </w:r>
      <w:r w:rsidR="00D95EE5" w:rsidRPr="00D95EE5">
        <w:t xml:space="preserve"> </w:t>
      </w:r>
      <w:r w:rsidRPr="00D95EE5">
        <w:t>быть</w:t>
      </w:r>
      <w:r w:rsidR="00D95EE5" w:rsidRPr="00D95EE5">
        <w:t xml:space="preserve"> </w:t>
      </w:r>
      <w:r w:rsidRPr="00D95EE5">
        <w:t>лишен</w:t>
      </w:r>
      <w:r w:rsidR="00D95EE5" w:rsidRPr="00D95EE5">
        <w:t xml:space="preserve"> </w:t>
      </w:r>
      <w:r w:rsidRPr="00D95EE5">
        <w:t>жизни,</w:t>
      </w:r>
      <w:r w:rsidR="00D95EE5" w:rsidRPr="00D95EE5">
        <w:t xml:space="preserve"> </w:t>
      </w:r>
      <w:r w:rsidRPr="00D95EE5">
        <w:t>свободы</w:t>
      </w:r>
      <w:r w:rsidR="00D95EE5" w:rsidRPr="00D95EE5">
        <w:t xml:space="preserve"> </w:t>
      </w:r>
      <w:r w:rsidRPr="00D95EE5">
        <w:t>либо</w:t>
      </w:r>
      <w:r w:rsidR="00D95EE5" w:rsidRPr="00D95EE5">
        <w:t xml:space="preserve"> </w:t>
      </w:r>
      <w:r w:rsidRPr="00D95EE5">
        <w:t>подвергнут</w:t>
      </w:r>
      <w:r w:rsidR="00D95EE5" w:rsidRPr="00D95EE5">
        <w:t xml:space="preserve"> </w:t>
      </w:r>
      <w:r w:rsidRPr="00D95EE5">
        <w:t>иной</w:t>
      </w:r>
      <w:r w:rsidR="00D95EE5" w:rsidRPr="00D95EE5">
        <w:t xml:space="preserve"> </w:t>
      </w:r>
      <w:r w:rsidRPr="00D95EE5">
        <w:t>уголовной</w:t>
      </w:r>
      <w:r w:rsidR="00D95EE5" w:rsidRPr="00D95EE5">
        <w:t xml:space="preserve"> </w:t>
      </w:r>
      <w:r w:rsidRPr="00D95EE5">
        <w:t>санкции,</w:t>
      </w:r>
      <w:r w:rsidR="00D95EE5" w:rsidRPr="00D95EE5">
        <w:t xml:space="preserve"> </w:t>
      </w:r>
      <w:r w:rsidRPr="00D95EE5">
        <w:t>кроме</w:t>
      </w:r>
      <w:r w:rsidR="00D95EE5" w:rsidRPr="00D95EE5">
        <w:t xml:space="preserve"> </w:t>
      </w:r>
      <w:r w:rsidRPr="00D95EE5">
        <w:t>как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соответствии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законной</w:t>
      </w:r>
      <w:r w:rsidR="00D95EE5" w:rsidRPr="00D95EE5">
        <w:t xml:space="preserve"> </w:t>
      </w:r>
      <w:r w:rsidRPr="00D95EE5">
        <w:t>процедурой</w:t>
      </w:r>
      <w:r w:rsidR="00D95EE5">
        <w:t>"</w:t>
      </w:r>
      <w:r w:rsidR="00D95EE5" w:rsidRPr="00D95EE5">
        <w:t xml:space="preserve">), </w:t>
      </w:r>
      <w:r w:rsidRPr="00D95EE5">
        <w:t>ст</w:t>
      </w:r>
      <w:r w:rsidR="00D95EE5">
        <w:t>.3</w:t>
      </w:r>
      <w:r w:rsidRPr="00D95EE5">
        <w:t>6</w:t>
      </w:r>
      <w:r w:rsidR="00D95EE5">
        <w:t xml:space="preserve"> (</w:t>
      </w:r>
      <w:r w:rsidRPr="00D95EE5">
        <w:t>запрет</w:t>
      </w:r>
      <w:r w:rsidR="00D95EE5" w:rsidRPr="00D95EE5">
        <w:t xml:space="preserve"> </w:t>
      </w:r>
      <w:r w:rsidRPr="00D95EE5">
        <w:t>пыток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жестоких</w:t>
      </w:r>
      <w:r w:rsidR="00D95EE5" w:rsidRPr="00D95EE5">
        <w:t xml:space="preserve"> </w:t>
      </w:r>
      <w:r w:rsidRPr="00D95EE5">
        <w:t>наказаний</w:t>
      </w:r>
      <w:r w:rsidR="00D95EE5" w:rsidRPr="00D95EE5">
        <w:t xml:space="preserve">), </w:t>
      </w:r>
      <w:r w:rsidRPr="00D95EE5">
        <w:t>ст</w:t>
      </w:r>
      <w:r w:rsidR="00D95EE5">
        <w:t>.3</w:t>
      </w:r>
      <w:r w:rsidRPr="00D95EE5">
        <w:t>9</w:t>
      </w:r>
      <w:r w:rsidR="00D95EE5">
        <w:t xml:space="preserve"> ("</w:t>
      </w:r>
      <w:r w:rsidRPr="00D95EE5">
        <w:t>никто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может</w:t>
      </w:r>
      <w:r w:rsidR="00D95EE5" w:rsidRPr="00D95EE5">
        <w:t xml:space="preserve"> </w:t>
      </w:r>
      <w:r w:rsidRPr="00D95EE5">
        <w:t>быть</w:t>
      </w:r>
      <w:r w:rsidR="00D95EE5" w:rsidRPr="00D95EE5">
        <w:t xml:space="preserve"> </w:t>
      </w:r>
      <w:r w:rsidRPr="00D95EE5">
        <w:t>привлечен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уголовной</w:t>
      </w:r>
      <w:r w:rsidR="00D95EE5" w:rsidRPr="00D95EE5">
        <w:t xml:space="preserve"> </w:t>
      </w:r>
      <w:r w:rsidRPr="00D95EE5">
        <w:t>ответственности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действие,</w:t>
      </w:r>
      <w:r w:rsidR="00D95EE5" w:rsidRPr="00D95EE5">
        <w:t xml:space="preserve"> </w:t>
      </w:r>
      <w:r w:rsidRPr="00D95EE5">
        <w:t>которое</w:t>
      </w:r>
      <w:r w:rsidR="00D95EE5" w:rsidRPr="00D95EE5">
        <w:t xml:space="preserve"> </w:t>
      </w:r>
      <w:r w:rsidRPr="00D95EE5">
        <w:t>было</w:t>
      </w:r>
      <w:r w:rsidR="00D95EE5" w:rsidRPr="00D95EE5">
        <w:t xml:space="preserve"> </w:t>
      </w:r>
      <w:r w:rsidRPr="00D95EE5">
        <w:t>законно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тот</w:t>
      </w:r>
      <w:r w:rsidR="00D95EE5" w:rsidRPr="00D95EE5">
        <w:t xml:space="preserve"> </w:t>
      </w:r>
      <w:r w:rsidRPr="00D95EE5">
        <w:t>момент</w:t>
      </w:r>
      <w:r w:rsidR="00D95EE5">
        <w:t>"</w:t>
      </w:r>
      <w:r w:rsidR="00D95EE5" w:rsidRPr="00D95EE5">
        <w:t>).</w:t>
      </w:r>
    </w:p>
    <w:p w:rsidR="00D95EE5" w:rsidRPr="00D95EE5" w:rsidRDefault="00A53B26" w:rsidP="00D95EE5">
      <w:pPr>
        <w:tabs>
          <w:tab w:val="left" w:pos="726"/>
        </w:tabs>
        <w:autoSpaceDE w:val="0"/>
        <w:autoSpaceDN w:val="0"/>
        <w:adjustRightInd w:val="0"/>
        <w:contextualSpacing/>
      </w:pPr>
      <w:r w:rsidRPr="00D95EE5">
        <w:t>Японское</w:t>
      </w:r>
      <w:r w:rsidR="00D95EE5" w:rsidRPr="00D95EE5">
        <w:t xml:space="preserve"> </w:t>
      </w:r>
      <w:r w:rsidRPr="00D95EE5">
        <w:t>уголовное</w:t>
      </w:r>
      <w:r w:rsidR="00D95EE5" w:rsidRPr="00D95EE5">
        <w:t xml:space="preserve"> </w:t>
      </w:r>
      <w:r w:rsidRPr="00D95EE5">
        <w:t>право</w:t>
      </w:r>
      <w:r w:rsidR="00D95EE5" w:rsidRPr="00D95EE5">
        <w:t xml:space="preserve"> </w:t>
      </w:r>
      <w:r w:rsidRPr="00D95EE5">
        <w:t>представляет</w:t>
      </w:r>
      <w:r w:rsidR="00D95EE5" w:rsidRPr="00D95EE5">
        <w:t xml:space="preserve"> </w:t>
      </w:r>
      <w:r w:rsidRPr="00D95EE5">
        <w:t>собой</w:t>
      </w:r>
      <w:r w:rsidR="00D95EE5" w:rsidRPr="00D95EE5">
        <w:t xml:space="preserve"> </w:t>
      </w:r>
      <w:r w:rsidRPr="00D95EE5">
        <w:t>довольно</w:t>
      </w:r>
      <w:r w:rsidR="00D95EE5" w:rsidRPr="00D95EE5">
        <w:t xml:space="preserve"> </w:t>
      </w:r>
      <w:r w:rsidRPr="00D95EE5">
        <w:t>редкое,</w:t>
      </w:r>
      <w:r w:rsidR="00D95EE5" w:rsidRPr="00D95EE5">
        <w:t xml:space="preserve"> </w:t>
      </w:r>
      <w:r w:rsidRPr="00D95EE5">
        <w:t>по</w:t>
      </w:r>
      <w:r w:rsidR="00D95EE5" w:rsidRPr="00D95EE5">
        <w:t xml:space="preserve"> </w:t>
      </w:r>
      <w:r w:rsidRPr="00D95EE5">
        <w:t>сравнению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другими</w:t>
      </w:r>
      <w:r w:rsidR="00D95EE5" w:rsidRPr="00D95EE5">
        <w:t xml:space="preserve"> </w:t>
      </w:r>
      <w:r w:rsidRPr="00D95EE5">
        <w:t>развитыми</w:t>
      </w:r>
      <w:r w:rsidR="00D95EE5" w:rsidRPr="00D95EE5">
        <w:t xml:space="preserve"> </w:t>
      </w:r>
      <w:r w:rsidRPr="00D95EE5">
        <w:t>странами,</w:t>
      </w:r>
      <w:r w:rsidR="00D95EE5" w:rsidRPr="00D95EE5">
        <w:t xml:space="preserve"> </w:t>
      </w:r>
      <w:r w:rsidRPr="00D95EE5">
        <w:t>сочетание</w:t>
      </w:r>
      <w:r w:rsidR="00D95EE5" w:rsidRPr="00D95EE5">
        <w:t xml:space="preserve"> </w:t>
      </w:r>
      <w:r w:rsidRPr="00D95EE5">
        <w:t>систем</w:t>
      </w:r>
      <w:r w:rsidR="00D95EE5" w:rsidRPr="00D95EE5">
        <w:t xml:space="preserve"> </w:t>
      </w:r>
      <w:r w:rsidRPr="00D95EE5">
        <w:t>континентального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общего</w:t>
      </w:r>
      <w:r w:rsidR="00D95EE5" w:rsidRPr="00D95EE5">
        <w:t xml:space="preserve"> </w:t>
      </w:r>
      <w:r w:rsidRPr="00D95EE5">
        <w:t>права</w:t>
      </w:r>
      <w:r w:rsidR="00D95EE5" w:rsidRPr="00D95EE5">
        <w:t>.</w:t>
      </w:r>
    </w:p>
    <w:p w:rsidR="00D95EE5" w:rsidRPr="00D95EE5" w:rsidRDefault="00A53B26" w:rsidP="00D95EE5">
      <w:pPr>
        <w:tabs>
          <w:tab w:val="left" w:pos="726"/>
        </w:tabs>
        <w:contextualSpacing/>
      </w:pPr>
      <w:r w:rsidRPr="00D95EE5">
        <w:t>Источники</w:t>
      </w:r>
      <w:r w:rsidR="00D95EE5" w:rsidRPr="00D95EE5">
        <w:t xml:space="preserve"> </w:t>
      </w:r>
      <w:r w:rsidRPr="00D95EE5">
        <w:t>уголовного</w:t>
      </w:r>
      <w:r w:rsidR="00D95EE5" w:rsidRPr="00D95EE5">
        <w:t xml:space="preserve"> </w:t>
      </w:r>
      <w:r w:rsidRPr="00D95EE5">
        <w:t>права</w:t>
      </w:r>
      <w:r w:rsidR="00D95EE5" w:rsidRPr="00D95EE5">
        <w:t xml:space="preserve"> </w:t>
      </w:r>
      <w:r w:rsidRPr="00D95EE5">
        <w:t>Японии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широком</w:t>
      </w:r>
      <w:r w:rsidR="00D95EE5" w:rsidRPr="00D95EE5">
        <w:t xml:space="preserve"> </w:t>
      </w:r>
      <w:r w:rsidRPr="00D95EE5">
        <w:t>смысле</w:t>
      </w:r>
      <w:r w:rsidR="00D95EE5" w:rsidRPr="00D95EE5">
        <w:t xml:space="preserve"> </w:t>
      </w:r>
      <w:r w:rsidRPr="00D95EE5">
        <w:t>слова</w:t>
      </w:r>
      <w:r w:rsidR="00D95EE5" w:rsidRPr="00D95EE5">
        <w:t xml:space="preserve"> - </w:t>
      </w:r>
      <w:r w:rsidRPr="00D95EE5">
        <w:t>это</w:t>
      </w:r>
      <w:r w:rsidR="00D95EE5" w:rsidRPr="00D95EE5">
        <w:t xml:space="preserve"> </w:t>
      </w:r>
      <w:r w:rsidRPr="00D95EE5">
        <w:t>Уголовный</w:t>
      </w:r>
      <w:r w:rsidR="00D95EE5" w:rsidRPr="00D95EE5">
        <w:t xml:space="preserve"> </w:t>
      </w:r>
      <w:r w:rsidRPr="00D95EE5">
        <w:t>кодекс,</w:t>
      </w:r>
      <w:r w:rsidR="00D95EE5" w:rsidRPr="00D95EE5">
        <w:t xml:space="preserve"> </w:t>
      </w:r>
      <w:r w:rsidRPr="00D95EE5">
        <w:t>специальные</w:t>
      </w:r>
      <w:r w:rsidR="00D95EE5" w:rsidRPr="00D95EE5">
        <w:t xml:space="preserve"> </w:t>
      </w:r>
      <w:r w:rsidRPr="00D95EE5">
        <w:t>уголовные</w:t>
      </w:r>
      <w:r w:rsidR="00D95EE5" w:rsidRPr="00D95EE5">
        <w:t xml:space="preserve"> </w:t>
      </w:r>
      <w:r w:rsidRPr="00D95EE5">
        <w:t>законы,</w:t>
      </w:r>
      <w:r w:rsidR="00D95EE5" w:rsidRPr="00D95EE5">
        <w:t xml:space="preserve"> </w:t>
      </w:r>
      <w:r w:rsidRPr="00D95EE5">
        <w:t>уголовно-правовые</w:t>
      </w:r>
      <w:r w:rsidR="00D95EE5" w:rsidRPr="00D95EE5">
        <w:t xml:space="preserve"> </w:t>
      </w:r>
      <w:r w:rsidRPr="00D95EE5">
        <w:t>нормы</w:t>
      </w:r>
      <w:r w:rsidR="00D95EE5" w:rsidRPr="00D95EE5">
        <w:t xml:space="preserve"> </w:t>
      </w:r>
      <w:r w:rsidRPr="00D95EE5">
        <w:t>неуголовного</w:t>
      </w:r>
      <w:r w:rsidR="00D95EE5" w:rsidRPr="00D95EE5">
        <w:t xml:space="preserve"> </w:t>
      </w:r>
      <w:r w:rsidRPr="00D95EE5">
        <w:t>законодательства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обязательных</w:t>
      </w:r>
      <w:r w:rsidR="00D95EE5" w:rsidRPr="00D95EE5">
        <w:t xml:space="preserve"> </w:t>
      </w:r>
      <w:r w:rsidRPr="00D95EE5">
        <w:t>постановлений</w:t>
      </w:r>
      <w:r w:rsidR="00D95EE5" w:rsidRPr="00D95EE5">
        <w:t xml:space="preserve"> </w:t>
      </w:r>
      <w:r w:rsidRPr="00D95EE5">
        <w:t>муниципальных</w:t>
      </w:r>
      <w:r w:rsidR="00D95EE5" w:rsidRPr="00D95EE5">
        <w:t xml:space="preserve"> </w:t>
      </w:r>
      <w:r w:rsidRPr="00D95EE5">
        <w:t>собраний,</w:t>
      </w:r>
      <w:r w:rsidR="00D95EE5" w:rsidRPr="00D95EE5">
        <w:t xml:space="preserve"> </w:t>
      </w:r>
      <w:r w:rsidRPr="00D95EE5">
        <w:t>международные</w:t>
      </w:r>
      <w:r w:rsidR="00D95EE5" w:rsidRPr="00D95EE5">
        <w:t xml:space="preserve"> </w:t>
      </w:r>
      <w:r w:rsidRPr="00D95EE5">
        <w:t>договоры,</w:t>
      </w:r>
      <w:r w:rsidR="00D95EE5" w:rsidRPr="00D95EE5">
        <w:t xml:space="preserve"> </w:t>
      </w:r>
      <w:r w:rsidRPr="00D95EE5">
        <w:t>судебные</w:t>
      </w:r>
      <w:r w:rsidR="00D95EE5" w:rsidRPr="00D95EE5">
        <w:t xml:space="preserve"> </w:t>
      </w:r>
      <w:r w:rsidRPr="00D95EE5">
        <w:t>прецеденты</w:t>
      </w:r>
      <w:r w:rsidR="00D95EE5" w:rsidRPr="00D95EE5">
        <w:t xml:space="preserve">. </w:t>
      </w:r>
      <w:r w:rsidRPr="00D95EE5">
        <w:t>В</w:t>
      </w:r>
      <w:r w:rsidR="00D95EE5" w:rsidRPr="00D95EE5">
        <w:t xml:space="preserve"> </w:t>
      </w:r>
      <w:r w:rsidRPr="00D95EE5">
        <w:t>то</w:t>
      </w:r>
      <w:r w:rsidR="00D95EE5" w:rsidRPr="00D95EE5">
        <w:t xml:space="preserve"> </w:t>
      </w:r>
      <w:r w:rsidRPr="00D95EE5">
        <w:t>же</w:t>
      </w:r>
      <w:r w:rsidR="00D95EE5" w:rsidRPr="00D95EE5">
        <w:t xml:space="preserve"> </w:t>
      </w:r>
      <w:r w:rsidRPr="00D95EE5">
        <w:t>время</w:t>
      </w:r>
      <w:r w:rsidR="00D95EE5" w:rsidRPr="00D95EE5">
        <w:t xml:space="preserve"> </w:t>
      </w:r>
      <w:r w:rsidRPr="00D95EE5">
        <w:t>нередко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этим</w:t>
      </w:r>
      <w:r w:rsidR="00D95EE5" w:rsidRPr="00D95EE5">
        <w:t xml:space="preserve"> </w:t>
      </w:r>
      <w:r w:rsidRPr="00D95EE5">
        <w:t>источникам</w:t>
      </w:r>
      <w:r w:rsidR="00D95EE5" w:rsidRPr="00D95EE5">
        <w:t xml:space="preserve"> </w:t>
      </w:r>
      <w:r w:rsidRPr="00D95EE5">
        <w:t>добавляется</w:t>
      </w:r>
      <w:r w:rsidR="00D95EE5" w:rsidRPr="00D95EE5">
        <w:t xml:space="preserve"> </w:t>
      </w:r>
      <w:r w:rsidRPr="00D95EE5">
        <w:t>еще</w:t>
      </w:r>
      <w:r w:rsidR="00D95EE5" w:rsidRPr="00D95EE5">
        <w:t xml:space="preserve"> </w:t>
      </w:r>
      <w:r w:rsidRPr="00D95EE5">
        <w:t>один</w:t>
      </w:r>
      <w:r w:rsidR="00D95EE5" w:rsidRPr="00D95EE5">
        <w:t xml:space="preserve"> </w:t>
      </w:r>
      <w:r w:rsidRPr="00D95EE5">
        <w:t>компонент,</w:t>
      </w:r>
      <w:r w:rsidR="00D95EE5" w:rsidRPr="00D95EE5">
        <w:t xml:space="preserve"> </w:t>
      </w:r>
      <w:r w:rsidRPr="00D95EE5">
        <w:t>занимающий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этом</w:t>
      </w:r>
      <w:r w:rsidR="00D95EE5" w:rsidRPr="00D95EE5">
        <w:t xml:space="preserve"> </w:t>
      </w:r>
      <w:r w:rsidRPr="00D95EE5">
        <w:t>случае</w:t>
      </w:r>
      <w:r w:rsidR="00D95EE5" w:rsidRPr="00D95EE5">
        <w:t xml:space="preserve"> </w:t>
      </w:r>
      <w:r w:rsidRPr="00D95EE5">
        <w:t>первое</w:t>
      </w:r>
      <w:r w:rsidR="00D95EE5" w:rsidRPr="00D95EE5">
        <w:t xml:space="preserve"> </w:t>
      </w:r>
      <w:r w:rsidRPr="00D95EE5">
        <w:t>место</w:t>
      </w:r>
      <w:r w:rsidR="00D95EE5" w:rsidRPr="00D95EE5">
        <w:t xml:space="preserve">: </w:t>
      </w:r>
      <w:r w:rsidRPr="00D95EE5">
        <w:t>уголовно-правовые</w:t>
      </w:r>
      <w:r w:rsidR="00D95EE5" w:rsidRPr="00D95EE5">
        <w:t xml:space="preserve"> </w:t>
      </w:r>
      <w:r w:rsidRPr="00D95EE5">
        <w:t>положения</w:t>
      </w:r>
      <w:r w:rsidR="00D95EE5" w:rsidRPr="00D95EE5">
        <w:t xml:space="preserve"> </w:t>
      </w:r>
      <w:r w:rsidRPr="00D95EE5">
        <w:t>Конституции</w:t>
      </w:r>
      <w:r w:rsidR="00D95EE5" w:rsidRPr="00D95EE5">
        <w:t>.</w:t>
      </w:r>
    </w:p>
    <w:p w:rsidR="00D95EE5" w:rsidRPr="00D95EE5" w:rsidRDefault="00A53B26" w:rsidP="00D95EE5">
      <w:pPr>
        <w:tabs>
          <w:tab w:val="left" w:pos="726"/>
        </w:tabs>
        <w:autoSpaceDE w:val="0"/>
        <w:autoSpaceDN w:val="0"/>
        <w:adjustRightInd w:val="0"/>
        <w:contextualSpacing/>
        <w:rPr>
          <w:bCs/>
        </w:rPr>
      </w:pPr>
      <w:r w:rsidRPr="00D95EE5">
        <w:t>Уголовный</w:t>
      </w:r>
      <w:r w:rsidR="00D95EE5" w:rsidRPr="00D95EE5">
        <w:t xml:space="preserve"> </w:t>
      </w:r>
      <w:r w:rsidRPr="00D95EE5">
        <w:t>кодекс</w:t>
      </w:r>
      <w:r w:rsidR="00D95EE5" w:rsidRPr="00D95EE5">
        <w:t xml:space="preserve"> </w:t>
      </w:r>
      <w:smartTag w:uri="urn:schemas-microsoft-com:office:smarttags" w:element="metricconverter">
        <w:smartTagPr>
          <w:attr w:name="ProductID" w:val="1907 г"/>
        </w:smartTagPr>
        <w:r w:rsidRPr="00D95EE5">
          <w:t>1907</w:t>
        </w:r>
        <w:r w:rsidR="00D95EE5" w:rsidRPr="00D95EE5">
          <w:t xml:space="preserve"> </w:t>
        </w:r>
        <w:r w:rsidRPr="00D95EE5">
          <w:t>г</w:t>
        </w:r>
      </w:smartTag>
      <w:r w:rsidR="00D95EE5" w:rsidRPr="00D95EE5">
        <w:t xml:space="preserve">., </w:t>
      </w:r>
      <w:r w:rsidRPr="00D95EE5">
        <w:t>вступивший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силу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1</w:t>
      </w:r>
      <w:r w:rsidR="00D95EE5" w:rsidRPr="00D95EE5">
        <w:t xml:space="preserve"> </w:t>
      </w:r>
      <w:r w:rsidRPr="00D95EE5">
        <w:t>октября</w:t>
      </w:r>
      <w:r w:rsidR="00D95EE5" w:rsidRPr="00D95EE5">
        <w:t xml:space="preserve"> </w:t>
      </w:r>
      <w:smartTag w:uri="urn:schemas-microsoft-com:office:smarttags" w:element="metricconverter">
        <w:smartTagPr>
          <w:attr w:name="ProductID" w:val="1908 г"/>
        </w:smartTagPr>
        <w:r w:rsidRPr="00D95EE5">
          <w:t>1908</w:t>
        </w:r>
        <w:r w:rsidR="00D95EE5" w:rsidRPr="00D95EE5">
          <w:t xml:space="preserve"> </w:t>
        </w:r>
        <w:r w:rsidRPr="00D95EE5">
          <w:t>г</w:t>
        </w:r>
      </w:smartTag>
      <w:r w:rsidR="00D95EE5" w:rsidRPr="00D95EE5">
        <w:t xml:space="preserve">., </w:t>
      </w:r>
      <w:r w:rsidRPr="00D95EE5">
        <w:t>с</w:t>
      </w:r>
      <w:r w:rsidR="00D95EE5" w:rsidRPr="00D95EE5">
        <w:t xml:space="preserve"> </w:t>
      </w:r>
      <w:r w:rsidRPr="00D95EE5">
        <w:t>известными</w:t>
      </w:r>
      <w:r w:rsidR="00D95EE5" w:rsidRPr="00D95EE5">
        <w:t xml:space="preserve"> </w:t>
      </w:r>
      <w:r w:rsidRPr="00D95EE5">
        <w:t>изменениями</w:t>
      </w:r>
      <w:r w:rsidR="00D95EE5" w:rsidRPr="00D95EE5">
        <w:t xml:space="preserve"> </w:t>
      </w:r>
      <w:r w:rsidRPr="00D95EE5">
        <w:t>действует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настоящее</w:t>
      </w:r>
      <w:r w:rsidR="00D95EE5" w:rsidRPr="00D95EE5">
        <w:t xml:space="preserve"> </w:t>
      </w:r>
      <w:r w:rsidRPr="00D95EE5">
        <w:t>время</w:t>
      </w:r>
      <w:r w:rsidR="00D95EE5" w:rsidRPr="00D95EE5">
        <w:t xml:space="preserve">. </w:t>
      </w:r>
      <w:r w:rsidRPr="00D95EE5">
        <w:rPr>
          <w:bCs/>
        </w:rPr>
        <w:t>С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содержательной</w:t>
      </w:r>
      <w:r w:rsidR="00D95EE5" w:rsidRPr="00D95EE5">
        <w:rPr>
          <w:bCs/>
        </w:rPr>
        <w:t xml:space="preserve"> </w:t>
      </w:r>
      <w:r w:rsidRPr="00D95EE5">
        <w:rPr>
          <w:bCs/>
        </w:rPr>
        <w:t>стороны</w:t>
      </w:r>
      <w:r w:rsidR="00D95EE5" w:rsidRPr="00D95EE5">
        <w:rPr>
          <w:bCs/>
        </w:rPr>
        <w:t xml:space="preserve"> </w:t>
      </w:r>
      <w:r w:rsidRPr="00D95EE5">
        <w:rPr>
          <w:bCs/>
        </w:rPr>
        <w:t>этот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нормативно-правовой</w:t>
      </w:r>
      <w:r w:rsidR="00D95EE5" w:rsidRPr="00D95EE5">
        <w:rPr>
          <w:bCs/>
        </w:rPr>
        <w:t xml:space="preserve"> </w:t>
      </w:r>
      <w:r w:rsidRPr="00D95EE5">
        <w:rPr>
          <w:bCs/>
        </w:rPr>
        <w:t>акт,</w:t>
      </w:r>
      <w:r w:rsidR="00D95EE5" w:rsidRPr="00D95EE5">
        <w:rPr>
          <w:bCs/>
        </w:rPr>
        <w:t xml:space="preserve"> </w:t>
      </w:r>
      <w:r w:rsidRPr="00D95EE5">
        <w:rPr>
          <w:bCs/>
        </w:rPr>
        <w:t>как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справедливо</w:t>
      </w:r>
      <w:r w:rsidR="00D95EE5" w:rsidRPr="00D95EE5">
        <w:rPr>
          <w:bCs/>
        </w:rPr>
        <w:t xml:space="preserve"> </w:t>
      </w:r>
      <w:r w:rsidRPr="00D95EE5">
        <w:rPr>
          <w:bCs/>
        </w:rPr>
        <w:t>отмечают</w:t>
      </w:r>
      <w:r w:rsidR="00D95EE5" w:rsidRPr="00D95EE5">
        <w:rPr>
          <w:bCs/>
        </w:rPr>
        <w:t xml:space="preserve"> </w:t>
      </w:r>
      <w:r w:rsidRPr="00D95EE5">
        <w:rPr>
          <w:bCs/>
        </w:rPr>
        <w:t>исследователи,</w:t>
      </w:r>
      <w:r w:rsidR="00D95EE5" w:rsidRPr="00D95EE5">
        <w:rPr>
          <w:bCs/>
        </w:rPr>
        <w:t xml:space="preserve"> </w:t>
      </w:r>
      <w:r w:rsidRPr="00D95EE5">
        <w:rPr>
          <w:bCs/>
        </w:rPr>
        <w:t>характеризуется</w:t>
      </w:r>
      <w:r w:rsidR="00D95EE5" w:rsidRPr="00D95EE5">
        <w:rPr>
          <w:bCs/>
        </w:rPr>
        <w:t xml:space="preserve"> </w:t>
      </w:r>
      <w:r w:rsidRPr="00D95EE5">
        <w:rPr>
          <w:bCs/>
        </w:rPr>
        <w:t>чрезмерной</w:t>
      </w:r>
      <w:r w:rsidR="00D95EE5" w:rsidRPr="00D95EE5">
        <w:rPr>
          <w:bCs/>
        </w:rPr>
        <w:t xml:space="preserve"> </w:t>
      </w:r>
      <w:r w:rsidRPr="00D95EE5">
        <w:rPr>
          <w:bCs/>
        </w:rPr>
        <w:t>лаконичностью,</w:t>
      </w:r>
      <w:r w:rsidR="00D95EE5" w:rsidRPr="00D95EE5">
        <w:rPr>
          <w:bCs/>
        </w:rPr>
        <w:t xml:space="preserve"> </w:t>
      </w:r>
      <w:r w:rsidRPr="00D95EE5">
        <w:rPr>
          <w:bCs/>
        </w:rPr>
        <w:t>архаичностью</w:t>
      </w:r>
      <w:r w:rsidR="00D95EE5" w:rsidRPr="00D95EE5">
        <w:rPr>
          <w:bCs/>
        </w:rPr>
        <w:t xml:space="preserve"> </w:t>
      </w:r>
      <w:r w:rsidRPr="00D95EE5">
        <w:rPr>
          <w:bCs/>
        </w:rPr>
        <w:t>юридического</w:t>
      </w:r>
      <w:r w:rsidR="00D95EE5" w:rsidRPr="00D95EE5">
        <w:rPr>
          <w:bCs/>
        </w:rPr>
        <w:t xml:space="preserve"> </w:t>
      </w:r>
      <w:r w:rsidRPr="00D95EE5">
        <w:rPr>
          <w:bCs/>
        </w:rPr>
        <w:t>языка,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своеобразием</w:t>
      </w:r>
      <w:r w:rsidR="00D95EE5" w:rsidRPr="00D95EE5">
        <w:rPr>
          <w:bCs/>
        </w:rPr>
        <w:t xml:space="preserve"> </w:t>
      </w:r>
      <w:r w:rsidRPr="00D95EE5">
        <w:rPr>
          <w:bCs/>
        </w:rPr>
        <w:t>понятийно-категориального</w:t>
      </w:r>
      <w:r w:rsidR="00D95EE5" w:rsidRPr="00D95EE5">
        <w:rPr>
          <w:bCs/>
        </w:rPr>
        <w:t xml:space="preserve"> </w:t>
      </w:r>
      <w:r w:rsidRPr="00D95EE5">
        <w:rPr>
          <w:bCs/>
        </w:rPr>
        <w:t>аппарата</w:t>
      </w:r>
      <w:r w:rsidR="00D95EE5" w:rsidRPr="00D95EE5">
        <w:rPr>
          <w:bCs/>
        </w:rPr>
        <w:t xml:space="preserve"> </w:t>
      </w:r>
      <w:r w:rsidRPr="00D95EE5">
        <w:rPr>
          <w:bCs/>
        </w:rPr>
        <w:t>и</w:t>
      </w:r>
      <w:r w:rsidR="00D95EE5" w:rsidRPr="00D95EE5">
        <w:rPr>
          <w:bCs/>
        </w:rPr>
        <w:t xml:space="preserve"> </w:t>
      </w:r>
      <w:r w:rsidRPr="00D95EE5">
        <w:rPr>
          <w:bCs/>
        </w:rPr>
        <w:t>юридической</w:t>
      </w:r>
      <w:r w:rsidR="00D95EE5" w:rsidRPr="00D95EE5">
        <w:rPr>
          <w:bCs/>
        </w:rPr>
        <w:t xml:space="preserve"> </w:t>
      </w:r>
      <w:r w:rsidRPr="00D95EE5">
        <w:rPr>
          <w:bCs/>
        </w:rPr>
        <w:t>техники</w:t>
      </w:r>
      <w:r w:rsidR="00D95EE5" w:rsidRPr="00D95EE5">
        <w:rPr>
          <w:bCs/>
        </w:rPr>
        <w:t>.</w:t>
      </w:r>
    </w:p>
    <w:p w:rsidR="00D95EE5" w:rsidRPr="00D95EE5" w:rsidRDefault="00A53B26" w:rsidP="00D95EE5">
      <w:pPr>
        <w:tabs>
          <w:tab w:val="left" w:pos="726"/>
        </w:tabs>
        <w:autoSpaceDE w:val="0"/>
        <w:autoSpaceDN w:val="0"/>
        <w:adjustRightInd w:val="0"/>
        <w:contextualSpacing/>
      </w:pPr>
      <w:r w:rsidRPr="00D95EE5">
        <w:t>Сочетание</w:t>
      </w:r>
      <w:r w:rsidR="00D95EE5" w:rsidRPr="00D95EE5">
        <w:t xml:space="preserve"> </w:t>
      </w:r>
      <w:r w:rsidRPr="00D95EE5">
        <w:t>иероглифов</w:t>
      </w:r>
      <w:r w:rsidR="00D95EE5">
        <w:t xml:space="preserve"> "</w:t>
      </w:r>
      <w:r w:rsidRPr="00D95EE5">
        <w:t>кэйхо</w:t>
      </w:r>
      <w:r w:rsidR="00D95EE5">
        <w:t>"</w:t>
      </w:r>
      <w:r w:rsidRPr="00D95EE5">
        <w:t>,</w:t>
      </w:r>
      <w:r w:rsidR="00D95EE5" w:rsidRPr="00D95EE5">
        <w:t xml:space="preserve"> </w:t>
      </w:r>
      <w:r w:rsidRPr="00D95EE5">
        <w:t>переводимое</w:t>
      </w:r>
      <w:r w:rsidR="00D95EE5" w:rsidRPr="00D95EE5">
        <w:t xml:space="preserve"> </w:t>
      </w:r>
      <w:r w:rsidRPr="00D95EE5">
        <w:t>нами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русский</w:t>
      </w:r>
      <w:r w:rsidR="00D95EE5" w:rsidRPr="00D95EE5">
        <w:t xml:space="preserve"> </w:t>
      </w:r>
      <w:r w:rsidRPr="00D95EE5">
        <w:t>язык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самими</w:t>
      </w:r>
      <w:r w:rsidR="00D95EE5" w:rsidRPr="00D95EE5">
        <w:t xml:space="preserve"> </w:t>
      </w:r>
      <w:r w:rsidRPr="00D95EE5">
        <w:t>японцами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английский</w:t>
      </w:r>
      <w:r w:rsidR="00D95EE5" w:rsidRPr="00D95EE5">
        <w:t xml:space="preserve"> </w:t>
      </w:r>
      <w:r w:rsidRPr="00D95EE5">
        <w:t>язык</w:t>
      </w:r>
      <w:r w:rsidR="00D95EE5" w:rsidRPr="00D95EE5">
        <w:t xml:space="preserve"> </w:t>
      </w:r>
      <w:r w:rsidRPr="00D95EE5">
        <w:t>как</w:t>
      </w:r>
      <w:r w:rsidR="00D95EE5">
        <w:t xml:space="preserve"> "</w:t>
      </w:r>
      <w:r w:rsidRPr="00D95EE5">
        <w:t>Уголовный</w:t>
      </w:r>
      <w:r w:rsidR="00D95EE5" w:rsidRPr="00D95EE5">
        <w:t xml:space="preserve"> </w:t>
      </w:r>
      <w:r w:rsidRPr="00D95EE5">
        <w:t>кодекс</w:t>
      </w:r>
      <w:r w:rsidR="00D95EE5">
        <w:t>"</w:t>
      </w:r>
      <w:r w:rsidRPr="00D95EE5">
        <w:t>,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включает</w:t>
      </w:r>
      <w:r w:rsidR="00D95EE5" w:rsidRPr="00D95EE5">
        <w:t xml:space="preserve"> </w:t>
      </w:r>
      <w:r w:rsidRPr="00D95EE5">
        <w:t>слово</w:t>
      </w:r>
      <w:r w:rsidR="00D95EE5">
        <w:t xml:space="preserve"> "</w:t>
      </w:r>
      <w:r w:rsidRPr="00D95EE5">
        <w:t>кодекс</w:t>
      </w:r>
      <w:r w:rsidR="00D95EE5">
        <w:t>" (</w:t>
      </w:r>
      <w:r w:rsidRPr="00D95EE5">
        <w:t>хотэн</w:t>
      </w:r>
      <w:r w:rsidR="00D95EE5" w:rsidRPr="00D95EE5">
        <w:t xml:space="preserve">) </w:t>
      </w:r>
      <w:r w:rsidRPr="00D95EE5">
        <w:t>и</w:t>
      </w:r>
      <w:r w:rsidR="00D95EE5" w:rsidRPr="00D95EE5">
        <w:t xml:space="preserve"> </w:t>
      </w:r>
      <w:r w:rsidRPr="00D95EE5">
        <w:t>буквально</w:t>
      </w:r>
      <w:r w:rsidR="00D95EE5" w:rsidRPr="00D95EE5">
        <w:t xml:space="preserve"> </w:t>
      </w:r>
      <w:r w:rsidRPr="00D95EE5">
        <w:t>означает</w:t>
      </w:r>
      <w:r w:rsidR="00D95EE5">
        <w:t xml:space="preserve"> "</w:t>
      </w:r>
      <w:r w:rsidRPr="00D95EE5">
        <w:t>Уголовный</w:t>
      </w:r>
      <w:r w:rsidR="00D95EE5" w:rsidRPr="00D95EE5">
        <w:t xml:space="preserve"> </w:t>
      </w:r>
      <w:r w:rsidRPr="00D95EE5">
        <w:t>закон</w:t>
      </w:r>
      <w:r w:rsidR="00D95EE5">
        <w:t>"</w:t>
      </w:r>
      <w:r w:rsidR="00D95EE5" w:rsidRPr="00D95EE5">
        <w:t xml:space="preserve">. </w:t>
      </w:r>
      <w:r w:rsidRPr="00D95EE5">
        <w:t>Тем</w:t>
      </w:r>
      <w:r w:rsidR="00D95EE5" w:rsidRPr="00D95EE5">
        <w:t xml:space="preserve"> </w:t>
      </w:r>
      <w:r w:rsidRPr="00D95EE5">
        <w:t>же</w:t>
      </w:r>
      <w:r w:rsidR="00D95EE5" w:rsidRPr="00D95EE5">
        <w:t xml:space="preserve"> </w:t>
      </w:r>
      <w:r w:rsidRPr="00D95EE5">
        <w:t>сочетанием</w:t>
      </w:r>
      <w:r w:rsidR="00D95EE5">
        <w:t xml:space="preserve"> "</w:t>
      </w:r>
      <w:r w:rsidRPr="00D95EE5">
        <w:t>кэйхо</w:t>
      </w:r>
      <w:r w:rsidR="00D95EE5">
        <w:t xml:space="preserve">" </w:t>
      </w:r>
      <w:r w:rsidRPr="00D95EE5">
        <w:t>передаются</w:t>
      </w:r>
      <w:r w:rsidR="00D95EE5" w:rsidRPr="00D95EE5">
        <w:t xml:space="preserve"> </w:t>
      </w:r>
      <w:r w:rsidRPr="00D95EE5">
        <w:t>понятия</w:t>
      </w:r>
      <w:r w:rsidR="00D95EE5">
        <w:t xml:space="preserve"> "</w:t>
      </w:r>
      <w:r w:rsidRPr="00D95EE5">
        <w:t>уголовное</w:t>
      </w:r>
      <w:r w:rsidR="00D95EE5" w:rsidRPr="00D95EE5">
        <w:t xml:space="preserve"> </w:t>
      </w:r>
      <w:r w:rsidRPr="00D95EE5">
        <w:t>право</w:t>
      </w:r>
      <w:r w:rsidR="00D95EE5">
        <w:t xml:space="preserve">" </w:t>
      </w:r>
      <w:r w:rsidRPr="00D95EE5">
        <w:t>и</w:t>
      </w:r>
      <w:r w:rsidR="00D95EE5">
        <w:t xml:space="preserve"> "</w:t>
      </w:r>
      <w:r w:rsidRPr="00D95EE5">
        <w:t>уголовное</w:t>
      </w:r>
      <w:r w:rsidR="00D95EE5" w:rsidRPr="00D95EE5">
        <w:t xml:space="preserve"> </w:t>
      </w:r>
      <w:r w:rsidRPr="00D95EE5">
        <w:t>законодательство</w:t>
      </w:r>
      <w:r w:rsidR="00D95EE5">
        <w:t>"</w:t>
      </w:r>
      <w:r w:rsidRPr="00D95EE5">
        <w:t>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создает</w:t>
      </w:r>
      <w:r w:rsidR="00D95EE5" w:rsidRPr="00D95EE5">
        <w:t xml:space="preserve"> </w:t>
      </w:r>
      <w:r w:rsidRPr="00D95EE5">
        <w:t>порой</w:t>
      </w:r>
      <w:r w:rsidR="00D95EE5" w:rsidRPr="00D95EE5">
        <w:t xml:space="preserve"> </w:t>
      </w:r>
      <w:r w:rsidRPr="00D95EE5">
        <w:t>трудности</w:t>
      </w:r>
      <w:r w:rsidR="00D95EE5" w:rsidRPr="00D95EE5">
        <w:t xml:space="preserve"> </w:t>
      </w:r>
      <w:r w:rsidRPr="00D95EE5">
        <w:t>для</w:t>
      </w:r>
      <w:r w:rsidR="00D95EE5" w:rsidRPr="00D95EE5">
        <w:t xml:space="preserve"> </w:t>
      </w:r>
      <w:r w:rsidRPr="00D95EE5">
        <w:t>понимания</w:t>
      </w:r>
      <w:r w:rsidR="00D95EE5" w:rsidRPr="00D95EE5">
        <w:t>.</w:t>
      </w:r>
    </w:p>
    <w:p w:rsidR="00D95EE5" w:rsidRPr="00D95EE5" w:rsidRDefault="00A53B26" w:rsidP="00D95EE5">
      <w:pPr>
        <w:tabs>
          <w:tab w:val="left" w:pos="726"/>
        </w:tabs>
        <w:contextualSpacing/>
      </w:pPr>
      <w:r w:rsidRPr="00D95EE5">
        <w:t>По</w:t>
      </w:r>
      <w:r w:rsidR="00D95EE5" w:rsidRPr="00D95EE5">
        <w:t xml:space="preserve"> </w:t>
      </w:r>
      <w:r w:rsidRPr="00D95EE5">
        <w:t>своему</w:t>
      </w:r>
      <w:r w:rsidR="00D95EE5" w:rsidRPr="00D95EE5">
        <w:t xml:space="preserve"> </w:t>
      </w:r>
      <w:r w:rsidRPr="00D95EE5">
        <w:t>положению</w:t>
      </w:r>
      <w:r w:rsidR="00D95EE5" w:rsidRPr="00D95EE5">
        <w:t xml:space="preserve"> </w:t>
      </w:r>
      <w:r w:rsidRPr="00D95EE5">
        <w:t>среди</w:t>
      </w:r>
      <w:r w:rsidR="00D95EE5" w:rsidRPr="00D95EE5">
        <w:t xml:space="preserve"> </w:t>
      </w:r>
      <w:r w:rsidRPr="00D95EE5">
        <w:t>других</w:t>
      </w:r>
      <w:r w:rsidR="00D95EE5" w:rsidRPr="00D95EE5">
        <w:t xml:space="preserve"> </w:t>
      </w:r>
      <w:r w:rsidRPr="00D95EE5">
        <w:t>источников</w:t>
      </w:r>
      <w:r w:rsidR="00D95EE5" w:rsidRPr="00D95EE5">
        <w:t xml:space="preserve"> </w:t>
      </w:r>
      <w:r w:rsidRPr="00D95EE5">
        <w:t>уголовного</w:t>
      </w:r>
      <w:r w:rsidR="00D95EE5" w:rsidRPr="00D95EE5">
        <w:t xml:space="preserve"> </w:t>
      </w:r>
      <w:r w:rsidRPr="00D95EE5">
        <w:t>права</w:t>
      </w:r>
      <w:r w:rsidR="00D95EE5" w:rsidRPr="00D95EE5">
        <w:t xml:space="preserve"> </w:t>
      </w:r>
      <w:r w:rsidRPr="00D95EE5">
        <w:t>УК</w:t>
      </w:r>
      <w:r w:rsidR="00D95EE5" w:rsidRPr="00D95EE5">
        <w:t xml:space="preserve"> </w:t>
      </w:r>
      <w:r w:rsidRPr="00D95EE5">
        <w:t>выполняет</w:t>
      </w:r>
      <w:r w:rsidR="00D95EE5" w:rsidRPr="00D95EE5">
        <w:t xml:space="preserve"> </w:t>
      </w:r>
      <w:r w:rsidRPr="00D95EE5">
        <w:t>роль</w:t>
      </w:r>
      <w:r w:rsidR="00D95EE5" w:rsidRPr="00D95EE5">
        <w:t xml:space="preserve"> </w:t>
      </w:r>
      <w:r w:rsidRPr="00D95EE5">
        <w:t>отраслевого</w:t>
      </w:r>
      <w:r w:rsidR="00D95EE5">
        <w:t xml:space="preserve"> "</w:t>
      </w:r>
      <w:r w:rsidRPr="00D95EE5">
        <w:t>основного</w:t>
      </w:r>
      <w:r w:rsidR="00D95EE5" w:rsidRPr="00D95EE5">
        <w:t xml:space="preserve"> </w:t>
      </w:r>
      <w:r w:rsidRPr="00D95EE5">
        <w:t>закона</w:t>
      </w:r>
      <w:r w:rsidR="00D95EE5">
        <w:t>"</w:t>
      </w:r>
      <w:r w:rsidR="00D95EE5" w:rsidRPr="00D95EE5">
        <w:t xml:space="preserve">. </w:t>
      </w:r>
      <w:r w:rsidRPr="00D95EE5">
        <w:t>Примерами</w:t>
      </w:r>
      <w:r w:rsidR="00D95EE5">
        <w:t xml:space="preserve"> "</w:t>
      </w:r>
      <w:r w:rsidRPr="00D95EE5">
        <w:t>основных</w:t>
      </w:r>
      <w:r w:rsidR="00D95EE5" w:rsidRPr="00D95EE5">
        <w:t xml:space="preserve"> </w:t>
      </w:r>
      <w:r w:rsidRPr="00D95EE5">
        <w:t>законов</w:t>
      </w:r>
      <w:r w:rsidR="00D95EE5">
        <w:t xml:space="preserve">" </w:t>
      </w:r>
      <w:r w:rsidRPr="00D95EE5">
        <w:t>могут</w:t>
      </w:r>
      <w:r w:rsidR="00D95EE5" w:rsidRPr="00D95EE5">
        <w:t xml:space="preserve"> </w:t>
      </w:r>
      <w:r w:rsidRPr="00D95EE5">
        <w:t>служить</w:t>
      </w:r>
      <w:r w:rsidR="00D95EE5" w:rsidRPr="00D95EE5">
        <w:t xml:space="preserve"> </w:t>
      </w:r>
      <w:r w:rsidRPr="00D95EE5">
        <w:t>Основной</w:t>
      </w:r>
      <w:r w:rsidR="00D95EE5" w:rsidRPr="00D95EE5">
        <w:t xml:space="preserve"> </w:t>
      </w:r>
      <w:r w:rsidRPr="00D95EE5">
        <w:t>закон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мерах</w:t>
      </w:r>
      <w:r w:rsidR="00D95EE5" w:rsidRPr="00D95EE5">
        <w:t xml:space="preserve"> </w:t>
      </w:r>
      <w:r w:rsidRPr="00D95EE5">
        <w:t>против</w:t>
      </w:r>
      <w:r w:rsidR="00D95EE5" w:rsidRPr="00D95EE5">
        <w:t xml:space="preserve"> </w:t>
      </w:r>
      <w:r w:rsidRPr="00D95EE5">
        <w:t>загрязнения</w:t>
      </w:r>
      <w:r w:rsidR="00D95EE5" w:rsidRPr="00D95EE5">
        <w:t xml:space="preserve"> </w:t>
      </w:r>
      <w:r w:rsidRPr="00D95EE5">
        <w:t>окружающей</w:t>
      </w:r>
      <w:r w:rsidR="00D95EE5" w:rsidRPr="00D95EE5">
        <w:t xml:space="preserve"> </w:t>
      </w:r>
      <w:r w:rsidRPr="00D95EE5">
        <w:t>среды,</w:t>
      </w:r>
      <w:r w:rsidR="00D95EE5" w:rsidRPr="00D95EE5">
        <w:t xml:space="preserve"> </w:t>
      </w:r>
      <w:r w:rsidRPr="00D95EE5">
        <w:t>Основной</w:t>
      </w:r>
      <w:r w:rsidR="00D95EE5" w:rsidRPr="00D95EE5">
        <w:t xml:space="preserve"> </w:t>
      </w:r>
      <w:r w:rsidRPr="00D95EE5">
        <w:t>закон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просвещении,</w:t>
      </w:r>
      <w:r w:rsidR="00D95EE5" w:rsidRPr="00D95EE5">
        <w:t xml:space="preserve"> </w:t>
      </w:r>
      <w:r w:rsidRPr="00D95EE5">
        <w:t>Основной</w:t>
      </w:r>
      <w:r w:rsidR="00D95EE5" w:rsidRPr="00D95EE5">
        <w:t xml:space="preserve"> </w:t>
      </w:r>
      <w:r w:rsidRPr="00D95EE5">
        <w:t>закон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защите</w:t>
      </w:r>
      <w:r w:rsidR="00D95EE5" w:rsidRPr="00D95EE5">
        <w:t xml:space="preserve"> </w:t>
      </w:r>
      <w:r w:rsidRPr="00D95EE5">
        <w:t>потребителей</w:t>
      </w:r>
      <w:r w:rsidR="00D95EE5" w:rsidRPr="00D95EE5">
        <w:t xml:space="preserve">. </w:t>
      </w:r>
      <w:r w:rsidRPr="00D95EE5">
        <w:t>Что</w:t>
      </w:r>
      <w:r w:rsidR="00D95EE5" w:rsidRPr="00D95EE5">
        <w:t xml:space="preserve"> </w:t>
      </w:r>
      <w:r w:rsidRPr="00D95EE5">
        <w:t>касается</w:t>
      </w:r>
      <w:r w:rsidR="00D95EE5" w:rsidRPr="00D95EE5">
        <w:t xml:space="preserve"> </w:t>
      </w:r>
      <w:r w:rsidRPr="00D95EE5">
        <w:t>УК,</w:t>
      </w:r>
      <w:r w:rsidR="00D95EE5" w:rsidRPr="00D95EE5">
        <w:t xml:space="preserve"> </w:t>
      </w:r>
      <w:r w:rsidRPr="00D95EE5">
        <w:t>то</w:t>
      </w:r>
      <w:r w:rsidR="00D95EE5" w:rsidRPr="00D95EE5">
        <w:t xml:space="preserve"> </w:t>
      </w:r>
      <w:r w:rsidRPr="00D95EE5">
        <w:t>он</w:t>
      </w:r>
      <w:r w:rsidR="00D95EE5" w:rsidRPr="00D95EE5">
        <w:t xml:space="preserve"> </w:t>
      </w:r>
      <w:r w:rsidRPr="00D95EE5">
        <w:t>отличается</w:t>
      </w:r>
      <w:r w:rsidR="00D95EE5" w:rsidRPr="00D95EE5">
        <w:t xml:space="preserve"> </w:t>
      </w:r>
      <w:r w:rsidRPr="00D95EE5">
        <w:t>от</w:t>
      </w:r>
      <w:r w:rsidR="00D95EE5">
        <w:t xml:space="preserve"> "</w:t>
      </w:r>
      <w:r w:rsidRPr="00D95EE5">
        <w:t>основных</w:t>
      </w:r>
      <w:r w:rsidR="00D95EE5" w:rsidRPr="00D95EE5">
        <w:t xml:space="preserve"> </w:t>
      </w:r>
      <w:r w:rsidRPr="00D95EE5">
        <w:t>законов</w:t>
      </w:r>
      <w:r w:rsidR="00D95EE5">
        <w:t xml:space="preserve">" </w:t>
      </w:r>
      <w:r w:rsidRPr="00D95EE5">
        <w:t>такого</w:t>
      </w:r>
      <w:r w:rsidR="00D95EE5" w:rsidRPr="00D95EE5">
        <w:t xml:space="preserve"> </w:t>
      </w:r>
      <w:r w:rsidRPr="00D95EE5">
        <w:t>рода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только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столько</w:t>
      </w:r>
      <w:r w:rsidR="00D95EE5" w:rsidRPr="00D95EE5">
        <w:t xml:space="preserve"> </w:t>
      </w:r>
      <w:r w:rsidRPr="00D95EE5">
        <w:t>тем,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имеет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своем</w:t>
      </w:r>
      <w:r w:rsidR="00D95EE5" w:rsidRPr="00D95EE5">
        <w:t xml:space="preserve"> </w:t>
      </w:r>
      <w:r w:rsidRPr="00D95EE5">
        <w:t>названии</w:t>
      </w:r>
      <w:r w:rsidR="00D95EE5" w:rsidRPr="00D95EE5">
        <w:t xml:space="preserve"> </w:t>
      </w:r>
      <w:r w:rsidRPr="00D95EE5">
        <w:t>словосочетания</w:t>
      </w:r>
      <w:r w:rsidR="00D95EE5">
        <w:t xml:space="preserve"> "</w:t>
      </w:r>
      <w:r w:rsidRPr="00D95EE5">
        <w:t>основной</w:t>
      </w:r>
      <w:r w:rsidR="00D95EE5" w:rsidRPr="00D95EE5">
        <w:t xml:space="preserve"> </w:t>
      </w:r>
      <w:r w:rsidRPr="00D95EE5">
        <w:t>закон</w:t>
      </w:r>
      <w:r w:rsidR="00D95EE5">
        <w:t>" (</w:t>
      </w:r>
      <w:r w:rsidRPr="00D95EE5">
        <w:t>подобно</w:t>
      </w:r>
      <w:r w:rsidR="00D95EE5" w:rsidRPr="00D95EE5">
        <w:t xml:space="preserve"> </w:t>
      </w:r>
      <w:r w:rsidRPr="00D95EE5">
        <w:t>тому,</w:t>
      </w:r>
      <w:r w:rsidR="00D95EE5" w:rsidRPr="00D95EE5">
        <w:t xml:space="preserve"> </w:t>
      </w:r>
      <w:r w:rsidRPr="00D95EE5">
        <w:t>как</w:t>
      </w:r>
      <w:r w:rsidR="00D95EE5" w:rsidRPr="00D95EE5">
        <w:t xml:space="preserve"> </w:t>
      </w:r>
      <w:r w:rsidRPr="00D95EE5">
        <w:t>его</w:t>
      </w:r>
      <w:r w:rsidR="00D95EE5" w:rsidRPr="00D95EE5">
        <w:t xml:space="preserve"> </w:t>
      </w:r>
      <w:r w:rsidRPr="00D95EE5">
        <w:t>нет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названиях</w:t>
      </w:r>
      <w:r w:rsidR="00D95EE5" w:rsidRPr="00D95EE5">
        <w:t xml:space="preserve"> </w:t>
      </w:r>
      <w:r w:rsidRPr="00D95EE5">
        <w:t>ГК,</w:t>
      </w:r>
      <w:r w:rsidR="00D95EE5" w:rsidRPr="00D95EE5">
        <w:t xml:space="preserve"> </w:t>
      </w:r>
      <w:r w:rsidRPr="00D95EE5">
        <w:t>ГПК,</w:t>
      </w:r>
      <w:r w:rsidR="00D95EE5" w:rsidRPr="00D95EE5">
        <w:t xml:space="preserve"> </w:t>
      </w:r>
      <w:r w:rsidRPr="00D95EE5">
        <w:t>УПК</w:t>
      </w:r>
      <w:r w:rsidR="00D95EE5" w:rsidRPr="00D95EE5">
        <w:t xml:space="preserve">), </w:t>
      </w:r>
      <w:r w:rsidRPr="00D95EE5">
        <w:t>сколько</w:t>
      </w:r>
      <w:r w:rsidR="00D95EE5" w:rsidRPr="00D95EE5">
        <w:t xml:space="preserve"> </w:t>
      </w:r>
      <w:r w:rsidRPr="00D95EE5">
        <w:t>своим</w:t>
      </w:r>
      <w:r w:rsidR="00D95EE5" w:rsidRPr="00D95EE5">
        <w:t xml:space="preserve"> </w:t>
      </w:r>
      <w:r w:rsidRPr="00D95EE5">
        <w:t>содержанием,</w:t>
      </w:r>
      <w:r w:rsidR="00D95EE5" w:rsidRPr="00D95EE5">
        <w:t xml:space="preserve"> </w:t>
      </w:r>
      <w:r w:rsidRPr="00D95EE5">
        <w:t>своей</w:t>
      </w:r>
      <w:r w:rsidR="00D95EE5" w:rsidRPr="00D95EE5">
        <w:t xml:space="preserve"> </w:t>
      </w:r>
      <w:r w:rsidRPr="00D95EE5">
        <w:t>природой</w:t>
      </w:r>
      <w:r w:rsidR="00D95EE5" w:rsidRPr="00D95EE5">
        <w:t xml:space="preserve">: </w:t>
      </w:r>
      <w:r w:rsidRPr="00D95EE5">
        <w:t>собственно,</w:t>
      </w:r>
      <w:r w:rsidR="00D95EE5">
        <w:t xml:space="preserve"> "</w:t>
      </w:r>
      <w:r w:rsidRPr="00D95EE5">
        <w:t>основные</w:t>
      </w:r>
      <w:r w:rsidR="00D95EE5" w:rsidRPr="00D95EE5">
        <w:t xml:space="preserve"> </w:t>
      </w:r>
      <w:r w:rsidRPr="00D95EE5">
        <w:t>законы</w:t>
      </w:r>
      <w:r w:rsidR="00D95EE5">
        <w:t xml:space="preserve">" </w:t>
      </w:r>
      <w:r w:rsidRPr="00D95EE5">
        <w:t>принимались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послевоенный</w:t>
      </w:r>
      <w:r w:rsidR="00D95EE5" w:rsidRPr="00D95EE5">
        <w:t xml:space="preserve"> </w:t>
      </w:r>
      <w:r w:rsidRPr="00D95EE5">
        <w:t>период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носили</w:t>
      </w:r>
      <w:r w:rsidR="00D95EE5" w:rsidRPr="00D95EE5">
        <w:t xml:space="preserve"> </w:t>
      </w:r>
      <w:r w:rsidRPr="00D95EE5">
        <w:t>скорее</w:t>
      </w:r>
      <w:r w:rsidR="00D95EE5" w:rsidRPr="00D95EE5">
        <w:t xml:space="preserve"> </w:t>
      </w:r>
      <w:r w:rsidRPr="00D95EE5">
        <w:t>программный,</w:t>
      </w:r>
      <w:r w:rsidR="00D95EE5" w:rsidRPr="00D95EE5">
        <w:t xml:space="preserve"> </w:t>
      </w:r>
      <w:r w:rsidRPr="00D95EE5">
        <w:t>нормативный</w:t>
      </w:r>
      <w:r w:rsidR="00D95EE5" w:rsidRPr="00D95EE5">
        <w:t xml:space="preserve"> </w:t>
      </w:r>
      <w:r w:rsidRPr="00D95EE5">
        <w:t>характер,</w:t>
      </w:r>
      <w:r w:rsidR="00D95EE5" w:rsidRPr="00D95EE5">
        <w:t xml:space="preserve"> </w:t>
      </w:r>
      <w:r w:rsidRPr="00D95EE5">
        <w:t>задавали</w:t>
      </w:r>
      <w:r w:rsidR="00D95EE5" w:rsidRPr="00D95EE5">
        <w:t xml:space="preserve"> </w:t>
      </w:r>
      <w:r w:rsidRPr="00D95EE5">
        <w:t>общую</w:t>
      </w:r>
      <w:r w:rsidR="00D95EE5" w:rsidRPr="00D95EE5">
        <w:t xml:space="preserve"> </w:t>
      </w:r>
      <w:r w:rsidRPr="00D95EE5">
        <w:t>направленность</w:t>
      </w:r>
      <w:r w:rsidR="00D95EE5" w:rsidRPr="00D95EE5">
        <w:t xml:space="preserve"> </w:t>
      </w:r>
      <w:r w:rsidRPr="00D95EE5">
        <w:t>последующему</w:t>
      </w:r>
      <w:r w:rsidR="00D95EE5" w:rsidRPr="00D95EE5">
        <w:t xml:space="preserve"> </w:t>
      </w:r>
      <w:r w:rsidRPr="00D95EE5">
        <w:t>текущему</w:t>
      </w:r>
      <w:r w:rsidR="00D95EE5" w:rsidRPr="00D95EE5">
        <w:t xml:space="preserve"> </w:t>
      </w:r>
      <w:r w:rsidRPr="00D95EE5">
        <w:t>законодательству</w:t>
      </w:r>
      <w:r w:rsidR="00D95EE5" w:rsidRPr="00D95EE5">
        <w:t>.</w:t>
      </w:r>
    </w:p>
    <w:p w:rsidR="00D95EE5" w:rsidRPr="00D95EE5" w:rsidRDefault="00A53B26" w:rsidP="00D95EE5">
      <w:pPr>
        <w:tabs>
          <w:tab w:val="left" w:pos="726"/>
        </w:tabs>
        <w:contextualSpacing/>
      </w:pPr>
      <w:r w:rsidRPr="00D95EE5">
        <w:t>Роль</w:t>
      </w:r>
      <w:r w:rsidR="00D95EE5" w:rsidRPr="00D95EE5">
        <w:t xml:space="preserve"> </w:t>
      </w:r>
      <w:r w:rsidRPr="00D95EE5">
        <w:t>УК</w:t>
      </w:r>
      <w:r w:rsidR="00D95EE5" w:rsidRPr="00D95EE5">
        <w:t xml:space="preserve"> </w:t>
      </w:r>
      <w:r w:rsidRPr="00D95EE5">
        <w:t>как</w:t>
      </w:r>
      <w:r w:rsidR="00D95EE5">
        <w:t xml:space="preserve"> "</w:t>
      </w:r>
      <w:r w:rsidRPr="00D95EE5">
        <w:t>основного</w:t>
      </w:r>
      <w:r w:rsidR="00D95EE5" w:rsidRPr="00D95EE5">
        <w:t xml:space="preserve"> </w:t>
      </w:r>
      <w:r w:rsidRPr="00D95EE5">
        <w:t>закона</w:t>
      </w:r>
      <w:r w:rsidR="00D95EE5">
        <w:t xml:space="preserve">" </w:t>
      </w:r>
      <w:r w:rsidRPr="00D95EE5">
        <w:t>выражается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частности,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выполнении</w:t>
      </w:r>
      <w:r w:rsidR="00D95EE5" w:rsidRPr="00D95EE5">
        <w:t xml:space="preserve"> </w:t>
      </w:r>
      <w:r w:rsidRPr="00D95EE5">
        <w:t>Общей</w:t>
      </w:r>
      <w:r w:rsidR="00D95EE5" w:rsidRPr="00D95EE5">
        <w:t xml:space="preserve"> </w:t>
      </w:r>
      <w:r w:rsidRPr="00D95EE5">
        <w:t>частью</w:t>
      </w:r>
      <w:r w:rsidR="00D95EE5" w:rsidRPr="00D95EE5">
        <w:t xml:space="preserve"> </w:t>
      </w:r>
      <w:r w:rsidRPr="00D95EE5">
        <w:t>УК</w:t>
      </w:r>
      <w:r w:rsidR="00D95EE5" w:rsidRPr="00D95EE5">
        <w:t xml:space="preserve"> </w:t>
      </w:r>
      <w:r w:rsidRPr="00D95EE5">
        <w:t>функций</w:t>
      </w:r>
      <w:r w:rsidR="00D95EE5" w:rsidRPr="00D95EE5">
        <w:t xml:space="preserve"> </w:t>
      </w:r>
      <w:r w:rsidRPr="00D95EE5">
        <w:t>Общей</w:t>
      </w:r>
      <w:r w:rsidR="00D95EE5" w:rsidRPr="00D95EE5">
        <w:t xml:space="preserve"> </w:t>
      </w:r>
      <w:r w:rsidRPr="00D95EE5">
        <w:t>части</w:t>
      </w:r>
      <w:r w:rsidR="00D95EE5" w:rsidRPr="00D95EE5">
        <w:t xml:space="preserve"> </w:t>
      </w:r>
      <w:r w:rsidRPr="00D95EE5">
        <w:t>всего</w:t>
      </w:r>
      <w:r w:rsidR="00D95EE5" w:rsidRPr="00D95EE5">
        <w:t xml:space="preserve"> </w:t>
      </w:r>
      <w:r w:rsidRPr="00D95EE5">
        <w:t>уголовного</w:t>
      </w:r>
      <w:r w:rsidR="00D95EE5" w:rsidRPr="00D95EE5">
        <w:t xml:space="preserve"> </w:t>
      </w:r>
      <w:r w:rsidRPr="00D95EE5">
        <w:t>права</w:t>
      </w:r>
      <w:r w:rsidR="00D95EE5" w:rsidRPr="00D95EE5">
        <w:t>.</w:t>
      </w:r>
    </w:p>
    <w:p w:rsidR="00D95EE5" w:rsidRPr="00D95EE5" w:rsidRDefault="00A53B26" w:rsidP="00D95EE5">
      <w:pPr>
        <w:tabs>
          <w:tab w:val="left" w:pos="726"/>
        </w:tabs>
        <w:autoSpaceDE w:val="0"/>
        <w:autoSpaceDN w:val="0"/>
        <w:adjustRightInd w:val="0"/>
        <w:contextualSpacing/>
      </w:pPr>
      <w:r w:rsidRPr="00D95EE5">
        <w:t>Уголовный</w:t>
      </w:r>
      <w:r w:rsidR="00D95EE5" w:rsidRPr="00D95EE5">
        <w:t xml:space="preserve"> </w:t>
      </w:r>
      <w:r w:rsidRPr="00D95EE5">
        <w:t>кодекс</w:t>
      </w:r>
      <w:r w:rsidR="00D95EE5" w:rsidRPr="00D95EE5">
        <w:t xml:space="preserve"> </w:t>
      </w:r>
      <w:r w:rsidRPr="00D95EE5">
        <w:t>Японии</w:t>
      </w:r>
      <w:r w:rsidR="00D95EE5" w:rsidRPr="00D95EE5">
        <w:t xml:space="preserve"> </w:t>
      </w:r>
      <w:r w:rsidRPr="00D95EE5">
        <w:t>состоит</w:t>
      </w:r>
      <w:r w:rsidR="00D95EE5" w:rsidRPr="00D95EE5">
        <w:t xml:space="preserve"> </w:t>
      </w:r>
      <w:r w:rsidRPr="00D95EE5">
        <w:t>из</w:t>
      </w:r>
      <w:r w:rsidR="00D95EE5" w:rsidRPr="00D95EE5">
        <w:t xml:space="preserve"> </w:t>
      </w:r>
      <w:r w:rsidRPr="00D95EE5">
        <w:t>двух</w:t>
      </w:r>
      <w:r w:rsidR="00D95EE5" w:rsidRPr="00D95EE5">
        <w:t xml:space="preserve"> </w:t>
      </w:r>
      <w:r w:rsidRPr="00D95EE5">
        <w:t>частей</w:t>
      </w:r>
      <w:r w:rsidR="00D95EE5" w:rsidRPr="00D95EE5">
        <w:t xml:space="preserve">: </w:t>
      </w:r>
      <w:r w:rsidRPr="00D95EE5">
        <w:t>I</w:t>
      </w:r>
      <w:r w:rsidR="00D95EE5" w:rsidRPr="00D95EE5">
        <w:t xml:space="preserve"> -</w:t>
      </w:r>
      <w:r w:rsidR="00D95EE5">
        <w:t xml:space="preserve"> "</w:t>
      </w:r>
      <w:r w:rsidRPr="00D95EE5">
        <w:t>Общие</w:t>
      </w:r>
      <w:r w:rsidR="00D95EE5" w:rsidRPr="00D95EE5">
        <w:t xml:space="preserve"> </w:t>
      </w:r>
      <w:r w:rsidRPr="00D95EE5">
        <w:t>положения</w:t>
      </w:r>
      <w:r w:rsidR="00D95EE5">
        <w:t xml:space="preserve">" </w:t>
      </w:r>
      <w:r w:rsidRPr="00D95EE5">
        <w:t>и</w:t>
      </w:r>
      <w:r w:rsidR="00D95EE5" w:rsidRPr="00D95EE5">
        <w:t xml:space="preserve"> </w:t>
      </w:r>
      <w:r w:rsidRPr="00D95EE5">
        <w:t>II</w:t>
      </w:r>
      <w:r w:rsidR="00D95EE5" w:rsidRPr="00D95EE5">
        <w:t xml:space="preserve"> -</w:t>
      </w:r>
      <w:r w:rsidR="00D95EE5">
        <w:t xml:space="preserve"> "</w:t>
      </w:r>
      <w:r w:rsidRPr="00D95EE5">
        <w:t>Преступления</w:t>
      </w:r>
      <w:r w:rsidR="00D95EE5">
        <w:t>" (</w:t>
      </w:r>
      <w:r w:rsidRPr="00D95EE5">
        <w:t>это</w:t>
      </w:r>
      <w:r w:rsidR="00D95EE5" w:rsidRPr="00D95EE5">
        <w:t xml:space="preserve"> </w:t>
      </w:r>
      <w:r w:rsidRPr="00D95EE5">
        <w:t>традиционная</w:t>
      </w:r>
      <w:r w:rsidR="00D95EE5" w:rsidRPr="00D95EE5">
        <w:t xml:space="preserve"> </w:t>
      </w:r>
      <w:r w:rsidRPr="00D95EE5">
        <w:t>архитектоника</w:t>
      </w:r>
      <w:r w:rsidR="00D95EE5" w:rsidRPr="00D95EE5">
        <w:t xml:space="preserve"> </w:t>
      </w:r>
      <w:r w:rsidRPr="00D95EE5">
        <w:t>большинства</w:t>
      </w:r>
      <w:r w:rsidR="00D95EE5" w:rsidRPr="00D95EE5">
        <w:t xml:space="preserve"> </w:t>
      </w:r>
      <w:r w:rsidRPr="00D95EE5">
        <w:t>уголовных</w:t>
      </w:r>
      <w:r w:rsidR="00D95EE5" w:rsidRPr="00D95EE5">
        <w:t xml:space="preserve"> </w:t>
      </w:r>
      <w:r w:rsidRPr="00D95EE5">
        <w:t>законов</w:t>
      </w:r>
      <w:r w:rsidR="00D95EE5" w:rsidRPr="00D95EE5">
        <w:t xml:space="preserve"> </w:t>
      </w:r>
      <w:r w:rsidRPr="00D95EE5">
        <w:t>мира</w:t>
      </w:r>
      <w:r w:rsidR="00D95EE5" w:rsidRPr="00D95EE5">
        <w:t xml:space="preserve">). </w:t>
      </w:r>
      <w:r w:rsidRPr="00D95EE5">
        <w:t>Некоторые</w:t>
      </w:r>
      <w:r w:rsidR="00D95EE5" w:rsidRPr="00D95EE5">
        <w:t xml:space="preserve"> </w:t>
      </w:r>
      <w:r w:rsidRPr="00D95EE5">
        <w:t>преступления</w:t>
      </w:r>
      <w:r w:rsidR="00D95EE5" w:rsidRPr="00D95EE5">
        <w:t xml:space="preserve"> </w:t>
      </w:r>
      <w:r w:rsidRPr="00D95EE5">
        <w:t>предусмотрены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УК,</w:t>
      </w:r>
      <w:r w:rsidR="00D95EE5" w:rsidRPr="00D95EE5">
        <w:t xml:space="preserve"> </w:t>
      </w:r>
      <w:r w:rsidRPr="00D95EE5">
        <w:t>а</w:t>
      </w:r>
      <w:r w:rsidR="00D95EE5" w:rsidRPr="00D95EE5">
        <w:t xml:space="preserve"> </w:t>
      </w:r>
      <w:r w:rsidRPr="00D95EE5">
        <w:t>специальными</w:t>
      </w:r>
      <w:r w:rsidR="00D95EE5" w:rsidRPr="00D95EE5">
        <w:t xml:space="preserve"> </w:t>
      </w:r>
      <w:r w:rsidRPr="00D95EE5">
        <w:t>законами</w:t>
      </w:r>
      <w:r w:rsidR="00D95EE5">
        <w:t xml:space="preserve"> (</w:t>
      </w:r>
      <w:r w:rsidRPr="00D95EE5">
        <w:t>их</w:t>
      </w:r>
      <w:r w:rsidR="00D95EE5" w:rsidRPr="00D95EE5">
        <w:t xml:space="preserve"> </w:t>
      </w:r>
      <w:r w:rsidRPr="00D95EE5">
        <w:t>около</w:t>
      </w:r>
      <w:r w:rsidR="00D95EE5" w:rsidRPr="00D95EE5">
        <w:t xml:space="preserve"> </w:t>
      </w:r>
      <w:r w:rsidRPr="00D95EE5">
        <w:t>30</w:t>
      </w:r>
      <w:r w:rsidR="00D95EE5" w:rsidRPr="00D95EE5">
        <w:t xml:space="preserve">), </w:t>
      </w:r>
      <w:r w:rsidRPr="00D95EE5">
        <w:t>а</w:t>
      </w:r>
      <w:r w:rsidR="00D95EE5" w:rsidRPr="00D95EE5">
        <w:t xml:space="preserve"> </w:t>
      </w:r>
      <w:r w:rsidRPr="00D95EE5">
        <w:t>также</w:t>
      </w:r>
      <w:r w:rsidR="00D95EE5" w:rsidRPr="00D95EE5">
        <w:t xml:space="preserve"> </w:t>
      </w:r>
      <w:r w:rsidRPr="00D95EE5">
        <w:t>уголовно-правовыми</w:t>
      </w:r>
      <w:r w:rsidR="00D95EE5" w:rsidRPr="00D95EE5">
        <w:t xml:space="preserve"> </w:t>
      </w:r>
      <w:r w:rsidRPr="00D95EE5">
        <w:t>нормами</w:t>
      </w:r>
      <w:r w:rsidR="00D95EE5" w:rsidRPr="00D95EE5">
        <w:t xml:space="preserve"> </w:t>
      </w:r>
      <w:r w:rsidRPr="00D95EE5">
        <w:t>неуголовного</w:t>
      </w:r>
      <w:r w:rsidR="00D95EE5" w:rsidRPr="00D95EE5">
        <w:t xml:space="preserve"> </w:t>
      </w:r>
      <w:r w:rsidRPr="00D95EE5">
        <w:t>законодательства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нормативными</w:t>
      </w:r>
      <w:r w:rsidR="00D95EE5" w:rsidRPr="00D95EE5">
        <w:t xml:space="preserve"> </w:t>
      </w:r>
      <w:r w:rsidRPr="00D95EE5">
        <w:t>актами</w:t>
      </w:r>
      <w:r w:rsidR="00D95EE5" w:rsidRPr="00D95EE5">
        <w:t xml:space="preserve"> </w:t>
      </w:r>
      <w:r w:rsidRPr="00D95EE5">
        <w:t>местного</w:t>
      </w:r>
      <w:r w:rsidR="00D95EE5" w:rsidRPr="00D95EE5">
        <w:t xml:space="preserve"> </w:t>
      </w:r>
      <w:r w:rsidRPr="00D95EE5">
        <w:t>значения</w:t>
      </w:r>
      <w:r w:rsidR="00D95EE5" w:rsidRPr="00D95EE5">
        <w:t xml:space="preserve">. </w:t>
      </w:r>
      <w:r w:rsidRPr="00D95EE5">
        <w:t>Нормы</w:t>
      </w:r>
      <w:r w:rsidR="00D95EE5" w:rsidRPr="00D95EE5">
        <w:t xml:space="preserve"> </w:t>
      </w:r>
      <w:r w:rsidRPr="00D95EE5">
        <w:t>об</w:t>
      </w:r>
      <w:r w:rsidR="00D95EE5" w:rsidRPr="00D95EE5">
        <w:t xml:space="preserve"> </w:t>
      </w:r>
      <w:r w:rsidRPr="00D95EE5">
        <w:t>уголовных</w:t>
      </w:r>
      <w:r w:rsidR="00D95EE5" w:rsidRPr="00D95EE5">
        <w:t xml:space="preserve"> </w:t>
      </w:r>
      <w:r w:rsidRPr="00D95EE5">
        <w:t>наказаниях</w:t>
      </w:r>
      <w:r w:rsidR="00D95EE5" w:rsidRPr="00D95EE5">
        <w:t xml:space="preserve"> </w:t>
      </w:r>
      <w:r w:rsidRPr="00D95EE5">
        <w:t>содержат</w:t>
      </w:r>
      <w:r w:rsidR="00D95EE5" w:rsidRPr="00D95EE5">
        <w:t xml:space="preserve"> </w:t>
      </w:r>
      <w:r w:rsidRPr="00D95EE5">
        <w:t>многие</w:t>
      </w:r>
      <w:r w:rsidR="00D95EE5" w:rsidRPr="00D95EE5">
        <w:t xml:space="preserve"> </w:t>
      </w:r>
      <w:r w:rsidRPr="00D95EE5">
        <w:t>акты</w:t>
      </w:r>
      <w:r w:rsidR="00D95EE5" w:rsidRPr="00D95EE5">
        <w:t xml:space="preserve"> </w:t>
      </w:r>
      <w:r w:rsidRPr="00D95EE5">
        <w:t>хозяйственного</w:t>
      </w:r>
      <w:r w:rsidR="00D95EE5" w:rsidRPr="00D95EE5">
        <w:t xml:space="preserve"> </w:t>
      </w:r>
      <w:r w:rsidRPr="00D95EE5">
        <w:t>законодательства,</w:t>
      </w:r>
      <w:r w:rsidR="00D95EE5" w:rsidRPr="00D95EE5">
        <w:t xml:space="preserve"> </w:t>
      </w:r>
      <w:r w:rsidRPr="00D95EE5">
        <w:t>законодательства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выборах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публичные</w:t>
      </w:r>
      <w:r w:rsidR="00D95EE5" w:rsidRPr="00D95EE5">
        <w:t xml:space="preserve"> </w:t>
      </w:r>
      <w:r w:rsidRPr="00D95EE5">
        <w:t>должности,</w:t>
      </w:r>
      <w:r w:rsidR="00D95EE5" w:rsidRPr="00D95EE5">
        <w:t xml:space="preserve"> </w:t>
      </w:r>
      <w:r w:rsidRPr="00D95EE5">
        <w:t>законодательства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дорожно-транспортнам</w:t>
      </w:r>
      <w:r w:rsidR="00D95EE5" w:rsidRPr="00D95EE5">
        <w:t xml:space="preserve"> </w:t>
      </w:r>
      <w:r w:rsidRPr="00D95EE5">
        <w:t>движении,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серьезно</w:t>
      </w:r>
      <w:r w:rsidR="00D95EE5" w:rsidRPr="00D95EE5">
        <w:t xml:space="preserve"> </w:t>
      </w:r>
      <w:r w:rsidRPr="00D95EE5">
        <w:t>осложняет</w:t>
      </w:r>
      <w:r w:rsidR="00D95EE5" w:rsidRPr="00D95EE5">
        <w:t xml:space="preserve"> </w:t>
      </w:r>
      <w:r w:rsidRPr="00D95EE5">
        <w:t>работу</w:t>
      </w:r>
      <w:r w:rsidR="00D95EE5" w:rsidRPr="00D95EE5">
        <w:t xml:space="preserve"> </w:t>
      </w:r>
      <w:r w:rsidRPr="00D95EE5">
        <w:t>органов</w:t>
      </w:r>
      <w:r w:rsidR="00D95EE5" w:rsidRPr="00D95EE5">
        <w:t xml:space="preserve"> </w:t>
      </w:r>
      <w:r w:rsidRPr="00D95EE5">
        <w:t>правосудия,</w:t>
      </w:r>
      <w:r w:rsidR="00D95EE5" w:rsidRPr="00D95EE5">
        <w:t xml:space="preserve"> </w:t>
      </w:r>
      <w:r w:rsidRPr="00D95EE5">
        <w:t>а</w:t>
      </w:r>
      <w:r w:rsidR="00D95EE5" w:rsidRPr="00D95EE5">
        <w:t xml:space="preserve"> </w:t>
      </w:r>
      <w:r w:rsidRPr="00D95EE5">
        <w:t>так</w:t>
      </w:r>
      <w:r w:rsidR="00D95EE5" w:rsidRPr="00D95EE5">
        <w:t xml:space="preserve"> </w:t>
      </w:r>
      <w:r w:rsidRPr="00D95EE5">
        <w:t>же</w:t>
      </w:r>
      <w:r w:rsidR="00D95EE5" w:rsidRPr="00D95EE5">
        <w:t xml:space="preserve"> </w:t>
      </w:r>
      <w:r w:rsidRPr="00D95EE5">
        <w:t>создает</w:t>
      </w:r>
      <w:r w:rsidR="00D95EE5" w:rsidRPr="00D95EE5">
        <w:t xml:space="preserve"> </w:t>
      </w:r>
      <w:r w:rsidRPr="00D95EE5">
        <w:t>большие</w:t>
      </w:r>
      <w:r w:rsidR="00D95EE5" w:rsidRPr="00D95EE5">
        <w:t xml:space="preserve"> </w:t>
      </w:r>
      <w:r w:rsidRPr="00D95EE5">
        <w:t>трудности</w:t>
      </w:r>
      <w:r w:rsidR="00D95EE5" w:rsidRPr="00D95EE5">
        <w:t xml:space="preserve"> </w:t>
      </w:r>
      <w:r w:rsidRPr="00D95EE5">
        <w:t>при</w:t>
      </w:r>
      <w:r w:rsidR="00D95EE5" w:rsidRPr="00D95EE5">
        <w:t xml:space="preserve"> </w:t>
      </w:r>
      <w:r w:rsidRPr="00D95EE5">
        <w:t>восприятии</w:t>
      </w:r>
      <w:r w:rsidR="00D95EE5" w:rsidRPr="00D95EE5">
        <w:t xml:space="preserve"> </w:t>
      </w:r>
      <w:r w:rsidRPr="00D95EE5">
        <w:t>уголовного</w:t>
      </w:r>
      <w:r w:rsidR="00D95EE5" w:rsidRPr="00D95EE5">
        <w:t xml:space="preserve"> </w:t>
      </w:r>
      <w:r w:rsidRPr="00D95EE5">
        <w:t>законодательства</w:t>
      </w:r>
      <w:r w:rsidR="00D95EE5" w:rsidRPr="00D95EE5">
        <w:t xml:space="preserve"> </w:t>
      </w:r>
      <w:r w:rsidRPr="00D95EE5">
        <w:t>населением</w:t>
      </w:r>
      <w:r w:rsidR="00D95EE5" w:rsidRPr="00D95EE5">
        <w:t xml:space="preserve"> </w:t>
      </w:r>
      <w:r w:rsidRPr="00D95EE5">
        <w:t>Японии</w:t>
      </w:r>
      <w:r w:rsidR="00D95EE5" w:rsidRPr="00D95EE5">
        <w:t>.</w:t>
      </w:r>
    </w:p>
    <w:p w:rsidR="00D95EE5" w:rsidRPr="00D95EE5" w:rsidRDefault="00A53B26" w:rsidP="00D95EE5">
      <w:pPr>
        <w:tabs>
          <w:tab w:val="left" w:pos="726"/>
        </w:tabs>
        <w:contextualSpacing/>
      </w:pPr>
      <w:r w:rsidRPr="00D95EE5">
        <w:t>УК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имеет</w:t>
      </w:r>
      <w:r w:rsidR="00D95EE5" w:rsidRPr="00D95EE5">
        <w:t xml:space="preserve"> </w:t>
      </w:r>
      <w:r w:rsidRPr="00D95EE5">
        <w:t>преамбулы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вводной</w:t>
      </w:r>
      <w:r w:rsidR="00D95EE5" w:rsidRPr="00D95EE5">
        <w:t xml:space="preserve"> </w:t>
      </w:r>
      <w:r w:rsidRPr="00D95EE5">
        <w:t>главы</w:t>
      </w:r>
      <w:r w:rsidR="00D95EE5" w:rsidRPr="00D95EE5">
        <w:t xml:space="preserve">. </w:t>
      </w:r>
      <w:r w:rsidRPr="00D95EE5">
        <w:t>В</w:t>
      </w:r>
      <w:r w:rsidR="00D95EE5" w:rsidRPr="00D95EE5">
        <w:t xml:space="preserve"> </w:t>
      </w:r>
      <w:r w:rsidRPr="00D95EE5">
        <w:t>открывающей</w:t>
      </w:r>
      <w:r w:rsidR="00D95EE5" w:rsidRPr="00D95EE5">
        <w:t xml:space="preserve"> </w:t>
      </w:r>
      <w:r w:rsidRPr="00D95EE5">
        <w:t>его</w:t>
      </w:r>
      <w:r w:rsidR="00D95EE5" w:rsidRPr="00D95EE5">
        <w:t xml:space="preserve"> </w:t>
      </w:r>
      <w:r w:rsidRPr="00D95EE5">
        <w:t>Общей</w:t>
      </w:r>
      <w:r w:rsidR="00D95EE5" w:rsidRPr="00D95EE5">
        <w:t xml:space="preserve"> </w:t>
      </w:r>
      <w:r w:rsidRPr="00D95EE5">
        <w:t>части</w:t>
      </w:r>
      <w:r w:rsidR="00D95EE5">
        <w:t xml:space="preserve"> ("</w:t>
      </w:r>
      <w:r w:rsidRPr="00D95EE5">
        <w:t>Общие</w:t>
      </w:r>
      <w:r w:rsidR="00D95EE5" w:rsidRPr="00D95EE5">
        <w:t xml:space="preserve"> </w:t>
      </w:r>
      <w:r w:rsidRPr="00D95EE5">
        <w:t>положения</w:t>
      </w:r>
      <w:r w:rsidR="00D95EE5">
        <w:t>"</w:t>
      </w:r>
      <w:r w:rsidR="00D95EE5" w:rsidRPr="00D95EE5">
        <w:t xml:space="preserve">) </w:t>
      </w:r>
      <w:r w:rsidRPr="00D95EE5">
        <w:t>не</w:t>
      </w:r>
      <w:r w:rsidR="00D95EE5" w:rsidRPr="00D95EE5">
        <w:t xml:space="preserve"> </w:t>
      </w:r>
      <w:r w:rsidRPr="00D95EE5">
        <w:t>излагаются</w:t>
      </w:r>
      <w:r w:rsidR="00D95EE5" w:rsidRPr="00D95EE5">
        <w:t xml:space="preserve"> </w:t>
      </w:r>
      <w:r w:rsidRPr="00D95EE5">
        <w:t>ни</w:t>
      </w:r>
      <w:r w:rsidR="00D95EE5" w:rsidRPr="00D95EE5">
        <w:t xml:space="preserve"> </w:t>
      </w:r>
      <w:r w:rsidRPr="00D95EE5">
        <w:t>задачи</w:t>
      </w:r>
      <w:r w:rsidR="00D95EE5" w:rsidRPr="00D95EE5">
        <w:t xml:space="preserve"> </w:t>
      </w:r>
      <w:r w:rsidRPr="00D95EE5">
        <w:t>кодекса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уголовного</w:t>
      </w:r>
      <w:r w:rsidR="00D95EE5" w:rsidRPr="00D95EE5">
        <w:t xml:space="preserve"> </w:t>
      </w:r>
      <w:r w:rsidRPr="00D95EE5">
        <w:t>права,</w:t>
      </w:r>
      <w:r w:rsidR="00D95EE5" w:rsidRPr="00D95EE5">
        <w:t xml:space="preserve"> </w:t>
      </w:r>
      <w:r w:rsidRPr="00D95EE5">
        <w:t>уголовной</w:t>
      </w:r>
      <w:r w:rsidR="00D95EE5" w:rsidRPr="00D95EE5">
        <w:t xml:space="preserve"> </w:t>
      </w:r>
      <w:r w:rsidRPr="00D95EE5">
        <w:t>политики,</w:t>
      </w:r>
      <w:r w:rsidR="00D95EE5" w:rsidRPr="00D95EE5">
        <w:t xml:space="preserve"> </w:t>
      </w:r>
      <w:r w:rsidRPr="00D95EE5">
        <w:t>ни</w:t>
      </w:r>
      <w:r w:rsidR="00D95EE5" w:rsidRPr="00D95EE5">
        <w:t xml:space="preserve"> </w:t>
      </w:r>
      <w:r w:rsidRPr="00D95EE5">
        <w:t>принципы</w:t>
      </w:r>
      <w:r w:rsidR="00D95EE5" w:rsidRPr="00D95EE5">
        <w:t xml:space="preserve"> </w:t>
      </w:r>
      <w:r w:rsidRPr="00D95EE5">
        <w:t>уголовного</w:t>
      </w:r>
      <w:r w:rsidR="00D95EE5" w:rsidRPr="00D95EE5">
        <w:t xml:space="preserve"> </w:t>
      </w:r>
      <w:r w:rsidRPr="00D95EE5">
        <w:t>права</w:t>
      </w:r>
      <w:r w:rsidR="00D95EE5" w:rsidRPr="00D95EE5">
        <w:t xml:space="preserve">. </w:t>
      </w:r>
      <w:r w:rsidRPr="00D95EE5">
        <w:t>Части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главы</w:t>
      </w:r>
      <w:r w:rsidR="00D95EE5" w:rsidRPr="00D95EE5">
        <w:t xml:space="preserve"> </w:t>
      </w:r>
      <w:r w:rsidRPr="00D95EE5">
        <w:t>УК</w:t>
      </w:r>
      <w:r w:rsidR="00D95EE5" w:rsidRPr="00D95EE5">
        <w:t xml:space="preserve"> </w:t>
      </w:r>
      <w:r w:rsidRPr="00D95EE5">
        <w:t>имеют</w:t>
      </w:r>
      <w:r w:rsidR="00D95EE5" w:rsidRPr="00D95EE5">
        <w:t xml:space="preserve"> </w:t>
      </w:r>
      <w:r w:rsidRPr="00D95EE5">
        <w:t>свои</w:t>
      </w:r>
      <w:r w:rsidR="00D95EE5" w:rsidRPr="00D95EE5">
        <w:t xml:space="preserve"> </w:t>
      </w:r>
      <w:r w:rsidRPr="00D95EE5">
        <w:t>наименования,</w:t>
      </w:r>
      <w:r w:rsidR="00D95EE5" w:rsidRPr="00D95EE5">
        <w:t xml:space="preserve"> </w:t>
      </w:r>
      <w:r w:rsidRPr="00D95EE5">
        <w:t>статьи</w:t>
      </w:r>
      <w:r w:rsidR="00D95EE5" w:rsidRPr="00D95EE5">
        <w:t xml:space="preserve"> - </w:t>
      </w:r>
      <w:r w:rsidRPr="00D95EE5">
        <w:t>нет,</w:t>
      </w:r>
      <w:r w:rsidR="00D95EE5" w:rsidRPr="00D95EE5">
        <w:t xml:space="preserve"> </w:t>
      </w:r>
      <w:r w:rsidRPr="00D95EE5">
        <w:t>однако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сборниках</w:t>
      </w:r>
      <w:r w:rsidR="00D95EE5" w:rsidRPr="00D95EE5">
        <w:t xml:space="preserve"> </w:t>
      </w:r>
      <w:r w:rsidRPr="00D95EE5">
        <w:t>законов</w:t>
      </w:r>
      <w:r w:rsidR="00D95EE5" w:rsidRPr="00D95EE5">
        <w:t xml:space="preserve"> </w:t>
      </w:r>
      <w:r w:rsidRPr="00D95EE5">
        <w:t>обычно</w:t>
      </w:r>
      <w:r w:rsidR="00D95EE5" w:rsidRPr="00D95EE5">
        <w:t xml:space="preserve"> </w:t>
      </w:r>
      <w:r w:rsidRPr="00D95EE5">
        <w:t>статьям</w:t>
      </w:r>
      <w:r w:rsidR="00D95EE5" w:rsidRPr="00D95EE5">
        <w:t xml:space="preserve"> </w:t>
      </w:r>
      <w:r w:rsidRPr="00D95EE5">
        <w:t>присваиваются</w:t>
      </w:r>
      <w:r w:rsidR="00D95EE5" w:rsidRPr="00D95EE5">
        <w:t xml:space="preserve"> </w:t>
      </w:r>
      <w:r w:rsidRPr="00D95EE5">
        <w:t>названия,</w:t>
      </w:r>
      <w:r w:rsidR="00D95EE5" w:rsidRPr="00D95EE5">
        <w:t xml:space="preserve"> </w:t>
      </w:r>
      <w:r w:rsidRPr="00D95EE5">
        <w:t>формулируемые</w:t>
      </w:r>
      <w:r w:rsidR="00D95EE5" w:rsidRPr="00D95EE5">
        <w:t xml:space="preserve"> </w:t>
      </w:r>
      <w:r w:rsidRPr="00D95EE5">
        <w:t>издателем</w:t>
      </w:r>
      <w:r w:rsidR="00D95EE5">
        <w:t xml:space="preserve"> (</w:t>
      </w:r>
      <w:r w:rsidRPr="00D95EE5">
        <w:t>составителем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редактором,</w:t>
      </w:r>
      <w:r w:rsidR="00D95EE5" w:rsidRPr="00D95EE5">
        <w:t xml:space="preserve"> </w:t>
      </w:r>
      <w:r w:rsidRPr="00D95EE5">
        <w:t>которые</w:t>
      </w:r>
      <w:r w:rsidR="00D95EE5" w:rsidRPr="00D95EE5">
        <w:t xml:space="preserve"> </w:t>
      </w:r>
      <w:r w:rsidRPr="00D95EE5">
        <w:t>берутся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скобки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знак</w:t>
      </w:r>
      <w:r w:rsidR="00D95EE5" w:rsidRPr="00D95EE5">
        <w:t xml:space="preserve"> </w:t>
      </w:r>
      <w:r w:rsidRPr="00D95EE5">
        <w:t>того,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их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было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оригинальном</w:t>
      </w:r>
      <w:r w:rsidR="00D95EE5" w:rsidRPr="00D95EE5">
        <w:t xml:space="preserve"> </w:t>
      </w:r>
      <w:r w:rsidRPr="00D95EE5">
        <w:t>тексте</w:t>
      </w:r>
      <w:r w:rsidR="00D95EE5" w:rsidRPr="00D95EE5">
        <w:t xml:space="preserve"> </w:t>
      </w:r>
      <w:r w:rsidRPr="00D95EE5">
        <w:t>закона</w:t>
      </w:r>
      <w:r w:rsidR="00D95EE5" w:rsidRPr="00D95EE5">
        <w:t xml:space="preserve">) </w:t>
      </w:r>
      <w:r w:rsidRPr="00D95EE5">
        <w:t>эти</w:t>
      </w:r>
      <w:r w:rsidR="00D95EE5" w:rsidRPr="00D95EE5">
        <w:t xml:space="preserve"> </w:t>
      </w:r>
      <w:r w:rsidRPr="00D95EE5">
        <w:t>названия</w:t>
      </w:r>
      <w:r w:rsidR="00D95EE5" w:rsidRPr="00D95EE5">
        <w:t xml:space="preserve"> </w:t>
      </w:r>
      <w:r w:rsidRPr="00D95EE5">
        <w:t>статей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сборниках</w:t>
      </w:r>
      <w:r w:rsidR="00D95EE5" w:rsidRPr="00D95EE5">
        <w:t xml:space="preserve"> </w:t>
      </w:r>
      <w:r w:rsidRPr="00D95EE5">
        <w:t>разных</w:t>
      </w:r>
      <w:r w:rsidR="00D95EE5" w:rsidRPr="00D95EE5">
        <w:t xml:space="preserve"> </w:t>
      </w:r>
      <w:r w:rsidRPr="00D95EE5">
        <w:t>издательств</w:t>
      </w:r>
      <w:r w:rsidR="00D95EE5" w:rsidRPr="00D95EE5">
        <w:t xml:space="preserve"> </w:t>
      </w:r>
      <w:r w:rsidRPr="00D95EE5">
        <w:t>имеют</w:t>
      </w:r>
      <w:r w:rsidR="00D95EE5" w:rsidRPr="00D95EE5">
        <w:t xml:space="preserve"> </w:t>
      </w:r>
      <w:r w:rsidRPr="00D95EE5">
        <w:t>некоторые</w:t>
      </w:r>
      <w:r w:rsidR="00D95EE5" w:rsidRPr="00D95EE5">
        <w:t xml:space="preserve"> </w:t>
      </w:r>
      <w:r w:rsidRPr="00D95EE5">
        <w:t>различия</w:t>
      </w:r>
      <w:r w:rsidR="00D95EE5" w:rsidRPr="00D95EE5">
        <w:t>.</w:t>
      </w:r>
    </w:p>
    <w:p w:rsidR="00D95EE5" w:rsidRPr="00D95EE5" w:rsidRDefault="00A53B26" w:rsidP="00D95EE5">
      <w:pPr>
        <w:tabs>
          <w:tab w:val="left" w:pos="726"/>
        </w:tabs>
        <w:contextualSpacing/>
      </w:pPr>
      <w:r w:rsidRPr="00D95EE5">
        <w:t>В</w:t>
      </w:r>
      <w:r w:rsidR="00D95EE5" w:rsidRPr="00D95EE5">
        <w:t xml:space="preserve"> </w:t>
      </w:r>
      <w:r w:rsidRPr="00D95EE5">
        <w:t>УК</w:t>
      </w:r>
      <w:r w:rsidR="00D95EE5" w:rsidRPr="00D95EE5">
        <w:t xml:space="preserve"> </w:t>
      </w:r>
      <w:r w:rsidRPr="00D95EE5">
        <w:t>новые</w:t>
      </w:r>
      <w:r w:rsidR="00D95EE5" w:rsidRPr="00D95EE5">
        <w:t xml:space="preserve"> </w:t>
      </w:r>
      <w:r w:rsidRPr="00D95EE5">
        <w:t>статьи</w:t>
      </w:r>
      <w:r w:rsidR="00D95EE5" w:rsidRPr="00D95EE5">
        <w:t xml:space="preserve"> </w:t>
      </w:r>
      <w:r w:rsidRPr="00D95EE5">
        <w:t>законодатель</w:t>
      </w:r>
      <w:r w:rsidR="00D95EE5" w:rsidRPr="00D95EE5">
        <w:t xml:space="preserve"> </w:t>
      </w:r>
      <w:r w:rsidRPr="00D95EE5">
        <w:t>помещает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уже</w:t>
      </w:r>
      <w:r w:rsidR="00D95EE5" w:rsidRPr="00D95EE5">
        <w:t xml:space="preserve"> </w:t>
      </w:r>
      <w:r w:rsidRPr="00D95EE5">
        <w:t>действующими</w:t>
      </w:r>
      <w:r w:rsidR="00D95EE5">
        <w:t xml:space="preserve"> (</w:t>
      </w:r>
      <w:r w:rsidRPr="00D95EE5">
        <w:t>в</w:t>
      </w:r>
      <w:r w:rsidR="00D95EE5" w:rsidRPr="00D95EE5">
        <w:t xml:space="preserve"> </w:t>
      </w:r>
      <w:r w:rsidRPr="00D95EE5">
        <w:t>таком,</w:t>
      </w:r>
      <w:r w:rsidR="00D95EE5" w:rsidRPr="00D95EE5">
        <w:t xml:space="preserve"> </w:t>
      </w:r>
      <w:r w:rsidRPr="00D95EE5">
        <w:t>например,</w:t>
      </w:r>
      <w:r w:rsidR="00D95EE5" w:rsidRPr="00D95EE5">
        <w:t xml:space="preserve"> </w:t>
      </w:r>
      <w:r w:rsidRPr="00D95EE5">
        <w:t>порядке</w:t>
      </w:r>
      <w:r w:rsidR="00D95EE5" w:rsidRPr="00D95EE5">
        <w:t xml:space="preserve">: </w:t>
      </w:r>
      <w:r w:rsidRPr="00D95EE5">
        <w:t>ст</w:t>
      </w:r>
      <w:r w:rsidR="00D95EE5">
        <w:t>.9</w:t>
      </w:r>
      <w:r w:rsidRPr="00D95EE5">
        <w:t>6,</w:t>
      </w:r>
      <w:r w:rsidR="00D95EE5" w:rsidRPr="00D95EE5">
        <w:t xml:space="preserve"> </w:t>
      </w:r>
      <w:r w:rsidRPr="00D95EE5">
        <w:t>ст</w:t>
      </w:r>
      <w:r w:rsidR="00D95EE5">
        <w:t>.9</w:t>
      </w:r>
      <w:r w:rsidRPr="00D95EE5">
        <w:t>6-И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="00D95EE5">
        <w:t>т.д.</w:t>
      </w:r>
      <w:r w:rsidR="00D95EE5" w:rsidRPr="00D95EE5">
        <w:t xml:space="preserve">). </w:t>
      </w:r>
      <w:r w:rsidRPr="00D95EE5">
        <w:t>В</w:t>
      </w:r>
      <w:r w:rsidR="00D95EE5" w:rsidRPr="00D95EE5">
        <w:t xml:space="preserve"> </w:t>
      </w:r>
      <w:r w:rsidRPr="00D95EE5">
        <w:t>ряде</w:t>
      </w:r>
      <w:r w:rsidR="00D95EE5" w:rsidRPr="00D95EE5">
        <w:t xml:space="preserve"> </w:t>
      </w:r>
      <w:r w:rsidRPr="00D95EE5">
        <w:t>случаев</w:t>
      </w:r>
      <w:r w:rsidR="00D95EE5" w:rsidRPr="00D95EE5">
        <w:t xml:space="preserve"> </w:t>
      </w:r>
      <w:r w:rsidRPr="00D95EE5">
        <w:t>статьи</w:t>
      </w:r>
      <w:r w:rsidR="00D95EE5" w:rsidRPr="00D95EE5">
        <w:t xml:space="preserve"> </w:t>
      </w:r>
      <w:r w:rsidRPr="00D95EE5">
        <w:t>внутренне</w:t>
      </w:r>
      <w:r w:rsidR="00D95EE5" w:rsidRPr="00D95EE5">
        <w:t xml:space="preserve"> </w:t>
      </w:r>
      <w:r w:rsidRPr="00D95EE5">
        <w:t>подразделяются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части</w:t>
      </w:r>
      <w:r w:rsidR="00D95EE5">
        <w:t xml:space="preserve"> (</w:t>
      </w:r>
      <w:r w:rsidRPr="00D95EE5">
        <w:t>абзацы</w:t>
      </w:r>
      <w:r w:rsidR="00D95EE5" w:rsidRPr="00D95EE5">
        <w:t xml:space="preserve">), </w:t>
      </w:r>
      <w:r w:rsidRPr="00D95EE5">
        <w:t>которые</w:t>
      </w:r>
      <w:r w:rsidR="00D95EE5" w:rsidRPr="00D95EE5">
        <w:t xml:space="preserve"> </w:t>
      </w:r>
      <w:r w:rsidRPr="00D95EE5">
        <w:t>нумеруются,</w:t>
      </w:r>
      <w:r w:rsidR="00D95EE5" w:rsidRPr="00D95EE5">
        <w:t xml:space="preserve"> </w:t>
      </w:r>
      <w:r w:rsidRPr="00D95EE5">
        <w:t>начиная</w:t>
      </w:r>
      <w:r w:rsidR="00D95EE5" w:rsidRPr="00D95EE5">
        <w:t xml:space="preserve"> </w:t>
      </w:r>
      <w:r w:rsidRPr="00D95EE5">
        <w:t>со</w:t>
      </w:r>
      <w:r w:rsidR="00D95EE5" w:rsidRPr="00D95EE5">
        <w:t xml:space="preserve"> </w:t>
      </w:r>
      <w:r w:rsidRPr="00D95EE5">
        <w:t>второй</w:t>
      </w:r>
      <w:r w:rsidR="00D95EE5" w:rsidRPr="00D95EE5">
        <w:t xml:space="preserve">. </w:t>
      </w:r>
      <w:r w:rsidRPr="00D95EE5">
        <w:t>Статья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ее</w:t>
      </w:r>
      <w:r w:rsidR="00D95EE5" w:rsidRPr="00D95EE5">
        <w:t xml:space="preserve"> </w:t>
      </w:r>
      <w:r w:rsidRPr="00D95EE5">
        <w:t>часть</w:t>
      </w:r>
      <w:r w:rsidR="00D95EE5" w:rsidRPr="00D95EE5">
        <w:t xml:space="preserve"> </w:t>
      </w:r>
      <w:r w:rsidRPr="00D95EE5">
        <w:t>может</w:t>
      </w:r>
      <w:r w:rsidR="00D95EE5" w:rsidRPr="00D95EE5">
        <w:t xml:space="preserve"> </w:t>
      </w:r>
      <w:r w:rsidRPr="00D95EE5">
        <w:t>включать</w:t>
      </w:r>
      <w:r w:rsidR="00D95EE5" w:rsidRPr="00D95EE5">
        <w:t xml:space="preserve"> </w:t>
      </w:r>
      <w:r w:rsidRPr="00D95EE5">
        <w:t>несколько</w:t>
      </w:r>
      <w:r w:rsidR="00D95EE5" w:rsidRPr="00D95EE5">
        <w:t xml:space="preserve"> </w:t>
      </w:r>
      <w:r w:rsidRPr="00D95EE5">
        <w:t>нумеруемых</w:t>
      </w:r>
      <w:r w:rsidR="00D95EE5" w:rsidRPr="00D95EE5">
        <w:t xml:space="preserve"> </w:t>
      </w:r>
      <w:r w:rsidRPr="00D95EE5">
        <w:t>пунктов</w:t>
      </w:r>
      <w:r w:rsidR="00D95EE5" w:rsidRPr="00D95EE5">
        <w:t xml:space="preserve">. </w:t>
      </w:r>
      <w:r w:rsidRPr="00D95EE5">
        <w:t>При</w:t>
      </w:r>
      <w:r w:rsidR="00D95EE5" w:rsidRPr="00D95EE5">
        <w:t xml:space="preserve"> </w:t>
      </w:r>
      <w:r w:rsidRPr="00D95EE5">
        <w:t>необходимости</w:t>
      </w:r>
      <w:r w:rsidR="00D95EE5" w:rsidRPr="00D95EE5">
        <w:t xml:space="preserve"> </w:t>
      </w:r>
      <w:r w:rsidRPr="00D95EE5">
        <w:t>поместить</w:t>
      </w:r>
      <w:r w:rsidR="00D95EE5" w:rsidRPr="00D95EE5">
        <w:t xml:space="preserve"> </w:t>
      </w:r>
      <w:r w:rsidRPr="00D95EE5">
        <w:t>новые</w:t>
      </w:r>
      <w:r w:rsidR="00D95EE5" w:rsidRPr="00D95EE5">
        <w:t xml:space="preserve"> </w:t>
      </w:r>
      <w:r w:rsidRPr="00D95EE5">
        <w:t>статьи</w:t>
      </w:r>
      <w:r w:rsidR="00D95EE5" w:rsidRPr="00D95EE5">
        <w:t xml:space="preserve"> </w:t>
      </w:r>
      <w:r w:rsidRPr="00D95EE5">
        <w:t>между</w:t>
      </w:r>
      <w:r w:rsidR="00D95EE5" w:rsidRPr="00D95EE5">
        <w:t xml:space="preserve"> </w:t>
      </w:r>
      <w:r w:rsidRPr="00D95EE5">
        <w:t>уже</w:t>
      </w:r>
      <w:r w:rsidR="00D95EE5" w:rsidRPr="00D95EE5">
        <w:t xml:space="preserve"> </w:t>
      </w:r>
      <w:r w:rsidRPr="00D95EE5">
        <w:t>существующими</w:t>
      </w:r>
      <w:r w:rsidR="00D95EE5" w:rsidRPr="00D95EE5">
        <w:t xml:space="preserve"> </w:t>
      </w:r>
      <w:r w:rsidRPr="00D95EE5">
        <w:t>законодатель</w:t>
      </w:r>
      <w:r w:rsidR="00D95EE5" w:rsidRPr="00D95EE5">
        <w:t xml:space="preserve"> </w:t>
      </w:r>
      <w:r w:rsidRPr="00D95EE5">
        <w:t>нумерует</w:t>
      </w:r>
      <w:r w:rsidR="00D95EE5" w:rsidRPr="00D95EE5">
        <w:t xml:space="preserve"> </w:t>
      </w:r>
      <w:r w:rsidRPr="00D95EE5">
        <w:t>новые</w:t>
      </w:r>
      <w:r w:rsidR="00D95EE5" w:rsidRPr="00D95EE5">
        <w:t xml:space="preserve"> </w:t>
      </w:r>
      <w:r w:rsidRPr="00D95EE5">
        <w:t>статьи,</w:t>
      </w:r>
      <w:r w:rsidR="00D95EE5" w:rsidRPr="00D95EE5">
        <w:t xml:space="preserve"> </w:t>
      </w:r>
      <w:r w:rsidRPr="00D95EE5">
        <w:t>идущие,</w:t>
      </w:r>
      <w:r w:rsidR="00D95EE5" w:rsidRPr="00D95EE5">
        <w:t xml:space="preserve"> </w:t>
      </w:r>
      <w:r w:rsidRPr="00D95EE5">
        <w:t>например,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ст</w:t>
      </w:r>
      <w:r w:rsidR="00D95EE5">
        <w:t>.1</w:t>
      </w:r>
      <w:r w:rsidRPr="00D95EE5">
        <w:t>00,</w:t>
      </w:r>
      <w:r w:rsidR="00D95EE5" w:rsidRPr="00D95EE5">
        <w:t xml:space="preserve"> </w:t>
      </w:r>
      <w:r w:rsidRPr="00D95EE5">
        <w:t>так</w:t>
      </w:r>
      <w:r w:rsidR="00D95EE5" w:rsidRPr="00D95EE5">
        <w:t xml:space="preserve">: </w:t>
      </w:r>
      <w:r w:rsidRPr="00D95EE5">
        <w:t>100-II,</w:t>
      </w:r>
      <w:r w:rsidR="00D95EE5" w:rsidRPr="00D95EE5">
        <w:t xml:space="preserve"> </w:t>
      </w:r>
      <w:r w:rsidRPr="00D95EE5">
        <w:t>100-III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="00D95EE5">
        <w:t>т.д.</w:t>
      </w:r>
    </w:p>
    <w:p w:rsidR="00D95EE5" w:rsidRPr="00D95EE5" w:rsidRDefault="00A53B26" w:rsidP="00D95EE5">
      <w:pPr>
        <w:tabs>
          <w:tab w:val="left" w:pos="726"/>
        </w:tabs>
        <w:contextualSpacing/>
      </w:pPr>
      <w:r w:rsidRPr="00D95EE5">
        <w:t>Общее</w:t>
      </w:r>
      <w:r w:rsidR="00D95EE5" w:rsidRPr="00D95EE5">
        <w:t xml:space="preserve"> </w:t>
      </w:r>
      <w:r w:rsidRPr="00D95EE5">
        <w:t>количество</w:t>
      </w:r>
      <w:r w:rsidR="00D95EE5" w:rsidRPr="00D95EE5">
        <w:t xml:space="preserve"> </w:t>
      </w:r>
      <w:r w:rsidRPr="00D95EE5">
        <w:t>статей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УК</w:t>
      </w:r>
      <w:r w:rsidR="00D95EE5" w:rsidRPr="00D95EE5">
        <w:t xml:space="preserve"> </w:t>
      </w:r>
      <w:r w:rsidRPr="00D95EE5">
        <w:t>Японии</w:t>
      </w:r>
      <w:r w:rsidR="00D95EE5" w:rsidRPr="00D95EE5">
        <w:t xml:space="preserve"> </w:t>
      </w:r>
      <w:smartTag w:uri="urn:schemas-microsoft-com:office:smarttags" w:element="metricconverter">
        <w:smartTagPr>
          <w:attr w:name="ProductID" w:val="1907 г"/>
        </w:smartTagPr>
        <w:r w:rsidRPr="00D95EE5">
          <w:t>1907</w:t>
        </w:r>
        <w:r w:rsidR="00D95EE5" w:rsidRPr="00D95EE5">
          <w:t xml:space="preserve"> </w:t>
        </w:r>
        <w:r w:rsidRPr="00D95EE5">
          <w:t>г</w:t>
        </w:r>
      </w:smartTag>
      <w:r w:rsidR="00D95EE5" w:rsidRPr="00D95EE5">
        <w:t xml:space="preserve">. </w:t>
      </w:r>
      <w:r w:rsidRPr="00D95EE5">
        <w:t>по</w:t>
      </w:r>
      <w:r w:rsidR="00D95EE5" w:rsidRPr="00D95EE5">
        <w:t xml:space="preserve"> </w:t>
      </w:r>
      <w:r w:rsidRPr="00D95EE5">
        <w:t>сплошной</w:t>
      </w:r>
      <w:r w:rsidR="00D95EE5" w:rsidRPr="00D95EE5">
        <w:t xml:space="preserve"> </w:t>
      </w:r>
      <w:r w:rsidRPr="00D95EE5">
        <w:t>нумерации-264,</w:t>
      </w:r>
      <w:r w:rsidR="00D95EE5" w:rsidRPr="00D95EE5">
        <w:t xml:space="preserve"> </w:t>
      </w:r>
      <w:r w:rsidRPr="00D95EE5">
        <w:t>фактически</w:t>
      </w:r>
      <w:r w:rsidR="00D95EE5" w:rsidRPr="00D95EE5">
        <w:t xml:space="preserve"> </w:t>
      </w:r>
      <w:r w:rsidRPr="00D95EE5">
        <w:t>действующих</w:t>
      </w:r>
      <w:r w:rsidR="00D95EE5" w:rsidRPr="00D95EE5">
        <w:t xml:space="preserve"> </w:t>
      </w:r>
      <w:r w:rsidRPr="00D95EE5">
        <w:t>статей</w:t>
      </w:r>
      <w:r w:rsidR="00D95EE5" w:rsidRPr="00D95EE5">
        <w:t xml:space="preserve"> </w:t>
      </w:r>
      <w:r w:rsidRPr="00D95EE5">
        <w:t>сейчас</w:t>
      </w:r>
      <w:r w:rsidR="00D95EE5" w:rsidRPr="00D95EE5">
        <w:t xml:space="preserve"> - </w:t>
      </w:r>
      <w:r w:rsidRPr="00D95EE5">
        <w:t>289</w:t>
      </w:r>
      <w:r w:rsidR="00D95EE5">
        <w:t xml:space="preserve"> (</w:t>
      </w:r>
      <w:r w:rsidRPr="00D95EE5">
        <w:t>за</w:t>
      </w:r>
      <w:r w:rsidR="00D95EE5" w:rsidRPr="00D95EE5">
        <w:t xml:space="preserve"> </w:t>
      </w:r>
      <w:r w:rsidRPr="00D95EE5">
        <w:t>счет</w:t>
      </w:r>
      <w:r w:rsidR="00D95EE5" w:rsidRPr="00D95EE5">
        <w:t xml:space="preserve"> </w:t>
      </w:r>
      <w:r w:rsidRPr="00D95EE5">
        <w:t>вносимых</w:t>
      </w:r>
      <w:r w:rsidR="00D95EE5" w:rsidRPr="00D95EE5">
        <w:t xml:space="preserve"> </w:t>
      </w:r>
      <w:r w:rsidRPr="00D95EE5">
        <w:t>ранее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УК</w:t>
      </w:r>
      <w:r w:rsidR="00D95EE5">
        <w:t xml:space="preserve"> (</w:t>
      </w:r>
      <w:r w:rsidRPr="00D95EE5">
        <w:t>в</w:t>
      </w:r>
      <w:r w:rsidR="00D95EE5" w:rsidRPr="00D95EE5">
        <w:t xml:space="preserve"> </w:t>
      </w:r>
      <w:r w:rsidRPr="00D95EE5">
        <w:t>разные</w:t>
      </w:r>
      <w:r w:rsidR="00D95EE5" w:rsidRPr="00D95EE5">
        <w:t xml:space="preserve"> </w:t>
      </w:r>
      <w:r w:rsidRPr="00D95EE5">
        <w:t>годы</w:t>
      </w:r>
      <w:r w:rsidR="00D95EE5" w:rsidRPr="00D95EE5">
        <w:t xml:space="preserve">) </w:t>
      </w:r>
      <w:r w:rsidRPr="00D95EE5">
        <w:t>дополнений,</w:t>
      </w:r>
      <w:r w:rsidR="00D95EE5" w:rsidRPr="00D95EE5">
        <w:t xml:space="preserve"> </w:t>
      </w:r>
      <w:r w:rsidRPr="00D95EE5">
        <w:t>изменений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уточнений</w:t>
      </w:r>
      <w:r w:rsidR="00D95EE5" w:rsidRPr="00D95EE5">
        <w:t xml:space="preserve">. </w:t>
      </w:r>
      <w:r w:rsidRPr="00D95EE5">
        <w:t>Особенная</w:t>
      </w:r>
      <w:r w:rsidR="00D95EE5" w:rsidRPr="00D95EE5">
        <w:t xml:space="preserve"> </w:t>
      </w:r>
      <w:r w:rsidRPr="00D95EE5">
        <w:t>часть</w:t>
      </w:r>
      <w:r w:rsidR="00D95EE5">
        <w:t xml:space="preserve"> (</w:t>
      </w:r>
      <w:r w:rsidRPr="00D95EE5">
        <w:t>часть</w:t>
      </w:r>
      <w:r w:rsidR="00D95EE5" w:rsidRPr="00D95EE5">
        <w:t xml:space="preserve"> </w:t>
      </w:r>
      <w:r w:rsidRPr="00D95EE5">
        <w:t>вторая</w:t>
      </w:r>
      <w:r w:rsidR="00D95EE5">
        <w:t xml:space="preserve"> "</w:t>
      </w:r>
      <w:r w:rsidRPr="00D95EE5">
        <w:t>Преступление</w:t>
      </w:r>
      <w:r w:rsidR="00D95EE5">
        <w:t>"</w:t>
      </w:r>
      <w:r w:rsidR="00D95EE5" w:rsidRPr="00D95EE5">
        <w:t xml:space="preserve">) </w:t>
      </w:r>
      <w:r w:rsidRPr="00D95EE5">
        <w:t>включает</w:t>
      </w:r>
      <w:r w:rsidR="00D95EE5" w:rsidRPr="00D95EE5">
        <w:t xml:space="preserve"> </w:t>
      </w:r>
      <w:r w:rsidRPr="00D95EE5">
        <w:t>210</w:t>
      </w:r>
      <w:r w:rsidR="00D95EE5" w:rsidRPr="00D95EE5">
        <w:t xml:space="preserve"> </w:t>
      </w:r>
      <w:r w:rsidRPr="00D95EE5">
        <w:t>статей</w:t>
      </w:r>
      <w:r w:rsidR="00D95EE5" w:rsidRPr="00D95EE5">
        <w:t>.</w:t>
      </w:r>
    </w:p>
    <w:p w:rsidR="00D95EE5" w:rsidRPr="00D95EE5" w:rsidRDefault="00A53B26" w:rsidP="00D95EE5">
      <w:pPr>
        <w:tabs>
          <w:tab w:val="left" w:pos="726"/>
        </w:tabs>
        <w:contextualSpacing/>
      </w:pPr>
      <w:r w:rsidRPr="00D95EE5">
        <w:t>В</w:t>
      </w:r>
      <w:r w:rsidR="00D95EE5" w:rsidRPr="00D95EE5">
        <w:t xml:space="preserve"> </w:t>
      </w:r>
      <w:r w:rsidRPr="00D95EE5">
        <w:t>УК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проводится</w:t>
      </w:r>
      <w:r w:rsidR="00D95EE5" w:rsidRPr="00D95EE5">
        <w:t xml:space="preserve"> </w:t>
      </w:r>
      <w:r w:rsidRPr="00D95EE5">
        <w:t>формального</w:t>
      </w:r>
      <w:r w:rsidR="00D95EE5" w:rsidRPr="00D95EE5">
        <w:t xml:space="preserve"> </w:t>
      </w:r>
      <w:r w:rsidRPr="00D95EE5">
        <w:t>деления</w:t>
      </w:r>
      <w:r w:rsidR="00D95EE5" w:rsidRPr="00D95EE5">
        <w:t xml:space="preserve"> </w:t>
      </w:r>
      <w:r w:rsidRPr="00D95EE5">
        <w:t>преступных</w:t>
      </w:r>
      <w:r w:rsidR="00D95EE5" w:rsidRPr="00D95EE5">
        <w:t xml:space="preserve"> </w:t>
      </w:r>
      <w:r w:rsidRPr="00D95EE5">
        <w:t>деяний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какие-либо</w:t>
      </w:r>
      <w:r w:rsidR="00D95EE5" w:rsidRPr="00D95EE5">
        <w:t xml:space="preserve"> </w:t>
      </w:r>
      <w:r w:rsidRPr="00D95EE5">
        <w:t>категории</w:t>
      </w:r>
      <w:r w:rsidR="00D95EE5" w:rsidRPr="00D95EE5">
        <w:t xml:space="preserve"> </w:t>
      </w:r>
      <w:r w:rsidRPr="00D95EE5">
        <w:t>по</w:t>
      </w:r>
      <w:r w:rsidR="00D95EE5" w:rsidRPr="00D95EE5">
        <w:t xml:space="preserve"> </w:t>
      </w:r>
      <w:r w:rsidRPr="00D95EE5">
        <w:t>степени</w:t>
      </w:r>
      <w:r w:rsidR="00D95EE5" w:rsidRPr="00D95EE5">
        <w:t xml:space="preserve"> </w:t>
      </w:r>
      <w:r w:rsidRPr="00D95EE5">
        <w:t>тяжести</w:t>
      </w:r>
      <w:r w:rsidR="00D95EE5" w:rsidRPr="00D95EE5">
        <w:t xml:space="preserve">. </w:t>
      </w:r>
      <w:r w:rsidRPr="00D95EE5">
        <w:t>Многочисленные</w:t>
      </w:r>
      <w:r w:rsidR="00D95EE5" w:rsidRPr="00D95EE5">
        <w:t xml:space="preserve"> </w:t>
      </w:r>
      <w:r w:rsidRPr="00D95EE5">
        <w:t>главы</w:t>
      </w:r>
      <w:r w:rsidR="00D95EE5" w:rsidRPr="00D95EE5">
        <w:t xml:space="preserve"> </w:t>
      </w:r>
      <w:r w:rsidRPr="00D95EE5">
        <w:t>Особенной</w:t>
      </w:r>
      <w:r w:rsidR="00D95EE5" w:rsidRPr="00D95EE5">
        <w:t xml:space="preserve"> </w:t>
      </w:r>
      <w:r w:rsidRPr="00D95EE5">
        <w:t>части</w:t>
      </w:r>
      <w:r w:rsidR="00D95EE5" w:rsidRPr="00D95EE5">
        <w:t xml:space="preserve"> </w:t>
      </w:r>
      <w:r w:rsidRPr="00D95EE5">
        <w:t>УК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сгруппированы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разделы</w:t>
      </w:r>
      <w:r w:rsidR="00D95EE5" w:rsidRPr="00D95EE5">
        <w:t xml:space="preserve">; </w:t>
      </w:r>
      <w:r w:rsidRPr="00D95EE5">
        <w:t>их</w:t>
      </w:r>
      <w:r w:rsidR="00D95EE5" w:rsidRPr="00D95EE5">
        <w:t xml:space="preserve"> </w:t>
      </w:r>
      <w:r w:rsidRPr="00D95EE5">
        <w:t>последовательность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всегда</w:t>
      </w:r>
      <w:r w:rsidR="00D95EE5" w:rsidRPr="00D95EE5">
        <w:t xml:space="preserve"> </w:t>
      </w:r>
      <w:r w:rsidRPr="00D95EE5">
        <w:t>логична</w:t>
      </w:r>
      <w:r w:rsidR="00D95EE5" w:rsidRPr="00D95EE5">
        <w:t>.</w:t>
      </w:r>
    </w:p>
    <w:p w:rsidR="00D95EE5" w:rsidRPr="00D95EE5" w:rsidRDefault="000C5FC5" w:rsidP="00D95EE5">
      <w:pPr>
        <w:tabs>
          <w:tab w:val="left" w:pos="726"/>
        </w:tabs>
        <w:contextualSpacing/>
      </w:pPr>
      <w:r w:rsidRPr="00D95EE5">
        <w:t>В</w:t>
      </w:r>
      <w:r w:rsidR="00D95EE5" w:rsidRPr="00D95EE5">
        <w:t xml:space="preserve"> </w:t>
      </w:r>
      <w:r w:rsidRPr="00D95EE5">
        <w:t>японской</w:t>
      </w:r>
      <w:r w:rsidR="00D95EE5" w:rsidRPr="00D95EE5">
        <w:t xml:space="preserve"> </w:t>
      </w:r>
      <w:r w:rsidRPr="00D95EE5">
        <w:t>науке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качестве</w:t>
      </w:r>
      <w:r w:rsidR="00D95EE5" w:rsidRPr="00D95EE5">
        <w:t xml:space="preserve"> </w:t>
      </w:r>
      <w:r w:rsidRPr="00D95EE5">
        <w:t>производных</w:t>
      </w:r>
      <w:r w:rsidR="00D95EE5" w:rsidRPr="00D95EE5">
        <w:t xml:space="preserve"> </w:t>
      </w:r>
      <w:r w:rsidRPr="00D95EE5">
        <w:t>называют</w:t>
      </w:r>
      <w:r w:rsidR="00D95EE5" w:rsidRPr="00D95EE5">
        <w:t xml:space="preserve"> </w:t>
      </w:r>
      <w:r w:rsidRPr="00D95EE5">
        <w:t>принципы</w:t>
      </w:r>
      <w:r w:rsidR="00D95EE5" w:rsidRPr="00D95EE5">
        <w:t>:</w:t>
      </w:r>
    </w:p>
    <w:p w:rsidR="00D95EE5" w:rsidRPr="00D95EE5" w:rsidRDefault="000C5FC5" w:rsidP="00D95EE5">
      <w:pPr>
        <w:tabs>
          <w:tab w:val="left" w:pos="726"/>
        </w:tabs>
        <w:contextualSpacing/>
      </w:pPr>
      <w:r w:rsidRPr="00D95EE5">
        <w:t>1</w:t>
      </w:r>
      <w:r w:rsidR="00D95EE5" w:rsidRPr="00D95EE5">
        <w:t xml:space="preserve">) </w:t>
      </w:r>
      <w:r w:rsidRPr="00D95EE5">
        <w:t>вывод</w:t>
      </w:r>
      <w:r w:rsidR="00D95EE5" w:rsidRPr="00D95EE5">
        <w:t xml:space="preserve"> </w:t>
      </w:r>
      <w:r w:rsidRPr="00D95EE5">
        <w:t>лица</w:t>
      </w:r>
      <w:r w:rsidR="00D95EE5" w:rsidRPr="00D95EE5">
        <w:t xml:space="preserve"> </w:t>
      </w:r>
      <w:r w:rsidRPr="00D95EE5">
        <w:t>из-под</w:t>
      </w:r>
      <w:r w:rsidR="00D95EE5" w:rsidRPr="00D95EE5">
        <w:t xml:space="preserve"> </w:t>
      </w:r>
      <w:r w:rsidRPr="00D95EE5">
        <w:t>действия</w:t>
      </w:r>
      <w:r w:rsidR="00D95EE5" w:rsidRPr="00D95EE5">
        <w:t xml:space="preserve"> </w:t>
      </w:r>
      <w:r w:rsidRPr="00D95EE5">
        <w:t>общего</w:t>
      </w:r>
      <w:r w:rsidR="00D95EE5" w:rsidRPr="00D95EE5">
        <w:t xml:space="preserve"> </w:t>
      </w:r>
      <w:r w:rsidRPr="00D95EE5">
        <w:t>уголовного</w:t>
      </w:r>
      <w:r w:rsidR="00D95EE5" w:rsidRPr="00D95EE5">
        <w:t xml:space="preserve"> </w:t>
      </w:r>
      <w:r w:rsidRPr="00D95EE5">
        <w:t>права</w:t>
      </w:r>
      <w:r w:rsidR="00D95EE5" w:rsidRPr="00D95EE5">
        <w:t>;</w:t>
      </w:r>
    </w:p>
    <w:p w:rsidR="00D95EE5" w:rsidRPr="00D95EE5" w:rsidRDefault="000C5FC5" w:rsidP="00D95EE5">
      <w:pPr>
        <w:tabs>
          <w:tab w:val="left" w:pos="726"/>
        </w:tabs>
        <w:contextualSpacing/>
      </w:pPr>
      <w:r w:rsidRPr="00D95EE5">
        <w:t>2</w:t>
      </w:r>
      <w:r w:rsidR="00D95EE5" w:rsidRPr="00D95EE5">
        <w:t xml:space="preserve">) </w:t>
      </w:r>
      <w:r w:rsidRPr="00D95EE5">
        <w:t>запрет</w:t>
      </w:r>
      <w:r w:rsidR="00D95EE5" w:rsidRPr="00D95EE5">
        <w:t xml:space="preserve"> </w:t>
      </w:r>
      <w:r w:rsidRPr="00D95EE5">
        <w:t>приговоров</w:t>
      </w:r>
      <w:r w:rsidR="00D95EE5" w:rsidRPr="00D95EE5">
        <w:t xml:space="preserve"> </w:t>
      </w:r>
      <w:r w:rsidRPr="00D95EE5">
        <w:t>по</w:t>
      </w:r>
      <w:r w:rsidR="00D95EE5" w:rsidRPr="00D95EE5">
        <w:t xml:space="preserve"> </w:t>
      </w:r>
      <w:r w:rsidRPr="00D95EE5">
        <w:t>аналогии</w:t>
      </w:r>
      <w:r w:rsidR="00D95EE5" w:rsidRPr="00D95EE5">
        <w:t>;</w:t>
      </w:r>
    </w:p>
    <w:p w:rsidR="00D95EE5" w:rsidRPr="00D95EE5" w:rsidRDefault="000C5FC5" w:rsidP="00D95EE5">
      <w:pPr>
        <w:tabs>
          <w:tab w:val="left" w:pos="726"/>
        </w:tabs>
        <w:contextualSpacing/>
      </w:pPr>
      <w:r w:rsidRPr="00D95EE5">
        <w:t>3</w:t>
      </w:r>
      <w:r w:rsidR="00D95EE5" w:rsidRPr="00D95EE5">
        <w:t xml:space="preserve">) </w:t>
      </w:r>
      <w:r w:rsidRPr="00D95EE5">
        <w:t>неподсудность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основе</w:t>
      </w:r>
      <w:r w:rsidR="00D95EE5" w:rsidRPr="00D95EE5">
        <w:t xml:space="preserve"> </w:t>
      </w:r>
      <w:r w:rsidRPr="00D95EE5">
        <w:t>обратной</w:t>
      </w:r>
      <w:r w:rsidR="00D95EE5" w:rsidRPr="00D95EE5">
        <w:t xml:space="preserve"> </w:t>
      </w:r>
      <w:r w:rsidRPr="00D95EE5">
        <w:t>силы</w:t>
      </w:r>
      <w:r w:rsidR="00D95EE5" w:rsidRPr="00D95EE5">
        <w:t xml:space="preserve"> </w:t>
      </w:r>
      <w:r w:rsidRPr="00D95EE5">
        <w:t>закона</w:t>
      </w:r>
      <w:r w:rsidR="00D95EE5" w:rsidRPr="00D95EE5">
        <w:t>;</w:t>
      </w:r>
    </w:p>
    <w:p w:rsidR="00D95EE5" w:rsidRPr="00D95EE5" w:rsidRDefault="000C5FC5" w:rsidP="00D95EE5">
      <w:pPr>
        <w:tabs>
          <w:tab w:val="left" w:pos="726"/>
        </w:tabs>
        <w:contextualSpacing/>
      </w:pPr>
      <w:r w:rsidRPr="00D95EE5">
        <w:t>4</w:t>
      </w:r>
      <w:r w:rsidR="00D95EE5" w:rsidRPr="00D95EE5">
        <w:t xml:space="preserve">) </w:t>
      </w:r>
      <w:r w:rsidRPr="00D95EE5">
        <w:t>запрет</w:t>
      </w:r>
      <w:r w:rsidR="00D95EE5" w:rsidRPr="00D95EE5">
        <w:t xml:space="preserve"> </w:t>
      </w:r>
      <w:r w:rsidRPr="00D95EE5">
        <w:t>уголовных</w:t>
      </w:r>
      <w:r w:rsidR="00D95EE5" w:rsidRPr="00D95EE5">
        <w:t xml:space="preserve"> </w:t>
      </w:r>
      <w:r w:rsidRPr="00D95EE5">
        <w:t>кар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абсолютно</w:t>
      </w:r>
      <w:r w:rsidR="00D95EE5" w:rsidRPr="00D95EE5">
        <w:t xml:space="preserve"> </w:t>
      </w:r>
      <w:r w:rsidRPr="00D95EE5">
        <w:t>нефиксированным</w:t>
      </w:r>
      <w:r w:rsidR="00D95EE5" w:rsidRPr="00D95EE5">
        <w:t xml:space="preserve"> </w:t>
      </w:r>
      <w:r w:rsidRPr="00D95EE5">
        <w:t>сроком</w:t>
      </w:r>
      <w:r w:rsidR="00D95EE5">
        <w:t xml:space="preserve"> (</w:t>
      </w:r>
      <w:r w:rsidRPr="00D95EE5">
        <w:t>Уэмацу</w:t>
      </w:r>
      <w:r w:rsidR="00D95EE5" w:rsidRPr="00D95EE5">
        <w:t xml:space="preserve"> </w:t>
      </w:r>
      <w:r w:rsidRPr="00D95EE5">
        <w:t>Т</w:t>
      </w:r>
      <w:r w:rsidR="00D95EE5" w:rsidRPr="00D95EE5">
        <w:t xml:space="preserve">., </w:t>
      </w:r>
      <w:r w:rsidRPr="00D95EE5">
        <w:t>Оно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., </w:t>
      </w:r>
      <w:r w:rsidRPr="00D95EE5">
        <w:t>Накано</w:t>
      </w:r>
      <w:r w:rsidR="00D95EE5" w:rsidRPr="00D95EE5">
        <w:t xml:space="preserve"> </w:t>
      </w:r>
      <w:r w:rsidRPr="00D95EE5">
        <w:t>Ц</w:t>
      </w:r>
      <w:r w:rsidR="00D95EE5" w:rsidRPr="00D95EE5">
        <w:t xml:space="preserve">., </w:t>
      </w:r>
      <w:r w:rsidRPr="00D95EE5">
        <w:t>Датэ</w:t>
      </w:r>
      <w:r w:rsidR="00D95EE5" w:rsidRPr="00D95EE5">
        <w:t xml:space="preserve"> </w:t>
      </w:r>
      <w:r w:rsidRPr="00D95EE5">
        <w:t>А</w:t>
      </w:r>
      <w:r w:rsidR="00D95EE5" w:rsidRPr="00D95EE5">
        <w:t>.).</w:t>
      </w:r>
    </w:p>
    <w:p w:rsidR="00D95EE5" w:rsidRPr="00D95EE5" w:rsidRDefault="000C5FC5" w:rsidP="00D95EE5">
      <w:pPr>
        <w:tabs>
          <w:tab w:val="left" w:pos="726"/>
        </w:tabs>
        <w:contextualSpacing/>
      </w:pPr>
      <w:r w:rsidRPr="00D95EE5">
        <w:t>Системе</w:t>
      </w:r>
      <w:r w:rsidR="00D95EE5" w:rsidRPr="00D95EE5">
        <w:t xml:space="preserve"> </w:t>
      </w:r>
      <w:r w:rsidRPr="00D95EE5">
        <w:t>наказаний</w:t>
      </w:r>
      <w:r w:rsidR="00D95EE5" w:rsidRPr="00D95EE5">
        <w:t xml:space="preserve"> </w:t>
      </w:r>
      <w:r w:rsidRPr="00D95EE5">
        <w:t>посвящена</w:t>
      </w:r>
      <w:r w:rsidR="00D95EE5" w:rsidRPr="00D95EE5">
        <w:t xml:space="preserve"> </w:t>
      </w:r>
      <w:r w:rsidRPr="00D95EE5">
        <w:t>гл</w:t>
      </w:r>
      <w:r w:rsidR="00D95EE5">
        <w:t>.2</w:t>
      </w:r>
      <w:r w:rsidR="00D95EE5" w:rsidRPr="00D95EE5">
        <w:t xml:space="preserve"> </w:t>
      </w:r>
      <w:r w:rsidRPr="00D95EE5">
        <w:t>УК,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которой</w:t>
      </w:r>
      <w:r w:rsidR="00D95EE5" w:rsidRPr="00D95EE5">
        <w:t xml:space="preserve">: </w:t>
      </w:r>
      <w:r w:rsidRPr="00D95EE5">
        <w:t>ст</w:t>
      </w:r>
      <w:r w:rsidR="00D95EE5">
        <w:t>.9</w:t>
      </w:r>
      <w:r w:rsidR="00D95EE5" w:rsidRPr="00D95EE5">
        <w:t xml:space="preserve"> </w:t>
      </w:r>
      <w:r w:rsidRPr="00D95EE5">
        <w:t>перечисляет</w:t>
      </w:r>
      <w:r w:rsidR="00D95EE5" w:rsidRPr="00D95EE5">
        <w:t xml:space="preserve"> </w:t>
      </w:r>
      <w:r w:rsidRPr="00D95EE5">
        <w:t>виды</w:t>
      </w:r>
      <w:r w:rsidR="00D95EE5" w:rsidRPr="00D95EE5">
        <w:t xml:space="preserve"> </w:t>
      </w:r>
      <w:r w:rsidRPr="00D95EE5">
        <w:t>уголовных</w:t>
      </w:r>
      <w:r w:rsidR="00D95EE5" w:rsidRPr="00D95EE5">
        <w:t xml:space="preserve"> </w:t>
      </w:r>
      <w:r w:rsidRPr="00D95EE5">
        <w:t>санкций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делит</w:t>
      </w:r>
      <w:r w:rsidR="00D95EE5" w:rsidRPr="00D95EE5">
        <w:t xml:space="preserve"> </w:t>
      </w:r>
      <w:r w:rsidRPr="00D95EE5">
        <w:t>их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основные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дополнительные</w:t>
      </w:r>
      <w:r w:rsidR="00D95EE5" w:rsidRPr="00D95EE5">
        <w:t xml:space="preserve">; </w:t>
      </w:r>
      <w:r w:rsidRPr="00D95EE5">
        <w:t>ст</w:t>
      </w:r>
      <w:r w:rsidR="00D95EE5">
        <w:t>.1</w:t>
      </w:r>
      <w:r w:rsidRPr="00D95EE5">
        <w:t>0</w:t>
      </w:r>
      <w:r w:rsidR="00D95EE5" w:rsidRPr="00D95EE5">
        <w:t xml:space="preserve"> </w:t>
      </w:r>
      <w:r w:rsidRPr="00D95EE5">
        <w:t>ранжирует</w:t>
      </w:r>
      <w:r w:rsidR="00D95EE5" w:rsidRPr="00D95EE5">
        <w:t xml:space="preserve"> </w:t>
      </w:r>
      <w:r w:rsidRPr="00D95EE5">
        <w:t>их</w:t>
      </w:r>
      <w:r w:rsidR="00D95EE5" w:rsidRPr="00D95EE5">
        <w:t xml:space="preserve"> </w:t>
      </w:r>
      <w:r w:rsidRPr="00D95EE5">
        <w:t>по</w:t>
      </w:r>
      <w:r w:rsidR="00D95EE5" w:rsidRPr="00D95EE5">
        <w:t xml:space="preserve"> </w:t>
      </w:r>
      <w:r w:rsidRPr="00D95EE5">
        <w:t>степени</w:t>
      </w:r>
      <w:r w:rsidR="00D95EE5" w:rsidRPr="00D95EE5">
        <w:t xml:space="preserve"> </w:t>
      </w:r>
      <w:r w:rsidRPr="00D95EE5">
        <w:t>тяжести</w:t>
      </w:r>
      <w:r w:rsidR="00D95EE5" w:rsidRPr="00D95EE5">
        <w:t xml:space="preserve">; </w:t>
      </w:r>
      <w:r w:rsidRPr="00D95EE5">
        <w:t>ст</w:t>
      </w:r>
      <w:r w:rsidR="00D95EE5">
        <w:t>.2</w:t>
      </w:r>
      <w:r w:rsidRPr="00D95EE5">
        <w:t>1,</w:t>
      </w:r>
      <w:r w:rsidR="00D95EE5" w:rsidRPr="00D95EE5">
        <w:t xml:space="preserve"> </w:t>
      </w:r>
      <w:r w:rsidRPr="00D95EE5">
        <w:t>относящаяся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мерам,</w:t>
      </w:r>
      <w:r w:rsidR="00D95EE5" w:rsidRPr="00D95EE5">
        <w:t xml:space="preserve"> </w:t>
      </w:r>
      <w:r w:rsidRPr="00D95EE5">
        <w:t>связанным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лишением</w:t>
      </w:r>
      <w:r w:rsidR="00D95EE5" w:rsidRPr="00D95EE5">
        <w:t xml:space="preserve"> </w:t>
      </w:r>
      <w:r w:rsidRPr="00D95EE5">
        <w:t>свободы,</w:t>
      </w:r>
      <w:r w:rsidR="00D95EE5" w:rsidRPr="00D95EE5">
        <w:t xml:space="preserve"> </w:t>
      </w:r>
      <w:r w:rsidRPr="00D95EE5">
        <w:t>предусматривает,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число</w:t>
      </w:r>
      <w:r w:rsidR="00D95EE5" w:rsidRPr="00D95EE5">
        <w:t xml:space="preserve"> </w:t>
      </w:r>
      <w:r w:rsidRPr="00D95EE5">
        <w:t>дней,</w:t>
      </w:r>
      <w:r w:rsidR="00D95EE5" w:rsidRPr="00D95EE5">
        <w:t xml:space="preserve"> </w:t>
      </w:r>
      <w:r w:rsidRPr="00D95EE5">
        <w:t>проведенных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предварительном</w:t>
      </w:r>
      <w:r w:rsidR="00D95EE5" w:rsidRPr="00D95EE5">
        <w:t xml:space="preserve"> </w:t>
      </w:r>
      <w:r w:rsidRPr="00D95EE5">
        <w:t>заключении,</w:t>
      </w:r>
      <w:r w:rsidR="00D95EE5" w:rsidRPr="00D95EE5">
        <w:t xml:space="preserve"> </w:t>
      </w:r>
      <w:r w:rsidRPr="00D95EE5">
        <w:t>может</w:t>
      </w:r>
      <w:r w:rsidR="00D95EE5" w:rsidRPr="00D95EE5">
        <w:t xml:space="preserve"> </w:t>
      </w:r>
      <w:r w:rsidRPr="00D95EE5">
        <w:t>быть</w:t>
      </w:r>
      <w:r w:rsidR="00D95EE5" w:rsidRPr="00D95EE5">
        <w:t xml:space="preserve"> </w:t>
      </w:r>
      <w:r w:rsidRPr="00D95EE5">
        <w:t>полностью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частично</w:t>
      </w:r>
      <w:r w:rsidR="00D95EE5" w:rsidRPr="00D95EE5">
        <w:t xml:space="preserve"> </w:t>
      </w:r>
      <w:r w:rsidRPr="00D95EE5">
        <w:t>зачтено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срок</w:t>
      </w:r>
      <w:r w:rsidR="00D95EE5" w:rsidRPr="00D95EE5">
        <w:t xml:space="preserve"> </w:t>
      </w:r>
      <w:r w:rsidRPr="00D95EE5">
        <w:t>самого</w:t>
      </w:r>
      <w:r w:rsidR="00D95EE5" w:rsidRPr="00D95EE5">
        <w:t xml:space="preserve"> </w:t>
      </w:r>
      <w:r w:rsidRPr="00D95EE5">
        <w:t>наказания</w:t>
      </w:r>
      <w:r w:rsidR="00D95EE5" w:rsidRPr="00D95EE5">
        <w:t xml:space="preserve">. </w:t>
      </w:r>
      <w:r w:rsidRPr="00D95EE5">
        <w:t>Основные</w:t>
      </w:r>
      <w:r w:rsidR="00D95EE5" w:rsidRPr="00D95EE5">
        <w:t xml:space="preserve"> </w:t>
      </w:r>
      <w:r w:rsidRPr="00D95EE5">
        <w:t>санкции</w:t>
      </w:r>
      <w:r w:rsidR="00D95EE5" w:rsidRPr="00D95EE5">
        <w:t xml:space="preserve">: </w:t>
      </w:r>
      <w:r w:rsidRPr="00D95EE5">
        <w:t>смертная</w:t>
      </w:r>
      <w:r w:rsidR="00D95EE5" w:rsidRPr="00D95EE5">
        <w:t xml:space="preserve"> </w:t>
      </w:r>
      <w:r w:rsidRPr="00D95EE5">
        <w:t>казнь,</w:t>
      </w:r>
      <w:r w:rsidR="00D95EE5" w:rsidRPr="00D95EE5">
        <w:t xml:space="preserve"> </w:t>
      </w:r>
      <w:r w:rsidRPr="00D95EE5">
        <w:t>лишение</w:t>
      </w:r>
      <w:r w:rsidR="00D95EE5" w:rsidRPr="00D95EE5">
        <w:t xml:space="preserve"> </w:t>
      </w:r>
      <w:r w:rsidRPr="00D95EE5">
        <w:t>свободы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принудительным</w:t>
      </w:r>
      <w:r w:rsidR="00D95EE5" w:rsidRPr="00D95EE5">
        <w:t xml:space="preserve"> </w:t>
      </w:r>
      <w:r w:rsidRPr="00D95EE5">
        <w:t>трудом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без</w:t>
      </w:r>
      <w:r w:rsidR="00D95EE5" w:rsidRPr="00D95EE5">
        <w:t xml:space="preserve"> </w:t>
      </w:r>
      <w:r w:rsidRPr="00D95EE5">
        <w:t>такового,</w:t>
      </w:r>
      <w:r w:rsidR="00D95EE5" w:rsidRPr="00D95EE5">
        <w:t xml:space="preserve"> </w:t>
      </w:r>
      <w:r w:rsidRPr="00D95EE5">
        <w:t>штраф,</w:t>
      </w:r>
      <w:r w:rsidR="00D95EE5" w:rsidRPr="00D95EE5">
        <w:t xml:space="preserve"> </w:t>
      </w:r>
      <w:r w:rsidRPr="00D95EE5">
        <w:t>уголовный</w:t>
      </w:r>
      <w:r w:rsidR="00D95EE5" w:rsidRPr="00D95EE5">
        <w:t xml:space="preserve"> </w:t>
      </w:r>
      <w:r w:rsidRPr="00D95EE5">
        <w:t>арест,</w:t>
      </w:r>
      <w:r w:rsidR="00D95EE5" w:rsidRPr="00D95EE5">
        <w:t xml:space="preserve"> </w:t>
      </w:r>
      <w:r w:rsidRPr="00D95EE5">
        <w:t>малый</w:t>
      </w:r>
      <w:r w:rsidR="00D95EE5" w:rsidRPr="00D95EE5">
        <w:t xml:space="preserve"> </w:t>
      </w:r>
      <w:r w:rsidRPr="00D95EE5">
        <w:t>штраф</w:t>
      </w:r>
      <w:r w:rsidR="00D95EE5" w:rsidRPr="00D95EE5">
        <w:t xml:space="preserve">; </w:t>
      </w:r>
      <w:r w:rsidRPr="00D95EE5">
        <w:t>дополнительная</w:t>
      </w:r>
      <w:r w:rsidR="00D95EE5" w:rsidRPr="00D95EE5">
        <w:t xml:space="preserve"> - </w:t>
      </w:r>
      <w:r w:rsidRPr="00D95EE5">
        <w:t>конфискация</w:t>
      </w:r>
      <w:r w:rsidR="00D95EE5" w:rsidRPr="00D95EE5">
        <w:t xml:space="preserve">. </w:t>
      </w:r>
      <w:r w:rsidRPr="00D95EE5">
        <w:t>Штраф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малый</w:t>
      </w:r>
      <w:r w:rsidR="00D95EE5" w:rsidRPr="00D95EE5">
        <w:t xml:space="preserve"> </w:t>
      </w:r>
      <w:r w:rsidRPr="00D95EE5">
        <w:t>штраф</w:t>
      </w:r>
      <w:r w:rsidR="00D95EE5" w:rsidRPr="00D95EE5">
        <w:t xml:space="preserve"> </w:t>
      </w:r>
      <w:r w:rsidRPr="00D95EE5">
        <w:t>отличаются</w:t>
      </w:r>
      <w:r w:rsidR="00D95EE5" w:rsidRPr="00D95EE5">
        <w:t xml:space="preserve"> </w:t>
      </w:r>
      <w:r w:rsidRPr="00D95EE5">
        <w:t>друг</w:t>
      </w:r>
      <w:r w:rsidR="00D95EE5" w:rsidRPr="00D95EE5">
        <w:t xml:space="preserve"> </w:t>
      </w:r>
      <w:r w:rsidRPr="00D95EE5">
        <w:t>от</w:t>
      </w:r>
      <w:r w:rsidR="00D95EE5" w:rsidRPr="00D95EE5">
        <w:t xml:space="preserve"> </w:t>
      </w:r>
      <w:r w:rsidRPr="00D95EE5">
        <w:t>друга</w:t>
      </w:r>
      <w:r w:rsidR="00D95EE5" w:rsidRPr="00D95EE5">
        <w:t xml:space="preserve"> </w:t>
      </w:r>
      <w:r w:rsidRPr="00D95EE5">
        <w:t>лишь</w:t>
      </w:r>
      <w:r w:rsidR="00D95EE5" w:rsidRPr="00D95EE5">
        <w:t xml:space="preserve"> </w:t>
      </w:r>
      <w:r w:rsidRPr="00D95EE5">
        <w:t>суммой</w:t>
      </w:r>
      <w:r w:rsidR="00D95EE5" w:rsidRPr="00D95EE5">
        <w:t xml:space="preserve">. </w:t>
      </w:r>
      <w:r w:rsidRPr="00D95EE5">
        <w:t>Эти</w:t>
      </w:r>
      <w:r w:rsidR="00D95EE5" w:rsidRPr="00D95EE5">
        <w:t xml:space="preserve"> </w:t>
      </w:r>
      <w:r w:rsidRPr="00D95EE5">
        <w:t>меры,</w:t>
      </w:r>
      <w:r w:rsidR="00D95EE5" w:rsidRPr="00D95EE5">
        <w:t xml:space="preserve"> </w:t>
      </w:r>
      <w:r w:rsidRPr="00D95EE5">
        <w:t>а</w:t>
      </w:r>
      <w:r w:rsidR="00D95EE5" w:rsidRPr="00D95EE5">
        <w:t xml:space="preserve"> </w:t>
      </w:r>
      <w:r w:rsidRPr="00D95EE5">
        <w:t>также</w:t>
      </w:r>
      <w:r w:rsidR="00D95EE5" w:rsidRPr="00D95EE5">
        <w:t xml:space="preserve"> </w:t>
      </w:r>
      <w:r w:rsidRPr="00D95EE5">
        <w:t>уголовный</w:t>
      </w:r>
      <w:r w:rsidR="00D95EE5" w:rsidRPr="00D95EE5">
        <w:t xml:space="preserve"> </w:t>
      </w:r>
      <w:r w:rsidRPr="00D95EE5">
        <w:t>арест</w:t>
      </w:r>
      <w:r w:rsidR="00D95EE5" w:rsidRPr="00D95EE5">
        <w:t xml:space="preserve"> </w:t>
      </w:r>
      <w:r w:rsidRPr="00D95EE5">
        <w:t>могут</w:t>
      </w:r>
      <w:r w:rsidR="00D95EE5" w:rsidRPr="00D95EE5">
        <w:t xml:space="preserve"> </w:t>
      </w:r>
      <w:r w:rsidRPr="00D95EE5">
        <w:t>сочетаться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другими</w:t>
      </w:r>
      <w:r w:rsidR="00D95EE5" w:rsidRPr="00D95EE5">
        <w:t xml:space="preserve"> </w:t>
      </w:r>
      <w:r w:rsidRPr="00D95EE5">
        <w:t>санкциями</w:t>
      </w:r>
      <w:r w:rsidR="00D95EE5" w:rsidRPr="00D95EE5">
        <w:t xml:space="preserve">. </w:t>
      </w:r>
      <w:r w:rsidRPr="00D95EE5">
        <w:t>Следует</w:t>
      </w:r>
      <w:r w:rsidR="00D95EE5" w:rsidRPr="00D95EE5">
        <w:t xml:space="preserve"> </w:t>
      </w:r>
      <w:r w:rsidRPr="00D95EE5">
        <w:t>иметь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виду,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лишение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ограничение</w:t>
      </w:r>
      <w:r w:rsidR="00D95EE5" w:rsidRPr="00D95EE5">
        <w:t xml:space="preserve"> </w:t>
      </w:r>
      <w:r w:rsidRPr="00D95EE5">
        <w:t>прав</w:t>
      </w:r>
      <w:r w:rsidR="00D95EE5" w:rsidRPr="00D95EE5">
        <w:t xml:space="preserve"> </w:t>
      </w:r>
      <w:r w:rsidRPr="00D95EE5">
        <w:t>предусмотрены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УК,</w:t>
      </w:r>
      <w:r w:rsidR="00D95EE5" w:rsidRPr="00D95EE5">
        <w:t xml:space="preserve"> </w:t>
      </w:r>
      <w:r w:rsidRPr="00D95EE5">
        <w:t>а</w:t>
      </w:r>
      <w:r w:rsidR="00D95EE5" w:rsidRPr="00D95EE5">
        <w:t xml:space="preserve"> </w:t>
      </w:r>
      <w:r w:rsidRPr="00D95EE5">
        <w:t>рядом</w:t>
      </w:r>
      <w:r w:rsidR="00D95EE5" w:rsidRPr="00D95EE5">
        <w:t xml:space="preserve"> </w:t>
      </w:r>
      <w:r w:rsidRPr="00D95EE5">
        <w:t>иных</w:t>
      </w:r>
      <w:r w:rsidR="00D95EE5" w:rsidRPr="00D95EE5">
        <w:t xml:space="preserve"> </w:t>
      </w:r>
      <w:r w:rsidRPr="00D95EE5">
        <w:t>законов</w:t>
      </w:r>
      <w:r w:rsidR="00D95EE5">
        <w:t xml:space="preserve"> (</w:t>
      </w:r>
      <w:r w:rsidRPr="00D95EE5">
        <w:t>например,</w:t>
      </w:r>
      <w:r w:rsidR="00D95EE5" w:rsidRPr="00D95EE5">
        <w:t xml:space="preserve"> </w:t>
      </w:r>
      <w:r w:rsidRPr="00D95EE5">
        <w:t>временно</w:t>
      </w:r>
      <w:r w:rsidR="00D95EE5" w:rsidRPr="00D95EE5">
        <w:t xml:space="preserve"> </w:t>
      </w:r>
      <w:r w:rsidRPr="00D95EE5">
        <w:t>лишается</w:t>
      </w:r>
      <w:r w:rsidR="00D95EE5" w:rsidRPr="00D95EE5">
        <w:t xml:space="preserve"> </w:t>
      </w:r>
      <w:r w:rsidRPr="00D95EE5">
        <w:t>избирательных</w:t>
      </w:r>
      <w:r w:rsidR="00D95EE5" w:rsidRPr="00D95EE5">
        <w:t xml:space="preserve"> </w:t>
      </w:r>
      <w:r w:rsidRPr="00D95EE5">
        <w:t>прав</w:t>
      </w:r>
      <w:r w:rsidR="00D95EE5" w:rsidRPr="00D95EE5">
        <w:t xml:space="preserve"> </w:t>
      </w:r>
      <w:r w:rsidRPr="00D95EE5">
        <w:t>нарушитель</w:t>
      </w:r>
      <w:r w:rsidR="00D95EE5" w:rsidRPr="00D95EE5">
        <w:t xml:space="preserve"> </w:t>
      </w:r>
      <w:r w:rsidRPr="00D95EE5">
        <w:t>Закона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выборах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публичные</w:t>
      </w:r>
      <w:r w:rsidR="00D95EE5" w:rsidRPr="00D95EE5">
        <w:t xml:space="preserve"> </w:t>
      </w:r>
      <w:r w:rsidRPr="00D95EE5">
        <w:t>должности</w:t>
      </w:r>
      <w:r w:rsidR="00D95EE5" w:rsidRPr="00D95EE5">
        <w:t xml:space="preserve">). </w:t>
      </w:r>
      <w:r w:rsidRPr="00D95EE5">
        <w:t>В</w:t>
      </w:r>
      <w:r w:rsidR="00D95EE5" w:rsidRPr="00D95EE5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D95EE5">
          <w:t>1994</w:t>
        </w:r>
        <w:r w:rsidR="00D95EE5" w:rsidRPr="00D95EE5">
          <w:t xml:space="preserve"> </w:t>
        </w:r>
        <w:r w:rsidRPr="00D95EE5">
          <w:t>г</w:t>
        </w:r>
      </w:smartTag>
      <w:r w:rsidR="00D95EE5" w:rsidRPr="00D95EE5">
        <w:t xml:space="preserve">. </w:t>
      </w:r>
      <w:r w:rsidRPr="00D95EE5">
        <w:t>судами</w:t>
      </w:r>
      <w:r w:rsidR="00D95EE5" w:rsidRPr="00D95EE5">
        <w:t xml:space="preserve"> </w:t>
      </w:r>
      <w:r w:rsidRPr="00D95EE5">
        <w:t>первой</w:t>
      </w:r>
      <w:r w:rsidR="00D95EE5" w:rsidRPr="00D95EE5">
        <w:t xml:space="preserve"> </w:t>
      </w:r>
      <w:r w:rsidRPr="00D95EE5">
        <w:t>инстанции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смертную</w:t>
      </w:r>
      <w:r w:rsidR="00D95EE5" w:rsidRPr="00D95EE5">
        <w:t xml:space="preserve"> </w:t>
      </w:r>
      <w:r w:rsidRPr="00D95EE5">
        <w:t>казнь</w:t>
      </w:r>
      <w:r w:rsidR="00D95EE5" w:rsidRPr="00D95EE5">
        <w:t xml:space="preserve"> </w:t>
      </w:r>
      <w:r w:rsidRPr="00D95EE5">
        <w:t>осуждено</w:t>
      </w:r>
      <w:r w:rsidR="00D95EE5" w:rsidRPr="00D95EE5">
        <w:t xml:space="preserve"> - </w:t>
      </w:r>
      <w:r w:rsidRPr="00D95EE5">
        <w:t>8</w:t>
      </w:r>
      <w:r w:rsidR="00D95EE5">
        <w:t xml:space="preserve"> (</w:t>
      </w:r>
      <w:r w:rsidRPr="00D95EE5">
        <w:t>за</w:t>
      </w:r>
      <w:r w:rsidR="00D95EE5" w:rsidRPr="00D95EE5">
        <w:t xml:space="preserve"> </w:t>
      </w:r>
      <w:r w:rsidRPr="00D95EE5">
        <w:t>убийства</w:t>
      </w:r>
      <w:r w:rsidR="00D95EE5" w:rsidRPr="00D95EE5">
        <w:t xml:space="preserve"> - </w:t>
      </w:r>
      <w:r w:rsidRPr="00D95EE5">
        <w:t>2,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разбой</w:t>
      </w:r>
      <w:r w:rsidR="00D95EE5" w:rsidRPr="00D95EE5">
        <w:t xml:space="preserve"> - </w:t>
      </w:r>
      <w:r w:rsidRPr="00D95EE5">
        <w:t>6</w:t>
      </w:r>
      <w:r w:rsidR="00D95EE5" w:rsidRPr="00D95EE5">
        <w:t xml:space="preserve">); </w:t>
      </w:r>
      <w:r w:rsidRPr="00D95EE5">
        <w:t>лишены</w:t>
      </w:r>
      <w:r w:rsidR="00D95EE5" w:rsidRPr="00D95EE5">
        <w:t xml:space="preserve"> </w:t>
      </w:r>
      <w:r w:rsidRPr="00D95EE5">
        <w:t>свободы</w:t>
      </w:r>
      <w:r w:rsidR="00D95EE5" w:rsidRPr="00D95EE5">
        <w:t xml:space="preserve">: </w:t>
      </w:r>
      <w:r w:rsidRPr="00D95EE5">
        <w:t>пожизненно</w:t>
      </w:r>
      <w:r w:rsidR="00D95EE5" w:rsidRPr="00D95EE5">
        <w:t xml:space="preserve"> - </w:t>
      </w:r>
      <w:r w:rsidRPr="00D95EE5">
        <w:t>45</w:t>
      </w:r>
      <w:r w:rsidR="00D95EE5">
        <w:t xml:space="preserve"> (</w:t>
      </w:r>
      <w:r w:rsidRPr="00D95EE5">
        <w:t>за</w:t>
      </w:r>
      <w:r w:rsidR="00D95EE5" w:rsidRPr="00D95EE5">
        <w:t xml:space="preserve"> </w:t>
      </w:r>
      <w:r w:rsidRPr="00D95EE5">
        <w:t>убийства</w:t>
      </w:r>
      <w:r w:rsidR="00D95EE5" w:rsidRPr="00D95EE5">
        <w:t xml:space="preserve"> - </w:t>
      </w:r>
      <w:r w:rsidRPr="00D95EE5">
        <w:t>13,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разбой</w:t>
      </w:r>
      <w:r w:rsidR="00D95EE5" w:rsidRPr="00D95EE5">
        <w:t xml:space="preserve"> - </w:t>
      </w:r>
      <w:r w:rsidRPr="00D95EE5">
        <w:t>32</w:t>
      </w:r>
      <w:r w:rsidR="00D95EE5" w:rsidRPr="00D95EE5">
        <w:t xml:space="preserve">. </w:t>
      </w:r>
      <w:r w:rsidRPr="00D95EE5">
        <w:t>Оправдательный</w:t>
      </w:r>
      <w:r w:rsidR="00D95EE5" w:rsidRPr="00D95EE5">
        <w:t xml:space="preserve"> </w:t>
      </w:r>
      <w:r w:rsidRPr="00D95EE5">
        <w:t>приговор</w:t>
      </w:r>
      <w:r w:rsidR="00D95EE5" w:rsidRPr="00D95EE5">
        <w:t xml:space="preserve"> </w:t>
      </w:r>
      <w:r w:rsidRPr="00D95EE5">
        <w:t>вынесен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0,1</w:t>
      </w:r>
      <w:r w:rsidR="00D95EE5" w:rsidRPr="00D95EE5">
        <w:t xml:space="preserve"> </w:t>
      </w:r>
      <w:r w:rsidRPr="00D95EE5">
        <w:t>%</w:t>
      </w:r>
      <w:r w:rsidR="00D95EE5" w:rsidRPr="00D95EE5">
        <w:t xml:space="preserve"> </w:t>
      </w:r>
      <w:r w:rsidRPr="00D95EE5">
        <w:t>случаев</w:t>
      </w:r>
      <w:r w:rsidR="00D95EE5" w:rsidRPr="00D95EE5">
        <w:t>.</w:t>
      </w:r>
    </w:p>
    <w:p w:rsidR="00D95EE5" w:rsidRPr="00D95EE5" w:rsidRDefault="000C5FC5" w:rsidP="00D95EE5">
      <w:pPr>
        <w:tabs>
          <w:tab w:val="left" w:pos="726"/>
        </w:tabs>
        <w:contextualSpacing/>
      </w:pPr>
      <w:r w:rsidRPr="00D95EE5">
        <w:t>Институту</w:t>
      </w:r>
      <w:r w:rsidR="00D95EE5" w:rsidRPr="00D95EE5">
        <w:t xml:space="preserve"> </w:t>
      </w:r>
      <w:r w:rsidRPr="00D95EE5">
        <w:t>смертной</w:t>
      </w:r>
      <w:r w:rsidR="00D95EE5" w:rsidRPr="00D95EE5">
        <w:t xml:space="preserve"> </w:t>
      </w:r>
      <w:r w:rsidRPr="00D95EE5">
        <w:t>казни</w:t>
      </w:r>
      <w:r w:rsidR="00D95EE5" w:rsidRPr="00D95EE5">
        <w:t xml:space="preserve"> </w:t>
      </w:r>
      <w:r w:rsidRPr="00D95EE5">
        <w:t>посвящена</w:t>
      </w:r>
      <w:r w:rsidR="00D95EE5" w:rsidRPr="00D95EE5">
        <w:t xml:space="preserve"> </w:t>
      </w:r>
      <w:r w:rsidRPr="00D95EE5">
        <w:t>ст</w:t>
      </w:r>
      <w:r w:rsidR="00D95EE5">
        <w:t>.1</w:t>
      </w:r>
      <w:r w:rsidRPr="00D95EE5">
        <w:t>1</w:t>
      </w:r>
      <w:r w:rsidR="00D95EE5" w:rsidRPr="00D95EE5">
        <w:t xml:space="preserve"> </w:t>
      </w:r>
      <w:r w:rsidRPr="00D95EE5">
        <w:t>0бщей</w:t>
      </w:r>
      <w:r w:rsidR="00D95EE5" w:rsidRPr="00D95EE5">
        <w:t xml:space="preserve"> </w:t>
      </w:r>
      <w:r w:rsidRPr="00D95EE5">
        <w:t>части</w:t>
      </w:r>
      <w:r w:rsidR="00D95EE5" w:rsidRPr="00D95EE5">
        <w:t xml:space="preserve"> </w:t>
      </w:r>
      <w:r w:rsidRPr="00D95EE5">
        <w:t>УК,</w:t>
      </w:r>
      <w:r w:rsidR="00D95EE5" w:rsidRPr="00D95EE5">
        <w:t xml:space="preserve"> </w:t>
      </w:r>
      <w:r w:rsidRPr="00D95EE5">
        <w:t>где,</w:t>
      </w:r>
      <w:r w:rsidR="00D95EE5" w:rsidRPr="00D95EE5">
        <w:t xml:space="preserve"> </w:t>
      </w:r>
      <w:r w:rsidRPr="00D95EE5">
        <w:t>кроме</w:t>
      </w:r>
      <w:r w:rsidR="00D95EE5" w:rsidRPr="00D95EE5">
        <w:t xml:space="preserve"> </w:t>
      </w:r>
      <w:r w:rsidRPr="00D95EE5">
        <w:t>способа</w:t>
      </w:r>
      <w:r w:rsidR="00D95EE5">
        <w:t xml:space="preserve"> (</w:t>
      </w:r>
      <w:r w:rsidRPr="00D95EE5">
        <w:t>повешение</w:t>
      </w:r>
      <w:r w:rsidR="00D95EE5" w:rsidRPr="00D95EE5">
        <w:t xml:space="preserve">), </w:t>
      </w:r>
      <w:r w:rsidRPr="00D95EE5">
        <w:t>рассматривается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сугубо</w:t>
      </w:r>
      <w:r w:rsidR="00D95EE5" w:rsidRPr="00D95EE5">
        <w:t xml:space="preserve"> </w:t>
      </w:r>
      <w:r w:rsidRPr="00D95EE5">
        <w:t>процессуальный</w:t>
      </w:r>
      <w:r w:rsidR="00D95EE5" w:rsidRPr="00D95EE5">
        <w:t xml:space="preserve"> </w:t>
      </w:r>
      <w:r w:rsidRPr="00D95EE5">
        <w:t>вопрос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том,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до</w:t>
      </w:r>
      <w:r w:rsidR="00D95EE5" w:rsidRPr="00D95EE5">
        <w:t xml:space="preserve"> </w:t>
      </w:r>
      <w:r w:rsidRPr="00D95EE5">
        <w:t>момента</w:t>
      </w:r>
      <w:r w:rsidR="00D95EE5" w:rsidRPr="00D95EE5">
        <w:t xml:space="preserve"> </w:t>
      </w:r>
      <w:r w:rsidRPr="00D95EE5">
        <w:t>казни</w:t>
      </w:r>
      <w:r w:rsidR="00D95EE5" w:rsidRPr="00D95EE5">
        <w:t xml:space="preserve"> </w:t>
      </w:r>
      <w:r w:rsidRPr="00D95EE5">
        <w:t>приговоренный</w:t>
      </w:r>
      <w:r w:rsidR="00D95EE5" w:rsidRPr="00D95EE5">
        <w:t xml:space="preserve"> </w:t>
      </w:r>
      <w:r w:rsidRPr="00D95EE5">
        <w:t>содержится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тюрьме</w:t>
      </w:r>
      <w:r w:rsidR="00D95EE5" w:rsidRPr="00D95EE5">
        <w:t xml:space="preserve">. </w:t>
      </w:r>
      <w:r w:rsidRPr="00D95EE5">
        <w:t>УК</w:t>
      </w:r>
      <w:r w:rsidR="00D95EE5" w:rsidRPr="00D95EE5">
        <w:t xml:space="preserve"> </w:t>
      </w:r>
      <w:r w:rsidRPr="00D95EE5">
        <w:t>предусматривает</w:t>
      </w:r>
      <w:r w:rsidR="00D95EE5" w:rsidRPr="00D95EE5">
        <w:t xml:space="preserve"> </w:t>
      </w:r>
      <w:r w:rsidRPr="00D95EE5">
        <w:t>смертную</w:t>
      </w:r>
      <w:r w:rsidR="00D95EE5" w:rsidRPr="00D95EE5">
        <w:t xml:space="preserve"> </w:t>
      </w:r>
      <w:r w:rsidRPr="00D95EE5">
        <w:t>казнь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тринадцать</w:t>
      </w:r>
      <w:r w:rsidR="00D95EE5" w:rsidRPr="00D95EE5">
        <w:t xml:space="preserve"> </w:t>
      </w:r>
      <w:r w:rsidRPr="00D95EE5">
        <w:t>уголовных</w:t>
      </w:r>
      <w:r w:rsidR="00D95EE5" w:rsidRPr="00D95EE5">
        <w:t xml:space="preserve"> </w:t>
      </w:r>
      <w:r w:rsidRPr="00D95EE5">
        <w:t>составов</w:t>
      </w:r>
      <w:r w:rsidR="00D95EE5">
        <w:t xml:space="preserve"> (</w:t>
      </w:r>
      <w:r w:rsidRPr="00D95EE5">
        <w:t>с</w:t>
      </w:r>
      <w:r w:rsidR="00D95EE5" w:rsidRPr="00D95EE5">
        <w:t xml:space="preserve"> </w:t>
      </w:r>
      <w:r w:rsidRPr="00D95EE5">
        <w:t>1985</w:t>
      </w:r>
      <w:r w:rsidR="00D95EE5" w:rsidRPr="00D95EE5">
        <w:t xml:space="preserve"> </w:t>
      </w:r>
      <w:r w:rsidRPr="00D95EE5">
        <w:t>по</w:t>
      </w:r>
      <w:r w:rsidR="00D95EE5" w:rsidRPr="00D95EE5">
        <w:t xml:space="preserve"> </w:t>
      </w:r>
      <w:r w:rsidRPr="00D95EE5">
        <w:t>1994</w:t>
      </w:r>
      <w:r w:rsidR="00D95EE5" w:rsidRPr="00D95EE5">
        <w:t xml:space="preserve"> </w:t>
      </w:r>
      <w:r w:rsidRPr="00D95EE5">
        <w:t>гг</w:t>
      </w:r>
      <w:r w:rsidR="00D95EE5">
        <w:t xml:space="preserve">. - </w:t>
      </w:r>
      <w:r w:rsidRPr="00D95EE5">
        <w:t>50</w:t>
      </w:r>
      <w:r w:rsidR="00D95EE5" w:rsidRPr="00D95EE5">
        <w:t xml:space="preserve"> </w:t>
      </w:r>
      <w:r w:rsidRPr="00D95EE5">
        <w:t>приговоров,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том</w:t>
      </w:r>
      <w:r w:rsidR="00D95EE5" w:rsidRPr="00D95EE5">
        <w:t xml:space="preserve"> </w:t>
      </w:r>
      <w:r w:rsidRPr="00D95EE5">
        <w:t>числе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убийства</w:t>
      </w:r>
      <w:r w:rsidR="00D95EE5" w:rsidRPr="00D95EE5">
        <w:t xml:space="preserve"> - </w:t>
      </w:r>
      <w:r w:rsidRPr="00D95EE5">
        <w:t>23</w:t>
      </w:r>
      <w:r w:rsidR="00D95EE5" w:rsidRPr="00D95EE5">
        <w:t xml:space="preserve">; </w:t>
      </w:r>
      <w:r w:rsidRPr="00D95EE5">
        <w:t>разбой,</w:t>
      </w:r>
      <w:r w:rsidR="00D95EE5" w:rsidRPr="00D95EE5">
        <w:t xml:space="preserve"> </w:t>
      </w:r>
      <w:r w:rsidRPr="00D95EE5">
        <w:t>повлекший</w:t>
      </w:r>
      <w:r w:rsidR="00D95EE5" w:rsidRPr="00D95EE5">
        <w:t xml:space="preserve"> </w:t>
      </w:r>
      <w:r w:rsidRPr="00D95EE5">
        <w:t>смерть</w:t>
      </w:r>
      <w:r w:rsidR="00D95EE5" w:rsidRPr="00D95EE5">
        <w:t xml:space="preserve"> - </w:t>
      </w:r>
      <w:r w:rsidRPr="00D95EE5">
        <w:t>25</w:t>
      </w:r>
      <w:r w:rsidR="00D95EE5" w:rsidRPr="00D95EE5">
        <w:t xml:space="preserve">) - </w:t>
      </w:r>
      <w:r w:rsidRPr="00D95EE5">
        <w:t>это</w:t>
      </w:r>
      <w:r w:rsidR="00D95EE5" w:rsidRPr="00D95EE5">
        <w:t xml:space="preserve"> </w:t>
      </w:r>
      <w:r w:rsidRPr="00D95EE5">
        <w:t>акции,</w:t>
      </w:r>
      <w:r w:rsidR="00D95EE5" w:rsidRPr="00D95EE5">
        <w:t xml:space="preserve"> </w:t>
      </w:r>
      <w:r w:rsidRPr="00D95EE5">
        <w:t>связанные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внутренним</w:t>
      </w:r>
      <w:r w:rsidR="00D95EE5" w:rsidRPr="00D95EE5">
        <w:t xml:space="preserve"> </w:t>
      </w:r>
      <w:r w:rsidRPr="00D95EE5">
        <w:t>восстанием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внешней</w:t>
      </w:r>
      <w:r w:rsidR="00D95EE5" w:rsidRPr="00D95EE5">
        <w:t xml:space="preserve"> </w:t>
      </w:r>
      <w:r w:rsidRPr="00D95EE5">
        <w:t>военной</w:t>
      </w:r>
      <w:r w:rsidR="00D95EE5" w:rsidRPr="00D95EE5">
        <w:t xml:space="preserve"> </w:t>
      </w:r>
      <w:r w:rsidRPr="00D95EE5">
        <w:t>агрессией</w:t>
      </w:r>
      <w:r w:rsidR="00D95EE5" w:rsidRPr="00D95EE5">
        <w:t xml:space="preserve">; </w:t>
      </w:r>
      <w:r w:rsidRPr="00D95EE5">
        <w:t>поджог</w:t>
      </w:r>
      <w:r w:rsidR="00D95EE5" w:rsidRPr="00D95EE5">
        <w:t xml:space="preserve"> </w:t>
      </w:r>
      <w:r w:rsidRPr="00D95EE5">
        <w:t>жилья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его</w:t>
      </w:r>
      <w:r w:rsidR="00D95EE5" w:rsidRPr="00D95EE5">
        <w:t xml:space="preserve"> </w:t>
      </w:r>
      <w:r w:rsidRPr="00D95EE5">
        <w:t>порча,</w:t>
      </w:r>
      <w:r w:rsidR="00D95EE5" w:rsidRPr="00D95EE5">
        <w:t xml:space="preserve"> </w:t>
      </w:r>
      <w:r w:rsidRPr="00D95EE5">
        <w:t>взрыв</w:t>
      </w:r>
      <w:r w:rsidR="00D95EE5" w:rsidRPr="00D95EE5">
        <w:t xml:space="preserve"> </w:t>
      </w:r>
      <w:r w:rsidRPr="00D95EE5">
        <w:t>взрывоопасного</w:t>
      </w:r>
      <w:r w:rsidR="00D95EE5" w:rsidRPr="00D95EE5">
        <w:t xml:space="preserve"> </w:t>
      </w:r>
      <w:r w:rsidRPr="00D95EE5">
        <w:t>предмета,</w:t>
      </w:r>
      <w:r w:rsidR="00D95EE5" w:rsidRPr="00D95EE5">
        <w:t xml:space="preserve"> </w:t>
      </w:r>
      <w:r w:rsidRPr="00D95EE5">
        <w:t>действия,</w:t>
      </w:r>
      <w:r w:rsidR="00D95EE5" w:rsidRPr="00D95EE5">
        <w:t xml:space="preserve"> </w:t>
      </w:r>
      <w:r w:rsidRPr="00D95EE5">
        <w:t>вызвавшие</w:t>
      </w:r>
      <w:r w:rsidR="00D95EE5" w:rsidRPr="00D95EE5">
        <w:t xml:space="preserve"> </w:t>
      </w:r>
      <w:r w:rsidRPr="00D95EE5">
        <w:t>железнодорожную</w:t>
      </w:r>
      <w:r w:rsidR="00D95EE5" w:rsidRPr="00D95EE5">
        <w:t xml:space="preserve"> </w:t>
      </w:r>
      <w:r w:rsidRPr="00D95EE5">
        <w:t>катастрофу</w:t>
      </w:r>
      <w:r w:rsidR="00D95EE5">
        <w:t xml:space="preserve"> (</w:t>
      </w:r>
      <w:r w:rsidRPr="00D95EE5">
        <w:t>со</w:t>
      </w:r>
      <w:r w:rsidR="00D95EE5" w:rsidRPr="00D95EE5">
        <w:t xml:space="preserve"> </w:t>
      </w:r>
      <w:r w:rsidRPr="00D95EE5">
        <w:t>смертельным</w:t>
      </w:r>
      <w:r w:rsidR="00D95EE5" w:rsidRPr="00D95EE5">
        <w:t xml:space="preserve"> </w:t>
      </w:r>
      <w:r w:rsidRPr="00D95EE5">
        <w:t>исходом</w:t>
      </w:r>
      <w:r w:rsidR="00D95EE5" w:rsidRPr="00D95EE5">
        <w:t xml:space="preserve"> </w:t>
      </w:r>
      <w:r w:rsidRPr="00D95EE5">
        <w:t>для</w:t>
      </w:r>
      <w:r w:rsidR="00D95EE5" w:rsidRPr="00D95EE5">
        <w:t xml:space="preserve"> </w:t>
      </w:r>
      <w:r w:rsidRPr="00D95EE5">
        <w:t>людей</w:t>
      </w:r>
      <w:r w:rsidR="00D95EE5" w:rsidRPr="00D95EE5">
        <w:t xml:space="preserve">) </w:t>
      </w:r>
      <w:r w:rsidRPr="00D95EE5">
        <w:t>и</w:t>
      </w:r>
      <w:r w:rsidR="00D95EE5" w:rsidRPr="00D95EE5">
        <w:t xml:space="preserve"> </w:t>
      </w:r>
      <w:r w:rsidRPr="00D95EE5">
        <w:t>опасность</w:t>
      </w:r>
      <w:r w:rsidR="00D95EE5" w:rsidRPr="00D95EE5">
        <w:t xml:space="preserve"> </w:t>
      </w:r>
      <w:r w:rsidRPr="00D95EE5">
        <w:t>для</w:t>
      </w:r>
      <w:r w:rsidR="00D95EE5" w:rsidRPr="00D95EE5">
        <w:t xml:space="preserve"> </w:t>
      </w:r>
      <w:r w:rsidRPr="00D95EE5">
        <w:t>транспорта</w:t>
      </w:r>
      <w:r w:rsidR="00D95EE5">
        <w:t xml:space="preserve"> (</w:t>
      </w:r>
      <w:r w:rsidRPr="00D95EE5">
        <w:t>с</w:t>
      </w:r>
      <w:r w:rsidR="00D95EE5" w:rsidRPr="00D95EE5">
        <w:t xml:space="preserve"> </w:t>
      </w:r>
      <w:r w:rsidRPr="00D95EE5">
        <w:t>тяжкими</w:t>
      </w:r>
      <w:r w:rsidR="00D95EE5" w:rsidRPr="00D95EE5">
        <w:t xml:space="preserve"> </w:t>
      </w:r>
      <w:r w:rsidRPr="00D95EE5">
        <w:t>последствиями</w:t>
      </w:r>
      <w:r w:rsidR="00D95EE5" w:rsidRPr="00D95EE5">
        <w:t xml:space="preserve">), </w:t>
      </w:r>
      <w:r w:rsidRPr="00D95EE5">
        <w:t>отравление</w:t>
      </w:r>
      <w:r w:rsidR="00D95EE5" w:rsidRPr="00D95EE5">
        <w:t xml:space="preserve"> </w:t>
      </w:r>
      <w:r w:rsidRPr="00D95EE5">
        <w:t>водопроводной</w:t>
      </w:r>
      <w:r w:rsidR="00D95EE5" w:rsidRPr="00D95EE5">
        <w:t xml:space="preserve"> </w:t>
      </w:r>
      <w:r w:rsidRPr="00D95EE5">
        <w:t>воды</w:t>
      </w:r>
      <w:r w:rsidR="00D95EE5">
        <w:t xml:space="preserve"> (</w:t>
      </w:r>
      <w:r w:rsidRPr="00D95EE5">
        <w:t>со</w:t>
      </w:r>
      <w:r w:rsidR="00D95EE5" w:rsidRPr="00D95EE5">
        <w:t xml:space="preserve"> </w:t>
      </w:r>
      <w:r w:rsidRPr="00D95EE5">
        <w:t>смертельным</w:t>
      </w:r>
      <w:r w:rsidR="00D95EE5" w:rsidRPr="00D95EE5">
        <w:t xml:space="preserve"> </w:t>
      </w:r>
      <w:r w:rsidRPr="00D95EE5">
        <w:t>исходом</w:t>
      </w:r>
      <w:r w:rsidR="00D95EE5" w:rsidRPr="00D95EE5">
        <w:t xml:space="preserve"> </w:t>
      </w:r>
      <w:r w:rsidRPr="00D95EE5">
        <w:t>для</w:t>
      </w:r>
      <w:r w:rsidR="00D95EE5" w:rsidRPr="00D95EE5">
        <w:t xml:space="preserve"> </w:t>
      </w:r>
      <w:r w:rsidRPr="00D95EE5">
        <w:t>людей</w:t>
      </w:r>
      <w:r w:rsidR="00D95EE5" w:rsidRPr="00D95EE5">
        <w:t xml:space="preserve">); </w:t>
      </w:r>
      <w:r w:rsidRPr="00D95EE5">
        <w:t>убийство,</w:t>
      </w:r>
      <w:r w:rsidR="00D95EE5" w:rsidRPr="00D95EE5">
        <w:t xml:space="preserve"> </w:t>
      </w:r>
      <w:r w:rsidRPr="00D95EE5">
        <w:t>разбойное</w:t>
      </w:r>
      <w:r w:rsidR="00D95EE5" w:rsidRPr="00D95EE5">
        <w:t xml:space="preserve"> </w:t>
      </w:r>
      <w:r w:rsidRPr="00D95EE5">
        <w:t>нападение,</w:t>
      </w:r>
      <w:r w:rsidR="00D95EE5" w:rsidRPr="00D95EE5">
        <w:t xml:space="preserve"> </w:t>
      </w:r>
      <w:r w:rsidRPr="00D95EE5">
        <w:t>повлекшее</w:t>
      </w:r>
      <w:r w:rsidR="00D95EE5" w:rsidRPr="00D95EE5">
        <w:t xml:space="preserve"> </w:t>
      </w:r>
      <w:r w:rsidRPr="00D95EE5">
        <w:t>смерть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сопряженное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изнасилованием</w:t>
      </w:r>
      <w:r w:rsidR="00D95EE5" w:rsidRPr="00D95EE5">
        <w:t xml:space="preserve">. </w:t>
      </w:r>
      <w:r w:rsidRPr="00D95EE5">
        <w:t>Лишь</w:t>
      </w:r>
      <w:r w:rsidR="00D95EE5" w:rsidRPr="00D95EE5">
        <w:t xml:space="preserve"> </w:t>
      </w:r>
      <w:r w:rsidRPr="00D95EE5">
        <w:t>ст</w:t>
      </w:r>
      <w:r w:rsidR="00D95EE5">
        <w:t>.8</w:t>
      </w:r>
      <w:r w:rsidRPr="00D95EE5">
        <w:t>1</w:t>
      </w:r>
      <w:r w:rsidR="00D95EE5">
        <w:t xml:space="preserve"> (</w:t>
      </w:r>
      <w:r w:rsidRPr="00D95EE5">
        <w:t>сговор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иностранным</w:t>
      </w:r>
      <w:r w:rsidR="00D95EE5" w:rsidRPr="00D95EE5">
        <w:t xml:space="preserve"> </w:t>
      </w:r>
      <w:r w:rsidRPr="00D95EE5">
        <w:t>государством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целью</w:t>
      </w:r>
      <w:r w:rsidR="00D95EE5" w:rsidRPr="00D95EE5">
        <w:t xml:space="preserve"> </w:t>
      </w:r>
      <w:r w:rsidRPr="00D95EE5">
        <w:t>побудить</w:t>
      </w:r>
      <w:r w:rsidR="00D95EE5" w:rsidRPr="00D95EE5">
        <w:t xml:space="preserve"> </w:t>
      </w:r>
      <w:r w:rsidRPr="00D95EE5">
        <w:t>его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вооруженной</w:t>
      </w:r>
      <w:r w:rsidR="00D95EE5" w:rsidRPr="00D95EE5">
        <w:t xml:space="preserve"> </w:t>
      </w:r>
      <w:r w:rsidRPr="00D95EE5">
        <w:t>агрессии</w:t>
      </w:r>
      <w:r w:rsidR="00D95EE5" w:rsidRPr="00D95EE5">
        <w:t xml:space="preserve"> </w:t>
      </w:r>
      <w:r w:rsidRPr="00D95EE5">
        <w:t>против</w:t>
      </w:r>
      <w:r w:rsidR="00D95EE5" w:rsidRPr="00D95EE5">
        <w:t xml:space="preserve"> </w:t>
      </w:r>
      <w:r w:rsidRPr="00D95EE5">
        <w:t>Японии</w:t>
      </w:r>
      <w:r w:rsidR="00D95EE5" w:rsidRPr="00D95EE5">
        <w:t xml:space="preserve">) </w:t>
      </w:r>
      <w:r w:rsidRPr="00D95EE5">
        <w:t>предусматривает</w:t>
      </w:r>
      <w:r w:rsidR="00D95EE5" w:rsidRPr="00D95EE5">
        <w:t xml:space="preserve"> </w:t>
      </w:r>
      <w:r w:rsidRPr="00D95EE5">
        <w:t>смертную</w:t>
      </w:r>
      <w:r w:rsidR="00D95EE5" w:rsidRPr="00D95EE5">
        <w:t xml:space="preserve"> </w:t>
      </w:r>
      <w:r w:rsidRPr="00D95EE5">
        <w:t>казнь</w:t>
      </w:r>
      <w:r w:rsidR="00D95EE5" w:rsidRPr="00D95EE5">
        <w:t xml:space="preserve"> </w:t>
      </w:r>
      <w:r w:rsidRPr="00D95EE5">
        <w:t>как</w:t>
      </w:r>
      <w:r w:rsidR="00D95EE5" w:rsidRPr="00D95EE5">
        <w:t xml:space="preserve"> </w:t>
      </w:r>
      <w:r w:rsidRPr="00D95EE5">
        <w:t>абсолютную</w:t>
      </w:r>
      <w:r w:rsidR="00D95EE5" w:rsidRPr="00D95EE5">
        <w:t xml:space="preserve"> </w:t>
      </w:r>
      <w:r w:rsidRPr="00D95EE5">
        <w:t>кару,</w:t>
      </w:r>
      <w:r w:rsidR="00D95EE5" w:rsidRPr="00D95EE5">
        <w:t xml:space="preserve"> </w:t>
      </w:r>
      <w:r w:rsidRPr="00D95EE5">
        <w:t>остальные</w:t>
      </w:r>
      <w:r w:rsidR="00D95EE5" w:rsidRPr="00D95EE5">
        <w:t xml:space="preserve"> - </w:t>
      </w:r>
      <w:r w:rsidRPr="00D95EE5">
        <w:t>как</w:t>
      </w:r>
      <w:r w:rsidR="00D95EE5" w:rsidRPr="00D95EE5">
        <w:t xml:space="preserve"> </w:t>
      </w:r>
      <w:r w:rsidRPr="00D95EE5">
        <w:t>альтернативную</w:t>
      </w:r>
      <w:r w:rsidR="00D95EE5" w:rsidRPr="00D95EE5">
        <w:t xml:space="preserve">. </w:t>
      </w:r>
      <w:r w:rsidRPr="00D95EE5">
        <w:t>Помимо</w:t>
      </w:r>
      <w:r w:rsidR="00D95EE5" w:rsidRPr="00D95EE5">
        <w:t xml:space="preserve"> </w:t>
      </w:r>
      <w:r w:rsidRPr="00D95EE5">
        <w:t>УК</w:t>
      </w:r>
      <w:r w:rsidR="00D95EE5" w:rsidRPr="00D95EE5">
        <w:t xml:space="preserve"> </w:t>
      </w:r>
      <w:r w:rsidRPr="00D95EE5">
        <w:t>эта</w:t>
      </w:r>
      <w:r w:rsidR="00D95EE5" w:rsidRPr="00D95EE5">
        <w:t xml:space="preserve"> </w:t>
      </w:r>
      <w:r w:rsidRPr="00D95EE5">
        <w:t>кара</w:t>
      </w:r>
      <w:r w:rsidR="00D95EE5" w:rsidRPr="00D95EE5">
        <w:t xml:space="preserve"> </w:t>
      </w:r>
      <w:r w:rsidRPr="00D95EE5">
        <w:t>содержится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специальных</w:t>
      </w:r>
      <w:r w:rsidR="00D95EE5" w:rsidRPr="00D95EE5">
        <w:t xml:space="preserve"> </w:t>
      </w:r>
      <w:r w:rsidRPr="00D95EE5">
        <w:t>уголовных</w:t>
      </w:r>
      <w:r w:rsidR="00D95EE5" w:rsidRPr="00D95EE5">
        <w:t xml:space="preserve"> </w:t>
      </w:r>
      <w:r w:rsidRPr="00D95EE5">
        <w:t>законах</w:t>
      </w:r>
      <w:r w:rsidR="00D95EE5">
        <w:t xml:space="preserve"> (</w:t>
      </w:r>
      <w:r w:rsidRPr="00D95EE5">
        <w:t>о</w:t>
      </w:r>
      <w:r w:rsidR="00D95EE5" w:rsidRPr="00D95EE5">
        <w:t xml:space="preserve"> </w:t>
      </w:r>
      <w:r w:rsidRPr="00D95EE5">
        <w:t>преступной</w:t>
      </w:r>
      <w:r w:rsidR="00D95EE5" w:rsidRPr="00D95EE5">
        <w:t xml:space="preserve"> </w:t>
      </w:r>
      <w:r w:rsidRPr="00D95EE5">
        <w:t>дуэли,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санкциях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нарушения</w:t>
      </w:r>
      <w:r w:rsidR="00D95EE5" w:rsidRPr="00D95EE5">
        <w:t xml:space="preserve"> </w:t>
      </w:r>
      <w:r w:rsidRPr="00D95EE5">
        <w:t>правил</w:t>
      </w:r>
      <w:r w:rsidR="00D95EE5" w:rsidRPr="00D95EE5">
        <w:t xml:space="preserve"> </w:t>
      </w:r>
      <w:r w:rsidRPr="00D95EE5">
        <w:t>контроля</w:t>
      </w:r>
      <w:r w:rsidR="00D95EE5" w:rsidRPr="00D95EE5">
        <w:t xml:space="preserve"> </w:t>
      </w:r>
      <w:r w:rsidRPr="00D95EE5">
        <w:t>над</w:t>
      </w:r>
      <w:r w:rsidR="00D95EE5" w:rsidRPr="00D95EE5">
        <w:t xml:space="preserve"> </w:t>
      </w:r>
      <w:r w:rsidRPr="00D95EE5">
        <w:t>взрывчатыми</w:t>
      </w:r>
      <w:r w:rsidR="00D95EE5" w:rsidRPr="00D95EE5">
        <w:t xml:space="preserve"> </w:t>
      </w:r>
      <w:r w:rsidRPr="00D95EE5">
        <w:t>веществами,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санкциях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насильственный</w:t>
      </w:r>
      <w:r w:rsidR="00D95EE5" w:rsidRPr="00D95EE5">
        <w:t xml:space="preserve"> </w:t>
      </w:r>
      <w:r w:rsidRPr="00D95EE5">
        <w:t>захват</w:t>
      </w:r>
      <w:r w:rsidR="00D95EE5" w:rsidRPr="00D95EE5">
        <w:t xml:space="preserve"> </w:t>
      </w:r>
      <w:r w:rsidRPr="00D95EE5">
        <w:t>воздушных</w:t>
      </w:r>
      <w:r w:rsidR="00D95EE5" w:rsidRPr="00D95EE5">
        <w:t xml:space="preserve"> </w:t>
      </w:r>
      <w:r w:rsidRPr="00D95EE5">
        <w:t>судов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др</w:t>
      </w:r>
      <w:r w:rsidR="00D95EE5" w:rsidRPr="00D95EE5">
        <w:t xml:space="preserve">.). </w:t>
      </w:r>
      <w:r w:rsidRPr="00D95EE5">
        <w:t>В</w:t>
      </w:r>
      <w:r w:rsidR="00D95EE5" w:rsidRPr="00D95EE5">
        <w:t xml:space="preserve"> </w:t>
      </w:r>
      <w:r w:rsidRPr="00D95EE5">
        <w:t>Японии</w:t>
      </w:r>
      <w:r w:rsidR="00D95EE5" w:rsidRPr="00D95EE5">
        <w:t xml:space="preserve"> </w:t>
      </w:r>
      <w:r w:rsidRPr="00D95EE5">
        <w:t>ожидают</w:t>
      </w:r>
      <w:r w:rsidR="00D95EE5" w:rsidRPr="00D95EE5">
        <w:t xml:space="preserve"> </w:t>
      </w:r>
      <w:r w:rsidRPr="00D95EE5">
        <w:t>исполнения</w:t>
      </w:r>
      <w:r w:rsidR="00D95EE5" w:rsidRPr="00D95EE5">
        <w:t xml:space="preserve"> </w:t>
      </w:r>
      <w:r w:rsidRPr="00D95EE5">
        <w:t>смертного</w:t>
      </w:r>
      <w:r w:rsidR="00D95EE5" w:rsidRPr="00D95EE5">
        <w:t xml:space="preserve"> </w:t>
      </w:r>
      <w:r w:rsidRPr="00D95EE5">
        <w:t>приговора</w:t>
      </w:r>
      <w:r w:rsidR="00D95EE5" w:rsidRPr="00D95EE5">
        <w:t xml:space="preserve"> </w:t>
      </w:r>
      <w:r w:rsidRPr="00D95EE5">
        <w:t>десятками</w:t>
      </w:r>
      <w:r w:rsidR="00D95EE5" w:rsidRPr="00D95EE5">
        <w:t xml:space="preserve"> </w:t>
      </w:r>
      <w:r w:rsidRPr="00D95EE5">
        <w:t>лет</w:t>
      </w:r>
      <w:r w:rsidR="00D95EE5">
        <w:t xml:space="preserve"> (</w:t>
      </w:r>
      <w:r w:rsidRPr="00D95EE5">
        <w:t>например,</w:t>
      </w:r>
      <w:r w:rsidR="00D95EE5" w:rsidRPr="00D95EE5">
        <w:t xml:space="preserve"> </w:t>
      </w:r>
      <w:r w:rsidRPr="00D95EE5">
        <w:t>Садамичи</w:t>
      </w:r>
      <w:r w:rsidR="00D95EE5" w:rsidRPr="00D95EE5">
        <w:t xml:space="preserve"> </w:t>
      </w:r>
      <w:r w:rsidRPr="00D95EE5">
        <w:t>Хирасава</w:t>
      </w:r>
      <w:r w:rsidR="00D95EE5" w:rsidRPr="00D95EE5">
        <w:t xml:space="preserve"> </w:t>
      </w:r>
      <w:r w:rsidRPr="00D95EE5">
        <w:t>провел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тюрьме</w:t>
      </w:r>
      <w:r w:rsidR="00D95EE5" w:rsidRPr="00D95EE5">
        <w:t xml:space="preserve"> </w:t>
      </w:r>
      <w:r w:rsidRPr="00D95EE5">
        <w:t>37</w:t>
      </w:r>
      <w:r w:rsidR="00D95EE5" w:rsidRPr="00D95EE5">
        <w:t xml:space="preserve"> </w:t>
      </w:r>
      <w:r w:rsidRPr="00D95EE5">
        <w:t>лет</w:t>
      </w:r>
      <w:r w:rsidR="00D95EE5" w:rsidRPr="00D95EE5">
        <w:t xml:space="preserve"> </w:t>
      </w:r>
      <w:r w:rsidRPr="00D95EE5">
        <w:t>так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добившись</w:t>
      </w:r>
      <w:r w:rsidR="00D95EE5" w:rsidRPr="00D95EE5">
        <w:t xml:space="preserve"> </w:t>
      </w:r>
      <w:r w:rsidRPr="00D95EE5">
        <w:t>пересмотра</w:t>
      </w:r>
      <w:r w:rsidR="00D95EE5" w:rsidRPr="00D95EE5">
        <w:t xml:space="preserve"> </w:t>
      </w:r>
      <w:r w:rsidRPr="00D95EE5">
        <w:t>приговора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смягчения</w:t>
      </w:r>
      <w:r w:rsidR="00D95EE5" w:rsidRPr="00D95EE5">
        <w:t xml:space="preserve"> </w:t>
      </w:r>
      <w:r w:rsidRPr="00D95EE5">
        <w:t>наказания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умер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тюремной</w:t>
      </w:r>
      <w:r w:rsidR="00D95EE5" w:rsidRPr="00D95EE5">
        <w:t xml:space="preserve"> </w:t>
      </w:r>
      <w:r w:rsidRPr="00D95EE5">
        <w:t>больнице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возрасте</w:t>
      </w:r>
      <w:r w:rsidR="00D95EE5" w:rsidRPr="00D95EE5">
        <w:t xml:space="preserve"> </w:t>
      </w:r>
      <w:r w:rsidRPr="00D95EE5">
        <w:t>95</w:t>
      </w:r>
      <w:r w:rsidR="00D95EE5" w:rsidRPr="00D95EE5">
        <w:t xml:space="preserve"> </w:t>
      </w:r>
      <w:r w:rsidRPr="00D95EE5">
        <w:t>лет</w:t>
      </w:r>
      <w:r w:rsidR="00D95EE5" w:rsidRPr="00D95EE5">
        <w:t xml:space="preserve">). </w:t>
      </w:r>
      <w:r w:rsidRPr="00D95EE5">
        <w:t>Режим</w:t>
      </w:r>
      <w:r w:rsidR="00D95EE5" w:rsidRPr="00D95EE5">
        <w:t xml:space="preserve"> </w:t>
      </w:r>
      <w:r w:rsidRPr="00D95EE5">
        <w:t>содержания</w:t>
      </w:r>
      <w:r w:rsidR="00D95EE5" w:rsidRPr="00D95EE5">
        <w:t xml:space="preserve"> </w:t>
      </w:r>
      <w:r w:rsidRPr="00D95EE5">
        <w:t>приговоренных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смертной</w:t>
      </w:r>
      <w:r w:rsidR="00D95EE5" w:rsidRPr="00D95EE5">
        <w:t xml:space="preserve"> </w:t>
      </w:r>
      <w:r w:rsidRPr="00D95EE5">
        <w:t>казни</w:t>
      </w:r>
      <w:r w:rsidR="00D95EE5" w:rsidRPr="00D95EE5">
        <w:t xml:space="preserve"> </w:t>
      </w:r>
      <w:r w:rsidRPr="00D95EE5">
        <w:t>жесткий,</w:t>
      </w:r>
      <w:r w:rsidR="00D95EE5" w:rsidRPr="00D95EE5">
        <w:t xml:space="preserve"> </w:t>
      </w:r>
      <w:r w:rsidRPr="00D95EE5">
        <w:t>а</w:t>
      </w:r>
      <w:r w:rsidR="00D95EE5" w:rsidRPr="00D95EE5">
        <w:t xml:space="preserve"> </w:t>
      </w:r>
      <w:r w:rsidRPr="00D95EE5">
        <w:t>исполнение</w:t>
      </w:r>
      <w:r w:rsidR="00D95EE5" w:rsidRPr="00D95EE5">
        <w:t xml:space="preserve"> - </w:t>
      </w:r>
      <w:r w:rsidRPr="00D95EE5">
        <w:t>архаичное</w:t>
      </w:r>
      <w:r w:rsidR="00D95EE5">
        <w:t xml:space="preserve"> (</w:t>
      </w:r>
      <w:r w:rsidRPr="00D95EE5">
        <w:t>чрез</w:t>
      </w:r>
      <w:r w:rsidR="00D95EE5" w:rsidRPr="00D95EE5">
        <w:t xml:space="preserve"> </w:t>
      </w:r>
      <w:r w:rsidRPr="00D95EE5">
        <w:t>повешение</w:t>
      </w:r>
      <w:r w:rsidR="00D95EE5" w:rsidRPr="00D95EE5">
        <w:t xml:space="preserve">). </w:t>
      </w:r>
      <w:r w:rsidRPr="00D95EE5">
        <w:t>Отметим,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Японии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последние</w:t>
      </w:r>
      <w:r w:rsidR="00D95EE5" w:rsidRPr="00D95EE5">
        <w:t xml:space="preserve"> </w:t>
      </w:r>
      <w:r w:rsidRPr="00D95EE5">
        <w:t>15</w:t>
      </w:r>
      <w:r w:rsidR="00D95EE5" w:rsidRPr="00D95EE5">
        <w:t xml:space="preserve"> </w:t>
      </w:r>
      <w:r w:rsidRPr="00D95EE5">
        <w:t>лет</w:t>
      </w:r>
      <w:r w:rsidR="00D95EE5" w:rsidRPr="00D95EE5">
        <w:t xml:space="preserve"> </w:t>
      </w:r>
      <w:r w:rsidRPr="00D95EE5">
        <w:t>было</w:t>
      </w:r>
      <w:r w:rsidR="00D95EE5" w:rsidRPr="00D95EE5">
        <w:t xml:space="preserve"> </w:t>
      </w:r>
      <w:r w:rsidRPr="00D95EE5">
        <w:t>приговорено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смертной</w:t>
      </w:r>
      <w:r w:rsidR="00D95EE5" w:rsidRPr="00D95EE5">
        <w:t xml:space="preserve"> </w:t>
      </w:r>
      <w:r w:rsidRPr="00D95EE5">
        <w:t>казни</w:t>
      </w:r>
      <w:r w:rsidR="00D95EE5" w:rsidRPr="00D95EE5">
        <w:t xml:space="preserve"> </w:t>
      </w:r>
      <w:r w:rsidRPr="00D95EE5">
        <w:t>66</w:t>
      </w:r>
      <w:r w:rsidR="00D95EE5" w:rsidRPr="00D95EE5">
        <w:t xml:space="preserve"> </w:t>
      </w:r>
      <w:r w:rsidRPr="00D95EE5">
        <w:t>человек,</w:t>
      </w:r>
      <w:r w:rsidR="00D95EE5" w:rsidRPr="00D95EE5">
        <w:t xml:space="preserve"> </w:t>
      </w:r>
      <w:r w:rsidRPr="00D95EE5">
        <w:t>а</w:t>
      </w:r>
      <w:r w:rsidR="00D95EE5" w:rsidRPr="00D95EE5">
        <w:t xml:space="preserve"> </w:t>
      </w:r>
      <w:r w:rsidRPr="00D95EE5">
        <w:t>казнено</w:t>
      </w:r>
      <w:r w:rsidR="00D95EE5" w:rsidRPr="00D95EE5">
        <w:t xml:space="preserve"> - </w:t>
      </w:r>
      <w:r w:rsidRPr="00D95EE5">
        <w:t>26</w:t>
      </w:r>
      <w:r w:rsidR="00D95EE5" w:rsidRPr="00D95EE5">
        <w:t xml:space="preserve">. </w:t>
      </w:r>
      <w:r w:rsidRPr="00D95EE5">
        <w:t>В</w:t>
      </w:r>
      <w:r w:rsidR="00D95EE5" w:rsidRPr="00D95EE5">
        <w:t xml:space="preserve"> </w:t>
      </w:r>
      <w:r w:rsidRPr="00D95EE5">
        <w:t>Приморском</w:t>
      </w:r>
      <w:r w:rsidR="00D95EE5" w:rsidRPr="00D95EE5">
        <w:t xml:space="preserve"> </w:t>
      </w:r>
      <w:r w:rsidRPr="00D95EE5">
        <w:t>крае</w:t>
      </w:r>
      <w:r w:rsidR="00D95EE5">
        <w:t xml:space="preserve"> (</w:t>
      </w:r>
      <w:r w:rsidRPr="00D95EE5">
        <w:t>население</w:t>
      </w:r>
      <w:r w:rsidR="00D95EE5" w:rsidRPr="00D95EE5">
        <w:t xml:space="preserve"> </w:t>
      </w:r>
      <w:r w:rsidRPr="00D95EE5">
        <w:t>меньше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41</w:t>
      </w:r>
      <w:r w:rsidR="00D95EE5" w:rsidRPr="00D95EE5">
        <w:t xml:space="preserve"> </w:t>
      </w:r>
      <w:r w:rsidRPr="00D95EE5">
        <w:t>раз</w:t>
      </w:r>
      <w:r w:rsidR="00D95EE5" w:rsidRPr="00D95EE5">
        <w:t xml:space="preserve">) </w:t>
      </w:r>
      <w:r w:rsidRPr="00D95EE5">
        <w:t>за</w:t>
      </w:r>
      <w:r w:rsidR="00D95EE5" w:rsidRPr="00D95EE5">
        <w:t xml:space="preserve"> </w:t>
      </w:r>
      <w:r w:rsidRPr="00D95EE5">
        <w:t>те</w:t>
      </w:r>
      <w:r w:rsidR="00D95EE5" w:rsidRPr="00D95EE5">
        <w:t xml:space="preserve"> </w:t>
      </w:r>
      <w:r w:rsidRPr="00D95EE5">
        <w:t>же</w:t>
      </w:r>
      <w:r w:rsidR="00D95EE5" w:rsidRPr="00D95EE5">
        <w:t xml:space="preserve"> </w:t>
      </w:r>
      <w:r w:rsidRPr="00D95EE5">
        <w:t>годы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смертной</w:t>
      </w:r>
      <w:r w:rsidR="00D95EE5" w:rsidRPr="00D95EE5">
        <w:t xml:space="preserve"> </w:t>
      </w:r>
      <w:r w:rsidRPr="00D95EE5">
        <w:t>казни</w:t>
      </w:r>
      <w:r w:rsidR="00D95EE5" w:rsidRPr="00D95EE5">
        <w:t xml:space="preserve"> </w:t>
      </w:r>
      <w:r w:rsidRPr="00D95EE5">
        <w:t>было</w:t>
      </w:r>
      <w:r w:rsidR="00D95EE5" w:rsidRPr="00D95EE5">
        <w:t xml:space="preserve"> </w:t>
      </w:r>
      <w:r w:rsidRPr="00D95EE5">
        <w:t>приговорено</w:t>
      </w:r>
      <w:r w:rsidR="00D95EE5" w:rsidRPr="00D95EE5">
        <w:t xml:space="preserve"> </w:t>
      </w:r>
      <w:r w:rsidRPr="00D95EE5">
        <w:t>105</w:t>
      </w:r>
      <w:r w:rsidR="00D95EE5" w:rsidRPr="00D95EE5">
        <w:t xml:space="preserve"> </w:t>
      </w:r>
      <w:r w:rsidRPr="00D95EE5">
        <w:t>человек,</w:t>
      </w:r>
      <w:r w:rsidR="00D95EE5" w:rsidRPr="00D95EE5">
        <w:t xml:space="preserve"> </w:t>
      </w:r>
      <w:r w:rsidRPr="00D95EE5">
        <w:t>а</w:t>
      </w:r>
      <w:r w:rsidR="00D95EE5" w:rsidRPr="00D95EE5">
        <w:t xml:space="preserve"> </w:t>
      </w:r>
      <w:r w:rsidRPr="00D95EE5">
        <w:t>казнено</w:t>
      </w:r>
      <w:r w:rsidR="00D95EE5" w:rsidRPr="00D95EE5">
        <w:t xml:space="preserve"> </w:t>
      </w:r>
      <w:r w:rsidRPr="00D95EE5">
        <w:t>33</w:t>
      </w:r>
      <w:r w:rsidR="00D95EE5" w:rsidRPr="00D95EE5">
        <w:t xml:space="preserve"> </w:t>
      </w:r>
      <w:r w:rsidRPr="00D95EE5">
        <w:t>человека</w:t>
      </w:r>
      <w:r w:rsidR="00D95EE5" w:rsidRPr="00D95EE5">
        <w:t xml:space="preserve">. </w:t>
      </w:r>
      <w:r w:rsidRPr="00D95EE5">
        <w:t>В</w:t>
      </w:r>
      <w:r w:rsidR="00D95EE5" w:rsidRPr="00D95EE5">
        <w:t xml:space="preserve"> </w:t>
      </w:r>
      <w:r w:rsidRPr="00D95EE5">
        <w:t>последние</w:t>
      </w:r>
      <w:r w:rsidR="00D95EE5" w:rsidRPr="00D95EE5">
        <w:t xml:space="preserve"> </w:t>
      </w:r>
      <w:r w:rsidRPr="00D95EE5">
        <w:t>годы</w:t>
      </w:r>
      <w:r w:rsidR="00D95EE5" w:rsidRPr="00D95EE5">
        <w:t xml:space="preserve"> </w:t>
      </w:r>
      <w:r w:rsidRPr="00D95EE5">
        <w:t>все</w:t>
      </w:r>
      <w:r w:rsidR="00D95EE5" w:rsidRPr="00D95EE5">
        <w:t xml:space="preserve"> </w:t>
      </w:r>
      <w:r w:rsidRPr="00D95EE5">
        <w:t>больший</w:t>
      </w:r>
      <w:r w:rsidR="00D95EE5" w:rsidRPr="00D95EE5">
        <w:t xml:space="preserve"> </w:t>
      </w:r>
      <w:r w:rsidRPr="00D95EE5">
        <w:t>авторитет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успехи</w:t>
      </w:r>
      <w:r w:rsidR="00D95EE5" w:rsidRPr="00D95EE5">
        <w:t xml:space="preserve"> </w:t>
      </w:r>
      <w:r w:rsidRPr="00D95EE5">
        <w:t>международного</w:t>
      </w:r>
      <w:r w:rsidR="00D95EE5" w:rsidRPr="00D95EE5">
        <w:t xml:space="preserve"> </w:t>
      </w:r>
      <w:r w:rsidRPr="00D95EE5">
        <w:t>движения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отмену</w:t>
      </w:r>
      <w:r w:rsidR="00D95EE5" w:rsidRPr="00D95EE5">
        <w:t xml:space="preserve"> </w:t>
      </w:r>
      <w:r w:rsidRPr="00D95EE5">
        <w:t>смертной</w:t>
      </w:r>
      <w:r w:rsidR="00D95EE5" w:rsidRPr="00D95EE5">
        <w:t xml:space="preserve"> </w:t>
      </w:r>
      <w:r w:rsidRPr="00D95EE5">
        <w:t>казни</w:t>
      </w:r>
      <w:r w:rsidR="00D95EE5" w:rsidRPr="00D95EE5">
        <w:t xml:space="preserve"> </w:t>
      </w:r>
      <w:r w:rsidRPr="00D95EE5">
        <w:t>привели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тому,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от</w:t>
      </w:r>
      <w:r w:rsidR="00D95EE5" w:rsidRPr="00D95EE5">
        <w:t xml:space="preserve"> </w:t>
      </w:r>
      <w:r w:rsidRPr="00D95EE5">
        <w:t>этой</w:t>
      </w:r>
      <w:r w:rsidR="00D95EE5" w:rsidRPr="00D95EE5">
        <w:t xml:space="preserve"> </w:t>
      </w:r>
      <w:r w:rsidRPr="00D95EE5">
        <w:t>архаичной</w:t>
      </w:r>
      <w:r w:rsidR="00D95EE5" w:rsidRPr="00D95EE5">
        <w:t xml:space="preserve"> </w:t>
      </w:r>
      <w:r w:rsidRPr="00D95EE5">
        <w:t>меры</w:t>
      </w:r>
      <w:r w:rsidR="00D95EE5" w:rsidRPr="00D95EE5">
        <w:t xml:space="preserve"> </w:t>
      </w:r>
      <w:r w:rsidRPr="00D95EE5">
        <w:t>наказания</w:t>
      </w:r>
      <w:r w:rsidR="00D95EE5" w:rsidRPr="00D95EE5">
        <w:t xml:space="preserve"> </w:t>
      </w:r>
      <w:r w:rsidRPr="00D95EE5">
        <w:t>полностью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де-факто</w:t>
      </w:r>
      <w:r w:rsidR="00D95EE5" w:rsidRPr="00D95EE5">
        <w:t xml:space="preserve"> </w:t>
      </w:r>
      <w:r w:rsidRPr="00D95EE5">
        <w:t>отказались</w:t>
      </w:r>
      <w:r w:rsidR="00D95EE5" w:rsidRPr="00D95EE5">
        <w:t xml:space="preserve"> </w:t>
      </w:r>
      <w:r w:rsidRPr="00D95EE5">
        <w:t>две</w:t>
      </w:r>
      <w:r w:rsidR="00D95EE5" w:rsidRPr="00D95EE5">
        <w:t xml:space="preserve"> </w:t>
      </w:r>
      <w:r w:rsidRPr="00D95EE5">
        <w:t>трети</w:t>
      </w:r>
      <w:r w:rsidR="00D95EE5" w:rsidRPr="00D95EE5">
        <w:t xml:space="preserve"> </w:t>
      </w:r>
      <w:r w:rsidRPr="00D95EE5">
        <w:t>государств</w:t>
      </w:r>
      <w:r w:rsidR="00D95EE5" w:rsidRPr="00D95EE5">
        <w:t xml:space="preserve">. </w:t>
      </w:r>
      <w:r w:rsidRPr="00D95EE5">
        <w:t>На</w:t>
      </w:r>
      <w:r w:rsidR="00D95EE5" w:rsidRPr="00D95EE5">
        <w:t xml:space="preserve"> </w:t>
      </w:r>
      <w:r w:rsidRPr="00D95EE5">
        <w:t>этом</w:t>
      </w:r>
      <w:r w:rsidR="00D95EE5" w:rsidRPr="00D95EE5">
        <w:t xml:space="preserve"> </w:t>
      </w:r>
      <w:r w:rsidRPr="00D95EE5">
        <w:t>фоне</w:t>
      </w:r>
      <w:r w:rsidR="00D95EE5" w:rsidRPr="00D95EE5">
        <w:t xml:space="preserve"> </w:t>
      </w:r>
      <w:r w:rsidRPr="00D95EE5">
        <w:t>резко</w:t>
      </w:r>
      <w:r w:rsidR="00D95EE5" w:rsidRPr="00D95EE5">
        <w:t xml:space="preserve"> </w:t>
      </w:r>
      <w:r w:rsidRPr="00D95EE5">
        <w:t>контрастирующим</w:t>
      </w:r>
      <w:r w:rsidR="00D95EE5" w:rsidRPr="00D95EE5">
        <w:t xml:space="preserve"> </w:t>
      </w:r>
      <w:r w:rsidRPr="00D95EE5">
        <w:t>является</w:t>
      </w:r>
      <w:r w:rsidR="00D95EE5" w:rsidRPr="00D95EE5">
        <w:t xml:space="preserve"> </w:t>
      </w:r>
      <w:r w:rsidRPr="00D95EE5">
        <w:t>сохранение</w:t>
      </w:r>
      <w:r w:rsidR="00D95EE5" w:rsidRPr="00D95EE5">
        <w:t xml:space="preserve"> </w:t>
      </w:r>
      <w:r w:rsidRPr="00D95EE5">
        <w:t>практики</w:t>
      </w:r>
      <w:r w:rsidR="00D95EE5" w:rsidRPr="00D95EE5">
        <w:t xml:space="preserve"> </w:t>
      </w:r>
      <w:r w:rsidRPr="00D95EE5">
        <w:t>применения</w:t>
      </w:r>
      <w:r w:rsidR="00D95EE5" w:rsidRPr="00D95EE5">
        <w:t xml:space="preserve"> </w:t>
      </w:r>
      <w:r w:rsidRPr="00D95EE5">
        <w:t>смертной</w:t>
      </w:r>
      <w:r w:rsidR="00D95EE5" w:rsidRPr="00D95EE5">
        <w:t xml:space="preserve"> </w:t>
      </w:r>
      <w:r w:rsidRPr="00D95EE5">
        <w:t>казни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таких</w:t>
      </w:r>
      <w:r w:rsidR="00D95EE5" w:rsidRPr="00D95EE5">
        <w:t xml:space="preserve"> </w:t>
      </w:r>
      <w:r w:rsidRPr="00D95EE5">
        <w:t>индустриально</w:t>
      </w:r>
      <w:r w:rsidR="00D95EE5" w:rsidRPr="00D95EE5">
        <w:t xml:space="preserve"> </w:t>
      </w:r>
      <w:r w:rsidRPr="00D95EE5">
        <w:t>развитых</w:t>
      </w:r>
      <w:r w:rsidR="00D95EE5" w:rsidRPr="00D95EE5">
        <w:t xml:space="preserve"> </w:t>
      </w:r>
      <w:r w:rsidRPr="00D95EE5">
        <w:t>странах,</w:t>
      </w:r>
      <w:r w:rsidR="00D95EE5" w:rsidRPr="00D95EE5">
        <w:t xml:space="preserve"> </w:t>
      </w:r>
      <w:r w:rsidRPr="00D95EE5">
        <w:t>как</w:t>
      </w:r>
      <w:r w:rsidR="00D95EE5" w:rsidRPr="00D95EE5">
        <w:t xml:space="preserve"> </w:t>
      </w:r>
      <w:r w:rsidRPr="00D95EE5">
        <w:t>США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Япония</w:t>
      </w:r>
      <w:r w:rsidR="00D95EE5" w:rsidRPr="00D95EE5">
        <w:t>.</w:t>
      </w:r>
    </w:p>
    <w:p w:rsidR="00D95EE5" w:rsidRPr="00D95EE5" w:rsidRDefault="000C5FC5" w:rsidP="00D95EE5">
      <w:pPr>
        <w:tabs>
          <w:tab w:val="left" w:pos="726"/>
        </w:tabs>
        <w:contextualSpacing/>
      </w:pPr>
      <w:r w:rsidRPr="00D95EE5">
        <w:t>Статья</w:t>
      </w:r>
      <w:r w:rsidR="00D95EE5" w:rsidRPr="00D95EE5">
        <w:t xml:space="preserve"> </w:t>
      </w:r>
      <w:r w:rsidRPr="00D95EE5">
        <w:t>12</w:t>
      </w:r>
      <w:r w:rsidR="00D95EE5" w:rsidRPr="00D95EE5">
        <w:t xml:space="preserve"> </w:t>
      </w:r>
      <w:r w:rsidRPr="00D95EE5">
        <w:t>УК</w:t>
      </w:r>
      <w:r w:rsidR="00D95EE5" w:rsidRPr="00D95EE5">
        <w:t xml:space="preserve"> </w:t>
      </w:r>
      <w:r w:rsidRPr="00D95EE5">
        <w:t>устанавливает,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лишение</w:t>
      </w:r>
      <w:r w:rsidR="00D95EE5" w:rsidRPr="00D95EE5">
        <w:t xml:space="preserve"> </w:t>
      </w:r>
      <w:r w:rsidRPr="00D95EE5">
        <w:t>свободы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принудительным</w:t>
      </w:r>
      <w:r w:rsidR="00D95EE5" w:rsidRPr="00D95EE5">
        <w:t xml:space="preserve"> </w:t>
      </w:r>
      <w:r w:rsidRPr="00D95EE5">
        <w:t>трудом</w:t>
      </w:r>
      <w:r w:rsidR="00D95EE5" w:rsidRPr="00D95EE5">
        <w:t xml:space="preserve"> </w:t>
      </w:r>
      <w:r w:rsidRPr="00D95EE5">
        <w:t>назначается</w:t>
      </w:r>
      <w:r w:rsidR="00D95EE5" w:rsidRPr="00D95EE5">
        <w:t xml:space="preserve"> </w:t>
      </w:r>
      <w:r w:rsidRPr="00D95EE5">
        <w:t>пожизненно</w:t>
      </w:r>
      <w:r w:rsidR="00D95EE5">
        <w:t xml:space="preserve"> (</w:t>
      </w:r>
      <w:r w:rsidRPr="00D95EE5">
        <w:t>с</w:t>
      </w:r>
      <w:r w:rsidR="00D95EE5" w:rsidRPr="00D95EE5">
        <w:t xml:space="preserve"> </w:t>
      </w:r>
      <w:r w:rsidRPr="00D95EE5">
        <w:t>1985</w:t>
      </w:r>
      <w:r w:rsidR="00D95EE5" w:rsidRPr="00D95EE5">
        <w:t xml:space="preserve"> </w:t>
      </w:r>
      <w:r w:rsidRPr="00D95EE5">
        <w:t>по</w:t>
      </w:r>
      <w:r w:rsidR="00D95EE5" w:rsidRPr="00D95EE5">
        <w:t xml:space="preserve"> </w:t>
      </w:r>
      <w:r w:rsidRPr="00D95EE5">
        <w:t>1994</w:t>
      </w:r>
      <w:r w:rsidR="00D95EE5" w:rsidRPr="00D95EE5">
        <w:t xml:space="preserve"> </w:t>
      </w:r>
      <w:r w:rsidRPr="00D95EE5">
        <w:t>гг</w:t>
      </w:r>
      <w:r w:rsidR="00D95EE5">
        <w:t xml:space="preserve">. - </w:t>
      </w:r>
      <w:r w:rsidRPr="00D95EE5">
        <w:t>385</w:t>
      </w:r>
      <w:r w:rsidR="00D95EE5" w:rsidRPr="00D95EE5">
        <w:t xml:space="preserve"> </w:t>
      </w:r>
      <w:r w:rsidRPr="00D95EE5">
        <w:t>приговоров,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том</w:t>
      </w:r>
      <w:r w:rsidR="00D95EE5" w:rsidRPr="00D95EE5">
        <w:t xml:space="preserve"> </w:t>
      </w:r>
      <w:r w:rsidRPr="00D95EE5">
        <w:t>числе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убийства</w:t>
      </w:r>
      <w:r w:rsidR="00D95EE5" w:rsidRPr="00D95EE5">
        <w:t xml:space="preserve"> - </w:t>
      </w:r>
      <w:r w:rsidRPr="00D95EE5">
        <w:t>115</w:t>
      </w:r>
      <w:r w:rsidR="00D95EE5" w:rsidRPr="00D95EE5">
        <w:t xml:space="preserve">; </w:t>
      </w:r>
      <w:r w:rsidRPr="00D95EE5">
        <w:t>разбой,</w:t>
      </w:r>
      <w:r w:rsidR="00D95EE5" w:rsidRPr="00D95EE5">
        <w:t xml:space="preserve"> </w:t>
      </w:r>
      <w:r w:rsidRPr="00D95EE5">
        <w:t>повлекший</w:t>
      </w:r>
      <w:r w:rsidR="00D95EE5" w:rsidRPr="00D95EE5">
        <w:t xml:space="preserve"> </w:t>
      </w:r>
      <w:r w:rsidRPr="00D95EE5">
        <w:t>смерть</w:t>
      </w:r>
      <w:r w:rsidR="00D95EE5" w:rsidRPr="00D95EE5">
        <w:t xml:space="preserve"> - </w:t>
      </w:r>
      <w:r w:rsidRPr="00D95EE5">
        <w:t>252</w:t>
      </w:r>
      <w:r w:rsidR="00D95EE5" w:rsidRPr="00D95EE5">
        <w:t xml:space="preserve">; </w:t>
      </w:r>
      <w:r w:rsidRPr="00D95EE5">
        <w:t>изнасилования,</w:t>
      </w:r>
      <w:r w:rsidR="00D95EE5" w:rsidRPr="00D95EE5">
        <w:t xml:space="preserve"> </w:t>
      </w:r>
      <w:r w:rsidRPr="00D95EE5">
        <w:t>повлекшие</w:t>
      </w:r>
      <w:r w:rsidR="00D95EE5" w:rsidRPr="00D95EE5">
        <w:t xml:space="preserve"> </w:t>
      </w:r>
      <w:r w:rsidRPr="00D95EE5">
        <w:t>смерть</w:t>
      </w:r>
      <w:r w:rsidR="00D95EE5" w:rsidRPr="00D95EE5">
        <w:t xml:space="preserve"> - </w:t>
      </w:r>
      <w:r w:rsidRPr="00D95EE5">
        <w:t>1</w:t>
      </w:r>
      <w:r w:rsidR="00D95EE5" w:rsidRPr="00D95EE5">
        <w:t xml:space="preserve">) </w:t>
      </w:r>
      <w:r w:rsidRPr="00D95EE5">
        <w:t>или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срок</w:t>
      </w:r>
      <w:r w:rsidR="00D95EE5" w:rsidRPr="00D95EE5">
        <w:t xml:space="preserve"> </w:t>
      </w:r>
      <w:r w:rsidRPr="00D95EE5">
        <w:t>от</w:t>
      </w:r>
      <w:r w:rsidR="00D95EE5" w:rsidRPr="00D95EE5">
        <w:t xml:space="preserve"> </w:t>
      </w:r>
      <w:r w:rsidRPr="00D95EE5">
        <w:t>1</w:t>
      </w:r>
      <w:r w:rsidR="00D95EE5" w:rsidRPr="00D95EE5">
        <w:t xml:space="preserve"> </w:t>
      </w:r>
      <w:r w:rsidRPr="00D95EE5">
        <w:t>месяца</w:t>
      </w:r>
      <w:r w:rsidR="00D95EE5" w:rsidRPr="00D95EE5">
        <w:t xml:space="preserve"> </w:t>
      </w:r>
      <w:r w:rsidRPr="00D95EE5">
        <w:t>до</w:t>
      </w:r>
      <w:r w:rsidR="00D95EE5" w:rsidRPr="00D95EE5">
        <w:t xml:space="preserve"> </w:t>
      </w:r>
      <w:r w:rsidRPr="00D95EE5">
        <w:t>15</w:t>
      </w:r>
      <w:r w:rsidR="00D95EE5" w:rsidRPr="00D95EE5">
        <w:t xml:space="preserve"> </w:t>
      </w:r>
      <w:r w:rsidRPr="00D95EE5">
        <w:t>лет</w:t>
      </w:r>
      <w:r w:rsidR="00D95EE5">
        <w:t xml:space="preserve"> (</w:t>
      </w:r>
      <w:r w:rsidRPr="00D95EE5">
        <w:t>в</w:t>
      </w:r>
      <w:r w:rsidR="00D95EE5" w:rsidRPr="00D95EE5">
        <w:t xml:space="preserve"> </w:t>
      </w:r>
      <w:r w:rsidRPr="00D95EE5">
        <w:t>1994</w:t>
      </w:r>
      <w:r w:rsidR="00D95EE5" w:rsidRPr="00D95EE5">
        <w:t xml:space="preserve"> </w:t>
      </w:r>
      <w:r w:rsidRPr="00D95EE5">
        <w:t>году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срок</w:t>
      </w:r>
      <w:r w:rsidR="00D95EE5" w:rsidRPr="00D95EE5">
        <w:t xml:space="preserve"> </w:t>
      </w:r>
      <w:r w:rsidRPr="00D95EE5">
        <w:t>более</w:t>
      </w:r>
      <w:r w:rsidR="00D95EE5" w:rsidRPr="00D95EE5">
        <w:t xml:space="preserve"> </w:t>
      </w:r>
      <w:r w:rsidRPr="00D95EE5">
        <w:t>10</w:t>
      </w:r>
      <w:r w:rsidR="00D95EE5" w:rsidRPr="00D95EE5">
        <w:t xml:space="preserve"> </w:t>
      </w:r>
      <w:r w:rsidRPr="00D95EE5">
        <w:t>лет,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т</w:t>
      </w:r>
      <w:r w:rsidR="00D95EE5" w:rsidRPr="00D95EE5">
        <w:t xml:space="preserve">. </w:t>
      </w:r>
      <w:r w:rsidRPr="00D95EE5">
        <w:t>ч</w:t>
      </w:r>
      <w:r w:rsidR="00D95EE5" w:rsidRPr="00D95EE5">
        <w:t xml:space="preserve">. </w:t>
      </w:r>
      <w:r w:rsidRPr="00D95EE5">
        <w:t>пожизненно</w:t>
      </w:r>
      <w:r w:rsidR="00D95EE5" w:rsidRPr="00D95EE5">
        <w:t xml:space="preserve"> - </w:t>
      </w:r>
      <w:r w:rsidRPr="00D95EE5">
        <w:t>176</w:t>
      </w:r>
      <w:r w:rsidR="00D95EE5" w:rsidRPr="00D95EE5">
        <w:t xml:space="preserve"> </w:t>
      </w:r>
      <w:r w:rsidRPr="00D95EE5">
        <w:t>приговоров</w:t>
      </w:r>
      <w:r w:rsidR="00D95EE5" w:rsidRPr="00D95EE5">
        <w:t xml:space="preserve">: </w:t>
      </w:r>
      <w:r w:rsidRPr="00D95EE5">
        <w:t>за</w:t>
      </w:r>
      <w:r w:rsidR="00D95EE5" w:rsidRPr="00D95EE5">
        <w:t xml:space="preserve"> </w:t>
      </w:r>
      <w:r w:rsidRPr="00D95EE5">
        <w:t>убийства</w:t>
      </w:r>
      <w:r w:rsidR="00D95EE5" w:rsidRPr="00D95EE5">
        <w:t xml:space="preserve"> </w:t>
      </w:r>
      <w:r w:rsidRPr="00D95EE5">
        <w:t>104,</w:t>
      </w:r>
      <w:r w:rsidR="00D95EE5" w:rsidRPr="00D95EE5">
        <w:t xml:space="preserve"> </w:t>
      </w:r>
      <w:r w:rsidRPr="00D95EE5">
        <w:t>разбой</w:t>
      </w:r>
      <w:r w:rsidR="00D95EE5" w:rsidRPr="00D95EE5">
        <w:t xml:space="preserve"> </w:t>
      </w:r>
      <w:r w:rsidRPr="00D95EE5">
        <w:t>60,</w:t>
      </w:r>
      <w:r w:rsidR="00D95EE5" w:rsidRPr="00D95EE5">
        <w:t xml:space="preserve"> </w:t>
      </w:r>
      <w:r w:rsidRPr="00D95EE5">
        <w:t>поджог</w:t>
      </w:r>
      <w:r w:rsidR="00D95EE5" w:rsidRPr="00D95EE5">
        <w:t xml:space="preserve"> </w:t>
      </w:r>
      <w:r w:rsidRPr="00D95EE5">
        <w:t>3</w:t>
      </w:r>
      <w:r w:rsidR="00D95EE5" w:rsidRPr="00D95EE5">
        <w:t xml:space="preserve">). </w:t>
      </w:r>
      <w:r w:rsidRPr="00D95EE5">
        <w:t>То</w:t>
      </w:r>
      <w:r w:rsidR="00D95EE5" w:rsidRPr="00D95EE5">
        <w:t xml:space="preserve"> </w:t>
      </w:r>
      <w:r w:rsidRPr="00D95EE5">
        <w:t>же</w:t>
      </w:r>
      <w:r w:rsidR="00D95EE5" w:rsidRPr="00D95EE5">
        <w:t xml:space="preserve"> - </w:t>
      </w:r>
      <w:r w:rsidRPr="00D95EE5">
        <w:t>относительно</w:t>
      </w:r>
      <w:r w:rsidR="00D95EE5" w:rsidRPr="00D95EE5">
        <w:t xml:space="preserve"> </w:t>
      </w:r>
      <w:r w:rsidRPr="00D95EE5">
        <w:t>лишения</w:t>
      </w:r>
      <w:r w:rsidR="00D95EE5" w:rsidRPr="00D95EE5">
        <w:t xml:space="preserve"> </w:t>
      </w:r>
      <w:r w:rsidRPr="00D95EE5">
        <w:t>свободы</w:t>
      </w:r>
      <w:r w:rsidR="00D95EE5" w:rsidRPr="00D95EE5">
        <w:t xml:space="preserve"> </w:t>
      </w:r>
      <w:r w:rsidRPr="00D95EE5">
        <w:t>без</w:t>
      </w:r>
      <w:r w:rsidR="00D95EE5" w:rsidRPr="00D95EE5">
        <w:t xml:space="preserve"> </w:t>
      </w:r>
      <w:r w:rsidRPr="00D95EE5">
        <w:t>принудительного</w:t>
      </w:r>
      <w:r w:rsidR="00D95EE5" w:rsidRPr="00D95EE5">
        <w:t xml:space="preserve"> </w:t>
      </w:r>
      <w:r w:rsidRPr="00D95EE5">
        <w:t>труда</w:t>
      </w:r>
      <w:r w:rsidR="00D95EE5" w:rsidRPr="00D95EE5">
        <w:t xml:space="preserve"> </w:t>
      </w:r>
      <w:r w:rsidRPr="00D95EE5">
        <w:t>по</w:t>
      </w:r>
      <w:r w:rsidR="00D95EE5" w:rsidRPr="00D95EE5">
        <w:t xml:space="preserve"> </w:t>
      </w:r>
      <w:r w:rsidRPr="00D95EE5">
        <w:t>ст</w:t>
      </w:r>
      <w:r w:rsidR="00D95EE5">
        <w:t>.1</w:t>
      </w:r>
      <w:r w:rsidRPr="00D95EE5">
        <w:t>3</w:t>
      </w:r>
      <w:r w:rsidR="00D95EE5" w:rsidRPr="00D95EE5">
        <w:t xml:space="preserve">. </w:t>
      </w:r>
      <w:r w:rsidRPr="00D95EE5">
        <w:t>Согласно</w:t>
      </w:r>
      <w:r w:rsidR="00D95EE5" w:rsidRPr="00D95EE5">
        <w:t xml:space="preserve"> </w:t>
      </w:r>
      <w:r w:rsidRPr="00D95EE5">
        <w:t>ст</w:t>
      </w:r>
      <w:r w:rsidR="00D95EE5">
        <w:t>.1</w:t>
      </w:r>
      <w:r w:rsidRPr="00D95EE5">
        <w:t>4,</w:t>
      </w:r>
      <w:r w:rsidR="00D95EE5" w:rsidRPr="00D95EE5">
        <w:t xml:space="preserve"> </w:t>
      </w:r>
      <w:r w:rsidRPr="00D95EE5">
        <w:t>срок</w:t>
      </w:r>
      <w:r w:rsidR="00D95EE5" w:rsidRPr="00D95EE5">
        <w:t xml:space="preserve"> </w:t>
      </w:r>
      <w:r w:rsidRPr="00D95EE5">
        <w:t>может</w:t>
      </w:r>
      <w:r w:rsidR="00D95EE5" w:rsidRPr="00D95EE5">
        <w:t xml:space="preserve"> </w:t>
      </w:r>
      <w:r w:rsidRPr="00D95EE5">
        <w:t>быть</w:t>
      </w:r>
      <w:r w:rsidR="00D95EE5" w:rsidRPr="00D95EE5">
        <w:t xml:space="preserve"> </w:t>
      </w:r>
      <w:r w:rsidRPr="00D95EE5">
        <w:t>увеличен</w:t>
      </w:r>
      <w:r w:rsidR="00D95EE5" w:rsidRPr="00D95EE5">
        <w:t xml:space="preserve"> </w:t>
      </w:r>
      <w:r w:rsidRPr="00D95EE5">
        <w:t>до</w:t>
      </w:r>
      <w:r w:rsidR="00D95EE5" w:rsidRPr="00D95EE5">
        <w:t xml:space="preserve"> </w:t>
      </w:r>
      <w:r w:rsidRPr="00D95EE5">
        <w:t>20</w:t>
      </w:r>
      <w:r w:rsidR="00D95EE5" w:rsidRPr="00D95EE5">
        <w:t xml:space="preserve"> </w:t>
      </w:r>
      <w:r w:rsidRPr="00D95EE5">
        <w:t>лет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сокращен</w:t>
      </w:r>
      <w:r w:rsidR="00D95EE5" w:rsidRPr="00D95EE5">
        <w:t xml:space="preserve"> </w:t>
      </w:r>
      <w:r w:rsidRPr="00D95EE5">
        <w:t>до</w:t>
      </w:r>
      <w:r w:rsidR="00D95EE5" w:rsidRPr="00D95EE5">
        <w:t xml:space="preserve"> </w:t>
      </w:r>
      <w:r w:rsidRPr="00D95EE5">
        <w:t>менее</w:t>
      </w:r>
      <w:r w:rsidR="00D95EE5" w:rsidRPr="00D95EE5">
        <w:t xml:space="preserve"> </w:t>
      </w:r>
      <w:r w:rsidRPr="00D95EE5">
        <w:t>месяца</w:t>
      </w:r>
      <w:r w:rsidR="00D95EE5" w:rsidRPr="00D95EE5">
        <w:t xml:space="preserve">. </w:t>
      </w:r>
      <w:r w:rsidRPr="00D95EE5">
        <w:t>По</w:t>
      </w:r>
      <w:r w:rsidR="00D95EE5" w:rsidRPr="00D95EE5">
        <w:t xml:space="preserve"> </w:t>
      </w:r>
      <w:r w:rsidRPr="00D95EE5">
        <w:t>ст</w:t>
      </w:r>
      <w:r w:rsidR="00D95EE5">
        <w:t>.1</w:t>
      </w:r>
      <w:r w:rsidRPr="00D95EE5">
        <w:t>6,</w:t>
      </w:r>
      <w:r w:rsidR="00D95EE5" w:rsidRPr="00D95EE5">
        <w:t xml:space="preserve"> </w:t>
      </w:r>
      <w:r w:rsidRPr="00D95EE5">
        <w:t>уголовный</w:t>
      </w:r>
      <w:r w:rsidR="00D95EE5" w:rsidRPr="00D95EE5">
        <w:t xml:space="preserve"> </w:t>
      </w:r>
      <w:r w:rsidRPr="00D95EE5">
        <w:t>арест</w:t>
      </w:r>
      <w:r w:rsidR="00D95EE5" w:rsidRPr="00D95EE5">
        <w:t xml:space="preserve"> </w:t>
      </w:r>
      <w:r w:rsidRPr="00D95EE5">
        <w:t>длится</w:t>
      </w:r>
      <w:r w:rsidR="00D95EE5" w:rsidRPr="00D95EE5">
        <w:t xml:space="preserve"> </w:t>
      </w:r>
      <w:r w:rsidRPr="00D95EE5">
        <w:t>от</w:t>
      </w:r>
      <w:r w:rsidR="00D95EE5" w:rsidRPr="00D95EE5">
        <w:t xml:space="preserve"> </w:t>
      </w:r>
      <w:r w:rsidRPr="00D95EE5">
        <w:t>1</w:t>
      </w:r>
      <w:r w:rsidR="00D95EE5" w:rsidRPr="00D95EE5">
        <w:t xml:space="preserve"> </w:t>
      </w:r>
      <w:r w:rsidRPr="00D95EE5">
        <w:t>до</w:t>
      </w:r>
      <w:r w:rsidR="00D95EE5" w:rsidRPr="00D95EE5">
        <w:t xml:space="preserve"> </w:t>
      </w:r>
      <w:r w:rsidRPr="00D95EE5">
        <w:t>30</w:t>
      </w:r>
      <w:r w:rsidR="00D95EE5" w:rsidRPr="00D95EE5">
        <w:t xml:space="preserve"> </w:t>
      </w:r>
      <w:r w:rsidRPr="00D95EE5">
        <w:t>дней</w:t>
      </w:r>
      <w:r w:rsidR="00D95EE5" w:rsidRPr="00D95EE5">
        <w:t xml:space="preserve">. </w:t>
      </w:r>
      <w:r w:rsidRPr="00D95EE5">
        <w:t>В</w:t>
      </w:r>
      <w:r w:rsidR="00D95EE5" w:rsidRPr="00D95EE5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D95EE5">
          <w:t>1994</w:t>
        </w:r>
        <w:r w:rsidR="00D95EE5" w:rsidRPr="00D95EE5">
          <w:t xml:space="preserve"> </w:t>
        </w:r>
        <w:r w:rsidRPr="00D95EE5">
          <w:t>г</w:t>
        </w:r>
      </w:smartTag>
      <w:r w:rsidR="00D95EE5" w:rsidRPr="00D95EE5">
        <w:t xml:space="preserve">. </w:t>
      </w:r>
      <w:r w:rsidRPr="00D95EE5">
        <w:t>приговоров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лишению</w:t>
      </w:r>
      <w:r w:rsidR="00D95EE5" w:rsidRPr="00D95EE5">
        <w:t xml:space="preserve"> </w:t>
      </w:r>
      <w:r w:rsidRPr="00D95EE5">
        <w:t>свободы</w:t>
      </w:r>
      <w:r w:rsidR="00D95EE5" w:rsidRPr="00D95EE5">
        <w:t xml:space="preserve"> </w:t>
      </w:r>
      <w:r w:rsidRPr="00D95EE5">
        <w:t>вынесено</w:t>
      </w:r>
      <w:r w:rsidR="00D95EE5" w:rsidRPr="00D95EE5">
        <w:t xml:space="preserve"> - </w:t>
      </w:r>
      <w:r w:rsidRPr="00D95EE5">
        <w:t>сроком</w:t>
      </w:r>
      <w:r w:rsidR="00D95EE5" w:rsidRPr="00D95EE5">
        <w:t xml:space="preserve"> </w:t>
      </w:r>
      <w:r w:rsidRPr="00D95EE5">
        <w:t>от</w:t>
      </w:r>
      <w:r w:rsidR="00D95EE5" w:rsidRPr="00D95EE5">
        <w:t xml:space="preserve"> </w:t>
      </w:r>
      <w:r w:rsidRPr="00D95EE5">
        <w:t>1</w:t>
      </w:r>
      <w:r w:rsidR="00D95EE5" w:rsidRPr="00D95EE5">
        <w:t xml:space="preserve"> </w:t>
      </w:r>
      <w:r w:rsidRPr="00D95EE5">
        <w:t>до</w:t>
      </w:r>
      <w:r w:rsidR="00D95EE5" w:rsidRPr="00D95EE5">
        <w:t xml:space="preserve"> </w:t>
      </w:r>
      <w:r w:rsidRPr="00D95EE5">
        <w:t>2</w:t>
      </w:r>
      <w:r w:rsidR="00D95EE5" w:rsidRPr="00D95EE5">
        <w:t xml:space="preserve"> </w:t>
      </w:r>
      <w:r w:rsidRPr="00D95EE5">
        <w:t>лет</w:t>
      </w:r>
      <w:r w:rsidR="00D95EE5" w:rsidRPr="00D95EE5">
        <w:t xml:space="preserve"> </w:t>
      </w:r>
      <w:r w:rsidRPr="00D95EE5">
        <w:t>51,5</w:t>
      </w:r>
      <w:r w:rsidR="00D95EE5" w:rsidRPr="00D95EE5">
        <w:t xml:space="preserve"> </w:t>
      </w:r>
      <w:r w:rsidRPr="00D95EE5">
        <w:t>%,</w:t>
      </w:r>
      <w:r w:rsidR="00D95EE5" w:rsidRPr="00D95EE5">
        <w:t xml:space="preserve"> </w:t>
      </w:r>
      <w:r w:rsidRPr="00D95EE5">
        <w:t>от</w:t>
      </w:r>
      <w:r w:rsidR="00D95EE5" w:rsidRPr="00D95EE5">
        <w:t xml:space="preserve"> </w:t>
      </w:r>
      <w:r w:rsidRPr="00D95EE5">
        <w:t>6</w:t>
      </w:r>
      <w:r w:rsidR="00D95EE5" w:rsidRPr="00D95EE5">
        <w:t xml:space="preserve"> </w:t>
      </w:r>
      <w:r w:rsidRPr="00D95EE5">
        <w:t>месяцев</w:t>
      </w:r>
      <w:r w:rsidR="00D95EE5" w:rsidRPr="00D95EE5">
        <w:t xml:space="preserve"> </w:t>
      </w:r>
      <w:r w:rsidRPr="00D95EE5">
        <w:t>до</w:t>
      </w:r>
      <w:r w:rsidR="00D95EE5" w:rsidRPr="00D95EE5">
        <w:t xml:space="preserve"> </w:t>
      </w:r>
      <w:r w:rsidRPr="00D95EE5">
        <w:t>1</w:t>
      </w:r>
      <w:r w:rsidR="00D95EE5" w:rsidRPr="00D95EE5">
        <w:t xml:space="preserve"> </w:t>
      </w:r>
      <w:r w:rsidRPr="00D95EE5">
        <w:t>года</w:t>
      </w:r>
      <w:r w:rsidR="00D95EE5" w:rsidRPr="00D95EE5">
        <w:t xml:space="preserve"> </w:t>
      </w:r>
      <w:r w:rsidRPr="00D95EE5">
        <w:t>17,3%,</w:t>
      </w:r>
      <w:r w:rsidR="00D95EE5" w:rsidRPr="00D95EE5">
        <w:t xml:space="preserve"> </w:t>
      </w:r>
      <w:r w:rsidRPr="00D95EE5">
        <w:t>от</w:t>
      </w:r>
      <w:r w:rsidR="00D95EE5" w:rsidRPr="00D95EE5">
        <w:t xml:space="preserve"> </w:t>
      </w:r>
      <w:r w:rsidRPr="00D95EE5">
        <w:t>2</w:t>
      </w:r>
      <w:r w:rsidR="00D95EE5" w:rsidRPr="00D95EE5">
        <w:t xml:space="preserve"> </w:t>
      </w:r>
      <w:r w:rsidRPr="00D95EE5">
        <w:t>до</w:t>
      </w:r>
      <w:r w:rsidR="00D95EE5" w:rsidRPr="00D95EE5">
        <w:t xml:space="preserve"> </w:t>
      </w:r>
      <w:r w:rsidRPr="00D95EE5">
        <w:t>3</w:t>
      </w:r>
      <w:r w:rsidR="00D95EE5" w:rsidRPr="00D95EE5">
        <w:t xml:space="preserve"> </w:t>
      </w:r>
      <w:r w:rsidRPr="00D95EE5">
        <w:t>лет</w:t>
      </w:r>
      <w:r w:rsidR="00D95EE5" w:rsidRPr="00D95EE5">
        <w:t xml:space="preserve"> </w:t>
      </w:r>
      <w:r w:rsidRPr="00D95EE5">
        <w:t>17,3%</w:t>
      </w:r>
      <w:r w:rsidR="00D95EE5" w:rsidRPr="00D95EE5">
        <w:t xml:space="preserve">. </w:t>
      </w:r>
      <w:r w:rsidRPr="00D95EE5">
        <w:t>Лишенный</w:t>
      </w:r>
      <w:r w:rsidR="00D95EE5" w:rsidRPr="00D95EE5">
        <w:t xml:space="preserve"> </w:t>
      </w:r>
      <w:r w:rsidRPr="00D95EE5">
        <w:t>свободы</w:t>
      </w:r>
      <w:r w:rsidR="00D95EE5" w:rsidRPr="00D95EE5">
        <w:t xml:space="preserve"> </w:t>
      </w:r>
      <w:r w:rsidRPr="00D95EE5">
        <w:t>без</w:t>
      </w:r>
      <w:r w:rsidR="00D95EE5" w:rsidRPr="00D95EE5">
        <w:t xml:space="preserve"> </w:t>
      </w:r>
      <w:r w:rsidRPr="00D95EE5">
        <w:t>принудительного</w:t>
      </w:r>
      <w:r w:rsidR="00D95EE5" w:rsidRPr="00D95EE5">
        <w:t xml:space="preserve"> </w:t>
      </w:r>
      <w:r w:rsidRPr="00D95EE5">
        <w:t>труда</w:t>
      </w:r>
      <w:r w:rsidR="00D95EE5" w:rsidRPr="00D95EE5">
        <w:t xml:space="preserve"> </w:t>
      </w:r>
      <w:r w:rsidRPr="00D95EE5">
        <w:t>может</w:t>
      </w:r>
      <w:r w:rsidR="00D95EE5" w:rsidRPr="00D95EE5">
        <w:t xml:space="preserve"> </w:t>
      </w:r>
      <w:r w:rsidRPr="00D95EE5">
        <w:t>заявить,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желает</w:t>
      </w:r>
      <w:r w:rsidR="00D95EE5" w:rsidRPr="00D95EE5">
        <w:t xml:space="preserve"> </w:t>
      </w:r>
      <w:r w:rsidRPr="00D95EE5">
        <w:t>работать</w:t>
      </w:r>
      <w:r w:rsidR="00D95EE5">
        <w:t xml:space="preserve"> (</w:t>
      </w:r>
      <w:r w:rsidRPr="00D95EE5">
        <w:t>Закон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тюрьмах,</w:t>
      </w:r>
      <w:r w:rsidR="00D95EE5" w:rsidRPr="00D95EE5">
        <w:t xml:space="preserve"> </w:t>
      </w:r>
      <w:r w:rsidRPr="00D95EE5">
        <w:t>ст</w:t>
      </w:r>
      <w:r w:rsidR="00D95EE5">
        <w:t>.2</w:t>
      </w:r>
      <w:r w:rsidRPr="00D95EE5">
        <w:t>6</w:t>
      </w:r>
      <w:r w:rsidR="00D95EE5" w:rsidRPr="00D95EE5">
        <w:t>).</w:t>
      </w:r>
    </w:p>
    <w:p w:rsidR="00D95EE5" w:rsidRPr="00D95EE5" w:rsidRDefault="000C5FC5" w:rsidP="00D95EE5">
      <w:pPr>
        <w:tabs>
          <w:tab w:val="left" w:pos="726"/>
        </w:tabs>
        <w:contextualSpacing/>
      </w:pPr>
      <w:r w:rsidRPr="00D95EE5">
        <w:t>В</w:t>
      </w:r>
      <w:r w:rsidR="00D95EE5" w:rsidRPr="00D95EE5">
        <w:t xml:space="preserve"> </w:t>
      </w:r>
      <w:r w:rsidRPr="00D95EE5">
        <w:t>Общей</w:t>
      </w:r>
      <w:r w:rsidR="00D95EE5" w:rsidRPr="00D95EE5">
        <w:t xml:space="preserve"> </w:t>
      </w:r>
      <w:r w:rsidRPr="00D95EE5">
        <w:t>части</w:t>
      </w:r>
      <w:r w:rsidR="00D95EE5" w:rsidRPr="00D95EE5">
        <w:t xml:space="preserve"> </w:t>
      </w:r>
      <w:r w:rsidRPr="00D95EE5">
        <w:t>УК</w:t>
      </w:r>
      <w:r w:rsidR="00D95EE5" w:rsidRPr="00D95EE5">
        <w:t xml:space="preserve"> </w:t>
      </w:r>
      <w:r w:rsidRPr="00D95EE5">
        <w:t>размер</w:t>
      </w:r>
      <w:r w:rsidR="00D95EE5" w:rsidRPr="00D95EE5">
        <w:t xml:space="preserve"> </w:t>
      </w:r>
      <w:r w:rsidRPr="00D95EE5">
        <w:t>штрафа</w:t>
      </w:r>
      <w:r w:rsidR="00D95EE5" w:rsidRPr="00D95EE5">
        <w:t xml:space="preserve"> </w:t>
      </w:r>
      <w:r w:rsidRPr="00D95EE5">
        <w:t>определен</w:t>
      </w:r>
      <w:r w:rsidR="00D95EE5" w:rsidRPr="00D95EE5">
        <w:t xml:space="preserve"> </w:t>
      </w:r>
      <w:r w:rsidRPr="00D95EE5">
        <w:t>ст</w:t>
      </w:r>
      <w:r w:rsidR="00D95EE5">
        <w:t>.1</w:t>
      </w:r>
      <w:r w:rsidRPr="00D95EE5">
        <w:t>5,</w:t>
      </w:r>
      <w:r w:rsidR="00D95EE5" w:rsidRPr="00D95EE5">
        <w:t xml:space="preserve"> </w:t>
      </w:r>
      <w:r w:rsidRPr="00D95EE5">
        <w:t>размер</w:t>
      </w:r>
      <w:r w:rsidR="00D95EE5" w:rsidRPr="00D95EE5">
        <w:t xml:space="preserve"> </w:t>
      </w:r>
      <w:r w:rsidRPr="00D95EE5">
        <w:t>малого</w:t>
      </w:r>
      <w:r w:rsidR="00D95EE5" w:rsidRPr="00D95EE5">
        <w:t xml:space="preserve"> </w:t>
      </w:r>
      <w:r w:rsidRPr="00D95EE5">
        <w:t>штрафа</w:t>
      </w:r>
      <w:r w:rsidR="00D95EE5" w:rsidRPr="00D95EE5">
        <w:t xml:space="preserve"> - </w:t>
      </w:r>
      <w:r w:rsidRPr="00D95EE5">
        <w:t>ст</w:t>
      </w:r>
      <w:r w:rsidR="00D95EE5">
        <w:t>.1</w:t>
      </w:r>
      <w:r w:rsidRPr="00D95EE5">
        <w:t>7,</w:t>
      </w:r>
      <w:r w:rsidR="00D95EE5" w:rsidRPr="00D95EE5">
        <w:t xml:space="preserve"> </w:t>
      </w:r>
      <w:r w:rsidRPr="00D95EE5">
        <w:t>по</w:t>
      </w:r>
      <w:r w:rsidR="00D95EE5" w:rsidRPr="00D95EE5">
        <w:t xml:space="preserve"> </w:t>
      </w:r>
      <w:r w:rsidRPr="00D95EE5">
        <w:t>ст</w:t>
      </w:r>
      <w:r w:rsidR="00D95EE5">
        <w:t>.1</w:t>
      </w:r>
      <w:r w:rsidRPr="00D95EE5">
        <w:t>8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уплатившие</w:t>
      </w:r>
      <w:r w:rsidR="00D95EE5" w:rsidRPr="00D95EE5">
        <w:t xml:space="preserve"> </w:t>
      </w:r>
      <w:r w:rsidRPr="00D95EE5">
        <w:t>содержатся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работном</w:t>
      </w:r>
      <w:r w:rsidR="00D95EE5" w:rsidRPr="00D95EE5">
        <w:t xml:space="preserve"> </w:t>
      </w:r>
      <w:r w:rsidRPr="00D95EE5">
        <w:t>доме</w:t>
      </w:r>
      <w:r w:rsidR="00D95EE5">
        <w:t xml:space="preserve"> (</w:t>
      </w:r>
      <w:r w:rsidRPr="00D95EE5">
        <w:t>до</w:t>
      </w:r>
      <w:r w:rsidR="00D95EE5" w:rsidRPr="00D95EE5">
        <w:t xml:space="preserve"> </w:t>
      </w:r>
      <w:r w:rsidRPr="00D95EE5">
        <w:t>трех</w:t>
      </w:r>
      <w:r w:rsidR="00D95EE5" w:rsidRPr="00D95EE5">
        <w:t xml:space="preserve"> </w:t>
      </w:r>
      <w:r w:rsidRPr="00D95EE5">
        <w:t>лет</w:t>
      </w:r>
      <w:r w:rsidR="00D95EE5" w:rsidRPr="00D95EE5">
        <w:t xml:space="preserve">). </w:t>
      </w:r>
      <w:r w:rsidRPr="00D95EE5">
        <w:t>Распространенность</w:t>
      </w:r>
      <w:r w:rsidR="00D95EE5" w:rsidRPr="00D95EE5">
        <w:t xml:space="preserve"> </w:t>
      </w:r>
      <w:r w:rsidRPr="00D95EE5">
        <w:t>этой</w:t>
      </w:r>
      <w:r w:rsidR="00D95EE5" w:rsidRPr="00D95EE5">
        <w:t xml:space="preserve"> </w:t>
      </w:r>
      <w:r w:rsidRPr="00D95EE5">
        <w:t>санкции</w:t>
      </w:r>
      <w:r w:rsidR="00D95EE5" w:rsidRPr="00D95EE5">
        <w:t xml:space="preserve"> </w:t>
      </w:r>
      <w:r w:rsidRPr="00D95EE5">
        <w:t>имеет</w:t>
      </w:r>
      <w:r w:rsidR="00D95EE5" w:rsidRPr="00D95EE5">
        <w:t xml:space="preserve"> </w:t>
      </w:r>
      <w:r w:rsidRPr="00D95EE5">
        <w:t>несколько</w:t>
      </w:r>
      <w:r w:rsidR="00D95EE5" w:rsidRPr="00D95EE5">
        <w:t xml:space="preserve"> </w:t>
      </w:r>
      <w:r w:rsidRPr="00D95EE5">
        <w:t>причин</w:t>
      </w:r>
      <w:r w:rsidR="00D95EE5" w:rsidRPr="00D95EE5">
        <w:t xml:space="preserve">. </w:t>
      </w:r>
      <w:r w:rsidRPr="00D95EE5">
        <w:t>Во-первых,</w:t>
      </w:r>
      <w:r w:rsidR="00D95EE5" w:rsidRPr="00D95EE5">
        <w:t xml:space="preserve"> </w:t>
      </w:r>
      <w:r w:rsidRPr="00D95EE5">
        <w:t>суды</w:t>
      </w:r>
      <w:r w:rsidR="00D95EE5" w:rsidRPr="00D95EE5">
        <w:t xml:space="preserve"> </w:t>
      </w:r>
      <w:r w:rsidRPr="00D95EE5">
        <w:t>учитывают,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слишком</w:t>
      </w:r>
      <w:r w:rsidR="00D95EE5" w:rsidRPr="00D95EE5">
        <w:t xml:space="preserve"> </w:t>
      </w:r>
      <w:r w:rsidRPr="00D95EE5">
        <w:t>тяжкие</w:t>
      </w:r>
      <w:r w:rsidR="00D95EE5" w:rsidRPr="00D95EE5">
        <w:t xml:space="preserve"> </w:t>
      </w:r>
      <w:r w:rsidRPr="00D95EE5">
        <w:t>действия</w:t>
      </w:r>
      <w:r w:rsidR="00D95EE5" w:rsidRPr="00D95EE5">
        <w:t xml:space="preserve"> </w:t>
      </w:r>
      <w:r w:rsidRPr="00D95EE5">
        <w:t>лучше</w:t>
      </w:r>
      <w:r w:rsidR="00D95EE5" w:rsidRPr="00D95EE5">
        <w:t xml:space="preserve"> </w:t>
      </w:r>
      <w:r w:rsidRPr="00D95EE5">
        <w:t>прибегнуть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ней,</w:t>
      </w:r>
      <w:r w:rsidR="00D95EE5" w:rsidRPr="00D95EE5">
        <w:t xml:space="preserve"> </w:t>
      </w:r>
      <w:r w:rsidRPr="00D95EE5">
        <w:t>чем</w:t>
      </w:r>
      <w:r w:rsidR="00D95EE5" w:rsidRPr="00D95EE5">
        <w:t xml:space="preserve"> </w:t>
      </w:r>
      <w:r w:rsidRPr="00D95EE5">
        <w:t>лишать</w:t>
      </w:r>
      <w:r w:rsidR="00D95EE5" w:rsidRPr="00D95EE5">
        <w:t xml:space="preserve"> </w:t>
      </w:r>
      <w:r w:rsidRPr="00D95EE5">
        <w:t>свободы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краткий</w:t>
      </w:r>
      <w:r w:rsidR="00D95EE5" w:rsidRPr="00D95EE5">
        <w:t xml:space="preserve"> </w:t>
      </w:r>
      <w:r w:rsidRPr="00D95EE5">
        <w:t>срок,</w:t>
      </w:r>
      <w:r w:rsidR="00D95EE5" w:rsidRPr="00D95EE5">
        <w:t xml:space="preserve"> </w:t>
      </w:r>
      <w:r w:rsidRPr="00D95EE5">
        <w:t>ибо</w:t>
      </w:r>
      <w:r w:rsidR="00D95EE5" w:rsidRPr="00D95EE5">
        <w:t xml:space="preserve"> </w:t>
      </w:r>
      <w:r w:rsidRPr="00D95EE5">
        <w:t>последнее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таких</w:t>
      </w:r>
      <w:r w:rsidR="00D95EE5" w:rsidRPr="00D95EE5">
        <w:t xml:space="preserve"> </w:t>
      </w:r>
      <w:r w:rsidRPr="00D95EE5">
        <w:t>случаях</w:t>
      </w:r>
      <w:r w:rsidR="00D95EE5" w:rsidRPr="00D95EE5">
        <w:t xml:space="preserve"> </w:t>
      </w:r>
      <w:r w:rsidRPr="00D95EE5">
        <w:t>приносит</w:t>
      </w:r>
      <w:r w:rsidR="00D95EE5" w:rsidRPr="00D95EE5">
        <w:t xml:space="preserve"> </w:t>
      </w:r>
      <w:r w:rsidRPr="00D95EE5">
        <w:t>скорее</w:t>
      </w:r>
      <w:r w:rsidR="00D95EE5" w:rsidRPr="00D95EE5">
        <w:t xml:space="preserve"> </w:t>
      </w:r>
      <w:r w:rsidRPr="00D95EE5">
        <w:t>отрицательный</w:t>
      </w:r>
      <w:r w:rsidR="00D95EE5" w:rsidRPr="00D95EE5">
        <w:t xml:space="preserve"> </w:t>
      </w:r>
      <w:r w:rsidRPr="00D95EE5">
        <w:t>эффект</w:t>
      </w:r>
      <w:r w:rsidR="00D95EE5" w:rsidRPr="00D95EE5">
        <w:t xml:space="preserve">. </w:t>
      </w:r>
      <w:r w:rsidRPr="00D95EE5">
        <w:t>Во-вторых,</w:t>
      </w:r>
      <w:r w:rsidR="00D95EE5" w:rsidRPr="00D95EE5">
        <w:t xml:space="preserve"> </w:t>
      </w:r>
      <w:r w:rsidRPr="00D95EE5">
        <w:t>чтобы</w:t>
      </w:r>
      <w:r w:rsidR="00D95EE5" w:rsidRPr="00D95EE5">
        <w:t xml:space="preserve"> </w:t>
      </w:r>
      <w:r w:rsidRPr="00D95EE5">
        <w:t>взыскать</w:t>
      </w:r>
      <w:r w:rsidR="00D95EE5" w:rsidRPr="00D95EE5">
        <w:t xml:space="preserve"> </w:t>
      </w:r>
      <w:r w:rsidRPr="00D95EE5">
        <w:t>штраф,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нужно</w:t>
      </w:r>
      <w:r w:rsidR="00D95EE5" w:rsidRPr="00D95EE5">
        <w:t xml:space="preserve"> </w:t>
      </w:r>
      <w:r w:rsidRPr="00D95EE5">
        <w:t>больших</w:t>
      </w:r>
      <w:r w:rsidR="00D95EE5" w:rsidRPr="00D95EE5">
        <w:t xml:space="preserve"> </w:t>
      </w:r>
      <w:r w:rsidRPr="00D95EE5">
        <w:t>усилий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расходов</w:t>
      </w:r>
      <w:r w:rsidR="00D95EE5" w:rsidRPr="00D95EE5">
        <w:t xml:space="preserve">. </w:t>
      </w:r>
      <w:r w:rsidRPr="00D95EE5">
        <w:t>В-третьих,</w:t>
      </w:r>
      <w:r w:rsidR="00D95EE5" w:rsidRPr="00D95EE5">
        <w:t xml:space="preserve"> </w:t>
      </w:r>
      <w:r w:rsidRPr="00D95EE5">
        <w:t>таким</w:t>
      </w:r>
      <w:r w:rsidR="00D95EE5" w:rsidRPr="00D95EE5">
        <w:t xml:space="preserve"> </w:t>
      </w:r>
      <w:r w:rsidRPr="00D95EE5">
        <w:t>путем</w:t>
      </w:r>
      <w:r w:rsidR="00D95EE5" w:rsidRPr="00D95EE5">
        <w:t xml:space="preserve"> </w:t>
      </w:r>
      <w:r w:rsidRPr="00D95EE5">
        <w:t>возможно</w:t>
      </w:r>
      <w:r w:rsidR="00D95EE5" w:rsidRPr="00D95EE5">
        <w:t xml:space="preserve"> </w:t>
      </w:r>
      <w:r w:rsidRPr="00D95EE5">
        <w:t>пополнять</w:t>
      </w:r>
      <w:r w:rsidR="00D95EE5" w:rsidRPr="00D95EE5">
        <w:t xml:space="preserve"> </w:t>
      </w:r>
      <w:r w:rsidRPr="00D95EE5">
        <w:t>государственный</w:t>
      </w:r>
      <w:r w:rsidR="00D95EE5" w:rsidRPr="00D95EE5">
        <w:t xml:space="preserve"> </w:t>
      </w:r>
      <w:r w:rsidRPr="00D95EE5">
        <w:t>бюджет</w:t>
      </w:r>
      <w:r w:rsidR="00D95EE5" w:rsidRPr="00D95EE5">
        <w:t xml:space="preserve">. </w:t>
      </w:r>
      <w:r w:rsidRPr="00D95EE5">
        <w:t>В-четвертых,</w:t>
      </w:r>
      <w:r w:rsidR="00D95EE5" w:rsidRPr="00D95EE5">
        <w:t xml:space="preserve"> </w:t>
      </w:r>
      <w:r w:rsidRPr="00D95EE5">
        <w:t>этой</w:t>
      </w:r>
      <w:r w:rsidR="00D95EE5" w:rsidRPr="00D95EE5">
        <w:t xml:space="preserve"> </w:t>
      </w:r>
      <w:r w:rsidRPr="00D95EE5">
        <w:t>санкции</w:t>
      </w:r>
      <w:r w:rsidR="00D95EE5" w:rsidRPr="00D95EE5">
        <w:t xml:space="preserve"> </w:t>
      </w:r>
      <w:r w:rsidRPr="00D95EE5">
        <w:t>может</w:t>
      </w:r>
      <w:r w:rsidR="00D95EE5" w:rsidRPr="00D95EE5">
        <w:t xml:space="preserve"> </w:t>
      </w:r>
      <w:r w:rsidRPr="00D95EE5">
        <w:t>быть</w:t>
      </w:r>
      <w:r w:rsidR="00D95EE5" w:rsidRPr="00D95EE5">
        <w:t xml:space="preserve"> </w:t>
      </w:r>
      <w:r w:rsidRPr="00D95EE5">
        <w:t>подвергнуто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только</w:t>
      </w:r>
      <w:r w:rsidR="00D95EE5" w:rsidRPr="00D95EE5">
        <w:t xml:space="preserve"> </w:t>
      </w:r>
      <w:r w:rsidRPr="00D95EE5">
        <w:t>физическое,</w:t>
      </w:r>
      <w:r w:rsidR="00D95EE5" w:rsidRPr="00D95EE5">
        <w:t xml:space="preserve"> </w:t>
      </w:r>
      <w:r w:rsidRPr="00D95EE5">
        <w:t>но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юридическое</w:t>
      </w:r>
      <w:r w:rsidR="00D95EE5" w:rsidRPr="00D95EE5">
        <w:t xml:space="preserve"> </w:t>
      </w:r>
      <w:r w:rsidRPr="00D95EE5">
        <w:t>лицо</w:t>
      </w:r>
      <w:r w:rsidR="00D95EE5" w:rsidRPr="00D95EE5">
        <w:t xml:space="preserve">. </w:t>
      </w:r>
      <w:r w:rsidRPr="00D95EE5">
        <w:t>Институт</w:t>
      </w:r>
      <w:r w:rsidR="00D95EE5" w:rsidRPr="00D95EE5">
        <w:t xml:space="preserve"> </w:t>
      </w:r>
      <w:r w:rsidRPr="00D95EE5">
        <w:t>штрафа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малого</w:t>
      </w:r>
      <w:r w:rsidR="00D95EE5" w:rsidRPr="00D95EE5">
        <w:t xml:space="preserve"> </w:t>
      </w:r>
      <w:r w:rsidRPr="00D95EE5">
        <w:t>штрафа</w:t>
      </w:r>
      <w:r w:rsidR="00D95EE5" w:rsidRPr="00D95EE5">
        <w:t xml:space="preserve"> </w:t>
      </w:r>
      <w:r w:rsidRPr="00D95EE5">
        <w:t>критикуют,</w:t>
      </w:r>
      <w:r w:rsidR="00D95EE5" w:rsidRPr="00D95EE5">
        <w:t xml:space="preserve"> </w:t>
      </w:r>
      <w:r w:rsidRPr="00D95EE5">
        <w:t>главным</w:t>
      </w:r>
      <w:r w:rsidR="00D95EE5" w:rsidRPr="00D95EE5">
        <w:t xml:space="preserve"> </w:t>
      </w:r>
      <w:r w:rsidRPr="00D95EE5">
        <w:t>образом,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связи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неравным</w:t>
      </w:r>
      <w:r w:rsidR="00D95EE5" w:rsidRPr="00D95EE5">
        <w:t xml:space="preserve"> </w:t>
      </w:r>
      <w:r w:rsidRPr="00D95EE5">
        <w:t>экономическим</w:t>
      </w:r>
      <w:r w:rsidR="00D95EE5" w:rsidRPr="00D95EE5">
        <w:t xml:space="preserve"> </w:t>
      </w:r>
      <w:r w:rsidRPr="00D95EE5">
        <w:t>бременем,</w:t>
      </w:r>
      <w:r w:rsidR="00D95EE5" w:rsidRPr="00D95EE5">
        <w:t xml:space="preserve"> </w:t>
      </w:r>
      <w:r w:rsidRPr="00D95EE5">
        <w:t>которое</w:t>
      </w:r>
      <w:r w:rsidR="00D95EE5" w:rsidRPr="00D95EE5">
        <w:t xml:space="preserve"> </w:t>
      </w:r>
      <w:r w:rsidRPr="00D95EE5">
        <w:t>ложится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лиц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разным</w:t>
      </w:r>
      <w:r w:rsidR="00D95EE5" w:rsidRPr="00D95EE5">
        <w:t xml:space="preserve"> </w:t>
      </w:r>
      <w:r w:rsidRPr="00D95EE5">
        <w:t>достатком</w:t>
      </w:r>
      <w:r w:rsidR="00D95EE5">
        <w:t xml:space="preserve"> (</w:t>
      </w:r>
      <w:r w:rsidRPr="00D95EE5">
        <w:t>ученые</w:t>
      </w:r>
      <w:r w:rsidR="00D95EE5" w:rsidRPr="00D95EE5">
        <w:t xml:space="preserve"> </w:t>
      </w:r>
      <w:r w:rsidRPr="00D95EE5">
        <w:t>предлагают</w:t>
      </w:r>
      <w:r w:rsidR="00D95EE5" w:rsidRPr="00D95EE5">
        <w:t xml:space="preserve"> </w:t>
      </w:r>
      <w:r w:rsidRPr="00D95EE5">
        <w:t>ввести</w:t>
      </w:r>
      <w:r w:rsidR="00D95EE5" w:rsidRPr="00D95EE5">
        <w:t xml:space="preserve"> </w:t>
      </w:r>
      <w:r w:rsidRPr="00D95EE5">
        <w:t>известный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Западе</w:t>
      </w:r>
      <w:r w:rsidR="00D95EE5" w:rsidRPr="00D95EE5">
        <w:t xml:space="preserve"> </w:t>
      </w:r>
      <w:r w:rsidRPr="00D95EE5">
        <w:t>институт</w:t>
      </w:r>
      <w:r w:rsidR="00D95EE5">
        <w:t xml:space="preserve"> "</w:t>
      </w:r>
      <w:r w:rsidRPr="00D95EE5">
        <w:t>штрафодней</w:t>
      </w:r>
      <w:r w:rsidR="00D95EE5">
        <w:t>"</w:t>
      </w:r>
      <w:r w:rsidR="00D95EE5" w:rsidRPr="00D95EE5">
        <w:t>).</w:t>
      </w:r>
    </w:p>
    <w:p w:rsidR="00D95EE5" w:rsidRDefault="000C5FC5" w:rsidP="00D95EE5">
      <w:pPr>
        <w:tabs>
          <w:tab w:val="left" w:pos="726"/>
        </w:tabs>
        <w:contextualSpacing/>
      </w:pPr>
      <w:r w:rsidRPr="00D95EE5">
        <w:t>Глава</w:t>
      </w:r>
      <w:r w:rsidR="00D95EE5" w:rsidRPr="00D95EE5">
        <w:t xml:space="preserve"> </w:t>
      </w:r>
      <w:r w:rsidRPr="00D95EE5">
        <w:t>5</w:t>
      </w:r>
      <w:r w:rsidR="00D95EE5" w:rsidRPr="00D95EE5">
        <w:t xml:space="preserve"> </w:t>
      </w:r>
      <w:r w:rsidRPr="00D95EE5">
        <w:t>УК</w:t>
      </w:r>
      <w:r w:rsidR="00D95EE5" w:rsidRPr="00D95EE5">
        <w:t xml:space="preserve"> </w:t>
      </w:r>
      <w:r w:rsidRPr="00D95EE5">
        <w:t>посвящена</w:t>
      </w:r>
      <w:r w:rsidR="00D95EE5" w:rsidRPr="00D95EE5">
        <w:t xml:space="preserve"> </w:t>
      </w:r>
      <w:r w:rsidRPr="00D95EE5">
        <w:t>условно-досрочному</w:t>
      </w:r>
      <w:r w:rsidR="00D95EE5" w:rsidRPr="00D95EE5">
        <w:t xml:space="preserve"> </w:t>
      </w:r>
      <w:r w:rsidRPr="00D95EE5">
        <w:t>освобождению</w:t>
      </w:r>
      <w:r w:rsidR="00D95EE5" w:rsidRPr="00D95EE5">
        <w:t xml:space="preserve"> </w:t>
      </w:r>
      <w:r w:rsidRPr="00D95EE5">
        <w:t>из</w:t>
      </w:r>
      <w:r w:rsidR="00D95EE5" w:rsidRPr="00D95EE5">
        <w:t xml:space="preserve"> </w:t>
      </w:r>
      <w:r w:rsidRPr="00D95EE5">
        <w:t>тюрьмы</w:t>
      </w:r>
      <w:r w:rsidR="00D95EE5" w:rsidRPr="00D95EE5">
        <w:t xml:space="preserve">. </w:t>
      </w:r>
      <w:r w:rsidRPr="00D95EE5">
        <w:t>Оно</w:t>
      </w:r>
      <w:r w:rsidR="00D95EE5" w:rsidRPr="00D95EE5">
        <w:t xml:space="preserve"> </w:t>
      </w:r>
      <w:r w:rsidRPr="00D95EE5">
        <w:t>возможно,</w:t>
      </w:r>
      <w:r w:rsidR="00D95EE5" w:rsidRPr="00D95EE5">
        <w:t xml:space="preserve"> </w:t>
      </w:r>
      <w:r w:rsidRPr="00D95EE5">
        <w:t>если</w:t>
      </w:r>
      <w:r w:rsidR="00D95EE5" w:rsidRPr="00D95EE5">
        <w:t xml:space="preserve"> </w:t>
      </w:r>
      <w:r w:rsidRPr="00D95EE5">
        <w:t>осужденный</w:t>
      </w:r>
      <w:r w:rsidR="00D95EE5" w:rsidRPr="00D95EE5">
        <w:t xml:space="preserve"> </w:t>
      </w:r>
      <w:r w:rsidRPr="00D95EE5">
        <w:t>отбыл</w:t>
      </w:r>
      <w:r w:rsidR="00D95EE5" w:rsidRPr="00D95EE5">
        <w:t xml:space="preserve"> </w:t>
      </w:r>
      <w:r w:rsidRPr="00D95EE5">
        <w:t>треть</w:t>
      </w:r>
      <w:r w:rsidR="00D95EE5" w:rsidRPr="00D95EE5">
        <w:t xml:space="preserve"> </w:t>
      </w:r>
      <w:r w:rsidRPr="00D95EE5">
        <w:t>своего</w:t>
      </w:r>
      <w:r w:rsidR="00D95EE5" w:rsidRPr="00D95EE5">
        <w:t xml:space="preserve"> </w:t>
      </w:r>
      <w:r w:rsidRPr="00D95EE5">
        <w:t>срока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10</w:t>
      </w:r>
      <w:r w:rsidR="00D95EE5" w:rsidRPr="00D95EE5">
        <w:t xml:space="preserve"> </w:t>
      </w:r>
      <w:r w:rsidRPr="00D95EE5">
        <w:t>лет</w:t>
      </w:r>
      <w:r w:rsidR="00D95EE5" w:rsidRPr="00D95EE5">
        <w:t xml:space="preserve"> </w:t>
      </w:r>
      <w:r w:rsidRPr="00D95EE5">
        <w:t>при</w:t>
      </w:r>
      <w:r w:rsidR="00D95EE5" w:rsidRPr="00D95EE5">
        <w:t xml:space="preserve"> </w:t>
      </w:r>
      <w:r w:rsidRPr="00D95EE5">
        <w:t>бессрочном</w:t>
      </w:r>
      <w:r w:rsidR="00D95EE5" w:rsidRPr="00D95EE5">
        <w:t xml:space="preserve"> </w:t>
      </w:r>
      <w:r w:rsidRPr="00D95EE5">
        <w:t>приговоре,</w:t>
      </w:r>
      <w:r w:rsidR="00D95EE5" w:rsidRPr="00D95EE5">
        <w:t xml:space="preserve"> </w:t>
      </w:r>
      <w:r w:rsidRPr="00D95EE5">
        <w:t>явно</w:t>
      </w:r>
      <w:r w:rsidR="00D95EE5" w:rsidRPr="00D95EE5">
        <w:t xml:space="preserve"> </w:t>
      </w:r>
      <w:r w:rsidRPr="00D95EE5">
        <w:t>исправился,</w:t>
      </w:r>
      <w:r w:rsidR="00D95EE5" w:rsidRPr="00D95EE5">
        <w:t xml:space="preserve"> </w:t>
      </w:r>
      <w:r w:rsidRPr="00D95EE5">
        <w:t>положительно</w:t>
      </w:r>
      <w:r w:rsidR="00D95EE5" w:rsidRPr="00D95EE5">
        <w:t xml:space="preserve"> </w:t>
      </w:r>
      <w:r w:rsidRPr="00D95EE5">
        <w:t>характеризуется</w:t>
      </w:r>
      <w:r w:rsidR="00D95EE5" w:rsidRPr="00D95EE5">
        <w:t xml:space="preserve"> </w:t>
      </w:r>
      <w:r w:rsidRPr="00D95EE5">
        <w:t>администрацией,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несет</w:t>
      </w:r>
      <w:r w:rsidR="00D95EE5" w:rsidRPr="00D95EE5">
        <w:t xml:space="preserve"> </w:t>
      </w:r>
      <w:r w:rsidRPr="00D95EE5">
        <w:t>угрозы</w:t>
      </w:r>
      <w:r w:rsidR="00D95EE5" w:rsidRPr="00D95EE5">
        <w:t xml:space="preserve"> </w:t>
      </w:r>
      <w:r w:rsidRPr="00D95EE5">
        <w:t>возврата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преступной</w:t>
      </w:r>
      <w:r w:rsidR="00D95EE5" w:rsidRPr="00D95EE5">
        <w:t xml:space="preserve"> </w:t>
      </w:r>
      <w:r w:rsidRPr="00D95EE5">
        <w:t>жизни,</w:t>
      </w:r>
      <w:r w:rsidR="00D95EE5" w:rsidRPr="00D95EE5">
        <w:t xml:space="preserve"> </w:t>
      </w:r>
      <w:r w:rsidRPr="00D95EE5">
        <w:t>получил</w:t>
      </w:r>
      <w:r w:rsidR="00D95EE5" w:rsidRPr="00D95EE5">
        <w:t xml:space="preserve"> </w:t>
      </w:r>
      <w:r w:rsidRPr="00D95EE5">
        <w:t>согласие</w:t>
      </w:r>
      <w:r w:rsidR="00D95EE5" w:rsidRPr="00D95EE5">
        <w:t xml:space="preserve"> </w:t>
      </w:r>
      <w:r w:rsidRPr="00D95EE5">
        <w:t>локального</w:t>
      </w:r>
      <w:r w:rsidR="00D95EE5" w:rsidRPr="00D95EE5">
        <w:t xml:space="preserve"> </w:t>
      </w:r>
      <w:r w:rsidRPr="00D95EE5">
        <w:t>общества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="00D95EE5">
        <w:t>т.п.</w:t>
      </w:r>
      <w:r w:rsidR="00D95EE5" w:rsidRPr="00D95EE5">
        <w:t xml:space="preserve"> </w:t>
      </w:r>
      <w:r w:rsidRPr="00D95EE5">
        <w:t>Первые</w:t>
      </w:r>
      <w:r w:rsidR="00D95EE5" w:rsidRPr="00D95EE5">
        <w:t xml:space="preserve"> </w:t>
      </w:r>
      <w:r w:rsidRPr="00D95EE5">
        <w:t>два</w:t>
      </w:r>
      <w:r w:rsidR="00D95EE5" w:rsidRPr="00D95EE5">
        <w:t xml:space="preserve"> </w:t>
      </w:r>
      <w:r w:rsidRPr="00D95EE5">
        <w:t>условия</w:t>
      </w:r>
      <w:r w:rsidR="00D95EE5" w:rsidRPr="00D95EE5">
        <w:t xml:space="preserve"> </w:t>
      </w:r>
      <w:r w:rsidRPr="00D95EE5">
        <w:t>предусмотрены</w:t>
      </w:r>
      <w:r w:rsidR="00D95EE5" w:rsidRPr="00D95EE5">
        <w:t xml:space="preserve"> </w:t>
      </w:r>
      <w:r w:rsidRPr="00D95EE5">
        <w:t>УК,</w:t>
      </w:r>
      <w:r w:rsidR="00D95EE5" w:rsidRPr="00D95EE5">
        <w:t xml:space="preserve"> </w:t>
      </w:r>
      <w:r w:rsidRPr="00D95EE5">
        <w:t>остальные</w:t>
      </w:r>
      <w:r w:rsidR="00D95EE5" w:rsidRPr="00D95EE5">
        <w:t xml:space="preserve"> </w:t>
      </w:r>
      <w:r w:rsidRPr="00D95EE5">
        <w:t>исследует</w:t>
      </w:r>
      <w:r w:rsidR="00D95EE5" w:rsidRPr="00D95EE5">
        <w:t xml:space="preserve"> </w:t>
      </w:r>
      <w:r w:rsidRPr="00D95EE5">
        <w:t>комиссия</w:t>
      </w:r>
      <w:r w:rsidR="00D95EE5" w:rsidRPr="00D95EE5">
        <w:t xml:space="preserve"> </w:t>
      </w:r>
      <w:r w:rsidRPr="00D95EE5">
        <w:t>реабилитационной</w:t>
      </w:r>
      <w:r w:rsidR="00D95EE5" w:rsidRPr="00D95EE5">
        <w:t xml:space="preserve"> </w:t>
      </w:r>
      <w:r w:rsidRPr="00D95EE5">
        <w:t>защиты,</w:t>
      </w:r>
      <w:r w:rsidR="00D95EE5" w:rsidRPr="00D95EE5">
        <w:t xml:space="preserve"> </w:t>
      </w:r>
      <w:r w:rsidRPr="00D95EE5">
        <w:t>которая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решает</w:t>
      </w:r>
      <w:r w:rsidR="00D95EE5" w:rsidRPr="00D95EE5">
        <w:t xml:space="preserve"> </w:t>
      </w:r>
      <w:r w:rsidRPr="00D95EE5">
        <w:t>вопрос,</w:t>
      </w:r>
      <w:r w:rsidR="00D95EE5" w:rsidRPr="00D95EE5">
        <w:t xml:space="preserve"> </w:t>
      </w:r>
      <w:r w:rsidRPr="00D95EE5">
        <w:t>поднятый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каждом</w:t>
      </w:r>
      <w:r w:rsidR="00D95EE5" w:rsidRPr="00D95EE5">
        <w:t xml:space="preserve"> </w:t>
      </w:r>
      <w:r w:rsidRPr="00D95EE5">
        <w:t>случае</w:t>
      </w:r>
      <w:r w:rsidR="00D95EE5" w:rsidRPr="00D95EE5">
        <w:t xml:space="preserve"> </w:t>
      </w:r>
      <w:r w:rsidRPr="00D95EE5">
        <w:t>тюремной</w:t>
      </w:r>
      <w:r w:rsidR="00D95EE5" w:rsidRPr="00D95EE5">
        <w:t xml:space="preserve"> </w:t>
      </w:r>
      <w:r w:rsidRPr="00D95EE5">
        <w:t>администрацией</w:t>
      </w:r>
      <w:r w:rsidR="00D95EE5" w:rsidRPr="00D95EE5">
        <w:t xml:space="preserve">. </w:t>
      </w:r>
      <w:r w:rsidRPr="00D95EE5">
        <w:t>Институт</w:t>
      </w:r>
      <w:r w:rsidR="00D95EE5" w:rsidRPr="00D95EE5">
        <w:t xml:space="preserve"> </w:t>
      </w:r>
      <w:r w:rsidRPr="00D95EE5">
        <w:t>защитного</w:t>
      </w:r>
      <w:r w:rsidR="00D95EE5" w:rsidRPr="00D95EE5">
        <w:t xml:space="preserve"> </w:t>
      </w:r>
      <w:r w:rsidRPr="00D95EE5">
        <w:t>надзора</w:t>
      </w:r>
      <w:r w:rsidR="00D95EE5" w:rsidRPr="00D95EE5">
        <w:t xml:space="preserve"> </w:t>
      </w:r>
      <w:r w:rsidRPr="00D95EE5">
        <w:t>специфически</w:t>
      </w:r>
      <w:r w:rsidR="00D95EE5" w:rsidRPr="00D95EE5">
        <w:t xml:space="preserve"> </w:t>
      </w:r>
      <w:r w:rsidRPr="00D95EE5">
        <w:t>японский</w:t>
      </w:r>
      <w:r w:rsidR="00D95EE5" w:rsidRPr="00D95EE5">
        <w:t xml:space="preserve"> </w:t>
      </w:r>
      <w:r w:rsidRPr="00D95EE5">
        <w:t>термин,</w:t>
      </w:r>
      <w:r w:rsidR="00D95EE5" w:rsidRPr="00D95EE5">
        <w:t xml:space="preserve"> </w:t>
      </w:r>
      <w:r w:rsidRPr="00D95EE5">
        <w:t>означающий</w:t>
      </w:r>
      <w:r w:rsidR="00D95EE5" w:rsidRPr="00D95EE5">
        <w:t xml:space="preserve"> </w:t>
      </w:r>
      <w:r w:rsidRPr="00D95EE5">
        <w:t>пробацию</w:t>
      </w:r>
      <w:r w:rsidR="00D95EE5">
        <w:t xml:space="preserve"> (</w:t>
      </w:r>
      <w:r w:rsidRPr="00D95EE5">
        <w:t>условное</w:t>
      </w:r>
      <w:r w:rsidR="00D95EE5" w:rsidRPr="00D95EE5">
        <w:t xml:space="preserve"> </w:t>
      </w:r>
      <w:r w:rsidRPr="00D95EE5">
        <w:t>осуждение</w:t>
      </w:r>
      <w:r w:rsidR="00D95EE5" w:rsidRPr="00D95EE5">
        <w:t xml:space="preserve">), </w:t>
      </w:r>
      <w:r w:rsidRPr="00D95EE5">
        <w:t>и</w:t>
      </w:r>
      <w:r w:rsidR="00D95EE5" w:rsidRPr="00D95EE5">
        <w:t xml:space="preserve"> </w:t>
      </w:r>
      <w:r w:rsidRPr="00D95EE5">
        <w:t>пероул</w:t>
      </w:r>
      <w:r w:rsidR="00D95EE5">
        <w:t xml:space="preserve"> (</w:t>
      </w:r>
      <w:r w:rsidRPr="00D95EE5">
        <w:t>условно-досрочное</w:t>
      </w:r>
      <w:r w:rsidR="00D95EE5" w:rsidRPr="00D95EE5">
        <w:t xml:space="preserve"> </w:t>
      </w:r>
      <w:r w:rsidRPr="00D95EE5">
        <w:t>освобождение</w:t>
      </w:r>
      <w:r w:rsidR="00D95EE5" w:rsidRPr="00D95EE5">
        <w:t xml:space="preserve">). </w:t>
      </w:r>
      <w:r w:rsidRPr="00D95EE5">
        <w:t>В</w:t>
      </w:r>
      <w:r w:rsidR="00D95EE5" w:rsidRPr="00D95EE5">
        <w:t xml:space="preserve"> </w:t>
      </w:r>
      <w:r w:rsidRPr="00D95EE5">
        <w:t>настоящее</w:t>
      </w:r>
      <w:r w:rsidR="00D95EE5" w:rsidRPr="00D95EE5">
        <w:t xml:space="preserve"> </w:t>
      </w:r>
      <w:r w:rsidRPr="00D95EE5">
        <w:t>время</w:t>
      </w:r>
      <w:r w:rsidR="00D95EE5" w:rsidRPr="00D95EE5">
        <w:t xml:space="preserve"> </w:t>
      </w:r>
      <w:r w:rsidRPr="00D95EE5">
        <w:t>УК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иное</w:t>
      </w:r>
      <w:r w:rsidR="00D95EE5" w:rsidRPr="00D95EE5">
        <w:t xml:space="preserve"> </w:t>
      </w:r>
      <w:r w:rsidRPr="00D95EE5">
        <w:t>законодательство</w:t>
      </w:r>
      <w:r w:rsidR="00D95EE5" w:rsidRPr="00D95EE5">
        <w:t xml:space="preserve"> </w:t>
      </w:r>
      <w:r w:rsidRPr="00D95EE5">
        <w:t>предусматривают</w:t>
      </w:r>
      <w:r w:rsidR="00D95EE5" w:rsidRPr="00D95EE5">
        <w:t xml:space="preserve"> </w:t>
      </w:r>
      <w:r w:rsidRPr="00D95EE5">
        <w:t>такой</w:t>
      </w:r>
      <w:r w:rsidR="00D95EE5" w:rsidRPr="00D95EE5">
        <w:t xml:space="preserve"> </w:t>
      </w:r>
      <w:r w:rsidRPr="00D95EE5">
        <w:t>надзор</w:t>
      </w:r>
      <w:r w:rsidR="00D95EE5">
        <w:t>:</w:t>
      </w:r>
    </w:p>
    <w:p w:rsidR="00D95EE5" w:rsidRDefault="00D95EE5" w:rsidP="00D95EE5">
      <w:pPr>
        <w:tabs>
          <w:tab w:val="left" w:pos="726"/>
        </w:tabs>
        <w:contextualSpacing/>
      </w:pPr>
      <w:r>
        <w:t>1)</w:t>
      </w:r>
      <w:r w:rsidRPr="00D95EE5">
        <w:t xml:space="preserve"> </w:t>
      </w:r>
      <w:r w:rsidR="000C5FC5" w:rsidRPr="00D95EE5">
        <w:t>за</w:t>
      </w:r>
      <w:r w:rsidRPr="00D95EE5">
        <w:t xml:space="preserve"> </w:t>
      </w:r>
      <w:r w:rsidR="000C5FC5" w:rsidRPr="00D95EE5">
        <w:t>условно</w:t>
      </w:r>
      <w:r w:rsidRPr="00D95EE5">
        <w:t xml:space="preserve"> </w:t>
      </w:r>
      <w:r w:rsidR="000C5FC5" w:rsidRPr="00D95EE5">
        <w:t>осужденными</w:t>
      </w:r>
      <w:r>
        <w:t>;</w:t>
      </w:r>
    </w:p>
    <w:p w:rsidR="00D95EE5" w:rsidRDefault="00D95EE5" w:rsidP="00D95EE5">
      <w:pPr>
        <w:tabs>
          <w:tab w:val="left" w:pos="726"/>
        </w:tabs>
        <w:contextualSpacing/>
      </w:pPr>
      <w:r>
        <w:t>2)</w:t>
      </w:r>
      <w:r w:rsidRPr="00D95EE5">
        <w:t xml:space="preserve"> </w:t>
      </w:r>
      <w:r w:rsidR="000C5FC5" w:rsidRPr="00D95EE5">
        <w:t>за</w:t>
      </w:r>
      <w:r w:rsidRPr="00D95EE5">
        <w:t xml:space="preserve"> </w:t>
      </w:r>
      <w:r w:rsidR="000C5FC5" w:rsidRPr="00D95EE5">
        <w:t>условно-досрочно</w:t>
      </w:r>
      <w:r w:rsidRPr="00D95EE5">
        <w:t xml:space="preserve"> </w:t>
      </w:r>
      <w:r w:rsidR="000C5FC5" w:rsidRPr="00D95EE5">
        <w:t>освобожденными</w:t>
      </w:r>
      <w:r w:rsidRPr="00D95EE5">
        <w:t xml:space="preserve"> </w:t>
      </w:r>
      <w:r w:rsidR="000C5FC5" w:rsidRPr="00D95EE5">
        <w:t>из</w:t>
      </w:r>
      <w:r w:rsidRPr="00D95EE5">
        <w:t xml:space="preserve"> </w:t>
      </w:r>
      <w:r w:rsidR="000C5FC5" w:rsidRPr="00D95EE5">
        <w:t>тюрем</w:t>
      </w:r>
      <w:r>
        <w:t>;</w:t>
      </w:r>
    </w:p>
    <w:p w:rsidR="00D95EE5" w:rsidRDefault="00D95EE5" w:rsidP="00D95EE5">
      <w:pPr>
        <w:tabs>
          <w:tab w:val="left" w:pos="726"/>
        </w:tabs>
        <w:contextualSpacing/>
      </w:pPr>
      <w:r>
        <w:t>3)</w:t>
      </w:r>
      <w:r w:rsidRPr="00D95EE5">
        <w:t xml:space="preserve"> </w:t>
      </w:r>
      <w:r w:rsidR="000C5FC5" w:rsidRPr="00D95EE5">
        <w:t>за</w:t>
      </w:r>
      <w:r w:rsidRPr="00D95EE5">
        <w:t xml:space="preserve"> </w:t>
      </w:r>
      <w:r w:rsidR="000C5FC5" w:rsidRPr="00D95EE5">
        <w:t>несовершеннолетними,</w:t>
      </w:r>
      <w:r w:rsidRPr="00D95EE5">
        <w:t xml:space="preserve"> </w:t>
      </w:r>
      <w:r w:rsidR="000C5FC5" w:rsidRPr="00D95EE5">
        <w:t>условно-досрочно</w:t>
      </w:r>
      <w:r w:rsidRPr="00D95EE5">
        <w:t xml:space="preserve"> </w:t>
      </w:r>
      <w:r w:rsidR="000C5FC5" w:rsidRPr="00D95EE5">
        <w:t>освобожденными</w:t>
      </w:r>
      <w:r w:rsidRPr="00D95EE5">
        <w:t xml:space="preserve"> </w:t>
      </w:r>
      <w:r w:rsidR="000C5FC5" w:rsidRPr="00D95EE5">
        <w:t>из</w:t>
      </w:r>
      <w:r w:rsidRPr="00D95EE5">
        <w:t xml:space="preserve"> </w:t>
      </w:r>
      <w:r w:rsidR="000C5FC5" w:rsidRPr="00D95EE5">
        <w:t>исправительных</w:t>
      </w:r>
      <w:r w:rsidRPr="00D95EE5">
        <w:t xml:space="preserve"> </w:t>
      </w:r>
      <w:r w:rsidR="000C5FC5" w:rsidRPr="00D95EE5">
        <w:t>школ</w:t>
      </w:r>
      <w:r>
        <w:t>;</w:t>
      </w:r>
    </w:p>
    <w:p w:rsidR="00D95EE5" w:rsidRDefault="00D95EE5" w:rsidP="00D95EE5">
      <w:pPr>
        <w:tabs>
          <w:tab w:val="left" w:pos="726"/>
        </w:tabs>
        <w:contextualSpacing/>
      </w:pPr>
      <w:r>
        <w:t>4)</w:t>
      </w:r>
      <w:r w:rsidRPr="00D95EE5">
        <w:t xml:space="preserve"> </w:t>
      </w:r>
      <w:r w:rsidR="000C5FC5" w:rsidRPr="00D95EE5">
        <w:t>за</w:t>
      </w:r>
      <w:r w:rsidRPr="00D95EE5">
        <w:t xml:space="preserve"> </w:t>
      </w:r>
      <w:r w:rsidR="000C5FC5" w:rsidRPr="00D95EE5">
        <w:t>несовершеннолетними</w:t>
      </w:r>
      <w:r w:rsidRPr="00D95EE5">
        <w:t xml:space="preserve"> </w:t>
      </w:r>
      <w:r w:rsidR="000C5FC5" w:rsidRPr="00D95EE5">
        <w:t>в</w:t>
      </w:r>
      <w:r w:rsidRPr="00D95EE5">
        <w:t xml:space="preserve"> </w:t>
      </w:r>
      <w:r w:rsidR="000C5FC5" w:rsidRPr="00D95EE5">
        <w:t>порядке</w:t>
      </w:r>
      <w:r>
        <w:t xml:space="preserve"> "</w:t>
      </w:r>
      <w:r w:rsidR="000C5FC5" w:rsidRPr="00D95EE5">
        <w:t>мер</w:t>
      </w:r>
      <w:r w:rsidRPr="00D95EE5">
        <w:t xml:space="preserve"> </w:t>
      </w:r>
      <w:r w:rsidR="000C5FC5" w:rsidRPr="00D95EE5">
        <w:t>защиты</w:t>
      </w:r>
      <w:r>
        <w:t>";</w:t>
      </w:r>
    </w:p>
    <w:p w:rsidR="00D95EE5" w:rsidRPr="00D95EE5" w:rsidRDefault="00D95EE5" w:rsidP="00D95EE5">
      <w:pPr>
        <w:tabs>
          <w:tab w:val="left" w:pos="726"/>
        </w:tabs>
        <w:contextualSpacing/>
      </w:pPr>
      <w:r>
        <w:t>5)</w:t>
      </w:r>
      <w:r w:rsidRPr="00D95EE5">
        <w:t xml:space="preserve"> </w:t>
      </w:r>
      <w:r w:rsidR="000C5FC5" w:rsidRPr="00D95EE5">
        <w:t>за</w:t>
      </w:r>
      <w:r w:rsidRPr="00D95EE5">
        <w:t xml:space="preserve"> </w:t>
      </w:r>
      <w:r w:rsidR="000C5FC5" w:rsidRPr="00D95EE5">
        <w:t>проститутками,</w:t>
      </w:r>
      <w:r w:rsidRPr="00D95EE5">
        <w:t xml:space="preserve"> </w:t>
      </w:r>
      <w:r w:rsidR="000C5FC5" w:rsidRPr="00D95EE5">
        <w:t>условно-досрочно</w:t>
      </w:r>
      <w:r w:rsidRPr="00D95EE5">
        <w:t xml:space="preserve"> </w:t>
      </w:r>
      <w:r w:rsidR="000C5FC5" w:rsidRPr="00D95EE5">
        <w:t>освобожденными</w:t>
      </w:r>
      <w:r w:rsidRPr="00D95EE5">
        <w:t xml:space="preserve"> </w:t>
      </w:r>
      <w:r w:rsidR="000C5FC5" w:rsidRPr="00D95EE5">
        <w:t>из</w:t>
      </w:r>
      <w:r w:rsidRPr="00D95EE5">
        <w:t xml:space="preserve"> </w:t>
      </w:r>
      <w:r w:rsidR="000C5FC5" w:rsidRPr="00D95EE5">
        <w:t>воспитательных</w:t>
      </w:r>
      <w:r w:rsidRPr="00D95EE5">
        <w:t xml:space="preserve"> </w:t>
      </w:r>
      <w:r w:rsidR="000C5FC5" w:rsidRPr="00D95EE5">
        <w:t>домов</w:t>
      </w:r>
      <w:r w:rsidRPr="00D95EE5">
        <w:t xml:space="preserve"> </w:t>
      </w:r>
      <w:r w:rsidR="000C5FC5" w:rsidRPr="00D95EE5">
        <w:t>для</w:t>
      </w:r>
      <w:r w:rsidRPr="00D95EE5">
        <w:t xml:space="preserve"> </w:t>
      </w:r>
      <w:r w:rsidR="000C5FC5" w:rsidRPr="00D95EE5">
        <w:t>женщин</w:t>
      </w:r>
      <w:r w:rsidRPr="00D95EE5">
        <w:t xml:space="preserve">. </w:t>
      </w:r>
      <w:r w:rsidR="000C5FC5" w:rsidRPr="00D95EE5">
        <w:t>Общая</w:t>
      </w:r>
      <w:r w:rsidRPr="00D95EE5">
        <w:t xml:space="preserve"> </w:t>
      </w:r>
      <w:r w:rsidR="000C5FC5" w:rsidRPr="00D95EE5">
        <w:t>идея</w:t>
      </w:r>
      <w:r w:rsidRPr="00D95EE5">
        <w:t xml:space="preserve"> </w:t>
      </w:r>
      <w:r w:rsidR="000C5FC5" w:rsidRPr="00D95EE5">
        <w:t>состоит</w:t>
      </w:r>
      <w:r w:rsidRPr="00D95EE5">
        <w:t xml:space="preserve"> </w:t>
      </w:r>
      <w:r w:rsidR="000C5FC5" w:rsidRPr="00D95EE5">
        <w:t>в</w:t>
      </w:r>
      <w:r w:rsidRPr="00D95EE5">
        <w:t xml:space="preserve"> </w:t>
      </w:r>
      <w:r w:rsidR="000C5FC5" w:rsidRPr="00D95EE5">
        <w:t>ресоциализации</w:t>
      </w:r>
      <w:r w:rsidRPr="00D95EE5">
        <w:t xml:space="preserve"> </w:t>
      </w:r>
      <w:r w:rsidR="000C5FC5" w:rsidRPr="00D95EE5">
        <w:t>поднадзорных</w:t>
      </w:r>
      <w:r w:rsidRPr="00D95EE5">
        <w:t xml:space="preserve"> </w:t>
      </w:r>
      <w:r w:rsidR="000C5FC5" w:rsidRPr="00D95EE5">
        <w:t>путем</w:t>
      </w:r>
      <w:r w:rsidRPr="00D95EE5">
        <w:t xml:space="preserve"> </w:t>
      </w:r>
      <w:r w:rsidR="000C5FC5" w:rsidRPr="00D95EE5">
        <w:t>руководства</w:t>
      </w:r>
      <w:r w:rsidRPr="00D95EE5">
        <w:t xml:space="preserve"> </w:t>
      </w:r>
      <w:r w:rsidR="000C5FC5" w:rsidRPr="00D95EE5">
        <w:t>ими,</w:t>
      </w:r>
      <w:r w:rsidRPr="00D95EE5">
        <w:t xml:space="preserve"> </w:t>
      </w:r>
      <w:r w:rsidR="000C5FC5" w:rsidRPr="00D95EE5">
        <w:t>контроля,</w:t>
      </w:r>
      <w:r w:rsidRPr="00D95EE5">
        <w:t xml:space="preserve"> </w:t>
      </w:r>
      <w:r w:rsidR="000C5FC5" w:rsidRPr="00D95EE5">
        <w:t>защиты</w:t>
      </w:r>
      <w:r w:rsidRPr="00D95EE5">
        <w:t xml:space="preserve"> </w:t>
      </w:r>
      <w:r w:rsidR="000C5FC5" w:rsidRPr="00D95EE5">
        <w:t>и</w:t>
      </w:r>
      <w:r w:rsidRPr="00D95EE5">
        <w:t xml:space="preserve"> </w:t>
      </w:r>
      <w:r w:rsidR="000C5FC5" w:rsidRPr="00D95EE5">
        <w:t>помощи</w:t>
      </w:r>
      <w:r w:rsidRPr="00D95EE5">
        <w:t xml:space="preserve"> </w:t>
      </w:r>
      <w:r w:rsidR="000C5FC5" w:rsidRPr="00D95EE5">
        <w:t>без</w:t>
      </w:r>
      <w:r w:rsidRPr="00D95EE5">
        <w:t xml:space="preserve"> </w:t>
      </w:r>
      <w:r w:rsidR="000C5FC5" w:rsidRPr="00D95EE5">
        <w:t>изоляции</w:t>
      </w:r>
      <w:r w:rsidRPr="00D95EE5">
        <w:t xml:space="preserve"> </w:t>
      </w:r>
      <w:r w:rsidR="000C5FC5" w:rsidRPr="00D95EE5">
        <w:t>от</w:t>
      </w:r>
      <w:r w:rsidRPr="00D95EE5">
        <w:t xml:space="preserve"> </w:t>
      </w:r>
      <w:r w:rsidR="000C5FC5" w:rsidRPr="00D95EE5">
        <w:t>общества</w:t>
      </w:r>
      <w:r w:rsidRPr="00D95EE5">
        <w:t xml:space="preserve">. </w:t>
      </w:r>
      <w:r w:rsidR="000C5FC5" w:rsidRPr="00D95EE5">
        <w:t>Одна</w:t>
      </w:r>
      <w:r w:rsidRPr="00D95EE5">
        <w:t xml:space="preserve"> </w:t>
      </w:r>
      <w:r w:rsidR="000C5FC5" w:rsidRPr="00D95EE5">
        <w:t>из</w:t>
      </w:r>
      <w:r w:rsidRPr="00D95EE5">
        <w:t xml:space="preserve"> </w:t>
      </w:r>
      <w:r w:rsidR="000C5FC5" w:rsidRPr="00D95EE5">
        <w:t>активно</w:t>
      </w:r>
      <w:r w:rsidRPr="00D95EE5">
        <w:t xml:space="preserve"> </w:t>
      </w:r>
      <w:r w:rsidR="000C5FC5" w:rsidRPr="00D95EE5">
        <w:t>преследуемых</w:t>
      </w:r>
      <w:r w:rsidRPr="00D95EE5">
        <w:t xml:space="preserve"> </w:t>
      </w:r>
      <w:r w:rsidR="000C5FC5" w:rsidRPr="00D95EE5">
        <w:t>целей</w:t>
      </w:r>
      <w:r w:rsidRPr="00D95EE5">
        <w:t xml:space="preserve"> - </w:t>
      </w:r>
      <w:r w:rsidR="000C5FC5" w:rsidRPr="00D95EE5">
        <w:t>профилактика</w:t>
      </w:r>
      <w:r w:rsidRPr="00D95EE5">
        <w:t xml:space="preserve"> </w:t>
      </w:r>
      <w:r w:rsidR="000C5FC5" w:rsidRPr="00D95EE5">
        <w:t>преступности</w:t>
      </w:r>
      <w:r w:rsidRPr="00D95EE5">
        <w:t xml:space="preserve">. </w:t>
      </w:r>
      <w:r w:rsidR="000C5FC5" w:rsidRPr="00D95EE5">
        <w:t>Службы</w:t>
      </w:r>
      <w:r w:rsidRPr="00D95EE5">
        <w:t xml:space="preserve"> </w:t>
      </w:r>
      <w:r w:rsidR="000C5FC5" w:rsidRPr="00D95EE5">
        <w:t>этого</w:t>
      </w:r>
      <w:r w:rsidRPr="00D95EE5">
        <w:t xml:space="preserve"> </w:t>
      </w:r>
      <w:r w:rsidR="000C5FC5" w:rsidRPr="00D95EE5">
        <w:t>института</w:t>
      </w:r>
      <w:r w:rsidRPr="00D95EE5">
        <w:t xml:space="preserve"> </w:t>
      </w:r>
      <w:r w:rsidR="000C5FC5" w:rsidRPr="00D95EE5">
        <w:t>входят</w:t>
      </w:r>
      <w:r w:rsidRPr="00D95EE5">
        <w:t xml:space="preserve"> </w:t>
      </w:r>
      <w:r w:rsidR="000C5FC5" w:rsidRPr="00D95EE5">
        <w:t>в</w:t>
      </w:r>
      <w:r w:rsidRPr="00D95EE5">
        <w:t xml:space="preserve"> </w:t>
      </w:r>
      <w:r w:rsidR="000C5FC5" w:rsidRPr="00D95EE5">
        <w:t>систему</w:t>
      </w:r>
      <w:r w:rsidRPr="00D95EE5">
        <w:t xml:space="preserve"> </w:t>
      </w:r>
      <w:r w:rsidR="000C5FC5" w:rsidRPr="00D95EE5">
        <w:t>министерства</w:t>
      </w:r>
      <w:r w:rsidRPr="00D95EE5">
        <w:t xml:space="preserve"> </w:t>
      </w:r>
      <w:r w:rsidR="000C5FC5" w:rsidRPr="00D95EE5">
        <w:t>юстиции,</w:t>
      </w:r>
      <w:r w:rsidRPr="00D95EE5">
        <w:t xml:space="preserve"> </w:t>
      </w:r>
      <w:r w:rsidR="000C5FC5" w:rsidRPr="00D95EE5">
        <w:t>состоят</w:t>
      </w:r>
      <w:r w:rsidRPr="00D95EE5">
        <w:t xml:space="preserve"> </w:t>
      </w:r>
      <w:r w:rsidR="000C5FC5" w:rsidRPr="00D95EE5">
        <w:t>из</w:t>
      </w:r>
      <w:r w:rsidRPr="00D95EE5">
        <w:t xml:space="preserve"> </w:t>
      </w:r>
      <w:r w:rsidR="000C5FC5" w:rsidRPr="00D95EE5">
        <w:t>комиссий</w:t>
      </w:r>
      <w:r w:rsidRPr="00D95EE5">
        <w:t xml:space="preserve"> </w:t>
      </w:r>
      <w:r w:rsidR="000C5FC5" w:rsidRPr="00D95EE5">
        <w:t>реабилитационной</w:t>
      </w:r>
      <w:r w:rsidRPr="00D95EE5">
        <w:t xml:space="preserve"> </w:t>
      </w:r>
      <w:r w:rsidR="000C5FC5" w:rsidRPr="00D95EE5">
        <w:t>защиты</w:t>
      </w:r>
      <w:r w:rsidRPr="00D95EE5">
        <w:t xml:space="preserve"> </w:t>
      </w:r>
      <w:r w:rsidR="000C5FC5" w:rsidRPr="00D95EE5">
        <w:t>и</w:t>
      </w:r>
      <w:r w:rsidRPr="00D95EE5">
        <w:t xml:space="preserve"> </w:t>
      </w:r>
      <w:r w:rsidR="000C5FC5" w:rsidRPr="00D95EE5">
        <w:t>подчиненных</w:t>
      </w:r>
      <w:r w:rsidRPr="00D95EE5">
        <w:t xml:space="preserve"> </w:t>
      </w:r>
      <w:r w:rsidR="000C5FC5" w:rsidRPr="00D95EE5">
        <w:t>им</w:t>
      </w:r>
      <w:r w:rsidRPr="00D95EE5">
        <w:t xml:space="preserve"> </w:t>
      </w:r>
      <w:r w:rsidR="000C5FC5" w:rsidRPr="00D95EE5">
        <w:t>пунктов</w:t>
      </w:r>
      <w:r w:rsidRPr="00D95EE5">
        <w:t xml:space="preserve"> </w:t>
      </w:r>
      <w:r w:rsidR="000C5FC5" w:rsidRPr="00D95EE5">
        <w:t>защитного</w:t>
      </w:r>
      <w:r w:rsidRPr="00D95EE5">
        <w:t xml:space="preserve"> </w:t>
      </w:r>
      <w:r w:rsidR="000C5FC5" w:rsidRPr="00D95EE5">
        <w:t>надзора</w:t>
      </w:r>
      <w:r w:rsidRPr="00D95EE5">
        <w:t xml:space="preserve">. </w:t>
      </w:r>
      <w:r w:rsidR="000C5FC5" w:rsidRPr="00D95EE5">
        <w:t>Практическую</w:t>
      </w:r>
      <w:r w:rsidRPr="00D95EE5">
        <w:t xml:space="preserve"> </w:t>
      </w:r>
      <w:r w:rsidR="000C5FC5" w:rsidRPr="00D95EE5">
        <w:t>деятельность</w:t>
      </w:r>
      <w:r w:rsidRPr="00D95EE5">
        <w:t xml:space="preserve"> </w:t>
      </w:r>
      <w:r w:rsidR="000C5FC5" w:rsidRPr="00D95EE5">
        <w:t>осуществляют</w:t>
      </w:r>
      <w:r w:rsidRPr="00D95EE5">
        <w:t xml:space="preserve"> </w:t>
      </w:r>
      <w:r w:rsidR="000C5FC5" w:rsidRPr="00D95EE5">
        <w:t>штатные</w:t>
      </w:r>
      <w:r>
        <w:t xml:space="preserve"> (</w:t>
      </w:r>
      <w:r w:rsidR="000C5FC5" w:rsidRPr="00D95EE5">
        <w:t>около</w:t>
      </w:r>
      <w:r w:rsidRPr="00D95EE5">
        <w:t xml:space="preserve"> </w:t>
      </w:r>
      <w:r w:rsidR="000C5FC5" w:rsidRPr="00D95EE5">
        <w:t>900</w:t>
      </w:r>
      <w:r w:rsidRPr="00D95EE5">
        <w:t xml:space="preserve"> </w:t>
      </w:r>
      <w:r w:rsidR="000C5FC5" w:rsidRPr="00D95EE5">
        <w:t>человек</w:t>
      </w:r>
      <w:r w:rsidRPr="00D95EE5">
        <w:t xml:space="preserve"> </w:t>
      </w:r>
      <w:r w:rsidR="000C5FC5" w:rsidRPr="00D95EE5">
        <w:t>по</w:t>
      </w:r>
      <w:r w:rsidRPr="00D95EE5">
        <w:t xml:space="preserve"> </w:t>
      </w:r>
      <w:r w:rsidR="000C5FC5" w:rsidRPr="00D95EE5">
        <w:t>стране</w:t>
      </w:r>
      <w:r w:rsidRPr="00D95EE5">
        <w:t xml:space="preserve">) </w:t>
      </w:r>
      <w:r w:rsidR="000C5FC5" w:rsidRPr="00D95EE5">
        <w:t>и</w:t>
      </w:r>
      <w:r w:rsidRPr="00D95EE5">
        <w:t xml:space="preserve"> </w:t>
      </w:r>
      <w:r w:rsidR="000C5FC5" w:rsidRPr="00D95EE5">
        <w:t>добровольные</w:t>
      </w:r>
      <w:r w:rsidRPr="00D95EE5">
        <w:t xml:space="preserve"> </w:t>
      </w:r>
      <w:r w:rsidR="000C5FC5" w:rsidRPr="00D95EE5">
        <w:t>сотрудники</w:t>
      </w:r>
      <w:r>
        <w:t xml:space="preserve"> (</w:t>
      </w:r>
      <w:r w:rsidR="000C5FC5" w:rsidRPr="00D95EE5">
        <w:t>около</w:t>
      </w:r>
      <w:r w:rsidRPr="00D95EE5">
        <w:t xml:space="preserve"> </w:t>
      </w:r>
      <w:r w:rsidR="000C5FC5" w:rsidRPr="00D95EE5">
        <w:t>50</w:t>
      </w:r>
      <w:r w:rsidRPr="00D95EE5">
        <w:t xml:space="preserve"> </w:t>
      </w:r>
      <w:r w:rsidR="000C5FC5" w:rsidRPr="00D95EE5">
        <w:t>тыс</w:t>
      </w:r>
      <w:r w:rsidRPr="00D95EE5">
        <w:t xml:space="preserve">. </w:t>
      </w:r>
      <w:r w:rsidR="000C5FC5" w:rsidRPr="00D95EE5">
        <w:t>человек,</w:t>
      </w:r>
      <w:r w:rsidRPr="00D95EE5">
        <w:t xml:space="preserve"> </w:t>
      </w:r>
      <w:r w:rsidR="000C5FC5" w:rsidRPr="00D95EE5">
        <w:t>частично</w:t>
      </w:r>
      <w:r w:rsidRPr="00D95EE5">
        <w:t xml:space="preserve"> </w:t>
      </w:r>
      <w:r w:rsidR="000C5FC5" w:rsidRPr="00D95EE5">
        <w:t>оплачиваемые</w:t>
      </w:r>
      <w:r w:rsidRPr="00D95EE5">
        <w:t xml:space="preserve"> </w:t>
      </w:r>
      <w:r w:rsidR="000C5FC5" w:rsidRPr="00D95EE5">
        <w:t>государством</w:t>
      </w:r>
      <w:r w:rsidRPr="00D95EE5">
        <w:t xml:space="preserve">). </w:t>
      </w:r>
      <w:r w:rsidR="000C5FC5" w:rsidRPr="00D95EE5">
        <w:t>Поднадзорные</w:t>
      </w:r>
      <w:r w:rsidRPr="00D95EE5">
        <w:t xml:space="preserve"> </w:t>
      </w:r>
      <w:r w:rsidR="000C5FC5" w:rsidRPr="00D95EE5">
        <w:t>обязаны</w:t>
      </w:r>
      <w:r w:rsidRPr="00D95EE5">
        <w:t xml:space="preserve"> </w:t>
      </w:r>
      <w:r w:rsidR="000C5FC5" w:rsidRPr="00D95EE5">
        <w:t>подчиняться</w:t>
      </w:r>
      <w:r w:rsidRPr="00D95EE5">
        <w:t xml:space="preserve"> </w:t>
      </w:r>
      <w:r w:rsidR="000C5FC5" w:rsidRPr="00D95EE5">
        <w:t>предписаниям</w:t>
      </w:r>
      <w:r w:rsidRPr="00D95EE5">
        <w:t xml:space="preserve"> </w:t>
      </w:r>
      <w:r w:rsidR="000C5FC5" w:rsidRPr="00D95EE5">
        <w:t>о</w:t>
      </w:r>
      <w:r w:rsidRPr="00D95EE5">
        <w:t xml:space="preserve"> </w:t>
      </w:r>
      <w:r w:rsidR="000C5FC5" w:rsidRPr="00D95EE5">
        <w:t>месте</w:t>
      </w:r>
      <w:r w:rsidRPr="00D95EE5">
        <w:t xml:space="preserve"> </w:t>
      </w:r>
      <w:r w:rsidR="000C5FC5" w:rsidRPr="00D95EE5">
        <w:t>и</w:t>
      </w:r>
      <w:r w:rsidRPr="00D95EE5">
        <w:t xml:space="preserve"> </w:t>
      </w:r>
      <w:r w:rsidR="000C5FC5" w:rsidRPr="00D95EE5">
        <w:t>образе</w:t>
      </w:r>
      <w:r w:rsidRPr="00D95EE5">
        <w:t xml:space="preserve"> </w:t>
      </w:r>
      <w:r w:rsidR="000C5FC5" w:rsidRPr="00D95EE5">
        <w:t>жизни,</w:t>
      </w:r>
      <w:r w:rsidRPr="00D95EE5">
        <w:t xml:space="preserve"> </w:t>
      </w:r>
      <w:r w:rsidR="000C5FC5" w:rsidRPr="00D95EE5">
        <w:t>о</w:t>
      </w:r>
      <w:r w:rsidRPr="00D95EE5">
        <w:t xml:space="preserve"> </w:t>
      </w:r>
      <w:r w:rsidR="000C5FC5" w:rsidRPr="00D95EE5">
        <w:t>связях</w:t>
      </w:r>
      <w:r w:rsidRPr="00D95EE5">
        <w:t xml:space="preserve"> </w:t>
      </w:r>
      <w:r w:rsidR="000C5FC5" w:rsidRPr="00D95EE5">
        <w:t>и</w:t>
      </w:r>
      <w:r w:rsidRPr="00D95EE5">
        <w:t xml:space="preserve"> </w:t>
      </w:r>
      <w:r>
        <w:t>т.п.</w:t>
      </w:r>
      <w:r w:rsidRPr="00D95EE5">
        <w:t xml:space="preserve">, </w:t>
      </w:r>
      <w:r w:rsidR="000C5FC5" w:rsidRPr="00D95EE5">
        <w:t>общаться</w:t>
      </w:r>
      <w:r w:rsidRPr="00D95EE5">
        <w:t xml:space="preserve"> </w:t>
      </w:r>
      <w:r w:rsidR="000C5FC5" w:rsidRPr="00D95EE5">
        <w:t>с</w:t>
      </w:r>
      <w:r w:rsidRPr="00D95EE5">
        <w:t xml:space="preserve"> </w:t>
      </w:r>
      <w:r w:rsidR="000C5FC5" w:rsidRPr="00D95EE5">
        <w:t>работниками</w:t>
      </w:r>
      <w:r w:rsidRPr="00D95EE5">
        <w:t xml:space="preserve"> </w:t>
      </w:r>
      <w:r w:rsidR="000C5FC5" w:rsidRPr="00D95EE5">
        <w:t>службы,</w:t>
      </w:r>
      <w:r w:rsidRPr="00D95EE5">
        <w:t xml:space="preserve"> </w:t>
      </w:r>
      <w:r w:rsidR="000C5FC5" w:rsidRPr="00D95EE5">
        <w:t>выполнять</w:t>
      </w:r>
      <w:r w:rsidRPr="00D95EE5">
        <w:t xml:space="preserve"> </w:t>
      </w:r>
      <w:r w:rsidR="000C5FC5" w:rsidRPr="00D95EE5">
        <w:t>их</w:t>
      </w:r>
      <w:r w:rsidRPr="00D95EE5">
        <w:t xml:space="preserve"> </w:t>
      </w:r>
      <w:r w:rsidR="000C5FC5" w:rsidRPr="00D95EE5">
        <w:t>рекомендации</w:t>
      </w:r>
      <w:r w:rsidRPr="00D95EE5">
        <w:t xml:space="preserve"> </w:t>
      </w:r>
      <w:r w:rsidR="000C5FC5" w:rsidRPr="00D95EE5">
        <w:t>и</w:t>
      </w:r>
      <w:r w:rsidRPr="00D95EE5">
        <w:t xml:space="preserve"> </w:t>
      </w:r>
      <w:r>
        <w:t>т.п.</w:t>
      </w:r>
      <w:r w:rsidRPr="00D95EE5">
        <w:t xml:space="preserve"> </w:t>
      </w:r>
      <w:r w:rsidR="000C5FC5" w:rsidRPr="00D95EE5">
        <w:t>Для</w:t>
      </w:r>
      <w:r w:rsidRPr="00D95EE5">
        <w:t xml:space="preserve"> </w:t>
      </w:r>
      <w:r w:rsidR="000C5FC5" w:rsidRPr="00D95EE5">
        <w:t>условно</w:t>
      </w:r>
      <w:r w:rsidRPr="00D95EE5">
        <w:t xml:space="preserve"> </w:t>
      </w:r>
      <w:r w:rsidR="000C5FC5" w:rsidRPr="00D95EE5">
        <w:t>осужденных</w:t>
      </w:r>
      <w:r w:rsidRPr="00D95EE5">
        <w:t xml:space="preserve"> </w:t>
      </w:r>
      <w:r w:rsidR="000C5FC5" w:rsidRPr="00D95EE5">
        <w:t>период</w:t>
      </w:r>
      <w:r w:rsidRPr="00D95EE5">
        <w:t xml:space="preserve"> </w:t>
      </w:r>
      <w:r w:rsidR="000C5FC5" w:rsidRPr="00D95EE5">
        <w:t>защитного</w:t>
      </w:r>
      <w:r w:rsidRPr="00D95EE5">
        <w:t xml:space="preserve"> </w:t>
      </w:r>
      <w:r w:rsidR="000C5FC5" w:rsidRPr="00D95EE5">
        <w:t>надзора</w:t>
      </w:r>
      <w:r w:rsidRPr="00D95EE5">
        <w:t xml:space="preserve"> </w:t>
      </w:r>
      <w:r w:rsidR="000C5FC5" w:rsidRPr="00D95EE5">
        <w:t>равен</w:t>
      </w:r>
      <w:r w:rsidRPr="00D95EE5">
        <w:t xml:space="preserve"> </w:t>
      </w:r>
      <w:r w:rsidR="000C5FC5" w:rsidRPr="00D95EE5">
        <w:t>сроку</w:t>
      </w:r>
      <w:r w:rsidRPr="00D95EE5">
        <w:t xml:space="preserve"> </w:t>
      </w:r>
      <w:r w:rsidR="000C5FC5" w:rsidRPr="00D95EE5">
        <w:t>приговора,</w:t>
      </w:r>
      <w:r w:rsidRPr="00D95EE5">
        <w:t xml:space="preserve"> </w:t>
      </w:r>
      <w:r w:rsidR="000C5FC5" w:rsidRPr="00D95EE5">
        <w:t>для</w:t>
      </w:r>
      <w:r w:rsidRPr="00D95EE5">
        <w:t xml:space="preserve"> </w:t>
      </w:r>
      <w:r w:rsidR="000C5FC5" w:rsidRPr="00D95EE5">
        <w:t>условно-досрочно</w:t>
      </w:r>
      <w:r w:rsidRPr="00D95EE5">
        <w:t xml:space="preserve"> </w:t>
      </w:r>
      <w:r w:rsidR="000C5FC5" w:rsidRPr="00D95EE5">
        <w:t>освобожденных</w:t>
      </w:r>
      <w:r w:rsidRPr="00D95EE5">
        <w:t xml:space="preserve"> - </w:t>
      </w:r>
      <w:r w:rsidR="000C5FC5" w:rsidRPr="00D95EE5">
        <w:t>неотбытой</w:t>
      </w:r>
      <w:r w:rsidRPr="00D95EE5">
        <w:t xml:space="preserve"> </w:t>
      </w:r>
      <w:r w:rsidR="000C5FC5" w:rsidRPr="00D95EE5">
        <w:t>его</w:t>
      </w:r>
      <w:r w:rsidRPr="00D95EE5">
        <w:t xml:space="preserve"> </w:t>
      </w:r>
      <w:r w:rsidR="000C5FC5" w:rsidRPr="00D95EE5">
        <w:t>части</w:t>
      </w:r>
      <w:r w:rsidRPr="00D95EE5">
        <w:t>.</w:t>
      </w:r>
    </w:p>
    <w:p w:rsidR="00D95EE5" w:rsidRPr="00D95EE5" w:rsidRDefault="000C5FC5" w:rsidP="00D95EE5">
      <w:pPr>
        <w:tabs>
          <w:tab w:val="left" w:pos="726"/>
        </w:tabs>
        <w:contextualSpacing/>
      </w:pPr>
      <w:r w:rsidRPr="00D95EE5">
        <w:t>Меры</w:t>
      </w:r>
      <w:r w:rsidR="00D95EE5" w:rsidRPr="00D95EE5">
        <w:t xml:space="preserve"> </w:t>
      </w:r>
      <w:r w:rsidRPr="00D95EE5">
        <w:t>безопасности</w:t>
      </w:r>
      <w:r w:rsidR="00D95EE5" w:rsidRPr="00D95EE5">
        <w:t xml:space="preserve"> </w:t>
      </w:r>
      <w:r w:rsidRPr="00D95EE5">
        <w:t>характеризуются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литературе</w:t>
      </w:r>
      <w:r w:rsidR="00D95EE5" w:rsidRPr="00D95EE5">
        <w:t xml:space="preserve"> </w:t>
      </w:r>
      <w:r w:rsidRPr="00D95EE5">
        <w:t>как</w:t>
      </w:r>
      <w:r w:rsidR="00D95EE5" w:rsidRPr="00D95EE5">
        <w:t xml:space="preserve"> </w:t>
      </w:r>
      <w:r w:rsidRPr="00D95EE5">
        <w:t>защитные,</w:t>
      </w:r>
      <w:r w:rsidR="00D95EE5" w:rsidRPr="00D95EE5">
        <w:t xml:space="preserve"> </w:t>
      </w:r>
      <w:r w:rsidRPr="00D95EE5">
        <w:t>воспитательные,</w:t>
      </w:r>
      <w:r w:rsidR="00D95EE5" w:rsidRPr="00D95EE5">
        <w:t xml:space="preserve"> </w:t>
      </w:r>
      <w:r w:rsidRPr="00D95EE5">
        <w:t>исправительные,</w:t>
      </w:r>
      <w:r w:rsidR="00D95EE5" w:rsidRPr="00D95EE5">
        <w:t xml:space="preserve"> </w:t>
      </w:r>
      <w:r w:rsidRPr="00D95EE5">
        <w:t>лечебные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="00D95EE5">
        <w:t>т.п.</w:t>
      </w:r>
      <w:r w:rsidR="00D95EE5" w:rsidRPr="00D95EE5">
        <w:t xml:space="preserve">, </w:t>
      </w:r>
      <w:r w:rsidRPr="00D95EE5">
        <w:t>которые</w:t>
      </w:r>
      <w:r w:rsidR="00D95EE5" w:rsidRPr="00D95EE5">
        <w:t xml:space="preserve"> </w:t>
      </w:r>
      <w:r w:rsidRPr="00D95EE5">
        <w:t>дополняют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заменяют</w:t>
      </w:r>
      <w:r w:rsidR="00D95EE5" w:rsidRPr="00D95EE5">
        <w:t xml:space="preserve"> </w:t>
      </w:r>
      <w:r w:rsidRPr="00D95EE5">
        <w:t>уголовные</w:t>
      </w:r>
      <w:r w:rsidR="00D95EE5" w:rsidRPr="00D95EE5">
        <w:t xml:space="preserve"> </w:t>
      </w:r>
      <w:r w:rsidRPr="00D95EE5">
        <w:t>санкции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целью</w:t>
      </w:r>
      <w:r w:rsidR="00D95EE5" w:rsidRPr="00D95EE5">
        <w:t xml:space="preserve"> </w:t>
      </w:r>
      <w:r w:rsidRPr="00D95EE5">
        <w:t>предотвращения</w:t>
      </w:r>
      <w:r w:rsidR="00D95EE5" w:rsidRPr="00D95EE5">
        <w:t xml:space="preserve"> </w:t>
      </w:r>
      <w:r w:rsidRPr="00D95EE5">
        <w:t>социальной</w:t>
      </w:r>
      <w:r w:rsidR="00D95EE5" w:rsidRPr="00D95EE5">
        <w:t xml:space="preserve"> </w:t>
      </w:r>
      <w:r w:rsidRPr="00D95EE5">
        <w:t>опасности</w:t>
      </w:r>
      <w:r w:rsidR="00D95EE5" w:rsidRPr="00D95EE5">
        <w:t xml:space="preserve">. </w:t>
      </w:r>
      <w:r w:rsidRPr="00D95EE5">
        <w:t>По</w:t>
      </w:r>
      <w:r w:rsidR="00D95EE5" w:rsidRPr="00D95EE5">
        <w:t xml:space="preserve"> </w:t>
      </w:r>
      <w:r w:rsidRPr="00D95EE5">
        <w:t>другому</w:t>
      </w:r>
      <w:r w:rsidR="00D95EE5" w:rsidRPr="00D95EE5">
        <w:t xml:space="preserve"> </w:t>
      </w:r>
      <w:r w:rsidRPr="00D95EE5">
        <w:t>источнику</w:t>
      </w:r>
      <w:r w:rsidR="00D95EE5" w:rsidRPr="00D95EE5">
        <w:t xml:space="preserve"> </w:t>
      </w:r>
      <w:r w:rsidRPr="00D95EE5">
        <w:t>это</w:t>
      </w:r>
      <w:r w:rsidR="00D95EE5" w:rsidRPr="00D95EE5">
        <w:t xml:space="preserve"> </w:t>
      </w:r>
      <w:r w:rsidRPr="00D95EE5">
        <w:t>меры,</w:t>
      </w:r>
      <w:r w:rsidR="00D95EE5" w:rsidRPr="00D95EE5">
        <w:t xml:space="preserve"> </w:t>
      </w:r>
      <w:r w:rsidRPr="00D95EE5">
        <w:t>состоящие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том,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преступника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лицо</w:t>
      </w:r>
      <w:r w:rsidR="00D95EE5" w:rsidRPr="00D95EE5">
        <w:t xml:space="preserve"> </w:t>
      </w:r>
      <w:r w:rsidRPr="00D95EE5">
        <w:t>со</w:t>
      </w:r>
      <w:r w:rsidR="00D95EE5" w:rsidRPr="00D95EE5">
        <w:t xml:space="preserve"> </w:t>
      </w:r>
      <w:r w:rsidRPr="00D95EE5">
        <w:t>свойствами,</w:t>
      </w:r>
      <w:r w:rsidR="00D95EE5" w:rsidRPr="00D95EE5">
        <w:t xml:space="preserve"> </w:t>
      </w:r>
      <w:r w:rsidRPr="00D95EE5">
        <w:t>говорящими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возможности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его</w:t>
      </w:r>
      <w:r w:rsidR="00D95EE5" w:rsidRPr="00D95EE5">
        <w:t xml:space="preserve"> </w:t>
      </w:r>
      <w:r w:rsidRPr="00D95EE5">
        <w:t>стороны</w:t>
      </w:r>
      <w:r w:rsidR="00D95EE5" w:rsidRPr="00D95EE5">
        <w:t xml:space="preserve"> </w:t>
      </w:r>
      <w:r w:rsidRPr="00D95EE5">
        <w:t>преступного</w:t>
      </w:r>
      <w:r w:rsidR="00D95EE5" w:rsidRPr="00D95EE5">
        <w:t xml:space="preserve"> </w:t>
      </w:r>
      <w:r w:rsidRPr="00D95EE5">
        <w:t>акта,</w:t>
      </w:r>
      <w:r w:rsidR="00D95EE5" w:rsidRPr="00D95EE5">
        <w:t xml:space="preserve"> </w:t>
      </w:r>
      <w:r w:rsidRPr="00D95EE5">
        <w:t>изолируют</w:t>
      </w:r>
      <w:r w:rsidR="00D95EE5" w:rsidRPr="00D95EE5">
        <w:t xml:space="preserve"> </w:t>
      </w:r>
      <w:r w:rsidRPr="00D95EE5">
        <w:t>от</w:t>
      </w:r>
      <w:r w:rsidR="00D95EE5" w:rsidRPr="00D95EE5">
        <w:t xml:space="preserve"> </w:t>
      </w:r>
      <w:r w:rsidRPr="00D95EE5">
        <w:t>общества,</w:t>
      </w:r>
      <w:r w:rsidR="00D95EE5" w:rsidRPr="00D95EE5">
        <w:t xml:space="preserve"> </w:t>
      </w:r>
      <w:r w:rsidRPr="00D95EE5">
        <w:t>исправляют,</w:t>
      </w:r>
      <w:r w:rsidR="00D95EE5" w:rsidRPr="00D95EE5">
        <w:t xml:space="preserve"> </w:t>
      </w:r>
      <w:r w:rsidRPr="00D95EE5">
        <w:t>обучают</w:t>
      </w:r>
      <w:r w:rsidR="00D95EE5" w:rsidRPr="00D95EE5">
        <w:t xml:space="preserve"> </w:t>
      </w:r>
      <w:r w:rsidRPr="00D95EE5">
        <w:t>профессии</w:t>
      </w:r>
      <w:r w:rsidR="00D95EE5" w:rsidRPr="00D95EE5">
        <w:t xml:space="preserve">. </w:t>
      </w:r>
      <w:r w:rsidRPr="00D95EE5">
        <w:t>Результат</w:t>
      </w:r>
      <w:r w:rsidR="00D95EE5" w:rsidRPr="00D95EE5">
        <w:t xml:space="preserve"> </w:t>
      </w:r>
      <w:r w:rsidRPr="00D95EE5">
        <w:t>оценивается</w:t>
      </w:r>
      <w:r w:rsidR="00D95EE5" w:rsidRPr="00D95EE5">
        <w:t xml:space="preserve"> </w:t>
      </w:r>
      <w:r w:rsidRPr="00D95EE5">
        <w:t>как</w:t>
      </w:r>
      <w:r w:rsidR="00D95EE5">
        <w:t xml:space="preserve"> "</w:t>
      </w:r>
      <w:r w:rsidRPr="00D95EE5">
        <w:t>уголовно-правовой</w:t>
      </w:r>
      <w:r w:rsidR="00D95EE5" w:rsidRPr="00D95EE5">
        <w:t xml:space="preserve"> </w:t>
      </w:r>
      <w:r w:rsidRPr="00D95EE5">
        <w:t>эффект,</w:t>
      </w:r>
      <w:r w:rsidR="00D95EE5" w:rsidRPr="00D95EE5">
        <w:t xml:space="preserve"> </w:t>
      </w:r>
      <w:r w:rsidRPr="00D95EE5">
        <w:t>достигаемый</w:t>
      </w:r>
      <w:r w:rsidR="00D95EE5" w:rsidRPr="00D95EE5">
        <w:t xml:space="preserve"> </w:t>
      </w:r>
      <w:r w:rsidRPr="00D95EE5">
        <w:t>помимо</w:t>
      </w:r>
      <w:r w:rsidR="00D95EE5" w:rsidRPr="00D95EE5">
        <w:t xml:space="preserve"> </w:t>
      </w:r>
      <w:r w:rsidRPr="00D95EE5">
        <w:t>уголовных</w:t>
      </w:r>
      <w:r w:rsidR="00D95EE5" w:rsidRPr="00D95EE5">
        <w:t xml:space="preserve"> </w:t>
      </w:r>
      <w:r w:rsidRPr="00D95EE5">
        <w:t>наказаний</w:t>
      </w:r>
      <w:r w:rsidR="00D95EE5">
        <w:t>"</w:t>
      </w:r>
      <w:r w:rsidR="00D95EE5" w:rsidRPr="00D95EE5">
        <w:t xml:space="preserve">. </w:t>
      </w:r>
      <w:r w:rsidRPr="00D95EE5">
        <w:t>Законодательство</w:t>
      </w:r>
      <w:r w:rsidR="00D95EE5" w:rsidRPr="00D95EE5">
        <w:t xml:space="preserve"> </w:t>
      </w:r>
      <w:r w:rsidRPr="00D95EE5">
        <w:t>предусматривает</w:t>
      </w:r>
      <w:r w:rsidR="00D95EE5" w:rsidRPr="00D95EE5">
        <w:t xml:space="preserve">: </w:t>
      </w:r>
      <w:r w:rsidRPr="00D95EE5">
        <w:rPr>
          <w:i/>
        </w:rPr>
        <w:t>для</w:t>
      </w:r>
      <w:r w:rsidR="00D95EE5" w:rsidRPr="00D95EE5">
        <w:rPr>
          <w:i/>
        </w:rPr>
        <w:t xml:space="preserve"> </w:t>
      </w:r>
      <w:r w:rsidRPr="00D95EE5">
        <w:rPr>
          <w:i/>
        </w:rPr>
        <w:t>несовершеннолетних</w:t>
      </w:r>
      <w:r w:rsidR="00D95EE5">
        <w:t xml:space="preserve"> (</w:t>
      </w:r>
      <w:r w:rsidRPr="00D95EE5">
        <w:t>преступников</w:t>
      </w:r>
      <w:r w:rsidR="00D95EE5" w:rsidRPr="00D95EE5">
        <w:t xml:space="preserve"> </w:t>
      </w:r>
      <w:r w:rsidRPr="00D95EE5">
        <w:t>и</w:t>
      </w:r>
      <w:r w:rsidR="00D95EE5">
        <w:t xml:space="preserve"> "</w:t>
      </w:r>
      <w:r w:rsidRPr="00D95EE5">
        <w:t>с</w:t>
      </w:r>
      <w:r w:rsidR="00D95EE5" w:rsidRPr="00D95EE5">
        <w:t xml:space="preserve"> </w:t>
      </w:r>
      <w:r w:rsidRPr="00D95EE5">
        <w:t>преступными</w:t>
      </w:r>
      <w:r w:rsidR="00D95EE5" w:rsidRPr="00D95EE5">
        <w:t xml:space="preserve"> </w:t>
      </w:r>
      <w:r w:rsidRPr="00D95EE5">
        <w:t>наклонностями</w:t>
      </w:r>
      <w:r w:rsidR="00D95EE5">
        <w:t>"</w:t>
      </w:r>
      <w:r w:rsidR="00D95EE5" w:rsidRPr="00D95EE5">
        <w:t xml:space="preserve">) - </w:t>
      </w:r>
      <w:r w:rsidRPr="00D95EE5">
        <w:t>исправительную</w:t>
      </w:r>
      <w:r w:rsidR="00D95EE5" w:rsidRPr="00D95EE5">
        <w:t xml:space="preserve"> </w:t>
      </w:r>
      <w:r w:rsidRPr="00D95EE5">
        <w:t>школу,</w:t>
      </w:r>
      <w:r w:rsidR="00D95EE5" w:rsidRPr="00D95EE5">
        <w:t xml:space="preserve"> </w:t>
      </w:r>
      <w:r w:rsidRPr="00D95EE5">
        <w:t>пункт</w:t>
      </w:r>
      <w:r w:rsidR="00D95EE5" w:rsidRPr="00D95EE5">
        <w:t xml:space="preserve"> </w:t>
      </w:r>
      <w:r w:rsidRPr="00D95EE5">
        <w:t>защитного</w:t>
      </w:r>
      <w:r w:rsidR="00D95EE5" w:rsidRPr="00D95EE5">
        <w:t xml:space="preserve"> </w:t>
      </w:r>
      <w:r w:rsidRPr="00D95EE5">
        <w:t>надзора,</w:t>
      </w:r>
      <w:r w:rsidR="00D95EE5" w:rsidRPr="00D95EE5">
        <w:t xml:space="preserve"> </w:t>
      </w:r>
      <w:r w:rsidRPr="00D95EE5">
        <w:t>воспитательное</w:t>
      </w:r>
      <w:r w:rsidR="00D95EE5" w:rsidRPr="00D95EE5">
        <w:t xml:space="preserve"> </w:t>
      </w:r>
      <w:r w:rsidRPr="00D95EE5">
        <w:t>учреждение</w:t>
      </w:r>
      <w:r w:rsidR="00D95EE5" w:rsidRPr="00D95EE5">
        <w:t xml:space="preserve"> </w:t>
      </w:r>
      <w:r w:rsidRPr="00D95EE5">
        <w:t>и</w:t>
      </w:r>
      <w:r w:rsidR="00D95EE5" w:rsidRPr="00D95EE5">
        <w:rPr>
          <w:i/>
        </w:rPr>
        <w:t xml:space="preserve"> </w:t>
      </w:r>
      <w:r w:rsidR="00D95EE5">
        <w:t>т.п.</w:t>
      </w:r>
      <w:r w:rsidR="00D95EE5" w:rsidRPr="00D95EE5">
        <w:t xml:space="preserve">, </w:t>
      </w:r>
      <w:r w:rsidRPr="00D95EE5">
        <w:t>куда</w:t>
      </w:r>
      <w:r w:rsidR="00D95EE5" w:rsidRPr="00D95EE5">
        <w:t xml:space="preserve"> </w:t>
      </w:r>
      <w:r w:rsidRPr="00D95EE5">
        <w:t>направляет</w:t>
      </w:r>
      <w:r w:rsidR="00D95EE5" w:rsidRPr="00D95EE5">
        <w:t xml:space="preserve"> </w:t>
      </w:r>
      <w:r w:rsidRPr="00D95EE5">
        <w:t>семейный</w:t>
      </w:r>
      <w:r w:rsidR="00D95EE5" w:rsidRPr="00D95EE5">
        <w:t xml:space="preserve"> </w:t>
      </w:r>
      <w:r w:rsidRPr="00D95EE5">
        <w:t>суд,</w:t>
      </w:r>
      <w:r w:rsidR="00D95EE5" w:rsidRPr="00D95EE5">
        <w:t xml:space="preserve"> </w:t>
      </w:r>
      <w:r w:rsidRPr="00D95EE5">
        <w:t>решивший,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основе</w:t>
      </w:r>
      <w:r w:rsidR="00D95EE5" w:rsidRPr="00D95EE5">
        <w:t xml:space="preserve"> </w:t>
      </w:r>
      <w:r w:rsidRPr="00D95EE5">
        <w:t>данных</w:t>
      </w:r>
      <w:r w:rsidR="00D95EE5" w:rsidRPr="00D95EE5">
        <w:t xml:space="preserve"> </w:t>
      </w:r>
      <w:r w:rsidRPr="00D95EE5">
        <w:t>классификационного</w:t>
      </w:r>
      <w:r w:rsidR="00D95EE5" w:rsidRPr="00D95EE5">
        <w:t xml:space="preserve"> </w:t>
      </w:r>
      <w:r w:rsidRPr="00D95EE5">
        <w:t>пункта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других</w:t>
      </w:r>
      <w:r w:rsidR="00D95EE5" w:rsidRPr="00D95EE5">
        <w:t xml:space="preserve"> </w:t>
      </w:r>
      <w:r w:rsidRPr="00D95EE5">
        <w:t>материалов,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лицу</w:t>
      </w:r>
      <w:r w:rsidR="00D95EE5" w:rsidRPr="00D95EE5">
        <w:t xml:space="preserve"> </w:t>
      </w:r>
      <w:r w:rsidRPr="00D95EE5">
        <w:t>нужно</w:t>
      </w:r>
      <w:r w:rsidR="00D95EE5" w:rsidRPr="00D95EE5">
        <w:t xml:space="preserve"> </w:t>
      </w:r>
      <w:r w:rsidRPr="00D95EE5">
        <w:t>применить</w:t>
      </w:r>
      <w:r w:rsidR="00D95EE5" w:rsidRPr="00D95EE5">
        <w:t xml:space="preserve"> </w:t>
      </w:r>
      <w:r w:rsidRPr="00D95EE5">
        <w:t>меру</w:t>
      </w:r>
      <w:r w:rsidR="00D95EE5" w:rsidRPr="00D95EE5">
        <w:t xml:space="preserve"> </w:t>
      </w:r>
      <w:r w:rsidRPr="00D95EE5">
        <w:t>безопасности</w:t>
      </w:r>
      <w:r w:rsidR="00D95EE5" w:rsidRPr="00D95EE5">
        <w:t xml:space="preserve">; </w:t>
      </w:r>
      <w:r w:rsidRPr="00D95EE5">
        <w:rPr>
          <w:i/>
        </w:rPr>
        <w:t>для</w:t>
      </w:r>
      <w:r w:rsidR="00D95EE5" w:rsidRPr="00D95EE5">
        <w:rPr>
          <w:i/>
        </w:rPr>
        <w:t xml:space="preserve"> </w:t>
      </w:r>
      <w:r w:rsidRPr="00D95EE5">
        <w:rPr>
          <w:i/>
        </w:rPr>
        <w:t>женщин</w:t>
      </w:r>
      <w:r w:rsidRPr="00D95EE5">
        <w:t>,</w:t>
      </w:r>
      <w:r w:rsidR="00D95EE5" w:rsidRPr="00D95EE5">
        <w:t xml:space="preserve"> </w:t>
      </w:r>
      <w:r w:rsidRPr="00D95EE5">
        <w:t>нарушивших</w:t>
      </w:r>
      <w:r w:rsidR="00D95EE5" w:rsidRPr="00D95EE5">
        <w:t xml:space="preserve"> </w:t>
      </w:r>
      <w:r w:rsidRPr="00D95EE5">
        <w:t>Закон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предотвращении</w:t>
      </w:r>
      <w:r w:rsidR="00D95EE5" w:rsidRPr="00D95EE5">
        <w:t xml:space="preserve"> </w:t>
      </w:r>
      <w:r w:rsidRPr="00D95EE5">
        <w:t>проституции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осужденных</w:t>
      </w:r>
      <w:r w:rsidR="00D95EE5" w:rsidRPr="00D95EE5">
        <w:t xml:space="preserve"> </w:t>
      </w:r>
      <w:r w:rsidRPr="00D95EE5">
        <w:t>условно,</w:t>
      </w:r>
      <w:r w:rsidR="00D95EE5" w:rsidRPr="00D95EE5">
        <w:t xml:space="preserve"> - </w:t>
      </w:r>
      <w:r w:rsidRPr="00D95EE5">
        <w:t>воспитательный</w:t>
      </w:r>
      <w:r w:rsidR="00D95EE5" w:rsidRPr="00D95EE5">
        <w:t xml:space="preserve"> </w:t>
      </w:r>
      <w:r w:rsidRPr="00D95EE5">
        <w:t>лом</w:t>
      </w:r>
      <w:r w:rsidR="00D95EE5" w:rsidRPr="00D95EE5">
        <w:t xml:space="preserve">; </w:t>
      </w:r>
      <w:r w:rsidRPr="00D95EE5">
        <w:rPr>
          <w:i/>
        </w:rPr>
        <w:t>для</w:t>
      </w:r>
      <w:r w:rsidR="00D95EE5" w:rsidRPr="00D95EE5">
        <w:rPr>
          <w:i/>
        </w:rPr>
        <w:t xml:space="preserve"> </w:t>
      </w:r>
      <w:r w:rsidRPr="00D95EE5">
        <w:rPr>
          <w:i/>
        </w:rPr>
        <w:t>условно</w:t>
      </w:r>
      <w:r w:rsidR="00D95EE5" w:rsidRPr="00D95EE5">
        <w:rPr>
          <w:i/>
        </w:rPr>
        <w:t xml:space="preserve"> </w:t>
      </w:r>
      <w:r w:rsidRPr="00D95EE5">
        <w:rPr>
          <w:i/>
        </w:rPr>
        <w:t>осужденных</w:t>
      </w:r>
      <w:r w:rsidR="00D95EE5" w:rsidRPr="00D95EE5">
        <w:t xml:space="preserve"> - </w:t>
      </w:r>
      <w:r w:rsidRPr="00D95EE5">
        <w:t>пункт</w:t>
      </w:r>
      <w:r w:rsidR="00D95EE5" w:rsidRPr="00D95EE5">
        <w:t xml:space="preserve"> </w:t>
      </w:r>
      <w:r w:rsidRPr="00D95EE5">
        <w:t>защитного</w:t>
      </w:r>
      <w:r w:rsidR="00D95EE5" w:rsidRPr="00D95EE5">
        <w:t xml:space="preserve"> </w:t>
      </w:r>
      <w:r w:rsidRPr="00D95EE5">
        <w:t>надзора,</w:t>
      </w:r>
      <w:r w:rsidR="00D95EE5" w:rsidRPr="00D95EE5">
        <w:t xml:space="preserve"> </w:t>
      </w:r>
      <w:r w:rsidRPr="00D95EE5">
        <w:t>который</w:t>
      </w:r>
      <w:r w:rsidR="00D95EE5" w:rsidRPr="00D95EE5">
        <w:t xml:space="preserve"> </w:t>
      </w:r>
      <w:r w:rsidRPr="00D95EE5">
        <w:t>контролирует</w:t>
      </w:r>
      <w:r w:rsidR="00D95EE5" w:rsidRPr="00D95EE5">
        <w:t xml:space="preserve"> </w:t>
      </w:r>
      <w:r w:rsidRPr="00D95EE5">
        <w:t>их,</w:t>
      </w:r>
      <w:r w:rsidR="00D95EE5" w:rsidRPr="00D95EE5">
        <w:t xml:space="preserve"> </w:t>
      </w:r>
      <w:r w:rsidRPr="00D95EE5">
        <w:t>помогает</w:t>
      </w:r>
      <w:r w:rsidR="00D95EE5" w:rsidRPr="00D95EE5">
        <w:t xml:space="preserve"> </w:t>
      </w:r>
      <w:r w:rsidRPr="00D95EE5">
        <w:t>им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трудоустройством,</w:t>
      </w:r>
      <w:r w:rsidR="00D95EE5" w:rsidRPr="00D95EE5">
        <w:t xml:space="preserve"> </w:t>
      </w:r>
      <w:r w:rsidRPr="00D95EE5">
        <w:t>лечением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жильем</w:t>
      </w:r>
      <w:r w:rsidR="00D95EE5">
        <w:t xml:space="preserve"> (</w:t>
      </w:r>
      <w:r w:rsidRPr="00D95EE5">
        <w:t>Закон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защитном</w:t>
      </w:r>
      <w:r w:rsidR="00D95EE5" w:rsidRPr="00D95EE5">
        <w:t xml:space="preserve"> </w:t>
      </w:r>
      <w:r w:rsidRPr="00D95EE5">
        <w:t>надзоре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лицами,</w:t>
      </w:r>
      <w:r w:rsidR="00D95EE5" w:rsidRPr="00D95EE5">
        <w:t xml:space="preserve"> </w:t>
      </w:r>
      <w:r w:rsidRPr="00D95EE5">
        <w:t>осужденными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отсрочкой</w:t>
      </w:r>
      <w:r w:rsidR="00D95EE5" w:rsidRPr="00D95EE5">
        <w:t xml:space="preserve"> </w:t>
      </w:r>
      <w:r w:rsidRPr="00D95EE5">
        <w:t>исполнения</w:t>
      </w:r>
      <w:r w:rsidR="00D95EE5" w:rsidRPr="00D95EE5">
        <w:t xml:space="preserve"> </w:t>
      </w:r>
      <w:r w:rsidRPr="00D95EE5">
        <w:t>наказания</w:t>
      </w:r>
      <w:r w:rsidR="00D95EE5" w:rsidRPr="00D95EE5">
        <w:t xml:space="preserve">; </w:t>
      </w:r>
      <w:r w:rsidRPr="00D95EE5">
        <w:t>Закон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предупреждении</w:t>
      </w:r>
      <w:r w:rsidR="00D95EE5" w:rsidRPr="00D95EE5">
        <w:t xml:space="preserve"> </w:t>
      </w:r>
      <w:r w:rsidRPr="00D95EE5">
        <w:t>преступности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реабилитации</w:t>
      </w:r>
      <w:r w:rsidR="00D95EE5" w:rsidRPr="00D95EE5">
        <w:t xml:space="preserve"> </w:t>
      </w:r>
      <w:r w:rsidRPr="00D95EE5">
        <w:t>преступников</w:t>
      </w:r>
      <w:r w:rsidR="00D95EE5" w:rsidRPr="00D95EE5">
        <w:t xml:space="preserve">); </w:t>
      </w:r>
      <w:r w:rsidRPr="00D95EE5">
        <w:t>для</w:t>
      </w:r>
      <w:r w:rsidR="00D95EE5" w:rsidRPr="00D95EE5">
        <w:t xml:space="preserve"> </w:t>
      </w:r>
      <w:r w:rsidRPr="00D95EE5">
        <w:t>лиц,</w:t>
      </w:r>
      <w:r w:rsidR="00D95EE5" w:rsidRPr="00D95EE5">
        <w:t xml:space="preserve"> </w:t>
      </w:r>
      <w:r w:rsidRPr="00D95EE5">
        <w:rPr>
          <w:i/>
        </w:rPr>
        <w:t>освобожденных</w:t>
      </w:r>
      <w:r w:rsidR="00D95EE5" w:rsidRPr="00D95EE5">
        <w:rPr>
          <w:i/>
        </w:rPr>
        <w:t xml:space="preserve"> </w:t>
      </w:r>
      <w:r w:rsidRPr="00D95EE5">
        <w:rPr>
          <w:i/>
        </w:rPr>
        <w:t>из</w:t>
      </w:r>
      <w:r w:rsidR="00D95EE5" w:rsidRPr="00D95EE5">
        <w:rPr>
          <w:i/>
        </w:rPr>
        <w:t xml:space="preserve"> </w:t>
      </w:r>
      <w:r w:rsidRPr="00D95EE5">
        <w:rPr>
          <w:i/>
        </w:rPr>
        <w:t>тюрем</w:t>
      </w:r>
      <w:r w:rsidR="00D95EE5" w:rsidRPr="00D95EE5">
        <w:t xml:space="preserve"> - </w:t>
      </w:r>
      <w:r w:rsidRPr="00D95EE5">
        <w:t>восьмимесячную</w:t>
      </w:r>
      <w:r w:rsidR="00D95EE5" w:rsidRPr="00D95EE5">
        <w:t xml:space="preserve"> </w:t>
      </w:r>
      <w:r w:rsidRPr="00D95EE5">
        <w:t>реабилитационную</w:t>
      </w:r>
      <w:r w:rsidR="00D95EE5" w:rsidRPr="00D95EE5">
        <w:t xml:space="preserve"> </w:t>
      </w:r>
      <w:r w:rsidRPr="00D95EE5">
        <w:t>защиту,</w:t>
      </w:r>
      <w:r w:rsidR="00D95EE5" w:rsidRPr="00D95EE5">
        <w:t xml:space="preserve"> </w:t>
      </w:r>
      <w:r w:rsidRPr="00D95EE5">
        <w:t>которая</w:t>
      </w:r>
      <w:r w:rsidR="00D95EE5" w:rsidRPr="00D95EE5">
        <w:t xml:space="preserve"> </w:t>
      </w:r>
      <w:r w:rsidRPr="00D95EE5">
        <w:t>должна</w:t>
      </w:r>
      <w:r w:rsidR="00D95EE5" w:rsidRPr="00D95EE5">
        <w:t xml:space="preserve"> </w:t>
      </w:r>
      <w:r w:rsidRPr="00D95EE5">
        <w:t>предупредить</w:t>
      </w:r>
      <w:r w:rsidR="00D95EE5" w:rsidRPr="00D95EE5">
        <w:t xml:space="preserve"> </w:t>
      </w:r>
      <w:r w:rsidRPr="00D95EE5">
        <w:t>рецидив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состоит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помощи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устройством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жительство,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профилактике</w:t>
      </w:r>
      <w:r w:rsidR="00D95EE5" w:rsidRPr="00D95EE5">
        <w:t xml:space="preserve"> </w:t>
      </w:r>
      <w:r w:rsidRPr="00D95EE5">
        <w:t>среды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="00D95EE5">
        <w:t>т.п. (</w:t>
      </w:r>
      <w:r w:rsidRPr="00D95EE5">
        <w:t>Закон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срочной</w:t>
      </w:r>
      <w:r w:rsidR="00D95EE5" w:rsidRPr="00D95EE5">
        <w:t xml:space="preserve"> </w:t>
      </w:r>
      <w:r w:rsidRPr="00D95EE5">
        <w:t>реабилитационной</w:t>
      </w:r>
      <w:r w:rsidR="00D95EE5" w:rsidRPr="00D95EE5">
        <w:t xml:space="preserve"> </w:t>
      </w:r>
      <w:r w:rsidRPr="00D95EE5">
        <w:t>защите</w:t>
      </w:r>
      <w:r w:rsidR="00D95EE5" w:rsidRPr="00D95EE5">
        <w:t xml:space="preserve">); </w:t>
      </w:r>
      <w:r w:rsidRPr="00D95EE5">
        <w:rPr>
          <w:i/>
        </w:rPr>
        <w:t>для</w:t>
      </w:r>
      <w:r w:rsidR="00D95EE5" w:rsidRPr="00D95EE5">
        <w:rPr>
          <w:i/>
        </w:rPr>
        <w:t xml:space="preserve"> </w:t>
      </w:r>
      <w:r w:rsidRPr="00D95EE5">
        <w:rPr>
          <w:i/>
        </w:rPr>
        <w:t>психически</w:t>
      </w:r>
      <w:r w:rsidR="00D95EE5" w:rsidRPr="00D95EE5">
        <w:rPr>
          <w:i/>
        </w:rPr>
        <w:t xml:space="preserve"> </w:t>
      </w:r>
      <w:r w:rsidRPr="00D95EE5">
        <w:rPr>
          <w:i/>
        </w:rPr>
        <w:t>аномальных</w:t>
      </w:r>
      <w:r w:rsidR="00D95EE5" w:rsidRPr="00D95EE5">
        <w:rPr>
          <w:i/>
        </w:rPr>
        <w:t xml:space="preserve"> </w:t>
      </w:r>
      <w:r w:rsidRPr="00D95EE5">
        <w:rPr>
          <w:i/>
        </w:rPr>
        <w:t>лиц</w:t>
      </w:r>
      <w:r w:rsidR="00D95EE5" w:rsidRPr="00D95EE5">
        <w:t xml:space="preserve"> - </w:t>
      </w:r>
      <w:r w:rsidRPr="00D95EE5">
        <w:t>соответствующую</w:t>
      </w:r>
      <w:r w:rsidR="00D95EE5" w:rsidRPr="00D95EE5">
        <w:t xml:space="preserve"> </w:t>
      </w:r>
      <w:r w:rsidRPr="00D95EE5">
        <w:t>лечебницу</w:t>
      </w:r>
      <w:r w:rsidR="00D95EE5">
        <w:t xml:space="preserve"> (</w:t>
      </w:r>
      <w:r w:rsidRPr="00D95EE5">
        <w:t>Закон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психической</w:t>
      </w:r>
      <w:r w:rsidR="00D95EE5" w:rsidRPr="00D95EE5">
        <w:t xml:space="preserve"> </w:t>
      </w:r>
      <w:r w:rsidRPr="00D95EE5">
        <w:t>гигиене</w:t>
      </w:r>
      <w:r w:rsidR="00D95EE5" w:rsidRPr="00D95EE5">
        <w:t>).</w:t>
      </w:r>
    </w:p>
    <w:p w:rsidR="00D95EE5" w:rsidRPr="00D95EE5" w:rsidRDefault="000C5FC5" w:rsidP="00D95EE5">
      <w:pPr>
        <w:tabs>
          <w:tab w:val="left" w:pos="726"/>
        </w:tabs>
        <w:contextualSpacing/>
      </w:pPr>
      <w:r w:rsidRPr="00D95EE5">
        <w:t>С</w:t>
      </w:r>
      <w:r w:rsidR="00D95EE5" w:rsidRPr="00D95EE5">
        <w:t xml:space="preserve"> </w:t>
      </w:r>
      <w:r w:rsidRPr="00D95EE5">
        <w:t>целью</w:t>
      </w:r>
      <w:r w:rsidR="00D95EE5" w:rsidRPr="00D95EE5">
        <w:t xml:space="preserve"> </w:t>
      </w:r>
      <w:r w:rsidRPr="00D95EE5">
        <w:t>воздействия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преступную</w:t>
      </w:r>
      <w:r w:rsidR="00D95EE5" w:rsidRPr="00D95EE5">
        <w:t xml:space="preserve"> </w:t>
      </w:r>
      <w:r w:rsidRPr="00D95EE5">
        <w:t>мотивацию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зависимости</w:t>
      </w:r>
      <w:r w:rsidR="00D95EE5" w:rsidRPr="00D95EE5">
        <w:t xml:space="preserve"> </w:t>
      </w:r>
      <w:r w:rsidRPr="00D95EE5">
        <w:t>от</w:t>
      </w:r>
      <w:r w:rsidR="00D95EE5" w:rsidRPr="00D95EE5">
        <w:t xml:space="preserve"> </w:t>
      </w:r>
      <w:r w:rsidRPr="00D95EE5">
        <w:t>тяжести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опасности</w:t>
      </w:r>
      <w:r w:rsidR="00D95EE5" w:rsidRPr="00D95EE5">
        <w:t xml:space="preserve"> </w:t>
      </w:r>
      <w:r w:rsidRPr="00D95EE5">
        <w:t>деяния</w:t>
      </w:r>
      <w:r w:rsidR="00D95EE5" w:rsidRPr="00D95EE5">
        <w:t xml:space="preserve"> </w:t>
      </w:r>
      <w:r w:rsidRPr="00D95EE5">
        <w:t>дифференцируется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только</w:t>
      </w:r>
      <w:r w:rsidR="00D95EE5" w:rsidRPr="00D95EE5">
        <w:t xml:space="preserve"> </w:t>
      </w:r>
      <w:r w:rsidRPr="00D95EE5">
        <w:t>строгость,</w:t>
      </w:r>
      <w:r w:rsidR="00D95EE5" w:rsidRPr="00D95EE5">
        <w:t xml:space="preserve"> </w:t>
      </w:r>
      <w:r w:rsidRPr="00D95EE5">
        <w:t>но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вид</w:t>
      </w:r>
      <w:r w:rsidR="00D95EE5" w:rsidRPr="00D95EE5">
        <w:t xml:space="preserve"> </w:t>
      </w:r>
      <w:r w:rsidRPr="00D95EE5">
        <w:t>наказания</w:t>
      </w:r>
      <w:r w:rsidR="00D95EE5" w:rsidRPr="00D95EE5">
        <w:t xml:space="preserve">: </w:t>
      </w:r>
      <w:r w:rsidRPr="00D95EE5">
        <w:t>например,</w:t>
      </w:r>
      <w:r w:rsidR="00D95EE5" w:rsidRPr="00D95EE5">
        <w:t xml:space="preserve"> </w:t>
      </w:r>
      <w:r w:rsidRPr="00D95EE5">
        <w:t>по</w:t>
      </w:r>
      <w:r w:rsidR="00D95EE5" w:rsidRPr="00D95EE5">
        <w:t xml:space="preserve"> </w:t>
      </w:r>
      <w:r w:rsidRPr="00D95EE5">
        <w:t>ст</w:t>
      </w:r>
      <w:r w:rsidR="00D95EE5">
        <w:t>.1</w:t>
      </w:r>
      <w:r w:rsidRPr="00D95EE5">
        <w:t>07</w:t>
      </w:r>
      <w:r w:rsidR="00D95EE5">
        <w:t xml:space="preserve"> (</w:t>
      </w:r>
      <w:r w:rsidRPr="00D95EE5">
        <w:t>беспорядки</w:t>
      </w:r>
      <w:r w:rsidR="00D95EE5" w:rsidRPr="00D95EE5">
        <w:t xml:space="preserve">) </w:t>
      </w:r>
      <w:r w:rsidRPr="00D95EE5">
        <w:t>за</w:t>
      </w:r>
      <w:r w:rsidR="00D95EE5" w:rsidRPr="00D95EE5">
        <w:t xml:space="preserve"> </w:t>
      </w:r>
      <w:r w:rsidRPr="00D95EE5">
        <w:t>воспрепятствование</w:t>
      </w:r>
      <w:r w:rsidR="00D95EE5" w:rsidRPr="00D95EE5">
        <w:t xml:space="preserve"> </w:t>
      </w:r>
      <w:r w:rsidRPr="00D95EE5">
        <w:t>троекратному</w:t>
      </w:r>
      <w:r w:rsidR="00D95EE5" w:rsidRPr="00D95EE5">
        <w:t xml:space="preserve"> </w:t>
      </w:r>
      <w:r w:rsidRPr="00D95EE5">
        <w:t>требованию</w:t>
      </w:r>
      <w:r w:rsidR="00D95EE5" w:rsidRPr="00D95EE5">
        <w:t xml:space="preserve"> </w:t>
      </w:r>
      <w:r w:rsidRPr="00D95EE5">
        <w:t>должностного</w:t>
      </w:r>
      <w:r w:rsidR="00D95EE5" w:rsidRPr="00D95EE5">
        <w:t xml:space="preserve"> </w:t>
      </w:r>
      <w:r w:rsidRPr="00D95EE5">
        <w:t>лица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роспуске</w:t>
      </w:r>
      <w:r w:rsidR="00D95EE5" w:rsidRPr="00D95EE5">
        <w:t xml:space="preserve"> </w:t>
      </w:r>
      <w:r w:rsidRPr="00D95EE5">
        <w:t>толпы,</w:t>
      </w:r>
      <w:r w:rsidR="00D95EE5" w:rsidRPr="00D95EE5">
        <w:t xml:space="preserve"> </w:t>
      </w:r>
      <w:r w:rsidRPr="00D95EE5">
        <w:t>собравшейся</w:t>
      </w:r>
      <w:r w:rsidR="00D95EE5" w:rsidRPr="00D95EE5">
        <w:t xml:space="preserve"> </w:t>
      </w:r>
      <w:r w:rsidRPr="00D95EE5">
        <w:t>употребить</w:t>
      </w:r>
      <w:r w:rsidR="00D95EE5" w:rsidRPr="00D95EE5">
        <w:t xml:space="preserve"> </w:t>
      </w:r>
      <w:r w:rsidRPr="00D95EE5">
        <w:t>насилие</w:t>
      </w:r>
      <w:r w:rsidR="00D95EE5" w:rsidRPr="00D95EE5">
        <w:t xml:space="preserve"> - </w:t>
      </w:r>
      <w:r w:rsidRPr="00D95EE5">
        <w:t>главари</w:t>
      </w:r>
      <w:r w:rsidR="00D95EE5" w:rsidRPr="00D95EE5">
        <w:t xml:space="preserve"> </w:t>
      </w:r>
      <w:r w:rsidRPr="00D95EE5">
        <w:t>караются</w:t>
      </w:r>
      <w:r w:rsidR="00D95EE5" w:rsidRPr="00D95EE5">
        <w:t xml:space="preserve"> </w:t>
      </w:r>
      <w:r w:rsidRPr="00D95EE5">
        <w:t>каторгой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тюремным</w:t>
      </w:r>
      <w:r w:rsidR="00D95EE5" w:rsidRPr="00D95EE5">
        <w:t xml:space="preserve"> </w:t>
      </w:r>
      <w:r w:rsidRPr="00D95EE5">
        <w:t>заключением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срок</w:t>
      </w:r>
      <w:r w:rsidR="00D95EE5" w:rsidRPr="00D95EE5">
        <w:t xml:space="preserve"> </w:t>
      </w:r>
      <w:r w:rsidRPr="00D95EE5">
        <w:t>до</w:t>
      </w:r>
      <w:r w:rsidR="00D95EE5" w:rsidRPr="00D95EE5">
        <w:t xml:space="preserve"> </w:t>
      </w:r>
      <w:r w:rsidRPr="00D95EE5">
        <w:t>трех</w:t>
      </w:r>
      <w:r w:rsidR="00D95EE5" w:rsidRPr="00D95EE5">
        <w:t xml:space="preserve"> </w:t>
      </w:r>
      <w:r w:rsidRPr="00D95EE5">
        <w:t>лет,</w:t>
      </w:r>
      <w:r w:rsidR="00D95EE5" w:rsidRPr="00D95EE5">
        <w:t xml:space="preserve"> </w:t>
      </w:r>
      <w:r w:rsidRPr="00D95EE5">
        <w:t>а</w:t>
      </w:r>
      <w:r w:rsidR="00D95EE5" w:rsidRPr="00D95EE5">
        <w:t xml:space="preserve"> </w:t>
      </w:r>
      <w:r w:rsidRPr="00D95EE5">
        <w:t>остальные</w:t>
      </w:r>
      <w:r w:rsidR="00D95EE5" w:rsidRPr="00D95EE5">
        <w:t xml:space="preserve"> </w:t>
      </w:r>
      <w:r w:rsidRPr="00D95EE5">
        <w:t>лица</w:t>
      </w:r>
      <w:r w:rsidR="00D95EE5" w:rsidRPr="00D95EE5">
        <w:t xml:space="preserve"> - </w:t>
      </w:r>
      <w:r w:rsidRPr="00D95EE5">
        <w:t>денежным</w:t>
      </w:r>
      <w:r w:rsidR="00D95EE5" w:rsidRPr="00D95EE5">
        <w:t xml:space="preserve"> </w:t>
      </w:r>
      <w:r w:rsidRPr="00D95EE5">
        <w:t>штрафом</w:t>
      </w:r>
      <w:r w:rsidR="00D95EE5" w:rsidRPr="00D95EE5">
        <w:t xml:space="preserve">. </w:t>
      </w:r>
      <w:r w:rsidRPr="00D95EE5">
        <w:t>Японское</w:t>
      </w:r>
      <w:r w:rsidR="00D95EE5" w:rsidRPr="00D95EE5">
        <w:t xml:space="preserve"> </w:t>
      </w:r>
      <w:r w:rsidRPr="00D95EE5">
        <w:t>законодательство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выделяет</w:t>
      </w:r>
      <w:r w:rsidR="00D95EE5" w:rsidRPr="00D95EE5">
        <w:t xml:space="preserve"> </w:t>
      </w:r>
      <w:r w:rsidRPr="00D95EE5">
        <w:t>категорию</w:t>
      </w:r>
      <w:r w:rsidR="00D95EE5" w:rsidRPr="00D95EE5">
        <w:t xml:space="preserve"> </w:t>
      </w:r>
      <w:r w:rsidRPr="00D95EE5">
        <w:t>организованной</w:t>
      </w:r>
      <w:r w:rsidR="00D95EE5" w:rsidRPr="00D95EE5">
        <w:t xml:space="preserve"> </w:t>
      </w:r>
      <w:r w:rsidRPr="00D95EE5">
        <w:t>преступности</w:t>
      </w:r>
      <w:r w:rsidR="00D95EE5">
        <w:t xml:space="preserve"> (</w:t>
      </w:r>
      <w:r w:rsidRPr="00D95EE5">
        <w:t>Цунэо</w:t>
      </w:r>
      <w:r w:rsidR="00D95EE5" w:rsidRPr="00D95EE5">
        <w:t xml:space="preserve"> </w:t>
      </w:r>
      <w:r w:rsidRPr="00D95EE5">
        <w:t>Инако,</w:t>
      </w:r>
      <w:r w:rsidR="00D95EE5" w:rsidRPr="00D95EE5">
        <w:t xml:space="preserve"> </w:t>
      </w:r>
      <w:r w:rsidRPr="00D95EE5">
        <w:t>Маэно</w:t>
      </w:r>
      <w:r w:rsidR="00D95EE5" w:rsidRPr="00D95EE5">
        <w:t xml:space="preserve"> </w:t>
      </w:r>
      <w:r w:rsidRPr="00D95EE5">
        <w:t>Икудзо,</w:t>
      </w:r>
      <w:r w:rsidR="00D95EE5" w:rsidRPr="00D95EE5">
        <w:t xml:space="preserve"> </w:t>
      </w:r>
      <w:r w:rsidRPr="00D95EE5">
        <w:t>Корчагин</w:t>
      </w:r>
      <w:r w:rsidR="00D95EE5" w:rsidRPr="00D95EE5">
        <w:t xml:space="preserve"> </w:t>
      </w:r>
      <w:r w:rsidRPr="00D95EE5">
        <w:t>А</w:t>
      </w:r>
      <w:r w:rsidR="00D95EE5" w:rsidRPr="00D95EE5">
        <w:t xml:space="preserve">.), </w:t>
      </w:r>
      <w:r w:rsidRPr="00D95EE5">
        <w:t>однако</w:t>
      </w:r>
      <w:r w:rsidR="00D95EE5" w:rsidRPr="00D95EE5">
        <w:t xml:space="preserve"> </w:t>
      </w:r>
      <w:r w:rsidRPr="00D95EE5">
        <w:t>усиливает</w:t>
      </w:r>
      <w:r w:rsidR="00D95EE5" w:rsidRPr="00D95EE5">
        <w:t xml:space="preserve"> </w:t>
      </w:r>
      <w:r w:rsidRPr="00D95EE5">
        <w:t>репрессию</w:t>
      </w:r>
      <w:r w:rsidR="00D95EE5" w:rsidRPr="00D95EE5">
        <w:t xml:space="preserve"> </w:t>
      </w:r>
      <w:r w:rsidRPr="00D95EE5">
        <w:t>по</w:t>
      </w:r>
      <w:r w:rsidR="00D95EE5" w:rsidRPr="00D95EE5">
        <w:t xml:space="preserve"> </w:t>
      </w:r>
      <w:r w:rsidRPr="00D95EE5">
        <w:t>отношению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рецидивной</w:t>
      </w:r>
      <w:r w:rsidR="00D95EE5" w:rsidRPr="00D95EE5">
        <w:t xml:space="preserve"> </w:t>
      </w:r>
      <w:r w:rsidRPr="00D95EE5">
        <w:t>преступности</w:t>
      </w:r>
      <w:r w:rsidR="00D95EE5" w:rsidRPr="00D95EE5">
        <w:t xml:space="preserve">. </w:t>
      </w:r>
      <w:r w:rsidRPr="00D95EE5">
        <w:t>В</w:t>
      </w:r>
      <w:r w:rsidR="00D95EE5" w:rsidRPr="00D95EE5">
        <w:t xml:space="preserve"> </w:t>
      </w:r>
      <w:r w:rsidRPr="00D95EE5">
        <w:t>результате</w:t>
      </w:r>
      <w:r w:rsidR="00D95EE5" w:rsidRPr="00D95EE5">
        <w:t xml:space="preserve"> </w:t>
      </w:r>
      <w:r w:rsidRPr="00D95EE5">
        <w:t>частичной</w:t>
      </w:r>
      <w:r w:rsidR="00D95EE5" w:rsidRPr="00D95EE5">
        <w:t xml:space="preserve"> </w:t>
      </w:r>
      <w:r w:rsidRPr="00D95EE5">
        <w:t>реформы</w:t>
      </w:r>
      <w:r w:rsidR="00D95EE5" w:rsidRPr="00D95EE5">
        <w:t xml:space="preserve"> </w:t>
      </w:r>
      <w:r w:rsidRPr="00D95EE5">
        <w:t>УК</w:t>
      </w:r>
      <w:r w:rsidR="00D95EE5" w:rsidRPr="00D95EE5">
        <w:t xml:space="preserve"> </w:t>
      </w:r>
      <w:r w:rsidRPr="00D95EE5">
        <w:t>наказания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ряд</w:t>
      </w:r>
      <w:r w:rsidR="00D95EE5" w:rsidRPr="00D95EE5">
        <w:t xml:space="preserve"> </w:t>
      </w:r>
      <w:r w:rsidRPr="00D95EE5">
        <w:t>уголовных</w:t>
      </w:r>
      <w:r w:rsidR="00D95EE5" w:rsidRPr="00D95EE5">
        <w:t xml:space="preserve"> </w:t>
      </w:r>
      <w:r w:rsidRPr="00D95EE5">
        <w:t>деяний</w:t>
      </w:r>
      <w:r w:rsidR="00D95EE5" w:rsidRPr="00D95EE5">
        <w:t xml:space="preserve"> </w:t>
      </w:r>
      <w:r w:rsidRPr="00D95EE5">
        <w:t>были</w:t>
      </w:r>
      <w:r w:rsidR="00D95EE5" w:rsidRPr="00D95EE5">
        <w:t xml:space="preserve"> </w:t>
      </w:r>
      <w:r w:rsidRPr="00D95EE5">
        <w:t>ужесточены,</w:t>
      </w:r>
      <w:r w:rsidR="00D95EE5" w:rsidRPr="00D95EE5">
        <w:t xml:space="preserve"> </w:t>
      </w:r>
      <w:r w:rsidRPr="00D95EE5">
        <w:t>например,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должностные</w:t>
      </w:r>
      <w:r w:rsidR="00D95EE5" w:rsidRPr="00D95EE5">
        <w:t xml:space="preserve"> </w:t>
      </w:r>
      <w:r w:rsidRPr="00D95EE5">
        <w:t>преступления</w:t>
      </w:r>
      <w:r w:rsidR="00D95EE5" w:rsidRPr="00D95EE5">
        <w:t xml:space="preserve">: </w:t>
      </w:r>
      <w:r w:rsidRPr="00D95EE5">
        <w:t>ст</w:t>
      </w:r>
      <w:r w:rsidR="00D95EE5">
        <w:t>. 19</w:t>
      </w:r>
      <w:r w:rsidRPr="00D95EE5">
        <w:t>3</w:t>
      </w:r>
      <w:r w:rsidR="00D95EE5">
        <w:t xml:space="preserve"> (</w:t>
      </w:r>
      <w:r w:rsidRPr="00D95EE5">
        <w:t>Злоупотребление</w:t>
      </w:r>
      <w:r w:rsidR="00D95EE5" w:rsidRPr="00D95EE5">
        <w:t xml:space="preserve"> </w:t>
      </w:r>
      <w:r w:rsidRPr="00D95EE5">
        <w:t>властью</w:t>
      </w:r>
      <w:r w:rsidR="00D95EE5">
        <w:t xml:space="preserve"> (</w:t>
      </w:r>
      <w:r w:rsidRPr="00D95EE5">
        <w:t>должностными</w:t>
      </w:r>
      <w:r w:rsidR="00D95EE5" w:rsidRPr="00D95EE5">
        <w:t xml:space="preserve"> </w:t>
      </w:r>
      <w:r w:rsidRPr="00D95EE5">
        <w:t>полномочиями</w:t>
      </w:r>
      <w:r w:rsidR="00D95EE5" w:rsidRPr="00D95EE5">
        <w:t xml:space="preserve">) </w:t>
      </w:r>
      <w:r w:rsidRPr="00D95EE5">
        <w:t>служащим</w:t>
      </w:r>
      <w:r w:rsidR="00D95EE5" w:rsidRPr="00D95EE5">
        <w:t xml:space="preserve"> </w:t>
      </w:r>
      <w:r w:rsidRPr="00D95EE5">
        <w:t>государственного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общественного</w:t>
      </w:r>
      <w:r w:rsidR="00D95EE5" w:rsidRPr="00D95EE5">
        <w:t xml:space="preserve"> </w:t>
      </w:r>
      <w:r w:rsidRPr="00D95EE5">
        <w:t>учреждения</w:t>
      </w:r>
      <w:r w:rsidR="00D95EE5" w:rsidRPr="00D95EE5">
        <w:t xml:space="preserve">) - </w:t>
      </w:r>
      <w:r w:rsidRPr="00D95EE5">
        <w:t>каторга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тюремное</w:t>
      </w:r>
      <w:r w:rsidR="00D95EE5" w:rsidRPr="00D95EE5">
        <w:t xml:space="preserve"> </w:t>
      </w:r>
      <w:r w:rsidRPr="00D95EE5">
        <w:t>заключение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срок</w:t>
      </w:r>
      <w:r w:rsidR="00D95EE5" w:rsidRPr="00D95EE5">
        <w:t xml:space="preserve"> </w:t>
      </w:r>
      <w:r w:rsidRPr="00D95EE5">
        <w:t>до</w:t>
      </w:r>
      <w:r w:rsidR="00D95EE5" w:rsidRPr="00D95EE5">
        <w:t xml:space="preserve"> </w:t>
      </w:r>
      <w:r w:rsidRPr="00D95EE5">
        <w:t>двух</w:t>
      </w:r>
      <w:r w:rsidR="00D95EE5" w:rsidRPr="00D95EE5">
        <w:t xml:space="preserve"> </w:t>
      </w:r>
      <w:r w:rsidRPr="00D95EE5">
        <w:t>лет</w:t>
      </w:r>
      <w:r w:rsidR="00D95EE5">
        <w:t xml:space="preserve"> (</w:t>
      </w:r>
      <w:r w:rsidRPr="00D95EE5">
        <w:t>ранее,</w:t>
      </w:r>
      <w:r w:rsidR="00D95EE5" w:rsidRPr="00D95EE5">
        <w:t xml:space="preserve"> </w:t>
      </w:r>
      <w:r w:rsidRPr="00D95EE5">
        <w:t>до</w:t>
      </w:r>
      <w:r w:rsidR="00D95EE5" w:rsidRPr="00D95EE5">
        <w:t xml:space="preserve"> </w:t>
      </w:r>
      <w:r w:rsidRPr="00D95EE5">
        <w:t>реформы</w:t>
      </w:r>
      <w:r w:rsidR="00D95EE5" w:rsidRPr="00D95EE5">
        <w:t xml:space="preserve"> </w:t>
      </w:r>
      <w:r w:rsidRPr="00D95EE5">
        <w:t>УК</w:t>
      </w:r>
      <w:r w:rsidR="00D95EE5" w:rsidRPr="00D95EE5">
        <w:t xml:space="preserve"> -</w:t>
      </w:r>
      <w:r w:rsidR="00D95EE5">
        <w:t xml:space="preserve"> "</w:t>
      </w:r>
      <w:r w:rsidRPr="00D95EE5">
        <w:t>до</w:t>
      </w:r>
      <w:r w:rsidR="00D95EE5" w:rsidRPr="00D95EE5">
        <w:t xml:space="preserve"> </w:t>
      </w:r>
      <w:r w:rsidRPr="00D95EE5">
        <w:t>6</w:t>
      </w:r>
      <w:r w:rsidR="00D95EE5" w:rsidRPr="00D95EE5">
        <w:t xml:space="preserve"> </w:t>
      </w:r>
      <w:r w:rsidRPr="00D95EE5">
        <w:t>месяцев</w:t>
      </w:r>
      <w:r w:rsidR="00D95EE5">
        <w:t>"</w:t>
      </w:r>
      <w:r w:rsidR="00D95EE5" w:rsidRPr="00D95EE5">
        <w:t xml:space="preserve">), </w:t>
      </w:r>
      <w:r w:rsidRPr="00D95EE5">
        <w:t>ст</w:t>
      </w:r>
      <w:r w:rsidR="00D95EE5">
        <w:t>. 19</w:t>
      </w:r>
      <w:r w:rsidRPr="00D95EE5">
        <w:t>4</w:t>
      </w:r>
      <w:r w:rsidR="00D95EE5">
        <w:t xml:space="preserve"> (</w:t>
      </w:r>
      <w:r w:rsidRPr="00D95EE5">
        <w:t>Злоупотребление</w:t>
      </w:r>
      <w:r w:rsidR="00D95EE5" w:rsidRPr="00D95EE5">
        <w:t xml:space="preserve"> </w:t>
      </w:r>
      <w:r w:rsidRPr="00D95EE5">
        <w:t>властью</w:t>
      </w:r>
      <w:r w:rsidR="00D95EE5">
        <w:t xml:space="preserve"> (</w:t>
      </w:r>
      <w:r w:rsidRPr="00D95EE5">
        <w:t>должностными</w:t>
      </w:r>
      <w:r w:rsidR="00D95EE5" w:rsidRPr="00D95EE5">
        <w:t xml:space="preserve"> </w:t>
      </w:r>
      <w:r w:rsidRPr="00D95EE5">
        <w:t>полномочиями</w:t>
      </w:r>
      <w:r w:rsidR="00D95EE5" w:rsidRPr="00D95EE5">
        <w:t xml:space="preserve">) </w:t>
      </w:r>
      <w:r w:rsidRPr="00D95EE5">
        <w:t>специальным</w:t>
      </w:r>
      <w:r w:rsidR="00D95EE5" w:rsidRPr="00D95EE5">
        <w:t xml:space="preserve"> </w:t>
      </w:r>
      <w:r w:rsidRPr="00D95EE5">
        <w:t>служащим</w:t>
      </w:r>
      <w:r w:rsidR="00D95EE5" w:rsidRPr="00D95EE5">
        <w:t xml:space="preserve"> </w:t>
      </w:r>
      <w:r w:rsidRPr="00D95EE5">
        <w:t>государственного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общественного</w:t>
      </w:r>
      <w:r w:rsidR="00D95EE5" w:rsidRPr="00D95EE5">
        <w:t xml:space="preserve"> </w:t>
      </w:r>
      <w:r w:rsidRPr="00D95EE5">
        <w:t>учреждения</w:t>
      </w:r>
      <w:r w:rsidR="00D95EE5">
        <w:t xml:space="preserve"> (</w:t>
      </w:r>
      <w:r w:rsidRPr="00D95EE5">
        <w:t>лица,</w:t>
      </w:r>
      <w:r w:rsidR="00D95EE5" w:rsidRPr="00D95EE5">
        <w:t xml:space="preserve"> </w:t>
      </w:r>
      <w:r w:rsidRPr="00D95EE5">
        <w:t>осуществляющего</w:t>
      </w:r>
      <w:r w:rsidR="00D95EE5" w:rsidRPr="00D95EE5">
        <w:t xml:space="preserve"> </w:t>
      </w:r>
      <w:r w:rsidRPr="00D95EE5">
        <w:t>судейские,</w:t>
      </w:r>
      <w:r w:rsidR="00D95EE5" w:rsidRPr="00D95EE5">
        <w:t xml:space="preserve"> </w:t>
      </w:r>
      <w:r w:rsidRPr="00D95EE5">
        <w:t>прокурорские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полицейские</w:t>
      </w:r>
      <w:r w:rsidR="00D95EE5" w:rsidRPr="00D95EE5">
        <w:t xml:space="preserve"> </w:t>
      </w:r>
      <w:r w:rsidRPr="00D95EE5">
        <w:t>полномочия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действующего</w:t>
      </w:r>
      <w:r w:rsidR="00D95EE5" w:rsidRPr="00D95EE5">
        <w:t xml:space="preserve"> </w:t>
      </w:r>
      <w:r w:rsidRPr="00D95EE5">
        <w:t>при</w:t>
      </w:r>
      <w:r w:rsidR="00D95EE5" w:rsidRPr="00D95EE5">
        <w:t xml:space="preserve"> </w:t>
      </w:r>
      <w:r w:rsidRPr="00D95EE5">
        <w:t>этом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качестве</w:t>
      </w:r>
      <w:r w:rsidR="00D95EE5" w:rsidRPr="00D95EE5">
        <w:t xml:space="preserve"> </w:t>
      </w:r>
      <w:r w:rsidRPr="00D95EE5">
        <w:t>помощника</w:t>
      </w:r>
      <w:r w:rsidR="00D95EE5" w:rsidRPr="00D95EE5">
        <w:t xml:space="preserve">) </w:t>
      </w:r>
      <w:r w:rsidRPr="00D95EE5">
        <w:t>путем</w:t>
      </w:r>
      <w:r w:rsidR="00D95EE5" w:rsidRPr="00D95EE5">
        <w:t xml:space="preserve"> </w:t>
      </w:r>
      <w:r w:rsidRPr="00D95EE5">
        <w:t>злоупотребления</w:t>
      </w:r>
      <w:r w:rsidR="00D95EE5" w:rsidRPr="00D95EE5">
        <w:t xml:space="preserve"> </w:t>
      </w:r>
      <w:r w:rsidRPr="00D95EE5">
        <w:t>присвоенной</w:t>
      </w:r>
      <w:r w:rsidR="00D95EE5" w:rsidRPr="00D95EE5">
        <w:t xml:space="preserve"> </w:t>
      </w:r>
      <w:r w:rsidRPr="00D95EE5">
        <w:t>ему</w:t>
      </w:r>
      <w:r w:rsidR="00D95EE5" w:rsidRPr="00D95EE5">
        <w:t xml:space="preserve"> </w:t>
      </w:r>
      <w:r w:rsidRPr="00D95EE5">
        <w:t>по</w:t>
      </w:r>
      <w:r w:rsidR="00D95EE5" w:rsidRPr="00D95EE5">
        <w:t xml:space="preserve"> </w:t>
      </w:r>
      <w:r w:rsidRPr="00D95EE5">
        <w:t>должности</w:t>
      </w:r>
      <w:r w:rsidR="00D95EE5" w:rsidRPr="00D95EE5">
        <w:t xml:space="preserve"> </w:t>
      </w:r>
      <w:r w:rsidRPr="00D95EE5">
        <w:t>властью</w:t>
      </w:r>
      <w:r w:rsidR="00D95EE5" w:rsidRPr="00D95EE5">
        <w:t xml:space="preserve"> </w:t>
      </w:r>
      <w:r w:rsidRPr="00D95EE5">
        <w:t>задержало</w:t>
      </w:r>
      <w:r w:rsidR="00D95EE5" w:rsidRPr="00D95EE5">
        <w:t xml:space="preserve"> </w:t>
      </w:r>
      <w:r w:rsidRPr="00D95EE5">
        <w:t>какое-либо</w:t>
      </w:r>
      <w:r w:rsidR="00D95EE5" w:rsidRPr="00D95EE5">
        <w:t xml:space="preserve"> </w:t>
      </w:r>
      <w:r w:rsidRPr="00D95EE5">
        <w:t>лицо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держало</w:t>
      </w:r>
      <w:r w:rsidR="00D95EE5" w:rsidRPr="00D95EE5">
        <w:t xml:space="preserve"> </w:t>
      </w:r>
      <w:r w:rsidRPr="00D95EE5">
        <w:t>его</w:t>
      </w:r>
      <w:r w:rsidR="00D95EE5" w:rsidRPr="00D95EE5">
        <w:t xml:space="preserve"> </w:t>
      </w:r>
      <w:r w:rsidRPr="00D95EE5">
        <w:t>под</w:t>
      </w:r>
      <w:r w:rsidR="00D95EE5" w:rsidRPr="00D95EE5">
        <w:t xml:space="preserve"> </w:t>
      </w:r>
      <w:r w:rsidRPr="00D95EE5">
        <w:t>стражей</w:t>
      </w:r>
      <w:r w:rsidR="00D95EE5" w:rsidRPr="00D95EE5">
        <w:t xml:space="preserve"> - </w:t>
      </w:r>
      <w:r w:rsidRPr="00D95EE5">
        <w:t>каторга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тюремное</w:t>
      </w:r>
      <w:r w:rsidR="00D95EE5" w:rsidRPr="00D95EE5">
        <w:t xml:space="preserve"> </w:t>
      </w:r>
      <w:r w:rsidRPr="00D95EE5">
        <w:t>заключение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срок</w:t>
      </w:r>
      <w:r w:rsidR="00D95EE5" w:rsidRPr="00D95EE5">
        <w:t xml:space="preserve"> </w:t>
      </w:r>
      <w:r w:rsidRPr="00D95EE5">
        <w:t>от</w:t>
      </w:r>
      <w:r w:rsidR="00D95EE5" w:rsidRPr="00D95EE5">
        <w:t xml:space="preserve"> </w:t>
      </w:r>
      <w:r w:rsidRPr="00D95EE5">
        <w:t>6</w:t>
      </w:r>
      <w:r w:rsidR="00D95EE5" w:rsidRPr="00D95EE5">
        <w:t xml:space="preserve"> </w:t>
      </w:r>
      <w:r w:rsidRPr="00D95EE5">
        <w:t>месяцев</w:t>
      </w:r>
      <w:r w:rsidR="00D95EE5" w:rsidRPr="00D95EE5">
        <w:t xml:space="preserve"> </w:t>
      </w:r>
      <w:r w:rsidRPr="00D95EE5">
        <w:t>до</w:t>
      </w:r>
      <w:r w:rsidR="00D95EE5" w:rsidRPr="00D95EE5">
        <w:t xml:space="preserve"> </w:t>
      </w:r>
      <w:r w:rsidRPr="00D95EE5">
        <w:t>десяти</w:t>
      </w:r>
      <w:r w:rsidR="00D95EE5" w:rsidRPr="00D95EE5">
        <w:t xml:space="preserve"> </w:t>
      </w:r>
      <w:r w:rsidRPr="00D95EE5">
        <w:t>лет</w:t>
      </w:r>
      <w:r w:rsidR="00D95EE5">
        <w:t xml:space="preserve"> (</w:t>
      </w:r>
      <w:r w:rsidRPr="00D95EE5">
        <w:t>ранее</w:t>
      </w:r>
      <w:r w:rsidR="00D95EE5" w:rsidRPr="00D95EE5">
        <w:t xml:space="preserve"> -</w:t>
      </w:r>
      <w:r w:rsidR="00D95EE5">
        <w:t xml:space="preserve"> "</w:t>
      </w:r>
      <w:r w:rsidRPr="00D95EE5">
        <w:t>до</w:t>
      </w:r>
      <w:r w:rsidR="00D95EE5" w:rsidRPr="00D95EE5">
        <w:t xml:space="preserve"> </w:t>
      </w:r>
      <w:r w:rsidRPr="00D95EE5">
        <w:t>7</w:t>
      </w:r>
      <w:r w:rsidR="00D95EE5" w:rsidRPr="00D95EE5">
        <w:t xml:space="preserve"> </w:t>
      </w:r>
      <w:r w:rsidRPr="00D95EE5">
        <w:t>лет</w:t>
      </w:r>
      <w:r w:rsidR="00D95EE5">
        <w:t>"</w:t>
      </w:r>
      <w:r w:rsidR="00D95EE5" w:rsidRPr="00D95EE5">
        <w:t xml:space="preserve">), </w:t>
      </w:r>
      <w:r w:rsidRPr="00D95EE5">
        <w:t>ст</w:t>
      </w:r>
      <w:r w:rsidR="00D95EE5">
        <w:t>. 19</w:t>
      </w:r>
      <w:r w:rsidRPr="00D95EE5">
        <w:t>5</w:t>
      </w:r>
      <w:r w:rsidR="00D95EE5">
        <w:t xml:space="preserve"> (</w:t>
      </w:r>
      <w:r w:rsidRPr="00D95EE5">
        <w:t>Насилие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жестокое</w:t>
      </w:r>
      <w:r w:rsidR="00D95EE5">
        <w:t xml:space="preserve"> (</w:t>
      </w:r>
      <w:r w:rsidRPr="00D95EE5">
        <w:t>оскорбительное</w:t>
      </w:r>
      <w:r w:rsidR="00D95EE5" w:rsidRPr="00D95EE5">
        <w:t xml:space="preserve">) </w:t>
      </w:r>
      <w:r w:rsidRPr="00D95EE5">
        <w:t>обращение</w:t>
      </w:r>
      <w:r w:rsidR="00D95EE5" w:rsidRPr="00D95EE5">
        <w:t xml:space="preserve"> </w:t>
      </w:r>
      <w:r w:rsidRPr="00D95EE5">
        <w:t>специальным</w:t>
      </w:r>
      <w:r w:rsidR="00D95EE5" w:rsidRPr="00D95EE5">
        <w:t xml:space="preserve"> </w:t>
      </w:r>
      <w:r w:rsidRPr="00D95EE5">
        <w:t>служащим</w:t>
      </w:r>
      <w:r w:rsidR="00D95EE5" w:rsidRPr="00D95EE5">
        <w:t xml:space="preserve"> </w:t>
      </w:r>
      <w:r w:rsidRPr="00D95EE5">
        <w:t>государственного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общественного</w:t>
      </w:r>
      <w:r w:rsidR="00D95EE5" w:rsidRPr="00D95EE5">
        <w:t xml:space="preserve"> </w:t>
      </w:r>
      <w:r w:rsidRPr="00D95EE5">
        <w:t>учреждения</w:t>
      </w:r>
      <w:r w:rsidR="00D95EE5" w:rsidRPr="00D95EE5">
        <w:t xml:space="preserve">), </w:t>
      </w:r>
      <w:r w:rsidRPr="00D95EE5">
        <w:t>ч</w:t>
      </w:r>
      <w:r w:rsidR="00D95EE5">
        <w:t>.2</w:t>
      </w:r>
      <w:r w:rsidR="00D95EE5" w:rsidRPr="00D95EE5">
        <w:t xml:space="preserve"> - </w:t>
      </w:r>
      <w:r w:rsidRPr="00D95EE5">
        <w:t>каторга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тюремное</w:t>
      </w:r>
      <w:r w:rsidR="00D95EE5" w:rsidRPr="00D95EE5">
        <w:t xml:space="preserve"> </w:t>
      </w:r>
      <w:r w:rsidRPr="00D95EE5">
        <w:t>заключение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срок</w:t>
      </w:r>
      <w:r w:rsidR="00D95EE5" w:rsidRPr="00D95EE5">
        <w:t xml:space="preserve"> </w:t>
      </w:r>
      <w:r w:rsidRPr="00D95EE5">
        <w:t>до</w:t>
      </w:r>
      <w:r w:rsidR="00D95EE5" w:rsidRPr="00D95EE5">
        <w:t xml:space="preserve"> </w:t>
      </w:r>
      <w:r w:rsidRPr="00D95EE5">
        <w:t>семи</w:t>
      </w:r>
      <w:r w:rsidR="00D95EE5" w:rsidRPr="00D95EE5">
        <w:t xml:space="preserve"> </w:t>
      </w:r>
      <w:r w:rsidRPr="00D95EE5">
        <w:t>лет</w:t>
      </w:r>
      <w:r w:rsidR="00D95EE5">
        <w:t xml:space="preserve"> (</w:t>
      </w:r>
      <w:r w:rsidRPr="00D95EE5">
        <w:t>ранее</w:t>
      </w:r>
      <w:r w:rsidR="00D95EE5" w:rsidRPr="00D95EE5">
        <w:t xml:space="preserve"> -</w:t>
      </w:r>
      <w:r w:rsidR="00D95EE5">
        <w:t xml:space="preserve"> "</w:t>
      </w:r>
      <w:r w:rsidRPr="00D95EE5">
        <w:t>до</w:t>
      </w:r>
      <w:r w:rsidR="00D95EE5" w:rsidRPr="00D95EE5">
        <w:t xml:space="preserve"> </w:t>
      </w:r>
      <w:r w:rsidRPr="00D95EE5">
        <w:t>3</w:t>
      </w:r>
      <w:r w:rsidR="00D95EE5" w:rsidRPr="00D95EE5">
        <w:t xml:space="preserve"> </w:t>
      </w:r>
      <w:r w:rsidRPr="00D95EE5">
        <w:t>лет</w:t>
      </w:r>
      <w:r w:rsidR="00D95EE5">
        <w:t>"</w:t>
      </w:r>
      <w:r w:rsidR="00D95EE5" w:rsidRPr="00D95EE5">
        <w:t>).</w:t>
      </w:r>
    </w:p>
    <w:p w:rsidR="00D95EE5" w:rsidRPr="00D95EE5" w:rsidRDefault="00FD645B" w:rsidP="00D95EE5">
      <w:pPr>
        <w:tabs>
          <w:tab w:val="left" w:pos="726"/>
        </w:tabs>
        <w:autoSpaceDE w:val="0"/>
        <w:autoSpaceDN w:val="0"/>
        <w:adjustRightInd w:val="0"/>
        <w:contextualSpacing/>
      </w:pPr>
      <w:r w:rsidRPr="00D95EE5">
        <w:t>В</w:t>
      </w:r>
      <w:r w:rsidR="00D95EE5" w:rsidRPr="00D95EE5">
        <w:t xml:space="preserve"> </w:t>
      </w:r>
      <w:r w:rsidRPr="00D95EE5">
        <w:t>японском</w:t>
      </w:r>
      <w:r w:rsidR="00D95EE5" w:rsidRPr="00D95EE5">
        <w:t xml:space="preserve"> </w:t>
      </w:r>
      <w:r w:rsidRPr="00D95EE5">
        <w:t>законодательстве</w:t>
      </w:r>
      <w:r w:rsidR="00D95EE5" w:rsidRPr="00D95EE5">
        <w:t xml:space="preserve"> </w:t>
      </w:r>
      <w:r w:rsidRPr="00D95EE5">
        <w:t>вопрос</w:t>
      </w:r>
      <w:r w:rsidR="00D95EE5" w:rsidRPr="00D95EE5">
        <w:t xml:space="preserve"> </w:t>
      </w:r>
      <w:r w:rsidRPr="00D95EE5">
        <w:t>об</w:t>
      </w:r>
      <w:r w:rsidR="00D95EE5" w:rsidRPr="00D95EE5">
        <w:t xml:space="preserve"> </w:t>
      </w:r>
      <w:r w:rsidRPr="00D95EE5">
        <w:t>установлении</w:t>
      </w:r>
      <w:r w:rsidR="00D95EE5" w:rsidRPr="00D95EE5">
        <w:t xml:space="preserve"> </w:t>
      </w:r>
      <w:r w:rsidRPr="00D95EE5">
        <w:t>минимального</w:t>
      </w:r>
      <w:r w:rsidR="00D95EE5" w:rsidRPr="00D95EE5">
        <w:t xml:space="preserve"> </w:t>
      </w:r>
      <w:r w:rsidRPr="00D95EE5">
        <w:t>предела</w:t>
      </w:r>
      <w:r w:rsidR="00D95EE5" w:rsidRPr="00D95EE5">
        <w:t xml:space="preserve"> </w:t>
      </w:r>
      <w:r w:rsidRPr="00D95EE5">
        <w:t>возраста</w:t>
      </w:r>
      <w:r w:rsidR="00D95EE5" w:rsidRPr="00D95EE5">
        <w:t xml:space="preserve"> </w:t>
      </w:r>
      <w:r w:rsidRPr="00D95EE5">
        <w:t>наступления</w:t>
      </w:r>
      <w:r w:rsidR="00D95EE5" w:rsidRPr="00D95EE5">
        <w:t xml:space="preserve"> </w:t>
      </w:r>
      <w:r w:rsidRPr="00D95EE5">
        <w:t>уголовной</w:t>
      </w:r>
      <w:r w:rsidR="00D95EE5" w:rsidRPr="00D95EE5">
        <w:t xml:space="preserve"> </w:t>
      </w:r>
      <w:r w:rsidRPr="00D95EE5">
        <w:t>ответственности</w:t>
      </w:r>
      <w:r w:rsidR="00D95EE5" w:rsidRPr="00D95EE5">
        <w:t xml:space="preserve"> </w:t>
      </w:r>
      <w:r w:rsidRPr="00D95EE5">
        <w:t>решается</w:t>
      </w:r>
      <w:r w:rsidR="00D95EE5" w:rsidRPr="00D95EE5">
        <w:t xml:space="preserve"> </w:t>
      </w:r>
      <w:r w:rsidRPr="00D95EE5">
        <w:t>так,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Закон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несовершеннолетних</w:t>
      </w:r>
      <w:r w:rsidR="00D95EE5" w:rsidRPr="00D95EE5">
        <w:t xml:space="preserve"> </w:t>
      </w:r>
      <w:r w:rsidRPr="00D95EE5">
        <w:t>корректирует</w:t>
      </w:r>
      <w:r w:rsidR="00D95EE5" w:rsidRPr="00D95EE5">
        <w:t xml:space="preserve"> </w:t>
      </w:r>
      <w:r w:rsidRPr="00D95EE5">
        <w:t>положение</w:t>
      </w:r>
      <w:r w:rsidR="00D95EE5" w:rsidRPr="00D95EE5">
        <w:t xml:space="preserve"> </w:t>
      </w:r>
      <w:r w:rsidRPr="00D95EE5">
        <w:t>Общей</w:t>
      </w:r>
      <w:r w:rsidR="00D95EE5" w:rsidRPr="00D95EE5">
        <w:t xml:space="preserve"> </w:t>
      </w:r>
      <w:r w:rsidRPr="00D95EE5">
        <w:t>части</w:t>
      </w:r>
      <w:r w:rsidR="00D95EE5" w:rsidRPr="00D95EE5">
        <w:t xml:space="preserve"> </w:t>
      </w:r>
      <w:r w:rsidRPr="00D95EE5">
        <w:t>УК,</w:t>
      </w:r>
      <w:r w:rsidR="00D95EE5" w:rsidRPr="00D95EE5">
        <w:t xml:space="preserve"> </w:t>
      </w:r>
      <w:r w:rsidRPr="00D95EE5">
        <w:t>согласно</w:t>
      </w:r>
      <w:r w:rsidR="00D95EE5" w:rsidRPr="00D95EE5">
        <w:t xml:space="preserve"> </w:t>
      </w:r>
      <w:r w:rsidRPr="00D95EE5">
        <w:t>которому</w:t>
      </w:r>
      <w:r w:rsidR="00D95EE5" w:rsidRPr="00D95EE5">
        <w:t xml:space="preserve"> </w:t>
      </w:r>
      <w:r w:rsidRPr="00D95EE5">
        <w:t>уголовно-ответственный</w:t>
      </w:r>
      <w:r w:rsidR="00D95EE5" w:rsidRPr="00D95EE5">
        <w:t xml:space="preserve"> </w:t>
      </w:r>
      <w:r w:rsidRPr="00D95EE5">
        <w:t>возраст</w:t>
      </w:r>
      <w:r w:rsidR="00D95EE5" w:rsidRPr="00D95EE5">
        <w:t xml:space="preserve"> </w:t>
      </w:r>
      <w:r w:rsidRPr="00D95EE5">
        <w:t>наступает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четырнадцать</w:t>
      </w:r>
      <w:r w:rsidR="00D95EE5" w:rsidRPr="00D95EE5">
        <w:t xml:space="preserve"> </w:t>
      </w:r>
      <w:r w:rsidRPr="00D95EE5">
        <w:t>лет</w:t>
      </w:r>
      <w:r w:rsidR="00D95EE5" w:rsidRPr="00D95EE5">
        <w:t xml:space="preserve">. </w:t>
      </w:r>
      <w:r w:rsidRPr="00D95EE5">
        <w:t>По</w:t>
      </w:r>
      <w:r w:rsidR="00D95EE5" w:rsidRPr="00D95EE5">
        <w:t xml:space="preserve"> </w:t>
      </w:r>
      <w:r w:rsidRPr="00D95EE5">
        <w:t>Закону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несовершеннолетних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допускается</w:t>
      </w:r>
      <w:r w:rsidR="00D95EE5" w:rsidRPr="00D95EE5">
        <w:t xml:space="preserve"> </w:t>
      </w:r>
      <w:r w:rsidRPr="00D95EE5">
        <w:t>применение</w:t>
      </w:r>
      <w:r w:rsidR="00D95EE5" w:rsidRPr="00D95EE5">
        <w:t xml:space="preserve"> </w:t>
      </w:r>
      <w:r w:rsidRPr="00D95EE5">
        <w:t>уголовных</w:t>
      </w:r>
      <w:r w:rsidR="00D95EE5" w:rsidRPr="00D95EE5">
        <w:t xml:space="preserve"> </w:t>
      </w:r>
      <w:r w:rsidRPr="00D95EE5">
        <w:t>мер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лицам,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достигшим</w:t>
      </w:r>
      <w:r w:rsidR="00D95EE5" w:rsidRPr="00D95EE5">
        <w:t xml:space="preserve"> </w:t>
      </w:r>
      <w:r w:rsidRPr="00D95EE5">
        <w:t>шестнадцати</w:t>
      </w:r>
      <w:r w:rsidR="00D95EE5" w:rsidRPr="00D95EE5">
        <w:t xml:space="preserve"> </w:t>
      </w:r>
      <w:r w:rsidRPr="00D95EE5">
        <w:t>лет,</w:t>
      </w:r>
      <w:r w:rsidR="00D95EE5" w:rsidRPr="00D95EE5">
        <w:t xml:space="preserve"> </w:t>
      </w:r>
      <w:r w:rsidRPr="00D95EE5">
        <w:t>а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лицам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возрасте</w:t>
      </w:r>
      <w:r w:rsidR="00D95EE5" w:rsidRPr="00D95EE5">
        <w:t xml:space="preserve"> </w:t>
      </w:r>
      <w:r w:rsidRPr="00D95EE5">
        <w:t>от</w:t>
      </w:r>
      <w:r w:rsidR="00D95EE5" w:rsidRPr="00D95EE5">
        <w:t xml:space="preserve"> </w:t>
      </w:r>
      <w:r w:rsidRPr="00D95EE5">
        <w:t>шестнадцати</w:t>
      </w:r>
      <w:r w:rsidR="00D95EE5" w:rsidRPr="00D95EE5">
        <w:t xml:space="preserve"> </w:t>
      </w:r>
      <w:r w:rsidRPr="00D95EE5">
        <w:t>до</w:t>
      </w:r>
      <w:r w:rsidR="00D95EE5" w:rsidRPr="00D95EE5">
        <w:t xml:space="preserve"> </w:t>
      </w:r>
      <w:r w:rsidRPr="00D95EE5">
        <w:t>двадцати</w:t>
      </w:r>
      <w:r w:rsidR="00D95EE5" w:rsidRPr="00D95EE5">
        <w:t xml:space="preserve"> </w:t>
      </w:r>
      <w:r w:rsidRPr="00D95EE5">
        <w:t>лет</w:t>
      </w:r>
      <w:r w:rsidR="00D95EE5">
        <w:t xml:space="preserve"> (</w:t>
      </w:r>
      <w:r w:rsidRPr="00D95EE5">
        <w:t>возраст</w:t>
      </w:r>
      <w:r w:rsidR="00D95EE5" w:rsidRPr="00D95EE5">
        <w:t xml:space="preserve"> </w:t>
      </w:r>
      <w:r w:rsidRPr="00D95EE5">
        <w:t>совершеннолетия</w:t>
      </w:r>
      <w:r w:rsidR="00D95EE5" w:rsidRPr="00D95EE5">
        <w:t xml:space="preserve">) </w:t>
      </w:r>
      <w:r w:rsidRPr="00D95EE5">
        <w:t>уголовные</w:t>
      </w:r>
      <w:r w:rsidR="00D95EE5" w:rsidRPr="00D95EE5">
        <w:t xml:space="preserve"> </w:t>
      </w:r>
      <w:r w:rsidRPr="00D95EE5">
        <w:t>меры</w:t>
      </w:r>
      <w:r w:rsidR="00D95EE5" w:rsidRPr="00D95EE5">
        <w:t xml:space="preserve"> </w:t>
      </w:r>
      <w:r w:rsidRPr="00D95EE5">
        <w:t>могут</w:t>
      </w:r>
      <w:r w:rsidR="00D95EE5" w:rsidRPr="00D95EE5">
        <w:t xml:space="preserve"> </w:t>
      </w:r>
      <w:r w:rsidRPr="00D95EE5">
        <w:t>применяться</w:t>
      </w:r>
      <w:r w:rsidR="00D95EE5" w:rsidRPr="00D95EE5">
        <w:t xml:space="preserve"> </w:t>
      </w:r>
      <w:r w:rsidRPr="00D95EE5">
        <w:t>лишь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преступления,</w:t>
      </w:r>
      <w:r w:rsidR="00D95EE5" w:rsidRPr="00D95EE5">
        <w:t xml:space="preserve"> </w:t>
      </w:r>
      <w:r w:rsidRPr="00D95EE5">
        <w:t>наказуемые</w:t>
      </w:r>
      <w:r w:rsidR="00D95EE5" w:rsidRPr="00D95EE5">
        <w:t xml:space="preserve"> </w:t>
      </w:r>
      <w:r w:rsidRPr="00D95EE5">
        <w:t>лишением</w:t>
      </w:r>
      <w:r w:rsidR="00D95EE5" w:rsidRPr="00D95EE5">
        <w:t xml:space="preserve"> </w:t>
      </w:r>
      <w:r w:rsidRPr="00D95EE5">
        <w:t>свободы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принудительным</w:t>
      </w:r>
      <w:r w:rsidR="00D95EE5" w:rsidRPr="00D95EE5">
        <w:t xml:space="preserve"> </w:t>
      </w:r>
      <w:r w:rsidRPr="00D95EE5">
        <w:t>трудом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без</w:t>
      </w:r>
      <w:r w:rsidR="00D95EE5" w:rsidRPr="00D95EE5">
        <w:t xml:space="preserve"> </w:t>
      </w:r>
      <w:r w:rsidRPr="00D95EE5">
        <w:t>него</w:t>
      </w:r>
      <w:r w:rsidR="00D95EE5">
        <w:t xml:space="preserve"> (</w:t>
      </w:r>
      <w:r w:rsidRPr="00D95EE5">
        <w:t>Закон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несовершеннолетних,</w:t>
      </w:r>
      <w:r w:rsidR="00D95EE5" w:rsidRPr="00D95EE5">
        <w:t xml:space="preserve"> </w:t>
      </w:r>
      <w:r w:rsidRPr="00D95EE5">
        <w:t>ст</w:t>
      </w:r>
      <w:r w:rsidR="00D95EE5">
        <w:t>. 20</w:t>
      </w:r>
      <w:r w:rsidR="00D95EE5" w:rsidRPr="00D95EE5">
        <w:t xml:space="preserve">). </w:t>
      </w:r>
      <w:r w:rsidRPr="00D95EE5">
        <w:t>Вопрос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привлечении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непривлечении</w:t>
      </w:r>
      <w:r w:rsidR="00D95EE5" w:rsidRPr="00D95EE5">
        <w:t xml:space="preserve"> </w:t>
      </w:r>
      <w:r w:rsidRPr="00D95EE5">
        <w:t>несовершеннолетнего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уголовной</w:t>
      </w:r>
      <w:r w:rsidR="00D95EE5" w:rsidRPr="00D95EE5">
        <w:t xml:space="preserve"> </w:t>
      </w:r>
      <w:r w:rsidRPr="00D95EE5">
        <w:t>ответственности</w:t>
      </w:r>
      <w:r w:rsidR="00D95EE5" w:rsidRPr="00D95EE5">
        <w:t xml:space="preserve"> </w:t>
      </w:r>
      <w:r w:rsidRPr="00D95EE5">
        <w:t>может</w:t>
      </w:r>
      <w:r w:rsidR="00D95EE5" w:rsidRPr="00D95EE5">
        <w:t xml:space="preserve"> </w:t>
      </w:r>
      <w:r w:rsidRPr="00D95EE5">
        <w:t>решать</w:t>
      </w:r>
      <w:r w:rsidR="00D95EE5" w:rsidRPr="00D95EE5">
        <w:t xml:space="preserve"> </w:t>
      </w:r>
      <w:r w:rsidRPr="00D95EE5">
        <w:t>только</w:t>
      </w:r>
      <w:r w:rsidR="00D95EE5" w:rsidRPr="00D95EE5">
        <w:t xml:space="preserve"> </w:t>
      </w:r>
      <w:r w:rsidRPr="00D95EE5">
        <w:t>семейный</w:t>
      </w:r>
      <w:r w:rsidR="00D95EE5" w:rsidRPr="00D95EE5">
        <w:t xml:space="preserve"> </w:t>
      </w:r>
      <w:r w:rsidRPr="00D95EE5">
        <w:t>суд</w:t>
      </w:r>
      <w:r w:rsidR="00D95EE5" w:rsidRPr="00D95EE5">
        <w:t>.</w:t>
      </w:r>
    </w:p>
    <w:p w:rsidR="00D95EE5" w:rsidRPr="00D95EE5" w:rsidRDefault="00FD645B" w:rsidP="00D95EE5">
      <w:pPr>
        <w:tabs>
          <w:tab w:val="left" w:pos="726"/>
        </w:tabs>
        <w:contextualSpacing/>
      </w:pPr>
      <w:r w:rsidRPr="00D95EE5">
        <w:t>Японское</w:t>
      </w:r>
      <w:r w:rsidR="00D95EE5" w:rsidRPr="00D95EE5">
        <w:t xml:space="preserve"> </w:t>
      </w:r>
      <w:r w:rsidRPr="00D95EE5">
        <w:t>уголовное</w:t>
      </w:r>
      <w:r w:rsidR="00D95EE5" w:rsidRPr="00D95EE5">
        <w:t xml:space="preserve"> </w:t>
      </w:r>
      <w:r w:rsidRPr="00D95EE5">
        <w:t>законодательство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предусматривает</w:t>
      </w:r>
      <w:r w:rsidR="00D95EE5" w:rsidRPr="00D95EE5">
        <w:t xml:space="preserve"> </w:t>
      </w:r>
      <w:r w:rsidRPr="00D95EE5">
        <w:t>уголовную</w:t>
      </w:r>
      <w:r w:rsidR="00D95EE5" w:rsidRPr="00D95EE5">
        <w:t xml:space="preserve"> </w:t>
      </w:r>
      <w:r w:rsidRPr="00D95EE5">
        <w:t>ответственность</w:t>
      </w:r>
      <w:r w:rsidR="00D95EE5" w:rsidRPr="00D95EE5">
        <w:t xml:space="preserve"> </w:t>
      </w:r>
      <w:r w:rsidRPr="00D95EE5">
        <w:t>юридических</w:t>
      </w:r>
      <w:r w:rsidR="00D95EE5" w:rsidRPr="00D95EE5">
        <w:t xml:space="preserve"> </w:t>
      </w:r>
      <w:r w:rsidRPr="00D95EE5">
        <w:t>лиц,</w:t>
      </w:r>
      <w:r w:rsidR="00D95EE5" w:rsidRPr="00D95EE5">
        <w:t xml:space="preserve"> </w:t>
      </w:r>
      <w:r w:rsidRPr="00D95EE5">
        <w:t>хотя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теории</w:t>
      </w:r>
      <w:r w:rsidR="00D95EE5" w:rsidRPr="00D95EE5">
        <w:t xml:space="preserve"> </w:t>
      </w:r>
      <w:r w:rsidRPr="00D95EE5">
        <w:t>уголовного</w:t>
      </w:r>
      <w:r w:rsidR="00D95EE5" w:rsidRPr="00D95EE5">
        <w:t xml:space="preserve"> </w:t>
      </w:r>
      <w:r w:rsidRPr="00D95EE5">
        <w:t>права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Японии</w:t>
      </w:r>
      <w:r w:rsidR="00D95EE5" w:rsidRPr="00D95EE5">
        <w:t xml:space="preserve"> </w:t>
      </w:r>
      <w:r w:rsidRPr="00D95EE5">
        <w:t>этот</w:t>
      </w:r>
      <w:r w:rsidR="00D95EE5" w:rsidRPr="00D95EE5">
        <w:t xml:space="preserve"> </w:t>
      </w:r>
      <w:r w:rsidRPr="00D95EE5">
        <w:t>вопрос</w:t>
      </w:r>
      <w:r w:rsidR="00D95EE5" w:rsidRPr="00D95EE5">
        <w:t xml:space="preserve"> </w:t>
      </w:r>
      <w:r w:rsidRPr="00D95EE5">
        <w:t>решается</w:t>
      </w:r>
      <w:r w:rsidR="00D95EE5" w:rsidRPr="00D95EE5">
        <w:t xml:space="preserve"> </w:t>
      </w:r>
      <w:r w:rsidRPr="00D95EE5">
        <w:t>противоречиво</w:t>
      </w:r>
      <w:r w:rsidR="00D95EE5" w:rsidRPr="00D95EE5">
        <w:t xml:space="preserve">. </w:t>
      </w:r>
      <w:r w:rsidR="000C5FC5" w:rsidRPr="00D95EE5">
        <w:t>Японский</w:t>
      </w:r>
      <w:r w:rsidR="00D95EE5" w:rsidRPr="00D95EE5">
        <w:t xml:space="preserve"> </w:t>
      </w:r>
      <w:r w:rsidR="000C5FC5" w:rsidRPr="00D95EE5">
        <w:t>специалист</w:t>
      </w:r>
      <w:r w:rsidR="00D95EE5" w:rsidRPr="00D95EE5">
        <w:t xml:space="preserve"> </w:t>
      </w:r>
      <w:r w:rsidR="000C5FC5" w:rsidRPr="00D95EE5">
        <w:t>Такэхико</w:t>
      </w:r>
      <w:r w:rsidR="00D95EE5" w:rsidRPr="00D95EE5">
        <w:t xml:space="preserve"> </w:t>
      </w:r>
      <w:r w:rsidR="000C5FC5" w:rsidRPr="00D95EE5">
        <w:t>Сонэ,</w:t>
      </w:r>
      <w:r w:rsidR="00D95EE5" w:rsidRPr="00D95EE5">
        <w:t xml:space="preserve"> </w:t>
      </w:r>
      <w:r w:rsidR="000C5FC5" w:rsidRPr="00D95EE5">
        <w:t>характеризуя</w:t>
      </w:r>
      <w:r w:rsidR="00D95EE5" w:rsidRPr="00D95EE5">
        <w:t xml:space="preserve"> </w:t>
      </w:r>
      <w:r w:rsidR="000C5FC5" w:rsidRPr="00D95EE5">
        <w:t>преступления,</w:t>
      </w:r>
      <w:r w:rsidR="00D95EE5" w:rsidRPr="00D95EE5">
        <w:t xml:space="preserve"> </w:t>
      </w:r>
      <w:r w:rsidR="000C5FC5" w:rsidRPr="00D95EE5">
        <w:t>совершаемые</w:t>
      </w:r>
      <w:r w:rsidR="00D95EE5" w:rsidRPr="00D95EE5">
        <w:t xml:space="preserve"> </w:t>
      </w:r>
      <w:r w:rsidR="000C5FC5" w:rsidRPr="00D95EE5">
        <w:t>юридическими</w:t>
      </w:r>
      <w:r w:rsidR="00D95EE5" w:rsidRPr="00D95EE5">
        <w:t xml:space="preserve"> </w:t>
      </w:r>
      <w:r w:rsidR="000C5FC5" w:rsidRPr="00D95EE5">
        <w:t>лицами,</w:t>
      </w:r>
      <w:r w:rsidR="00D95EE5" w:rsidRPr="00D95EE5">
        <w:t xml:space="preserve"> </w:t>
      </w:r>
      <w:r w:rsidR="000C5FC5" w:rsidRPr="00D95EE5">
        <w:t>наказания</w:t>
      </w:r>
      <w:r w:rsidR="00D95EE5" w:rsidRPr="00D95EE5">
        <w:t xml:space="preserve"> </w:t>
      </w:r>
      <w:r w:rsidR="000C5FC5" w:rsidRPr="00D95EE5">
        <w:t>юридических</w:t>
      </w:r>
      <w:r w:rsidR="00D95EE5" w:rsidRPr="00D95EE5">
        <w:t xml:space="preserve"> </w:t>
      </w:r>
      <w:r w:rsidR="000C5FC5" w:rsidRPr="00D95EE5">
        <w:t>лиц</w:t>
      </w:r>
      <w:r w:rsidR="00D95EE5" w:rsidRPr="00D95EE5">
        <w:t xml:space="preserve"> </w:t>
      </w:r>
      <w:r w:rsidR="000C5FC5" w:rsidRPr="00D95EE5">
        <w:t>и</w:t>
      </w:r>
      <w:r w:rsidR="00D95EE5" w:rsidRPr="00D95EE5">
        <w:t xml:space="preserve"> </w:t>
      </w:r>
      <w:r w:rsidR="000C5FC5" w:rsidRPr="00D95EE5">
        <w:t>положения</w:t>
      </w:r>
      <w:r w:rsidR="00D95EE5" w:rsidRPr="00D95EE5">
        <w:t xml:space="preserve"> </w:t>
      </w:r>
      <w:r w:rsidR="000C5FC5" w:rsidRPr="00D95EE5">
        <w:t>о</w:t>
      </w:r>
      <w:r w:rsidR="00D95EE5" w:rsidRPr="00D95EE5">
        <w:t xml:space="preserve"> </w:t>
      </w:r>
      <w:r w:rsidR="000C5FC5" w:rsidRPr="00D95EE5">
        <w:t>двойном</w:t>
      </w:r>
      <w:r w:rsidR="00D95EE5" w:rsidRPr="00D95EE5">
        <w:t xml:space="preserve"> </w:t>
      </w:r>
      <w:r w:rsidR="000C5FC5" w:rsidRPr="00D95EE5">
        <w:t>наказании</w:t>
      </w:r>
      <w:r w:rsidR="00D95EE5" w:rsidRPr="00D95EE5">
        <w:t xml:space="preserve"> </w:t>
      </w:r>
      <w:r w:rsidR="000C5FC5" w:rsidRPr="00D95EE5">
        <w:t>организованной</w:t>
      </w:r>
      <w:r w:rsidR="00D95EE5" w:rsidRPr="00D95EE5">
        <w:t xml:space="preserve"> </w:t>
      </w:r>
      <w:r w:rsidR="000C5FC5" w:rsidRPr="00D95EE5">
        <w:t>преступности,</w:t>
      </w:r>
      <w:r w:rsidR="00D95EE5" w:rsidRPr="00D95EE5">
        <w:t xml:space="preserve"> </w:t>
      </w:r>
      <w:r w:rsidR="000C5FC5" w:rsidRPr="00D95EE5">
        <w:rPr>
          <w:i/>
        </w:rPr>
        <w:t>обращает</w:t>
      </w:r>
      <w:r w:rsidR="00D95EE5" w:rsidRPr="00D95EE5">
        <w:rPr>
          <w:i/>
        </w:rPr>
        <w:t xml:space="preserve"> </w:t>
      </w:r>
      <w:r w:rsidR="000C5FC5" w:rsidRPr="00D95EE5">
        <w:t>внимание</w:t>
      </w:r>
      <w:r w:rsidR="00D95EE5" w:rsidRPr="00D95EE5">
        <w:t xml:space="preserve"> </w:t>
      </w:r>
      <w:r w:rsidR="000C5FC5" w:rsidRPr="00D95EE5">
        <w:t>на</w:t>
      </w:r>
      <w:r w:rsidR="00D95EE5" w:rsidRPr="00D95EE5">
        <w:t xml:space="preserve"> </w:t>
      </w:r>
      <w:r w:rsidR="000C5FC5" w:rsidRPr="00D95EE5">
        <w:t>два</w:t>
      </w:r>
      <w:r w:rsidR="00D95EE5" w:rsidRPr="00D95EE5">
        <w:t xml:space="preserve"> </w:t>
      </w:r>
      <w:r w:rsidR="000C5FC5" w:rsidRPr="00D95EE5">
        <w:t>обстоятельства</w:t>
      </w:r>
      <w:r w:rsidR="00D95EE5" w:rsidRPr="00D95EE5">
        <w:t>.</w:t>
      </w:r>
    </w:p>
    <w:p w:rsidR="000C5FC5" w:rsidRPr="00D95EE5" w:rsidRDefault="000C5FC5" w:rsidP="00D95EE5">
      <w:pPr>
        <w:tabs>
          <w:tab w:val="left" w:pos="726"/>
        </w:tabs>
        <w:contextualSpacing/>
      </w:pPr>
      <w:r w:rsidRPr="00D95EE5">
        <w:rPr>
          <w:i/>
        </w:rPr>
        <w:t>Во-первых</w:t>
      </w:r>
      <w:r w:rsidR="00D95EE5">
        <w:rPr>
          <w:i/>
        </w:rPr>
        <w:t xml:space="preserve">. - </w:t>
      </w:r>
      <w:r w:rsidRPr="00D95EE5">
        <w:t>в</w:t>
      </w:r>
      <w:r w:rsidR="00D95EE5" w:rsidRPr="00D95EE5">
        <w:t xml:space="preserve"> </w:t>
      </w:r>
      <w:r w:rsidRPr="00D95EE5">
        <w:t>условиях,</w:t>
      </w:r>
      <w:r w:rsidR="00D95EE5" w:rsidRPr="00D95EE5">
        <w:t xml:space="preserve"> </w:t>
      </w:r>
      <w:r w:rsidRPr="00D95EE5">
        <w:t>когда</w:t>
      </w:r>
      <w:r w:rsidR="00D95EE5" w:rsidRPr="00D95EE5">
        <w:t xml:space="preserve"> </w:t>
      </w:r>
      <w:r w:rsidRPr="00D95EE5">
        <w:t>хозяйственная</w:t>
      </w:r>
      <w:r w:rsidR="00D95EE5" w:rsidRPr="00D95EE5">
        <w:t xml:space="preserve"> </w:t>
      </w:r>
      <w:r w:rsidRPr="00D95EE5">
        <w:t>деятельность</w:t>
      </w:r>
      <w:r w:rsidR="00D95EE5" w:rsidRPr="00D95EE5">
        <w:t xml:space="preserve"> </w:t>
      </w:r>
      <w:r w:rsidRPr="00D95EE5">
        <w:t>осуществляется</w:t>
      </w:r>
      <w:r w:rsidR="00D95EE5" w:rsidRPr="00D95EE5">
        <w:t xml:space="preserve"> </w:t>
      </w:r>
      <w:r w:rsidRPr="00D95EE5">
        <w:t>предприятиями,</w:t>
      </w:r>
      <w:r w:rsidR="00D95EE5" w:rsidRPr="00D95EE5">
        <w:t xml:space="preserve"> </w:t>
      </w:r>
      <w:r w:rsidRPr="00D95EE5">
        <w:t>которые</w:t>
      </w:r>
      <w:r w:rsidR="00D95EE5" w:rsidRPr="00D95EE5">
        <w:t xml:space="preserve"> </w:t>
      </w:r>
      <w:r w:rsidRPr="00D95EE5">
        <w:t>являются</w:t>
      </w:r>
      <w:r w:rsidR="00D95EE5" w:rsidRPr="00D95EE5">
        <w:t xml:space="preserve"> </w:t>
      </w:r>
      <w:r w:rsidRPr="00D95EE5">
        <w:t>организациями</w:t>
      </w:r>
    </w:p>
    <w:p w:rsidR="00D95EE5" w:rsidRPr="00D95EE5" w:rsidRDefault="000C5FC5" w:rsidP="00D95EE5">
      <w:pPr>
        <w:tabs>
          <w:tab w:val="left" w:pos="726"/>
        </w:tabs>
        <w:contextualSpacing/>
      </w:pPr>
      <w:r w:rsidRPr="00D95EE5">
        <w:t>юридическими</w:t>
      </w:r>
      <w:r w:rsidR="00D95EE5" w:rsidRPr="00D95EE5">
        <w:t xml:space="preserve"> </w:t>
      </w:r>
      <w:r w:rsidRPr="00D95EE5">
        <w:t>лицами,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качестве</w:t>
      </w:r>
      <w:r w:rsidR="00D95EE5" w:rsidRPr="00D95EE5">
        <w:t xml:space="preserve"> </w:t>
      </w:r>
      <w:r w:rsidRPr="00D95EE5">
        <w:t>субъектов</w:t>
      </w:r>
      <w:r w:rsidR="00D95EE5" w:rsidRPr="00D95EE5">
        <w:t xml:space="preserve"> </w:t>
      </w:r>
      <w:r w:rsidRPr="00D95EE5">
        <w:t>многих</w:t>
      </w:r>
      <w:r w:rsidR="00D95EE5" w:rsidRPr="00D95EE5">
        <w:t xml:space="preserve"> </w:t>
      </w:r>
      <w:r w:rsidRPr="00D95EE5">
        <w:t>хозяйственных</w:t>
      </w:r>
      <w:r w:rsidR="00D95EE5" w:rsidRPr="00D95EE5">
        <w:t xml:space="preserve"> </w:t>
      </w:r>
      <w:r w:rsidRPr="00D95EE5">
        <w:t>преступлений</w:t>
      </w:r>
      <w:r w:rsidR="00D95EE5" w:rsidRPr="00D95EE5">
        <w:t xml:space="preserve"> </w:t>
      </w:r>
      <w:r w:rsidRPr="00D95EE5">
        <w:t>фактически</w:t>
      </w:r>
      <w:r w:rsidR="00D95EE5" w:rsidRPr="00D95EE5">
        <w:t xml:space="preserve"> </w:t>
      </w:r>
      <w:r w:rsidRPr="00D95EE5">
        <w:t>выступают</w:t>
      </w:r>
      <w:r w:rsidR="00D95EE5" w:rsidRPr="00D95EE5">
        <w:t xml:space="preserve"> </w:t>
      </w:r>
      <w:r w:rsidRPr="00D95EE5">
        <w:t>юридические</w:t>
      </w:r>
      <w:r w:rsidR="00D95EE5" w:rsidRPr="00D95EE5">
        <w:t xml:space="preserve"> </w:t>
      </w:r>
      <w:r w:rsidRPr="00D95EE5">
        <w:t>лица,</w:t>
      </w:r>
      <w:r w:rsidR="00D95EE5" w:rsidRPr="00D95EE5">
        <w:t xml:space="preserve"> </w:t>
      </w:r>
      <w:r w:rsidRPr="00D95EE5">
        <w:t>требуется</w:t>
      </w:r>
      <w:r w:rsidR="00D95EE5" w:rsidRPr="00D95EE5">
        <w:t xml:space="preserve"> </w:t>
      </w:r>
      <w:r w:rsidRPr="00D95EE5">
        <w:t>усилить</w:t>
      </w:r>
      <w:r w:rsidR="00D95EE5" w:rsidRPr="00D95EE5">
        <w:t xml:space="preserve"> </w:t>
      </w:r>
      <w:r w:rsidRPr="00D95EE5">
        <w:t>их</w:t>
      </w:r>
      <w:r w:rsidR="00D95EE5" w:rsidRPr="00D95EE5">
        <w:t xml:space="preserve"> </w:t>
      </w:r>
      <w:r w:rsidRPr="00D95EE5">
        <w:t>от</w:t>
      </w:r>
      <w:r w:rsidRPr="00D95EE5">
        <w:rPr>
          <w:strike/>
        </w:rPr>
        <w:t>ве</w:t>
      </w:r>
      <w:r w:rsidRPr="00D95EE5">
        <w:t>тст</w:t>
      </w:r>
      <w:r w:rsidRPr="00D95EE5">
        <w:rPr>
          <w:strike/>
        </w:rPr>
        <w:t>ве</w:t>
      </w:r>
      <w:r w:rsidRPr="00D95EE5">
        <w:t>нность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расширить</w:t>
      </w:r>
      <w:r w:rsidR="00D95EE5" w:rsidRPr="00D95EE5">
        <w:t xml:space="preserve"> </w:t>
      </w:r>
      <w:r w:rsidRPr="00D95EE5">
        <w:t>круг</w:t>
      </w:r>
      <w:r w:rsidR="00D95EE5" w:rsidRPr="00D95EE5">
        <w:t xml:space="preserve"> </w:t>
      </w:r>
      <w:r w:rsidRPr="00D95EE5">
        <w:t>применяемых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ним</w:t>
      </w:r>
      <w:r w:rsidR="00D95EE5" w:rsidRPr="00D95EE5">
        <w:t xml:space="preserve"> </w:t>
      </w:r>
      <w:r w:rsidRPr="00D95EE5">
        <w:t>наказаний</w:t>
      </w:r>
      <w:r w:rsidR="00D95EE5" w:rsidRPr="00D95EE5">
        <w:t xml:space="preserve">. </w:t>
      </w:r>
      <w:r w:rsidRPr="00D95EE5">
        <w:t>Сегодня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Японии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спорах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том,</w:t>
      </w:r>
      <w:r w:rsidR="00D95EE5" w:rsidRPr="00D95EE5">
        <w:t xml:space="preserve"> </w:t>
      </w:r>
      <w:r w:rsidRPr="00D95EE5">
        <w:t>может</w:t>
      </w:r>
      <w:r w:rsidR="00D95EE5" w:rsidRPr="00D95EE5">
        <w:t xml:space="preserve"> </w:t>
      </w:r>
      <w:r w:rsidRPr="00D95EE5">
        <w:t>ли</w:t>
      </w:r>
      <w:r w:rsidR="00D95EE5" w:rsidRPr="00D95EE5">
        <w:t xml:space="preserve"> </w:t>
      </w:r>
      <w:r w:rsidRPr="00D95EE5">
        <w:t>юридическое</w:t>
      </w:r>
      <w:r w:rsidR="00D95EE5" w:rsidRPr="00D95EE5">
        <w:t xml:space="preserve"> </w:t>
      </w:r>
      <w:r w:rsidRPr="00D95EE5">
        <w:t>лицо</w:t>
      </w:r>
      <w:r w:rsidR="00D95EE5" w:rsidRPr="00D95EE5">
        <w:t xml:space="preserve"> </w:t>
      </w:r>
      <w:r w:rsidRPr="00D95EE5">
        <w:t>быть</w:t>
      </w:r>
      <w:r w:rsidR="00D95EE5" w:rsidRPr="00D95EE5">
        <w:t xml:space="preserve"> </w:t>
      </w:r>
      <w:r w:rsidRPr="00D95EE5">
        <w:t>субъектом</w:t>
      </w:r>
      <w:r w:rsidR="00D95EE5" w:rsidRPr="00D95EE5">
        <w:t xml:space="preserve"> </w:t>
      </w:r>
      <w:r w:rsidRPr="00D95EE5">
        <w:t>преступления,</w:t>
      </w:r>
      <w:r w:rsidR="00D95EE5" w:rsidRPr="00D95EE5">
        <w:t xml:space="preserve"> </w:t>
      </w:r>
      <w:r w:rsidRPr="00D95EE5">
        <w:t>преобладает</w:t>
      </w:r>
      <w:r w:rsidR="00D95EE5" w:rsidRPr="00D95EE5">
        <w:t xml:space="preserve"> </w:t>
      </w:r>
      <w:r w:rsidRPr="00D95EE5">
        <w:t>точка</w:t>
      </w:r>
      <w:r w:rsidR="00D95EE5" w:rsidRPr="00D95EE5">
        <w:t xml:space="preserve"> </w:t>
      </w:r>
      <w:r w:rsidRPr="00D95EE5">
        <w:t>зрения,</w:t>
      </w:r>
      <w:r w:rsidR="00D95EE5" w:rsidRPr="00D95EE5">
        <w:t xml:space="preserve"> </w:t>
      </w:r>
      <w:r w:rsidRPr="00D95EE5">
        <w:t>признающая</w:t>
      </w:r>
      <w:r w:rsidR="00D95EE5" w:rsidRPr="00D95EE5">
        <w:t xml:space="preserve"> </w:t>
      </w:r>
      <w:r w:rsidRPr="00D95EE5">
        <w:t>такую</w:t>
      </w:r>
      <w:r w:rsidR="00D95EE5" w:rsidRPr="00D95EE5">
        <w:t xml:space="preserve"> </w:t>
      </w:r>
      <w:r w:rsidRPr="00D95EE5">
        <w:t>возможность</w:t>
      </w:r>
      <w:r w:rsidR="00D95EE5" w:rsidRPr="00D95EE5">
        <w:t>.</w:t>
      </w:r>
    </w:p>
    <w:p w:rsidR="00D95EE5" w:rsidRPr="00D95EE5" w:rsidRDefault="000C5FC5" w:rsidP="00D95EE5">
      <w:pPr>
        <w:tabs>
          <w:tab w:val="left" w:pos="726"/>
        </w:tabs>
        <w:contextualSpacing/>
      </w:pPr>
      <w:r w:rsidRPr="00D95EE5">
        <w:t>Что</w:t>
      </w:r>
      <w:r w:rsidR="00D95EE5" w:rsidRPr="00D95EE5">
        <w:t xml:space="preserve"> </w:t>
      </w:r>
      <w:r w:rsidRPr="00D95EE5">
        <w:t>же</w:t>
      </w:r>
      <w:r w:rsidR="00D95EE5" w:rsidRPr="00D95EE5">
        <w:t xml:space="preserve"> </w:t>
      </w:r>
      <w:r w:rsidRPr="00D95EE5">
        <w:t>касается</w:t>
      </w:r>
      <w:r w:rsidR="00D95EE5" w:rsidRPr="00D95EE5">
        <w:t xml:space="preserve"> </w:t>
      </w:r>
      <w:r w:rsidRPr="00D95EE5">
        <w:t>формы</w:t>
      </w:r>
      <w:r w:rsidR="00D95EE5" w:rsidRPr="00D95EE5">
        <w:t xml:space="preserve"> </w:t>
      </w:r>
      <w:r w:rsidRPr="00D95EE5">
        <w:t>наказания</w:t>
      </w:r>
      <w:r w:rsidR="00D95EE5" w:rsidRPr="00D95EE5">
        <w:t xml:space="preserve"> </w:t>
      </w:r>
      <w:r w:rsidRPr="00D95EE5">
        <w:t>юридического</w:t>
      </w:r>
      <w:r w:rsidR="00D95EE5" w:rsidRPr="00D95EE5">
        <w:t xml:space="preserve"> </w:t>
      </w:r>
      <w:r w:rsidRPr="00D95EE5">
        <w:t>лица,</w:t>
      </w:r>
      <w:r w:rsidR="00D95EE5" w:rsidRPr="00D95EE5">
        <w:t xml:space="preserve"> </w:t>
      </w:r>
      <w:r w:rsidRPr="00D95EE5">
        <w:t>то</w:t>
      </w:r>
      <w:r w:rsidR="00D95EE5" w:rsidRPr="00D95EE5">
        <w:t xml:space="preserve"> </w:t>
      </w:r>
      <w:r w:rsidRPr="00D95EE5">
        <w:t>применяются</w:t>
      </w:r>
      <w:r w:rsidR="00D95EE5" w:rsidRPr="00D95EE5">
        <w:t xml:space="preserve"> </w:t>
      </w:r>
      <w:r w:rsidRPr="00D95EE5">
        <w:t>положения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двойном</w:t>
      </w:r>
      <w:r w:rsidR="00D95EE5" w:rsidRPr="00D95EE5">
        <w:t xml:space="preserve"> </w:t>
      </w:r>
      <w:r w:rsidRPr="00D95EE5">
        <w:t>наказании</w:t>
      </w:r>
      <w:r w:rsidR="00D95EE5" w:rsidRPr="00D95EE5">
        <w:t xml:space="preserve">: </w:t>
      </w:r>
      <w:r w:rsidRPr="00D95EE5">
        <w:t>само</w:t>
      </w:r>
      <w:r w:rsidR="00D95EE5" w:rsidRPr="00D95EE5">
        <w:t xml:space="preserve"> </w:t>
      </w:r>
      <w:r w:rsidRPr="00D95EE5">
        <w:t>предприятие-хозяйственник</w:t>
      </w:r>
      <w:r w:rsidR="00D95EE5">
        <w:t xml:space="preserve"> (</w:t>
      </w:r>
      <w:r w:rsidRPr="00D95EE5">
        <w:t>юридическое</w:t>
      </w:r>
      <w:r w:rsidR="00D95EE5" w:rsidRPr="00D95EE5">
        <w:t xml:space="preserve"> </w:t>
      </w:r>
      <w:r w:rsidRPr="00D95EE5">
        <w:t>лицо</w:t>
      </w:r>
      <w:r w:rsidR="00D95EE5" w:rsidRPr="00D95EE5">
        <w:t xml:space="preserve">) </w:t>
      </w:r>
      <w:r w:rsidRPr="00D95EE5">
        <w:t>подвергается</w:t>
      </w:r>
      <w:r w:rsidR="00D95EE5" w:rsidRPr="00D95EE5">
        <w:t xml:space="preserve"> </w:t>
      </w:r>
      <w:r w:rsidRPr="00D95EE5">
        <w:t>наказанию</w:t>
      </w:r>
      <w:r w:rsidR="00D95EE5" w:rsidRPr="00D95EE5">
        <w:t xml:space="preserve"> </w:t>
      </w:r>
      <w:r w:rsidRPr="00D95EE5">
        <w:t>наряду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реально</w:t>
      </w:r>
      <w:r w:rsidR="00D95EE5" w:rsidRPr="00D95EE5">
        <w:t xml:space="preserve"> </w:t>
      </w:r>
      <w:r w:rsidRPr="00D95EE5">
        <w:t>совершивший</w:t>
      </w:r>
      <w:r w:rsidR="00D95EE5" w:rsidRPr="00D95EE5">
        <w:t xml:space="preserve"> </w:t>
      </w:r>
      <w:r w:rsidRPr="00D95EE5">
        <w:t>преступление</w:t>
      </w:r>
      <w:r w:rsidR="00D95EE5" w:rsidRPr="00D95EE5">
        <w:t xml:space="preserve"> </w:t>
      </w:r>
      <w:r w:rsidRPr="00D95EE5">
        <w:t>представителем</w:t>
      </w:r>
      <w:r w:rsidR="00D95EE5" w:rsidRPr="00D95EE5">
        <w:t xml:space="preserve"> </w:t>
      </w:r>
      <w:r w:rsidRPr="00D95EE5">
        <w:t>хозяйственника,</w:t>
      </w:r>
      <w:r w:rsidR="00D95EE5" w:rsidRPr="00D95EE5">
        <w:t xml:space="preserve"> </w:t>
      </w:r>
      <w:r w:rsidRPr="00D95EE5">
        <w:t>то</w:t>
      </w:r>
      <w:r w:rsidR="00D95EE5" w:rsidRPr="00D95EE5">
        <w:t xml:space="preserve"> </w:t>
      </w:r>
      <w:r w:rsidRPr="00D95EE5">
        <w:t>есть</w:t>
      </w:r>
      <w:r w:rsidR="00D95EE5" w:rsidRPr="00D95EE5">
        <w:t xml:space="preserve"> </w:t>
      </w:r>
      <w:r w:rsidRPr="00D95EE5">
        <w:t>его</w:t>
      </w:r>
      <w:r w:rsidR="00D95EE5" w:rsidRPr="00D95EE5">
        <w:t xml:space="preserve"> </w:t>
      </w:r>
      <w:r w:rsidRPr="00D95EE5">
        <w:t>работником</w:t>
      </w:r>
      <w:r w:rsidR="00D95EE5" w:rsidRPr="00D95EE5">
        <w:t>.</w:t>
      </w:r>
    </w:p>
    <w:p w:rsidR="00D95EE5" w:rsidRPr="00D95EE5" w:rsidRDefault="000C5FC5" w:rsidP="00D95EE5">
      <w:pPr>
        <w:tabs>
          <w:tab w:val="left" w:pos="726"/>
        </w:tabs>
        <w:contextualSpacing/>
      </w:pPr>
      <w:r w:rsidRPr="00D95EE5">
        <w:rPr>
          <w:i/>
        </w:rPr>
        <w:t>Во</w:t>
      </w:r>
      <w:r w:rsidR="00D95EE5" w:rsidRPr="00D95EE5">
        <w:rPr>
          <w:i/>
        </w:rPr>
        <w:t xml:space="preserve"> </w:t>
      </w:r>
      <w:r w:rsidRPr="00D95EE5">
        <w:rPr>
          <w:i/>
        </w:rPr>
        <w:t>вторых,</w:t>
      </w:r>
      <w:r w:rsidR="00D95EE5" w:rsidRPr="00D95EE5">
        <w:rPr>
          <w:i/>
        </w:rPr>
        <w:t xml:space="preserve"> </w:t>
      </w:r>
      <w:r w:rsidRPr="00D95EE5">
        <w:t>предприятия</w:t>
      </w:r>
      <w:r w:rsidR="00D95EE5" w:rsidRPr="00D95EE5">
        <w:t xml:space="preserve"> - </w:t>
      </w:r>
      <w:r w:rsidRPr="00D95EE5">
        <w:t>юридические</w:t>
      </w:r>
      <w:r w:rsidR="00D95EE5" w:rsidRPr="00D95EE5">
        <w:t xml:space="preserve"> </w:t>
      </w:r>
      <w:r w:rsidRPr="00D95EE5">
        <w:t>лица</w:t>
      </w:r>
      <w:r w:rsidR="00D95EE5" w:rsidRPr="00D95EE5">
        <w:t xml:space="preserve"> </w:t>
      </w:r>
      <w:r w:rsidRPr="00D95EE5">
        <w:t>тоже</w:t>
      </w:r>
      <w:r w:rsidR="00D95EE5" w:rsidRPr="00D95EE5">
        <w:t xml:space="preserve"> </w:t>
      </w:r>
      <w:r w:rsidRPr="00D95EE5">
        <w:t>являются</w:t>
      </w:r>
      <w:r w:rsidR="00D95EE5" w:rsidRPr="00D95EE5">
        <w:t xml:space="preserve"> </w:t>
      </w:r>
      <w:r w:rsidRPr="00D95EE5">
        <w:t>одним</w:t>
      </w:r>
      <w:r w:rsidR="00D95EE5" w:rsidRPr="00D95EE5">
        <w:t xml:space="preserve"> </w:t>
      </w:r>
      <w:r w:rsidRPr="00D95EE5">
        <w:t>из</w:t>
      </w:r>
      <w:r w:rsidR="00D95EE5" w:rsidRPr="00D95EE5">
        <w:t xml:space="preserve"> </w:t>
      </w:r>
      <w:r w:rsidRPr="00D95EE5">
        <w:t>видов</w:t>
      </w:r>
      <w:r w:rsidR="00D95EE5" w:rsidRPr="00D95EE5">
        <w:t xml:space="preserve"> </w:t>
      </w:r>
      <w:r w:rsidRPr="00D95EE5">
        <w:t>организаций,</w:t>
      </w:r>
      <w:r w:rsidR="00D95EE5" w:rsidRPr="00D95EE5">
        <w:t xml:space="preserve"> </w:t>
      </w:r>
      <w:r w:rsidRPr="00D95EE5">
        <w:t>но</w:t>
      </w:r>
      <w:r w:rsidR="00D95EE5" w:rsidRPr="00D95EE5">
        <w:t xml:space="preserve"> </w:t>
      </w:r>
      <w:r w:rsidRPr="00D95EE5">
        <w:t>то,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изначально</w:t>
      </w:r>
      <w:r w:rsidR="00D95EE5" w:rsidRPr="00D95EE5">
        <w:t xml:space="preserve"> </w:t>
      </w:r>
      <w:r w:rsidRPr="00D95EE5">
        <w:t>называют</w:t>
      </w:r>
      <w:r w:rsidR="00D95EE5" w:rsidRPr="00D95EE5">
        <w:t xml:space="preserve"> </w:t>
      </w:r>
      <w:r w:rsidRPr="00D95EE5">
        <w:t>организованной</w:t>
      </w:r>
      <w:r w:rsidR="00D95EE5" w:rsidRPr="00D95EE5">
        <w:t xml:space="preserve"> </w:t>
      </w:r>
      <w:r w:rsidRPr="00D95EE5">
        <w:t>преступностью</w:t>
      </w:r>
      <w:r w:rsidR="00D95EE5">
        <w:t xml:space="preserve"> (</w:t>
      </w:r>
      <w:r w:rsidRPr="00D95EE5">
        <w:rPr>
          <w:lang w:val="en-US"/>
        </w:rPr>
        <w:t>organized</w:t>
      </w:r>
      <w:r w:rsidR="00D95EE5" w:rsidRPr="00D95EE5">
        <w:t xml:space="preserve"> </w:t>
      </w:r>
      <w:r w:rsidRPr="00D95EE5">
        <w:rPr>
          <w:lang w:val="en-US"/>
        </w:rPr>
        <w:t>crime</w:t>
      </w:r>
      <w:r w:rsidR="00D95EE5" w:rsidRPr="00D95EE5">
        <w:t xml:space="preserve">), </w:t>
      </w:r>
      <w:r w:rsidRPr="00D95EE5">
        <w:t>означает</w:t>
      </w:r>
      <w:r w:rsidR="00D95EE5" w:rsidRPr="00D95EE5">
        <w:t xml:space="preserve"> </w:t>
      </w:r>
      <w:r w:rsidRPr="00D95EE5">
        <w:t>преступления,</w:t>
      </w:r>
      <w:r w:rsidR="00D95EE5" w:rsidRPr="00D95EE5">
        <w:t xml:space="preserve"> </w:t>
      </w:r>
      <w:r w:rsidRPr="00D95EE5">
        <w:t>совершаемые</w:t>
      </w:r>
      <w:r w:rsidR="00D95EE5" w:rsidRPr="00D95EE5">
        <w:t xml:space="preserve"> </w:t>
      </w:r>
      <w:r w:rsidRPr="00D95EE5">
        <w:t>незаконными</w:t>
      </w:r>
      <w:r w:rsidR="00D95EE5" w:rsidRPr="00D95EE5">
        <w:t xml:space="preserve"> </w:t>
      </w:r>
      <w:r w:rsidRPr="00D95EE5">
        <w:t>организациями,</w:t>
      </w:r>
      <w:r w:rsidR="00D95EE5" w:rsidRPr="00D95EE5">
        <w:t xml:space="preserve"> </w:t>
      </w:r>
      <w:r w:rsidRPr="00D95EE5">
        <w:t>такими,</w:t>
      </w:r>
      <w:r w:rsidR="00D95EE5" w:rsidRPr="00D95EE5">
        <w:t xml:space="preserve"> </w:t>
      </w:r>
      <w:r w:rsidRPr="00D95EE5">
        <w:t>как</w:t>
      </w:r>
      <w:r w:rsidR="00D95EE5" w:rsidRPr="00D95EE5">
        <w:t xml:space="preserve"> </w:t>
      </w:r>
      <w:r w:rsidRPr="00D95EE5">
        <w:t>преступные</w:t>
      </w:r>
      <w:r w:rsidR="00D95EE5" w:rsidRPr="00D95EE5">
        <w:t xml:space="preserve"> </w:t>
      </w:r>
      <w:r w:rsidRPr="00D95EE5">
        <w:t>сообщества</w:t>
      </w:r>
      <w:r w:rsidR="00D95EE5" w:rsidRPr="00D95EE5">
        <w:t xml:space="preserve">. </w:t>
      </w:r>
      <w:r w:rsidRPr="00D95EE5">
        <w:rPr>
          <w:lang w:val="en-US"/>
        </w:rPr>
        <w:t>Or</w:t>
      </w:r>
      <w:r w:rsidR="00D95EE5" w:rsidRPr="00D95EE5">
        <w:t xml:space="preserve"> </w:t>
      </w:r>
      <w:r w:rsidRPr="00D95EE5">
        <w:t>них</w:t>
      </w:r>
      <w:r w:rsidR="00D95EE5" w:rsidRPr="00D95EE5">
        <w:t xml:space="preserve"> </w:t>
      </w:r>
      <w:r w:rsidRPr="00D95EE5">
        <w:t>отличаются</w:t>
      </w:r>
      <w:r w:rsidR="00D95EE5" w:rsidRPr="00D95EE5">
        <w:t xml:space="preserve"> </w:t>
      </w:r>
      <w:r w:rsidRPr="00D95EE5">
        <w:t>противоправные</w:t>
      </w:r>
      <w:r w:rsidR="00D95EE5" w:rsidRPr="00D95EE5">
        <w:t xml:space="preserve"> </w:t>
      </w:r>
      <w:r w:rsidRPr="00D95EE5">
        <w:t>деяния,</w:t>
      </w:r>
      <w:r w:rsidR="00D95EE5" w:rsidRPr="00D95EE5">
        <w:t xml:space="preserve"> </w:t>
      </w:r>
      <w:r w:rsidRPr="00D95EE5">
        <w:t>проистекающие</w:t>
      </w:r>
      <w:r w:rsidR="00D95EE5" w:rsidRPr="00D95EE5">
        <w:t xml:space="preserve"> </w:t>
      </w:r>
      <w:r w:rsidRPr="00D95EE5">
        <w:t>из</w:t>
      </w:r>
      <w:r w:rsidR="00D95EE5" w:rsidRPr="00D95EE5">
        <w:t xml:space="preserve"> </w:t>
      </w:r>
      <w:r w:rsidRPr="00D95EE5">
        <w:t>организованной</w:t>
      </w:r>
      <w:r w:rsidR="00D95EE5" w:rsidRPr="00D95EE5">
        <w:t xml:space="preserve"> </w:t>
      </w:r>
      <w:r w:rsidRPr="00D95EE5">
        <w:t>деятельности,</w:t>
      </w:r>
      <w:r w:rsidR="00D95EE5" w:rsidRPr="00D95EE5">
        <w:t xml:space="preserve"> </w:t>
      </w:r>
      <w:r w:rsidRPr="00D95EE5">
        <w:t>которая</w:t>
      </w:r>
      <w:r w:rsidR="00D95EE5" w:rsidRPr="00D95EE5">
        <w:t xml:space="preserve"> </w:t>
      </w:r>
      <w:r w:rsidRPr="00D95EE5">
        <w:t>осуществляется</w:t>
      </w:r>
      <w:r w:rsidR="00D95EE5" w:rsidRPr="00D95EE5">
        <w:t xml:space="preserve"> </w:t>
      </w:r>
      <w:r w:rsidRPr="00D95EE5">
        <w:t>легальными</w:t>
      </w:r>
      <w:r w:rsidR="00D95EE5" w:rsidRPr="00D95EE5">
        <w:t xml:space="preserve"> </w:t>
      </w:r>
      <w:r w:rsidRPr="00D95EE5">
        <w:t>организациями</w:t>
      </w:r>
      <w:r w:rsidR="00D95EE5" w:rsidRPr="00D95EE5">
        <w:t xml:space="preserve"> </w:t>
      </w:r>
      <w:r w:rsidRPr="00D95EE5">
        <w:t>для</w:t>
      </w:r>
      <w:r w:rsidR="00D95EE5" w:rsidRPr="00D95EE5">
        <w:t xml:space="preserve"> </w:t>
      </w:r>
      <w:r w:rsidRPr="00D95EE5">
        <w:t>достижения</w:t>
      </w:r>
      <w:r w:rsidR="00D95EE5" w:rsidRPr="00D95EE5">
        <w:t xml:space="preserve"> </w:t>
      </w:r>
      <w:r w:rsidRPr="00D95EE5">
        <w:t>корпоративной</w:t>
      </w:r>
      <w:r w:rsidR="00D95EE5" w:rsidRPr="00D95EE5">
        <w:t xml:space="preserve"> </w:t>
      </w:r>
      <w:r w:rsidRPr="00D95EE5">
        <w:t>цели</w:t>
      </w:r>
      <w:r w:rsidR="00D95EE5" w:rsidRPr="00D95EE5">
        <w:t xml:space="preserve">. </w:t>
      </w:r>
      <w:r w:rsidRPr="00D95EE5">
        <w:t>Эти</w:t>
      </w:r>
      <w:r w:rsidR="00D95EE5" w:rsidRPr="00D95EE5">
        <w:t xml:space="preserve"> </w:t>
      </w:r>
      <w:r w:rsidRPr="00D95EE5">
        <w:t>деяния</w:t>
      </w:r>
      <w:r w:rsidR="00D95EE5" w:rsidRPr="00D95EE5">
        <w:t xml:space="preserve"> </w:t>
      </w:r>
      <w:r w:rsidRPr="00D95EE5">
        <w:t>получили</w:t>
      </w:r>
      <w:r w:rsidR="00D95EE5" w:rsidRPr="00D95EE5">
        <w:t xml:space="preserve"> </w:t>
      </w:r>
      <w:r w:rsidRPr="00D95EE5">
        <w:t>название</w:t>
      </w:r>
      <w:r w:rsidR="00D95EE5">
        <w:t xml:space="preserve"> "</w:t>
      </w:r>
      <w:r w:rsidRPr="00D95EE5">
        <w:t>организационная</w:t>
      </w:r>
      <w:r w:rsidR="00D95EE5">
        <w:t xml:space="preserve"> (</w:t>
      </w:r>
      <w:r w:rsidRPr="00D95EE5">
        <w:t>корпоративная</w:t>
      </w:r>
      <w:r w:rsidR="00D95EE5" w:rsidRPr="00D95EE5">
        <w:t xml:space="preserve">) </w:t>
      </w:r>
      <w:r w:rsidRPr="00D95EE5">
        <w:t>преступность</w:t>
      </w:r>
      <w:r w:rsidR="00D95EE5">
        <w:t>" (</w:t>
      </w:r>
      <w:r w:rsidRPr="00D95EE5">
        <w:rPr>
          <w:lang w:val="en-US"/>
        </w:rPr>
        <w:t>organizational</w:t>
      </w:r>
      <w:r w:rsidR="00D95EE5" w:rsidRPr="00D95EE5">
        <w:t xml:space="preserve"> </w:t>
      </w:r>
      <w:r w:rsidRPr="00D95EE5">
        <w:rPr>
          <w:lang w:val="en-US"/>
        </w:rPr>
        <w:t>crime</w:t>
      </w:r>
      <w:r w:rsidR="00D95EE5" w:rsidRPr="00D95EE5">
        <w:t xml:space="preserve">). </w:t>
      </w:r>
      <w:r w:rsidRPr="00D95EE5">
        <w:rPr>
          <w:i/>
        </w:rPr>
        <w:t>В</w:t>
      </w:r>
      <w:r w:rsidR="00D95EE5" w:rsidRPr="00D95EE5">
        <w:rPr>
          <w:i/>
        </w:rPr>
        <w:t xml:space="preserve"> </w:t>
      </w:r>
      <w:r w:rsidRPr="00D95EE5">
        <w:t>современной</w:t>
      </w:r>
      <w:r w:rsidR="00D95EE5" w:rsidRPr="00D95EE5">
        <w:t xml:space="preserve"> </w:t>
      </w:r>
      <w:r w:rsidRPr="00D95EE5">
        <w:t>Японии</w:t>
      </w:r>
      <w:r w:rsidR="00D95EE5" w:rsidRPr="00D95EE5">
        <w:t xml:space="preserve"> </w:t>
      </w:r>
      <w:r w:rsidRPr="00D95EE5">
        <w:t>оба</w:t>
      </w:r>
      <w:r w:rsidR="00D95EE5" w:rsidRPr="00D95EE5">
        <w:t xml:space="preserve"> </w:t>
      </w:r>
      <w:r w:rsidRPr="00D95EE5">
        <w:t>явления</w:t>
      </w:r>
      <w:r w:rsidR="00D95EE5" w:rsidRPr="00D95EE5">
        <w:t xml:space="preserve"> </w:t>
      </w:r>
      <w:r w:rsidRPr="00D95EE5">
        <w:t>тесно</w:t>
      </w:r>
      <w:r w:rsidR="00D95EE5" w:rsidRPr="00D95EE5">
        <w:t xml:space="preserve"> </w:t>
      </w:r>
      <w:r w:rsidRPr="00D95EE5">
        <w:t>связаны</w:t>
      </w:r>
      <w:r w:rsidR="00D95EE5" w:rsidRPr="00D95EE5">
        <w:t xml:space="preserve"> </w:t>
      </w:r>
      <w:r w:rsidRPr="00D95EE5">
        <w:t>между</w:t>
      </w:r>
      <w:r w:rsidR="00D95EE5" w:rsidRPr="00D95EE5">
        <w:t xml:space="preserve"> </w:t>
      </w:r>
      <w:r w:rsidRPr="00D95EE5">
        <w:t>собой,</w:t>
      </w:r>
      <w:r w:rsidR="00D95EE5" w:rsidRPr="00D95EE5">
        <w:t xml:space="preserve"> </w:t>
      </w:r>
      <w:r w:rsidRPr="00D95EE5">
        <w:t>поскольку,</w:t>
      </w:r>
      <w:r w:rsidR="00D95EE5" w:rsidRPr="00D95EE5">
        <w:t xml:space="preserve"> </w:t>
      </w:r>
      <w:r w:rsidRPr="00D95EE5">
        <w:t>во-первых,</w:t>
      </w:r>
      <w:r w:rsidR="00D95EE5" w:rsidRPr="00D95EE5">
        <w:t xml:space="preserve"> </w:t>
      </w:r>
      <w:r w:rsidRPr="00D95EE5">
        <w:t>часто</w:t>
      </w:r>
      <w:r w:rsidR="00D95EE5" w:rsidRPr="00D95EE5">
        <w:t xml:space="preserve"> </w:t>
      </w:r>
      <w:r w:rsidRPr="00D95EE5">
        <w:t>бывает</w:t>
      </w:r>
      <w:r w:rsidR="00D95EE5" w:rsidRPr="00D95EE5">
        <w:t xml:space="preserve"> </w:t>
      </w:r>
      <w:r w:rsidRPr="00D95EE5">
        <w:t>так,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противоправная</w:t>
      </w:r>
      <w:r w:rsidR="00D95EE5" w:rsidRPr="00D95EE5">
        <w:t xml:space="preserve"> </w:t>
      </w:r>
      <w:r w:rsidRPr="00D95EE5">
        <w:t>деятельность</w:t>
      </w:r>
      <w:r w:rsidR="00D95EE5" w:rsidRPr="00D95EE5">
        <w:t xml:space="preserve"> </w:t>
      </w:r>
      <w:r w:rsidRPr="00D95EE5">
        <w:t>осуществляется</w:t>
      </w:r>
      <w:r w:rsidR="00D95EE5" w:rsidRPr="00D95EE5">
        <w:t xml:space="preserve"> </w:t>
      </w:r>
      <w:r w:rsidRPr="00D95EE5">
        <w:rPr>
          <w:b/>
        </w:rPr>
        <w:t>в</w:t>
      </w:r>
      <w:r w:rsidR="00D95EE5" w:rsidRPr="00D95EE5">
        <w:t xml:space="preserve"> </w:t>
      </w:r>
      <w:r w:rsidRPr="00D95EE5">
        <w:t>тесной</w:t>
      </w:r>
      <w:r w:rsidR="00D95EE5" w:rsidRPr="00D95EE5">
        <w:t xml:space="preserve"> </w:t>
      </w:r>
      <w:r w:rsidRPr="00D95EE5">
        <w:t>связи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преступными</w:t>
      </w:r>
      <w:r w:rsidR="00D95EE5" w:rsidRPr="00D95EE5">
        <w:t xml:space="preserve"> </w:t>
      </w:r>
      <w:r w:rsidRPr="00D95EE5">
        <w:t>группировками</w:t>
      </w:r>
      <w:r w:rsidR="00D95EE5" w:rsidRPr="00D95EE5">
        <w:t xml:space="preserve">; </w:t>
      </w:r>
      <w:r w:rsidRPr="00D95EE5">
        <w:t>во-вторых,</w:t>
      </w:r>
      <w:r w:rsidR="00D95EE5" w:rsidRPr="00D95EE5">
        <w:t xml:space="preserve"> </w:t>
      </w:r>
      <w:r w:rsidRPr="00D95EE5">
        <w:t>сами</w:t>
      </w:r>
      <w:r w:rsidR="00D95EE5" w:rsidRPr="00D95EE5">
        <w:t xml:space="preserve"> </w:t>
      </w:r>
      <w:r w:rsidRPr="00D95EE5">
        <w:t>группировки</w:t>
      </w:r>
      <w:r w:rsidR="00D95EE5" w:rsidRPr="00D95EE5">
        <w:t xml:space="preserve"> </w:t>
      </w:r>
      <w:r w:rsidRPr="00D95EE5">
        <w:t>нередко</w:t>
      </w:r>
      <w:r w:rsidR="00D95EE5" w:rsidRPr="00D95EE5">
        <w:t xml:space="preserve"> </w:t>
      </w:r>
      <w:r w:rsidRPr="00D95EE5">
        <w:t>преобразовываются</w:t>
      </w:r>
      <w:r w:rsidR="00D95EE5" w:rsidRPr="00D95EE5">
        <w:t xml:space="preserve"> </w:t>
      </w:r>
      <w:r w:rsidRPr="00D95EE5">
        <w:rPr>
          <w:b/>
        </w:rPr>
        <w:t>в</w:t>
      </w:r>
      <w:r w:rsidR="00D95EE5" w:rsidRPr="00D95EE5">
        <w:t xml:space="preserve"> </w:t>
      </w:r>
      <w:r w:rsidRPr="00D95EE5">
        <w:t>предприятия</w:t>
      </w:r>
      <w:r w:rsidR="00D95EE5" w:rsidRPr="00D95EE5">
        <w:t>.</w:t>
      </w:r>
    </w:p>
    <w:p w:rsidR="00D95EE5" w:rsidRPr="00D95EE5" w:rsidRDefault="000C5FC5" w:rsidP="00D95EE5">
      <w:pPr>
        <w:tabs>
          <w:tab w:val="left" w:pos="726"/>
        </w:tabs>
        <w:contextualSpacing/>
      </w:pPr>
      <w:r w:rsidRPr="00D95EE5">
        <w:t>Дня</w:t>
      </w:r>
      <w:r w:rsidR="00D95EE5" w:rsidRPr="00D95EE5">
        <w:t xml:space="preserve"> </w:t>
      </w:r>
      <w:r w:rsidRPr="00D95EE5">
        <w:t>противодействия</w:t>
      </w:r>
      <w:r w:rsidR="00D95EE5" w:rsidRPr="00D95EE5">
        <w:t xml:space="preserve"> </w:t>
      </w:r>
      <w:r w:rsidRPr="00D95EE5">
        <w:t>проникновению</w:t>
      </w:r>
      <w:r w:rsidR="00D95EE5" w:rsidRPr="00D95EE5">
        <w:t xml:space="preserve"> </w:t>
      </w:r>
      <w:r w:rsidRPr="00D95EE5">
        <w:t>насилия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преступности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хозяйственную</w:t>
      </w:r>
      <w:r w:rsidR="00D95EE5" w:rsidRPr="00D95EE5">
        <w:t xml:space="preserve"> </w:t>
      </w:r>
      <w:r w:rsidRPr="00D95EE5">
        <w:t>деятельность</w:t>
      </w:r>
      <w:r w:rsidR="00D95EE5" w:rsidRPr="00D95EE5">
        <w:t xml:space="preserve"> </w:t>
      </w:r>
      <w:r w:rsidRPr="00D95EE5">
        <w:t>через</w:t>
      </w:r>
      <w:r w:rsidR="00D95EE5" w:rsidRPr="00D95EE5">
        <w:t xml:space="preserve"> </w:t>
      </w:r>
      <w:r w:rsidRPr="00D95EE5">
        <w:t>преступные</w:t>
      </w:r>
      <w:r w:rsidR="00D95EE5" w:rsidRPr="00D95EE5">
        <w:t xml:space="preserve"> </w:t>
      </w:r>
      <w:r w:rsidRPr="00D95EE5">
        <w:t>группировки,</w:t>
      </w:r>
      <w:r w:rsidR="00D95EE5" w:rsidRPr="00D95EE5">
        <w:t xml:space="preserve"> </w:t>
      </w:r>
      <w:r w:rsidRPr="00D95EE5">
        <w:t>закамуфлированные</w:t>
      </w:r>
      <w:r w:rsidR="00D95EE5" w:rsidRPr="00D95EE5">
        <w:t xml:space="preserve"> </w:t>
      </w:r>
      <w:r w:rsidRPr="00D95EE5">
        <w:t>под</w:t>
      </w:r>
      <w:r w:rsidR="00D95EE5" w:rsidRPr="00D95EE5">
        <w:t xml:space="preserve"> </w:t>
      </w:r>
      <w:r w:rsidRPr="00D95EE5">
        <w:t>обычные</w:t>
      </w:r>
      <w:r w:rsidR="00D95EE5" w:rsidRPr="00D95EE5">
        <w:t xml:space="preserve"> </w:t>
      </w:r>
      <w:r w:rsidRPr="00D95EE5">
        <w:t>легальные</w:t>
      </w:r>
      <w:r w:rsidR="00D95EE5" w:rsidRPr="00D95EE5">
        <w:t xml:space="preserve"> </w:t>
      </w:r>
      <w:r w:rsidRPr="00D95EE5">
        <w:t>предприятия,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разрастанию</w:t>
      </w:r>
      <w:r w:rsidR="00D95EE5" w:rsidRPr="00D95EE5">
        <w:t xml:space="preserve"> </w:t>
      </w:r>
      <w:r w:rsidRPr="00D95EE5">
        <w:t>влияния</w:t>
      </w:r>
      <w:r w:rsidR="00D95EE5" w:rsidRPr="00D95EE5">
        <w:t xml:space="preserve"> </w:t>
      </w:r>
      <w:r w:rsidRPr="00D95EE5">
        <w:t>преступных</w:t>
      </w:r>
      <w:r w:rsidR="00D95EE5" w:rsidRPr="00D95EE5">
        <w:t xml:space="preserve"> </w:t>
      </w:r>
      <w:r w:rsidRPr="00D95EE5">
        <w:t>группировок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экономику</w:t>
      </w:r>
      <w:r w:rsidR="00D95EE5" w:rsidRPr="00D95EE5">
        <w:t xml:space="preserve"> </w:t>
      </w:r>
      <w:r w:rsidRPr="00D95EE5">
        <w:t>до</w:t>
      </w:r>
      <w:r w:rsidR="00D95EE5" w:rsidRPr="00D95EE5">
        <w:t xml:space="preserve"> </w:t>
      </w:r>
      <w:r w:rsidRPr="00D95EE5">
        <w:t>ее</w:t>
      </w:r>
      <w:r w:rsidR="00D95EE5" w:rsidRPr="00D95EE5">
        <w:t xml:space="preserve"> </w:t>
      </w:r>
      <w:r w:rsidRPr="00D95EE5">
        <w:t>сердцевины</w:t>
      </w:r>
      <w:r w:rsidR="00D95EE5" w:rsidRPr="00D95EE5">
        <w:t xml:space="preserve"> </w:t>
      </w:r>
      <w:r w:rsidRPr="00D95EE5">
        <w:t>через</w:t>
      </w:r>
      <w:r w:rsidR="00D95EE5" w:rsidRPr="00D95EE5">
        <w:t xml:space="preserve"> </w:t>
      </w:r>
      <w:r w:rsidRPr="00D95EE5">
        <w:t>сокращение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такими</w:t>
      </w:r>
      <w:r w:rsidR="00D95EE5" w:rsidRPr="00D95EE5">
        <w:t xml:space="preserve"> </w:t>
      </w:r>
      <w:r w:rsidRPr="00D95EE5">
        <w:t>группировками</w:t>
      </w:r>
      <w:r w:rsidR="00D95EE5" w:rsidRPr="00D95EE5">
        <w:t xml:space="preserve"> </w:t>
      </w:r>
      <w:r w:rsidRPr="00D95EE5">
        <w:t>крупных</w:t>
      </w:r>
      <w:r w:rsidR="00D95EE5" w:rsidRPr="00D95EE5">
        <w:t xml:space="preserve"> </w:t>
      </w:r>
      <w:r w:rsidRPr="00D95EE5">
        <w:t>предприятий,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D95EE5">
          <w:t>1992</w:t>
        </w:r>
        <w:r w:rsidR="00D95EE5" w:rsidRPr="00D95EE5">
          <w:t xml:space="preserve"> </w:t>
        </w:r>
        <w:r w:rsidRPr="00D95EE5">
          <w:t>г</w:t>
        </w:r>
      </w:smartTag>
      <w:r w:rsidR="00D95EE5" w:rsidRPr="00D95EE5">
        <w:t xml:space="preserve">. </w:t>
      </w:r>
      <w:r w:rsidRPr="00D95EE5">
        <w:t>был</w:t>
      </w:r>
      <w:r w:rsidR="00D95EE5" w:rsidRPr="00D95EE5">
        <w:t xml:space="preserve"> </w:t>
      </w:r>
      <w:r w:rsidRPr="00D95EE5">
        <w:t>введен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действие</w:t>
      </w:r>
      <w:r w:rsidR="00D95EE5" w:rsidRPr="00D95EE5">
        <w:t xml:space="preserve"> </w:t>
      </w:r>
      <w:r w:rsidRPr="00D95EE5">
        <w:t>Закон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мерах</w:t>
      </w:r>
      <w:r w:rsidR="00D95EE5" w:rsidRPr="00D95EE5">
        <w:t xml:space="preserve"> </w:t>
      </w:r>
      <w:r w:rsidRPr="00D95EE5">
        <w:t>борьбы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преступными</w:t>
      </w:r>
      <w:r w:rsidR="00D95EE5" w:rsidRPr="00D95EE5">
        <w:t xml:space="preserve"> </w:t>
      </w:r>
      <w:r w:rsidRPr="00D95EE5">
        <w:t>группировками</w:t>
      </w:r>
      <w:r w:rsidR="00D95EE5" w:rsidRPr="00D95EE5">
        <w:t xml:space="preserve">. </w:t>
      </w:r>
      <w:r w:rsidRPr="00D95EE5">
        <w:t>Благодаря</w:t>
      </w:r>
      <w:r w:rsidR="00D95EE5" w:rsidRPr="00D95EE5">
        <w:t xml:space="preserve"> </w:t>
      </w:r>
      <w:r w:rsidRPr="00D95EE5">
        <w:t>этому</w:t>
      </w:r>
      <w:r w:rsidR="00D95EE5" w:rsidRPr="00D95EE5">
        <w:t xml:space="preserve"> </w:t>
      </w:r>
      <w:r w:rsidRPr="00D95EE5">
        <w:t>Закону</w:t>
      </w:r>
      <w:r w:rsidR="00D95EE5" w:rsidRPr="00D95EE5">
        <w:t xml:space="preserve"> </w:t>
      </w:r>
      <w:r w:rsidRPr="00D95EE5">
        <w:t>произошло</w:t>
      </w:r>
      <w:r w:rsidR="00D95EE5" w:rsidRPr="00D95EE5">
        <w:t xml:space="preserve"> </w:t>
      </w:r>
      <w:r w:rsidRPr="00D95EE5">
        <w:t>некоторое</w:t>
      </w:r>
      <w:r w:rsidR="00D95EE5" w:rsidRPr="00D95EE5">
        <w:t xml:space="preserve"> </w:t>
      </w:r>
      <w:r w:rsidRPr="00D95EE5">
        <w:t>сдерживание</w:t>
      </w:r>
      <w:r w:rsidR="00D95EE5" w:rsidRPr="00D95EE5">
        <w:t xml:space="preserve"> </w:t>
      </w:r>
      <w:r w:rsidRPr="00D95EE5">
        <w:t>деятельности</w:t>
      </w:r>
      <w:r w:rsidR="00D95EE5" w:rsidRPr="00D95EE5">
        <w:t xml:space="preserve"> </w:t>
      </w:r>
      <w:r w:rsidRPr="00D95EE5">
        <w:t>преступных</w:t>
      </w:r>
      <w:r w:rsidR="00D95EE5" w:rsidRPr="00D95EE5">
        <w:t xml:space="preserve"> </w:t>
      </w:r>
      <w:r w:rsidRPr="00D95EE5">
        <w:t>группировок</w:t>
      </w:r>
      <w:r w:rsidR="00D95EE5" w:rsidRPr="00D95EE5">
        <w:t xml:space="preserve">. </w:t>
      </w:r>
      <w:r w:rsidRPr="00D95EE5">
        <w:t>Кроме</w:t>
      </w:r>
      <w:r w:rsidR="00D95EE5" w:rsidRPr="00D95EE5">
        <w:t xml:space="preserve"> </w:t>
      </w:r>
      <w:r w:rsidRPr="00D95EE5">
        <w:t>того,</w:t>
      </w:r>
      <w:r w:rsidR="00D95EE5" w:rsidRPr="00D95EE5">
        <w:t xml:space="preserve"> </w:t>
      </w:r>
      <w:r w:rsidRPr="00D95EE5">
        <w:t>он</w:t>
      </w:r>
      <w:r w:rsidR="00D95EE5" w:rsidRPr="00D95EE5">
        <w:t xml:space="preserve"> </w:t>
      </w:r>
      <w:r w:rsidRPr="00D95EE5">
        <w:t>способствует</w:t>
      </w:r>
      <w:r w:rsidR="00D95EE5" w:rsidRPr="00D95EE5">
        <w:t xml:space="preserve"> </w:t>
      </w:r>
      <w:r w:rsidRPr="00D95EE5">
        <w:t>отделению</w:t>
      </w:r>
      <w:r w:rsidR="00D95EE5" w:rsidRPr="00D95EE5">
        <w:t xml:space="preserve"> </w:t>
      </w:r>
      <w:r w:rsidRPr="00D95EE5">
        <w:t>хозяйственной</w:t>
      </w:r>
      <w:r w:rsidR="00D95EE5" w:rsidRPr="00D95EE5">
        <w:t xml:space="preserve"> </w:t>
      </w:r>
      <w:r w:rsidRPr="00D95EE5">
        <w:t>жизни</w:t>
      </w:r>
      <w:r w:rsidR="00D95EE5" w:rsidRPr="00D95EE5">
        <w:t xml:space="preserve"> </w:t>
      </w:r>
      <w:r w:rsidRPr="00D95EE5">
        <w:t>от</w:t>
      </w:r>
      <w:r w:rsidR="00D95EE5" w:rsidRPr="00D95EE5">
        <w:t xml:space="preserve"> </w:t>
      </w:r>
      <w:r w:rsidRPr="00D95EE5">
        <w:t>деятельности</w:t>
      </w:r>
      <w:r w:rsidR="00D95EE5" w:rsidRPr="00D95EE5">
        <w:t xml:space="preserve"> </w:t>
      </w:r>
      <w:r w:rsidRPr="00D95EE5">
        <w:t>преступных</w:t>
      </w:r>
      <w:r w:rsidR="00D95EE5" w:rsidRPr="00D95EE5">
        <w:t xml:space="preserve"> </w:t>
      </w:r>
      <w:r w:rsidRPr="00D95EE5">
        <w:t>группировок</w:t>
      </w:r>
      <w:r w:rsidR="00D95EE5" w:rsidRPr="00D95EE5">
        <w:t xml:space="preserve">. </w:t>
      </w:r>
      <w:r w:rsidRPr="00D95EE5">
        <w:t>В</w:t>
      </w:r>
      <w:r w:rsidR="00D95EE5" w:rsidRPr="00D95EE5">
        <w:t xml:space="preserve"> </w:t>
      </w:r>
      <w:r w:rsidRPr="00D95EE5">
        <w:t>то</w:t>
      </w:r>
      <w:r w:rsidR="00D95EE5" w:rsidRPr="00D95EE5">
        <w:t xml:space="preserve"> </w:t>
      </w:r>
      <w:r w:rsidRPr="00D95EE5">
        <w:t>же</w:t>
      </w:r>
      <w:r w:rsidR="00D95EE5" w:rsidRPr="00D95EE5">
        <w:t xml:space="preserve"> </w:t>
      </w:r>
      <w:r w:rsidRPr="00D95EE5">
        <w:t>время</w:t>
      </w:r>
      <w:r w:rsidR="00D95EE5" w:rsidRPr="00D95EE5">
        <w:t xml:space="preserve"> </w:t>
      </w:r>
      <w:r w:rsidRPr="00D95EE5">
        <w:rPr>
          <w:b/>
        </w:rPr>
        <w:t>в</w:t>
      </w:r>
      <w:r w:rsidR="00D95EE5" w:rsidRPr="00D95EE5">
        <w:t xml:space="preserve"> </w:t>
      </w:r>
      <w:r w:rsidRPr="00D95EE5">
        <w:t>связи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применением</w:t>
      </w:r>
      <w:r w:rsidR="00D95EE5" w:rsidRPr="00D95EE5">
        <w:t xml:space="preserve"> </w:t>
      </w:r>
      <w:r w:rsidRPr="00D95EE5">
        <w:t>данного</w:t>
      </w:r>
      <w:r w:rsidR="00D95EE5" w:rsidRPr="00D95EE5">
        <w:t xml:space="preserve"> </w:t>
      </w:r>
      <w:r w:rsidRPr="00D95EE5">
        <w:t>Закона</w:t>
      </w:r>
      <w:r w:rsidR="00D95EE5" w:rsidRPr="00D95EE5">
        <w:t xml:space="preserve"> </w:t>
      </w:r>
      <w:r w:rsidRPr="00D95EE5">
        <w:t>имеются</w:t>
      </w:r>
      <w:r w:rsidR="00D95EE5" w:rsidRPr="00D95EE5">
        <w:t xml:space="preserve"> </w:t>
      </w:r>
      <w:r w:rsidRPr="00D95EE5">
        <w:t>опасения</w:t>
      </w:r>
      <w:r w:rsidR="00D95EE5" w:rsidRPr="00D95EE5">
        <w:t xml:space="preserve"> </w:t>
      </w:r>
      <w:r w:rsidRPr="00D95EE5">
        <w:t>такого</w:t>
      </w:r>
      <w:r w:rsidR="00D95EE5" w:rsidRPr="00D95EE5">
        <w:t xml:space="preserve"> </w:t>
      </w:r>
      <w:r w:rsidRPr="00D95EE5">
        <w:t>рода</w:t>
      </w:r>
      <w:r w:rsidR="00D95EE5" w:rsidRPr="00D95EE5">
        <w:t xml:space="preserve">: </w:t>
      </w:r>
      <w:r w:rsidRPr="00D95EE5">
        <w:t>не</w:t>
      </w:r>
      <w:r w:rsidR="00D95EE5" w:rsidRPr="00D95EE5">
        <w:t xml:space="preserve"> </w:t>
      </w:r>
      <w:r w:rsidRPr="00D95EE5">
        <w:t>способствует</w:t>
      </w:r>
      <w:r w:rsidR="00D95EE5" w:rsidRPr="00D95EE5">
        <w:t xml:space="preserve"> </w:t>
      </w:r>
      <w:r w:rsidRPr="00D95EE5">
        <w:t>ли</w:t>
      </w:r>
      <w:r w:rsidR="00D95EE5" w:rsidRPr="00D95EE5">
        <w:t xml:space="preserve"> </w:t>
      </w:r>
      <w:r w:rsidRPr="00D95EE5">
        <w:t>отказ</w:t>
      </w:r>
      <w:r w:rsidR="00D95EE5" w:rsidRPr="00D95EE5">
        <w:t xml:space="preserve"> </w:t>
      </w:r>
      <w:r w:rsidRPr="00D95EE5">
        <w:t>от</w:t>
      </w:r>
      <w:r w:rsidR="00D95EE5" w:rsidRPr="00D95EE5">
        <w:t xml:space="preserve"> </w:t>
      </w:r>
      <w:r w:rsidRPr="00D95EE5">
        <w:t>принципа</w:t>
      </w:r>
      <w:r w:rsidR="00D95EE5" w:rsidRPr="00D95EE5">
        <w:t xml:space="preserve"> </w:t>
      </w:r>
      <w:r w:rsidRPr="00D95EE5">
        <w:t>невмешательства</w:t>
      </w:r>
      <w:r w:rsidR="00D95EE5" w:rsidRPr="00D95EE5">
        <w:t xml:space="preserve"> </w:t>
      </w:r>
      <w:r w:rsidRPr="00D95EE5">
        <w:t>соответствующих</w:t>
      </w:r>
      <w:r w:rsidR="00D95EE5" w:rsidRPr="00D95EE5">
        <w:t xml:space="preserve"> </w:t>
      </w:r>
      <w:r w:rsidRPr="00D95EE5">
        <w:t>органов</w:t>
      </w:r>
      <w:r w:rsidR="00D95EE5" w:rsidRPr="00D95EE5">
        <w:t xml:space="preserve"> </w:t>
      </w:r>
      <w:r w:rsidRPr="00D95EE5">
        <w:t>полиции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гражданские</w:t>
      </w:r>
      <w:r w:rsidR="00D95EE5" w:rsidRPr="00D95EE5">
        <w:t xml:space="preserve"> </w:t>
      </w:r>
      <w:r w:rsidRPr="00D95EE5">
        <w:t>дела</w:t>
      </w:r>
      <w:r w:rsidR="00D95EE5" w:rsidRPr="00D95EE5">
        <w:t xml:space="preserve"> </w:t>
      </w:r>
      <w:r w:rsidRPr="00D95EE5">
        <w:t>расширению</w:t>
      </w:r>
      <w:r w:rsidR="00D95EE5" w:rsidRPr="00D95EE5">
        <w:t xml:space="preserve"> </w:t>
      </w:r>
      <w:r w:rsidRPr="00D95EE5">
        <w:t>полицейской</w:t>
      </w:r>
      <w:r w:rsidR="00D95EE5" w:rsidRPr="00D95EE5">
        <w:t xml:space="preserve"> </w:t>
      </w:r>
      <w:r w:rsidRPr="00D95EE5">
        <w:t>власти</w:t>
      </w:r>
      <w:r w:rsidR="00D95EE5" w:rsidRPr="00D95EE5">
        <w:t xml:space="preserve">; </w:t>
      </w:r>
      <w:r w:rsidRPr="00D95EE5">
        <w:t>существует</w:t>
      </w:r>
      <w:r w:rsidR="00D95EE5" w:rsidRPr="00D95EE5">
        <w:t xml:space="preserve"> </w:t>
      </w:r>
      <w:r w:rsidRPr="00D95EE5">
        <w:t>ли</w:t>
      </w:r>
      <w:r w:rsidR="00D95EE5" w:rsidRPr="00D95EE5">
        <w:t xml:space="preserve"> </w:t>
      </w:r>
      <w:r w:rsidRPr="00D95EE5">
        <w:t>гарантия</w:t>
      </w:r>
      <w:r w:rsidR="00D95EE5" w:rsidRPr="00D95EE5">
        <w:t xml:space="preserve"> </w:t>
      </w:r>
      <w:r w:rsidRPr="00D95EE5">
        <w:t>того,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применение</w:t>
      </w:r>
      <w:r w:rsidR="00D95EE5" w:rsidRPr="00D95EE5">
        <w:t xml:space="preserve"> </w:t>
      </w:r>
      <w:r w:rsidRPr="00D95EE5">
        <w:t>этого</w:t>
      </w:r>
      <w:r w:rsidR="00D95EE5" w:rsidRPr="00D95EE5">
        <w:t xml:space="preserve"> </w:t>
      </w:r>
      <w:r w:rsidRPr="00D95EE5">
        <w:t>акта</w:t>
      </w:r>
      <w:r w:rsidR="00D95EE5" w:rsidRPr="00D95EE5">
        <w:t xml:space="preserve"> </w:t>
      </w:r>
      <w:r w:rsidRPr="00D95EE5">
        <w:t>ограничится</w:t>
      </w:r>
      <w:r w:rsidR="00D95EE5" w:rsidRPr="00D95EE5">
        <w:t xml:space="preserve"> </w:t>
      </w:r>
      <w:r w:rsidRPr="00D95EE5">
        <w:t>только</w:t>
      </w:r>
      <w:r w:rsidR="00D95EE5" w:rsidRPr="00D95EE5">
        <w:t xml:space="preserve"> </w:t>
      </w:r>
      <w:r w:rsidRPr="00D95EE5">
        <w:t>противодействием</w:t>
      </w:r>
      <w:r w:rsidR="00D95EE5" w:rsidRPr="00D95EE5">
        <w:t xml:space="preserve"> </w:t>
      </w:r>
      <w:r w:rsidRPr="00D95EE5">
        <w:t>преступным</w:t>
      </w:r>
      <w:r w:rsidR="00D95EE5" w:rsidRPr="00D95EE5">
        <w:t xml:space="preserve"> </w:t>
      </w:r>
      <w:r w:rsidRPr="00D95EE5">
        <w:t>группировкам</w:t>
      </w:r>
      <w:r w:rsidR="00D95EE5" w:rsidRPr="00D95EE5">
        <w:t>?</w:t>
      </w:r>
    </w:p>
    <w:p w:rsidR="00D95EE5" w:rsidRDefault="00A53B26" w:rsidP="00D95EE5">
      <w:pPr>
        <w:tabs>
          <w:tab w:val="left" w:pos="726"/>
        </w:tabs>
        <w:contextualSpacing/>
      </w:pPr>
      <w:r w:rsidRPr="00D95EE5">
        <w:t>Главы</w:t>
      </w:r>
      <w:r w:rsidR="00D95EE5" w:rsidRPr="00D95EE5">
        <w:t xml:space="preserve"> </w:t>
      </w:r>
      <w:r w:rsidRPr="00D95EE5">
        <w:t>особенной</w:t>
      </w:r>
      <w:r w:rsidR="00D95EE5" w:rsidRPr="00D95EE5">
        <w:t xml:space="preserve"> </w:t>
      </w:r>
      <w:r w:rsidRPr="00D95EE5">
        <w:t>части</w:t>
      </w:r>
      <w:r w:rsidR="00D95EE5" w:rsidRPr="00D95EE5">
        <w:t xml:space="preserve"> </w:t>
      </w:r>
      <w:r w:rsidRPr="00D95EE5">
        <w:t>посвящены</w:t>
      </w:r>
      <w:r w:rsidR="00D95EE5" w:rsidRPr="00D95EE5">
        <w:t xml:space="preserve"> </w:t>
      </w:r>
      <w:r w:rsidRPr="00D95EE5">
        <w:t>таким</w:t>
      </w:r>
      <w:r w:rsidR="00D95EE5" w:rsidRPr="00D95EE5">
        <w:t xml:space="preserve"> </w:t>
      </w:r>
      <w:r w:rsidRPr="00D95EE5">
        <w:t>составам</w:t>
      </w:r>
      <w:r w:rsidR="00D95EE5" w:rsidRPr="00D95EE5">
        <w:t xml:space="preserve"> </w:t>
      </w:r>
      <w:r w:rsidRPr="00D95EE5">
        <w:t>или</w:t>
      </w:r>
      <w:r w:rsidR="00D95EE5" w:rsidRPr="00D95EE5">
        <w:t xml:space="preserve"> </w:t>
      </w:r>
      <w:r w:rsidRPr="00D95EE5">
        <w:t>группам</w:t>
      </w:r>
      <w:r w:rsidR="00D95EE5" w:rsidRPr="00D95EE5">
        <w:t xml:space="preserve"> </w:t>
      </w:r>
      <w:r w:rsidRPr="00D95EE5">
        <w:t>составов</w:t>
      </w:r>
      <w:r w:rsidR="00D95EE5" w:rsidRPr="00D95EE5">
        <w:t xml:space="preserve"> </w:t>
      </w:r>
      <w:r w:rsidRPr="00D95EE5">
        <w:t>преступлений,</w:t>
      </w:r>
      <w:r w:rsidR="00D95EE5" w:rsidRPr="00D95EE5">
        <w:t xml:space="preserve"> </w:t>
      </w:r>
      <w:r w:rsidRPr="00D95EE5">
        <w:t>как</w:t>
      </w:r>
      <w:r w:rsidR="00D95EE5" w:rsidRPr="00D95EE5">
        <w:t xml:space="preserve">: </w:t>
      </w:r>
      <w:r w:rsidRPr="00D95EE5">
        <w:t>внутренние</w:t>
      </w:r>
      <w:r w:rsidR="00D95EE5" w:rsidRPr="00D95EE5">
        <w:t xml:space="preserve"> </w:t>
      </w:r>
      <w:r w:rsidRPr="00D95EE5">
        <w:t>беспорядки</w:t>
      </w:r>
      <w:r w:rsidR="00D95EE5" w:rsidRPr="00D95EE5">
        <w:t xml:space="preserve">; </w:t>
      </w:r>
      <w:r w:rsidRPr="00D95EE5">
        <w:t>преступления,</w:t>
      </w:r>
      <w:r w:rsidR="00D95EE5" w:rsidRPr="00D95EE5">
        <w:t xml:space="preserve"> </w:t>
      </w:r>
      <w:r w:rsidRPr="00D95EE5">
        <w:t>относящиеся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внешним</w:t>
      </w:r>
      <w:r w:rsidR="00D95EE5" w:rsidRPr="00D95EE5">
        <w:t xml:space="preserve"> </w:t>
      </w:r>
      <w:r w:rsidRPr="00D95EE5">
        <w:t>осложнениям</w:t>
      </w:r>
      <w:r w:rsidR="00D95EE5" w:rsidRPr="00D95EE5">
        <w:t xml:space="preserve">; </w:t>
      </w:r>
      <w:r w:rsidRPr="00D95EE5">
        <w:t>преступления,</w:t>
      </w:r>
      <w:r w:rsidR="00D95EE5" w:rsidRPr="00D95EE5">
        <w:t xml:space="preserve"> </w:t>
      </w:r>
      <w:r w:rsidRPr="00D95EE5">
        <w:t>связанные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дипломатическими</w:t>
      </w:r>
      <w:r w:rsidR="00D95EE5" w:rsidRPr="00D95EE5">
        <w:t xml:space="preserve"> </w:t>
      </w:r>
      <w:r w:rsidRPr="00D95EE5">
        <w:t>отношениями</w:t>
      </w:r>
      <w:r w:rsidR="00D95EE5" w:rsidRPr="00D95EE5">
        <w:t xml:space="preserve">; </w:t>
      </w:r>
      <w:r w:rsidRPr="00D95EE5">
        <w:t>беспорядки</w:t>
      </w:r>
      <w:r w:rsidR="00D95EE5" w:rsidRPr="00D95EE5">
        <w:t xml:space="preserve">; </w:t>
      </w:r>
      <w:r w:rsidRPr="00D95EE5">
        <w:t>нарушение</w:t>
      </w:r>
      <w:r w:rsidR="00D95EE5" w:rsidRPr="00D95EE5">
        <w:t xml:space="preserve"> </w:t>
      </w:r>
      <w:r w:rsidRPr="00D95EE5">
        <w:t>тайны</w:t>
      </w:r>
      <w:r w:rsidR="00D95EE5">
        <w:t xml:space="preserve"> (</w:t>
      </w:r>
      <w:r w:rsidRPr="00D95EE5">
        <w:t>личной</w:t>
      </w:r>
      <w:r w:rsidR="00D95EE5" w:rsidRPr="00D95EE5">
        <w:t xml:space="preserve">) </w:t>
      </w:r>
      <w:r w:rsidRPr="00D95EE5">
        <w:t>преступления,</w:t>
      </w:r>
      <w:r w:rsidR="00D95EE5" w:rsidRPr="00D95EE5">
        <w:t xml:space="preserve"> </w:t>
      </w:r>
      <w:r w:rsidRPr="00D95EE5">
        <w:t>относящиеся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опиуму</w:t>
      </w:r>
      <w:r w:rsidR="00D95EE5" w:rsidRPr="00D95EE5">
        <w:t xml:space="preserve">; </w:t>
      </w:r>
      <w:r w:rsidRPr="00D95EE5">
        <w:t>преступления,</w:t>
      </w:r>
      <w:r w:rsidR="00D95EE5" w:rsidRPr="00D95EE5">
        <w:t xml:space="preserve"> </w:t>
      </w:r>
      <w:r w:rsidRPr="00D95EE5">
        <w:t>относящиеся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питьевой</w:t>
      </w:r>
      <w:r w:rsidR="00D95EE5" w:rsidRPr="00D95EE5">
        <w:t xml:space="preserve"> </w:t>
      </w:r>
      <w:r w:rsidRPr="00D95EE5">
        <w:t>воде</w:t>
      </w:r>
      <w:r w:rsidR="00D95EE5" w:rsidRPr="00D95EE5">
        <w:t xml:space="preserve">; </w:t>
      </w:r>
      <w:r w:rsidRPr="00D95EE5">
        <w:t>подделка</w:t>
      </w:r>
      <w:r w:rsidR="00D95EE5" w:rsidRPr="00D95EE5">
        <w:t xml:space="preserve"> </w:t>
      </w:r>
      <w:r w:rsidRPr="00D95EE5">
        <w:t>денег</w:t>
      </w:r>
      <w:r w:rsidR="00D95EE5" w:rsidRPr="00D95EE5">
        <w:t xml:space="preserve">; </w:t>
      </w:r>
      <w:r w:rsidRPr="00D95EE5">
        <w:t>подделка</w:t>
      </w:r>
      <w:r w:rsidR="00D95EE5" w:rsidRPr="00D95EE5">
        <w:t xml:space="preserve"> </w:t>
      </w:r>
      <w:r w:rsidRPr="00D95EE5">
        <w:t>документов</w:t>
      </w:r>
      <w:r w:rsidR="00D95EE5" w:rsidRPr="00D95EE5">
        <w:t xml:space="preserve">; </w:t>
      </w:r>
      <w:r w:rsidRPr="00D95EE5">
        <w:t>подделка</w:t>
      </w:r>
      <w:r w:rsidR="00D95EE5" w:rsidRPr="00D95EE5">
        <w:t xml:space="preserve"> </w:t>
      </w:r>
      <w:r w:rsidRPr="00D95EE5">
        <w:t>печатей</w:t>
      </w:r>
      <w:r w:rsidR="00D95EE5" w:rsidRPr="00D95EE5">
        <w:t xml:space="preserve">; </w:t>
      </w:r>
      <w:r w:rsidRPr="00D95EE5">
        <w:t>лжесвидетельство</w:t>
      </w:r>
      <w:r w:rsidR="00D95EE5" w:rsidRPr="00D95EE5">
        <w:t xml:space="preserve">; </w:t>
      </w:r>
      <w:r w:rsidRPr="00D95EE5">
        <w:t>оговор</w:t>
      </w:r>
      <w:r w:rsidR="00D95EE5" w:rsidRPr="00D95EE5">
        <w:t xml:space="preserve">; </w:t>
      </w:r>
      <w:r w:rsidRPr="00D95EE5">
        <w:t>непристойные</w:t>
      </w:r>
      <w:r w:rsidR="00D95EE5" w:rsidRPr="00D95EE5">
        <w:t xml:space="preserve"> </w:t>
      </w:r>
      <w:r w:rsidRPr="00D95EE5">
        <w:t>действия</w:t>
      </w:r>
      <w:r w:rsidR="00D95EE5" w:rsidRPr="00D95EE5">
        <w:t xml:space="preserve">; </w:t>
      </w:r>
      <w:r w:rsidRPr="00D95EE5">
        <w:t>изнасилования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многоженство</w:t>
      </w:r>
      <w:r w:rsidR="00D95EE5" w:rsidRPr="00D95EE5">
        <w:t xml:space="preserve">; </w:t>
      </w:r>
      <w:r w:rsidRPr="00D95EE5">
        <w:t>взяточничество</w:t>
      </w:r>
      <w:r w:rsidR="00D95EE5" w:rsidRPr="00D95EE5">
        <w:t xml:space="preserve">; </w:t>
      </w:r>
      <w:r w:rsidRPr="00D95EE5">
        <w:t>убийство</w:t>
      </w:r>
      <w:r w:rsidR="00D95EE5" w:rsidRPr="00D95EE5">
        <w:t xml:space="preserve">; </w:t>
      </w:r>
      <w:r w:rsidRPr="00D95EE5">
        <w:t>причинение</w:t>
      </w:r>
      <w:r w:rsidR="00D95EE5" w:rsidRPr="00D95EE5">
        <w:t xml:space="preserve"> </w:t>
      </w:r>
      <w:r w:rsidRPr="00D95EE5">
        <w:t>телесных</w:t>
      </w:r>
      <w:r w:rsidR="00D95EE5" w:rsidRPr="00D95EE5">
        <w:t xml:space="preserve"> </w:t>
      </w:r>
      <w:r w:rsidRPr="00D95EE5">
        <w:t>повреждений</w:t>
      </w:r>
      <w:r w:rsidR="00D95EE5" w:rsidRPr="00D95EE5">
        <w:t xml:space="preserve">; </w:t>
      </w:r>
      <w:r w:rsidRPr="00D95EE5">
        <w:t>аборт</w:t>
      </w:r>
      <w:r w:rsidR="00D95EE5" w:rsidRPr="00D95EE5">
        <w:t xml:space="preserve">; </w:t>
      </w:r>
      <w:r w:rsidRPr="00D95EE5">
        <w:t>оставление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произвол</w:t>
      </w:r>
      <w:r w:rsidR="00D95EE5" w:rsidRPr="00D95EE5">
        <w:t xml:space="preserve">; </w:t>
      </w:r>
      <w:r w:rsidRPr="00D95EE5">
        <w:t>задержание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лишение</w:t>
      </w:r>
      <w:r w:rsidR="00D95EE5" w:rsidRPr="00D95EE5">
        <w:t xml:space="preserve"> </w:t>
      </w:r>
      <w:r w:rsidRPr="00D95EE5">
        <w:t>свободы</w:t>
      </w:r>
      <w:r w:rsidR="00D95EE5" w:rsidRPr="00D95EE5">
        <w:t xml:space="preserve">; </w:t>
      </w:r>
      <w:r w:rsidRPr="00D95EE5">
        <w:t>захват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увод</w:t>
      </w:r>
      <w:r w:rsidR="00D95EE5" w:rsidRPr="00D95EE5">
        <w:t xml:space="preserve"> </w:t>
      </w:r>
      <w:r w:rsidRPr="00D95EE5">
        <w:t>людей</w:t>
      </w:r>
      <w:r w:rsidR="00D95EE5" w:rsidRPr="00D95EE5">
        <w:t xml:space="preserve">; </w:t>
      </w:r>
      <w:r w:rsidRPr="00D95EE5">
        <w:t>преступления</w:t>
      </w:r>
      <w:r w:rsidR="00D95EE5" w:rsidRPr="00D95EE5">
        <w:t xml:space="preserve"> </w:t>
      </w:r>
      <w:r w:rsidRPr="00D95EE5">
        <w:t>против</w:t>
      </w:r>
      <w:r w:rsidR="00D95EE5" w:rsidRPr="00D95EE5">
        <w:t xml:space="preserve"> </w:t>
      </w:r>
      <w:r w:rsidRPr="00D95EE5">
        <w:t>чести</w:t>
      </w:r>
      <w:r w:rsidR="00D95EE5" w:rsidRPr="00D95EE5">
        <w:t xml:space="preserve">; </w:t>
      </w:r>
      <w:r w:rsidRPr="00D95EE5">
        <w:t>кража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разбой</w:t>
      </w:r>
      <w:r w:rsidR="00D95EE5" w:rsidRPr="00D95EE5">
        <w:t xml:space="preserve">; </w:t>
      </w:r>
      <w:r w:rsidRPr="00D95EE5">
        <w:t>мошенничество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вымогательство</w:t>
      </w:r>
      <w:r w:rsidR="00D95EE5" w:rsidRPr="00D95EE5">
        <w:t xml:space="preserve">; </w:t>
      </w:r>
      <w:r w:rsidRPr="00D95EE5">
        <w:t>присвоение</w:t>
      </w:r>
      <w:r w:rsidR="00D95EE5" w:rsidRPr="00D95EE5">
        <w:t xml:space="preserve">; </w:t>
      </w:r>
      <w:r w:rsidRPr="00D95EE5">
        <w:t>преступления,</w:t>
      </w:r>
      <w:r w:rsidR="00D95EE5" w:rsidRPr="00D95EE5">
        <w:t xml:space="preserve"> </w:t>
      </w:r>
      <w:r w:rsidRPr="00D95EE5">
        <w:t>связанные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краденным</w:t>
      </w:r>
      <w:r w:rsidR="00D95EE5" w:rsidRPr="00D95EE5">
        <w:t xml:space="preserve">; </w:t>
      </w:r>
      <w:r w:rsidRPr="00D95EE5">
        <w:t>уничтожение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сокрытие</w:t>
      </w:r>
      <w:r w:rsidR="00D95EE5">
        <w:t xml:space="preserve"> (</w:t>
      </w:r>
      <w:r w:rsidRPr="00D95EE5">
        <w:t>документов,</w:t>
      </w:r>
      <w:r w:rsidR="00D95EE5" w:rsidRPr="00D95EE5">
        <w:t xml:space="preserve"> </w:t>
      </w:r>
      <w:r w:rsidRPr="00D95EE5">
        <w:t>строения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="00D95EE5">
        <w:t>т.п.</w:t>
      </w:r>
      <w:r w:rsidR="00D95EE5" w:rsidRPr="00D95EE5">
        <w:t>)</w:t>
      </w:r>
    </w:p>
    <w:p w:rsidR="00756DC1" w:rsidRPr="00756DC1" w:rsidRDefault="00756DC1" w:rsidP="00756DC1">
      <w:pPr>
        <w:pStyle w:val="af5"/>
      </w:pPr>
      <w:r w:rsidRPr="00756DC1">
        <w:t>япония уголовное право казнь</w:t>
      </w:r>
    </w:p>
    <w:p w:rsidR="00D95EE5" w:rsidRPr="00D95EE5" w:rsidRDefault="00A53B26" w:rsidP="00D95EE5">
      <w:pPr>
        <w:tabs>
          <w:tab w:val="left" w:pos="726"/>
        </w:tabs>
        <w:autoSpaceDE w:val="0"/>
        <w:autoSpaceDN w:val="0"/>
        <w:adjustRightInd w:val="0"/>
        <w:contextualSpacing/>
      </w:pPr>
      <w:r w:rsidRPr="00D95EE5">
        <w:t>Особое</w:t>
      </w:r>
      <w:r w:rsidR="00D95EE5" w:rsidRPr="00D95EE5">
        <w:t xml:space="preserve"> </w:t>
      </w:r>
      <w:r w:rsidRPr="00D95EE5">
        <w:t>внимание</w:t>
      </w:r>
      <w:r w:rsidR="00D95EE5" w:rsidRPr="00D95EE5">
        <w:t xml:space="preserve"> </w:t>
      </w:r>
      <w:r w:rsidRPr="00D95EE5">
        <w:t>законодатель</w:t>
      </w:r>
      <w:r w:rsidR="00D95EE5" w:rsidRPr="00D95EE5">
        <w:t xml:space="preserve"> </w:t>
      </w:r>
      <w:r w:rsidRPr="00D95EE5">
        <w:t>Японии</w:t>
      </w:r>
      <w:r w:rsidR="00D95EE5" w:rsidRPr="00D95EE5">
        <w:t xml:space="preserve"> </w:t>
      </w:r>
      <w:r w:rsidRPr="00D95EE5">
        <w:t>уделяет</w:t>
      </w:r>
      <w:r w:rsidR="00D95EE5" w:rsidRPr="00D95EE5">
        <w:t xml:space="preserve"> </w:t>
      </w:r>
      <w:r w:rsidRPr="00D95EE5">
        <w:t>институту</w:t>
      </w:r>
      <w:r w:rsidR="00D95EE5" w:rsidRPr="00D95EE5">
        <w:t xml:space="preserve"> </w:t>
      </w:r>
      <w:r w:rsidRPr="00D95EE5">
        <w:t>должностных</w:t>
      </w:r>
      <w:r w:rsidR="00D95EE5" w:rsidRPr="00D95EE5">
        <w:t xml:space="preserve"> </w:t>
      </w:r>
      <w:r w:rsidRPr="00D95EE5">
        <w:t>преступлений</w:t>
      </w:r>
      <w:r w:rsidR="00D95EE5" w:rsidRPr="00D95EE5">
        <w:t xml:space="preserve">: </w:t>
      </w:r>
      <w:r w:rsidRPr="00D95EE5">
        <w:t>они</w:t>
      </w:r>
      <w:r w:rsidR="00D95EE5" w:rsidRPr="00D95EE5">
        <w:t xml:space="preserve"> </w:t>
      </w:r>
      <w:r w:rsidRPr="00D95EE5">
        <w:t>представлены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УК</w:t>
      </w:r>
      <w:r w:rsidR="00D95EE5" w:rsidRPr="00D95EE5">
        <w:t xml:space="preserve"> </w:t>
      </w:r>
      <w:r w:rsidRPr="00D95EE5">
        <w:t>главой</w:t>
      </w:r>
      <w:r w:rsidR="00D95EE5" w:rsidRPr="00D95EE5">
        <w:t xml:space="preserve"> </w:t>
      </w:r>
      <w:r w:rsidRPr="00D95EE5">
        <w:t>25</w:t>
      </w:r>
      <w:r w:rsidR="00D95EE5">
        <w:t xml:space="preserve"> "</w:t>
      </w:r>
      <w:r w:rsidRPr="00D95EE5">
        <w:t>Преступления</w:t>
      </w:r>
      <w:r w:rsidR="00D95EE5" w:rsidRPr="00D95EE5">
        <w:t xml:space="preserve"> </w:t>
      </w:r>
      <w:r w:rsidRPr="00D95EE5">
        <w:t>взяточничества</w:t>
      </w:r>
      <w:r w:rsidR="00D95EE5">
        <w:t>"</w:t>
      </w:r>
      <w:r w:rsidR="00D95EE5" w:rsidRPr="00D95EE5">
        <w:t xml:space="preserve">. </w:t>
      </w:r>
      <w:r w:rsidRPr="00D95EE5">
        <w:t>Заглавие</w:t>
      </w:r>
      <w:r w:rsidR="00D95EE5" w:rsidRPr="00D95EE5">
        <w:t xml:space="preserve"> </w:t>
      </w:r>
      <w:r w:rsidRPr="00D95EE5">
        <w:t>обусловлено,</w:t>
      </w:r>
      <w:r w:rsidR="00D95EE5" w:rsidRPr="00D95EE5">
        <w:t xml:space="preserve"> </w:t>
      </w:r>
      <w:r w:rsidRPr="00D95EE5">
        <w:t>скорее</w:t>
      </w:r>
      <w:r w:rsidR="00D95EE5" w:rsidRPr="00D95EE5">
        <w:t xml:space="preserve"> </w:t>
      </w:r>
      <w:r w:rsidRPr="00D95EE5">
        <w:t>всего,</w:t>
      </w:r>
      <w:r w:rsidR="00D95EE5" w:rsidRPr="00D95EE5">
        <w:t xml:space="preserve"> </w:t>
      </w:r>
      <w:r w:rsidRPr="00D95EE5">
        <w:t>тем,</w:t>
      </w:r>
      <w:r w:rsidR="00D95EE5" w:rsidRPr="00D95EE5">
        <w:t xml:space="preserve"> </w:t>
      </w:r>
      <w:r w:rsidRPr="00D95EE5">
        <w:t>что</w:t>
      </w:r>
      <w:r w:rsidR="00D95EE5" w:rsidRPr="00D95EE5">
        <w:t xml:space="preserve"> </w:t>
      </w:r>
      <w:r w:rsidRPr="00D95EE5">
        <w:t>шесть</w:t>
      </w:r>
      <w:r w:rsidR="00D95EE5" w:rsidRPr="00D95EE5">
        <w:t xml:space="preserve"> </w:t>
      </w:r>
      <w:r w:rsidRPr="00D95EE5">
        <w:t>из</w:t>
      </w:r>
      <w:r w:rsidR="00D95EE5" w:rsidRPr="00D95EE5">
        <w:t xml:space="preserve"> </w:t>
      </w:r>
      <w:r w:rsidRPr="00D95EE5">
        <w:t>десяти</w:t>
      </w:r>
      <w:r w:rsidR="00D95EE5" w:rsidRPr="00D95EE5">
        <w:t xml:space="preserve"> </w:t>
      </w:r>
      <w:r w:rsidRPr="00D95EE5">
        <w:t>статей</w:t>
      </w:r>
      <w:r w:rsidR="00D95EE5" w:rsidRPr="00D95EE5">
        <w:t xml:space="preserve"> </w:t>
      </w:r>
      <w:r w:rsidRPr="00D95EE5">
        <w:t>формулируют</w:t>
      </w:r>
      <w:r w:rsidR="00D95EE5" w:rsidRPr="00D95EE5">
        <w:t xml:space="preserve"> </w:t>
      </w:r>
      <w:r w:rsidRPr="00D95EE5">
        <w:t>составы</w:t>
      </w:r>
      <w:r w:rsidR="00D95EE5" w:rsidRPr="00D95EE5">
        <w:t xml:space="preserve"> </w:t>
      </w:r>
      <w:r w:rsidRPr="00D95EE5">
        <w:t>взяточничества</w:t>
      </w:r>
      <w:r w:rsidR="00D95EE5" w:rsidRPr="00D95EE5">
        <w:t>.</w:t>
      </w:r>
    </w:p>
    <w:p w:rsidR="00D95EE5" w:rsidRPr="00D95EE5" w:rsidRDefault="00FD645B" w:rsidP="00D95EE5">
      <w:pPr>
        <w:tabs>
          <w:tab w:val="left" w:pos="726"/>
        </w:tabs>
        <w:autoSpaceDE w:val="0"/>
        <w:autoSpaceDN w:val="0"/>
        <w:adjustRightInd w:val="0"/>
        <w:contextualSpacing/>
      </w:pPr>
      <w:r w:rsidRPr="00D95EE5">
        <w:t>Японское</w:t>
      </w:r>
      <w:r w:rsidR="00D95EE5" w:rsidRPr="00D95EE5">
        <w:t xml:space="preserve"> </w:t>
      </w:r>
      <w:r w:rsidRPr="00D95EE5">
        <w:t>экологическое</w:t>
      </w:r>
      <w:r w:rsidR="00D95EE5" w:rsidRPr="00D95EE5">
        <w:t xml:space="preserve"> </w:t>
      </w:r>
      <w:r w:rsidRPr="00D95EE5">
        <w:t>законодательство</w:t>
      </w:r>
      <w:r w:rsidR="00D95EE5" w:rsidRPr="00D95EE5">
        <w:t xml:space="preserve"> - </w:t>
      </w:r>
      <w:r w:rsidRPr="00D95EE5">
        <w:t>одно</w:t>
      </w:r>
      <w:r w:rsidR="00D95EE5" w:rsidRPr="00D95EE5">
        <w:t xml:space="preserve"> </w:t>
      </w:r>
      <w:r w:rsidRPr="00D95EE5">
        <w:t>из</w:t>
      </w:r>
      <w:r w:rsidR="00D95EE5" w:rsidRPr="00D95EE5">
        <w:t xml:space="preserve"> </w:t>
      </w:r>
      <w:r w:rsidRPr="00D95EE5">
        <w:t>самых</w:t>
      </w:r>
      <w:r w:rsidR="00D95EE5" w:rsidRPr="00D95EE5">
        <w:t xml:space="preserve"> </w:t>
      </w:r>
      <w:r w:rsidRPr="00D95EE5">
        <w:t>суровых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мире</w:t>
      </w:r>
      <w:r w:rsidR="00D95EE5" w:rsidRPr="00D95EE5">
        <w:t xml:space="preserve">: </w:t>
      </w:r>
      <w:r w:rsidRPr="00D95EE5">
        <w:t>оно</w:t>
      </w:r>
      <w:r w:rsidR="00D95EE5" w:rsidRPr="00D95EE5">
        <w:t xml:space="preserve"> </w:t>
      </w:r>
      <w:r w:rsidRPr="00D95EE5">
        <w:t>включает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себя</w:t>
      </w:r>
      <w:r w:rsidR="00D95EE5" w:rsidRPr="00D95EE5">
        <w:t xml:space="preserve"> </w:t>
      </w:r>
      <w:r w:rsidRPr="00D95EE5">
        <w:t>восемь</w:t>
      </w:r>
      <w:r w:rsidR="00D95EE5" w:rsidRPr="00D95EE5">
        <w:t xml:space="preserve"> </w:t>
      </w:r>
      <w:r w:rsidRPr="00D95EE5">
        <w:t>законодательных</w:t>
      </w:r>
      <w:r w:rsidR="00D95EE5" w:rsidRPr="00D95EE5">
        <w:t xml:space="preserve"> </w:t>
      </w:r>
      <w:r w:rsidRPr="00D95EE5">
        <w:t>актов</w:t>
      </w:r>
      <w:r w:rsidR="00D95EE5" w:rsidRPr="00D95EE5">
        <w:t xml:space="preserve">. </w:t>
      </w:r>
      <w:r w:rsidRPr="00D95EE5">
        <w:t>Среди</w:t>
      </w:r>
      <w:r w:rsidR="00D95EE5" w:rsidRPr="00D95EE5">
        <w:t xml:space="preserve"> </w:t>
      </w:r>
      <w:r w:rsidRPr="00D95EE5">
        <w:t>них</w:t>
      </w:r>
      <w:r w:rsidR="00D95EE5" w:rsidRPr="00D95EE5">
        <w:t xml:space="preserve"> </w:t>
      </w:r>
      <w:r w:rsidRPr="00D95EE5">
        <w:t>наиболее</w:t>
      </w:r>
      <w:r w:rsidR="00D95EE5" w:rsidRPr="00D95EE5">
        <w:t xml:space="preserve"> </w:t>
      </w:r>
      <w:r w:rsidRPr="00D95EE5">
        <w:t>часто</w:t>
      </w:r>
      <w:r w:rsidR="00D95EE5" w:rsidRPr="00D95EE5">
        <w:t xml:space="preserve"> </w:t>
      </w:r>
      <w:r w:rsidRPr="00D95EE5">
        <w:t>используются</w:t>
      </w:r>
      <w:r w:rsidR="00D95EE5" w:rsidRPr="00D95EE5">
        <w:t xml:space="preserve"> </w:t>
      </w:r>
      <w:r w:rsidRPr="00D95EE5">
        <w:t>как</w:t>
      </w:r>
      <w:r w:rsidR="00D95EE5" w:rsidRPr="00D95EE5">
        <w:t xml:space="preserve"> </w:t>
      </w:r>
      <w:r w:rsidRPr="00D95EE5">
        <w:t>основания</w:t>
      </w:r>
      <w:r w:rsidR="00D95EE5" w:rsidRPr="00D95EE5">
        <w:t xml:space="preserve"> </w:t>
      </w:r>
      <w:r w:rsidRPr="00D95EE5">
        <w:t>для</w:t>
      </w:r>
      <w:r w:rsidR="00D95EE5" w:rsidRPr="00D95EE5">
        <w:t xml:space="preserve"> </w:t>
      </w:r>
      <w:r w:rsidRPr="00D95EE5">
        <w:t>уголовного</w:t>
      </w:r>
      <w:r w:rsidR="00D95EE5" w:rsidRPr="00D95EE5">
        <w:t xml:space="preserve"> </w:t>
      </w:r>
      <w:r w:rsidRPr="00D95EE5">
        <w:t>преследования</w:t>
      </w:r>
      <w:r w:rsidR="00D95EE5" w:rsidRPr="00D95EE5">
        <w:t xml:space="preserve"> </w:t>
      </w:r>
      <w:r w:rsidRPr="00D95EE5">
        <w:t>следующие</w:t>
      </w:r>
      <w:r w:rsidR="00D95EE5" w:rsidRPr="00D95EE5">
        <w:t xml:space="preserve">: </w:t>
      </w:r>
      <w:r w:rsidRPr="00D95EE5">
        <w:t>Закон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наказаниях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загрязнении</w:t>
      </w:r>
      <w:r w:rsidR="00D95EE5" w:rsidRPr="00D95EE5">
        <w:t xml:space="preserve"> </w:t>
      </w:r>
      <w:r w:rsidRPr="00D95EE5">
        <w:t>окружающей</w:t>
      </w:r>
      <w:r w:rsidR="00D95EE5" w:rsidRPr="00D95EE5">
        <w:t xml:space="preserve"> </w:t>
      </w:r>
      <w:r w:rsidRPr="00D95EE5">
        <w:t>среды,</w:t>
      </w:r>
      <w:r w:rsidR="00D95EE5" w:rsidRPr="00D95EE5">
        <w:t xml:space="preserve"> </w:t>
      </w:r>
      <w:r w:rsidRPr="00D95EE5">
        <w:t>наносящей</w:t>
      </w:r>
      <w:r w:rsidR="00D95EE5" w:rsidRPr="00D95EE5">
        <w:t xml:space="preserve"> </w:t>
      </w:r>
      <w:r w:rsidRPr="00D95EE5">
        <w:t>ущерб</w:t>
      </w:r>
      <w:r w:rsidR="00D95EE5" w:rsidRPr="00D95EE5">
        <w:t xml:space="preserve"> </w:t>
      </w:r>
      <w:r w:rsidRPr="00D95EE5">
        <w:t>общественному</w:t>
      </w:r>
      <w:r w:rsidR="00D95EE5" w:rsidRPr="00D95EE5">
        <w:t xml:space="preserve"> </w:t>
      </w:r>
      <w:r w:rsidRPr="00D95EE5">
        <w:t>здоровью,</w:t>
      </w:r>
      <w:r w:rsidR="00D95EE5" w:rsidRPr="00D95EE5">
        <w:t xml:space="preserve"> </w:t>
      </w:r>
      <w:r w:rsidRPr="00D95EE5">
        <w:t>Закон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промышленных</w:t>
      </w:r>
      <w:r w:rsidR="00D95EE5" w:rsidRPr="00D95EE5">
        <w:t xml:space="preserve"> </w:t>
      </w:r>
      <w:r w:rsidRPr="00D95EE5">
        <w:t>сбросовых</w:t>
      </w:r>
      <w:r w:rsidR="00D95EE5" w:rsidRPr="00D95EE5">
        <w:t xml:space="preserve"> </w:t>
      </w:r>
      <w:r w:rsidRPr="00D95EE5">
        <w:t>водах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Закон</w:t>
      </w:r>
      <w:r w:rsidR="00D95EE5" w:rsidRPr="00D95EE5">
        <w:t xml:space="preserve"> </w:t>
      </w:r>
      <w:r w:rsidRPr="00D95EE5">
        <w:t>о</w:t>
      </w:r>
      <w:r w:rsidR="00D95EE5" w:rsidRPr="00D95EE5">
        <w:t xml:space="preserve"> </w:t>
      </w:r>
      <w:r w:rsidRPr="00D95EE5">
        <w:t>контроле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загрязнением</w:t>
      </w:r>
      <w:r w:rsidR="00D95EE5" w:rsidRPr="00D95EE5">
        <w:t xml:space="preserve"> </w:t>
      </w:r>
      <w:r w:rsidRPr="00D95EE5">
        <w:t>морских</w:t>
      </w:r>
      <w:r w:rsidR="00D95EE5" w:rsidRPr="00D95EE5">
        <w:t xml:space="preserve"> </w:t>
      </w:r>
      <w:r w:rsidRPr="00D95EE5">
        <w:t>вод</w:t>
      </w:r>
      <w:r w:rsidR="00D95EE5" w:rsidRPr="00D95EE5">
        <w:t>.</w:t>
      </w:r>
      <w:r w:rsidR="00D95EE5">
        <w:t xml:space="preserve"> (</w:t>
      </w:r>
      <w:r w:rsidRPr="00D95EE5">
        <w:t>Так,</w:t>
      </w:r>
      <w:r w:rsidR="00D95EE5" w:rsidRPr="00D95EE5">
        <w:t xml:space="preserve"> </w:t>
      </w:r>
      <w:r w:rsidRPr="00D95EE5">
        <w:t>закон</w:t>
      </w:r>
      <w:r w:rsidR="00D95EE5">
        <w:t xml:space="preserve"> "</w:t>
      </w:r>
      <w:r w:rsidRPr="00D95EE5">
        <w:t>О</w:t>
      </w:r>
      <w:r w:rsidR="00D95EE5" w:rsidRPr="00D95EE5">
        <w:t xml:space="preserve"> </w:t>
      </w:r>
      <w:r w:rsidRPr="00D95EE5">
        <w:t>наказаниях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преступлениях</w:t>
      </w:r>
      <w:r w:rsidR="00D95EE5" w:rsidRPr="00D95EE5">
        <w:t xml:space="preserve"> </w:t>
      </w:r>
      <w:r w:rsidRPr="00D95EE5">
        <w:t>против</w:t>
      </w:r>
      <w:r w:rsidR="00D95EE5" w:rsidRPr="00D95EE5">
        <w:t xml:space="preserve"> </w:t>
      </w:r>
      <w:r w:rsidRPr="00D95EE5">
        <w:t>окружающей</w:t>
      </w:r>
      <w:r w:rsidR="00D95EE5" w:rsidRPr="00D95EE5">
        <w:t xml:space="preserve"> </w:t>
      </w:r>
      <w:r w:rsidRPr="00D95EE5">
        <w:t>среды</w:t>
      </w:r>
      <w:r w:rsidR="00D95EE5">
        <w:t xml:space="preserve">" </w:t>
      </w:r>
      <w:smartTag w:uri="urn:schemas-microsoft-com:office:smarttags" w:element="metricconverter">
        <w:smartTagPr>
          <w:attr w:name="ProductID" w:val="1970 г"/>
        </w:smartTagPr>
        <w:r w:rsidRPr="00D95EE5">
          <w:t>1970</w:t>
        </w:r>
        <w:r w:rsidR="00D95EE5" w:rsidRPr="00D95EE5">
          <w:t xml:space="preserve"> </w:t>
        </w:r>
        <w:r w:rsidRPr="00D95EE5">
          <w:t>г</w:t>
        </w:r>
      </w:smartTag>
      <w:r w:rsidR="00D95EE5" w:rsidRPr="00D95EE5">
        <w:t xml:space="preserve">. </w:t>
      </w:r>
      <w:r w:rsidRPr="00D95EE5">
        <w:t>предусматривает</w:t>
      </w:r>
      <w:r w:rsidR="00D95EE5" w:rsidRPr="00D95EE5">
        <w:t xml:space="preserve"> </w:t>
      </w:r>
      <w:r w:rsidRPr="00D95EE5">
        <w:t>уголовную</w:t>
      </w:r>
      <w:r w:rsidR="00D95EE5" w:rsidRPr="00D95EE5">
        <w:t xml:space="preserve"> </w:t>
      </w:r>
      <w:r w:rsidRPr="00D95EE5">
        <w:t>ответственность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небрежное</w:t>
      </w:r>
      <w:r w:rsidR="00D95EE5" w:rsidRPr="00D95EE5">
        <w:t xml:space="preserve"> </w:t>
      </w:r>
      <w:r w:rsidRPr="00D95EE5">
        <w:t>нарушение</w:t>
      </w:r>
      <w:r w:rsidR="00D95EE5" w:rsidRPr="00D95EE5">
        <w:t xml:space="preserve"> </w:t>
      </w:r>
      <w:r w:rsidRPr="00D95EE5">
        <w:t>требований</w:t>
      </w:r>
      <w:r w:rsidR="00D95EE5" w:rsidRPr="00D95EE5">
        <w:t xml:space="preserve"> </w:t>
      </w:r>
      <w:r w:rsidR="00D268F3" w:rsidRPr="00D95EE5">
        <w:t>о</w:t>
      </w:r>
      <w:r w:rsidR="00D95EE5" w:rsidRPr="00D95EE5">
        <w:t xml:space="preserve"> </w:t>
      </w:r>
      <w:r w:rsidR="00D268F3" w:rsidRPr="00D95EE5">
        <w:t>выбросах</w:t>
      </w:r>
      <w:r w:rsidR="00D95EE5" w:rsidRPr="00D95EE5">
        <w:t xml:space="preserve"> </w:t>
      </w:r>
      <w:r w:rsidR="00D268F3" w:rsidRPr="00D95EE5">
        <w:t>загрязняющих</w:t>
      </w:r>
      <w:r w:rsidR="00D95EE5" w:rsidRPr="00D95EE5">
        <w:t xml:space="preserve"> </w:t>
      </w:r>
      <w:r w:rsidR="00D268F3" w:rsidRPr="00D95EE5">
        <w:t>веществ,</w:t>
      </w:r>
      <w:r w:rsidR="00D95EE5" w:rsidRPr="00D95EE5">
        <w:t xml:space="preserve"> </w:t>
      </w:r>
      <w:r w:rsidR="00D268F3" w:rsidRPr="00D95EE5">
        <w:t>создающих</w:t>
      </w:r>
      <w:r w:rsidR="00D95EE5" w:rsidRPr="00D95EE5">
        <w:t xml:space="preserve"> </w:t>
      </w:r>
      <w:r w:rsidR="00D268F3" w:rsidRPr="00D95EE5">
        <w:t>угрозу</w:t>
      </w:r>
      <w:r w:rsidR="00D95EE5" w:rsidRPr="00D95EE5">
        <w:t xml:space="preserve"> </w:t>
      </w:r>
      <w:r w:rsidR="00D268F3" w:rsidRPr="00D95EE5">
        <w:t>здоровью</w:t>
      </w:r>
      <w:r w:rsidR="00D95EE5" w:rsidRPr="00D95EE5">
        <w:t xml:space="preserve"> </w:t>
      </w:r>
      <w:r w:rsidR="00D268F3" w:rsidRPr="00D95EE5">
        <w:t>и</w:t>
      </w:r>
      <w:r w:rsidR="00D95EE5" w:rsidRPr="00D95EE5">
        <w:t xml:space="preserve"> </w:t>
      </w:r>
      <w:r w:rsidR="00D268F3" w:rsidRPr="00D95EE5">
        <w:t>жизни</w:t>
      </w:r>
      <w:r w:rsidR="00D95EE5" w:rsidRPr="00D95EE5">
        <w:t xml:space="preserve"> </w:t>
      </w:r>
      <w:r w:rsidR="00D268F3" w:rsidRPr="00D95EE5">
        <w:t>людей</w:t>
      </w:r>
      <w:r w:rsidR="00D95EE5" w:rsidRPr="00D95EE5">
        <w:t xml:space="preserve">.) </w:t>
      </w:r>
      <w:r w:rsidRPr="00D95EE5">
        <w:t>Однако</w:t>
      </w:r>
      <w:r w:rsidR="00D95EE5" w:rsidRPr="00D95EE5">
        <w:t xml:space="preserve"> </w:t>
      </w:r>
      <w:r w:rsidRPr="00D95EE5">
        <w:t>эффективность</w:t>
      </w:r>
      <w:r w:rsidR="00D95EE5" w:rsidRPr="00D95EE5">
        <w:t xml:space="preserve"> </w:t>
      </w:r>
      <w:r w:rsidRPr="00D95EE5">
        <w:t>их</w:t>
      </w:r>
      <w:r w:rsidR="00D95EE5" w:rsidRPr="00D95EE5">
        <w:t xml:space="preserve"> </w:t>
      </w:r>
      <w:r w:rsidRPr="00D95EE5">
        <w:t>действия</w:t>
      </w:r>
      <w:r w:rsidR="00D95EE5" w:rsidRPr="00D95EE5">
        <w:t xml:space="preserve"> </w:t>
      </w:r>
      <w:r w:rsidRPr="00D95EE5">
        <w:t>далеко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очевидна</w:t>
      </w:r>
      <w:r w:rsidR="00D95EE5" w:rsidRPr="00D95EE5">
        <w:t xml:space="preserve">: </w:t>
      </w:r>
      <w:r w:rsidRPr="00D95EE5">
        <w:t>процессы</w:t>
      </w:r>
      <w:r w:rsidR="00D95EE5" w:rsidRPr="00D95EE5">
        <w:t xml:space="preserve"> </w:t>
      </w:r>
      <w:r w:rsidRPr="00D95EE5">
        <w:t>являются</w:t>
      </w:r>
      <w:r w:rsidR="00D95EE5" w:rsidRPr="00D95EE5">
        <w:t xml:space="preserve"> </w:t>
      </w:r>
      <w:r w:rsidRPr="00D95EE5">
        <w:t>дорогостоящими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длиться</w:t>
      </w:r>
      <w:r w:rsidR="00D95EE5" w:rsidRPr="00D95EE5">
        <w:t xml:space="preserve"> </w:t>
      </w:r>
      <w:r w:rsidRPr="00D95EE5">
        <w:t>годами</w:t>
      </w:r>
      <w:r w:rsidR="00D95EE5" w:rsidRPr="00D95EE5">
        <w:t>.</w:t>
      </w:r>
    </w:p>
    <w:p w:rsidR="00D95EE5" w:rsidRPr="00D95EE5" w:rsidRDefault="00A53B26" w:rsidP="00D95EE5">
      <w:pPr>
        <w:tabs>
          <w:tab w:val="left" w:pos="726"/>
        </w:tabs>
        <w:autoSpaceDE w:val="0"/>
        <w:autoSpaceDN w:val="0"/>
        <w:adjustRightInd w:val="0"/>
        <w:contextualSpacing/>
        <w:rPr>
          <w:bCs/>
        </w:rPr>
      </w:pPr>
      <w:r w:rsidRPr="00D95EE5">
        <w:t>Примечания</w:t>
      </w:r>
      <w:r w:rsidR="00D95EE5" w:rsidRPr="00D95EE5">
        <w:t xml:space="preserve">. </w:t>
      </w:r>
      <w:r w:rsidRPr="00D95EE5">
        <w:rPr>
          <w:bCs/>
        </w:rPr>
        <w:t>Данный</w:t>
      </w:r>
      <w:r w:rsidR="00D95EE5" w:rsidRPr="00D95EE5">
        <w:rPr>
          <w:bCs/>
        </w:rPr>
        <w:t xml:space="preserve"> </w:t>
      </w:r>
      <w:r w:rsidRPr="00D95EE5">
        <w:rPr>
          <w:bCs/>
        </w:rPr>
        <w:t>документ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не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содержит</w:t>
      </w:r>
      <w:r w:rsidR="00D95EE5" w:rsidRPr="00D95EE5">
        <w:rPr>
          <w:bCs/>
        </w:rPr>
        <w:t xml:space="preserve"> </w:t>
      </w:r>
      <w:r w:rsidRPr="00D95EE5">
        <w:rPr>
          <w:bCs/>
        </w:rPr>
        <w:t>примечаний</w:t>
      </w:r>
      <w:r w:rsidR="00D95EE5" w:rsidRPr="00D95EE5">
        <w:rPr>
          <w:bCs/>
        </w:rPr>
        <w:t xml:space="preserve"> </w:t>
      </w:r>
      <w:r w:rsidRPr="00D95EE5">
        <w:rPr>
          <w:bCs/>
        </w:rPr>
        <w:t>к</w:t>
      </w:r>
      <w:r w:rsidR="00D95EE5" w:rsidRPr="00D95EE5">
        <w:rPr>
          <w:bCs/>
        </w:rPr>
        <w:t xml:space="preserve"> </w:t>
      </w:r>
      <w:r w:rsidRPr="00D95EE5">
        <w:rPr>
          <w:bCs/>
        </w:rPr>
        <w:t>статьям</w:t>
      </w:r>
      <w:r w:rsidR="00D95EE5" w:rsidRPr="00D95EE5">
        <w:rPr>
          <w:bCs/>
        </w:rPr>
        <w:t xml:space="preserve">. </w:t>
      </w:r>
      <w:r w:rsidRPr="00D95EE5">
        <w:rPr>
          <w:bCs/>
        </w:rPr>
        <w:t>Вместе</w:t>
      </w:r>
      <w:r w:rsidR="00D95EE5" w:rsidRPr="00D95EE5">
        <w:rPr>
          <w:bCs/>
        </w:rPr>
        <w:t xml:space="preserve"> </w:t>
      </w:r>
      <w:r w:rsidRPr="00D95EE5">
        <w:rPr>
          <w:bCs/>
        </w:rPr>
        <w:t>с</w:t>
      </w:r>
      <w:r w:rsidR="00D95EE5" w:rsidRPr="00D95EE5">
        <w:rPr>
          <w:bCs/>
        </w:rPr>
        <w:t xml:space="preserve"> </w:t>
      </w:r>
      <w:r w:rsidRPr="00D95EE5">
        <w:rPr>
          <w:bCs/>
        </w:rPr>
        <w:t>тем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нём</w:t>
      </w:r>
      <w:r w:rsidR="00D95EE5" w:rsidRPr="00D95EE5">
        <w:rPr>
          <w:bCs/>
        </w:rPr>
        <w:t xml:space="preserve"> </w:t>
      </w:r>
      <w:r w:rsidRPr="00D95EE5">
        <w:rPr>
          <w:bCs/>
        </w:rPr>
        <w:t>имеются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нормы,</w:t>
      </w:r>
      <w:r w:rsidR="00D95EE5" w:rsidRPr="00D95EE5">
        <w:rPr>
          <w:bCs/>
        </w:rPr>
        <w:t xml:space="preserve"> </w:t>
      </w:r>
      <w:r w:rsidRPr="00D95EE5">
        <w:rPr>
          <w:bCs/>
        </w:rPr>
        <w:t>которые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по</w:t>
      </w:r>
      <w:r w:rsidR="00D95EE5" w:rsidRPr="00D95EE5">
        <w:rPr>
          <w:bCs/>
        </w:rPr>
        <w:t xml:space="preserve"> </w:t>
      </w:r>
      <w:r w:rsidRPr="00D95EE5">
        <w:rPr>
          <w:bCs/>
        </w:rPr>
        <w:t>существу</w:t>
      </w:r>
      <w:r w:rsidR="00D95EE5" w:rsidRPr="00D95EE5">
        <w:rPr>
          <w:bCs/>
        </w:rPr>
        <w:t xml:space="preserve"> </w:t>
      </w:r>
      <w:r w:rsidRPr="00D95EE5">
        <w:rPr>
          <w:bCs/>
        </w:rPr>
        <w:t>выполняют</w:t>
      </w:r>
      <w:r w:rsidR="00D95EE5" w:rsidRPr="00D95EE5">
        <w:rPr>
          <w:bCs/>
        </w:rPr>
        <w:t xml:space="preserve"> </w:t>
      </w:r>
      <w:r w:rsidRPr="00D95EE5">
        <w:rPr>
          <w:bCs/>
        </w:rPr>
        <w:t>роль</w:t>
      </w:r>
      <w:r w:rsidR="00D95EE5" w:rsidRPr="00D95EE5">
        <w:rPr>
          <w:bCs/>
        </w:rPr>
        <w:t xml:space="preserve"> </w:t>
      </w:r>
      <w:r w:rsidRPr="00D95EE5">
        <w:rPr>
          <w:bCs/>
        </w:rPr>
        <w:t>таковых</w:t>
      </w:r>
      <w:r w:rsidR="00D95EE5" w:rsidRPr="00D95EE5">
        <w:rPr>
          <w:bCs/>
        </w:rPr>
        <w:t xml:space="preserve">. </w:t>
      </w:r>
      <w:r w:rsidRPr="00D95EE5">
        <w:rPr>
          <w:bCs/>
        </w:rPr>
        <w:t>Так,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нормы-дефиниции</w:t>
      </w:r>
      <w:r w:rsidR="00D95EE5" w:rsidRPr="00D95EE5">
        <w:rPr>
          <w:bCs/>
        </w:rPr>
        <w:t xml:space="preserve"> </w:t>
      </w:r>
      <w:r w:rsidRPr="00D95EE5">
        <w:rPr>
          <w:bCs/>
        </w:rPr>
        <w:t>сформулированы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УК</w:t>
      </w:r>
      <w:r w:rsidR="00D95EE5" w:rsidRPr="00D95EE5">
        <w:rPr>
          <w:bCs/>
        </w:rPr>
        <w:t xml:space="preserve"> </w:t>
      </w:r>
      <w:r w:rsidRPr="00D95EE5">
        <w:rPr>
          <w:bCs/>
        </w:rPr>
        <w:t>Японии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отдельных</w:t>
      </w:r>
      <w:r w:rsidR="00D95EE5" w:rsidRPr="00D95EE5">
        <w:rPr>
          <w:bCs/>
        </w:rPr>
        <w:t xml:space="preserve"> </w:t>
      </w:r>
      <w:r w:rsidRPr="00D95EE5">
        <w:rPr>
          <w:bCs/>
        </w:rPr>
        <w:t>статьях,</w:t>
      </w:r>
      <w:r w:rsidR="00D95EE5" w:rsidRPr="00D95EE5">
        <w:rPr>
          <w:bCs/>
        </w:rPr>
        <w:t xml:space="preserve"> </w:t>
      </w:r>
      <w:r w:rsidRPr="00D95EE5">
        <w:rPr>
          <w:iCs/>
        </w:rPr>
        <w:t>причём,</w:t>
      </w:r>
      <w:r w:rsidR="00D95EE5" w:rsidRPr="00D95EE5">
        <w:rPr>
          <w:iCs/>
        </w:rPr>
        <w:t xml:space="preserve"> </w:t>
      </w:r>
      <w:r w:rsidRPr="00D95EE5">
        <w:rPr>
          <w:bCs/>
        </w:rPr>
        <w:t>только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Обшей</w:t>
      </w:r>
      <w:r w:rsidR="00D95EE5" w:rsidRPr="00D95EE5">
        <w:rPr>
          <w:bCs/>
        </w:rPr>
        <w:t xml:space="preserve"> </w:t>
      </w:r>
      <w:r w:rsidRPr="00D95EE5">
        <w:rPr>
          <w:bCs/>
        </w:rPr>
        <w:t>части</w:t>
      </w:r>
      <w:r w:rsidR="00D95EE5" w:rsidRPr="00D95EE5">
        <w:rPr>
          <w:bCs/>
        </w:rPr>
        <w:t xml:space="preserve">. </w:t>
      </w:r>
      <w:r w:rsidRPr="00D95EE5">
        <w:rPr>
          <w:bCs/>
        </w:rPr>
        <w:t>При</w:t>
      </w:r>
      <w:r w:rsidR="00D95EE5" w:rsidRPr="00D95EE5">
        <w:rPr>
          <w:bCs/>
        </w:rPr>
        <w:t xml:space="preserve"> </w:t>
      </w:r>
      <w:r w:rsidRPr="00D95EE5">
        <w:rPr>
          <w:bCs/>
        </w:rPr>
        <w:t>этом</w:t>
      </w:r>
      <w:r w:rsidR="00D95EE5" w:rsidRPr="00D95EE5">
        <w:rPr>
          <w:bCs/>
        </w:rPr>
        <w:t xml:space="preserve"> </w:t>
      </w:r>
      <w:r w:rsidRPr="00D95EE5">
        <w:rPr>
          <w:bCs/>
        </w:rPr>
        <w:t>законодатель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выделяет</w:t>
      </w:r>
      <w:r w:rsidR="00D95EE5" w:rsidRPr="00D95EE5">
        <w:rPr>
          <w:bCs/>
        </w:rPr>
        <w:t xml:space="preserve"> </w:t>
      </w:r>
      <w:r w:rsidRPr="00D95EE5">
        <w:rPr>
          <w:bCs/>
        </w:rPr>
        <w:t>данные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положения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самостоятельные</w:t>
      </w:r>
      <w:r w:rsidR="00D95EE5" w:rsidRPr="00D95EE5">
        <w:rPr>
          <w:bCs/>
        </w:rPr>
        <w:t xml:space="preserve"> </w:t>
      </w:r>
      <w:r w:rsidRPr="00D95EE5">
        <w:rPr>
          <w:bCs/>
        </w:rPr>
        <w:t>разделы</w:t>
      </w:r>
      <w:r w:rsidR="00D95EE5">
        <w:rPr>
          <w:bCs/>
        </w:rPr>
        <w:t xml:space="preserve"> (</w:t>
      </w:r>
      <w:r w:rsidRPr="00D95EE5">
        <w:rPr>
          <w:bCs/>
        </w:rPr>
        <w:t>главы</w:t>
      </w:r>
      <w:r w:rsidR="00D95EE5" w:rsidRPr="00D95EE5">
        <w:rPr>
          <w:bCs/>
        </w:rPr>
        <w:t xml:space="preserve">), </w:t>
      </w:r>
      <w:r w:rsidRPr="00D95EE5">
        <w:rPr>
          <w:bCs/>
        </w:rPr>
        <w:t>как</w:t>
      </w:r>
      <w:r w:rsidR="00D95EE5" w:rsidRPr="00D95EE5">
        <w:rPr>
          <w:bCs/>
        </w:rPr>
        <w:t xml:space="preserve"> </w:t>
      </w:r>
      <w:r w:rsidRPr="00D95EE5">
        <w:rPr>
          <w:bCs/>
        </w:rPr>
        <w:t>это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сделано,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например,</w:t>
      </w:r>
      <w:r w:rsidR="00D95EE5" w:rsidRPr="00D95EE5">
        <w:rPr>
          <w:bCs/>
        </w:rPr>
        <w:t xml:space="preserve"> </w:t>
      </w:r>
      <w:r w:rsidRPr="00D95EE5">
        <w:t>в</w:t>
      </w:r>
      <w:r w:rsidR="00D95EE5" w:rsidRPr="00D95EE5">
        <w:t xml:space="preserve"> </w:t>
      </w:r>
      <w:r w:rsidRPr="00D95EE5">
        <w:t>УХ</w:t>
      </w:r>
      <w:r w:rsidR="00D95EE5" w:rsidRPr="00D95EE5">
        <w:t xml:space="preserve"> </w:t>
      </w:r>
      <w:r w:rsidRPr="00D95EE5">
        <w:rPr>
          <w:bCs/>
        </w:rPr>
        <w:t>Аргентины,</w:t>
      </w:r>
      <w:r w:rsidR="00D95EE5" w:rsidRPr="00D95EE5">
        <w:rPr>
          <w:bCs/>
        </w:rPr>
        <w:t xml:space="preserve"> </w:t>
      </w:r>
      <w:r w:rsidRPr="00D95EE5">
        <w:rPr>
          <w:bCs/>
        </w:rPr>
        <w:t>а</w:t>
      </w:r>
      <w:r w:rsidR="00D95EE5" w:rsidRPr="00D95EE5">
        <w:rPr>
          <w:bCs/>
        </w:rPr>
        <w:t xml:space="preserve"> </w:t>
      </w:r>
      <w:r w:rsidRPr="00D95EE5">
        <w:rPr>
          <w:bCs/>
        </w:rPr>
        <w:t>формулирует</w:t>
      </w:r>
      <w:r w:rsidR="00D95EE5" w:rsidRPr="00D95EE5">
        <w:rPr>
          <w:bCs/>
        </w:rPr>
        <w:t xml:space="preserve"> </w:t>
      </w:r>
      <w:r w:rsidRPr="00D95EE5">
        <w:rPr>
          <w:bCs/>
        </w:rPr>
        <w:t>их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самих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нормах</w:t>
      </w:r>
      <w:r w:rsidR="00D95EE5" w:rsidRPr="00D95EE5">
        <w:rPr>
          <w:bCs/>
        </w:rPr>
        <w:t xml:space="preserve">. </w:t>
      </w:r>
      <w:r w:rsidRPr="00D95EE5">
        <w:rPr>
          <w:bCs/>
        </w:rPr>
        <w:t>Перечень</w:t>
      </w:r>
      <w:r w:rsidR="00D95EE5" w:rsidRPr="00D95EE5">
        <w:rPr>
          <w:bCs/>
        </w:rPr>
        <w:t xml:space="preserve"> </w:t>
      </w:r>
      <w:r w:rsidRPr="00D95EE5">
        <w:rPr>
          <w:bCs/>
        </w:rPr>
        <w:t>этих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норм</w:t>
      </w:r>
      <w:r w:rsidR="00D95EE5" w:rsidRPr="00D95EE5">
        <w:rPr>
          <w:bCs/>
        </w:rPr>
        <w:t xml:space="preserve"> </w:t>
      </w:r>
      <w:r w:rsidRPr="00D95EE5">
        <w:rPr>
          <w:bCs/>
        </w:rPr>
        <w:t>весьма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скуден</w:t>
      </w:r>
      <w:r w:rsidR="00D95EE5" w:rsidRPr="00D95EE5">
        <w:rPr>
          <w:bCs/>
        </w:rPr>
        <w:t xml:space="preserve"> - </w:t>
      </w:r>
      <w:r w:rsidRPr="00D95EE5">
        <w:t>УК</w:t>
      </w:r>
      <w:r w:rsidR="00D95EE5" w:rsidRPr="00D95EE5">
        <w:t xml:space="preserve"> </w:t>
      </w:r>
      <w:r w:rsidRPr="00D95EE5">
        <w:rPr>
          <w:bCs/>
        </w:rPr>
        <w:t>предусматривает</w:t>
      </w:r>
      <w:r w:rsidR="00D95EE5" w:rsidRPr="00D95EE5">
        <w:rPr>
          <w:bCs/>
        </w:rPr>
        <w:t xml:space="preserve"> </w:t>
      </w:r>
      <w:r w:rsidRPr="00D95EE5">
        <w:rPr>
          <w:bCs/>
        </w:rPr>
        <w:t>всего</w:t>
      </w:r>
      <w:r w:rsidR="00D95EE5" w:rsidRPr="00D95EE5">
        <w:rPr>
          <w:bCs/>
        </w:rPr>
        <w:t xml:space="preserve"> </w:t>
      </w:r>
      <w:r w:rsidRPr="00D95EE5">
        <w:rPr>
          <w:bCs/>
        </w:rPr>
        <w:t>две</w:t>
      </w:r>
      <w:r w:rsidR="00D95EE5" w:rsidRPr="00D95EE5">
        <w:rPr>
          <w:bCs/>
        </w:rPr>
        <w:t xml:space="preserve"> </w:t>
      </w:r>
      <w:r w:rsidRPr="00D95EE5">
        <w:rPr>
          <w:bCs/>
        </w:rPr>
        <w:t>таких</w:t>
      </w:r>
      <w:r w:rsidR="00D95EE5" w:rsidRPr="00D95EE5">
        <w:rPr>
          <w:bCs/>
        </w:rPr>
        <w:t xml:space="preserve"> </w:t>
      </w:r>
      <w:r w:rsidRPr="00D95EE5">
        <w:rPr>
          <w:bCs/>
        </w:rPr>
        <w:t>статьи</w:t>
      </w:r>
      <w:r w:rsidR="00D95EE5" w:rsidRPr="00D95EE5">
        <w:rPr>
          <w:bCs/>
        </w:rPr>
        <w:t xml:space="preserve">. </w:t>
      </w:r>
      <w:r w:rsidRPr="00D95EE5">
        <w:rPr>
          <w:bCs/>
        </w:rPr>
        <w:t>Это</w:t>
      </w:r>
      <w:r w:rsidR="00D95EE5" w:rsidRPr="00D95EE5">
        <w:rPr>
          <w:bCs/>
        </w:rPr>
        <w:t xml:space="preserve"> </w:t>
      </w:r>
      <w:r w:rsidRPr="00D95EE5">
        <w:rPr>
          <w:bCs/>
        </w:rPr>
        <w:t>статья</w:t>
      </w:r>
      <w:r w:rsidR="00D95EE5" w:rsidRPr="00D95EE5">
        <w:rPr>
          <w:bCs/>
        </w:rPr>
        <w:t xml:space="preserve"> </w:t>
      </w:r>
      <w:r w:rsidRPr="00D95EE5">
        <w:rPr>
          <w:bCs/>
        </w:rPr>
        <w:t>7,</w:t>
      </w:r>
      <w:r w:rsidR="00D95EE5" w:rsidRPr="00D95EE5">
        <w:rPr>
          <w:bCs/>
        </w:rPr>
        <w:t xml:space="preserve"> </w:t>
      </w:r>
      <w:r w:rsidRPr="00D95EE5">
        <w:rPr>
          <w:bCs/>
        </w:rPr>
        <w:t>определяющая</w:t>
      </w:r>
      <w:r w:rsidR="00D95EE5" w:rsidRPr="00D95EE5">
        <w:rPr>
          <w:bCs/>
        </w:rPr>
        <w:t xml:space="preserve"> </w:t>
      </w:r>
      <w:r w:rsidRPr="00D95EE5">
        <w:rPr>
          <w:bCs/>
        </w:rPr>
        <w:t>понятие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публичного</w:t>
      </w:r>
      <w:r w:rsidR="00D95EE5" w:rsidRPr="00D95EE5">
        <w:rPr>
          <w:bCs/>
        </w:rPr>
        <w:t xml:space="preserve"> </w:t>
      </w:r>
      <w:r w:rsidRPr="00D95EE5">
        <w:rPr>
          <w:bCs/>
        </w:rPr>
        <w:t>должностного</w:t>
      </w:r>
      <w:r w:rsidR="00D95EE5" w:rsidRPr="00D95EE5">
        <w:rPr>
          <w:bCs/>
        </w:rPr>
        <w:t xml:space="preserve"> </w:t>
      </w:r>
      <w:r w:rsidRPr="00D95EE5">
        <w:rPr>
          <w:bCs/>
        </w:rPr>
        <w:t>лица</w:t>
      </w:r>
      <w:r w:rsidR="00D95EE5" w:rsidRPr="00D95EE5">
        <w:rPr>
          <w:bCs/>
        </w:rPr>
        <w:t xml:space="preserve"> </w:t>
      </w:r>
      <w:r w:rsidRPr="00D95EE5">
        <w:rPr>
          <w:bCs/>
        </w:rPr>
        <w:t>и</w:t>
      </w:r>
      <w:r w:rsidR="00D95EE5" w:rsidRPr="00D95EE5">
        <w:rPr>
          <w:bCs/>
        </w:rPr>
        <w:t xml:space="preserve"> </w:t>
      </w:r>
      <w:r w:rsidRPr="00D95EE5">
        <w:rPr>
          <w:bCs/>
        </w:rPr>
        <w:t>публичного</w:t>
      </w:r>
      <w:r w:rsidR="00D95EE5" w:rsidRPr="00D95EE5">
        <w:rPr>
          <w:bCs/>
        </w:rPr>
        <w:t xml:space="preserve"> </w:t>
      </w:r>
      <w:r w:rsidRPr="00D95EE5">
        <w:rPr>
          <w:bCs/>
        </w:rPr>
        <w:t>учреждения,</w:t>
      </w:r>
      <w:r w:rsidR="00D95EE5" w:rsidRPr="00D95EE5">
        <w:rPr>
          <w:bCs/>
        </w:rPr>
        <w:t xml:space="preserve"> </w:t>
      </w:r>
      <w:r w:rsidRPr="00D95EE5">
        <w:rPr>
          <w:bCs/>
        </w:rPr>
        <w:t>и</w:t>
      </w:r>
      <w:r w:rsidR="00D95EE5" w:rsidRPr="00D95EE5">
        <w:rPr>
          <w:bCs/>
        </w:rPr>
        <w:t xml:space="preserve"> </w:t>
      </w:r>
      <w:r w:rsidRPr="00D95EE5">
        <w:rPr>
          <w:bCs/>
        </w:rPr>
        <w:t>статья</w:t>
      </w:r>
      <w:r w:rsidR="00D95EE5" w:rsidRPr="00D95EE5">
        <w:rPr>
          <w:bCs/>
        </w:rPr>
        <w:t xml:space="preserve"> </w:t>
      </w:r>
      <w:r w:rsidRPr="00D95EE5">
        <w:rPr>
          <w:bCs/>
        </w:rPr>
        <w:t>7</w:t>
      </w:r>
      <w:r w:rsidRPr="00D95EE5">
        <w:t>-11,</w:t>
      </w:r>
      <w:r w:rsidR="00D95EE5" w:rsidRPr="00D95EE5">
        <w:t xml:space="preserve"> </w:t>
      </w:r>
      <w:r w:rsidRPr="00D95EE5">
        <w:rPr>
          <w:iCs/>
        </w:rPr>
        <w:t>закрепляющая</w:t>
      </w:r>
      <w:r w:rsidR="00D95EE5" w:rsidRPr="00D95EE5">
        <w:rPr>
          <w:iCs/>
        </w:rPr>
        <w:t xml:space="preserve"> </w:t>
      </w:r>
      <w:r w:rsidRPr="00D95EE5">
        <w:rPr>
          <w:iCs/>
        </w:rPr>
        <w:t>понятно</w:t>
      </w:r>
      <w:r w:rsidR="00D95EE5" w:rsidRPr="00D95EE5">
        <w:rPr>
          <w:iCs/>
        </w:rPr>
        <w:t xml:space="preserve"> </w:t>
      </w:r>
      <w:r w:rsidRPr="00D95EE5">
        <w:rPr>
          <w:bCs/>
        </w:rPr>
        <w:t>электронной</w:t>
      </w:r>
      <w:r w:rsidR="00D95EE5" w:rsidRPr="00D95EE5">
        <w:rPr>
          <w:bCs/>
        </w:rPr>
        <w:t xml:space="preserve"> </w:t>
      </w:r>
      <w:r w:rsidRPr="00D95EE5">
        <w:rPr>
          <w:bCs/>
        </w:rPr>
        <w:t>записи</w:t>
      </w:r>
      <w:r w:rsidR="00D95EE5" w:rsidRPr="00D95EE5">
        <w:rPr>
          <w:bCs/>
        </w:rPr>
        <w:t>.</w:t>
      </w:r>
    </w:p>
    <w:p w:rsidR="00D95EE5" w:rsidRPr="00D95EE5" w:rsidRDefault="00A53B26" w:rsidP="00D95EE5">
      <w:pPr>
        <w:tabs>
          <w:tab w:val="left" w:pos="726"/>
        </w:tabs>
        <w:autoSpaceDE w:val="0"/>
        <w:autoSpaceDN w:val="0"/>
        <w:adjustRightInd w:val="0"/>
        <w:contextualSpacing/>
        <w:rPr>
          <w:bCs/>
        </w:rPr>
      </w:pP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отличие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от</w:t>
      </w:r>
      <w:r w:rsidR="00D95EE5" w:rsidRPr="00D95EE5">
        <w:rPr>
          <w:bCs/>
        </w:rPr>
        <w:t xml:space="preserve"> </w:t>
      </w:r>
      <w:r w:rsidRPr="00D95EE5">
        <w:rPr>
          <w:bCs/>
        </w:rPr>
        <w:t>российского</w:t>
      </w:r>
      <w:r w:rsidR="00D95EE5" w:rsidRPr="00D95EE5">
        <w:rPr>
          <w:bCs/>
        </w:rPr>
        <w:t xml:space="preserve"> </w:t>
      </w:r>
      <w:r w:rsidRPr="00D95EE5">
        <w:rPr>
          <w:bCs/>
          <w:iCs/>
        </w:rPr>
        <w:t>уголовного</w:t>
      </w:r>
      <w:r w:rsidR="00D95EE5" w:rsidRPr="00D95EE5">
        <w:rPr>
          <w:bCs/>
          <w:iCs/>
        </w:rPr>
        <w:t xml:space="preserve"> </w:t>
      </w:r>
      <w:r w:rsidRPr="00D95EE5">
        <w:rPr>
          <w:bCs/>
          <w:iCs/>
        </w:rPr>
        <w:t>закона</w:t>
      </w:r>
      <w:r w:rsidR="00D95EE5" w:rsidRPr="00D95EE5">
        <w:rPr>
          <w:bCs/>
          <w:iCs/>
        </w:rPr>
        <w:t xml:space="preserve"> </w:t>
      </w:r>
      <w:r w:rsidRPr="00D95EE5">
        <w:rPr>
          <w:bCs/>
        </w:rPr>
        <w:t>УК</w:t>
      </w:r>
      <w:r w:rsidR="00D95EE5" w:rsidRPr="00D95EE5">
        <w:rPr>
          <w:bCs/>
        </w:rPr>
        <w:t xml:space="preserve"> </w:t>
      </w:r>
      <w:r w:rsidRPr="00D95EE5">
        <w:rPr>
          <w:bCs/>
        </w:rPr>
        <w:t>Японии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оперирует</w:t>
      </w:r>
      <w:r w:rsidR="00D95EE5" w:rsidRPr="00D95EE5">
        <w:rPr>
          <w:bCs/>
        </w:rPr>
        <w:t xml:space="preserve"> </w:t>
      </w:r>
      <w:r w:rsidRPr="00D95EE5">
        <w:rPr>
          <w:bCs/>
        </w:rPr>
        <w:t>стоимостными</w:t>
      </w:r>
      <w:r w:rsidR="00D95EE5" w:rsidRPr="00D95EE5">
        <w:rPr>
          <w:bCs/>
        </w:rPr>
        <w:t xml:space="preserve"> </w:t>
      </w:r>
      <w:r w:rsidRPr="00D95EE5">
        <w:rPr>
          <w:bCs/>
        </w:rPr>
        <w:t>критериями,</w:t>
      </w:r>
      <w:r w:rsidR="00D95EE5" w:rsidRPr="00D95EE5">
        <w:rPr>
          <w:bCs/>
        </w:rPr>
        <w:t xml:space="preserve"> </w:t>
      </w:r>
      <w:r w:rsidRPr="00D95EE5">
        <w:rPr>
          <w:bCs/>
        </w:rPr>
        <w:t>поэтому</w:t>
      </w:r>
      <w:r w:rsidR="00D95EE5" w:rsidRPr="00D95EE5">
        <w:rPr>
          <w:bCs/>
        </w:rPr>
        <w:t xml:space="preserve"> </w:t>
      </w:r>
      <w:r w:rsidRPr="00D95EE5">
        <w:rPr>
          <w:bCs/>
        </w:rPr>
        <w:t>отсутствует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необходимость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их</w:t>
      </w:r>
      <w:r w:rsidR="00D95EE5" w:rsidRPr="00D95EE5">
        <w:rPr>
          <w:bCs/>
        </w:rPr>
        <w:t xml:space="preserve"> </w:t>
      </w:r>
      <w:r w:rsidRPr="00D95EE5">
        <w:rPr>
          <w:bCs/>
        </w:rPr>
        <w:t>определении</w:t>
      </w:r>
      <w:r w:rsidR="00D95EE5" w:rsidRPr="00D95EE5">
        <w:rPr>
          <w:bCs/>
        </w:rPr>
        <w:t xml:space="preserve">. </w:t>
      </w:r>
      <w:r w:rsidRPr="00D95EE5">
        <w:rPr>
          <w:bCs/>
        </w:rPr>
        <w:t>Между</w:t>
      </w:r>
      <w:r w:rsidR="00D95EE5" w:rsidRPr="00D95EE5">
        <w:rPr>
          <w:bCs/>
        </w:rPr>
        <w:t xml:space="preserve"> </w:t>
      </w:r>
      <w:r w:rsidRPr="00D95EE5">
        <w:rPr>
          <w:bCs/>
        </w:rPr>
        <w:t>тем,</w:t>
      </w:r>
      <w:r w:rsidR="00D95EE5" w:rsidRPr="00D95EE5">
        <w:rPr>
          <w:bCs/>
        </w:rPr>
        <w:t xml:space="preserve"> </w:t>
      </w:r>
      <w:r w:rsidRPr="00D95EE5">
        <w:rPr>
          <w:bCs/>
        </w:rPr>
        <w:t>частные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случаи</w:t>
      </w:r>
      <w:r w:rsidR="00D95EE5" w:rsidRPr="00D95EE5">
        <w:rPr>
          <w:bCs/>
        </w:rPr>
        <w:t xml:space="preserve"> </w:t>
      </w:r>
      <w:r w:rsidRPr="00D95EE5">
        <w:rPr>
          <w:bCs/>
        </w:rPr>
        <w:t>освобождения</w:t>
      </w:r>
      <w:r w:rsidR="00D95EE5" w:rsidRPr="00D95EE5">
        <w:rPr>
          <w:bCs/>
        </w:rPr>
        <w:t xml:space="preserve"> </w:t>
      </w:r>
      <w:r w:rsidRPr="00D95EE5">
        <w:rPr>
          <w:bCs/>
        </w:rPr>
        <w:t>от</w:t>
      </w:r>
      <w:r w:rsidR="00D95EE5" w:rsidRPr="00D95EE5">
        <w:rPr>
          <w:bCs/>
        </w:rPr>
        <w:t xml:space="preserve"> </w:t>
      </w:r>
      <w:r w:rsidRPr="00D95EE5">
        <w:rPr>
          <w:bCs/>
        </w:rPr>
        <w:t>уголовной</w:t>
      </w:r>
      <w:r w:rsidR="00D95EE5" w:rsidRPr="00D95EE5">
        <w:rPr>
          <w:bCs/>
        </w:rPr>
        <w:t xml:space="preserve"> </w:t>
      </w:r>
      <w:r w:rsidRPr="00D95EE5">
        <w:rPr>
          <w:bCs/>
        </w:rPr>
        <w:t>ответственности,</w:t>
      </w:r>
      <w:r w:rsidR="00D95EE5" w:rsidRPr="00D95EE5">
        <w:rPr>
          <w:bCs/>
        </w:rPr>
        <w:t xml:space="preserve"> </w:t>
      </w:r>
      <w:r w:rsidRPr="00D95EE5">
        <w:rPr>
          <w:bCs/>
        </w:rPr>
        <w:t>которые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УК</w:t>
      </w:r>
      <w:r w:rsidR="00D95EE5" w:rsidRPr="00D95EE5">
        <w:rPr>
          <w:bCs/>
        </w:rPr>
        <w:t xml:space="preserve"> </w:t>
      </w:r>
      <w:r w:rsidRPr="00D95EE5">
        <w:rPr>
          <w:bCs/>
        </w:rPr>
        <w:t>РФ</w:t>
      </w:r>
      <w:r w:rsidR="00D95EE5" w:rsidRPr="00D95EE5">
        <w:rPr>
          <w:bCs/>
        </w:rPr>
        <w:t xml:space="preserve"> </w:t>
      </w:r>
      <w:r w:rsidRPr="00D95EE5">
        <w:rPr>
          <w:bCs/>
        </w:rPr>
        <w:t>выделяются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виде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примечаний</w:t>
      </w:r>
      <w:r w:rsidR="00D95EE5" w:rsidRPr="00D95EE5">
        <w:rPr>
          <w:bCs/>
        </w:rPr>
        <w:t xml:space="preserve"> </w:t>
      </w:r>
      <w:r w:rsidRPr="00D95EE5">
        <w:rPr>
          <w:bCs/>
        </w:rPr>
        <w:t>к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соответствующим</w:t>
      </w:r>
      <w:r w:rsidR="00D95EE5" w:rsidRPr="00D95EE5">
        <w:rPr>
          <w:bCs/>
        </w:rPr>
        <w:t xml:space="preserve"> </w:t>
      </w:r>
      <w:r w:rsidRPr="00D95EE5">
        <w:rPr>
          <w:bCs/>
        </w:rPr>
        <w:t>статьям,</w:t>
      </w:r>
      <w:r w:rsidR="00D95EE5" w:rsidRPr="00D95EE5">
        <w:rPr>
          <w:bCs/>
        </w:rPr>
        <w:t xml:space="preserve"> </w:t>
      </w:r>
      <w:r w:rsidRPr="00D95EE5">
        <w:rPr>
          <w:bCs/>
        </w:rPr>
        <w:t>японский</w:t>
      </w:r>
      <w:r w:rsidR="00D95EE5" w:rsidRPr="00D95EE5">
        <w:rPr>
          <w:bCs/>
        </w:rPr>
        <w:t xml:space="preserve"> </w:t>
      </w:r>
      <w:r w:rsidRPr="00D95EE5">
        <w:rPr>
          <w:bCs/>
        </w:rPr>
        <w:t>законодатель</w:t>
      </w:r>
      <w:r w:rsidR="00D95EE5" w:rsidRPr="00D95EE5">
        <w:rPr>
          <w:bCs/>
        </w:rPr>
        <w:t xml:space="preserve"> </w:t>
      </w:r>
      <w:r w:rsidRPr="00D95EE5">
        <w:rPr>
          <w:bCs/>
        </w:rPr>
        <w:t>формулирует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отдельных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нормах</w:t>
      </w:r>
      <w:r w:rsidR="00D95EE5" w:rsidRPr="00D95EE5">
        <w:rPr>
          <w:bCs/>
        </w:rPr>
        <w:t xml:space="preserve">. </w:t>
      </w:r>
      <w:r w:rsidRPr="00D95EE5">
        <w:rPr>
          <w:bCs/>
        </w:rPr>
        <w:t>Такова,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например,</w:t>
      </w:r>
      <w:r w:rsidR="00D95EE5" w:rsidRPr="00D95EE5">
        <w:rPr>
          <w:bCs/>
        </w:rPr>
        <w:t xml:space="preserve"> </w:t>
      </w:r>
      <w:r w:rsidRPr="00D95EE5">
        <w:rPr>
          <w:bCs/>
        </w:rPr>
        <w:t>статья</w:t>
      </w:r>
      <w:r w:rsidR="00D95EE5" w:rsidRPr="00D95EE5">
        <w:rPr>
          <w:bCs/>
        </w:rPr>
        <w:t xml:space="preserve"> </w:t>
      </w:r>
      <w:r w:rsidRPr="00D95EE5">
        <w:t>80</w:t>
      </w:r>
      <w:r w:rsidR="00D95EE5">
        <w:t xml:space="preserve"> (</w:t>
      </w:r>
      <w:r w:rsidR="00D95EE5">
        <w:rPr>
          <w:bCs/>
        </w:rPr>
        <w:t>"</w:t>
      </w:r>
      <w:r w:rsidRPr="00D95EE5">
        <w:rPr>
          <w:bCs/>
        </w:rPr>
        <w:t>Освобождение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от</w:t>
      </w:r>
      <w:r w:rsidR="00D95EE5" w:rsidRPr="00D95EE5">
        <w:rPr>
          <w:bCs/>
        </w:rPr>
        <w:t xml:space="preserve"> </w:t>
      </w:r>
      <w:r w:rsidRPr="00D95EE5">
        <w:rPr>
          <w:bCs/>
        </w:rPr>
        <w:t>уголовного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наказания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связи</w:t>
      </w:r>
      <w:r w:rsidR="00D95EE5" w:rsidRPr="00D95EE5">
        <w:rPr>
          <w:bCs/>
        </w:rPr>
        <w:t xml:space="preserve"> </w:t>
      </w:r>
      <w:r w:rsidRPr="00D95EE5">
        <w:rPr>
          <w:bCs/>
        </w:rPr>
        <w:t>с</w:t>
      </w:r>
      <w:r w:rsidR="00D95EE5" w:rsidRPr="00D95EE5">
        <w:rPr>
          <w:bCs/>
        </w:rPr>
        <w:t xml:space="preserve"> </w:t>
      </w:r>
      <w:r w:rsidRPr="00D95EE5">
        <w:rPr>
          <w:bCs/>
        </w:rPr>
        <w:t>явкой</w:t>
      </w:r>
      <w:r w:rsidR="00D95EE5" w:rsidRPr="00D95EE5">
        <w:rPr>
          <w:bCs/>
        </w:rPr>
        <w:t xml:space="preserve"> </w:t>
      </w:r>
      <w:r w:rsidRPr="00D95EE5">
        <w:rPr>
          <w:bCs/>
        </w:rPr>
        <w:t>с</w:t>
      </w:r>
      <w:r w:rsidR="00D95EE5" w:rsidRPr="00D95EE5">
        <w:rPr>
          <w:bCs/>
        </w:rPr>
        <w:t xml:space="preserve"> </w:t>
      </w:r>
      <w:r w:rsidRPr="00D95EE5">
        <w:rPr>
          <w:bCs/>
        </w:rPr>
        <w:t>повинной</w:t>
      </w:r>
      <w:r w:rsidR="00D95EE5">
        <w:rPr>
          <w:bCs/>
        </w:rPr>
        <w:t>"</w:t>
      </w:r>
      <w:r w:rsidR="00D95EE5" w:rsidRPr="00D95EE5">
        <w:rPr>
          <w:bCs/>
        </w:rPr>
        <w:t xml:space="preserve">), </w:t>
      </w:r>
      <w:r w:rsidRPr="00D95EE5">
        <w:rPr>
          <w:bCs/>
        </w:rPr>
        <w:t>определяющая</w:t>
      </w:r>
      <w:r w:rsidR="00D95EE5" w:rsidRPr="00D95EE5">
        <w:rPr>
          <w:bCs/>
        </w:rPr>
        <w:t xml:space="preserve"> </w:t>
      </w:r>
      <w:r w:rsidRPr="00D95EE5">
        <w:rPr>
          <w:bCs/>
        </w:rPr>
        <w:t>условия</w:t>
      </w:r>
      <w:r w:rsidR="00D95EE5" w:rsidRPr="00D95EE5">
        <w:rPr>
          <w:bCs/>
        </w:rPr>
        <w:t xml:space="preserve"> </w:t>
      </w:r>
      <w:r w:rsidRPr="00D95EE5">
        <w:rPr>
          <w:bCs/>
        </w:rPr>
        <w:t>освобождения</w:t>
      </w:r>
      <w:r w:rsidR="00D95EE5" w:rsidRPr="00D95EE5">
        <w:rPr>
          <w:bCs/>
        </w:rPr>
        <w:t xml:space="preserve"> </w:t>
      </w:r>
      <w:r w:rsidRPr="00D95EE5">
        <w:rPr>
          <w:bCs/>
        </w:rPr>
        <w:t>от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наказания</w:t>
      </w:r>
      <w:r w:rsidR="00D95EE5" w:rsidRPr="00D95EE5">
        <w:rPr>
          <w:bCs/>
        </w:rPr>
        <w:t xml:space="preserve"> </w:t>
      </w:r>
      <w:r w:rsidRPr="00D95EE5">
        <w:rPr>
          <w:bCs/>
        </w:rPr>
        <w:t>лиц,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совершивших</w:t>
      </w:r>
      <w:r w:rsidR="00D95EE5" w:rsidRPr="00D95EE5">
        <w:rPr>
          <w:bCs/>
        </w:rPr>
        <w:t xml:space="preserve"> </w:t>
      </w:r>
      <w:r w:rsidRPr="00D95EE5">
        <w:rPr>
          <w:bCs/>
        </w:rPr>
        <w:t>преступления,</w:t>
      </w:r>
      <w:r w:rsidR="00D95EE5" w:rsidRPr="00D95EE5">
        <w:rPr>
          <w:bCs/>
        </w:rPr>
        <w:t xml:space="preserve"> </w:t>
      </w:r>
      <w:r w:rsidRPr="00D95EE5">
        <w:rPr>
          <w:bCs/>
        </w:rPr>
        <w:t>относящиеся</w:t>
      </w:r>
      <w:r w:rsidR="00D95EE5" w:rsidRPr="00D95EE5">
        <w:rPr>
          <w:bCs/>
        </w:rPr>
        <w:t xml:space="preserve"> </w:t>
      </w:r>
      <w:r w:rsidRPr="00D95EE5">
        <w:rPr>
          <w:bCs/>
        </w:rPr>
        <w:t>к</w:t>
      </w:r>
      <w:r w:rsidR="00D95EE5" w:rsidRPr="00D95EE5">
        <w:rPr>
          <w:bCs/>
        </w:rPr>
        <w:t xml:space="preserve"> </w:t>
      </w:r>
      <w:r w:rsidRPr="00D95EE5">
        <w:rPr>
          <w:bCs/>
        </w:rPr>
        <w:t>внутреннему</w:t>
      </w:r>
      <w:r w:rsidR="00D95EE5" w:rsidRPr="00D95EE5">
        <w:rPr>
          <w:bCs/>
        </w:rPr>
        <w:t xml:space="preserve"> </w:t>
      </w:r>
      <w:r w:rsidRPr="00D95EE5">
        <w:rPr>
          <w:bCs/>
        </w:rPr>
        <w:t>восстанию</w:t>
      </w:r>
      <w:r w:rsidR="00D95EE5">
        <w:rPr>
          <w:bCs/>
        </w:rPr>
        <w:t xml:space="preserve"> (</w:t>
      </w:r>
      <w:r w:rsidRPr="00D95EE5">
        <w:rPr>
          <w:bCs/>
        </w:rPr>
        <w:t>глава</w:t>
      </w:r>
      <w:r w:rsidR="00D95EE5" w:rsidRPr="00D95EE5">
        <w:rPr>
          <w:bCs/>
        </w:rPr>
        <w:t xml:space="preserve"> </w:t>
      </w:r>
      <w:r w:rsidRPr="00D95EE5">
        <w:t>2</w:t>
      </w:r>
      <w:r w:rsidR="00D95EE5" w:rsidRPr="00D95EE5">
        <w:t xml:space="preserve"> </w:t>
      </w:r>
      <w:r w:rsidRPr="00D95EE5">
        <w:rPr>
          <w:bCs/>
        </w:rPr>
        <w:t>УК</w:t>
      </w:r>
      <w:r w:rsidR="00D95EE5" w:rsidRPr="00D95EE5">
        <w:rPr>
          <w:bCs/>
        </w:rPr>
        <w:t xml:space="preserve">). </w:t>
      </w:r>
      <w:r w:rsidRPr="00D95EE5">
        <w:rPr>
          <w:bCs/>
        </w:rPr>
        <w:t>Аналогичные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правила</w:t>
      </w:r>
      <w:r w:rsidR="00D95EE5" w:rsidRPr="00D95EE5">
        <w:rPr>
          <w:bCs/>
        </w:rPr>
        <w:t xml:space="preserve"> </w:t>
      </w:r>
      <w:r w:rsidRPr="00D95EE5">
        <w:rPr>
          <w:bCs/>
        </w:rPr>
        <w:t>закреплены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ст</w:t>
      </w:r>
      <w:r w:rsidR="00D95EE5">
        <w:rPr>
          <w:bCs/>
        </w:rPr>
        <w:t>.1</w:t>
      </w:r>
      <w:r w:rsidRPr="00D95EE5">
        <w:t>70</w:t>
      </w:r>
      <w:r w:rsidR="00D95EE5">
        <w:t xml:space="preserve"> (</w:t>
      </w:r>
      <w:r w:rsidR="00D95EE5">
        <w:rPr>
          <w:bCs/>
        </w:rPr>
        <w:t>"</w:t>
      </w:r>
      <w:r w:rsidRPr="00D95EE5">
        <w:rPr>
          <w:bCs/>
        </w:rPr>
        <w:t>Смягчение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наказания</w:t>
      </w:r>
      <w:r w:rsidR="00D95EE5" w:rsidRPr="00D95EE5">
        <w:rPr>
          <w:bCs/>
        </w:rPr>
        <w:t xml:space="preserve"> </w:t>
      </w:r>
      <w:r w:rsidRPr="00D95EE5">
        <w:rPr>
          <w:bCs/>
        </w:rPr>
        <w:t>или</w:t>
      </w:r>
      <w:r w:rsidR="00D95EE5" w:rsidRPr="00D95EE5">
        <w:rPr>
          <w:bCs/>
        </w:rPr>
        <w:t xml:space="preserve"> </w:t>
      </w:r>
      <w:r w:rsidRPr="00D95EE5">
        <w:rPr>
          <w:bCs/>
        </w:rPr>
        <w:t>освобождение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от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наказания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результате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признания</w:t>
      </w:r>
      <w:r w:rsidR="00D95EE5">
        <w:rPr>
          <w:bCs/>
        </w:rPr>
        <w:t>"</w:t>
      </w:r>
      <w:r w:rsidR="00D95EE5" w:rsidRPr="00D95EE5">
        <w:rPr>
          <w:bCs/>
        </w:rPr>
        <w:t xml:space="preserve">), </w:t>
      </w:r>
      <w:r w:rsidRPr="00D95EE5">
        <w:rPr>
          <w:bCs/>
        </w:rPr>
        <w:t>распространяющиеся</w:t>
      </w:r>
      <w:r w:rsidR="00D95EE5" w:rsidRPr="00D95EE5">
        <w:rPr>
          <w:bCs/>
        </w:rPr>
        <w:t xml:space="preserve"> </w:t>
      </w:r>
      <w:r w:rsidRPr="00D95EE5">
        <w:rPr>
          <w:bCs/>
          <w:iCs/>
        </w:rPr>
        <w:t>на</w:t>
      </w:r>
      <w:r w:rsidR="00D95EE5" w:rsidRPr="00D95EE5">
        <w:rPr>
          <w:bCs/>
          <w:iCs/>
        </w:rPr>
        <w:t xml:space="preserve"> </w:t>
      </w:r>
      <w:r w:rsidRPr="00D95EE5">
        <w:rPr>
          <w:bCs/>
        </w:rPr>
        <w:t>лиц,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совершивших</w:t>
      </w:r>
      <w:r w:rsidR="00D95EE5" w:rsidRPr="00D95EE5">
        <w:rPr>
          <w:bCs/>
        </w:rPr>
        <w:t xml:space="preserve"> </w:t>
      </w:r>
      <w:r w:rsidRPr="00D95EE5">
        <w:rPr>
          <w:bCs/>
        </w:rPr>
        <w:t>преступления,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состоящие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лжесвидетельстве</w:t>
      </w:r>
      <w:r w:rsidR="00D95EE5">
        <w:rPr>
          <w:bCs/>
        </w:rPr>
        <w:t xml:space="preserve"> (</w:t>
      </w:r>
      <w:r w:rsidRPr="00D95EE5">
        <w:rPr>
          <w:bCs/>
        </w:rPr>
        <w:t>глава</w:t>
      </w:r>
      <w:r w:rsidR="00D95EE5" w:rsidRPr="00D95EE5">
        <w:rPr>
          <w:bCs/>
        </w:rPr>
        <w:t xml:space="preserve"> </w:t>
      </w:r>
      <w:r w:rsidRPr="00D95EE5">
        <w:t>20</w:t>
      </w:r>
      <w:r w:rsidR="00D95EE5" w:rsidRPr="00D95EE5">
        <w:t xml:space="preserve"> </w:t>
      </w:r>
      <w:r w:rsidRPr="00D95EE5">
        <w:rPr>
          <w:bCs/>
        </w:rPr>
        <w:t>УК</w:t>
      </w:r>
      <w:r w:rsidR="00D95EE5" w:rsidRPr="00D95EE5">
        <w:rPr>
          <w:bCs/>
        </w:rPr>
        <w:t xml:space="preserve">) </w:t>
      </w:r>
      <w:r w:rsidRPr="00D95EE5">
        <w:rPr>
          <w:bCs/>
        </w:rPr>
        <w:t>и</w:t>
      </w:r>
      <w:r w:rsidR="00D95EE5" w:rsidRPr="00D95EE5">
        <w:rPr>
          <w:bCs/>
        </w:rPr>
        <w:t xml:space="preserve"> </w:t>
      </w:r>
      <w:r w:rsidRPr="00D95EE5">
        <w:rPr>
          <w:bCs/>
        </w:rPr>
        <w:t>др</w:t>
      </w:r>
      <w:r w:rsidR="00D95EE5" w:rsidRPr="00D95EE5">
        <w:rPr>
          <w:bCs/>
        </w:rPr>
        <w:t>.</w:t>
      </w:r>
    </w:p>
    <w:p w:rsidR="00D95EE5" w:rsidRPr="00D95EE5" w:rsidRDefault="00A53B26" w:rsidP="00D95EE5">
      <w:pPr>
        <w:tabs>
          <w:tab w:val="left" w:pos="726"/>
        </w:tabs>
        <w:contextualSpacing/>
        <w:rPr>
          <w:bCs/>
        </w:rPr>
      </w:pPr>
      <w:r w:rsidRPr="00D95EE5">
        <w:rPr>
          <w:bCs/>
        </w:rPr>
        <w:t>Отдельные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нормы,</w:t>
      </w:r>
      <w:r w:rsidR="00D95EE5" w:rsidRPr="00D95EE5">
        <w:rPr>
          <w:bCs/>
        </w:rPr>
        <w:t xml:space="preserve"> </w:t>
      </w:r>
      <w:r w:rsidRPr="00D95EE5">
        <w:rPr>
          <w:bCs/>
        </w:rPr>
        <w:t>выполняющие</w:t>
      </w:r>
      <w:r w:rsidR="00D95EE5" w:rsidRPr="00D95EE5">
        <w:rPr>
          <w:bCs/>
        </w:rPr>
        <w:t xml:space="preserve"> </w:t>
      </w:r>
      <w:r w:rsidRPr="00D95EE5">
        <w:rPr>
          <w:bCs/>
        </w:rPr>
        <w:t>функции</w:t>
      </w:r>
      <w:r w:rsidR="00D95EE5" w:rsidRPr="00D95EE5">
        <w:rPr>
          <w:bCs/>
        </w:rPr>
        <w:t xml:space="preserve"> </w:t>
      </w:r>
      <w:r w:rsidRPr="00D95EE5">
        <w:rPr>
          <w:bCs/>
        </w:rPr>
        <w:t>примечаний,</w:t>
      </w:r>
      <w:r w:rsidR="00D95EE5" w:rsidRPr="00D95EE5">
        <w:rPr>
          <w:bCs/>
        </w:rPr>
        <w:t xml:space="preserve"> </w:t>
      </w:r>
      <w:r w:rsidRPr="00D95EE5">
        <w:rPr>
          <w:bCs/>
        </w:rPr>
        <w:t>регламентируют</w:t>
      </w:r>
      <w:r w:rsidR="00D95EE5" w:rsidRPr="00D95EE5">
        <w:rPr>
          <w:bCs/>
        </w:rPr>
        <w:t xml:space="preserve"> </w:t>
      </w:r>
      <w:r w:rsidRPr="00D95EE5">
        <w:rPr>
          <w:bCs/>
        </w:rPr>
        <w:t>процессуальные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положения</w:t>
      </w:r>
      <w:r w:rsidR="00D95EE5" w:rsidRPr="00D95EE5">
        <w:rPr>
          <w:bCs/>
        </w:rPr>
        <w:t xml:space="preserve">. </w:t>
      </w:r>
      <w:r w:rsidRPr="00D95EE5">
        <w:rPr>
          <w:bCs/>
        </w:rPr>
        <w:t>Так,</w:t>
      </w:r>
      <w:r w:rsidR="00D95EE5" w:rsidRPr="00D95EE5">
        <w:rPr>
          <w:bCs/>
        </w:rPr>
        <w:t xml:space="preserve"> </w:t>
      </w:r>
      <w:r w:rsidRPr="00D95EE5">
        <w:rPr>
          <w:bCs/>
        </w:rPr>
        <w:t>статья</w:t>
      </w:r>
      <w:r w:rsidR="00D95EE5" w:rsidRPr="00D95EE5">
        <w:rPr>
          <w:bCs/>
        </w:rPr>
        <w:t xml:space="preserve"> </w:t>
      </w:r>
      <w:r w:rsidRPr="00D95EE5">
        <w:t>135</w:t>
      </w:r>
      <w:r w:rsidR="00D95EE5">
        <w:t xml:space="preserve"> (</w:t>
      </w:r>
      <w:r w:rsidR="00D95EE5">
        <w:rPr>
          <w:bCs/>
        </w:rPr>
        <w:t>"</w:t>
      </w:r>
      <w:r w:rsidRPr="00D95EE5">
        <w:rPr>
          <w:bCs/>
        </w:rPr>
        <w:t>Частное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обвинение</w:t>
      </w:r>
      <w:r w:rsidR="00D95EE5">
        <w:rPr>
          <w:bCs/>
        </w:rPr>
        <w:t>"</w:t>
      </w:r>
      <w:r w:rsidR="00D95EE5" w:rsidRPr="00D95EE5">
        <w:rPr>
          <w:bCs/>
        </w:rPr>
        <w:t xml:space="preserve">) </w:t>
      </w:r>
      <w:r w:rsidRPr="00D95EE5">
        <w:rPr>
          <w:bCs/>
        </w:rPr>
        <w:t>устанавливает,</w:t>
      </w:r>
      <w:r w:rsidR="00D95EE5" w:rsidRPr="00D95EE5">
        <w:rPr>
          <w:bCs/>
        </w:rPr>
        <w:t xml:space="preserve"> </w:t>
      </w:r>
      <w:r w:rsidRPr="00D95EE5">
        <w:rPr>
          <w:bCs/>
        </w:rPr>
        <w:t>что</w:t>
      </w:r>
      <w:r w:rsidR="00D95EE5" w:rsidRPr="00D95EE5">
        <w:rPr>
          <w:bCs/>
        </w:rPr>
        <w:t xml:space="preserve"> </w:t>
      </w:r>
      <w:r w:rsidRPr="00D95EE5">
        <w:rPr>
          <w:bCs/>
        </w:rPr>
        <w:t>преступления,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состоящие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нарушении</w:t>
      </w:r>
      <w:r w:rsidR="00D95EE5" w:rsidRPr="00D95EE5">
        <w:rPr>
          <w:bCs/>
        </w:rPr>
        <w:t xml:space="preserve"> </w:t>
      </w:r>
      <w:r w:rsidRPr="00D95EE5">
        <w:rPr>
          <w:bCs/>
        </w:rPr>
        <w:t>тайны</w:t>
      </w:r>
      <w:r w:rsidR="00D95EE5">
        <w:rPr>
          <w:bCs/>
        </w:rPr>
        <w:t xml:space="preserve"> (</w:t>
      </w:r>
      <w:r w:rsidRPr="00D95EE5">
        <w:rPr>
          <w:bCs/>
        </w:rPr>
        <w:t>глава</w:t>
      </w:r>
      <w:r w:rsidR="00D95EE5" w:rsidRPr="00D95EE5">
        <w:rPr>
          <w:bCs/>
        </w:rPr>
        <w:t xml:space="preserve"> </w:t>
      </w:r>
      <w:r w:rsidRPr="00D95EE5">
        <w:t>13</w:t>
      </w:r>
      <w:r w:rsidR="00D95EE5" w:rsidRPr="00D95EE5">
        <w:t xml:space="preserve"> </w:t>
      </w:r>
      <w:r w:rsidRPr="00D95EE5">
        <w:rPr>
          <w:bCs/>
        </w:rPr>
        <w:t>УК</w:t>
      </w:r>
      <w:r w:rsidR="00D95EE5" w:rsidRPr="00D95EE5">
        <w:rPr>
          <w:bCs/>
        </w:rPr>
        <w:t xml:space="preserve">), </w:t>
      </w:r>
      <w:r w:rsidRPr="00D95EE5">
        <w:rPr>
          <w:bCs/>
        </w:rPr>
        <w:t>рассматриваются</w:t>
      </w:r>
      <w:r w:rsidR="00D95EE5" w:rsidRPr="00D95EE5">
        <w:rPr>
          <w:bCs/>
        </w:rPr>
        <w:t xml:space="preserve"> </w:t>
      </w:r>
      <w:r w:rsidRPr="00D95EE5">
        <w:rPr>
          <w:bCs/>
        </w:rPr>
        <w:t>только</w:t>
      </w:r>
      <w:r w:rsidR="00D95EE5" w:rsidRPr="00D95EE5">
        <w:rPr>
          <w:bCs/>
        </w:rPr>
        <w:t xml:space="preserve"> </w:t>
      </w:r>
      <w:r w:rsidRPr="00D95EE5">
        <w:rPr>
          <w:bCs/>
        </w:rPr>
        <w:t>по</w:t>
      </w:r>
      <w:r w:rsidR="00D95EE5" w:rsidRPr="00D95EE5">
        <w:rPr>
          <w:bCs/>
        </w:rPr>
        <w:t xml:space="preserve"> </w:t>
      </w:r>
      <w:r w:rsidRPr="00D95EE5">
        <w:rPr>
          <w:bCs/>
        </w:rPr>
        <w:t>жалобе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потерпевшего</w:t>
      </w:r>
      <w:r w:rsidR="00D95EE5" w:rsidRPr="00D95EE5">
        <w:rPr>
          <w:bCs/>
        </w:rPr>
        <w:t xml:space="preserve">. </w:t>
      </w:r>
      <w:r w:rsidRPr="00D95EE5">
        <w:rPr>
          <w:bCs/>
        </w:rPr>
        <w:t>Такие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же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правила</w:t>
      </w:r>
      <w:r w:rsidR="00D95EE5" w:rsidRPr="00D95EE5">
        <w:rPr>
          <w:bCs/>
        </w:rPr>
        <w:t xml:space="preserve"> </w:t>
      </w:r>
      <w:r w:rsidRPr="00D95EE5">
        <w:rPr>
          <w:bCs/>
        </w:rPr>
        <w:t>предусмотрены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отношении</w:t>
      </w:r>
      <w:r w:rsidR="00D95EE5" w:rsidRPr="00D95EE5">
        <w:rPr>
          <w:bCs/>
        </w:rPr>
        <w:t xml:space="preserve"> </w:t>
      </w:r>
      <w:r w:rsidRPr="00D95EE5">
        <w:rPr>
          <w:bCs/>
        </w:rPr>
        <w:t>деяний,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состоящих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безнравственности,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совращении</w:t>
      </w:r>
      <w:r w:rsidR="00D95EE5" w:rsidRPr="00D95EE5">
        <w:rPr>
          <w:bCs/>
        </w:rPr>
        <w:t xml:space="preserve"> </w:t>
      </w:r>
      <w:r w:rsidRPr="00D95EE5">
        <w:rPr>
          <w:bCs/>
        </w:rPr>
        <w:t>и</w:t>
      </w:r>
      <w:r w:rsidR="00D95EE5" w:rsidRPr="00D95EE5">
        <w:rPr>
          <w:bCs/>
        </w:rPr>
        <w:t xml:space="preserve"> </w:t>
      </w:r>
      <w:r w:rsidRPr="00D95EE5">
        <w:rPr>
          <w:bCs/>
        </w:rPr>
        <w:t>двоебрачии</w:t>
      </w:r>
      <w:r w:rsidR="00D95EE5">
        <w:rPr>
          <w:bCs/>
        </w:rPr>
        <w:t xml:space="preserve"> (</w:t>
      </w:r>
      <w:r w:rsidRPr="00D95EE5">
        <w:rPr>
          <w:bCs/>
        </w:rPr>
        <w:t>ст</w:t>
      </w:r>
      <w:r w:rsidR="00D95EE5">
        <w:rPr>
          <w:bCs/>
        </w:rPr>
        <w:t>.1</w:t>
      </w:r>
      <w:r w:rsidRPr="00D95EE5">
        <w:t>80</w:t>
      </w:r>
      <w:r w:rsidR="00D95EE5" w:rsidRPr="00D95EE5">
        <w:t xml:space="preserve"> </w:t>
      </w:r>
      <w:r w:rsidRPr="00D95EE5">
        <w:rPr>
          <w:bCs/>
        </w:rPr>
        <w:t>главы</w:t>
      </w:r>
      <w:r w:rsidR="00D95EE5" w:rsidRPr="00D95EE5">
        <w:rPr>
          <w:bCs/>
        </w:rPr>
        <w:t xml:space="preserve"> </w:t>
      </w:r>
      <w:r w:rsidRPr="00D95EE5">
        <w:t>22</w:t>
      </w:r>
      <w:r w:rsidR="00D95EE5" w:rsidRPr="00D95EE5">
        <w:t xml:space="preserve"> </w:t>
      </w:r>
      <w:r w:rsidRPr="00D95EE5">
        <w:rPr>
          <w:bCs/>
        </w:rPr>
        <w:t>УК</w:t>
      </w:r>
      <w:r w:rsidR="00D95EE5" w:rsidRPr="00D95EE5">
        <w:rPr>
          <w:bCs/>
        </w:rPr>
        <w:t xml:space="preserve">), </w:t>
      </w:r>
      <w:r w:rsidRPr="00D95EE5">
        <w:rPr>
          <w:bCs/>
        </w:rPr>
        <w:t>преступлений,</w:t>
      </w:r>
      <w:r w:rsidR="00D95EE5" w:rsidRPr="00D95EE5">
        <w:rPr>
          <w:bCs/>
        </w:rPr>
        <w:t xml:space="preserve"> </w:t>
      </w:r>
      <w:r w:rsidRPr="00D95EE5">
        <w:rPr>
          <w:bCs/>
        </w:rPr>
        <w:t>состоящих</w:t>
      </w:r>
      <w:r w:rsidR="00D95EE5" w:rsidRPr="00D95EE5">
        <w:rPr>
          <w:bCs/>
        </w:rPr>
        <w:t xml:space="preserve"> </w:t>
      </w:r>
      <w:r w:rsidRPr="00D95EE5">
        <w:rPr>
          <w:bCs/>
        </w:rPr>
        <w:t>в</w:t>
      </w:r>
      <w:r w:rsidR="00D95EE5" w:rsidRPr="00D95EE5">
        <w:rPr>
          <w:bCs/>
        </w:rPr>
        <w:t xml:space="preserve"> </w:t>
      </w:r>
      <w:r w:rsidRPr="00D95EE5">
        <w:rPr>
          <w:bCs/>
        </w:rPr>
        <w:t>захвате</w:t>
      </w:r>
      <w:r w:rsidR="00D95EE5" w:rsidRPr="00D95EE5">
        <w:rPr>
          <w:bCs/>
        </w:rPr>
        <w:t xml:space="preserve"> </w:t>
      </w:r>
      <w:r w:rsidRPr="00D95EE5">
        <w:rPr>
          <w:bCs/>
        </w:rPr>
        <w:t>и</w:t>
      </w:r>
      <w:r w:rsidR="00D95EE5" w:rsidRPr="00D95EE5">
        <w:rPr>
          <w:bCs/>
        </w:rPr>
        <w:t xml:space="preserve"> </w:t>
      </w:r>
      <w:r w:rsidRPr="00D95EE5">
        <w:rPr>
          <w:bCs/>
        </w:rPr>
        <w:t>уводе</w:t>
      </w:r>
      <w:r w:rsidR="00D95EE5">
        <w:rPr>
          <w:bCs/>
        </w:rPr>
        <w:t xml:space="preserve"> (</w:t>
      </w:r>
      <w:r w:rsidRPr="00D95EE5">
        <w:rPr>
          <w:bCs/>
        </w:rPr>
        <w:t>ст</w:t>
      </w:r>
      <w:r w:rsidR="00D95EE5">
        <w:rPr>
          <w:bCs/>
        </w:rPr>
        <w:t>.2</w:t>
      </w:r>
      <w:r w:rsidRPr="00D95EE5">
        <w:t>29</w:t>
      </w:r>
      <w:r w:rsidR="00D95EE5" w:rsidRPr="00D95EE5">
        <w:t xml:space="preserve"> </w:t>
      </w:r>
      <w:r w:rsidRPr="00D95EE5">
        <w:rPr>
          <w:bCs/>
        </w:rPr>
        <w:t>главы</w:t>
      </w:r>
      <w:r w:rsidR="00D95EE5" w:rsidRPr="00D95EE5">
        <w:rPr>
          <w:bCs/>
        </w:rPr>
        <w:t xml:space="preserve"> </w:t>
      </w:r>
      <w:r w:rsidRPr="00D95EE5">
        <w:t>23</w:t>
      </w:r>
      <w:r w:rsidR="00D95EE5" w:rsidRPr="00D95EE5">
        <w:t xml:space="preserve"> </w:t>
      </w:r>
      <w:r w:rsidRPr="00D95EE5">
        <w:rPr>
          <w:bCs/>
        </w:rPr>
        <w:t>УК</w:t>
      </w:r>
      <w:r w:rsidR="00D95EE5" w:rsidRPr="00D95EE5">
        <w:rPr>
          <w:bCs/>
        </w:rPr>
        <w:t xml:space="preserve">) </w:t>
      </w:r>
      <w:r w:rsidRPr="00D95EE5">
        <w:rPr>
          <w:bCs/>
        </w:rPr>
        <w:t>и</w:t>
      </w:r>
      <w:r w:rsidR="00D95EE5" w:rsidRPr="00D95EE5">
        <w:rPr>
          <w:bCs/>
        </w:rPr>
        <w:t xml:space="preserve"> </w:t>
      </w:r>
      <w:r w:rsidRPr="00D95EE5">
        <w:rPr>
          <w:bCs/>
        </w:rPr>
        <w:t>др</w:t>
      </w:r>
      <w:r w:rsidR="00D95EE5" w:rsidRPr="00D95EE5">
        <w:rPr>
          <w:bCs/>
        </w:rPr>
        <w:t>.</w:t>
      </w:r>
    </w:p>
    <w:p w:rsidR="00D95EE5" w:rsidRPr="00D95EE5" w:rsidRDefault="00A53B26" w:rsidP="00D95EE5">
      <w:pPr>
        <w:tabs>
          <w:tab w:val="left" w:pos="726"/>
        </w:tabs>
        <w:contextualSpacing/>
      </w:pPr>
      <w:r w:rsidRPr="00D95EE5">
        <w:t>Характерной</w:t>
      </w:r>
      <w:r w:rsidR="00D95EE5" w:rsidRPr="00D95EE5">
        <w:t xml:space="preserve"> </w:t>
      </w:r>
      <w:r w:rsidRPr="00D95EE5">
        <w:t>особенностью</w:t>
      </w:r>
      <w:r w:rsidR="00D95EE5" w:rsidRPr="00D95EE5">
        <w:t xml:space="preserve"> </w:t>
      </w:r>
      <w:r w:rsidRPr="00D95EE5">
        <w:t>уголовного</w:t>
      </w:r>
      <w:r w:rsidR="00D95EE5" w:rsidRPr="00D95EE5">
        <w:t xml:space="preserve"> </w:t>
      </w:r>
      <w:r w:rsidRPr="00D95EE5">
        <w:t>права</w:t>
      </w:r>
      <w:r w:rsidR="00D95EE5" w:rsidRPr="00D95EE5">
        <w:t xml:space="preserve"> </w:t>
      </w:r>
      <w:r w:rsidRPr="00D95EE5">
        <w:t>Японии</w:t>
      </w:r>
      <w:r w:rsidR="00D95EE5" w:rsidRPr="00D95EE5">
        <w:t xml:space="preserve"> </w:t>
      </w:r>
      <w:r w:rsidRPr="00D95EE5">
        <w:t>является</w:t>
      </w:r>
      <w:r w:rsidR="00D95EE5" w:rsidRPr="00D95EE5">
        <w:t xml:space="preserve"> </w:t>
      </w:r>
      <w:r w:rsidRPr="00D95EE5">
        <w:t>идея</w:t>
      </w:r>
      <w:r w:rsidR="00D95EE5" w:rsidRPr="00D95EE5">
        <w:t xml:space="preserve"> </w:t>
      </w:r>
      <w:r w:rsidRPr="00D95EE5">
        <w:t>возложения</w:t>
      </w:r>
      <w:r w:rsidR="00D95EE5" w:rsidRPr="00D95EE5">
        <w:t xml:space="preserve"> </w:t>
      </w:r>
      <w:r w:rsidRPr="00D95EE5">
        <w:t>большого</w:t>
      </w:r>
      <w:r w:rsidR="00D95EE5" w:rsidRPr="00D95EE5">
        <w:t xml:space="preserve"> </w:t>
      </w:r>
      <w:r w:rsidRPr="00D95EE5">
        <w:t>бремени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доктрину</w:t>
      </w:r>
      <w:r w:rsidR="00D95EE5" w:rsidRPr="00D95EE5">
        <w:t>.</w:t>
      </w:r>
      <w:r w:rsidR="00D95EE5">
        <w:t xml:space="preserve"> "</w:t>
      </w:r>
      <w:r w:rsidRPr="00D95EE5">
        <w:t>Уголовный</w:t>
      </w:r>
      <w:r w:rsidR="00D95EE5" w:rsidRPr="00D95EE5">
        <w:t xml:space="preserve"> </w:t>
      </w:r>
      <w:r w:rsidRPr="00D95EE5">
        <w:t>закон,</w:t>
      </w:r>
      <w:r w:rsidR="00D95EE5" w:rsidRPr="00D95EE5">
        <w:t xml:space="preserve"> </w:t>
      </w:r>
      <w:r w:rsidRPr="00D95EE5">
        <w:t>отмечают</w:t>
      </w:r>
      <w:r w:rsidR="00D95EE5" w:rsidRPr="00D95EE5">
        <w:t xml:space="preserve"> </w:t>
      </w:r>
      <w:r w:rsidRPr="00D95EE5">
        <w:t>правоведы</w:t>
      </w:r>
      <w:r w:rsidR="00D95EE5" w:rsidRPr="00D95EE5">
        <w:t xml:space="preserve"> </w:t>
      </w:r>
      <w:r w:rsidRPr="00D95EE5">
        <w:t>этой</w:t>
      </w:r>
      <w:r w:rsidR="00D95EE5" w:rsidRPr="00D95EE5">
        <w:t xml:space="preserve"> </w:t>
      </w:r>
      <w:r w:rsidRPr="00D95EE5">
        <w:t>страны,</w:t>
      </w:r>
      <w:r w:rsidR="00D95EE5" w:rsidRPr="00D95EE5">
        <w:t xml:space="preserve"> - </w:t>
      </w:r>
      <w:r w:rsidRPr="00D95EE5">
        <w:t>это</w:t>
      </w:r>
      <w:r w:rsidR="00D95EE5" w:rsidRPr="00D95EE5">
        <w:t xml:space="preserve"> </w:t>
      </w:r>
      <w:r w:rsidRPr="00D95EE5">
        <w:t>закон,</w:t>
      </w:r>
      <w:r w:rsidR="00D95EE5" w:rsidRPr="00D95EE5">
        <w:t xml:space="preserve"> </w:t>
      </w:r>
      <w:r w:rsidRPr="00D95EE5">
        <w:t>касающийся</w:t>
      </w:r>
      <w:r w:rsidR="00D95EE5" w:rsidRPr="00D95EE5">
        <w:t xml:space="preserve"> </w:t>
      </w:r>
      <w:r w:rsidRPr="00D95EE5">
        <w:t>преступления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санкции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него,</w:t>
      </w:r>
      <w:r w:rsidR="00D95EE5" w:rsidRPr="00D95EE5">
        <w:t xml:space="preserve"> </w:t>
      </w:r>
      <w:r w:rsidRPr="00D95EE5">
        <w:t>однако</w:t>
      </w:r>
      <w:r w:rsidR="00D95EE5" w:rsidRPr="00D95EE5">
        <w:t xml:space="preserve"> </w:t>
      </w:r>
      <w:r w:rsidRPr="00D95EE5">
        <w:t>наш</w:t>
      </w:r>
      <w:r w:rsidR="00D95EE5" w:rsidRPr="00D95EE5">
        <w:t xml:space="preserve"> </w:t>
      </w:r>
      <w:r w:rsidRPr="00D95EE5">
        <w:t>Уголовный</w:t>
      </w:r>
      <w:r w:rsidR="00D95EE5" w:rsidRPr="00D95EE5">
        <w:t xml:space="preserve"> </w:t>
      </w:r>
      <w:r w:rsidRPr="00D95EE5">
        <w:t>кодекс</w:t>
      </w:r>
      <w:r w:rsidR="00D95EE5" w:rsidRPr="00D95EE5">
        <w:t xml:space="preserve"> </w:t>
      </w:r>
      <w:r w:rsidRPr="00D95EE5">
        <w:t>не</w:t>
      </w:r>
      <w:r w:rsidR="00D95EE5" w:rsidRPr="00D95EE5">
        <w:t xml:space="preserve"> </w:t>
      </w:r>
      <w:r w:rsidRPr="00D95EE5">
        <w:t>содержит</w:t>
      </w:r>
      <w:r w:rsidR="00D95EE5" w:rsidRPr="00D95EE5">
        <w:t xml:space="preserve"> </w:t>
      </w:r>
      <w:r w:rsidRPr="00D95EE5">
        <w:t>общей</w:t>
      </w:r>
      <w:r w:rsidR="00D95EE5" w:rsidRPr="00D95EE5">
        <w:t xml:space="preserve"> </w:t>
      </w:r>
      <w:r w:rsidRPr="00D95EE5">
        <w:t>характеристики</w:t>
      </w:r>
      <w:r w:rsidR="00D95EE5" w:rsidRPr="00D95EE5">
        <w:t xml:space="preserve"> </w:t>
      </w:r>
      <w:r w:rsidRPr="00D95EE5">
        <w:t>преступления</w:t>
      </w:r>
      <w:r w:rsidR="00D95EE5" w:rsidRPr="00D95EE5">
        <w:t xml:space="preserve">. </w:t>
      </w:r>
      <w:r w:rsidRPr="00D95EE5">
        <w:t>Следовательно,</w:t>
      </w:r>
      <w:r w:rsidR="00D95EE5" w:rsidRPr="00D95EE5">
        <w:t xml:space="preserve"> </w:t>
      </w:r>
      <w:r w:rsidRPr="00D95EE5">
        <w:t>нет</w:t>
      </w:r>
      <w:r w:rsidR="00D95EE5" w:rsidRPr="00D95EE5">
        <w:t xml:space="preserve"> </w:t>
      </w:r>
      <w:r w:rsidRPr="00D95EE5">
        <w:t>иного</w:t>
      </w:r>
      <w:r w:rsidR="00D95EE5" w:rsidRPr="00D95EE5">
        <w:t xml:space="preserve"> </w:t>
      </w:r>
      <w:r w:rsidRPr="00D95EE5">
        <w:t>пути,</w:t>
      </w:r>
      <w:r w:rsidR="00D95EE5" w:rsidRPr="00D95EE5">
        <w:t xml:space="preserve"> </w:t>
      </w:r>
      <w:r w:rsidRPr="00D95EE5">
        <w:t>кроме</w:t>
      </w:r>
      <w:r w:rsidR="00D95EE5" w:rsidRPr="00D95EE5">
        <w:t xml:space="preserve"> </w:t>
      </w:r>
      <w:r w:rsidRPr="00D95EE5">
        <w:t>как</w:t>
      </w:r>
      <w:r w:rsidR="00D95EE5" w:rsidRPr="00D95EE5">
        <w:t xml:space="preserve"> </w:t>
      </w:r>
      <w:r w:rsidRPr="00D95EE5">
        <w:t>разрешать</w:t>
      </w:r>
      <w:r w:rsidR="00D95EE5" w:rsidRPr="00D95EE5">
        <w:t xml:space="preserve"> </w:t>
      </w:r>
      <w:r w:rsidRPr="00D95EE5">
        <w:t>эту</w:t>
      </w:r>
      <w:r w:rsidR="00D95EE5" w:rsidRPr="00D95EE5">
        <w:t xml:space="preserve"> </w:t>
      </w:r>
      <w:r w:rsidRPr="00D95EE5">
        <w:t>проблему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научной</w:t>
      </w:r>
      <w:r w:rsidR="00D95EE5" w:rsidRPr="00D95EE5">
        <w:t xml:space="preserve"> </w:t>
      </w:r>
      <w:r w:rsidRPr="00D95EE5">
        <w:t>теории</w:t>
      </w:r>
      <w:r w:rsidR="00D95EE5">
        <w:t>"</w:t>
      </w:r>
      <w:r w:rsidR="00D95EE5" w:rsidRPr="00D95EE5">
        <w:t>.</w:t>
      </w:r>
    </w:p>
    <w:p w:rsidR="00D95EE5" w:rsidRPr="00D95EE5" w:rsidRDefault="00A53B26" w:rsidP="00D95EE5">
      <w:pPr>
        <w:tabs>
          <w:tab w:val="left" w:pos="726"/>
        </w:tabs>
        <w:contextualSpacing/>
      </w:pPr>
      <w:r w:rsidRPr="00D95EE5">
        <w:t>УК</w:t>
      </w:r>
      <w:r w:rsidR="00D95EE5" w:rsidRPr="00D95EE5">
        <w:t xml:space="preserve"> </w:t>
      </w:r>
      <w:r w:rsidRPr="00D95EE5">
        <w:t>Японии</w:t>
      </w:r>
      <w:r w:rsidR="00D95EE5" w:rsidRPr="00D95EE5">
        <w:t xml:space="preserve"> </w:t>
      </w:r>
      <w:r w:rsidRPr="00D95EE5">
        <w:t>представляет</w:t>
      </w:r>
      <w:r w:rsidR="00D95EE5" w:rsidRPr="00D95EE5">
        <w:t xml:space="preserve"> </w:t>
      </w:r>
      <w:r w:rsidRPr="00D95EE5">
        <w:t>широкую</w:t>
      </w:r>
      <w:r w:rsidR="00D95EE5" w:rsidRPr="00D95EE5">
        <w:t xml:space="preserve"> </w:t>
      </w:r>
      <w:r w:rsidRPr="00D95EE5">
        <w:t>возможность</w:t>
      </w:r>
      <w:r w:rsidR="00D95EE5" w:rsidRPr="00D95EE5">
        <w:t xml:space="preserve"> </w:t>
      </w:r>
      <w:r w:rsidRPr="00D95EE5">
        <w:t>для</w:t>
      </w:r>
      <w:r w:rsidR="00D95EE5" w:rsidRPr="00D95EE5">
        <w:t xml:space="preserve"> </w:t>
      </w:r>
      <w:r w:rsidRPr="00D95EE5">
        <w:t>судейского</w:t>
      </w:r>
      <w:r w:rsidR="00D95EE5" w:rsidRPr="00D95EE5">
        <w:t xml:space="preserve"> </w:t>
      </w:r>
      <w:r w:rsidRPr="00D95EE5">
        <w:t>усмотрения</w:t>
      </w:r>
      <w:r w:rsidR="00D95EE5" w:rsidRPr="00D95EE5">
        <w:t>.</w:t>
      </w:r>
    </w:p>
    <w:p w:rsidR="00D95EE5" w:rsidRDefault="00D446A6" w:rsidP="00D95EE5">
      <w:pPr>
        <w:tabs>
          <w:tab w:val="left" w:pos="726"/>
        </w:tabs>
        <w:contextualSpacing/>
      </w:pPr>
      <w:r w:rsidRPr="00D95EE5">
        <w:t>Несмотря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неоднократные</w:t>
      </w:r>
      <w:r w:rsidR="00D95EE5" w:rsidRPr="00D95EE5">
        <w:t xml:space="preserve"> </w:t>
      </w:r>
      <w:r w:rsidRPr="00D95EE5">
        <w:t>призывы</w:t>
      </w:r>
      <w:r w:rsidR="00D95EE5" w:rsidRPr="00D95EE5">
        <w:t xml:space="preserve"> </w:t>
      </w:r>
      <w:r w:rsidRPr="00D95EE5">
        <w:t>ООН,</w:t>
      </w:r>
      <w:r w:rsidR="00D95EE5" w:rsidRPr="00D95EE5">
        <w:t xml:space="preserve"> </w:t>
      </w:r>
      <w:r w:rsidRPr="00D95EE5">
        <w:t>Совета</w:t>
      </w:r>
      <w:r w:rsidR="00D95EE5" w:rsidRPr="00D95EE5">
        <w:t xml:space="preserve"> </w:t>
      </w:r>
      <w:r w:rsidRPr="00D95EE5">
        <w:t>Европы,</w:t>
      </w:r>
      <w:r w:rsidR="00D95EE5" w:rsidRPr="00D95EE5">
        <w:t xml:space="preserve"> </w:t>
      </w:r>
      <w:r w:rsidRPr="00D95EE5">
        <w:t>международной</w:t>
      </w:r>
      <w:r w:rsidR="00D95EE5" w:rsidRPr="00D95EE5">
        <w:t xml:space="preserve"> </w:t>
      </w:r>
      <w:r w:rsidRPr="00D95EE5">
        <w:t>общественности,</w:t>
      </w:r>
      <w:r w:rsidR="00D95EE5" w:rsidRPr="00D95EE5">
        <w:t xml:space="preserve"> </w:t>
      </w:r>
      <w:r w:rsidRPr="00D95EE5">
        <w:t>трех</w:t>
      </w:r>
      <w:r w:rsidR="00D95EE5" w:rsidRPr="00D95EE5">
        <w:t xml:space="preserve"> </w:t>
      </w:r>
      <w:r w:rsidRPr="00D95EE5">
        <w:t>Всемирных</w:t>
      </w:r>
      <w:r w:rsidR="00D95EE5" w:rsidRPr="00D95EE5">
        <w:t xml:space="preserve"> </w:t>
      </w:r>
      <w:r w:rsidRPr="00D95EE5">
        <w:t>конгрессов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отмену</w:t>
      </w:r>
      <w:r w:rsidR="00D95EE5" w:rsidRPr="00D95EE5">
        <w:t xml:space="preserve"> </w:t>
      </w:r>
      <w:r w:rsidRPr="00D95EE5">
        <w:t>смертной</w:t>
      </w:r>
      <w:r w:rsidR="00D95EE5" w:rsidRPr="00D95EE5">
        <w:t xml:space="preserve"> </w:t>
      </w:r>
      <w:r w:rsidRPr="00D95EE5">
        <w:t>казни,</w:t>
      </w:r>
      <w:r w:rsidR="00D95EE5" w:rsidRPr="00D95EE5">
        <w:t xml:space="preserve"> </w:t>
      </w:r>
      <w:r w:rsidRPr="00D95EE5">
        <w:t>власти</w:t>
      </w:r>
      <w:r w:rsidR="00D95EE5" w:rsidRPr="00D95EE5">
        <w:t xml:space="preserve"> </w:t>
      </w:r>
      <w:r w:rsidRPr="00D95EE5">
        <w:t>Японии,</w:t>
      </w:r>
      <w:r w:rsidR="00D95EE5" w:rsidRPr="00D95EE5">
        <w:t xml:space="preserve"> </w:t>
      </w:r>
      <w:r w:rsidRPr="00D95EE5">
        <w:t>ссылаясь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поддержку</w:t>
      </w:r>
      <w:r w:rsidR="00D95EE5" w:rsidRPr="00D95EE5">
        <w:t xml:space="preserve"> </w:t>
      </w:r>
      <w:r w:rsidRPr="00D95EE5">
        <w:t>общественного</w:t>
      </w:r>
      <w:r w:rsidR="00D95EE5" w:rsidRPr="00D95EE5">
        <w:t xml:space="preserve"> </w:t>
      </w:r>
      <w:r w:rsidRPr="00D95EE5">
        <w:t>мнения,</w:t>
      </w:r>
      <w:r w:rsidR="00D95EE5" w:rsidRPr="00D95EE5">
        <w:t xml:space="preserve"> </w:t>
      </w:r>
      <w:r w:rsidRPr="00D95EE5">
        <w:t>настаивают</w:t>
      </w:r>
      <w:r w:rsidR="00D95EE5" w:rsidRPr="00D95EE5">
        <w:t xml:space="preserve"> </w:t>
      </w:r>
      <w:r w:rsidRPr="00D95EE5">
        <w:t>на</w:t>
      </w:r>
      <w:r w:rsidR="00D95EE5" w:rsidRPr="00D95EE5">
        <w:t xml:space="preserve"> </w:t>
      </w:r>
      <w:r w:rsidRPr="00D95EE5">
        <w:t>необходимости</w:t>
      </w:r>
      <w:r w:rsidR="00D95EE5" w:rsidRPr="00D95EE5">
        <w:t xml:space="preserve"> </w:t>
      </w:r>
      <w:r w:rsidRPr="00D95EE5">
        <w:t>сохранения</w:t>
      </w:r>
      <w:r w:rsidR="00D95EE5" w:rsidRPr="00D95EE5">
        <w:t xml:space="preserve"> </w:t>
      </w:r>
      <w:r w:rsidRPr="00D95EE5">
        <w:t>этой</w:t>
      </w:r>
      <w:r w:rsidR="00D95EE5" w:rsidRPr="00D95EE5">
        <w:t xml:space="preserve"> </w:t>
      </w:r>
      <w:r w:rsidRPr="00D95EE5">
        <w:t>меры</w:t>
      </w:r>
      <w:r w:rsidR="00D95EE5" w:rsidRPr="00D95EE5">
        <w:t xml:space="preserve"> </w:t>
      </w:r>
      <w:r w:rsidRPr="00D95EE5">
        <w:t>наказания</w:t>
      </w:r>
      <w:r w:rsidR="00D95EE5" w:rsidRPr="00D95EE5">
        <w:t>.</w:t>
      </w:r>
    </w:p>
    <w:p w:rsidR="00D95EE5" w:rsidRDefault="00D95EE5" w:rsidP="00D95EE5">
      <w:pPr>
        <w:pStyle w:val="1"/>
      </w:pPr>
      <w:r>
        <w:br w:type="page"/>
      </w:r>
      <w:r w:rsidR="00A53B26" w:rsidRPr="00D95EE5">
        <w:t>Список</w:t>
      </w:r>
      <w:r w:rsidRPr="00D95EE5">
        <w:t xml:space="preserve"> </w:t>
      </w:r>
      <w:r w:rsidR="00A53B26" w:rsidRPr="00D95EE5">
        <w:t>использованной</w:t>
      </w:r>
      <w:r w:rsidRPr="00D95EE5">
        <w:t xml:space="preserve"> </w:t>
      </w:r>
      <w:r w:rsidR="00A53B26" w:rsidRPr="00D95EE5">
        <w:t>литературы</w:t>
      </w:r>
    </w:p>
    <w:p w:rsidR="00D95EE5" w:rsidRPr="00D95EE5" w:rsidRDefault="00D95EE5" w:rsidP="00D95EE5">
      <w:pPr>
        <w:rPr>
          <w:lang w:eastAsia="en-US"/>
        </w:rPr>
      </w:pPr>
    </w:p>
    <w:p w:rsidR="00D95EE5" w:rsidRPr="00D95EE5" w:rsidRDefault="00A53B26" w:rsidP="00D95EE5">
      <w:pPr>
        <w:pStyle w:val="a"/>
      </w:pPr>
      <w:r w:rsidRPr="00D95EE5">
        <w:t>Басова</w:t>
      </w:r>
      <w:r w:rsidR="00D95EE5" w:rsidRPr="00D95EE5">
        <w:t xml:space="preserve"> </w:t>
      </w:r>
      <w:r w:rsidRPr="00D95EE5">
        <w:t>Т</w:t>
      </w:r>
      <w:r w:rsidR="00D95EE5">
        <w:t xml:space="preserve">.Б. </w:t>
      </w:r>
      <w:r w:rsidRPr="00D95EE5">
        <w:t>Регламентация</w:t>
      </w:r>
      <w:r w:rsidR="00D95EE5" w:rsidRPr="00D95EE5">
        <w:t xml:space="preserve"> </w:t>
      </w:r>
      <w:r w:rsidRPr="00D95EE5">
        <w:t>уголовной</w:t>
      </w:r>
      <w:r w:rsidR="00D95EE5" w:rsidRPr="00D95EE5">
        <w:t xml:space="preserve"> </w:t>
      </w:r>
      <w:r w:rsidRPr="00D95EE5">
        <w:t>ответственности</w:t>
      </w:r>
      <w:r w:rsidR="00D95EE5" w:rsidRPr="00D95EE5">
        <w:t xml:space="preserve"> </w:t>
      </w:r>
      <w:r w:rsidRPr="00D95EE5">
        <w:t>за</w:t>
      </w:r>
      <w:r w:rsidR="00D95EE5" w:rsidRPr="00D95EE5">
        <w:t xml:space="preserve"> </w:t>
      </w:r>
      <w:r w:rsidRPr="00D95EE5">
        <w:t>должностные</w:t>
      </w:r>
      <w:r w:rsidR="00D95EE5" w:rsidRPr="00D95EE5">
        <w:t xml:space="preserve"> </w:t>
      </w:r>
      <w:r w:rsidRPr="00D95EE5">
        <w:t>преступления</w:t>
      </w:r>
      <w:r w:rsidR="00D95EE5" w:rsidRPr="00D95EE5">
        <w:t xml:space="preserve">: </w:t>
      </w:r>
      <w:r w:rsidRPr="00D95EE5">
        <w:t>законодательный</w:t>
      </w:r>
      <w:r w:rsidR="00D95EE5" w:rsidRPr="00D95EE5">
        <w:t xml:space="preserve"> </w:t>
      </w:r>
      <w:r w:rsidRPr="00D95EE5">
        <w:t>опыт</w:t>
      </w:r>
      <w:r w:rsidR="00D95EE5" w:rsidRPr="00D95EE5">
        <w:t xml:space="preserve"> </w:t>
      </w:r>
      <w:r w:rsidRPr="00D95EE5">
        <w:t>России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Японии</w:t>
      </w:r>
      <w:r w:rsidR="00D95EE5">
        <w:t xml:space="preserve"> // </w:t>
      </w:r>
      <w:r w:rsidRPr="00D95EE5">
        <w:t>Вестник</w:t>
      </w:r>
      <w:r w:rsidR="00D95EE5" w:rsidRPr="00D95EE5">
        <w:t xml:space="preserve"> </w:t>
      </w:r>
      <w:r w:rsidRPr="00D95EE5">
        <w:t>Дальневосточного</w:t>
      </w:r>
      <w:r w:rsidR="00D95EE5" w:rsidRPr="00D95EE5">
        <w:t xml:space="preserve"> </w:t>
      </w:r>
      <w:r w:rsidRPr="00D95EE5">
        <w:t>отделения</w:t>
      </w:r>
      <w:r w:rsidR="00D95EE5" w:rsidRPr="00D95EE5">
        <w:t xml:space="preserve"> </w:t>
      </w:r>
      <w:r w:rsidRPr="00D95EE5">
        <w:t>РАН</w:t>
      </w:r>
      <w:r w:rsidR="00D95EE5">
        <w:t>. 20</w:t>
      </w:r>
      <w:r w:rsidRPr="00D95EE5">
        <w:t>05</w:t>
      </w:r>
      <w:r w:rsidR="00D95EE5" w:rsidRPr="00D95EE5">
        <w:t xml:space="preserve">. </w:t>
      </w:r>
      <w:r w:rsidRPr="00D95EE5">
        <w:t>№</w:t>
      </w:r>
      <w:r w:rsidR="00D95EE5" w:rsidRPr="00D95EE5">
        <w:t xml:space="preserve"> </w:t>
      </w:r>
      <w:r w:rsidRPr="00D95EE5">
        <w:t>4</w:t>
      </w:r>
      <w:r w:rsidR="00D95EE5" w:rsidRPr="00D95EE5">
        <w:t xml:space="preserve">. </w:t>
      </w:r>
      <w:r w:rsidRPr="00D95EE5">
        <w:t>С</w:t>
      </w:r>
      <w:r w:rsidR="00D95EE5">
        <w:t>.4</w:t>
      </w:r>
      <w:r w:rsidRPr="00D95EE5">
        <w:t>8-56</w:t>
      </w:r>
      <w:r w:rsidR="00D95EE5" w:rsidRPr="00D95EE5">
        <w:t>.</w:t>
      </w:r>
    </w:p>
    <w:p w:rsidR="00756DC1" w:rsidRPr="00756DC1" w:rsidRDefault="00A53B26" w:rsidP="00756DC1">
      <w:pPr>
        <w:pStyle w:val="a"/>
      </w:pPr>
      <w:r w:rsidRPr="00D95EE5">
        <w:t>Грызыхин</w:t>
      </w:r>
      <w:r w:rsidR="00D95EE5" w:rsidRPr="00D95EE5">
        <w:t xml:space="preserve"> </w:t>
      </w:r>
      <w:r w:rsidRPr="00D95EE5">
        <w:t>С</w:t>
      </w:r>
      <w:r w:rsidR="00D95EE5">
        <w:t xml:space="preserve">.А. </w:t>
      </w:r>
      <w:r w:rsidRPr="00D95EE5">
        <w:t>Отягчающие</w:t>
      </w:r>
      <w:r w:rsidR="00D95EE5" w:rsidRPr="00D95EE5">
        <w:t xml:space="preserve"> </w:t>
      </w:r>
      <w:r w:rsidRPr="00D95EE5">
        <w:t>обстоятельства</w:t>
      </w:r>
      <w:r w:rsidR="00D95EE5" w:rsidRPr="00D95EE5">
        <w:t xml:space="preserve"> </w:t>
      </w:r>
      <w:r w:rsidRPr="00D95EE5">
        <w:t>убийства</w:t>
      </w:r>
      <w:r w:rsidR="00D95EE5" w:rsidRPr="00D95EE5">
        <w:t xml:space="preserve"> </w:t>
      </w:r>
      <w:r w:rsidRPr="00D95EE5">
        <w:t>по</w:t>
      </w:r>
      <w:r w:rsidR="00D95EE5" w:rsidRPr="00D95EE5">
        <w:t xml:space="preserve"> </w:t>
      </w:r>
      <w:r w:rsidRPr="00D95EE5">
        <w:t>зарубежному</w:t>
      </w:r>
      <w:r w:rsidR="00D95EE5" w:rsidRPr="00D95EE5">
        <w:t xml:space="preserve"> </w:t>
      </w:r>
      <w:r w:rsidRPr="00D95EE5">
        <w:t>уголовному</w:t>
      </w:r>
      <w:r w:rsidR="00D95EE5" w:rsidRPr="00D95EE5">
        <w:t xml:space="preserve"> </w:t>
      </w:r>
      <w:r w:rsidRPr="00D95EE5">
        <w:t>законодательству</w:t>
      </w:r>
      <w:r w:rsidR="00D95EE5">
        <w:t xml:space="preserve"> // </w:t>
      </w:r>
      <w:r w:rsidRPr="00D95EE5">
        <w:t>Вестник</w:t>
      </w:r>
      <w:r w:rsidR="00D95EE5" w:rsidRPr="00D95EE5">
        <w:t xml:space="preserve"> </w:t>
      </w:r>
      <w:r w:rsidRPr="00D95EE5">
        <w:t>Омского</w:t>
      </w:r>
      <w:r w:rsidR="00D95EE5" w:rsidRPr="00D95EE5">
        <w:t xml:space="preserve"> </w:t>
      </w:r>
      <w:r w:rsidRPr="00D95EE5">
        <w:t>университета</w:t>
      </w:r>
      <w:r w:rsidR="00D95EE5" w:rsidRPr="00D95EE5">
        <w:t xml:space="preserve">. </w:t>
      </w:r>
      <w:r w:rsidRPr="00D95EE5">
        <w:t>Серия</w:t>
      </w:r>
      <w:r w:rsidR="00D95EE5" w:rsidRPr="00D95EE5">
        <w:t xml:space="preserve">: </w:t>
      </w:r>
      <w:r w:rsidRPr="00D95EE5">
        <w:t>Право</w:t>
      </w:r>
      <w:r w:rsidR="00D95EE5">
        <w:t>. 20</w:t>
      </w:r>
      <w:r w:rsidRPr="00D95EE5">
        <w:t>08</w:t>
      </w:r>
      <w:r w:rsidR="00D95EE5" w:rsidRPr="00D95EE5">
        <w:t xml:space="preserve">. </w:t>
      </w:r>
      <w:r w:rsidRPr="00D95EE5">
        <w:t>№</w:t>
      </w:r>
      <w:r w:rsidR="00D95EE5" w:rsidRPr="00D95EE5">
        <w:t xml:space="preserve"> </w:t>
      </w:r>
      <w:r w:rsidRPr="00D95EE5">
        <w:t>2</w:t>
      </w:r>
      <w:r w:rsidR="00D95EE5" w:rsidRPr="00D95EE5">
        <w:t xml:space="preserve">. </w:t>
      </w:r>
      <w:r w:rsidRPr="00D95EE5">
        <w:t>С</w:t>
      </w:r>
      <w:r w:rsidR="00D95EE5">
        <w:t>.1</w:t>
      </w:r>
      <w:r w:rsidRPr="00D95EE5">
        <w:t>45-150</w:t>
      </w:r>
      <w:r w:rsidR="00D95EE5" w:rsidRPr="00D95EE5">
        <w:t>.</w:t>
      </w:r>
    </w:p>
    <w:p w:rsidR="00D95EE5" w:rsidRPr="00D95EE5" w:rsidRDefault="00A53B26" w:rsidP="00756DC1">
      <w:pPr>
        <w:pStyle w:val="a"/>
      </w:pPr>
      <w:r w:rsidRPr="00D95EE5">
        <w:t>Данелян</w:t>
      </w:r>
      <w:r w:rsidR="00D95EE5" w:rsidRPr="00D95EE5">
        <w:t xml:space="preserve"> </w:t>
      </w:r>
      <w:r w:rsidRPr="00D95EE5">
        <w:t>Р</w:t>
      </w:r>
      <w:r w:rsidR="00D95EE5">
        <w:rPr>
          <w:smallCaps/>
        </w:rPr>
        <w:t xml:space="preserve">.С. </w:t>
      </w:r>
      <w:r w:rsidRPr="00D95EE5">
        <w:t>Судейское</w:t>
      </w:r>
      <w:r w:rsidR="00D95EE5" w:rsidRPr="00D95EE5">
        <w:t xml:space="preserve"> </w:t>
      </w:r>
      <w:r w:rsidRPr="00D95EE5">
        <w:t>усмотрение</w:t>
      </w:r>
      <w:r w:rsidR="00D95EE5" w:rsidRPr="00D95EE5">
        <w:t xml:space="preserve">. </w:t>
      </w:r>
      <w:r w:rsidRPr="00D95EE5">
        <w:t>Теоретические,</w:t>
      </w:r>
      <w:r w:rsidR="00D95EE5" w:rsidRPr="00D95EE5">
        <w:t xml:space="preserve"> </w:t>
      </w:r>
      <w:r w:rsidRPr="00D95EE5">
        <w:t>законодательные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правоприменительные</w:t>
      </w:r>
      <w:r w:rsidR="00D95EE5" w:rsidRPr="00D95EE5">
        <w:t xml:space="preserve"> </w:t>
      </w:r>
      <w:r w:rsidRPr="00D95EE5">
        <w:t>аспекты</w:t>
      </w:r>
      <w:r w:rsidR="00D95EE5">
        <w:rPr>
          <w:smallCaps/>
        </w:rPr>
        <w:t xml:space="preserve">. - </w:t>
      </w:r>
      <w:r w:rsidRPr="00D95EE5">
        <w:t>Система</w:t>
      </w:r>
      <w:r w:rsidR="00D95EE5" w:rsidRPr="00D95EE5">
        <w:t xml:space="preserve"> </w:t>
      </w:r>
      <w:r w:rsidRPr="00D95EE5">
        <w:t>ГАРАНТ,</w:t>
      </w:r>
      <w:r w:rsidR="00D95EE5" w:rsidRPr="00D95EE5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95EE5">
          <w:t>2007</w:t>
        </w:r>
        <w:r w:rsidR="00D95EE5" w:rsidRPr="00D95EE5">
          <w:t xml:space="preserve"> </w:t>
        </w:r>
        <w:r w:rsidRPr="00D95EE5">
          <w:t>г</w:t>
        </w:r>
      </w:smartTag>
      <w:r w:rsidR="00D95EE5" w:rsidRPr="00D95EE5">
        <w:t>.</w:t>
      </w:r>
    </w:p>
    <w:p w:rsidR="00D95EE5" w:rsidRPr="00D95EE5" w:rsidRDefault="00A53B26" w:rsidP="00D95EE5">
      <w:pPr>
        <w:pStyle w:val="a"/>
      </w:pPr>
      <w:r w:rsidRPr="00D95EE5">
        <w:t>Квашис</w:t>
      </w:r>
      <w:r w:rsidR="00D95EE5" w:rsidRPr="00D95EE5">
        <w:t xml:space="preserve"> </w:t>
      </w:r>
      <w:r w:rsidRPr="00D95EE5">
        <w:t>В</w:t>
      </w:r>
      <w:r w:rsidR="00D95EE5">
        <w:t xml:space="preserve">.Е. </w:t>
      </w:r>
      <w:r w:rsidRPr="00D95EE5">
        <w:t>Смертная</w:t>
      </w:r>
      <w:r w:rsidR="00D95EE5" w:rsidRPr="00D95EE5">
        <w:t xml:space="preserve"> </w:t>
      </w:r>
      <w:r w:rsidRPr="00D95EE5">
        <w:t>казнь</w:t>
      </w:r>
      <w:r w:rsidR="00D95EE5" w:rsidRPr="00D95EE5">
        <w:t xml:space="preserve">: </w:t>
      </w:r>
      <w:r w:rsidRPr="00D95EE5">
        <w:t>мировые</w:t>
      </w:r>
      <w:r w:rsidR="00D95EE5" w:rsidRPr="00D95EE5">
        <w:t xml:space="preserve"> </w:t>
      </w:r>
      <w:r w:rsidRPr="00D95EE5">
        <w:t>тенденции,</w:t>
      </w:r>
      <w:r w:rsidR="00D95EE5" w:rsidRPr="00D95EE5">
        <w:t xml:space="preserve"> </w:t>
      </w:r>
      <w:r w:rsidRPr="00D95EE5">
        <w:t>проблемы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перспективы</w:t>
      </w:r>
      <w:r w:rsidR="00D95EE5" w:rsidRPr="00D95EE5">
        <w:t xml:space="preserve">. </w:t>
      </w:r>
      <w:r w:rsidRPr="00D95EE5">
        <w:t>М</w:t>
      </w:r>
      <w:r w:rsidR="00D95EE5" w:rsidRPr="00D95EE5">
        <w:t xml:space="preserve">.: </w:t>
      </w:r>
      <w:r w:rsidRPr="00D95EE5">
        <w:t>Юрайт</w:t>
      </w:r>
      <w:r w:rsidR="00D95EE5">
        <w:t>. 20</w:t>
      </w:r>
      <w:r w:rsidRPr="00D95EE5">
        <w:t>08</w:t>
      </w:r>
      <w:r w:rsidR="00D95EE5">
        <w:t>.2</w:t>
      </w:r>
      <w:r w:rsidRPr="00D95EE5">
        <w:t>75</w:t>
      </w:r>
      <w:r w:rsidR="00D95EE5" w:rsidRPr="00D95EE5">
        <w:t xml:space="preserve"> </w:t>
      </w:r>
      <w:r w:rsidRPr="00D95EE5">
        <w:t>с</w:t>
      </w:r>
      <w:r w:rsidR="00D95EE5" w:rsidRPr="00D95EE5">
        <w:t>.</w:t>
      </w:r>
    </w:p>
    <w:p w:rsidR="00D95EE5" w:rsidRPr="00D95EE5" w:rsidRDefault="00A53B26" w:rsidP="00D95EE5">
      <w:pPr>
        <w:pStyle w:val="a"/>
      </w:pPr>
      <w:r w:rsidRPr="00D95EE5">
        <w:t>Комар</w:t>
      </w:r>
      <w:r w:rsidR="00D95EE5" w:rsidRPr="00D95EE5">
        <w:t xml:space="preserve"> </w:t>
      </w:r>
      <w:r w:rsidRPr="00D95EE5">
        <w:t>П</w:t>
      </w:r>
      <w:r w:rsidR="00D95EE5">
        <w:t xml:space="preserve">.М., </w:t>
      </w:r>
      <w:r w:rsidRPr="00D95EE5">
        <w:t>Коробов</w:t>
      </w:r>
      <w:r w:rsidR="00D95EE5" w:rsidRPr="00D95EE5">
        <w:t xml:space="preserve"> </w:t>
      </w:r>
      <w:r w:rsidRPr="00D95EE5">
        <w:t>А</w:t>
      </w:r>
      <w:r w:rsidR="00D95EE5">
        <w:t xml:space="preserve">.М. </w:t>
      </w:r>
      <w:r w:rsidRPr="00D95EE5">
        <w:t>Развитие</w:t>
      </w:r>
      <w:r w:rsidR="00D95EE5" w:rsidRPr="00D95EE5">
        <w:t xml:space="preserve"> </w:t>
      </w:r>
      <w:r w:rsidRPr="00D95EE5">
        <w:t>российского</w:t>
      </w:r>
      <w:r w:rsidR="00D95EE5" w:rsidRPr="00D95EE5">
        <w:t xml:space="preserve"> </w:t>
      </w:r>
      <w:r w:rsidRPr="00D95EE5">
        <w:t>права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права</w:t>
      </w:r>
      <w:r w:rsidR="00D95EE5" w:rsidRPr="00D95EE5">
        <w:t xml:space="preserve"> </w:t>
      </w:r>
      <w:r w:rsidRPr="00D95EE5">
        <w:t>стран</w:t>
      </w:r>
      <w:r w:rsidR="00D95EE5" w:rsidRPr="00D95EE5">
        <w:t xml:space="preserve"> </w:t>
      </w:r>
      <w:r w:rsidRPr="00D95EE5">
        <w:t>АТР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условиях</w:t>
      </w:r>
      <w:r w:rsidR="00D95EE5" w:rsidRPr="00D95EE5">
        <w:t xml:space="preserve"> </w:t>
      </w:r>
      <w:r w:rsidRPr="00D95EE5">
        <w:t>конституционного</w:t>
      </w:r>
      <w:r w:rsidR="00D95EE5" w:rsidRPr="00D95EE5">
        <w:t xml:space="preserve"> </w:t>
      </w:r>
      <w:r w:rsidRPr="00D95EE5">
        <w:t>реформирования</w:t>
      </w:r>
      <w:r w:rsidR="00D95EE5" w:rsidRPr="00D95EE5">
        <w:t xml:space="preserve">: </w:t>
      </w:r>
      <w:r w:rsidRPr="00D95EE5">
        <w:t>Материалы</w:t>
      </w:r>
      <w:r w:rsidR="00D95EE5" w:rsidRPr="00D95EE5">
        <w:t xml:space="preserve"> </w:t>
      </w:r>
      <w:r w:rsidRPr="00D95EE5">
        <w:t>региональной</w:t>
      </w:r>
      <w:r w:rsidR="00D95EE5" w:rsidRPr="00D95EE5">
        <w:t xml:space="preserve"> </w:t>
      </w:r>
      <w:r w:rsidRPr="00D95EE5">
        <w:t>научно-практической</w:t>
      </w:r>
      <w:r w:rsidR="00D95EE5" w:rsidRPr="00D95EE5">
        <w:t xml:space="preserve"> </w:t>
      </w:r>
      <w:r w:rsidRPr="00D95EE5">
        <w:t>конференции,</w:t>
      </w:r>
      <w:r w:rsidR="00D95EE5" w:rsidRPr="00D95EE5">
        <w:t xml:space="preserve"> </w:t>
      </w:r>
      <w:r w:rsidRPr="00D95EE5">
        <w:t>29</w:t>
      </w:r>
      <w:r w:rsidR="00D95EE5" w:rsidRPr="00D95EE5">
        <w:t xml:space="preserve"> </w:t>
      </w:r>
      <w:r w:rsidRPr="00D95EE5">
        <w:t>ноября</w:t>
      </w:r>
      <w:r w:rsidR="00D95EE5" w:rsidRPr="00D95EE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D95EE5">
          <w:t>2003</w:t>
        </w:r>
        <w:r w:rsidR="00D95EE5" w:rsidRPr="00D95EE5">
          <w:t xml:space="preserve"> </w:t>
        </w:r>
        <w:r w:rsidRPr="00D95EE5">
          <w:t>г</w:t>
        </w:r>
      </w:smartTag>
      <w:r w:rsidR="00D95EE5">
        <w:t xml:space="preserve">. - </w:t>
      </w:r>
      <w:r w:rsidRPr="00D95EE5">
        <w:t>Владивосток</w:t>
      </w:r>
      <w:r w:rsidR="00D95EE5" w:rsidRPr="00D95EE5">
        <w:t xml:space="preserve">: </w:t>
      </w:r>
      <w:r w:rsidRPr="00D95EE5">
        <w:t>Издательство</w:t>
      </w:r>
      <w:r w:rsidR="00D95EE5" w:rsidRPr="00D95EE5">
        <w:t xml:space="preserve"> </w:t>
      </w:r>
      <w:r w:rsidRPr="00D95EE5">
        <w:t>ВГУЭС,</w:t>
      </w:r>
      <w:r w:rsidR="00D95EE5" w:rsidRPr="00D95EE5">
        <w:t xml:space="preserve"> </w:t>
      </w:r>
      <w:r w:rsidRPr="00D95EE5">
        <w:t>2004</w:t>
      </w:r>
      <w:r w:rsidR="00D95EE5">
        <w:t xml:space="preserve">. - </w:t>
      </w:r>
      <w:r w:rsidRPr="00D95EE5">
        <w:t>С</w:t>
      </w:r>
      <w:r w:rsidR="00D95EE5">
        <w:t>.6</w:t>
      </w:r>
      <w:r w:rsidRPr="00D95EE5">
        <w:t>3</w:t>
      </w:r>
      <w:r w:rsidR="00D95EE5" w:rsidRPr="00D95EE5">
        <w:t xml:space="preserve"> - </w:t>
      </w:r>
      <w:r w:rsidRPr="00D95EE5">
        <w:t>76</w:t>
      </w:r>
      <w:r w:rsidR="00D95EE5" w:rsidRPr="00D95EE5">
        <w:t>.</w:t>
      </w:r>
    </w:p>
    <w:p w:rsidR="00D95EE5" w:rsidRPr="00D95EE5" w:rsidRDefault="00A53B26" w:rsidP="00D95EE5">
      <w:pPr>
        <w:pStyle w:val="a"/>
      </w:pPr>
      <w:r w:rsidRPr="00D95EE5">
        <w:t>Морозов</w:t>
      </w:r>
      <w:r w:rsidR="00D95EE5" w:rsidRPr="00D95EE5">
        <w:t xml:space="preserve"> </w:t>
      </w:r>
      <w:r w:rsidRPr="00D95EE5">
        <w:t>Н</w:t>
      </w:r>
      <w:r w:rsidR="00D95EE5">
        <w:t xml:space="preserve">.А. </w:t>
      </w:r>
      <w:r w:rsidRPr="00D95EE5">
        <w:t>преступность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борьба</w:t>
      </w:r>
      <w:r w:rsidR="00D95EE5" w:rsidRPr="00D95EE5">
        <w:t xml:space="preserve"> </w:t>
      </w:r>
      <w:r w:rsidRPr="00D95EE5">
        <w:t>с</w:t>
      </w:r>
      <w:r w:rsidR="00D95EE5" w:rsidRPr="00D95EE5">
        <w:t xml:space="preserve"> </w:t>
      </w:r>
      <w:r w:rsidRPr="00D95EE5">
        <w:t>ней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Японии</w:t>
      </w:r>
      <w:r w:rsidR="00D95EE5" w:rsidRPr="00D95EE5">
        <w:t xml:space="preserve"> - </w:t>
      </w:r>
      <w:r w:rsidRPr="00D95EE5">
        <w:t>СПб</w:t>
      </w:r>
      <w:r w:rsidR="00D95EE5" w:rsidRPr="00D95EE5">
        <w:t xml:space="preserve">.: </w:t>
      </w:r>
      <w:r w:rsidR="0063549D" w:rsidRPr="00D95EE5">
        <w:t>Юридический</w:t>
      </w:r>
      <w:r w:rsidR="00D95EE5" w:rsidRPr="00D95EE5">
        <w:t xml:space="preserve"> </w:t>
      </w:r>
      <w:r w:rsidR="0063549D" w:rsidRPr="00D95EE5">
        <w:t>центр</w:t>
      </w:r>
      <w:r w:rsidR="00D95EE5" w:rsidRPr="00D95EE5">
        <w:t xml:space="preserve"> </w:t>
      </w:r>
      <w:r w:rsidR="0063549D" w:rsidRPr="00D95EE5">
        <w:t>Пресс</w:t>
      </w:r>
      <w:r w:rsidR="00D95EE5">
        <w:t>. 20</w:t>
      </w:r>
      <w:r w:rsidRPr="00D95EE5">
        <w:t>03</w:t>
      </w:r>
      <w:r w:rsidR="00D95EE5">
        <w:t xml:space="preserve">. - </w:t>
      </w:r>
      <w:r w:rsidRPr="00D95EE5">
        <w:t>215</w:t>
      </w:r>
      <w:r w:rsidR="00D95EE5" w:rsidRPr="00D95EE5">
        <w:t xml:space="preserve"> </w:t>
      </w:r>
      <w:r w:rsidRPr="00D95EE5">
        <w:t>с</w:t>
      </w:r>
      <w:r w:rsidR="00D95EE5" w:rsidRPr="00D95EE5">
        <w:t>.</w:t>
      </w:r>
    </w:p>
    <w:p w:rsidR="00D95EE5" w:rsidRPr="00D95EE5" w:rsidRDefault="00A53B26" w:rsidP="00D95EE5">
      <w:pPr>
        <w:pStyle w:val="a"/>
      </w:pPr>
      <w:r w:rsidRPr="00D95EE5">
        <w:t>Самойлова</w:t>
      </w:r>
      <w:r w:rsidR="00D95EE5" w:rsidRPr="00D95EE5">
        <w:t xml:space="preserve"> </w:t>
      </w:r>
      <w:r w:rsidRPr="00D95EE5">
        <w:t>С</w:t>
      </w:r>
      <w:r w:rsidR="00D95EE5">
        <w:t xml:space="preserve">.Ю. </w:t>
      </w:r>
      <w:r w:rsidRPr="00D95EE5">
        <w:t>Конфискация</w:t>
      </w:r>
      <w:r w:rsidR="00D95EE5" w:rsidRPr="00D95EE5">
        <w:t xml:space="preserve"> </w:t>
      </w:r>
      <w:r w:rsidRPr="00D95EE5">
        <w:t>имущества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современном</w:t>
      </w:r>
      <w:r w:rsidR="00D95EE5" w:rsidRPr="00D95EE5">
        <w:t xml:space="preserve"> </w:t>
      </w:r>
      <w:r w:rsidRPr="00D95EE5">
        <w:t>уголовном</w:t>
      </w:r>
      <w:r w:rsidR="00D95EE5" w:rsidRPr="00D95EE5">
        <w:t xml:space="preserve"> </w:t>
      </w:r>
      <w:r w:rsidRPr="00D95EE5">
        <w:t>законодательстве</w:t>
      </w:r>
      <w:r w:rsidR="00D95EE5" w:rsidRPr="00D95EE5">
        <w:t xml:space="preserve"> </w:t>
      </w:r>
      <w:r w:rsidRPr="00D95EE5">
        <w:t>зарубежных</w:t>
      </w:r>
      <w:r w:rsidR="00D95EE5" w:rsidRPr="00D95EE5">
        <w:t xml:space="preserve"> </w:t>
      </w:r>
      <w:r w:rsidRPr="00D95EE5">
        <w:t>стран</w:t>
      </w:r>
      <w:r w:rsidR="00D95EE5">
        <w:t xml:space="preserve"> // </w:t>
      </w:r>
      <w:r w:rsidRPr="00D95EE5">
        <w:t>Вестник</w:t>
      </w:r>
      <w:r w:rsidR="00D95EE5" w:rsidRPr="00D95EE5">
        <w:t xml:space="preserve"> </w:t>
      </w:r>
      <w:r w:rsidRPr="00D95EE5">
        <w:t>Южно-Уральского</w:t>
      </w:r>
      <w:r w:rsidR="00D95EE5" w:rsidRPr="00D95EE5">
        <w:t xml:space="preserve"> </w:t>
      </w:r>
      <w:r w:rsidRPr="00D95EE5">
        <w:t>государственного</w:t>
      </w:r>
      <w:r w:rsidR="00D95EE5" w:rsidRPr="00D95EE5">
        <w:t xml:space="preserve"> </w:t>
      </w:r>
      <w:r w:rsidRPr="00D95EE5">
        <w:t>университета</w:t>
      </w:r>
      <w:r w:rsidR="00D95EE5" w:rsidRPr="00D95EE5">
        <w:t xml:space="preserve">. </w:t>
      </w:r>
      <w:r w:rsidRPr="00D95EE5">
        <w:t>Серия</w:t>
      </w:r>
      <w:r w:rsidR="00D95EE5" w:rsidRPr="00D95EE5">
        <w:t xml:space="preserve">: </w:t>
      </w:r>
      <w:r w:rsidRPr="00D95EE5">
        <w:t>Право</w:t>
      </w:r>
      <w:r w:rsidR="00D95EE5">
        <w:t>. 20</w:t>
      </w:r>
      <w:r w:rsidRPr="00D95EE5">
        <w:t>09</w:t>
      </w:r>
      <w:r w:rsidR="00D95EE5" w:rsidRPr="00D95EE5">
        <w:t xml:space="preserve">. </w:t>
      </w:r>
      <w:r w:rsidRPr="00D95EE5">
        <w:t>№</w:t>
      </w:r>
      <w:r w:rsidR="00D95EE5" w:rsidRPr="00D95EE5">
        <w:t xml:space="preserve"> </w:t>
      </w:r>
      <w:r w:rsidRPr="00D95EE5">
        <w:t>40</w:t>
      </w:r>
      <w:r w:rsidR="00D95EE5" w:rsidRPr="00D95EE5">
        <w:t xml:space="preserve">. </w:t>
      </w:r>
      <w:r w:rsidRPr="00D95EE5">
        <w:t>С</w:t>
      </w:r>
      <w:r w:rsidR="00D95EE5">
        <w:t>.6</w:t>
      </w:r>
      <w:r w:rsidRPr="00D95EE5">
        <w:t>2-66</w:t>
      </w:r>
      <w:r w:rsidR="00D95EE5" w:rsidRPr="00D95EE5">
        <w:t>.</w:t>
      </w:r>
    </w:p>
    <w:p w:rsidR="00D95EE5" w:rsidRPr="00D95EE5" w:rsidRDefault="00A53B26" w:rsidP="00D95EE5">
      <w:pPr>
        <w:pStyle w:val="a"/>
      </w:pPr>
      <w:r w:rsidRPr="00D95EE5">
        <w:t>Оганесян</w:t>
      </w:r>
      <w:r w:rsidR="00D95EE5" w:rsidRPr="00D95EE5">
        <w:t xml:space="preserve"> </w:t>
      </w:r>
      <w:r w:rsidRPr="00D95EE5">
        <w:t>Л</w:t>
      </w:r>
      <w:r w:rsidR="00D95EE5">
        <w:t xml:space="preserve">.Р. </w:t>
      </w:r>
      <w:r w:rsidRPr="00D95EE5">
        <w:t>Возраст</w:t>
      </w:r>
      <w:r w:rsidR="00D95EE5" w:rsidRPr="00D95EE5">
        <w:t xml:space="preserve"> </w:t>
      </w:r>
      <w:r w:rsidRPr="00D95EE5">
        <w:t>уголовной</w:t>
      </w:r>
      <w:r w:rsidR="00D95EE5" w:rsidRPr="00D95EE5">
        <w:t xml:space="preserve"> </w:t>
      </w:r>
      <w:r w:rsidRPr="00D95EE5">
        <w:t>ответственности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уголовном</w:t>
      </w:r>
      <w:r w:rsidR="00D95EE5" w:rsidRPr="00D95EE5">
        <w:t xml:space="preserve"> </w:t>
      </w:r>
      <w:r w:rsidRPr="00D95EE5">
        <w:t>праве</w:t>
      </w:r>
      <w:r w:rsidR="00D95EE5" w:rsidRPr="00D95EE5">
        <w:t xml:space="preserve"> </w:t>
      </w:r>
      <w:r w:rsidRPr="00D95EE5">
        <w:t>зарубежных</w:t>
      </w:r>
      <w:r w:rsidR="00D95EE5" w:rsidRPr="00D95EE5">
        <w:t xml:space="preserve"> </w:t>
      </w:r>
      <w:r w:rsidRPr="00D95EE5">
        <w:t>стран</w:t>
      </w:r>
      <w:r w:rsidR="00D95EE5">
        <w:t xml:space="preserve"> (</w:t>
      </w:r>
      <w:r w:rsidRPr="00D95EE5">
        <w:t>США,</w:t>
      </w:r>
      <w:r w:rsidR="00D95EE5" w:rsidRPr="00D95EE5">
        <w:t xml:space="preserve"> </w:t>
      </w:r>
      <w:r w:rsidRPr="00D95EE5">
        <w:t>Англия,</w:t>
      </w:r>
      <w:r w:rsidR="00D95EE5" w:rsidRPr="00D95EE5">
        <w:t xml:space="preserve"> </w:t>
      </w:r>
      <w:r w:rsidRPr="00D95EE5">
        <w:t>Франция,</w:t>
      </w:r>
      <w:r w:rsidR="00D95EE5" w:rsidRPr="00D95EE5">
        <w:t xml:space="preserve"> </w:t>
      </w:r>
      <w:r w:rsidRPr="00D95EE5">
        <w:t>Австрия,</w:t>
      </w:r>
      <w:r w:rsidR="00D95EE5" w:rsidRPr="00D95EE5">
        <w:t xml:space="preserve"> </w:t>
      </w:r>
      <w:r w:rsidRPr="00D95EE5">
        <w:t>Швейцария,</w:t>
      </w:r>
      <w:r w:rsidR="00D95EE5" w:rsidRPr="00D95EE5">
        <w:t xml:space="preserve"> </w:t>
      </w:r>
      <w:r w:rsidRPr="00D95EE5">
        <w:t>Испания,</w:t>
      </w:r>
      <w:r w:rsidR="00D95EE5" w:rsidRPr="00D95EE5">
        <w:t xml:space="preserve"> </w:t>
      </w:r>
      <w:r w:rsidRPr="00D95EE5">
        <w:t>ФРГ,</w:t>
      </w:r>
      <w:r w:rsidR="00D95EE5" w:rsidRPr="00D95EE5">
        <w:t xml:space="preserve"> </w:t>
      </w:r>
      <w:r w:rsidRPr="00D95EE5">
        <w:t>Япония</w:t>
      </w:r>
      <w:r w:rsidR="00D95EE5">
        <w:t xml:space="preserve"> // </w:t>
      </w:r>
      <w:r w:rsidRPr="00D95EE5">
        <w:t>Вектор</w:t>
      </w:r>
      <w:r w:rsidR="00D95EE5" w:rsidRPr="00D95EE5">
        <w:t xml:space="preserve"> </w:t>
      </w:r>
      <w:r w:rsidRPr="00D95EE5">
        <w:t>науки</w:t>
      </w:r>
      <w:r w:rsidR="00D95EE5" w:rsidRPr="00D95EE5">
        <w:t xml:space="preserve"> </w:t>
      </w:r>
      <w:r w:rsidRPr="00D95EE5">
        <w:t>Тольяттинского</w:t>
      </w:r>
      <w:r w:rsidR="00D95EE5" w:rsidRPr="00D95EE5">
        <w:t xml:space="preserve"> </w:t>
      </w:r>
      <w:r w:rsidRPr="00D95EE5">
        <w:t>государственного</w:t>
      </w:r>
      <w:r w:rsidR="00D95EE5" w:rsidRPr="00D95EE5">
        <w:t xml:space="preserve"> </w:t>
      </w:r>
      <w:r w:rsidRPr="00D95EE5">
        <w:t>университета</w:t>
      </w:r>
      <w:r w:rsidR="00D95EE5">
        <w:t>. 20</w:t>
      </w:r>
      <w:r w:rsidRPr="00D95EE5">
        <w:t>09</w:t>
      </w:r>
      <w:r w:rsidR="00D95EE5" w:rsidRPr="00D95EE5">
        <w:t xml:space="preserve">. </w:t>
      </w:r>
      <w:r w:rsidRPr="00D95EE5">
        <w:t>№</w:t>
      </w:r>
      <w:r w:rsidR="00D95EE5" w:rsidRPr="00D95EE5">
        <w:t xml:space="preserve"> </w:t>
      </w:r>
      <w:r w:rsidRPr="00D95EE5">
        <w:t>2</w:t>
      </w:r>
      <w:r w:rsidR="00D95EE5">
        <w:t xml:space="preserve"> (</w:t>
      </w:r>
      <w:r w:rsidRPr="00D95EE5">
        <w:t>5</w:t>
      </w:r>
      <w:r w:rsidR="00D95EE5" w:rsidRPr="00D95EE5">
        <w:t xml:space="preserve">). </w:t>
      </w:r>
      <w:r w:rsidRPr="00D95EE5">
        <w:t>С</w:t>
      </w:r>
      <w:r w:rsidR="00D95EE5">
        <w:t>.1</w:t>
      </w:r>
      <w:r w:rsidRPr="00D95EE5">
        <w:t>13-115</w:t>
      </w:r>
      <w:r w:rsidR="00D95EE5" w:rsidRPr="00D95EE5">
        <w:t>.</w:t>
      </w:r>
    </w:p>
    <w:p w:rsidR="00D95EE5" w:rsidRPr="00D95EE5" w:rsidRDefault="0063549D" w:rsidP="00D95EE5">
      <w:pPr>
        <w:pStyle w:val="a"/>
      </w:pPr>
      <w:r w:rsidRPr="00D95EE5">
        <w:t>Михеев</w:t>
      </w:r>
      <w:r w:rsidR="00D95EE5" w:rsidRPr="00D95EE5">
        <w:t xml:space="preserve"> </w:t>
      </w:r>
      <w:r w:rsidRPr="00D95EE5">
        <w:t>Р</w:t>
      </w:r>
      <w:r w:rsidR="00D95EE5">
        <w:t xml:space="preserve">.И., </w:t>
      </w:r>
      <w:r w:rsidRPr="00D95EE5">
        <w:t>Корчагин,</w:t>
      </w:r>
      <w:r w:rsidR="00D95EE5" w:rsidRPr="00D95EE5">
        <w:t xml:space="preserve"> </w:t>
      </w:r>
      <w:r w:rsidRPr="00D95EE5">
        <w:t>А</w:t>
      </w:r>
      <w:r w:rsidR="00D95EE5">
        <w:t xml:space="preserve">.Г., </w:t>
      </w:r>
      <w:r w:rsidRPr="00D95EE5">
        <w:t>Шевченко,</w:t>
      </w:r>
      <w:r w:rsidR="00D95EE5" w:rsidRPr="00D95EE5">
        <w:t xml:space="preserve"> </w:t>
      </w:r>
      <w:r w:rsidRPr="00D95EE5">
        <w:t>А</w:t>
      </w:r>
      <w:r w:rsidR="00D95EE5">
        <w:t xml:space="preserve">.С. </w:t>
      </w:r>
      <w:r w:rsidRPr="00D95EE5">
        <w:t>Уголовная</w:t>
      </w:r>
      <w:r w:rsidR="00D95EE5" w:rsidRPr="00D95EE5">
        <w:t xml:space="preserve"> </w:t>
      </w:r>
      <w:r w:rsidRPr="00D95EE5">
        <w:t>ответственность</w:t>
      </w:r>
      <w:r w:rsidR="00D95EE5" w:rsidRPr="00D95EE5">
        <w:t xml:space="preserve"> </w:t>
      </w:r>
      <w:r w:rsidRPr="00D95EE5">
        <w:t>юридических</w:t>
      </w:r>
      <w:r w:rsidR="00D95EE5" w:rsidRPr="00D95EE5">
        <w:t xml:space="preserve"> </w:t>
      </w:r>
      <w:r w:rsidRPr="00D95EE5">
        <w:t>лиц</w:t>
      </w:r>
      <w:r w:rsidR="00D95EE5" w:rsidRPr="00D95EE5">
        <w:t xml:space="preserve">: </w:t>
      </w:r>
      <w:r w:rsidRPr="00D95EE5">
        <w:t>за</w:t>
      </w:r>
      <w:r w:rsidR="00D95EE5" w:rsidRPr="00D95EE5">
        <w:t xml:space="preserve"> </w:t>
      </w:r>
      <w:r w:rsidRPr="00D95EE5">
        <w:t>и</w:t>
      </w:r>
      <w:r w:rsidR="00D95EE5" w:rsidRPr="00D95EE5">
        <w:t xml:space="preserve"> </w:t>
      </w:r>
      <w:r w:rsidRPr="00D95EE5">
        <w:t>против</w:t>
      </w:r>
      <w:r w:rsidR="00D95EE5" w:rsidRPr="00D95EE5">
        <w:t xml:space="preserve">. </w:t>
      </w:r>
      <w:r w:rsidRPr="00D95EE5">
        <w:t>Владивосток</w:t>
      </w:r>
      <w:r w:rsidR="00D95EE5">
        <w:t>. 19</w:t>
      </w:r>
      <w:r w:rsidRPr="00D95EE5">
        <w:t>99</w:t>
      </w:r>
      <w:r w:rsidR="00D95EE5" w:rsidRPr="00D95EE5">
        <w:t>.</w:t>
      </w:r>
    </w:p>
    <w:p w:rsidR="00D95EE5" w:rsidRPr="00D95EE5" w:rsidRDefault="00A53B26" w:rsidP="00D95EE5">
      <w:pPr>
        <w:pStyle w:val="a"/>
      </w:pPr>
      <w:r w:rsidRPr="00D95EE5">
        <w:t>Российское</w:t>
      </w:r>
      <w:r w:rsidR="00D95EE5" w:rsidRPr="00D95EE5">
        <w:t xml:space="preserve"> </w:t>
      </w:r>
      <w:r w:rsidRPr="00D95EE5">
        <w:t>уголовное</w:t>
      </w:r>
      <w:r w:rsidR="00D95EE5" w:rsidRPr="00D95EE5">
        <w:t xml:space="preserve"> </w:t>
      </w:r>
      <w:r w:rsidRPr="00D95EE5">
        <w:t>право</w:t>
      </w:r>
      <w:r w:rsidR="00D95EE5" w:rsidRPr="00D95EE5">
        <w:t xml:space="preserve">. </w:t>
      </w:r>
      <w:r w:rsidRPr="00D95EE5">
        <w:t>Курс</w:t>
      </w:r>
      <w:r w:rsidR="00D95EE5" w:rsidRPr="00D95EE5">
        <w:t xml:space="preserve"> </w:t>
      </w:r>
      <w:r w:rsidRPr="00D95EE5">
        <w:t>лекций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8</w:t>
      </w:r>
      <w:r w:rsidR="00D95EE5" w:rsidRPr="00D95EE5">
        <w:t xml:space="preserve"> </w:t>
      </w:r>
      <w:r w:rsidRPr="00D95EE5">
        <w:t>т</w:t>
      </w:r>
      <w:r w:rsidR="00D95EE5" w:rsidRPr="00D95EE5">
        <w:t xml:space="preserve">. </w:t>
      </w:r>
      <w:r w:rsidRPr="00D95EE5">
        <w:t>Том</w:t>
      </w:r>
      <w:r w:rsidR="00D95EE5" w:rsidRPr="00D95EE5">
        <w:t xml:space="preserve"> </w:t>
      </w:r>
      <w:r w:rsidRPr="00D95EE5">
        <w:t>8</w:t>
      </w:r>
      <w:r w:rsidR="00D95EE5" w:rsidRPr="00D95EE5">
        <w:t xml:space="preserve">. </w:t>
      </w:r>
      <w:r w:rsidRPr="00D95EE5">
        <w:t>Международное</w:t>
      </w:r>
      <w:r w:rsidR="00D95EE5" w:rsidRPr="00D95EE5">
        <w:t xml:space="preserve"> </w:t>
      </w:r>
      <w:r w:rsidRPr="00D95EE5">
        <w:t>уголовное</w:t>
      </w:r>
      <w:r w:rsidR="00D95EE5" w:rsidRPr="00D95EE5">
        <w:t xml:space="preserve"> </w:t>
      </w:r>
      <w:r w:rsidRPr="00D95EE5">
        <w:t>право</w:t>
      </w:r>
      <w:r w:rsidR="00D95EE5" w:rsidRPr="00D95EE5">
        <w:t xml:space="preserve">. </w:t>
      </w:r>
      <w:r w:rsidRPr="00D95EE5">
        <w:t>/</w:t>
      </w:r>
      <w:r w:rsidR="00D95EE5" w:rsidRPr="00D95EE5">
        <w:t xml:space="preserve"> </w:t>
      </w:r>
      <w:r w:rsidRPr="00D95EE5">
        <w:t>под</w:t>
      </w:r>
      <w:r w:rsidR="00D95EE5" w:rsidRPr="00D95EE5">
        <w:t xml:space="preserve">. </w:t>
      </w:r>
      <w:r w:rsidR="00D95EE5">
        <w:t xml:space="preserve">ред.А.И. </w:t>
      </w:r>
      <w:r w:rsidRPr="00D95EE5">
        <w:t>Коробеева</w:t>
      </w:r>
      <w:r w:rsidR="00D95EE5">
        <w:t xml:space="preserve">. - </w:t>
      </w:r>
      <w:r w:rsidRPr="00D95EE5">
        <w:t>Владивосток</w:t>
      </w:r>
      <w:r w:rsidR="00D95EE5" w:rsidRPr="00D95EE5">
        <w:t xml:space="preserve">: </w:t>
      </w:r>
      <w:r w:rsidRPr="00D95EE5">
        <w:t>Изд</w:t>
      </w:r>
      <w:r w:rsidR="00D95EE5">
        <w:t xml:space="preserve">. - </w:t>
      </w:r>
      <w:r w:rsidRPr="00D95EE5">
        <w:t>во</w:t>
      </w:r>
      <w:r w:rsidR="00D95EE5" w:rsidRPr="00D95EE5">
        <w:t xml:space="preserve"> </w:t>
      </w:r>
      <w:r w:rsidRPr="00D95EE5">
        <w:t>Дальневост</w:t>
      </w:r>
      <w:r w:rsidR="00D95EE5" w:rsidRPr="00D95EE5">
        <w:t xml:space="preserve">. </w:t>
      </w:r>
      <w:r w:rsidRPr="00D95EE5">
        <w:t>ун-та</w:t>
      </w:r>
      <w:r w:rsidR="00D95EE5">
        <w:t>. 20</w:t>
      </w:r>
      <w:r w:rsidRPr="00D95EE5">
        <w:t>04</w:t>
      </w:r>
      <w:r w:rsidR="00D95EE5">
        <w:t xml:space="preserve">. - </w:t>
      </w:r>
      <w:r w:rsidRPr="00D95EE5">
        <w:t>400</w:t>
      </w:r>
      <w:r w:rsidR="00D95EE5" w:rsidRPr="00D95EE5">
        <w:t xml:space="preserve"> </w:t>
      </w:r>
      <w:r w:rsidRPr="00D95EE5">
        <w:t>с</w:t>
      </w:r>
      <w:r w:rsidR="00D95EE5" w:rsidRPr="00D95EE5">
        <w:t>.</w:t>
      </w:r>
    </w:p>
    <w:p w:rsidR="00D95EE5" w:rsidRPr="00D95EE5" w:rsidRDefault="00A53B26" w:rsidP="00D95EE5">
      <w:pPr>
        <w:pStyle w:val="a"/>
      </w:pPr>
      <w:r w:rsidRPr="00D95EE5">
        <w:t>Сомова</w:t>
      </w:r>
      <w:r w:rsidR="00D95EE5" w:rsidRPr="00D95EE5">
        <w:t xml:space="preserve"> </w:t>
      </w:r>
      <w:r w:rsidRPr="00D95EE5">
        <w:t>Ю</w:t>
      </w:r>
      <w:r w:rsidR="00D95EE5">
        <w:t xml:space="preserve">.В. </w:t>
      </w:r>
      <w:r w:rsidRPr="00D95EE5">
        <w:t>Отношение</w:t>
      </w:r>
      <w:r w:rsidR="00D95EE5" w:rsidRPr="00D95EE5">
        <w:t xml:space="preserve"> </w:t>
      </w:r>
      <w:r w:rsidRPr="00D95EE5">
        <w:t>к</w:t>
      </w:r>
      <w:r w:rsidR="00D95EE5" w:rsidRPr="00D95EE5">
        <w:t xml:space="preserve"> </w:t>
      </w:r>
      <w:r w:rsidRPr="00D95EE5">
        <w:t>использованию</w:t>
      </w:r>
      <w:r w:rsidR="00D95EE5" w:rsidRPr="00D95EE5">
        <w:t xml:space="preserve"> </w:t>
      </w:r>
      <w:r w:rsidRPr="00D95EE5">
        <w:t>примечаний</w:t>
      </w:r>
      <w:r w:rsidR="00D95EE5" w:rsidRPr="00D95EE5">
        <w:t xml:space="preserve"> </w:t>
      </w:r>
      <w:r w:rsidRPr="00D95EE5">
        <w:t>в</w:t>
      </w:r>
      <w:r w:rsidR="00D95EE5" w:rsidRPr="00D95EE5">
        <w:t xml:space="preserve"> </w:t>
      </w:r>
      <w:r w:rsidRPr="00D95EE5">
        <w:t>уголовном</w:t>
      </w:r>
      <w:r w:rsidR="00D95EE5" w:rsidRPr="00D95EE5">
        <w:t xml:space="preserve"> </w:t>
      </w:r>
      <w:r w:rsidRPr="00D95EE5">
        <w:t>законодательстве</w:t>
      </w:r>
      <w:r w:rsidR="00D95EE5" w:rsidRPr="00D95EE5">
        <w:t xml:space="preserve"> </w:t>
      </w:r>
      <w:r w:rsidRPr="00D95EE5">
        <w:t>стран</w:t>
      </w:r>
      <w:r w:rsidR="00D95EE5" w:rsidRPr="00D95EE5">
        <w:t xml:space="preserve"> </w:t>
      </w:r>
      <w:r w:rsidRPr="00D95EE5">
        <w:t>Азии</w:t>
      </w:r>
      <w:r w:rsidR="00D95EE5" w:rsidRPr="00D95EE5">
        <w:t>.</w:t>
      </w:r>
      <w:r w:rsidR="00D95EE5">
        <w:t xml:space="preserve"> // </w:t>
      </w:r>
      <w:r w:rsidRPr="00D95EE5">
        <w:t>Следователь</w:t>
      </w:r>
      <w:r w:rsidR="00D95EE5">
        <w:t>. 20</w:t>
      </w:r>
      <w:r w:rsidRPr="00D95EE5">
        <w:t>08</w:t>
      </w:r>
      <w:r w:rsidR="00D95EE5" w:rsidRPr="00D95EE5">
        <w:t xml:space="preserve">. </w:t>
      </w:r>
      <w:r w:rsidRPr="00D95EE5">
        <w:t>№11</w:t>
      </w:r>
      <w:r w:rsidR="00D95EE5" w:rsidRPr="00D95EE5">
        <w:t xml:space="preserve">. </w:t>
      </w:r>
      <w:r w:rsidRPr="00D95EE5">
        <w:t>С</w:t>
      </w:r>
      <w:r w:rsidR="00D95EE5" w:rsidRPr="00D95EE5">
        <w:t xml:space="preserve"> </w:t>
      </w:r>
      <w:r w:rsidRPr="00D95EE5">
        <w:t>59-61</w:t>
      </w:r>
      <w:r w:rsidR="00D95EE5" w:rsidRPr="00D95EE5">
        <w:t>.</w:t>
      </w:r>
    </w:p>
    <w:p w:rsidR="00D95EE5" w:rsidRPr="00D95EE5" w:rsidRDefault="00A53B26" w:rsidP="00D95EE5">
      <w:pPr>
        <w:pStyle w:val="a"/>
      </w:pPr>
      <w:r w:rsidRPr="00D95EE5">
        <w:t>Уголовный</w:t>
      </w:r>
      <w:r w:rsidR="00D95EE5" w:rsidRPr="00D95EE5">
        <w:t xml:space="preserve"> </w:t>
      </w:r>
      <w:r w:rsidRPr="00D95EE5">
        <w:t>кодекс</w:t>
      </w:r>
      <w:r w:rsidR="00D95EE5" w:rsidRPr="00D95EE5">
        <w:t xml:space="preserve"> </w:t>
      </w:r>
      <w:r w:rsidRPr="00D95EE5">
        <w:t>Японии</w:t>
      </w:r>
      <w:r w:rsidR="00D95EE5" w:rsidRPr="00D95EE5">
        <w:t xml:space="preserve"> </w:t>
      </w:r>
      <w:r w:rsidRPr="00D95EE5">
        <w:t>/</w:t>
      </w:r>
      <w:r w:rsidR="00D95EE5" w:rsidRPr="00D95EE5">
        <w:t xml:space="preserve"> </w:t>
      </w:r>
      <w:r w:rsidRPr="00D95EE5">
        <w:t>нау</w:t>
      </w:r>
      <w:r w:rsidR="00D95EE5" w:rsidRPr="00D95EE5">
        <w:t xml:space="preserve">. </w:t>
      </w:r>
      <w:r w:rsidR="00D95EE5">
        <w:t xml:space="preserve">ред. </w:t>
      </w:r>
      <w:r w:rsidRPr="00D95EE5">
        <w:t>и</w:t>
      </w:r>
      <w:r w:rsidR="00D95EE5" w:rsidRPr="00D95EE5">
        <w:t xml:space="preserve"> </w:t>
      </w:r>
      <w:r w:rsidRPr="00D95EE5">
        <w:t>предисловие</w:t>
      </w:r>
      <w:r w:rsidR="00D95EE5" w:rsidRPr="00D95EE5">
        <w:t xml:space="preserve"> </w:t>
      </w:r>
      <w:r w:rsidRPr="00D95EE5">
        <w:t>А</w:t>
      </w:r>
      <w:r w:rsidR="00D95EE5">
        <w:t xml:space="preserve">.И. </w:t>
      </w:r>
      <w:r w:rsidRPr="00D95EE5">
        <w:t>Коробеева</w:t>
      </w:r>
      <w:r w:rsidR="00D95EE5" w:rsidRPr="00D95EE5">
        <w:t xml:space="preserve"> - </w:t>
      </w:r>
      <w:r w:rsidRPr="00D95EE5">
        <w:t>СПб</w:t>
      </w:r>
      <w:r w:rsidR="00D95EE5" w:rsidRPr="00D95EE5">
        <w:t>.:</w:t>
      </w:r>
      <w:r w:rsidR="00D95EE5">
        <w:t xml:space="preserve"> "</w:t>
      </w:r>
      <w:r w:rsidRPr="00D95EE5">
        <w:t>Юридический</w:t>
      </w:r>
      <w:r w:rsidR="00D95EE5" w:rsidRPr="00D95EE5">
        <w:t xml:space="preserve"> </w:t>
      </w:r>
      <w:r w:rsidRPr="00D95EE5">
        <w:t>центр</w:t>
      </w:r>
      <w:r w:rsidR="00D95EE5" w:rsidRPr="00D95EE5">
        <w:t xml:space="preserve"> </w:t>
      </w:r>
      <w:r w:rsidRPr="00D95EE5">
        <w:t>Пресс</w:t>
      </w:r>
      <w:r w:rsidR="00D95EE5">
        <w:t>". 20</w:t>
      </w:r>
      <w:r w:rsidRPr="00D95EE5">
        <w:t>02</w:t>
      </w:r>
      <w:r w:rsidR="00D95EE5">
        <w:t xml:space="preserve">. - </w:t>
      </w:r>
      <w:r w:rsidRPr="00D95EE5">
        <w:t>226</w:t>
      </w:r>
      <w:r w:rsidR="00D95EE5" w:rsidRPr="00D95EE5">
        <w:t xml:space="preserve"> </w:t>
      </w:r>
      <w:r w:rsidRPr="00D95EE5">
        <w:t>с</w:t>
      </w:r>
      <w:r w:rsidR="00D95EE5" w:rsidRPr="00D95EE5">
        <w:t>.</w:t>
      </w:r>
    </w:p>
    <w:p w:rsidR="00D95EE5" w:rsidRDefault="00A53B26" w:rsidP="00D95EE5">
      <w:pPr>
        <w:pStyle w:val="a"/>
      </w:pPr>
      <w:r w:rsidRPr="00D95EE5">
        <w:t>Уголовное</w:t>
      </w:r>
      <w:r w:rsidR="00D95EE5" w:rsidRPr="00D95EE5">
        <w:t xml:space="preserve"> </w:t>
      </w:r>
      <w:r w:rsidRPr="00D95EE5">
        <w:t>право</w:t>
      </w:r>
      <w:r w:rsidR="00D95EE5" w:rsidRPr="00D95EE5">
        <w:t xml:space="preserve"> </w:t>
      </w:r>
      <w:r w:rsidRPr="00D95EE5">
        <w:t>зарубежных</w:t>
      </w:r>
      <w:r w:rsidR="00D95EE5" w:rsidRPr="00D95EE5">
        <w:t xml:space="preserve"> </w:t>
      </w:r>
      <w:r w:rsidRPr="00D95EE5">
        <w:t>государств</w:t>
      </w:r>
      <w:r w:rsidR="00D95EE5" w:rsidRPr="00D95EE5">
        <w:t xml:space="preserve">. </w:t>
      </w:r>
      <w:r w:rsidRPr="00D95EE5">
        <w:t>Общая</w:t>
      </w:r>
      <w:r w:rsidR="00D95EE5" w:rsidRPr="00D95EE5">
        <w:t xml:space="preserve"> </w:t>
      </w:r>
      <w:r w:rsidRPr="00D95EE5">
        <w:t>часть</w:t>
      </w:r>
      <w:r w:rsidR="00D95EE5" w:rsidRPr="00D95EE5">
        <w:t xml:space="preserve">: </w:t>
      </w:r>
      <w:r w:rsidRPr="00D95EE5">
        <w:t>Учебное</w:t>
      </w:r>
      <w:r w:rsidR="00D95EE5" w:rsidRPr="00D95EE5">
        <w:t xml:space="preserve"> </w:t>
      </w:r>
      <w:r w:rsidRPr="00D95EE5">
        <w:t>пособие</w:t>
      </w:r>
      <w:r w:rsidR="00D95EE5" w:rsidRPr="00D95EE5">
        <w:t xml:space="preserve"> </w:t>
      </w:r>
      <w:r w:rsidRPr="00D95EE5">
        <w:t>/</w:t>
      </w:r>
      <w:r w:rsidR="00D95EE5" w:rsidRPr="00D95EE5">
        <w:t xml:space="preserve"> </w:t>
      </w:r>
      <w:r w:rsidRPr="00D95EE5">
        <w:t>под</w:t>
      </w:r>
      <w:r w:rsidR="00D95EE5" w:rsidRPr="00D95EE5">
        <w:t xml:space="preserve"> </w:t>
      </w:r>
      <w:r w:rsidR="00D95EE5">
        <w:t xml:space="preserve">ред. </w:t>
      </w:r>
      <w:r w:rsidRPr="00D95EE5">
        <w:t>И</w:t>
      </w:r>
      <w:r w:rsidR="00D95EE5">
        <w:t xml:space="preserve">.Д. </w:t>
      </w:r>
      <w:r w:rsidRPr="00D95EE5">
        <w:t>Козочкина</w:t>
      </w:r>
      <w:r w:rsidR="00D95EE5">
        <w:t xml:space="preserve">. - </w:t>
      </w:r>
      <w:r w:rsidRPr="00D95EE5">
        <w:t>М</w:t>
      </w:r>
      <w:r w:rsidR="00D95EE5" w:rsidRPr="00D95EE5">
        <w:t xml:space="preserve">.: </w:t>
      </w:r>
      <w:r w:rsidRPr="00D95EE5">
        <w:t>Омега-Л</w:t>
      </w:r>
      <w:r w:rsidR="00D95EE5">
        <w:t>. 20</w:t>
      </w:r>
      <w:r w:rsidRPr="00D95EE5">
        <w:t>03</w:t>
      </w:r>
      <w:r w:rsidR="00D95EE5">
        <w:t xml:space="preserve">. - </w:t>
      </w:r>
      <w:r w:rsidRPr="00D95EE5">
        <w:t>576</w:t>
      </w:r>
      <w:r w:rsidR="00D95EE5" w:rsidRPr="00D95EE5">
        <w:t xml:space="preserve"> </w:t>
      </w:r>
      <w:r w:rsidRPr="00D95EE5">
        <w:t>с</w:t>
      </w:r>
      <w:r w:rsidR="00D95EE5" w:rsidRPr="00D95EE5">
        <w:t>.</w:t>
      </w:r>
    </w:p>
    <w:p w:rsidR="00237EC3" w:rsidRPr="00756DC1" w:rsidRDefault="00237EC3" w:rsidP="00756DC1">
      <w:pPr>
        <w:pStyle w:val="af5"/>
        <w:rPr>
          <w:lang w:val="uk-UA"/>
        </w:rPr>
      </w:pPr>
      <w:bookmarkStart w:id="0" w:name="_GoBack"/>
      <w:bookmarkEnd w:id="0"/>
    </w:p>
    <w:sectPr w:rsidR="00237EC3" w:rsidRPr="00756DC1" w:rsidSect="00D95EE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F16" w:rsidRDefault="00874F16" w:rsidP="00A53B26">
      <w:pPr>
        <w:spacing w:line="240" w:lineRule="auto"/>
      </w:pPr>
      <w:r>
        <w:separator/>
      </w:r>
    </w:p>
  </w:endnote>
  <w:endnote w:type="continuationSeparator" w:id="0">
    <w:p w:rsidR="00874F16" w:rsidRDefault="00874F16" w:rsidP="00A5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E5" w:rsidRDefault="00D95EE5" w:rsidP="00D95EE5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F16" w:rsidRDefault="00874F16" w:rsidP="00A53B26">
      <w:pPr>
        <w:spacing w:line="240" w:lineRule="auto"/>
      </w:pPr>
      <w:r>
        <w:separator/>
      </w:r>
    </w:p>
  </w:footnote>
  <w:footnote w:type="continuationSeparator" w:id="0">
    <w:p w:rsidR="00874F16" w:rsidRDefault="00874F16" w:rsidP="00A5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E5" w:rsidRDefault="00D95EE5" w:rsidP="00D95EE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5B2184"/>
    <w:multiLevelType w:val="hybridMultilevel"/>
    <w:tmpl w:val="60AA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B26"/>
    <w:rsid w:val="0000078F"/>
    <w:rsid w:val="00012290"/>
    <w:rsid w:val="000466B0"/>
    <w:rsid w:val="000515A8"/>
    <w:rsid w:val="0006291C"/>
    <w:rsid w:val="00083EA2"/>
    <w:rsid w:val="00092A15"/>
    <w:rsid w:val="000A6560"/>
    <w:rsid w:val="000A6ACD"/>
    <w:rsid w:val="000B7F86"/>
    <w:rsid w:val="000C5FC5"/>
    <w:rsid w:val="000D1C04"/>
    <w:rsid w:val="000E39F4"/>
    <w:rsid w:val="000E60A0"/>
    <w:rsid w:val="001036AF"/>
    <w:rsid w:val="00142493"/>
    <w:rsid w:val="0015740F"/>
    <w:rsid w:val="0016108A"/>
    <w:rsid w:val="00182674"/>
    <w:rsid w:val="001847ED"/>
    <w:rsid w:val="00196549"/>
    <w:rsid w:val="001A58D0"/>
    <w:rsid w:val="001E1556"/>
    <w:rsid w:val="00201B44"/>
    <w:rsid w:val="002203EE"/>
    <w:rsid w:val="002230F1"/>
    <w:rsid w:val="00237EC3"/>
    <w:rsid w:val="0025745C"/>
    <w:rsid w:val="00271A9C"/>
    <w:rsid w:val="00291F06"/>
    <w:rsid w:val="002A0189"/>
    <w:rsid w:val="002A5962"/>
    <w:rsid w:val="002A6535"/>
    <w:rsid w:val="002C3029"/>
    <w:rsid w:val="002E0450"/>
    <w:rsid w:val="002E4263"/>
    <w:rsid w:val="00341510"/>
    <w:rsid w:val="003B6FAD"/>
    <w:rsid w:val="003D233C"/>
    <w:rsid w:val="003D6CE8"/>
    <w:rsid w:val="004003B5"/>
    <w:rsid w:val="004203EF"/>
    <w:rsid w:val="004B2C04"/>
    <w:rsid w:val="004C2E01"/>
    <w:rsid w:val="004E0495"/>
    <w:rsid w:val="004E318C"/>
    <w:rsid w:val="005538DA"/>
    <w:rsid w:val="005979A5"/>
    <w:rsid w:val="005A505B"/>
    <w:rsid w:val="005D15F4"/>
    <w:rsid w:val="005F00BE"/>
    <w:rsid w:val="0061675E"/>
    <w:rsid w:val="0063157F"/>
    <w:rsid w:val="0063549D"/>
    <w:rsid w:val="006414DC"/>
    <w:rsid w:val="0065115B"/>
    <w:rsid w:val="006748F3"/>
    <w:rsid w:val="00681D0A"/>
    <w:rsid w:val="00687085"/>
    <w:rsid w:val="006922E6"/>
    <w:rsid w:val="006B7339"/>
    <w:rsid w:val="006D6E48"/>
    <w:rsid w:val="00707CD4"/>
    <w:rsid w:val="00712B11"/>
    <w:rsid w:val="0073505D"/>
    <w:rsid w:val="00743F57"/>
    <w:rsid w:val="00743F94"/>
    <w:rsid w:val="00756DC1"/>
    <w:rsid w:val="007C3874"/>
    <w:rsid w:val="00825651"/>
    <w:rsid w:val="0083404A"/>
    <w:rsid w:val="008546DF"/>
    <w:rsid w:val="00874F16"/>
    <w:rsid w:val="008857BD"/>
    <w:rsid w:val="008900E0"/>
    <w:rsid w:val="008E7968"/>
    <w:rsid w:val="008F4FEF"/>
    <w:rsid w:val="009004B5"/>
    <w:rsid w:val="009162A4"/>
    <w:rsid w:val="00955AA3"/>
    <w:rsid w:val="00981536"/>
    <w:rsid w:val="009D6AC8"/>
    <w:rsid w:val="009E196F"/>
    <w:rsid w:val="009F7759"/>
    <w:rsid w:val="00A13552"/>
    <w:rsid w:val="00A23219"/>
    <w:rsid w:val="00A27781"/>
    <w:rsid w:val="00A35528"/>
    <w:rsid w:val="00A42C67"/>
    <w:rsid w:val="00A53B09"/>
    <w:rsid w:val="00A53B26"/>
    <w:rsid w:val="00A73526"/>
    <w:rsid w:val="00A800D4"/>
    <w:rsid w:val="00A970EA"/>
    <w:rsid w:val="00AB7ECB"/>
    <w:rsid w:val="00AC1E8B"/>
    <w:rsid w:val="00AC1FFA"/>
    <w:rsid w:val="00AC5825"/>
    <w:rsid w:val="00AE4BF7"/>
    <w:rsid w:val="00B01D23"/>
    <w:rsid w:val="00B060F5"/>
    <w:rsid w:val="00B178FA"/>
    <w:rsid w:val="00B17DDB"/>
    <w:rsid w:val="00B23BE5"/>
    <w:rsid w:val="00B40B07"/>
    <w:rsid w:val="00B70510"/>
    <w:rsid w:val="00B96021"/>
    <w:rsid w:val="00BA3039"/>
    <w:rsid w:val="00BC6A17"/>
    <w:rsid w:val="00BE49F8"/>
    <w:rsid w:val="00C00AFE"/>
    <w:rsid w:val="00C10021"/>
    <w:rsid w:val="00C3313A"/>
    <w:rsid w:val="00C96481"/>
    <w:rsid w:val="00CA788D"/>
    <w:rsid w:val="00CB0578"/>
    <w:rsid w:val="00D17A0A"/>
    <w:rsid w:val="00D268F3"/>
    <w:rsid w:val="00D362FB"/>
    <w:rsid w:val="00D446A6"/>
    <w:rsid w:val="00D53056"/>
    <w:rsid w:val="00D57FEA"/>
    <w:rsid w:val="00D95EE5"/>
    <w:rsid w:val="00D96BA7"/>
    <w:rsid w:val="00DA0DE9"/>
    <w:rsid w:val="00DA5D41"/>
    <w:rsid w:val="00DA60D0"/>
    <w:rsid w:val="00DC6EC4"/>
    <w:rsid w:val="00DE2FB7"/>
    <w:rsid w:val="00E14484"/>
    <w:rsid w:val="00E352BA"/>
    <w:rsid w:val="00E36459"/>
    <w:rsid w:val="00E44648"/>
    <w:rsid w:val="00E5258E"/>
    <w:rsid w:val="00E863E8"/>
    <w:rsid w:val="00EA14CC"/>
    <w:rsid w:val="00EB7377"/>
    <w:rsid w:val="00EC5B45"/>
    <w:rsid w:val="00EC7106"/>
    <w:rsid w:val="00ED1AD7"/>
    <w:rsid w:val="00F06B0C"/>
    <w:rsid w:val="00F32F1A"/>
    <w:rsid w:val="00F35D42"/>
    <w:rsid w:val="00F37326"/>
    <w:rsid w:val="00F7004C"/>
    <w:rsid w:val="00F76179"/>
    <w:rsid w:val="00F90F85"/>
    <w:rsid w:val="00FC2AFA"/>
    <w:rsid w:val="00FC42E9"/>
    <w:rsid w:val="00FD645B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CA352C-F908-4C7A-9B66-E49BB7F8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95EE5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95EE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95EE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95EE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95EE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95EE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95EE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95EE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95EE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95E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D95EE5"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6">
    <w:name w:val="header"/>
    <w:basedOn w:val="a0"/>
    <w:next w:val="a4"/>
    <w:link w:val="11"/>
    <w:autoRedefine/>
    <w:uiPriority w:val="99"/>
    <w:rsid w:val="00D95EE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7">
    <w:name w:val="footer"/>
    <w:basedOn w:val="a0"/>
    <w:link w:val="a8"/>
    <w:uiPriority w:val="99"/>
    <w:rsid w:val="00D95EE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6"/>
    <w:uiPriority w:val="99"/>
    <w:locked/>
    <w:rsid w:val="00A53B2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uiPriority w:val="99"/>
    <w:locked/>
    <w:rsid w:val="00A53B26"/>
    <w:rPr>
      <w:rFonts w:ascii="Times New Roman CYR" w:hAnsi="Times New Roman CYR"/>
      <w:b/>
      <w:i/>
      <w:smallCaps/>
      <w:noProof/>
      <w:sz w:val="24"/>
      <w:lang w:val="ru-RU" w:eastAsia="en-US"/>
    </w:rPr>
  </w:style>
  <w:style w:type="character" w:customStyle="1" w:styleId="a8">
    <w:name w:val="Нижний колонтитул Знак"/>
    <w:link w:val="a7"/>
    <w:uiPriority w:val="99"/>
    <w:locked/>
    <w:rsid w:val="00A53B26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9">
    <w:name w:val="Верхний колонтитул Знак"/>
    <w:uiPriority w:val="99"/>
    <w:rsid w:val="00D95EE5"/>
    <w:rPr>
      <w:rFonts w:cs="Times New Roman"/>
      <w:kern w:val="16"/>
      <w:sz w:val="28"/>
      <w:szCs w:val="28"/>
    </w:rPr>
  </w:style>
  <w:style w:type="character" w:styleId="aa">
    <w:name w:val="Hyperlink"/>
    <w:uiPriority w:val="99"/>
    <w:rsid w:val="00D95EE5"/>
    <w:rPr>
      <w:rFonts w:cs="Times New Roman"/>
      <w:color w:val="0000FF"/>
      <w:u w:val="single"/>
    </w:rPr>
  </w:style>
  <w:style w:type="character" w:customStyle="1" w:styleId="21">
    <w:name w:val="Знак Знак21"/>
    <w:uiPriority w:val="99"/>
    <w:semiHidden/>
    <w:locked/>
    <w:rsid w:val="00D95EE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endnote reference"/>
    <w:uiPriority w:val="99"/>
    <w:semiHidden/>
    <w:rsid w:val="00D95EE5"/>
    <w:rPr>
      <w:rFonts w:cs="Times New Roman"/>
      <w:vertAlign w:val="superscript"/>
    </w:rPr>
  </w:style>
  <w:style w:type="character" w:styleId="ac">
    <w:name w:val="footnote reference"/>
    <w:uiPriority w:val="99"/>
    <w:semiHidden/>
    <w:rsid w:val="00D95EE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95EE5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D95EE5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rsid w:val="00D95EE5"/>
    <w:rPr>
      <w:b/>
      <w:bCs/>
      <w:sz w:val="20"/>
      <w:szCs w:val="20"/>
    </w:rPr>
  </w:style>
  <w:style w:type="character" w:styleId="af">
    <w:name w:val="page number"/>
    <w:uiPriority w:val="99"/>
    <w:rsid w:val="00D95EE5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D95EE5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D95EE5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D95EE5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D95EE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D95EE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D95EE5"/>
    <w:rPr>
      <w:color w:val="FFFFFF"/>
    </w:rPr>
  </w:style>
  <w:style w:type="paragraph" w:customStyle="1" w:styleId="af6">
    <w:name w:val="содержание"/>
    <w:uiPriority w:val="99"/>
    <w:rsid w:val="00D95EE5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D95EE5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95EE5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uiPriority w:val="99"/>
    <w:rsid w:val="00D95EE5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D95EE5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D95EE5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95EE5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D95EE5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3953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- УГОЛОВНОЕ ПРАВО ЯПОНИИ</vt:lpstr>
    </vt:vector>
  </TitlesOfParts>
  <Company>ДВГУ</Company>
  <LinksUpToDate>false</LinksUpToDate>
  <CharactersWithSpaces>26434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- УГОЛОВНОЕ ПРАВО ЯПОНИИ</dc:title>
  <dc:subject/>
  <dc:creator>Кристина</dc:creator>
  <cp:keywords/>
  <dc:description/>
  <cp:lastModifiedBy>admin</cp:lastModifiedBy>
  <cp:revision>2</cp:revision>
  <dcterms:created xsi:type="dcterms:W3CDTF">2014-03-25T00:49:00Z</dcterms:created>
  <dcterms:modified xsi:type="dcterms:W3CDTF">2014-03-25T00:49:00Z</dcterms:modified>
</cp:coreProperties>
</file>