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4D" w:rsidRPr="00B4477B" w:rsidRDefault="00412D4D" w:rsidP="00221D40">
      <w:pPr>
        <w:spacing w:after="0" w:line="360" w:lineRule="auto"/>
        <w:jc w:val="center"/>
        <w:rPr>
          <w:rFonts w:ascii="Times New Roman" w:hAnsi="Times New Roman"/>
          <w:noProof/>
          <w:color w:val="000000"/>
          <w:sz w:val="28"/>
          <w:szCs w:val="28"/>
        </w:rPr>
      </w:pPr>
      <w:r w:rsidRPr="00B4477B">
        <w:rPr>
          <w:rFonts w:ascii="Times New Roman" w:hAnsi="Times New Roman"/>
          <w:noProof/>
          <w:color w:val="000000"/>
          <w:sz w:val="28"/>
          <w:szCs w:val="28"/>
        </w:rPr>
        <w:t>МИНИСТЕРСТВО ОБРАЗОВАНИЯ И НАУКИ УКРАИНЫ</w:t>
      </w:r>
    </w:p>
    <w:p w:rsidR="00412D4D" w:rsidRPr="00B4477B" w:rsidRDefault="00412D4D" w:rsidP="00221D40">
      <w:pPr>
        <w:spacing w:after="0" w:line="360" w:lineRule="auto"/>
        <w:jc w:val="center"/>
        <w:rPr>
          <w:rFonts w:ascii="Times New Roman" w:hAnsi="Times New Roman"/>
          <w:noProof/>
          <w:color w:val="000000"/>
          <w:sz w:val="28"/>
          <w:szCs w:val="28"/>
        </w:rPr>
      </w:pPr>
      <w:r w:rsidRPr="00B4477B">
        <w:rPr>
          <w:rFonts w:ascii="Times New Roman" w:hAnsi="Times New Roman"/>
          <w:noProof/>
          <w:color w:val="000000"/>
          <w:sz w:val="28"/>
          <w:szCs w:val="28"/>
        </w:rPr>
        <w:t>УНИВЕРСИТЕТ ЭКОНОМИКИ И УПРАВЛЕНИЯ</w:t>
      </w: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r w:rsidRPr="00B4477B">
        <w:rPr>
          <w:rFonts w:ascii="Times New Roman" w:hAnsi="Times New Roman"/>
          <w:noProof/>
          <w:color w:val="000000"/>
          <w:sz w:val="28"/>
          <w:szCs w:val="28"/>
        </w:rPr>
        <w:t>РЕФЕРАТ</w:t>
      </w:r>
    </w:p>
    <w:p w:rsidR="00412D4D" w:rsidRPr="00B4477B" w:rsidRDefault="00412D4D" w:rsidP="00221D40">
      <w:pPr>
        <w:spacing w:after="0" w:line="360" w:lineRule="auto"/>
        <w:jc w:val="center"/>
        <w:rPr>
          <w:rFonts w:ascii="Times New Roman" w:hAnsi="Times New Roman"/>
          <w:noProof/>
          <w:color w:val="000000"/>
          <w:sz w:val="28"/>
          <w:szCs w:val="28"/>
        </w:rPr>
      </w:pPr>
      <w:r w:rsidRPr="00B4477B">
        <w:rPr>
          <w:rFonts w:ascii="Times New Roman" w:hAnsi="Times New Roman"/>
          <w:noProof/>
          <w:color w:val="000000"/>
          <w:sz w:val="28"/>
          <w:szCs w:val="28"/>
        </w:rPr>
        <w:t>Дисциплина: Правоведение</w:t>
      </w:r>
    </w:p>
    <w:p w:rsidR="00221D40" w:rsidRPr="00B4477B" w:rsidRDefault="00221D40" w:rsidP="00221D40">
      <w:pPr>
        <w:spacing w:after="0" w:line="360" w:lineRule="auto"/>
        <w:jc w:val="center"/>
        <w:rPr>
          <w:rFonts w:ascii="Times New Roman" w:hAnsi="Times New Roman"/>
          <w:noProof/>
          <w:color w:val="000000"/>
          <w:sz w:val="28"/>
          <w:szCs w:val="28"/>
        </w:rPr>
      </w:pPr>
      <w:r w:rsidRPr="00B4477B">
        <w:rPr>
          <w:rFonts w:ascii="Times New Roman" w:hAnsi="Times New Roman"/>
          <w:noProof/>
          <w:color w:val="000000"/>
          <w:sz w:val="28"/>
          <w:szCs w:val="28"/>
        </w:rPr>
        <w:t>Тема:</w:t>
      </w:r>
    </w:p>
    <w:p w:rsidR="00412D4D" w:rsidRPr="00B4477B" w:rsidRDefault="00A40EE1" w:rsidP="00221D40">
      <w:pPr>
        <w:spacing w:after="0" w:line="360" w:lineRule="auto"/>
        <w:jc w:val="center"/>
        <w:rPr>
          <w:rFonts w:ascii="Times New Roman" w:hAnsi="Times New Roman"/>
          <w:b/>
          <w:noProof/>
          <w:color w:val="000000"/>
          <w:sz w:val="28"/>
          <w:szCs w:val="28"/>
        </w:rPr>
      </w:pPr>
      <w:r>
        <w:rPr>
          <w:rFonts w:ascii="Times New Roman" w:hAnsi="Times New Roman"/>
          <w:b/>
          <w:noProof/>
          <w:color w:val="000000"/>
          <w:sz w:val="28"/>
          <w:szCs w:val="28"/>
        </w:rPr>
        <w:t>Уголовное</w:t>
      </w:r>
      <w:r w:rsidR="00412D4D" w:rsidRPr="00B4477B">
        <w:rPr>
          <w:rFonts w:ascii="Times New Roman" w:hAnsi="Times New Roman"/>
          <w:b/>
          <w:noProof/>
          <w:color w:val="000000"/>
          <w:sz w:val="28"/>
          <w:szCs w:val="28"/>
        </w:rPr>
        <w:t xml:space="preserve"> законодательство Украины</w:t>
      </w: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ind w:firstLine="5830"/>
        <w:rPr>
          <w:rFonts w:ascii="Times New Roman" w:hAnsi="Times New Roman"/>
          <w:noProof/>
          <w:color w:val="000000"/>
          <w:sz w:val="28"/>
          <w:szCs w:val="28"/>
        </w:rPr>
      </w:pPr>
      <w:r w:rsidRPr="00B4477B">
        <w:rPr>
          <w:rFonts w:ascii="Times New Roman" w:hAnsi="Times New Roman"/>
          <w:noProof/>
          <w:color w:val="000000"/>
          <w:sz w:val="28"/>
          <w:szCs w:val="28"/>
        </w:rPr>
        <w:t>Сдала:</w:t>
      </w:r>
    </w:p>
    <w:p w:rsidR="00412D4D" w:rsidRPr="00B4477B" w:rsidRDefault="00412D4D" w:rsidP="00221D40">
      <w:pPr>
        <w:spacing w:after="0" w:line="360" w:lineRule="auto"/>
        <w:ind w:firstLine="5830"/>
        <w:rPr>
          <w:rFonts w:ascii="Times New Roman" w:hAnsi="Times New Roman"/>
          <w:noProof/>
          <w:color w:val="000000"/>
          <w:sz w:val="28"/>
          <w:szCs w:val="28"/>
        </w:rPr>
      </w:pPr>
      <w:r w:rsidRPr="00B4477B">
        <w:rPr>
          <w:rFonts w:ascii="Times New Roman" w:hAnsi="Times New Roman"/>
          <w:noProof/>
          <w:color w:val="000000"/>
          <w:sz w:val="28"/>
          <w:szCs w:val="28"/>
        </w:rPr>
        <w:t>студентка 2-го курса</w:t>
      </w:r>
    </w:p>
    <w:p w:rsidR="00412D4D" w:rsidRPr="00B4477B" w:rsidRDefault="00412D4D" w:rsidP="00221D40">
      <w:pPr>
        <w:spacing w:after="0" w:line="360" w:lineRule="auto"/>
        <w:ind w:firstLine="5830"/>
        <w:rPr>
          <w:rFonts w:ascii="Times New Roman" w:hAnsi="Times New Roman"/>
          <w:noProof/>
          <w:color w:val="000000"/>
          <w:sz w:val="28"/>
          <w:szCs w:val="28"/>
        </w:rPr>
      </w:pPr>
      <w:r w:rsidRPr="00B4477B">
        <w:rPr>
          <w:rFonts w:ascii="Times New Roman" w:hAnsi="Times New Roman"/>
          <w:noProof/>
          <w:color w:val="000000"/>
          <w:sz w:val="28"/>
          <w:szCs w:val="28"/>
        </w:rPr>
        <w:t>Шурлачакова С.В.</w:t>
      </w: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412D4D" w:rsidRPr="00B4477B" w:rsidRDefault="00412D4D" w:rsidP="00221D40">
      <w:pPr>
        <w:spacing w:after="0" w:line="360" w:lineRule="auto"/>
        <w:jc w:val="center"/>
        <w:rPr>
          <w:rFonts w:ascii="Times New Roman" w:hAnsi="Times New Roman"/>
          <w:noProof/>
          <w:color w:val="000000"/>
          <w:sz w:val="28"/>
          <w:szCs w:val="28"/>
        </w:rPr>
      </w:pPr>
    </w:p>
    <w:p w:rsidR="00221D40" w:rsidRPr="00B4477B" w:rsidRDefault="00412D4D" w:rsidP="00221D40">
      <w:pPr>
        <w:spacing w:after="0" w:line="360" w:lineRule="auto"/>
        <w:jc w:val="center"/>
        <w:rPr>
          <w:rFonts w:ascii="Times New Roman" w:hAnsi="Times New Roman"/>
          <w:noProof/>
          <w:color w:val="000000"/>
          <w:sz w:val="28"/>
          <w:szCs w:val="28"/>
        </w:rPr>
      </w:pPr>
      <w:r w:rsidRPr="00B4477B">
        <w:rPr>
          <w:rFonts w:ascii="Times New Roman" w:hAnsi="Times New Roman"/>
          <w:noProof/>
          <w:color w:val="000000"/>
          <w:sz w:val="28"/>
          <w:szCs w:val="28"/>
        </w:rPr>
        <w:t>Симферополь,2009</w:t>
      </w:r>
    </w:p>
    <w:p w:rsidR="00412D4D" w:rsidRPr="00B4477B" w:rsidRDefault="00412D4D" w:rsidP="00221D40">
      <w:pPr>
        <w:spacing w:after="0" w:line="360" w:lineRule="auto"/>
        <w:ind w:firstLine="660"/>
        <w:rPr>
          <w:rFonts w:ascii="Times New Roman" w:hAnsi="Times New Roman"/>
          <w:b/>
          <w:bCs/>
          <w:noProof/>
          <w:color w:val="000000"/>
          <w:sz w:val="28"/>
          <w:szCs w:val="28"/>
        </w:rPr>
      </w:pPr>
      <w:r w:rsidRPr="00B4477B">
        <w:rPr>
          <w:rFonts w:ascii="Times New Roman" w:hAnsi="Times New Roman"/>
          <w:b/>
          <w:noProof/>
          <w:color w:val="000000"/>
          <w:sz w:val="28"/>
          <w:szCs w:val="28"/>
        </w:rPr>
        <w:br w:type="page"/>
      </w:r>
      <w:r w:rsidR="00221D40" w:rsidRPr="00B4477B">
        <w:rPr>
          <w:rFonts w:ascii="Times New Roman" w:hAnsi="Times New Roman"/>
          <w:b/>
          <w:bCs/>
          <w:noProof/>
          <w:color w:val="000000"/>
          <w:sz w:val="28"/>
          <w:szCs w:val="28"/>
        </w:rPr>
        <w:t>Содержание</w:t>
      </w:r>
    </w:p>
    <w:p w:rsidR="00221D40" w:rsidRPr="00B4477B" w:rsidRDefault="00221D40" w:rsidP="00221D40">
      <w:pPr>
        <w:spacing w:after="0" w:line="360" w:lineRule="auto"/>
        <w:ind w:firstLine="660"/>
        <w:rPr>
          <w:rFonts w:ascii="Times New Roman" w:hAnsi="Times New Roman"/>
          <w:b/>
          <w:bCs/>
          <w:noProof/>
          <w:color w:val="000000"/>
          <w:sz w:val="28"/>
          <w:szCs w:val="28"/>
        </w:rPr>
      </w:pPr>
    </w:p>
    <w:p w:rsidR="00412D4D" w:rsidRPr="00B4477B" w:rsidRDefault="00412D4D" w:rsidP="00221D40">
      <w:pPr>
        <w:spacing w:after="0" w:line="360" w:lineRule="auto"/>
        <w:jc w:val="both"/>
        <w:rPr>
          <w:rFonts w:ascii="Times New Roman" w:hAnsi="Times New Roman"/>
          <w:bCs/>
          <w:noProof/>
          <w:color w:val="000000"/>
          <w:sz w:val="28"/>
          <w:szCs w:val="28"/>
        </w:rPr>
      </w:pPr>
      <w:r w:rsidRPr="00B4477B">
        <w:rPr>
          <w:rFonts w:ascii="Times New Roman" w:hAnsi="Times New Roman"/>
          <w:bCs/>
          <w:noProof/>
          <w:color w:val="000000"/>
          <w:sz w:val="28"/>
          <w:szCs w:val="28"/>
        </w:rPr>
        <w:t xml:space="preserve">1. Общая характеристика Уголовного </w:t>
      </w:r>
      <w:r w:rsidR="00AC4106" w:rsidRPr="00B4477B">
        <w:rPr>
          <w:rFonts w:ascii="Times New Roman" w:hAnsi="Times New Roman"/>
          <w:bCs/>
          <w:noProof/>
          <w:color w:val="000000"/>
          <w:sz w:val="28"/>
          <w:szCs w:val="28"/>
        </w:rPr>
        <w:t>к</w:t>
      </w:r>
      <w:r w:rsidRPr="00B4477B">
        <w:rPr>
          <w:rFonts w:ascii="Times New Roman" w:hAnsi="Times New Roman"/>
          <w:bCs/>
          <w:noProof/>
          <w:color w:val="000000"/>
          <w:sz w:val="28"/>
          <w:szCs w:val="28"/>
        </w:rPr>
        <w:t>одекса Украины</w:t>
      </w:r>
    </w:p>
    <w:p w:rsidR="00412D4D" w:rsidRPr="00B4477B" w:rsidRDefault="00412D4D" w:rsidP="00221D40">
      <w:pPr>
        <w:spacing w:after="0" w:line="360" w:lineRule="auto"/>
        <w:jc w:val="both"/>
        <w:rPr>
          <w:rFonts w:ascii="Times New Roman" w:hAnsi="Times New Roman"/>
          <w:bCs/>
          <w:noProof/>
          <w:color w:val="000000"/>
          <w:sz w:val="28"/>
          <w:szCs w:val="28"/>
        </w:rPr>
      </w:pPr>
      <w:r w:rsidRPr="00B4477B">
        <w:rPr>
          <w:rFonts w:ascii="Times New Roman" w:hAnsi="Times New Roman"/>
          <w:bCs/>
          <w:noProof/>
          <w:color w:val="000000"/>
          <w:sz w:val="28"/>
          <w:szCs w:val="28"/>
        </w:rPr>
        <w:t>2. Понятие и признаки преступления</w:t>
      </w:r>
    </w:p>
    <w:p w:rsidR="00412D4D" w:rsidRPr="00B4477B" w:rsidRDefault="00412D4D" w:rsidP="00221D40">
      <w:pPr>
        <w:spacing w:after="0" w:line="360" w:lineRule="auto"/>
        <w:jc w:val="both"/>
        <w:rPr>
          <w:rFonts w:ascii="Times New Roman" w:hAnsi="Times New Roman"/>
          <w:bCs/>
          <w:noProof/>
          <w:color w:val="000000"/>
          <w:sz w:val="28"/>
          <w:szCs w:val="28"/>
        </w:rPr>
      </w:pPr>
      <w:r w:rsidRPr="00B4477B">
        <w:rPr>
          <w:rFonts w:ascii="Times New Roman" w:hAnsi="Times New Roman"/>
          <w:bCs/>
          <w:noProof/>
          <w:color w:val="000000"/>
          <w:sz w:val="28"/>
          <w:szCs w:val="28"/>
        </w:rPr>
        <w:t>3. Классификация преступлений</w:t>
      </w:r>
    </w:p>
    <w:p w:rsidR="00412D4D" w:rsidRPr="00B4477B" w:rsidRDefault="00412D4D" w:rsidP="00221D40">
      <w:pPr>
        <w:spacing w:after="0" w:line="360" w:lineRule="auto"/>
        <w:jc w:val="both"/>
        <w:rPr>
          <w:rFonts w:ascii="Times New Roman" w:hAnsi="Times New Roman"/>
          <w:bCs/>
          <w:noProof/>
          <w:color w:val="000000"/>
          <w:sz w:val="28"/>
          <w:szCs w:val="28"/>
        </w:rPr>
      </w:pPr>
      <w:r w:rsidRPr="00B4477B">
        <w:rPr>
          <w:rFonts w:ascii="Times New Roman" w:hAnsi="Times New Roman"/>
          <w:bCs/>
          <w:noProof/>
          <w:color w:val="000000"/>
          <w:sz w:val="28"/>
          <w:szCs w:val="28"/>
        </w:rPr>
        <w:t>4. Стадии совершения преступления</w:t>
      </w:r>
    </w:p>
    <w:p w:rsidR="00412D4D" w:rsidRPr="00B4477B" w:rsidRDefault="00412D4D" w:rsidP="00221D40">
      <w:pPr>
        <w:spacing w:after="0" w:line="360" w:lineRule="auto"/>
        <w:jc w:val="both"/>
        <w:rPr>
          <w:rFonts w:ascii="Times New Roman" w:hAnsi="Times New Roman"/>
          <w:bCs/>
          <w:noProof/>
          <w:color w:val="000000"/>
          <w:sz w:val="28"/>
          <w:szCs w:val="28"/>
        </w:rPr>
      </w:pPr>
      <w:r w:rsidRPr="00B4477B">
        <w:rPr>
          <w:rFonts w:ascii="Times New Roman" w:hAnsi="Times New Roman"/>
          <w:bCs/>
          <w:noProof/>
          <w:color w:val="000000"/>
          <w:sz w:val="28"/>
          <w:szCs w:val="28"/>
        </w:rPr>
        <w:t>5. Состав преступления</w:t>
      </w:r>
    </w:p>
    <w:p w:rsidR="00412D4D" w:rsidRPr="00B4477B" w:rsidRDefault="00412D4D" w:rsidP="00221D40">
      <w:pPr>
        <w:spacing w:after="0" w:line="360" w:lineRule="auto"/>
        <w:jc w:val="both"/>
        <w:rPr>
          <w:rFonts w:ascii="Times New Roman" w:hAnsi="Times New Roman"/>
          <w:bCs/>
          <w:noProof/>
          <w:color w:val="000000"/>
          <w:sz w:val="28"/>
          <w:szCs w:val="28"/>
        </w:rPr>
      </w:pPr>
      <w:r w:rsidRPr="00B4477B">
        <w:rPr>
          <w:rFonts w:ascii="Times New Roman" w:hAnsi="Times New Roman"/>
          <w:bCs/>
          <w:noProof/>
          <w:color w:val="000000"/>
          <w:sz w:val="28"/>
          <w:szCs w:val="28"/>
        </w:rPr>
        <w:t>6. Обстоятельства, смягчающие наказание</w:t>
      </w:r>
    </w:p>
    <w:p w:rsidR="00412D4D" w:rsidRPr="00B4477B" w:rsidRDefault="00412D4D" w:rsidP="00221D40">
      <w:pPr>
        <w:spacing w:after="0" w:line="360" w:lineRule="auto"/>
        <w:jc w:val="both"/>
        <w:rPr>
          <w:rFonts w:ascii="Times New Roman" w:hAnsi="Times New Roman"/>
          <w:bCs/>
          <w:noProof/>
          <w:color w:val="000000"/>
          <w:sz w:val="28"/>
          <w:szCs w:val="28"/>
        </w:rPr>
      </w:pPr>
      <w:r w:rsidRPr="00B4477B">
        <w:rPr>
          <w:rFonts w:ascii="Times New Roman" w:hAnsi="Times New Roman"/>
          <w:bCs/>
          <w:noProof/>
          <w:color w:val="000000"/>
          <w:sz w:val="28"/>
          <w:szCs w:val="28"/>
        </w:rPr>
        <w:t>7. Обстоятельства, отягощающие наказание</w:t>
      </w:r>
    </w:p>
    <w:p w:rsidR="00806DA8" w:rsidRPr="00B4477B" w:rsidRDefault="00412D4D" w:rsidP="00221D40">
      <w:pPr>
        <w:spacing w:after="0" w:line="360" w:lineRule="auto"/>
        <w:jc w:val="both"/>
        <w:rPr>
          <w:rFonts w:ascii="Times New Roman" w:hAnsi="Times New Roman"/>
          <w:bCs/>
          <w:noProof/>
          <w:color w:val="000000"/>
          <w:sz w:val="28"/>
          <w:szCs w:val="28"/>
        </w:rPr>
      </w:pPr>
      <w:r w:rsidRPr="00B4477B">
        <w:rPr>
          <w:rFonts w:ascii="Times New Roman" w:hAnsi="Times New Roman"/>
          <w:bCs/>
          <w:noProof/>
          <w:color w:val="000000"/>
          <w:sz w:val="28"/>
          <w:szCs w:val="28"/>
        </w:rPr>
        <w:t>8. Особенности уголовной ответственности и наказания несовершеннолетних</w:t>
      </w:r>
    </w:p>
    <w:p w:rsidR="00412D4D" w:rsidRPr="00B4477B" w:rsidRDefault="00412D4D" w:rsidP="00221D40">
      <w:pPr>
        <w:spacing w:after="0" w:line="360" w:lineRule="auto"/>
        <w:jc w:val="both"/>
        <w:rPr>
          <w:rFonts w:ascii="Times New Roman" w:hAnsi="Times New Roman"/>
          <w:bCs/>
          <w:noProof/>
          <w:color w:val="000000"/>
          <w:sz w:val="28"/>
          <w:szCs w:val="28"/>
        </w:rPr>
      </w:pPr>
      <w:r w:rsidRPr="00B4477B">
        <w:rPr>
          <w:rFonts w:ascii="Times New Roman" w:hAnsi="Times New Roman"/>
          <w:bCs/>
          <w:noProof/>
          <w:color w:val="000000"/>
          <w:sz w:val="28"/>
          <w:szCs w:val="28"/>
        </w:rPr>
        <w:t>Список литературы</w:t>
      </w:r>
    </w:p>
    <w:p w:rsidR="00412D4D" w:rsidRPr="00B4477B" w:rsidRDefault="00412D4D" w:rsidP="00AC4106">
      <w:pPr>
        <w:spacing w:after="0" w:line="360" w:lineRule="auto"/>
        <w:ind w:firstLine="709"/>
        <w:jc w:val="both"/>
        <w:rPr>
          <w:rFonts w:ascii="Times New Roman" w:hAnsi="Times New Roman"/>
          <w:b/>
          <w:bCs/>
          <w:noProof/>
          <w:color w:val="000000"/>
          <w:sz w:val="28"/>
          <w:szCs w:val="28"/>
        </w:rPr>
      </w:pPr>
      <w:r w:rsidRPr="00B4477B">
        <w:rPr>
          <w:rFonts w:ascii="Times New Roman" w:hAnsi="Times New Roman"/>
          <w:bCs/>
          <w:noProof/>
          <w:color w:val="000000"/>
          <w:sz w:val="28"/>
          <w:szCs w:val="28"/>
        </w:rPr>
        <w:br w:type="page"/>
      </w:r>
      <w:r w:rsidR="00AC4106" w:rsidRPr="00B4477B">
        <w:rPr>
          <w:rFonts w:ascii="Times New Roman" w:hAnsi="Times New Roman"/>
          <w:b/>
          <w:bCs/>
          <w:noProof/>
          <w:color w:val="000000"/>
          <w:sz w:val="28"/>
          <w:szCs w:val="28"/>
        </w:rPr>
        <w:t>1. Общая характеристика Уголовного кодекса Украины</w:t>
      </w:r>
    </w:p>
    <w:p w:rsidR="00AC4106" w:rsidRPr="00B4477B" w:rsidRDefault="00AC4106" w:rsidP="00701649">
      <w:pPr>
        <w:widowControl w:val="0"/>
        <w:suppressAutoHyphens/>
        <w:autoSpaceDE w:val="0"/>
        <w:autoSpaceDN w:val="0"/>
        <w:adjustRightInd w:val="0"/>
        <w:spacing w:after="0" w:line="360" w:lineRule="auto"/>
        <w:ind w:firstLine="709"/>
        <w:jc w:val="both"/>
        <w:rPr>
          <w:rFonts w:ascii="Times New Roman" w:hAnsi="Times New Roman"/>
          <w:b/>
          <w:bCs/>
          <w:noProof/>
          <w:color w:val="000000"/>
          <w:sz w:val="28"/>
          <w:szCs w:val="28"/>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noProof/>
          <w:color w:val="000000"/>
          <w:sz w:val="28"/>
          <w:szCs w:val="28"/>
        </w:rPr>
        <w:t xml:space="preserve">Уголовное право </w:t>
      </w:r>
      <w:r w:rsidRPr="00B4477B">
        <w:rPr>
          <w:rFonts w:ascii="Times New Roman" w:hAnsi="Times New Roman"/>
          <w:noProof/>
          <w:color w:val="000000"/>
          <w:sz w:val="28"/>
          <w:szCs w:val="28"/>
        </w:rPr>
        <w:t>— отрасль системы права Украины, определяющая основания уголовной ответственности, виды преступлений и наказания за их совершение.</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Уголовное право Украины кодифицировано, причем Уголовный кодекс является единственным источником права в данной отрасли. В отрасли уголовного права нет подзаконных актов, не допускается применение юридических прецедентов или правовых обычаев.</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noProof/>
          <w:color w:val="000000"/>
          <w:sz w:val="28"/>
          <w:szCs w:val="28"/>
        </w:rPr>
        <w:t xml:space="preserve">Уголовный кодекс </w:t>
      </w:r>
      <w:r w:rsidRPr="00B4477B">
        <w:rPr>
          <w:rFonts w:ascii="Times New Roman" w:hAnsi="Times New Roman"/>
          <w:noProof/>
          <w:color w:val="000000"/>
          <w:sz w:val="28"/>
          <w:szCs w:val="28"/>
        </w:rPr>
        <w:t>Украины был принят 5 апреля 2001 г. и введен в действие с 1 сентября 2001 г. Уголовный кодекс состоит из Общей и Особенной части, которые делятся на разделы и статьи (всего 447 статей).</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i/>
          <w:iCs/>
          <w:noProof/>
          <w:color w:val="000000"/>
          <w:sz w:val="28"/>
          <w:szCs w:val="28"/>
        </w:rPr>
        <w:t xml:space="preserve">Общая часть </w:t>
      </w:r>
      <w:r w:rsidRPr="00B4477B">
        <w:rPr>
          <w:rFonts w:ascii="Times New Roman" w:hAnsi="Times New Roman"/>
          <w:noProof/>
          <w:color w:val="000000"/>
          <w:sz w:val="28"/>
          <w:szCs w:val="28"/>
        </w:rPr>
        <w:t>Уголовного кодекса состоит из 15 разделов. Она содержит задачи Уголовного кодекса, основания уголовной ответственности, понятия преступления и наказания, виды уголовных наказаний, общие начала назначения наказаний и освобождения от них, особенности уголовной ответственности и наказания несовершеннолетних и другие общие положения.</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i/>
          <w:iCs/>
          <w:noProof/>
          <w:color w:val="000000"/>
          <w:sz w:val="28"/>
          <w:szCs w:val="28"/>
        </w:rPr>
        <w:t xml:space="preserve">Особенная часть </w:t>
      </w:r>
      <w:r w:rsidRPr="00B4477B">
        <w:rPr>
          <w:rFonts w:ascii="Times New Roman" w:hAnsi="Times New Roman"/>
          <w:noProof/>
          <w:color w:val="000000"/>
          <w:sz w:val="28"/>
          <w:szCs w:val="28"/>
        </w:rPr>
        <w:t xml:space="preserve">Уголовного кодекса состоит из 20 разделов. Она содержит исчерпывающий перечень деяний, которые признаются преступлениями, и конкретные наказания за совершение этих деяний. Каждый раздел Особенной части Уголовного кодекса посвящен определенной группе преступлений. Критерием для выделения глав является </w:t>
      </w:r>
      <w:r w:rsidRPr="00B4477B">
        <w:rPr>
          <w:rFonts w:ascii="Times New Roman" w:hAnsi="Times New Roman"/>
          <w:b/>
          <w:bCs/>
          <w:i/>
          <w:iCs/>
          <w:noProof/>
          <w:color w:val="000000"/>
          <w:sz w:val="28"/>
          <w:szCs w:val="28"/>
        </w:rPr>
        <w:t xml:space="preserve">родовой объект </w:t>
      </w:r>
      <w:r w:rsidRPr="00B4477B">
        <w:rPr>
          <w:rFonts w:ascii="Times New Roman" w:hAnsi="Times New Roman"/>
          <w:noProof/>
          <w:color w:val="000000"/>
          <w:sz w:val="28"/>
          <w:szCs w:val="28"/>
        </w:rPr>
        <w:t>— однородные социальные блага, ценности, общественные отношения, на которые посягает преступление. Например, раздел I содержит составы преступлений против основ национальной безопасности Украины, раздел II — преступления против жизни и здоровья личности, раздел III — преступления против свободы, чести и достоинства человека.</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Уголовный закон действует во времени, в пространстве и по кругу лиц.</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noProof/>
          <w:color w:val="000000"/>
          <w:sz w:val="28"/>
          <w:szCs w:val="28"/>
        </w:rPr>
        <w:t xml:space="preserve">Действие уголовного закона во времени </w:t>
      </w:r>
      <w:r w:rsidRPr="00B4477B">
        <w:rPr>
          <w:rFonts w:ascii="Times New Roman" w:hAnsi="Times New Roman"/>
          <w:noProof/>
          <w:color w:val="000000"/>
          <w:sz w:val="28"/>
          <w:szCs w:val="28"/>
        </w:rPr>
        <w:t>определяется следующими положениями:</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1)</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 xml:space="preserve">преступность и наказуемость деяния определяются законом, действовавшим </w:t>
      </w:r>
      <w:r w:rsidRPr="00B4477B">
        <w:rPr>
          <w:rFonts w:ascii="Times New Roman" w:hAnsi="Times New Roman"/>
          <w:b/>
          <w:bCs/>
          <w:i/>
          <w:iCs/>
          <w:noProof/>
          <w:color w:val="000000"/>
          <w:sz w:val="28"/>
          <w:szCs w:val="28"/>
        </w:rPr>
        <w:t xml:space="preserve">в момент совершения </w:t>
      </w:r>
      <w:r w:rsidRPr="00B4477B">
        <w:rPr>
          <w:rFonts w:ascii="Times New Roman" w:hAnsi="Times New Roman"/>
          <w:noProof/>
          <w:color w:val="000000"/>
          <w:sz w:val="28"/>
          <w:szCs w:val="28"/>
        </w:rPr>
        <w:t>деяния. Например, если кража совершена 5 мая 1999 г., то вид и мера уголовной ответственности виновного лица будет определяться в соответствии с Уголовным кодексом Украины 1960 г. независимо от времени привлечения к уголовной ответственности;</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2)</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 xml:space="preserve">закон, </w:t>
      </w:r>
      <w:r w:rsidRPr="00B4477B">
        <w:rPr>
          <w:rFonts w:ascii="Times New Roman" w:hAnsi="Times New Roman"/>
          <w:b/>
          <w:bCs/>
          <w:i/>
          <w:iCs/>
          <w:noProof/>
          <w:color w:val="000000"/>
          <w:sz w:val="28"/>
          <w:szCs w:val="28"/>
        </w:rPr>
        <w:t xml:space="preserve">устраняющий </w:t>
      </w:r>
      <w:r w:rsidRPr="00B4477B">
        <w:rPr>
          <w:rFonts w:ascii="Times New Roman" w:hAnsi="Times New Roman"/>
          <w:noProof/>
          <w:color w:val="000000"/>
          <w:sz w:val="28"/>
          <w:szCs w:val="28"/>
        </w:rPr>
        <w:t xml:space="preserve">преступность деяния или </w:t>
      </w:r>
      <w:r w:rsidRPr="00B4477B">
        <w:rPr>
          <w:rFonts w:ascii="Times New Roman" w:hAnsi="Times New Roman"/>
          <w:b/>
          <w:bCs/>
          <w:i/>
          <w:iCs/>
          <w:noProof/>
          <w:color w:val="000000"/>
          <w:sz w:val="28"/>
          <w:szCs w:val="28"/>
        </w:rPr>
        <w:t xml:space="preserve">смягчающий </w:t>
      </w:r>
      <w:r w:rsidRPr="00B4477B">
        <w:rPr>
          <w:rFonts w:ascii="Times New Roman" w:hAnsi="Times New Roman"/>
          <w:noProof/>
          <w:color w:val="000000"/>
          <w:sz w:val="28"/>
          <w:szCs w:val="28"/>
        </w:rPr>
        <w:t xml:space="preserve">уголовную ответственность, </w:t>
      </w:r>
      <w:r w:rsidRPr="00B4477B">
        <w:rPr>
          <w:rFonts w:ascii="Times New Roman" w:hAnsi="Times New Roman"/>
          <w:b/>
          <w:bCs/>
          <w:i/>
          <w:iCs/>
          <w:noProof/>
          <w:color w:val="000000"/>
          <w:sz w:val="28"/>
          <w:szCs w:val="28"/>
        </w:rPr>
        <w:t xml:space="preserve">имеет обратную силу во времени, </w:t>
      </w:r>
      <w:r w:rsidRPr="00B4477B">
        <w:rPr>
          <w:rFonts w:ascii="Times New Roman" w:hAnsi="Times New Roman"/>
          <w:noProof/>
          <w:color w:val="000000"/>
          <w:sz w:val="28"/>
          <w:szCs w:val="28"/>
        </w:rPr>
        <w:t>то есть распространяется на лиц, совершивших деяние до вступления данного закона в силу. Например, в отличие от прежнего Уголовного кодекса ныне действующий закон не устанавливает наказания за клевету. Следовательно, не привлекается к уголовной ответственности лицо, совершившее данное деяние, например, 3 августа 2001 г.;</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3)</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 xml:space="preserve">закон, </w:t>
      </w:r>
      <w:r w:rsidRPr="00B4477B">
        <w:rPr>
          <w:rFonts w:ascii="Times New Roman" w:hAnsi="Times New Roman"/>
          <w:i/>
          <w:iCs/>
          <w:noProof/>
          <w:color w:val="000000"/>
          <w:sz w:val="28"/>
          <w:szCs w:val="28"/>
        </w:rPr>
        <w:t xml:space="preserve">устанавливающий </w:t>
      </w:r>
      <w:r w:rsidRPr="00B4477B">
        <w:rPr>
          <w:rFonts w:ascii="Times New Roman" w:hAnsi="Times New Roman"/>
          <w:noProof/>
          <w:color w:val="000000"/>
          <w:sz w:val="28"/>
          <w:szCs w:val="28"/>
        </w:rPr>
        <w:t xml:space="preserve">преступность деяния или </w:t>
      </w:r>
      <w:r w:rsidRPr="00B4477B">
        <w:rPr>
          <w:rFonts w:ascii="Times New Roman" w:hAnsi="Times New Roman"/>
          <w:b/>
          <w:bCs/>
          <w:i/>
          <w:iCs/>
          <w:noProof/>
          <w:color w:val="000000"/>
          <w:sz w:val="28"/>
          <w:szCs w:val="28"/>
        </w:rPr>
        <w:t xml:space="preserve">усиливающий </w:t>
      </w:r>
      <w:r w:rsidRPr="00B4477B">
        <w:rPr>
          <w:rFonts w:ascii="Times New Roman" w:hAnsi="Times New Roman"/>
          <w:noProof/>
          <w:color w:val="000000"/>
          <w:sz w:val="28"/>
          <w:szCs w:val="28"/>
        </w:rPr>
        <w:t xml:space="preserve">уголовную ответственность, </w:t>
      </w:r>
      <w:r w:rsidRPr="00B4477B">
        <w:rPr>
          <w:rFonts w:ascii="Times New Roman" w:hAnsi="Times New Roman"/>
          <w:b/>
          <w:bCs/>
          <w:i/>
          <w:iCs/>
          <w:noProof/>
          <w:color w:val="000000"/>
          <w:sz w:val="28"/>
          <w:szCs w:val="28"/>
        </w:rPr>
        <w:t xml:space="preserve">не имеет обратной силы во </w:t>
      </w:r>
      <w:r w:rsidRPr="00B4477B">
        <w:rPr>
          <w:rFonts w:ascii="Times New Roman" w:hAnsi="Times New Roman"/>
          <w:i/>
          <w:iCs/>
          <w:noProof/>
          <w:color w:val="000000"/>
          <w:sz w:val="28"/>
          <w:szCs w:val="28"/>
        </w:rPr>
        <w:t xml:space="preserve">времени. </w:t>
      </w:r>
      <w:r w:rsidRPr="00B4477B">
        <w:rPr>
          <w:rFonts w:ascii="Times New Roman" w:hAnsi="Times New Roman"/>
          <w:noProof/>
          <w:color w:val="000000"/>
          <w:sz w:val="28"/>
          <w:szCs w:val="28"/>
        </w:rPr>
        <w:t>Например, новый Уголовный кодекс ввел уголовную ответственность за ряд компьютерных преступлений. Но его нормы распространяются только на деяния, совершенные после вступления закона в силу, т.е. с 1 сентября 2001 г.;</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4)</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 xml:space="preserve">закон, который частично смягчает ответственность, а частично ее усиливает, имеет обратную силу </w:t>
      </w:r>
      <w:r w:rsidRPr="00B4477B">
        <w:rPr>
          <w:rFonts w:ascii="Times New Roman" w:hAnsi="Times New Roman"/>
          <w:b/>
          <w:bCs/>
          <w:i/>
          <w:iCs/>
          <w:noProof/>
          <w:color w:val="000000"/>
          <w:sz w:val="28"/>
          <w:szCs w:val="28"/>
        </w:rPr>
        <w:t xml:space="preserve">только в той части, </w:t>
      </w:r>
      <w:r w:rsidRPr="00B4477B">
        <w:rPr>
          <w:rFonts w:ascii="Times New Roman" w:hAnsi="Times New Roman"/>
          <w:noProof/>
          <w:color w:val="000000"/>
          <w:sz w:val="28"/>
          <w:szCs w:val="28"/>
        </w:rPr>
        <w:t xml:space="preserve">которая </w:t>
      </w:r>
      <w:r w:rsidRPr="00B4477B">
        <w:rPr>
          <w:rFonts w:ascii="Times New Roman" w:hAnsi="Times New Roman"/>
          <w:b/>
          <w:bCs/>
          <w:i/>
          <w:iCs/>
          <w:noProof/>
          <w:color w:val="000000"/>
          <w:sz w:val="28"/>
          <w:szCs w:val="28"/>
        </w:rPr>
        <w:t xml:space="preserve">смягчает </w:t>
      </w:r>
      <w:r w:rsidRPr="00B4477B">
        <w:rPr>
          <w:rFonts w:ascii="Times New Roman" w:hAnsi="Times New Roman"/>
          <w:noProof/>
          <w:color w:val="000000"/>
          <w:sz w:val="28"/>
          <w:szCs w:val="28"/>
        </w:rPr>
        <w:t>ответственность.</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noProof/>
          <w:color w:val="000000"/>
          <w:sz w:val="28"/>
          <w:szCs w:val="28"/>
        </w:rPr>
        <w:t xml:space="preserve">Действие уголовного закона в пространстве </w:t>
      </w:r>
      <w:r w:rsidRPr="00B4477B">
        <w:rPr>
          <w:rFonts w:ascii="Times New Roman" w:hAnsi="Times New Roman"/>
          <w:noProof/>
          <w:color w:val="000000"/>
          <w:sz w:val="28"/>
          <w:szCs w:val="28"/>
        </w:rPr>
        <w:t xml:space="preserve">определяется территориальным принципом его применения. Все лица, совершившие преступление на территории Украины, подлежат уголовной ответственности по законам Украины. Иначе говоря, действие Уголовного кодекса распространяется на граждан Украины, иностранных граждан и подданных, лиц без гражданства, совершивших преступление </w:t>
      </w:r>
      <w:r w:rsidRPr="00B4477B">
        <w:rPr>
          <w:rFonts w:ascii="Times New Roman" w:hAnsi="Times New Roman"/>
          <w:b/>
          <w:bCs/>
          <w:i/>
          <w:iCs/>
          <w:noProof/>
          <w:color w:val="000000"/>
          <w:sz w:val="28"/>
          <w:szCs w:val="28"/>
        </w:rPr>
        <w:t xml:space="preserve">на территории Украинского государства. </w:t>
      </w:r>
      <w:r w:rsidRPr="00B4477B">
        <w:rPr>
          <w:rFonts w:ascii="Times New Roman" w:hAnsi="Times New Roman"/>
          <w:noProof/>
          <w:color w:val="000000"/>
          <w:sz w:val="28"/>
          <w:szCs w:val="28"/>
        </w:rPr>
        <w:t>Исключение составляют иностранные граждане и подданные, пользующиеся личной неприкосновенностью (члены парламентских делегаций, дипломаты). В случае совершения ими преступления вопрос об их ответственности решается дипломатическим путем.</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b/>
          <w:bCs/>
          <w:noProof/>
          <w:color w:val="000000"/>
          <w:sz w:val="28"/>
          <w:szCs w:val="28"/>
        </w:rPr>
      </w:pPr>
      <w:r w:rsidRPr="00B4477B">
        <w:rPr>
          <w:rFonts w:ascii="Times New Roman" w:hAnsi="Times New Roman"/>
          <w:noProof/>
          <w:color w:val="000000"/>
          <w:sz w:val="28"/>
          <w:szCs w:val="28"/>
        </w:rPr>
        <w:t xml:space="preserve">Действие уголовного закона в пространстве тесно связано с действием уголовного закона по </w:t>
      </w:r>
      <w:r w:rsidRPr="00B4477B">
        <w:rPr>
          <w:rFonts w:ascii="Times New Roman" w:hAnsi="Times New Roman"/>
          <w:b/>
          <w:bCs/>
          <w:noProof/>
          <w:color w:val="000000"/>
          <w:sz w:val="28"/>
          <w:szCs w:val="28"/>
        </w:rPr>
        <w:t>кругу лиц.</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Граждане Украины и лица без гражданства, постоянно проживающие в Украине, совершившие преступление за пределами Украины, подлежат уголовной ответственности в соответствии с Уголовным кодексом Украины, если иное не предусмотрено международными договорами, согласие на обязательность которых дала Верховная Рада Украины. Если указанные лица за совершенные преступления были уже подвергнуты уголовному наказанию за пределами Украины, они не могут быть привлечены в Украине к ответственности за эти же преступления. Так в уголовном праве Украины находит выражение известный со времен Древнего Рима принцип: «Нельзя осудить дважды за одно и то же».</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Иное положение действует в отношении иностранцев и лиц без гражданства, которые не проживают в Украине постоянно. Если они совершили преступления за пределами Украины, то они подлежат ответственности по законам Украины только в случаях, предусмотренных международными договорами либо в случае совершения особо тяжких преступлений против граждан Украины или интересов Украинского государства.</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p>
    <w:p w:rsidR="00412D4D" w:rsidRPr="00B4477B" w:rsidRDefault="00AC4106" w:rsidP="00701649">
      <w:pPr>
        <w:widowControl w:val="0"/>
        <w:suppressAutoHyphens/>
        <w:autoSpaceDE w:val="0"/>
        <w:autoSpaceDN w:val="0"/>
        <w:adjustRightInd w:val="0"/>
        <w:spacing w:after="0" w:line="360" w:lineRule="auto"/>
        <w:ind w:firstLine="709"/>
        <w:jc w:val="both"/>
        <w:rPr>
          <w:rFonts w:ascii="Times New Roman" w:hAnsi="Times New Roman"/>
          <w:b/>
          <w:bCs/>
          <w:noProof/>
          <w:color w:val="000000"/>
          <w:sz w:val="28"/>
          <w:szCs w:val="28"/>
        </w:rPr>
      </w:pPr>
      <w:r w:rsidRPr="00B4477B">
        <w:rPr>
          <w:rFonts w:ascii="Times New Roman" w:hAnsi="Times New Roman"/>
          <w:b/>
          <w:bCs/>
          <w:noProof/>
          <w:color w:val="000000"/>
          <w:sz w:val="28"/>
          <w:szCs w:val="28"/>
        </w:rPr>
        <w:t>2. Понятие и признаки преступления</w:t>
      </w:r>
    </w:p>
    <w:p w:rsidR="00AC4106" w:rsidRPr="00B4477B" w:rsidRDefault="00AC4106" w:rsidP="00701649">
      <w:pPr>
        <w:widowControl w:val="0"/>
        <w:suppressAutoHyphens/>
        <w:autoSpaceDE w:val="0"/>
        <w:autoSpaceDN w:val="0"/>
        <w:adjustRightInd w:val="0"/>
        <w:spacing w:after="0" w:line="360" w:lineRule="auto"/>
        <w:ind w:firstLine="709"/>
        <w:jc w:val="both"/>
        <w:rPr>
          <w:rFonts w:ascii="Times New Roman" w:hAnsi="Times New Roman"/>
          <w:b/>
          <w:bCs/>
          <w:noProof/>
          <w:color w:val="000000"/>
          <w:sz w:val="28"/>
          <w:szCs w:val="28"/>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noProof/>
          <w:color w:val="000000"/>
          <w:sz w:val="28"/>
          <w:szCs w:val="28"/>
        </w:rPr>
        <w:t xml:space="preserve">Преступление </w:t>
      </w:r>
      <w:r w:rsidRPr="00B4477B">
        <w:rPr>
          <w:rFonts w:ascii="Times New Roman" w:hAnsi="Times New Roman"/>
          <w:noProof/>
          <w:color w:val="000000"/>
          <w:sz w:val="28"/>
          <w:szCs w:val="28"/>
        </w:rPr>
        <w:t>— это предусмотренное Уголовным кодексом общественно опасное виновное деяние (действие или бездействие), совершенное субъектом преступления.</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 xml:space="preserve">Преступное деяние может быть совершено в форме действия или бездействия. </w:t>
      </w:r>
      <w:r w:rsidRPr="00B4477B">
        <w:rPr>
          <w:rFonts w:ascii="Times New Roman" w:hAnsi="Times New Roman"/>
          <w:b/>
          <w:bCs/>
          <w:i/>
          <w:iCs/>
          <w:noProof/>
          <w:color w:val="000000"/>
          <w:sz w:val="28"/>
          <w:szCs w:val="28"/>
        </w:rPr>
        <w:t xml:space="preserve">Преступное действие </w:t>
      </w:r>
      <w:r w:rsidRPr="00B4477B">
        <w:rPr>
          <w:rFonts w:ascii="Times New Roman" w:hAnsi="Times New Roman"/>
          <w:noProof/>
          <w:color w:val="000000"/>
          <w:sz w:val="28"/>
          <w:szCs w:val="28"/>
        </w:rPr>
        <w:t xml:space="preserve">— это вид активного поведения лица, когда оно совершает действия, прямо запрещенные уголовным законом. Например, кража, разбой, вымогательство — это преступления, совершенные в форме действия. </w:t>
      </w:r>
      <w:r w:rsidRPr="00B4477B">
        <w:rPr>
          <w:rFonts w:ascii="Times New Roman" w:hAnsi="Times New Roman"/>
          <w:b/>
          <w:bCs/>
          <w:i/>
          <w:iCs/>
          <w:noProof/>
          <w:color w:val="000000"/>
          <w:sz w:val="28"/>
          <w:szCs w:val="28"/>
        </w:rPr>
        <w:t xml:space="preserve">Преступное бездействие </w:t>
      </w:r>
      <w:r w:rsidRPr="00B4477B">
        <w:rPr>
          <w:rFonts w:ascii="Times New Roman" w:hAnsi="Times New Roman"/>
          <w:noProof/>
          <w:color w:val="000000"/>
          <w:sz w:val="28"/>
          <w:szCs w:val="28"/>
        </w:rPr>
        <w:t>— это вид пассивного поведения лица, когда оно не осуществляет действий, прямо предписанных законом. Например, преступлением, совершенным в форме бездействия, является неоказание помощи больному медицинским работником (ст. 139 Уголовного кодекса Украины).</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 xml:space="preserve">Субъектом преступления признается </w:t>
      </w:r>
      <w:r w:rsidRPr="00B4477B">
        <w:rPr>
          <w:rFonts w:ascii="Times New Roman" w:hAnsi="Times New Roman"/>
          <w:b/>
          <w:bCs/>
          <w:i/>
          <w:iCs/>
          <w:noProof/>
          <w:color w:val="000000"/>
          <w:sz w:val="28"/>
          <w:szCs w:val="28"/>
        </w:rPr>
        <w:t xml:space="preserve">физическое вменяемое лицо, </w:t>
      </w:r>
      <w:r w:rsidRPr="00B4477B">
        <w:rPr>
          <w:rFonts w:ascii="Times New Roman" w:hAnsi="Times New Roman"/>
          <w:noProof/>
          <w:color w:val="000000"/>
          <w:sz w:val="28"/>
          <w:szCs w:val="28"/>
        </w:rPr>
        <w:t xml:space="preserve">совершившее преступление </w:t>
      </w:r>
      <w:r w:rsidRPr="00B4477B">
        <w:rPr>
          <w:rFonts w:ascii="Times New Roman" w:hAnsi="Times New Roman"/>
          <w:b/>
          <w:bCs/>
          <w:i/>
          <w:iCs/>
          <w:noProof/>
          <w:color w:val="000000"/>
          <w:sz w:val="28"/>
          <w:szCs w:val="28"/>
        </w:rPr>
        <w:t xml:space="preserve">в возрасте, </w:t>
      </w:r>
      <w:r w:rsidRPr="00B4477B">
        <w:rPr>
          <w:rFonts w:ascii="Times New Roman" w:hAnsi="Times New Roman"/>
          <w:noProof/>
          <w:color w:val="000000"/>
          <w:sz w:val="28"/>
          <w:szCs w:val="28"/>
        </w:rPr>
        <w:t xml:space="preserve">с которого может наступать уголовная ответственность. </w:t>
      </w:r>
      <w:r w:rsidRPr="00B4477B">
        <w:rPr>
          <w:rFonts w:ascii="Times New Roman" w:hAnsi="Times New Roman"/>
          <w:b/>
          <w:bCs/>
          <w:i/>
          <w:iCs/>
          <w:noProof/>
          <w:color w:val="000000"/>
          <w:sz w:val="28"/>
          <w:szCs w:val="28"/>
        </w:rPr>
        <w:t xml:space="preserve">Вменяемым </w:t>
      </w:r>
      <w:r w:rsidRPr="00B4477B">
        <w:rPr>
          <w:rFonts w:ascii="Times New Roman" w:hAnsi="Times New Roman"/>
          <w:noProof/>
          <w:color w:val="000000"/>
          <w:sz w:val="28"/>
          <w:szCs w:val="28"/>
        </w:rPr>
        <w:t xml:space="preserve">признается лицо, которое во время совершения преступления могло осознавать свои действия (бездействие) и руководить ими. Уголовной ответственности подлежат лица, которым до совершения преступления исполнилось </w:t>
      </w:r>
      <w:r w:rsidRPr="00B4477B">
        <w:rPr>
          <w:rFonts w:ascii="Times New Roman" w:hAnsi="Times New Roman"/>
          <w:i/>
          <w:iCs/>
          <w:noProof/>
          <w:color w:val="000000"/>
          <w:sz w:val="28"/>
          <w:szCs w:val="28"/>
        </w:rPr>
        <w:t xml:space="preserve">16 </w:t>
      </w:r>
      <w:r w:rsidRPr="00B4477B">
        <w:rPr>
          <w:rFonts w:ascii="Times New Roman" w:hAnsi="Times New Roman"/>
          <w:b/>
          <w:bCs/>
          <w:i/>
          <w:iCs/>
          <w:noProof/>
          <w:color w:val="000000"/>
          <w:sz w:val="28"/>
          <w:szCs w:val="28"/>
        </w:rPr>
        <w:t xml:space="preserve">лет. </w:t>
      </w:r>
      <w:r w:rsidRPr="00B4477B">
        <w:rPr>
          <w:rFonts w:ascii="Times New Roman" w:hAnsi="Times New Roman"/>
          <w:noProof/>
          <w:color w:val="000000"/>
          <w:sz w:val="28"/>
          <w:szCs w:val="28"/>
        </w:rPr>
        <w:t xml:space="preserve">Уголовной ответственности подлежат также лица, достигшие </w:t>
      </w:r>
      <w:r w:rsidRPr="00B4477B">
        <w:rPr>
          <w:rFonts w:ascii="Times New Roman" w:hAnsi="Times New Roman"/>
          <w:i/>
          <w:iCs/>
          <w:noProof/>
          <w:color w:val="000000"/>
          <w:sz w:val="28"/>
          <w:szCs w:val="28"/>
        </w:rPr>
        <w:t xml:space="preserve">14 </w:t>
      </w:r>
      <w:r w:rsidRPr="00B4477B">
        <w:rPr>
          <w:rFonts w:ascii="Times New Roman" w:hAnsi="Times New Roman"/>
          <w:b/>
          <w:bCs/>
          <w:i/>
          <w:iCs/>
          <w:noProof/>
          <w:color w:val="000000"/>
          <w:sz w:val="28"/>
          <w:szCs w:val="28"/>
        </w:rPr>
        <w:t xml:space="preserve">лет, </w:t>
      </w:r>
      <w:r w:rsidRPr="00B4477B">
        <w:rPr>
          <w:rFonts w:ascii="Times New Roman" w:hAnsi="Times New Roman"/>
          <w:noProof/>
          <w:color w:val="000000"/>
          <w:sz w:val="28"/>
          <w:szCs w:val="28"/>
        </w:rPr>
        <w:t>совершившие преступления, социальную опасность которых они в состоянии осознавать. Исчерпывающий перечень таких преступных деяний определен Уголовным кодексом (ч.2 ст.22 Уголовного кодекса Украины).</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Не является преступлением деяние, хотя и предусмотренное Уголовным кодексом, но в силу малозначительности не представляющее общественной опасности, то есть не причинившее существенного вреда, например, кража пачки масла, буханки хлеба, бутылки воды.</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Признаки преступления:</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noProof/>
          <w:color w:val="000000"/>
          <w:sz w:val="28"/>
          <w:szCs w:val="28"/>
        </w:rPr>
        <w:t>1)</w:t>
      </w:r>
      <w:r w:rsidR="00701649" w:rsidRPr="00B4477B">
        <w:rPr>
          <w:rFonts w:ascii="Times New Roman" w:hAnsi="Times New Roman"/>
          <w:b/>
          <w:bCs/>
          <w:noProof/>
          <w:color w:val="000000"/>
          <w:sz w:val="28"/>
          <w:szCs w:val="28"/>
        </w:rPr>
        <w:t xml:space="preserve"> </w:t>
      </w:r>
      <w:r w:rsidRPr="00B4477B">
        <w:rPr>
          <w:rFonts w:ascii="Times New Roman" w:hAnsi="Times New Roman"/>
          <w:b/>
          <w:bCs/>
          <w:i/>
          <w:iCs/>
          <w:noProof/>
          <w:color w:val="000000"/>
          <w:sz w:val="28"/>
          <w:szCs w:val="28"/>
        </w:rPr>
        <w:t xml:space="preserve">уголовная противоправность. </w:t>
      </w:r>
      <w:r w:rsidRPr="00B4477B">
        <w:rPr>
          <w:rFonts w:ascii="Times New Roman" w:hAnsi="Times New Roman"/>
          <w:noProof/>
          <w:color w:val="000000"/>
          <w:sz w:val="28"/>
          <w:szCs w:val="28"/>
        </w:rPr>
        <w:t>Этот признак преступления указывает на то, что данное деяние предусмотрено уголовным законом и запрещено им под угрозой наказания;</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2)</w:t>
      </w:r>
      <w:r w:rsidR="00701649" w:rsidRPr="00B4477B">
        <w:rPr>
          <w:rFonts w:ascii="Times New Roman" w:hAnsi="Times New Roman"/>
          <w:noProof/>
          <w:color w:val="000000"/>
          <w:sz w:val="28"/>
          <w:szCs w:val="28"/>
        </w:rPr>
        <w:t xml:space="preserve"> </w:t>
      </w:r>
      <w:r w:rsidRPr="00B4477B">
        <w:rPr>
          <w:rFonts w:ascii="Times New Roman" w:hAnsi="Times New Roman"/>
          <w:b/>
          <w:bCs/>
          <w:i/>
          <w:iCs/>
          <w:noProof/>
          <w:color w:val="000000"/>
          <w:sz w:val="28"/>
          <w:szCs w:val="28"/>
        </w:rPr>
        <w:t xml:space="preserve">общественная опасность. </w:t>
      </w:r>
      <w:r w:rsidRPr="00B4477B">
        <w:rPr>
          <w:rFonts w:ascii="Times New Roman" w:hAnsi="Times New Roman"/>
          <w:noProof/>
          <w:color w:val="000000"/>
          <w:sz w:val="28"/>
          <w:szCs w:val="28"/>
        </w:rPr>
        <w:t>Преступление наносит или создает угрозу нанесения значительного вреда физическому или юридическому лицу, обществу или государству;</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3)</w:t>
      </w:r>
      <w:r w:rsidR="00701649" w:rsidRPr="00B4477B">
        <w:rPr>
          <w:rFonts w:ascii="Times New Roman" w:hAnsi="Times New Roman"/>
          <w:noProof/>
          <w:color w:val="000000"/>
          <w:sz w:val="28"/>
          <w:szCs w:val="28"/>
        </w:rPr>
        <w:t xml:space="preserve"> </w:t>
      </w:r>
      <w:r w:rsidRPr="00B4477B">
        <w:rPr>
          <w:rFonts w:ascii="Times New Roman" w:hAnsi="Times New Roman"/>
          <w:b/>
          <w:bCs/>
          <w:i/>
          <w:iCs/>
          <w:noProof/>
          <w:color w:val="000000"/>
          <w:sz w:val="28"/>
          <w:szCs w:val="28"/>
        </w:rPr>
        <w:t xml:space="preserve">виновность. </w:t>
      </w:r>
      <w:r w:rsidRPr="00B4477B">
        <w:rPr>
          <w:rFonts w:ascii="Times New Roman" w:hAnsi="Times New Roman"/>
          <w:noProof/>
          <w:color w:val="000000"/>
          <w:sz w:val="28"/>
          <w:szCs w:val="28"/>
        </w:rPr>
        <w:t>Преступным признается только виновное деяние. Вина — психическое отношение лица к совершаемому им деянию и его последствиям. Вина существует в формах умысла и неосторожности.</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Отсутствие вины не дает возможности рассматривать деяние как преступление;</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noProof/>
          <w:color w:val="000000"/>
          <w:sz w:val="28"/>
          <w:szCs w:val="28"/>
        </w:rPr>
        <w:t xml:space="preserve">4) </w:t>
      </w:r>
      <w:r w:rsidRPr="00B4477B">
        <w:rPr>
          <w:rFonts w:ascii="Times New Roman" w:hAnsi="Times New Roman"/>
          <w:b/>
          <w:bCs/>
          <w:i/>
          <w:iCs/>
          <w:noProof/>
          <w:color w:val="000000"/>
          <w:sz w:val="28"/>
          <w:szCs w:val="28"/>
        </w:rPr>
        <w:t xml:space="preserve">наказуемость. </w:t>
      </w:r>
      <w:r w:rsidRPr="00B4477B">
        <w:rPr>
          <w:rFonts w:ascii="Times New Roman" w:hAnsi="Times New Roman"/>
          <w:noProof/>
          <w:color w:val="000000"/>
          <w:sz w:val="28"/>
          <w:szCs w:val="28"/>
        </w:rPr>
        <w:t>Данный признак преступления означает, что за совершение конкретного преступления Уголовным кодексом установлено соответствующее наказание.</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4"/>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b/>
          <w:bCs/>
          <w:noProof/>
          <w:color w:val="000000"/>
          <w:sz w:val="28"/>
          <w:szCs w:val="28"/>
        </w:rPr>
      </w:pPr>
      <w:r w:rsidRPr="00B4477B">
        <w:rPr>
          <w:rFonts w:ascii="Times New Roman" w:hAnsi="Times New Roman"/>
          <w:b/>
          <w:bCs/>
          <w:noProof/>
          <w:color w:val="000000"/>
          <w:sz w:val="28"/>
          <w:szCs w:val="28"/>
        </w:rPr>
        <w:t xml:space="preserve">3. </w:t>
      </w:r>
      <w:r w:rsidR="00AC4106" w:rsidRPr="00B4477B">
        <w:rPr>
          <w:rFonts w:ascii="Times New Roman" w:hAnsi="Times New Roman"/>
          <w:b/>
          <w:bCs/>
          <w:noProof/>
          <w:color w:val="000000"/>
          <w:sz w:val="28"/>
          <w:szCs w:val="28"/>
        </w:rPr>
        <w:t>Классификация преступлений</w:t>
      </w:r>
    </w:p>
    <w:p w:rsidR="00AC4106" w:rsidRPr="00B4477B" w:rsidRDefault="00AC4106"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Классификация преступлений производится в зависимости от степени их тяжести:</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1)</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 xml:space="preserve">преступлением </w:t>
      </w:r>
      <w:r w:rsidRPr="00B4477B">
        <w:rPr>
          <w:rFonts w:ascii="Times New Roman" w:hAnsi="Times New Roman"/>
          <w:b/>
          <w:bCs/>
          <w:i/>
          <w:iCs/>
          <w:noProof/>
          <w:color w:val="000000"/>
          <w:sz w:val="28"/>
          <w:szCs w:val="28"/>
        </w:rPr>
        <w:t xml:space="preserve">небольшой тяжести </w:t>
      </w:r>
      <w:r w:rsidRPr="00B4477B">
        <w:rPr>
          <w:rFonts w:ascii="Times New Roman" w:hAnsi="Times New Roman"/>
          <w:noProof/>
          <w:color w:val="000000"/>
          <w:sz w:val="28"/>
          <w:szCs w:val="28"/>
        </w:rPr>
        <w:t>является преступление, за которое предусмотрено наказание в виде лишения свободы не более двух лет или иное, более мягкое наказание. Например, к числу таких преступлений относится незаконное разглашение врачебной тайны (ст. 145), незаконное использование товарного знака (ст.229), жестокое обращение с животными (ст.209);</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b/>
          <w:bCs/>
          <w:noProof/>
          <w:color w:val="000000"/>
          <w:sz w:val="28"/>
          <w:szCs w:val="28"/>
        </w:rPr>
      </w:pPr>
      <w:r w:rsidRPr="00B4477B">
        <w:rPr>
          <w:rFonts w:ascii="Times New Roman" w:hAnsi="Times New Roman"/>
          <w:noProof/>
          <w:color w:val="000000"/>
          <w:sz w:val="28"/>
          <w:szCs w:val="28"/>
        </w:rPr>
        <w:t>2)</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 xml:space="preserve">преступлением </w:t>
      </w:r>
      <w:r w:rsidRPr="00B4477B">
        <w:rPr>
          <w:rFonts w:ascii="Times New Roman" w:hAnsi="Times New Roman"/>
          <w:b/>
          <w:bCs/>
          <w:i/>
          <w:iCs/>
          <w:noProof/>
          <w:color w:val="000000"/>
          <w:sz w:val="28"/>
          <w:szCs w:val="28"/>
        </w:rPr>
        <w:t xml:space="preserve">средней тяжести </w:t>
      </w:r>
      <w:r w:rsidRPr="00B4477B">
        <w:rPr>
          <w:rFonts w:ascii="Times New Roman" w:hAnsi="Times New Roman"/>
          <w:noProof/>
          <w:color w:val="000000"/>
          <w:sz w:val="28"/>
          <w:szCs w:val="28"/>
        </w:rPr>
        <w:t xml:space="preserve">является преступление, за которое предусмотрено наказание в виде лишения свободы на срок не более пяти лет. Примерами таких преступлений могут быть подмена ребенка (ст. 148), изготовление, сбыт и использование поддельных негосударственных ценных бумаг (ч.1 ст.224), заведомо незаконное задержание или незаконный привод </w:t>
      </w:r>
      <w:r w:rsidRPr="00B4477B">
        <w:rPr>
          <w:rFonts w:ascii="Times New Roman" w:hAnsi="Times New Roman"/>
          <w:b/>
          <w:bCs/>
          <w:noProof/>
          <w:color w:val="000000"/>
          <w:sz w:val="28"/>
          <w:szCs w:val="28"/>
        </w:rPr>
        <w:t xml:space="preserve">(ч.1 </w:t>
      </w:r>
      <w:r w:rsidRPr="00B4477B">
        <w:rPr>
          <w:rFonts w:ascii="Times New Roman" w:hAnsi="Times New Roman"/>
          <w:noProof/>
          <w:color w:val="000000"/>
          <w:sz w:val="28"/>
          <w:szCs w:val="28"/>
        </w:rPr>
        <w:t>ст.</w:t>
      </w:r>
      <w:r w:rsidRPr="00B4477B">
        <w:rPr>
          <w:rFonts w:ascii="Times New Roman" w:hAnsi="Times New Roman"/>
          <w:b/>
          <w:bCs/>
          <w:noProof/>
          <w:color w:val="000000"/>
          <w:sz w:val="28"/>
          <w:szCs w:val="28"/>
        </w:rPr>
        <w:t>371);</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3)</w:t>
      </w:r>
      <w:r w:rsidR="00701649" w:rsidRPr="00B4477B">
        <w:rPr>
          <w:rFonts w:ascii="Times New Roman" w:hAnsi="Times New Roman"/>
          <w:noProof/>
          <w:color w:val="000000"/>
          <w:sz w:val="28"/>
          <w:szCs w:val="28"/>
        </w:rPr>
        <w:t xml:space="preserve"> </w:t>
      </w:r>
      <w:r w:rsidRPr="00B4477B">
        <w:rPr>
          <w:rFonts w:ascii="Times New Roman" w:hAnsi="Times New Roman"/>
          <w:b/>
          <w:bCs/>
          <w:i/>
          <w:iCs/>
          <w:noProof/>
          <w:color w:val="000000"/>
          <w:sz w:val="28"/>
          <w:szCs w:val="28"/>
        </w:rPr>
        <w:t xml:space="preserve">тяжким </w:t>
      </w:r>
      <w:r w:rsidRPr="00B4477B">
        <w:rPr>
          <w:rFonts w:ascii="Times New Roman" w:hAnsi="Times New Roman"/>
          <w:noProof/>
          <w:color w:val="000000"/>
          <w:sz w:val="28"/>
          <w:szCs w:val="28"/>
        </w:rPr>
        <w:t>преступлением является преступление, за которое предусмотрено наказание в виде лишения свободы на срок не более десяти лет. Примеры тяжких преступлений — умышленное тяжкое телесное повреждение (ч.1 ст.121), разбой (ч.1-2 ст.137);</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noProof/>
          <w:color w:val="000000"/>
          <w:sz w:val="28"/>
          <w:szCs w:val="28"/>
        </w:rPr>
        <w:t xml:space="preserve">4) </w:t>
      </w:r>
      <w:r w:rsidRPr="00B4477B">
        <w:rPr>
          <w:rFonts w:ascii="Times New Roman" w:hAnsi="Times New Roman"/>
          <w:b/>
          <w:bCs/>
          <w:i/>
          <w:iCs/>
          <w:noProof/>
          <w:color w:val="000000"/>
          <w:sz w:val="28"/>
          <w:szCs w:val="28"/>
        </w:rPr>
        <w:t xml:space="preserve">особо тяжким </w:t>
      </w:r>
      <w:r w:rsidRPr="00B4477B">
        <w:rPr>
          <w:rFonts w:ascii="Times New Roman" w:hAnsi="Times New Roman"/>
          <w:noProof/>
          <w:color w:val="000000"/>
          <w:sz w:val="28"/>
          <w:szCs w:val="28"/>
        </w:rPr>
        <w:t xml:space="preserve">преступлением является преступление, за которое предусмотрено наказание в виде лишения свободы на срок свыше десяти лет или пожизненное лишение свободы. Например, к числу особо тяжких преступлений относятся государственная измена (ст. </w:t>
      </w:r>
      <w:r w:rsidRPr="00B4477B">
        <w:rPr>
          <w:rFonts w:ascii="Times New Roman" w:hAnsi="Times New Roman"/>
          <w:b/>
          <w:bCs/>
          <w:noProof/>
          <w:color w:val="000000"/>
          <w:sz w:val="28"/>
          <w:szCs w:val="28"/>
        </w:rPr>
        <w:t xml:space="preserve">111), </w:t>
      </w:r>
      <w:r w:rsidRPr="00B4477B">
        <w:rPr>
          <w:rFonts w:ascii="Times New Roman" w:hAnsi="Times New Roman"/>
          <w:noProof/>
          <w:color w:val="000000"/>
          <w:sz w:val="28"/>
          <w:szCs w:val="28"/>
        </w:rPr>
        <w:t>умышленное убийство с отягчающими обстоятельствами (ч.2 ст.115).</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b/>
          <w:bCs/>
          <w:noProof/>
          <w:color w:val="000000"/>
          <w:sz w:val="28"/>
          <w:szCs w:val="28"/>
        </w:rPr>
      </w:pPr>
      <w:r w:rsidRPr="00B4477B">
        <w:rPr>
          <w:rFonts w:ascii="Times New Roman" w:hAnsi="Times New Roman"/>
          <w:b/>
          <w:bCs/>
          <w:noProof/>
          <w:color w:val="000000"/>
          <w:sz w:val="28"/>
          <w:szCs w:val="28"/>
        </w:rPr>
        <w:t xml:space="preserve">4. </w:t>
      </w:r>
      <w:r w:rsidR="00AC4106" w:rsidRPr="00B4477B">
        <w:rPr>
          <w:rFonts w:ascii="Times New Roman" w:hAnsi="Times New Roman"/>
          <w:b/>
          <w:bCs/>
          <w:noProof/>
          <w:color w:val="000000"/>
          <w:sz w:val="28"/>
          <w:szCs w:val="28"/>
        </w:rPr>
        <w:t>Стадии совершения преступления</w:t>
      </w:r>
    </w:p>
    <w:p w:rsidR="00AC4106" w:rsidRPr="00B4477B" w:rsidRDefault="00AC4106" w:rsidP="00701649">
      <w:pPr>
        <w:widowControl w:val="0"/>
        <w:suppressAutoHyphens/>
        <w:autoSpaceDE w:val="0"/>
        <w:autoSpaceDN w:val="0"/>
        <w:adjustRightInd w:val="0"/>
        <w:spacing w:after="0" w:line="360" w:lineRule="auto"/>
        <w:ind w:firstLine="709"/>
        <w:jc w:val="both"/>
        <w:rPr>
          <w:rFonts w:ascii="Times New Roman" w:hAnsi="Times New Roman"/>
          <w:b/>
          <w:bCs/>
          <w:noProof/>
          <w:color w:val="000000"/>
          <w:sz w:val="28"/>
          <w:szCs w:val="28"/>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noProof/>
          <w:color w:val="000000"/>
          <w:sz w:val="28"/>
          <w:szCs w:val="28"/>
        </w:rPr>
        <w:t xml:space="preserve">Стадии совершения преступления </w:t>
      </w:r>
      <w:r w:rsidRPr="00B4477B">
        <w:rPr>
          <w:rFonts w:ascii="Times New Roman" w:hAnsi="Times New Roman"/>
          <w:noProof/>
          <w:color w:val="000000"/>
          <w:sz w:val="28"/>
          <w:szCs w:val="28"/>
        </w:rPr>
        <w:t xml:space="preserve">— это этапы подготовки и осуществления </w:t>
      </w:r>
      <w:r w:rsidRPr="00B4477B">
        <w:rPr>
          <w:rFonts w:ascii="Times New Roman" w:hAnsi="Times New Roman"/>
          <w:b/>
          <w:bCs/>
          <w:i/>
          <w:iCs/>
          <w:noProof/>
          <w:color w:val="000000"/>
          <w:sz w:val="28"/>
          <w:szCs w:val="28"/>
        </w:rPr>
        <w:t xml:space="preserve">умышленного </w:t>
      </w:r>
      <w:r w:rsidRPr="00B4477B">
        <w:rPr>
          <w:rFonts w:ascii="Times New Roman" w:hAnsi="Times New Roman"/>
          <w:noProof/>
          <w:color w:val="000000"/>
          <w:sz w:val="28"/>
          <w:szCs w:val="28"/>
        </w:rPr>
        <w:t>преступления. Преступление по неосторожности стадий не имеет.</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Уголовный кодекс различает следующие стадии преступной деятельности:</w:t>
      </w:r>
    </w:p>
    <w:p w:rsidR="00806DA8"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4"/>
        </w:rPr>
      </w:pPr>
      <w:r w:rsidRPr="00B4477B">
        <w:rPr>
          <w:rFonts w:ascii="Times New Roman" w:hAnsi="Times New Roman"/>
          <w:b/>
          <w:bCs/>
          <w:noProof/>
          <w:color w:val="000000"/>
          <w:sz w:val="28"/>
          <w:szCs w:val="28"/>
        </w:rPr>
        <w:t xml:space="preserve">1) </w:t>
      </w:r>
      <w:r w:rsidRPr="00B4477B">
        <w:rPr>
          <w:rFonts w:ascii="Times New Roman" w:hAnsi="Times New Roman"/>
          <w:b/>
          <w:bCs/>
          <w:i/>
          <w:iCs/>
          <w:noProof/>
          <w:color w:val="000000"/>
          <w:sz w:val="28"/>
          <w:szCs w:val="28"/>
        </w:rPr>
        <w:t xml:space="preserve">приготовление к преступлению. </w:t>
      </w:r>
      <w:r w:rsidRPr="00B4477B">
        <w:rPr>
          <w:rFonts w:ascii="Times New Roman" w:hAnsi="Times New Roman"/>
          <w:noProof/>
          <w:color w:val="000000"/>
          <w:sz w:val="28"/>
          <w:szCs w:val="28"/>
        </w:rPr>
        <w:t>Под приготовлением понимается приискание или приспособление средств или орудий, подыскание соучастников или сговор на совершение преступления, устранение препятствий, а также</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иное умышленное создание условии для совершения преступления. Например, лицо приспосабливает инструменты для взлома двери, приискивает транспортное средство для вывоза похищенного имущества, производит наблюдение за квартирой, которую собирается обокрасть;</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2)</w:t>
      </w:r>
      <w:r w:rsidR="00701649" w:rsidRPr="00B4477B">
        <w:rPr>
          <w:rFonts w:ascii="Times New Roman" w:hAnsi="Times New Roman"/>
          <w:noProof/>
          <w:color w:val="000000"/>
          <w:sz w:val="28"/>
          <w:szCs w:val="28"/>
        </w:rPr>
        <w:t xml:space="preserve"> </w:t>
      </w:r>
      <w:r w:rsidRPr="00B4477B">
        <w:rPr>
          <w:rFonts w:ascii="Times New Roman" w:hAnsi="Times New Roman"/>
          <w:b/>
          <w:bCs/>
          <w:i/>
          <w:iCs/>
          <w:noProof/>
          <w:color w:val="000000"/>
          <w:sz w:val="28"/>
          <w:szCs w:val="28"/>
        </w:rPr>
        <w:t xml:space="preserve">покушение на преступление. </w:t>
      </w:r>
      <w:r w:rsidRPr="00B4477B">
        <w:rPr>
          <w:rFonts w:ascii="Times New Roman" w:hAnsi="Times New Roman"/>
          <w:noProof/>
          <w:color w:val="000000"/>
          <w:sz w:val="28"/>
          <w:szCs w:val="28"/>
        </w:rPr>
        <w:t>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него причинам. Например, вор проник в квартиру с целью похищения имущества, но был застигнут и задержан хозяином;</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3)</w:t>
      </w:r>
      <w:r w:rsidR="00701649" w:rsidRPr="00B4477B">
        <w:rPr>
          <w:rFonts w:ascii="Times New Roman" w:hAnsi="Times New Roman"/>
          <w:noProof/>
          <w:color w:val="000000"/>
          <w:sz w:val="28"/>
          <w:szCs w:val="28"/>
        </w:rPr>
        <w:t xml:space="preserve"> </w:t>
      </w:r>
      <w:r w:rsidRPr="00B4477B">
        <w:rPr>
          <w:rFonts w:ascii="Times New Roman" w:hAnsi="Times New Roman"/>
          <w:b/>
          <w:bCs/>
          <w:i/>
          <w:iCs/>
          <w:noProof/>
          <w:color w:val="000000"/>
          <w:sz w:val="28"/>
          <w:szCs w:val="28"/>
        </w:rPr>
        <w:t xml:space="preserve">оконченное преступление. </w:t>
      </w:r>
      <w:r w:rsidRPr="00B4477B">
        <w:rPr>
          <w:rFonts w:ascii="Times New Roman" w:hAnsi="Times New Roman"/>
          <w:noProof/>
          <w:color w:val="000000"/>
          <w:sz w:val="28"/>
          <w:szCs w:val="28"/>
        </w:rPr>
        <w:t>Оконченным преступлением признается деяние, содержащее все признаки состава преступления, предусмотренного соответствующей статьей Особенной части Уголовного кодекса. Например, вор вынес похищенные вещи из взломанной им квартиры и укрыл их в заранее подготовленном месте. Таким образом, он завладел чужим имуществом и получил возможность распорядиться им.</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Уголовная ответственность за приготовление к преступлению и покушение на преступление наступает по статье закона, предусматривающей ответственность за оконченное преступление. При этом следует учитывать, что приготовление к преступлению небольшой тяжести не влечет уголовной ответственности. При назначении наказания суд учитывает характер и степень общественной опасности действий, совершенных виновным, степень осуществления преступного намерения и причины, в силу которых преступление не было доведено до конца.</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b/>
          <w:bCs/>
          <w:noProof/>
          <w:color w:val="000000"/>
          <w:sz w:val="28"/>
          <w:szCs w:val="28"/>
        </w:rPr>
      </w:pPr>
      <w:r w:rsidRPr="00B4477B">
        <w:rPr>
          <w:rFonts w:ascii="Times New Roman" w:hAnsi="Times New Roman"/>
          <w:b/>
          <w:bCs/>
          <w:noProof/>
          <w:color w:val="000000"/>
          <w:sz w:val="28"/>
          <w:szCs w:val="28"/>
        </w:rPr>
        <w:t>5. С</w:t>
      </w:r>
      <w:r w:rsidR="00AC4106" w:rsidRPr="00B4477B">
        <w:rPr>
          <w:rFonts w:ascii="Times New Roman" w:hAnsi="Times New Roman"/>
          <w:b/>
          <w:bCs/>
          <w:noProof/>
          <w:color w:val="000000"/>
          <w:sz w:val="28"/>
          <w:szCs w:val="28"/>
        </w:rPr>
        <w:t>остав преступления</w:t>
      </w:r>
    </w:p>
    <w:p w:rsidR="00AC4106" w:rsidRPr="00B4477B" w:rsidRDefault="00AC4106"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Понятие преступления конкретизируется в форме отдельных составов преступления.</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noProof/>
          <w:color w:val="000000"/>
          <w:sz w:val="28"/>
          <w:szCs w:val="28"/>
        </w:rPr>
        <w:t xml:space="preserve">Состав преступления </w:t>
      </w:r>
      <w:r w:rsidRPr="00B4477B">
        <w:rPr>
          <w:rFonts w:ascii="Times New Roman" w:hAnsi="Times New Roman"/>
          <w:noProof/>
          <w:color w:val="000000"/>
          <w:sz w:val="28"/>
          <w:szCs w:val="28"/>
        </w:rPr>
        <w:t>— это совокупность установленных уголовным законом объективных и субъективных признаков, характеризующих общественно опасное деяние как конкретное преступление. Значение состава преступления состоит в том, что он является необходимым основанием уголовной ответственности.</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Состав преступления образуют четыре группы признаков:</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1)</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объект преступления;</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2)</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объективная сторона преступления;</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3)</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субъект преступления;</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4)</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субъективная сторона преступления.</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Отсутствие хотя бы одного из этих элементов свидетельствует об отсутствии состава преступления в целом и исключает уголовную ответственность.</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Составы конкретных преступлений описаны в статьях Особенной части Уголовного кодекса Украины.</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По степени общественной опасности различают следующие виды составов преступления:</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noProof/>
          <w:color w:val="000000"/>
          <w:sz w:val="28"/>
          <w:szCs w:val="28"/>
        </w:rPr>
        <w:t>1)</w:t>
      </w:r>
      <w:r w:rsidR="00701649" w:rsidRPr="00B4477B">
        <w:rPr>
          <w:rFonts w:ascii="Times New Roman" w:hAnsi="Times New Roman"/>
          <w:b/>
          <w:bCs/>
          <w:noProof/>
          <w:color w:val="000000"/>
          <w:sz w:val="28"/>
          <w:szCs w:val="28"/>
        </w:rPr>
        <w:t xml:space="preserve"> </w:t>
      </w:r>
      <w:r w:rsidRPr="00B4477B">
        <w:rPr>
          <w:rFonts w:ascii="Times New Roman" w:hAnsi="Times New Roman"/>
          <w:b/>
          <w:bCs/>
          <w:i/>
          <w:iCs/>
          <w:noProof/>
          <w:color w:val="000000"/>
          <w:sz w:val="28"/>
          <w:szCs w:val="28"/>
        </w:rPr>
        <w:t xml:space="preserve">основной состав </w:t>
      </w:r>
      <w:r w:rsidRPr="00B4477B">
        <w:rPr>
          <w:rFonts w:ascii="Times New Roman" w:hAnsi="Times New Roman"/>
          <w:noProof/>
          <w:color w:val="000000"/>
          <w:sz w:val="28"/>
          <w:szCs w:val="28"/>
        </w:rPr>
        <w:t>преступления (без отягчающих и смягчающих обстоятельств). Например, ч. 1 ст. 115 Уголовного кодекса Украины содержит описание умышленного убийства без отягчающих и смягчающих обстоятельств. Это основной состав данного вида преступлений;</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noProof/>
          <w:color w:val="000000"/>
          <w:sz w:val="28"/>
          <w:szCs w:val="28"/>
        </w:rPr>
        <w:t>2)</w:t>
      </w:r>
      <w:r w:rsidR="00701649" w:rsidRPr="00B4477B">
        <w:rPr>
          <w:rFonts w:ascii="Times New Roman" w:hAnsi="Times New Roman"/>
          <w:noProof/>
          <w:color w:val="000000"/>
          <w:sz w:val="28"/>
          <w:szCs w:val="28"/>
        </w:rPr>
        <w:t xml:space="preserve"> </w:t>
      </w:r>
      <w:r w:rsidRPr="00B4477B">
        <w:rPr>
          <w:rFonts w:ascii="Times New Roman" w:hAnsi="Times New Roman"/>
          <w:b/>
          <w:bCs/>
          <w:i/>
          <w:iCs/>
          <w:noProof/>
          <w:color w:val="000000"/>
          <w:sz w:val="28"/>
          <w:szCs w:val="28"/>
        </w:rPr>
        <w:t xml:space="preserve">привилегированный состав </w:t>
      </w:r>
      <w:r w:rsidRPr="00B4477B">
        <w:rPr>
          <w:rFonts w:ascii="Times New Roman" w:hAnsi="Times New Roman"/>
          <w:noProof/>
          <w:color w:val="000000"/>
          <w:sz w:val="28"/>
          <w:szCs w:val="28"/>
        </w:rPr>
        <w:t>преступления (со смягчающими обстоятельствами). Например, ст.ст.116, 117, 118 содержат описание умышленного убийства с разного рода смягчающими обстоятельствами (привилегированные составы);</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b/>
          <w:bCs/>
          <w:noProof/>
          <w:color w:val="000000"/>
          <w:sz w:val="28"/>
          <w:szCs w:val="28"/>
        </w:rPr>
        <w:t>3)</w:t>
      </w:r>
      <w:r w:rsidR="00701649" w:rsidRPr="00B4477B">
        <w:rPr>
          <w:rFonts w:ascii="Times New Roman" w:hAnsi="Times New Roman"/>
          <w:noProof/>
          <w:color w:val="000000"/>
          <w:sz w:val="28"/>
          <w:szCs w:val="28"/>
        </w:rPr>
        <w:t xml:space="preserve"> </w:t>
      </w:r>
      <w:r w:rsidRPr="00B4477B">
        <w:rPr>
          <w:rFonts w:ascii="Times New Roman" w:hAnsi="Times New Roman"/>
          <w:b/>
          <w:bCs/>
          <w:i/>
          <w:iCs/>
          <w:noProof/>
          <w:color w:val="000000"/>
          <w:sz w:val="28"/>
          <w:szCs w:val="28"/>
        </w:rPr>
        <w:t xml:space="preserve">квалифицированный состав </w:t>
      </w:r>
      <w:r w:rsidRPr="00B4477B">
        <w:rPr>
          <w:rFonts w:ascii="Times New Roman" w:hAnsi="Times New Roman"/>
          <w:noProof/>
          <w:color w:val="000000"/>
          <w:sz w:val="28"/>
          <w:szCs w:val="28"/>
        </w:rPr>
        <w:t>преступления (с отягчающими обстоятельствами). Например, ч.2 ст.115 УК содержит описание умышленного убийства с отягчающими обстоятельствами (квалифицированный состав).</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b/>
          <w:bCs/>
          <w:noProof/>
          <w:color w:val="000000"/>
          <w:sz w:val="28"/>
          <w:szCs w:val="28"/>
        </w:rPr>
      </w:pPr>
      <w:r w:rsidRPr="00B4477B">
        <w:rPr>
          <w:rFonts w:ascii="Times New Roman" w:hAnsi="Times New Roman"/>
          <w:b/>
          <w:bCs/>
          <w:noProof/>
          <w:color w:val="000000"/>
          <w:sz w:val="28"/>
          <w:szCs w:val="28"/>
        </w:rPr>
        <w:t xml:space="preserve">6. </w:t>
      </w:r>
      <w:r w:rsidR="00AC4106" w:rsidRPr="00B4477B">
        <w:rPr>
          <w:rFonts w:ascii="Times New Roman" w:hAnsi="Times New Roman"/>
          <w:b/>
          <w:bCs/>
          <w:noProof/>
          <w:color w:val="000000"/>
          <w:sz w:val="28"/>
          <w:szCs w:val="28"/>
        </w:rPr>
        <w:t>Обстоятельства, смягчающие наказание</w:t>
      </w:r>
    </w:p>
    <w:p w:rsidR="00AC4106" w:rsidRPr="00B4477B" w:rsidRDefault="00AC4106"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К обстоятельствам, смягчающим наказание, относят факторы, имеющие отношение к личности виновного и совершенного им деяния, которые уменьшают общественную опасность этого деяния и лица, его совершившего. Значение смягчающих обстоятельств состоит в том, что они дают возможность назначить более мягкий вид наказания или определить наказание ближе к его нижней границе, указанной в санкции статьи УК.</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 xml:space="preserve">При назначении наказания </w:t>
      </w:r>
      <w:r w:rsidRPr="00B4477B">
        <w:rPr>
          <w:rFonts w:ascii="Times New Roman" w:hAnsi="Times New Roman"/>
          <w:b/>
          <w:bCs/>
          <w:i/>
          <w:iCs/>
          <w:noProof/>
          <w:color w:val="000000"/>
          <w:sz w:val="28"/>
          <w:szCs w:val="28"/>
        </w:rPr>
        <w:t xml:space="preserve">обстоятельствами, его смягчающими, </w:t>
      </w:r>
      <w:r w:rsidRPr="00B4477B">
        <w:rPr>
          <w:rFonts w:ascii="Times New Roman" w:hAnsi="Times New Roman"/>
          <w:noProof/>
          <w:color w:val="000000"/>
          <w:sz w:val="28"/>
          <w:szCs w:val="28"/>
        </w:rPr>
        <w:t>признаются:</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1)</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явка с повинной, чистосердечное раскаяние или активное содействие раскрытию преступления;</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2)</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добровольное возмещение нанесенного ущерба или устранение причиненного вреда:</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3)</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несовершеннолетним;</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4)</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женщиной в состоянии беременности;</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5)</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вследствие стечения тяжелых личных, семейных либо иных обстоятельств;</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6)</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под воздействием угрозы, принуждения или в силу материальной, служебной либо иной зависимости;</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7)</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под влиянием сильного душевного волнения, вызванного неправомерными или аморальными действиями потерпевшего;</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8)</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при превышении пределов крайней необходимости;</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9)</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выполнение специального задания по предупреждению или раскрытию преступной деятельности организованной группы или преступной организации, соединенное с совершением преступления в случаях, предусмотренных Уголовным кодексом.</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Перечень обстоятельств, смягчающих наказание, не является исчерпывающим. При назначении наказания суд может признать смягчающими и иные обстоятельства, не упомянутые в законе.</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b/>
          <w:bCs/>
          <w:noProof/>
          <w:color w:val="000000"/>
          <w:sz w:val="28"/>
          <w:szCs w:val="28"/>
        </w:rPr>
      </w:pPr>
      <w:r w:rsidRPr="00B4477B">
        <w:rPr>
          <w:rFonts w:ascii="Times New Roman" w:hAnsi="Times New Roman"/>
          <w:b/>
          <w:bCs/>
          <w:noProof/>
          <w:color w:val="000000"/>
          <w:sz w:val="28"/>
          <w:szCs w:val="28"/>
        </w:rPr>
        <w:t xml:space="preserve">7. </w:t>
      </w:r>
      <w:r w:rsidR="00AC4106" w:rsidRPr="00B4477B">
        <w:rPr>
          <w:rFonts w:ascii="Times New Roman" w:hAnsi="Times New Roman"/>
          <w:b/>
          <w:bCs/>
          <w:noProof/>
          <w:color w:val="000000"/>
          <w:sz w:val="28"/>
          <w:szCs w:val="28"/>
        </w:rPr>
        <w:t>Обстоятельства, отягчающие наказание</w:t>
      </w:r>
    </w:p>
    <w:p w:rsidR="00AC4106" w:rsidRPr="00B4477B" w:rsidRDefault="00AC4106"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К обстоятельствам, отягчающим наказание, относятся факторы, повышающие общественную опасность как деяния, так и лица, которое их совершило. Значение их состоит в том, что они дают возможность назначить более суровое наказание в границах установленной санкции за конкретное преступление.</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При назначении наказания обстоятельствами, его отягчающими, признаются:</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1)</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лицом преступления повторно и рецидив преступлений;</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2)</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группой лиц по предварительному сговору;</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3)</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на почве расовой, национальной либо религиозной вражды или розни;</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4)</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в связи с выполнением потерпевшим служебного или общественного долга;</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5)</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тяжкие последствия, причиненные преступлением;</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6)</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в отношении малолетнего, лица преклонного возраста или лица, находящегося в беспомощном состоянии;</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7)</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в отношении женщины, заведомо для виновного находившейся в состоянии беременности;</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8)</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в отношении лица, находящегося в материальной, служебной либо иной зависимости от виновного;</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9)</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с использованием малолетнего или лица, страдающего психическим заболеванием либо слабоумием;</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10)</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с особой жестокостью;</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11)</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с использованием условий военного или чрезвычайного положения, иных чрезвычайных событий;</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12)</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общеопасным способом;</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13)</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совершение преступления лицом, находящимся в состоянии алкогольного опьянения или в состоянии, вызванном употреблением наркотических либо иных одурманивающих средств.</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Перечень обстоятельств, отягчающих наказание, является исчерпывающим. При назначении наказания суд не может признать отягчающим обстоятельство, не указанное в законе. Кроме того, суд имеет право, в зависимости от характера совершенного преступления, не признать отягчающим любое из указанных в законе обстоятельств, за исключением обстоятельств, указанных в пунктах 2, б, 7. 9, 10, 12.</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b/>
          <w:bCs/>
          <w:noProof/>
          <w:color w:val="000000"/>
          <w:sz w:val="28"/>
          <w:szCs w:val="28"/>
        </w:rPr>
      </w:pPr>
      <w:r w:rsidRPr="00B4477B">
        <w:rPr>
          <w:rFonts w:ascii="Times New Roman" w:hAnsi="Times New Roman"/>
          <w:b/>
          <w:bCs/>
          <w:noProof/>
          <w:color w:val="000000"/>
          <w:sz w:val="28"/>
          <w:szCs w:val="28"/>
        </w:rPr>
        <w:t xml:space="preserve">8. </w:t>
      </w:r>
      <w:r w:rsidR="00AC4106" w:rsidRPr="00B4477B">
        <w:rPr>
          <w:rFonts w:ascii="Times New Roman" w:hAnsi="Times New Roman"/>
          <w:b/>
          <w:bCs/>
          <w:noProof/>
          <w:color w:val="000000"/>
          <w:sz w:val="28"/>
          <w:szCs w:val="28"/>
        </w:rPr>
        <w:t>Особенности уголовной ответственности и наказания несовершеннолетних</w:t>
      </w:r>
    </w:p>
    <w:p w:rsidR="00AC4106" w:rsidRPr="00B4477B" w:rsidRDefault="00AC4106"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Уголовной ответственности подлежат лица, которым на момент совершения преступления исполнилось 16 лет. Иначе говоря, уголовный закон распространяет свое действие на несовершеннолетних — лиц, не достигших 18-летнего возраста.</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За совершение деяний, противоправность и общественная опасность которых очевидна и в более молодом возрасте, уголовную ответственность несут лица, достигшие 14-летнего возраста. Их исчерпывающий перечень содержит ч.2 ст.22 Уголовного кодекса: умышленное убийство; умышленное тяжкое телесное повреждение; умышленное средней тяжести телесное повреждение; диверсия; бандитизм; изнасилование; кража; грабеж; разбой; хулиганство; умышленное уничтожение или повреждение имущества и ряд других деяний.</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 xml:space="preserve">К несовершеннолетним, признанным виновными в совершении преступления, судом могут быть применены следующие </w:t>
      </w:r>
      <w:r w:rsidRPr="00B4477B">
        <w:rPr>
          <w:rFonts w:ascii="Times New Roman" w:hAnsi="Times New Roman"/>
          <w:b/>
          <w:bCs/>
          <w:i/>
          <w:iCs/>
          <w:noProof/>
          <w:color w:val="000000"/>
          <w:sz w:val="28"/>
          <w:szCs w:val="28"/>
        </w:rPr>
        <w:t xml:space="preserve">основные </w:t>
      </w:r>
      <w:r w:rsidRPr="00B4477B">
        <w:rPr>
          <w:rFonts w:ascii="Times New Roman" w:hAnsi="Times New Roman"/>
          <w:noProof/>
          <w:color w:val="000000"/>
          <w:sz w:val="28"/>
          <w:szCs w:val="28"/>
        </w:rPr>
        <w:t>виды наказаний:</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1)</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штраф;</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2)</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общественные работы;</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3)</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исправительные работы;</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4)</w:t>
      </w:r>
      <w:r w:rsidR="00701649" w:rsidRPr="00B4477B">
        <w:rPr>
          <w:rFonts w:ascii="Times New Roman" w:hAnsi="Times New Roman"/>
          <w:b/>
          <w:bCs/>
          <w:noProof/>
          <w:color w:val="000000"/>
          <w:sz w:val="28"/>
          <w:szCs w:val="28"/>
        </w:rPr>
        <w:t xml:space="preserve"> </w:t>
      </w:r>
      <w:r w:rsidRPr="00B4477B">
        <w:rPr>
          <w:rFonts w:ascii="Times New Roman" w:hAnsi="Times New Roman"/>
          <w:noProof/>
          <w:color w:val="000000"/>
          <w:sz w:val="28"/>
          <w:szCs w:val="28"/>
        </w:rPr>
        <w:t>арест;</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5)</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лишение свободы на определенный срок.</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 xml:space="preserve">К несовершеннолетним могут быть применены </w:t>
      </w:r>
      <w:r w:rsidRPr="00B4477B">
        <w:rPr>
          <w:rFonts w:ascii="Times New Roman" w:hAnsi="Times New Roman"/>
          <w:b/>
          <w:bCs/>
          <w:i/>
          <w:iCs/>
          <w:noProof/>
          <w:color w:val="000000"/>
          <w:sz w:val="28"/>
          <w:szCs w:val="28"/>
        </w:rPr>
        <w:t xml:space="preserve">дополнительные </w:t>
      </w:r>
      <w:r w:rsidRPr="00B4477B">
        <w:rPr>
          <w:rFonts w:ascii="Times New Roman" w:hAnsi="Times New Roman"/>
          <w:noProof/>
          <w:color w:val="000000"/>
          <w:sz w:val="28"/>
          <w:szCs w:val="28"/>
        </w:rPr>
        <w:t>наказания в виде штрафа и лишения права занимать определенные должности или заниматься определенной деятельностью.</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Уголовная ответственность несовершеннолетних имеет ряд особенностей:</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1)</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при назначении наказания несовершеннолетие рассматривается как обстоятельство, смягчающее ответственность;</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2)</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несовершеннолетний, впервые совершивший преступление небольшой тяжести, может быть освобожден от уголовной ответственности, если его исправление возможно без применения наказания. В этих случаях к несовершеннолетнему применяются принудительные меры воспитательного характера;</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3)</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несовершеннолетнему, впервые совершившему преступление небольшой тяжести, не может быть назначено лишение свободы. Если его исправление возможно без применения наказания, суд может применить принудительные меры воспитательного характера, не являющиеся наказанием;</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4)</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к несовершеннолетнему, осужденному к лишению свободы, может быть применено освобождение от отбывания наказания с испытанием (на срок от одного года до двух лет);</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5)</w:t>
      </w:r>
      <w:r w:rsidR="00701649" w:rsidRPr="00B4477B">
        <w:rPr>
          <w:rFonts w:ascii="Times New Roman" w:hAnsi="Times New Roman"/>
          <w:noProof/>
          <w:color w:val="000000"/>
          <w:sz w:val="28"/>
          <w:szCs w:val="28"/>
        </w:rPr>
        <w:t xml:space="preserve"> </w:t>
      </w:r>
      <w:r w:rsidRPr="00B4477B">
        <w:rPr>
          <w:rFonts w:ascii="Times New Roman" w:hAnsi="Times New Roman"/>
          <w:noProof/>
          <w:color w:val="000000"/>
          <w:sz w:val="28"/>
          <w:szCs w:val="28"/>
        </w:rPr>
        <w:t>несовершеннолетний, совершивший преступление небольшой или средней тяжести, может быть освобожден судом от наказания, если будет признано, что вследствие чистосердечного раскаяния и дальнейшего безупречного поведения он на момент постановления приговора не нуждается в применении наказания. В этом случае суд применяет к несовершеннолетнему следующие принудительные меры воспитательного характера;</w:t>
      </w:r>
    </w:p>
    <w:p w:rsidR="00412D4D" w:rsidRPr="00B4477B" w:rsidRDefault="00412D4D" w:rsidP="00701649">
      <w:pPr>
        <w:widowControl w:val="0"/>
        <w:suppressAutoHyphens/>
        <w:autoSpaceDE w:val="0"/>
        <w:autoSpaceDN w:val="0"/>
        <w:adjustRightInd w:val="0"/>
        <w:spacing w:after="0" w:line="360" w:lineRule="auto"/>
        <w:ind w:firstLine="709"/>
        <w:jc w:val="both"/>
        <w:rPr>
          <w:rFonts w:ascii="Times New Roman" w:hAnsi="Times New Roman"/>
          <w:noProof/>
          <w:color w:val="000000"/>
          <w:sz w:val="28"/>
          <w:szCs w:val="28"/>
        </w:rPr>
      </w:pPr>
      <w:r w:rsidRPr="00B4477B">
        <w:rPr>
          <w:rFonts w:ascii="Times New Roman" w:hAnsi="Times New Roman"/>
          <w:noProof/>
          <w:color w:val="000000"/>
          <w:sz w:val="28"/>
          <w:szCs w:val="28"/>
        </w:rPr>
        <w:t>6) для несовершеннолетних предусмотрены более мягкие условия освобождения от отбывания наказания. Как правило, их в первую очередь касается амнистия, помилование, условно-досрочное освобождение.</w:t>
      </w:r>
    </w:p>
    <w:p w:rsidR="00412D4D" w:rsidRPr="00B4477B" w:rsidRDefault="00AC4106" w:rsidP="00701649">
      <w:pPr>
        <w:widowControl w:val="0"/>
        <w:suppressAutoHyphens/>
        <w:autoSpaceDE w:val="0"/>
        <w:autoSpaceDN w:val="0"/>
        <w:adjustRightInd w:val="0"/>
        <w:spacing w:after="0" w:line="360" w:lineRule="auto"/>
        <w:ind w:firstLine="709"/>
        <w:jc w:val="both"/>
        <w:rPr>
          <w:rFonts w:ascii="Times New Roman" w:hAnsi="Times New Roman"/>
          <w:b/>
          <w:noProof/>
          <w:color w:val="000000"/>
          <w:sz w:val="28"/>
          <w:szCs w:val="28"/>
        </w:rPr>
      </w:pPr>
      <w:r w:rsidRPr="00B4477B">
        <w:rPr>
          <w:rFonts w:ascii="Times New Roman" w:hAnsi="Times New Roman"/>
          <w:b/>
          <w:noProof/>
          <w:color w:val="000000"/>
          <w:sz w:val="28"/>
          <w:szCs w:val="28"/>
        </w:rPr>
        <w:br w:type="page"/>
      </w:r>
      <w:r w:rsidR="00412D4D" w:rsidRPr="00B4477B">
        <w:rPr>
          <w:rFonts w:ascii="Times New Roman" w:hAnsi="Times New Roman"/>
          <w:b/>
          <w:noProof/>
          <w:color w:val="000000"/>
          <w:sz w:val="28"/>
          <w:szCs w:val="28"/>
        </w:rPr>
        <w:t>Список литературы</w:t>
      </w:r>
    </w:p>
    <w:p w:rsidR="00AC4106" w:rsidRPr="00B4477B" w:rsidRDefault="00AC4106" w:rsidP="00701649">
      <w:pPr>
        <w:widowControl w:val="0"/>
        <w:suppressAutoHyphens/>
        <w:autoSpaceDE w:val="0"/>
        <w:autoSpaceDN w:val="0"/>
        <w:adjustRightInd w:val="0"/>
        <w:spacing w:after="0" w:line="360" w:lineRule="auto"/>
        <w:ind w:firstLine="709"/>
        <w:jc w:val="both"/>
        <w:rPr>
          <w:rFonts w:ascii="Times New Roman" w:hAnsi="Times New Roman"/>
          <w:b/>
          <w:noProof/>
          <w:color w:val="000000"/>
          <w:sz w:val="28"/>
          <w:szCs w:val="28"/>
        </w:rPr>
      </w:pPr>
    </w:p>
    <w:p w:rsidR="00412D4D" w:rsidRPr="00B4477B" w:rsidRDefault="00412D4D" w:rsidP="00356E12">
      <w:pPr>
        <w:pStyle w:val="a3"/>
        <w:numPr>
          <w:ilvl w:val="1"/>
          <w:numId w:val="1"/>
        </w:numPr>
        <w:tabs>
          <w:tab w:val="left" w:pos="440"/>
        </w:tabs>
        <w:spacing w:after="0" w:line="360" w:lineRule="auto"/>
        <w:ind w:left="0" w:firstLine="0"/>
        <w:jc w:val="both"/>
        <w:rPr>
          <w:rFonts w:ascii="Times New Roman" w:hAnsi="Times New Roman"/>
          <w:noProof/>
          <w:color w:val="000000"/>
          <w:sz w:val="28"/>
          <w:szCs w:val="28"/>
        </w:rPr>
      </w:pPr>
      <w:r w:rsidRPr="00B4477B">
        <w:rPr>
          <w:rFonts w:ascii="Times New Roman" w:hAnsi="Times New Roman"/>
          <w:noProof/>
          <w:color w:val="000000"/>
          <w:sz w:val="28"/>
          <w:szCs w:val="28"/>
        </w:rPr>
        <w:t>Кивалов С.В., Музыченко П.П., Крестовская Н.Н., Крыжановский А.Ф. «Основы правоведения Украины»/ Харьков, 2005г.;</w:t>
      </w:r>
    </w:p>
    <w:p w:rsidR="00412D4D" w:rsidRPr="00B4477B" w:rsidRDefault="00412D4D" w:rsidP="00356E12">
      <w:pPr>
        <w:pStyle w:val="a3"/>
        <w:numPr>
          <w:ilvl w:val="1"/>
          <w:numId w:val="1"/>
        </w:numPr>
        <w:tabs>
          <w:tab w:val="left" w:pos="440"/>
        </w:tabs>
        <w:spacing w:after="0" w:line="360" w:lineRule="auto"/>
        <w:ind w:left="0" w:firstLine="0"/>
        <w:jc w:val="both"/>
        <w:rPr>
          <w:rFonts w:ascii="Times New Roman" w:hAnsi="Times New Roman"/>
          <w:noProof/>
          <w:color w:val="000000"/>
          <w:sz w:val="28"/>
          <w:szCs w:val="28"/>
        </w:rPr>
      </w:pPr>
      <w:r w:rsidRPr="00B4477B">
        <w:rPr>
          <w:rFonts w:ascii="Times New Roman" w:hAnsi="Times New Roman"/>
          <w:noProof/>
          <w:color w:val="000000"/>
          <w:sz w:val="28"/>
          <w:szCs w:val="28"/>
        </w:rPr>
        <w:t>Петергова И.А. «Правоведение»/ Симферополь, 2004г.;</w:t>
      </w:r>
    </w:p>
    <w:p w:rsidR="00412D4D" w:rsidRPr="00B4477B" w:rsidRDefault="00412D4D" w:rsidP="00356E12">
      <w:pPr>
        <w:pStyle w:val="a3"/>
        <w:numPr>
          <w:ilvl w:val="1"/>
          <w:numId w:val="1"/>
        </w:numPr>
        <w:tabs>
          <w:tab w:val="left" w:pos="440"/>
        </w:tabs>
        <w:spacing w:after="0" w:line="360" w:lineRule="auto"/>
        <w:ind w:left="0" w:firstLine="0"/>
        <w:jc w:val="both"/>
        <w:rPr>
          <w:rFonts w:ascii="Times New Roman" w:hAnsi="Times New Roman"/>
          <w:noProof/>
          <w:color w:val="000000"/>
          <w:sz w:val="28"/>
          <w:szCs w:val="28"/>
        </w:rPr>
      </w:pPr>
      <w:r w:rsidRPr="00B4477B">
        <w:rPr>
          <w:rFonts w:ascii="Times New Roman" w:hAnsi="Times New Roman"/>
          <w:noProof/>
          <w:color w:val="000000"/>
          <w:sz w:val="28"/>
          <w:szCs w:val="28"/>
        </w:rPr>
        <w:t>www. wekipediya. ru;</w:t>
      </w:r>
    </w:p>
    <w:p w:rsidR="00412D4D" w:rsidRPr="00B4477B" w:rsidRDefault="00412D4D" w:rsidP="00356E12">
      <w:pPr>
        <w:pStyle w:val="a3"/>
        <w:tabs>
          <w:tab w:val="left" w:pos="440"/>
        </w:tabs>
        <w:spacing w:after="0" w:line="360" w:lineRule="auto"/>
        <w:jc w:val="both"/>
        <w:rPr>
          <w:rFonts w:ascii="Times New Roman" w:hAnsi="Times New Roman"/>
          <w:noProof/>
          <w:color w:val="000000"/>
          <w:sz w:val="28"/>
          <w:szCs w:val="28"/>
        </w:rPr>
      </w:pPr>
      <w:r w:rsidRPr="00B4477B">
        <w:rPr>
          <w:rFonts w:ascii="Times New Roman" w:hAnsi="Times New Roman"/>
          <w:noProof/>
          <w:color w:val="000000"/>
          <w:sz w:val="28"/>
          <w:szCs w:val="28"/>
        </w:rPr>
        <w:t>4.</w:t>
      </w:r>
      <w:r w:rsidR="00701649" w:rsidRPr="00B4477B">
        <w:rPr>
          <w:rFonts w:ascii="Times New Roman" w:hAnsi="Times New Roman"/>
          <w:noProof/>
          <w:color w:val="000000"/>
          <w:sz w:val="28"/>
          <w:szCs w:val="28"/>
        </w:rPr>
        <w:t xml:space="preserve"> </w:t>
      </w:r>
      <w:r w:rsidR="00B4477B" w:rsidRPr="00B4477B">
        <w:rPr>
          <w:rFonts w:ascii="Times New Roman" w:hAnsi="Times New Roman"/>
          <w:noProof/>
          <w:color w:val="000000"/>
          <w:sz w:val="28"/>
          <w:szCs w:val="28"/>
        </w:rPr>
        <w:t>Марченко М.Н., Дерябина Е.</w:t>
      </w:r>
      <w:r w:rsidRPr="00B4477B">
        <w:rPr>
          <w:rFonts w:ascii="Times New Roman" w:hAnsi="Times New Roman"/>
          <w:noProof/>
          <w:color w:val="000000"/>
          <w:sz w:val="28"/>
          <w:szCs w:val="28"/>
        </w:rPr>
        <w:t>М. «Правоведение»,2009г.;</w:t>
      </w:r>
    </w:p>
    <w:p w:rsidR="00412D4D" w:rsidRPr="00B4477B" w:rsidRDefault="00412D4D" w:rsidP="00356E12">
      <w:pPr>
        <w:pStyle w:val="a3"/>
        <w:tabs>
          <w:tab w:val="left" w:pos="440"/>
        </w:tabs>
        <w:spacing w:after="0" w:line="360" w:lineRule="auto"/>
        <w:jc w:val="both"/>
        <w:rPr>
          <w:rFonts w:ascii="Times New Roman" w:hAnsi="Times New Roman"/>
          <w:noProof/>
          <w:color w:val="000000"/>
          <w:sz w:val="28"/>
          <w:szCs w:val="28"/>
        </w:rPr>
      </w:pPr>
      <w:r w:rsidRPr="00B4477B">
        <w:rPr>
          <w:rFonts w:ascii="Times New Roman" w:hAnsi="Times New Roman"/>
          <w:noProof/>
          <w:color w:val="000000"/>
          <w:sz w:val="28"/>
          <w:szCs w:val="28"/>
        </w:rPr>
        <w:t>5.</w:t>
      </w:r>
      <w:r w:rsidR="00701649" w:rsidRPr="00B4477B">
        <w:rPr>
          <w:rFonts w:ascii="Times New Roman" w:hAnsi="Times New Roman"/>
          <w:noProof/>
          <w:color w:val="000000"/>
          <w:sz w:val="28"/>
          <w:szCs w:val="28"/>
        </w:rPr>
        <w:t xml:space="preserve"> </w:t>
      </w:r>
      <w:r w:rsidR="00B4477B" w:rsidRPr="00B4477B">
        <w:rPr>
          <w:rFonts w:ascii="Times New Roman" w:hAnsi="Times New Roman"/>
          <w:noProof/>
          <w:color w:val="000000"/>
          <w:sz w:val="28"/>
          <w:szCs w:val="28"/>
        </w:rPr>
        <w:t>Шкатулла В.И., Надвикова В.В., Сытинская М.</w:t>
      </w:r>
      <w:r w:rsidRPr="00B4477B">
        <w:rPr>
          <w:rFonts w:ascii="Times New Roman" w:hAnsi="Times New Roman"/>
          <w:noProof/>
          <w:color w:val="000000"/>
          <w:sz w:val="28"/>
          <w:szCs w:val="28"/>
        </w:rPr>
        <w:t xml:space="preserve">В. «Основы правовых </w:t>
      </w:r>
      <w:r w:rsidR="00AC4106" w:rsidRPr="00B4477B">
        <w:rPr>
          <w:rFonts w:ascii="Times New Roman" w:hAnsi="Times New Roman"/>
          <w:noProof/>
          <w:color w:val="000000"/>
          <w:sz w:val="28"/>
          <w:szCs w:val="28"/>
        </w:rPr>
        <w:t>знаний», 2008г.</w:t>
      </w:r>
      <w:bookmarkStart w:id="0" w:name="_GoBack"/>
      <w:bookmarkEnd w:id="0"/>
    </w:p>
    <w:sectPr w:rsidR="00412D4D" w:rsidRPr="00B4477B" w:rsidSect="00701649">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156" w:rsidRDefault="00BF3156">
      <w:r>
        <w:separator/>
      </w:r>
    </w:p>
  </w:endnote>
  <w:endnote w:type="continuationSeparator" w:id="0">
    <w:p w:rsidR="00BF3156" w:rsidRDefault="00BF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156" w:rsidRDefault="00BF3156">
      <w:r>
        <w:separator/>
      </w:r>
    </w:p>
  </w:footnote>
  <w:footnote w:type="continuationSeparator" w:id="0">
    <w:p w:rsidR="00BF3156" w:rsidRDefault="00BF3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911"/>
    <w:rsid w:val="0014507E"/>
    <w:rsid w:val="001C5076"/>
    <w:rsid w:val="00221D40"/>
    <w:rsid w:val="00356E12"/>
    <w:rsid w:val="00412D4D"/>
    <w:rsid w:val="004212E0"/>
    <w:rsid w:val="005B01C9"/>
    <w:rsid w:val="00701649"/>
    <w:rsid w:val="00735E28"/>
    <w:rsid w:val="007E2A66"/>
    <w:rsid w:val="00806DA8"/>
    <w:rsid w:val="00923191"/>
    <w:rsid w:val="009C0B6B"/>
    <w:rsid w:val="00A40EE1"/>
    <w:rsid w:val="00AC4106"/>
    <w:rsid w:val="00AE2B07"/>
    <w:rsid w:val="00B4477B"/>
    <w:rsid w:val="00BF3156"/>
    <w:rsid w:val="00CB3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879BD6-1F65-49E0-B409-F01781AB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6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E2A66"/>
    <w:pPr>
      <w:widowControl w:val="0"/>
      <w:suppressAutoHyphens/>
      <w:spacing w:after="120" w:line="240" w:lineRule="auto"/>
    </w:pPr>
    <w:rPr>
      <w:rFonts w:ascii="Arial" w:hAnsi="Arial"/>
      <w:sz w:val="24"/>
      <w:szCs w:val="24"/>
    </w:rPr>
  </w:style>
  <w:style w:type="paragraph" w:styleId="a5">
    <w:name w:val="header"/>
    <w:basedOn w:val="a"/>
    <w:link w:val="a6"/>
    <w:uiPriority w:val="99"/>
    <w:rsid w:val="00701649"/>
    <w:pPr>
      <w:tabs>
        <w:tab w:val="center" w:pos="4677"/>
        <w:tab w:val="right" w:pos="9355"/>
      </w:tabs>
    </w:pPr>
  </w:style>
  <w:style w:type="character" w:customStyle="1" w:styleId="a4">
    <w:name w:val="Основной текст Знак"/>
    <w:link w:val="a3"/>
    <w:uiPriority w:val="99"/>
    <w:locked/>
    <w:rsid w:val="007E2A66"/>
    <w:rPr>
      <w:rFonts w:ascii="Arial" w:eastAsia="Times New Roman" w:hAnsi="Arial" w:cs="Times New Roman"/>
      <w:sz w:val="24"/>
      <w:szCs w:val="24"/>
    </w:rPr>
  </w:style>
  <w:style w:type="character" w:customStyle="1" w:styleId="a6">
    <w:name w:val="Верхний колонтитул Знак"/>
    <w:link w:val="a5"/>
    <w:uiPriority w:val="99"/>
    <w:semiHidden/>
    <w:rPr>
      <w:rFonts w:eastAsia="Times New Roman"/>
      <w:lang w:eastAsia="en-US"/>
    </w:rPr>
  </w:style>
  <w:style w:type="paragraph" w:styleId="a7">
    <w:name w:val="footer"/>
    <w:basedOn w:val="a"/>
    <w:link w:val="a8"/>
    <w:uiPriority w:val="99"/>
    <w:rsid w:val="00701649"/>
    <w:pPr>
      <w:tabs>
        <w:tab w:val="center" w:pos="4677"/>
        <w:tab w:val="right" w:pos="9355"/>
      </w:tabs>
    </w:pPr>
  </w:style>
  <w:style w:type="character" w:customStyle="1" w:styleId="a8">
    <w:name w:val="Нижний колонтитул Знак"/>
    <w:link w:val="a7"/>
    <w:uiPriority w:val="99"/>
    <w:semiHidden/>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2904</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SE7EN TEAMS</Company>
  <LinksUpToDate>false</LinksUpToDate>
  <CharactersWithSpaces>19419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SE7EN USER</dc:creator>
  <cp:keywords/>
  <dc:description/>
  <cp:lastModifiedBy>admin</cp:lastModifiedBy>
  <cp:revision>2</cp:revision>
  <dcterms:created xsi:type="dcterms:W3CDTF">2014-03-07T11:29:00Z</dcterms:created>
  <dcterms:modified xsi:type="dcterms:W3CDTF">2014-03-07T11:29:00Z</dcterms:modified>
</cp:coreProperties>
</file>