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E79" w:rsidRPr="00FF2F87" w:rsidRDefault="00611E79" w:rsidP="00F57DB3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F2F87">
        <w:rPr>
          <w:rFonts w:ascii="Times New Roman" w:hAnsi="Times New Roman"/>
          <w:b/>
          <w:bCs/>
          <w:color w:val="000000"/>
          <w:sz w:val="28"/>
          <w:szCs w:val="28"/>
        </w:rPr>
        <w:t>Умягчение воды натрий</w:t>
      </w:r>
      <w:r w:rsidR="00F57DB3" w:rsidRPr="00FF2F87"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 w:rsidRPr="00FF2F87">
        <w:rPr>
          <w:rFonts w:ascii="Times New Roman" w:hAnsi="Times New Roman"/>
          <w:b/>
          <w:bCs/>
          <w:color w:val="000000"/>
          <w:sz w:val="28"/>
          <w:szCs w:val="28"/>
        </w:rPr>
        <w:t>хлор-ионированием</w:t>
      </w:r>
    </w:p>
    <w:p w:rsidR="00F57DB3" w:rsidRPr="00FF2F87" w:rsidRDefault="00F57DB3" w:rsidP="00F57DB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1E79" w:rsidRPr="00FF2F87" w:rsidRDefault="00611E79" w:rsidP="00F57DB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2F87">
        <w:rPr>
          <w:rFonts w:ascii="Times New Roman" w:hAnsi="Times New Roman"/>
          <w:color w:val="000000"/>
          <w:sz w:val="28"/>
          <w:szCs w:val="28"/>
        </w:rPr>
        <w:t xml:space="preserve">Как показывает название этого метода обработки воды, он основывается на применении катионита в </w:t>
      </w:r>
      <w:r w:rsidRPr="00FF2F87">
        <w:rPr>
          <w:rFonts w:ascii="Times New Roman" w:hAnsi="Times New Roman"/>
          <w:color w:val="000000"/>
          <w:sz w:val="28"/>
          <w:szCs w:val="28"/>
          <w:lang w:val="en-US" w:eastAsia="en-US"/>
        </w:rPr>
        <w:t>Na</w:t>
      </w:r>
      <w:r w:rsidRPr="00FF2F87">
        <w:rPr>
          <w:rFonts w:ascii="Times New Roman" w:hAnsi="Times New Roman"/>
          <w:color w:val="000000"/>
          <w:sz w:val="28"/>
          <w:szCs w:val="28"/>
        </w:rPr>
        <w:t>-форме и анионита в С1-форме; регенерация обоих ионитов проводится раствором поваренной соли (рис. 20.16).</w:t>
      </w:r>
    </w:p>
    <w:p w:rsidR="006A64AF" w:rsidRPr="00FF2F87" w:rsidRDefault="006A64AF" w:rsidP="00F57DB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1E79" w:rsidRPr="00FF2F87" w:rsidRDefault="00640450" w:rsidP="00F57DB3">
      <w:pPr>
        <w:suppressAutoHyphens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6" o:spid="_x0000_i1025" type="#_x0000_t75" style="width:150.75pt;height:101.25pt;visibility:visible">
            <v:imagedata r:id="rId7" o:title=""/>
          </v:shape>
        </w:pict>
      </w:r>
    </w:p>
    <w:p w:rsidR="00611E79" w:rsidRPr="00FF2F87" w:rsidRDefault="00611E79" w:rsidP="00F57DB3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F2F87">
        <w:rPr>
          <w:rFonts w:ascii="Times New Roman" w:hAnsi="Times New Roman"/>
          <w:b/>
          <w:bCs/>
          <w:color w:val="000000"/>
          <w:sz w:val="28"/>
          <w:szCs w:val="28"/>
        </w:rPr>
        <w:t>Рис. 20.16. Схема</w:t>
      </w:r>
      <w:r w:rsidR="00F57DB3" w:rsidRPr="00FF2F87">
        <w:rPr>
          <w:rFonts w:ascii="Times New Roman" w:hAnsi="Times New Roman"/>
          <w:b/>
          <w:color w:val="000000"/>
          <w:sz w:val="28"/>
          <w:szCs w:val="28"/>
        </w:rPr>
        <w:t xml:space="preserve"> натрий—хлор-ионирования воды</w:t>
      </w:r>
    </w:p>
    <w:p w:rsidR="00611E79" w:rsidRPr="00FF2F87" w:rsidRDefault="00611E79" w:rsidP="00F57DB3">
      <w:pPr>
        <w:suppressAutoHyphens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F2F87">
        <w:rPr>
          <w:rFonts w:ascii="Times New Roman" w:hAnsi="Times New Roman"/>
          <w:iCs/>
          <w:color w:val="000000"/>
          <w:sz w:val="28"/>
          <w:szCs w:val="28"/>
        </w:rPr>
        <w:t>1,4</w:t>
      </w:r>
      <w:r w:rsidRPr="00FF2F87">
        <w:rPr>
          <w:rFonts w:ascii="Times New Roman" w:hAnsi="Times New Roman"/>
          <w:color w:val="000000"/>
          <w:sz w:val="28"/>
          <w:szCs w:val="28"/>
        </w:rPr>
        <w:t xml:space="preserve"> — подача исходной и отвод умягченной воды; 2 — натрий- катионитовый фильтр; 3 — хлор-аиионитовый или совместный натрий—хлор-ионитовый фильтр</w:t>
      </w:r>
    </w:p>
    <w:p w:rsidR="00F57DB3" w:rsidRPr="00FF2F87" w:rsidRDefault="00F57DB3" w:rsidP="00F57DB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1E79" w:rsidRPr="00FF2F87" w:rsidRDefault="00611E79" w:rsidP="00F57DB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2F87">
        <w:rPr>
          <w:rFonts w:ascii="Times New Roman" w:hAnsi="Times New Roman"/>
          <w:color w:val="000000"/>
          <w:sz w:val="28"/>
          <w:szCs w:val="28"/>
        </w:rPr>
        <w:t xml:space="preserve">Хлор-ионирование осуществляется после предварительного натрий-катионирования. На натрий-катионитных фильтрах протекают реакции, рассмотренные выше и обрабатываемая вода умягчается, в ней остаются только соли натрия: </w:t>
      </w:r>
      <w:r w:rsidRPr="00FF2F87">
        <w:rPr>
          <w:rFonts w:ascii="Times New Roman" w:hAnsi="Times New Roman"/>
          <w:color w:val="000000"/>
          <w:sz w:val="28"/>
          <w:szCs w:val="28"/>
          <w:lang w:val="en-US" w:eastAsia="en-US"/>
        </w:rPr>
        <w:t>NaHC</w:t>
      </w:r>
      <w:r w:rsidRPr="00FF2F8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03, </w:t>
      </w:r>
      <w:r w:rsidRPr="00FF2F87">
        <w:rPr>
          <w:rFonts w:ascii="Times New Roman" w:hAnsi="Times New Roman"/>
          <w:color w:val="000000"/>
          <w:sz w:val="28"/>
          <w:szCs w:val="28"/>
          <w:lang w:val="en-US" w:eastAsia="en-US"/>
        </w:rPr>
        <w:t>Na</w:t>
      </w:r>
      <w:r w:rsidRPr="00FF2F87">
        <w:rPr>
          <w:rFonts w:ascii="Times New Roman" w:hAnsi="Times New Roman"/>
          <w:color w:val="000000"/>
          <w:sz w:val="28"/>
          <w:szCs w:val="28"/>
          <w:lang w:eastAsia="en-US"/>
        </w:rPr>
        <w:t>2</w:t>
      </w:r>
      <w:r w:rsidRPr="00FF2F87">
        <w:rPr>
          <w:rFonts w:ascii="Times New Roman" w:hAnsi="Times New Roman"/>
          <w:color w:val="000000"/>
          <w:sz w:val="28"/>
          <w:szCs w:val="28"/>
          <w:lang w:val="en-US" w:eastAsia="en-US"/>
        </w:rPr>
        <w:t>S</w:t>
      </w:r>
      <w:r w:rsidRPr="00FF2F8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О4, </w:t>
      </w:r>
      <w:r w:rsidRPr="00FF2F87">
        <w:rPr>
          <w:rFonts w:ascii="Times New Roman" w:hAnsi="Times New Roman"/>
          <w:color w:val="000000"/>
          <w:sz w:val="28"/>
          <w:szCs w:val="28"/>
          <w:lang w:val="en-US" w:eastAsia="en-US"/>
        </w:rPr>
        <w:t>NaCl</w:t>
      </w:r>
      <w:r w:rsidRPr="00FF2F8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, </w:t>
      </w:r>
      <w:r w:rsidRPr="00FF2F87">
        <w:rPr>
          <w:rFonts w:ascii="Times New Roman" w:hAnsi="Times New Roman"/>
          <w:color w:val="000000"/>
          <w:sz w:val="28"/>
          <w:szCs w:val="28"/>
          <w:lang w:val="en-US" w:eastAsia="en-US"/>
        </w:rPr>
        <w:t>NaN</w:t>
      </w:r>
      <w:r w:rsidRPr="00FF2F8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О3. </w:t>
      </w:r>
      <w:r w:rsidRPr="00FF2F87">
        <w:rPr>
          <w:rFonts w:ascii="Times New Roman" w:hAnsi="Times New Roman"/>
          <w:color w:val="000000"/>
          <w:sz w:val="28"/>
          <w:szCs w:val="28"/>
        </w:rPr>
        <w:t xml:space="preserve">При пропуске натрий-катионированной воды через сильноосновный анионит в хлор-форме протекают реакции обмена анионов, содержащихся в </w:t>
      </w:r>
      <w:r w:rsidRPr="00FF2F87">
        <w:rPr>
          <w:rFonts w:ascii="Times New Roman" w:hAnsi="Times New Roman"/>
          <w:color w:val="000000"/>
          <w:sz w:val="28"/>
          <w:szCs w:val="28"/>
          <w:lang w:val="en-US" w:eastAsia="en-US"/>
        </w:rPr>
        <w:t>Na</w:t>
      </w:r>
      <w:r w:rsidRPr="00FF2F87">
        <w:rPr>
          <w:rFonts w:ascii="Times New Roman" w:hAnsi="Times New Roman"/>
          <w:color w:val="000000"/>
          <w:sz w:val="28"/>
          <w:szCs w:val="28"/>
        </w:rPr>
        <w:t>-катионированной воде, на ионы хлора, находящиеся в анионите, а, именно:</w:t>
      </w:r>
    </w:p>
    <w:p w:rsidR="00F57DB3" w:rsidRPr="00FF2F87" w:rsidRDefault="00F57DB3" w:rsidP="00F57DB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1E79" w:rsidRPr="00FF2F87" w:rsidRDefault="00640450" w:rsidP="00F57DB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49" o:spid="_x0000_i1026" type="#_x0000_t75" style="width:189pt;height:44.25pt;visibility:visible">
            <v:imagedata r:id="rId8" o:title=""/>
          </v:shape>
        </w:pict>
      </w:r>
    </w:p>
    <w:p w:rsidR="00F57DB3" w:rsidRPr="00FF2F87" w:rsidRDefault="00F57DB3" w:rsidP="00F57DB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1E79" w:rsidRPr="00FF2F87" w:rsidRDefault="00611E79" w:rsidP="00F57DB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2F87">
        <w:rPr>
          <w:rFonts w:ascii="Times New Roman" w:hAnsi="Times New Roman"/>
          <w:color w:val="000000"/>
          <w:sz w:val="28"/>
          <w:szCs w:val="28"/>
        </w:rPr>
        <w:t>В результате сорбции иона НСОз- снижается щелочность обрабатываемой воды, она минимальна в начале рабочего цикла, а затем постепенно повышается. Конец рабочего цикла хлор-анионитного фильтра устанавливают по возрастанию щелочности фильтрата до заданной величины.</w:t>
      </w:r>
    </w:p>
    <w:p w:rsidR="00611E79" w:rsidRPr="00FF2F87" w:rsidRDefault="00611E79" w:rsidP="00F57DB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2F87">
        <w:rPr>
          <w:rFonts w:ascii="Times New Roman" w:hAnsi="Times New Roman"/>
          <w:color w:val="000000"/>
          <w:sz w:val="28"/>
          <w:szCs w:val="28"/>
        </w:rPr>
        <w:t xml:space="preserve">Практика показала, что применение слабоосновных анионитов в описанной технологии </w:t>
      </w:r>
      <w:r w:rsidRPr="00FF2F87">
        <w:rPr>
          <w:rFonts w:ascii="Times New Roman" w:hAnsi="Times New Roman"/>
          <w:color w:val="000000"/>
          <w:sz w:val="28"/>
          <w:szCs w:val="28"/>
          <w:lang w:val="en-US" w:eastAsia="en-US"/>
        </w:rPr>
        <w:t>Na</w:t>
      </w:r>
      <w:r w:rsidRPr="00FF2F87">
        <w:rPr>
          <w:rFonts w:ascii="Times New Roman" w:hAnsi="Times New Roman"/>
          <w:color w:val="000000"/>
          <w:sz w:val="28"/>
          <w:szCs w:val="28"/>
        </w:rPr>
        <w:t>—</w:t>
      </w:r>
      <w:r w:rsidRPr="00FF2F87">
        <w:rPr>
          <w:rFonts w:ascii="Times New Roman" w:hAnsi="Times New Roman"/>
          <w:color w:val="000000"/>
          <w:sz w:val="28"/>
          <w:szCs w:val="28"/>
          <w:lang w:val="en-US" w:eastAsia="en-US"/>
        </w:rPr>
        <w:t>Cl</w:t>
      </w:r>
      <w:r w:rsidRPr="00FF2F87">
        <w:rPr>
          <w:rFonts w:ascii="Times New Roman" w:hAnsi="Times New Roman"/>
          <w:color w:val="000000"/>
          <w:sz w:val="28"/>
          <w:szCs w:val="28"/>
        </w:rPr>
        <w:t xml:space="preserve">-ионирования оказалось невозможным, так как после двух-трех регенераций поваренной солью аниониты этого типа не восстанавливают своей обменной емкости. Претворение в жизнь этой технологии встретило и ряд других трудностей. Для продления срока службы сильноосновного анионита, например АВ-17-8, необходимо, чтобы в схемах </w:t>
      </w:r>
      <w:r w:rsidRPr="00FF2F87">
        <w:rPr>
          <w:rFonts w:ascii="Times New Roman" w:hAnsi="Times New Roman"/>
          <w:color w:val="000000"/>
          <w:sz w:val="28"/>
          <w:szCs w:val="28"/>
          <w:lang w:val="en-US" w:eastAsia="en-US"/>
        </w:rPr>
        <w:t>Na</w:t>
      </w:r>
      <w:r w:rsidRPr="00FF2F87">
        <w:rPr>
          <w:rFonts w:ascii="Times New Roman" w:hAnsi="Times New Roman"/>
          <w:color w:val="000000"/>
          <w:sz w:val="28"/>
          <w:szCs w:val="28"/>
        </w:rPr>
        <w:t>—</w:t>
      </w:r>
      <w:r w:rsidRPr="00FF2F87">
        <w:rPr>
          <w:rFonts w:ascii="Times New Roman" w:hAnsi="Times New Roman"/>
          <w:color w:val="000000"/>
          <w:sz w:val="28"/>
          <w:szCs w:val="28"/>
          <w:lang w:val="en-US" w:eastAsia="en-US"/>
        </w:rPr>
        <w:t>Cl</w:t>
      </w:r>
      <w:r w:rsidRPr="00FF2F87">
        <w:rPr>
          <w:rFonts w:ascii="Times New Roman" w:hAnsi="Times New Roman"/>
          <w:color w:val="000000"/>
          <w:sz w:val="28"/>
          <w:szCs w:val="28"/>
        </w:rPr>
        <w:t xml:space="preserve">-ионирования обрабатываемая вода не содержала железа и органических веществ. В подземных водах очень часто содержится двухвалентное железо, и тогда требуется исходную воду предварительно обезжелезивать. Поверхностные воды, для которых обязательна коагуляция в целях удаления органических веществ, обычно при необходимости снизить щелочность обрабатываются на предочистке известью, после чего они не нуждаются в </w:t>
      </w:r>
      <w:r w:rsidRPr="00FF2F87">
        <w:rPr>
          <w:rFonts w:ascii="Times New Roman" w:hAnsi="Times New Roman"/>
          <w:color w:val="000000"/>
          <w:sz w:val="28"/>
          <w:szCs w:val="28"/>
          <w:lang w:val="en-US" w:eastAsia="en-US"/>
        </w:rPr>
        <w:t>Na</w:t>
      </w:r>
      <w:r w:rsidRPr="00FF2F87">
        <w:rPr>
          <w:rFonts w:ascii="Times New Roman" w:hAnsi="Times New Roman"/>
          <w:color w:val="000000"/>
          <w:sz w:val="28"/>
          <w:szCs w:val="28"/>
        </w:rPr>
        <w:t>—С1-ионировании.</w:t>
      </w:r>
    </w:p>
    <w:p w:rsidR="00611E79" w:rsidRPr="00FF2F87" w:rsidRDefault="00611E79" w:rsidP="00F57DB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2F87">
        <w:rPr>
          <w:rFonts w:ascii="Times New Roman" w:hAnsi="Times New Roman"/>
          <w:color w:val="000000"/>
          <w:sz w:val="28"/>
          <w:szCs w:val="28"/>
        </w:rPr>
        <w:t>Для регенерации анионита требуется поваренная соль высокого качества с минимальным содержанием посторонних примесей; для собственных нужд анионитных фильтров должна применяться умягченная вода.</w:t>
      </w:r>
    </w:p>
    <w:p w:rsidR="00611E79" w:rsidRPr="00FF2F87" w:rsidRDefault="00611E79" w:rsidP="00F57DB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2F87">
        <w:rPr>
          <w:rFonts w:ascii="Times New Roman" w:hAnsi="Times New Roman"/>
          <w:color w:val="000000"/>
          <w:sz w:val="28"/>
          <w:szCs w:val="28"/>
        </w:rPr>
        <w:t>Метод натрий—хлор-ионирования следует применять в исключительных случаях при соотношении анионов в исходной воде</w:t>
      </w:r>
    </w:p>
    <w:p w:rsidR="00F57DB3" w:rsidRPr="00FF2F87" w:rsidRDefault="00F57DB3" w:rsidP="00F57DB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1E79" w:rsidRPr="00FF2F87" w:rsidRDefault="00640450" w:rsidP="00F57DB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52" o:spid="_x0000_i1027" type="#_x0000_t75" style="width:89.25pt;height:38.25pt;visibility:visible">
            <v:imagedata r:id="rId9" o:title=""/>
          </v:shape>
        </w:pict>
      </w:r>
    </w:p>
    <w:p w:rsidR="00F57DB3" w:rsidRPr="00FF2F87" w:rsidRDefault="00F57DB3" w:rsidP="00F57DB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1E79" w:rsidRPr="00FF2F87" w:rsidRDefault="00611E79" w:rsidP="00F57DB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2F87">
        <w:rPr>
          <w:rFonts w:ascii="Times New Roman" w:hAnsi="Times New Roman"/>
          <w:color w:val="000000"/>
          <w:sz w:val="28"/>
          <w:szCs w:val="28"/>
        </w:rPr>
        <w:t>и суммарной концентрации сульфатов и нитратов не более 3 мг-экв/л.</w:t>
      </w:r>
    </w:p>
    <w:p w:rsidR="00F57DB3" w:rsidRPr="00FF2F87" w:rsidRDefault="00611E79" w:rsidP="00F57DB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2F87">
        <w:rPr>
          <w:rFonts w:ascii="Times New Roman" w:hAnsi="Times New Roman"/>
          <w:color w:val="000000"/>
          <w:sz w:val="28"/>
          <w:szCs w:val="28"/>
        </w:rPr>
        <w:t xml:space="preserve">В котельных установках обычно требуется глубокое умягчение воды, для чего применяют две ступени натрий-катионирования воды. В случае </w:t>
      </w:r>
      <w:r w:rsidRPr="00FF2F87">
        <w:rPr>
          <w:rFonts w:ascii="Times New Roman" w:hAnsi="Times New Roman"/>
          <w:color w:val="000000"/>
          <w:sz w:val="28"/>
          <w:szCs w:val="28"/>
          <w:lang w:val="en-US" w:eastAsia="en-US"/>
        </w:rPr>
        <w:t>Na</w:t>
      </w:r>
      <w:r w:rsidRPr="00FF2F87">
        <w:rPr>
          <w:rFonts w:ascii="Times New Roman" w:hAnsi="Times New Roman"/>
          <w:color w:val="000000"/>
          <w:sz w:val="28"/>
          <w:szCs w:val="28"/>
        </w:rPr>
        <w:t>—С1-ионирования после натрий-катионитных фильтров первой ступени ставятся фильтры второй ступени, где натрий-катионирование совмещается с хлор-ионированием, при этом в низ фильтра загружается катионит, а сверху помещается анионит типа АВ-17. В процессе регенерации фильтра второй ступени раствором поваренной соли ионы натрия — регенерируют катионит, а ионы хлора — анионит.</w:t>
      </w:r>
    </w:p>
    <w:p w:rsidR="00611E79" w:rsidRPr="00FF2F87" w:rsidRDefault="00611E79" w:rsidP="00F57DB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2F87">
        <w:rPr>
          <w:rFonts w:ascii="Times New Roman" w:hAnsi="Times New Roman"/>
          <w:color w:val="000000"/>
          <w:sz w:val="28"/>
          <w:szCs w:val="28"/>
        </w:rPr>
        <w:t>Расход соли принимается равным 100—120 кг/м3 анионита. Регенерационный раствор готовится обязательно на умягченной воде. Расход воды на отмывку 3—4 м3/м3. Скорость фильтрования принимается 15—20 м/ч, количество фильтров — 2—3. При отключении хлор-анионитного фильтра при щелочности 1,0—1,5 мг-экв/л средняя щелочность за рабочий цикл получается значительно ниже. Натрий-хлор-ионитный фильтр рассчитывается как натрий-катионитный первой ступени, а необходимый объем анионита определяется при рабочей обменной емкости анионита по иону НСО3-280—300 г-экв/м3. Слой анионита в фильтре принимается минимально необходимым, число- регенераций — не более 2 раз в сутки каждого фильтра. Слой катионита — как разность общей высоты слоя загрузки Я0&amp; стандартного фильтра минус слой анионита, но не менее 0,5 м.</w:t>
      </w:r>
    </w:p>
    <w:p w:rsidR="00611E79" w:rsidRPr="00FF2F87" w:rsidRDefault="00611E79" w:rsidP="00F57DB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2F87">
        <w:rPr>
          <w:rFonts w:ascii="Times New Roman" w:hAnsi="Times New Roman"/>
          <w:color w:val="000000"/>
          <w:sz w:val="28"/>
          <w:szCs w:val="28"/>
        </w:rPr>
        <w:t>Жесткость умягченной воды равна 0,01 мг-экв/л, щелочность — до 0,2 мг-экв/л. Иониты обычно регенерируют 5%-ным раствором поваренной соли.</w:t>
      </w:r>
    </w:p>
    <w:p w:rsidR="00611E79" w:rsidRPr="00FF2F87" w:rsidRDefault="00611E79" w:rsidP="00F57DB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2F87">
        <w:rPr>
          <w:rFonts w:ascii="Times New Roman" w:hAnsi="Times New Roman"/>
          <w:color w:val="000000"/>
          <w:sz w:val="28"/>
          <w:szCs w:val="28"/>
        </w:rPr>
        <w:t>Для регенерации катионитовых фильтров первой ступени используют отработанный раствор после регенерации фильтров II ступени.</w:t>
      </w:r>
    </w:p>
    <w:p w:rsidR="00611E79" w:rsidRPr="00FF2F87" w:rsidRDefault="00611E79" w:rsidP="00F57DB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2F87">
        <w:rPr>
          <w:rFonts w:ascii="Times New Roman" w:hAnsi="Times New Roman"/>
          <w:color w:val="000000"/>
          <w:sz w:val="28"/>
          <w:szCs w:val="28"/>
        </w:rPr>
        <w:t>Объем анионита в фильтрах второй ступени</w:t>
      </w:r>
    </w:p>
    <w:p w:rsidR="00F57DB3" w:rsidRPr="00FF2F87" w:rsidRDefault="00F57DB3" w:rsidP="00F57DB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611E79" w:rsidRPr="00FF2F87" w:rsidRDefault="00640450" w:rsidP="00F57DB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55" o:spid="_x0000_i1028" type="#_x0000_t75" style="width:146.25pt;height:39.75pt;visibility:visible">
            <v:imagedata r:id="rId10" o:title=""/>
          </v:shape>
        </w:pict>
      </w:r>
    </w:p>
    <w:p w:rsidR="00F57DB3" w:rsidRPr="00FF2F87" w:rsidRDefault="00F57DB3" w:rsidP="00F57DB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1E79" w:rsidRPr="00FF2F87" w:rsidRDefault="00611E79" w:rsidP="00F57DB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2F87">
        <w:rPr>
          <w:rFonts w:ascii="Times New Roman" w:hAnsi="Times New Roman"/>
          <w:color w:val="000000"/>
          <w:sz w:val="28"/>
          <w:szCs w:val="28"/>
        </w:rPr>
        <w:t xml:space="preserve">где </w:t>
      </w:r>
      <w:r w:rsidRPr="00FF2F87">
        <w:rPr>
          <w:rFonts w:ascii="Times New Roman" w:hAnsi="Times New Roman"/>
          <w:color w:val="000000"/>
          <w:sz w:val="28"/>
          <w:szCs w:val="28"/>
          <w:lang w:val="en-US" w:eastAsia="en-US"/>
        </w:rPr>
        <w:t>qNa</w:t>
      </w:r>
      <w:r w:rsidRPr="00FF2F8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FF2F87">
        <w:rPr>
          <w:rFonts w:ascii="Times New Roman" w:hAnsi="Times New Roman"/>
          <w:color w:val="000000"/>
          <w:sz w:val="28"/>
          <w:szCs w:val="28"/>
        </w:rPr>
        <w:t xml:space="preserve">— производительность натрий-катионитовых фильтров, м3/ч; Щ — щелочность умягченной воды, мг-экв/л; </w:t>
      </w:r>
      <w:r w:rsidRPr="00FF2F87">
        <w:rPr>
          <w:rFonts w:ascii="Times New Roman" w:hAnsi="Times New Roman"/>
          <w:color w:val="000000"/>
          <w:sz w:val="28"/>
          <w:szCs w:val="28"/>
          <w:lang w:eastAsia="en-US"/>
        </w:rPr>
        <w:t>[</w:t>
      </w:r>
      <w:r w:rsidRPr="00FF2F87">
        <w:rPr>
          <w:rFonts w:ascii="Times New Roman" w:hAnsi="Times New Roman"/>
          <w:color w:val="000000"/>
          <w:sz w:val="28"/>
          <w:szCs w:val="28"/>
          <w:lang w:val="en-US" w:eastAsia="en-US"/>
        </w:rPr>
        <w:t>S</w:t>
      </w:r>
      <w:r w:rsidRPr="00FF2F87">
        <w:rPr>
          <w:rFonts w:ascii="Times New Roman" w:hAnsi="Times New Roman"/>
          <w:color w:val="000000"/>
          <w:sz w:val="28"/>
          <w:szCs w:val="28"/>
          <w:lang w:eastAsia="en-US"/>
        </w:rPr>
        <w:t>042-</w:t>
      </w:r>
      <w:r w:rsidRPr="00FF2F87">
        <w:rPr>
          <w:rFonts w:ascii="Times New Roman" w:hAnsi="Times New Roman"/>
          <w:color w:val="000000"/>
          <w:sz w:val="28"/>
          <w:szCs w:val="28"/>
        </w:rPr>
        <w:t xml:space="preserve">] — содержание сульфат-ионов в исходной воде, мг/л; </w:t>
      </w:r>
      <w:r w:rsidRPr="00FF2F87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FF2F87">
        <w:rPr>
          <w:rFonts w:ascii="Times New Roman" w:hAnsi="Times New Roman"/>
          <w:color w:val="000000"/>
          <w:sz w:val="28"/>
          <w:szCs w:val="28"/>
        </w:rPr>
        <w:t xml:space="preserve">=1...3 — число регенераций фильтра в сутки; </w:t>
      </w:r>
      <w:r w:rsidRPr="00FF2F87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Pr="00FF2F87">
        <w:rPr>
          <w:rFonts w:ascii="Times New Roman" w:hAnsi="Times New Roman"/>
          <w:color w:val="000000"/>
          <w:sz w:val="28"/>
          <w:szCs w:val="28"/>
        </w:rPr>
        <w:t xml:space="preserve">п=500 — полная обменная емкость анионита по ионам НСО3- и </w:t>
      </w:r>
      <w:r w:rsidRPr="00FF2F87">
        <w:rPr>
          <w:rFonts w:ascii="Times New Roman" w:hAnsi="Times New Roman"/>
          <w:color w:val="000000"/>
          <w:sz w:val="28"/>
          <w:szCs w:val="28"/>
          <w:lang w:val="en-US" w:eastAsia="en-US"/>
        </w:rPr>
        <w:t>S</w:t>
      </w:r>
      <w:r w:rsidRPr="00FF2F8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042-, </w:t>
      </w:r>
      <w:r w:rsidRPr="00FF2F87">
        <w:rPr>
          <w:rFonts w:ascii="Times New Roman" w:hAnsi="Times New Roman"/>
          <w:color w:val="000000"/>
          <w:sz w:val="28"/>
          <w:szCs w:val="28"/>
        </w:rPr>
        <w:t>г-экв/м3.</w:t>
      </w:r>
    </w:p>
    <w:p w:rsidR="00611E79" w:rsidRPr="00FF2F87" w:rsidRDefault="00611E79" w:rsidP="00F57DB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2F87">
        <w:rPr>
          <w:rFonts w:ascii="Times New Roman" w:hAnsi="Times New Roman"/>
          <w:color w:val="000000"/>
          <w:sz w:val="28"/>
          <w:szCs w:val="28"/>
        </w:rPr>
        <w:t>На установках производительностью от 5 до 50 м3/ч натрий—хлор-ионитовый метод умягчения воды имеет ряд преимуществ по сравнению с водород—натрий-катионитовым методом: расходуется только один реагент — поваренная соль, отпадает необходимость в кислотном хозяйстве, не требуется антикоррозионной защиты оборудования, трубопроводов и специальной арматуры. Уменьшается количество оборудования, упрощается контроль за работой и эксплуатацией водоумягчительной установки. Недостаток метода — возрастание хлоридов в умягченной воде на величину, эквивалентную ее щелочности.</w:t>
      </w:r>
    </w:p>
    <w:p w:rsidR="00F57DB3" w:rsidRPr="00FF2F87" w:rsidRDefault="00F57DB3" w:rsidP="00F57DB3">
      <w:pPr>
        <w:suppressAutoHyphens/>
        <w:spacing w:after="0" w:line="360" w:lineRule="auto"/>
        <w:ind w:firstLine="709"/>
        <w:jc w:val="both"/>
        <w:outlineLvl w:val="6"/>
        <w:rPr>
          <w:rFonts w:ascii="Times New Roman" w:hAnsi="Times New Roman"/>
          <w:b/>
          <w:color w:val="000000"/>
          <w:sz w:val="28"/>
          <w:szCs w:val="28"/>
        </w:rPr>
      </w:pPr>
    </w:p>
    <w:p w:rsidR="00611E79" w:rsidRPr="00FF2F87" w:rsidRDefault="00611E79" w:rsidP="00F57DB3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F2F87">
        <w:rPr>
          <w:rFonts w:ascii="Times New Roman" w:hAnsi="Times New Roman"/>
          <w:b/>
          <w:color w:val="000000"/>
          <w:sz w:val="28"/>
          <w:szCs w:val="28"/>
        </w:rPr>
        <w:t>Умягчение воды аммоний-ионированием</w:t>
      </w:r>
    </w:p>
    <w:p w:rsidR="00F57DB3" w:rsidRPr="00FF2F87" w:rsidRDefault="004A53A7" w:rsidP="004A53A7">
      <w:pPr>
        <w:suppressAutoHyphens/>
        <w:spacing w:after="0" w:line="360" w:lineRule="auto"/>
        <w:jc w:val="center"/>
        <w:rPr>
          <w:rFonts w:ascii="Times New Roman" w:hAnsi="Times New Roman"/>
          <w:iCs/>
          <w:color w:val="FFFFFF"/>
          <w:sz w:val="28"/>
          <w:szCs w:val="28"/>
        </w:rPr>
      </w:pPr>
      <w:r w:rsidRPr="00FF2F87">
        <w:rPr>
          <w:rFonts w:ascii="Times New Roman" w:hAnsi="Times New Roman"/>
          <w:color w:val="FFFFFF"/>
          <w:sz w:val="28"/>
        </w:rPr>
        <w:t>вода умягчение ионирование</w:t>
      </w:r>
    </w:p>
    <w:p w:rsidR="00611E79" w:rsidRPr="00FF2F87" w:rsidRDefault="00611E79" w:rsidP="00F57DB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2F87">
        <w:rPr>
          <w:rFonts w:ascii="Times New Roman" w:hAnsi="Times New Roman"/>
          <w:iCs/>
          <w:color w:val="000000"/>
          <w:sz w:val="28"/>
          <w:szCs w:val="28"/>
        </w:rPr>
        <w:t>При аммоний-катионировании обрабатываемая вода фильтруется через слой катионита, отрегенерированный солями аммония</w:t>
      </w:r>
      <w:r w:rsidRPr="00FF2F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2F87">
        <w:rPr>
          <w:rFonts w:ascii="Times New Roman" w:hAnsi="Times New Roman"/>
          <w:color w:val="000000"/>
          <w:sz w:val="28"/>
          <w:szCs w:val="28"/>
          <w:lang w:val="en-US" w:eastAsia="en-US"/>
        </w:rPr>
        <w:t>NH</w:t>
      </w:r>
      <w:r w:rsidRPr="00FF2F87">
        <w:rPr>
          <w:rFonts w:ascii="Times New Roman" w:hAnsi="Times New Roman"/>
          <w:color w:val="000000"/>
          <w:sz w:val="28"/>
          <w:szCs w:val="28"/>
          <w:lang w:eastAsia="en-US"/>
        </w:rPr>
        <w:t>4</w:t>
      </w:r>
      <w:r w:rsidRPr="00FF2F87">
        <w:rPr>
          <w:rFonts w:ascii="Times New Roman" w:hAnsi="Times New Roman"/>
          <w:color w:val="000000"/>
          <w:sz w:val="28"/>
          <w:szCs w:val="28"/>
          <w:lang w:val="en-US" w:eastAsia="en-US"/>
        </w:rPr>
        <w:t>C</w:t>
      </w:r>
      <w:r w:rsidRPr="00FF2F87">
        <w:rPr>
          <w:rFonts w:ascii="Times New Roman" w:hAnsi="Times New Roman"/>
          <w:color w:val="000000"/>
          <w:sz w:val="28"/>
          <w:szCs w:val="28"/>
          <w:lang w:eastAsia="en-US"/>
        </w:rPr>
        <w:t>1</w:t>
      </w:r>
      <w:r w:rsidRPr="00FF2F87">
        <w:rPr>
          <w:rFonts w:ascii="Times New Roman" w:hAnsi="Times New Roman"/>
          <w:iCs/>
          <w:color w:val="000000"/>
          <w:sz w:val="28"/>
          <w:szCs w:val="28"/>
          <w:lang w:eastAsia="en-US"/>
        </w:rPr>
        <w:t xml:space="preserve"> </w:t>
      </w:r>
      <w:r w:rsidRPr="00FF2F87">
        <w:rPr>
          <w:rFonts w:ascii="Times New Roman" w:hAnsi="Times New Roman"/>
          <w:iCs/>
          <w:color w:val="000000"/>
          <w:sz w:val="28"/>
          <w:szCs w:val="28"/>
        </w:rPr>
        <w:t>или</w:t>
      </w:r>
      <w:r w:rsidRPr="00FF2F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2F87">
        <w:rPr>
          <w:rFonts w:ascii="Times New Roman" w:hAnsi="Times New Roman"/>
          <w:color w:val="000000"/>
          <w:sz w:val="28"/>
          <w:szCs w:val="28"/>
          <w:lang w:eastAsia="en-US"/>
        </w:rPr>
        <w:t>(</w:t>
      </w:r>
      <w:r w:rsidRPr="00FF2F87">
        <w:rPr>
          <w:rFonts w:ascii="Times New Roman" w:hAnsi="Times New Roman"/>
          <w:color w:val="000000"/>
          <w:sz w:val="28"/>
          <w:szCs w:val="28"/>
          <w:lang w:val="en-US" w:eastAsia="en-US"/>
        </w:rPr>
        <w:t>NH</w:t>
      </w:r>
      <w:r w:rsidRPr="00FF2F87">
        <w:rPr>
          <w:rFonts w:ascii="Times New Roman" w:hAnsi="Times New Roman"/>
          <w:color w:val="000000"/>
          <w:sz w:val="28"/>
          <w:szCs w:val="28"/>
          <w:lang w:eastAsia="en-US"/>
        </w:rPr>
        <w:t>4)2</w:t>
      </w:r>
      <w:r w:rsidRPr="00FF2F87">
        <w:rPr>
          <w:rFonts w:ascii="Times New Roman" w:hAnsi="Times New Roman"/>
          <w:color w:val="000000"/>
          <w:sz w:val="28"/>
          <w:szCs w:val="28"/>
          <w:lang w:val="en-US" w:eastAsia="en-US"/>
        </w:rPr>
        <w:t>S</w:t>
      </w:r>
      <w:r w:rsidRPr="00FF2F8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04. </w:t>
      </w:r>
      <w:r w:rsidRPr="00FF2F87">
        <w:rPr>
          <w:rFonts w:ascii="Times New Roman" w:hAnsi="Times New Roman"/>
          <w:color w:val="000000"/>
          <w:sz w:val="28"/>
          <w:szCs w:val="28"/>
        </w:rPr>
        <w:t xml:space="preserve">Содержащийся в катионите ион аммония обменивается на катионы </w:t>
      </w:r>
      <w:r w:rsidRPr="00FF2F87">
        <w:rPr>
          <w:rFonts w:ascii="Times New Roman" w:hAnsi="Times New Roman"/>
          <w:color w:val="000000"/>
          <w:sz w:val="28"/>
          <w:szCs w:val="28"/>
          <w:lang w:val="en-US" w:eastAsia="en-US"/>
        </w:rPr>
        <w:t>Ca</w:t>
      </w:r>
      <w:r w:rsidRPr="00FF2F87">
        <w:rPr>
          <w:rFonts w:ascii="Times New Roman" w:hAnsi="Times New Roman"/>
          <w:color w:val="000000"/>
          <w:sz w:val="28"/>
          <w:szCs w:val="28"/>
          <w:lang w:eastAsia="en-US"/>
        </w:rPr>
        <w:t>(</w:t>
      </w:r>
      <w:r w:rsidRPr="00FF2F87">
        <w:rPr>
          <w:rFonts w:ascii="Times New Roman" w:hAnsi="Times New Roman"/>
          <w:color w:val="000000"/>
          <w:sz w:val="28"/>
          <w:szCs w:val="28"/>
          <w:lang w:val="en-US" w:eastAsia="en-US"/>
        </w:rPr>
        <w:t>II</w:t>
      </w:r>
      <w:r w:rsidRPr="00FF2F8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), </w:t>
      </w:r>
      <w:r w:rsidRPr="00FF2F87">
        <w:rPr>
          <w:rFonts w:ascii="Times New Roman" w:hAnsi="Times New Roman"/>
          <w:color w:val="000000"/>
          <w:sz w:val="28"/>
          <w:szCs w:val="28"/>
          <w:lang w:val="en-US" w:eastAsia="en-US"/>
        </w:rPr>
        <w:t>Mg</w:t>
      </w:r>
      <w:r w:rsidRPr="00FF2F87">
        <w:rPr>
          <w:rFonts w:ascii="Times New Roman" w:hAnsi="Times New Roman"/>
          <w:color w:val="000000"/>
          <w:sz w:val="28"/>
          <w:szCs w:val="28"/>
          <w:lang w:eastAsia="en-US"/>
        </w:rPr>
        <w:t>(</w:t>
      </w:r>
      <w:r w:rsidRPr="00FF2F87">
        <w:rPr>
          <w:rFonts w:ascii="Times New Roman" w:hAnsi="Times New Roman"/>
          <w:color w:val="000000"/>
          <w:sz w:val="28"/>
          <w:szCs w:val="28"/>
          <w:lang w:val="en-US" w:eastAsia="en-US"/>
        </w:rPr>
        <w:t>II</w:t>
      </w:r>
      <w:r w:rsidRPr="00FF2F8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), </w:t>
      </w:r>
      <w:r w:rsidRPr="00FF2F87">
        <w:rPr>
          <w:rFonts w:ascii="Times New Roman" w:hAnsi="Times New Roman"/>
          <w:color w:val="000000"/>
          <w:sz w:val="28"/>
          <w:szCs w:val="28"/>
          <w:lang w:val="en-US" w:eastAsia="en-US"/>
        </w:rPr>
        <w:t>Na</w:t>
      </w:r>
      <w:r w:rsidRPr="00FF2F87">
        <w:rPr>
          <w:rFonts w:ascii="Times New Roman" w:hAnsi="Times New Roman"/>
          <w:color w:val="000000"/>
          <w:sz w:val="28"/>
          <w:szCs w:val="28"/>
          <w:lang w:eastAsia="en-US"/>
        </w:rPr>
        <w:t>(</w:t>
      </w:r>
      <w:r w:rsidRPr="00FF2F87">
        <w:rPr>
          <w:rFonts w:ascii="Times New Roman" w:hAnsi="Times New Roman"/>
          <w:color w:val="000000"/>
          <w:sz w:val="28"/>
          <w:szCs w:val="28"/>
          <w:lang w:val="en-US" w:eastAsia="en-US"/>
        </w:rPr>
        <w:t>I</w:t>
      </w:r>
      <w:r w:rsidRPr="00FF2F8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), </w:t>
      </w:r>
      <w:r w:rsidRPr="00FF2F87">
        <w:rPr>
          <w:rFonts w:ascii="Times New Roman" w:hAnsi="Times New Roman"/>
          <w:color w:val="000000"/>
          <w:sz w:val="28"/>
          <w:szCs w:val="28"/>
        </w:rPr>
        <w:t>присутствующие в природной воде, при этом протекают следующие реакции в направлении слева направо:</w:t>
      </w:r>
    </w:p>
    <w:p w:rsidR="00F57DB3" w:rsidRPr="00FF2F87" w:rsidRDefault="00F57DB3" w:rsidP="00F57DB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1E79" w:rsidRPr="00FF2F87" w:rsidRDefault="00640450" w:rsidP="00F57DB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58" o:spid="_x0000_i1029" type="#_x0000_t75" style="width:234.75pt;height:72.75pt;visibility:visible">
            <v:imagedata r:id="rId11" o:title=""/>
          </v:shape>
        </w:pict>
      </w:r>
    </w:p>
    <w:p w:rsidR="00F57DB3" w:rsidRPr="00FF2F87" w:rsidRDefault="00F57DB3" w:rsidP="00F57DB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1E79" w:rsidRPr="00FF2F87" w:rsidRDefault="00611E79" w:rsidP="00F57DB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2F87">
        <w:rPr>
          <w:rFonts w:ascii="Times New Roman" w:hAnsi="Times New Roman"/>
          <w:color w:val="000000"/>
          <w:sz w:val="28"/>
          <w:szCs w:val="28"/>
        </w:rPr>
        <w:t>Как видно из реакций обмена, в фильтрате образуются соли аммония, соответствующие имеющимся в воде анионам. Аммоний-катионированная вода умягчается, а щелочность ее имеет такую же величину, как и у исходной воды.</w:t>
      </w:r>
    </w:p>
    <w:p w:rsidR="00F57DB3" w:rsidRPr="00FF2F87" w:rsidRDefault="00611E79" w:rsidP="00F57DB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FF2F87">
        <w:rPr>
          <w:rFonts w:ascii="Times New Roman" w:hAnsi="Times New Roman"/>
          <w:color w:val="000000"/>
          <w:sz w:val="28"/>
          <w:szCs w:val="28"/>
        </w:rPr>
        <w:t>При нагревании воды в котле соли аммония разлагаются:</w:t>
      </w:r>
    </w:p>
    <w:p w:rsidR="00611E79" w:rsidRPr="00FF2F87" w:rsidRDefault="00F57DB3" w:rsidP="00F57DB3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F2F87">
        <w:rPr>
          <w:rFonts w:ascii="Times New Roman" w:hAnsi="Times New Roman"/>
          <w:color w:val="000000"/>
          <w:sz w:val="28"/>
          <w:szCs w:val="28"/>
        </w:rPr>
        <w:br w:type="page"/>
      </w:r>
      <w:r w:rsidR="00640450"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61" o:spid="_x0000_i1030" type="#_x0000_t75" style="width:178.5pt;height:48.75pt;visibility:visible">
            <v:imagedata r:id="rId12" o:title=""/>
          </v:shape>
        </w:pict>
      </w:r>
    </w:p>
    <w:p w:rsidR="00F57DB3" w:rsidRPr="00FF2F87" w:rsidRDefault="00F57DB3" w:rsidP="00F57DB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1E79" w:rsidRPr="00FF2F87" w:rsidRDefault="00611E79" w:rsidP="00F57DB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2F87">
        <w:rPr>
          <w:rFonts w:ascii="Times New Roman" w:hAnsi="Times New Roman"/>
          <w:color w:val="000000"/>
          <w:sz w:val="28"/>
          <w:szCs w:val="28"/>
        </w:rPr>
        <w:t>Образующиеся при разложении бикарбоната аммония аммиак и углекислота уносятся паром, а в котловой воде должны оставаться соляная и серная кислоты. Во избежание коррозии под действием кислот применение аммоний-катионирования в энергетической практике всегда сочетается с натрий-катионированием. В процессе натрий-катионирования карбонатная жесткость превращается в бикарбонат натрия, который в котле разлагается с образованием соды и едкого натра:</w:t>
      </w:r>
    </w:p>
    <w:p w:rsidR="00F57DB3" w:rsidRPr="00FF2F87" w:rsidRDefault="00F57DB3" w:rsidP="00F57DB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1E79" w:rsidRPr="00FF2F87" w:rsidRDefault="00640450" w:rsidP="00F57DB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64" o:spid="_x0000_i1031" type="#_x0000_t75" style="width:175.5pt;height:32.25pt;visibility:visible">
            <v:imagedata r:id="rId13" o:title=""/>
          </v:shape>
        </w:pict>
      </w:r>
    </w:p>
    <w:p w:rsidR="00F57DB3" w:rsidRPr="00FF2F87" w:rsidRDefault="00F57DB3" w:rsidP="00F57DB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1E79" w:rsidRPr="00FF2F87" w:rsidRDefault="00611E79" w:rsidP="00F57DB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2F87">
        <w:rPr>
          <w:rFonts w:ascii="Times New Roman" w:hAnsi="Times New Roman"/>
          <w:color w:val="000000"/>
          <w:sz w:val="28"/>
          <w:szCs w:val="28"/>
        </w:rPr>
        <w:t>Углекислота уносится паром, а сода и едкий натр нейтрализуют кислотность воды, появляющуюся при термическом разложении солей аммония. Чтобы предотвратить чрезмерное "снижение щелочности котловой воды, сочетание аммоний-катионирования с натрий-катионированием осуществляют с расчетом получить в умягченной воде концентрацию ионов НСО3- на 0,3—0,7 мг-экв/л больше концентрации ионов аммония.</w:t>
      </w:r>
    </w:p>
    <w:p w:rsidR="00611E79" w:rsidRPr="00FF2F87" w:rsidRDefault="00611E79" w:rsidP="00F57DB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2F87">
        <w:rPr>
          <w:rFonts w:ascii="Times New Roman" w:hAnsi="Times New Roman"/>
          <w:color w:val="000000"/>
          <w:sz w:val="28"/>
          <w:szCs w:val="28"/>
        </w:rPr>
        <w:t xml:space="preserve">Пар котлов, питающихся </w:t>
      </w:r>
      <w:r w:rsidRPr="00FF2F87">
        <w:rPr>
          <w:rFonts w:ascii="Times New Roman" w:hAnsi="Times New Roman"/>
          <w:color w:val="000000"/>
          <w:sz w:val="28"/>
          <w:szCs w:val="28"/>
          <w:lang w:val="en-US" w:eastAsia="en-US"/>
        </w:rPr>
        <w:t>NH</w:t>
      </w:r>
      <w:r w:rsidRPr="00FF2F87">
        <w:rPr>
          <w:rFonts w:ascii="Times New Roman" w:hAnsi="Times New Roman"/>
          <w:color w:val="000000"/>
          <w:sz w:val="28"/>
          <w:szCs w:val="28"/>
          <w:lang w:eastAsia="en-US"/>
        </w:rPr>
        <w:t>4</w:t>
      </w:r>
      <w:r w:rsidRPr="00FF2F87">
        <w:rPr>
          <w:rFonts w:ascii="Times New Roman" w:hAnsi="Times New Roman"/>
          <w:color w:val="000000"/>
          <w:sz w:val="28"/>
          <w:szCs w:val="28"/>
        </w:rPr>
        <w:t>—</w:t>
      </w:r>
      <w:r w:rsidRPr="00FF2F87">
        <w:rPr>
          <w:rFonts w:ascii="Times New Roman" w:hAnsi="Times New Roman"/>
          <w:color w:val="000000"/>
          <w:sz w:val="28"/>
          <w:szCs w:val="28"/>
          <w:lang w:val="en-US" w:eastAsia="en-US"/>
        </w:rPr>
        <w:t>Na</w:t>
      </w:r>
      <w:r w:rsidRPr="00FF2F87">
        <w:rPr>
          <w:rFonts w:ascii="Times New Roman" w:hAnsi="Times New Roman"/>
          <w:color w:val="000000"/>
          <w:sz w:val="28"/>
          <w:szCs w:val="28"/>
        </w:rPr>
        <w:t>-катионированной водой, всегда содержит большое количество аммиака. Учитывая это обстоятельство, аммоний-катионирование воды не следует применять, когда в тепловой схеме котельной установки имеются аппараты (теплообменники и т. п.) и детали из латуни или медных сплавов или когда пар используется для систем горячего водоснабжения или открытых систем теплоснабжения. На всех предприятиях, где в паре не должен содержаться аммиак, от метода аммоний-катионирования воды приходится отказываться.</w:t>
      </w:r>
    </w:p>
    <w:p w:rsidR="00611E79" w:rsidRPr="00FF2F87" w:rsidRDefault="00611E79" w:rsidP="00F57DB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2F87">
        <w:rPr>
          <w:rFonts w:ascii="Times New Roman" w:hAnsi="Times New Roman"/>
          <w:iCs/>
          <w:color w:val="000000"/>
          <w:sz w:val="28"/>
          <w:szCs w:val="28"/>
        </w:rPr>
        <w:t>Комбинирование процессов аммоний и натрий-катионирования возможно с применением схем параллельного или совместного</w:t>
      </w:r>
      <w:r w:rsidRPr="00FF2F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2F87">
        <w:rPr>
          <w:rFonts w:ascii="Times New Roman" w:hAnsi="Times New Roman"/>
          <w:color w:val="000000"/>
          <w:sz w:val="28"/>
          <w:szCs w:val="28"/>
          <w:lang w:val="en-US" w:eastAsia="en-US"/>
        </w:rPr>
        <w:t>NH</w:t>
      </w:r>
      <w:r w:rsidRPr="00FF2F87">
        <w:rPr>
          <w:rFonts w:ascii="Times New Roman" w:hAnsi="Times New Roman"/>
          <w:color w:val="000000"/>
          <w:sz w:val="28"/>
          <w:szCs w:val="28"/>
          <w:lang w:eastAsia="en-US"/>
        </w:rPr>
        <w:t>4</w:t>
      </w:r>
      <w:r w:rsidRPr="00FF2F87">
        <w:rPr>
          <w:rFonts w:ascii="Times New Roman" w:hAnsi="Times New Roman"/>
          <w:color w:val="000000"/>
          <w:sz w:val="28"/>
          <w:szCs w:val="28"/>
        </w:rPr>
        <w:t>—</w:t>
      </w:r>
      <w:r w:rsidRPr="00FF2F87">
        <w:rPr>
          <w:rFonts w:ascii="Times New Roman" w:hAnsi="Times New Roman"/>
          <w:color w:val="000000"/>
          <w:sz w:val="28"/>
          <w:szCs w:val="28"/>
          <w:lang w:val="en-US" w:eastAsia="en-US"/>
        </w:rPr>
        <w:t>Na</w:t>
      </w:r>
      <w:r w:rsidRPr="00FF2F87">
        <w:rPr>
          <w:rFonts w:ascii="Times New Roman" w:hAnsi="Times New Roman"/>
          <w:iCs/>
          <w:color w:val="000000"/>
          <w:sz w:val="28"/>
          <w:szCs w:val="28"/>
        </w:rPr>
        <w:t>-катионирования.</w:t>
      </w:r>
      <w:r w:rsidRPr="00FF2F87">
        <w:rPr>
          <w:rFonts w:ascii="Times New Roman" w:hAnsi="Times New Roman"/>
          <w:color w:val="000000"/>
          <w:sz w:val="28"/>
          <w:szCs w:val="28"/>
        </w:rPr>
        <w:t xml:space="preserve"> Выбор схемы обусловливается качеством исходной воды.</w:t>
      </w:r>
    </w:p>
    <w:p w:rsidR="00611E79" w:rsidRPr="00FF2F87" w:rsidRDefault="00611E79" w:rsidP="00F57DB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2F87">
        <w:rPr>
          <w:rFonts w:ascii="Times New Roman" w:hAnsi="Times New Roman"/>
          <w:color w:val="000000"/>
          <w:sz w:val="28"/>
          <w:szCs w:val="28"/>
        </w:rPr>
        <w:t xml:space="preserve">Схема параллельного </w:t>
      </w:r>
      <w:r w:rsidRPr="00FF2F87">
        <w:rPr>
          <w:rFonts w:ascii="Times New Roman" w:hAnsi="Times New Roman"/>
          <w:color w:val="000000"/>
          <w:sz w:val="28"/>
          <w:szCs w:val="28"/>
          <w:lang w:val="en-US" w:eastAsia="en-US"/>
        </w:rPr>
        <w:t>NH</w:t>
      </w:r>
      <w:r w:rsidRPr="00FF2F87">
        <w:rPr>
          <w:rFonts w:ascii="Times New Roman" w:hAnsi="Times New Roman"/>
          <w:color w:val="000000"/>
          <w:sz w:val="28"/>
          <w:szCs w:val="28"/>
          <w:lang w:eastAsia="en-US"/>
        </w:rPr>
        <w:t>4</w:t>
      </w:r>
      <w:r w:rsidRPr="00FF2F87">
        <w:rPr>
          <w:rFonts w:ascii="Times New Roman" w:hAnsi="Times New Roman"/>
          <w:color w:val="000000"/>
          <w:sz w:val="28"/>
          <w:szCs w:val="28"/>
        </w:rPr>
        <w:t>—</w:t>
      </w:r>
      <w:r w:rsidRPr="00FF2F87">
        <w:rPr>
          <w:rFonts w:ascii="Times New Roman" w:hAnsi="Times New Roman"/>
          <w:color w:val="000000"/>
          <w:sz w:val="28"/>
          <w:szCs w:val="28"/>
          <w:lang w:val="en-US" w:eastAsia="en-US"/>
        </w:rPr>
        <w:t>Na</w:t>
      </w:r>
      <w:r w:rsidRPr="00FF2F87">
        <w:rPr>
          <w:rFonts w:ascii="Times New Roman" w:hAnsi="Times New Roman"/>
          <w:color w:val="000000"/>
          <w:sz w:val="28"/>
          <w:szCs w:val="28"/>
        </w:rPr>
        <w:t>-катионирования применяется при</w:t>
      </w:r>
    </w:p>
    <w:p w:rsidR="004A53A7" w:rsidRPr="00FF2F87" w:rsidRDefault="004A53A7" w:rsidP="00F57DB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1E79" w:rsidRPr="00FF2F87" w:rsidRDefault="00640450" w:rsidP="00F57DB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67" o:spid="_x0000_i1032" type="#_x0000_t75" style="width:123pt;height:33.75pt;visibility:visible">
            <v:imagedata r:id="rId14" o:title=""/>
          </v:shape>
        </w:pict>
      </w:r>
    </w:p>
    <w:p w:rsidR="00F57DB3" w:rsidRPr="00FF2F87" w:rsidRDefault="00F57DB3" w:rsidP="00F57DB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1E79" w:rsidRPr="00FF2F87" w:rsidRDefault="00611E79" w:rsidP="00F57DB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2F87">
        <w:rPr>
          <w:rFonts w:ascii="Times New Roman" w:hAnsi="Times New Roman"/>
          <w:color w:val="000000"/>
          <w:sz w:val="28"/>
          <w:szCs w:val="28"/>
        </w:rPr>
        <w:t xml:space="preserve">где </w:t>
      </w:r>
      <w:r w:rsidRPr="00FF2F87">
        <w:rPr>
          <w:rFonts w:ascii="Times New Roman" w:hAnsi="Times New Roman"/>
          <w:color w:val="000000"/>
          <w:sz w:val="28"/>
          <w:szCs w:val="28"/>
          <w:lang w:eastAsia="en-US"/>
        </w:rPr>
        <w:t>[</w:t>
      </w:r>
      <w:r w:rsidRPr="00FF2F87">
        <w:rPr>
          <w:rFonts w:ascii="Times New Roman" w:hAnsi="Times New Roman"/>
          <w:color w:val="000000"/>
          <w:sz w:val="28"/>
          <w:szCs w:val="28"/>
          <w:lang w:val="en-US" w:eastAsia="en-US"/>
        </w:rPr>
        <w:t>Na</w:t>
      </w:r>
      <w:r w:rsidRPr="00FF2F8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] </w:t>
      </w:r>
      <w:r w:rsidRPr="00FF2F87">
        <w:rPr>
          <w:rFonts w:ascii="Times New Roman" w:hAnsi="Times New Roman"/>
          <w:color w:val="000000"/>
          <w:sz w:val="28"/>
          <w:szCs w:val="28"/>
        </w:rPr>
        <w:t>% содержание натрия в исходной воде в процентах ее общей жесткости, определяемая по формуле</w:t>
      </w:r>
    </w:p>
    <w:p w:rsidR="00F57DB3" w:rsidRPr="00FF2F87" w:rsidRDefault="00F57DB3" w:rsidP="00F57DB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11E79" w:rsidRPr="00FF2F87" w:rsidRDefault="00640450" w:rsidP="00F57DB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70" o:spid="_x0000_i1033" type="#_x0000_t75" style="width:100.5pt;height:23.25pt;visibility:visible">
            <v:imagedata r:id="rId15" o:title=""/>
          </v:shape>
        </w:pict>
      </w:r>
    </w:p>
    <w:p w:rsidR="00F57DB3" w:rsidRPr="00FF2F87" w:rsidRDefault="00F57DB3" w:rsidP="00F57DB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1E79" w:rsidRPr="00FF2F87" w:rsidRDefault="00611E79" w:rsidP="00F57DB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2F87">
        <w:rPr>
          <w:rFonts w:ascii="Times New Roman" w:hAnsi="Times New Roman"/>
          <w:color w:val="000000"/>
          <w:sz w:val="28"/>
          <w:szCs w:val="28"/>
        </w:rPr>
        <w:t xml:space="preserve">где </w:t>
      </w:r>
      <w:r w:rsidRPr="00FF2F87">
        <w:rPr>
          <w:rFonts w:ascii="Times New Roman" w:hAnsi="Times New Roman"/>
          <w:color w:val="000000"/>
          <w:sz w:val="28"/>
          <w:szCs w:val="28"/>
          <w:lang w:eastAsia="en-US"/>
        </w:rPr>
        <w:t>[</w:t>
      </w:r>
      <w:r w:rsidRPr="00FF2F87">
        <w:rPr>
          <w:rFonts w:ascii="Times New Roman" w:hAnsi="Times New Roman"/>
          <w:color w:val="000000"/>
          <w:sz w:val="28"/>
          <w:szCs w:val="28"/>
          <w:lang w:val="en-US" w:eastAsia="en-US"/>
        </w:rPr>
        <w:t>N</w:t>
      </w:r>
      <w:r w:rsidRPr="00FF2F87">
        <w:rPr>
          <w:rFonts w:ascii="Times New Roman" w:hAnsi="Times New Roman"/>
          <w:color w:val="000000"/>
          <w:sz w:val="28"/>
          <w:szCs w:val="28"/>
        </w:rPr>
        <w:t>а] и</w:t>
      </w:r>
      <w:r w:rsidRPr="00FF2F87">
        <w:rPr>
          <w:rFonts w:ascii="Times New Roman" w:hAnsi="Times New Roman"/>
          <w:bCs/>
          <w:color w:val="000000"/>
          <w:sz w:val="28"/>
          <w:szCs w:val="28"/>
        </w:rPr>
        <w:t>, Жо</w:t>
      </w:r>
      <w:r w:rsidRPr="00FF2F87">
        <w:rPr>
          <w:rFonts w:ascii="Times New Roman" w:hAnsi="Times New Roman"/>
          <w:color w:val="000000"/>
          <w:sz w:val="28"/>
          <w:szCs w:val="28"/>
        </w:rPr>
        <w:t xml:space="preserve"> — соответственно содержание натрия и общая жесткость исходной воды, мг-экв/л; α</w:t>
      </w:r>
      <w:r w:rsidRPr="00FF2F87">
        <w:rPr>
          <w:rFonts w:ascii="Times New Roman" w:hAnsi="Times New Roman"/>
          <w:color w:val="000000"/>
          <w:sz w:val="28"/>
          <w:szCs w:val="28"/>
          <w:lang w:val="en-US"/>
        </w:rPr>
        <w:t>NH</w:t>
      </w:r>
      <w:r w:rsidRPr="00FF2F87">
        <w:rPr>
          <w:rFonts w:ascii="Times New Roman" w:hAnsi="Times New Roman"/>
          <w:color w:val="000000"/>
          <w:sz w:val="28"/>
          <w:szCs w:val="28"/>
        </w:rPr>
        <w:t xml:space="preserve">4 — степень обмена катионов Са (П) и </w:t>
      </w:r>
      <w:r w:rsidRPr="00FF2F87">
        <w:rPr>
          <w:rFonts w:ascii="Times New Roman" w:hAnsi="Times New Roman"/>
          <w:color w:val="000000"/>
          <w:sz w:val="28"/>
          <w:szCs w:val="28"/>
          <w:lang w:val="en-US" w:eastAsia="en-US"/>
        </w:rPr>
        <w:t>Mg</w:t>
      </w:r>
      <w:r w:rsidRPr="00FF2F87">
        <w:rPr>
          <w:rFonts w:ascii="Times New Roman" w:hAnsi="Times New Roman"/>
          <w:color w:val="000000"/>
          <w:sz w:val="28"/>
          <w:szCs w:val="28"/>
          <w:lang w:eastAsia="en-US"/>
        </w:rPr>
        <w:t>(</w:t>
      </w:r>
      <w:r w:rsidRPr="00FF2F87">
        <w:rPr>
          <w:rFonts w:ascii="Times New Roman" w:hAnsi="Times New Roman"/>
          <w:color w:val="000000"/>
          <w:sz w:val="28"/>
          <w:szCs w:val="28"/>
          <w:lang w:val="en-US" w:eastAsia="en-US"/>
        </w:rPr>
        <w:t>II</w:t>
      </w:r>
      <w:r w:rsidRPr="00FF2F8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) </w:t>
      </w:r>
      <w:r w:rsidRPr="00FF2F87">
        <w:rPr>
          <w:rFonts w:ascii="Times New Roman" w:hAnsi="Times New Roman"/>
          <w:color w:val="000000"/>
          <w:sz w:val="28"/>
          <w:szCs w:val="28"/>
        </w:rPr>
        <w:t>на ион аммония, % (в схемах совместного аммоний—натрий-катионирования) или доля воды, поступающей на аммоний-катионитные фильтры, % (в схемах параллельного аммоний—натрий-катионирования), определяется</w:t>
      </w:r>
      <w:r w:rsidR="00F57DB3" w:rsidRPr="00FF2F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2F87">
        <w:rPr>
          <w:rFonts w:ascii="Times New Roman" w:hAnsi="Times New Roman"/>
          <w:color w:val="000000"/>
          <w:sz w:val="28"/>
          <w:szCs w:val="28"/>
        </w:rPr>
        <w:t>из уравнения</w:t>
      </w:r>
    </w:p>
    <w:p w:rsidR="00F57DB3" w:rsidRPr="00FF2F87" w:rsidRDefault="00F57DB3" w:rsidP="00F57DB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1E79" w:rsidRPr="00FF2F87" w:rsidRDefault="00640450" w:rsidP="00F57DB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73" o:spid="_x0000_i1034" type="#_x0000_t75" style="width:139.5pt;height:33.75pt;visibility:visible">
            <v:imagedata r:id="rId16" o:title=""/>
          </v:shape>
        </w:pict>
      </w:r>
    </w:p>
    <w:p w:rsidR="00F57DB3" w:rsidRPr="00FF2F87" w:rsidRDefault="00F57DB3" w:rsidP="00F57DB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1E79" w:rsidRPr="00FF2F87" w:rsidRDefault="00611E79" w:rsidP="00F57DB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2F87">
        <w:rPr>
          <w:rFonts w:ascii="Times New Roman" w:hAnsi="Times New Roman"/>
          <w:color w:val="000000"/>
          <w:sz w:val="28"/>
          <w:szCs w:val="28"/>
        </w:rPr>
        <w:t>где</w:t>
      </w:r>
      <w:r w:rsidRPr="00FF2F87">
        <w:rPr>
          <w:rFonts w:ascii="Times New Roman" w:hAnsi="Times New Roman"/>
          <w:bCs/>
          <w:color w:val="000000"/>
          <w:sz w:val="28"/>
          <w:szCs w:val="28"/>
        </w:rPr>
        <w:t xml:space="preserve"> Жк</w:t>
      </w:r>
      <w:r w:rsidRPr="00FF2F87">
        <w:rPr>
          <w:rFonts w:ascii="Times New Roman" w:hAnsi="Times New Roman"/>
          <w:color w:val="000000"/>
          <w:sz w:val="28"/>
          <w:szCs w:val="28"/>
        </w:rPr>
        <w:t xml:space="preserve"> — карбонатная жесткость исходной воды, мг-экв/л, </w:t>
      </w:r>
      <w:r w:rsidRPr="00FF2F87">
        <w:rPr>
          <w:rFonts w:ascii="Times New Roman" w:hAnsi="Times New Roman"/>
          <w:bCs/>
          <w:color w:val="000000"/>
          <w:sz w:val="28"/>
          <w:szCs w:val="28"/>
        </w:rPr>
        <w:t>Щост</w:t>
      </w:r>
      <w:r w:rsidRPr="00FF2F87">
        <w:rPr>
          <w:rFonts w:ascii="Times New Roman" w:hAnsi="Times New Roman"/>
          <w:color w:val="000000"/>
          <w:sz w:val="28"/>
          <w:szCs w:val="28"/>
        </w:rPr>
        <w:t xml:space="preserve"> — условная «остаточная» щелочность умягченной воды после совместного аммоний-натрий-катионирования или после смешения потоков </w:t>
      </w:r>
      <w:r w:rsidRPr="00FF2F87">
        <w:rPr>
          <w:rFonts w:ascii="Times New Roman" w:hAnsi="Times New Roman"/>
          <w:color w:val="000000"/>
          <w:sz w:val="28"/>
          <w:szCs w:val="28"/>
          <w:lang w:val="en-US" w:eastAsia="en-US"/>
        </w:rPr>
        <w:t>NH</w:t>
      </w:r>
      <w:r w:rsidRPr="00FF2F8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4 </w:t>
      </w:r>
      <w:r w:rsidRPr="00FF2F87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FF2F87">
        <w:rPr>
          <w:rFonts w:ascii="Times New Roman" w:hAnsi="Times New Roman"/>
          <w:color w:val="000000"/>
          <w:sz w:val="28"/>
          <w:szCs w:val="28"/>
          <w:lang w:val="en-US" w:eastAsia="en-US"/>
        </w:rPr>
        <w:t>Na</w:t>
      </w:r>
      <w:r w:rsidRPr="00FF2F87">
        <w:rPr>
          <w:rFonts w:ascii="Times New Roman" w:hAnsi="Times New Roman"/>
          <w:color w:val="000000"/>
          <w:sz w:val="28"/>
          <w:szCs w:val="28"/>
        </w:rPr>
        <w:t xml:space="preserve">-катионированных вод, мг-экв/л; условная потому, что она соответствует только содержанию </w:t>
      </w:r>
      <w:r w:rsidRPr="00FF2F87">
        <w:rPr>
          <w:rFonts w:ascii="Times New Roman" w:hAnsi="Times New Roman"/>
          <w:color w:val="000000"/>
          <w:sz w:val="28"/>
          <w:szCs w:val="28"/>
          <w:lang w:val="en-US" w:eastAsia="en-US"/>
        </w:rPr>
        <w:t>NaHC</w:t>
      </w:r>
      <w:r w:rsidRPr="00FF2F8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03 </w:t>
      </w:r>
      <w:r w:rsidRPr="00FF2F87">
        <w:rPr>
          <w:rFonts w:ascii="Times New Roman" w:hAnsi="Times New Roman"/>
          <w:color w:val="000000"/>
          <w:sz w:val="28"/>
          <w:szCs w:val="28"/>
        </w:rPr>
        <w:t>в умягченной воде.</w:t>
      </w:r>
    </w:p>
    <w:p w:rsidR="00611E79" w:rsidRPr="00FF2F87" w:rsidRDefault="00611E79" w:rsidP="00F57DB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2F87">
        <w:rPr>
          <w:rFonts w:ascii="Times New Roman" w:hAnsi="Times New Roman"/>
          <w:color w:val="000000"/>
          <w:sz w:val="28"/>
          <w:szCs w:val="28"/>
        </w:rPr>
        <w:t>Если в исходной воде практически нет натрия, уравнение примет вид</w:t>
      </w:r>
    </w:p>
    <w:p w:rsidR="00611E79" w:rsidRPr="00FF2F87" w:rsidRDefault="004A53A7" w:rsidP="004A53A7">
      <w:pPr>
        <w:ind w:firstLine="709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FF2F87"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="00640450"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76" o:spid="_x0000_i1035" type="#_x0000_t75" style="width:117pt;height:27.75pt;visibility:visible">
            <v:imagedata r:id="rId17" o:title=""/>
          </v:shape>
        </w:pict>
      </w:r>
    </w:p>
    <w:p w:rsidR="00611E79" w:rsidRPr="00FF2F87" w:rsidRDefault="00611E79" w:rsidP="00F57DB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2F87">
        <w:rPr>
          <w:rFonts w:ascii="Times New Roman" w:hAnsi="Times New Roman"/>
          <w:color w:val="000000"/>
          <w:sz w:val="28"/>
          <w:szCs w:val="28"/>
        </w:rPr>
        <w:t>Степень обмена жесткости на натрий (при совместном аммоний—натрий-катионировании) или доля воды, поступающей на натрий-катионитные фильтры в схеме параллельного аммоний—натрий-катионирования, сша, % определяются из уравнения</w:t>
      </w:r>
    </w:p>
    <w:p w:rsidR="00F57DB3" w:rsidRPr="00FF2F87" w:rsidRDefault="00F57DB3" w:rsidP="00F57DB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1E79" w:rsidRPr="00FF2F87" w:rsidRDefault="00640450" w:rsidP="00F57DB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79" o:spid="_x0000_i1036" type="#_x0000_t75" style="width:84.75pt;height:16.5pt;visibility:visible">
            <v:imagedata r:id="rId18" o:title=""/>
          </v:shape>
        </w:pict>
      </w:r>
    </w:p>
    <w:p w:rsidR="00F57DB3" w:rsidRPr="00FF2F87" w:rsidRDefault="00F57DB3" w:rsidP="00F57DB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1E79" w:rsidRPr="00FF2F87" w:rsidRDefault="00611E79" w:rsidP="00F57DB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2F87">
        <w:rPr>
          <w:rFonts w:ascii="Times New Roman" w:hAnsi="Times New Roman"/>
          <w:color w:val="000000"/>
          <w:sz w:val="28"/>
          <w:szCs w:val="28"/>
        </w:rPr>
        <w:t>При расчете катионитных фильтров в схемах параллельного или совместного аммоний-натрий-катионирования следует пользоваться из таблиц 20.4 и 20.5 следующими расчетными данными: высота слоя и крупность зерен катионита, скорость фильтрования, потери напора на фильтрах, интенсивность и продолжительность взрыхляющей промывки.</w:t>
      </w:r>
    </w:p>
    <w:p w:rsidR="00611E79" w:rsidRPr="00FF2F87" w:rsidRDefault="00611E79" w:rsidP="00F57DB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2F87">
        <w:rPr>
          <w:rFonts w:ascii="Times New Roman" w:hAnsi="Times New Roman"/>
          <w:iCs/>
          <w:color w:val="000000"/>
          <w:sz w:val="28"/>
          <w:szCs w:val="28"/>
        </w:rPr>
        <w:t>Регенерация аммоний-катионитных фильтров производится раствором сульфата или хлорида аммония.</w:t>
      </w:r>
      <w:r w:rsidRPr="00FF2F87">
        <w:rPr>
          <w:rFonts w:ascii="Times New Roman" w:hAnsi="Times New Roman"/>
          <w:color w:val="000000"/>
          <w:sz w:val="28"/>
          <w:szCs w:val="28"/>
        </w:rPr>
        <w:t xml:space="preserve"> Применение сульфата аммония (используется сорт для сельского хозяйства) обходится дешевле, но при его использовании есть опасность загипсовывания катионита (выпадения </w:t>
      </w:r>
      <w:r w:rsidRPr="00FF2F87">
        <w:rPr>
          <w:rFonts w:ascii="Times New Roman" w:hAnsi="Times New Roman"/>
          <w:color w:val="000000"/>
          <w:sz w:val="28"/>
          <w:szCs w:val="28"/>
          <w:lang w:val="en-US" w:eastAsia="en-US"/>
        </w:rPr>
        <w:t>CaS</w:t>
      </w:r>
      <w:r w:rsidRPr="00FF2F8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О4 </w:t>
      </w:r>
      <w:r w:rsidRPr="00FF2F87">
        <w:rPr>
          <w:rFonts w:ascii="Times New Roman" w:hAnsi="Times New Roman"/>
          <w:color w:val="000000"/>
          <w:sz w:val="28"/>
          <w:szCs w:val="28"/>
        </w:rPr>
        <w:t>на зернах катионита). Для регенерации готовят 2—3%-ный раствор сульфата аммония и пропускают его, а также отмывочную воду со скоростью не менее 10 м/ч.</w:t>
      </w:r>
    </w:p>
    <w:p w:rsidR="00611E79" w:rsidRPr="00FF2F87" w:rsidRDefault="00611E79" w:rsidP="00F57DB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2F87">
        <w:rPr>
          <w:rFonts w:ascii="Times New Roman" w:hAnsi="Times New Roman"/>
          <w:color w:val="000000"/>
          <w:sz w:val="28"/>
          <w:szCs w:val="28"/>
        </w:rPr>
        <w:t>Удельный расход сульфата аммония принимается равным 200 г/г-экв удаляемой жесткости, при повторном использовании раствора (при двухступенчатой схеме) — 140 г/г-экв.</w:t>
      </w:r>
    </w:p>
    <w:p w:rsidR="00611E79" w:rsidRPr="00FF2F87" w:rsidRDefault="00611E79" w:rsidP="00F57DB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2F87">
        <w:rPr>
          <w:rFonts w:ascii="Times New Roman" w:hAnsi="Times New Roman"/>
          <w:color w:val="000000"/>
          <w:sz w:val="28"/>
          <w:szCs w:val="28"/>
        </w:rPr>
        <w:t>Рабочую обменную емкость аммоний-катионита принимают на 10—15% больше, чем натрий-катионита. Удельный расход воды на отмывку от продуктов регенерации — 5 м3 на 1 м3 катионита.</w:t>
      </w:r>
    </w:p>
    <w:p w:rsidR="00611E79" w:rsidRPr="00FF2F87" w:rsidRDefault="00611E79" w:rsidP="00F57DB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2F87">
        <w:rPr>
          <w:rFonts w:ascii="Times New Roman" w:hAnsi="Times New Roman"/>
          <w:color w:val="000000"/>
          <w:sz w:val="28"/>
          <w:szCs w:val="28"/>
        </w:rPr>
        <w:t>Выбор диаметра, количества и остальные расчеты аммоний- катионитных фильтров ведутся аналогично расчету натрий-ка- тионитных фильтров.</w:t>
      </w:r>
    </w:p>
    <w:p w:rsidR="00611E79" w:rsidRPr="00FF2F87" w:rsidRDefault="00611E79" w:rsidP="00F57DB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2F87">
        <w:rPr>
          <w:rFonts w:ascii="Times New Roman" w:hAnsi="Times New Roman"/>
          <w:color w:val="000000"/>
          <w:sz w:val="28"/>
          <w:szCs w:val="28"/>
        </w:rPr>
        <w:t>При проведении процесс</w:t>
      </w:r>
      <w:r w:rsidR="004A53A7" w:rsidRPr="00FF2F87">
        <w:rPr>
          <w:rFonts w:ascii="Times New Roman" w:hAnsi="Times New Roman"/>
          <w:color w:val="000000"/>
          <w:sz w:val="28"/>
          <w:szCs w:val="28"/>
        </w:rPr>
        <w:t>а совместного аммоний—натрий-ка</w:t>
      </w:r>
      <w:r w:rsidRPr="00FF2F87">
        <w:rPr>
          <w:rFonts w:ascii="Times New Roman" w:hAnsi="Times New Roman"/>
          <w:color w:val="000000"/>
          <w:sz w:val="28"/>
          <w:szCs w:val="28"/>
        </w:rPr>
        <w:t>тионирования фильтр регенерируется смешанным раствором сульфата аммония и хлористого натрия. Концентрация сульфата аммония не должна превышать 2—3%, поваренную соль растворяют в этом же объеме.</w:t>
      </w:r>
    </w:p>
    <w:p w:rsidR="00611E79" w:rsidRPr="00FF2F87" w:rsidRDefault="00611E79" w:rsidP="00F57DB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2F87">
        <w:rPr>
          <w:rFonts w:ascii="Times New Roman" w:hAnsi="Times New Roman"/>
          <w:color w:val="000000"/>
          <w:sz w:val="28"/>
          <w:szCs w:val="28"/>
        </w:rPr>
        <w:t>Состав регенерационного раствора определяется в зависи</w:t>
      </w:r>
      <w:r w:rsidR="00F57DB3" w:rsidRPr="00FF2F87">
        <w:rPr>
          <w:rFonts w:ascii="Times New Roman" w:hAnsi="Times New Roman"/>
          <w:color w:val="000000"/>
          <w:sz w:val="28"/>
          <w:szCs w:val="28"/>
        </w:rPr>
        <w:t>мости от величины амн4.</w:t>
      </w:r>
    </w:p>
    <w:p w:rsidR="00611E79" w:rsidRPr="00FF2F87" w:rsidRDefault="00611E79" w:rsidP="00F57DB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2F87">
        <w:rPr>
          <w:rFonts w:ascii="Times New Roman" w:hAnsi="Times New Roman"/>
          <w:color w:val="000000"/>
          <w:sz w:val="28"/>
          <w:szCs w:val="28"/>
        </w:rPr>
        <w:t xml:space="preserve">Относительная концентрация </w:t>
      </w:r>
      <w:r w:rsidRPr="00FF2F87">
        <w:rPr>
          <w:rFonts w:ascii="Times New Roman" w:hAnsi="Times New Roman"/>
          <w:color w:val="000000"/>
          <w:sz w:val="28"/>
          <w:szCs w:val="28"/>
          <w:lang w:val="en-US" w:eastAsia="en-US"/>
        </w:rPr>
        <w:t>NaCl</w:t>
      </w:r>
      <w:r w:rsidRPr="00FF2F8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, </w:t>
      </w:r>
      <w:r w:rsidRPr="00FF2F87">
        <w:rPr>
          <w:rFonts w:ascii="Times New Roman" w:hAnsi="Times New Roman"/>
          <w:color w:val="000000"/>
          <w:sz w:val="28"/>
          <w:szCs w:val="28"/>
        </w:rPr>
        <w:t xml:space="preserve">в % суммы расхода реагентов </w:t>
      </w:r>
      <w:r w:rsidRPr="00FF2F87">
        <w:rPr>
          <w:rFonts w:ascii="Times New Roman" w:hAnsi="Times New Roman"/>
          <w:color w:val="000000"/>
          <w:sz w:val="28"/>
          <w:szCs w:val="28"/>
          <w:lang w:eastAsia="en-US"/>
        </w:rPr>
        <w:t>(</w:t>
      </w:r>
      <w:r w:rsidRPr="00FF2F87">
        <w:rPr>
          <w:rFonts w:ascii="Times New Roman" w:hAnsi="Times New Roman"/>
          <w:color w:val="000000"/>
          <w:sz w:val="28"/>
          <w:szCs w:val="28"/>
          <w:lang w:val="en-US" w:eastAsia="en-US"/>
        </w:rPr>
        <w:t>NH</w:t>
      </w:r>
      <w:r w:rsidRPr="00FF2F87">
        <w:rPr>
          <w:rFonts w:ascii="Times New Roman" w:hAnsi="Times New Roman"/>
          <w:color w:val="000000"/>
          <w:sz w:val="28"/>
          <w:szCs w:val="28"/>
          <w:lang w:eastAsia="en-US"/>
        </w:rPr>
        <w:t>4)2</w:t>
      </w:r>
      <w:r w:rsidRPr="00FF2F87">
        <w:rPr>
          <w:rFonts w:ascii="Times New Roman" w:hAnsi="Times New Roman"/>
          <w:color w:val="000000"/>
          <w:sz w:val="28"/>
          <w:szCs w:val="28"/>
          <w:lang w:val="en-US" w:eastAsia="en-US"/>
        </w:rPr>
        <w:t>S</w:t>
      </w:r>
      <w:r w:rsidRPr="00FF2F87">
        <w:rPr>
          <w:rFonts w:ascii="Times New Roman" w:hAnsi="Times New Roman"/>
          <w:color w:val="000000"/>
          <w:sz w:val="28"/>
          <w:szCs w:val="28"/>
          <w:lang w:eastAsia="en-US"/>
        </w:rPr>
        <w:t>04+</w:t>
      </w:r>
      <w:r w:rsidRPr="00FF2F87">
        <w:rPr>
          <w:rFonts w:ascii="Times New Roman" w:hAnsi="Times New Roman"/>
          <w:color w:val="000000"/>
          <w:sz w:val="28"/>
          <w:szCs w:val="28"/>
          <w:lang w:val="en-US" w:eastAsia="en-US"/>
        </w:rPr>
        <w:t>NaCl</w:t>
      </w:r>
      <w:r w:rsidRPr="00FF2F8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, </w:t>
      </w:r>
      <w:r w:rsidRPr="00FF2F87">
        <w:rPr>
          <w:rFonts w:ascii="Times New Roman" w:hAnsi="Times New Roman"/>
          <w:color w:val="000000"/>
          <w:sz w:val="28"/>
          <w:szCs w:val="28"/>
        </w:rPr>
        <w:t>определяется из уравнения</w:t>
      </w:r>
    </w:p>
    <w:p w:rsidR="00F57DB3" w:rsidRPr="00FF2F87" w:rsidRDefault="00F57DB3" w:rsidP="00F57DB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1E79" w:rsidRPr="00FF2F87" w:rsidRDefault="00640450" w:rsidP="00F57DB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82" o:spid="_x0000_i1037" type="#_x0000_t75" style="width:89.25pt;height:18pt;visibility:visible">
            <v:imagedata r:id="rId19" o:title=""/>
          </v:shape>
        </w:pict>
      </w:r>
    </w:p>
    <w:p w:rsidR="00F57DB3" w:rsidRPr="00FF2F87" w:rsidRDefault="00F57DB3" w:rsidP="00F57DB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1E79" w:rsidRPr="00FF2F87" w:rsidRDefault="00611E79" w:rsidP="00F57DB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2F87">
        <w:rPr>
          <w:rFonts w:ascii="Times New Roman" w:hAnsi="Times New Roman"/>
          <w:color w:val="000000"/>
          <w:sz w:val="28"/>
          <w:szCs w:val="28"/>
        </w:rPr>
        <w:t xml:space="preserve">Расход реагентов на одну регенерацию при совместном аммоний—натрий-катионировании определится из уравнений: расход сульфата аммония </w:t>
      </w:r>
      <w:r w:rsidRPr="00FF2F87">
        <w:rPr>
          <w:rFonts w:ascii="Times New Roman" w:hAnsi="Times New Roman"/>
          <w:color w:val="000000"/>
          <w:sz w:val="28"/>
          <w:szCs w:val="28"/>
          <w:lang w:val="en-US" w:eastAsia="en-US"/>
        </w:rPr>
        <w:t>Q</w:t>
      </w:r>
      <w:r w:rsidRPr="00FF2F87">
        <w:rPr>
          <w:rFonts w:ascii="Times New Roman" w:hAnsi="Times New Roman"/>
          <w:bCs/>
          <w:color w:val="000000"/>
          <w:sz w:val="28"/>
          <w:szCs w:val="28"/>
          <w:lang w:val="en-US" w:eastAsia="en-US"/>
        </w:rPr>
        <w:t>nNH</w:t>
      </w:r>
      <w:r w:rsidRPr="00FF2F87">
        <w:rPr>
          <w:rFonts w:ascii="Times New Roman" w:hAnsi="Times New Roman"/>
          <w:bCs/>
          <w:color w:val="000000"/>
          <w:sz w:val="28"/>
          <w:szCs w:val="28"/>
          <w:lang w:eastAsia="en-US"/>
        </w:rPr>
        <w:t xml:space="preserve">4, </w:t>
      </w:r>
      <w:r w:rsidRPr="00FF2F87">
        <w:rPr>
          <w:rFonts w:ascii="Times New Roman" w:hAnsi="Times New Roman"/>
          <w:bCs/>
          <w:color w:val="000000"/>
          <w:sz w:val="28"/>
          <w:szCs w:val="28"/>
        </w:rPr>
        <w:t>кг,</w:t>
      </w:r>
    </w:p>
    <w:p w:rsidR="00F57DB3" w:rsidRPr="00FF2F87" w:rsidRDefault="00F57DB3" w:rsidP="00F57DB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F57DB3" w:rsidRPr="00FF2F87" w:rsidRDefault="00640450" w:rsidP="00F57DB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85" o:spid="_x0000_i1038" type="#_x0000_t75" style="width:153.75pt;height:19.5pt;visibility:visible">
            <v:imagedata r:id="rId20" o:title=""/>
          </v:shape>
        </w:pict>
      </w:r>
    </w:p>
    <w:p w:rsidR="00F57DB3" w:rsidRPr="00FF2F87" w:rsidRDefault="00F57DB3" w:rsidP="00F57DB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1E79" w:rsidRPr="00FF2F87" w:rsidRDefault="00611E79" w:rsidP="00F57DB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2F87">
        <w:rPr>
          <w:rFonts w:ascii="Times New Roman" w:hAnsi="Times New Roman"/>
          <w:color w:val="000000"/>
          <w:sz w:val="28"/>
          <w:szCs w:val="28"/>
        </w:rPr>
        <w:t xml:space="preserve">расход поваренной соли </w:t>
      </w:r>
      <w:r w:rsidRPr="00FF2F87">
        <w:rPr>
          <w:rFonts w:ascii="Times New Roman" w:hAnsi="Times New Roman"/>
          <w:color w:val="000000"/>
          <w:sz w:val="28"/>
          <w:szCs w:val="28"/>
          <w:lang w:val="en-US" w:eastAsia="en-US"/>
        </w:rPr>
        <w:t>QpNa</w:t>
      </w:r>
      <w:r w:rsidRPr="00FF2F8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, </w:t>
      </w:r>
      <w:r w:rsidRPr="00FF2F87">
        <w:rPr>
          <w:rFonts w:ascii="Times New Roman" w:hAnsi="Times New Roman"/>
          <w:color w:val="000000"/>
          <w:sz w:val="28"/>
          <w:szCs w:val="28"/>
        </w:rPr>
        <w:t>кг,</w:t>
      </w:r>
    </w:p>
    <w:p w:rsidR="00F57DB3" w:rsidRPr="00FF2F87" w:rsidRDefault="00F57DB3" w:rsidP="00F57DB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1E79" w:rsidRPr="00FF2F87" w:rsidRDefault="00640450" w:rsidP="00F57DB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88" o:spid="_x0000_i1039" type="#_x0000_t75" style="width:146.25pt;height:18pt;visibility:visible">
            <v:imagedata r:id="rId21" o:title=""/>
          </v:shape>
        </w:pict>
      </w:r>
    </w:p>
    <w:p w:rsidR="00F57DB3" w:rsidRPr="00FF2F87" w:rsidRDefault="00F57DB3" w:rsidP="00F57DB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1E79" w:rsidRPr="00FF2F87" w:rsidRDefault="00611E79" w:rsidP="00F57DB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2F87">
        <w:rPr>
          <w:rFonts w:ascii="Times New Roman" w:hAnsi="Times New Roman"/>
          <w:color w:val="000000"/>
          <w:sz w:val="28"/>
          <w:szCs w:val="28"/>
        </w:rPr>
        <w:t>где</w:t>
      </w:r>
      <w:r w:rsidRPr="00FF2F87">
        <w:rPr>
          <w:rFonts w:ascii="Times New Roman" w:hAnsi="Times New Roman"/>
          <w:iCs/>
          <w:color w:val="000000"/>
          <w:sz w:val="28"/>
          <w:szCs w:val="28"/>
        </w:rPr>
        <w:t xml:space="preserve"> V</w:t>
      </w:r>
      <w:r w:rsidRPr="00FF2F87">
        <w:rPr>
          <w:rFonts w:ascii="Times New Roman" w:hAnsi="Times New Roman"/>
          <w:color w:val="000000"/>
          <w:sz w:val="28"/>
          <w:szCs w:val="28"/>
        </w:rPr>
        <w:t xml:space="preserve"> — объем катионита в фильтре, м3;</w:t>
      </w:r>
      <w:r w:rsidRPr="00FF2F87">
        <w:rPr>
          <w:rFonts w:ascii="Times New Roman" w:hAnsi="Times New Roman"/>
          <w:iCs/>
          <w:color w:val="000000"/>
          <w:sz w:val="28"/>
          <w:szCs w:val="28"/>
        </w:rPr>
        <w:t xml:space="preserve"> Ер</w:t>
      </w:r>
      <w:r w:rsidRPr="00FF2F87">
        <w:rPr>
          <w:rFonts w:ascii="Times New Roman" w:hAnsi="Times New Roman"/>
          <w:color w:val="000000"/>
          <w:sz w:val="28"/>
          <w:szCs w:val="28"/>
        </w:rPr>
        <w:t xml:space="preserve"> — рабочая обменная емкость катионита (при совместном катионировании принимается как при </w:t>
      </w:r>
      <w:r w:rsidRPr="00FF2F87">
        <w:rPr>
          <w:rFonts w:ascii="Times New Roman" w:hAnsi="Times New Roman"/>
          <w:color w:val="000000"/>
          <w:sz w:val="28"/>
          <w:szCs w:val="28"/>
          <w:lang w:val="en-US" w:eastAsia="en-US"/>
        </w:rPr>
        <w:t>NH</w:t>
      </w:r>
      <w:r w:rsidRPr="00FF2F87">
        <w:rPr>
          <w:rFonts w:ascii="Times New Roman" w:hAnsi="Times New Roman"/>
          <w:color w:val="000000"/>
          <w:sz w:val="28"/>
          <w:szCs w:val="28"/>
          <w:lang w:eastAsia="en-US"/>
        </w:rPr>
        <w:t>4</w:t>
      </w:r>
      <w:r w:rsidRPr="00FF2F87">
        <w:rPr>
          <w:rFonts w:ascii="Times New Roman" w:hAnsi="Times New Roman"/>
          <w:color w:val="000000"/>
          <w:sz w:val="28"/>
          <w:szCs w:val="28"/>
        </w:rPr>
        <w:t>-</w:t>
      </w:r>
      <w:r w:rsidRPr="00FF2F87">
        <w:rPr>
          <w:rFonts w:ascii="Times New Roman" w:hAnsi="Times New Roman"/>
          <w:color w:val="000000"/>
          <w:sz w:val="28"/>
          <w:szCs w:val="28"/>
          <w:lang w:val="en-US" w:eastAsia="en-US"/>
        </w:rPr>
        <w:t>Na</w:t>
      </w:r>
      <w:r w:rsidRPr="00FF2F87">
        <w:rPr>
          <w:rFonts w:ascii="Times New Roman" w:hAnsi="Times New Roman"/>
          <w:color w:val="000000"/>
          <w:sz w:val="28"/>
          <w:szCs w:val="28"/>
        </w:rPr>
        <w:t xml:space="preserve">-катионировании), г-экв/м3; </w:t>
      </w:r>
      <w:r w:rsidRPr="00FF2F87">
        <w:rPr>
          <w:rFonts w:ascii="Times New Roman" w:hAnsi="Times New Roman"/>
          <w:color w:val="000000"/>
          <w:sz w:val="28"/>
          <w:szCs w:val="28"/>
          <w:lang w:val="en-US" w:eastAsia="en-US"/>
        </w:rPr>
        <w:t>qp</w:t>
      </w:r>
      <w:r w:rsidRPr="00FF2F8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FF2F87">
        <w:rPr>
          <w:rFonts w:ascii="Times New Roman" w:hAnsi="Times New Roman"/>
          <w:color w:val="000000"/>
          <w:sz w:val="28"/>
          <w:szCs w:val="28"/>
        </w:rPr>
        <w:t>— удельный расход реагентов, г/г-экв.</w:t>
      </w:r>
    </w:p>
    <w:p w:rsidR="00611E79" w:rsidRPr="00FF2F87" w:rsidRDefault="00611E79" w:rsidP="00F57DB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2F87">
        <w:rPr>
          <w:rFonts w:ascii="Times New Roman" w:hAnsi="Times New Roman"/>
          <w:color w:val="000000"/>
          <w:sz w:val="28"/>
          <w:szCs w:val="28"/>
        </w:rPr>
        <w:t xml:space="preserve">Расход воды на регенерацию аммоний-катионитного фильтра и </w:t>
      </w:r>
      <w:r w:rsidRPr="00FF2F87">
        <w:rPr>
          <w:rFonts w:ascii="Times New Roman" w:hAnsi="Times New Roman"/>
          <w:color w:val="000000"/>
          <w:sz w:val="28"/>
          <w:szCs w:val="28"/>
          <w:lang w:val="en-US" w:eastAsia="en-US"/>
        </w:rPr>
        <w:t>NH</w:t>
      </w:r>
      <w:r w:rsidRPr="00FF2F87">
        <w:rPr>
          <w:rFonts w:ascii="Times New Roman" w:hAnsi="Times New Roman"/>
          <w:color w:val="000000"/>
          <w:sz w:val="28"/>
          <w:szCs w:val="28"/>
          <w:lang w:eastAsia="en-US"/>
        </w:rPr>
        <w:t>4</w:t>
      </w:r>
      <w:r w:rsidRPr="00FF2F87">
        <w:rPr>
          <w:rFonts w:ascii="Times New Roman" w:hAnsi="Times New Roman"/>
          <w:color w:val="000000"/>
          <w:sz w:val="28"/>
          <w:szCs w:val="28"/>
        </w:rPr>
        <w:t>—</w:t>
      </w:r>
      <w:r w:rsidRPr="00FF2F87">
        <w:rPr>
          <w:rFonts w:ascii="Times New Roman" w:hAnsi="Times New Roman"/>
          <w:color w:val="000000"/>
          <w:sz w:val="28"/>
          <w:szCs w:val="28"/>
          <w:lang w:val="en-US" w:eastAsia="en-US"/>
        </w:rPr>
        <w:t>Na</w:t>
      </w:r>
      <w:r w:rsidRPr="00FF2F87">
        <w:rPr>
          <w:rFonts w:ascii="Times New Roman" w:hAnsi="Times New Roman"/>
          <w:color w:val="000000"/>
          <w:sz w:val="28"/>
          <w:szCs w:val="28"/>
        </w:rPr>
        <w:t>-катионитного фильтра рассчитывается так же, как и для натрий-катионитного фильтра, однако, с учетом того, что регенерационный раствор сульфата аммония должен иметь концентрацию не более 2—3% и расход воды на отмывку составляет 5 м3 на 1 м3 катионита.</w:t>
      </w:r>
    </w:p>
    <w:p w:rsidR="00611E79" w:rsidRPr="00FF2F87" w:rsidRDefault="00611E79" w:rsidP="00F57DB3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F2F87">
        <w:rPr>
          <w:rFonts w:ascii="Times New Roman" w:hAnsi="Times New Roman"/>
          <w:b/>
          <w:bCs/>
          <w:color w:val="000000"/>
          <w:sz w:val="28"/>
          <w:szCs w:val="28"/>
        </w:rPr>
        <w:t>Методы глубокого умягчения воды</w:t>
      </w:r>
    </w:p>
    <w:p w:rsidR="00F57DB3" w:rsidRPr="00FF2F87" w:rsidRDefault="00F57DB3" w:rsidP="00F57DB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1E79" w:rsidRPr="00FF2F87" w:rsidRDefault="00611E79" w:rsidP="00F57DB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2F87">
        <w:rPr>
          <w:rFonts w:ascii="Times New Roman" w:hAnsi="Times New Roman"/>
          <w:color w:val="000000"/>
          <w:sz w:val="28"/>
          <w:szCs w:val="28"/>
        </w:rPr>
        <w:t xml:space="preserve">При необходимости получения постоянного и глубокого умягчения воды (менее 0,03 мг-экв/л) схему, приведенную на рис. 20.15, а, приходится дополнять натрий-катионитовыми фильтрами второй ступени, так как при практически приемлемой системе контроля за работой катионитовых фильтров при одноступенчатом катионировании трудно уловить начало проскока жесткости в фильтрат и, следовательно, предотвратить периодическое ухудшение его качества. Подобную схему используют, если жесткость исходной воды значительна (более 6...8 мг-экв/л). На определенном этапе работы Н-катионитовых фильтров начинает снижаться кислотность фильтрата в результате попадания в него ранее поглощенных катионов натрия. Для устранения снижения кислотности фильтрата прибегают к двухступенчатому Н-катионированию. На Н-катионитовых фильтрах первой ступени работают до проскока в фильтрат катионов </w:t>
      </w:r>
      <w:r w:rsidRPr="00FF2F87">
        <w:rPr>
          <w:rFonts w:ascii="Times New Roman" w:hAnsi="Times New Roman"/>
          <w:color w:val="000000"/>
          <w:sz w:val="28"/>
          <w:szCs w:val="28"/>
          <w:lang w:val="en-US" w:eastAsia="en-US"/>
        </w:rPr>
        <w:t>Ca</w:t>
      </w:r>
      <w:r w:rsidRPr="00FF2F87">
        <w:rPr>
          <w:rFonts w:ascii="Times New Roman" w:hAnsi="Times New Roman"/>
          <w:color w:val="000000"/>
          <w:sz w:val="28"/>
          <w:szCs w:val="28"/>
          <w:lang w:eastAsia="en-US"/>
        </w:rPr>
        <w:t>(</w:t>
      </w:r>
      <w:r w:rsidRPr="00FF2F87">
        <w:rPr>
          <w:rFonts w:ascii="Times New Roman" w:hAnsi="Times New Roman"/>
          <w:color w:val="000000"/>
          <w:sz w:val="28"/>
          <w:szCs w:val="28"/>
          <w:lang w:val="en-US" w:eastAsia="en-US"/>
        </w:rPr>
        <w:t>II</w:t>
      </w:r>
      <w:r w:rsidRPr="00FF2F8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) </w:t>
      </w:r>
      <w:r w:rsidRPr="00FF2F87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FF2F87">
        <w:rPr>
          <w:rFonts w:ascii="Times New Roman" w:hAnsi="Times New Roman"/>
          <w:color w:val="000000"/>
          <w:sz w:val="28"/>
          <w:szCs w:val="28"/>
          <w:lang w:val="en-US" w:eastAsia="en-US"/>
        </w:rPr>
        <w:t>Mg</w:t>
      </w:r>
      <w:r w:rsidRPr="00FF2F87">
        <w:rPr>
          <w:rFonts w:ascii="Times New Roman" w:hAnsi="Times New Roman"/>
          <w:color w:val="000000"/>
          <w:sz w:val="28"/>
          <w:szCs w:val="28"/>
          <w:lang w:eastAsia="en-US"/>
        </w:rPr>
        <w:t>(</w:t>
      </w:r>
      <w:r w:rsidRPr="00FF2F87">
        <w:rPr>
          <w:rFonts w:ascii="Times New Roman" w:hAnsi="Times New Roman"/>
          <w:color w:val="000000"/>
          <w:sz w:val="28"/>
          <w:szCs w:val="28"/>
          <w:lang w:val="en-US" w:eastAsia="en-US"/>
        </w:rPr>
        <w:t>II</w:t>
      </w:r>
      <w:r w:rsidRPr="00FF2F8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), </w:t>
      </w:r>
      <w:r w:rsidRPr="00FF2F87">
        <w:rPr>
          <w:rFonts w:ascii="Times New Roman" w:hAnsi="Times New Roman"/>
          <w:color w:val="000000"/>
          <w:sz w:val="28"/>
          <w:szCs w:val="28"/>
        </w:rPr>
        <w:t xml:space="preserve">после чего их отключают на регенерацию. Н-катионитовые фильтры второй ступени служат для задержания из обрабатываемой воды катионов </w:t>
      </w:r>
      <w:r w:rsidRPr="00FF2F87">
        <w:rPr>
          <w:rFonts w:ascii="Times New Roman" w:hAnsi="Times New Roman"/>
          <w:color w:val="000000"/>
          <w:sz w:val="28"/>
          <w:szCs w:val="28"/>
          <w:lang w:val="en-US" w:eastAsia="en-US"/>
        </w:rPr>
        <w:t>Na</w:t>
      </w:r>
      <w:r w:rsidRPr="00FF2F87">
        <w:rPr>
          <w:rFonts w:ascii="Times New Roman" w:hAnsi="Times New Roman"/>
          <w:color w:val="000000"/>
          <w:sz w:val="28"/>
          <w:szCs w:val="28"/>
          <w:lang w:eastAsia="en-US"/>
        </w:rPr>
        <w:t>(</w:t>
      </w:r>
      <w:r w:rsidRPr="00FF2F87">
        <w:rPr>
          <w:rFonts w:ascii="Times New Roman" w:hAnsi="Times New Roman"/>
          <w:color w:val="000000"/>
          <w:sz w:val="28"/>
          <w:szCs w:val="28"/>
          <w:lang w:val="en-US" w:eastAsia="en-US"/>
        </w:rPr>
        <w:t>I</w:t>
      </w:r>
      <w:r w:rsidRPr="00FF2F8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), </w:t>
      </w:r>
      <w:r w:rsidRPr="00FF2F87">
        <w:rPr>
          <w:rFonts w:ascii="Times New Roman" w:hAnsi="Times New Roman"/>
          <w:color w:val="000000"/>
          <w:sz w:val="28"/>
          <w:szCs w:val="28"/>
        </w:rPr>
        <w:t xml:space="preserve">которые почти не задерживаются фильтрами первой ступени, при условии работы их до проскока </w:t>
      </w:r>
      <w:r w:rsidRPr="00FF2F87">
        <w:rPr>
          <w:rFonts w:ascii="Times New Roman" w:hAnsi="Times New Roman"/>
          <w:color w:val="000000"/>
          <w:sz w:val="28"/>
          <w:szCs w:val="28"/>
          <w:lang w:val="en-US" w:eastAsia="en-US"/>
        </w:rPr>
        <w:t>Ca</w:t>
      </w:r>
      <w:r w:rsidRPr="00FF2F87">
        <w:rPr>
          <w:rFonts w:ascii="Times New Roman" w:hAnsi="Times New Roman"/>
          <w:color w:val="000000"/>
          <w:sz w:val="28"/>
          <w:szCs w:val="28"/>
          <w:lang w:eastAsia="en-US"/>
        </w:rPr>
        <w:t>(</w:t>
      </w:r>
      <w:r w:rsidRPr="00FF2F87">
        <w:rPr>
          <w:rFonts w:ascii="Times New Roman" w:hAnsi="Times New Roman"/>
          <w:color w:val="000000"/>
          <w:sz w:val="28"/>
          <w:szCs w:val="28"/>
          <w:lang w:val="en-US" w:eastAsia="en-US"/>
        </w:rPr>
        <w:t>II</w:t>
      </w:r>
      <w:r w:rsidRPr="00FF2F8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) </w:t>
      </w:r>
      <w:r w:rsidRPr="00FF2F87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FF2F87">
        <w:rPr>
          <w:rFonts w:ascii="Times New Roman" w:hAnsi="Times New Roman"/>
          <w:color w:val="000000"/>
          <w:sz w:val="28"/>
          <w:szCs w:val="28"/>
          <w:lang w:val="en-US" w:eastAsia="en-US"/>
        </w:rPr>
        <w:t>Mg</w:t>
      </w:r>
      <w:r w:rsidRPr="00FF2F87">
        <w:rPr>
          <w:rFonts w:ascii="Times New Roman" w:hAnsi="Times New Roman"/>
          <w:color w:val="000000"/>
          <w:sz w:val="28"/>
          <w:szCs w:val="28"/>
          <w:lang w:eastAsia="en-US"/>
        </w:rPr>
        <w:t>(</w:t>
      </w:r>
      <w:r w:rsidRPr="00FF2F87">
        <w:rPr>
          <w:rFonts w:ascii="Times New Roman" w:hAnsi="Times New Roman"/>
          <w:color w:val="000000"/>
          <w:sz w:val="28"/>
          <w:szCs w:val="28"/>
          <w:lang w:val="en-US" w:eastAsia="en-US"/>
        </w:rPr>
        <w:t>II</w:t>
      </w:r>
      <w:r w:rsidRPr="00FF2F8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). </w:t>
      </w:r>
      <w:r w:rsidRPr="00FF2F87">
        <w:rPr>
          <w:rFonts w:ascii="Times New Roman" w:hAnsi="Times New Roman"/>
          <w:color w:val="000000"/>
          <w:sz w:val="28"/>
          <w:szCs w:val="28"/>
        </w:rPr>
        <w:t xml:space="preserve">При извлечении из умягчаемой воды катионов </w:t>
      </w:r>
      <w:r w:rsidRPr="00FF2F87">
        <w:rPr>
          <w:rFonts w:ascii="Times New Roman" w:hAnsi="Times New Roman"/>
          <w:color w:val="000000"/>
          <w:sz w:val="28"/>
          <w:szCs w:val="28"/>
          <w:lang w:val="en-US" w:eastAsia="en-US"/>
        </w:rPr>
        <w:t>Na</w:t>
      </w:r>
      <w:r w:rsidRPr="00FF2F87">
        <w:rPr>
          <w:rFonts w:ascii="Times New Roman" w:hAnsi="Times New Roman"/>
          <w:color w:val="000000"/>
          <w:sz w:val="28"/>
          <w:szCs w:val="28"/>
          <w:lang w:eastAsia="en-US"/>
        </w:rPr>
        <w:t>(</w:t>
      </w:r>
      <w:r w:rsidRPr="00FF2F87">
        <w:rPr>
          <w:rFonts w:ascii="Times New Roman" w:hAnsi="Times New Roman"/>
          <w:color w:val="000000"/>
          <w:sz w:val="28"/>
          <w:szCs w:val="28"/>
          <w:lang w:val="en-US" w:eastAsia="en-US"/>
        </w:rPr>
        <w:t>I</w:t>
      </w:r>
      <w:r w:rsidRPr="00FF2F8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) </w:t>
      </w:r>
      <w:r w:rsidRPr="00FF2F87">
        <w:rPr>
          <w:rFonts w:ascii="Times New Roman" w:hAnsi="Times New Roman"/>
          <w:color w:val="000000"/>
          <w:sz w:val="28"/>
          <w:szCs w:val="28"/>
        </w:rPr>
        <w:t>кислотность фильтрата сохраняется постоянной длительное время, поскольку Н-ка- тионитовые фильтры второй ступени имеют более продолжительный межрегенерационный период, потому что на них поступает вода с малым содержанием катионов (катионы Са(</w:t>
      </w:r>
      <w:r w:rsidRPr="00FF2F87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FF2F87">
        <w:rPr>
          <w:rFonts w:ascii="Times New Roman" w:hAnsi="Times New Roman"/>
          <w:color w:val="000000"/>
          <w:sz w:val="28"/>
          <w:szCs w:val="28"/>
        </w:rPr>
        <w:t xml:space="preserve">) и </w:t>
      </w:r>
      <w:r w:rsidRPr="00FF2F87">
        <w:rPr>
          <w:rFonts w:ascii="Times New Roman" w:hAnsi="Times New Roman"/>
          <w:color w:val="000000"/>
          <w:sz w:val="28"/>
          <w:szCs w:val="28"/>
          <w:lang w:val="en-US" w:eastAsia="en-US"/>
        </w:rPr>
        <w:t>Mg</w:t>
      </w:r>
      <w:r w:rsidRPr="00FF2F87">
        <w:rPr>
          <w:rFonts w:ascii="Times New Roman" w:hAnsi="Times New Roman"/>
          <w:color w:val="000000"/>
          <w:sz w:val="28"/>
          <w:szCs w:val="28"/>
          <w:lang w:eastAsia="en-US"/>
        </w:rPr>
        <w:t>(</w:t>
      </w:r>
      <w:r w:rsidRPr="00FF2F87">
        <w:rPr>
          <w:rFonts w:ascii="Times New Roman" w:hAnsi="Times New Roman"/>
          <w:color w:val="000000"/>
          <w:sz w:val="28"/>
          <w:szCs w:val="28"/>
          <w:lang w:val="en-US" w:eastAsia="en-US"/>
        </w:rPr>
        <w:t>II</w:t>
      </w:r>
      <w:r w:rsidRPr="00FF2F8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) </w:t>
      </w:r>
      <w:r w:rsidRPr="00FF2F87">
        <w:rPr>
          <w:rFonts w:ascii="Times New Roman" w:hAnsi="Times New Roman"/>
          <w:color w:val="000000"/>
          <w:sz w:val="28"/>
          <w:szCs w:val="28"/>
        </w:rPr>
        <w:t>уже задержаны в фильтрах первой ступени).</w:t>
      </w:r>
    </w:p>
    <w:p w:rsidR="00611E79" w:rsidRPr="00FF2F87" w:rsidRDefault="00611E79" w:rsidP="00F57DB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2F87">
        <w:rPr>
          <w:rFonts w:ascii="Times New Roman" w:hAnsi="Times New Roman"/>
          <w:color w:val="000000"/>
          <w:sz w:val="28"/>
          <w:szCs w:val="28"/>
        </w:rPr>
        <w:t>Фильтроцикл на</w:t>
      </w:r>
      <w:r w:rsidRPr="00FF2F87">
        <w:rPr>
          <w:rFonts w:ascii="Times New Roman" w:hAnsi="Times New Roman"/>
          <w:bCs/>
          <w:color w:val="000000"/>
          <w:sz w:val="28"/>
          <w:szCs w:val="28"/>
        </w:rPr>
        <w:t xml:space="preserve"> Н</w:t>
      </w:r>
      <w:r w:rsidRPr="00FF2F87">
        <w:rPr>
          <w:rFonts w:ascii="Times New Roman" w:hAnsi="Times New Roman"/>
          <w:color w:val="000000"/>
          <w:sz w:val="28"/>
          <w:szCs w:val="28"/>
        </w:rPr>
        <w:t xml:space="preserve">-катионитовых фильтрах второй ступени невыгодно заканчивать в момент проскока </w:t>
      </w:r>
      <w:r w:rsidRPr="00FF2F87">
        <w:rPr>
          <w:rFonts w:ascii="Times New Roman" w:hAnsi="Times New Roman"/>
          <w:color w:val="000000"/>
          <w:sz w:val="28"/>
          <w:szCs w:val="28"/>
          <w:lang w:val="en-US" w:eastAsia="en-US"/>
        </w:rPr>
        <w:t>Na</w:t>
      </w:r>
      <w:r w:rsidRPr="00FF2F87">
        <w:rPr>
          <w:rFonts w:ascii="Times New Roman" w:hAnsi="Times New Roman"/>
          <w:color w:val="000000"/>
          <w:sz w:val="28"/>
          <w:szCs w:val="28"/>
          <w:lang w:eastAsia="en-US"/>
        </w:rPr>
        <w:t>(</w:t>
      </w:r>
      <w:r w:rsidRPr="00FF2F87">
        <w:rPr>
          <w:rFonts w:ascii="Times New Roman" w:hAnsi="Times New Roman"/>
          <w:color w:val="000000"/>
          <w:sz w:val="28"/>
          <w:szCs w:val="28"/>
          <w:lang w:val="en-US" w:eastAsia="en-US"/>
        </w:rPr>
        <w:t>I</w:t>
      </w:r>
      <w:r w:rsidRPr="00FF2F8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) </w:t>
      </w:r>
      <w:r w:rsidRPr="00FF2F87">
        <w:rPr>
          <w:rFonts w:ascii="Times New Roman" w:hAnsi="Times New Roman"/>
          <w:color w:val="000000"/>
          <w:sz w:val="28"/>
          <w:szCs w:val="28"/>
        </w:rPr>
        <w:t xml:space="preserve">в фильтрат; при обнаружении проскока </w:t>
      </w:r>
      <w:r w:rsidRPr="00FF2F87">
        <w:rPr>
          <w:rFonts w:ascii="Times New Roman" w:hAnsi="Times New Roman"/>
          <w:color w:val="000000"/>
          <w:sz w:val="28"/>
          <w:szCs w:val="28"/>
          <w:lang w:val="en-US" w:eastAsia="en-US"/>
        </w:rPr>
        <w:t>Na</w:t>
      </w:r>
      <w:r w:rsidRPr="00FF2F87">
        <w:rPr>
          <w:rFonts w:ascii="Times New Roman" w:hAnsi="Times New Roman"/>
          <w:color w:val="000000"/>
          <w:sz w:val="28"/>
          <w:szCs w:val="28"/>
          <w:lang w:eastAsia="en-US"/>
        </w:rPr>
        <w:t>(</w:t>
      </w:r>
      <w:r w:rsidRPr="00FF2F87">
        <w:rPr>
          <w:rFonts w:ascii="Times New Roman" w:hAnsi="Times New Roman"/>
          <w:color w:val="000000"/>
          <w:sz w:val="28"/>
          <w:szCs w:val="28"/>
          <w:lang w:val="en-US" w:eastAsia="en-US"/>
        </w:rPr>
        <w:t>I</w:t>
      </w:r>
      <w:r w:rsidRPr="00FF2F8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) </w:t>
      </w:r>
      <w:r w:rsidRPr="00FF2F87">
        <w:rPr>
          <w:rFonts w:ascii="Times New Roman" w:hAnsi="Times New Roman"/>
          <w:color w:val="000000"/>
          <w:sz w:val="28"/>
          <w:szCs w:val="28"/>
        </w:rPr>
        <w:t xml:space="preserve">на фильтры второй ступени вместо фильтрата после фильтров первой ступени целесообразней подавать исходную умягчаемую воду. Это позволяет использовать Н-катионитовый фильтр второй ступени в цикле натрий-катионирования воды, так как к моменту проскока </w:t>
      </w:r>
      <w:r w:rsidRPr="00FF2F87">
        <w:rPr>
          <w:rFonts w:ascii="Times New Roman" w:hAnsi="Times New Roman"/>
          <w:color w:val="000000"/>
          <w:sz w:val="28"/>
          <w:szCs w:val="28"/>
          <w:lang w:val="en-US" w:eastAsia="en-US"/>
        </w:rPr>
        <w:t>Na</w:t>
      </w:r>
      <w:r w:rsidRPr="00FF2F87">
        <w:rPr>
          <w:rFonts w:ascii="Times New Roman" w:hAnsi="Times New Roman"/>
          <w:color w:val="000000"/>
          <w:sz w:val="28"/>
          <w:szCs w:val="28"/>
          <w:lang w:eastAsia="en-US"/>
        </w:rPr>
        <w:t>(</w:t>
      </w:r>
      <w:r w:rsidRPr="00FF2F87">
        <w:rPr>
          <w:rFonts w:ascii="Times New Roman" w:hAnsi="Times New Roman"/>
          <w:color w:val="000000"/>
          <w:sz w:val="28"/>
          <w:szCs w:val="28"/>
          <w:lang w:val="en-US" w:eastAsia="en-US"/>
        </w:rPr>
        <w:t>I</w:t>
      </w:r>
      <w:r w:rsidRPr="00FF2F8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) </w:t>
      </w:r>
      <w:r w:rsidRPr="00FF2F87">
        <w:rPr>
          <w:rFonts w:ascii="Times New Roman" w:hAnsi="Times New Roman"/>
          <w:bCs/>
          <w:color w:val="000000"/>
          <w:sz w:val="28"/>
          <w:szCs w:val="28"/>
        </w:rPr>
        <w:t>в</w:t>
      </w:r>
      <w:r w:rsidRPr="00FF2F87">
        <w:rPr>
          <w:rFonts w:ascii="Times New Roman" w:hAnsi="Times New Roman"/>
          <w:color w:val="000000"/>
          <w:sz w:val="28"/>
          <w:szCs w:val="28"/>
        </w:rPr>
        <w:t xml:space="preserve"> фильтрат этот фильтр представляет собой как бы отрегенерированный натрий-катионитовый фильтр. Лишь после проскока в. фильтрат </w:t>
      </w:r>
      <w:r w:rsidRPr="00FF2F87">
        <w:rPr>
          <w:rFonts w:ascii="Times New Roman" w:hAnsi="Times New Roman"/>
          <w:color w:val="000000"/>
          <w:sz w:val="28"/>
          <w:szCs w:val="28"/>
          <w:lang w:val="en-US" w:eastAsia="en-US"/>
        </w:rPr>
        <w:t>Ca</w:t>
      </w:r>
      <w:r w:rsidRPr="00FF2F87">
        <w:rPr>
          <w:rFonts w:ascii="Times New Roman" w:hAnsi="Times New Roman"/>
          <w:color w:val="000000"/>
          <w:sz w:val="28"/>
          <w:szCs w:val="28"/>
          <w:lang w:eastAsia="en-US"/>
        </w:rPr>
        <w:t>(</w:t>
      </w:r>
      <w:r w:rsidRPr="00FF2F87">
        <w:rPr>
          <w:rFonts w:ascii="Times New Roman" w:hAnsi="Times New Roman"/>
          <w:color w:val="000000"/>
          <w:sz w:val="28"/>
          <w:szCs w:val="28"/>
          <w:lang w:val="en-US" w:eastAsia="en-US"/>
        </w:rPr>
        <w:t>II</w:t>
      </w:r>
      <w:r w:rsidRPr="00FF2F8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) </w:t>
      </w:r>
      <w:r w:rsidRPr="00FF2F87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FF2F87">
        <w:rPr>
          <w:rFonts w:ascii="Times New Roman" w:hAnsi="Times New Roman"/>
          <w:color w:val="000000"/>
          <w:sz w:val="28"/>
          <w:szCs w:val="28"/>
          <w:lang w:val="en-US" w:eastAsia="en-US"/>
        </w:rPr>
        <w:t>Mg</w:t>
      </w:r>
      <w:r w:rsidRPr="00FF2F87">
        <w:rPr>
          <w:rFonts w:ascii="Times New Roman" w:hAnsi="Times New Roman"/>
          <w:color w:val="000000"/>
          <w:sz w:val="28"/>
          <w:szCs w:val="28"/>
          <w:lang w:eastAsia="en-US"/>
        </w:rPr>
        <w:t>(</w:t>
      </w:r>
      <w:r w:rsidRPr="00FF2F87">
        <w:rPr>
          <w:rFonts w:ascii="Times New Roman" w:hAnsi="Times New Roman"/>
          <w:color w:val="000000"/>
          <w:sz w:val="28"/>
          <w:szCs w:val="28"/>
          <w:lang w:val="en-US" w:eastAsia="en-US"/>
        </w:rPr>
        <w:t>II</w:t>
      </w:r>
      <w:r w:rsidRPr="00FF2F8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) </w:t>
      </w:r>
      <w:r w:rsidRPr="00FF2F87">
        <w:rPr>
          <w:rFonts w:ascii="Times New Roman" w:hAnsi="Times New Roman"/>
          <w:color w:val="000000"/>
          <w:sz w:val="28"/>
          <w:szCs w:val="28"/>
        </w:rPr>
        <w:t>фильтр второй ступени отключают на регенерацию. Таким образом, если к умягченной воде предъявляют высокие требования в отношении глубины умягчения</w:t>
      </w:r>
      <w:r w:rsidRPr="00FF2F87">
        <w:rPr>
          <w:rFonts w:ascii="Times New Roman" w:hAnsi="Times New Roman"/>
          <w:bCs/>
          <w:color w:val="000000"/>
          <w:sz w:val="28"/>
          <w:szCs w:val="28"/>
        </w:rPr>
        <w:t xml:space="preserve"> и </w:t>
      </w:r>
      <w:r w:rsidRPr="00FF2F87">
        <w:rPr>
          <w:rFonts w:ascii="Times New Roman" w:hAnsi="Times New Roman"/>
          <w:color w:val="000000"/>
          <w:sz w:val="28"/>
          <w:szCs w:val="28"/>
        </w:rPr>
        <w:t xml:space="preserve">если вместе с тем исходная вода характеризуется значительным содержанием </w:t>
      </w:r>
      <w:r w:rsidRPr="00FF2F87">
        <w:rPr>
          <w:rFonts w:ascii="Times New Roman" w:hAnsi="Times New Roman"/>
          <w:color w:val="000000"/>
          <w:sz w:val="28"/>
          <w:szCs w:val="28"/>
          <w:lang w:val="en-US" w:eastAsia="en-US"/>
        </w:rPr>
        <w:t>Na</w:t>
      </w:r>
      <w:r w:rsidRPr="00FF2F87">
        <w:rPr>
          <w:rFonts w:ascii="Times New Roman" w:hAnsi="Times New Roman"/>
          <w:color w:val="000000"/>
          <w:sz w:val="28"/>
          <w:szCs w:val="28"/>
          <w:lang w:eastAsia="en-US"/>
        </w:rPr>
        <w:t>(</w:t>
      </w:r>
      <w:r w:rsidRPr="00FF2F87">
        <w:rPr>
          <w:rFonts w:ascii="Times New Roman" w:hAnsi="Times New Roman"/>
          <w:color w:val="000000"/>
          <w:sz w:val="28"/>
          <w:szCs w:val="28"/>
          <w:lang w:val="en-US" w:eastAsia="en-US"/>
        </w:rPr>
        <w:t>I</w:t>
      </w:r>
      <w:r w:rsidRPr="00FF2F87">
        <w:rPr>
          <w:rFonts w:ascii="Times New Roman" w:hAnsi="Times New Roman"/>
          <w:color w:val="000000"/>
          <w:sz w:val="28"/>
          <w:szCs w:val="28"/>
          <w:lang w:eastAsia="en-US"/>
        </w:rPr>
        <w:t xml:space="preserve">) </w:t>
      </w:r>
      <w:r w:rsidRPr="00FF2F87">
        <w:rPr>
          <w:rFonts w:ascii="Times New Roman" w:hAnsi="Times New Roman"/>
          <w:color w:val="000000"/>
          <w:sz w:val="28"/>
          <w:szCs w:val="28"/>
        </w:rPr>
        <w:t>и повышенной карбонатной жесткостью, то схему Н—</w:t>
      </w:r>
      <w:r w:rsidRPr="00FF2F87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FF2F87">
        <w:rPr>
          <w:rFonts w:ascii="Times New Roman" w:hAnsi="Times New Roman"/>
          <w:color w:val="000000"/>
          <w:sz w:val="28"/>
          <w:szCs w:val="28"/>
        </w:rPr>
        <w:t>а-катионитового умягчения целесообразно принимать в следующем виде. Сначала проводят двухступенчатое Н-катионирование, затем оба фильтрата смешивают и вода подается на дегазатор для удаления свободной углекислоты,, после этого вся вода поступает на натрий-катионитовые буферные фильтры.</w:t>
      </w:r>
    </w:p>
    <w:p w:rsidR="00611E79" w:rsidRPr="00FF2F87" w:rsidRDefault="00611E79" w:rsidP="00F57DB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2F87">
        <w:rPr>
          <w:rFonts w:ascii="Times New Roman" w:hAnsi="Times New Roman"/>
          <w:color w:val="000000"/>
          <w:sz w:val="28"/>
          <w:szCs w:val="28"/>
        </w:rPr>
        <w:t>Другим примером получения глубоко умягченного фильтрата является противоточное катионирование, о котором указывалось выше. Сущность противоточного катионирования заключается в том, что умягчаемая вода направляется через слой катионита снизу вверх, в то время как регенерирующий раствор и отмывочная вода пропукаются через катионит в обычном направлении — сверху вниз.</w:t>
      </w:r>
    </w:p>
    <w:p w:rsidR="00611E79" w:rsidRPr="00FF2F87" w:rsidRDefault="00611E79" w:rsidP="00F57DB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2F87">
        <w:rPr>
          <w:rFonts w:ascii="Times New Roman" w:hAnsi="Times New Roman"/>
          <w:color w:val="000000"/>
          <w:sz w:val="28"/>
          <w:szCs w:val="28"/>
        </w:rPr>
        <w:t>Противоточное катионирование реализуется в фильтрах с гидравлически зажатой (см. рис. 20.13) загрузкой. Регенерация фильтра производится без предварительных взрыхляющих промывок. Результаты работы таких фильтров показали: возможно повышение скорости противоточного фильтрования до- 25 м/ч; при умягчении вод средней жесткости (до 10 мг-экв/л) остаточная жесткость фильтрата не превышает 0,01 мг-экв/л, т. е. получаемый эффект не уступает эффекту двухступенчатого катионирования; при некотором снижении удельного расхода соли на регенерацию (до 165 мг-экв/л) емкость поглощения фильтра уменьшается, но эффект умягчения не снижается; должна быть предусмотрена возможность обратной промывки дренажа током воды от водопровода, так как во время рабочего- цикла умягчения дренажные колпачки, расположенные в слое катионита, частично забиваются мелкими зернами; возможно-противоточное катионирование без взрыхляющей промывки за грузки перед ее регенерацией.</w:t>
      </w:r>
    </w:p>
    <w:p w:rsidR="00F57DB3" w:rsidRPr="00FF2F87" w:rsidRDefault="00F57DB3" w:rsidP="00F57DB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1E79" w:rsidRPr="00FF2F87" w:rsidRDefault="00640450" w:rsidP="00F57DB3">
      <w:pPr>
        <w:suppressAutoHyphens/>
        <w:spacing w:after="0" w:line="36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</w:rPr>
        <w:pict>
          <v:shape id="Рисунок 112" o:spid="_x0000_i1040" type="#_x0000_t75" style="width:260.25pt;height:384.75pt;visibility:visible">
            <v:imagedata r:id="rId22" o:title=""/>
          </v:shape>
        </w:pict>
      </w:r>
    </w:p>
    <w:p w:rsidR="00F57DB3" w:rsidRPr="00FF2F87" w:rsidRDefault="00611E79" w:rsidP="00F57DB3">
      <w:pPr>
        <w:suppressAutoHyphens/>
        <w:spacing w:after="0" w:line="360" w:lineRule="auto"/>
        <w:jc w:val="center"/>
        <w:rPr>
          <w:rFonts w:ascii="Times New Roman" w:hAnsi="Times New Roman"/>
          <w:iCs/>
          <w:color w:val="000000"/>
          <w:sz w:val="28"/>
          <w:szCs w:val="28"/>
        </w:rPr>
      </w:pPr>
      <w:r w:rsidRPr="00FF2F87">
        <w:rPr>
          <w:rFonts w:ascii="Times New Roman" w:hAnsi="Times New Roman"/>
          <w:b/>
          <w:bCs/>
          <w:color w:val="000000"/>
          <w:sz w:val="28"/>
          <w:szCs w:val="28"/>
        </w:rPr>
        <w:t>Рис. 20.18.</w:t>
      </w:r>
      <w:r w:rsidRPr="00FF2F87">
        <w:rPr>
          <w:rFonts w:ascii="Times New Roman" w:hAnsi="Times New Roman"/>
          <w:b/>
          <w:color w:val="000000"/>
          <w:sz w:val="28"/>
          <w:szCs w:val="28"/>
        </w:rPr>
        <w:t xml:space="preserve"> Определение удельного расхода серной кислоты </w:t>
      </w:r>
      <w:r w:rsidRPr="00FF2F87">
        <w:rPr>
          <w:rFonts w:ascii="Times New Roman" w:hAnsi="Times New Roman"/>
          <w:b/>
          <w:color w:val="000000"/>
          <w:sz w:val="28"/>
          <w:szCs w:val="28"/>
          <w:lang w:val="en-US" w:eastAsia="en-US"/>
        </w:rPr>
        <w:t>qK</w:t>
      </w:r>
      <w:r w:rsidRPr="00FF2F87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</w:t>
      </w:r>
      <w:r w:rsidRPr="00FF2F87">
        <w:rPr>
          <w:rFonts w:ascii="Times New Roman" w:hAnsi="Times New Roman"/>
          <w:b/>
          <w:color w:val="000000"/>
          <w:sz w:val="28"/>
          <w:szCs w:val="28"/>
        </w:rPr>
        <w:t>на регенерацию водород-катионитных фильтров в зависимости от требуемой жесткости фильтрата (</w:t>
      </w:r>
      <w:r w:rsidRPr="00FF2F87">
        <w:rPr>
          <w:rFonts w:ascii="Times New Roman" w:hAnsi="Times New Roman"/>
          <w:b/>
          <w:bCs/>
          <w:color w:val="000000"/>
          <w:sz w:val="28"/>
          <w:szCs w:val="28"/>
        </w:rPr>
        <w:t>ЖФ) и</w:t>
      </w:r>
      <w:r w:rsidRPr="00FF2F87">
        <w:rPr>
          <w:rFonts w:ascii="Times New Roman" w:hAnsi="Times New Roman"/>
          <w:b/>
          <w:color w:val="000000"/>
          <w:sz w:val="28"/>
          <w:szCs w:val="28"/>
        </w:rPr>
        <w:t xml:space="preserve"> общего солесодержания исходной воды в мг-экв/л</w:t>
      </w:r>
      <w:r w:rsidRPr="00FF2F87">
        <w:rPr>
          <w:rFonts w:ascii="Times New Roman" w:hAnsi="Times New Roman"/>
          <w:b/>
          <w:iCs/>
          <w:color w:val="000000"/>
          <w:sz w:val="28"/>
          <w:szCs w:val="28"/>
        </w:rPr>
        <w:t xml:space="preserve"> (а)</w:t>
      </w:r>
      <w:r w:rsidRPr="00FF2F87">
        <w:rPr>
          <w:rFonts w:ascii="Times New Roman" w:hAnsi="Times New Roman"/>
          <w:b/>
          <w:bCs/>
          <w:color w:val="000000"/>
          <w:sz w:val="28"/>
          <w:szCs w:val="28"/>
        </w:rPr>
        <w:t xml:space="preserve"> и</w:t>
      </w:r>
      <w:r w:rsidRPr="00FF2F87">
        <w:rPr>
          <w:rFonts w:ascii="Times New Roman" w:hAnsi="Times New Roman"/>
          <w:b/>
          <w:color w:val="000000"/>
          <w:sz w:val="28"/>
          <w:szCs w:val="28"/>
        </w:rPr>
        <w:t xml:space="preserve"> от суммарного содержания анионов сульфатов </w:t>
      </w:r>
      <w:r w:rsidRPr="00FF2F87">
        <w:rPr>
          <w:rFonts w:ascii="Times New Roman" w:hAnsi="Times New Roman"/>
          <w:b/>
          <w:bCs/>
          <w:color w:val="000000"/>
          <w:sz w:val="28"/>
          <w:szCs w:val="28"/>
        </w:rPr>
        <w:t>и</w:t>
      </w:r>
      <w:r w:rsidRPr="00FF2F87">
        <w:rPr>
          <w:rFonts w:ascii="Times New Roman" w:hAnsi="Times New Roman"/>
          <w:b/>
          <w:color w:val="000000"/>
          <w:sz w:val="28"/>
          <w:szCs w:val="28"/>
        </w:rPr>
        <w:t xml:space="preserve"> хлоридов</w:t>
      </w:r>
      <w:r w:rsidRPr="00FF2F87">
        <w:rPr>
          <w:rFonts w:ascii="Times New Roman" w:hAnsi="Times New Roman"/>
          <w:b/>
          <w:iCs/>
          <w:color w:val="000000"/>
          <w:sz w:val="28"/>
          <w:szCs w:val="28"/>
        </w:rPr>
        <w:t xml:space="preserve"> (б)</w:t>
      </w:r>
    </w:p>
    <w:p w:rsidR="00611E79" w:rsidRPr="00FF2F87" w:rsidRDefault="00611E79" w:rsidP="00F57DB3">
      <w:pPr>
        <w:suppressAutoHyphens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F2F87">
        <w:rPr>
          <w:rFonts w:ascii="Times New Roman" w:hAnsi="Times New Roman"/>
          <w:color w:val="000000"/>
          <w:sz w:val="28"/>
          <w:szCs w:val="28"/>
        </w:rPr>
        <w:t>1 — 5 мг-экв/л;</w:t>
      </w:r>
      <w:r w:rsidRPr="00FF2F87">
        <w:rPr>
          <w:rFonts w:ascii="Times New Roman" w:hAnsi="Times New Roman"/>
          <w:iCs/>
          <w:color w:val="000000"/>
          <w:sz w:val="28"/>
          <w:szCs w:val="28"/>
        </w:rPr>
        <w:t xml:space="preserve"> 2</w:t>
      </w:r>
      <w:r w:rsidRPr="00FF2F87">
        <w:rPr>
          <w:rFonts w:ascii="Times New Roman" w:hAnsi="Times New Roman"/>
          <w:color w:val="000000"/>
          <w:sz w:val="28"/>
          <w:szCs w:val="28"/>
        </w:rPr>
        <w:t xml:space="preserve"> — 7,0;</w:t>
      </w:r>
      <w:r w:rsidRPr="00FF2F87">
        <w:rPr>
          <w:rFonts w:ascii="Times New Roman" w:hAnsi="Times New Roman"/>
          <w:iCs/>
          <w:color w:val="000000"/>
          <w:sz w:val="28"/>
          <w:szCs w:val="28"/>
        </w:rPr>
        <w:t xml:space="preserve"> 3</w:t>
      </w:r>
      <w:r w:rsidRPr="00FF2F87">
        <w:rPr>
          <w:rFonts w:ascii="Times New Roman" w:hAnsi="Times New Roman"/>
          <w:color w:val="000000"/>
          <w:sz w:val="28"/>
          <w:szCs w:val="28"/>
        </w:rPr>
        <w:t xml:space="preserve"> — 10;</w:t>
      </w:r>
      <w:r w:rsidRPr="00FF2F87">
        <w:rPr>
          <w:rFonts w:ascii="Times New Roman" w:hAnsi="Times New Roman"/>
          <w:iCs/>
          <w:color w:val="000000"/>
          <w:sz w:val="28"/>
          <w:szCs w:val="28"/>
        </w:rPr>
        <w:t xml:space="preserve"> 4 —</w:t>
      </w:r>
      <w:r w:rsidRPr="00FF2F87">
        <w:rPr>
          <w:rFonts w:ascii="Times New Roman" w:hAnsi="Times New Roman"/>
          <w:color w:val="000000"/>
          <w:sz w:val="28"/>
          <w:szCs w:val="28"/>
        </w:rPr>
        <w:t xml:space="preserve"> 15;</w:t>
      </w:r>
      <w:r w:rsidRPr="00FF2F87">
        <w:rPr>
          <w:rFonts w:ascii="Times New Roman" w:hAnsi="Times New Roman"/>
          <w:iCs/>
          <w:color w:val="000000"/>
          <w:sz w:val="28"/>
          <w:szCs w:val="28"/>
        </w:rPr>
        <w:t xml:space="preserve"> 5 —</w:t>
      </w:r>
      <w:r w:rsidRPr="00FF2F87">
        <w:rPr>
          <w:rFonts w:ascii="Times New Roman" w:hAnsi="Times New Roman"/>
          <w:bCs/>
          <w:color w:val="000000"/>
          <w:sz w:val="28"/>
          <w:szCs w:val="28"/>
        </w:rPr>
        <w:t xml:space="preserve"> 20</w:t>
      </w:r>
      <w:r w:rsidR="00F57DB3" w:rsidRPr="00FF2F87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F57DB3" w:rsidRPr="00FF2F87">
        <w:rPr>
          <w:rFonts w:ascii="Times New Roman" w:hAnsi="Times New Roman"/>
          <w:iCs/>
          <w:color w:val="000000"/>
          <w:sz w:val="28"/>
          <w:szCs w:val="28"/>
        </w:rPr>
        <w:t>6,7</w:t>
      </w:r>
      <w:r w:rsidR="00F57DB3" w:rsidRPr="00FF2F87">
        <w:rPr>
          <w:rFonts w:ascii="Times New Roman" w:hAnsi="Times New Roman"/>
          <w:bCs/>
          <w:color w:val="000000"/>
          <w:sz w:val="28"/>
          <w:szCs w:val="28"/>
        </w:rPr>
        <w:t xml:space="preserve"> — при</w:t>
      </w:r>
      <w:r w:rsidR="00F57DB3" w:rsidRPr="00FF2F87">
        <w:rPr>
          <w:rFonts w:ascii="Times New Roman" w:hAnsi="Times New Roman"/>
          <w:color w:val="000000"/>
          <w:sz w:val="28"/>
          <w:szCs w:val="28"/>
        </w:rPr>
        <w:t xml:space="preserve"> прямоточной и противоточной регенерации</w:t>
      </w:r>
    </w:p>
    <w:p w:rsidR="005F4F7F" w:rsidRPr="00FF2F87" w:rsidRDefault="005F4F7F" w:rsidP="00F57DB3">
      <w:pPr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77620D" w:rsidRPr="00FF2F87" w:rsidRDefault="00F57DB3" w:rsidP="00F57DB3">
      <w:pPr>
        <w:suppressAutoHyphens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F2F87">
        <w:rPr>
          <w:rFonts w:ascii="Times New Roman" w:hAnsi="Times New Roman"/>
          <w:color w:val="000000"/>
          <w:sz w:val="28"/>
        </w:rPr>
        <w:br w:type="page"/>
      </w:r>
      <w:r w:rsidR="0077620D" w:rsidRPr="00FF2F87">
        <w:rPr>
          <w:rFonts w:ascii="Times New Roman" w:hAnsi="Times New Roman"/>
          <w:b/>
          <w:bCs/>
          <w:color w:val="000000"/>
          <w:sz w:val="28"/>
          <w:szCs w:val="28"/>
        </w:rPr>
        <w:t>ЛИТЕРАТУРА</w:t>
      </w:r>
    </w:p>
    <w:p w:rsidR="00F57DB3" w:rsidRPr="00FF2F87" w:rsidRDefault="00F57DB3" w:rsidP="00F57DB3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7620D" w:rsidRPr="00FF2F87" w:rsidRDefault="00F57DB3" w:rsidP="00F57DB3">
      <w:pPr>
        <w:pStyle w:val="a9"/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ind w:left="0" w:firstLine="0"/>
        <w:outlineLvl w:val="6"/>
        <w:rPr>
          <w:rFonts w:ascii="Times New Roman" w:hAnsi="Times New Roman"/>
          <w:color w:val="000000"/>
          <w:sz w:val="28"/>
          <w:szCs w:val="28"/>
        </w:rPr>
      </w:pPr>
      <w:r w:rsidRPr="00FF2F87">
        <w:rPr>
          <w:rFonts w:ascii="Times New Roman" w:hAnsi="Times New Roman"/>
          <w:bCs/>
          <w:color w:val="000000"/>
          <w:sz w:val="28"/>
          <w:szCs w:val="28"/>
        </w:rPr>
        <w:t>Алексеев Л.С., Гладков В.</w:t>
      </w:r>
      <w:r w:rsidR="0077620D" w:rsidRPr="00FF2F87">
        <w:rPr>
          <w:rFonts w:ascii="Times New Roman" w:hAnsi="Times New Roman"/>
          <w:bCs/>
          <w:color w:val="000000"/>
          <w:sz w:val="28"/>
          <w:szCs w:val="28"/>
        </w:rPr>
        <w:t>А. Улучшение качества мягких вод. М.,</w:t>
      </w:r>
      <w:r w:rsidRPr="00FF2F8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7620D" w:rsidRPr="00FF2F87">
        <w:rPr>
          <w:rFonts w:ascii="Times New Roman" w:hAnsi="Times New Roman"/>
          <w:bCs/>
          <w:color w:val="000000"/>
          <w:sz w:val="28"/>
          <w:szCs w:val="28"/>
        </w:rPr>
        <w:t>Стройиздат, 1994 г.</w:t>
      </w:r>
    </w:p>
    <w:p w:rsidR="0077620D" w:rsidRPr="00FF2F87" w:rsidRDefault="00F57DB3" w:rsidP="00F57DB3">
      <w:pPr>
        <w:pStyle w:val="a9"/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ind w:left="0" w:firstLine="0"/>
        <w:outlineLvl w:val="6"/>
        <w:rPr>
          <w:rFonts w:ascii="Times New Roman" w:hAnsi="Times New Roman"/>
          <w:color w:val="000000"/>
          <w:sz w:val="28"/>
          <w:szCs w:val="28"/>
        </w:rPr>
      </w:pPr>
      <w:r w:rsidRPr="00FF2F87">
        <w:rPr>
          <w:rFonts w:ascii="Times New Roman" w:hAnsi="Times New Roman"/>
          <w:bCs/>
          <w:color w:val="000000"/>
          <w:sz w:val="28"/>
          <w:szCs w:val="28"/>
        </w:rPr>
        <w:t>Алферова Л.А., Нечаев А.</w:t>
      </w:r>
      <w:r w:rsidR="0077620D" w:rsidRPr="00FF2F87">
        <w:rPr>
          <w:rFonts w:ascii="Times New Roman" w:hAnsi="Times New Roman"/>
          <w:bCs/>
          <w:color w:val="000000"/>
          <w:sz w:val="28"/>
          <w:szCs w:val="28"/>
        </w:rPr>
        <w:t>П. Замкнутые системы водного хозяйства промышленных предприятий, комплексов и районов. М., 1984.</w:t>
      </w:r>
    </w:p>
    <w:p w:rsidR="0077620D" w:rsidRPr="00FF2F87" w:rsidRDefault="00F57DB3" w:rsidP="00F57DB3">
      <w:pPr>
        <w:pStyle w:val="a9"/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ind w:left="0" w:firstLine="0"/>
        <w:outlineLvl w:val="6"/>
        <w:rPr>
          <w:rFonts w:ascii="Times New Roman" w:hAnsi="Times New Roman"/>
          <w:color w:val="000000"/>
          <w:sz w:val="28"/>
          <w:szCs w:val="28"/>
        </w:rPr>
      </w:pPr>
      <w:r w:rsidRPr="00FF2F87">
        <w:rPr>
          <w:rFonts w:ascii="Times New Roman" w:hAnsi="Times New Roman"/>
          <w:bCs/>
          <w:color w:val="000000"/>
          <w:sz w:val="28"/>
          <w:szCs w:val="28"/>
        </w:rPr>
        <w:t>Аюкаев Р.И., Мельцер В.</w:t>
      </w:r>
      <w:r w:rsidR="0077620D" w:rsidRPr="00FF2F87">
        <w:rPr>
          <w:rFonts w:ascii="Times New Roman" w:hAnsi="Times New Roman"/>
          <w:bCs/>
          <w:color w:val="000000"/>
          <w:sz w:val="28"/>
          <w:szCs w:val="28"/>
        </w:rPr>
        <w:t>3. Производство и применение фильтрующих</w:t>
      </w:r>
    </w:p>
    <w:p w:rsidR="0077620D" w:rsidRPr="00FF2F87" w:rsidRDefault="0077620D" w:rsidP="00F57DB3">
      <w:pPr>
        <w:pStyle w:val="a9"/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ind w:left="0" w:firstLine="0"/>
        <w:outlineLvl w:val="6"/>
        <w:rPr>
          <w:rFonts w:ascii="Times New Roman" w:hAnsi="Times New Roman"/>
          <w:color w:val="000000"/>
          <w:sz w:val="28"/>
          <w:szCs w:val="28"/>
        </w:rPr>
      </w:pPr>
      <w:r w:rsidRPr="00FF2F87">
        <w:rPr>
          <w:rFonts w:ascii="Times New Roman" w:hAnsi="Times New Roman"/>
          <w:bCs/>
          <w:color w:val="000000"/>
          <w:sz w:val="28"/>
          <w:szCs w:val="28"/>
        </w:rPr>
        <w:t>материалов для очистки воды. Л., 1985.</w:t>
      </w:r>
    </w:p>
    <w:p w:rsidR="0077620D" w:rsidRPr="00FF2F87" w:rsidRDefault="00F57DB3" w:rsidP="00F57DB3">
      <w:pPr>
        <w:pStyle w:val="a9"/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ind w:left="0" w:firstLine="0"/>
        <w:outlineLvl w:val="6"/>
        <w:rPr>
          <w:rFonts w:ascii="Times New Roman" w:hAnsi="Times New Roman"/>
          <w:color w:val="000000"/>
          <w:sz w:val="28"/>
          <w:szCs w:val="28"/>
        </w:rPr>
      </w:pPr>
      <w:r w:rsidRPr="00FF2F87">
        <w:rPr>
          <w:rFonts w:ascii="Times New Roman" w:hAnsi="Times New Roman"/>
          <w:bCs/>
          <w:color w:val="000000"/>
          <w:sz w:val="28"/>
          <w:szCs w:val="28"/>
        </w:rPr>
        <w:t>Вейцер Ю.М., Мииц Д.</w:t>
      </w:r>
      <w:r w:rsidR="0077620D" w:rsidRPr="00FF2F87">
        <w:rPr>
          <w:rFonts w:ascii="Times New Roman" w:hAnsi="Times New Roman"/>
          <w:bCs/>
          <w:color w:val="000000"/>
          <w:sz w:val="28"/>
          <w:szCs w:val="28"/>
        </w:rPr>
        <w:t>М. Высокомолекулярные флокулянты в процессах</w:t>
      </w:r>
      <w:r w:rsidR="0077620D" w:rsidRPr="00FF2F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620D" w:rsidRPr="00FF2F87">
        <w:rPr>
          <w:rFonts w:ascii="Times New Roman" w:hAnsi="Times New Roman"/>
          <w:bCs/>
          <w:color w:val="000000"/>
          <w:sz w:val="28"/>
          <w:szCs w:val="28"/>
        </w:rPr>
        <w:t>очистки воды. М., 1984.</w:t>
      </w:r>
    </w:p>
    <w:p w:rsidR="0077620D" w:rsidRPr="00FF2F87" w:rsidRDefault="00F57DB3" w:rsidP="00F57DB3">
      <w:pPr>
        <w:pStyle w:val="a9"/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ind w:left="0" w:firstLine="0"/>
        <w:outlineLvl w:val="6"/>
        <w:rPr>
          <w:rFonts w:ascii="Times New Roman" w:hAnsi="Times New Roman"/>
          <w:color w:val="000000"/>
          <w:sz w:val="28"/>
          <w:szCs w:val="28"/>
        </w:rPr>
      </w:pPr>
      <w:r w:rsidRPr="00FF2F87">
        <w:rPr>
          <w:rFonts w:ascii="Times New Roman" w:hAnsi="Times New Roman"/>
          <w:bCs/>
          <w:color w:val="000000"/>
          <w:sz w:val="28"/>
          <w:szCs w:val="28"/>
        </w:rPr>
        <w:t>Егоров А.</w:t>
      </w:r>
      <w:r w:rsidR="0077620D" w:rsidRPr="00FF2F87">
        <w:rPr>
          <w:rFonts w:ascii="Times New Roman" w:hAnsi="Times New Roman"/>
          <w:bCs/>
          <w:color w:val="000000"/>
          <w:sz w:val="28"/>
          <w:szCs w:val="28"/>
        </w:rPr>
        <w:t>И. Гидравлика напорных трубчатых систем в водопроводных очистных сооружениях. М., 1984.</w:t>
      </w:r>
    </w:p>
    <w:p w:rsidR="0077620D" w:rsidRPr="00FF2F87" w:rsidRDefault="00F57DB3" w:rsidP="00F57DB3">
      <w:pPr>
        <w:pStyle w:val="a9"/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ind w:left="0" w:firstLine="0"/>
        <w:outlineLvl w:val="6"/>
        <w:rPr>
          <w:rFonts w:ascii="Times New Roman" w:hAnsi="Times New Roman"/>
          <w:color w:val="000000"/>
          <w:sz w:val="28"/>
          <w:szCs w:val="28"/>
        </w:rPr>
      </w:pPr>
      <w:r w:rsidRPr="00FF2F87">
        <w:rPr>
          <w:rFonts w:ascii="Times New Roman" w:hAnsi="Times New Roman"/>
          <w:bCs/>
          <w:color w:val="000000"/>
          <w:sz w:val="28"/>
          <w:szCs w:val="28"/>
        </w:rPr>
        <w:t>Журба М.</w:t>
      </w:r>
      <w:r w:rsidR="0077620D" w:rsidRPr="00FF2F87">
        <w:rPr>
          <w:rFonts w:ascii="Times New Roman" w:hAnsi="Times New Roman"/>
          <w:bCs/>
          <w:color w:val="000000"/>
          <w:sz w:val="28"/>
          <w:szCs w:val="28"/>
        </w:rPr>
        <w:t>Г. Очистки воды на зернистых фильтрах. Львов, 1980.</w:t>
      </w:r>
    </w:p>
    <w:p w:rsidR="0077620D" w:rsidRPr="00FF2F87" w:rsidRDefault="0077620D" w:rsidP="00F57DB3">
      <w:pPr>
        <w:tabs>
          <w:tab w:val="left" w:pos="426"/>
        </w:tabs>
        <w:suppressAutoHyphens/>
        <w:spacing w:after="0" w:line="360" w:lineRule="auto"/>
        <w:outlineLvl w:val="6"/>
        <w:rPr>
          <w:rFonts w:ascii="Times New Roman" w:hAnsi="Times New Roman"/>
          <w:color w:val="000000"/>
          <w:sz w:val="28"/>
        </w:rPr>
      </w:pPr>
    </w:p>
    <w:p w:rsidR="00F57DB3" w:rsidRPr="00FF2F87" w:rsidRDefault="00F57DB3" w:rsidP="00F57DB3">
      <w:pPr>
        <w:tabs>
          <w:tab w:val="left" w:pos="426"/>
        </w:tabs>
        <w:suppressAutoHyphens/>
        <w:spacing w:after="0" w:line="360" w:lineRule="auto"/>
        <w:jc w:val="center"/>
        <w:rPr>
          <w:rFonts w:ascii="Times New Roman" w:hAnsi="Times New Roman"/>
          <w:color w:val="FFFFFF"/>
          <w:sz w:val="28"/>
        </w:rPr>
      </w:pPr>
      <w:bookmarkStart w:id="0" w:name="_GoBack"/>
      <w:bookmarkEnd w:id="0"/>
    </w:p>
    <w:sectPr w:rsidR="00F57DB3" w:rsidRPr="00FF2F87" w:rsidSect="00F57DB3">
      <w:headerReference w:type="default" r:id="rId23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AB5" w:rsidRDefault="003A5AB5" w:rsidP="00F57DB3">
      <w:pPr>
        <w:spacing w:after="0" w:line="240" w:lineRule="auto"/>
      </w:pPr>
      <w:r>
        <w:separator/>
      </w:r>
    </w:p>
  </w:endnote>
  <w:endnote w:type="continuationSeparator" w:id="0">
    <w:p w:rsidR="003A5AB5" w:rsidRDefault="003A5AB5" w:rsidP="00F57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AB5" w:rsidRDefault="003A5AB5" w:rsidP="00F57DB3">
      <w:pPr>
        <w:spacing w:after="0" w:line="240" w:lineRule="auto"/>
      </w:pPr>
      <w:r>
        <w:separator/>
      </w:r>
    </w:p>
  </w:footnote>
  <w:footnote w:type="continuationSeparator" w:id="0">
    <w:p w:rsidR="003A5AB5" w:rsidRDefault="003A5AB5" w:rsidP="00F57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DB3" w:rsidRPr="00F57DB3" w:rsidRDefault="00F57DB3" w:rsidP="00F57DB3">
    <w:pPr>
      <w:pStyle w:val="a5"/>
      <w:suppressAutoHyphens/>
      <w:spacing w:line="360" w:lineRule="auto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FA6D11"/>
    <w:multiLevelType w:val="hybridMultilevel"/>
    <w:tmpl w:val="C2D8823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1E79"/>
    <w:rsid w:val="00131ECD"/>
    <w:rsid w:val="003A5AB5"/>
    <w:rsid w:val="004713E4"/>
    <w:rsid w:val="004A53A7"/>
    <w:rsid w:val="005F4F7F"/>
    <w:rsid w:val="00611E79"/>
    <w:rsid w:val="00640450"/>
    <w:rsid w:val="00650EDB"/>
    <w:rsid w:val="006A64AF"/>
    <w:rsid w:val="0077620D"/>
    <w:rsid w:val="00C75F41"/>
    <w:rsid w:val="00F57DB3"/>
    <w:rsid w:val="00FF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  <w14:defaultImageDpi w14:val="0"/>
  <w15:chartTrackingRefBased/>
  <w15:docId w15:val="{CB85C2E7-A738-46BE-A049-0D1038D48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ED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11E7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57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F57DB3"/>
    <w:rPr>
      <w:rFonts w:cs="Times New Roman"/>
    </w:rPr>
  </w:style>
  <w:style w:type="paragraph" w:styleId="a7">
    <w:name w:val="footer"/>
    <w:basedOn w:val="a"/>
    <w:link w:val="a8"/>
    <w:uiPriority w:val="99"/>
    <w:semiHidden/>
    <w:unhideWhenUsed/>
    <w:rsid w:val="00F57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locked/>
    <w:rsid w:val="00F57DB3"/>
    <w:rPr>
      <w:rFonts w:cs="Times New Roman"/>
    </w:rPr>
  </w:style>
  <w:style w:type="paragraph" w:styleId="a9">
    <w:name w:val="List Paragraph"/>
    <w:basedOn w:val="a"/>
    <w:uiPriority w:val="34"/>
    <w:qFormat/>
    <w:rsid w:val="00F5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91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2301</Words>
  <Characters>13120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СКОРОДУМОВ</dc:creator>
  <cp:keywords/>
  <dc:description/>
  <cp:lastModifiedBy>admin</cp:lastModifiedBy>
  <cp:revision>2</cp:revision>
  <dcterms:created xsi:type="dcterms:W3CDTF">2014-03-24T12:06:00Z</dcterms:created>
  <dcterms:modified xsi:type="dcterms:W3CDTF">2014-03-24T12:06:00Z</dcterms:modified>
</cp:coreProperties>
</file>