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D6B" w:rsidRDefault="003C0B8A">
      <w:pPr>
        <w:pStyle w:val="a3"/>
      </w:pPr>
      <w:r>
        <w:br/>
      </w:r>
    </w:p>
    <w:p w:rsidR="00117D6B" w:rsidRDefault="003C0B8A">
      <w:pPr>
        <w:pStyle w:val="a3"/>
      </w:pPr>
      <w:r>
        <w:rPr>
          <w:b/>
          <w:bCs/>
        </w:rPr>
        <w:t>Уплотнение</w:t>
      </w:r>
      <w:r>
        <w:t xml:space="preserve"> - изъятие в Советской России в 1918-1920-х годах «излишков жилплощади» в пользу (как правило) лиц пролетарского происхождения. Оно привело к появлению коммунальных квартир.</w:t>
      </w:r>
    </w:p>
    <w:p w:rsidR="00117D6B" w:rsidRDefault="003C0B8A">
      <w:pPr>
        <w:pStyle w:val="21"/>
        <w:numPr>
          <w:ilvl w:val="0"/>
          <w:numId w:val="0"/>
        </w:numPr>
      </w:pPr>
      <w:r>
        <w:t>Мероприятия</w:t>
      </w:r>
    </w:p>
    <w:p w:rsidR="00117D6B" w:rsidRDefault="003C0B8A">
      <w:pPr>
        <w:pStyle w:val="a3"/>
      </w:pPr>
      <w:r>
        <w:t>Декрет Президиума ВЦИК от 20 августа 1918 г. «Об отмене права частной собственности на недвижимости в городах» упразднил право частной собственности на жилье и передал жилые дома в распоряжение органов местной власти. При этом в ряде городов муниципализация была проведена еще раньше. Так, в Москве согласно постановлениям Моссовета «о городских недвижимостях» от 30 ноября, 12 декабря 1917 г. и 26 января 1918 г. отменялось право частной собственности на дома, если их стоимость была не менее 20 тыс. руб., или если чистый годовой доход с найма превышал 750 рублей.</w:t>
      </w:r>
    </w:p>
    <w:p w:rsidR="00117D6B" w:rsidRDefault="003C0B8A">
      <w:pPr>
        <w:pStyle w:val="a3"/>
      </w:pPr>
      <w:r>
        <w:t>12 июля 1918 г. Моссовет принял постановление «О распределении жилых помещений в г. Москве», по которому производилось «уплотнение» из расчета 1 комната на 1 взрослого человека.</w:t>
      </w:r>
    </w:p>
    <w:p w:rsidR="00117D6B" w:rsidRDefault="003C0B8A">
      <w:pPr>
        <w:pStyle w:val="a3"/>
      </w:pPr>
      <w:r>
        <w:t>Ордера на вселение граждан выдавались районными жилищными советами, на основании которых домовые комитеты предоставляли комнаты и квартиры. 11 сентября 1918 г. Моссовет издал постановление «О порядке реквизиции жилых помещений и движимого имущества», в котором впервые был сформулирован «принцип изыскания и предоставления рабочим жилых помещений за счет буржуазно-паразитических элементов». 26 октября 1918 г. было принято постановление «Об учете и распределении жилых и нежилых помещений в г. Москве». В нем устанавливался минимальный порог при уплотнении (2 кв. сажени на 1 взрослого человека, около 9 м²).</w:t>
      </w:r>
    </w:p>
    <w:p w:rsidR="00117D6B" w:rsidRDefault="003C0B8A">
      <w:pPr>
        <w:pStyle w:val="a3"/>
      </w:pPr>
      <w:r>
        <w:t>В служебной инструкции, выработанной ЖЗО Моссовета, все городское население делилось на четыре категории:</w:t>
      </w:r>
    </w:p>
    <w:p w:rsidR="00117D6B" w:rsidRDefault="003C0B8A">
      <w:pPr>
        <w:pStyle w:val="a3"/>
        <w:numPr>
          <w:ilvl w:val="0"/>
          <w:numId w:val="1"/>
        </w:numPr>
        <w:tabs>
          <w:tab w:val="left" w:pos="707"/>
        </w:tabs>
        <w:spacing w:after="0"/>
      </w:pPr>
      <w:r>
        <w:t>«организованные коммунисты», семьи красноармейцев, находившихся на фронтах гражданской войны - «получают все и остаются на своих квартирах»;</w:t>
      </w:r>
    </w:p>
    <w:p w:rsidR="00117D6B" w:rsidRDefault="003C0B8A">
      <w:pPr>
        <w:pStyle w:val="a3"/>
        <w:numPr>
          <w:ilvl w:val="0"/>
          <w:numId w:val="1"/>
        </w:numPr>
        <w:tabs>
          <w:tab w:val="left" w:pos="707"/>
        </w:tabs>
        <w:spacing w:after="0"/>
      </w:pPr>
      <w:r>
        <w:t>рабочие, мелкая и средняя интеллигенция могли претендовать на получение «хороших комнат в других домах»;</w:t>
      </w:r>
    </w:p>
    <w:p w:rsidR="00117D6B" w:rsidRDefault="003C0B8A">
      <w:pPr>
        <w:pStyle w:val="a3"/>
        <w:numPr>
          <w:ilvl w:val="0"/>
          <w:numId w:val="1"/>
        </w:numPr>
        <w:tabs>
          <w:tab w:val="left" w:pos="707"/>
        </w:tabs>
        <w:spacing w:after="0"/>
      </w:pPr>
      <w:r>
        <w:t>«крупная интеллигенция», советские служащие, «буржуа, не имевшие недвижимости» уплотнялись согласно норме.</w:t>
      </w:r>
    </w:p>
    <w:p w:rsidR="00117D6B" w:rsidRDefault="003C0B8A">
      <w:pPr>
        <w:pStyle w:val="a3"/>
        <w:numPr>
          <w:ilvl w:val="0"/>
          <w:numId w:val="1"/>
        </w:numPr>
        <w:tabs>
          <w:tab w:val="left" w:pos="707"/>
        </w:tabs>
      </w:pPr>
      <w:r>
        <w:t>«буржуа, ликвидировавшие свои дела и живущие спрятанными капиталами или имеющие собственность» выселялись из Москвы, «у них отбирается все и выдается только «походный паек»: пара белья, подушка, одеяло, то есть, что полагается красноармейцу, уезжающему на фронт».</w:t>
      </w:r>
    </w:p>
    <w:p w:rsidR="00117D6B" w:rsidRDefault="003C0B8A">
      <w:pPr>
        <w:pStyle w:val="a3"/>
      </w:pPr>
      <w:r>
        <w:t>В результате осенью 1918 г. из Москвы было выселено 3 197 «буржуазных семей» (около 15 тыс. чел.), а в их квартиры было вселено более 20 тыс. рабочих.</w:t>
      </w:r>
    </w:p>
    <w:p w:rsidR="00117D6B" w:rsidRDefault="003C0B8A">
      <w:pPr>
        <w:pStyle w:val="a3"/>
      </w:pPr>
      <w:r>
        <w:t>Ленин в своей статье «Удержат ли большевики государственную власть?» так описывал порядок уплотнений.</w:t>
      </w:r>
    </w:p>
    <w:p w:rsidR="00117D6B" w:rsidRDefault="003C0B8A">
      <w:pPr>
        <w:pStyle w:val="a3"/>
      </w:pPr>
      <w:r>
        <w:t>Пролетарскому государству надо принудительно вселить крайне нуждающуюся семью в квартиру богатого человека. Наш отряд рабочей милиции состоит, допустим, из 15 человек: два матроса, два солдата, два сознательных рабочих (из которых пусть только один является членом нашей партии или сочувствующим ей), затем 1 интеллигент и 8 человек из трудящейся бедноты, непременно не менее 5 женщин, прислуги, чернорабочих и т. п. Отряд является в квартиру богатого, осматривает ее, находит 5 комнат на двоих мужчин и двух женщин.</w:t>
      </w:r>
      <w:r>
        <w:br/>
        <w:t>— «Вы потеснитесь, граждане, в двух комнатах на эту зиму, а две комнаты приготовьте для поселения в них двух семей из подвала. На время, пока мы при помощи инженеров (вы, кажется, инженер?) не построим хороших квартир для всех, вам обязательно потесниться. Ваш телефон будет служить на 10 семей. Это сэкономит часов 100 работы, беготни по лавчонкам и т. п. Затем в вашей семье двое незанятых полурабочих, способных выполнить легкий труд: гражданка 55 лет и гражданин 14 лет. Они будут дежурить ежедневно по 3 часа, чтобы наблюдать за правильным распределением продуктов для 10 семей и вести необходимые для этого записи. Гражданин студент, который находится в нашем отряде, напишет сейчас в двух экземплярах текст этого государственного приказа, а вы будете любезны выдать нам расписку, что обязуетесь в точности выполнить его».</w:t>
      </w:r>
    </w:p>
    <w:p w:rsidR="00117D6B" w:rsidRDefault="003C0B8A">
      <w:pPr>
        <w:pStyle w:val="a3"/>
      </w:pPr>
      <w:r>
        <w:t>Вселение рабочих в квартиры интеллигенции неизбежно приводило к конфликтам. Так, жилищные подотделы были завалены жалобами жильцов на то, что «подселенцы» ломали мебель, двери, перегородки, дубовые паркетные полы, сжигая их в печах.</w:t>
      </w:r>
    </w:p>
    <w:p w:rsidR="00117D6B" w:rsidRDefault="003C0B8A">
      <w:pPr>
        <w:pStyle w:val="21"/>
        <w:numPr>
          <w:ilvl w:val="0"/>
          <w:numId w:val="0"/>
        </w:numPr>
      </w:pPr>
      <w:r>
        <w:t>В культуре</w:t>
      </w:r>
    </w:p>
    <w:p w:rsidR="00117D6B" w:rsidRDefault="003C0B8A">
      <w:pPr>
        <w:pStyle w:val="a3"/>
      </w:pPr>
      <w:r>
        <w:t>«Уплотнение» стало сюжетом одного из первых советских кинофильмов (Уплотнение (фильм), 1918). Оно также описывается в повести М. Булгакова «Собачье сердце».</w:t>
      </w:r>
    </w:p>
    <w:p w:rsidR="00117D6B" w:rsidRDefault="003C0B8A">
      <w:pPr>
        <w:pStyle w:val="a3"/>
      </w:pPr>
      <w:r>
        <w:t>Источник: http://ru.wikipedia.org/wiki/Уплотнение_(жильё)</w:t>
      </w:r>
      <w:bookmarkStart w:id="0" w:name="_GoBack"/>
      <w:bookmarkEnd w:id="0"/>
    </w:p>
    <w:sectPr w:rsidR="00117D6B">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0B8A"/>
    <w:rsid w:val="00117D6B"/>
    <w:rsid w:val="003C0B8A"/>
    <w:rsid w:val="00E10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0E865C-6368-40A6-B7DA-ABE1BD318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StarSymbol" w:eastAsia="StarSymbol" w:hAnsi="StarSymbol" w:cs="StarSymbol"/>
      <w:sz w:val="18"/>
      <w:szCs w:val="18"/>
    </w:rPr>
  </w:style>
  <w:style w:type="character" w:customStyle="1" w:styleId="RTFNum22">
    <w:name w:val="RTF_Num 2 2"/>
    <w:rPr>
      <w:rFonts w:ascii="StarSymbol" w:eastAsia="StarSymbol" w:hAnsi="StarSymbol" w:cs="StarSymbol"/>
      <w:sz w:val="18"/>
      <w:szCs w:val="18"/>
    </w:rPr>
  </w:style>
  <w:style w:type="character" w:customStyle="1" w:styleId="RTFNum23">
    <w:name w:val="RTF_Num 2 3"/>
    <w:rPr>
      <w:rFonts w:ascii="StarSymbol" w:eastAsia="StarSymbol" w:hAnsi="StarSymbol" w:cs="StarSymbol"/>
      <w:sz w:val="18"/>
      <w:szCs w:val="18"/>
    </w:rPr>
  </w:style>
  <w:style w:type="character" w:customStyle="1" w:styleId="RTFNum24">
    <w:name w:val="RTF_Num 2 4"/>
    <w:rPr>
      <w:rFonts w:ascii="StarSymbol" w:eastAsia="StarSymbol" w:hAnsi="StarSymbol" w:cs="StarSymbol"/>
      <w:sz w:val="18"/>
      <w:szCs w:val="18"/>
    </w:rPr>
  </w:style>
  <w:style w:type="character" w:customStyle="1" w:styleId="RTFNum25">
    <w:name w:val="RTF_Num 2 5"/>
    <w:rPr>
      <w:rFonts w:ascii="StarSymbol" w:eastAsia="StarSymbol" w:hAnsi="StarSymbol" w:cs="StarSymbol"/>
      <w:sz w:val="18"/>
      <w:szCs w:val="18"/>
    </w:rPr>
  </w:style>
  <w:style w:type="character" w:customStyle="1" w:styleId="RTFNum26">
    <w:name w:val="RTF_Num 2 6"/>
    <w:rPr>
      <w:rFonts w:ascii="StarSymbol" w:eastAsia="StarSymbol" w:hAnsi="StarSymbol" w:cs="StarSymbol"/>
      <w:sz w:val="18"/>
      <w:szCs w:val="18"/>
    </w:rPr>
  </w:style>
  <w:style w:type="character" w:customStyle="1" w:styleId="RTFNum27">
    <w:name w:val="RTF_Num 2 7"/>
    <w:rPr>
      <w:rFonts w:ascii="StarSymbol" w:eastAsia="StarSymbol" w:hAnsi="StarSymbol" w:cs="StarSymbol"/>
      <w:sz w:val="18"/>
      <w:szCs w:val="18"/>
    </w:rPr>
  </w:style>
  <w:style w:type="character" w:customStyle="1" w:styleId="RTFNum28">
    <w:name w:val="RTF_Num 2 8"/>
    <w:rPr>
      <w:rFonts w:ascii="StarSymbol" w:eastAsia="StarSymbol" w:hAnsi="StarSymbol" w:cs="StarSymbol"/>
      <w:sz w:val="18"/>
      <w:szCs w:val="18"/>
    </w:rPr>
  </w:style>
  <w:style w:type="character" w:customStyle="1" w:styleId="RTFNum29">
    <w:name w:val="RTF_Num 2 9"/>
    <w:rPr>
      <w:rFonts w:ascii="StarSymbol" w:eastAsia="StarSymbol" w:hAnsi="StarSymbol" w:cs="StarSymbol"/>
      <w:sz w:val="18"/>
      <w:szCs w:val="18"/>
    </w:rPr>
  </w:style>
  <w:style w:type="character" w:customStyle="1" w:styleId="RTFNum210">
    <w:name w:val="RTF_Num 2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646</Words>
  <Characters>3688</Characters>
  <Application>Microsoft Office Word</Application>
  <DocSecurity>0</DocSecurity>
  <Lines>30</Lines>
  <Paragraphs>8</Paragraphs>
  <ScaleCrop>false</ScaleCrop>
  <Company>diakov.net</Company>
  <LinksUpToDate>false</LinksUpToDate>
  <CharactersWithSpaces>4326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2014-08-16T19:24:00Z</dcterms:created>
  <dcterms:modified xsi:type="dcterms:W3CDTF">2014-08-16T19:24:00Z</dcterms:modified>
</cp:coreProperties>
</file>