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65" w:rsidRDefault="00186565">
      <w:pPr>
        <w:rPr>
          <w:sz w:val="28"/>
        </w:rPr>
      </w:pPr>
      <w:r>
        <w:rPr>
          <w:sz w:val="28"/>
        </w:rPr>
        <w:t>Лекция № 2. Методология управления персоналом. ( 2 часа)</w:t>
      </w:r>
    </w:p>
    <w:p w:rsidR="00186565" w:rsidRDefault="00186565">
      <w:pPr>
        <w:rPr>
          <w:sz w:val="28"/>
        </w:rPr>
      </w:pPr>
      <w:r>
        <w:rPr>
          <w:sz w:val="28"/>
        </w:rPr>
        <w:t>Вопросы:</w:t>
      </w:r>
    </w:p>
    <w:p w:rsidR="00186565" w:rsidRDefault="0018656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Концепция управления персоналом.</w:t>
      </w:r>
    </w:p>
    <w:p w:rsidR="00186565" w:rsidRDefault="0018656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Принципы и методы построения системы управления персоналом.</w:t>
      </w:r>
    </w:p>
    <w:p w:rsidR="00186565" w:rsidRDefault="0018656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Методы управления персоналом.</w:t>
      </w:r>
    </w:p>
    <w:p w:rsidR="00186565" w:rsidRDefault="00186565">
      <w:pPr>
        <w:pStyle w:val="2"/>
        <w:rPr>
          <w:b w:val="0"/>
          <w:i w:val="0"/>
          <w:u w:val="single"/>
        </w:rPr>
      </w:pPr>
      <w:r>
        <w:rPr>
          <w:b w:val="0"/>
          <w:i w:val="0"/>
        </w:rPr>
        <w:t xml:space="preserve">Вопрос 1. </w:t>
      </w:r>
      <w:r>
        <w:rPr>
          <w:b w:val="0"/>
          <w:i w:val="0"/>
          <w:u w:val="single"/>
        </w:rPr>
        <w:t>Концепция управления персоналом.</w:t>
      </w:r>
    </w:p>
    <w:p w:rsidR="00186565" w:rsidRDefault="00186565">
      <w:pPr>
        <w:pStyle w:val="1"/>
        <w:spacing w:before="40" w:line="240" w:lineRule="auto"/>
        <w:ind w:firstLine="426"/>
        <w:rPr>
          <w:sz w:val="28"/>
        </w:rPr>
      </w:pPr>
      <w:r>
        <w:rPr>
          <w:sz w:val="28"/>
        </w:rPr>
        <w:t>До последнего времени само понятие «управление персоналом» в нашей управленческой практике отсутствовало. Правда, система управления каждой организации имела функциональную подсисте</w:t>
      </w:r>
      <w:r>
        <w:rPr>
          <w:sz w:val="28"/>
        </w:rPr>
        <w:softHyphen/>
        <w:t>му управления кадрами и социальным развитием коллектива, но большую часть объема работ по управлению кадрами выполняли ли</w:t>
      </w:r>
      <w:r>
        <w:rPr>
          <w:sz w:val="28"/>
        </w:rPr>
        <w:softHyphen/>
        <w:t>нейные руководители подразделений.</w:t>
      </w:r>
    </w:p>
    <w:p w:rsidR="00186565" w:rsidRDefault="00186565">
      <w:pPr>
        <w:pStyle w:val="1"/>
        <w:spacing w:line="240" w:lineRule="auto"/>
        <w:ind w:firstLine="426"/>
        <w:rPr>
          <w:sz w:val="28"/>
        </w:rPr>
      </w:pPr>
      <w:r>
        <w:rPr>
          <w:sz w:val="28"/>
        </w:rPr>
        <w:t>Основным структурным подразделением по управлению кадра</w:t>
      </w:r>
      <w:r>
        <w:rPr>
          <w:sz w:val="28"/>
        </w:rPr>
        <w:softHyphen/>
        <w:t>ми в организации является</w:t>
      </w:r>
      <w:r>
        <w:rPr>
          <w:b/>
          <w:sz w:val="28"/>
        </w:rPr>
        <w:t xml:space="preserve"> отдел кадров,</w:t>
      </w:r>
      <w:r>
        <w:rPr>
          <w:sz w:val="28"/>
        </w:rPr>
        <w:t xml:space="preserve"> на который возложены функции по приему и увольнению работников, а также по организа</w:t>
      </w:r>
      <w:r>
        <w:rPr>
          <w:sz w:val="28"/>
        </w:rPr>
        <w:softHyphen/>
        <w:t>ции их обучения, повышения квалификации и переподготовки. Для выполнения последних функций нередко создаются отделы подго</w:t>
      </w:r>
      <w:r>
        <w:rPr>
          <w:sz w:val="28"/>
        </w:rPr>
        <w:softHyphen/>
        <w:t>товки кадров или отделы технического обучения</w:t>
      </w:r>
    </w:p>
    <w:p w:rsidR="00186565" w:rsidRDefault="00186565">
      <w:pPr>
        <w:pStyle w:val="1"/>
        <w:spacing w:line="240" w:lineRule="auto"/>
        <w:ind w:firstLine="426"/>
        <w:rPr>
          <w:sz w:val="28"/>
        </w:rPr>
      </w:pPr>
      <w:r>
        <w:rPr>
          <w:sz w:val="28"/>
        </w:rPr>
        <w:t>Отделы кадров не являются ни методическим, ни информацион</w:t>
      </w:r>
      <w:r>
        <w:rPr>
          <w:sz w:val="28"/>
        </w:rPr>
        <w:softHyphen/>
        <w:t>ным, ни координирующим центром кадровой работы. Они струк</w:t>
      </w:r>
      <w:r>
        <w:rPr>
          <w:sz w:val="28"/>
        </w:rPr>
        <w:softHyphen/>
        <w:t>турно разобщены с отделами организации труда и заработной пла</w:t>
      </w:r>
      <w:r>
        <w:rPr>
          <w:sz w:val="28"/>
        </w:rPr>
        <w:softHyphen/>
        <w:t>ты, отделами охраны труда и техники безопасности, юридическими отделами и другими подразделениями, которые выполняют функ</w:t>
      </w:r>
      <w:r>
        <w:rPr>
          <w:sz w:val="28"/>
        </w:rPr>
        <w:softHyphen/>
        <w:t>ции управления кадрами. Для решения социальных проблем в орга</w:t>
      </w:r>
      <w:r>
        <w:rPr>
          <w:sz w:val="28"/>
        </w:rPr>
        <w:softHyphen/>
        <w:t>низациях создаются службы социального исследования и обслужи</w:t>
      </w:r>
      <w:r>
        <w:rPr>
          <w:sz w:val="28"/>
        </w:rPr>
        <w:softHyphen/>
        <w:t>вания. Схема сложившейся организационной структуры системы управления персоналом организации приведена на рис. 2.1.</w:t>
      </w:r>
    </w:p>
    <w:p w:rsidR="00186565" w:rsidRDefault="00186565">
      <w:pPr>
        <w:pStyle w:val="1"/>
        <w:spacing w:line="240" w:lineRule="auto"/>
        <w:ind w:firstLine="426"/>
        <w:rPr>
          <w:sz w:val="28"/>
        </w:rPr>
      </w:pPr>
      <w:r>
        <w:rPr>
          <w:sz w:val="28"/>
        </w:rPr>
        <w:t>Службы управления персоналом, как правило, имеют низкий ор</w:t>
      </w:r>
      <w:r>
        <w:rPr>
          <w:sz w:val="28"/>
        </w:rPr>
        <w:softHyphen/>
        <w:t>ганизационный статус, являются слабыми в профессиональном от</w:t>
      </w:r>
      <w:r>
        <w:rPr>
          <w:sz w:val="28"/>
        </w:rPr>
        <w:softHyphen/>
        <w:t>ношении. В силу этого они не выполняют целый ряд задач по управ</w:t>
      </w:r>
      <w:r>
        <w:rPr>
          <w:sz w:val="28"/>
        </w:rPr>
        <w:softHyphen/>
        <w:t xml:space="preserve">лению персоналом и обеспечению нормальных условий его работы. </w:t>
      </w:r>
    </w:p>
    <w:p w:rsidR="00186565" w:rsidRDefault="00186565">
      <w:pPr>
        <w:pStyle w:val="1"/>
        <w:spacing w:line="240" w:lineRule="auto"/>
        <w:ind w:firstLine="426"/>
        <w:rPr>
          <w:sz w:val="28"/>
        </w:rPr>
      </w:pPr>
      <w:r>
        <w:rPr>
          <w:sz w:val="28"/>
        </w:rPr>
        <w:t xml:space="preserve">В их числе такие важнейшие, как: </w:t>
      </w:r>
    </w:p>
    <w:p w:rsidR="00186565" w:rsidRDefault="00186565">
      <w:pPr>
        <w:pStyle w:val="1"/>
        <w:numPr>
          <w:ilvl w:val="0"/>
          <w:numId w:val="2"/>
        </w:numPr>
        <w:tabs>
          <w:tab w:val="clear" w:pos="360"/>
          <w:tab w:val="num" w:pos="786"/>
        </w:tabs>
        <w:spacing w:line="240" w:lineRule="auto"/>
        <w:ind w:left="786"/>
        <w:rPr>
          <w:sz w:val="28"/>
        </w:rPr>
      </w:pPr>
      <w:r>
        <w:rPr>
          <w:sz w:val="28"/>
        </w:rPr>
        <w:t>социально-психологическая ди</w:t>
      </w:r>
      <w:r>
        <w:rPr>
          <w:sz w:val="28"/>
        </w:rPr>
        <w:softHyphen/>
        <w:t xml:space="preserve">агностика; </w:t>
      </w:r>
    </w:p>
    <w:p w:rsidR="00186565" w:rsidRDefault="00186565">
      <w:pPr>
        <w:pStyle w:val="1"/>
        <w:numPr>
          <w:ilvl w:val="0"/>
          <w:numId w:val="2"/>
        </w:numPr>
        <w:tabs>
          <w:tab w:val="clear" w:pos="360"/>
          <w:tab w:val="num" w:pos="786"/>
        </w:tabs>
        <w:spacing w:line="240" w:lineRule="auto"/>
        <w:ind w:left="786"/>
        <w:rPr>
          <w:sz w:val="28"/>
        </w:rPr>
      </w:pPr>
      <w:r>
        <w:rPr>
          <w:sz w:val="28"/>
        </w:rPr>
        <w:t>анализ и регулирование групповых и личных взаимоот</w:t>
      </w:r>
      <w:r>
        <w:rPr>
          <w:sz w:val="28"/>
        </w:rPr>
        <w:softHyphen/>
        <w:t xml:space="preserve">ношений, отношений руководителя и подчиненных, управление производственными и социальными конфликтами и стрессами; </w:t>
      </w:r>
    </w:p>
    <w:p w:rsidR="00186565" w:rsidRDefault="00186565">
      <w:pPr>
        <w:pStyle w:val="1"/>
        <w:numPr>
          <w:ilvl w:val="0"/>
          <w:numId w:val="2"/>
        </w:numPr>
        <w:tabs>
          <w:tab w:val="clear" w:pos="360"/>
          <w:tab w:val="num" w:pos="786"/>
        </w:tabs>
        <w:spacing w:line="240" w:lineRule="auto"/>
        <w:ind w:left="786"/>
        <w:rPr>
          <w:sz w:val="28"/>
        </w:rPr>
      </w:pPr>
      <w:r>
        <w:rPr>
          <w:sz w:val="28"/>
        </w:rPr>
        <w:lastRenderedPageBreak/>
        <w:t>ин</w:t>
      </w:r>
      <w:r>
        <w:rPr>
          <w:sz w:val="28"/>
        </w:rPr>
        <w:softHyphen/>
        <w:t>формационное обеспечение системы кадрового управления; управ</w:t>
      </w:r>
      <w:r>
        <w:rPr>
          <w:sz w:val="28"/>
        </w:rPr>
        <w:softHyphen/>
        <w:t>ление занятостью;</w:t>
      </w:r>
    </w:p>
    <w:p w:rsidR="00186565" w:rsidRDefault="00186565">
      <w:pPr>
        <w:pStyle w:val="1"/>
        <w:numPr>
          <w:ilvl w:val="0"/>
          <w:numId w:val="2"/>
        </w:numPr>
        <w:tabs>
          <w:tab w:val="clear" w:pos="360"/>
          <w:tab w:val="num" w:pos="786"/>
        </w:tabs>
        <w:spacing w:line="240" w:lineRule="auto"/>
        <w:ind w:left="786"/>
        <w:rPr>
          <w:sz w:val="28"/>
        </w:rPr>
      </w:pPr>
      <w:r>
        <w:rPr>
          <w:sz w:val="28"/>
        </w:rPr>
        <w:t xml:space="preserve"> оценка и подбор кандидатов на вакантные дол</w:t>
      </w:r>
      <w:r>
        <w:rPr>
          <w:sz w:val="28"/>
        </w:rPr>
        <w:softHyphen/>
        <w:t>жности, анализ кадрового потенциала и потребности в персонале;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маркетинг кадров; </w:t>
      </w:r>
    </w:p>
    <w:p w:rsidR="00186565" w:rsidRDefault="00186565">
      <w:pPr>
        <w:pStyle w:val="1"/>
        <w:numPr>
          <w:ilvl w:val="0"/>
          <w:numId w:val="2"/>
        </w:numPr>
        <w:tabs>
          <w:tab w:val="clear" w:pos="360"/>
          <w:tab w:val="num" w:pos="786"/>
        </w:tabs>
        <w:spacing w:line="240" w:lineRule="auto"/>
        <w:ind w:left="786"/>
        <w:rPr>
          <w:sz w:val="28"/>
        </w:rPr>
      </w:pPr>
      <w:r>
        <w:rPr>
          <w:sz w:val="28"/>
        </w:rPr>
        <w:t xml:space="preserve">планирование и контроль деловой карьеры; </w:t>
      </w:r>
    </w:p>
    <w:p w:rsidR="00186565" w:rsidRDefault="00186565">
      <w:pPr>
        <w:pStyle w:val="1"/>
        <w:numPr>
          <w:ilvl w:val="0"/>
          <w:numId w:val="2"/>
        </w:numPr>
        <w:tabs>
          <w:tab w:val="clear" w:pos="360"/>
          <w:tab w:val="num" w:pos="786"/>
        </w:tabs>
        <w:spacing w:line="240" w:lineRule="auto"/>
        <w:ind w:left="786"/>
        <w:rPr>
          <w:sz w:val="28"/>
        </w:rPr>
      </w:pPr>
      <w:r>
        <w:rPr>
          <w:sz w:val="28"/>
        </w:rPr>
        <w:t>про</w:t>
      </w:r>
      <w:r>
        <w:rPr>
          <w:sz w:val="28"/>
        </w:rPr>
        <w:softHyphen/>
        <w:t xml:space="preserve">фессиональная и социально-психологическая адаптация работников; </w:t>
      </w:r>
    </w:p>
    <w:p w:rsidR="00186565" w:rsidRDefault="00186565">
      <w:pPr>
        <w:pStyle w:val="1"/>
        <w:numPr>
          <w:ilvl w:val="0"/>
          <w:numId w:val="2"/>
        </w:numPr>
        <w:tabs>
          <w:tab w:val="clear" w:pos="360"/>
          <w:tab w:val="num" w:pos="786"/>
        </w:tabs>
        <w:spacing w:line="240" w:lineRule="auto"/>
        <w:ind w:left="786"/>
        <w:rPr>
          <w:sz w:val="28"/>
        </w:rPr>
      </w:pPr>
      <w:r>
        <w:rPr>
          <w:sz w:val="28"/>
        </w:rPr>
        <w:t xml:space="preserve">управление трудовой мотивацией; </w:t>
      </w:r>
    </w:p>
    <w:p w:rsidR="00186565" w:rsidRDefault="00186565">
      <w:pPr>
        <w:pStyle w:val="1"/>
        <w:numPr>
          <w:ilvl w:val="0"/>
          <w:numId w:val="2"/>
        </w:numPr>
        <w:tabs>
          <w:tab w:val="clear" w:pos="360"/>
          <w:tab w:val="num" w:pos="786"/>
        </w:tabs>
        <w:spacing w:line="240" w:lineRule="auto"/>
        <w:ind w:left="786"/>
        <w:rPr>
          <w:sz w:val="28"/>
        </w:rPr>
      </w:pPr>
      <w:r>
        <w:rPr>
          <w:sz w:val="28"/>
        </w:rPr>
        <w:t xml:space="preserve">регулирование правовых вопросов трудовых отношений; </w:t>
      </w:r>
    </w:p>
    <w:p w:rsidR="00186565" w:rsidRDefault="00186565">
      <w:pPr>
        <w:pStyle w:val="1"/>
        <w:numPr>
          <w:ilvl w:val="0"/>
          <w:numId w:val="2"/>
        </w:numPr>
        <w:tabs>
          <w:tab w:val="clear" w:pos="360"/>
          <w:tab w:val="num" w:pos="786"/>
        </w:tabs>
        <w:spacing w:line="240" w:lineRule="auto"/>
        <w:ind w:left="786"/>
        <w:rPr>
          <w:sz w:val="28"/>
        </w:rPr>
      </w:pPr>
      <w:r>
        <w:rPr>
          <w:sz w:val="28"/>
        </w:rPr>
        <w:t>соблюдение требований психофи</w:t>
      </w:r>
      <w:r>
        <w:rPr>
          <w:sz w:val="28"/>
        </w:rPr>
        <w:softHyphen/>
        <w:t>зиологии, эргономики и эстетики труда.</w:t>
      </w:r>
    </w:p>
    <w:p w:rsidR="00186565" w:rsidRDefault="00186565">
      <w:pPr>
        <w:pStyle w:val="1"/>
        <w:spacing w:line="240" w:lineRule="auto"/>
        <w:ind w:firstLine="426"/>
        <w:rPr>
          <w:sz w:val="28"/>
        </w:rPr>
      </w:pPr>
      <w:r>
        <w:rPr>
          <w:sz w:val="28"/>
        </w:rPr>
        <w:t>Если раньше, в условиях командно-административной системы, эти задачи рассматривались как второстепенные, то при переходе к рынку они выдвинулись на первый план, и в их решении заинтере</w:t>
      </w:r>
      <w:r>
        <w:rPr>
          <w:sz w:val="28"/>
        </w:rPr>
        <w:softHyphen/>
        <w:t>сована каждая организация.</w:t>
      </w:r>
    </w:p>
    <w:p w:rsidR="00186565" w:rsidRDefault="00186565">
      <w:pPr>
        <w:pStyle w:val="1"/>
        <w:spacing w:line="240" w:lineRule="auto"/>
        <w:ind w:firstLine="426"/>
        <w:rPr>
          <w:sz w:val="28"/>
        </w:rPr>
      </w:pPr>
      <w:r>
        <w:rPr>
          <w:sz w:val="28"/>
        </w:rPr>
        <w:t>Основу концепции управления персоналом организации в насто</w:t>
      </w:r>
      <w:r>
        <w:rPr>
          <w:sz w:val="28"/>
        </w:rPr>
        <w:softHyphen/>
        <w:t>ящее время составляют возрастающая роль личности работника, зна</w:t>
      </w:r>
      <w:r>
        <w:rPr>
          <w:sz w:val="28"/>
        </w:rPr>
        <w:softHyphen/>
        <w:t>ние его мотивационных установок, умение их формировать и направ</w:t>
      </w:r>
      <w:r>
        <w:rPr>
          <w:sz w:val="28"/>
        </w:rPr>
        <w:softHyphen/>
        <w:t>лять в соответствии с задачами, стоящими перед организацией.</w:t>
      </w:r>
    </w:p>
    <w:p w:rsidR="00186565" w:rsidRDefault="00186565">
      <w:pPr>
        <w:pStyle w:val="1"/>
        <w:spacing w:line="240" w:lineRule="auto"/>
        <w:ind w:firstLine="426"/>
        <w:rPr>
          <w:sz w:val="28"/>
        </w:rPr>
      </w:pPr>
      <w:r>
        <w:rPr>
          <w:sz w:val="28"/>
        </w:rPr>
        <w:t>Создавшаяся в нашей стране ситуация, изменения экономической и политической систем одновременно несут как большие возможно</w:t>
      </w:r>
      <w:r>
        <w:rPr>
          <w:sz w:val="28"/>
        </w:rPr>
        <w:softHyphen/>
        <w:t>сти, так и серьезные угрозы для каждой личности, устойчивости ее существования, вносят значительную степень неопределенности в жизнь практически каждого человека.</w:t>
      </w:r>
    </w:p>
    <w:p w:rsidR="00186565" w:rsidRDefault="00186565">
      <w:pPr>
        <w:pStyle w:val="1"/>
        <w:spacing w:line="240" w:lineRule="auto"/>
        <w:ind w:firstLine="426"/>
        <w:rPr>
          <w:sz w:val="28"/>
        </w:rPr>
      </w:pPr>
      <w:r>
        <w:rPr>
          <w:sz w:val="28"/>
        </w:rPr>
        <w:t>Управление персоналом в современных социально-экономических условиях приобретает особую значимость: оно позволяет обобщить и реализовать целый спектр во</w:t>
      </w:r>
      <w:r>
        <w:rPr>
          <w:sz w:val="28"/>
        </w:rPr>
        <w:softHyphen/>
        <w:t>просов адаптации индивида к внешним условиям, учета личностного фактора в построении системы управления персоналом организа</w:t>
      </w:r>
      <w:r>
        <w:rPr>
          <w:sz w:val="28"/>
        </w:rPr>
        <w:softHyphen/>
        <w:t>ции. Укрупненно можно выделить три фактора, оказывающих воз</w:t>
      </w:r>
      <w:r>
        <w:rPr>
          <w:sz w:val="28"/>
        </w:rPr>
        <w:softHyphen/>
        <w:t>действие на людей в организации.</w:t>
      </w:r>
    </w:p>
    <w:p w:rsidR="00186565" w:rsidRDefault="00186565">
      <w:pPr>
        <w:pStyle w:val="1"/>
        <w:spacing w:line="240" w:lineRule="auto"/>
        <w:ind w:firstLine="426"/>
        <w:rPr>
          <w:sz w:val="28"/>
        </w:rPr>
      </w:pPr>
      <w:r>
        <w:rPr>
          <w:i/>
          <w:sz w:val="28"/>
        </w:rPr>
        <w:t>Первый —</w:t>
      </w:r>
      <w:r>
        <w:rPr>
          <w:sz w:val="28"/>
        </w:rPr>
        <w:t xml:space="preserve"> иерархическая структура организации, где основное средство воздействия — это отношения власти-подчинения, давле</w:t>
      </w:r>
      <w:r>
        <w:rPr>
          <w:sz w:val="28"/>
        </w:rPr>
        <w:softHyphen/>
        <w:t>ние на человека сверху с помощью принуждения, контроля над рас</w:t>
      </w:r>
      <w:r>
        <w:rPr>
          <w:sz w:val="28"/>
        </w:rPr>
        <w:softHyphen/>
        <w:t>пределением материальных благ.</w:t>
      </w:r>
    </w:p>
    <w:p w:rsidR="00186565" w:rsidRDefault="00186565">
      <w:pPr>
        <w:pStyle w:val="1"/>
        <w:spacing w:line="240" w:lineRule="auto"/>
        <w:ind w:firstLine="426"/>
        <w:rPr>
          <w:sz w:val="28"/>
        </w:rPr>
      </w:pPr>
      <w:r>
        <w:rPr>
          <w:i/>
          <w:sz w:val="28"/>
        </w:rPr>
        <w:t>Второй —</w:t>
      </w:r>
      <w:r>
        <w:rPr>
          <w:sz w:val="28"/>
        </w:rPr>
        <w:t xml:space="preserve"> культура, т.е. вырабатываемые обществом, организаци</w:t>
      </w:r>
      <w:r>
        <w:rPr>
          <w:sz w:val="28"/>
        </w:rPr>
        <w:softHyphen/>
        <w:t>ей, группой людей совместные ценности, социальные нормы, уста</w:t>
      </w:r>
      <w:r>
        <w:rPr>
          <w:sz w:val="28"/>
        </w:rPr>
        <w:softHyphen/>
        <w:t>новки поведения, которые регламентируют действия личности, заставляют индивида вести себя так, а не иначе без видимого при</w:t>
      </w:r>
      <w:r>
        <w:rPr>
          <w:sz w:val="28"/>
        </w:rPr>
        <w:softHyphen/>
        <w:t>нуждения.</w:t>
      </w:r>
    </w:p>
    <w:p w:rsidR="00186565" w:rsidRDefault="00186565">
      <w:pPr>
        <w:pStyle w:val="1"/>
        <w:spacing w:before="20" w:line="240" w:lineRule="auto"/>
        <w:ind w:firstLine="426"/>
        <w:rPr>
          <w:sz w:val="28"/>
        </w:rPr>
      </w:pPr>
      <w:r>
        <w:rPr>
          <w:i/>
          <w:sz w:val="28"/>
        </w:rPr>
        <w:t>Третий —</w:t>
      </w:r>
      <w:r>
        <w:rPr>
          <w:sz w:val="28"/>
        </w:rPr>
        <w:t xml:space="preserve"> рынок — сеть равноправных отношений, основанных на купле-продаже продукции и услуг, отношениях собственности, равновесии интересов продавца и покупателя.</w:t>
      </w:r>
    </w:p>
    <w:p w:rsidR="00186565" w:rsidRDefault="00186565">
      <w:pPr>
        <w:pStyle w:val="1"/>
        <w:spacing w:before="20" w:line="240" w:lineRule="auto"/>
        <w:ind w:firstLine="426"/>
        <w:rPr>
          <w:sz w:val="28"/>
        </w:rPr>
      </w:pPr>
    </w:p>
    <w:p w:rsidR="00186565" w:rsidRDefault="00FA6CAA">
      <w:pPr>
        <w:pStyle w:val="1"/>
        <w:spacing w:line="240" w:lineRule="auto"/>
        <w:ind w:firstLine="426"/>
        <w:rPr>
          <w:sz w:val="24"/>
        </w:rPr>
      </w:pPr>
      <w:r>
        <w:rPr>
          <w:noProof/>
          <w:snapToGrid/>
        </w:rPr>
        <w:pict>
          <v:line id="_x0000_s1086" style="position:absolute;left:0;text-align:left;z-index:251648000" from=".65pt,144.45pt" to="15.05pt,144.45pt" o:allowincell="f"/>
        </w:pict>
      </w:r>
      <w:r>
        <w:rPr>
          <w:noProof/>
          <w:snapToGrid/>
        </w:rPr>
        <w:pict>
          <v:line id="_x0000_s1085" style="position:absolute;left:0;text-align:left;z-index:251646976" from=".65pt,216.45pt" to="15.05pt,216.45pt" o:allowincell="f"/>
        </w:pict>
      </w:r>
      <w:r>
        <w:rPr>
          <w:noProof/>
          <w:snapToGrid/>
        </w:rPr>
        <w:pict>
          <v:line id="_x0000_s1084" style="position:absolute;left:0;text-align:left;z-index:251645952" from=".65pt,101.25pt" to=".65pt,216.45pt" o:allowincell="f"/>
        </w:pict>
      </w:r>
      <w:r>
        <w:rPr>
          <w:noProof/>
          <w:snapToGrid/>
        </w:rPr>
        <w:pict>
          <v:line id="_x0000_s1083" style="position:absolute;left:0;text-align:left;flip:x;z-index:251644928" from=".65pt,101.25pt" to="65.45pt,101.25pt" o:allowincell="f"/>
        </w:pict>
      </w:r>
      <w:r>
        <w:rPr>
          <w:noProof/>
          <w:snapToGrid/>
        </w:rPr>
        <w:pict>
          <v:line id="_x0000_s1082" style="position:absolute;left:0;text-align:left;z-index:251643904" from="65.45pt,86.85pt" to="65.45pt,101.25pt" o:allowincell="f"/>
        </w:pict>
      </w:r>
      <w:r>
        <w:rPr>
          <w:noProof/>
          <w:snapToGrid/>
        </w:rPr>
        <w:pict>
          <v:line id="_x0000_s1081" style="position:absolute;left:0;text-align:left;z-index:251642880" from="130.25pt,151.65pt" to="144.65pt,151.65pt" o:allowincell="f"/>
        </w:pict>
      </w:r>
      <w:r>
        <w:rPr>
          <w:noProof/>
          <w:snapToGrid/>
        </w:rPr>
        <w:pict>
          <v:line id="_x0000_s1080" style="position:absolute;left:0;text-align:left;z-index:251641856" from="130.25pt,223.65pt" to="144.65pt,223.65pt" o:allowincell="f"/>
        </w:pict>
      </w:r>
      <w:r>
        <w:rPr>
          <w:noProof/>
          <w:snapToGrid/>
        </w:rPr>
        <w:pict>
          <v:line id="_x0000_s1079" style="position:absolute;left:0;text-align:left;z-index:251640832" from="130.25pt,115.65pt" to="130.25pt,223.65pt" o:allowincell="f"/>
        </w:pict>
      </w:r>
      <w:r>
        <w:rPr>
          <w:noProof/>
          <w:snapToGrid/>
        </w:rPr>
        <w:pict>
          <v:line id="_x0000_s1078" style="position:absolute;left:0;text-align:left;flip:x;z-index:251639808" from="130.25pt,115.65pt" to="187.85pt,115.65pt" o:allowincell="f"/>
        </w:pict>
      </w:r>
      <w:r>
        <w:rPr>
          <w:noProof/>
          <w:snapToGrid/>
        </w:rPr>
        <w:pict>
          <v:line id="_x0000_s1077" style="position:absolute;left:0;text-align:left;z-index:251638784" from="187.85pt,108.45pt" to="187.85pt,115.65pt" o:allowincell="f"/>
        </w:pict>
      </w:r>
      <w:r>
        <w:rPr>
          <w:noProof/>
          <w:snapToGrid/>
        </w:rPr>
        <w:pict>
          <v:line id="_x0000_s1076" style="position:absolute;left:0;text-align:left;z-index:251637760" from="187.85pt,50.85pt" to="187.85pt,65.25pt" o:allowincell="f"/>
        </w:pict>
      </w:r>
      <w:r>
        <w:rPr>
          <w:noProof/>
          <w:snapToGrid/>
        </w:rPr>
        <w:pict>
          <v:line id="_x0000_s1075" style="position:absolute;left:0;text-align:left;flip:y;z-index:251636736" from="259.85pt,144.45pt" to="267.05pt,144.45pt" o:allowincell="f"/>
        </w:pict>
      </w:r>
      <w:r>
        <w:rPr>
          <w:noProof/>
          <w:snapToGrid/>
        </w:rPr>
        <w:pict>
          <v:line id="_x0000_s1072" style="position:absolute;left:0;text-align:left;z-index:251633664" from="259.85pt,115.65pt" to="259.85pt,259.65pt" o:allowincell="f"/>
        </w:pict>
      </w:r>
      <w:r>
        <w:rPr>
          <w:noProof/>
          <w:snapToGrid/>
        </w:rPr>
        <w:pict>
          <v:line id="_x0000_s1074" style="position:absolute;left:0;text-align:left;z-index:251635712" from="259.85pt,194.85pt" to="267.05pt,194.85pt" o:allowincell="f"/>
        </w:pict>
      </w:r>
      <w:r>
        <w:rPr>
          <w:noProof/>
          <w:snapToGrid/>
        </w:rPr>
        <w:pict>
          <v:line id="_x0000_s1073" style="position:absolute;left:0;text-align:left;z-index:251634688" from="259.85pt,259.65pt" to="267.05pt,259.65pt" o:allowincell="f"/>
        </w:pict>
      </w:r>
      <w:r>
        <w:rPr>
          <w:noProof/>
          <w:snapToGrid/>
        </w:rPr>
        <w:pict>
          <v:line id="_x0000_s1071" style="position:absolute;left:0;text-align:left;flip:x;z-index:251632640" from="259.85pt,115.65pt" to="310.25pt,115.65pt" o:allowincell="f"/>
        </w:pict>
      </w:r>
      <w:r>
        <w:rPr>
          <w:noProof/>
          <w:snapToGrid/>
        </w:rPr>
        <w:pict>
          <v:line id="_x0000_s1070" style="position:absolute;left:0;text-align:left;z-index:251631616" from="310.25pt,101.25pt" to="310.25pt,115.65pt" o:allowincell="f"/>
        </w:pict>
      </w:r>
      <w:r>
        <w:rPr>
          <w:noProof/>
          <w:snapToGrid/>
        </w:rPr>
        <w:pict>
          <v:line id="_x0000_s1069" style="position:absolute;left:0;text-align:left;z-index:251630592" from="310.25pt,50.85pt" to="310.25pt,65.25pt" o:allowincell="f"/>
        </w:pict>
      </w:r>
      <w:r>
        <w:rPr>
          <w:noProof/>
          <w:snapToGrid/>
        </w:rPr>
        <w:pict>
          <v:line id="_x0000_s1068" style="position:absolute;left:0;text-align:left;flip:x;z-index:251629568" from="533.45pt,151.65pt" to="562.25pt,151.65pt" o:allowincell="f"/>
        </w:pict>
      </w:r>
      <w:r>
        <w:rPr>
          <w:noProof/>
          <w:snapToGrid/>
        </w:rPr>
        <w:pict>
          <v:line id="_x0000_s1067" style="position:absolute;left:0;text-align:left;z-index:251628544" from="504.65pt,151.65pt" to="533.45pt,151.65pt" o:allowincell="f"/>
        </w:pict>
      </w:r>
      <w:r>
        <w:rPr>
          <w:noProof/>
          <w:snapToGrid/>
        </w:rPr>
        <w:pict>
          <v:line id="_x0000_s1066" style="position:absolute;left:0;text-align:left;flip:x;z-index:251627520" from="533.45pt,202.05pt" to="562.25pt,202.05pt" o:allowincell="f"/>
        </w:pict>
      </w:r>
      <w:r>
        <w:rPr>
          <w:noProof/>
          <w:snapToGrid/>
        </w:rPr>
        <w:pict>
          <v:line id="_x0000_s1065" style="position:absolute;left:0;text-align:left;z-index:251626496" from="504.65pt,209.25pt" to="533.45pt,209.25pt" o:allowincell="f"/>
        </w:pict>
      </w:r>
      <w:r>
        <w:rPr>
          <w:noProof/>
          <w:snapToGrid/>
        </w:rPr>
        <w:pict>
          <v:line id="_x0000_s1064" style="position:absolute;left:0;text-align:left;flip:x;z-index:251625472" from="533.45pt,238.05pt" to="562.25pt,238.05pt" o:allowincell="f"/>
        </w:pict>
      </w:r>
      <w:r>
        <w:rPr>
          <w:noProof/>
          <w:snapToGrid/>
        </w:rPr>
        <w:pict>
          <v:line id="_x0000_s1063" style="position:absolute;left:0;text-align:left;flip:x;z-index:251624448" from="533.45pt,288.45pt" to="562.25pt,288.45pt" o:allowincell="f"/>
        </w:pict>
      </w:r>
      <w:r>
        <w:rPr>
          <w:noProof/>
          <w:snapToGrid/>
        </w:rPr>
        <w:pict>
          <v:line id="_x0000_s1062" style="position:absolute;left:0;text-align:left;z-index:251623424" from="504.65pt,266.85pt" to="533.45pt,266.85pt" o:allowincell="f"/>
        </w:pict>
      </w:r>
      <w:r>
        <w:rPr>
          <w:noProof/>
          <w:snapToGrid/>
        </w:rPr>
        <w:pict>
          <v:line id="_x0000_s1061" style="position:absolute;left:0;text-align:left;flip:x;z-index:251622400" from="533.45pt,338.85pt" to="562.25pt,338.85pt" o:allowincell="f"/>
        </w:pict>
      </w:r>
      <w:r>
        <w:rPr>
          <w:noProof/>
          <w:snapToGrid/>
        </w:rPr>
        <w:pict>
          <v:line id="_x0000_s1060" style="position:absolute;left:0;text-align:left;z-index:251621376" from="504.65pt,324.45pt" to="533.45pt,324.45pt" o:allowincell="f"/>
        </w:pict>
      </w:r>
      <w:r>
        <w:rPr>
          <w:noProof/>
          <w:snapToGrid/>
        </w:rPr>
        <w:pict>
          <v:line id="_x0000_s1059" style="position:absolute;left:0;text-align:left;flip:x;z-index:251620352" from="504.65pt,389.25pt" to="533.45pt,389.25pt" o:allowincell="f"/>
        </w:pict>
      </w: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562.25pt;margin-top:374.85pt;width:100.8pt;height:21.6pt;z-index:251610112" o:allowincell="f" strokeweight="1.5pt">
            <v:textbox style="mso-next-textbox:#_x0000_s1049">
              <w:txbxContent>
                <w:p w:rsidR="00186565" w:rsidRDefault="00186565">
                  <w:pPr>
                    <w:jc w:val="center"/>
                  </w:pPr>
                  <w:r>
                    <w:t>Магазины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line id="_x0000_s1058" style="position:absolute;left:0;text-align:left;flip:x;z-index:251619328" from="533.45pt,382.05pt" to="562.25pt,382.05pt" o:allowincell="f"/>
        </w:pict>
      </w:r>
      <w:r>
        <w:rPr>
          <w:noProof/>
          <w:snapToGrid/>
        </w:rPr>
        <w:pict>
          <v:line id="_x0000_s1057" style="position:absolute;left:0;text-align:left;z-index:251618304" from="533.45pt,101.25pt" to="533.45pt,389.25pt" o:allowincell="f"/>
        </w:pict>
      </w:r>
      <w:r>
        <w:rPr>
          <w:noProof/>
          <w:snapToGrid/>
        </w:rPr>
        <w:pict>
          <v:line id="_x0000_s1056" style="position:absolute;left:0;text-align:left;z-index:251617280" from="526.25pt,50.85pt" to="526.25pt,65.25pt" o:allowincell="f"/>
        </w:pict>
      </w:r>
      <w:r>
        <w:rPr>
          <w:noProof/>
          <w:snapToGrid/>
        </w:rPr>
        <w:pict>
          <v:line id="_x0000_s1054" style="position:absolute;left:0;text-align:left;z-index:251615232" from="396.65pt,50.85pt" to="735.05pt,50.85pt" o:allowincell="f"/>
        </w:pict>
      </w:r>
      <w:r>
        <w:rPr>
          <w:noProof/>
          <w:snapToGrid/>
        </w:rPr>
        <w:pict>
          <v:line id="_x0000_s1055" style="position:absolute;left:0;text-align:left;z-index:251616256" from="735.05pt,50.85pt" to="735.05pt,130.05pt" o:allowincell="f"/>
        </w:pict>
      </w:r>
      <w:r>
        <w:rPr>
          <w:noProof/>
          <w:snapToGrid/>
        </w:rPr>
        <w:pict>
          <v:line id="_x0000_s1053" style="position:absolute;left:0;text-align:left;z-index:251614208" from="65.45pt,50.85pt" to="65.45pt,65.25pt" o:allowincell="f"/>
        </w:pict>
      </w:r>
      <w:r>
        <w:rPr>
          <w:noProof/>
          <w:snapToGrid/>
        </w:rPr>
        <w:pict>
          <v:line id="_x0000_s1052" style="position:absolute;left:0;text-align:left;flip:x;z-index:251613184" from="65.45pt,50.85pt" to="396.65pt,50.85pt" o:allowincell="f"/>
        </w:pict>
      </w:r>
      <w:r>
        <w:rPr>
          <w:noProof/>
          <w:snapToGrid/>
        </w:rPr>
        <w:pict>
          <v:line id="_x0000_s1051" style="position:absolute;left:0;text-align:left;z-index:251612160" from="396.65pt,36.45pt" to="396.65pt,50.85pt" o:allowincell="f" strokeweight="1pt"/>
        </w:pict>
      </w:r>
      <w:r>
        <w:rPr>
          <w:noProof/>
          <w:snapToGrid/>
        </w:rPr>
        <w:pict>
          <v:shape id="_x0000_s1050" type="#_x0000_t202" style="position:absolute;left:0;text-align:left;margin-left:281.45pt;margin-top:454.05pt;width:273.6pt;height:50.4pt;z-index:251611136" o:allowincell="f" stroked="f">
            <v:textbox style="mso-next-textbox:#_x0000_s1050">
              <w:txbxContent>
                <w:p w:rsidR="00186565" w:rsidRDefault="00186565">
                  <w:pPr>
                    <w:jc w:val="center"/>
                  </w:pPr>
                  <w:r>
                    <w:rPr>
                      <w:i/>
                    </w:rPr>
                    <w:t>Рис 2.1</w:t>
                  </w:r>
                  <w:r>
                    <w:t>. Схема сложившейся организационной структуры системы управления персоналом в организации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48" type="#_x0000_t202" style="position:absolute;left:0;text-align:left;margin-left:562.25pt;margin-top:324.45pt;width:100.8pt;height:36pt;z-index:251609088" o:allowincell="f" strokeweight="1.5pt">
            <v:textbox style="mso-next-textbox:#_x0000_s1048">
              <w:txbxContent>
                <w:p w:rsidR="00186565" w:rsidRDefault="00186565">
                  <w:pPr>
                    <w:jc w:val="center"/>
                  </w:pPr>
                  <w:r>
                    <w:t>Подсобное хозяйство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47" type="#_x0000_t202" style="position:absolute;left:0;text-align:left;margin-left:403.85pt;margin-top:360.45pt;width:100.8pt;height:43.2pt;z-index:251608064" o:allowincell="f" strokeweight="1.5pt">
            <v:textbox style="mso-next-textbox:#_x0000_s1047">
              <w:txbxContent>
                <w:p w:rsidR="00186565" w:rsidRDefault="00186565">
                  <w:pPr>
                    <w:jc w:val="center"/>
                  </w:pPr>
                  <w:r>
                    <w:t>Учреждения общественного питания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46" type="#_x0000_t202" style="position:absolute;left:0;text-align:left;margin-left:403.85pt;margin-top:302.85pt;width:100.8pt;height:43.2pt;z-index:251607040" o:allowincell="f" strokeweight="1.5pt">
            <v:textbox style="mso-next-textbox:#_x0000_s1046">
              <w:txbxContent>
                <w:p w:rsidR="00186565" w:rsidRDefault="00186565">
                  <w:pPr>
                    <w:jc w:val="center"/>
                  </w:pPr>
                  <w:r>
                    <w:t>Отдел социально-психологических исследований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45" type="#_x0000_t202" style="position:absolute;left:0;text-align:left;margin-left:562.25pt;margin-top:223.65pt;width:100.8pt;height:36pt;z-index:251606016" o:allowincell="f" strokeweight="1.5pt">
            <v:textbox style="mso-next-textbox:#_x0000_s1045">
              <w:txbxContent>
                <w:p w:rsidR="00186565" w:rsidRDefault="00186565">
                  <w:pPr>
                    <w:jc w:val="center"/>
                  </w:pPr>
                  <w:r>
                    <w:t>Детские учреждения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44" type="#_x0000_t202" style="position:absolute;left:0;text-align:left;margin-left:562.25pt;margin-top:274.05pt;width:100.8pt;height:36pt;z-index:251604992" o:allowincell="f" strokeweight="1.5pt">
            <v:textbox style="mso-next-textbox:#_x0000_s1044">
              <w:txbxContent>
                <w:p w:rsidR="00186565" w:rsidRDefault="00186565">
                  <w:pPr>
                    <w:jc w:val="center"/>
                  </w:pPr>
                  <w:r>
                    <w:t>Медицинские учреждения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43" type="#_x0000_t202" style="position:absolute;left:0;text-align:left;margin-left:403.85pt;margin-top:245.25pt;width:100.8pt;height:43.2pt;z-index:251603968" o:allowincell="f" strokeweight="1.5pt">
            <v:textbox style="mso-next-textbox:#_x0000_s1043">
              <w:txbxContent>
                <w:p w:rsidR="00186565" w:rsidRDefault="00186565">
                  <w:pPr>
                    <w:jc w:val="center"/>
                  </w:pPr>
                  <w:r>
                    <w:t>Отдел социально-бытового обеспечения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42" type="#_x0000_t202" style="position:absolute;left:0;text-align:left;margin-left:562.25pt;margin-top:187.65pt;width:100.8pt;height:21.6pt;z-index:251602944" o:allowincell="f" strokeweight="1.5pt">
            <v:textbox style="mso-next-textbox:#_x0000_s1042">
              <w:txbxContent>
                <w:p w:rsidR="00186565" w:rsidRDefault="00186565">
                  <w:pPr>
                    <w:jc w:val="center"/>
                  </w:pPr>
                  <w:r>
                    <w:t>Дома отдыха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0" type="#_x0000_t202" style="position:absolute;left:0;text-align:left;margin-left:691.85pt;margin-top:130.05pt;width:79.2pt;height:28.8pt;z-index:251590656" o:allowincell="f" strokeweight="1.5pt">
            <v:textbox style="mso-next-textbox:#_x0000_s1030">
              <w:txbxContent>
                <w:p w:rsidR="00186565" w:rsidRDefault="00186565">
                  <w:pPr>
                    <w:jc w:val="center"/>
                  </w:pPr>
                  <w:r>
                    <w:t>Юридический отдел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40" type="#_x0000_t202" style="position:absolute;left:0;text-align:left;margin-left:562.25pt;margin-top:130.05pt;width:100.8pt;height:43.2pt;z-index:251600896" o:allowincell="f" strokeweight="1.5pt">
            <v:textbox style="mso-next-textbox:#_x0000_s1040">
              <w:txbxContent>
                <w:p w:rsidR="00186565" w:rsidRDefault="00186565">
                  <w:pPr>
                    <w:jc w:val="center"/>
                  </w:pPr>
                  <w:r>
                    <w:t>Спортивно-оздоровительные учреждения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9" type="#_x0000_t202" style="position:absolute;left:0;text-align:left;margin-left:403.85pt;margin-top:130.05pt;width:100.8pt;height:43.2pt;z-index:251599872" o:allowincell="f" strokeweight="1.5pt">
            <v:textbox style="mso-next-textbox:#_x0000_s1039">
              <w:txbxContent>
                <w:p w:rsidR="00186565" w:rsidRDefault="00186565">
                  <w:pPr>
                    <w:jc w:val="center"/>
                  </w:pPr>
                  <w:r>
                    <w:t>Жилищно-коммунальный отдел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41" type="#_x0000_t202" style="position:absolute;left:0;text-align:left;margin-left:403.85pt;margin-top:187.65pt;width:100.8pt;height:43.2pt;z-index:251601920" o:allowincell="f" strokeweight="1.5pt">
            <v:textbox style="mso-next-textbox:#_x0000_s1041">
              <w:txbxContent>
                <w:p w:rsidR="00186565" w:rsidRDefault="00186565">
                  <w:pPr>
                    <w:jc w:val="center"/>
                  </w:pPr>
                  <w:r>
                    <w:t>Административно-хозяйственный отдел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26" type="#_x0000_t202" style="position:absolute;left:0;text-align:left;margin-left:324.65pt;margin-top:7.65pt;width:136.8pt;height:28.8pt;z-index:251586560" o:allowincell="f" strokeweight="1.5pt">
            <v:textbox style="mso-next-textbox:#_x0000_s1026">
              <w:txbxContent>
                <w:p w:rsidR="00186565" w:rsidRDefault="00186565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8" type="#_x0000_t202" style="position:absolute;left:0;text-align:left;margin-left:454.25pt;margin-top:65.25pt;width:2in;height:36pt;z-index:251598848" o:allowincell="f" strokeweight="1.5pt">
            <v:textbox style="mso-next-textbox:#_x0000_s1038">
              <w:txbxContent>
                <w:p w:rsidR="00186565" w:rsidRDefault="00186565">
                  <w:pPr>
                    <w:jc w:val="center"/>
                  </w:pPr>
                  <w:r>
                    <w:t>Зам. директора по социальным вопросам и быту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7" type="#_x0000_t202" style="position:absolute;left:0;text-align:left;margin-left:267.05pt;margin-top:245.25pt;width:93.6pt;height:36pt;z-index:251597824" o:allowincell="f" strokeweight="1.5pt">
            <v:textbox style="mso-next-textbox:#_x0000_s1037">
              <w:txbxContent>
                <w:p w:rsidR="00186565" w:rsidRDefault="00186565">
                  <w:pPr>
                    <w:jc w:val="center"/>
                  </w:pPr>
                  <w:r>
                    <w:t>Военизированная охрана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6" type="#_x0000_t202" style="position:absolute;left:0;text-align:left;margin-left:267.05pt;margin-top:180.45pt;width:93.6pt;height:36pt;z-index:251596800" o:allowincell="f" strokeweight="1.5pt">
            <v:textbox style="mso-next-textbox:#_x0000_s1036">
              <w:txbxContent>
                <w:p w:rsidR="00186565" w:rsidRDefault="00186565">
                  <w:pPr>
                    <w:jc w:val="center"/>
                  </w:pPr>
                  <w:r>
                    <w:t>Отдел подготовки кадров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3" type="#_x0000_t202" style="position:absolute;left:0;text-align:left;margin-left:267.05pt;margin-top:130.05pt;width:93.6pt;height:21.6pt;z-index:251593728" o:allowincell="f" strokeweight="1.5pt">
            <v:textbox style="mso-next-textbox:#_x0000_s1033">
              <w:txbxContent>
                <w:p w:rsidR="00186565" w:rsidRDefault="00186565">
                  <w:pPr>
                    <w:jc w:val="center"/>
                  </w:pPr>
                  <w:r>
                    <w:t>Отдел кадров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4" type="#_x0000_t202" style="position:absolute;left:0;text-align:left;margin-left:144.65pt;margin-top:202.05pt;width:100.8pt;height:43.2pt;z-index:251594752" o:allowincell="f" strokeweight="1.5pt">
            <v:textbox style="mso-next-textbox:#_x0000_s1034">
              <w:txbxContent>
                <w:p w:rsidR="00186565" w:rsidRDefault="00186565">
                  <w:pPr>
                    <w:jc w:val="center"/>
                  </w:pPr>
                  <w:r>
                    <w:t>Отдел организации производства и управления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2" type="#_x0000_t202" style="position:absolute;left:0;text-align:left;margin-left:144.65pt;margin-top:130.05pt;width:100.8pt;height:43.2pt;z-index:251592704" o:allowincell="f" strokeweight="1.5pt">
            <v:textbox style="mso-next-textbox:#_x0000_s1032">
              <w:txbxContent>
                <w:p w:rsidR="00186565" w:rsidRDefault="00186565">
                  <w:pPr>
                    <w:jc w:val="center"/>
                  </w:pPr>
                  <w:r>
                    <w:t>Отдел организации труда и заработной платы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5" type="#_x0000_t202" style="position:absolute;left:0;text-align:left;margin-left:15.05pt;margin-top:202.05pt;width:100.8pt;height:36pt;z-index:251595776" o:allowincell="f" strokeweight="1.5pt">
            <v:textbox style="mso-next-textbox:#_x0000_s1035">
              <w:txbxContent>
                <w:p w:rsidR="00186565" w:rsidRDefault="00186565">
                  <w:pPr>
                    <w:jc w:val="center"/>
                  </w:pPr>
                  <w:r>
                    <w:t>Отдел охраны окружающей среды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1" type="#_x0000_t202" style="position:absolute;left:0;text-align:left;margin-left:15.05pt;margin-top:130.05pt;width:100.8pt;height:43.2pt;z-index:251591680" o:allowincell="f" strokeweight="1.5pt">
            <v:textbox style="mso-next-textbox:#_x0000_s1031">
              <w:txbxContent>
                <w:p w:rsidR="00186565" w:rsidRDefault="00186565">
                  <w:pPr>
                    <w:jc w:val="center"/>
                  </w:pPr>
                  <w:r>
                    <w:t>Отдел охраны труда и техники безопасности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29" type="#_x0000_t202" style="position:absolute;left:0;text-align:left;margin-left:267.05pt;margin-top:65.25pt;width:93.6pt;height:36pt;z-index:251589632" o:allowincell="f" strokeweight="1.5pt">
            <v:textbox style="mso-next-textbox:#_x0000_s1029">
              <w:txbxContent>
                <w:p w:rsidR="00186565" w:rsidRDefault="00186565">
                  <w:pPr>
                    <w:jc w:val="center"/>
                  </w:pPr>
                  <w:r>
                    <w:t>Зам. директора по кадрам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28" type="#_x0000_t202" style="position:absolute;left:0;text-align:left;margin-left:144.65pt;margin-top:65.25pt;width:100.8pt;height:43.2pt;z-index:251588608" o:allowincell="f" strokeweight="1.5pt">
            <v:textbox style="mso-next-textbox:#_x0000_s1028">
              <w:txbxContent>
                <w:p w:rsidR="00186565" w:rsidRDefault="00186565">
                  <w:pPr>
                    <w:jc w:val="center"/>
                  </w:pPr>
                  <w:r>
                    <w:t>Зам. директора по экономическим вопросам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27" type="#_x0000_t202" style="position:absolute;left:0;text-align:left;margin-left:15.05pt;margin-top:65.25pt;width:100.8pt;height:21.6pt;z-index:251587584" o:allowincell="f" strokeweight="1.5pt">
            <v:textbox style="mso-next-textbox:#_x0000_s1027">
              <w:txbxContent>
                <w:p w:rsidR="00186565" w:rsidRDefault="00186565">
                  <w:pPr>
                    <w:jc w:val="center"/>
                  </w:pPr>
                  <w:r>
                    <w:t>Главный инженер</w:t>
                  </w:r>
                </w:p>
              </w:txbxContent>
            </v:textbox>
          </v:shape>
        </w:pic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</w:p>
    <w:p w:rsidR="00186565" w:rsidRDefault="00186565">
      <w:pPr>
        <w:pStyle w:val="1"/>
        <w:spacing w:line="240" w:lineRule="auto"/>
        <w:ind w:firstLine="426"/>
        <w:sectPr w:rsidR="00186565">
          <w:type w:val="nextColumn"/>
          <w:pgSz w:w="16840" w:h="11907" w:orient="landscape" w:code="9"/>
          <w:pgMar w:top="1418" w:right="913" w:bottom="1418" w:left="1701" w:header="720" w:footer="720" w:gutter="0"/>
          <w:cols w:space="60"/>
          <w:noEndnote/>
        </w:sectPr>
      </w:pPr>
    </w:p>
    <w:p w:rsidR="00186565" w:rsidRDefault="00FA6CAA">
      <w:pPr>
        <w:pStyle w:val="1"/>
        <w:spacing w:line="240" w:lineRule="auto"/>
        <w:ind w:firstLine="0"/>
        <w:rPr>
          <w:sz w:val="24"/>
        </w:rPr>
      </w:pPr>
      <w:r>
        <w:rPr>
          <w:noProof/>
          <w:snapToGrid/>
          <w:sz w:val="24"/>
        </w:rPr>
        <w:pict>
          <v:shape id="_x0000_s1165" type="#_x0000_t202" style="position:absolute;left:0;text-align:left;margin-left:72.65pt;margin-top:511.65pt;width:626.4pt;height:21.6pt;z-index:251728896" o:allowincell="f" stroked="f">
            <v:textbox>
              <w:txbxContent>
                <w:p w:rsidR="00186565" w:rsidRDefault="00186565">
                  <w:pPr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Рис. 2.2.</w:t>
                  </w:r>
                  <w:r>
                    <w:rPr>
                      <w:sz w:val="24"/>
                    </w:rPr>
                    <w:t xml:space="preserve"> Состав функциональных подсистем системы управления персоналом организации и их основные функции.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line id="_x0000_s1164" style="position:absolute;left:0;text-align:left;z-index:251727872" from="22.25pt,50.85pt" to="195.05pt,50.85pt" o:allowincell="f"/>
        </w:pict>
      </w:r>
      <w:r>
        <w:rPr>
          <w:noProof/>
          <w:snapToGrid/>
          <w:sz w:val="24"/>
        </w:rPr>
        <w:pict>
          <v:line id="_x0000_s1163" style="position:absolute;left:0;text-align:left;flip:y;z-index:251726848" from="22.25pt,50.85pt" to="22.25pt,72.45pt" o:allowincell="f"/>
        </w:pict>
      </w:r>
      <w:r>
        <w:rPr>
          <w:noProof/>
          <w:snapToGrid/>
          <w:sz w:val="24"/>
        </w:rPr>
        <w:pict>
          <v:line id="_x0000_s1162" style="position:absolute;left:0;text-align:left;flip:y;z-index:251725824" from="108.65pt,22.05pt" to="108.65pt,72.45pt" o:allowincell="f"/>
        </w:pict>
      </w:r>
      <w:r>
        <w:rPr>
          <w:noProof/>
          <w:snapToGrid/>
          <w:sz w:val="24"/>
        </w:rPr>
        <w:pict>
          <v:line id="_x0000_s1161" style="position:absolute;left:0;text-align:left;flip:y;z-index:251724800" from="195.05pt,50.85pt" to="195.05pt,72.45pt" o:allowincell="f"/>
        </w:pict>
      </w:r>
      <w:r>
        <w:rPr>
          <w:noProof/>
          <w:snapToGrid/>
          <w:sz w:val="24"/>
        </w:rPr>
        <w:pict>
          <v:line id="_x0000_s1152" style="position:absolute;left:0;text-align:left;flip:y;z-index:251715584" from="540.65pt,50.85pt" to="540.65pt,72.45pt" o:allowincell="f"/>
        </w:pict>
      </w:r>
      <w:r>
        <w:rPr>
          <w:noProof/>
          <w:snapToGrid/>
          <w:sz w:val="24"/>
        </w:rPr>
        <w:pict>
          <v:line id="_x0000_s1154" style="position:absolute;left:0;text-align:left;flip:y;z-index:251717632" from="713.45pt,50.85pt" to="713.45pt,72.45pt" o:allowincell="f"/>
        </w:pict>
      </w:r>
      <w:r>
        <w:rPr>
          <w:noProof/>
          <w:snapToGrid/>
          <w:sz w:val="24"/>
        </w:rPr>
        <w:pict>
          <v:line id="_x0000_s1155" style="position:absolute;left:0;text-align:left;z-index:251718656" from="540.65pt,50.85pt" to="713.45pt,50.85pt" o:allowincell="f"/>
        </w:pict>
      </w:r>
      <w:r>
        <w:rPr>
          <w:noProof/>
          <w:snapToGrid/>
          <w:sz w:val="24"/>
        </w:rPr>
        <w:pict>
          <v:line id="_x0000_s1160" style="position:absolute;left:0;text-align:left;z-index:251723776" from="281.45pt,50.85pt" to="454.25pt,50.85pt" o:allowincell="f"/>
        </w:pict>
      </w:r>
      <w:r>
        <w:rPr>
          <w:noProof/>
          <w:snapToGrid/>
          <w:sz w:val="24"/>
        </w:rPr>
        <w:pict>
          <v:line id="_x0000_s1159" style="position:absolute;left:0;text-align:left;flip:y;z-index:251722752" from="454.25pt,50.85pt" to="454.25pt,72.45pt" o:allowincell="f"/>
        </w:pict>
      </w:r>
      <w:r>
        <w:rPr>
          <w:noProof/>
          <w:snapToGrid/>
          <w:sz w:val="24"/>
        </w:rPr>
        <w:pict>
          <v:line id="_x0000_s1158" style="position:absolute;left:0;text-align:left;flip:y;z-index:251721728" from="281.45pt,50.85pt" to="281.45pt,72.45pt" o:allowincell="f"/>
        </w:pict>
      </w:r>
      <w:r>
        <w:rPr>
          <w:noProof/>
          <w:snapToGrid/>
          <w:sz w:val="24"/>
        </w:rPr>
        <w:pict>
          <v:line id="_x0000_s1157" style="position:absolute;left:0;text-align:left;flip:y;z-index:251720704" from="367.85pt,36.45pt" to="367.85pt,72.45pt" o:allowincell="f"/>
        </w:pict>
      </w:r>
      <w:r>
        <w:rPr>
          <w:noProof/>
          <w:snapToGrid/>
          <w:sz w:val="24"/>
        </w:rPr>
        <w:pict>
          <v:line id="_x0000_s1156" style="position:absolute;left:0;text-align:left;flip:y;z-index:251719680" from="627.05pt,29.25pt" to="627.05pt,36.45pt" o:allowincell="f"/>
        </w:pict>
      </w:r>
      <w:r>
        <w:rPr>
          <w:noProof/>
          <w:snapToGrid/>
          <w:sz w:val="24"/>
        </w:rPr>
        <w:pict>
          <v:line id="_x0000_s1153" style="position:absolute;left:0;text-align:left;flip:y;z-index:251716608" from="627.05pt,36.45pt" to="627.05pt,72.45pt" o:allowincell="f"/>
        </w:pict>
      </w:r>
      <w:r>
        <w:rPr>
          <w:noProof/>
          <w:snapToGrid/>
          <w:sz w:val="24"/>
        </w:rPr>
        <w:pict>
          <v:line id="_x0000_s1151" style="position:absolute;left:0;text-align:left;z-index:251714560" from="713.45pt,115.65pt" to="713.45pt,173.25pt" o:allowincell="f"/>
        </w:pict>
      </w:r>
      <w:r>
        <w:rPr>
          <w:noProof/>
          <w:snapToGrid/>
          <w:sz w:val="24"/>
        </w:rPr>
        <w:pict>
          <v:line id="_x0000_s1150" style="position:absolute;left:0;text-align:left;z-index:251713536" from="627.05pt,115.65pt" to="627.05pt,173.25pt" o:allowincell="f"/>
        </w:pict>
      </w:r>
      <w:r>
        <w:rPr>
          <w:noProof/>
          <w:snapToGrid/>
          <w:sz w:val="24"/>
        </w:rPr>
        <w:pict>
          <v:line id="_x0000_s1149" style="position:absolute;left:0;text-align:left;z-index:251712512" from="540.65pt,108.45pt" to="540.65pt,173.25pt" o:allowincell="f"/>
        </w:pict>
      </w:r>
      <w:r>
        <w:rPr>
          <w:noProof/>
          <w:snapToGrid/>
          <w:sz w:val="24"/>
        </w:rPr>
        <w:pict>
          <v:line id="_x0000_s1148" style="position:absolute;left:0;text-align:left;z-index:251711488" from="454.25pt,130.05pt" to="454.25pt,173.25pt" o:allowincell="f"/>
        </w:pict>
      </w:r>
      <w:r>
        <w:rPr>
          <w:noProof/>
          <w:snapToGrid/>
          <w:sz w:val="24"/>
        </w:rPr>
        <w:pict>
          <v:line id="_x0000_s1147" style="position:absolute;left:0;text-align:left;z-index:251710464" from="367.85pt,101.25pt" to="367.85pt,173.25pt" o:allowincell="f"/>
        </w:pict>
      </w:r>
      <w:r>
        <w:rPr>
          <w:noProof/>
          <w:snapToGrid/>
          <w:sz w:val="24"/>
        </w:rPr>
        <w:pict>
          <v:line id="_x0000_s1146" style="position:absolute;left:0;text-align:left;z-index:251709440" from="281.45pt,130.05pt" to="281.45pt,173.25pt" o:allowincell="f"/>
        </w:pict>
      </w:r>
      <w:r>
        <w:rPr>
          <w:noProof/>
          <w:snapToGrid/>
          <w:sz w:val="24"/>
        </w:rPr>
        <w:pict>
          <v:line id="_x0000_s1145" style="position:absolute;left:0;text-align:left;z-index:251708416" from="195.05pt,108.45pt" to="195.05pt,173.25pt" o:allowincell="f"/>
        </w:pict>
      </w:r>
      <w:r>
        <w:rPr>
          <w:noProof/>
          <w:snapToGrid/>
          <w:sz w:val="24"/>
        </w:rPr>
        <w:pict>
          <v:line id="_x0000_s1144" style="position:absolute;left:0;text-align:left;z-index:251707392" from="108.65pt,108.45pt" to="108.65pt,173.25pt" o:allowincell="f"/>
        </w:pict>
      </w:r>
      <w:r>
        <w:rPr>
          <w:noProof/>
          <w:snapToGrid/>
          <w:sz w:val="24"/>
        </w:rPr>
        <w:pict>
          <v:line id="_x0000_s1143" style="position:absolute;left:0;text-align:left;z-index:251706368" from="22.25pt,101.25pt" to="22.25pt,173.25pt" o:allowincell="f"/>
        </w:pict>
      </w:r>
      <w:r>
        <w:rPr>
          <w:noProof/>
          <w:snapToGrid/>
          <w:sz w:val="24"/>
        </w:rPr>
        <w:pict>
          <v:shape id="_x0000_s1142" type="#_x0000_t202" style="position:absolute;left:0;text-align:left;margin-left:677.45pt;margin-top:288.45pt;width:1in;height:36pt;z-index:251705344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Построение новой оргструктуры управления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41" type="#_x0000_t202" style="position:absolute;left:0;text-align:left;margin-left:677.45pt;margin-top:252.45pt;width:1in;height:36pt;z-index:251704320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Разработка штатного расписания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40" type="#_x0000_t202" style="position:absolute;left:0;text-align:left;margin-left:677.45pt;margin-top:216.45pt;width:1in;height:36pt;z-index:251703296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Проектирование оргструктуры управления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39" type="#_x0000_t202" style="position:absolute;left:0;text-align:left;margin-left:591.05pt;margin-top:403.65pt;width:1in;height:64.8pt;z-index:251702272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Организация продажи продуктов питания и товаров народного потребления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38" type="#_x0000_t202" style="position:absolute;left:0;text-align:left;margin-left:591.05pt;margin-top:360.45pt;width:1in;height:43.2pt;z-index:251701248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Управление социальными конфликтами и стрессами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37" type="#_x0000_t202" style="position:absolute;left:0;text-align:left;margin-left:591.05pt;margin-top:324.45pt;width:1in;height:36pt;z-index:251700224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Обеспечение детскими учреждениями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36" type="#_x0000_t202" style="position:absolute;left:0;text-align:left;margin-left:591.05pt;margin-top:288.45pt;width:1in;height:36pt;z-index:251699200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Обеспечение охраны здоровья и отдыха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35" type="#_x0000_t202" style="position:absolute;left:0;text-align:left;margin-left:591.05pt;margin-top:245.25pt;width:1in;height:43.2pt;z-index:251698176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Развитие культуры и физического воспитания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34" type="#_x0000_t202" style="position:absolute;left:0;text-align:left;margin-left:591.05pt;margin-top:209.25pt;width:1in;height:36pt;z-index:251697152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Управление жилищно-бытовым обслуживанием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32" type="#_x0000_t202" style="position:absolute;left:0;text-align:left;margin-left:591.05pt;margin-top:173.25pt;width:1in;height:36pt;z-index:251695104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Организация общественного питания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33" type="#_x0000_t202" style="position:absolute;left:0;text-align:left;margin-left:677.45pt;margin-top:173.25pt;width:1in;height:43.2pt;z-index:251696128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Анализ сложившейся оргструктуры управления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31" type="#_x0000_t202" style="position:absolute;left:0;text-align:left;margin-left:504.65pt;margin-top:274.05pt;width:1in;height:43.2pt;z-index:251694080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Решение правовых вопросов хозяйственной деятельности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30" type="#_x0000_t202" style="position:absolute;left:0;text-align:left;margin-left:504.65pt;margin-top:216.45pt;width:1in;height:57.6pt;z-index:251693056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Согласование распорядительных документов по управлению персоналом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29" type="#_x0000_t202" style="position:absolute;left:0;text-align:left;margin-left:504.65pt;margin-top:173.25pt;width:1in;height:43.2pt;z-index:251692032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Решение правовых вопросов трудовых отношений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096" type="#_x0000_t202" style="position:absolute;left:0;text-align:left;margin-left:677.45pt;margin-top:72.45pt;width:1in;height:43.2pt;z-index:251658240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Подсистема разработки оргструктур управления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095" type="#_x0000_t202" style="position:absolute;left:0;text-align:left;margin-left:591.05pt;margin-top:72.45pt;width:1in;height:43.2pt;z-index:251657216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Подсистема развития социальной инфраструктуры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094" type="#_x0000_t202" style="position:absolute;left:0;text-align:left;margin-left:504.65pt;margin-top:72.45pt;width:1in;height:36pt;z-index:251656192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Подсистема юридических услуг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28" type="#_x0000_t202" style="position:absolute;left:0;text-align:left;margin-left:418.25pt;margin-top:338.85pt;width:1in;height:36pt;z-index:251691008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Управление трудовой мотивацией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27" type="#_x0000_t202" style="position:absolute;left:0;text-align:left;margin-left:418.25pt;margin-top:295.65pt;width:1in;height:43.2pt;z-index:251689984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Разработка форм участия в прибылях и капитале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26" type="#_x0000_t202" style="position:absolute;left:0;text-align:left;margin-left:418.25pt;margin-top:252.45pt;width:1in;height:43.2pt;z-index:251688960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Использование средств морального поощерения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25" type="#_x0000_t202" style="position:absolute;left:0;text-align:left;margin-left:418.25pt;margin-top:216.45pt;width:1in;height:36pt;z-index:251687936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Разработка систем оплаты труда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24" type="#_x0000_t202" style="position:absolute;left:0;text-align:left;margin-left:418.25pt;margin-top:173.25pt;width:1in;height:43.2pt;z-index:251686912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Нормирование и тарификация трудового процесса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23" type="#_x0000_t202" style="position:absolute;left:0;text-align:left;margin-left:331.85pt;margin-top:310.05pt;width:1in;height:1in;z-index:251685888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Профессиональная и социально-психологическая адаптация новых работников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22" type="#_x0000_t202" style="position:absolute;left:0;text-align:left;margin-left:331.85pt;margin-top:274.05pt;width:1in;height:36pt;z-index:251684864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Планирование и контроль деловой карьеры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21" type="#_x0000_t202" style="position:absolute;left:0;text-align:left;margin-left:331.85pt;margin-top:245.25pt;width:1in;height:28.8pt;z-index:251683840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Работа с кадровым резервом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20" type="#_x0000_t202" style="position:absolute;left:0;text-align:left;margin-left:331.85pt;margin-top:209.25pt;width:1in;height:36pt;z-index:251682816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Переподготовка и повышение квалификации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19" type="#_x0000_t202" style="position:absolute;left:0;text-align:left;margin-left:331.85pt;margin-top:173.25pt;width:1in;height:36pt;z-index:251681792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Техническое и экономическое обучение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092" type="#_x0000_t202" style="position:absolute;left:0;text-align:left;margin-left:331.85pt;margin-top:72.45pt;width:1in;height:28.8pt;z-index:251654144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Подсистема развития кадров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093" type="#_x0000_t202" style="position:absolute;left:0;text-align:left;margin-left:418.25pt;margin-top:72.45pt;width:1in;height:57.6pt;z-index:251655168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Подсистема анализа и развития средств стимулирования труда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18" type="#_x0000_t202" style="position:absolute;left:0;text-align:left;margin-left:245.45pt;margin-top:461.25pt;width:1in;height:36pt;z-index:251680768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Текущая периодическая оценка кадров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17" type="#_x0000_t202" style="position:absolute;left:0;text-align:left;margin-left:245.45pt;margin-top:418.05pt;width:1in;height:43.2pt;z-index:251679744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Оценка кандидатов на вакантную должность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16" type="#_x0000_t202" style="position:absolute;left:0;text-align:left;margin-left:245.45pt;margin-top:353.25pt;width:1in;height:64.8pt;z-index:251678720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Взаимосвязь с внешними источниками, обеспечивающими кадрами организацию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15" type="#_x0000_t202" style="position:absolute;left:0;text-align:left;margin-left:245.45pt;margin-top:324.45pt;width:1in;height:28.8pt;z-index:251677696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Планирование кадров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14" type="#_x0000_t202" style="position:absolute;left:0;text-align:left;margin-left:245.45pt;margin-top:245.25pt;width:1in;height:79.2pt;z-index:251676672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Анализ рынка труда, планирование и прогнозирование потребности в персонале, организация рекламы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13" type="#_x0000_t202" style="position:absolute;left:0;text-align:left;margin-left:245.45pt;margin-top:216.45pt;width:1in;height:28.8pt;z-index:251675648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Анализ кадрового потенциала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12" type="#_x0000_t202" style="position:absolute;left:0;text-align:left;margin-left:245.45pt;margin-top:173.25pt;width:1in;height:43.2pt;z-index:251674624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Разработка стратегии управления персоналом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11" type="#_x0000_t202" style="position:absolute;left:0;text-align:left;margin-left:159.05pt;margin-top:288.45pt;width:1in;height:28.8pt;z-index:251673600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Обеспечение занятости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10" type="#_x0000_t202" style="position:absolute;left:0;text-align:left;margin-left:159.05pt;margin-top:259.65pt;width:1in;height:28.8pt;z-index:251672576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Профориентация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09" type="#_x0000_t202" style="position:absolute;left:0;text-align:left;margin-left:159.05pt;margin-top:216.45pt;width:1in;height:43.2pt;z-index:251671552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Информационное обеспечение системы кадрового управления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08" type="#_x0000_t202" style="position:absolute;left:0;text-align:left;margin-left:159.05pt;margin-top:173.25pt;width:1in;height:43.2pt;z-index:251670528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Оформление и учёт приёма, увольнений, перемещений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07" type="#_x0000_t202" style="position:absolute;left:0;text-align:left;margin-left:72.65pt;margin-top:425.25pt;width:1in;height:43.2pt;z-index:251669504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Управление взаимодействием с профсоюзами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06" type="#_x0000_t202" style="position:absolute;left:0;text-align:left;margin-left:72.65pt;margin-top:382.05pt;width:1in;height:43.2pt;z-index:251668480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Соблюдение этических норм взаимоотношений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05" type="#_x0000_t202" style="position:absolute;left:0;text-align:left;margin-left:72.65pt;margin-top:338.85pt;width:1in;height:43.2pt;z-index:251667456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Социально-психологическая диагностика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04" type="#_x0000_t202" style="position:absolute;left:0;text-align:left;margin-left:72.65pt;margin-top:281.25pt;width:1in;height:57.6pt;z-index:251666432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Управление производственными конфликтами и стрессами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03" type="#_x0000_t202" style="position:absolute;left:0;text-align:left;margin-left:72.65pt;margin-top:238.05pt;width:1in;height:43.2pt;z-index:251665408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Анализ и регулирование отношений руководства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02" type="#_x0000_t202" style="position:absolute;left:0;text-align:left;margin-left:72.65pt;margin-top:173.25pt;width:1in;height:64.8pt;z-index:251664384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Анализ и регулирование групповых и личностных взаимоотношений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091" type="#_x0000_t202" style="position:absolute;left:0;text-align:left;margin-left:245.45pt;margin-top:72.45pt;width:1in;height:57.6pt;z-index:251653120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Подсистема планирования, прогнозирования и маркетинга персонала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090" type="#_x0000_t202" style="position:absolute;left:0;text-align:left;margin-left:159.05pt;margin-top:72.45pt;width:1in;height:36pt;z-index:251652096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Подсистема оформления и учёта кадров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089" type="#_x0000_t202" style="position:absolute;left:0;text-align:left;margin-left:72.65pt;margin-top:72.45pt;width:1in;height:36pt;z-index:251651072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Подсистема трудовых отношений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088" type="#_x0000_t202" style="position:absolute;left:0;text-align:left;margin-left:-13.75pt;margin-top:72.45pt;width:1in;height:28.8pt;z-index:251650048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Подсистема условий труда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01" type="#_x0000_t202" style="position:absolute;left:0;text-align:left;margin-left:-13.75pt;margin-top:346.05pt;width:1in;height:28.8pt;z-index:251663360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Охрана окружающей среды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100" type="#_x0000_t202" style="position:absolute;left:0;text-align:left;margin-left:-13.75pt;margin-top:302.85pt;width:1in;height:36pt;z-index:251662336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Охрана труда и техника безопасности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099" type="#_x0000_t202" style="position:absolute;left:0;text-align:left;margin-left:-13.75pt;margin-top:259.65pt;width:1in;height:43.2pt;z-index:251661312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Соблюдение требований технической эстетики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098" type="#_x0000_t202" style="position:absolute;left:0;text-align:left;margin-left:-13.75pt;margin-top:216.45pt;width:1in;height:43.2pt;z-index:251660288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Соблюдение требований эргономики труда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097" type="#_x0000_t202" style="position:absolute;left:0;text-align:left;margin-left:-13.75pt;margin-top:173.25pt;width:1in;height:43.2pt;z-index:251659264" o:allowincell="f">
            <v:textbox>
              <w:txbxContent>
                <w:p w:rsidR="00186565" w:rsidRDefault="001865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Соблюдение требований психофизиологии труда</w:t>
                  </w:r>
                </w:p>
              </w:txbxContent>
            </v:textbox>
          </v:shape>
        </w:pict>
      </w:r>
      <w:r>
        <w:rPr>
          <w:noProof/>
          <w:snapToGrid/>
          <w:sz w:val="24"/>
        </w:rPr>
        <w:pict>
          <v:shape id="_x0000_s1087" type="#_x0000_t202" style="position:absolute;left:0;text-align:left;margin-left:267.05pt;margin-top:7.65pt;width:201.6pt;height:28.8pt;z-index:251649024" o:allowincell="f">
            <v:textbox>
              <w:txbxContent>
                <w:p w:rsidR="00186565" w:rsidRDefault="0018656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Система управления персоналом</w:t>
                  </w:r>
                </w:p>
              </w:txbxContent>
            </v:textbox>
          </v:shape>
        </w:pict>
      </w:r>
    </w:p>
    <w:p w:rsidR="00186565" w:rsidRDefault="00186565">
      <w:pPr>
        <w:pStyle w:val="1"/>
        <w:spacing w:line="240" w:lineRule="auto"/>
        <w:ind w:firstLine="0"/>
        <w:rPr>
          <w:sz w:val="24"/>
        </w:rPr>
        <w:sectPr w:rsidR="00186565">
          <w:type w:val="oddPage"/>
          <w:pgSz w:w="16840" w:h="11907" w:orient="landscape" w:code="9"/>
          <w:pgMar w:top="567" w:right="913" w:bottom="1134" w:left="851" w:header="720" w:footer="720" w:gutter="0"/>
          <w:cols w:space="60"/>
          <w:noEndnote/>
        </w:sectPr>
      </w:pPr>
    </w:p>
    <w:p w:rsidR="00186565" w:rsidRDefault="00186565">
      <w:pPr>
        <w:pStyle w:val="1"/>
        <w:spacing w:line="240" w:lineRule="auto"/>
        <w:ind w:firstLine="426"/>
        <w:rPr>
          <w:sz w:val="28"/>
        </w:rPr>
      </w:pPr>
      <w:r>
        <w:rPr>
          <w:sz w:val="28"/>
        </w:rPr>
        <w:t xml:space="preserve">Эти факторы воздействия — понятия достаточно сложные и на практике редко реализуются в </w:t>
      </w:r>
    </w:p>
    <w:p w:rsidR="00186565" w:rsidRDefault="00186565">
      <w:pPr>
        <w:pStyle w:val="1"/>
        <w:spacing w:line="240" w:lineRule="auto"/>
        <w:ind w:firstLine="0"/>
        <w:rPr>
          <w:sz w:val="24"/>
        </w:rPr>
      </w:pPr>
      <w:r>
        <w:rPr>
          <w:sz w:val="24"/>
        </w:rPr>
        <w:t>отдельности. От того, какому из них отдается приоритет, зависит облик экономической ситуации в орга</w:t>
      </w:r>
      <w:r>
        <w:rPr>
          <w:sz w:val="24"/>
        </w:rPr>
        <w:softHyphen/>
        <w:t>низации.</w:t>
      </w:r>
    </w:p>
    <w:p w:rsidR="00186565" w:rsidRDefault="00186565">
      <w:pPr>
        <w:pStyle w:val="1"/>
        <w:spacing w:line="240" w:lineRule="auto"/>
        <w:ind w:firstLine="426"/>
        <w:rPr>
          <w:b/>
          <w:sz w:val="24"/>
        </w:rPr>
      </w:pPr>
      <w:r>
        <w:rPr>
          <w:sz w:val="24"/>
        </w:rPr>
        <w:t>При переходе к рынку происходит медленный отход от иерархи</w:t>
      </w:r>
      <w:r>
        <w:rPr>
          <w:sz w:val="24"/>
        </w:rPr>
        <w:softHyphen/>
        <w:t>ческого управления, жесткой системы административного воздей</w:t>
      </w:r>
      <w:r>
        <w:rPr>
          <w:sz w:val="24"/>
        </w:rPr>
        <w:softHyphen/>
        <w:t>ствия, практически неограниченной исполнительной власти к рыночным взаимоотношениям, отношениям собственности, базирую</w:t>
      </w:r>
      <w:r>
        <w:rPr>
          <w:sz w:val="24"/>
        </w:rPr>
        <w:softHyphen/>
        <w:t xml:space="preserve">щимся на экономических методах. </w:t>
      </w:r>
      <w:r>
        <w:rPr>
          <w:b/>
          <w:sz w:val="24"/>
        </w:rPr>
        <w:t xml:space="preserve">Поэтому необходима разработка принципиально новых подходов к приоритету ценностей. Главное внутри организации — работники, а за пределами — потребители продукции. </w:t>
      </w:r>
      <w:r>
        <w:rPr>
          <w:b/>
          <w:i/>
          <w:sz w:val="24"/>
        </w:rPr>
        <w:t>Необходимо повернуть сознание работающего к потреби</w:t>
      </w:r>
      <w:r>
        <w:rPr>
          <w:b/>
          <w:i/>
          <w:sz w:val="24"/>
        </w:rPr>
        <w:softHyphen/>
        <w:t>телю, а не к начальнику, к прибыли, а не к расточительству, к инициа</w:t>
      </w:r>
      <w:r>
        <w:rPr>
          <w:b/>
          <w:i/>
          <w:sz w:val="24"/>
        </w:rPr>
        <w:softHyphen/>
        <w:t>тору, а не к бездумному исполнителю; перейти к социальным нормам, базирующимся на здравом экономическом смысле, не забывая о нрав</w:t>
      </w:r>
      <w:r>
        <w:rPr>
          <w:b/>
          <w:i/>
          <w:sz w:val="24"/>
        </w:rPr>
        <w:softHyphen/>
        <w:t>ственности. Иерархия отойдет на второй план, уступая место куль</w:t>
      </w:r>
      <w:r>
        <w:rPr>
          <w:b/>
          <w:i/>
          <w:sz w:val="24"/>
        </w:rPr>
        <w:softHyphen/>
        <w:t>туре и рынку.</w:t>
      </w:r>
    </w:p>
    <w:p w:rsidR="00186565" w:rsidRDefault="00186565">
      <w:pPr>
        <w:pStyle w:val="1"/>
        <w:spacing w:line="240" w:lineRule="auto"/>
        <w:ind w:firstLine="426"/>
        <w:rPr>
          <w:b/>
          <w:sz w:val="24"/>
        </w:rPr>
      </w:pPr>
      <w:r>
        <w:rPr>
          <w:sz w:val="24"/>
        </w:rPr>
        <w:t>Новые службы управления персоналом создаются, как правило, на базе традиционных служб: отдела кадров, отдела организации тру</w:t>
      </w:r>
      <w:r>
        <w:rPr>
          <w:sz w:val="24"/>
        </w:rPr>
        <w:softHyphen/>
        <w:t>да и заработной платы, отдела охраны труда и техники безопасности и др. Задачи новых служб заключаются в реализации кадровой по</w:t>
      </w:r>
      <w:r>
        <w:rPr>
          <w:sz w:val="24"/>
        </w:rPr>
        <w:softHyphen/>
        <w:t>литики и координации деятельности по управлению трудовыми ре</w:t>
      </w:r>
      <w:r>
        <w:rPr>
          <w:sz w:val="24"/>
        </w:rPr>
        <w:softHyphen/>
        <w:t xml:space="preserve">сурсами в организации. В связи с этим </w:t>
      </w:r>
      <w:r>
        <w:rPr>
          <w:b/>
          <w:sz w:val="24"/>
        </w:rPr>
        <w:t>они начинают расширять круг своих функций и от чисто кадровых вопросов переходят к разработ</w:t>
      </w:r>
      <w:r>
        <w:rPr>
          <w:b/>
          <w:sz w:val="24"/>
        </w:rPr>
        <w:softHyphen/>
        <w:t>ке систем стимулирования трудовой деятельности, управлению про</w:t>
      </w:r>
      <w:r>
        <w:rPr>
          <w:b/>
          <w:sz w:val="24"/>
        </w:rPr>
        <w:softHyphen/>
        <w:t>фессиональным продвижением, предотвращению конфликтов, изу</w:t>
      </w:r>
      <w:r>
        <w:rPr>
          <w:b/>
          <w:sz w:val="24"/>
        </w:rPr>
        <w:softHyphen/>
        <w:t>чению рынка трудовых ресурсов и т.п.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Безусловно, структура службы управления персоналом во мно</w:t>
      </w:r>
      <w:r>
        <w:rPr>
          <w:sz w:val="24"/>
        </w:rPr>
        <w:softHyphen/>
        <w:t>гом определяется характером и размерами организаций, особенно</w:t>
      </w:r>
      <w:r>
        <w:rPr>
          <w:sz w:val="24"/>
        </w:rPr>
        <w:softHyphen/>
        <w:t>стями выпускаемой продукции. В мелких и средних организациях многие функции по управлению персоналом выполняют преимуще</w:t>
      </w:r>
      <w:r>
        <w:rPr>
          <w:sz w:val="24"/>
        </w:rPr>
        <w:softHyphen/>
        <w:t>ственно линейные руководители, а в крупных формируются само</w:t>
      </w:r>
      <w:r>
        <w:rPr>
          <w:sz w:val="24"/>
        </w:rPr>
        <w:softHyphen/>
        <w:t>стоятельные структурные подразделения по реализации функций.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В ряде организаций формируются структуры управления персо</w:t>
      </w:r>
      <w:r>
        <w:rPr>
          <w:sz w:val="24"/>
        </w:rPr>
        <w:softHyphen/>
        <w:t>налом, объединяющие под единым руководством заместителя ди</w:t>
      </w:r>
      <w:r>
        <w:rPr>
          <w:sz w:val="24"/>
        </w:rPr>
        <w:softHyphen/>
        <w:t>ректора по управлению персоналом все подразделения, имеющие от</w:t>
      </w:r>
      <w:r>
        <w:rPr>
          <w:sz w:val="24"/>
        </w:rPr>
        <w:softHyphen/>
        <w:t>ношение к работе с кадрами.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На рис. 2.2 приведен состав функциональных подсистем систе</w:t>
      </w:r>
      <w:r>
        <w:rPr>
          <w:sz w:val="24"/>
        </w:rPr>
        <w:softHyphen/>
        <w:t>мы управления персоналом организации, объединяющих однород</w:t>
      </w:r>
      <w:r>
        <w:rPr>
          <w:sz w:val="24"/>
        </w:rPr>
        <w:softHyphen/>
        <w:t>ные функции, носителями которых являются различные подразде</w:t>
      </w:r>
      <w:r>
        <w:rPr>
          <w:sz w:val="24"/>
        </w:rPr>
        <w:softHyphen/>
        <w:t>ления по работе с кадрами.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В зависимости от размеров организаций состав подразделений ме</w:t>
      </w:r>
      <w:r>
        <w:rPr>
          <w:sz w:val="24"/>
        </w:rPr>
        <w:softHyphen/>
        <w:t>няется: в мелких организациях одно подразделение может выпол</w:t>
      </w:r>
      <w:r>
        <w:rPr>
          <w:sz w:val="24"/>
        </w:rPr>
        <w:softHyphen/>
        <w:t>нять функции нескольких подсистем, а в крупных — функции каж</w:t>
      </w:r>
      <w:r>
        <w:rPr>
          <w:sz w:val="24"/>
        </w:rPr>
        <w:softHyphen/>
        <w:t>дой подсистемы, как правило, выполняет отдельное подразделение.</w:t>
      </w:r>
    </w:p>
    <w:p w:rsidR="00186565" w:rsidRDefault="00186565">
      <w:pPr>
        <w:pStyle w:val="1"/>
        <w:spacing w:line="240" w:lineRule="auto"/>
        <w:ind w:firstLine="426"/>
        <w:rPr>
          <w:b/>
          <w:sz w:val="36"/>
        </w:rPr>
      </w:pPr>
      <w:r>
        <w:rPr>
          <w:sz w:val="24"/>
        </w:rPr>
        <w:t xml:space="preserve"> Обобщение опыта отечественных и зарубежных организаций позволяет сформировать </w:t>
      </w:r>
      <w:r>
        <w:rPr>
          <w:b/>
          <w:sz w:val="32"/>
        </w:rPr>
        <w:t xml:space="preserve">главную цель системы управления персоналом: </w:t>
      </w:r>
      <w:r>
        <w:rPr>
          <w:b/>
          <w:sz w:val="36"/>
        </w:rPr>
        <w:t>обеспечение кадрами, организация их эффективного исполь</w:t>
      </w:r>
      <w:r>
        <w:rPr>
          <w:b/>
          <w:sz w:val="36"/>
        </w:rPr>
        <w:softHyphen/>
        <w:t>зования, профессионального и социального развития.</w:t>
      </w:r>
    </w:p>
    <w:p w:rsidR="00186565" w:rsidRDefault="00186565">
      <w:pPr>
        <w:pStyle w:val="1"/>
        <w:spacing w:line="240" w:lineRule="auto"/>
        <w:ind w:firstLine="426"/>
        <w:rPr>
          <w:b/>
          <w:sz w:val="36"/>
        </w:rPr>
      </w:pPr>
    </w:p>
    <w:p w:rsidR="00186565" w:rsidRDefault="00186565">
      <w:pPr>
        <w:pStyle w:val="1"/>
        <w:spacing w:line="240" w:lineRule="auto"/>
        <w:ind w:firstLine="426"/>
        <w:rPr>
          <w:sz w:val="32"/>
        </w:rPr>
      </w:pPr>
      <w:r>
        <w:rPr>
          <w:sz w:val="24"/>
        </w:rPr>
        <w:t>В соответствии с этой целью формируется система управления персоналом организации. В качестве базы для ее построения исполь</w:t>
      </w:r>
      <w:r>
        <w:rPr>
          <w:sz w:val="24"/>
        </w:rPr>
        <w:softHyphen/>
        <w:t xml:space="preserve">зуются </w:t>
      </w:r>
      <w:r>
        <w:rPr>
          <w:sz w:val="32"/>
        </w:rPr>
        <w:t>принципы, т.е. правила, а также методы, разработанные нау</w:t>
      </w:r>
      <w:r>
        <w:rPr>
          <w:sz w:val="32"/>
        </w:rPr>
        <w:softHyphen/>
        <w:t>кой и апробированные практикой.</w:t>
      </w:r>
    </w:p>
    <w:p w:rsidR="00186565" w:rsidRDefault="00186565">
      <w:pPr>
        <w:pStyle w:val="2"/>
        <w:rPr>
          <w:b w:val="0"/>
          <w:i w:val="0"/>
          <w:u w:val="single"/>
        </w:rPr>
      </w:pPr>
      <w:r>
        <w:rPr>
          <w:b w:val="0"/>
          <w:i w:val="0"/>
        </w:rPr>
        <w:t xml:space="preserve">Вопрос 2. </w:t>
      </w:r>
      <w:r>
        <w:rPr>
          <w:b w:val="0"/>
          <w:i w:val="0"/>
          <w:u w:val="single"/>
        </w:rPr>
        <w:t>Принципы и методы построения системы управления персоналом</w:t>
      </w:r>
    </w:p>
    <w:p w:rsidR="00186565" w:rsidRDefault="00186565">
      <w:pPr>
        <w:pStyle w:val="1"/>
        <w:spacing w:line="240" w:lineRule="auto"/>
        <w:ind w:firstLine="260"/>
        <w:rPr>
          <w:u w:val="single"/>
        </w:rPr>
      </w:pP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Различают две группы принципов построения системы управле</w:t>
      </w:r>
      <w:r>
        <w:rPr>
          <w:sz w:val="24"/>
        </w:rPr>
        <w:softHyphen/>
        <w:t>ния персоналом в организации: принципы, характеризующие тре</w:t>
      </w:r>
      <w:r>
        <w:rPr>
          <w:sz w:val="24"/>
        </w:rPr>
        <w:softHyphen/>
        <w:t>бования к формированию системы управления персоналом, и прин</w:t>
      </w:r>
      <w:r>
        <w:rPr>
          <w:sz w:val="24"/>
        </w:rPr>
        <w:softHyphen/>
        <w:t>ципы, определяющие направления развития системы управления персоналом (табл. 2.1).</w:t>
      </w:r>
    </w:p>
    <w:p w:rsidR="00186565" w:rsidRDefault="00186565">
      <w:pPr>
        <w:pStyle w:val="1"/>
        <w:ind w:firstLine="426"/>
        <w:rPr>
          <w:sz w:val="24"/>
        </w:rPr>
      </w:pPr>
      <w:r>
        <w:rPr>
          <w:sz w:val="24"/>
        </w:rPr>
        <w:t>Все принципы построения системы управления персоналом ре</w:t>
      </w:r>
      <w:r>
        <w:rPr>
          <w:sz w:val="24"/>
        </w:rPr>
        <w:softHyphen/>
        <w:t>ализуются во взаимодействии. Их сочетание зависит от конкретных условий функционирования системы управления персоналом орга</w:t>
      </w:r>
      <w:r>
        <w:rPr>
          <w:sz w:val="24"/>
        </w:rPr>
        <w:softHyphen/>
        <w:t>низации.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Наука и практика выработали инструментарий (методы) изуче</w:t>
      </w:r>
      <w:r>
        <w:rPr>
          <w:sz w:val="24"/>
        </w:rPr>
        <w:softHyphen/>
        <w:t>ния состояния действующей системы управления персоналом орга</w:t>
      </w:r>
      <w:r>
        <w:rPr>
          <w:sz w:val="24"/>
        </w:rPr>
        <w:softHyphen/>
        <w:t>низации, построения, обоснования и реализации новой системы (табл. 2.2).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Раскроем сущность некоторых из методов.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i/>
          <w:sz w:val="24"/>
        </w:rPr>
        <w:t>Системный анализ</w:t>
      </w:r>
      <w:r>
        <w:rPr>
          <w:sz w:val="24"/>
        </w:rPr>
        <w:t xml:space="preserve"> служит методическим средством системного подхода к решению проблем совершенствования системы управле</w:t>
      </w:r>
      <w:r>
        <w:rPr>
          <w:sz w:val="24"/>
        </w:rPr>
        <w:softHyphen/>
        <w:t xml:space="preserve">ния персоналом. </w:t>
      </w:r>
      <w:r>
        <w:rPr>
          <w:i/>
          <w:sz w:val="24"/>
        </w:rPr>
        <w:t>Системный подход</w:t>
      </w:r>
      <w:r>
        <w:rPr>
          <w:sz w:val="24"/>
        </w:rPr>
        <w:t xml:space="preserve"> ориентирует исследователя на изучение системы управления персоналом в целом и составляющих ее компонентов: целей, функций, организационной структуры, кад</w:t>
      </w:r>
      <w:r>
        <w:rPr>
          <w:sz w:val="24"/>
        </w:rPr>
        <w:softHyphen/>
        <w:t>ров, технических средств управления, информации, методов управ</w:t>
      </w:r>
      <w:r>
        <w:rPr>
          <w:sz w:val="24"/>
        </w:rPr>
        <w:softHyphen/>
        <w:t>ления людьми, технологии управления, управленческих решений;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на выявление многообразных типов связей этих компонентов меж</w:t>
      </w:r>
      <w:r>
        <w:rPr>
          <w:sz w:val="24"/>
        </w:rPr>
        <w:softHyphen/>
        <w:t>ду собой и внешней средой и сведение их в единую целостную кар</w:t>
      </w:r>
      <w:r>
        <w:rPr>
          <w:sz w:val="24"/>
        </w:rPr>
        <w:softHyphen/>
        <w:t>тину. Внешней средой для управления персоналом являются не толь</w:t>
      </w:r>
      <w:r>
        <w:rPr>
          <w:sz w:val="24"/>
        </w:rPr>
        <w:softHyphen/>
        <w:t>ко другие подсистемы системы управления данной организации (например, подсистема управления внешними хозяйственными свя</w:t>
      </w:r>
      <w:r>
        <w:rPr>
          <w:sz w:val="24"/>
        </w:rPr>
        <w:softHyphen/>
        <w:t>зями и т.п.), но и внешние организации (поставщики и потребите</w:t>
      </w:r>
      <w:r>
        <w:rPr>
          <w:sz w:val="24"/>
        </w:rPr>
        <w:softHyphen/>
        <w:t>ли, вышестоящие организации и т.п.).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</w:p>
    <w:p w:rsidR="00186565" w:rsidRDefault="00186565">
      <w:pPr>
        <w:pStyle w:val="1"/>
        <w:spacing w:line="240" w:lineRule="auto"/>
        <w:ind w:firstLine="0"/>
        <w:jc w:val="right"/>
      </w:pPr>
      <w:r>
        <w:rPr>
          <w:i/>
          <w:sz w:val="18"/>
        </w:rPr>
        <w:t>Таблица 2.1</w:t>
      </w:r>
    </w:p>
    <w:p w:rsidR="00186565" w:rsidRDefault="00186565">
      <w:pPr>
        <w:pStyle w:val="FR2"/>
      </w:pPr>
      <w:r>
        <w:t>ПРИНЦИПЫ ПОСТРОЕНИЯ СИСТЕМЫ УПРАВЛЕНИЯ ПЕРСОНАЛОМ В ОРГАНИЗАЦИИ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2048"/>
      </w:tblGrid>
      <w:tr w:rsidR="00186565">
        <w:trPr>
          <w:trHeight w:hRule="exact" w:val="7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Наименование принципа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Содержание принципа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  <w:tr w:rsidR="00186565">
        <w:trPr>
          <w:trHeight w:hRule="exact" w:val="2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20" w:line="240" w:lineRule="auto"/>
              <w:ind w:firstLine="0"/>
              <w:jc w:val="center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  <w:p w:rsidR="00186565" w:rsidRDefault="00186565">
            <w:pPr>
              <w:pStyle w:val="1"/>
              <w:spacing w:before="20"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20" w:line="240" w:lineRule="auto"/>
              <w:ind w:firstLine="0"/>
              <w:jc w:val="center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  <w:p w:rsidR="00186565" w:rsidRDefault="00186565">
            <w:pPr>
              <w:pStyle w:val="1"/>
              <w:spacing w:before="20"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186565">
        <w:trPr>
          <w:cantSplit/>
          <w:trHeight w:hRule="exact" w:val="1045"/>
        </w:trPr>
        <w:tc>
          <w:tcPr>
            <w:tcW w:w="1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sz w:val="28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Принципы, характеризующие требования к формированию системы управления персоналом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186565">
        <w:trPr>
          <w:trHeight w:hRule="exact" w:val="78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Обусловленности функций управления персоналом цепями производства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Функции управления персоналом формируются и изменяются не произвольно, а в соответствии с потребностями и целями производства.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11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Первичности функций управления персоналом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Состав подсистем системы управления персоналом, организационная структура, требования к работникам и их численность зависят от содержания, количества и трудоемкости функций управления персоналом.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18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Оптимальности соотноше</w:t>
            </w:r>
            <w:r>
              <w:rPr>
                <w:rFonts w:ascii="Arial" w:hAnsi="Arial"/>
                <w:sz w:val="28"/>
              </w:rPr>
              <w:softHyphen/>
              <w:t>ния интра- и инфрафункций управления персоналом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Определяет пропорции между функциями, направленными на организацию системы управления персоналом (интрафункции), и функциями управления персоналом (инфрафункций).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99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Оптимального соотношения управленческих ориентаций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Диктует необходимость опережения ориентации функций управления персоналом на развитие производства по сравнению с функциями, направленными на обеспечение функционирования производства.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14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Потенциальных имитаций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Временное выбытие отдельных работников не должно прерывать процесс осуществления каких-либо функций управления. Для этого каждый работник системы управления персоналом должен уметь имитировать функции вышестоящего, нижестоящего сотрудника и одного-двух работников своего уровня.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21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Экономичности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Предполагает наиболее эффективную и экономичную организацию системы управления персоналом, снижение доли затрат на систему управления в общих затратах на единицу выпускаемой продукции, повышение эффективности производства. В случае если после проведения мероприятий по совершенствованию системы управления персоналом увеличились затраты на управление, они должны перекрываться эффектом в производственной системе, полученным в результате их осуществления.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724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Прогрессивности</w:t>
            </w:r>
          </w:p>
          <w:p w:rsidR="00186565" w:rsidRDefault="00186565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Соответствие системы управления персоналом передовым зарубежным и отечественным аналогам.</w:t>
            </w:r>
          </w:p>
          <w:p w:rsidR="00186565" w:rsidRDefault="00186565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863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Перспективности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При формировании системы управления персоналом следует учитывать перспективы развития организации.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1129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Комплексности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При формировании системы управления персоналом необходимо учитывать все факторы, воздействующие на систему управления (связи с вышестоящими органами, договорные связи, состояние объекта управления и т.д.).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861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Оперативности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Своевременное принятие решений по анализу и совершенствованию системы управления персоналом, предупреждающих или оперативно устраняющих отклонения.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987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Оптимальности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987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Простоты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Чем проще система управления персоналом, тем лучше она работает. Безусловно, при этом исключается упрощение системы управления персоналом в ущерб производству.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973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Научности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Разработка мероприятий по формированию системы управления персоналом должна основываться на достижениях науки в области управления и учитывать изменения законов развития общественного производства в рыночных условиях.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1285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Иерархичности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В любых вертикальных разрезах системы управления персоналом должно обеспечиваться иерархическое взаимодействие между звеньями управления (структурными подразделениями или отдельными руководителями), принципиальной характеристикой которого является несимметричная передача информации «вниз» (дезагрегирование, детализация) и «вверх» (агрегирование) по системе управления.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62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Автономности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165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Согласованности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Взаимодействия между иерархическими звеньями по вертикали, а также между относительно автономными звеньями системы управления персоналом по горизонтали должны быть в целом согласованы с основными целями организации и синхронизированы во времени.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126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Устойчивости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Для обеспечения устойчивого функционирования системы управления персоналом необходимо предусматривать специальные «локальные регуляторы», которые при отклонении от заданной цели организации ставят того или иного работника или подразделение в невыгодное положение и побуждают их к регулированию системы управления персоналом.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99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Многоаспектности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Управление персоналом как по вертикали, так по горизонтали может осуществляться по различным каналам: административно-хозяйственному, экономическому, правовому и т.п.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15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Прозрачности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Система управления персоналом должна обладать концептуальным единством, содержать единую доступную терминологию; деятельность всех подразделений и руководителей должна строиться на единых «несущих конструкциях» (этапах, фазах, функциях) для различных по экономическому содержанию процессов управления персоналом.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17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Комфортности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Система управления персоналом должна обеспечивать максимум удобств для творческих процессов обо</w:t>
            </w:r>
            <w:r>
              <w:rPr>
                <w:sz w:val="28"/>
              </w:rPr>
              <w:softHyphen/>
              <w:t>снования, выработки, принятия и реализации решений человеком. Например, выборочная печать данных, разнообразие обработки, специальное оформление документов с выделением существенной информа</w:t>
            </w:r>
            <w:r>
              <w:rPr>
                <w:sz w:val="28"/>
              </w:rPr>
              <w:softHyphen/>
              <w:t>ции, их гармоничный внешний вид, исключение излишней работы при заполнении документов и т.д.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cantSplit/>
          <w:trHeight w:hRule="exact" w:val="982"/>
        </w:trPr>
        <w:tc>
          <w:tcPr>
            <w:tcW w:w="1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sz w:val="28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Принципы, определяющие направления развития системы управления персоналом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186565">
        <w:trPr>
          <w:trHeight w:hRule="exact" w:val="11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Концентрации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Рассматривается в двух направлениях: (1) концентрация усилий работников отдельного подразделения или всей системы управления персоналом на решение основных задач и (2) концентрация однородных функций в одном подразделении системы управления персоналом, что устраняет дублирование.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</w:tbl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2048"/>
      </w:tblGrid>
      <w:tr w:rsidR="00186565">
        <w:trPr>
          <w:trHeight w:hRule="exact" w:val="11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Специализации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Разделение труда в системе управления персоналом (выделяется труд руководителей, специалистов и других служащих). Формируются отдельные подразделения, специализирующиеся на выполнении однородных функций.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98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Параллельности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Предполагает одновременное выполнение отдельных управленческих решений, повышает оперативность управления персоналом.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84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Адаптивности (гибкости)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Означает приспосабливаемость системы управления персоналом к изменяющимся целям объекта управления и условиям его работы.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1396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Преемственности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Предполагает общую методическую основу проведения работ по совершенствованию системы управ</w:t>
            </w:r>
            <w:r>
              <w:rPr>
                <w:sz w:val="28"/>
              </w:rPr>
              <w:softHyphen/>
              <w:t>ления персоналом на разных ее уровнях и разными специалистами, стандартное их оформление.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1003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Непрерывности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Отсутствие перерывов в работе работников системы управления персоналом или подразделений, уменьшение времени пролеживания документов, простоев технических средств управления и т.п.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1259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Ритмичности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Выполнение одинакового объема работ в равные промежутки времени и регулярность повторения функций управления персоналом.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186565">
        <w:trPr>
          <w:trHeight w:hRule="exact" w:val="112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Прямоточности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Упорядоченность и целенаправленность необходимой информации по выработке определенного решения. Она бывает горизонтальной и вертикальной (взаимосвязи между функциональными подразделениями и взаимосвязи между различными уровнями управления).</w:t>
            </w:r>
          </w:p>
          <w:p w:rsidR="00186565" w:rsidRDefault="00186565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</w:tr>
    </w:tbl>
    <w:p w:rsidR="00186565" w:rsidRDefault="00186565">
      <w:pPr>
        <w:pStyle w:val="1"/>
        <w:spacing w:line="240" w:lineRule="auto"/>
        <w:ind w:firstLine="0"/>
        <w:jc w:val="left"/>
        <w:rPr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line="240" w:lineRule="auto"/>
        <w:ind w:firstLine="0"/>
        <w:jc w:val="right"/>
        <w:rPr>
          <w:i/>
          <w:sz w:val="28"/>
        </w:rPr>
      </w:pPr>
    </w:p>
    <w:p w:rsidR="00186565" w:rsidRDefault="00186565">
      <w:pPr>
        <w:pStyle w:val="1"/>
        <w:spacing w:before="40" w:after="40" w:line="240" w:lineRule="auto"/>
        <w:ind w:right="635"/>
        <w:rPr>
          <w:b/>
          <w:i/>
          <w:sz w:val="22"/>
        </w:rPr>
      </w:pPr>
      <w:r>
        <w:rPr>
          <w:b/>
          <w:i/>
          <w:sz w:val="22"/>
        </w:rPr>
        <w:t>КЛАССИФИКАЦИЯ МЕТОДОВ АНАЛИЗА И ПОСТРОЕНИЯ СИСТЕМЫ УПРАВЛЕНИЯ ПЕРСОНАЛОМ ОРГАНИЗАЦИИ</w:t>
      </w:r>
    </w:p>
    <w:tbl>
      <w:tblPr>
        <w:tblW w:w="0" w:type="auto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8"/>
        <w:gridCol w:w="3204"/>
        <w:gridCol w:w="3203"/>
        <w:gridCol w:w="3204"/>
        <w:gridCol w:w="2921"/>
      </w:tblGrid>
      <w:tr w:rsidR="00186565">
        <w:trPr>
          <w:trHeight w:val="876"/>
        </w:trPr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Методы обследования (сбор данных)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rFonts w:ascii="Arial" w:hAnsi="Arial"/>
                <w:b/>
                <w:sz w:val="28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Методы  анализа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rFonts w:ascii="Arial" w:hAnsi="Arial"/>
                <w:b/>
                <w:sz w:val="28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Методы формирования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rFonts w:ascii="Arial" w:hAnsi="Arial"/>
                <w:b/>
                <w:sz w:val="28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Методы обоснования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rFonts w:ascii="Arial" w:hAnsi="Arial"/>
                <w:b/>
                <w:sz w:val="28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Методы  внедрения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  <w:tr w:rsidR="00186565"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line="240" w:lineRule="auto"/>
              <w:ind w:right="400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Самообследование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Интервьюирование, 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 xml:space="preserve">беседа 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Активное наблюдение в течение рабочего дня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Моментные наблюдения</w:t>
            </w:r>
          </w:p>
          <w:p w:rsidR="00186565" w:rsidRDefault="00186565">
            <w:pPr>
              <w:pStyle w:val="1"/>
              <w:spacing w:line="240" w:lineRule="auto"/>
              <w:ind w:right="200"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right="200"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right="200"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Фотография рабочего дня</w:t>
            </w:r>
          </w:p>
          <w:p w:rsidR="00186565" w:rsidRDefault="00186565">
            <w:pPr>
              <w:pStyle w:val="1"/>
              <w:spacing w:line="240" w:lineRule="auto"/>
              <w:ind w:right="200"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Анкетирование </w:t>
            </w:r>
          </w:p>
          <w:p w:rsidR="00186565" w:rsidRDefault="00186565">
            <w:pPr>
              <w:pStyle w:val="1"/>
              <w:spacing w:line="240" w:lineRule="auto"/>
              <w:ind w:right="200"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right="200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Изучение документов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Функционально-стоимо</w:t>
            </w:r>
            <w:r>
              <w:rPr>
                <w:rFonts w:ascii="Arial" w:hAnsi="Arial"/>
                <w:sz w:val="24"/>
              </w:rPr>
              <w:softHyphen/>
              <w:t>стной анализ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Системный анализ Экономический анализ</w:t>
            </w:r>
          </w:p>
          <w:p w:rsidR="00186565" w:rsidRDefault="00186565">
            <w:pPr>
              <w:pStyle w:val="1"/>
              <w:spacing w:line="240" w:lineRule="auto"/>
              <w:ind w:right="600"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right="600"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right="600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Декомпозиции</w:t>
            </w:r>
          </w:p>
          <w:p w:rsidR="00186565" w:rsidRDefault="00186565">
            <w:pPr>
              <w:pStyle w:val="1"/>
              <w:spacing w:line="240" w:lineRule="auto"/>
              <w:ind w:right="400"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right="400"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Последовательной подстановки </w:t>
            </w:r>
          </w:p>
          <w:p w:rsidR="00186565" w:rsidRDefault="00186565">
            <w:pPr>
              <w:pStyle w:val="1"/>
              <w:spacing w:line="240" w:lineRule="auto"/>
              <w:ind w:right="400"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Сравнений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Динамический Структуризации целей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Экспертно-аналитический Нормативный</w:t>
            </w:r>
          </w:p>
          <w:p w:rsidR="00186565" w:rsidRDefault="00186565">
            <w:pPr>
              <w:pStyle w:val="1"/>
              <w:spacing w:line="240" w:lineRule="auto"/>
              <w:ind w:right="400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Параметрический Моделирования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Функционально-стоимо</w:t>
            </w:r>
            <w:r>
              <w:rPr>
                <w:rFonts w:ascii="Arial" w:hAnsi="Arial"/>
                <w:sz w:val="24"/>
              </w:rPr>
              <w:softHyphen/>
              <w:t xml:space="preserve">стной анализ 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Главных компонент Балансовый 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Корреляционный и регрессионный анализ Опытный ,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Матричный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line="240" w:lineRule="auto"/>
              <w:ind w:right="400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Системный подход</w:t>
            </w:r>
          </w:p>
          <w:p w:rsidR="00186565" w:rsidRDefault="00186565">
            <w:pPr>
              <w:pStyle w:val="1"/>
              <w:spacing w:line="240" w:lineRule="auto"/>
              <w:ind w:right="1200"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right="1200"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right="1200"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right="1200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Аналогий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Экспортно-аналитический Параметрический 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Блочный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Моделирование Функционально-стоимо</w:t>
            </w:r>
            <w:r>
              <w:rPr>
                <w:rFonts w:ascii="Arial" w:hAnsi="Arial"/>
                <w:sz w:val="24"/>
              </w:rPr>
              <w:softHyphen/>
              <w:t>стной анализ</w:t>
            </w:r>
          </w:p>
          <w:p w:rsidR="00186565" w:rsidRDefault="00186565">
            <w:pPr>
              <w:pStyle w:val="1"/>
              <w:spacing w:line="240" w:lineRule="auto"/>
              <w:ind w:right="200"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right="200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Структуризации целей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Опытный 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Творческих совещаний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Коллективного блокнота Контрольных вопросов</w:t>
            </w:r>
          </w:p>
          <w:p w:rsidR="00186565" w:rsidRDefault="00186565">
            <w:pPr>
              <w:pStyle w:val="1"/>
              <w:spacing w:line="240" w:lineRule="auto"/>
              <w:ind w:right="400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Метод 6-5-3 Морфологический анализ</w:t>
            </w:r>
          </w:p>
          <w:p w:rsidR="00186565" w:rsidRDefault="00186565">
            <w:pPr>
              <w:pStyle w:val="1"/>
              <w:spacing w:line="240" w:lineRule="auto"/>
              <w:ind w:right="400" w:firstLine="0"/>
              <w:jc w:val="left"/>
              <w:rPr>
                <w:sz w:val="24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line="240" w:lineRule="auto"/>
              <w:ind w:right="800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Аналогий Сравнений Нормативный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Экспортно-аналитический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 xml:space="preserve">Моделирование фактического и желаемого состояния исследуемого объекта 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Расчет количественных и качественных показателей оценки эк. эффект-ти предлагаемых вариантов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Функционально-стоимо</w:t>
            </w:r>
            <w:r>
              <w:rPr>
                <w:rFonts w:ascii="Arial" w:hAnsi="Arial"/>
                <w:sz w:val="24"/>
              </w:rPr>
              <w:softHyphen/>
              <w:t>стной анализ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Обучение,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переподготовка и повышение 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квалифика</w:t>
            </w:r>
            <w:r>
              <w:rPr>
                <w:rFonts w:ascii="Arial" w:hAnsi="Arial"/>
                <w:sz w:val="24"/>
              </w:rPr>
              <w:softHyphen/>
              <w:t>ции работников аппарата управления</w:t>
            </w:r>
          </w:p>
          <w:p w:rsidR="00186565" w:rsidRDefault="00186565">
            <w:pPr>
              <w:pStyle w:val="1"/>
              <w:spacing w:line="240" w:lineRule="auto"/>
              <w:ind w:right="200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Привлечение обществен</w:t>
            </w:r>
            <w:r>
              <w:rPr>
                <w:rFonts w:ascii="Arial" w:hAnsi="Arial"/>
                <w:sz w:val="24"/>
              </w:rPr>
              <w:softHyphen/>
              <w:t>ных организаций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rFonts w:ascii="Arial" w:hAnsi="Arial"/>
                <w:sz w:val="24"/>
                <w:lang w:val="en-US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Функционально-стоимост</w:t>
            </w:r>
            <w:r>
              <w:rPr>
                <w:rFonts w:ascii="Arial" w:hAnsi="Arial"/>
                <w:sz w:val="24"/>
              </w:rPr>
              <w:softHyphen/>
              <w:t>ной анализ</w:t>
            </w: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186565" w:rsidRDefault="00186565">
            <w:pPr>
              <w:pStyle w:val="1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</w:tbl>
    <w:p w:rsidR="00186565" w:rsidRDefault="00186565">
      <w:pPr>
        <w:pStyle w:val="1"/>
        <w:spacing w:line="240" w:lineRule="auto"/>
        <w:ind w:firstLine="0"/>
        <w:jc w:val="left"/>
        <w:rPr>
          <w:i/>
        </w:rPr>
      </w:pPr>
    </w:p>
    <w:p w:rsidR="00186565" w:rsidRDefault="00186565">
      <w:pPr>
        <w:pStyle w:val="1"/>
        <w:spacing w:line="240" w:lineRule="auto"/>
        <w:ind w:firstLine="426"/>
        <w:jc w:val="left"/>
        <w:rPr>
          <w:i/>
          <w:sz w:val="24"/>
        </w:rPr>
      </w:pPr>
    </w:p>
    <w:p w:rsidR="00186565" w:rsidRDefault="00186565">
      <w:pPr>
        <w:pStyle w:val="1"/>
        <w:spacing w:line="240" w:lineRule="auto"/>
        <w:ind w:firstLine="426"/>
        <w:jc w:val="left"/>
        <w:rPr>
          <w:sz w:val="24"/>
        </w:rPr>
      </w:pPr>
      <w:r>
        <w:rPr>
          <w:i/>
          <w:sz w:val="24"/>
        </w:rPr>
        <w:t>Метод декомпозиции</w:t>
      </w:r>
      <w:r>
        <w:rPr>
          <w:sz w:val="24"/>
        </w:rPr>
        <w:t xml:space="preserve"> позволяет расчленить сложные явления на бо</w:t>
      </w:r>
      <w:r>
        <w:rPr>
          <w:sz w:val="24"/>
        </w:rPr>
        <w:softHyphen/>
        <w:t>лее простые. Чем проще элементы, тем полнее проникновение в глубь явления и определение его сущности. Например, систему управления персоналом можно расчленить на подсистемы, подсистемы — на фун</w:t>
      </w:r>
      <w:r>
        <w:rPr>
          <w:sz w:val="24"/>
        </w:rPr>
        <w:softHyphen/>
        <w:t>кции, функции — на процедуры, процедуры — на операции. После расчленения необходимо воссоздать систему управления персоналом как единое целое, синтезировать то, что было расчленено. При этом применяется метод декомпозиционного моделирования, где могут ис</w:t>
      </w:r>
      <w:r>
        <w:rPr>
          <w:sz w:val="24"/>
        </w:rPr>
        <w:softHyphen/>
        <w:t>пользоваться модели логические, графические и цифровые.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i/>
          <w:sz w:val="24"/>
        </w:rPr>
        <w:t>Метод последовательной подстановки</w:t>
      </w:r>
      <w:r>
        <w:rPr>
          <w:sz w:val="24"/>
        </w:rPr>
        <w:t xml:space="preserve"> позволяет изучить влияние на формирование системы управления персоналом каждого факто</w:t>
      </w:r>
      <w:r>
        <w:rPr>
          <w:sz w:val="24"/>
        </w:rPr>
        <w:softHyphen/>
        <w:t>ра в отдельности, под действием которых сложилось ее состояние, элиминируя действия других факторов. Факторы ранжируются и сре</w:t>
      </w:r>
      <w:r>
        <w:rPr>
          <w:sz w:val="24"/>
        </w:rPr>
        <w:softHyphen/>
        <w:t>ди них отбираются наиболее существенные.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i/>
          <w:sz w:val="24"/>
        </w:rPr>
        <w:t>Метод сравнений</w:t>
      </w:r>
      <w:r>
        <w:rPr>
          <w:sz w:val="24"/>
        </w:rPr>
        <w:t xml:space="preserve"> позволяет сравнить существующую систему управления персоналом с подобной системой передовой организа</w:t>
      </w:r>
      <w:r>
        <w:rPr>
          <w:sz w:val="24"/>
        </w:rPr>
        <w:softHyphen/>
        <w:t>ции, с нормативным состоянием или состоянием в прошлом перио</w:t>
      </w:r>
      <w:r>
        <w:rPr>
          <w:sz w:val="24"/>
        </w:rPr>
        <w:softHyphen/>
        <w:t>де. Следует учитывать, что сравнение дает положительный результат при условии сопоставимости исследуемых систем, их однородности. Расширить границы сопоставимости можно при помощи элимини</w:t>
      </w:r>
      <w:r>
        <w:rPr>
          <w:sz w:val="24"/>
        </w:rPr>
        <w:softHyphen/>
        <w:t>рования факторов несопоставимости.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i/>
          <w:sz w:val="24"/>
        </w:rPr>
        <w:t>Динамический метод</w:t>
      </w:r>
      <w:r>
        <w:rPr>
          <w:sz w:val="24"/>
        </w:rPr>
        <w:t xml:space="preserve"> предусматривает расположение данных в ди</w:t>
      </w:r>
      <w:r>
        <w:rPr>
          <w:sz w:val="24"/>
        </w:rPr>
        <w:softHyphen/>
        <w:t>намическом ряду и исключение из него случайных отклонений. Тогда ряд отражает устойчивые тенденции. Этот метод используется при исследовании количественных показателей, характеризующих систе</w:t>
      </w:r>
      <w:r>
        <w:rPr>
          <w:sz w:val="24"/>
        </w:rPr>
        <w:softHyphen/>
        <w:t>му управления персоналом.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Метод структуризации целей</w:t>
      </w:r>
      <w:r>
        <w:rPr>
          <w:sz w:val="24"/>
        </w:rPr>
        <w:t xml:space="preserve"> предусматривает количественное и качественное обоснование целей организации в целом и целей си</w:t>
      </w:r>
      <w:r>
        <w:rPr>
          <w:sz w:val="24"/>
        </w:rPr>
        <w:softHyphen/>
        <w:t>стемы управления персоналом с точки зрения их соответствия це</w:t>
      </w:r>
      <w:r>
        <w:rPr>
          <w:sz w:val="24"/>
        </w:rPr>
        <w:softHyphen/>
        <w:t>лям организации.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Анализ целей, развертывание их в иерархическую систему целей, установление ответственности подразделений за конечные резуль</w:t>
      </w:r>
      <w:r>
        <w:rPr>
          <w:sz w:val="24"/>
        </w:rPr>
        <w:softHyphen/>
        <w:t>таты работы, определение их места в системе производства и управ</w:t>
      </w:r>
      <w:r>
        <w:rPr>
          <w:sz w:val="24"/>
        </w:rPr>
        <w:softHyphen/>
        <w:t>ления, устранение дублирования в их работе — все это является важ</w:t>
      </w:r>
      <w:r>
        <w:rPr>
          <w:sz w:val="24"/>
        </w:rPr>
        <w:softHyphen/>
        <w:t>ной предпосылкой построения рациональной системы управления персоналом.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При структуризации целей должны быть обеспечены взаимоувязка, полнота, сопоставимость целей разных уровней управления персоналом.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i/>
          <w:sz w:val="24"/>
        </w:rPr>
        <w:t>Экспертно-аналитический метод</w:t>
      </w:r>
      <w:r>
        <w:rPr>
          <w:sz w:val="24"/>
        </w:rPr>
        <w:t xml:space="preserve"> совершенствования управления персоналом основывается на привлечении высококвалифицированных специалистов по управлению персоналом, управленческого пер</w:t>
      </w:r>
      <w:r>
        <w:rPr>
          <w:sz w:val="24"/>
        </w:rPr>
        <w:softHyphen/>
        <w:t>сонала предприятия к этому процессу. При использовании метода очень важна проработка форм систематизации, записи и ясного пред</w:t>
      </w:r>
      <w:r>
        <w:rPr>
          <w:sz w:val="24"/>
        </w:rPr>
        <w:softHyphen/>
        <w:t>ставления мнений и заключений экспертов.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С помощью экспертно-аналитического метода выявляются основ</w:t>
      </w:r>
      <w:r>
        <w:rPr>
          <w:sz w:val="24"/>
        </w:rPr>
        <w:softHyphen/>
        <w:t>ные направления совершенствования управления персоналом, оцен</w:t>
      </w:r>
      <w:r>
        <w:rPr>
          <w:sz w:val="24"/>
        </w:rPr>
        <w:softHyphen/>
        <w:t>ки результатов анализа и причины недостатков. Однако он не всегда обладает высокой точностью и объективностью в связи с тем, что у экспертов отсутствуют единые критерии оценок. Метод наиболее эф</w:t>
      </w:r>
      <w:r>
        <w:rPr>
          <w:sz w:val="24"/>
        </w:rPr>
        <w:softHyphen/>
        <w:t>фективен при многошаговой экспертизе.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Исключительный эффект в практике совершенствования управ</w:t>
      </w:r>
      <w:r>
        <w:rPr>
          <w:sz w:val="24"/>
        </w:rPr>
        <w:softHyphen/>
        <w:t xml:space="preserve">ления персоналом дает </w:t>
      </w:r>
      <w:r>
        <w:rPr>
          <w:i/>
          <w:sz w:val="24"/>
        </w:rPr>
        <w:t>нормативный метод.</w:t>
      </w:r>
      <w:r>
        <w:rPr>
          <w:sz w:val="24"/>
        </w:rPr>
        <w:t xml:space="preserve"> Он предусматривает применение системы нормативов, которые определяют состав и со</w:t>
      </w:r>
      <w:r>
        <w:rPr>
          <w:sz w:val="24"/>
        </w:rPr>
        <w:softHyphen/>
        <w:t>держание функций по управлению персоналом, численность работни</w:t>
      </w:r>
      <w:r>
        <w:rPr>
          <w:sz w:val="24"/>
        </w:rPr>
        <w:softHyphen/>
        <w:t>ков по функциям, тип организационной структуры, критерии постро</w:t>
      </w:r>
      <w:r>
        <w:rPr>
          <w:sz w:val="24"/>
        </w:rPr>
        <w:softHyphen/>
        <w:t>ения структуры аппарата управления организации в целом и системы управления персоналом (норма управляемости, степень централи</w:t>
      </w:r>
      <w:r>
        <w:rPr>
          <w:sz w:val="24"/>
        </w:rPr>
        <w:softHyphen/>
        <w:t>зации функций, количество ступеней управления, число звеньев, раз</w:t>
      </w:r>
      <w:r>
        <w:rPr>
          <w:sz w:val="24"/>
        </w:rPr>
        <w:softHyphen/>
        <w:t>меры подразделений, порядок подчиненности и взаимосвязи под</w:t>
      </w:r>
      <w:r>
        <w:rPr>
          <w:sz w:val="24"/>
        </w:rPr>
        <w:softHyphen/>
        <w:t>разделений), разделение и кооперацию труда руководителей и специалистов управления персоналом организации. Однако коли</w:t>
      </w:r>
      <w:r>
        <w:rPr>
          <w:sz w:val="24"/>
        </w:rPr>
        <w:softHyphen/>
        <w:t>чества нормативов для совершенствования управления персоналом организации пока недостаточно.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 xml:space="preserve">Все шире применяется </w:t>
      </w:r>
      <w:r>
        <w:rPr>
          <w:i/>
          <w:sz w:val="24"/>
        </w:rPr>
        <w:t>параметрический метод.</w:t>
      </w:r>
      <w:r>
        <w:rPr>
          <w:sz w:val="24"/>
        </w:rPr>
        <w:t xml:space="preserve"> Задача этого ме</w:t>
      </w:r>
      <w:r>
        <w:rPr>
          <w:sz w:val="24"/>
        </w:rPr>
        <w:softHyphen/>
        <w:t>тода — установление функциональных зависимостей между парамет</w:t>
      </w:r>
      <w:r>
        <w:rPr>
          <w:sz w:val="24"/>
        </w:rPr>
        <w:softHyphen/>
        <w:t>рами элементов производственной системы и системы управления персоналом для выявления степени их соответствия.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 xml:space="preserve">В последнее время при совершенствовании системы управления персоналом начали применять </w:t>
      </w:r>
      <w:r>
        <w:rPr>
          <w:i/>
          <w:sz w:val="24"/>
        </w:rPr>
        <w:t>метод функционально-стоимостного анализа.</w:t>
      </w:r>
      <w:r>
        <w:rPr>
          <w:sz w:val="24"/>
        </w:rPr>
        <w:t xml:space="preserve"> Этот метод позволяет выбрать такой вариант построения си</w:t>
      </w:r>
      <w:r>
        <w:rPr>
          <w:sz w:val="24"/>
        </w:rPr>
        <w:softHyphen/>
        <w:t>стемы управления персоналом или выполнения той или иной функ</w:t>
      </w:r>
      <w:r>
        <w:rPr>
          <w:sz w:val="24"/>
        </w:rPr>
        <w:softHyphen/>
        <w:t>ции управления персоналом, который требует наименьших затрат и является наиболее эффективным с точки зрения конечных резуль</w:t>
      </w:r>
      <w:r>
        <w:rPr>
          <w:sz w:val="24"/>
        </w:rPr>
        <w:softHyphen/>
        <w:t>татов. Он позволяет выявить лишние или дублирующие функции управления, функции, которые по тем или иным причинам не вы</w:t>
      </w:r>
      <w:r>
        <w:rPr>
          <w:sz w:val="24"/>
        </w:rPr>
        <w:softHyphen/>
        <w:t>полняются, определить степень централизации и децентрализации функций управления персоналом и т.п.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i/>
          <w:sz w:val="24"/>
        </w:rPr>
        <w:t>Метод главных компонент</w:t>
      </w:r>
      <w:r>
        <w:rPr>
          <w:sz w:val="24"/>
        </w:rPr>
        <w:t xml:space="preserve"> позволяет отразить в одном показателе (компоненте) свойства десятков показателей. Это дает возможность сравнивать не множество показателей одной системы управления</w:t>
      </w:r>
      <w:r>
        <w:rPr>
          <w:sz w:val="24"/>
          <w:lang w:val="en-US"/>
        </w:rPr>
        <w:t xml:space="preserve"> </w:t>
      </w:r>
      <w:r>
        <w:rPr>
          <w:sz w:val="24"/>
        </w:rPr>
        <w:t>персоналом с множеством показателей другой подобной системы, а только один (1-ю, 2-ю или 3-ю компоненту).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i/>
          <w:sz w:val="24"/>
        </w:rPr>
        <w:t>Балансовый метод</w:t>
      </w:r>
      <w:r>
        <w:rPr>
          <w:sz w:val="24"/>
        </w:rPr>
        <w:t xml:space="preserve"> позволяет произвести балансовые сопоставле</w:t>
      </w:r>
      <w:r>
        <w:rPr>
          <w:sz w:val="24"/>
        </w:rPr>
        <w:softHyphen/>
        <w:t>ния, увязки. Например, сравниваются результаты обработки фото</w:t>
      </w:r>
      <w:r>
        <w:rPr>
          <w:sz w:val="24"/>
        </w:rPr>
        <w:softHyphen/>
        <w:t>графий рабочего дня и технологических карт выполнения управлен</w:t>
      </w:r>
      <w:r>
        <w:rPr>
          <w:sz w:val="24"/>
        </w:rPr>
        <w:softHyphen/>
        <w:t>ческих операций и процедур с действительным фондом рабочего времени их выполнения.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i/>
          <w:sz w:val="24"/>
        </w:rPr>
        <w:t>Опытный метод</w:t>
      </w:r>
      <w:r>
        <w:rPr>
          <w:sz w:val="24"/>
        </w:rPr>
        <w:t xml:space="preserve"> базируется на опыте предшествующего периода данной системы управления персоналом и опыте другой аналогич</w:t>
      </w:r>
      <w:r>
        <w:rPr>
          <w:sz w:val="24"/>
        </w:rPr>
        <w:softHyphen/>
        <w:t>ной системы.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Наибольшее развитие в деле совершенствования управления пер</w:t>
      </w:r>
      <w:r>
        <w:rPr>
          <w:sz w:val="24"/>
        </w:rPr>
        <w:softHyphen/>
        <w:t xml:space="preserve">соналом получил </w:t>
      </w:r>
      <w:r>
        <w:rPr>
          <w:i/>
          <w:sz w:val="24"/>
        </w:rPr>
        <w:t>метод аналогий.</w:t>
      </w:r>
      <w:r>
        <w:rPr>
          <w:sz w:val="24"/>
        </w:rPr>
        <w:t xml:space="preserve"> Он заключается в применении ор</w:t>
      </w:r>
      <w:r>
        <w:rPr>
          <w:sz w:val="24"/>
        </w:rPr>
        <w:softHyphen/>
        <w:t>ганизационных форм, которые оправдали себя в функционирующих системах управления персоналом со сходными экономико-органи</w:t>
      </w:r>
      <w:r>
        <w:rPr>
          <w:sz w:val="24"/>
        </w:rPr>
        <w:softHyphen/>
        <w:t>зационными характеристиками, к рассматриваемой системе.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Сущность метода аналогий заключается в разработке типовых ре</w:t>
      </w:r>
      <w:r>
        <w:rPr>
          <w:sz w:val="24"/>
        </w:rPr>
        <w:softHyphen/>
        <w:t>шений (например, типовой оргструктуры управления персоналом) и определении границ и условий их применения.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Эффективным методом использования типовых решений при со</w:t>
      </w:r>
      <w:r>
        <w:rPr>
          <w:sz w:val="24"/>
        </w:rPr>
        <w:softHyphen/>
        <w:t xml:space="preserve">вершенствовании управления персоналом является </w:t>
      </w:r>
      <w:r>
        <w:rPr>
          <w:i/>
          <w:sz w:val="24"/>
        </w:rPr>
        <w:t xml:space="preserve">блочный метод </w:t>
      </w:r>
      <w:r>
        <w:rPr>
          <w:sz w:val="24"/>
        </w:rPr>
        <w:t>типизации подсистем линейно-функциональных и программно-це</w:t>
      </w:r>
      <w:r>
        <w:rPr>
          <w:sz w:val="24"/>
        </w:rPr>
        <w:softHyphen/>
        <w:t>левых структур. Типовые блочные решения увязываются вместе с оригинальными организационными решениями в единой органи</w:t>
      </w:r>
      <w:r>
        <w:rPr>
          <w:sz w:val="24"/>
        </w:rPr>
        <w:softHyphen/>
        <w:t>зационной системе управления персоналом.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>Блочный метод ускоряет процесс формирования новой системы управления персоналом и повышает эффективность функциониро вания системы при наименьших затратах.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i/>
          <w:sz w:val="24"/>
        </w:rPr>
        <w:t>Метод творческих совещаний</w:t>
      </w:r>
      <w:r>
        <w:rPr>
          <w:sz w:val="24"/>
        </w:rPr>
        <w:t xml:space="preserve"> предполагает коллективное обсуж</w:t>
      </w:r>
      <w:r>
        <w:rPr>
          <w:sz w:val="24"/>
        </w:rPr>
        <w:softHyphen/>
        <w:t>дение направлений развития системы управления персоналом груп</w:t>
      </w:r>
      <w:r>
        <w:rPr>
          <w:sz w:val="24"/>
        </w:rPr>
        <w:softHyphen/>
        <w:t>пой специалистов и руководителей. Эффективность метода состоит в том, что идея, высказанная одним человеком, вызывает у других участников совещания новые идеи, а те, в свою очередь, порождают следующие идеи, в результате чего возникает поток идей. Цель твор</w:t>
      </w:r>
      <w:r>
        <w:rPr>
          <w:sz w:val="24"/>
        </w:rPr>
        <w:softHyphen/>
        <w:t>ческого совещания — выявить возможно больше вариантов путей со</w:t>
      </w:r>
      <w:r>
        <w:rPr>
          <w:sz w:val="24"/>
        </w:rPr>
        <w:softHyphen/>
        <w:t>вершенствования системы управления персоналом.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i/>
          <w:sz w:val="24"/>
        </w:rPr>
        <w:t>Метод коллективного блокнота</w:t>
      </w:r>
      <w:r>
        <w:rPr>
          <w:sz w:val="24"/>
        </w:rPr>
        <w:t xml:space="preserve"> («банка» идей) позволяет сочетать независимое выдвижение идей каждым экспертом с последующей их коллективной оценкой на совещании по поиску путей совершен</w:t>
      </w:r>
      <w:r>
        <w:rPr>
          <w:sz w:val="24"/>
        </w:rPr>
        <w:softHyphen/>
        <w:t>ствования системы управления персоналом.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i/>
          <w:sz w:val="24"/>
        </w:rPr>
        <w:t>Метод контрольных вопросов</w:t>
      </w:r>
      <w:r>
        <w:rPr>
          <w:sz w:val="24"/>
        </w:rPr>
        <w:t xml:space="preserve"> заключается в активизации творче</w:t>
      </w:r>
      <w:r>
        <w:rPr>
          <w:sz w:val="24"/>
        </w:rPr>
        <w:softHyphen/>
        <w:t>ского поиска решения задачи совершенствования системы управления персоналом с помощью заранее подготовленного списка наво</w:t>
      </w:r>
      <w:r>
        <w:rPr>
          <w:sz w:val="24"/>
        </w:rPr>
        <w:softHyphen/>
        <w:t>дящих вопросов. Форма вопросов должна быть такой, чтобы в них имелась «подсказка» о том, что и как следует сделать для решения задачи.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i/>
          <w:sz w:val="24"/>
        </w:rPr>
        <w:t>Метод 6-5-3</w:t>
      </w:r>
      <w:r>
        <w:rPr>
          <w:sz w:val="24"/>
        </w:rPr>
        <w:t xml:space="preserve"> предназначен для систематизации процесса нахож</w:t>
      </w:r>
      <w:r>
        <w:rPr>
          <w:sz w:val="24"/>
        </w:rPr>
        <w:softHyphen/>
        <w:t>дения идей по развитию системы управления персоналом. Суть ме</w:t>
      </w:r>
      <w:r>
        <w:rPr>
          <w:sz w:val="24"/>
        </w:rPr>
        <w:softHyphen/>
        <w:t>тода заключается в том, что каждый из шести членов экспертной группы записывает на отдельном листе бумаги по три идеи и переда</w:t>
      </w:r>
      <w:r>
        <w:rPr>
          <w:sz w:val="24"/>
        </w:rPr>
        <w:softHyphen/>
        <w:t>ет их остальным членам группы, которые, в свою очередь, на основе уже предложенных вариантов предлагают еще по три идеи, и т.д. По окончании этой процедуры на каждом из шести листов будет запи</w:t>
      </w:r>
      <w:r>
        <w:rPr>
          <w:sz w:val="24"/>
        </w:rPr>
        <w:softHyphen/>
        <w:t>сано по 18 вариантов решений, а всего окажется 108 вариантов.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i/>
          <w:sz w:val="24"/>
        </w:rPr>
        <w:t>Морфологический анализ</w:t>
      </w:r>
      <w:r>
        <w:rPr>
          <w:sz w:val="24"/>
        </w:rPr>
        <w:t xml:space="preserve"> является средством изучения всевозмож</w:t>
      </w:r>
      <w:r>
        <w:rPr>
          <w:sz w:val="24"/>
        </w:rPr>
        <w:softHyphen/>
        <w:t>ных комбинаций вариантов организационных решений, предлагае</w:t>
      </w:r>
      <w:r>
        <w:rPr>
          <w:sz w:val="24"/>
        </w:rPr>
        <w:softHyphen/>
        <w:t>мых для осуществления отдельных функций управления персона</w:t>
      </w:r>
      <w:r>
        <w:rPr>
          <w:sz w:val="24"/>
        </w:rPr>
        <w:softHyphen/>
        <w:t xml:space="preserve">лом. Если записать столбиком все функции, а затем против каждой функции построчно указать всевозможные варианты ее выполнения, то получим </w:t>
      </w:r>
      <w:r>
        <w:rPr>
          <w:i/>
          <w:sz w:val="24"/>
        </w:rPr>
        <w:t>морфологическую матрицу.</w:t>
      </w:r>
      <w:r>
        <w:rPr>
          <w:sz w:val="24"/>
        </w:rPr>
        <w:t xml:space="preserve"> Идея этого метода заключа</w:t>
      </w:r>
      <w:r>
        <w:rPr>
          <w:sz w:val="24"/>
        </w:rPr>
        <w:softHyphen/>
        <w:t>ется в том, чтобы сложную задачу разбить на мелкие подзадачи, ко</w:t>
      </w:r>
      <w:r>
        <w:rPr>
          <w:sz w:val="24"/>
        </w:rPr>
        <w:softHyphen/>
        <w:t>торые легче решать по отдельности. При этом предполагается, что решение сложной задачи складывается из решений подзадач.</w:t>
      </w:r>
    </w:p>
    <w:p w:rsidR="00186565" w:rsidRDefault="00186565">
      <w:pPr>
        <w:pStyle w:val="1"/>
        <w:spacing w:line="240" w:lineRule="auto"/>
        <w:ind w:firstLine="426"/>
        <w:rPr>
          <w:sz w:val="24"/>
        </w:rPr>
      </w:pPr>
      <w:r>
        <w:rPr>
          <w:sz w:val="24"/>
        </w:rPr>
        <w:t xml:space="preserve">Наибольший эффект и качество системы управления персоналом достигаются в том случае, когда применяется </w:t>
      </w:r>
      <w:r>
        <w:rPr>
          <w:i/>
          <w:sz w:val="24"/>
        </w:rPr>
        <w:t>система методов</w:t>
      </w:r>
      <w:r>
        <w:rPr>
          <w:sz w:val="24"/>
        </w:rPr>
        <w:t xml:space="preserve"> в комплексе. Применение системы методов позволяет взглянуть на объект совершенствования со всех сторон, что помогает избежать просчетов.</w:t>
      </w:r>
    </w:p>
    <w:p w:rsidR="00186565" w:rsidRDefault="00186565">
      <w:pPr>
        <w:pStyle w:val="1"/>
        <w:spacing w:before="280" w:line="240" w:lineRule="auto"/>
        <w:ind w:left="426" w:right="425" w:firstLine="426"/>
        <w:jc w:val="left"/>
      </w:pPr>
      <w:r>
        <w:rPr>
          <w:b/>
          <w:sz w:val="18"/>
        </w:rPr>
        <w:t>Пример:</w:t>
      </w:r>
    </w:p>
    <w:p w:rsidR="00186565" w:rsidRDefault="00186565">
      <w:pPr>
        <w:pStyle w:val="1"/>
        <w:ind w:left="426" w:right="425" w:firstLine="426"/>
      </w:pPr>
      <w:r>
        <w:rPr>
          <w:sz w:val="18"/>
        </w:rPr>
        <w:t>Функционально-стоимостной анализ (ФСА) системы управления пер</w:t>
      </w:r>
      <w:r>
        <w:rPr>
          <w:sz w:val="18"/>
        </w:rPr>
        <w:softHyphen/>
        <w:t>соналом как метод универсальный позволяет при его проведении приме</w:t>
      </w:r>
      <w:r>
        <w:rPr>
          <w:sz w:val="18"/>
        </w:rPr>
        <w:softHyphen/>
        <w:t>нять систему методов.</w:t>
      </w:r>
    </w:p>
    <w:p w:rsidR="00186565" w:rsidRDefault="00186565">
      <w:pPr>
        <w:pStyle w:val="1"/>
        <w:ind w:left="426" w:right="425" w:firstLine="426"/>
      </w:pPr>
      <w:r>
        <w:rPr>
          <w:sz w:val="18"/>
        </w:rPr>
        <w:t>ФСА системы управления персоналом включает следующие этапы: под</w:t>
      </w:r>
      <w:r>
        <w:rPr>
          <w:sz w:val="18"/>
        </w:rPr>
        <w:softHyphen/>
        <w:t>готовительный, информационный, аналитический, творческий, исследо</w:t>
      </w:r>
      <w:r>
        <w:rPr>
          <w:sz w:val="18"/>
        </w:rPr>
        <w:softHyphen/>
        <w:t>вательский, рекомендательный, внедренческий.</w:t>
      </w:r>
    </w:p>
    <w:p w:rsidR="00186565" w:rsidRDefault="00186565">
      <w:pPr>
        <w:pStyle w:val="1"/>
        <w:ind w:left="426" w:right="425" w:firstLine="426"/>
        <w:rPr>
          <w:sz w:val="18"/>
          <w:lang w:val="en-US"/>
        </w:rPr>
      </w:pPr>
      <w:r>
        <w:rPr>
          <w:i/>
          <w:sz w:val="18"/>
        </w:rPr>
        <w:t>На подготовительном этапе</w:t>
      </w:r>
      <w:r>
        <w:rPr>
          <w:sz w:val="18"/>
        </w:rPr>
        <w:t xml:space="preserve"> проводится комплексное обследование со</w:t>
      </w:r>
      <w:r>
        <w:rPr>
          <w:sz w:val="18"/>
        </w:rPr>
        <w:softHyphen/>
        <w:t>стояния производства и управления организацией, осуществляется выбор объекта ФСА, определяются конкретные задачи проведения анализа, со</w:t>
      </w:r>
      <w:r>
        <w:rPr>
          <w:sz w:val="18"/>
        </w:rPr>
        <w:softHyphen/>
        <w:t>ставляются рабочий план и приказ о проведении ФСА. Здесь используют</w:t>
      </w:r>
      <w:r>
        <w:rPr>
          <w:sz w:val="18"/>
        </w:rPr>
        <w:softHyphen/>
        <w:t xml:space="preserve">ся методы: самообследования, интервьюирования, фотографии рабочего дня, анкетирования и т.п. </w:t>
      </w:r>
    </w:p>
    <w:p w:rsidR="00186565" w:rsidRDefault="00186565">
      <w:pPr>
        <w:pStyle w:val="1"/>
        <w:ind w:left="426" w:right="425" w:firstLine="426"/>
      </w:pPr>
      <w:r>
        <w:rPr>
          <w:i/>
          <w:sz w:val="18"/>
        </w:rPr>
        <w:t>На информационном этапе</w:t>
      </w:r>
      <w:r>
        <w:rPr>
          <w:sz w:val="18"/>
        </w:rPr>
        <w:t xml:space="preserve"> осуществляются сбор, систематизация и изучение сведений, характеризующих систему управления персоналом или отдельные ее подсистемы, а также привлекаются данные по анало</w:t>
      </w:r>
      <w:r>
        <w:rPr>
          <w:sz w:val="18"/>
        </w:rPr>
        <w:softHyphen/>
        <w:t>гичным системам, передовому опыту совершенствования управления. Здесь используются те же методы, что и на подготовительном этапе.</w:t>
      </w:r>
    </w:p>
    <w:p w:rsidR="00186565" w:rsidRDefault="00186565">
      <w:pPr>
        <w:pStyle w:val="1"/>
        <w:ind w:left="426" w:right="425" w:firstLine="426"/>
      </w:pPr>
      <w:r>
        <w:rPr>
          <w:i/>
          <w:sz w:val="18"/>
        </w:rPr>
        <w:t>Аналитический этап</w:t>
      </w:r>
      <w:r>
        <w:rPr>
          <w:sz w:val="18"/>
        </w:rPr>
        <w:t xml:space="preserve"> является наиболее трудоемким. На нем осущест</w:t>
      </w:r>
      <w:r>
        <w:rPr>
          <w:sz w:val="18"/>
        </w:rPr>
        <w:softHyphen/>
        <w:t>вляется формулировка, анализ и классификация функций, их декомпо</w:t>
      </w:r>
      <w:r>
        <w:rPr>
          <w:sz w:val="18"/>
        </w:rPr>
        <w:softHyphen/>
        <w:t>зиция, анализ функциональных взаимосвязей между подразделениями ап</w:t>
      </w:r>
      <w:r>
        <w:rPr>
          <w:sz w:val="18"/>
        </w:rPr>
        <w:softHyphen/>
        <w:t>парата управления, рассчитываются затраты на выполнение и уровень качества функций. Здесь определяются степень значимости функций и причины их несоответствия уровню затрат и качества осуществления функций. Выявляются излишние, вредные, несвойственные, дублируе</w:t>
      </w:r>
      <w:r>
        <w:rPr>
          <w:sz w:val="18"/>
        </w:rPr>
        <w:softHyphen/>
        <w:t>мые функции. Формулируются задачи по поиску идей и путей совершен</w:t>
      </w:r>
      <w:r>
        <w:rPr>
          <w:sz w:val="18"/>
        </w:rPr>
        <w:softHyphen/>
        <w:t>ствования системы управления персоналом. На данном этапе использу</w:t>
      </w:r>
      <w:r>
        <w:rPr>
          <w:sz w:val="18"/>
        </w:rPr>
        <w:softHyphen/>
        <w:t>ют методы анализа, приведенные в табл. 2.2.</w:t>
      </w:r>
    </w:p>
    <w:p w:rsidR="00186565" w:rsidRDefault="00186565">
      <w:pPr>
        <w:pStyle w:val="1"/>
        <w:ind w:left="426" w:right="425" w:firstLine="426"/>
      </w:pPr>
      <w:r>
        <w:rPr>
          <w:i/>
          <w:sz w:val="18"/>
        </w:rPr>
        <w:t>На творческом этапе осуществляется</w:t>
      </w:r>
      <w:r>
        <w:rPr>
          <w:sz w:val="18"/>
        </w:rPr>
        <w:t xml:space="preserve"> выдвижение идей и способов вы</w:t>
      </w:r>
      <w:r>
        <w:rPr>
          <w:sz w:val="18"/>
        </w:rPr>
        <w:softHyphen/>
        <w:t>полнения функций управления, на их основе формулируются варианты реализации функций, производятся предварительная оценка и отбор наи</w:t>
      </w:r>
      <w:r>
        <w:rPr>
          <w:sz w:val="18"/>
        </w:rPr>
        <w:softHyphen/>
        <w:t>более целесообразных и реальных из них. С целью нахождения возможно большего количества вариантов путей совершенствования системы управ</w:t>
      </w:r>
      <w:r>
        <w:rPr>
          <w:sz w:val="18"/>
        </w:rPr>
        <w:softHyphen/>
        <w:t>ления персоналом рекомендуется использовать следующие методы: твор</w:t>
      </w:r>
      <w:r>
        <w:rPr>
          <w:sz w:val="18"/>
        </w:rPr>
        <w:softHyphen/>
        <w:t>ческих совещаний, коллективного блокнота, контрольных вопросов, «6-5-3», морфологического анализа и др. Выбор методов поиска идей осу</w:t>
      </w:r>
      <w:r>
        <w:rPr>
          <w:sz w:val="18"/>
        </w:rPr>
        <w:softHyphen/>
        <w:t>ществляется, исходя из особенностей объекта анализа и конкретных си</w:t>
      </w:r>
      <w:r>
        <w:rPr>
          <w:sz w:val="18"/>
        </w:rPr>
        <w:softHyphen/>
        <w:t>туаций, сложившихся в процессе выполнения функций управления.</w:t>
      </w:r>
    </w:p>
    <w:p w:rsidR="00186565" w:rsidRDefault="00186565">
      <w:pPr>
        <w:pStyle w:val="1"/>
        <w:ind w:left="426" w:right="425" w:firstLine="426"/>
      </w:pPr>
      <w:r>
        <w:rPr>
          <w:i/>
          <w:sz w:val="18"/>
        </w:rPr>
        <w:t>На исследовательском этапе</w:t>
      </w:r>
      <w:r>
        <w:rPr>
          <w:sz w:val="18"/>
        </w:rPr>
        <w:t xml:space="preserve"> производится подробное описание каж</w:t>
      </w:r>
      <w:r>
        <w:rPr>
          <w:sz w:val="18"/>
        </w:rPr>
        <w:softHyphen/>
        <w:t>дого отобранного варианта, дается их сравнительная организационно-эко</w:t>
      </w:r>
      <w:r>
        <w:rPr>
          <w:sz w:val="18"/>
        </w:rPr>
        <w:softHyphen/>
        <w:t>номическая оценка и отбираются наиболее рациональные из них для прак</w:t>
      </w:r>
      <w:r>
        <w:rPr>
          <w:sz w:val="18"/>
        </w:rPr>
        <w:softHyphen/>
        <w:t>тической реализации. На данном этапе разрабатывается проект системы управления персоналом со всеми необходимыми обоснованиями. Про</w:t>
      </w:r>
      <w:r>
        <w:rPr>
          <w:sz w:val="18"/>
        </w:rPr>
        <w:softHyphen/>
        <w:t>ект может охватывать всю систему управления персоналом или отдель</w:t>
      </w:r>
      <w:r>
        <w:rPr>
          <w:sz w:val="18"/>
        </w:rPr>
        <w:softHyphen/>
        <w:t>ную подсистему, подразделение. От характера объекта проектирования зависит трудоемкость и длительность разработки проекта. Здесь исполь</w:t>
      </w:r>
      <w:r>
        <w:rPr>
          <w:sz w:val="18"/>
        </w:rPr>
        <w:softHyphen/>
        <w:t>зуются методы обоснования, приведенные в табл. 2.2.</w:t>
      </w:r>
    </w:p>
    <w:p w:rsidR="00186565" w:rsidRDefault="00186565">
      <w:pPr>
        <w:pStyle w:val="1"/>
        <w:ind w:left="426" w:right="425" w:firstLine="426"/>
      </w:pPr>
      <w:r>
        <w:rPr>
          <w:i/>
          <w:sz w:val="18"/>
        </w:rPr>
        <w:t>На рекомендательном этапе</w:t>
      </w:r>
      <w:r>
        <w:rPr>
          <w:sz w:val="18"/>
        </w:rPr>
        <w:t xml:space="preserve"> анализируется и утверждается проект си-стемы управления персоналом, разработанный с использованием ФСА, и принимается решение о порядке его внедрения. Составляется и утверж</w:t>
      </w:r>
      <w:r>
        <w:rPr>
          <w:sz w:val="18"/>
        </w:rPr>
        <w:softHyphen/>
        <w:t>дается план-график внедрения рекомендаций ФСА.</w:t>
      </w:r>
    </w:p>
    <w:p w:rsidR="00186565" w:rsidRDefault="00186565">
      <w:pPr>
        <w:pStyle w:val="1"/>
        <w:ind w:left="426" w:right="425" w:firstLine="426"/>
      </w:pPr>
      <w:r>
        <w:rPr>
          <w:i/>
          <w:sz w:val="18"/>
        </w:rPr>
        <w:t>На этапе внедрения</w:t>
      </w:r>
      <w:r>
        <w:rPr>
          <w:sz w:val="18"/>
        </w:rPr>
        <w:t xml:space="preserve"> результатов ФСА проводится социально-психоло</w:t>
      </w:r>
      <w:r>
        <w:rPr>
          <w:sz w:val="18"/>
        </w:rPr>
        <w:softHyphen/>
        <w:t>гическая, профессиональная, материально-техническая подготовка к внед</w:t>
      </w:r>
      <w:r>
        <w:rPr>
          <w:sz w:val="18"/>
        </w:rPr>
        <w:softHyphen/>
        <w:t>рению. Здесь разрабатывается система материального и морального сти</w:t>
      </w:r>
      <w:r>
        <w:rPr>
          <w:sz w:val="18"/>
        </w:rPr>
        <w:softHyphen/>
        <w:t>мулирования внедрения проекта, осуществляются обучение, переподготовка и повышение квалификации персонала, дается оценка эко-номической эффективности реализации проекта.</w:t>
      </w:r>
    </w:p>
    <w:p w:rsidR="00186565" w:rsidRDefault="00186565">
      <w:pPr>
        <w:pStyle w:val="1"/>
        <w:ind w:left="426" w:right="425" w:firstLine="426"/>
      </w:pPr>
      <w:r>
        <w:rPr>
          <w:sz w:val="18"/>
        </w:rPr>
        <w:t>Как видно из примера, методы анализа и построения системы управ</w:t>
      </w:r>
      <w:r>
        <w:rPr>
          <w:sz w:val="18"/>
        </w:rPr>
        <w:softHyphen/>
        <w:t>ления персоналом органично вписываются в логику этапов проведения ФСА, что позволяет выстроить их в систему.</w:t>
      </w:r>
    </w:p>
    <w:p w:rsidR="00186565" w:rsidRDefault="00186565">
      <w:pPr>
        <w:pStyle w:val="2"/>
        <w:jc w:val="center"/>
        <w:rPr>
          <w:i w:val="0"/>
        </w:rPr>
      </w:pPr>
      <w:r>
        <w:rPr>
          <w:i w:val="0"/>
        </w:rPr>
        <w:t>2.3. Методы управления персоналом</w:t>
      </w:r>
    </w:p>
    <w:p w:rsidR="00186565" w:rsidRDefault="00186565">
      <w:pPr>
        <w:pStyle w:val="1"/>
        <w:spacing w:before="120" w:line="240" w:lineRule="auto"/>
        <w:ind w:left="40" w:right="200" w:firstLine="280"/>
      </w:pPr>
      <w:r>
        <w:rPr>
          <w:sz w:val="24"/>
        </w:rPr>
        <w:t>Методами управления персоналом называют способы воздей</w:t>
      </w:r>
      <w:r>
        <w:rPr>
          <w:sz w:val="24"/>
        </w:rPr>
        <w:softHyphen/>
        <w:t>ствия на коллективы и отдельных работников с целью осуществле</w:t>
      </w:r>
      <w:r>
        <w:rPr>
          <w:sz w:val="24"/>
        </w:rPr>
        <w:softHyphen/>
        <w:t xml:space="preserve">ния </w:t>
      </w:r>
      <w:r>
        <w:rPr>
          <w:i/>
          <w:sz w:val="24"/>
        </w:rPr>
        <w:t>координации их деятельности</w:t>
      </w:r>
      <w:r>
        <w:rPr>
          <w:sz w:val="24"/>
        </w:rPr>
        <w:t xml:space="preserve"> в процессе производства. Все ме</w:t>
      </w:r>
      <w:r>
        <w:rPr>
          <w:sz w:val="24"/>
        </w:rPr>
        <w:softHyphen/>
        <w:t>тоды делятся на три группы: административные, экономические и социально-психологические (рис.2.3).</w:t>
      </w:r>
    </w:p>
    <w:p w:rsidR="00186565" w:rsidRDefault="00FA6CAA">
      <w:pPr>
        <w:pStyle w:val="1"/>
        <w:spacing w:before="120" w:line="240" w:lineRule="auto"/>
        <w:ind w:left="40" w:right="200" w:firstLine="2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333pt" fillcolor="window">
            <v:imagedata r:id="rId5" o:title=""/>
          </v:shape>
        </w:pict>
      </w:r>
    </w:p>
    <w:p w:rsidR="00186565" w:rsidRDefault="00186565">
      <w:pPr>
        <w:pStyle w:val="1"/>
        <w:spacing w:before="40" w:line="240" w:lineRule="auto"/>
        <w:ind w:firstLine="0"/>
        <w:jc w:val="center"/>
        <w:rPr>
          <w:i/>
          <w:sz w:val="18"/>
        </w:rPr>
      </w:pPr>
    </w:p>
    <w:p w:rsidR="00186565" w:rsidRDefault="00186565">
      <w:pPr>
        <w:pStyle w:val="1"/>
        <w:spacing w:before="40" w:line="240" w:lineRule="auto"/>
        <w:ind w:firstLine="0"/>
        <w:jc w:val="center"/>
        <w:rPr>
          <w:sz w:val="18"/>
          <w:lang w:val="en-US"/>
        </w:rPr>
      </w:pPr>
      <w:r>
        <w:rPr>
          <w:i/>
          <w:sz w:val="18"/>
        </w:rPr>
        <w:t>Рис. 2.3.</w:t>
      </w:r>
      <w:r>
        <w:rPr>
          <w:sz w:val="18"/>
        </w:rPr>
        <w:t xml:space="preserve"> Система методов управления персоналом</w:t>
      </w:r>
    </w:p>
    <w:p w:rsidR="00186565" w:rsidRDefault="00186565">
      <w:pPr>
        <w:pStyle w:val="1"/>
        <w:spacing w:before="40" w:line="240" w:lineRule="auto"/>
        <w:ind w:firstLine="0"/>
        <w:jc w:val="center"/>
        <w:rPr>
          <w:sz w:val="18"/>
          <w:lang w:val="en-US"/>
        </w:rPr>
      </w:pPr>
    </w:p>
    <w:p w:rsidR="00186565" w:rsidRDefault="00186565">
      <w:pPr>
        <w:pStyle w:val="1"/>
        <w:spacing w:before="40" w:line="240" w:lineRule="auto"/>
        <w:ind w:firstLine="426"/>
        <w:jc w:val="left"/>
        <w:rPr>
          <w:sz w:val="24"/>
        </w:rPr>
      </w:pPr>
      <w:r>
        <w:rPr>
          <w:i/>
          <w:sz w:val="24"/>
        </w:rPr>
        <w:t>Административные методы</w:t>
      </w:r>
      <w:r>
        <w:rPr>
          <w:sz w:val="24"/>
        </w:rPr>
        <w:t xml:space="preserve"> ориентированы на такие мотивы по</w:t>
      </w:r>
      <w:r>
        <w:rPr>
          <w:sz w:val="24"/>
        </w:rPr>
        <w:softHyphen/>
        <w:t>ведения, как осознанная необходимость дисциплины труда, чувство долга, стремление человека трудиться в определенной организации и т.п. Эти методы отличает прямой характер воздействия: любой рег</w:t>
      </w:r>
      <w:r>
        <w:rPr>
          <w:sz w:val="24"/>
        </w:rPr>
        <w:softHyphen/>
        <w:t>ламентирующий и административный акт подлежит обязательному</w:t>
      </w:r>
      <w:r>
        <w:rPr>
          <w:sz w:val="24"/>
          <w:lang w:val="en-US"/>
        </w:rPr>
        <w:t xml:space="preserve"> </w:t>
      </w:r>
      <w:r>
        <w:rPr>
          <w:sz w:val="24"/>
        </w:rPr>
        <w:t>исполнению.</w:t>
      </w:r>
    </w:p>
    <w:p w:rsidR="00186565" w:rsidRDefault="00186565">
      <w:pPr>
        <w:pStyle w:val="1"/>
        <w:spacing w:line="240" w:lineRule="auto"/>
        <w:ind w:firstLine="426"/>
        <w:jc w:val="left"/>
        <w:rPr>
          <w:sz w:val="24"/>
        </w:rPr>
      </w:pPr>
      <w:r>
        <w:rPr>
          <w:sz w:val="24"/>
        </w:rPr>
        <w:t>Для административных методов характерно их соответствие пра</w:t>
      </w:r>
      <w:r>
        <w:rPr>
          <w:sz w:val="24"/>
        </w:rPr>
        <w:softHyphen/>
        <w:t>вовым нормам, действующим на определенном уровне управления, а также актам и распоряжениям вышестоящих органов управления.</w:t>
      </w:r>
    </w:p>
    <w:p w:rsidR="00186565" w:rsidRDefault="00186565">
      <w:pPr>
        <w:pStyle w:val="1"/>
        <w:spacing w:line="240" w:lineRule="auto"/>
        <w:ind w:firstLine="426"/>
        <w:jc w:val="left"/>
        <w:rPr>
          <w:sz w:val="24"/>
        </w:rPr>
      </w:pPr>
      <w:r>
        <w:rPr>
          <w:i/>
          <w:sz w:val="24"/>
        </w:rPr>
        <w:t>Экономические и социально-психологические методы</w:t>
      </w:r>
      <w:r>
        <w:rPr>
          <w:sz w:val="24"/>
        </w:rPr>
        <w:t xml:space="preserve"> носят косвен</w:t>
      </w:r>
      <w:r>
        <w:rPr>
          <w:sz w:val="24"/>
        </w:rPr>
        <w:softHyphen/>
        <w:t>ный характер управленческого воздействия. Нельзя рассчитывать на автоматическое действие этих методов, достаточно трудно опреде</w:t>
      </w:r>
      <w:r>
        <w:rPr>
          <w:sz w:val="24"/>
        </w:rPr>
        <w:softHyphen/>
        <w:t>лить силу их воздействия и конечный эффект.</w:t>
      </w:r>
    </w:p>
    <w:p w:rsidR="00186565" w:rsidRDefault="00186565">
      <w:pPr>
        <w:pStyle w:val="1"/>
        <w:spacing w:line="240" w:lineRule="auto"/>
        <w:ind w:firstLine="426"/>
        <w:jc w:val="left"/>
        <w:rPr>
          <w:sz w:val="24"/>
        </w:rPr>
      </w:pPr>
      <w:r>
        <w:rPr>
          <w:sz w:val="24"/>
        </w:rPr>
        <w:t>С помощью экономических методов осуществляется материаль</w:t>
      </w:r>
      <w:r>
        <w:rPr>
          <w:sz w:val="24"/>
        </w:rPr>
        <w:softHyphen/>
        <w:t>ное стимулирование коллективов и отдельных работников. Эти ме</w:t>
      </w:r>
      <w:r>
        <w:rPr>
          <w:sz w:val="24"/>
        </w:rPr>
        <w:softHyphen/>
        <w:t>тоды основаны на использовании экономического механизма.</w:t>
      </w:r>
    </w:p>
    <w:p w:rsidR="00186565" w:rsidRDefault="00186565">
      <w:pPr>
        <w:pStyle w:val="1"/>
        <w:spacing w:line="240" w:lineRule="auto"/>
        <w:ind w:firstLine="426"/>
        <w:jc w:val="left"/>
        <w:rPr>
          <w:sz w:val="24"/>
        </w:rPr>
      </w:pPr>
      <w:r>
        <w:rPr>
          <w:sz w:val="24"/>
        </w:rPr>
        <w:t>Социально-психологические методы управления в свою очередь основаны на использовании социального механизма (система взаи</w:t>
      </w:r>
      <w:r>
        <w:rPr>
          <w:sz w:val="24"/>
        </w:rPr>
        <w:softHyphen/>
        <w:t>моотношений в коллективе, социальные потребности и т.п.).</w:t>
      </w:r>
    </w:p>
    <w:p w:rsidR="00186565" w:rsidRDefault="00186565">
      <w:pPr>
        <w:pStyle w:val="1"/>
        <w:spacing w:line="240" w:lineRule="auto"/>
        <w:ind w:firstLine="426"/>
        <w:jc w:val="left"/>
        <w:rPr>
          <w:sz w:val="24"/>
        </w:rPr>
      </w:pPr>
      <w:r>
        <w:rPr>
          <w:sz w:val="24"/>
        </w:rPr>
        <w:t>Все виды методов органично связаны между собой.</w:t>
      </w:r>
    </w:p>
    <w:p w:rsidR="00186565" w:rsidRDefault="00186565">
      <w:pPr>
        <w:pStyle w:val="2"/>
        <w:rPr>
          <w:i w:val="0"/>
        </w:rPr>
      </w:pPr>
      <w:r>
        <w:rPr>
          <w:i w:val="0"/>
        </w:rPr>
        <w:t xml:space="preserve">Контрольные вопросы к </w:t>
      </w:r>
    </w:p>
    <w:p w:rsidR="00186565" w:rsidRDefault="00186565">
      <w:pPr>
        <w:pStyle w:val="1"/>
        <w:spacing w:line="240" w:lineRule="auto"/>
        <w:ind w:firstLine="425"/>
        <w:jc w:val="left"/>
        <w:rPr>
          <w:sz w:val="24"/>
        </w:rPr>
      </w:pPr>
      <w:r>
        <w:rPr>
          <w:sz w:val="24"/>
        </w:rPr>
        <w:t>1. Назовите факторы, оказывающие воздействие на людей в про</w:t>
      </w:r>
      <w:r>
        <w:rPr>
          <w:sz w:val="24"/>
        </w:rPr>
        <w:softHyphen/>
        <w:t>цессе производства.</w:t>
      </w:r>
    </w:p>
    <w:p w:rsidR="00186565" w:rsidRDefault="00186565">
      <w:pPr>
        <w:pStyle w:val="1"/>
        <w:spacing w:line="240" w:lineRule="auto"/>
        <w:ind w:firstLine="425"/>
        <w:jc w:val="left"/>
        <w:rPr>
          <w:sz w:val="24"/>
        </w:rPr>
      </w:pPr>
      <w:r>
        <w:rPr>
          <w:sz w:val="24"/>
        </w:rPr>
        <w:t>2. Как меняется действие этих факторов в рыночных условиях?</w:t>
      </w:r>
    </w:p>
    <w:p w:rsidR="00186565" w:rsidRDefault="00186565">
      <w:pPr>
        <w:pStyle w:val="1"/>
        <w:spacing w:line="240" w:lineRule="auto"/>
        <w:ind w:firstLine="425"/>
        <w:jc w:val="left"/>
        <w:rPr>
          <w:sz w:val="24"/>
        </w:rPr>
      </w:pPr>
      <w:r>
        <w:rPr>
          <w:sz w:val="24"/>
        </w:rPr>
        <w:t>3. Что такое концепция управления персоналом? Каковы ее цели</w:t>
      </w:r>
    </w:p>
    <w:p w:rsidR="00186565" w:rsidRDefault="00186565">
      <w:pPr>
        <w:pStyle w:val="1"/>
        <w:spacing w:line="240" w:lineRule="auto"/>
        <w:ind w:firstLine="425"/>
        <w:jc w:val="left"/>
        <w:rPr>
          <w:sz w:val="24"/>
        </w:rPr>
      </w:pPr>
      <w:r>
        <w:rPr>
          <w:sz w:val="24"/>
        </w:rPr>
        <w:t>и составные части?</w:t>
      </w:r>
    </w:p>
    <w:p w:rsidR="00186565" w:rsidRDefault="00186565">
      <w:pPr>
        <w:pStyle w:val="1"/>
        <w:spacing w:line="240" w:lineRule="auto"/>
        <w:ind w:firstLine="425"/>
        <w:jc w:val="left"/>
        <w:rPr>
          <w:sz w:val="24"/>
        </w:rPr>
      </w:pPr>
      <w:r>
        <w:rPr>
          <w:sz w:val="24"/>
        </w:rPr>
        <w:t>4. Какие принципы необходимо учитывать при формировании си</w:t>
      </w:r>
      <w:r>
        <w:rPr>
          <w:sz w:val="24"/>
        </w:rPr>
        <w:softHyphen/>
        <w:t>стемы управления персоналом и почему?</w:t>
      </w:r>
    </w:p>
    <w:p w:rsidR="00186565" w:rsidRDefault="00186565">
      <w:pPr>
        <w:pStyle w:val="1"/>
        <w:spacing w:line="240" w:lineRule="auto"/>
        <w:ind w:firstLine="425"/>
        <w:jc w:val="left"/>
        <w:rPr>
          <w:sz w:val="24"/>
        </w:rPr>
      </w:pPr>
      <w:r>
        <w:rPr>
          <w:sz w:val="24"/>
        </w:rPr>
        <w:t>5. Какие принципы необходимо учитывать при развитии систе</w:t>
      </w:r>
      <w:r>
        <w:rPr>
          <w:sz w:val="24"/>
        </w:rPr>
        <w:softHyphen/>
        <w:t>мы управления персоналом?</w:t>
      </w:r>
    </w:p>
    <w:p w:rsidR="00186565" w:rsidRDefault="00186565">
      <w:pPr>
        <w:pStyle w:val="1"/>
        <w:spacing w:line="240" w:lineRule="auto"/>
        <w:ind w:firstLine="425"/>
        <w:jc w:val="left"/>
        <w:rPr>
          <w:sz w:val="24"/>
        </w:rPr>
      </w:pPr>
      <w:r>
        <w:rPr>
          <w:sz w:val="24"/>
        </w:rPr>
        <w:t>6. Какие методы применяются при обследовании и анализе си</w:t>
      </w:r>
      <w:r>
        <w:rPr>
          <w:sz w:val="24"/>
        </w:rPr>
        <w:softHyphen/>
        <w:t>стемы управления персоналом?</w:t>
      </w:r>
    </w:p>
    <w:p w:rsidR="00186565" w:rsidRDefault="00186565">
      <w:pPr>
        <w:pStyle w:val="1"/>
        <w:spacing w:line="240" w:lineRule="auto"/>
        <w:ind w:firstLine="425"/>
        <w:jc w:val="left"/>
        <w:rPr>
          <w:sz w:val="24"/>
        </w:rPr>
      </w:pPr>
      <w:r>
        <w:rPr>
          <w:sz w:val="24"/>
        </w:rPr>
        <w:t>7. Раскройте сущность методов формирования, обоснования и</w:t>
      </w:r>
    </w:p>
    <w:p w:rsidR="00186565" w:rsidRDefault="00186565">
      <w:pPr>
        <w:pStyle w:val="1"/>
        <w:spacing w:line="240" w:lineRule="auto"/>
        <w:ind w:firstLine="425"/>
        <w:jc w:val="left"/>
        <w:rPr>
          <w:sz w:val="24"/>
        </w:rPr>
      </w:pPr>
      <w:r>
        <w:rPr>
          <w:sz w:val="24"/>
        </w:rPr>
        <w:t>внедрения системы управления персоналом.</w:t>
      </w:r>
    </w:p>
    <w:p w:rsidR="00186565" w:rsidRDefault="00186565">
      <w:pPr>
        <w:pStyle w:val="1"/>
        <w:spacing w:line="240" w:lineRule="auto"/>
        <w:ind w:firstLine="425"/>
        <w:jc w:val="left"/>
        <w:rPr>
          <w:sz w:val="24"/>
        </w:rPr>
      </w:pPr>
      <w:r>
        <w:rPr>
          <w:sz w:val="24"/>
        </w:rPr>
        <w:t>8. Назовите группы методов управления персоналом организации.</w:t>
      </w:r>
    </w:p>
    <w:p w:rsidR="00186565" w:rsidRDefault="00186565">
      <w:pPr>
        <w:pStyle w:val="1"/>
        <w:spacing w:line="240" w:lineRule="auto"/>
        <w:ind w:firstLine="425"/>
        <w:jc w:val="left"/>
        <w:rPr>
          <w:sz w:val="24"/>
        </w:rPr>
      </w:pPr>
      <w:r>
        <w:rPr>
          <w:sz w:val="24"/>
        </w:rPr>
        <w:t>9. Чем отличаются эти группы методов друг от друга? Как они вза</w:t>
      </w:r>
      <w:r>
        <w:rPr>
          <w:sz w:val="24"/>
        </w:rPr>
        <w:softHyphen/>
        <w:t>имосвязаны?</w:t>
      </w:r>
    </w:p>
    <w:p w:rsidR="00186565" w:rsidRDefault="00186565">
      <w:pPr>
        <w:pStyle w:val="1"/>
        <w:spacing w:line="240" w:lineRule="auto"/>
        <w:ind w:firstLine="425"/>
        <w:jc w:val="left"/>
        <w:rPr>
          <w:sz w:val="24"/>
          <w:lang w:val="en-US"/>
        </w:rPr>
      </w:pPr>
      <w:r>
        <w:rPr>
          <w:sz w:val="24"/>
        </w:rPr>
        <w:t>10. Перечислите административные методы управления персона</w:t>
      </w:r>
      <w:r>
        <w:rPr>
          <w:sz w:val="24"/>
        </w:rPr>
        <w:softHyphen/>
        <w:t>лом.</w:t>
      </w:r>
    </w:p>
    <w:p w:rsidR="00186565" w:rsidRDefault="00186565">
      <w:pPr>
        <w:pStyle w:val="1"/>
        <w:spacing w:line="240" w:lineRule="auto"/>
        <w:ind w:firstLine="425"/>
        <w:jc w:val="left"/>
        <w:rPr>
          <w:sz w:val="24"/>
        </w:rPr>
      </w:pPr>
      <w:r>
        <w:rPr>
          <w:sz w:val="24"/>
        </w:rPr>
        <w:t>11. Охарактеризуйте экономические методы управления персо</w:t>
      </w:r>
      <w:r>
        <w:rPr>
          <w:sz w:val="24"/>
        </w:rPr>
        <w:softHyphen/>
        <w:t>налом.</w:t>
      </w:r>
    </w:p>
    <w:p w:rsidR="00186565" w:rsidRDefault="00186565">
      <w:pPr>
        <w:pStyle w:val="1"/>
        <w:spacing w:line="240" w:lineRule="auto"/>
        <w:ind w:firstLine="425"/>
        <w:rPr>
          <w:sz w:val="24"/>
        </w:rPr>
      </w:pPr>
      <w:r>
        <w:rPr>
          <w:sz w:val="24"/>
        </w:rPr>
        <w:t xml:space="preserve">12. Раскройте содержание социально-психологических методов управления персоналом.                                     </w:t>
      </w:r>
    </w:p>
    <w:p w:rsidR="00186565" w:rsidRDefault="00186565">
      <w:pPr>
        <w:pStyle w:val="1"/>
        <w:spacing w:line="240" w:lineRule="auto"/>
        <w:ind w:firstLine="0"/>
        <w:jc w:val="left"/>
      </w:pPr>
    </w:p>
    <w:p w:rsidR="00186565" w:rsidRDefault="00186565">
      <w:pPr>
        <w:rPr>
          <w:sz w:val="28"/>
        </w:rPr>
      </w:pPr>
      <w:bookmarkStart w:id="0" w:name="_GoBack"/>
      <w:bookmarkEnd w:id="0"/>
    </w:p>
    <w:sectPr w:rsidR="00186565">
      <w:type w:val="nextColumn"/>
      <w:pgSz w:w="16840" w:h="11907" w:orient="landscape" w:code="9"/>
      <w:pgMar w:top="1134" w:right="1440" w:bottom="1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B47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8547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6CA"/>
    <w:rsid w:val="00024144"/>
    <w:rsid w:val="00186565"/>
    <w:rsid w:val="00C276CA"/>
    <w:rsid w:val="00FA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8"/>
    <o:shapelayout v:ext="edit">
      <o:idmap v:ext="edit" data="1"/>
    </o:shapelayout>
  </w:shapeDefaults>
  <w:decimalSymbol w:val=","/>
  <w:listSeparator w:val=";"/>
  <w15:chartTrackingRefBased/>
  <w15:docId w15:val="{7934C6FA-F642-4A5A-80D5-8C584EEC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280" w:lineRule="auto"/>
      <w:ind w:firstLine="300"/>
      <w:jc w:val="both"/>
    </w:pPr>
    <w:rPr>
      <w:snapToGrid w:val="0"/>
    </w:rPr>
  </w:style>
  <w:style w:type="paragraph" w:customStyle="1" w:styleId="FR2">
    <w:name w:val="FR2"/>
    <w:pPr>
      <w:widowControl w:val="0"/>
      <w:spacing w:before="40" w:after="240"/>
      <w:ind w:left="40"/>
      <w:jc w:val="center"/>
    </w:pPr>
    <w:rPr>
      <w:rFonts w:ascii="Arial" w:hAnsi="Arial"/>
      <w:b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№2</vt:lpstr>
    </vt:vector>
  </TitlesOfParts>
  <Company> </Company>
  <LinksUpToDate>false</LinksUpToDate>
  <CharactersWithSpaces>31896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№2</dc:title>
  <dc:subject/>
  <dc:creator>Бычкова</dc:creator>
  <cp:keywords/>
  <cp:lastModifiedBy>admin</cp:lastModifiedBy>
  <cp:revision>2</cp:revision>
  <cp:lastPrinted>2001-10-27T08:18:00Z</cp:lastPrinted>
  <dcterms:created xsi:type="dcterms:W3CDTF">2014-02-10T20:14:00Z</dcterms:created>
  <dcterms:modified xsi:type="dcterms:W3CDTF">2014-02-10T20:14:00Z</dcterms:modified>
</cp:coreProperties>
</file>