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EE" w:rsidRDefault="00FF0DEE" w:rsidP="00CB6189">
      <w:pPr>
        <w:jc w:val="center"/>
        <w:rPr>
          <w:color w:val="000000"/>
          <w:sz w:val="28"/>
        </w:rPr>
      </w:pPr>
    </w:p>
    <w:p w:rsidR="00CB6189" w:rsidRDefault="00CB6189" w:rsidP="00CB6189">
      <w:pPr>
        <w:jc w:val="center"/>
        <w:rPr>
          <w:color w:val="000000"/>
          <w:sz w:val="28"/>
        </w:rPr>
      </w:pPr>
      <w:r>
        <w:rPr>
          <w:color w:val="000000"/>
          <w:sz w:val="28"/>
        </w:rPr>
        <w:t>ФЕДЕРАЛЬНОЕ АГЕНСТВО</w:t>
      </w:r>
      <w:r w:rsidRPr="008D75F3">
        <w:rPr>
          <w:color w:val="000000"/>
          <w:sz w:val="28"/>
        </w:rPr>
        <w:t xml:space="preserve"> </w:t>
      </w:r>
      <w:r>
        <w:rPr>
          <w:color w:val="000000"/>
          <w:sz w:val="28"/>
        </w:rPr>
        <w:t>ПО ОБРАЗОВАНИЮ</w:t>
      </w:r>
    </w:p>
    <w:p w:rsidR="00CB6189" w:rsidRDefault="00CB6189" w:rsidP="00CB6189">
      <w:pPr>
        <w:jc w:val="center"/>
        <w:rPr>
          <w:color w:val="000000"/>
          <w:sz w:val="28"/>
        </w:rPr>
      </w:pPr>
      <w:r w:rsidRPr="008D75F3">
        <w:rPr>
          <w:color w:val="000000"/>
          <w:sz w:val="28"/>
        </w:rPr>
        <w:t xml:space="preserve"> </w:t>
      </w:r>
      <w:r>
        <w:rPr>
          <w:color w:val="000000"/>
          <w:sz w:val="28"/>
        </w:rPr>
        <w:t>ГОУ ВПО ТЮМЕНСКИЙ ГОСУДАРСТВЕННЫЙ АРХИТЕКТУРНО-СРОИТЕЛЬНЫЙ УНИВЕРСИТЕТ</w:t>
      </w:r>
    </w:p>
    <w:p w:rsidR="00CB6189" w:rsidRPr="00E12F61" w:rsidRDefault="00CB6189" w:rsidP="00CB6189">
      <w:pPr>
        <w:jc w:val="center"/>
        <w:rPr>
          <w:color w:val="000000"/>
          <w:sz w:val="28"/>
        </w:rPr>
      </w:pPr>
      <w:r>
        <w:rPr>
          <w:color w:val="000000"/>
          <w:sz w:val="28"/>
        </w:rPr>
        <w:t>КАФЕДРА МЕНЕДЖМЕНТА</w:t>
      </w:r>
    </w:p>
    <w:p w:rsidR="00CB6189" w:rsidRDefault="00CB6189" w:rsidP="00CB6189">
      <w:pPr>
        <w:jc w:val="center"/>
        <w:rPr>
          <w:color w:val="000000"/>
          <w:sz w:val="28"/>
        </w:rPr>
      </w:pPr>
    </w:p>
    <w:p w:rsidR="00CB6189" w:rsidRDefault="00CB6189" w:rsidP="00CB6189">
      <w:pPr>
        <w:spacing w:line="360" w:lineRule="auto"/>
        <w:rPr>
          <w:color w:val="000000"/>
          <w:sz w:val="28"/>
        </w:rPr>
      </w:pPr>
      <w:r w:rsidRPr="00601854">
        <w:rPr>
          <w:snapToGrid w:val="0"/>
        </w:rPr>
        <w:object w:dxaOrig="10679" w:dyaOrig="5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81pt" o:ole="" fillcolor="window">
            <v:imagedata r:id="rId7" o:title=""/>
          </v:shape>
          <o:OLEObject Type="Embed" ProgID="MSDraw" ShapeID="_x0000_i1025" DrawAspect="Content" ObjectID="_1469729395" r:id="rId8"/>
        </w:object>
      </w:r>
    </w:p>
    <w:p w:rsidR="00CB6189" w:rsidRPr="007076BD" w:rsidRDefault="00CB6189" w:rsidP="00CB6189">
      <w:pPr>
        <w:rPr>
          <w:sz w:val="28"/>
        </w:rPr>
      </w:pPr>
    </w:p>
    <w:p w:rsidR="00CB6189" w:rsidRPr="007076BD" w:rsidRDefault="00CB6189" w:rsidP="00CB6189">
      <w:pPr>
        <w:rPr>
          <w:sz w:val="28"/>
        </w:rPr>
      </w:pPr>
    </w:p>
    <w:p w:rsidR="00CB6189" w:rsidRDefault="00CB6189" w:rsidP="00CB6189">
      <w:pPr>
        <w:rPr>
          <w:sz w:val="28"/>
        </w:rPr>
      </w:pPr>
    </w:p>
    <w:p w:rsidR="00CB6189" w:rsidRDefault="00CB6189" w:rsidP="00CB6189">
      <w:pPr>
        <w:rPr>
          <w:sz w:val="28"/>
        </w:rPr>
      </w:pPr>
    </w:p>
    <w:p w:rsidR="00CB6189" w:rsidRDefault="00CB6189" w:rsidP="00CB6189">
      <w:pPr>
        <w:rPr>
          <w:sz w:val="28"/>
        </w:rPr>
      </w:pPr>
    </w:p>
    <w:p w:rsidR="00CB6189" w:rsidRPr="007076BD" w:rsidRDefault="00CB6189" w:rsidP="00CB6189">
      <w:pPr>
        <w:rPr>
          <w:sz w:val="28"/>
        </w:rPr>
      </w:pPr>
    </w:p>
    <w:p w:rsidR="00CB6189" w:rsidRDefault="00CB6189" w:rsidP="00CB6189">
      <w:pPr>
        <w:rPr>
          <w:sz w:val="28"/>
        </w:rPr>
      </w:pPr>
    </w:p>
    <w:p w:rsidR="00CB6189" w:rsidRDefault="00CB6189" w:rsidP="00CB6189">
      <w:pPr>
        <w:tabs>
          <w:tab w:val="left" w:pos="4215"/>
        </w:tabs>
        <w:jc w:val="center"/>
        <w:rPr>
          <w:b/>
          <w:sz w:val="48"/>
          <w:szCs w:val="48"/>
        </w:rPr>
      </w:pPr>
      <w:r>
        <w:rPr>
          <w:b/>
          <w:sz w:val="48"/>
          <w:szCs w:val="48"/>
        </w:rPr>
        <w:t>КОНТРОЛЬНАЯ РАБОТА</w:t>
      </w:r>
    </w:p>
    <w:p w:rsidR="000D55F6" w:rsidRDefault="000D55F6" w:rsidP="00CB6189">
      <w:pPr>
        <w:tabs>
          <w:tab w:val="left" w:pos="4215"/>
        </w:tabs>
        <w:jc w:val="center"/>
        <w:rPr>
          <w:sz w:val="40"/>
          <w:szCs w:val="40"/>
        </w:rPr>
      </w:pPr>
      <w:r>
        <w:rPr>
          <w:sz w:val="40"/>
          <w:szCs w:val="40"/>
        </w:rPr>
        <w:t>п</w:t>
      </w:r>
      <w:r w:rsidR="00CB6189" w:rsidRPr="000D55F6">
        <w:rPr>
          <w:sz w:val="40"/>
          <w:szCs w:val="40"/>
        </w:rPr>
        <w:t xml:space="preserve">о дисциплине </w:t>
      </w:r>
    </w:p>
    <w:p w:rsidR="00CB6189" w:rsidRPr="000D55F6" w:rsidRDefault="00CB6189" w:rsidP="00CB6189">
      <w:pPr>
        <w:tabs>
          <w:tab w:val="left" w:pos="4215"/>
        </w:tabs>
        <w:jc w:val="center"/>
        <w:rPr>
          <w:sz w:val="48"/>
          <w:szCs w:val="48"/>
        </w:rPr>
      </w:pPr>
      <w:r w:rsidRPr="000D55F6">
        <w:rPr>
          <w:sz w:val="48"/>
          <w:szCs w:val="48"/>
        </w:rPr>
        <w:t>«Управленческие решения»</w:t>
      </w:r>
    </w:p>
    <w:p w:rsidR="00CB6189" w:rsidRDefault="00CB6189" w:rsidP="00CB6189">
      <w:pPr>
        <w:rPr>
          <w:sz w:val="36"/>
          <w:szCs w:val="36"/>
        </w:rPr>
      </w:pPr>
    </w:p>
    <w:p w:rsidR="00CB6189" w:rsidRDefault="00CB6189" w:rsidP="00CB6189">
      <w:pPr>
        <w:tabs>
          <w:tab w:val="left" w:pos="3705"/>
        </w:tabs>
        <w:jc w:val="center"/>
        <w:rPr>
          <w:sz w:val="36"/>
          <w:szCs w:val="36"/>
        </w:rPr>
      </w:pPr>
    </w:p>
    <w:p w:rsidR="00CB6189" w:rsidRDefault="00CB6189" w:rsidP="00CB6189">
      <w:pPr>
        <w:tabs>
          <w:tab w:val="left" w:pos="3705"/>
        </w:tabs>
        <w:jc w:val="center"/>
        <w:rPr>
          <w:sz w:val="36"/>
          <w:szCs w:val="36"/>
        </w:rPr>
      </w:pPr>
    </w:p>
    <w:p w:rsidR="00CB6189" w:rsidRDefault="00CB6189" w:rsidP="00CB6189">
      <w:pPr>
        <w:tabs>
          <w:tab w:val="left" w:pos="3705"/>
        </w:tabs>
        <w:jc w:val="center"/>
        <w:rPr>
          <w:sz w:val="36"/>
          <w:szCs w:val="36"/>
        </w:rPr>
      </w:pPr>
    </w:p>
    <w:p w:rsidR="00CB6189" w:rsidRDefault="00CB6189" w:rsidP="00CB6189">
      <w:pPr>
        <w:tabs>
          <w:tab w:val="left" w:pos="3705"/>
        </w:tabs>
        <w:jc w:val="center"/>
        <w:rPr>
          <w:sz w:val="36"/>
          <w:szCs w:val="36"/>
        </w:rPr>
      </w:pPr>
    </w:p>
    <w:p w:rsidR="00CB6189" w:rsidRPr="0036434B" w:rsidRDefault="00CB6189" w:rsidP="00CB6189">
      <w:pPr>
        <w:tabs>
          <w:tab w:val="left" w:pos="3705"/>
        </w:tabs>
        <w:rPr>
          <w:sz w:val="28"/>
          <w:szCs w:val="28"/>
        </w:rPr>
      </w:pPr>
      <w:r w:rsidRPr="0036434B">
        <w:rPr>
          <w:sz w:val="28"/>
          <w:szCs w:val="28"/>
        </w:rPr>
        <w:t xml:space="preserve">                                                          </w:t>
      </w:r>
      <w:r>
        <w:rPr>
          <w:sz w:val="28"/>
          <w:szCs w:val="28"/>
        </w:rPr>
        <w:t xml:space="preserve">                                      </w:t>
      </w:r>
      <w:r w:rsidRPr="0036434B">
        <w:rPr>
          <w:sz w:val="28"/>
          <w:szCs w:val="28"/>
        </w:rPr>
        <w:t>Выполнила:</w:t>
      </w:r>
    </w:p>
    <w:p w:rsidR="00CB6189" w:rsidRPr="000D55F6" w:rsidRDefault="00CB6189" w:rsidP="00CB6189">
      <w:pPr>
        <w:tabs>
          <w:tab w:val="left" w:pos="3705"/>
        </w:tabs>
        <w:rPr>
          <w:sz w:val="28"/>
          <w:szCs w:val="28"/>
        </w:rPr>
      </w:pPr>
      <w:r w:rsidRPr="0036434B">
        <w:rPr>
          <w:sz w:val="28"/>
          <w:szCs w:val="28"/>
        </w:rPr>
        <w:t xml:space="preserve">                                                         </w:t>
      </w:r>
      <w:r>
        <w:rPr>
          <w:sz w:val="28"/>
          <w:szCs w:val="28"/>
        </w:rPr>
        <w:t xml:space="preserve">                                      </w:t>
      </w:r>
      <w:r w:rsidRPr="0036434B">
        <w:rPr>
          <w:sz w:val="28"/>
          <w:szCs w:val="28"/>
        </w:rPr>
        <w:t xml:space="preserve"> </w:t>
      </w:r>
      <w:r w:rsidR="000D55F6">
        <w:rPr>
          <w:sz w:val="28"/>
          <w:szCs w:val="28"/>
        </w:rPr>
        <w:t>Тубаева Е.С.</w:t>
      </w:r>
    </w:p>
    <w:p w:rsidR="00CB6189" w:rsidRPr="0036434B" w:rsidRDefault="00CB6189" w:rsidP="00CB6189">
      <w:pPr>
        <w:tabs>
          <w:tab w:val="left" w:pos="3705"/>
        </w:tabs>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CB6189" w:rsidRPr="0036434B" w:rsidRDefault="00CB6189" w:rsidP="00CB6189">
      <w:pPr>
        <w:tabs>
          <w:tab w:val="left" w:pos="3705"/>
        </w:tabs>
        <w:rPr>
          <w:sz w:val="28"/>
          <w:szCs w:val="28"/>
        </w:rPr>
      </w:pPr>
      <w:r w:rsidRPr="0036434B">
        <w:rPr>
          <w:sz w:val="28"/>
          <w:szCs w:val="28"/>
        </w:rPr>
        <w:t xml:space="preserve">                                                          </w:t>
      </w:r>
      <w:r>
        <w:rPr>
          <w:sz w:val="28"/>
          <w:szCs w:val="28"/>
        </w:rPr>
        <w:t xml:space="preserve">                                      </w:t>
      </w:r>
      <w:r w:rsidRPr="0036434B">
        <w:rPr>
          <w:sz w:val="28"/>
          <w:szCs w:val="28"/>
        </w:rPr>
        <w:t>Проверил:</w:t>
      </w:r>
    </w:p>
    <w:p w:rsidR="00CB6189" w:rsidRPr="00CB6189" w:rsidRDefault="00CB6189" w:rsidP="00CB6189">
      <w:pPr>
        <w:tabs>
          <w:tab w:val="left" w:pos="3705"/>
        </w:tabs>
        <w:rPr>
          <w:sz w:val="28"/>
          <w:szCs w:val="28"/>
        </w:rPr>
      </w:pPr>
      <w:r w:rsidRPr="0036434B">
        <w:rPr>
          <w:sz w:val="28"/>
          <w:szCs w:val="28"/>
        </w:rPr>
        <w:t xml:space="preserve">                                                        </w:t>
      </w:r>
      <w:r>
        <w:rPr>
          <w:sz w:val="28"/>
          <w:szCs w:val="28"/>
        </w:rPr>
        <w:t xml:space="preserve">                                      </w:t>
      </w:r>
      <w:r w:rsidRPr="0036434B">
        <w:rPr>
          <w:sz w:val="28"/>
          <w:szCs w:val="28"/>
        </w:rPr>
        <w:t xml:space="preserve">  </w:t>
      </w:r>
      <w:r w:rsidRPr="00CB6189">
        <w:rPr>
          <w:sz w:val="28"/>
          <w:szCs w:val="28"/>
        </w:rPr>
        <w:t>Воронин А.В.</w:t>
      </w:r>
    </w:p>
    <w:p w:rsidR="00CB6189" w:rsidRDefault="00CB6189" w:rsidP="00CB6189">
      <w:pPr>
        <w:tabs>
          <w:tab w:val="left" w:pos="3705"/>
        </w:tabs>
        <w:rPr>
          <w:sz w:val="28"/>
          <w:szCs w:val="28"/>
        </w:rPr>
      </w:pPr>
    </w:p>
    <w:p w:rsidR="00CB6189" w:rsidRDefault="00CB6189" w:rsidP="00CB6189">
      <w:pPr>
        <w:tabs>
          <w:tab w:val="left" w:pos="3705"/>
        </w:tabs>
        <w:rPr>
          <w:sz w:val="28"/>
          <w:szCs w:val="28"/>
        </w:rPr>
      </w:pPr>
    </w:p>
    <w:p w:rsidR="00CB6189" w:rsidRDefault="00CB6189" w:rsidP="00CB6189">
      <w:pPr>
        <w:tabs>
          <w:tab w:val="left" w:pos="3705"/>
        </w:tabs>
        <w:rPr>
          <w:sz w:val="36"/>
          <w:szCs w:val="36"/>
        </w:rPr>
      </w:pPr>
    </w:p>
    <w:p w:rsidR="00CB6189" w:rsidRDefault="00CB6189" w:rsidP="00CB6189">
      <w:pPr>
        <w:tabs>
          <w:tab w:val="left" w:pos="3705"/>
        </w:tabs>
        <w:rPr>
          <w:sz w:val="36"/>
          <w:szCs w:val="36"/>
        </w:rPr>
      </w:pPr>
    </w:p>
    <w:p w:rsidR="00CB6189" w:rsidRDefault="00CB6189" w:rsidP="00CB6189">
      <w:pPr>
        <w:tabs>
          <w:tab w:val="left" w:pos="3705"/>
        </w:tabs>
        <w:rPr>
          <w:sz w:val="36"/>
          <w:szCs w:val="36"/>
        </w:rPr>
      </w:pPr>
    </w:p>
    <w:p w:rsidR="00CB6189" w:rsidRDefault="00CB6189" w:rsidP="00CB6189">
      <w:pPr>
        <w:tabs>
          <w:tab w:val="left" w:pos="3705"/>
        </w:tabs>
        <w:rPr>
          <w:sz w:val="36"/>
          <w:szCs w:val="36"/>
        </w:rPr>
      </w:pPr>
    </w:p>
    <w:p w:rsidR="00CB6189" w:rsidRDefault="00CB6189" w:rsidP="00CB6189">
      <w:pPr>
        <w:tabs>
          <w:tab w:val="left" w:pos="3705"/>
        </w:tabs>
        <w:rPr>
          <w:sz w:val="36"/>
          <w:szCs w:val="36"/>
        </w:rPr>
      </w:pPr>
    </w:p>
    <w:p w:rsidR="00CB6189" w:rsidRDefault="00CB6189" w:rsidP="00CB6189">
      <w:pPr>
        <w:jc w:val="center"/>
      </w:pPr>
      <w:r>
        <w:rPr>
          <w:sz w:val="36"/>
          <w:szCs w:val="36"/>
        </w:rPr>
        <w:t>Тюмень 200</w:t>
      </w:r>
      <w:r w:rsidR="000D55F6">
        <w:rPr>
          <w:sz w:val="36"/>
          <w:szCs w:val="36"/>
        </w:rPr>
        <w:t>9</w:t>
      </w:r>
    </w:p>
    <w:p w:rsidR="00CB6189" w:rsidRDefault="00CB6189">
      <w:pPr>
        <w:rPr>
          <w:lang w:val="en-US"/>
        </w:rPr>
      </w:pPr>
    </w:p>
    <w:p w:rsidR="004E6F37" w:rsidRDefault="004E6F37">
      <w:pPr>
        <w:rPr>
          <w:lang w:val="en-US"/>
        </w:rPr>
      </w:pPr>
    </w:p>
    <w:p w:rsidR="004E6F37" w:rsidRDefault="004E6F37" w:rsidP="004E6F37">
      <w:pPr>
        <w:jc w:val="center"/>
        <w:rPr>
          <w:b/>
          <w:sz w:val="28"/>
          <w:szCs w:val="28"/>
        </w:rPr>
      </w:pPr>
      <w:r w:rsidRPr="004E6F37">
        <w:rPr>
          <w:b/>
          <w:sz w:val="28"/>
          <w:szCs w:val="28"/>
        </w:rPr>
        <w:t>СОДЕРЖАНИЕ</w:t>
      </w:r>
    </w:p>
    <w:p w:rsidR="000D55F6" w:rsidRDefault="004E6F37" w:rsidP="000D55F6">
      <w:pPr>
        <w:pStyle w:val="10"/>
        <w:tabs>
          <w:tab w:val="right" w:leader="dot" w:pos="9628"/>
        </w:tabs>
        <w:spacing w:line="360" w:lineRule="auto"/>
        <w:jc w:val="both"/>
        <w:rPr>
          <w:noProof/>
          <w:sz w:val="28"/>
        </w:rPr>
      </w:pPr>
      <w:r w:rsidRPr="004E6F37">
        <w:rPr>
          <w:sz w:val="28"/>
        </w:rPr>
        <w:fldChar w:fldCharType="begin"/>
      </w:r>
      <w:r w:rsidRPr="004E6F37">
        <w:rPr>
          <w:sz w:val="28"/>
        </w:rPr>
        <w:instrText xml:space="preserve"> TOC \o "1-2" </w:instrText>
      </w:r>
      <w:r w:rsidRPr="004E6F37">
        <w:rPr>
          <w:sz w:val="28"/>
        </w:rPr>
        <w:fldChar w:fldCharType="separate"/>
      </w:r>
    </w:p>
    <w:p w:rsidR="004E6F37" w:rsidRPr="004E6F37" w:rsidRDefault="004E6F37" w:rsidP="000D55F6">
      <w:pPr>
        <w:pStyle w:val="10"/>
        <w:tabs>
          <w:tab w:val="right" w:leader="dot" w:pos="9628"/>
        </w:tabs>
        <w:spacing w:line="360" w:lineRule="auto"/>
        <w:jc w:val="both"/>
        <w:rPr>
          <w:noProof/>
          <w:sz w:val="28"/>
        </w:rPr>
      </w:pPr>
      <w:r w:rsidRPr="004E6F37">
        <w:rPr>
          <w:noProof/>
          <w:sz w:val="28"/>
        </w:rPr>
        <w:t>Задание 1. Теоретические основы разработки управленческих решений</w:t>
      </w:r>
      <w:r w:rsidR="000D55F6">
        <w:rPr>
          <w:noProof/>
          <w:sz w:val="28"/>
        </w:rPr>
        <w:t>…..</w:t>
      </w:r>
      <w:r w:rsidR="00143F8B">
        <w:rPr>
          <w:noProof/>
          <w:sz w:val="28"/>
        </w:rPr>
        <w:t>..3</w:t>
      </w:r>
    </w:p>
    <w:p w:rsidR="0063744E" w:rsidRDefault="004E6F37" w:rsidP="0063744E">
      <w:pPr>
        <w:spacing w:line="360" w:lineRule="auto"/>
        <w:jc w:val="both"/>
        <w:rPr>
          <w:sz w:val="28"/>
        </w:rPr>
      </w:pPr>
      <w:r>
        <w:rPr>
          <w:sz w:val="28"/>
        </w:rPr>
        <w:t>1.</w:t>
      </w:r>
      <w:r w:rsidR="0063744E" w:rsidRPr="0063744E">
        <w:rPr>
          <w:sz w:val="28"/>
        </w:rPr>
        <w:t xml:space="preserve"> </w:t>
      </w:r>
      <w:r w:rsidR="0063744E">
        <w:rPr>
          <w:sz w:val="28"/>
        </w:rPr>
        <w:t xml:space="preserve">Использование методов линейного программирования в </w:t>
      </w:r>
    </w:p>
    <w:p w:rsidR="0063744E" w:rsidRDefault="0063744E" w:rsidP="0063744E">
      <w:pPr>
        <w:spacing w:line="360" w:lineRule="auto"/>
        <w:jc w:val="both"/>
        <w:rPr>
          <w:sz w:val="28"/>
        </w:rPr>
      </w:pPr>
      <w:r>
        <w:rPr>
          <w:sz w:val="28"/>
        </w:rPr>
        <w:t xml:space="preserve"> подготовке принятия упра</w:t>
      </w:r>
      <w:r w:rsidR="00143F8B">
        <w:rPr>
          <w:sz w:val="28"/>
        </w:rPr>
        <w:t>вленческих решений……………………………....3</w:t>
      </w:r>
    </w:p>
    <w:p w:rsidR="004E6F37" w:rsidRPr="004E6F37" w:rsidRDefault="004E6F37" w:rsidP="004E6F37">
      <w:pPr>
        <w:tabs>
          <w:tab w:val="num" w:pos="1080"/>
        </w:tabs>
        <w:spacing w:line="360" w:lineRule="auto"/>
        <w:rPr>
          <w:sz w:val="28"/>
        </w:rPr>
      </w:pPr>
      <w:r>
        <w:rPr>
          <w:sz w:val="28"/>
        </w:rPr>
        <w:t xml:space="preserve">2. </w:t>
      </w:r>
      <w:r w:rsidRPr="004E6F37">
        <w:rPr>
          <w:sz w:val="28"/>
        </w:rPr>
        <w:t>Ситуационный подход в технологии разработки и принятия решений</w:t>
      </w:r>
      <w:r w:rsidR="00143F8B">
        <w:rPr>
          <w:sz w:val="28"/>
        </w:rPr>
        <w:t>…...8</w:t>
      </w:r>
    </w:p>
    <w:p w:rsidR="004E6F37" w:rsidRDefault="004E6F37" w:rsidP="004E6F37">
      <w:pPr>
        <w:pStyle w:val="10"/>
        <w:tabs>
          <w:tab w:val="right" w:leader="dot" w:pos="9628"/>
        </w:tabs>
        <w:spacing w:line="360" w:lineRule="auto"/>
        <w:rPr>
          <w:noProof/>
          <w:sz w:val="28"/>
        </w:rPr>
      </w:pPr>
      <w:r w:rsidRPr="004E6F37">
        <w:rPr>
          <w:noProof/>
          <w:sz w:val="28"/>
        </w:rPr>
        <w:t>Задание 2. Методы принятия инвестиционных программных ре</w:t>
      </w:r>
      <w:r w:rsidR="00143F8B">
        <w:rPr>
          <w:noProof/>
          <w:sz w:val="28"/>
        </w:rPr>
        <w:t>шений в условиях определенности……………………………………………………….15</w:t>
      </w:r>
    </w:p>
    <w:p w:rsidR="004E6F37" w:rsidRDefault="004E6F37" w:rsidP="004E6F37">
      <w:pPr>
        <w:pStyle w:val="10"/>
        <w:tabs>
          <w:tab w:val="right" w:leader="dot" w:pos="9628"/>
        </w:tabs>
        <w:spacing w:line="360" w:lineRule="auto"/>
        <w:rPr>
          <w:noProof/>
          <w:sz w:val="28"/>
        </w:rPr>
      </w:pPr>
      <w:r w:rsidRPr="004E6F37">
        <w:rPr>
          <w:noProof/>
          <w:sz w:val="28"/>
        </w:rPr>
        <w:t>Задание 3. Принятие решений в услови</w:t>
      </w:r>
      <w:r w:rsidR="00143F8B">
        <w:rPr>
          <w:noProof/>
          <w:sz w:val="28"/>
        </w:rPr>
        <w:t>ях риска методом дерева решений…………………………………………………………………………..18</w:t>
      </w:r>
    </w:p>
    <w:p w:rsidR="004E6F37" w:rsidRDefault="004E6F37" w:rsidP="004E6F37">
      <w:pPr>
        <w:pStyle w:val="10"/>
        <w:tabs>
          <w:tab w:val="right" w:leader="dot" w:pos="9628"/>
        </w:tabs>
        <w:spacing w:line="360" w:lineRule="auto"/>
        <w:rPr>
          <w:noProof/>
          <w:sz w:val="28"/>
        </w:rPr>
      </w:pPr>
      <w:r w:rsidRPr="004E6F37">
        <w:rPr>
          <w:noProof/>
          <w:sz w:val="28"/>
        </w:rPr>
        <w:t>Задание 4. Методы   принятия   реше</w:t>
      </w:r>
      <w:r w:rsidR="00143F8B">
        <w:rPr>
          <w:noProof/>
          <w:sz w:val="28"/>
        </w:rPr>
        <w:t>ния в условиях неопределенности………………………………………………………………..21</w:t>
      </w:r>
    </w:p>
    <w:p w:rsidR="004E6F37" w:rsidRPr="004E6F37" w:rsidRDefault="00143F8B" w:rsidP="00143F8B">
      <w:pPr>
        <w:pStyle w:val="10"/>
        <w:tabs>
          <w:tab w:val="right" w:leader="dot" w:pos="9628"/>
        </w:tabs>
        <w:spacing w:line="360" w:lineRule="auto"/>
        <w:ind w:right="-186"/>
        <w:rPr>
          <w:noProof/>
          <w:sz w:val="28"/>
        </w:rPr>
      </w:pPr>
      <w:r>
        <w:rPr>
          <w:noProof/>
          <w:sz w:val="28"/>
        </w:rPr>
        <w:t>Литература………………………………………………………………………..27</w:t>
      </w:r>
    </w:p>
    <w:p w:rsidR="004E6F37" w:rsidRDefault="004E6F37" w:rsidP="004E6F37">
      <w:pPr>
        <w:spacing w:line="360" w:lineRule="auto"/>
        <w:jc w:val="center"/>
        <w:rPr>
          <w:sz w:val="28"/>
        </w:rPr>
      </w:pPr>
      <w:r w:rsidRPr="004E6F37">
        <w:rPr>
          <w:sz w:val="28"/>
        </w:rPr>
        <w:fldChar w:fldCharType="end"/>
      </w: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4E6F37">
      <w:pPr>
        <w:spacing w:line="360" w:lineRule="auto"/>
        <w:jc w:val="center"/>
        <w:rPr>
          <w:sz w:val="28"/>
        </w:rPr>
      </w:pPr>
    </w:p>
    <w:p w:rsidR="006C7CD4" w:rsidRDefault="006C7CD4" w:rsidP="00F918F0">
      <w:pPr>
        <w:spacing w:line="360" w:lineRule="auto"/>
        <w:rPr>
          <w:sz w:val="28"/>
        </w:rPr>
      </w:pPr>
    </w:p>
    <w:p w:rsidR="000D55F6" w:rsidRDefault="000D55F6" w:rsidP="00F918F0">
      <w:pPr>
        <w:spacing w:line="360" w:lineRule="auto"/>
        <w:rPr>
          <w:sz w:val="28"/>
        </w:rPr>
      </w:pPr>
    </w:p>
    <w:p w:rsidR="000D55F6" w:rsidRDefault="000D55F6" w:rsidP="00F918F0">
      <w:pPr>
        <w:spacing w:line="360" w:lineRule="auto"/>
        <w:rPr>
          <w:sz w:val="28"/>
        </w:rPr>
      </w:pPr>
    </w:p>
    <w:p w:rsidR="000D55F6" w:rsidRDefault="000D55F6" w:rsidP="00F918F0">
      <w:pPr>
        <w:spacing w:line="360" w:lineRule="auto"/>
        <w:rPr>
          <w:sz w:val="28"/>
        </w:rPr>
      </w:pPr>
    </w:p>
    <w:p w:rsidR="000D55F6" w:rsidRDefault="000D55F6" w:rsidP="00F918F0">
      <w:pPr>
        <w:spacing w:line="360" w:lineRule="auto"/>
        <w:rPr>
          <w:sz w:val="28"/>
        </w:rPr>
      </w:pPr>
    </w:p>
    <w:p w:rsidR="006C7CD4" w:rsidRDefault="006C7CD4" w:rsidP="004E6F37">
      <w:pPr>
        <w:spacing w:line="360" w:lineRule="auto"/>
        <w:jc w:val="center"/>
        <w:rPr>
          <w:sz w:val="28"/>
        </w:rPr>
      </w:pPr>
    </w:p>
    <w:p w:rsidR="006C7CD4" w:rsidRPr="000D55F6" w:rsidRDefault="006C7CD4" w:rsidP="004E6F37">
      <w:pPr>
        <w:spacing w:line="360" w:lineRule="auto"/>
        <w:jc w:val="center"/>
        <w:rPr>
          <w:b/>
          <w:noProof/>
          <w:sz w:val="28"/>
          <w:szCs w:val="28"/>
        </w:rPr>
      </w:pPr>
      <w:r w:rsidRPr="000D55F6">
        <w:rPr>
          <w:b/>
          <w:noProof/>
          <w:sz w:val="28"/>
          <w:szCs w:val="28"/>
        </w:rPr>
        <w:t>Задание 1. Теоретические основы разработки управленческих решений.</w:t>
      </w:r>
    </w:p>
    <w:p w:rsidR="006C7CD4" w:rsidRPr="000D55F6" w:rsidRDefault="006C7CD4" w:rsidP="004E6F37">
      <w:pPr>
        <w:spacing w:line="360" w:lineRule="auto"/>
        <w:jc w:val="center"/>
        <w:rPr>
          <w:b/>
          <w:sz w:val="28"/>
          <w:szCs w:val="28"/>
        </w:rPr>
      </w:pPr>
    </w:p>
    <w:p w:rsidR="0063744E" w:rsidRPr="00E3034E" w:rsidRDefault="006C7CD4" w:rsidP="000D55F6">
      <w:pPr>
        <w:spacing w:line="360" w:lineRule="auto"/>
        <w:jc w:val="both"/>
        <w:rPr>
          <w:sz w:val="28"/>
        </w:rPr>
      </w:pPr>
      <w:r>
        <w:rPr>
          <w:b/>
          <w:sz w:val="28"/>
        </w:rPr>
        <w:t xml:space="preserve">Вопрос № </w:t>
      </w:r>
      <w:r w:rsidR="0063744E" w:rsidRPr="0063744E">
        <w:rPr>
          <w:b/>
          <w:sz w:val="28"/>
        </w:rPr>
        <w:t>1</w:t>
      </w:r>
      <w:r w:rsidRPr="00E3034E">
        <w:rPr>
          <w:b/>
          <w:sz w:val="28"/>
        </w:rPr>
        <w:t xml:space="preserve">. </w:t>
      </w:r>
      <w:r w:rsidR="0063744E" w:rsidRPr="00E3034E">
        <w:rPr>
          <w:sz w:val="28"/>
        </w:rPr>
        <w:t>Использование методов линейного программирования в подготовке принятия управленческих решений.</w:t>
      </w:r>
    </w:p>
    <w:p w:rsidR="00D66644" w:rsidRPr="00E3034E" w:rsidRDefault="00D66644" w:rsidP="000D55F6">
      <w:pPr>
        <w:spacing w:line="360" w:lineRule="auto"/>
        <w:jc w:val="both"/>
        <w:rPr>
          <w:sz w:val="28"/>
        </w:rPr>
      </w:pPr>
    </w:p>
    <w:p w:rsidR="006C7CD4" w:rsidRPr="00D66644" w:rsidRDefault="00ED21F1" w:rsidP="000D55F6">
      <w:pPr>
        <w:spacing w:line="360" w:lineRule="auto"/>
        <w:ind w:firstLine="709"/>
        <w:jc w:val="both"/>
        <w:rPr>
          <w:b/>
          <w:sz w:val="28"/>
          <w:szCs w:val="28"/>
        </w:rPr>
      </w:pPr>
      <w:r w:rsidRPr="00E3034E">
        <w:rPr>
          <w:b/>
          <w:i/>
          <w:sz w:val="28"/>
          <w:szCs w:val="28"/>
        </w:rPr>
        <w:t>Управленческие решения</w:t>
      </w:r>
      <w:r w:rsidRPr="00D66644">
        <w:rPr>
          <w:sz w:val="28"/>
          <w:szCs w:val="28"/>
        </w:rPr>
        <w:t xml:space="preserve"> – это результат конкретной управленческой деятельности менеджера. Принятие решений является основой управления. Выработка и принятие решений – это творческий процесс в деятельности руководителя любого уровня.</w:t>
      </w:r>
    </w:p>
    <w:p w:rsidR="00ED21F1" w:rsidRPr="00D66644" w:rsidRDefault="00ED21F1" w:rsidP="00D66644">
      <w:pPr>
        <w:pStyle w:val="a5"/>
        <w:ind w:firstLine="709"/>
        <w:jc w:val="both"/>
        <w:rPr>
          <w:b w:val="0"/>
          <w:sz w:val="28"/>
          <w:szCs w:val="28"/>
        </w:rPr>
      </w:pPr>
      <w:r w:rsidRPr="00D66644">
        <w:rPr>
          <w:b w:val="0"/>
          <w:sz w:val="28"/>
          <w:szCs w:val="28"/>
        </w:rPr>
        <w:t xml:space="preserve">Технология менеджмента рассматривает принятие управленческих решений как процесс, состоящий из трех стадий: </w:t>
      </w:r>
      <w:r w:rsidRPr="00D66644">
        <w:rPr>
          <w:b w:val="0"/>
          <w:sz w:val="28"/>
          <w:szCs w:val="28"/>
          <w:u w:val="single"/>
        </w:rPr>
        <w:t>подготовка</w:t>
      </w:r>
      <w:r w:rsidRPr="00D66644">
        <w:rPr>
          <w:b w:val="0"/>
          <w:sz w:val="28"/>
          <w:szCs w:val="28"/>
        </w:rPr>
        <w:t xml:space="preserve"> решения, принятие решения, реализация решения.</w:t>
      </w:r>
    </w:p>
    <w:p w:rsidR="00ED21F1" w:rsidRDefault="00ED21F1" w:rsidP="00D66644">
      <w:pPr>
        <w:spacing w:before="120" w:line="360" w:lineRule="auto"/>
        <w:ind w:firstLine="709"/>
        <w:jc w:val="both"/>
        <w:rPr>
          <w:sz w:val="28"/>
          <w:szCs w:val="28"/>
        </w:rPr>
      </w:pPr>
      <w:r w:rsidRPr="00D66644">
        <w:rPr>
          <w:sz w:val="28"/>
          <w:szCs w:val="28"/>
        </w:rPr>
        <w:t>На стадии подготовки управленческих решений проводится экономический анализ ситуации на микро- и макро уровне, включающий поиск, сбор и обработку информации, а также выявляются и формулируются проблемы, требующие решения.</w:t>
      </w:r>
    </w:p>
    <w:p w:rsidR="00191C76" w:rsidRPr="00191C76" w:rsidRDefault="00191C76" w:rsidP="00191C76">
      <w:pPr>
        <w:pStyle w:val="a7"/>
        <w:ind w:firstLine="540"/>
      </w:pPr>
      <w: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F52739" w:rsidRPr="00D66644" w:rsidRDefault="00F52739" w:rsidP="00D66644">
      <w:pPr>
        <w:spacing w:before="120" w:line="360" w:lineRule="auto"/>
        <w:ind w:firstLine="709"/>
        <w:jc w:val="both"/>
        <w:rPr>
          <w:sz w:val="28"/>
          <w:szCs w:val="28"/>
        </w:rPr>
      </w:pPr>
      <w:r w:rsidRPr="00D66644">
        <w:rPr>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7A7CC2" w:rsidRPr="007A7CC2" w:rsidRDefault="00F52739" w:rsidP="007A7CC2">
      <w:pPr>
        <w:spacing w:before="120" w:line="360" w:lineRule="auto"/>
        <w:ind w:firstLine="709"/>
        <w:jc w:val="both"/>
        <w:rPr>
          <w:sz w:val="28"/>
          <w:szCs w:val="28"/>
        </w:rPr>
      </w:pPr>
      <w:r w:rsidRPr="00D66644">
        <w:rPr>
          <w:sz w:val="28"/>
          <w:szCs w:val="28"/>
        </w:rP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АСУ, что потребовало создания нового математического аппарата и экономическо-математических методов.</w:t>
      </w:r>
    </w:p>
    <w:p w:rsidR="007A7CC2" w:rsidRPr="007A7CC2" w:rsidRDefault="007A7CC2" w:rsidP="007A7CC2">
      <w:pPr>
        <w:spacing w:before="120" w:line="360" w:lineRule="auto"/>
        <w:ind w:firstLine="709"/>
        <w:jc w:val="both"/>
        <w:rPr>
          <w:sz w:val="28"/>
          <w:szCs w:val="28"/>
        </w:rPr>
      </w:pPr>
      <w:r w:rsidRPr="007A7CC2">
        <w:rPr>
          <w:sz w:val="28"/>
          <w:szCs w:val="28"/>
        </w:rPr>
        <w:t>Использование математических моделей является важным направлением совершенствования планирования и анализа деятельности компании. Представление данных в виде математической модели позволяет конкретизировать информацию, создавать и моделировать варианты, выбирать оптимальные решения.</w:t>
      </w:r>
    </w:p>
    <w:p w:rsidR="007A7CC2" w:rsidRPr="007A7CC2" w:rsidRDefault="007A7CC2" w:rsidP="007A7CC2">
      <w:pPr>
        <w:spacing w:before="120" w:line="360" w:lineRule="auto"/>
        <w:ind w:firstLine="709"/>
        <w:jc w:val="both"/>
        <w:rPr>
          <w:sz w:val="28"/>
          <w:szCs w:val="28"/>
        </w:rPr>
      </w:pPr>
      <w:r w:rsidRPr="007A7CC2">
        <w:rPr>
          <w:sz w:val="28"/>
          <w:szCs w:val="28"/>
        </w:rPr>
        <w:t xml:space="preserve">Программирование в управлении можно представить как процесс распределения ресурсов. Существует ряд различных методов, основанных на идеях математического программирования, однако, наиболее широкое применение нашел </w:t>
      </w:r>
      <w:r w:rsidRPr="007A7CC2">
        <w:rPr>
          <w:sz w:val="28"/>
          <w:szCs w:val="28"/>
          <w:u w:val="single"/>
        </w:rPr>
        <w:t>метод линейного программирования</w:t>
      </w:r>
      <w:r w:rsidRPr="007A7CC2">
        <w:rPr>
          <w:sz w:val="28"/>
          <w:szCs w:val="28"/>
        </w:rPr>
        <w:t>.</w:t>
      </w:r>
    </w:p>
    <w:p w:rsidR="007A7CC2" w:rsidRPr="007A7CC2" w:rsidRDefault="007A7CC2" w:rsidP="0005301C">
      <w:pPr>
        <w:spacing w:before="120" w:line="360" w:lineRule="auto"/>
        <w:ind w:firstLine="709"/>
        <w:jc w:val="both"/>
        <w:rPr>
          <w:sz w:val="28"/>
          <w:szCs w:val="28"/>
        </w:rPr>
      </w:pPr>
      <w:r w:rsidRPr="007A7CC2">
        <w:rPr>
          <w:sz w:val="28"/>
          <w:szCs w:val="28"/>
        </w:rPr>
        <w:t>Метод линейного программирования</w:t>
      </w:r>
      <w:r w:rsidRPr="006B2391">
        <w:rPr>
          <w:sz w:val="28"/>
          <w:szCs w:val="28"/>
        </w:rPr>
        <w:t xml:space="preserve"> </w:t>
      </w:r>
      <w:r>
        <w:rPr>
          <w:sz w:val="28"/>
          <w:szCs w:val="28"/>
        </w:rPr>
        <w:t>– это м</w:t>
      </w:r>
      <w:r w:rsidRPr="006B2391">
        <w:rPr>
          <w:sz w:val="28"/>
          <w:szCs w:val="28"/>
        </w:rPr>
        <w:t>етод формализации и анализа задач условной оптимизации, в которых целевая функция является линейной и максимизируется или минимизируется при ограничениях в виде набора линейных неравенств.</w:t>
      </w:r>
      <w:r>
        <w:rPr>
          <w:sz w:val="28"/>
          <w:szCs w:val="28"/>
        </w:rPr>
        <w:t xml:space="preserve"> Т.е. е</w:t>
      </w:r>
      <w:r w:rsidRPr="007A7CC2">
        <w:rPr>
          <w:sz w:val="28"/>
          <w:szCs w:val="28"/>
        </w:rPr>
        <w:t>сли цель исследования и ограничения на ресурсы можно выразить количественно в виде линейных взаимосвязей между переменными, то соответствующий метод математического программирования называется линейным программированием.</w:t>
      </w:r>
    </w:p>
    <w:p w:rsidR="007A7CC2" w:rsidRPr="007A7CC2" w:rsidRDefault="007A7CC2" w:rsidP="0005301C">
      <w:pPr>
        <w:spacing w:before="120" w:line="360" w:lineRule="auto"/>
        <w:ind w:firstLine="709"/>
        <w:jc w:val="both"/>
        <w:rPr>
          <w:sz w:val="28"/>
          <w:szCs w:val="28"/>
        </w:rPr>
      </w:pPr>
      <w:r w:rsidRPr="007A7CC2">
        <w:rPr>
          <w:sz w:val="28"/>
          <w:szCs w:val="28"/>
        </w:rPr>
        <w:t>Все экономические задачи, решаемые с применением линейного программирования, отличаются альтернативностью решения и определенными ограничивающими условиями. Важность и ценность использования в экономике метода линейного программирования состоят в том, что оптимальный вариант выбирается из достаточно значительного количества альтернативных вариантов.</w:t>
      </w:r>
    </w:p>
    <w:p w:rsidR="007A7CC2" w:rsidRPr="007A7CC2" w:rsidRDefault="007A7CC2" w:rsidP="0005301C">
      <w:pPr>
        <w:spacing w:before="120" w:line="360" w:lineRule="auto"/>
        <w:ind w:firstLine="709"/>
        <w:jc w:val="both"/>
        <w:rPr>
          <w:sz w:val="28"/>
          <w:szCs w:val="28"/>
        </w:rPr>
      </w:pPr>
      <w:r w:rsidRPr="007A7CC2">
        <w:rPr>
          <w:sz w:val="28"/>
          <w:szCs w:val="28"/>
        </w:rPr>
        <w:t>Вариант, для которого принятый критерий принимает наилучшее решение, называют оптимальным, а задачу принятия наилучшего решения - задачей оптимизации. Критерий оптимизации называют целевой функцией. В качестве целевой функции при решении различных оптимизационных задач принимают количество или стоимость выпускаемой продукции, затрат на производство, сумму прибыли и т.п. Ограничения обычно касаются материальных, трудовых и денежных ресурсов.</w:t>
      </w:r>
    </w:p>
    <w:p w:rsidR="007A7CC2" w:rsidRPr="007A7CC2" w:rsidRDefault="007A7CC2" w:rsidP="0005301C">
      <w:pPr>
        <w:spacing w:before="120" w:line="360" w:lineRule="auto"/>
        <w:ind w:firstLine="709"/>
        <w:jc w:val="both"/>
        <w:rPr>
          <w:sz w:val="28"/>
          <w:szCs w:val="28"/>
        </w:rPr>
      </w:pPr>
      <w:r w:rsidRPr="007A7CC2">
        <w:rPr>
          <w:sz w:val="28"/>
          <w:szCs w:val="28"/>
        </w:rPr>
        <w:t>Постановку задачи методом линейного программирования можно представить следующим образом:</w:t>
      </w:r>
    </w:p>
    <w:p w:rsidR="007A7CC2" w:rsidRPr="007A7CC2" w:rsidRDefault="007A7CC2" w:rsidP="0005301C">
      <w:pPr>
        <w:spacing w:before="120" w:line="360" w:lineRule="auto"/>
        <w:ind w:firstLine="709"/>
        <w:jc w:val="both"/>
        <w:rPr>
          <w:sz w:val="28"/>
          <w:szCs w:val="28"/>
        </w:rPr>
      </w:pPr>
      <w:r w:rsidRPr="007A7CC2">
        <w:rPr>
          <w:sz w:val="28"/>
          <w:szCs w:val="28"/>
        </w:rPr>
        <w:t>Имеются какие-то переменные x=(x1,x2,….,xn) и целевая функция этих переменных f(x)=(x1,x2,….,xn). Ставится задача: найти максимум или минимум целевой функции f(x) при условии, что переменные x принадлежат некоторой области, которая имеет ограничения.</w:t>
      </w:r>
    </w:p>
    <w:p w:rsidR="007A7CC2" w:rsidRPr="007A7CC2" w:rsidRDefault="007A7CC2" w:rsidP="007A7CC2">
      <w:pPr>
        <w:spacing w:before="120" w:line="360" w:lineRule="auto"/>
        <w:ind w:firstLine="709"/>
        <w:jc w:val="both"/>
        <w:rPr>
          <w:sz w:val="28"/>
          <w:szCs w:val="28"/>
        </w:rPr>
      </w:pPr>
      <w:r w:rsidRPr="007A7CC2">
        <w:rPr>
          <w:sz w:val="28"/>
          <w:szCs w:val="28"/>
        </w:rPr>
        <w:t>Линейное программирование включает в себя ряд шагов:</w:t>
      </w:r>
    </w:p>
    <w:p w:rsidR="007A7CC2" w:rsidRPr="007A7CC2" w:rsidRDefault="007A7CC2" w:rsidP="007A7CC2">
      <w:pPr>
        <w:spacing w:before="120" w:line="360" w:lineRule="auto"/>
        <w:ind w:firstLine="709"/>
        <w:jc w:val="both"/>
        <w:rPr>
          <w:sz w:val="28"/>
          <w:szCs w:val="28"/>
        </w:rPr>
      </w:pPr>
      <w:r w:rsidRPr="007A7CC2">
        <w:rPr>
          <w:sz w:val="28"/>
          <w:szCs w:val="28"/>
        </w:rPr>
        <w:t>1.</w:t>
      </w:r>
      <w:r w:rsidR="0005301C">
        <w:rPr>
          <w:sz w:val="28"/>
          <w:szCs w:val="28"/>
        </w:rPr>
        <w:t xml:space="preserve">  </w:t>
      </w:r>
      <w:r w:rsidRPr="007A7CC2">
        <w:rPr>
          <w:sz w:val="28"/>
          <w:szCs w:val="28"/>
        </w:rPr>
        <w:t xml:space="preserve"> </w:t>
      </w:r>
      <w:r w:rsidR="0005301C">
        <w:rPr>
          <w:sz w:val="28"/>
          <w:szCs w:val="28"/>
        </w:rPr>
        <w:t xml:space="preserve">  </w:t>
      </w:r>
      <w:r w:rsidRPr="007A7CC2">
        <w:rPr>
          <w:sz w:val="28"/>
          <w:szCs w:val="28"/>
        </w:rPr>
        <w:t>Идентифицировать управляемые переменные и цель задачи.</w:t>
      </w:r>
    </w:p>
    <w:p w:rsidR="007A7CC2" w:rsidRPr="007A7CC2" w:rsidRDefault="0005301C" w:rsidP="007A7CC2">
      <w:pPr>
        <w:spacing w:before="120" w:line="360" w:lineRule="auto"/>
        <w:ind w:firstLine="709"/>
        <w:jc w:val="both"/>
        <w:rPr>
          <w:sz w:val="28"/>
          <w:szCs w:val="28"/>
        </w:rPr>
      </w:pPr>
      <w:r>
        <w:rPr>
          <w:sz w:val="28"/>
          <w:szCs w:val="28"/>
        </w:rPr>
        <w:t xml:space="preserve">2. </w:t>
      </w:r>
      <w:r w:rsidR="007A7CC2" w:rsidRPr="007A7CC2">
        <w:rPr>
          <w:sz w:val="28"/>
          <w:szCs w:val="28"/>
        </w:rPr>
        <w:t>Описать переменные в форме линейных соотношений, определяющих цель и ограничения на ресурсы, т.е. выполнить формулировку задачи.</w:t>
      </w:r>
    </w:p>
    <w:p w:rsidR="007A7CC2" w:rsidRPr="007A7CC2" w:rsidRDefault="007A7CC2" w:rsidP="007A7CC2">
      <w:pPr>
        <w:spacing w:before="120" w:line="360" w:lineRule="auto"/>
        <w:ind w:firstLine="709"/>
        <w:jc w:val="both"/>
        <w:rPr>
          <w:sz w:val="28"/>
          <w:szCs w:val="28"/>
        </w:rPr>
      </w:pPr>
      <w:r w:rsidRPr="007A7CC2">
        <w:rPr>
          <w:sz w:val="28"/>
          <w:szCs w:val="28"/>
        </w:rPr>
        <w:t xml:space="preserve">3. </w:t>
      </w:r>
      <w:r w:rsidR="0005301C">
        <w:rPr>
          <w:sz w:val="28"/>
          <w:szCs w:val="28"/>
        </w:rPr>
        <w:t xml:space="preserve">   </w:t>
      </w:r>
      <w:r w:rsidRPr="007A7CC2">
        <w:rPr>
          <w:sz w:val="28"/>
          <w:szCs w:val="28"/>
        </w:rPr>
        <w:t>Рассмотреть все допустимые сочетания переменных. Как правило, исследование задачи базируется на использовании пакетов прикладных программ.</w:t>
      </w:r>
    </w:p>
    <w:p w:rsidR="006B2391" w:rsidRDefault="007A7CC2" w:rsidP="007A7CC2">
      <w:pPr>
        <w:spacing w:before="120" w:line="360" w:lineRule="auto"/>
        <w:ind w:firstLine="709"/>
        <w:jc w:val="both"/>
        <w:rPr>
          <w:sz w:val="28"/>
          <w:szCs w:val="28"/>
        </w:rPr>
      </w:pPr>
      <w:r w:rsidRPr="007A7CC2">
        <w:rPr>
          <w:sz w:val="28"/>
          <w:szCs w:val="28"/>
        </w:rPr>
        <w:t>4. Получить и оценить оптимальное решение. Оценка включает в себя анализ задачи на чувствительность.</w:t>
      </w:r>
    </w:p>
    <w:p w:rsidR="006B2391" w:rsidRDefault="006B2391" w:rsidP="00D66644">
      <w:pPr>
        <w:spacing w:before="120" w:line="360" w:lineRule="auto"/>
        <w:ind w:firstLine="709"/>
        <w:jc w:val="both"/>
        <w:rPr>
          <w:sz w:val="28"/>
          <w:szCs w:val="28"/>
        </w:rPr>
      </w:pPr>
      <w:r w:rsidRPr="006B2391">
        <w:rPr>
          <w:sz w:val="28"/>
          <w:szCs w:val="28"/>
        </w:rPr>
        <w:t>Метод формализации и анализа задач условной оптимизации, в которых целевая функция является линейной и максимизируется или минимизируется при ограничениях в виде набора линейных неравенств.</w:t>
      </w:r>
    </w:p>
    <w:p w:rsidR="0063744E" w:rsidRPr="00D66644" w:rsidRDefault="0063744E" w:rsidP="00D66644">
      <w:pPr>
        <w:pStyle w:val="a5"/>
        <w:widowControl w:val="0"/>
        <w:ind w:firstLine="709"/>
        <w:jc w:val="both"/>
        <w:rPr>
          <w:b w:val="0"/>
          <w:bCs/>
          <w:sz w:val="28"/>
          <w:szCs w:val="28"/>
        </w:rPr>
      </w:pPr>
      <w:r w:rsidRPr="00D66644">
        <w:rPr>
          <w:b w:val="0"/>
          <w:sz w:val="28"/>
          <w:szCs w:val="28"/>
        </w:rPr>
        <w:t>М</w:t>
      </w:r>
      <w:r w:rsidR="00D66644">
        <w:rPr>
          <w:b w:val="0"/>
          <w:sz w:val="28"/>
          <w:szCs w:val="28"/>
        </w:rPr>
        <w:t>етод</w:t>
      </w:r>
      <w:r w:rsidRPr="00D66644">
        <w:rPr>
          <w:b w:val="0"/>
          <w:sz w:val="28"/>
          <w:szCs w:val="28"/>
        </w:rPr>
        <w:t xml:space="preserve"> линейного программирования </w:t>
      </w:r>
      <w:r w:rsidR="00984B8A">
        <w:rPr>
          <w:b w:val="0"/>
          <w:sz w:val="28"/>
          <w:szCs w:val="28"/>
        </w:rPr>
        <w:t xml:space="preserve">в основном </w:t>
      </w:r>
      <w:r w:rsidRPr="00D66644">
        <w:rPr>
          <w:b w:val="0"/>
          <w:sz w:val="28"/>
          <w:szCs w:val="28"/>
        </w:rPr>
        <w:t>применяют для определения оптимального способа распределения дефицитных ресурсов при наличии конкурирующих потребностей. Данный вид модели наиболее</w:t>
      </w:r>
      <w:r w:rsidRPr="00D66644">
        <w:rPr>
          <w:b w:val="0"/>
          <w:bCs/>
          <w:sz w:val="28"/>
          <w:szCs w:val="28"/>
        </w:rPr>
        <w:t xml:space="preserve"> распространен на промышленных предприятиях. Он заключается в том, что помогает максимизировать прибыль при наличии одного нескольких ресурсов, каждый из которых  используется для производства нескольких видов товара. Обычно при решении оптимизации данного типа моделей обычно используется Симплекс-метод. </w:t>
      </w:r>
    </w:p>
    <w:p w:rsidR="0063744E" w:rsidRPr="00D66644" w:rsidRDefault="0063744E" w:rsidP="00D66644">
      <w:pPr>
        <w:pStyle w:val="a6"/>
        <w:tabs>
          <w:tab w:val="clear" w:pos="4153"/>
          <w:tab w:val="clear" w:pos="8306"/>
        </w:tabs>
        <w:spacing w:line="360" w:lineRule="auto"/>
        <w:ind w:firstLine="709"/>
        <w:jc w:val="both"/>
        <w:rPr>
          <w:sz w:val="28"/>
          <w:szCs w:val="28"/>
        </w:rPr>
      </w:pPr>
      <w:r w:rsidRPr="00D66644">
        <w:rPr>
          <w:sz w:val="28"/>
          <w:szCs w:val="28"/>
        </w:rPr>
        <w:t xml:space="preserve"> Линейное программирование обычно используют специалисты штабных подразделений для разрешения производственных трудностей. </w:t>
      </w:r>
    </w:p>
    <w:p w:rsidR="0063744E" w:rsidRPr="00D66644" w:rsidRDefault="0063744E" w:rsidP="00D66644">
      <w:pPr>
        <w:pStyle w:val="a6"/>
        <w:tabs>
          <w:tab w:val="clear" w:pos="4153"/>
          <w:tab w:val="clear" w:pos="8306"/>
        </w:tabs>
        <w:spacing w:line="360" w:lineRule="auto"/>
        <w:ind w:firstLine="709"/>
        <w:jc w:val="both"/>
        <w:rPr>
          <w:sz w:val="28"/>
          <w:szCs w:val="28"/>
        </w:rPr>
      </w:pPr>
      <w:r w:rsidRPr="00D66644">
        <w:rPr>
          <w:sz w:val="28"/>
          <w:szCs w:val="28"/>
        </w:rPr>
        <w:t>Типичные варианты применения линейного программирования в управлении производством:</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укрупненное планирование производства (составление графиков производства, минимизирующих общие издержки с учетом издержек в связи с изменением ставки процента, заданных ограничений по трудовым ресурсам и уровням запасов);</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планирование ассортимента изделий (определение оптимального ассортимента продукции, в котором каждому ее виду свойственны свои издержки и потребности в ресурсах);</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маршрутизация производства изделия (определение оптимального технологического маршрута изготовления изделия, которое должно быть последовательно пропущено через несколько обрабатывающих центров, причем каждая операция центра характеризуется своими издержками и производительностью);</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управление технологическим процессом (сведение к минимуму выхода стружки при резке стали, отходов кожи или ткани в рулоне или полотнище);</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регулирование запасов (определение оптимального сочетания продуктов на складе или в хранилище);</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календарное планирование производства (составление календарных планов, минимизирующих  издержки с учетом расходов на содержание запасов, оплата сверхурочной работы и заказов на стороне);</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планирование распределения продукции (составление оптимального графика отгрузки с учетом распределения продукции между производственными предприятиями и складами, складами и магазинами розничной торговли);</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 xml:space="preserve">определение оптимального местоположения нового завода (определение наилучшего пункта местоположения путем оценки затрат на транспортировку между альтернативными местами размещения нового завода и местами его снабжения и сбыта готовой продукции); </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календарное планирование транспорта (минимизация издержек подачи грузовиков под погрузку и транспортных судов к погрузочным причалам);</w:t>
      </w:r>
    </w:p>
    <w:p w:rsidR="0063744E" w:rsidRPr="00D66644"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распределения рабочих (минимизация издержек при распределении рабочих по станкам и рабочим местам);</w:t>
      </w:r>
    </w:p>
    <w:p w:rsidR="0063744E" w:rsidRDefault="0063744E" w:rsidP="00D66644">
      <w:pPr>
        <w:pStyle w:val="a6"/>
        <w:numPr>
          <w:ilvl w:val="0"/>
          <w:numId w:val="3"/>
        </w:numPr>
        <w:tabs>
          <w:tab w:val="clear" w:pos="4153"/>
          <w:tab w:val="clear" w:pos="8306"/>
        </w:tabs>
        <w:spacing w:line="360" w:lineRule="auto"/>
        <w:ind w:firstLine="709"/>
        <w:jc w:val="both"/>
        <w:rPr>
          <w:sz w:val="28"/>
          <w:szCs w:val="28"/>
        </w:rPr>
      </w:pPr>
      <w:r w:rsidRPr="00D66644">
        <w:rPr>
          <w:sz w:val="28"/>
          <w:szCs w:val="28"/>
        </w:rPr>
        <w:t>перегрузка материалов (минимизация издержек при маршрутизации движения средств перегрузки материалов, например, автопогрузчиков, между отделениями завода и доставке материалов с открытого склада к местам их переработки на грузовых автомобилях разной грузоподъемности с разными ТЭХ).</w:t>
      </w:r>
    </w:p>
    <w:p w:rsidR="006B2391" w:rsidRDefault="006B2391" w:rsidP="006B2391">
      <w:pPr>
        <w:pStyle w:val="a6"/>
        <w:tabs>
          <w:tab w:val="clear" w:pos="4153"/>
          <w:tab w:val="clear" w:pos="8306"/>
        </w:tabs>
        <w:spacing w:line="360" w:lineRule="auto"/>
        <w:ind w:left="360"/>
        <w:jc w:val="both"/>
        <w:rPr>
          <w:sz w:val="28"/>
          <w:szCs w:val="28"/>
        </w:rPr>
      </w:pPr>
    </w:p>
    <w:p w:rsidR="003A24B2" w:rsidRDefault="003A24B2"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Default="00016268" w:rsidP="006C7CD4">
      <w:pPr>
        <w:spacing w:line="360" w:lineRule="auto"/>
        <w:jc w:val="center"/>
        <w:rPr>
          <w:b/>
          <w:sz w:val="28"/>
          <w:lang w:val="en-US"/>
        </w:rPr>
      </w:pPr>
    </w:p>
    <w:p w:rsidR="00016268" w:rsidRPr="00016268" w:rsidRDefault="00016268" w:rsidP="006C7CD4">
      <w:pPr>
        <w:spacing w:line="360" w:lineRule="auto"/>
        <w:jc w:val="center"/>
        <w:rPr>
          <w:b/>
          <w:sz w:val="28"/>
          <w:lang w:val="en-US"/>
        </w:rPr>
      </w:pPr>
    </w:p>
    <w:p w:rsidR="00E3034E" w:rsidRDefault="006C7CD4" w:rsidP="008D3A36">
      <w:pPr>
        <w:spacing w:line="360" w:lineRule="auto"/>
        <w:ind w:firstLine="709"/>
        <w:jc w:val="both"/>
        <w:rPr>
          <w:sz w:val="28"/>
        </w:rPr>
      </w:pPr>
      <w:r w:rsidRPr="006C7CD4">
        <w:rPr>
          <w:b/>
          <w:sz w:val="28"/>
        </w:rPr>
        <w:t xml:space="preserve">Вопрос № </w:t>
      </w:r>
      <w:r>
        <w:rPr>
          <w:b/>
          <w:sz w:val="28"/>
        </w:rPr>
        <w:t>2</w:t>
      </w:r>
      <w:r w:rsidR="002D4BD6">
        <w:rPr>
          <w:b/>
          <w:sz w:val="28"/>
        </w:rPr>
        <w:t>.</w:t>
      </w:r>
      <w:r>
        <w:rPr>
          <w:b/>
          <w:sz w:val="28"/>
        </w:rPr>
        <w:t xml:space="preserve"> </w:t>
      </w:r>
      <w:r w:rsidRPr="00E3034E">
        <w:rPr>
          <w:sz w:val="28"/>
        </w:rPr>
        <w:t>Ситуационный подход в технологии разработки и принятия решений.</w:t>
      </w:r>
    </w:p>
    <w:p w:rsidR="005129B4" w:rsidRPr="00E3034E" w:rsidRDefault="00D03669" w:rsidP="008D3A36">
      <w:pPr>
        <w:spacing w:line="360" w:lineRule="auto"/>
        <w:ind w:firstLine="709"/>
        <w:jc w:val="both"/>
        <w:rPr>
          <w:sz w:val="28"/>
        </w:rPr>
      </w:pPr>
      <w:r w:rsidRPr="00E3034E">
        <w:rPr>
          <w:sz w:val="28"/>
        </w:rPr>
        <w:t xml:space="preserve">  </w:t>
      </w:r>
    </w:p>
    <w:p w:rsidR="006C7CD4" w:rsidRPr="008D3A36" w:rsidRDefault="005129B4" w:rsidP="008D3A36">
      <w:pPr>
        <w:spacing w:line="360" w:lineRule="auto"/>
        <w:ind w:firstLine="709"/>
        <w:jc w:val="both"/>
        <w:rPr>
          <w:sz w:val="28"/>
          <w:u w:val="single"/>
        </w:rPr>
      </w:pPr>
      <w:r w:rsidRPr="005129B4">
        <w:rPr>
          <w:sz w:val="28"/>
        </w:rPr>
        <w:t xml:space="preserve">Эффективность и качество управленческого решения определяется, прежде всего, обоснованностью методологии решения проблем, т.е. подходов, принципов, методов. Без хорошей теории практика слепа. Однако в настоящее время к менеджменту применяют только некоторые научные подходы и принципы. Это можно объяснить "узостью" понятия "менеджмент", отсутствием в нём цели управляющей подсистемы (коллективы, индивидуумы) — обеспечение конкурентоспособности объекта на конкретном рынке. </w:t>
      </w:r>
    </w:p>
    <w:p w:rsidR="00A960CC" w:rsidRPr="00C5290D" w:rsidRDefault="00A960CC" w:rsidP="00A960CC">
      <w:pPr>
        <w:spacing w:line="360" w:lineRule="auto"/>
        <w:ind w:firstLine="709"/>
        <w:jc w:val="both"/>
        <w:rPr>
          <w:sz w:val="28"/>
        </w:rPr>
      </w:pPr>
      <w:r>
        <w:rPr>
          <w:sz w:val="28"/>
        </w:rPr>
        <w:t>И</w:t>
      </w:r>
      <w:r w:rsidRPr="00C5290D">
        <w:rPr>
          <w:sz w:val="28"/>
        </w:rPr>
        <w:t xml:space="preserve">звестны три методологических подхода: традиционный, системный, </w:t>
      </w:r>
      <w:r w:rsidRPr="00C5290D">
        <w:rPr>
          <w:sz w:val="28"/>
          <w:u w:val="single"/>
        </w:rPr>
        <w:t>ситуационный.</w:t>
      </w:r>
      <w:r w:rsidRPr="00C5290D">
        <w:rPr>
          <w:sz w:val="28"/>
        </w:rPr>
        <w:t xml:space="preserve"> </w:t>
      </w:r>
    </w:p>
    <w:p w:rsidR="00A960CC" w:rsidRPr="00C5290D" w:rsidRDefault="00A960CC" w:rsidP="00A960CC">
      <w:pPr>
        <w:spacing w:line="360" w:lineRule="auto"/>
        <w:ind w:firstLine="709"/>
        <w:jc w:val="both"/>
        <w:rPr>
          <w:sz w:val="28"/>
        </w:rPr>
      </w:pPr>
      <w:r w:rsidRPr="00C5290D">
        <w:rPr>
          <w:sz w:val="28"/>
        </w:rPr>
        <w:t xml:space="preserve">Традиционный </w:t>
      </w:r>
      <w:r>
        <w:rPr>
          <w:sz w:val="28"/>
        </w:rPr>
        <w:t>подход</w:t>
      </w:r>
      <w:r w:rsidRPr="00C5290D">
        <w:rPr>
          <w:sz w:val="28"/>
        </w:rPr>
        <w:t xml:space="preserve"> разрабатывает и использует принципы и правила управления, пригодные для любых организаций. Традиционный подход понимает менеджмент как достаточно простое одномерное взаимодействие людей в организации. </w:t>
      </w:r>
    </w:p>
    <w:p w:rsidR="00A960CC" w:rsidRPr="00C5290D" w:rsidRDefault="00A960CC" w:rsidP="00A960CC">
      <w:pPr>
        <w:spacing w:line="360" w:lineRule="auto"/>
        <w:ind w:firstLine="709"/>
        <w:jc w:val="both"/>
        <w:rPr>
          <w:sz w:val="28"/>
        </w:rPr>
      </w:pPr>
      <w:r w:rsidRPr="00C5290D">
        <w:rPr>
          <w:sz w:val="28"/>
        </w:rPr>
        <w:t xml:space="preserve">Системный </w:t>
      </w:r>
      <w:r>
        <w:rPr>
          <w:sz w:val="28"/>
        </w:rPr>
        <w:t>подход</w:t>
      </w:r>
      <w:r w:rsidRPr="00C5290D">
        <w:rPr>
          <w:sz w:val="28"/>
        </w:rPr>
        <w:t xml:space="preserve"> концентрируется на взаимодействии частей в организации и обращает внимание на важность изучения каждой отдельной части в контексте целого. Основными элементами системного подхода являются: вход в систему (поступающие ресурсы); процесс преобразования поступивших ресурсов в продукт; выход из системы (продукт); обратная связь (знание результата, влияющее на цепочку в обратном направлении). </w:t>
      </w:r>
    </w:p>
    <w:p w:rsidR="00A960CC" w:rsidRDefault="00A960CC" w:rsidP="00A960CC">
      <w:pPr>
        <w:spacing w:line="360" w:lineRule="auto"/>
        <w:jc w:val="both"/>
        <w:rPr>
          <w:sz w:val="28"/>
        </w:rPr>
      </w:pPr>
      <w:r>
        <w:rPr>
          <w:sz w:val="28"/>
        </w:rPr>
        <w:t xml:space="preserve">          </w:t>
      </w:r>
      <w:r w:rsidRPr="00C5290D">
        <w:rPr>
          <w:sz w:val="28"/>
        </w:rPr>
        <w:t xml:space="preserve">Ситуационный </w:t>
      </w:r>
      <w:r>
        <w:rPr>
          <w:sz w:val="28"/>
        </w:rPr>
        <w:t>подход</w:t>
      </w:r>
      <w:r w:rsidRPr="00C5290D">
        <w:rPr>
          <w:sz w:val="28"/>
        </w:rPr>
        <w:t xml:space="preserve"> основан на том, что в управлении организацией не существует только одного набора принципов (правил), который мог бы использоваться во всех ситуациях. В системотехнике под ситуацией понимают тройку "состояние объекта управления" - "располагаемые управляющие воздействия" - "последствия управляющих воздействий''.</w:t>
      </w:r>
    </w:p>
    <w:p w:rsidR="00FD538A" w:rsidRPr="00174308" w:rsidRDefault="00FD538A" w:rsidP="00FD538A">
      <w:pPr>
        <w:spacing w:line="360" w:lineRule="auto"/>
        <w:ind w:firstLine="709"/>
        <w:jc w:val="both"/>
        <w:rPr>
          <w:sz w:val="28"/>
          <w:szCs w:val="28"/>
        </w:rPr>
      </w:pPr>
      <w:r w:rsidRPr="00174308">
        <w:rPr>
          <w:sz w:val="28"/>
          <w:szCs w:val="28"/>
        </w:rPr>
        <w:t>Ситуационный подход на сегодняшний день является одним из наиболее</w:t>
      </w:r>
      <w:r>
        <w:rPr>
          <w:sz w:val="28"/>
          <w:szCs w:val="28"/>
        </w:rPr>
        <w:t xml:space="preserve"> </w:t>
      </w:r>
      <w:r w:rsidRPr="00174308">
        <w:rPr>
          <w:sz w:val="28"/>
          <w:szCs w:val="28"/>
        </w:rPr>
        <w:t>перспективных в</w:t>
      </w:r>
      <w:r>
        <w:rPr>
          <w:sz w:val="28"/>
          <w:szCs w:val="28"/>
        </w:rPr>
        <w:t xml:space="preserve"> </w:t>
      </w:r>
      <w:r w:rsidRPr="00174308">
        <w:rPr>
          <w:sz w:val="28"/>
          <w:szCs w:val="28"/>
        </w:rPr>
        <w:t>современной науке</w:t>
      </w:r>
      <w:r>
        <w:rPr>
          <w:sz w:val="28"/>
          <w:szCs w:val="28"/>
        </w:rPr>
        <w:t xml:space="preserve"> </w:t>
      </w:r>
      <w:r w:rsidRPr="00174308">
        <w:rPr>
          <w:sz w:val="28"/>
          <w:szCs w:val="28"/>
        </w:rPr>
        <w:t>об</w:t>
      </w:r>
      <w:r>
        <w:rPr>
          <w:sz w:val="28"/>
          <w:szCs w:val="28"/>
        </w:rPr>
        <w:t xml:space="preserve"> </w:t>
      </w:r>
      <w:r w:rsidRPr="00174308">
        <w:rPr>
          <w:sz w:val="28"/>
          <w:szCs w:val="28"/>
        </w:rPr>
        <w:t xml:space="preserve">управлении. </w:t>
      </w:r>
    </w:p>
    <w:p w:rsidR="00FD538A" w:rsidRPr="00174308" w:rsidRDefault="00FD538A" w:rsidP="00FD538A">
      <w:pPr>
        <w:spacing w:line="360" w:lineRule="auto"/>
        <w:ind w:firstLine="709"/>
        <w:jc w:val="both"/>
        <w:rPr>
          <w:sz w:val="28"/>
          <w:szCs w:val="28"/>
        </w:rPr>
      </w:pPr>
      <w:r w:rsidRPr="00174308">
        <w:rPr>
          <w:sz w:val="28"/>
          <w:szCs w:val="28"/>
        </w:rPr>
        <w:t xml:space="preserve">С одной стороны, он сегодня один из наиболее разработанных инструментов для последовательного, комплексного, системного анализа ситуаций принятия важных управленческих решений. С другой стороны, он позволяет выявить основные тенденции, определяющие динамику развития ситуации принятия решения, а также основные управляющие воздействия способные оказать влияние на развитие ситуации. </w:t>
      </w:r>
    </w:p>
    <w:p w:rsidR="00FD538A" w:rsidRPr="00174308" w:rsidRDefault="00FD538A" w:rsidP="00FD538A">
      <w:pPr>
        <w:spacing w:line="360" w:lineRule="auto"/>
        <w:ind w:firstLine="709"/>
        <w:jc w:val="both"/>
        <w:rPr>
          <w:sz w:val="28"/>
          <w:szCs w:val="28"/>
        </w:rPr>
      </w:pPr>
      <w:r w:rsidRPr="00174308">
        <w:rPr>
          <w:sz w:val="28"/>
          <w:szCs w:val="28"/>
        </w:rPr>
        <w:t>Ситуационный подход позволяет руководителю наряду с целостным представлением объекта управления и его фу</w:t>
      </w:r>
      <w:r>
        <w:rPr>
          <w:sz w:val="28"/>
          <w:szCs w:val="28"/>
        </w:rPr>
        <w:t xml:space="preserve">нкционирования во внешней среде </w:t>
      </w:r>
      <w:r w:rsidRPr="00174308">
        <w:rPr>
          <w:sz w:val="28"/>
          <w:szCs w:val="28"/>
        </w:rPr>
        <w:t>осуществлять эффективное управление конкретной</w:t>
      </w:r>
      <w:r>
        <w:rPr>
          <w:sz w:val="28"/>
          <w:szCs w:val="28"/>
        </w:rPr>
        <w:t xml:space="preserve"> </w:t>
      </w:r>
      <w:r w:rsidRPr="00174308">
        <w:rPr>
          <w:sz w:val="28"/>
          <w:szCs w:val="28"/>
        </w:rPr>
        <w:t>ситуацией</w:t>
      </w:r>
      <w:r>
        <w:rPr>
          <w:sz w:val="28"/>
          <w:szCs w:val="28"/>
        </w:rPr>
        <w:t xml:space="preserve"> </w:t>
      </w:r>
      <w:r w:rsidRPr="00174308">
        <w:rPr>
          <w:sz w:val="28"/>
          <w:szCs w:val="28"/>
        </w:rPr>
        <w:t>принятия</w:t>
      </w:r>
      <w:r>
        <w:rPr>
          <w:sz w:val="28"/>
          <w:szCs w:val="28"/>
        </w:rPr>
        <w:t xml:space="preserve"> </w:t>
      </w:r>
      <w:r w:rsidRPr="00174308">
        <w:rPr>
          <w:sz w:val="28"/>
          <w:szCs w:val="28"/>
        </w:rPr>
        <w:t xml:space="preserve">управленческого решения. </w:t>
      </w:r>
    </w:p>
    <w:p w:rsidR="00FD538A" w:rsidRPr="00174308" w:rsidRDefault="00FD538A" w:rsidP="00AE2925">
      <w:pPr>
        <w:spacing w:line="360" w:lineRule="auto"/>
        <w:ind w:firstLine="709"/>
        <w:jc w:val="both"/>
        <w:rPr>
          <w:sz w:val="28"/>
          <w:szCs w:val="28"/>
        </w:rPr>
      </w:pPr>
      <w:r w:rsidRPr="00174308">
        <w:rPr>
          <w:sz w:val="28"/>
          <w:szCs w:val="28"/>
        </w:rPr>
        <w:t>Этот подход позволяет принимать решения, основываясь на анализе и понимании ситуации, ди</w:t>
      </w:r>
      <w:r w:rsidR="00AE2925">
        <w:rPr>
          <w:sz w:val="28"/>
          <w:szCs w:val="28"/>
        </w:rPr>
        <w:t xml:space="preserve">намики ее изменения </w:t>
      </w:r>
      <w:r w:rsidRPr="00174308">
        <w:rPr>
          <w:sz w:val="28"/>
          <w:szCs w:val="28"/>
        </w:rPr>
        <w:t>а, не исходя из традиционного принципа проб и ошибок. Возможность осуществления предварительного анализа ситуации и предвидения ее ожидаемых изменений делает ситуационный подход гораздо более эффективным и позволяет</w:t>
      </w:r>
      <w:r w:rsidR="00AE2925">
        <w:rPr>
          <w:sz w:val="28"/>
          <w:szCs w:val="28"/>
        </w:rPr>
        <w:t xml:space="preserve"> </w:t>
      </w:r>
      <w:r w:rsidRPr="00174308">
        <w:rPr>
          <w:sz w:val="28"/>
          <w:szCs w:val="28"/>
        </w:rPr>
        <w:t>избежать</w:t>
      </w:r>
      <w:r w:rsidR="00AE2925">
        <w:rPr>
          <w:sz w:val="28"/>
          <w:szCs w:val="28"/>
        </w:rPr>
        <w:t xml:space="preserve"> </w:t>
      </w:r>
      <w:r w:rsidRPr="00174308">
        <w:rPr>
          <w:sz w:val="28"/>
          <w:szCs w:val="28"/>
        </w:rPr>
        <w:t>порой</w:t>
      </w:r>
      <w:r w:rsidR="00AE2925">
        <w:rPr>
          <w:sz w:val="28"/>
          <w:szCs w:val="28"/>
        </w:rPr>
        <w:t xml:space="preserve"> </w:t>
      </w:r>
      <w:r w:rsidRPr="00174308">
        <w:rPr>
          <w:sz w:val="28"/>
          <w:szCs w:val="28"/>
        </w:rPr>
        <w:t>значительных</w:t>
      </w:r>
      <w:r w:rsidR="00AE2925">
        <w:rPr>
          <w:sz w:val="28"/>
          <w:szCs w:val="28"/>
        </w:rPr>
        <w:t xml:space="preserve"> </w:t>
      </w:r>
      <w:r w:rsidRPr="00174308">
        <w:rPr>
          <w:sz w:val="28"/>
          <w:szCs w:val="28"/>
        </w:rPr>
        <w:t>потерь</w:t>
      </w:r>
      <w:r w:rsidR="00AE2925">
        <w:rPr>
          <w:sz w:val="28"/>
          <w:szCs w:val="28"/>
        </w:rPr>
        <w:t xml:space="preserve"> </w:t>
      </w:r>
      <w:r w:rsidRPr="00174308">
        <w:rPr>
          <w:sz w:val="28"/>
          <w:szCs w:val="28"/>
        </w:rPr>
        <w:t>ресурсов</w:t>
      </w:r>
      <w:r w:rsidR="00AE2925">
        <w:rPr>
          <w:sz w:val="28"/>
          <w:szCs w:val="28"/>
        </w:rPr>
        <w:t xml:space="preserve"> </w:t>
      </w:r>
      <w:r w:rsidRPr="00174308">
        <w:rPr>
          <w:sz w:val="28"/>
          <w:szCs w:val="28"/>
        </w:rPr>
        <w:t>и</w:t>
      </w:r>
      <w:r w:rsidR="00AE2925">
        <w:rPr>
          <w:sz w:val="28"/>
          <w:szCs w:val="28"/>
        </w:rPr>
        <w:t xml:space="preserve"> </w:t>
      </w:r>
      <w:r w:rsidRPr="00174308">
        <w:rPr>
          <w:sz w:val="28"/>
          <w:szCs w:val="28"/>
        </w:rPr>
        <w:t xml:space="preserve">времени. </w:t>
      </w:r>
    </w:p>
    <w:p w:rsidR="00FD538A" w:rsidRPr="00174308" w:rsidRDefault="00FD538A" w:rsidP="00AE2925">
      <w:pPr>
        <w:spacing w:line="360" w:lineRule="auto"/>
        <w:ind w:firstLine="709"/>
        <w:jc w:val="both"/>
        <w:rPr>
          <w:sz w:val="28"/>
          <w:szCs w:val="28"/>
        </w:rPr>
      </w:pPr>
      <w:r w:rsidRPr="00174308">
        <w:rPr>
          <w:sz w:val="28"/>
          <w:szCs w:val="28"/>
        </w:rPr>
        <w:t>В</w:t>
      </w:r>
      <w:r w:rsidR="00AE2925">
        <w:rPr>
          <w:sz w:val="28"/>
          <w:szCs w:val="28"/>
        </w:rPr>
        <w:t xml:space="preserve"> </w:t>
      </w:r>
      <w:r w:rsidRPr="00174308">
        <w:rPr>
          <w:sz w:val="28"/>
          <w:szCs w:val="28"/>
        </w:rPr>
        <w:t>основу</w:t>
      </w:r>
      <w:r w:rsidR="00AE2925">
        <w:rPr>
          <w:sz w:val="28"/>
          <w:szCs w:val="28"/>
        </w:rPr>
        <w:t xml:space="preserve"> </w:t>
      </w:r>
      <w:r w:rsidRPr="00174308">
        <w:rPr>
          <w:sz w:val="28"/>
          <w:szCs w:val="28"/>
        </w:rPr>
        <w:t>ситуационного</w:t>
      </w:r>
      <w:r w:rsidR="00AE2925">
        <w:rPr>
          <w:sz w:val="28"/>
          <w:szCs w:val="28"/>
        </w:rPr>
        <w:t xml:space="preserve"> </w:t>
      </w:r>
      <w:r w:rsidRPr="00174308">
        <w:rPr>
          <w:sz w:val="28"/>
          <w:szCs w:val="28"/>
        </w:rPr>
        <w:t>подхода</w:t>
      </w:r>
      <w:r w:rsidR="00AE2925">
        <w:rPr>
          <w:sz w:val="28"/>
          <w:szCs w:val="28"/>
        </w:rPr>
        <w:t xml:space="preserve"> </w:t>
      </w:r>
      <w:r w:rsidRPr="00174308">
        <w:rPr>
          <w:sz w:val="28"/>
          <w:szCs w:val="28"/>
        </w:rPr>
        <w:t>положен</w:t>
      </w:r>
      <w:r w:rsidR="00AE2925">
        <w:rPr>
          <w:sz w:val="28"/>
          <w:szCs w:val="28"/>
        </w:rPr>
        <w:t xml:space="preserve"> </w:t>
      </w:r>
      <w:r w:rsidRPr="00174308">
        <w:rPr>
          <w:sz w:val="28"/>
          <w:szCs w:val="28"/>
        </w:rPr>
        <w:t xml:space="preserve">ситуационный анализ. </w:t>
      </w:r>
    </w:p>
    <w:p w:rsidR="00FD538A" w:rsidRPr="00174308" w:rsidRDefault="00FD538A" w:rsidP="00AE2925">
      <w:pPr>
        <w:spacing w:line="360" w:lineRule="auto"/>
        <w:ind w:firstLine="709"/>
        <w:jc w:val="both"/>
        <w:rPr>
          <w:sz w:val="28"/>
          <w:szCs w:val="28"/>
        </w:rPr>
      </w:pPr>
      <w:r w:rsidRPr="00174308">
        <w:rPr>
          <w:sz w:val="28"/>
          <w:szCs w:val="28"/>
        </w:rPr>
        <w:t>Ситуационный анализ — это комплексные технологии подготовки, принятия и реализации управленческого решения, в основе которых</w:t>
      </w:r>
      <w:r w:rsidR="00AE2925">
        <w:rPr>
          <w:sz w:val="28"/>
          <w:szCs w:val="28"/>
        </w:rPr>
        <w:t xml:space="preserve"> </w:t>
      </w:r>
      <w:r w:rsidRPr="00174308">
        <w:rPr>
          <w:sz w:val="28"/>
          <w:szCs w:val="28"/>
        </w:rPr>
        <w:t>анализ</w:t>
      </w:r>
      <w:r w:rsidR="00AE2925">
        <w:rPr>
          <w:sz w:val="28"/>
          <w:szCs w:val="28"/>
        </w:rPr>
        <w:t xml:space="preserve"> </w:t>
      </w:r>
      <w:r w:rsidRPr="00174308">
        <w:rPr>
          <w:sz w:val="28"/>
          <w:szCs w:val="28"/>
        </w:rPr>
        <w:t>отдельно</w:t>
      </w:r>
      <w:r w:rsidR="00AE2925">
        <w:rPr>
          <w:sz w:val="28"/>
          <w:szCs w:val="28"/>
        </w:rPr>
        <w:t xml:space="preserve"> </w:t>
      </w:r>
      <w:r w:rsidRPr="00174308">
        <w:rPr>
          <w:sz w:val="28"/>
          <w:szCs w:val="28"/>
        </w:rPr>
        <w:t>взятой</w:t>
      </w:r>
      <w:r w:rsidR="00AE2925">
        <w:rPr>
          <w:sz w:val="28"/>
          <w:szCs w:val="28"/>
        </w:rPr>
        <w:t xml:space="preserve"> </w:t>
      </w:r>
      <w:r w:rsidRPr="00174308">
        <w:rPr>
          <w:sz w:val="28"/>
          <w:szCs w:val="28"/>
        </w:rPr>
        <w:t xml:space="preserve">управленческой ситуации. </w:t>
      </w:r>
    </w:p>
    <w:p w:rsidR="00FD538A" w:rsidRPr="00174308" w:rsidRDefault="00FD538A" w:rsidP="00AE2925">
      <w:pPr>
        <w:spacing w:line="360" w:lineRule="auto"/>
        <w:ind w:firstLine="709"/>
        <w:jc w:val="both"/>
        <w:rPr>
          <w:sz w:val="28"/>
          <w:szCs w:val="28"/>
        </w:rPr>
      </w:pPr>
      <w:r w:rsidRPr="00174308">
        <w:rPr>
          <w:sz w:val="28"/>
          <w:szCs w:val="28"/>
        </w:rPr>
        <w:t>Ситуационный анализ является в нек</w:t>
      </w:r>
      <w:r w:rsidR="00AE2925">
        <w:rPr>
          <w:sz w:val="28"/>
          <w:szCs w:val="28"/>
        </w:rPr>
        <w:t xml:space="preserve">отором смысле противоположностью </w:t>
      </w:r>
      <w:r w:rsidRPr="00174308">
        <w:rPr>
          <w:sz w:val="28"/>
          <w:szCs w:val="28"/>
        </w:rPr>
        <w:t xml:space="preserve">стратегическому управлению. </w:t>
      </w:r>
    </w:p>
    <w:p w:rsidR="00FD538A" w:rsidRPr="00174308" w:rsidRDefault="00FD538A" w:rsidP="00FD538A">
      <w:pPr>
        <w:spacing w:line="360" w:lineRule="auto"/>
        <w:ind w:firstLine="709"/>
        <w:jc w:val="both"/>
        <w:rPr>
          <w:sz w:val="28"/>
          <w:szCs w:val="28"/>
        </w:rPr>
      </w:pPr>
      <w:r w:rsidRPr="00174308">
        <w:rPr>
          <w:sz w:val="28"/>
          <w:szCs w:val="28"/>
        </w:rPr>
        <w:t>Действительно, стратегическое управление идет от глобального представления организации, ее целей и способов их достижения, которые в дальнейшем конкретизируются, детализируются, воплощаются</w:t>
      </w:r>
      <w:r w:rsidR="00AE2925">
        <w:rPr>
          <w:sz w:val="28"/>
          <w:szCs w:val="28"/>
        </w:rPr>
        <w:t xml:space="preserve"> </w:t>
      </w:r>
      <w:r w:rsidRPr="00174308">
        <w:rPr>
          <w:sz w:val="28"/>
          <w:szCs w:val="28"/>
        </w:rPr>
        <w:t>в</w:t>
      </w:r>
      <w:r w:rsidR="00AE2925">
        <w:rPr>
          <w:sz w:val="28"/>
          <w:szCs w:val="28"/>
        </w:rPr>
        <w:t xml:space="preserve"> </w:t>
      </w:r>
      <w:r w:rsidRPr="00174308">
        <w:rPr>
          <w:sz w:val="28"/>
          <w:szCs w:val="28"/>
        </w:rPr>
        <w:t>виде</w:t>
      </w:r>
      <w:r w:rsidR="00AE2925">
        <w:rPr>
          <w:sz w:val="28"/>
          <w:szCs w:val="28"/>
        </w:rPr>
        <w:t xml:space="preserve"> </w:t>
      </w:r>
      <w:r w:rsidRPr="00174308">
        <w:rPr>
          <w:sz w:val="28"/>
          <w:szCs w:val="28"/>
        </w:rPr>
        <w:t>планов</w:t>
      </w:r>
      <w:r w:rsidR="00AE2925">
        <w:rPr>
          <w:sz w:val="28"/>
          <w:szCs w:val="28"/>
        </w:rPr>
        <w:t xml:space="preserve"> </w:t>
      </w:r>
      <w:r w:rsidRPr="00174308">
        <w:rPr>
          <w:sz w:val="28"/>
          <w:szCs w:val="28"/>
        </w:rPr>
        <w:t>и</w:t>
      </w:r>
      <w:r w:rsidR="00AE2925">
        <w:rPr>
          <w:sz w:val="28"/>
          <w:szCs w:val="28"/>
        </w:rPr>
        <w:t xml:space="preserve"> </w:t>
      </w:r>
      <w:r w:rsidRPr="00174308">
        <w:rPr>
          <w:sz w:val="28"/>
          <w:szCs w:val="28"/>
        </w:rPr>
        <w:t xml:space="preserve">заданий. </w:t>
      </w:r>
    </w:p>
    <w:p w:rsidR="00FD538A" w:rsidRPr="00174308" w:rsidRDefault="00AE2925" w:rsidP="00AE2925">
      <w:pPr>
        <w:spacing w:line="360" w:lineRule="auto"/>
        <w:jc w:val="both"/>
        <w:rPr>
          <w:sz w:val="28"/>
          <w:szCs w:val="28"/>
        </w:rPr>
      </w:pPr>
      <w:r>
        <w:rPr>
          <w:sz w:val="28"/>
          <w:szCs w:val="28"/>
        </w:rPr>
        <w:t xml:space="preserve">          </w:t>
      </w:r>
      <w:r w:rsidR="00FD538A" w:rsidRPr="00174308">
        <w:rPr>
          <w:sz w:val="28"/>
          <w:szCs w:val="28"/>
        </w:rPr>
        <w:t>Но путь от выработки стратегии организации до ее воплощения в виде</w:t>
      </w:r>
      <w:r>
        <w:rPr>
          <w:sz w:val="28"/>
          <w:szCs w:val="28"/>
        </w:rPr>
        <w:t xml:space="preserve"> </w:t>
      </w:r>
      <w:r w:rsidR="00FD538A" w:rsidRPr="00174308">
        <w:rPr>
          <w:sz w:val="28"/>
          <w:szCs w:val="28"/>
        </w:rPr>
        <w:t>планов</w:t>
      </w:r>
      <w:r>
        <w:rPr>
          <w:sz w:val="28"/>
          <w:szCs w:val="28"/>
        </w:rPr>
        <w:t xml:space="preserve"> </w:t>
      </w:r>
      <w:r w:rsidR="00FD538A" w:rsidRPr="00174308">
        <w:rPr>
          <w:sz w:val="28"/>
          <w:szCs w:val="28"/>
        </w:rPr>
        <w:t>и</w:t>
      </w:r>
      <w:r>
        <w:rPr>
          <w:sz w:val="28"/>
          <w:szCs w:val="28"/>
        </w:rPr>
        <w:t xml:space="preserve"> </w:t>
      </w:r>
      <w:r w:rsidR="00FD538A" w:rsidRPr="00174308">
        <w:rPr>
          <w:sz w:val="28"/>
          <w:szCs w:val="28"/>
        </w:rPr>
        <w:t>заданий</w:t>
      </w:r>
      <w:r>
        <w:rPr>
          <w:sz w:val="28"/>
          <w:szCs w:val="28"/>
        </w:rPr>
        <w:t xml:space="preserve"> достаточно велик.</w:t>
      </w:r>
    </w:p>
    <w:p w:rsidR="00FD538A" w:rsidRPr="00174308" w:rsidRDefault="00FD538A" w:rsidP="00AE2925">
      <w:pPr>
        <w:spacing w:line="360" w:lineRule="auto"/>
        <w:ind w:firstLine="709"/>
        <w:jc w:val="both"/>
        <w:rPr>
          <w:sz w:val="28"/>
          <w:szCs w:val="28"/>
        </w:rPr>
      </w:pPr>
      <w:r w:rsidRPr="00174308">
        <w:rPr>
          <w:sz w:val="28"/>
          <w:szCs w:val="28"/>
        </w:rPr>
        <w:t>Стратегическое управление сегодня используется далеко не во всех организациях. А там, где оно действительно используется, неизбежен разрыв между оперативно принимаемыми решениями и решениями стратегического характера, точно так же как судну, плывущему к четко определенной цели, имеет смысл обогнуть встретившуюся на пути отмель</w:t>
      </w:r>
      <w:r w:rsidR="00AE2925">
        <w:rPr>
          <w:sz w:val="28"/>
          <w:szCs w:val="28"/>
        </w:rPr>
        <w:t xml:space="preserve"> </w:t>
      </w:r>
      <w:r w:rsidRPr="00174308">
        <w:rPr>
          <w:sz w:val="28"/>
          <w:szCs w:val="28"/>
        </w:rPr>
        <w:t>или</w:t>
      </w:r>
      <w:r w:rsidR="00AE2925">
        <w:rPr>
          <w:sz w:val="28"/>
          <w:szCs w:val="28"/>
        </w:rPr>
        <w:t xml:space="preserve"> </w:t>
      </w:r>
      <w:r w:rsidRPr="00174308">
        <w:rPr>
          <w:sz w:val="28"/>
          <w:szCs w:val="28"/>
        </w:rPr>
        <w:t>архипелаг островов, а</w:t>
      </w:r>
      <w:r w:rsidR="00AE2925">
        <w:rPr>
          <w:sz w:val="28"/>
          <w:szCs w:val="28"/>
        </w:rPr>
        <w:t xml:space="preserve"> </w:t>
      </w:r>
      <w:r w:rsidRPr="00174308">
        <w:rPr>
          <w:sz w:val="28"/>
          <w:szCs w:val="28"/>
        </w:rPr>
        <w:t>не</w:t>
      </w:r>
      <w:r w:rsidR="00AE2925">
        <w:rPr>
          <w:sz w:val="28"/>
          <w:szCs w:val="28"/>
        </w:rPr>
        <w:t xml:space="preserve"> </w:t>
      </w:r>
      <w:r w:rsidRPr="00174308">
        <w:rPr>
          <w:sz w:val="28"/>
          <w:szCs w:val="28"/>
        </w:rPr>
        <w:t>двигаться</w:t>
      </w:r>
      <w:r w:rsidR="00AE2925">
        <w:rPr>
          <w:sz w:val="28"/>
          <w:szCs w:val="28"/>
        </w:rPr>
        <w:t xml:space="preserve"> </w:t>
      </w:r>
      <w:r w:rsidRPr="00174308">
        <w:rPr>
          <w:sz w:val="28"/>
          <w:szCs w:val="28"/>
        </w:rPr>
        <w:t>по</w:t>
      </w:r>
      <w:r w:rsidR="00AE2925">
        <w:rPr>
          <w:sz w:val="28"/>
          <w:szCs w:val="28"/>
        </w:rPr>
        <w:t xml:space="preserve"> </w:t>
      </w:r>
      <w:r w:rsidRPr="00174308">
        <w:rPr>
          <w:sz w:val="28"/>
          <w:szCs w:val="28"/>
        </w:rPr>
        <w:t>прямой.</w:t>
      </w:r>
    </w:p>
    <w:p w:rsidR="00FD538A" w:rsidRPr="00174308" w:rsidRDefault="00FD538A" w:rsidP="00AE2925">
      <w:pPr>
        <w:spacing w:line="360" w:lineRule="auto"/>
        <w:ind w:firstLine="709"/>
        <w:jc w:val="both"/>
        <w:rPr>
          <w:sz w:val="28"/>
          <w:szCs w:val="28"/>
        </w:rPr>
      </w:pPr>
      <w:r w:rsidRPr="00174308">
        <w:rPr>
          <w:sz w:val="28"/>
          <w:szCs w:val="28"/>
        </w:rPr>
        <w:t>Ситуационный анализ в противоположность технологиям стратегического управления идет от конкретных ситуаций, проблем, возникающих в реальной</w:t>
      </w:r>
      <w:r w:rsidR="00AE2925">
        <w:rPr>
          <w:sz w:val="28"/>
          <w:szCs w:val="28"/>
        </w:rPr>
        <w:t xml:space="preserve"> </w:t>
      </w:r>
      <w:r w:rsidRPr="00174308">
        <w:rPr>
          <w:sz w:val="28"/>
          <w:szCs w:val="28"/>
        </w:rPr>
        <w:t>деятельности организации, по</w:t>
      </w:r>
      <w:r w:rsidR="00AE2925">
        <w:rPr>
          <w:sz w:val="28"/>
          <w:szCs w:val="28"/>
        </w:rPr>
        <w:t xml:space="preserve"> </w:t>
      </w:r>
      <w:r w:rsidRPr="00174308">
        <w:rPr>
          <w:sz w:val="28"/>
          <w:szCs w:val="28"/>
        </w:rPr>
        <w:t>которым</w:t>
      </w:r>
      <w:r w:rsidR="00AE2925">
        <w:rPr>
          <w:sz w:val="28"/>
          <w:szCs w:val="28"/>
        </w:rPr>
        <w:t xml:space="preserve"> </w:t>
      </w:r>
      <w:r w:rsidRPr="00174308">
        <w:rPr>
          <w:sz w:val="28"/>
          <w:szCs w:val="28"/>
        </w:rPr>
        <w:t>должно быть</w:t>
      </w:r>
      <w:r w:rsidR="00AE2925">
        <w:rPr>
          <w:sz w:val="28"/>
          <w:szCs w:val="28"/>
        </w:rPr>
        <w:t xml:space="preserve"> </w:t>
      </w:r>
      <w:r w:rsidRPr="00174308">
        <w:rPr>
          <w:sz w:val="28"/>
          <w:szCs w:val="28"/>
        </w:rPr>
        <w:t>принято</w:t>
      </w:r>
      <w:r w:rsidR="00AE2925">
        <w:rPr>
          <w:sz w:val="28"/>
          <w:szCs w:val="28"/>
        </w:rPr>
        <w:t xml:space="preserve"> </w:t>
      </w:r>
      <w:r w:rsidRPr="00174308">
        <w:rPr>
          <w:sz w:val="28"/>
          <w:szCs w:val="28"/>
        </w:rPr>
        <w:t>управленческое</w:t>
      </w:r>
      <w:r w:rsidR="00AE2925">
        <w:rPr>
          <w:sz w:val="28"/>
          <w:szCs w:val="28"/>
        </w:rPr>
        <w:t xml:space="preserve"> </w:t>
      </w:r>
      <w:r w:rsidRPr="00174308">
        <w:rPr>
          <w:sz w:val="28"/>
          <w:szCs w:val="28"/>
        </w:rPr>
        <w:t xml:space="preserve">решение. </w:t>
      </w:r>
    </w:p>
    <w:p w:rsidR="00FD538A" w:rsidRPr="00174308" w:rsidRDefault="00FD538A" w:rsidP="00AE2925">
      <w:pPr>
        <w:spacing w:line="360" w:lineRule="auto"/>
        <w:ind w:firstLine="709"/>
        <w:jc w:val="both"/>
        <w:rPr>
          <w:sz w:val="28"/>
          <w:szCs w:val="28"/>
        </w:rPr>
      </w:pPr>
      <w:r w:rsidRPr="00174308">
        <w:rPr>
          <w:sz w:val="28"/>
          <w:szCs w:val="28"/>
        </w:rPr>
        <w:t>Однако технологии ситуационного анализа позволяют не ограничиваться принятием управленческих решений в конкретной управленческой ситуации. Они позволяют, основываясь на более глубоком анализе ситуаций, установлении тенденций, закономерностей и факторов, определяющих их развитие, более обоснованно принимать долговременные управленческие решения, вплоть до корректировки стратегических целей</w:t>
      </w:r>
      <w:r w:rsidR="00AE2925">
        <w:rPr>
          <w:sz w:val="28"/>
          <w:szCs w:val="28"/>
        </w:rPr>
        <w:t xml:space="preserve"> </w:t>
      </w:r>
      <w:r w:rsidRPr="00174308">
        <w:rPr>
          <w:sz w:val="28"/>
          <w:szCs w:val="28"/>
        </w:rPr>
        <w:t xml:space="preserve">организации. </w:t>
      </w:r>
    </w:p>
    <w:p w:rsidR="00FD538A" w:rsidRPr="00174308" w:rsidRDefault="00FD538A" w:rsidP="00AE2925">
      <w:pPr>
        <w:spacing w:line="360" w:lineRule="auto"/>
        <w:ind w:firstLine="709"/>
        <w:jc w:val="both"/>
        <w:rPr>
          <w:sz w:val="28"/>
          <w:szCs w:val="28"/>
        </w:rPr>
      </w:pPr>
      <w:r w:rsidRPr="00174308">
        <w:rPr>
          <w:sz w:val="28"/>
          <w:szCs w:val="28"/>
        </w:rPr>
        <w:t xml:space="preserve">Таким образом, если технологии стратегического управления ориентированы на движение управленческой мысли от общего к конкретному, то технологии ситуационного анализа — от конкретного к общему. </w:t>
      </w:r>
    </w:p>
    <w:p w:rsidR="00FD538A" w:rsidRPr="00174308" w:rsidRDefault="00FD538A" w:rsidP="00AE2925">
      <w:pPr>
        <w:spacing w:line="360" w:lineRule="auto"/>
        <w:ind w:firstLine="709"/>
        <w:jc w:val="both"/>
        <w:rPr>
          <w:sz w:val="28"/>
          <w:szCs w:val="28"/>
        </w:rPr>
      </w:pPr>
      <w:r w:rsidRPr="00174308">
        <w:rPr>
          <w:sz w:val="28"/>
          <w:szCs w:val="28"/>
        </w:rPr>
        <w:t>Ситуационный подход пытается увязать конкретные приемы и концепции с конкретными ситуациями для того, чтобы достичь целей организации</w:t>
      </w:r>
      <w:r w:rsidR="00AE2925">
        <w:rPr>
          <w:sz w:val="28"/>
          <w:szCs w:val="28"/>
        </w:rPr>
        <w:t xml:space="preserve"> </w:t>
      </w:r>
      <w:r w:rsidRPr="00174308">
        <w:rPr>
          <w:sz w:val="28"/>
          <w:szCs w:val="28"/>
        </w:rPr>
        <w:t>наиболее</w:t>
      </w:r>
      <w:r w:rsidR="00AE2925">
        <w:rPr>
          <w:sz w:val="28"/>
          <w:szCs w:val="28"/>
        </w:rPr>
        <w:t xml:space="preserve"> </w:t>
      </w:r>
      <w:r w:rsidRPr="00174308">
        <w:rPr>
          <w:sz w:val="28"/>
          <w:szCs w:val="28"/>
        </w:rPr>
        <w:t xml:space="preserve">эффективно. </w:t>
      </w:r>
    </w:p>
    <w:p w:rsidR="00FD538A" w:rsidRPr="00174308" w:rsidRDefault="00FD538A" w:rsidP="00AE2925">
      <w:pPr>
        <w:spacing w:line="360" w:lineRule="auto"/>
        <w:ind w:firstLine="709"/>
        <w:jc w:val="both"/>
        <w:rPr>
          <w:sz w:val="28"/>
          <w:szCs w:val="28"/>
        </w:rPr>
      </w:pPr>
      <w:r w:rsidRPr="00174308">
        <w:rPr>
          <w:sz w:val="28"/>
          <w:szCs w:val="28"/>
        </w:rPr>
        <w:t>Действительно, только органичное соединение стратегического управления и ситуационного анализа приводит к наиболее значительным</w:t>
      </w:r>
      <w:r w:rsidR="00AE2925">
        <w:rPr>
          <w:sz w:val="28"/>
          <w:szCs w:val="28"/>
        </w:rPr>
        <w:t xml:space="preserve"> </w:t>
      </w:r>
      <w:r w:rsidRPr="00174308">
        <w:rPr>
          <w:sz w:val="28"/>
          <w:szCs w:val="28"/>
        </w:rPr>
        <w:t>результатам</w:t>
      </w:r>
      <w:r w:rsidR="00AE2925">
        <w:rPr>
          <w:sz w:val="28"/>
          <w:szCs w:val="28"/>
        </w:rPr>
        <w:t xml:space="preserve"> </w:t>
      </w:r>
      <w:r w:rsidRPr="00174308">
        <w:rPr>
          <w:sz w:val="28"/>
          <w:szCs w:val="28"/>
        </w:rPr>
        <w:t>при</w:t>
      </w:r>
      <w:r w:rsidR="00AE2925">
        <w:rPr>
          <w:sz w:val="28"/>
          <w:szCs w:val="28"/>
        </w:rPr>
        <w:t xml:space="preserve"> </w:t>
      </w:r>
      <w:r w:rsidRPr="00174308">
        <w:rPr>
          <w:sz w:val="28"/>
          <w:szCs w:val="28"/>
        </w:rPr>
        <w:t>управлении</w:t>
      </w:r>
      <w:r w:rsidR="00AE2925">
        <w:rPr>
          <w:sz w:val="28"/>
          <w:szCs w:val="28"/>
        </w:rPr>
        <w:t xml:space="preserve"> </w:t>
      </w:r>
      <w:r w:rsidRPr="00174308">
        <w:rPr>
          <w:sz w:val="28"/>
          <w:szCs w:val="28"/>
        </w:rPr>
        <w:t>современной</w:t>
      </w:r>
      <w:r w:rsidR="00AE2925">
        <w:rPr>
          <w:sz w:val="28"/>
          <w:szCs w:val="28"/>
        </w:rPr>
        <w:t xml:space="preserve"> </w:t>
      </w:r>
      <w:r w:rsidRPr="00174308">
        <w:rPr>
          <w:sz w:val="28"/>
          <w:szCs w:val="28"/>
        </w:rPr>
        <w:t xml:space="preserve">организацией. </w:t>
      </w:r>
    </w:p>
    <w:p w:rsidR="00FD538A" w:rsidRPr="00174308" w:rsidRDefault="00FD538A" w:rsidP="00AE2925">
      <w:pPr>
        <w:spacing w:line="360" w:lineRule="auto"/>
        <w:ind w:firstLine="709"/>
        <w:jc w:val="both"/>
        <w:rPr>
          <w:sz w:val="28"/>
          <w:szCs w:val="28"/>
        </w:rPr>
      </w:pPr>
      <w:r w:rsidRPr="00174308">
        <w:rPr>
          <w:sz w:val="28"/>
          <w:szCs w:val="28"/>
        </w:rPr>
        <w:t>Поэтому напрасно некоторые авторы сожалеют о том, что в реальной практике управления такое большое значение придается оперативным</w:t>
      </w:r>
      <w:r w:rsidR="00AE2925">
        <w:rPr>
          <w:sz w:val="28"/>
          <w:szCs w:val="28"/>
        </w:rPr>
        <w:t xml:space="preserve"> </w:t>
      </w:r>
      <w:r w:rsidRPr="00174308">
        <w:rPr>
          <w:sz w:val="28"/>
          <w:szCs w:val="28"/>
        </w:rPr>
        <w:t>управленческим</w:t>
      </w:r>
      <w:r w:rsidR="00AE2925">
        <w:rPr>
          <w:sz w:val="28"/>
          <w:szCs w:val="28"/>
        </w:rPr>
        <w:t xml:space="preserve"> </w:t>
      </w:r>
      <w:r w:rsidRPr="00174308">
        <w:rPr>
          <w:sz w:val="28"/>
          <w:szCs w:val="28"/>
        </w:rPr>
        <w:t xml:space="preserve">решениям — текучке. </w:t>
      </w:r>
    </w:p>
    <w:p w:rsidR="00FD538A" w:rsidRPr="00174308" w:rsidRDefault="00FD538A" w:rsidP="00AE2925">
      <w:pPr>
        <w:spacing w:line="360" w:lineRule="auto"/>
        <w:ind w:firstLine="709"/>
        <w:jc w:val="both"/>
        <w:rPr>
          <w:sz w:val="28"/>
          <w:szCs w:val="28"/>
        </w:rPr>
      </w:pPr>
      <w:r w:rsidRPr="00174308">
        <w:rPr>
          <w:sz w:val="28"/>
          <w:szCs w:val="28"/>
        </w:rPr>
        <w:t>Так, например, Клифф Боумен считает, что "основным препятствием для начала проработки и воплощения новых стратегий являются повседневные дела. Текущие проблемы не дают реализовать стратегические</w:t>
      </w:r>
      <w:r w:rsidR="00AE2925">
        <w:rPr>
          <w:sz w:val="28"/>
          <w:szCs w:val="28"/>
        </w:rPr>
        <w:t xml:space="preserve"> </w:t>
      </w:r>
      <w:r w:rsidRPr="00174308">
        <w:rPr>
          <w:sz w:val="28"/>
          <w:szCs w:val="28"/>
        </w:rPr>
        <w:t xml:space="preserve">планы". </w:t>
      </w:r>
    </w:p>
    <w:p w:rsidR="00FD538A" w:rsidRPr="00174308" w:rsidRDefault="00FD538A" w:rsidP="00AE2925">
      <w:pPr>
        <w:spacing w:line="360" w:lineRule="auto"/>
        <w:ind w:firstLine="709"/>
        <w:jc w:val="both"/>
        <w:rPr>
          <w:sz w:val="28"/>
          <w:szCs w:val="28"/>
        </w:rPr>
      </w:pPr>
      <w:r w:rsidRPr="00174308">
        <w:rPr>
          <w:sz w:val="28"/>
          <w:szCs w:val="28"/>
        </w:rPr>
        <w:t xml:space="preserve">Противопоставление технологий стратегического управления и ситуационного анализа вряд ли правомерно. А самое главное, вряд ли плодотворно. </w:t>
      </w:r>
    </w:p>
    <w:p w:rsidR="00FD538A" w:rsidRPr="00174308" w:rsidRDefault="00FD538A" w:rsidP="00AE2925">
      <w:pPr>
        <w:spacing w:line="360" w:lineRule="auto"/>
        <w:ind w:firstLine="709"/>
        <w:jc w:val="both"/>
        <w:rPr>
          <w:sz w:val="28"/>
          <w:szCs w:val="28"/>
        </w:rPr>
      </w:pPr>
      <w:r w:rsidRPr="00174308">
        <w:rPr>
          <w:sz w:val="28"/>
          <w:szCs w:val="28"/>
        </w:rPr>
        <w:t>Повседневные дела и текущие проблемы являются в первую очередь объектами ситуационного анализа. Правомернее было бы говорить о том, что организациям, руководству которых основное время приходится уделять решению "сиюминутных" проблем, более целесообразно двигаться к стратегическому управлению с использованием технологий</w:t>
      </w:r>
      <w:r w:rsidR="00AE2925">
        <w:rPr>
          <w:sz w:val="28"/>
          <w:szCs w:val="28"/>
        </w:rPr>
        <w:t xml:space="preserve"> </w:t>
      </w:r>
      <w:r w:rsidRPr="00174308">
        <w:rPr>
          <w:sz w:val="28"/>
          <w:szCs w:val="28"/>
        </w:rPr>
        <w:t xml:space="preserve">ситуационного анализа. </w:t>
      </w:r>
    </w:p>
    <w:p w:rsidR="00FD538A" w:rsidRPr="00174308" w:rsidRDefault="00FD538A" w:rsidP="00AE2925">
      <w:pPr>
        <w:spacing w:line="360" w:lineRule="auto"/>
        <w:ind w:firstLine="709"/>
        <w:jc w:val="both"/>
        <w:rPr>
          <w:sz w:val="28"/>
          <w:szCs w:val="28"/>
        </w:rPr>
      </w:pPr>
      <w:r w:rsidRPr="00174308">
        <w:rPr>
          <w:sz w:val="28"/>
          <w:szCs w:val="28"/>
        </w:rPr>
        <w:t>Ситуационный подход предполагает, что в деятельности организаций, в особенности родственного профиля, есть много общего. В то же время каждая ситуация индивидуальна, и управленческое решение необходимо принимать в той конкретной ситуации, которая сложилась для</w:t>
      </w:r>
      <w:r w:rsidR="00AE2925">
        <w:rPr>
          <w:sz w:val="28"/>
          <w:szCs w:val="28"/>
        </w:rPr>
        <w:t xml:space="preserve"> </w:t>
      </w:r>
      <w:r w:rsidRPr="00174308">
        <w:rPr>
          <w:sz w:val="28"/>
          <w:szCs w:val="28"/>
        </w:rPr>
        <w:t>объекта</w:t>
      </w:r>
      <w:r w:rsidR="00AE2925">
        <w:rPr>
          <w:sz w:val="28"/>
          <w:szCs w:val="28"/>
        </w:rPr>
        <w:t xml:space="preserve"> </w:t>
      </w:r>
      <w:r w:rsidRPr="00174308">
        <w:rPr>
          <w:sz w:val="28"/>
          <w:szCs w:val="28"/>
        </w:rPr>
        <w:t>управления</w:t>
      </w:r>
      <w:r w:rsidR="00AE2925">
        <w:rPr>
          <w:sz w:val="28"/>
          <w:szCs w:val="28"/>
        </w:rPr>
        <w:t xml:space="preserve"> </w:t>
      </w:r>
      <w:r w:rsidRPr="00174308">
        <w:rPr>
          <w:sz w:val="28"/>
          <w:szCs w:val="28"/>
        </w:rPr>
        <w:t>в</w:t>
      </w:r>
      <w:r w:rsidR="00AE2925">
        <w:rPr>
          <w:sz w:val="28"/>
          <w:szCs w:val="28"/>
        </w:rPr>
        <w:t xml:space="preserve"> </w:t>
      </w:r>
      <w:r w:rsidRPr="00174308">
        <w:rPr>
          <w:sz w:val="28"/>
          <w:szCs w:val="28"/>
        </w:rPr>
        <w:t>данный</w:t>
      </w:r>
      <w:r w:rsidR="00AE2925">
        <w:rPr>
          <w:sz w:val="28"/>
          <w:szCs w:val="28"/>
        </w:rPr>
        <w:t xml:space="preserve"> </w:t>
      </w:r>
      <w:r w:rsidRPr="00174308">
        <w:rPr>
          <w:sz w:val="28"/>
          <w:szCs w:val="28"/>
        </w:rPr>
        <w:t xml:space="preserve">момент. </w:t>
      </w:r>
    </w:p>
    <w:p w:rsidR="00FD538A" w:rsidRPr="00174308" w:rsidRDefault="00FD538A" w:rsidP="00AE2925">
      <w:pPr>
        <w:spacing w:line="360" w:lineRule="auto"/>
        <w:ind w:firstLine="709"/>
        <w:jc w:val="both"/>
        <w:rPr>
          <w:sz w:val="28"/>
          <w:szCs w:val="28"/>
        </w:rPr>
      </w:pPr>
      <w:r w:rsidRPr="00174308">
        <w:rPr>
          <w:sz w:val="28"/>
          <w:szCs w:val="28"/>
        </w:rPr>
        <w:t>В ситуационном анализе, так же как в системном анализе и в любой другой науке об управлении, разработаны универсальные технологии, методы, приемы, которые годятся не только для одной отдельно взятой ситуации</w:t>
      </w:r>
      <w:r w:rsidR="00AE2925">
        <w:rPr>
          <w:sz w:val="28"/>
          <w:szCs w:val="28"/>
        </w:rPr>
        <w:t xml:space="preserve"> </w:t>
      </w:r>
      <w:r w:rsidRPr="00174308">
        <w:rPr>
          <w:sz w:val="28"/>
          <w:szCs w:val="28"/>
        </w:rPr>
        <w:t>принятия</w:t>
      </w:r>
      <w:r w:rsidR="00AE2925">
        <w:rPr>
          <w:sz w:val="28"/>
          <w:szCs w:val="28"/>
        </w:rPr>
        <w:t xml:space="preserve"> </w:t>
      </w:r>
      <w:r w:rsidRPr="00174308">
        <w:rPr>
          <w:sz w:val="28"/>
          <w:szCs w:val="28"/>
        </w:rPr>
        <w:t>решения, но</w:t>
      </w:r>
      <w:r w:rsidR="00AE2925">
        <w:rPr>
          <w:sz w:val="28"/>
          <w:szCs w:val="28"/>
        </w:rPr>
        <w:t xml:space="preserve"> </w:t>
      </w:r>
      <w:r w:rsidRPr="00174308">
        <w:rPr>
          <w:sz w:val="28"/>
          <w:szCs w:val="28"/>
        </w:rPr>
        <w:t>и</w:t>
      </w:r>
      <w:r w:rsidR="00AE2925">
        <w:rPr>
          <w:sz w:val="28"/>
          <w:szCs w:val="28"/>
        </w:rPr>
        <w:t xml:space="preserve"> </w:t>
      </w:r>
      <w:r w:rsidRPr="00174308">
        <w:rPr>
          <w:sz w:val="28"/>
          <w:szCs w:val="28"/>
        </w:rPr>
        <w:t>для</w:t>
      </w:r>
      <w:r w:rsidR="00AE2925">
        <w:rPr>
          <w:sz w:val="28"/>
          <w:szCs w:val="28"/>
        </w:rPr>
        <w:t xml:space="preserve"> </w:t>
      </w:r>
      <w:r w:rsidRPr="00174308">
        <w:rPr>
          <w:sz w:val="28"/>
          <w:szCs w:val="28"/>
        </w:rPr>
        <w:t>целого</w:t>
      </w:r>
      <w:r w:rsidR="00AE2925">
        <w:rPr>
          <w:sz w:val="28"/>
          <w:szCs w:val="28"/>
        </w:rPr>
        <w:t xml:space="preserve"> </w:t>
      </w:r>
      <w:r w:rsidRPr="00174308">
        <w:rPr>
          <w:sz w:val="28"/>
          <w:szCs w:val="28"/>
        </w:rPr>
        <w:t>класса</w:t>
      </w:r>
      <w:r w:rsidR="00AE2925">
        <w:rPr>
          <w:sz w:val="28"/>
          <w:szCs w:val="28"/>
        </w:rPr>
        <w:t xml:space="preserve"> </w:t>
      </w:r>
      <w:r w:rsidRPr="00174308">
        <w:rPr>
          <w:sz w:val="28"/>
          <w:szCs w:val="28"/>
        </w:rPr>
        <w:t xml:space="preserve">ситуаций. </w:t>
      </w:r>
    </w:p>
    <w:p w:rsidR="00FD538A" w:rsidRPr="00174308" w:rsidRDefault="00FD538A" w:rsidP="00AE2925">
      <w:pPr>
        <w:spacing w:line="360" w:lineRule="auto"/>
        <w:ind w:firstLine="709"/>
        <w:jc w:val="both"/>
        <w:rPr>
          <w:sz w:val="28"/>
          <w:szCs w:val="28"/>
        </w:rPr>
      </w:pPr>
      <w:r w:rsidRPr="00174308">
        <w:rPr>
          <w:sz w:val="28"/>
          <w:szCs w:val="28"/>
        </w:rPr>
        <w:t>Однако только специально проведенный анализ именно той ситуации, которая сложилась для объекта управления именно на момент принятия решения, позволяет профессиональному менеджеру выбрать ту или иную, подчас единственную, конкретную управленческую технологию, метод, прием, решение, приводящие</w:t>
      </w:r>
      <w:r w:rsidR="00AE2925">
        <w:rPr>
          <w:sz w:val="28"/>
          <w:szCs w:val="28"/>
        </w:rPr>
        <w:t xml:space="preserve"> </w:t>
      </w:r>
      <w:r w:rsidRPr="00174308">
        <w:rPr>
          <w:sz w:val="28"/>
          <w:szCs w:val="28"/>
        </w:rPr>
        <w:t>к</w:t>
      </w:r>
      <w:r w:rsidR="00AE2925">
        <w:rPr>
          <w:sz w:val="28"/>
          <w:szCs w:val="28"/>
        </w:rPr>
        <w:t xml:space="preserve"> </w:t>
      </w:r>
      <w:r w:rsidRPr="00174308">
        <w:rPr>
          <w:sz w:val="28"/>
          <w:szCs w:val="28"/>
        </w:rPr>
        <w:t xml:space="preserve">цели. </w:t>
      </w:r>
      <w:r w:rsidR="00AE2925">
        <w:rPr>
          <w:sz w:val="28"/>
          <w:szCs w:val="28"/>
        </w:rPr>
        <w:t xml:space="preserve"> </w:t>
      </w:r>
    </w:p>
    <w:p w:rsidR="00FD538A" w:rsidRPr="00174308" w:rsidRDefault="00FD538A" w:rsidP="008B23F0">
      <w:pPr>
        <w:spacing w:line="360" w:lineRule="auto"/>
        <w:ind w:firstLine="709"/>
        <w:jc w:val="both"/>
        <w:rPr>
          <w:sz w:val="28"/>
          <w:szCs w:val="28"/>
        </w:rPr>
      </w:pPr>
      <w:r w:rsidRPr="00174308">
        <w:rPr>
          <w:sz w:val="28"/>
          <w:szCs w:val="28"/>
        </w:rPr>
        <w:t>Одна и та же стратегическая идея, скажем, выбор структуры организации, может быть реализована по-разному. Различные организационные структуры рассмотрены достаточно обстоятельно в книгах, посвященных кадровым решениям. На какой из них лучше остановиться — это уже результат ситуационного анализа, учитывающего и характер деятельности организации, и внешнюю среду, в которой организация функционирует, и внутреннюю культуру, и кадровый</w:t>
      </w:r>
      <w:r w:rsidR="00AE2925">
        <w:rPr>
          <w:sz w:val="28"/>
          <w:szCs w:val="28"/>
        </w:rPr>
        <w:t xml:space="preserve"> </w:t>
      </w:r>
      <w:r w:rsidRPr="00174308">
        <w:rPr>
          <w:sz w:val="28"/>
          <w:szCs w:val="28"/>
        </w:rPr>
        <w:t xml:space="preserve">состав. </w:t>
      </w:r>
    </w:p>
    <w:p w:rsidR="00967E79" w:rsidRPr="00C5290D" w:rsidRDefault="00967E79" w:rsidP="00E6320C">
      <w:pPr>
        <w:spacing w:line="360" w:lineRule="auto"/>
        <w:ind w:firstLine="709"/>
        <w:jc w:val="both"/>
        <w:rPr>
          <w:sz w:val="28"/>
        </w:rPr>
      </w:pPr>
      <w:r w:rsidRPr="00C5290D">
        <w:rPr>
          <w:sz w:val="28"/>
        </w:rPr>
        <w:t xml:space="preserve">Алгоритм принятия решений при ситуационном </w:t>
      </w:r>
      <w:r>
        <w:rPr>
          <w:sz w:val="28"/>
        </w:rPr>
        <w:t>подходе</w:t>
      </w:r>
      <w:r w:rsidRPr="00C5290D">
        <w:rPr>
          <w:sz w:val="28"/>
        </w:rPr>
        <w:t xml:space="preserve"> может включать следующие операции: </w:t>
      </w:r>
    </w:p>
    <w:p w:rsidR="00967E79" w:rsidRPr="00C5290D" w:rsidRDefault="00967E79" w:rsidP="00967E79">
      <w:pPr>
        <w:numPr>
          <w:ilvl w:val="0"/>
          <w:numId w:val="4"/>
        </w:numPr>
        <w:spacing w:line="360" w:lineRule="auto"/>
        <w:rPr>
          <w:sz w:val="28"/>
        </w:rPr>
      </w:pPr>
      <w:r w:rsidRPr="00C5290D">
        <w:rPr>
          <w:sz w:val="28"/>
        </w:rPr>
        <w:t xml:space="preserve">обнаружение (контроль) проблемы; </w:t>
      </w:r>
    </w:p>
    <w:p w:rsidR="00967E79" w:rsidRPr="00C5290D" w:rsidRDefault="00967E79" w:rsidP="00967E79">
      <w:pPr>
        <w:numPr>
          <w:ilvl w:val="0"/>
          <w:numId w:val="4"/>
        </w:numPr>
        <w:spacing w:line="360" w:lineRule="auto"/>
        <w:rPr>
          <w:sz w:val="28"/>
        </w:rPr>
      </w:pPr>
      <w:r w:rsidRPr="00C5290D">
        <w:rPr>
          <w:sz w:val="28"/>
        </w:rPr>
        <w:t xml:space="preserve">сбор информации о ситуации; </w:t>
      </w:r>
    </w:p>
    <w:p w:rsidR="00967E79" w:rsidRPr="00C5290D" w:rsidRDefault="00967E79" w:rsidP="00967E79">
      <w:pPr>
        <w:numPr>
          <w:ilvl w:val="0"/>
          <w:numId w:val="4"/>
        </w:numPr>
        <w:spacing w:line="360" w:lineRule="auto"/>
        <w:rPr>
          <w:sz w:val="28"/>
        </w:rPr>
      </w:pPr>
      <w:r w:rsidRPr="00C5290D">
        <w:rPr>
          <w:sz w:val="28"/>
        </w:rPr>
        <w:t xml:space="preserve">анализ информации о ситуации; </w:t>
      </w:r>
    </w:p>
    <w:p w:rsidR="00967E79" w:rsidRPr="00C5290D" w:rsidRDefault="00967E79" w:rsidP="00967E79">
      <w:pPr>
        <w:numPr>
          <w:ilvl w:val="0"/>
          <w:numId w:val="4"/>
        </w:numPr>
        <w:spacing w:line="360" w:lineRule="auto"/>
        <w:rPr>
          <w:sz w:val="28"/>
        </w:rPr>
      </w:pPr>
      <w:r w:rsidRPr="00C5290D">
        <w:rPr>
          <w:sz w:val="28"/>
        </w:rPr>
        <w:t xml:space="preserve">диагностика проблемы и ситуации, в которой ее предстоит решить; </w:t>
      </w:r>
    </w:p>
    <w:p w:rsidR="00967E79" w:rsidRPr="00C5290D" w:rsidRDefault="00967E79" w:rsidP="00967E79">
      <w:pPr>
        <w:numPr>
          <w:ilvl w:val="0"/>
          <w:numId w:val="4"/>
        </w:numPr>
        <w:spacing w:line="360" w:lineRule="auto"/>
        <w:rPr>
          <w:sz w:val="28"/>
        </w:rPr>
      </w:pPr>
      <w:r w:rsidRPr="00C5290D">
        <w:rPr>
          <w:sz w:val="28"/>
        </w:rPr>
        <w:t xml:space="preserve">определение целей управления ситуацией при решении проблемы; </w:t>
      </w:r>
    </w:p>
    <w:p w:rsidR="00967E79" w:rsidRPr="00C5290D" w:rsidRDefault="00967E79" w:rsidP="00967E79">
      <w:pPr>
        <w:numPr>
          <w:ilvl w:val="0"/>
          <w:numId w:val="4"/>
        </w:numPr>
        <w:spacing w:line="360" w:lineRule="auto"/>
        <w:rPr>
          <w:sz w:val="28"/>
        </w:rPr>
      </w:pPr>
      <w:r w:rsidRPr="00C5290D">
        <w:rPr>
          <w:sz w:val="28"/>
        </w:rPr>
        <w:t xml:space="preserve">разработка критерия оценки эффективности решения; </w:t>
      </w:r>
    </w:p>
    <w:p w:rsidR="00967E79" w:rsidRPr="00C5290D" w:rsidRDefault="00967E79" w:rsidP="00967E79">
      <w:pPr>
        <w:numPr>
          <w:ilvl w:val="0"/>
          <w:numId w:val="4"/>
        </w:numPr>
        <w:spacing w:line="360" w:lineRule="auto"/>
        <w:rPr>
          <w:sz w:val="28"/>
        </w:rPr>
      </w:pPr>
      <w:r w:rsidRPr="00C5290D">
        <w:rPr>
          <w:sz w:val="28"/>
        </w:rPr>
        <w:t xml:space="preserve">генерация перечня возможных управляющих по отношению к подсистеме, являющейся источником проблемы, воздействий; </w:t>
      </w:r>
    </w:p>
    <w:p w:rsidR="00967E79" w:rsidRPr="00C5290D" w:rsidRDefault="00967E79" w:rsidP="00967E79">
      <w:pPr>
        <w:numPr>
          <w:ilvl w:val="0"/>
          <w:numId w:val="4"/>
        </w:numPr>
        <w:spacing w:line="360" w:lineRule="auto"/>
        <w:rPr>
          <w:sz w:val="28"/>
        </w:rPr>
      </w:pPr>
      <w:r w:rsidRPr="00C5290D">
        <w:rPr>
          <w:sz w:val="28"/>
        </w:rPr>
        <w:t xml:space="preserve">прогнозирование последствий этих воздействий для ситуации (а не системы, как в предыдущем случае); </w:t>
      </w:r>
    </w:p>
    <w:p w:rsidR="00967E79" w:rsidRPr="00C5290D" w:rsidRDefault="00967E79" w:rsidP="00967E79">
      <w:pPr>
        <w:numPr>
          <w:ilvl w:val="0"/>
          <w:numId w:val="4"/>
        </w:numPr>
        <w:spacing w:line="360" w:lineRule="auto"/>
        <w:rPr>
          <w:sz w:val="28"/>
        </w:rPr>
      </w:pPr>
      <w:r w:rsidRPr="00C5290D">
        <w:rPr>
          <w:sz w:val="28"/>
        </w:rPr>
        <w:t xml:space="preserve">верификация и оценка вариантов решений; </w:t>
      </w:r>
    </w:p>
    <w:p w:rsidR="00967E79" w:rsidRPr="00C5290D" w:rsidRDefault="00967E79" w:rsidP="00967E79">
      <w:pPr>
        <w:numPr>
          <w:ilvl w:val="0"/>
          <w:numId w:val="4"/>
        </w:numPr>
        <w:spacing w:line="360" w:lineRule="auto"/>
        <w:rPr>
          <w:sz w:val="28"/>
        </w:rPr>
      </w:pPr>
      <w:r w:rsidRPr="00C5290D">
        <w:rPr>
          <w:sz w:val="28"/>
        </w:rPr>
        <w:t xml:space="preserve">принятие, оформление, доведение до исполнителей, исполнение, контроль выполнения решений. </w:t>
      </w:r>
    </w:p>
    <w:p w:rsidR="00FD538A" w:rsidRPr="00174308" w:rsidRDefault="00FD538A" w:rsidP="008B23F0">
      <w:pPr>
        <w:spacing w:line="360" w:lineRule="auto"/>
        <w:ind w:firstLine="709"/>
        <w:jc w:val="both"/>
        <w:rPr>
          <w:sz w:val="28"/>
          <w:szCs w:val="28"/>
        </w:rPr>
      </w:pPr>
      <w:r w:rsidRPr="00174308">
        <w:rPr>
          <w:sz w:val="28"/>
          <w:szCs w:val="28"/>
        </w:rPr>
        <w:t>Центральную роль, при ситуационном подходе играет определение ситуационных переменных. Они — ключ к пониманию ситуации, а значит, к</w:t>
      </w:r>
      <w:r w:rsidR="008B23F0">
        <w:rPr>
          <w:sz w:val="28"/>
          <w:szCs w:val="28"/>
        </w:rPr>
        <w:t xml:space="preserve"> </w:t>
      </w:r>
      <w:r w:rsidRPr="00174308">
        <w:rPr>
          <w:sz w:val="28"/>
          <w:szCs w:val="28"/>
        </w:rPr>
        <w:t>принятию</w:t>
      </w:r>
      <w:r w:rsidR="008B23F0">
        <w:rPr>
          <w:sz w:val="28"/>
          <w:szCs w:val="28"/>
        </w:rPr>
        <w:t xml:space="preserve"> </w:t>
      </w:r>
      <w:r w:rsidRPr="00174308">
        <w:rPr>
          <w:sz w:val="28"/>
          <w:szCs w:val="28"/>
        </w:rPr>
        <w:t>эффективных</w:t>
      </w:r>
      <w:r w:rsidR="008B23F0">
        <w:rPr>
          <w:sz w:val="28"/>
          <w:szCs w:val="28"/>
        </w:rPr>
        <w:t xml:space="preserve"> </w:t>
      </w:r>
      <w:r w:rsidRPr="00174308">
        <w:rPr>
          <w:sz w:val="28"/>
          <w:szCs w:val="28"/>
        </w:rPr>
        <w:t>управленческих</w:t>
      </w:r>
      <w:r w:rsidR="008B23F0">
        <w:rPr>
          <w:sz w:val="28"/>
          <w:szCs w:val="28"/>
        </w:rPr>
        <w:t xml:space="preserve"> </w:t>
      </w:r>
      <w:r w:rsidRPr="00174308">
        <w:rPr>
          <w:sz w:val="28"/>
          <w:szCs w:val="28"/>
        </w:rPr>
        <w:t xml:space="preserve">решений. </w:t>
      </w:r>
    </w:p>
    <w:p w:rsidR="00FD538A" w:rsidRPr="00174308" w:rsidRDefault="00FD538A" w:rsidP="00976716">
      <w:pPr>
        <w:spacing w:line="360" w:lineRule="auto"/>
        <w:ind w:firstLine="709"/>
        <w:jc w:val="both"/>
        <w:rPr>
          <w:sz w:val="28"/>
          <w:szCs w:val="28"/>
        </w:rPr>
      </w:pPr>
      <w:r w:rsidRPr="00174308">
        <w:rPr>
          <w:sz w:val="28"/>
          <w:szCs w:val="28"/>
        </w:rPr>
        <w:t xml:space="preserve">Поэтому одной из основных проблем, решаемых ситуационным анализом, является установление факторов, определяющих развитие ситуации. </w:t>
      </w:r>
    </w:p>
    <w:p w:rsidR="00FD538A" w:rsidRPr="00174308" w:rsidRDefault="00FD538A" w:rsidP="00976716">
      <w:pPr>
        <w:spacing w:line="360" w:lineRule="auto"/>
        <w:ind w:firstLine="709"/>
        <w:jc w:val="both"/>
        <w:rPr>
          <w:sz w:val="28"/>
          <w:szCs w:val="28"/>
        </w:rPr>
      </w:pPr>
      <w:r w:rsidRPr="00174308">
        <w:rPr>
          <w:sz w:val="28"/>
          <w:szCs w:val="28"/>
        </w:rPr>
        <w:t>Если мы захотим выделить все факторы, в той или иной степени влияющие на развитие ситуации, то это будет задачей, с одной стороны, нереальной, а</w:t>
      </w:r>
      <w:r w:rsidR="00976716">
        <w:rPr>
          <w:sz w:val="28"/>
          <w:szCs w:val="28"/>
        </w:rPr>
        <w:t xml:space="preserve"> </w:t>
      </w:r>
      <w:r w:rsidRPr="00174308">
        <w:rPr>
          <w:sz w:val="28"/>
          <w:szCs w:val="28"/>
        </w:rPr>
        <w:t>с</w:t>
      </w:r>
      <w:r w:rsidR="00976716">
        <w:rPr>
          <w:sz w:val="28"/>
          <w:szCs w:val="28"/>
        </w:rPr>
        <w:t xml:space="preserve"> </w:t>
      </w:r>
      <w:r w:rsidRPr="00174308">
        <w:rPr>
          <w:sz w:val="28"/>
          <w:szCs w:val="28"/>
        </w:rPr>
        <w:t>другой — лишенной</w:t>
      </w:r>
      <w:r w:rsidR="00976716">
        <w:rPr>
          <w:sz w:val="28"/>
          <w:szCs w:val="28"/>
        </w:rPr>
        <w:t xml:space="preserve"> </w:t>
      </w:r>
      <w:r w:rsidRPr="00174308">
        <w:rPr>
          <w:sz w:val="28"/>
          <w:szCs w:val="28"/>
        </w:rPr>
        <w:t xml:space="preserve">смысла. </w:t>
      </w:r>
    </w:p>
    <w:p w:rsidR="00FD538A" w:rsidRPr="00174308" w:rsidRDefault="00FD538A" w:rsidP="00976716">
      <w:pPr>
        <w:spacing w:line="360" w:lineRule="auto"/>
        <w:ind w:firstLine="709"/>
        <w:jc w:val="both"/>
        <w:rPr>
          <w:sz w:val="28"/>
          <w:szCs w:val="28"/>
        </w:rPr>
      </w:pPr>
      <w:r w:rsidRPr="00174308">
        <w:rPr>
          <w:sz w:val="28"/>
          <w:szCs w:val="28"/>
        </w:rPr>
        <w:t>Нереальной она будет потому, что на развитие ситуации влияние, может быть, незначительное, оказывает очень</w:t>
      </w:r>
      <w:r w:rsidR="00976716">
        <w:rPr>
          <w:sz w:val="28"/>
          <w:szCs w:val="28"/>
        </w:rPr>
        <w:t xml:space="preserve"> </w:t>
      </w:r>
      <w:r w:rsidRPr="00174308">
        <w:rPr>
          <w:sz w:val="28"/>
          <w:szCs w:val="28"/>
        </w:rPr>
        <w:t>много</w:t>
      </w:r>
      <w:r w:rsidR="00976716">
        <w:rPr>
          <w:sz w:val="28"/>
          <w:szCs w:val="28"/>
        </w:rPr>
        <w:t xml:space="preserve"> </w:t>
      </w:r>
      <w:r w:rsidRPr="00174308">
        <w:rPr>
          <w:sz w:val="28"/>
          <w:szCs w:val="28"/>
        </w:rPr>
        <w:t>факторов.</w:t>
      </w:r>
    </w:p>
    <w:p w:rsidR="00FD538A" w:rsidRPr="00174308" w:rsidRDefault="00FD538A" w:rsidP="00976716">
      <w:pPr>
        <w:spacing w:line="360" w:lineRule="auto"/>
        <w:ind w:firstLine="709"/>
        <w:jc w:val="both"/>
        <w:rPr>
          <w:sz w:val="28"/>
          <w:szCs w:val="28"/>
        </w:rPr>
      </w:pPr>
      <w:r w:rsidRPr="00174308">
        <w:rPr>
          <w:sz w:val="28"/>
          <w:szCs w:val="28"/>
        </w:rPr>
        <w:t>Кто поручится, что дождь и непогода за окном или семейные и прочие неурядицы не повлияли хоть в какой-то степени на настроение руководителя, проводящего важное</w:t>
      </w:r>
      <w:r w:rsidR="00976716">
        <w:rPr>
          <w:sz w:val="28"/>
          <w:szCs w:val="28"/>
        </w:rPr>
        <w:t xml:space="preserve"> </w:t>
      </w:r>
      <w:r w:rsidRPr="00174308">
        <w:rPr>
          <w:sz w:val="28"/>
          <w:szCs w:val="28"/>
        </w:rPr>
        <w:t xml:space="preserve">совещание? </w:t>
      </w:r>
    </w:p>
    <w:p w:rsidR="00FD538A" w:rsidRPr="00174308" w:rsidRDefault="00FD538A" w:rsidP="00976716">
      <w:pPr>
        <w:spacing w:line="360" w:lineRule="auto"/>
        <w:ind w:firstLine="709"/>
        <w:jc w:val="both"/>
        <w:rPr>
          <w:sz w:val="28"/>
          <w:szCs w:val="28"/>
        </w:rPr>
      </w:pPr>
      <w:r w:rsidRPr="00174308">
        <w:rPr>
          <w:sz w:val="28"/>
          <w:szCs w:val="28"/>
        </w:rPr>
        <w:t xml:space="preserve">Задержки или брак в производстве какой-либо маловажной на первый взгляд детали могут привести к сбоям в работе главного конвейера. </w:t>
      </w:r>
    </w:p>
    <w:p w:rsidR="00FD538A" w:rsidRPr="00174308" w:rsidRDefault="00FD538A" w:rsidP="00976716">
      <w:pPr>
        <w:spacing w:line="360" w:lineRule="auto"/>
        <w:ind w:firstLine="709"/>
        <w:jc w:val="both"/>
        <w:rPr>
          <w:sz w:val="28"/>
          <w:szCs w:val="28"/>
        </w:rPr>
      </w:pPr>
      <w:r w:rsidRPr="00174308">
        <w:rPr>
          <w:sz w:val="28"/>
          <w:szCs w:val="28"/>
        </w:rPr>
        <w:t>Задача установления всех факторов, влияющих на развитие ситуации, является лишенной смысла потому, что сколько-нибудь полный, доведенный до конечной логической точки анализ ситуации становится практически невозможным. Все связи и взаимодействия факторов проследить невозможно. Трудоемкость анализа резко возрастает. Качество получаемого результата в силу перечисленных выше</w:t>
      </w:r>
      <w:r w:rsidR="00976716">
        <w:rPr>
          <w:sz w:val="28"/>
          <w:szCs w:val="28"/>
        </w:rPr>
        <w:t xml:space="preserve"> </w:t>
      </w:r>
      <w:r w:rsidRPr="00174308">
        <w:rPr>
          <w:sz w:val="28"/>
          <w:szCs w:val="28"/>
        </w:rPr>
        <w:t>причин</w:t>
      </w:r>
      <w:r w:rsidR="00976716">
        <w:rPr>
          <w:sz w:val="28"/>
          <w:szCs w:val="28"/>
        </w:rPr>
        <w:t xml:space="preserve"> </w:t>
      </w:r>
      <w:r w:rsidRPr="00174308">
        <w:rPr>
          <w:sz w:val="28"/>
          <w:szCs w:val="28"/>
        </w:rPr>
        <w:t>не</w:t>
      </w:r>
      <w:r w:rsidR="00976716">
        <w:rPr>
          <w:sz w:val="28"/>
          <w:szCs w:val="28"/>
        </w:rPr>
        <w:t xml:space="preserve"> </w:t>
      </w:r>
      <w:r w:rsidRPr="00174308">
        <w:rPr>
          <w:sz w:val="28"/>
          <w:szCs w:val="28"/>
        </w:rPr>
        <w:t>повышается, а</w:t>
      </w:r>
      <w:r w:rsidR="00976716">
        <w:rPr>
          <w:sz w:val="28"/>
          <w:szCs w:val="28"/>
        </w:rPr>
        <w:t xml:space="preserve"> </w:t>
      </w:r>
      <w:r w:rsidRPr="00174308">
        <w:rPr>
          <w:sz w:val="28"/>
          <w:szCs w:val="28"/>
        </w:rPr>
        <w:t xml:space="preserve">снижается. </w:t>
      </w:r>
    </w:p>
    <w:p w:rsidR="00FD538A" w:rsidRPr="00174308" w:rsidRDefault="00FD538A" w:rsidP="00976716">
      <w:pPr>
        <w:spacing w:line="360" w:lineRule="auto"/>
        <w:ind w:firstLine="709"/>
        <w:jc w:val="both"/>
        <w:rPr>
          <w:sz w:val="28"/>
          <w:szCs w:val="28"/>
        </w:rPr>
      </w:pPr>
      <w:r w:rsidRPr="00174308">
        <w:rPr>
          <w:sz w:val="28"/>
          <w:szCs w:val="28"/>
        </w:rPr>
        <w:t>Поэтому одной из основных задач ситуационного анализа является установление не всех, а именно основных факторов, оказывающих существенное влияние на развитие ситуации, и отбрасывание тех факторов, которые</w:t>
      </w:r>
      <w:r w:rsidR="00976716">
        <w:rPr>
          <w:sz w:val="28"/>
          <w:szCs w:val="28"/>
        </w:rPr>
        <w:t xml:space="preserve"> </w:t>
      </w:r>
      <w:r w:rsidRPr="00174308">
        <w:rPr>
          <w:sz w:val="28"/>
          <w:szCs w:val="28"/>
        </w:rPr>
        <w:t>существенного влияния</w:t>
      </w:r>
      <w:r w:rsidR="00976716">
        <w:rPr>
          <w:sz w:val="28"/>
          <w:szCs w:val="28"/>
        </w:rPr>
        <w:t xml:space="preserve"> </w:t>
      </w:r>
      <w:r w:rsidRPr="00174308">
        <w:rPr>
          <w:sz w:val="28"/>
          <w:szCs w:val="28"/>
        </w:rPr>
        <w:t>оказать</w:t>
      </w:r>
      <w:r w:rsidR="00976716">
        <w:rPr>
          <w:sz w:val="28"/>
          <w:szCs w:val="28"/>
        </w:rPr>
        <w:t xml:space="preserve"> </w:t>
      </w:r>
      <w:r w:rsidRPr="00174308">
        <w:rPr>
          <w:sz w:val="28"/>
          <w:szCs w:val="28"/>
        </w:rPr>
        <w:t>не</w:t>
      </w:r>
      <w:r w:rsidR="00976716">
        <w:rPr>
          <w:sz w:val="28"/>
          <w:szCs w:val="28"/>
        </w:rPr>
        <w:t xml:space="preserve"> </w:t>
      </w:r>
      <w:r w:rsidRPr="00174308">
        <w:rPr>
          <w:sz w:val="28"/>
          <w:szCs w:val="28"/>
        </w:rPr>
        <w:t xml:space="preserve">могут. </w:t>
      </w:r>
    </w:p>
    <w:p w:rsidR="00D03669" w:rsidRPr="00D03669" w:rsidRDefault="004961C5" w:rsidP="004961C5">
      <w:pPr>
        <w:spacing w:line="360" w:lineRule="auto"/>
        <w:ind w:firstLine="709"/>
        <w:jc w:val="both"/>
        <w:rPr>
          <w:sz w:val="28"/>
        </w:rPr>
      </w:pPr>
      <w:r>
        <w:rPr>
          <w:sz w:val="28"/>
        </w:rPr>
        <w:t>В заключении представим м</w:t>
      </w:r>
      <w:r w:rsidR="00D03669" w:rsidRPr="00D03669">
        <w:rPr>
          <w:sz w:val="28"/>
        </w:rPr>
        <w:t>етодологию ситуационного подхода</w:t>
      </w:r>
      <w:r>
        <w:rPr>
          <w:sz w:val="28"/>
        </w:rPr>
        <w:t xml:space="preserve">, которую </w:t>
      </w:r>
      <w:r w:rsidR="00D03669" w:rsidRPr="00D03669">
        <w:rPr>
          <w:sz w:val="28"/>
        </w:rPr>
        <w:t xml:space="preserve"> можно объяснить как четырех</w:t>
      </w:r>
      <w:r>
        <w:rPr>
          <w:sz w:val="28"/>
        </w:rPr>
        <w:t>шаговый процесс:</w:t>
      </w:r>
    </w:p>
    <w:p w:rsidR="00D03669" w:rsidRPr="00D03669" w:rsidRDefault="00A960CC" w:rsidP="00D03669">
      <w:pPr>
        <w:spacing w:line="360" w:lineRule="auto"/>
        <w:ind w:firstLine="709"/>
        <w:jc w:val="both"/>
        <w:rPr>
          <w:sz w:val="28"/>
        </w:rPr>
      </w:pPr>
      <w:r>
        <w:rPr>
          <w:sz w:val="28"/>
        </w:rPr>
        <w:t>1.</w:t>
      </w:r>
      <w:r w:rsidR="00D03669" w:rsidRPr="00D03669">
        <w:rPr>
          <w:sz w:val="28"/>
        </w:rPr>
        <w:t xml:space="preserve"> 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D03669" w:rsidRPr="00D03669" w:rsidRDefault="00A960CC" w:rsidP="00D03669">
      <w:pPr>
        <w:spacing w:line="360" w:lineRule="auto"/>
        <w:ind w:firstLine="709"/>
        <w:jc w:val="both"/>
        <w:rPr>
          <w:sz w:val="28"/>
        </w:rPr>
      </w:pPr>
      <w:r>
        <w:rPr>
          <w:sz w:val="28"/>
        </w:rPr>
        <w:t>2.</w:t>
      </w:r>
      <w:r w:rsidR="00D03669" w:rsidRPr="00D03669">
        <w:rPr>
          <w:sz w:val="28"/>
        </w:rPr>
        <w:t xml:space="preserve"> Каждая из управленческих концепций и методик имеет свои сильные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 Приведем простой пример. Предложение удвоить зарплату всем служащим в ответ на дополнительную работу, вероятно, вызовет значительное повышение их мотивации на какое-то время. Но, сравнивая прирост затрат с полученными выгодами, мы видим, что такой путь может привести к разорению организации.</w:t>
      </w:r>
    </w:p>
    <w:p w:rsidR="00D03669" w:rsidRPr="00D03669" w:rsidRDefault="00A960CC" w:rsidP="00A960CC">
      <w:pPr>
        <w:spacing w:line="360" w:lineRule="auto"/>
        <w:ind w:firstLine="709"/>
        <w:jc w:val="both"/>
        <w:rPr>
          <w:sz w:val="28"/>
        </w:rPr>
      </w:pPr>
      <w:r>
        <w:rPr>
          <w:sz w:val="28"/>
        </w:rPr>
        <w:t xml:space="preserve">3. </w:t>
      </w:r>
      <w:r w:rsidR="00D03669" w:rsidRPr="00D03669">
        <w:rPr>
          <w:sz w:val="28"/>
        </w:rPr>
        <w:t>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w:t>
      </w:r>
      <w:r w:rsidR="000D55F6">
        <w:rPr>
          <w:sz w:val="28"/>
        </w:rPr>
        <w:t>дной или нескольких переменных.</w:t>
      </w:r>
    </w:p>
    <w:p w:rsidR="00D03669" w:rsidRPr="00D03669" w:rsidRDefault="00A960CC" w:rsidP="00D03669">
      <w:pPr>
        <w:spacing w:line="360" w:lineRule="auto"/>
        <w:ind w:firstLine="709"/>
        <w:jc w:val="both"/>
        <w:rPr>
          <w:sz w:val="28"/>
        </w:rPr>
      </w:pPr>
      <w:r>
        <w:rPr>
          <w:sz w:val="28"/>
        </w:rPr>
        <w:t>4.</w:t>
      </w:r>
      <w:r w:rsidR="00D03669" w:rsidRPr="00D03669">
        <w:rPr>
          <w:sz w:val="28"/>
        </w:rPr>
        <w:t xml:space="preserve"> Руководитель должен уметь увязывать конкретные приемы,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p>
    <w:p w:rsidR="00D03669" w:rsidRPr="00D03669" w:rsidRDefault="00D03669" w:rsidP="00D03669">
      <w:pPr>
        <w:spacing w:line="360" w:lineRule="auto"/>
        <w:ind w:firstLine="709"/>
        <w:jc w:val="both"/>
        <w:rPr>
          <w:sz w:val="28"/>
        </w:rPr>
      </w:pPr>
    </w:p>
    <w:p w:rsidR="00D03669" w:rsidRPr="00D03669" w:rsidRDefault="00D03669" w:rsidP="00D03669">
      <w:pPr>
        <w:spacing w:line="360" w:lineRule="auto"/>
        <w:ind w:firstLine="709"/>
        <w:jc w:val="both"/>
        <w:rPr>
          <w:sz w:val="28"/>
        </w:rPr>
      </w:pPr>
    </w:p>
    <w:p w:rsidR="00D03669" w:rsidRPr="00D03669" w:rsidRDefault="00D03669" w:rsidP="00C5290D">
      <w:pPr>
        <w:spacing w:line="360" w:lineRule="auto"/>
        <w:ind w:firstLine="709"/>
        <w:jc w:val="both"/>
        <w:rPr>
          <w:sz w:val="28"/>
        </w:rPr>
      </w:pPr>
    </w:p>
    <w:p w:rsidR="00D03669" w:rsidRPr="00D03669" w:rsidRDefault="00D03669" w:rsidP="00C5290D">
      <w:pPr>
        <w:spacing w:line="360" w:lineRule="auto"/>
        <w:ind w:firstLine="709"/>
        <w:jc w:val="both"/>
        <w:rPr>
          <w:sz w:val="28"/>
        </w:rPr>
      </w:pPr>
    </w:p>
    <w:p w:rsidR="00C5290D" w:rsidRPr="00C5290D" w:rsidRDefault="00C5290D" w:rsidP="00C5290D">
      <w:pPr>
        <w:spacing w:line="360" w:lineRule="auto"/>
        <w:jc w:val="both"/>
        <w:rPr>
          <w:sz w:val="28"/>
        </w:rPr>
      </w:pPr>
    </w:p>
    <w:p w:rsidR="00016268" w:rsidRPr="000D55F6" w:rsidRDefault="00016268" w:rsidP="006C7CD4">
      <w:pPr>
        <w:rPr>
          <w:sz w:val="28"/>
          <w:szCs w:val="28"/>
        </w:rPr>
      </w:pPr>
    </w:p>
    <w:p w:rsidR="00174308" w:rsidRPr="00174308" w:rsidRDefault="00174308" w:rsidP="00174308">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016268" w:rsidRDefault="00016268" w:rsidP="006C7CD4">
      <w:pPr>
        <w:rPr>
          <w:sz w:val="28"/>
          <w:szCs w:val="28"/>
        </w:rPr>
      </w:pPr>
    </w:p>
    <w:p w:rsidR="000D55F6" w:rsidRDefault="000D55F6" w:rsidP="006C7CD4">
      <w:pPr>
        <w:rPr>
          <w:sz w:val="28"/>
          <w:szCs w:val="28"/>
        </w:rPr>
      </w:pPr>
    </w:p>
    <w:p w:rsidR="000D55F6" w:rsidRDefault="000D55F6" w:rsidP="006C7CD4">
      <w:pPr>
        <w:rPr>
          <w:sz w:val="28"/>
          <w:szCs w:val="28"/>
        </w:rPr>
      </w:pPr>
    </w:p>
    <w:p w:rsidR="000D55F6" w:rsidRDefault="000D55F6" w:rsidP="006C7CD4">
      <w:pPr>
        <w:rPr>
          <w:sz w:val="28"/>
          <w:szCs w:val="28"/>
        </w:rPr>
      </w:pPr>
    </w:p>
    <w:p w:rsidR="000D55F6" w:rsidRDefault="000D55F6" w:rsidP="006C7CD4">
      <w:pPr>
        <w:rPr>
          <w:sz w:val="28"/>
          <w:szCs w:val="28"/>
        </w:rPr>
      </w:pPr>
    </w:p>
    <w:p w:rsidR="000D55F6" w:rsidRDefault="000D55F6" w:rsidP="006C7CD4">
      <w:pPr>
        <w:rPr>
          <w:sz w:val="28"/>
          <w:szCs w:val="28"/>
        </w:rPr>
      </w:pPr>
    </w:p>
    <w:p w:rsidR="000D55F6" w:rsidRDefault="000D55F6" w:rsidP="006C7CD4">
      <w:pPr>
        <w:rPr>
          <w:sz w:val="28"/>
          <w:szCs w:val="28"/>
        </w:rPr>
      </w:pPr>
    </w:p>
    <w:p w:rsidR="000D55F6" w:rsidRPr="00174308" w:rsidRDefault="000D55F6" w:rsidP="006C7CD4">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016268" w:rsidRPr="00174308" w:rsidRDefault="00016268" w:rsidP="006C7CD4">
      <w:pPr>
        <w:rPr>
          <w:sz w:val="28"/>
          <w:szCs w:val="28"/>
        </w:rPr>
      </w:pPr>
    </w:p>
    <w:p w:rsidR="006C7CD4" w:rsidRPr="006C7CD4" w:rsidRDefault="006C7CD4" w:rsidP="006C7CD4">
      <w:pPr>
        <w:rPr>
          <w:sz w:val="28"/>
          <w:szCs w:val="28"/>
        </w:rPr>
      </w:pPr>
    </w:p>
    <w:p w:rsidR="006C7CD4" w:rsidRPr="000D55F6" w:rsidRDefault="006C7CD4" w:rsidP="006C7CD4">
      <w:pPr>
        <w:pStyle w:val="1"/>
        <w:ind w:firstLine="720"/>
        <w:rPr>
          <w:b/>
          <w:sz w:val="28"/>
          <w:szCs w:val="28"/>
        </w:rPr>
      </w:pPr>
      <w:bookmarkStart w:id="0" w:name="_Toc86035843"/>
      <w:bookmarkStart w:id="1" w:name="_Toc95230421"/>
      <w:bookmarkStart w:id="2" w:name="_Toc95270130"/>
      <w:r w:rsidRPr="000D55F6">
        <w:rPr>
          <w:b/>
          <w:sz w:val="28"/>
          <w:szCs w:val="28"/>
        </w:rPr>
        <w:t>Задание 2</w:t>
      </w:r>
      <w:bookmarkEnd w:id="0"/>
      <w:r w:rsidRPr="000D55F6">
        <w:rPr>
          <w:b/>
          <w:sz w:val="28"/>
          <w:szCs w:val="28"/>
        </w:rPr>
        <w:t>. Методы принятия инвестиционных программных решений в условиях определенности</w:t>
      </w:r>
      <w:bookmarkEnd w:id="1"/>
      <w:bookmarkEnd w:id="2"/>
      <w:r w:rsidRPr="000D55F6">
        <w:rPr>
          <w:b/>
          <w:sz w:val="28"/>
          <w:szCs w:val="28"/>
        </w:rPr>
        <w:t>.</w:t>
      </w:r>
    </w:p>
    <w:p w:rsidR="006C7CD4" w:rsidRPr="000D55F6" w:rsidRDefault="006C7CD4" w:rsidP="006C7CD4">
      <w:pPr>
        <w:spacing w:line="360" w:lineRule="auto"/>
        <w:ind w:firstLine="720"/>
        <w:jc w:val="both"/>
        <w:rPr>
          <w:sz w:val="28"/>
          <w:szCs w:val="28"/>
        </w:rPr>
      </w:pPr>
    </w:p>
    <w:p w:rsidR="006C7CD4" w:rsidRDefault="006C7CD4" w:rsidP="00526D8F">
      <w:pPr>
        <w:pStyle w:val="a5"/>
        <w:ind w:firstLine="720"/>
        <w:jc w:val="both"/>
        <w:rPr>
          <w:b w:val="0"/>
          <w:sz w:val="28"/>
        </w:rPr>
      </w:pPr>
      <w:r>
        <w:rPr>
          <w:b w:val="0"/>
          <w:sz w:val="28"/>
        </w:rPr>
        <w:t>Предприятие «АВС» имеет шесть реальных инвестиционных проектов с заданными свободными от долгов потоками средств (табл.</w:t>
      </w:r>
      <w:r w:rsidR="00CC261F" w:rsidRPr="00CC261F">
        <w:rPr>
          <w:b w:val="0"/>
          <w:sz w:val="28"/>
        </w:rPr>
        <w:t>1</w:t>
      </w:r>
      <w:r>
        <w:rPr>
          <w:b w:val="0"/>
          <w:sz w:val="28"/>
        </w:rPr>
        <w:t>). Необходимо определить оптимальную инвестиционную программу при условиях ограниченности капитала предприятия, который может быть направлен на финансирование инвестиционных проектов, и принятой расчетной процентной ставки (табл.</w:t>
      </w:r>
      <w:r w:rsidR="00CC261F" w:rsidRPr="00CC261F">
        <w:rPr>
          <w:b w:val="0"/>
          <w:sz w:val="28"/>
        </w:rPr>
        <w:t>2</w:t>
      </w:r>
      <w:r>
        <w:rPr>
          <w:b w:val="0"/>
          <w:sz w:val="28"/>
        </w:rPr>
        <w:t>).</w:t>
      </w:r>
    </w:p>
    <w:p w:rsidR="00CC261F" w:rsidRDefault="00CC261F" w:rsidP="00CC261F">
      <w:pPr>
        <w:pStyle w:val="a5"/>
        <w:spacing w:line="240" w:lineRule="auto"/>
        <w:ind w:firstLine="720"/>
        <w:jc w:val="right"/>
        <w:rPr>
          <w:b w:val="0"/>
          <w:sz w:val="28"/>
        </w:rPr>
      </w:pPr>
      <w:r>
        <w:rPr>
          <w:b w:val="0"/>
          <w:sz w:val="28"/>
        </w:rPr>
        <w:t xml:space="preserve">Таблица </w:t>
      </w:r>
      <w:r>
        <w:rPr>
          <w:b w:val="0"/>
          <w:sz w:val="28"/>
          <w:lang w:val="en-US"/>
        </w:rPr>
        <w:t>1</w:t>
      </w:r>
      <w:r>
        <w:rPr>
          <w:b w:val="0"/>
          <w:sz w:val="28"/>
        </w:rPr>
        <w:t>.</w:t>
      </w:r>
    </w:p>
    <w:p w:rsidR="006C7CD4" w:rsidRPr="006C7CD4" w:rsidRDefault="006C7CD4" w:rsidP="006C7CD4">
      <w:pPr>
        <w:spacing w:line="360" w:lineRule="auto"/>
        <w:rPr>
          <w:sz w:val="28"/>
          <w:szCs w:val="28"/>
        </w:rPr>
      </w:pPr>
    </w:p>
    <w:p w:rsidR="006C7CD4" w:rsidRDefault="006C7CD4" w:rsidP="006C7CD4">
      <w:pPr>
        <w:pStyle w:val="a5"/>
        <w:spacing w:line="240" w:lineRule="auto"/>
        <w:ind w:firstLine="720"/>
        <w:jc w:val="both"/>
        <w:rPr>
          <w:b w:val="0"/>
          <w:sz w:val="28"/>
        </w:rPr>
      </w:pPr>
      <w:r>
        <w:rPr>
          <w:b w:val="0"/>
          <w:sz w:val="28"/>
        </w:rPr>
        <w:t>Характеристика инвестиционных проектов</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03"/>
        <w:gridCol w:w="1231"/>
        <w:gridCol w:w="1231"/>
        <w:gridCol w:w="1231"/>
        <w:gridCol w:w="1231"/>
        <w:gridCol w:w="1231"/>
        <w:gridCol w:w="1231"/>
      </w:tblGrid>
      <w:tr w:rsidR="006C7CD4">
        <w:trPr>
          <w:cantSplit/>
        </w:trPr>
        <w:tc>
          <w:tcPr>
            <w:tcW w:w="959" w:type="dxa"/>
            <w:vMerge w:val="restart"/>
            <w:tcBorders>
              <w:top w:val="single" w:sz="12" w:space="0" w:color="auto"/>
              <w:left w:val="single" w:sz="12" w:space="0" w:color="auto"/>
              <w:right w:val="nil"/>
            </w:tcBorders>
          </w:tcPr>
          <w:p w:rsidR="006C7CD4" w:rsidRDefault="006C7CD4" w:rsidP="003C67FB">
            <w:pPr>
              <w:pStyle w:val="a5"/>
              <w:spacing w:line="240" w:lineRule="auto"/>
              <w:ind w:firstLine="0"/>
              <w:rPr>
                <w:sz w:val="24"/>
              </w:rPr>
            </w:pPr>
            <w:r>
              <w:rPr>
                <w:sz w:val="24"/>
              </w:rPr>
              <w:t>вари-ант сту-дента</w:t>
            </w:r>
          </w:p>
        </w:tc>
        <w:tc>
          <w:tcPr>
            <w:tcW w:w="1503" w:type="dxa"/>
            <w:vMerge w:val="restart"/>
            <w:tcBorders>
              <w:top w:val="single" w:sz="12" w:space="0" w:color="auto"/>
              <w:left w:val="single" w:sz="12" w:space="0" w:color="auto"/>
              <w:bottom w:val="single" w:sz="12" w:space="0" w:color="auto"/>
              <w:right w:val="nil"/>
            </w:tcBorders>
          </w:tcPr>
          <w:p w:rsidR="006C7CD4" w:rsidRDefault="006C7CD4" w:rsidP="003C67FB">
            <w:pPr>
              <w:pStyle w:val="a5"/>
              <w:spacing w:line="240" w:lineRule="auto"/>
              <w:ind w:firstLine="0"/>
              <w:rPr>
                <w:sz w:val="24"/>
              </w:rPr>
            </w:pPr>
            <w:r>
              <w:rPr>
                <w:sz w:val="24"/>
              </w:rPr>
              <w:t xml:space="preserve">моменты времени, </w:t>
            </w:r>
            <w:r>
              <w:rPr>
                <w:sz w:val="24"/>
                <w:lang w:val="en-US"/>
              </w:rPr>
              <w:t>t</w:t>
            </w:r>
          </w:p>
        </w:tc>
        <w:tc>
          <w:tcPr>
            <w:tcW w:w="7386" w:type="dxa"/>
            <w:gridSpan w:val="6"/>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свободные от долгов потоки средств по инвестиционным проектам, т.р.</w:t>
            </w:r>
          </w:p>
        </w:tc>
      </w:tr>
      <w:tr w:rsidR="006C7CD4">
        <w:trPr>
          <w:cantSplit/>
        </w:trPr>
        <w:tc>
          <w:tcPr>
            <w:tcW w:w="959" w:type="dxa"/>
            <w:vMerge/>
            <w:tcBorders>
              <w:left w:val="single" w:sz="12" w:space="0" w:color="auto"/>
              <w:bottom w:val="nil"/>
              <w:right w:val="nil"/>
            </w:tcBorders>
          </w:tcPr>
          <w:p w:rsidR="006C7CD4" w:rsidRDefault="006C7CD4" w:rsidP="003C67FB">
            <w:pPr>
              <w:pStyle w:val="a5"/>
              <w:spacing w:line="240" w:lineRule="auto"/>
              <w:ind w:firstLine="0"/>
              <w:rPr>
                <w:sz w:val="24"/>
              </w:rPr>
            </w:pPr>
          </w:p>
        </w:tc>
        <w:tc>
          <w:tcPr>
            <w:tcW w:w="1503" w:type="dxa"/>
            <w:vMerge/>
            <w:tcBorders>
              <w:left w:val="single" w:sz="12" w:space="0" w:color="auto"/>
              <w:bottom w:val="nil"/>
              <w:right w:val="nil"/>
            </w:tcBorders>
          </w:tcPr>
          <w:p w:rsidR="006C7CD4" w:rsidRDefault="006C7CD4" w:rsidP="003C67FB">
            <w:pPr>
              <w:pStyle w:val="a5"/>
              <w:spacing w:line="240" w:lineRule="auto"/>
              <w:ind w:firstLine="0"/>
              <w:rPr>
                <w:sz w:val="24"/>
              </w:rPr>
            </w:pPr>
          </w:p>
        </w:tc>
        <w:tc>
          <w:tcPr>
            <w:tcW w:w="1231" w:type="dxa"/>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1</w:t>
            </w:r>
          </w:p>
        </w:tc>
        <w:tc>
          <w:tcPr>
            <w:tcW w:w="1231" w:type="dxa"/>
            <w:tcBorders>
              <w:top w:val="nil"/>
              <w:left w:val="nil"/>
              <w:bottom w:val="nil"/>
              <w:right w:val="nil"/>
            </w:tcBorders>
          </w:tcPr>
          <w:p w:rsidR="006C7CD4" w:rsidRDefault="006C7CD4" w:rsidP="003C67FB">
            <w:pPr>
              <w:pStyle w:val="a5"/>
              <w:spacing w:line="240" w:lineRule="auto"/>
              <w:ind w:firstLine="0"/>
              <w:rPr>
                <w:sz w:val="24"/>
              </w:rPr>
            </w:pPr>
            <w:r>
              <w:rPr>
                <w:sz w:val="24"/>
              </w:rPr>
              <w:t>2</w:t>
            </w:r>
          </w:p>
        </w:tc>
        <w:tc>
          <w:tcPr>
            <w:tcW w:w="1231" w:type="dxa"/>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3</w:t>
            </w:r>
          </w:p>
        </w:tc>
        <w:tc>
          <w:tcPr>
            <w:tcW w:w="1231" w:type="dxa"/>
            <w:tcBorders>
              <w:top w:val="nil"/>
              <w:left w:val="nil"/>
              <w:bottom w:val="nil"/>
              <w:right w:val="nil"/>
            </w:tcBorders>
          </w:tcPr>
          <w:p w:rsidR="006C7CD4" w:rsidRDefault="006C7CD4" w:rsidP="003C67FB">
            <w:pPr>
              <w:pStyle w:val="a5"/>
              <w:spacing w:line="240" w:lineRule="auto"/>
              <w:ind w:firstLine="0"/>
              <w:rPr>
                <w:sz w:val="24"/>
              </w:rPr>
            </w:pPr>
            <w:r>
              <w:rPr>
                <w:sz w:val="24"/>
              </w:rPr>
              <w:t>4</w:t>
            </w:r>
          </w:p>
        </w:tc>
        <w:tc>
          <w:tcPr>
            <w:tcW w:w="1231" w:type="dxa"/>
            <w:tcBorders>
              <w:top w:val="single" w:sz="12" w:space="0" w:color="auto"/>
              <w:left w:val="single" w:sz="12" w:space="0" w:color="auto"/>
              <w:bottom w:val="nil"/>
              <w:right w:val="single" w:sz="12" w:space="0" w:color="auto"/>
            </w:tcBorders>
          </w:tcPr>
          <w:p w:rsidR="006C7CD4" w:rsidRDefault="006C7CD4" w:rsidP="003C67FB">
            <w:pPr>
              <w:pStyle w:val="a5"/>
              <w:spacing w:line="240" w:lineRule="auto"/>
              <w:ind w:firstLine="0"/>
              <w:rPr>
                <w:sz w:val="24"/>
              </w:rPr>
            </w:pPr>
            <w:r>
              <w:rPr>
                <w:sz w:val="24"/>
              </w:rPr>
              <w:t>5</w:t>
            </w:r>
          </w:p>
        </w:tc>
        <w:tc>
          <w:tcPr>
            <w:tcW w:w="1231" w:type="dxa"/>
            <w:tcBorders>
              <w:top w:val="nil"/>
              <w:left w:val="nil"/>
              <w:bottom w:val="nil"/>
              <w:right w:val="single" w:sz="12" w:space="0" w:color="auto"/>
            </w:tcBorders>
          </w:tcPr>
          <w:p w:rsidR="006C7CD4" w:rsidRDefault="006C7CD4" w:rsidP="003C67FB">
            <w:pPr>
              <w:pStyle w:val="a5"/>
              <w:spacing w:line="240" w:lineRule="auto"/>
              <w:ind w:firstLine="0"/>
              <w:rPr>
                <w:sz w:val="24"/>
              </w:rPr>
            </w:pPr>
            <w:r>
              <w:rPr>
                <w:sz w:val="24"/>
              </w:rPr>
              <w:t>6</w:t>
            </w:r>
          </w:p>
        </w:tc>
      </w:tr>
      <w:tr w:rsidR="006C7CD4">
        <w:tc>
          <w:tcPr>
            <w:tcW w:w="959" w:type="dxa"/>
            <w:tcBorders>
              <w:top w:val="single" w:sz="12" w:space="0" w:color="auto"/>
              <w:left w:val="single" w:sz="12" w:space="0" w:color="auto"/>
              <w:bottom w:val="single" w:sz="12" w:space="0" w:color="auto"/>
              <w:right w:val="nil"/>
            </w:tcBorders>
          </w:tcPr>
          <w:p w:rsidR="006C7CD4" w:rsidRDefault="006C7CD4" w:rsidP="003C67FB">
            <w:pPr>
              <w:pStyle w:val="a5"/>
              <w:spacing w:line="240" w:lineRule="auto"/>
              <w:ind w:firstLine="0"/>
              <w:rPr>
                <w:sz w:val="24"/>
              </w:rPr>
            </w:pPr>
            <w:r>
              <w:rPr>
                <w:sz w:val="24"/>
              </w:rPr>
              <w:t>1</w:t>
            </w:r>
          </w:p>
        </w:tc>
        <w:tc>
          <w:tcPr>
            <w:tcW w:w="1503" w:type="dxa"/>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2</w:t>
            </w:r>
          </w:p>
        </w:tc>
        <w:tc>
          <w:tcPr>
            <w:tcW w:w="1231" w:type="dxa"/>
            <w:tcBorders>
              <w:top w:val="nil"/>
              <w:left w:val="nil"/>
              <w:bottom w:val="single" w:sz="12" w:space="0" w:color="auto"/>
              <w:right w:val="nil"/>
            </w:tcBorders>
          </w:tcPr>
          <w:p w:rsidR="006C7CD4" w:rsidRDefault="006C7CD4" w:rsidP="003C67FB">
            <w:pPr>
              <w:pStyle w:val="a5"/>
              <w:spacing w:line="240" w:lineRule="auto"/>
              <w:ind w:firstLine="0"/>
              <w:rPr>
                <w:sz w:val="24"/>
              </w:rPr>
            </w:pPr>
            <w:r>
              <w:rPr>
                <w:sz w:val="24"/>
              </w:rPr>
              <w:t>3</w:t>
            </w:r>
          </w:p>
        </w:tc>
        <w:tc>
          <w:tcPr>
            <w:tcW w:w="1231" w:type="dxa"/>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4</w:t>
            </w:r>
          </w:p>
        </w:tc>
        <w:tc>
          <w:tcPr>
            <w:tcW w:w="1231" w:type="dxa"/>
            <w:tcBorders>
              <w:top w:val="single" w:sz="12" w:space="0" w:color="auto"/>
              <w:left w:val="nil"/>
              <w:bottom w:val="single" w:sz="12" w:space="0" w:color="auto"/>
              <w:right w:val="nil"/>
            </w:tcBorders>
          </w:tcPr>
          <w:p w:rsidR="006C7CD4" w:rsidRDefault="006C7CD4" w:rsidP="003C67FB">
            <w:pPr>
              <w:pStyle w:val="a5"/>
              <w:spacing w:line="240" w:lineRule="auto"/>
              <w:ind w:firstLine="0"/>
              <w:rPr>
                <w:sz w:val="24"/>
              </w:rPr>
            </w:pPr>
            <w:r>
              <w:rPr>
                <w:sz w:val="24"/>
              </w:rPr>
              <w:t>5</w:t>
            </w:r>
          </w:p>
        </w:tc>
        <w:tc>
          <w:tcPr>
            <w:tcW w:w="1231" w:type="dxa"/>
            <w:tcBorders>
              <w:top w:val="single" w:sz="12" w:space="0" w:color="auto"/>
              <w:left w:val="single" w:sz="12" w:space="0" w:color="auto"/>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6</w:t>
            </w:r>
          </w:p>
        </w:tc>
        <w:tc>
          <w:tcPr>
            <w:tcW w:w="1231" w:type="dxa"/>
            <w:tcBorders>
              <w:top w:val="single" w:sz="12" w:space="0" w:color="auto"/>
              <w:left w:val="nil"/>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7</w:t>
            </w:r>
          </w:p>
        </w:tc>
        <w:tc>
          <w:tcPr>
            <w:tcW w:w="1231" w:type="dxa"/>
            <w:tcBorders>
              <w:top w:val="single" w:sz="12" w:space="0" w:color="auto"/>
              <w:left w:val="nil"/>
              <w:bottom w:val="single" w:sz="12" w:space="0" w:color="auto"/>
              <w:right w:val="single" w:sz="12" w:space="0" w:color="auto"/>
            </w:tcBorders>
          </w:tcPr>
          <w:p w:rsidR="006C7CD4" w:rsidRDefault="006C7CD4" w:rsidP="003C67FB">
            <w:pPr>
              <w:pStyle w:val="a5"/>
              <w:spacing w:line="240" w:lineRule="auto"/>
              <w:ind w:firstLine="0"/>
              <w:rPr>
                <w:sz w:val="24"/>
              </w:rPr>
            </w:pPr>
            <w:r>
              <w:rPr>
                <w:sz w:val="24"/>
              </w:rPr>
              <w:t>8</w:t>
            </w:r>
          </w:p>
        </w:tc>
      </w:tr>
      <w:tr w:rsidR="00FF66FF">
        <w:tc>
          <w:tcPr>
            <w:tcW w:w="959" w:type="dxa"/>
            <w:vMerge w:val="restart"/>
            <w:tcBorders>
              <w:top w:val="single" w:sz="12" w:space="0" w:color="auto"/>
              <w:left w:val="single" w:sz="12" w:space="0" w:color="auto"/>
              <w:right w:val="nil"/>
            </w:tcBorders>
            <w:vAlign w:val="center"/>
          </w:tcPr>
          <w:p w:rsidR="00FF66FF" w:rsidRPr="006C7CD4" w:rsidRDefault="00FF66FF" w:rsidP="00A76CF1">
            <w:pPr>
              <w:pStyle w:val="2"/>
              <w:jc w:val="center"/>
              <w:rPr>
                <w:b/>
              </w:rPr>
            </w:pPr>
            <w:r w:rsidRPr="006C7CD4">
              <w:rPr>
                <w:b/>
              </w:rPr>
              <w:t>9</w:t>
            </w:r>
          </w:p>
        </w:tc>
        <w:tc>
          <w:tcPr>
            <w:tcW w:w="1503"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jc w:val="center"/>
              <w:rPr>
                <w:b/>
              </w:rPr>
            </w:pPr>
            <w:r w:rsidRPr="006C7CD4">
              <w:rPr>
                <w:b/>
              </w:rPr>
              <w:t>0</w:t>
            </w:r>
          </w:p>
        </w:tc>
        <w:tc>
          <w:tcPr>
            <w:tcW w:w="1231" w:type="dxa"/>
            <w:tcBorders>
              <w:top w:val="nil"/>
              <w:left w:val="nil"/>
              <w:bottom w:val="single" w:sz="12" w:space="0" w:color="auto"/>
              <w:right w:val="nil"/>
            </w:tcBorders>
          </w:tcPr>
          <w:p w:rsidR="00FF66FF" w:rsidRPr="006C7CD4" w:rsidRDefault="00FF66FF" w:rsidP="006C7CD4">
            <w:pPr>
              <w:pStyle w:val="2"/>
            </w:pPr>
            <w:r w:rsidRPr="006C7CD4">
              <w:t>-4</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-155</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-153</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-65</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-234</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-71</w:t>
            </w:r>
          </w:p>
        </w:tc>
      </w:tr>
      <w:tr w:rsidR="00FF66FF">
        <w:tc>
          <w:tcPr>
            <w:tcW w:w="959" w:type="dxa"/>
            <w:vMerge/>
            <w:tcBorders>
              <w:left w:val="single" w:sz="12" w:space="0" w:color="auto"/>
              <w:right w:val="nil"/>
            </w:tcBorders>
          </w:tcPr>
          <w:p w:rsidR="00FF66FF" w:rsidRPr="006C7CD4" w:rsidRDefault="00FF66FF" w:rsidP="006C7CD4">
            <w:pPr>
              <w:pStyle w:val="2"/>
              <w:jc w:val="center"/>
              <w:rPr>
                <w:b/>
              </w:rPr>
            </w:pPr>
          </w:p>
        </w:tc>
        <w:tc>
          <w:tcPr>
            <w:tcW w:w="1503"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jc w:val="center"/>
              <w:rPr>
                <w:b/>
              </w:rPr>
            </w:pPr>
            <w:r w:rsidRPr="006C7CD4">
              <w:rPr>
                <w:b/>
              </w:rPr>
              <w:t>1</w:t>
            </w:r>
          </w:p>
        </w:tc>
        <w:tc>
          <w:tcPr>
            <w:tcW w:w="1231" w:type="dxa"/>
            <w:tcBorders>
              <w:top w:val="nil"/>
              <w:left w:val="nil"/>
              <w:bottom w:val="single" w:sz="12" w:space="0" w:color="auto"/>
              <w:right w:val="nil"/>
            </w:tcBorders>
          </w:tcPr>
          <w:p w:rsidR="00FF66FF" w:rsidRPr="006C7CD4" w:rsidRDefault="00FF66FF" w:rsidP="006C7CD4">
            <w:pPr>
              <w:pStyle w:val="2"/>
            </w:pPr>
            <w:r w:rsidRPr="006C7CD4">
              <w:t>43</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6</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97</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110</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230</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109</w:t>
            </w:r>
          </w:p>
        </w:tc>
      </w:tr>
      <w:tr w:rsidR="00FF66FF">
        <w:tc>
          <w:tcPr>
            <w:tcW w:w="959" w:type="dxa"/>
            <w:vMerge/>
            <w:tcBorders>
              <w:left w:val="single" w:sz="12" w:space="0" w:color="auto"/>
              <w:right w:val="nil"/>
            </w:tcBorders>
          </w:tcPr>
          <w:p w:rsidR="00FF66FF" w:rsidRPr="006C7CD4" w:rsidRDefault="00FF66FF" w:rsidP="006C7CD4">
            <w:pPr>
              <w:pStyle w:val="2"/>
              <w:jc w:val="center"/>
              <w:rPr>
                <w:b/>
              </w:rPr>
            </w:pPr>
          </w:p>
        </w:tc>
        <w:tc>
          <w:tcPr>
            <w:tcW w:w="1503"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jc w:val="center"/>
              <w:rPr>
                <w:b/>
              </w:rPr>
            </w:pPr>
            <w:r w:rsidRPr="006C7CD4">
              <w:rPr>
                <w:b/>
              </w:rPr>
              <w:t>2</w:t>
            </w:r>
          </w:p>
        </w:tc>
        <w:tc>
          <w:tcPr>
            <w:tcW w:w="1231" w:type="dxa"/>
            <w:tcBorders>
              <w:top w:val="nil"/>
              <w:left w:val="nil"/>
              <w:bottom w:val="single" w:sz="12" w:space="0" w:color="auto"/>
              <w:right w:val="nil"/>
            </w:tcBorders>
          </w:tcPr>
          <w:p w:rsidR="00FF66FF" w:rsidRPr="006C7CD4" w:rsidRDefault="00FF66FF" w:rsidP="006C7CD4">
            <w:pPr>
              <w:pStyle w:val="2"/>
            </w:pPr>
            <w:r w:rsidRPr="006C7CD4">
              <w:t>139</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166</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52</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115</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109</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199</w:t>
            </w:r>
          </w:p>
        </w:tc>
      </w:tr>
      <w:tr w:rsidR="00FF66FF">
        <w:tc>
          <w:tcPr>
            <w:tcW w:w="959" w:type="dxa"/>
            <w:vMerge/>
            <w:tcBorders>
              <w:left w:val="single" w:sz="12" w:space="0" w:color="auto"/>
              <w:right w:val="nil"/>
            </w:tcBorders>
          </w:tcPr>
          <w:p w:rsidR="00FF66FF" w:rsidRPr="006C7CD4" w:rsidRDefault="00FF66FF" w:rsidP="006C7CD4">
            <w:pPr>
              <w:pStyle w:val="2"/>
              <w:jc w:val="center"/>
              <w:rPr>
                <w:b/>
              </w:rPr>
            </w:pPr>
          </w:p>
        </w:tc>
        <w:tc>
          <w:tcPr>
            <w:tcW w:w="1503"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jc w:val="center"/>
              <w:rPr>
                <w:b/>
              </w:rPr>
            </w:pPr>
            <w:r w:rsidRPr="006C7CD4">
              <w:rPr>
                <w:b/>
              </w:rPr>
              <w:t>3</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172</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211</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107</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1</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278</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121</w:t>
            </w:r>
          </w:p>
        </w:tc>
      </w:tr>
      <w:tr w:rsidR="00FF66FF">
        <w:tc>
          <w:tcPr>
            <w:tcW w:w="959" w:type="dxa"/>
            <w:vMerge/>
            <w:tcBorders>
              <w:left w:val="single" w:sz="12" w:space="0" w:color="auto"/>
              <w:bottom w:val="single" w:sz="12" w:space="0" w:color="auto"/>
              <w:right w:val="nil"/>
            </w:tcBorders>
          </w:tcPr>
          <w:p w:rsidR="00FF66FF" w:rsidRPr="006C7CD4" w:rsidRDefault="00FF66FF" w:rsidP="006C7CD4">
            <w:pPr>
              <w:pStyle w:val="2"/>
              <w:jc w:val="center"/>
              <w:rPr>
                <w:b/>
              </w:rPr>
            </w:pPr>
          </w:p>
        </w:tc>
        <w:tc>
          <w:tcPr>
            <w:tcW w:w="1503"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jc w:val="center"/>
              <w:rPr>
                <w:b/>
              </w:rPr>
            </w:pPr>
            <w:r w:rsidRPr="006C7CD4">
              <w:rPr>
                <w:b/>
              </w:rPr>
              <w:t>4</w:t>
            </w:r>
          </w:p>
        </w:tc>
        <w:tc>
          <w:tcPr>
            <w:tcW w:w="1231" w:type="dxa"/>
            <w:tcBorders>
              <w:top w:val="nil"/>
              <w:left w:val="nil"/>
              <w:bottom w:val="single" w:sz="12" w:space="0" w:color="auto"/>
              <w:right w:val="nil"/>
            </w:tcBorders>
          </w:tcPr>
          <w:p w:rsidR="00FF66FF" w:rsidRPr="006C7CD4" w:rsidRDefault="00FF66FF" w:rsidP="006C7CD4">
            <w:pPr>
              <w:pStyle w:val="2"/>
            </w:pPr>
            <w:r w:rsidRPr="006C7CD4">
              <w:t>57</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81</w:t>
            </w:r>
          </w:p>
        </w:tc>
        <w:tc>
          <w:tcPr>
            <w:tcW w:w="1231" w:type="dxa"/>
            <w:tcBorders>
              <w:top w:val="single" w:sz="12" w:space="0" w:color="auto"/>
              <w:left w:val="nil"/>
              <w:bottom w:val="single" w:sz="12" w:space="0" w:color="auto"/>
              <w:right w:val="nil"/>
            </w:tcBorders>
          </w:tcPr>
          <w:p w:rsidR="00FF66FF" w:rsidRPr="006C7CD4" w:rsidRDefault="00FF66FF" w:rsidP="006C7CD4">
            <w:pPr>
              <w:pStyle w:val="2"/>
            </w:pPr>
            <w:r w:rsidRPr="006C7CD4">
              <w:t>71</w:t>
            </w:r>
          </w:p>
        </w:tc>
        <w:tc>
          <w:tcPr>
            <w:tcW w:w="1231" w:type="dxa"/>
            <w:tcBorders>
              <w:top w:val="single" w:sz="12" w:space="0" w:color="auto"/>
              <w:left w:val="single" w:sz="12" w:space="0" w:color="auto"/>
              <w:bottom w:val="single" w:sz="12" w:space="0" w:color="auto"/>
              <w:right w:val="single" w:sz="12" w:space="0" w:color="auto"/>
            </w:tcBorders>
          </w:tcPr>
          <w:p w:rsidR="00FF66FF" w:rsidRPr="006C7CD4" w:rsidRDefault="00FF66FF" w:rsidP="006C7CD4">
            <w:pPr>
              <w:pStyle w:val="2"/>
            </w:pPr>
            <w:r w:rsidRPr="006C7CD4">
              <w:t>75</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156</w:t>
            </w:r>
          </w:p>
        </w:tc>
        <w:tc>
          <w:tcPr>
            <w:tcW w:w="1231" w:type="dxa"/>
            <w:tcBorders>
              <w:top w:val="single" w:sz="12" w:space="0" w:color="auto"/>
              <w:left w:val="nil"/>
              <w:bottom w:val="single" w:sz="12" w:space="0" w:color="auto"/>
              <w:right w:val="single" w:sz="12" w:space="0" w:color="auto"/>
            </w:tcBorders>
          </w:tcPr>
          <w:p w:rsidR="00FF66FF" w:rsidRPr="006C7CD4" w:rsidRDefault="00FF66FF" w:rsidP="006C7CD4">
            <w:pPr>
              <w:pStyle w:val="2"/>
            </w:pPr>
            <w:r w:rsidRPr="006C7CD4">
              <w:t>42</w:t>
            </w:r>
          </w:p>
        </w:tc>
      </w:tr>
    </w:tbl>
    <w:p w:rsidR="006C7CD4" w:rsidRDefault="006C7CD4" w:rsidP="006C7CD4">
      <w:pPr>
        <w:rPr>
          <w:sz w:val="28"/>
          <w:szCs w:val="28"/>
        </w:rPr>
      </w:pPr>
    </w:p>
    <w:p w:rsidR="00CC261F" w:rsidRDefault="00CC261F" w:rsidP="00CC261F">
      <w:pPr>
        <w:pStyle w:val="a5"/>
        <w:spacing w:line="240" w:lineRule="auto"/>
        <w:ind w:firstLine="720"/>
        <w:jc w:val="right"/>
        <w:rPr>
          <w:b w:val="0"/>
          <w:sz w:val="28"/>
        </w:rPr>
      </w:pPr>
      <w:r>
        <w:rPr>
          <w:b w:val="0"/>
          <w:sz w:val="28"/>
        </w:rPr>
        <w:t>Таблица 2.</w:t>
      </w:r>
    </w:p>
    <w:p w:rsidR="00FF66FF" w:rsidRPr="00CC261F" w:rsidRDefault="00FF66FF" w:rsidP="006C7CD4">
      <w:pPr>
        <w:tabs>
          <w:tab w:val="left" w:pos="1710"/>
        </w:tabs>
        <w:rPr>
          <w:sz w:val="28"/>
          <w:szCs w:val="28"/>
          <w:lang w:val="en-US"/>
        </w:rPr>
      </w:pPr>
    </w:p>
    <w:p w:rsidR="00FF66FF" w:rsidRDefault="00FF66FF" w:rsidP="00FF66FF">
      <w:pPr>
        <w:pStyle w:val="a5"/>
        <w:spacing w:line="240" w:lineRule="auto"/>
        <w:ind w:firstLine="0"/>
        <w:jc w:val="both"/>
        <w:rPr>
          <w:b w:val="0"/>
          <w:sz w:val="28"/>
        </w:rPr>
      </w:pPr>
      <w:r>
        <w:rPr>
          <w:b w:val="0"/>
          <w:sz w:val="28"/>
        </w:rPr>
        <w:t>Характеристика ограничений инвестиционных проектов</w:t>
      </w:r>
    </w:p>
    <w:tbl>
      <w:tblPr>
        <w:tblW w:w="98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51"/>
        <w:gridCol w:w="4617"/>
        <w:gridCol w:w="3284"/>
      </w:tblGrid>
      <w:tr w:rsidR="00FF66FF">
        <w:tc>
          <w:tcPr>
            <w:tcW w:w="1951" w:type="dxa"/>
            <w:tcBorders>
              <w:bottom w:val="nil"/>
              <w:right w:val="nil"/>
            </w:tcBorders>
          </w:tcPr>
          <w:p w:rsidR="00FF66FF" w:rsidRDefault="00FF66FF" w:rsidP="003C67FB">
            <w:pPr>
              <w:pStyle w:val="a5"/>
              <w:spacing w:line="240" w:lineRule="auto"/>
              <w:ind w:firstLine="0"/>
              <w:rPr>
                <w:sz w:val="24"/>
              </w:rPr>
            </w:pPr>
            <w:r>
              <w:rPr>
                <w:sz w:val="24"/>
              </w:rPr>
              <w:t>вариант студента</w:t>
            </w:r>
          </w:p>
        </w:tc>
        <w:tc>
          <w:tcPr>
            <w:tcW w:w="4617" w:type="dxa"/>
            <w:tcBorders>
              <w:top w:val="single" w:sz="12" w:space="0" w:color="auto"/>
              <w:left w:val="single" w:sz="12" w:space="0" w:color="auto"/>
              <w:bottom w:val="nil"/>
              <w:right w:val="single" w:sz="12" w:space="0" w:color="auto"/>
            </w:tcBorders>
          </w:tcPr>
          <w:p w:rsidR="00FF66FF" w:rsidRPr="00F175C0" w:rsidRDefault="00FF66FF" w:rsidP="003C67FB">
            <w:pPr>
              <w:pStyle w:val="a5"/>
              <w:spacing w:line="240" w:lineRule="auto"/>
              <w:ind w:firstLine="0"/>
              <w:rPr>
                <w:sz w:val="24"/>
              </w:rPr>
            </w:pPr>
            <w:r>
              <w:rPr>
                <w:sz w:val="24"/>
              </w:rPr>
              <w:t>располагаемая сумма капитала, т.р.</w:t>
            </w:r>
            <w:r w:rsidRPr="00F175C0">
              <w:rPr>
                <w:sz w:val="24"/>
              </w:rPr>
              <w:t xml:space="preserve"> (</w:t>
            </w:r>
            <w:r>
              <w:rPr>
                <w:sz w:val="24"/>
                <w:lang w:val="en-US"/>
              </w:rPr>
              <w:t>b</w:t>
            </w:r>
            <w:r w:rsidRPr="00F175C0">
              <w:rPr>
                <w:sz w:val="24"/>
              </w:rPr>
              <w:t>)</w:t>
            </w:r>
          </w:p>
        </w:tc>
        <w:tc>
          <w:tcPr>
            <w:tcW w:w="3284" w:type="dxa"/>
            <w:tcBorders>
              <w:left w:val="nil"/>
              <w:bottom w:val="nil"/>
            </w:tcBorders>
          </w:tcPr>
          <w:p w:rsidR="00FF66FF" w:rsidRDefault="00FF66FF" w:rsidP="003C67FB">
            <w:pPr>
              <w:pStyle w:val="a5"/>
              <w:spacing w:line="240" w:lineRule="auto"/>
              <w:ind w:firstLine="0"/>
              <w:rPr>
                <w:sz w:val="24"/>
                <w:lang w:val="en-US"/>
              </w:rPr>
            </w:pPr>
            <w:r>
              <w:rPr>
                <w:sz w:val="24"/>
              </w:rPr>
              <w:t>расчетная процентная ставка, %</w:t>
            </w:r>
            <w:r>
              <w:rPr>
                <w:sz w:val="24"/>
                <w:lang w:val="en-US"/>
              </w:rPr>
              <w:t xml:space="preserve"> (q)</w:t>
            </w:r>
          </w:p>
        </w:tc>
      </w:tr>
      <w:tr w:rsidR="00FF66FF">
        <w:tc>
          <w:tcPr>
            <w:tcW w:w="1951" w:type="dxa"/>
            <w:tcBorders>
              <w:top w:val="single" w:sz="12" w:space="0" w:color="auto"/>
              <w:bottom w:val="single" w:sz="12" w:space="0" w:color="auto"/>
              <w:right w:val="nil"/>
            </w:tcBorders>
          </w:tcPr>
          <w:p w:rsidR="00FF66FF" w:rsidRDefault="00FF66FF" w:rsidP="003C67FB">
            <w:pPr>
              <w:pStyle w:val="a5"/>
              <w:spacing w:line="240" w:lineRule="auto"/>
              <w:ind w:firstLine="0"/>
              <w:rPr>
                <w:sz w:val="24"/>
              </w:rPr>
            </w:pPr>
            <w:r>
              <w:rPr>
                <w:sz w:val="24"/>
              </w:rPr>
              <w:t>1</w:t>
            </w:r>
          </w:p>
        </w:tc>
        <w:tc>
          <w:tcPr>
            <w:tcW w:w="4617" w:type="dxa"/>
            <w:tcBorders>
              <w:top w:val="single" w:sz="12" w:space="0" w:color="auto"/>
              <w:left w:val="single" w:sz="12" w:space="0" w:color="auto"/>
              <w:bottom w:val="single" w:sz="12" w:space="0" w:color="auto"/>
              <w:right w:val="single" w:sz="12" w:space="0" w:color="auto"/>
            </w:tcBorders>
          </w:tcPr>
          <w:p w:rsidR="00FF66FF" w:rsidRDefault="00FF66FF" w:rsidP="003C67FB">
            <w:pPr>
              <w:pStyle w:val="a5"/>
              <w:spacing w:line="240" w:lineRule="auto"/>
              <w:ind w:firstLine="0"/>
              <w:rPr>
                <w:sz w:val="24"/>
              </w:rPr>
            </w:pPr>
            <w:r>
              <w:rPr>
                <w:sz w:val="24"/>
              </w:rPr>
              <w:t>2</w:t>
            </w:r>
          </w:p>
        </w:tc>
        <w:tc>
          <w:tcPr>
            <w:tcW w:w="3284" w:type="dxa"/>
            <w:tcBorders>
              <w:top w:val="single" w:sz="12" w:space="0" w:color="auto"/>
              <w:left w:val="nil"/>
              <w:bottom w:val="single" w:sz="12" w:space="0" w:color="auto"/>
            </w:tcBorders>
          </w:tcPr>
          <w:p w:rsidR="00FF66FF" w:rsidRDefault="00FF66FF" w:rsidP="003C67FB">
            <w:pPr>
              <w:pStyle w:val="a5"/>
              <w:spacing w:line="240" w:lineRule="auto"/>
              <w:ind w:firstLine="0"/>
              <w:rPr>
                <w:sz w:val="24"/>
              </w:rPr>
            </w:pPr>
            <w:r>
              <w:rPr>
                <w:sz w:val="24"/>
              </w:rPr>
              <w:t>3</w:t>
            </w:r>
          </w:p>
        </w:tc>
      </w:tr>
      <w:tr w:rsidR="00FF66FF">
        <w:tc>
          <w:tcPr>
            <w:tcW w:w="1951" w:type="dxa"/>
            <w:tcBorders>
              <w:top w:val="single" w:sz="12" w:space="0" w:color="auto"/>
              <w:left w:val="single" w:sz="12" w:space="0" w:color="auto"/>
              <w:bottom w:val="single" w:sz="12" w:space="0" w:color="auto"/>
              <w:right w:val="nil"/>
            </w:tcBorders>
          </w:tcPr>
          <w:p w:rsidR="00FF66FF" w:rsidRPr="00FF66FF" w:rsidRDefault="00FF66FF" w:rsidP="00FF66FF">
            <w:pPr>
              <w:pStyle w:val="2"/>
              <w:jc w:val="center"/>
              <w:rPr>
                <w:b/>
              </w:rPr>
            </w:pPr>
            <w:r w:rsidRPr="00FF66FF">
              <w:rPr>
                <w:b/>
              </w:rPr>
              <w:t>9</w:t>
            </w:r>
          </w:p>
        </w:tc>
        <w:tc>
          <w:tcPr>
            <w:tcW w:w="4617" w:type="dxa"/>
            <w:tcBorders>
              <w:top w:val="single" w:sz="12" w:space="0" w:color="auto"/>
              <w:left w:val="single" w:sz="12" w:space="0" w:color="auto"/>
              <w:bottom w:val="single" w:sz="12" w:space="0" w:color="auto"/>
              <w:right w:val="single" w:sz="12" w:space="0" w:color="auto"/>
            </w:tcBorders>
          </w:tcPr>
          <w:p w:rsidR="00FF66FF" w:rsidRPr="00FF66FF" w:rsidRDefault="00FF66FF" w:rsidP="00FF66FF">
            <w:pPr>
              <w:pStyle w:val="2"/>
              <w:jc w:val="center"/>
              <w:rPr>
                <w:b/>
              </w:rPr>
            </w:pPr>
            <w:r w:rsidRPr="00FF66FF">
              <w:rPr>
                <w:b/>
              </w:rPr>
              <w:t>550</w:t>
            </w:r>
          </w:p>
        </w:tc>
        <w:tc>
          <w:tcPr>
            <w:tcW w:w="3284" w:type="dxa"/>
            <w:tcBorders>
              <w:top w:val="single" w:sz="12" w:space="0" w:color="auto"/>
              <w:left w:val="nil"/>
              <w:bottom w:val="single" w:sz="12" w:space="0" w:color="auto"/>
              <w:right w:val="single" w:sz="12" w:space="0" w:color="auto"/>
            </w:tcBorders>
          </w:tcPr>
          <w:p w:rsidR="00FF66FF" w:rsidRPr="00FF66FF" w:rsidRDefault="00FF66FF" w:rsidP="00FF66FF">
            <w:pPr>
              <w:pStyle w:val="2"/>
              <w:jc w:val="center"/>
              <w:rPr>
                <w:b/>
              </w:rPr>
            </w:pPr>
            <w:r w:rsidRPr="00FF66FF">
              <w:rPr>
                <w:b/>
              </w:rPr>
              <w:t>24</w:t>
            </w:r>
          </w:p>
        </w:tc>
      </w:tr>
    </w:tbl>
    <w:p w:rsidR="006C7CD4" w:rsidRDefault="006C7CD4" w:rsidP="006C7CD4">
      <w:pPr>
        <w:tabs>
          <w:tab w:val="left" w:pos="1710"/>
        </w:tabs>
        <w:rPr>
          <w:sz w:val="28"/>
          <w:szCs w:val="28"/>
        </w:rPr>
      </w:pPr>
      <w:r>
        <w:rPr>
          <w:sz w:val="28"/>
          <w:szCs w:val="28"/>
        </w:rPr>
        <w:tab/>
      </w:r>
    </w:p>
    <w:p w:rsidR="00FF66FF" w:rsidRDefault="00FF66FF" w:rsidP="006C7CD4">
      <w:pPr>
        <w:tabs>
          <w:tab w:val="left" w:pos="1710"/>
        </w:tabs>
        <w:rPr>
          <w:sz w:val="28"/>
          <w:szCs w:val="28"/>
        </w:rPr>
      </w:pPr>
    </w:p>
    <w:p w:rsidR="00FF66FF" w:rsidRDefault="00FF66FF" w:rsidP="006C7CD4">
      <w:pPr>
        <w:tabs>
          <w:tab w:val="left" w:pos="1710"/>
        </w:tabs>
        <w:rPr>
          <w:sz w:val="28"/>
          <w:szCs w:val="28"/>
        </w:rPr>
      </w:pPr>
    </w:p>
    <w:p w:rsidR="00FF66FF" w:rsidRDefault="00FF66FF" w:rsidP="006C7CD4">
      <w:pPr>
        <w:tabs>
          <w:tab w:val="left" w:pos="1710"/>
        </w:tabs>
        <w:rPr>
          <w:sz w:val="28"/>
          <w:szCs w:val="28"/>
        </w:rPr>
      </w:pPr>
    </w:p>
    <w:p w:rsidR="00CC261F" w:rsidRDefault="00CC261F" w:rsidP="00FF66FF">
      <w:pPr>
        <w:pStyle w:val="a5"/>
        <w:spacing w:line="240" w:lineRule="auto"/>
        <w:ind w:firstLine="720"/>
        <w:jc w:val="both"/>
        <w:rPr>
          <w:b w:val="0"/>
          <w:sz w:val="28"/>
          <w:u w:val="single"/>
        </w:rPr>
      </w:pPr>
    </w:p>
    <w:p w:rsidR="00FF66FF" w:rsidRDefault="00FF66FF" w:rsidP="00526D8F">
      <w:pPr>
        <w:pStyle w:val="a5"/>
        <w:ind w:firstLine="720"/>
        <w:jc w:val="both"/>
        <w:rPr>
          <w:b w:val="0"/>
          <w:sz w:val="28"/>
        </w:rPr>
      </w:pPr>
      <w:r>
        <w:rPr>
          <w:b w:val="0"/>
          <w:sz w:val="28"/>
        </w:rPr>
        <w:t xml:space="preserve">Необходимо определить какие инвестиционные проекты из существующих шести альтернатив войдут в оптимальную инвестиционную программу, а какие </w:t>
      </w:r>
      <w:r w:rsidR="00CC261F">
        <w:rPr>
          <w:b w:val="0"/>
          <w:sz w:val="28"/>
        </w:rPr>
        <w:t>в</w:t>
      </w:r>
      <w:r>
        <w:rPr>
          <w:b w:val="0"/>
          <w:sz w:val="28"/>
        </w:rPr>
        <w:t xml:space="preserve"> нее не будут включены.</w:t>
      </w:r>
    </w:p>
    <w:p w:rsidR="00FF66FF" w:rsidRDefault="00FF66FF" w:rsidP="00CC261F">
      <w:pPr>
        <w:pStyle w:val="a5"/>
        <w:spacing w:line="240" w:lineRule="auto"/>
        <w:jc w:val="both"/>
        <w:rPr>
          <w:b w:val="0"/>
          <w:sz w:val="28"/>
        </w:rPr>
      </w:pPr>
    </w:p>
    <w:p w:rsidR="00A76CF1" w:rsidRDefault="00A76CF1" w:rsidP="00FF66FF">
      <w:pPr>
        <w:pStyle w:val="a5"/>
        <w:spacing w:line="240" w:lineRule="auto"/>
        <w:ind w:firstLine="720"/>
        <w:jc w:val="both"/>
        <w:rPr>
          <w:b w:val="0"/>
          <w:sz w:val="28"/>
        </w:rPr>
      </w:pPr>
    </w:p>
    <w:p w:rsidR="00A76CF1" w:rsidRDefault="00CC261F" w:rsidP="00FF66FF">
      <w:pPr>
        <w:pStyle w:val="a5"/>
        <w:spacing w:line="240" w:lineRule="auto"/>
        <w:ind w:firstLine="720"/>
        <w:jc w:val="both"/>
        <w:rPr>
          <w:b w:val="0"/>
          <w:sz w:val="28"/>
        </w:rPr>
      </w:pPr>
      <w:r>
        <w:rPr>
          <w:b w:val="0"/>
          <w:sz w:val="28"/>
        </w:rPr>
        <w:t xml:space="preserve">Задание выполнено средствами пакета </w:t>
      </w:r>
      <w:r>
        <w:rPr>
          <w:b w:val="0"/>
          <w:sz w:val="28"/>
          <w:lang w:val="en-US"/>
        </w:rPr>
        <w:t>EXCEL</w:t>
      </w:r>
      <w:r>
        <w:rPr>
          <w:b w:val="0"/>
          <w:sz w:val="28"/>
        </w:rPr>
        <w:t xml:space="preserve">. </w:t>
      </w:r>
    </w:p>
    <w:p w:rsidR="00CC261F" w:rsidRDefault="00CC261F" w:rsidP="00FF66FF">
      <w:pPr>
        <w:pStyle w:val="a5"/>
        <w:spacing w:line="240" w:lineRule="auto"/>
        <w:ind w:firstLine="720"/>
        <w:jc w:val="both"/>
        <w:rPr>
          <w:b w:val="0"/>
          <w:sz w:val="28"/>
        </w:rPr>
      </w:pPr>
    </w:p>
    <w:p w:rsidR="00CC261F" w:rsidRPr="00CC261F" w:rsidRDefault="00CC261F" w:rsidP="00FF66FF">
      <w:pPr>
        <w:pStyle w:val="a5"/>
        <w:spacing w:line="240" w:lineRule="auto"/>
        <w:ind w:firstLine="720"/>
        <w:jc w:val="both"/>
        <w:rPr>
          <w:b w:val="0"/>
          <w:sz w:val="28"/>
        </w:rPr>
      </w:pPr>
    </w:p>
    <w:tbl>
      <w:tblPr>
        <w:tblW w:w="10174" w:type="dxa"/>
        <w:tblInd w:w="93" w:type="dxa"/>
        <w:tblLook w:val="0000" w:firstRow="0" w:lastRow="0" w:firstColumn="0" w:lastColumn="0" w:noHBand="0" w:noVBand="0"/>
      </w:tblPr>
      <w:tblGrid>
        <w:gridCol w:w="1394"/>
        <w:gridCol w:w="1051"/>
        <w:gridCol w:w="1051"/>
        <w:gridCol w:w="1051"/>
        <w:gridCol w:w="1051"/>
        <w:gridCol w:w="1051"/>
        <w:gridCol w:w="1051"/>
        <w:gridCol w:w="1273"/>
        <w:gridCol w:w="1201"/>
      </w:tblGrid>
      <w:tr w:rsidR="00CC261F">
        <w:trPr>
          <w:gridAfter w:val="1"/>
          <w:wAfter w:w="1201" w:type="dxa"/>
          <w:trHeight w:val="495"/>
        </w:trPr>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период</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проект1</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 2</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 3</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 4</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 5</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проект 6</w:t>
            </w:r>
          </w:p>
        </w:tc>
        <w:tc>
          <w:tcPr>
            <w:tcW w:w="1273"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коэффиц. дисконтир-</w:t>
            </w:r>
            <w:r w:rsidR="00526D8F">
              <w:rPr>
                <w:rFonts w:ascii="Arial" w:hAnsi="Arial" w:cs="Arial"/>
                <w:sz w:val="20"/>
                <w:szCs w:val="20"/>
              </w:rPr>
              <w:t>овани</w:t>
            </w:r>
            <w:r>
              <w:rPr>
                <w:rFonts w:ascii="Arial" w:hAnsi="Arial" w:cs="Arial"/>
                <w:sz w:val="20"/>
                <w:szCs w:val="20"/>
              </w:rPr>
              <w:t>ия</w:t>
            </w:r>
          </w:p>
        </w:tc>
      </w:tr>
      <w:tr w:rsidR="00CC261F">
        <w:trPr>
          <w:gridAfter w:val="1"/>
          <w:wAfter w:w="1201" w:type="dxa"/>
          <w:trHeight w:val="31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0</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-4</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-155</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-153</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-65</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-234</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-71</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1,000</w:t>
            </w:r>
          </w:p>
        </w:tc>
      </w:tr>
      <w:tr w:rsidR="00CC261F">
        <w:trPr>
          <w:gridAfter w:val="1"/>
          <w:wAfter w:w="1201" w:type="dxa"/>
          <w:trHeight w:val="31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43</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6</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97</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110</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230</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109</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0,806</w:t>
            </w:r>
          </w:p>
        </w:tc>
      </w:tr>
      <w:tr w:rsidR="00CC261F">
        <w:trPr>
          <w:gridAfter w:val="1"/>
          <w:wAfter w:w="1201" w:type="dxa"/>
          <w:trHeight w:val="31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2</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139</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166</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52</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115</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109</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199</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0,650</w:t>
            </w:r>
          </w:p>
        </w:tc>
      </w:tr>
      <w:tr w:rsidR="00CC261F">
        <w:trPr>
          <w:gridAfter w:val="1"/>
          <w:wAfter w:w="1201" w:type="dxa"/>
          <w:trHeight w:val="31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3</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172</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211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107</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278</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121</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0,524</w:t>
            </w:r>
          </w:p>
        </w:tc>
      </w:tr>
      <w:tr w:rsidR="00CC261F">
        <w:trPr>
          <w:gridAfter w:val="1"/>
          <w:wAfter w:w="1201" w:type="dxa"/>
          <w:trHeight w:val="31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4</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57</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81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71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75</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156</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42</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0,423</w:t>
            </w:r>
          </w:p>
        </w:tc>
      </w:tr>
      <w:tr w:rsidR="00CC261F">
        <w:trPr>
          <w:gridAfter w:val="1"/>
          <w:wAfter w:w="1201" w:type="dxa"/>
          <w:trHeight w:val="25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ЧДС =</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235,3993</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102,7268</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45,19601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130,7491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234,1649</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227,5536</w:t>
            </w:r>
          </w:p>
        </w:tc>
        <w:tc>
          <w:tcPr>
            <w:tcW w:w="1273" w:type="dxa"/>
            <w:tcBorders>
              <w:top w:val="nil"/>
              <w:left w:val="nil"/>
              <w:bottom w:val="nil"/>
              <w:right w:val="nil"/>
            </w:tcBorders>
            <w:shd w:val="clear" w:color="auto" w:fill="auto"/>
            <w:vAlign w:val="center"/>
          </w:tcPr>
          <w:p w:rsidR="00CC261F" w:rsidRDefault="00CC261F">
            <w:pPr>
              <w:jc w:val="center"/>
              <w:rPr>
                <w:rFonts w:ascii="Arial" w:hAnsi="Arial" w:cs="Arial"/>
                <w:sz w:val="20"/>
                <w:szCs w:val="20"/>
              </w:rPr>
            </w:pPr>
          </w:p>
        </w:tc>
      </w:tr>
      <w:tr w:rsidR="00CC261F">
        <w:trPr>
          <w:gridBefore w:val="1"/>
          <w:gridAfter w:val="1"/>
          <w:wBefore w:w="1394" w:type="dxa"/>
          <w:wAfter w:w="1201" w:type="dxa"/>
          <w:trHeight w:val="510"/>
        </w:trPr>
        <w:tc>
          <w:tcPr>
            <w:tcW w:w="1051"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x2</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x3</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x4</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x5</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x6</w:t>
            </w:r>
          </w:p>
        </w:tc>
        <w:tc>
          <w:tcPr>
            <w:tcW w:w="1273"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целевая функция</w:t>
            </w:r>
          </w:p>
        </w:tc>
      </w:tr>
      <w:tr w:rsidR="00CC261F">
        <w:trPr>
          <w:gridBefore w:val="1"/>
          <w:gridAfter w:val="1"/>
          <w:wBefore w:w="1394" w:type="dxa"/>
          <w:wAfter w:w="1201" w:type="dxa"/>
          <w:trHeight w:val="315"/>
        </w:trPr>
        <w:tc>
          <w:tcPr>
            <w:tcW w:w="1051" w:type="dxa"/>
            <w:tcBorders>
              <w:top w:val="nil"/>
              <w:left w:val="single" w:sz="4" w:space="0" w:color="auto"/>
              <w:bottom w:val="nil"/>
              <w:right w:val="single" w:sz="4" w:space="0" w:color="auto"/>
            </w:tcBorders>
            <w:shd w:val="clear" w:color="auto" w:fill="auto"/>
            <w:vAlign w:val="center"/>
          </w:tcPr>
          <w:p w:rsidR="00CC261F" w:rsidRDefault="00CC261F">
            <w:pPr>
              <w:jc w:val="center"/>
            </w:pPr>
            <w:r>
              <w:t>1</w:t>
            </w:r>
          </w:p>
        </w:tc>
        <w:tc>
          <w:tcPr>
            <w:tcW w:w="1051" w:type="dxa"/>
            <w:tcBorders>
              <w:top w:val="nil"/>
              <w:left w:val="nil"/>
              <w:bottom w:val="nil"/>
              <w:right w:val="single" w:sz="4" w:space="0" w:color="auto"/>
            </w:tcBorders>
            <w:shd w:val="clear" w:color="auto" w:fill="auto"/>
            <w:vAlign w:val="center"/>
          </w:tcPr>
          <w:p w:rsidR="00CC261F" w:rsidRDefault="00CC261F">
            <w:pPr>
              <w:jc w:val="center"/>
            </w:pPr>
            <w:r>
              <w:t>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0</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pPr>
            <w:r>
              <w:t>1</w:t>
            </w:r>
          </w:p>
        </w:tc>
        <w:tc>
          <w:tcPr>
            <w:tcW w:w="1273"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930,593718</w:t>
            </w:r>
          </w:p>
        </w:tc>
      </w:tr>
      <w:tr w:rsidR="00CC261F">
        <w:trPr>
          <w:trHeight w:val="1260"/>
        </w:trPr>
        <w:tc>
          <w:tcPr>
            <w:tcW w:w="8973" w:type="dxa"/>
            <w:gridSpan w:val="8"/>
            <w:tcBorders>
              <w:top w:val="single" w:sz="4" w:space="0" w:color="auto"/>
              <w:left w:val="single" w:sz="4" w:space="0" w:color="auto"/>
              <w:bottom w:val="single" w:sz="4" w:space="0" w:color="auto"/>
            </w:tcBorders>
            <w:shd w:val="clear" w:color="auto" w:fill="auto"/>
            <w:vAlign w:val="center"/>
          </w:tcPr>
          <w:p w:rsidR="00CC261F" w:rsidRDefault="00CC261F" w:rsidP="00CC261F">
            <w:pPr>
              <w:jc w:val="center"/>
              <w:rPr>
                <w:rFonts w:ascii="Arial" w:hAnsi="Arial" w:cs="Arial"/>
                <w:sz w:val="20"/>
                <w:szCs w:val="20"/>
              </w:rPr>
            </w:pPr>
          </w:p>
          <w:p w:rsidR="00CC261F" w:rsidRDefault="00CC261F" w:rsidP="00CC261F">
            <w:pPr>
              <w:jc w:val="center"/>
              <w:rPr>
                <w:rFonts w:ascii="Arial" w:hAnsi="Arial" w:cs="Arial"/>
                <w:sz w:val="20"/>
                <w:szCs w:val="20"/>
              </w:rPr>
            </w:pPr>
          </w:p>
          <w:p w:rsidR="00CC261F" w:rsidRPr="00526D8F" w:rsidRDefault="00526D8F" w:rsidP="00526D8F">
            <w:pPr>
              <w:jc w:val="center"/>
              <w:rPr>
                <w:rFonts w:ascii="Arial" w:hAnsi="Arial" w:cs="Arial"/>
              </w:rPr>
            </w:pPr>
            <w:r w:rsidRPr="00526D8F">
              <w:rPr>
                <w:rFonts w:ascii="Arial" w:hAnsi="Arial" w:cs="Arial"/>
              </w:rPr>
              <w:t>О</w:t>
            </w:r>
            <w:r w:rsidR="00CC261F" w:rsidRPr="00526D8F">
              <w:rPr>
                <w:rFonts w:ascii="Arial" w:hAnsi="Arial" w:cs="Arial"/>
              </w:rPr>
              <w:t>граничение по капиталу:</w:t>
            </w:r>
          </w:p>
          <w:p w:rsidR="00CC261F" w:rsidRDefault="00CC261F" w:rsidP="00CC261F">
            <w:pPr>
              <w:rPr>
                <w:rFonts w:ascii="Arial" w:hAnsi="Arial" w:cs="Arial"/>
                <w:sz w:val="20"/>
                <w:szCs w:val="20"/>
              </w:rPr>
            </w:pPr>
          </w:p>
          <w:p w:rsidR="00CC261F" w:rsidRDefault="00CC261F" w:rsidP="00CC261F">
            <w:pPr>
              <w:jc w:val="center"/>
              <w:rPr>
                <w:rFonts w:ascii="Arial" w:hAnsi="Arial" w:cs="Arial"/>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CC261F" w:rsidRDefault="00CC261F">
            <w:pPr>
              <w:jc w:val="center"/>
            </w:pPr>
            <w:r>
              <w:t>располаг.</w:t>
            </w:r>
          </w:p>
          <w:p w:rsidR="00CC261F" w:rsidRDefault="00CC261F">
            <w:pPr>
              <w:jc w:val="center"/>
            </w:pPr>
            <w:r>
              <w:t>сумма капитала:</w:t>
            </w:r>
          </w:p>
        </w:tc>
      </w:tr>
      <w:tr w:rsidR="00CC261F">
        <w:trPr>
          <w:trHeight w:val="255"/>
        </w:trPr>
        <w:tc>
          <w:tcPr>
            <w:tcW w:w="1394" w:type="dxa"/>
            <w:tcBorders>
              <w:top w:val="nil"/>
              <w:left w:val="single" w:sz="4" w:space="0" w:color="auto"/>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4</w:t>
            </w:r>
          </w:p>
        </w:tc>
        <w:tc>
          <w:tcPr>
            <w:tcW w:w="105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155</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153</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65</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234</w:t>
            </w:r>
          </w:p>
        </w:tc>
        <w:tc>
          <w:tcPr>
            <w:tcW w:w="1051"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71</w:t>
            </w:r>
          </w:p>
        </w:tc>
        <w:tc>
          <w:tcPr>
            <w:tcW w:w="1273" w:type="dxa"/>
            <w:tcBorders>
              <w:top w:val="single" w:sz="4" w:space="0" w:color="auto"/>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529</w:t>
            </w:r>
          </w:p>
        </w:tc>
        <w:tc>
          <w:tcPr>
            <w:tcW w:w="1201" w:type="dxa"/>
            <w:tcBorders>
              <w:top w:val="nil"/>
              <w:left w:val="nil"/>
              <w:bottom w:val="single" w:sz="4" w:space="0" w:color="auto"/>
              <w:right w:val="single" w:sz="4" w:space="0" w:color="auto"/>
            </w:tcBorders>
            <w:shd w:val="clear" w:color="auto" w:fill="auto"/>
            <w:vAlign w:val="center"/>
          </w:tcPr>
          <w:p w:rsidR="00CC261F" w:rsidRDefault="00CC261F">
            <w:pPr>
              <w:jc w:val="center"/>
              <w:rPr>
                <w:rFonts w:ascii="Arial" w:hAnsi="Arial" w:cs="Arial"/>
                <w:sz w:val="20"/>
                <w:szCs w:val="20"/>
              </w:rPr>
            </w:pPr>
            <w:r>
              <w:rPr>
                <w:rFonts w:ascii="Arial" w:hAnsi="Arial" w:cs="Arial"/>
                <w:sz w:val="20"/>
                <w:szCs w:val="20"/>
              </w:rPr>
              <w:t>550</w:t>
            </w:r>
          </w:p>
        </w:tc>
      </w:tr>
    </w:tbl>
    <w:p w:rsidR="00A76CF1" w:rsidRDefault="00A76CF1" w:rsidP="00FF66FF">
      <w:pPr>
        <w:pStyle w:val="a5"/>
        <w:spacing w:line="240" w:lineRule="auto"/>
        <w:ind w:firstLine="720"/>
        <w:jc w:val="both"/>
        <w:rPr>
          <w:b w:val="0"/>
          <w:sz w:val="28"/>
        </w:rPr>
      </w:pPr>
    </w:p>
    <w:p w:rsidR="00526D8F" w:rsidRDefault="00526D8F" w:rsidP="00FF66FF">
      <w:pPr>
        <w:pStyle w:val="a5"/>
        <w:spacing w:line="240" w:lineRule="auto"/>
        <w:ind w:firstLine="720"/>
        <w:jc w:val="both"/>
        <w:rPr>
          <w:b w:val="0"/>
          <w:sz w:val="28"/>
        </w:rPr>
      </w:pPr>
    </w:p>
    <w:p w:rsidR="00526D8F" w:rsidRDefault="00526D8F" w:rsidP="00FF66FF">
      <w:pPr>
        <w:pStyle w:val="a5"/>
        <w:spacing w:line="240" w:lineRule="auto"/>
        <w:ind w:firstLine="720"/>
        <w:jc w:val="both"/>
        <w:rPr>
          <w:b w:val="0"/>
          <w:sz w:val="28"/>
        </w:rPr>
      </w:pPr>
    </w:p>
    <w:p w:rsidR="00526D8F" w:rsidRDefault="00526D8F" w:rsidP="00526D8F">
      <w:pPr>
        <w:jc w:val="both"/>
        <w:rPr>
          <w:rFonts w:ascii="Arial" w:hAnsi="Arial" w:cs="Arial"/>
          <w:b/>
          <w:bCs/>
          <w:sz w:val="20"/>
          <w:szCs w:val="20"/>
        </w:rPr>
      </w:pPr>
      <w:r>
        <w:rPr>
          <w:rFonts w:ascii="Arial" w:hAnsi="Arial" w:cs="Arial"/>
          <w:b/>
          <w:bCs/>
          <w:sz w:val="20"/>
          <w:szCs w:val="20"/>
        </w:rPr>
        <w:t>Microsoft Excel 11.0 Отчет по результатам</w:t>
      </w:r>
    </w:p>
    <w:p w:rsidR="00A76CF1" w:rsidRDefault="00A76CF1" w:rsidP="00FF66FF">
      <w:pPr>
        <w:pStyle w:val="a5"/>
        <w:spacing w:line="240" w:lineRule="auto"/>
        <w:ind w:firstLine="720"/>
        <w:jc w:val="both"/>
        <w:rPr>
          <w:b w:val="0"/>
          <w:sz w:val="28"/>
        </w:rPr>
      </w:pPr>
    </w:p>
    <w:tbl>
      <w:tblPr>
        <w:tblW w:w="6380" w:type="dxa"/>
        <w:tblInd w:w="93" w:type="dxa"/>
        <w:tblLook w:val="0000" w:firstRow="0" w:lastRow="0" w:firstColumn="0" w:lastColumn="0" w:noHBand="0" w:noVBand="0"/>
      </w:tblPr>
      <w:tblGrid>
        <w:gridCol w:w="236"/>
        <w:gridCol w:w="922"/>
        <w:gridCol w:w="1847"/>
        <w:gridCol w:w="2100"/>
        <w:gridCol w:w="1560"/>
      </w:tblGrid>
      <w:tr w:rsidR="00526D8F">
        <w:trPr>
          <w:trHeight w:val="270"/>
        </w:trPr>
        <w:tc>
          <w:tcPr>
            <w:tcW w:w="2720" w:type="dxa"/>
            <w:gridSpan w:val="3"/>
            <w:tcBorders>
              <w:top w:val="nil"/>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Целевая ячейка (Максимум)</w:t>
            </w:r>
          </w:p>
        </w:tc>
        <w:tc>
          <w:tcPr>
            <w:tcW w:w="210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r>
      <w:tr w:rsidR="00526D8F">
        <w:trPr>
          <w:trHeight w:val="270"/>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Ячейка</w:t>
            </w:r>
          </w:p>
        </w:tc>
        <w:tc>
          <w:tcPr>
            <w:tcW w:w="1847"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Имя</w:t>
            </w:r>
          </w:p>
        </w:tc>
        <w:tc>
          <w:tcPr>
            <w:tcW w:w="210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Исходное значение</w:t>
            </w:r>
          </w:p>
        </w:tc>
        <w:tc>
          <w:tcPr>
            <w:tcW w:w="156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Результат</w:t>
            </w:r>
          </w:p>
        </w:tc>
      </w:tr>
      <w:tr w:rsidR="00526D8F">
        <w:trPr>
          <w:trHeight w:val="270"/>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$H$9</w:t>
            </w:r>
          </w:p>
        </w:tc>
        <w:tc>
          <w:tcPr>
            <w:tcW w:w="1847"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целевая функция</w:t>
            </w:r>
          </w:p>
        </w:tc>
        <w:tc>
          <w:tcPr>
            <w:tcW w:w="210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930,593718</w:t>
            </w:r>
          </w:p>
        </w:tc>
      </w:tr>
    </w:tbl>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tbl>
      <w:tblPr>
        <w:tblW w:w="6380" w:type="dxa"/>
        <w:tblInd w:w="93" w:type="dxa"/>
        <w:tblLook w:val="0000" w:firstRow="0" w:lastRow="0" w:firstColumn="0" w:lastColumn="0" w:noHBand="0" w:noVBand="0"/>
      </w:tblPr>
      <w:tblGrid>
        <w:gridCol w:w="236"/>
        <w:gridCol w:w="1634"/>
        <w:gridCol w:w="975"/>
        <w:gridCol w:w="2100"/>
        <w:gridCol w:w="1560"/>
      </w:tblGrid>
      <w:tr w:rsidR="00526D8F">
        <w:trPr>
          <w:trHeight w:val="270"/>
        </w:trPr>
        <w:tc>
          <w:tcPr>
            <w:tcW w:w="2720" w:type="dxa"/>
            <w:gridSpan w:val="3"/>
            <w:tcBorders>
              <w:top w:val="nil"/>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Изменяемые ячейки</w:t>
            </w:r>
          </w:p>
        </w:tc>
        <w:tc>
          <w:tcPr>
            <w:tcW w:w="210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r>
      <w:tr w:rsidR="00526D8F">
        <w:trPr>
          <w:trHeight w:val="270"/>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Ячейка</w:t>
            </w:r>
          </w:p>
        </w:tc>
        <w:tc>
          <w:tcPr>
            <w:tcW w:w="975"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Имя</w:t>
            </w:r>
          </w:p>
        </w:tc>
        <w:tc>
          <w:tcPr>
            <w:tcW w:w="210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Исходное значение</w:t>
            </w:r>
          </w:p>
        </w:tc>
        <w:tc>
          <w:tcPr>
            <w:tcW w:w="156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Результат</w:t>
            </w:r>
          </w:p>
        </w:tc>
      </w:tr>
      <w:tr w:rsidR="00526D8F">
        <w:trPr>
          <w:trHeight w:val="255"/>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$B$9</w:t>
            </w:r>
          </w:p>
        </w:tc>
        <w:tc>
          <w:tcPr>
            <w:tcW w:w="975"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x1</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r>
      <w:tr w:rsidR="00526D8F">
        <w:trPr>
          <w:trHeight w:val="255"/>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$C$9</w:t>
            </w:r>
          </w:p>
        </w:tc>
        <w:tc>
          <w:tcPr>
            <w:tcW w:w="975"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x2</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r>
      <w:tr w:rsidR="00526D8F">
        <w:trPr>
          <w:trHeight w:val="255"/>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$D$9</w:t>
            </w:r>
          </w:p>
        </w:tc>
        <w:tc>
          <w:tcPr>
            <w:tcW w:w="975"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x3</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55"/>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$E$9</w:t>
            </w:r>
          </w:p>
        </w:tc>
        <w:tc>
          <w:tcPr>
            <w:tcW w:w="975"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x4</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r>
      <w:tr w:rsidR="00526D8F">
        <w:trPr>
          <w:trHeight w:val="255"/>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$F$9</w:t>
            </w:r>
          </w:p>
        </w:tc>
        <w:tc>
          <w:tcPr>
            <w:tcW w:w="975"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x5</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r>
      <w:tr w:rsidR="00526D8F">
        <w:trPr>
          <w:trHeight w:val="270"/>
        </w:trPr>
        <w:tc>
          <w:tcPr>
            <w:tcW w:w="111"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634"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$G$9</w:t>
            </w:r>
          </w:p>
        </w:tc>
        <w:tc>
          <w:tcPr>
            <w:tcW w:w="975"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x6</w:t>
            </w:r>
          </w:p>
        </w:tc>
        <w:tc>
          <w:tcPr>
            <w:tcW w:w="210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r>
    </w:tbl>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tbl>
      <w:tblPr>
        <w:tblW w:w="8380" w:type="dxa"/>
        <w:tblInd w:w="93" w:type="dxa"/>
        <w:tblLook w:val="0000" w:firstRow="0" w:lastRow="0" w:firstColumn="0" w:lastColumn="0" w:noHBand="0" w:noVBand="0"/>
      </w:tblPr>
      <w:tblGrid>
        <w:gridCol w:w="236"/>
        <w:gridCol w:w="922"/>
        <w:gridCol w:w="1847"/>
        <w:gridCol w:w="2100"/>
        <w:gridCol w:w="1706"/>
        <w:gridCol w:w="1177"/>
        <w:gridCol w:w="1038"/>
      </w:tblGrid>
      <w:tr w:rsidR="00526D8F">
        <w:trPr>
          <w:trHeight w:val="270"/>
        </w:trPr>
        <w:tc>
          <w:tcPr>
            <w:tcW w:w="2720" w:type="dxa"/>
            <w:gridSpan w:val="3"/>
            <w:tcBorders>
              <w:top w:val="nil"/>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Ограничения</w:t>
            </w:r>
          </w:p>
        </w:tc>
        <w:tc>
          <w:tcPr>
            <w:tcW w:w="210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56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106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940"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r>
      <w:tr w:rsidR="00526D8F">
        <w:trPr>
          <w:trHeight w:val="270"/>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Ячейка</w:t>
            </w:r>
          </w:p>
        </w:tc>
        <w:tc>
          <w:tcPr>
            <w:tcW w:w="1847"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Имя</w:t>
            </w:r>
          </w:p>
        </w:tc>
        <w:tc>
          <w:tcPr>
            <w:tcW w:w="210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Значение</w:t>
            </w:r>
          </w:p>
        </w:tc>
        <w:tc>
          <w:tcPr>
            <w:tcW w:w="156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Формула</w:t>
            </w:r>
          </w:p>
        </w:tc>
        <w:tc>
          <w:tcPr>
            <w:tcW w:w="106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Статус</w:t>
            </w:r>
          </w:p>
        </w:tc>
        <w:tc>
          <w:tcPr>
            <w:tcW w:w="940" w:type="dxa"/>
            <w:tcBorders>
              <w:top w:val="single" w:sz="8" w:space="0" w:color="808080"/>
              <w:left w:val="nil"/>
              <w:bottom w:val="single" w:sz="8" w:space="0" w:color="808080"/>
              <w:right w:val="nil"/>
            </w:tcBorders>
            <w:shd w:val="clear" w:color="auto" w:fill="auto"/>
            <w:noWrap/>
            <w:vAlign w:val="bottom"/>
          </w:tcPr>
          <w:p w:rsidR="00526D8F" w:rsidRDefault="00526D8F">
            <w:pPr>
              <w:jc w:val="center"/>
              <w:rPr>
                <w:rFonts w:ascii="Arial" w:hAnsi="Arial" w:cs="Arial"/>
                <w:b/>
                <w:bCs/>
                <w:color w:val="000080"/>
                <w:sz w:val="20"/>
                <w:szCs w:val="20"/>
              </w:rPr>
            </w:pPr>
            <w:r>
              <w:rPr>
                <w:rFonts w:ascii="Arial" w:hAnsi="Arial" w:cs="Arial"/>
                <w:b/>
                <w:bCs/>
                <w:color w:val="000080"/>
                <w:sz w:val="20"/>
                <w:szCs w:val="20"/>
              </w:rPr>
              <w:t>Разница</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$H$11</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целевая функция</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529</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$H$11&lt;=550</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не связан.</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21</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$B$9</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x1</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$B$9=двоичное</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$C$9</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x2</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$C$9=двоичное</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$D$9</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x3</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$D$9=двоичное</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$E$9</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x4</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$E$9=двоичное</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55"/>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$F$9</w:t>
            </w:r>
          </w:p>
        </w:tc>
        <w:tc>
          <w:tcPr>
            <w:tcW w:w="1847"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x5</w:t>
            </w:r>
          </w:p>
        </w:tc>
        <w:tc>
          <w:tcPr>
            <w:tcW w:w="210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c>
          <w:tcPr>
            <w:tcW w:w="15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$F$9=двоичное</w:t>
            </w:r>
          </w:p>
        </w:tc>
        <w:tc>
          <w:tcPr>
            <w:tcW w:w="1060" w:type="dxa"/>
            <w:tcBorders>
              <w:top w:val="single" w:sz="4" w:space="0" w:color="808080"/>
              <w:left w:val="nil"/>
              <w:bottom w:val="nil"/>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nil"/>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r w:rsidR="00526D8F">
        <w:trPr>
          <w:trHeight w:val="270"/>
        </w:trPr>
        <w:tc>
          <w:tcPr>
            <w:tcW w:w="56" w:type="dxa"/>
            <w:tcBorders>
              <w:top w:val="nil"/>
              <w:left w:val="nil"/>
              <w:bottom w:val="nil"/>
              <w:right w:val="nil"/>
            </w:tcBorders>
            <w:shd w:val="clear" w:color="auto" w:fill="auto"/>
            <w:noWrap/>
            <w:vAlign w:val="bottom"/>
          </w:tcPr>
          <w:p w:rsidR="00526D8F" w:rsidRDefault="00526D8F">
            <w:pPr>
              <w:rPr>
                <w:rFonts w:ascii="Arial" w:hAnsi="Arial" w:cs="Arial"/>
                <w:sz w:val="20"/>
                <w:szCs w:val="20"/>
              </w:rPr>
            </w:pPr>
          </w:p>
        </w:tc>
        <w:tc>
          <w:tcPr>
            <w:tcW w:w="817"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$G$9</w:t>
            </w:r>
          </w:p>
        </w:tc>
        <w:tc>
          <w:tcPr>
            <w:tcW w:w="1847"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x6</w:t>
            </w:r>
          </w:p>
        </w:tc>
        <w:tc>
          <w:tcPr>
            <w:tcW w:w="210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1</w:t>
            </w:r>
          </w:p>
        </w:tc>
        <w:tc>
          <w:tcPr>
            <w:tcW w:w="1560"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$G$9=двоичное</w:t>
            </w:r>
          </w:p>
        </w:tc>
        <w:tc>
          <w:tcPr>
            <w:tcW w:w="1060" w:type="dxa"/>
            <w:tcBorders>
              <w:top w:val="single" w:sz="4" w:space="0" w:color="808080"/>
              <w:left w:val="nil"/>
              <w:bottom w:val="single" w:sz="8" w:space="0" w:color="808080"/>
              <w:right w:val="nil"/>
            </w:tcBorders>
            <w:shd w:val="clear" w:color="auto" w:fill="auto"/>
            <w:noWrap/>
            <w:vAlign w:val="bottom"/>
          </w:tcPr>
          <w:p w:rsidR="00526D8F" w:rsidRDefault="00526D8F">
            <w:pPr>
              <w:rPr>
                <w:rFonts w:ascii="Arial" w:hAnsi="Arial" w:cs="Arial"/>
                <w:sz w:val="20"/>
                <w:szCs w:val="20"/>
              </w:rPr>
            </w:pPr>
            <w:r>
              <w:rPr>
                <w:rFonts w:ascii="Arial" w:hAnsi="Arial" w:cs="Arial"/>
                <w:sz w:val="20"/>
                <w:szCs w:val="20"/>
              </w:rPr>
              <w:t>связанное</w:t>
            </w:r>
          </w:p>
        </w:tc>
        <w:tc>
          <w:tcPr>
            <w:tcW w:w="940" w:type="dxa"/>
            <w:tcBorders>
              <w:top w:val="single" w:sz="4" w:space="0" w:color="808080"/>
              <w:left w:val="nil"/>
              <w:bottom w:val="single" w:sz="8" w:space="0" w:color="808080"/>
              <w:right w:val="nil"/>
            </w:tcBorders>
            <w:shd w:val="clear" w:color="auto" w:fill="auto"/>
            <w:noWrap/>
            <w:vAlign w:val="bottom"/>
          </w:tcPr>
          <w:p w:rsidR="00526D8F" w:rsidRDefault="00526D8F">
            <w:pPr>
              <w:jc w:val="right"/>
              <w:rPr>
                <w:rFonts w:ascii="Arial" w:hAnsi="Arial" w:cs="Arial"/>
                <w:sz w:val="20"/>
                <w:szCs w:val="20"/>
              </w:rPr>
            </w:pPr>
            <w:r>
              <w:rPr>
                <w:rFonts w:ascii="Arial" w:hAnsi="Arial" w:cs="Arial"/>
                <w:sz w:val="20"/>
                <w:szCs w:val="20"/>
              </w:rPr>
              <w:t>0</w:t>
            </w:r>
          </w:p>
        </w:tc>
      </w:tr>
    </w:tbl>
    <w:p w:rsidR="00A76CF1" w:rsidRDefault="00A76CF1" w:rsidP="00FF66FF">
      <w:pPr>
        <w:pStyle w:val="a5"/>
        <w:spacing w:line="240" w:lineRule="auto"/>
        <w:ind w:firstLine="720"/>
        <w:jc w:val="both"/>
        <w:rPr>
          <w:b w:val="0"/>
          <w:sz w:val="28"/>
        </w:rPr>
      </w:pPr>
    </w:p>
    <w:p w:rsidR="00526D8F" w:rsidRPr="00E3034E" w:rsidRDefault="00526D8F" w:rsidP="00E3034E">
      <w:pPr>
        <w:pStyle w:val="a5"/>
        <w:ind w:firstLine="720"/>
        <w:jc w:val="both"/>
        <w:rPr>
          <w:sz w:val="28"/>
        </w:rPr>
      </w:pPr>
      <w:r w:rsidRPr="00E3034E">
        <w:rPr>
          <w:sz w:val="28"/>
        </w:rPr>
        <w:t>Вывод:</w:t>
      </w:r>
      <w:r w:rsidR="00E3034E">
        <w:rPr>
          <w:sz w:val="28"/>
        </w:rPr>
        <w:t xml:space="preserve"> </w:t>
      </w:r>
      <w:r>
        <w:rPr>
          <w:b w:val="0"/>
          <w:sz w:val="28"/>
        </w:rPr>
        <w:t>Инвестиционные проекты из существующих шести альтернатив под номерами 1, 2, 4, 5, 6 - войдут в оптимальную инвестиционную программу, а под номером 3 - в нее не будет включен.</w:t>
      </w:r>
      <w:r w:rsidR="00032FF3">
        <w:rPr>
          <w:b w:val="0"/>
          <w:sz w:val="28"/>
        </w:rPr>
        <w:t xml:space="preserve"> </w:t>
      </w: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A76CF1" w:rsidRDefault="00A76CF1" w:rsidP="00FF66FF">
      <w:pPr>
        <w:pStyle w:val="a5"/>
        <w:spacing w:line="240" w:lineRule="auto"/>
        <w:ind w:firstLine="720"/>
        <w:jc w:val="both"/>
        <w:rPr>
          <w:b w:val="0"/>
          <w:sz w:val="28"/>
        </w:rPr>
      </w:pPr>
    </w:p>
    <w:p w:rsidR="00FF66FF" w:rsidRPr="00FF66FF" w:rsidRDefault="00FF66FF" w:rsidP="00E3034E">
      <w:pPr>
        <w:pStyle w:val="1"/>
        <w:ind w:firstLine="720"/>
        <w:rPr>
          <w:b/>
          <w:sz w:val="32"/>
          <w:szCs w:val="32"/>
        </w:rPr>
      </w:pPr>
      <w:bookmarkStart w:id="3" w:name="_Toc95230422"/>
      <w:bookmarkStart w:id="4" w:name="_Toc95270131"/>
      <w:r w:rsidRPr="00FF66FF">
        <w:rPr>
          <w:b/>
          <w:sz w:val="32"/>
          <w:szCs w:val="32"/>
        </w:rPr>
        <w:t>Задание 3. Принятие решений в условиях риска методом дерева решений</w:t>
      </w:r>
      <w:bookmarkEnd w:id="3"/>
      <w:bookmarkEnd w:id="4"/>
      <w:r>
        <w:rPr>
          <w:b/>
          <w:sz w:val="32"/>
          <w:szCs w:val="32"/>
        </w:rPr>
        <w:t>.</w:t>
      </w:r>
    </w:p>
    <w:p w:rsidR="00FF66FF" w:rsidRDefault="00FF66FF" w:rsidP="00E3034E">
      <w:pPr>
        <w:pStyle w:val="a5"/>
        <w:ind w:firstLine="720"/>
        <w:jc w:val="both"/>
        <w:rPr>
          <w:b w:val="0"/>
          <w:sz w:val="28"/>
        </w:rPr>
      </w:pPr>
    </w:p>
    <w:p w:rsidR="00FF66FF" w:rsidRDefault="00FF66FF" w:rsidP="00E3034E">
      <w:pPr>
        <w:pStyle w:val="a5"/>
        <w:ind w:firstLine="720"/>
        <w:jc w:val="both"/>
        <w:rPr>
          <w:b w:val="0"/>
          <w:sz w:val="28"/>
        </w:rPr>
      </w:pPr>
      <w:r>
        <w:rPr>
          <w:b w:val="0"/>
          <w:sz w:val="28"/>
        </w:rPr>
        <w:t xml:space="preserve">Задание представляет собой выработку предприятием «АВС» программы выпуска новой продукции на существующем оборудовании, которая рассчитана на 3 года. Если новая продукция будет вводиться без дополнительных обследований рынка сбыта, то предполагается, что спрос на нее будет либо высоким (с вероятностью 0,75), либо низким (с вероятностью 0,25). </w:t>
      </w:r>
    </w:p>
    <w:p w:rsidR="00FF66FF" w:rsidRDefault="00FF66FF" w:rsidP="00E3034E">
      <w:pPr>
        <w:pStyle w:val="a5"/>
        <w:ind w:firstLine="720"/>
        <w:jc w:val="both"/>
        <w:rPr>
          <w:b w:val="0"/>
          <w:sz w:val="28"/>
        </w:rPr>
      </w:pPr>
      <w:r>
        <w:rPr>
          <w:b w:val="0"/>
          <w:sz w:val="28"/>
        </w:rPr>
        <w:t>При этом существует возможность провести дополнительное исследование рынка сбыта, которое даст либо благоприятный (с вероятностью 0,6), либо неблагоприятный (с вероятностью 0,4) прогноз. Стоимость дополнительного исследования рынка составит 100 т.р.</w:t>
      </w:r>
    </w:p>
    <w:p w:rsidR="00FF66FF" w:rsidRDefault="00FF66FF" w:rsidP="00E3034E">
      <w:pPr>
        <w:pStyle w:val="a5"/>
        <w:ind w:firstLine="720"/>
        <w:jc w:val="both"/>
        <w:rPr>
          <w:b w:val="0"/>
          <w:sz w:val="28"/>
        </w:rPr>
      </w:pPr>
      <w:r>
        <w:rPr>
          <w:b w:val="0"/>
          <w:sz w:val="28"/>
        </w:rPr>
        <w:t xml:space="preserve">Если дополнительное обследование даст благоприятный прогноз по выпуску новой продукции, то данные о годовом доходе будут уточнены в сторону их увеличения. В этом случае вероятность высокого спроса составит 0,95, а низкого – 0,05. Если дополнительное обследование рынка приведет к неблагоприятным результатам, то предприятие не будет осваивать новую продукцию, а сосредоточит усилия на производстве традиционной для себя продукции. </w:t>
      </w:r>
    </w:p>
    <w:p w:rsidR="00FF66FF" w:rsidRDefault="00FF66FF" w:rsidP="00E3034E">
      <w:pPr>
        <w:pStyle w:val="a5"/>
        <w:ind w:firstLine="720"/>
        <w:jc w:val="both"/>
        <w:rPr>
          <w:b w:val="0"/>
          <w:sz w:val="28"/>
        </w:rPr>
      </w:pPr>
      <w:r>
        <w:rPr>
          <w:b w:val="0"/>
          <w:sz w:val="28"/>
        </w:rPr>
        <w:t xml:space="preserve">Требуется: </w:t>
      </w:r>
    </w:p>
    <w:p w:rsidR="00FF66FF" w:rsidRDefault="00FF66FF" w:rsidP="00E3034E">
      <w:pPr>
        <w:pStyle w:val="a5"/>
        <w:numPr>
          <w:ilvl w:val="0"/>
          <w:numId w:val="2"/>
        </w:numPr>
        <w:ind w:left="0" w:firstLine="720"/>
        <w:jc w:val="both"/>
        <w:rPr>
          <w:b w:val="0"/>
          <w:sz w:val="28"/>
        </w:rPr>
      </w:pPr>
      <w:r>
        <w:rPr>
          <w:b w:val="0"/>
          <w:sz w:val="28"/>
        </w:rPr>
        <w:t>Построить дерево решений, отражающее различные варианты действий, открывающиеся перед предприятием;</w:t>
      </w:r>
    </w:p>
    <w:p w:rsidR="00FF66FF" w:rsidRDefault="00FF66FF" w:rsidP="00E3034E">
      <w:pPr>
        <w:pStyle w:val="a5"/>
        <w:numPr>
          <w:ilvl w:val="0"/>
          <w:numId w:val="2"/>
        </w:numPr>
        <w:ind w:left="0" w:firstLine="720"/>
        <w:jc w:val="both"/>
        <w:rPr>
          <w:b w:val="0"/>
          <w:sz w:val="28"/>
        </w:rPr>
      </w:pPr>
      <w:r>
        <w:rPr>
          <w:b w:val="0"/>
          <w:sz w:val="28"/>
        </w:rPr>
        <w:t>Выработать программу действий для предприятия с расчетом современного (дисконтированного) дохода каждого варианта;</w:t>
      </w:r>
    </w:p>
    <w:p w:rsidR="00FF66FF" w:rsidRDefault="00FF66FF" w:rsidP="00E3034E">
      <w:pPr>
        <w:pStyle w:val="a5"/>
        <w:numPr>
          <w:ilvl w:val="0"/>
          <w:numId w:val="2"/>
        </w:numPr>
        <w:ind w:left="0" w:firstLine="720"/>
        <w:jc w:val="both"/>
        <w:rPr>
          <w:b w:val="0"/>
          <w:sz w:val="28"/>
        </w:rPr>
      </w:pPr>
      <w:r>
        <w:rPr>
          <w:b w:val="0"/>
          <w:sz w:val="28"/>
        </w:rPr>
        <w:t>Если вероятность того, что дополнительное исследование рынка даст благоприятный прогноз изменится с 0,6 до 0,5, то изменит ли это Ваши рекомендации для предприятия?</w:t>
      </w:r>
    </w:p>
    <w:p w:rsidR="00E3034E" w:rsidRDefault="00E3034E" w:rsidP="00E3034E">
      <w:pPr>
        <w:pStyle w:val="a5"/>
        <w:ind w:firstLine="720"/>
        <w:jc w:val="right"/>
        <w:rPr>
          <w:b w:val="0"/>
          <w:sz w:val="28"/>
        </w:rPr>
      </w:pPr>
    </w:p>
    <w:p w:rsidR="00E3034E" w:rsidRDefault="00E3034E" w:rsidP="00E3034E">
      <w:pPr>
        <w:pStyle w:val="a5"/>
        <w:ind w:firstLine="720"/>
        <w:jc w:val="right"/>
        <w:rPr>
          <w:b w:val="0"/>
          <w:sz w:val="28"/>
        </w:rPr>
      </w:pPr>
    </w:p>
    <w:p w:rsidR="00FF66FF" w:rsidRDefault="00FF66FF" w:rsidP="00E3034E">
      <w:pPr>
        <w:pStyle w:val="a5"/>
        <w:ind w:firstLine="720"/>
        <w:jc w:val="right"/>
        <w:rPr>
          <w:b w:val="0"/>
          <w:sz w:val="28"/>
        </w:rPr>
      </w:pPr>
      <w:r>
        <w:rPr>
          <w:b w:val="0"/>
          <w:sz w:val="28"/>
        </w:rPr>
        <w:t xml:space="preserve">Таблица </w:t>
      </w:r>
      <w:r w:rsidR="00143F8B">
        <w:rPr>
          <w:b w:val="0"/>
          <w:sz w:val="28"/>
        </w:rPr>
        <w:t>3</w:t>
      </w:r>
      <w:r>
        <w:rPr>
          <w:b w:val="0"/>
          <w:sz w:val="28"/>
        </w:rPr>
        <w:t>.</w:t>
      </w:r>
    </w:p>
    <w:p w:rsidR="00FF66FF" w:rsidRDefault="00FF66FF" w:rsidP="00E3034E">
      <w:pPr>
        <w:pStyle w:val="a5"/>
        <w:ind w:firstLine="720"/>
        <w:jc w:val="both"/>
        <w:rPr>
          <w:b w:val="0"/>
          <w:sz w:val="28"/>
        </w:rPr>
      </w:pPr>
      <w:r>
        <w:rPr>
          <w:b w:val="0"/>
          <w:sz w:val="28"/>
        </w:rPr>
        <w:t>Ежегодный доход при введении новой продукции, т.р.</w:t>
      </w:r>
    </w:p>
    <w:tbl>
      <w:tblPr>
        <w:tblW w:w="9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FF66FF">
        <w:trPr>
          <w:cantSplit/>
        </w:trPr>
        <w:tc>
          <w:tcPr>
            <w:tcW w:w="1970" w:type="dxa"/>
            <w:vMerge w:val="restart"/>
            <w:tcBorders>
              <w:right w:val="nil"/>
            </w:tcBorders>
          </w:tcPr>
          <w:p w:rsidR="00FF66FF" w:rsidRDefault="00FF66FF" w:rsidP="003C67FB">
            <w:pPr>
              <w:pStyle w:val="a5"/>
              <w:spacing w:line="240" w:lineRule="auto"/>
              <w:ind w:firstLine="0"/>
              <w:rPr>
                <w:sz w:val="24"/>
              </w:rPr>
            </w:pPr>
            <w:r>
              <w:rPr>
                <w:sz w:val="24"/>
              </w:rPr>
              <w:t>Срос</w:t>
            </w:r>
          </w:p>
        </w:tc>
        <w:tc>
          <w:tcPr>
            <w:tcW w:w="1970" w:type="dxa"/>
            <w:vMerge w:val="restart"/>
            <w:tcBorders>
              <w:top w:val="single" w:sz="12" w:space="0" w:color="auto"/>
              <w:left w:val="single" w:sz="12" w:space="0" w:color="auto"/>
              <w:bottom w:val="single" w:sz="12" w:space="0" w:color="auto"/>
              <w:right w:val="nil"/>
            </w:tcBorders>
          </w:tcPr>
          <w:p w:rsidR="00FF66FF" w:rsidRDefault="00FF66FF" w:rsidP="003C67FB">
            <w:pPr>
              <w:pStyle w:val="a5"/>
              <w:spacing w:line="240" w:lineRule="auto"/>
              <w:ind w:firstLine="0"/>
              <w:rPr>
                <w:sz w:val="24"/>
              </w:rPr>
            </w:pPr>
            <w:r>
              <w:rPr>
                <w:sz w:val="24"/>
              </w:rPr>
              <w:t>вариант студента</w:t>
            </w:r>
          </w:p>
        </w:tc>
        <w:tc>
          <w:tcPr>
            <w:tcW w:w="5910" w:type="dxa"/>
            <w:gridSpan w:val="3"/>
            <w:tcBorders>
              <w:top w:val="single" w:sz="12" w:space="0" w:color="auto"/>
              <w:left w:val="single" w:sz="12" w:space="0" w:color="auto"/>
              <w:bottom w:val="single" w:sz="12" w:space="0" w:color="auto"/>
            </w:tcBorders>
          </w:tcPr>
          <w:p w:rsidR="00FF66FF" w:rsidRDefault="00FF66FF" w:rsidP="003C67FB">
            <w:pPr>
              <w:pStyle w:val="a5"/>
              <w:spacing w:line="240" w:lineRule="auto"/>
              <w:ind w:firstLine="0"/>
              <w:rPr>
                <w:sz w:val="24"/>
              </w:rPr>
            </w:pPr>
            <w:r>
              <w:rPr>
                <w:sz w:val="24"/>
              </w:rPr>
              <w:t>Годы</w:t>
            </w:r>
          </w:p>
        </w:tc>
      </w:tr>
      <w:tr w:rsidR="00FF66FF">
        <w:trPr>
          <w:cantSplit/>
        </w:trPr>
        <w:tc>
          <w:tcPr>
            <w:tcW w:w="1970" w:type="dxa"/>
            <w:vMerge/>
            <w:tcBorders>
              <w:bottom w:val="nil"/>
              <w:right w:val="nil"/>
            </w:tcBorders>
          </w:tcPr>
          <w:p w:rsidR="00FF66FF" w:rsidRDefault="00FF66FF" w:rsidP="003C67FB">
            <w:pPr>
              <w:pStyle w:val="a5"/>
              <w:spacing w:line="240" w:lineRule="auto"/>
              <w:ind w:firstLine="0"/>
              <w:rPr>
                <w:sz w:val="24"/>
              </w:rPr>
            </w:pPr>
          </w:p>
        </w:tc>
        <w:tc>
          <w:tcPr>
            <w:tcW w:w="1970" w:type="dxa"/>
            <w:vMerge/>
            <w:tcBorders>
              <w:top w:val="single" w:sz="4" w:space="0" w:color="auto"/>
              <w:left w:val="single" w:sz="12" w:space="0" w:color="auto"/>
              <w:bottom w:val="single" w:sz="12" w:space="0" w:color="auto"/>
              <w:right w:val="nil"/>
            </w:tcBorders>
          </w:tcPr>
          <w:p w:rsidR="00FF66FF" w:rsidRDefault="00FF66FF" w:rsidP="003C67FB">
            <w:pPr>
              <w:pStyle w:val="a5"/>
              <w:spacing w:line="240" w:lineRule="auto"/>
              <w:ind w:firstLine="0"/>
              <w:rPr>
                <w:sz w:val="24"/>
              </w:rPr>
            </w:pPr>
          </w:p>
        </w:tc>
        <w:tc>
          <w:tcPr>
            <w:tcW w:w="1970" w:type="dxa"/>
            <w:tcBorders>
              <w:top w:val="single" w:sz="12" w:space="0" w:color="auto"/>
              <w:left w:val="single" w:sz="12" w:space="0" w:color="auto"/>
              <w:bottom w:val="single" w:sz="12" w:space="0" w:color="auto"/>
              <w:right w:val="nil"/>
            </w:tcBorders>
          </w:tcPr>
          <w:p w:rsidR="00FF66FF" w:rsidRDefault="00FF66FF" w:rsidP="003C67FB">
            <w:pPr>
              <w:pStyle w:val="a5"/>
              <w:spacing w:line="240" w:lineRule="auto"/>
              <w:ind w:firstLine="0"/>
              <w:rPr>
                <w:sz w:val="24"/>
              </w:rPr>
            </w:pPr>
            <w:r>
              <w:rPr>
                <w:sz w:val="24"/>
              </w:rPr>
              <w:t>1</w:t>
            </w:r>
          </w:p>
        </w:tc>
        <w:tc>
          <w:tcPr>
            <w:tcW w:w="1970" w:type="dxa"/>
            <w:tcBorders>
              <w:top w:val="single" w:sz="12" w:space="0" w:color="auto"/>
              <w:left w:val="single" w:sz="12" w:space="0" w:color="auto"/>
              <w:bottom w:val="nil"/>
              <w:right w:val="single" w:sz="12" w:space="0" w:color="auto"/>
            </w:tcBorders>
          </w:tcPr>
          <w:p w:rsidR="00FF66FF" w:rsidRDefault="00FF66FF" w:rsidP="003C67FB">
            <w:pPr>
              <w:pStyle w:val="a5"/>
              <w:spacing w:line="240" w:lineRule="auto"/>
              <w:ind w:firstLine="0"/>
              <w:rPr>
                <w:sz w:val="24"/>
              </w:rPr>
            </w:pPr>
            <w:r>
              <w:rPr>
                <w:sz w:val="24"/>
              </w:rPr>
              <w:t>2</w:t>
            </w:r>
          </w:p>
        </w:tc>
        <w:tc>
          <w:tcPr>
            <w:tcW w:w="1970" w:type="dxa"/>
            <w:tcBorders>
              <w:top w:val="nil"/>
              <w:left w:val="nil"/>
              <w:bottom w:val="nil"/>
            </w:tcBorders>
          </w:tcPr>
          <w:p w:rsidR="00FF66FF" w:rsidRDefault="00FF66FF" w:rsidP="003C67FB">
            <w:pPr>
              <w:pStyle w:val="a5"/>
              <w:spacing w:line="240" w:lineRule="auto"/>
              <w:ind w:firstLine="0"/>
              <w:rPr>
                <w:sz w:val="24"/>
              </w:rPr>
            </w:pPr>
            <w:r>
              <w:rPr>
                <w:sz w:val="24"/>
              </w:rPr>
              <w:t>3</w:t>
            </w:r>
          </w:p>
        </w:tc>
      </w:tr>
      <w:tr w:rsidR="00FF66FF">
        <w:tc>
          <w:tcPr>
            <w:tcW w:w="1970" w:type="dxa"/>
            <w:tcBorders>
              <w:top w:val="single" w:sz="12" w:space="0" w:color="auto"/>
              <w:bottom w:val="single" w:sz="12" w:space="0" w:color="auto"/>
              <w:right w:val="nil"/>
            </w:tcBorders>
          </w:tcPr>
          <w:p w:rsidR="00FF66FF" w:rsidRDefault="00FF66FF" w:rsidP="003C67FB">
            <w:pPr>
              <w:pStyle w:val="a5"/>
              <w:spacing w:line="240" w:lineRule="auto"/>
              <w:ind w:firstLine="0"/>
              <w:rPr>
                <w:sz w:val="24"/>
              </w:rPr>
            </w:pPr>
            <w:r>
              <w:rPr>
                <w:sz w:val="24"/>
              </w:rPr>
              <w:t>1</w:t>
            </w:r>
          </w:p>
        </w:tc>
        <w:tc>
          <w:tcPr>
            <w:tcW w:w="1970" w:type="dxa"/>
            <w:tcBorders>
              <w:top w:val="nil"/>
              <w:left w:val="single" w:sz="12" w:space="0" w:color="auto"/>
              <w:bottom w:val="single" w:sz="12" w:space="0" w:color="auto"/>
              <w:right w:val="single" w:sz="12" w:space="0" w:color="auto"/>
            </w:tcBorders>
          </w:tcPr>
          <w:p w:rsidR="00FF66FF" w:rsidRDefault="00FF66FF" w:rsidP="003C67FB">
            <w:pPr>
              <w:pStyle w:val="a5"/>
              <w:spacing w:line="240" w:lineRule="auto"/>
              <w:ind w:firstLine="0"/>
              <w:rPr>
                <w:sz w:val="24"/>
              </w:rPr>
            </w:pPr>
            <w:r>
              <w:rPr>
                <w:sz w:val="24"/>
              </w:rPr>
              <w:t>2</w:t>
            </w:r>
          </w:p>
        </w:tc>
        <w:tc>
          <w:tcPr>
            <w:tcW w:w="1970" w:type="dxa"/>
            <w:tcBorders>
              <w:top w:val="nil"/>
              <w:left w:val="nil"/>
              <w:bottom w:val="single" w:sz="12" w:space="0" w:color="auto"/>
              <w:right w:val="nil"/>
            </w:tcBorders>
          </w:tcPr>
          <w:p w:rsidR="00FF66FF" w:rsidRDefault="00FF66FF" w:rsidP="003C67FB">
            <w:pPr>
              <w:pStyle w:val="a5"/>
              <w:spacing w:line="240" w:lineRule="auto"/>
              <w:ind w:firstLine="0"/>
              <w:rPr>
                <w:sz w:val="24"/>
              </w:rPr>
            </w:pPr>
            <w:r>
              <w:rPr>
                <w:sz w:val="24"/>
              </w:rPr>
              <w:t>3</w:t>
            </w:r>
          </w:p>
        </w:tc>
        <w:tc>
          <w:tcPr>
            <w:tcW w:w="1970" w:type="dxa"/>
            <w:tcBorders>
              <w:top w:val="single" w:sz="12" w:space="0" w:color="auto"/>
              <w:left w:val="single" w:sz="12" w:space="0" w:color="auto"/>
              <w:bottom w:val="single" w:sz="12" w:space="0" w:color="auto"/>
              <w:right w:val="single" w:sz="12" w:space="0" w:color="auto"/>
            </w:tcBorders>
          </w:tcPr>
          <w:p w:rsidR="00FF66FF" w:rsidRDefault="00FF66FF" w:rsidP="003C67FB">
            <w:pPr>
              <w:pStyle w:val="a5"/>
              <w:spacing w:line="240" w:lineRule="auto"/>
              <w:ind w:firstLine="0"/>
              <w:rPr>
                <w:sz w:val="24"/>
              </w:rPr>
            </w:pPr>
            <w:r>
              <w:rPr>
                <w:sz w:val="24"/>
              </w:rPr>
              <w:t>4</w:t>
            </w:r>
          </w:p>
        </w:tc>
        <w:tc>
          <w:tcPr>
            <w:tcW w:w="1970" w:type="dxa"/>
            <w:tcBorders>
              <w:top w:val="single" w:sz="12" w:space="0" w:color="auto"/>
              <w:left w:val="nil"/>
              <w:bottom w:val="single" w:sz="12" w:space="0" w:color="auto"/>
            </w:tcBorders>
          </w:tcPr>
          <w:p w:rsidR="00FF66FF" w:rsidRDefault="00FF66FF" w:rsidP="003C67FB">
            <w:pPr>
              <w:pStyle w:val="a5"/>
              <w:spacing w:line="240" w:lineRule="auto"/>
              <w:ind w:firstLine="0"/>
              <w:rPr>
                <w:sz w:val="24"/>
              </w:rPr>
            </w:pPr>
            <w:r>
              <w:rPr>
                <w:sz w:val="24"/>
              </w:rPr>
              <w:t>5</w:t>
            </w:r>
          </w:p>
        </w:tc>
      </w:tr>
      <w:tr w:rsidR="00FF66FF">
        <w:trPr>
          <w:cantSplit/>
          <w:trHeight w:val="570"/>
        </w:trPr>
        <w:tc>
          <w:tcPr>
            <w:tcW w:w="1970" w:type="dxa"/>
            <w:tcBorders>
              <w:top w:val="nil"/>
            </w:tcBorders>
          </w:tcPr>
          <w:p w:rsidR="00FF66FF" w:rsidRDefault="00FF66FF" w:rsidP="003C67FB">
            <w:pPr>
              <w:pStyle w:val="a5"/>
              <w:spacing w:line="240" w:lineRule="auto"/>
              <w:ind w:firstLine="0"/>
              <w:rPr>
                <w:b w:val="0"/>
                <w:sz w:val="24"/>
              </w:rPr>
            </w:pPr>
            <w:r>
              <w:rPr>
                <w:b w:val="0"/>
                <w:sz w:val="24"/>
              </w:rPr>
              <w:t>высокий</w:t>
            </w:r>
          </w:p>
        </w:tc>
        <w:tc>
          <w:tcPr>
            <w:tcW w:w="1970" w:type="dxa"/>
            <w:tcBorders>
              <w:top w:val="nil"/>
            </w:tcBorders>
          </w:tcPr>
          <w:p w:rsidR="00FF66FF" w:rsidRDefault="00FF66FF" w:rsidP="00FF66FF">
            <w:pPr>
              <w:pStyle w:val="a5"/>
              <w:jc w:val="left"/>
              <w:rPr>
                <w:b w:val="0"/>
                <w:sz w:val="24"/>
              </w:rPr>
            </w:pPr>
            <w:r>
              <w:rPr>
                <w:b w:val="0"/>
                <w:sz w:val="24"/>
              </w:rPr>
              <w:t>6-10</w:t>
            </w:r>
          </w:p>
        </w:tc>
        <w:tc>
          <w:tcPr>
            <w:tcW w:w="1970" w:type="dxa"/>
            <w:tcBorders>
              <w:top w:val="nil"/>
            </w:tcBorders>
          </w:tcPr>
          <w:p w:rsidR="00FF66FF" w:rsidRDefault="00FF66FF" w:rsidP="00FF66FF">
            <w:pPr>
              <w:pStyle w:val="a5"/>
              <w:jc w:val="left"/>
              <w:rPr>
                <w:b w:val="0"/>
                <w:sz w:val="24"/>
              </w:rPr>
            </w:pPr>
            <w:r>
              <w:rPr>
                <w:b w:val="0"/>
                <w:sz w:val="24"/>
              </w:rPr>
              <w:t>200</w:t>
            </w:r>
          </w:p>
        </w:tc>
        <w:tc>
          <w:tcPr>
            <w:tcW w:w="1970" w:type="dxa"/>
            <w:tcBorders>
              <w:top w:val="nil"/>
            </w:tcBorders>
          </w:tcPr>
          <w:p w:rsidR="00FF66FF" w:rsidRDefault="00FF66FF" w:rsidP="00FF66FF">
            <w:pPr>
              <w:pStyle w:val="a5"/>
              <w:jc w:val="left"/>
              <w:rPr>
                <w:b w:val="0"/>
                <w:sz w:val="24"/>
              </w:rPr>
            </w:pPr>
            <w:r>
              <w:rPr>
                <w:b w:val="0"/>
                <w:sz w:val="24"/>
              </w:rPr>
              <w:t>400</w:t>
            </w:r>
          </w:p>
        </w:tc>
        <w:tc>
          <w:tcPr>
            <w:tcW w:w="1970" w:type="dxa"/>
            <w:tcBorders>
              <w:top w:val="nil"/>
            </w:tcBorders>
          </w:tcPr>
          <w:p w:rsidR="00FF66FF" w:rsidRDefault="00FF66FF" w:rsidP="00FF66FF">
            <w:pPr>
              <w:pStyle w:val="a5"/>
              <w:jc w:val="left"/>
              <w:rPr>
                <w:b w:val="0"/>
                <w:sz w:val="24"/>
              </w:rPr>
            </w:pPr>
            <w:r>
              <w:rPr>
                <w:b w:val="0"/>
                <w:sz w:val="24"/>
              </w:rPr>
              <w:t>600</w:t>
            </w:r>
          </w:p>
        </w:tc>
      </w:tr>
      <w:tr w:rsidR="00FF66FF">
        <w:trPr>
          <w:cantSplit/>
          <w:trHeight w:val="550"/>
        </w:trPr>
        <w:tc>
          <w:tcPr>
            <w:tcW w:w="1970" w:type="dxa"/>
          </w:tcPr>
          <w:p w:rsidR="00FF66FF" w:rsidRDefault="00FF66FF" w:rsidP="003C67FB">
            <w:pPr>
              <w:pStyle w:val="a5"/>
              <w:spacing w:line="240" w:lineRule="auto"/>
              <w:ind w:firstLine="0"/>
              <w:rPr>
                <w:b w:val="0"/>
                <w:sz w:val="24"/>
              </w:rPr>
            </w:pPr>
            <w:r>
              <w:rPr>
                <w:b w:val="0"/>
                <w:sz w:val="24"/>
              </w:rPr>
              <w:t>низкий</w:t>
            </w:r>
          </w:p>
        </w:tc>
        <w:tc>
          <w:tcPr>
            <w:tcW w:w="1970" w:type="dxa"/>
          </w:tcPr>
          <w:p w:rsidR="00FF66FF" w:rsidRDefault="00FF66FF" w:rsidP="00FF66FF">
            <w:pPr>
              <w:pStyle w:val="a5"/>
              <w:jc w:val="left"/>
              <w:rPr>
                <w:b w:val="0"/>
                <w:sz w:val="24"/>
              </w:rPr>
            </w:pPr>
            <w:r>
              <w:rPr>
                <w:b w:val="0"/>
                <w:sz w:val="24"/>
              </w:rPr>
              <w:t>6-10</w:t>
            </w:r>
          </w:p>
        </w:tc>
        <w:tc>
          <w:tcPr>
            <w:tcW w:w="1970" w:type="dxa"/>
          </w:tcPr>
          <w:p w:rsidR="00FF66FF" w:rsidRDefault="00FF66FF" w:rsidP="00FF66FF">
            <w:pPr>
              <w:pStyle w:val="a5"/>
              <w:jc w:val="left"/>
              <w:rPr>
                <w:b w:val="0"/>
                <w:sz w:val="24"/>
              </w:rPr>
            </w:pPr>
            <w:r>
              <w:rPr>
                <w:b w:val="0"/>
                <w:sz w:val="24"/>
              </w:rPr>
              <w:t>100</w:t>
            </w:r>
          </w:p>
        </w:tc>
        <w:tc>
          <w:tcPr>
            <w:tcW w:w="1970" w:type="dxa"/>
          </w:tcPr>
          <w:p w:rsidR="00FF66FF" w:rsidRDefault="00FF66FF" w:rsidP="00FF66FF">
            <w:pPr>
              <w:pStyle w:val="a5"/>
              <w:jc w:val="left"/>
              <w:rPr>
                <w:b w:val="0"/>
                <w:sz w:val="24"/>
              </w:rPr>
            </w:pPr>
            <w:r>
              <w:rPr>
                <w:b w:val="0"/>
                <w:sz w:val="24"/>
              </w:rPr>
              <w:t>200</w:t>
            </w:r>
          </w:p>
        </w:tc>
        <w:tc>
          <w:tcPr>
            <w:tcW w:w="1970" w:type="dxa"/>
          </w:tcPr>
          <w:p w:rsidR="00FF66FF" w:rsidRDefault="00FF66FF" w:rsidP="00FF66FF">
            <w:pPr>
              <w:pStyle w:val="a5"/>
              <w:jc w:val="left"/>
              <w:rPr>
                <w:b w:val="0"/>
                <w:sz w:val="24"/>
              </w:rPr>
            </w:pPr>
            <w:r>
              <w:rPr>
                <w:b w:val="0"/>
                <w:sz w:val="24"/>
              </w:rPr>
              <w:t>300</w:t>
            </w:r>
          </w:p>
        </w:tc>
      </w:tr>
    </w:tbl>
    <w:p w:rsidR="00FF66FF" w:rsidRDefault="00FF66FF" w:rsidP="00FF66FF">
      <w:pPr>
        <w:pStyle w:val="a5"/>
        <w:spacing w:line="240" w:lineRule="auto"/>
        <w:ind w:firstLine="720"/>
        <w:jc w:val="both"/>
        <w:rPr>
          <w:b w:val="0"/>
          <w:sz w:val="28"/>
        </w:rPr>
      </w:pPr>
    </w:p>
    <w:p w:rsidR="00FF66FF" w:rsidRDefault="00FF66FF" w:rsidP="00E3034E">
      <w:pPr>
        <w:pStyle w:val="a5"/>
        <w:ind w:firstLine="720"/>
        <w:jc w:val="right"/>
        <w:rPr>
          <w:b w:val="0"/>
          <w:sz w:val="28"/>
        </w:rPr>
      </w:pPr>
      <w:r>
        <w:rPr>
          <w:b w:val="0"/>
          <w:sz w:val="28"/>
        </w:rPr>
        <w:t xml:space="preserve">Таблица </w:t>
      </w:r>
      <w:r w:rsidR="00143F8B">
        <w:rPr>
          <w:b w:val="0"/>
          <w:sz w:val="28"/>
        </w:rPr>
        <w:t>4</w:t>
      </w:r>
      <w:r>
        <w:rPr>
          <w:b w:val="0"/>
          <w:sz w:val="28"/>
        </w:rPr>
        <w:t>.</w:t>
      </w:r>
    </w:p>
    <w:p w:rsidR="00FF66FF" w:rsidRDefault="00FF66FF" w:rsidP="00E3034E">
      <w:pPr>
        <w:pStyle w:val="a5"/>
        <w:ind w:firstLine="720"/>
        <w:jc w:val="both"/>
        <w:rPr>
          <w:b w:val="0"/>
          <w:sz w:val="28"/>
        </w:rPr>
      </w:pPr>
      <w:r>
        <w:rPr>
          <w:b w:val="0"/>
          <w:sz w:val="28"/>
        </w:rPr>
        <w:t>Ежегодный доход в случае отказа от выпуска новой продукции, т.р.</w:t>
      </w:r>
    </w:p>
    <w:tbl>
      <w:tblPr>
        <w:tblW w:w="98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FF66FF">
        <w:trPr>
          <w:cantSplit/>
        </w:trPr>
        <w:tc>
          <w:tcPr>
            <w:tcW w:w="2463" w:type="dxa"/>
            <w:vMerge w:val="restart"/>
            <w:tcBorders>
              <w:right w:val="nil"/>
            </w:tcBorders>
          </w:tcPr>
          <w:p w:rsidR="00FF66FF" w:rsidRDefault="00FF66FF" w:rsidP="003C67FB">
            <w:pPr>
              <w:pStyle w:val="a5"/>
              <w:spacing w:line="240" w:lineRule="auto"/>
              <w:ind w:firstLine="0"/>
              <w:rPr>
                <w:sz w:val="24"/>
              </w:rPr>
            </w:pPr>
            <w:r>
              <w:rPr>
                <w:sz w:val="24"/>
              </w:rPr>
              <w:t>вариант студента</w:t>
            </w:r>
          </w:p>
        </w:tc>
        <w:tc>
          <w:tcPr>
            <w:tcW w:w="7389" w:type="dxa"/>
            <w:gridSpan w:val="3"/>
            <w:tcBorders>
              <w:top w:val="single" w:sz="12" w:space="0" w:color="auto"/>
              <w:left w:val="single" w:sz="12" w:space="0" w:color="auto"/>
              <w:bottom w:val="single" w:sz="12" w:space="0" w:color="auto"/>
            </w:tcBorders>
          </w:tcPr>
          <w:p w:rsidR="00FF66FF" w:rsidRDefault="00FF66FF" w:rsidP="003C67FB">
            <w:pPr>
              <w:pStyle w:val="a5"/>
              <w:spacing w:line="240" w:lineRule="auto"/>
              <w:ind w:firstLine="0"/>
              <w:rPr>
                <w:sz w:val="24"/>
              </w:rPr>
            </w:pPr>
            <w:r>
              <w:rPr>
                <w:sz w:val="24"/>
              </w:rPr>
              <w:t>Годы</w:t>
            </w:r>
          </w:p>
        </w:tc>
      </w:tr>
      <w:tr w:rsidR="00FF66FF">
        <w:trPr>
          <w:cantSplit/>
        </w:trPr>
        <w:tc>
          <w:tcPr>
            <w:tcW w:w="2463" w:type="dxa"/>
            <w:vMerge/>
            <w:tcBorders>
              <w:bottom w:val="nil"/>
              <w:right w:val="nil"/>
            </w:tcBorders>
          </w:tcPr>
          <w:p w:rsidR="00FF66FF" w:rsidRDefault="00FF66FF" w:rsidP="003C67FB">
            <w:pPr>
              <w:pStyle w:val="a5"/>
              <w:spacing w:line="240" w:lineRule="auto"/>
              <w:ind w:firstLine="0"/>
              <w:rPr>
                <w:sz w:val="24"/>
              </w:rPr>
            </w:pPr>
          </w:p>
        </w:tc>
        <w:tc>
          <w:tcPr>
            <w:tcW w:w="2463" w:type="dxa"/>
            <w:tcBorders>
              <w:top w:val="nil"/>
              <w:left w:val="single" w:sz="12" w:space="0" w:color="auto"/>
              <w:bottom w:val="nil"/>
              <w:right w:val="single" w:sz="12" w:space="0" w:color="auto"/>
            </w:tcBorders>
          </w:tcPr>
          <w:p w:rsidR="00FF66FF" w:rsidRDefault="00FF66FF" w:rsidP="003C67FB">
            <w:pPr>
              <w:pStyle w:val="a5"/>
              <w:spacing w:line="240" w:lineRule="auto"/>
              <w:ind w:firstLine="0"/>
              <w:rPr>
                <w:sz w:val="24"/>
              </w:rPr>
            </w:pPr>
            <w:r>
              <w:rPr>
                <w:sz w:val="24"/>
              </w:rPr>
              <w:t>1</w:t>
            </w:r>
          </w:p>
        </w:tc>
        <w:tc>
          <w:tcPr>
            <w:tcW w:w="2463" w:type="dxa"/>
            <w:tcBorders>
              <w:top w:val="nil"/>
              <w:left w:val="nil"/>
              <w:bottom w:val="nil"/>
              <w:right w:val="nil"/>
            </w:tcBorders>
          </w:tcPr>
          <w:p w:rsidR="00FF66FF" w:rsidRDefault="00FF66FF" w:rsidP="003C67FB">
            <w:pPr>
              <w:pStyle w:val="a5"/>
              <w:spacing w:line="240" w:lineRule="auto"/>
              <w:ind w:firstLine="0"/>
              <w:rPr>
                <w:sz w:val="24"/>
              </w:rPr>
            </w:pPr>
            <w:r>
              <w:rPr>
                <w:sz w:val="24"/>
              </w:rPr>
              <w:t>2</w:t>
            </w:r>
          </w:p>
        </w:tc>
        <w:tc>
          <w:tcPr>
            <w:tcW w:w="2463" w:type="dxa"/>
            <w:tcBorders>
              <w:top w:val="nil"/>
              <w:left w:val="single" w:sz="12" w:space="0" w:color="auto"/>
              <w:bottom w:val="nil"/>
            </w:tcBorders>
          </w:tcPr>
          <w:p w:rsidR="00FF66FF" w:rsidRDefault="00FF66FF" w:rsidP="003C67FB">
            <w:pPr>
              <w:pStyle w:val="a5"/>
              <w:spacing w:line="240" w:lineRule="auto"/>
              <w:ind w:firstLine="0"/>
              <w:rPr>
                <w:sz w:val="24"/>
              </w:rPr>
            </w:pPr>
            <w:r>
              <w:rPr>
                <w:sz w:val="24"/>
              </w:rPr>
              <w:t>3</w:t>
            </w:r>
          </w:p>
        </w:tc>
      </w:tr>
      <w:tr w:rsidR="00FF66FF">
        <w:tc>
          <w:tcPr>
            <w:tcW w:w="2463" w:type="dxa"/>
            <w:tcBorders>
              <w:top w:val="single" w:sz="12" w:space="0" w:color="auto"/>
              <w:bottom w:val="single" w:sz="12" w:space="0" w:color="auto"/>
              <w:right w:val="nil"/>
            </w:tcBorders>
          </w:tcPr>
          <w:p w:rsidR="00FF66FF" w:rsidRDefault="00FF66FF" w:rsidP="003C67FB">
            <w:pPr>
              <w:pStyle w:val="a5"/>
              <w:spacing w:line="240" w:lineRule="auto"/>
              <w:ind w:firstLine="0"/>
              <w:rPr>
                <w:sz w:val="24"/>
              </w:rPr>
            </w:pPr>
            <w:r>
              <w:rPr>
                <w:sz w:val="24"/>
              </w:rPr>
              <w:t>1</w:t>
            </w:r>
          </w:p>
        </w:tc>
        <w:tc>
          <w:tcPr>
            <w:tcW w:w="2463" w:type="dxa"/>
            <w:tcBorders>
              <w:top w:val="single" w:sz="12" w:space="0" w:color="auto"/>
              <w:left w:val="single" w:sz="12" w:space="0" w:color="auto"/>
              <w:bottom w:val="single" w:sz="12" w:space="0" w:color="auto"/>
              <w:right w:val="single" w:sz="12" w:space="0" w:color="auto"/>
            </w:tcBorders>
          </w:tcPr>
          <w:p w:rsidR="00FF66FF" w:rsidRDefault="00FF66FF" w:rsidP="003C67FB">
            <w:pPr>
              <w:pStyle w:val="a5"/>
              <w:spacing w:line="240" w:lineRule="auto"/>
              <w:ind w:firstLine="0"/>
              <w:rPr>
                <w:sz w:val="24"/>
              </w:rPr>
            </w:pPr>
            <w:r>
              <w:rPr>
                <w:sz w:val="24"/>
              </w:rPr>
              <w:t>2</w:t>
            </w:r>
          </w:p>
        </w:tc>
        <w:tc>
          <w:tcPr>
            <w:tcW w:w="2463" w:type="dxa"/>
            <w:tcBorders>
              <w:top w:val="single" w:sz="12" w:space="0" w:color="auto"/>
              <w:left w:val="nil"/>
              <w:bottom w:val="single" w:sz="12" w:space="0" w:color="auto"/>
              <w:right w:val="nil"/>
            </w:tcBorders>
          </w:tcPr>
          <w:p w:rsidR="00FF66FF" w:rsidRDefault="00FF66FF" w:rsidP="003C67FB">
            <w:pPr>
              <w:pStyle w:val="a5"/>
              <w:spacing w:line="240" w:lineRule="auto"/>
              <w:ind w:firstLine="0"/>
              <w:rPr>
                <w:sz w:val="24"/>
              </w:rPr>
            </w:pPr>
            <w:r>
              <w:rPr>
                <w:sz w:val="24"/>
              </w:rPr>
              <w:t>3</w:t>
            </w:r>
          </w:p>
        </w:tc>
        <w:tc>
          <w:tcPr>
            <w:tcW w:w="2463" w:type="dxa"/>
            <w:tcBorders>
              <w:top w:val="single" w:sz="12" w:space="0" w:color="auto"/>
              <w:left w:val="single" w:sz="12" w:space="0" w:color="auto"/>
              <w:bottom w:val="single" w:sz="12" w:space="0" w:color="auto"/>
            </w:tcBorders>
          </w:tcPr>
          <w:p w:rsidR="00FF66FF" w:rsidRDefault="00FF66FF" w:rsidP="003C67FB">
            <w:pPr>
              <w:pStyle w:val="a5"/>
              <w:spacing w:line="240" w:lineRule="auto"/>
              <w:ind w:firstLine="0"/>
              <w:rPr>
                <w:sz w:val="24"/>
              </w:rPr>
            </w:pPr>
            <w:r>
              <w:rPr>
                <w:sz w:val="24"/>
              </w:rPr>
              <w:t>4</w:t>
            </w:r>
          </w:p>
        </w:tc>
      </w:tr>
      <w:tr w:rsidR="00FF66FF">
        <w:tc>
          <w:tcPr>
            <w:tcW w:w="2463" w:type="dxa"/>
            <w:tcBorders>
              <w:top w:val="single" w:sz="12" w:space="0" w:color="auto"/>
              <w:left w:val="single" w:sz="12" w:space="0" w:color="auto"/>
              <w:bottom w:val="single" w:sz="12" w:space="0" w:color="auto"/>
              <w:right w:val="nil"/>
            </w:tcBorders>
          </w:tcPr>
          <w:p w:rsidR="00FF66FF" w:rsidRPr="00FF66FF" w:rsidRDefault="00FF66FF" w:rsidP="00FF66FF">
            <w:pPr>
              <w:pStyle w:val="2"/>
              <w:jc w:val="center"/>
              <w:rPr>
                <w:b/>
              </w:rPr>
            </w:pPr>
            <w:r w:rsidRPr="00FF66FF">
              <w:rPr>
                <w:b/>
              </w:rPr>
              <w:t>6-10</w:t>
            </w:r>
          </w:p>
        </w:tc>
        <w:tc>
          <w:tcPr>
            <w:tcW w:w="2463" w:type="dxa"/>
            <w:tcBorders>
              <w:top w:val="single" w:sz="12" w:space="0" w:color="auto"/>
              <w:left w:val="single" w:sz="12" w:space="0" w:color="auto"/>
              <w:bottom w:val="single" w:sz="12" w:space="0" w:color="auto"/>
              <w:right w:val="single" w:sz="12" w:space="0" w:color="auto"/>
            </w:tcBorders>
          </w:tcPr>
          <w:p w:rsidR="00FF66FF" w:rsidRPr="00FF66FF" w:rsidRDefault="00FF66FF" w:rsidP="00FF66FF">
            <w:pPr>
              <w:pStyle w:val="2"/>
              <w:jc w:val="center"/>
              <w:rPr>
                <w:b/>
              </w:rPr>
            </w:pPr>
            <w:r w:rsidRPr="00FF66FF">
              <w:rPr>
                <w:b/>
              </w:rPr>
              <w:t>200</w:t>
            </w:r>
          </w:p>
        </w:tc>
        <w:tc>
          <w:tcPr>
            <w:tcW w:w="2463" w:type="dxa"/>
            <w:tcBorders>
              <w:top w:val="single" w:sz="12" w:space="0" w:color="auto"/>
              <w:left w:val="nil"/>
              <w:bottom w:val="single" w:sz="12" w:space="0" w:color="auto"/>
              <w:right w:val="nil"/>
            </w:tcBorders>
          </w:tcPr>
          <w:p w:rsidR="00FF66FF" w:rsidRPr="00FF66FF" w:rsidRDefault="00FF66FF" w:rsidP="00FF66FF">
            <w:pPr>
              <w:pStyle w:val="2"/>
              <w:jc w:val="center"/>
              <w:rPr>
                <w:b/>
              </w:rPr>
            </w:pPr>
            <w:r w:rsidRPr="00FF66FF">
              <w:rPr>
                <w:b/>
              </w:rPr>
              <w:t>150</w:t>
            </w:r>
          </w:p>
        </w:tc>
        <w:tc>
          <w:tcPr>
            <w:tcW w:w="2463" w:type="dxa"/>
            <w:tcBorders>
              <w:top w:val="single" w:sz="12" w:space="0" w:color="auto"/>
              <w:left w:val="single" w:sz="12" w:space="0" w:color="auto"/>
              <w:bottom w:val="single" w:sz="12" w:space="0" w:color="auto"/>
              <w:right w:val="single" w:sz="12" w:space="0" w:color="auto"/>
            </w:tcBorders>
          </w:tcPr>
          <w:p w:rsidR="00FF66FF" w:rsidRPr="00FF66FF" w:rsidRDefault="00FF66FF" w:rsidP="00FF66FF">
            <w:pPr>
              <w:pStyle w:val="2"/>
              <w:jc w:val="center"/>
              <w:rPr>
                <w:b/>
              </w:rPr>
            </w:pPr>
            <w:r w:rsidRPr="00FF66FF">
              <w:rPr>
                <w:b/>
              </w:rPr>
              <w:t>100</w:t>
            </w:r>
          </w:p>
        </w:tc>
      </w:tr>
    </w:tbl>
    <w:p w:rsidR="00FF66FF" w:rsidRDefault="00FF66FF" w:rsidP="006C7CD4">
      <w:pPr>
        <w:tabs>
          <w:tab w:val="left" w:pos="1710"/>
        </w:tabs>
        <w:rPr>
          <w:sz w:val="28"/>
          <w:szCs w:val="28"/>
        </w:rPr>
      </w:pPr>
    </w:p>
    <w:p w:rsidR="00FF66FF" w:rsidRPr="00E3034E" w:rsidRDefault="00E3034E" w:rsidP="00E3034E">
      <w:pPr>
        <w:pStyle w:val="a5"/>
        <w:ind w:firstLine="720"/>
        <w:rPr>
          <w:b w:val="0"/>
          <w:sz w:val="28"/>
          <w:szCs w:val="28"/>
        </w:rPr>
      </w:pPr>
      <w:r w:rsidRPr="00E3034E">
        <w:rPr>
          <w:b w:val="0"/>
          <w:sz w:val="28"/>
          <w:szCs w:val="28"/>
        </w:rPr>
        <w:t>Увеличение ежегодного дохода в случае, если дополнительное исследование рынка сбыта даст благоприятный прогноз, т.р.</w:t>
      </w:r>
    </w:p>
    <w:p w:rsidR="00FF66FF" w:rsidRDefault="00FF66FF" w:rsidP="00E3034E">
      <w:pPr>
        <w:pStyle w:val="a5"/>
        <w:ind w:firstLine="720"/>
        <w:jc w:val="right"/>
        <w:rPr>
          <w:b w:val="0"/>
          <w:sz w:val="28"/>
        </w:rPr>
      </w:pPr>
      <w:r>
        <w:rPr>
          <w:b w:val="0"/>
          <w:sz w:val="28"/>
        </w:rPr>
        <w:t xml:space="preserve">Таблица </w:t>
      </w:r>
      <w:r w:rsidR="00143F8B">
        <w:rPr>
          <w:b w:val="0"/>
          <w:sz w:val="28"/>
        </w:rPr>
        <w:t>5</w:t>
      </w:r>
      <w:r>
        <w:rPr>
          <w:b w:val="0"/>
          <w:sz w:val="28"/>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67"/>
        <w:gridCol w:w="5781"/>
      </w:tblGrid>
      <w:tr w:rsidR="00FF66FF" w:rsidTr="00E3034E">
        <w:trPr>
          <w:cantSplit/>
          <w:trHeight w:val="276"/>
          <w:jc w:val="center"/>
        </w:trPr>
        <w:tc>
          <w:tcPr>
            <w:tcW w:w="3567" w:type="dxa"/>
            <w:vMerge w:val="restart"/>
            <w:tcBorders>
              <w:top w:val="single" w:sz="12" w:space="0" w:color="auto"/>
              <w:bottom w:val="single" w:sz="12" w:space="0" w:color="auto"/>
              <w:right w:val="single" w:sz="12" w:space="0" w:color="auto"/>
            </w:tcBorders>
          </w:tcPr>
          <w:p w:rsidR="00FF66FF" w:rsidRDefault="00FF66FF" w:rsidP="002C15F3">
            <w:pPr>
              <w:pStyle w:val="a5"/>
              <w:spacing w:line="240" w:lineRule="auto"/>
              <w:ind w:firstLine="0"/>
              <w:rPr>
                <w:sz w:val="24"/>
              </w:rPr>
            </w:pPr>
            <w:r>
              <w:rPr>
                <w:sz w:val="24"/>
              </w:rPr>
              <w:t>Спрос</w:t>
            </w:r>
          </w:p>
        </w:tc>
        <w:tc>
          <w:tcPr>
            <w:tcW w:w="5781" w:type="dxa"/>
            <w:tcBorders>
              <w:top w:val="single" w:sz="12" w:space="0" w:color="auto"/>
              <w:bottom w:val="single" w:sz="12" w:space="0" w:color="auto"/>
              <w:right w:val="single" w:sz="12" w:space="0" w:color="auto"/>
            </w:tcBorders>
          </w:tcPr>
          <w:p w:rsidR="00FF66FF" w:rsidRDefault="00FF66FF" w:rsidP="002C15F3">
            <w:pPr>
              <w:pStyle w:val="a5"/>
              <w:spacing w:line="240" w:lineRule="auto"/>
              <w:ind w:firstLine="0"/>
              <w:rPr>
                <w:sz w:val="24"/>
              </w:rPr>
            </w:pPr>
            <w:r>
              <w:rPr>
                <w:sz w:val="24"/>
              </w:rPr>
              <w:t>вариант студента</w:t>
            </w:r>
          </w:p>
        </w:tc>
      </w:tr>
      <w:tr w:rsidR="00FF66FF" w:rsidTr="00E3034E">
        <w:trPr>
          <w:cantSplit/>
          <w:trHeight w:val="276"/>
          <w:jc w:val="center"/>
        </w:trPr>
        <w:tc>
          <w:tcPr>
            <w:tcW w:w="3567" w:type="dxa"/>
            <w:vMerge/>
            <w:tcBorders>
              <w:top w:val="single" w:sz="12" w:space="0" w:color="auto"/>
              <w:bottom w:val="nil"/>
              <w:right w:val="single" w:sz="12" w:space="0" w:color="auto"/>
            </w:tcBorders>
          </w:tcPr>
          <w:p w:rsidR="00FF66FF" w:rsidRDefault="00FF66FF" w:rsidP="002C15F3">
            <w:pPr>
              <w:pStyle w:val="2"/>
              <w:spacing w:line="240" w:lineRule="auto"/>
              <w:jc w:val="center"/>
            </w:pPr>
          </w:p>
        </w:tc>
        <w:tc>
          <w:tcPr>
            <w:tcW w:w="5781" w:type="dxa"/>
            <w:tcBorders>
              <w:top w:val="single" w:sz="12" w:space="0" w:color="auto"/>
              <w:bottom w:val="nil"/>
              <w:right w:val="single" w:sz="12" w:space="0" w:color="auto"/>
            </w:tcBorders>
          </w:tcPr>
          <w:p w:rsidR="00FF66FF" w:rsidRDefault="00FF66FF" w:rsidP="002C15F3">
            <w:pPr>
              <w:pStyle w:val="a5"/>
              <w:spacing w:line="240" w:lineRule="auto"/>
              <w:ind w:firstLine="0"/>
              <w:rPr>
                <w:sz w:val="24"/>
              </w:rPr>
            </w:pPr>
            <w:r>
              <w:rPr>
                <w:sz w:val="24"/>
              </w:rPr>
              <w:t>8-10</w:t>
            </w:r>
          </w:p>
        </w:tc>
      </w:tr>
      <w:tr w:rsidR="00FF66FF" w:rsidTr="00E3034E">
        <w:trPr>
          <w:jc w:val="center"/>
        </w:trPr>
        <w:tc>
          <w:tcPr>
            <w:tcW w:w="3567" w:type="dxa"/>
            <w:tcBorders>
              <w:top w:val="single" w:sz="12" w:space="0" w:color="auto"/>
              <w:bottom w:val="single" w:sz="12" w:space="0" w:color="auto"/>
              <w:right w:val="single" w:sz="12" w:space="0" w:color="auto"/>
            </w:tcBorders>
          </w:tcPr>
          <w:p w:rsidR="00FF66FF" w:rsidRDefault="00FF66FF" w:rsidP="002C15F3">
            <w:pPr>
              <w:pStyle w:val="2"/>
              <w:spacing w:line="240" w:lineRule="auto"/>
              <w:jc w:val="center"/>
            </w:pPr>
            <w:r>
              <w:t>1</w:t>
            </w:r>
          </w:p>
        </w:tc>
        <w:tc>
          <w:tcPr>
            <w:tcW w:w="5781" w:type="dxa"/>
            <w:tcBorders>
              <w:top w:val="single" w:sz="12" w:space="0" w:color="auto"/>
              <w:bottom w:val="single" w:sz="12" w:space="0" w:color="auto"/>
              <w:right w:val="single" w:sz="12" w:space="0" w:color="auto"/>
            </w:tcBorders>
          </w:tcPr>
          <w:p w:rsidR="00FF66FF" w:rsidRDefault="002C15F3" w:rsidP="002C15F3">
            <w:pPr>
              <w:pStyle w:val="a5"/>
              <w:spacing w:line="240" w:lineRule="auto"/>
              <w:ind w:firstLine="0"/>
              <w:rPr>
                <w:sz w:val="24"/>
              </w:rPr>
            </w:pPr>
            <w:r>
              <w:rPr>
                <w:sz w:val="24"/>
              </w:rPr>
              <w:t>2</w:t>
            </w:r>
          </w:p>
        </w:tc>
      </w:tr>
      <w:tr w:rsidR="00FF66FF" w:rsidTr="00E3034E">
        <w:trPr>
          <w:jc w:val="center"/>
        </w:trPr>
        <w:tc>
          <w:tcPr>
            <w:tcW w:w="3567" w:type="dxa"/>
            <w:tcBorders>
              <w:top w:val="nil"/>
            </w:tcBorders>
          </w:tcPr>
          <w:p w:rsidR="00FF66FF" w:rsidRDefault="00FF66FF" w:rsidP="002C15F3">
            <w:pPr>
              <w:pStyle w:val="a5"/>
              <w:spacing w:line="240" w:lineRule="auto"/>
              <w:ind w:firstLine="0"/>
              <w:rPr>
                <w:b w:val="0"/>
                <w:sz w:val="24"/>
              </w:rPr>
            </w:pPr>
            <w:r>
              <w:rPr>
                <w:b w:val="0"/>
                <w:sz w:val="24"/>
              </w:rPr>
              <w:t>высокий</w:t>
            </w:r>
          </w:p>
        </w:tc>
        <w:tc>
          <w:tcPr>
            <w:tcW w:w="5781" w:type="dxa"/>
            <w:tcBorders>
              <w:top w:val="nil"/>
            </w:tcBorders>
          </w:tcPr>
          <w:p w:rsidR="00FF66FF" w:rsidRDefault="00FF66FF" w:rsidP="002C15F3">
            <w:pPr>
              <w:pStyle w:val="10"/>
              <w:jc w:val="center"/>
              <w:rPr>
                <w:b/>
                <w:sz w:val="24"/>
              </w:rPr>
            </w:pPr>
            <w:r>
              <w:rPr>
                <w:b/>
                <w:sz w:val="24"/>
              </w:rPr>
              <w:t>+60</w:t>
            </w:r>
          </w:p>
        </w:tc>
      </w:tr>
      <w:tr w:rsidR="00FF66FF" w:rsidTr="00E3034E">
        <w:trPr>
          <w:jc w:val="center"/>
        </w:trPr>
        <w:tc>
          <w:tcPr>
            <w:tcW w:w="3567" w:type="dxa"/>
          </w:tcPr>
          <w:p w:rsidR="00FF66FF" w:rsidRDefault="00FF66FF" w:rsidP="002C15F3">
            <w:pPr>
              <w:pStyle w:val="a5"/>
              <w:spacing w:line="240" w:lineRule="auto"/>
              <w:ind w:firstLine="0"/>
              <w:rPr>
                <w:b w:val="0"/>
                <w:sz w:val="24"/>
              </w:rPr>
            </w:pPr>
            <w:r>
              <w:rPr>
                <w:b w:val="0"/>
                <w:sz w:val="24"/>
              </w:rPr>
              <w:t>низкий</w:t>
            </w:r>
          </w:p>
        </w:tc>
        <w:tc>
          <w:tcPr>
            <w:tcW w:w="5781" w:type="dxa"/>
          </w:tcPr>
          <w:p w:rsidR="00FF66FF" w:rsidRDefault="00FF66FF" w:rsidP="002C15F3">
            <w:pPr>
              <w:pStyle w:val="10"/>
              <w:jc w:val="center"/>
              <w:rPr>
                <w:b/>
                <w:sz w:val="24"/>
              </w:rPr>
            </w:pPr>
            <w:r>
              <w:rPr>
                <w:b/>
                <w:sz w:val="24"/>
              </w:rPr>
              <w:t>+10</w:t>
            </w:r>
          </w:p>
        </w:tc>
      </w:tr>
    </w:tbl>
    <w:p w:rsidR="00FF66FF" w:rsidRDefault="00FF66FF" w:rsidP="002C15F3">
      <w:pPr>
        <w:tabs>
          <w:tab w:val="left" w:pos="1710"/>
        </w:tabs>
        <w:jc w:val="center"/>
        <w:rPr>
          <w:sz w:val="28"/>
          <w:szCs w:val="28"/>
        </w:rPr>
      </w:pPr>
    </w:p>
    <w:p w:rsidR="002C15F3" w:rsidRPr="00E3034E" w:rsidRDefault="00E3034E" w:rsidP="00E3034E">
      <w:pPr>
        <w:pStyle w:val="a5"/>
        <w:ind w:firstLine="720"/>
        <w:rPr>
          <w:b w:val="0"/>
          <w:sz w:val="28"/>
          <w:szCs w:val="28"/>
        </w:rPr>
      </w:pPr>
      <w:r w:rsidRPr="00E3034E">
        <w:rPr>
          <w:b w:val="0"/>
          <w:sz w:val="28"/>
          <w:szCs w:val="28"/>
        </w:rPr>
        <w:t>Расчетная процентная ставка, %</w:t>
      </w:r>
    </w:p>
    <w:p w:rsidR="002C15F3" w:rsidRDefault="002C15F3" w:rsidP="00E3034E">
      <w:pPr>
        <w:pStyle w:val="a5"/>
        <w:ind w:firstLine="720"/>
        <w:jc w:val="right"/>
        <w:rPr>
          <w:b w:val="0"/>
          <w:sz w:val="28"/>
        </w:rPr>
      </w:pPr>
      <w:r>
        <w:rPr>
          <w:b w:val="0"/>
          <w:sz w:val="28"/>
        </w:rPr>
        <w:t xml:space="preserve">Таблица </w:t>
      </w:r>
      <w:r w:rsidR="00143F8B">
        <w:rPr>
          <w:b w:val="0"/>
          <w:sz w:val="28"/>
        </w:rPr>
        <w:t>6</w:t>
      </w:r>
      <w:r>
        <w:rPr>
          <w:b w:val="0"/>
          <w:sz w:val="28"/>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47"/>
        <w:gridCol w:w="4469"/>
      </w:tblGrid>
      <w:tr w:rsidR="002C15F3" w:rsidTr="00E3034E">
        <w:trPr>
          <w:cantSplit/>
          <w:trHeight w:val="276"/>
          <w:jc w:val="center"/>
        </w:trPr>
        <w:tc>
          <w:tcPr>
            <w:tcW w:w="4847" w:type="dxa"/>
            <w:vMerge w:val="restart"/>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Спрос</w:t>
            </w:r>
          </w:p>
        </w:tc>
        <w:tc>
          <w:tcPr>
            <w:tcW w:w="4469" w:type="dxa"/>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вариант студента</w:t>
            </w:r>
          </w:p>
        </w:tc>
      </w:tr>
      <w:tr w:rsidR="002C15F3" w:rsidTr="00E3034E">
        <w:trPr>
          <w:cantSplit/>
          <w:trHeight w:val="276"/>
          <w:jc w:val="center"/>
        </w:trPr>
        <w:tc>
          <w:tcPr>
            <w:tcW w:w="4847" w:type="dxa"/>
            <w:vMerge/>
            <w:tcBorders>
              <w:top w:val="single" w:sz="12" w:space="0" w:color="auto"/>
              <w:bottom w:val="nil"/>
              <w:right w:val="single" w:sz="12" w:space="0" w:color="auto"/>
            </w:tcBorders>
          </w:tcPr>
          <w:p w:rsidR="002C15F3" w:rsidRDefault="002C15F3" w:rsidP="003C67FB">
            <w:pPr>
              <w:pStyle w:val="2"/>
              <w:spacing w:line="240" w:lineRule="auto"/>
              <w:jc w:val="center"/>
            </w:pPr>
          </w:p>
        </w:tc>
        <w:tc>
          <w:tcPr>
            <w:tcW w:w="4469" w:type="dxa"/>
            <w:tcBorders>
              <w:top w:val="single" w:sz="12" w:space="0" w:color="auto"/>
              <w:bottom w:val="nil"/>
              <w:right w:val="single" w:sz="12" w:space="0" w:color="auto"/>
            </w:tcBorders>
          </w:tcPr>
          <w:p w:rsidR="002C15F3" w:rsidRDefault="00A76CF1" w:rsidP="003C67FB">
            <w:pPr>
              <w:pStyle w:val="a5"/>
              <w:spacing w:line="240" w:lineRule="auto"/>
              <w:ind w:firstLine="0"/>
              <w:rPr>
                <w:sz w:val="24"/>
              </w:rPr>
            </w:pPr>
            <w:r>
              <w:rPr>
                <w:sz w:val="24"/>
              </w:rPr>
              <w:t>9</w:t>
            </w:r>
          </w:p>
        </w:tc>
      </w:tr>
      <w:tr w:rsidR="002C15F3" w:rsidTr="00E3034E">
        <w:trPr>
          <w:jc w:val="center"/>
        </w:trPr>
        <w:tc>
          <w:tcPr>
            <w:tcW w:w="4847" w:type="dxa"/>
            <w:tcBorders>
              <w:top w:val="single" w:sz="12" w:space="0" w:color="auto"/>
              <w:bottom w:val="single" w:sz="12" w:space="0" w:color="auto"/>
              <w:right w:val="single" w:sz="12" w:space="0" w:color="auto"/>
            </w:tcBorders>
          </w:tcPr>
          <w:p w:rsidR="002C15F3" w:rsidRDefault="002C15F3" w:rsidP="003C67FB">
            <w:pPr>
              <w:pStyle w:val="2"/>
              <w:spacing w:line="240" w:lineRule="auto"/>
              <w:jc w:val="center"/>
            </w:pPr>
            <w:r>
              <w:t>1</w:t>
            </w:r>
          </w:p>
        </w:tc>
        <w:tc>
          <w:tcPr>
            <w:tcW w:w="4469" w:type="dxa"/>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2</w:t>
            </w:r>
          </w:p>
        </w:tc>
      </w:tr>
      <w:tr w:rsidR="002C15F3" w:rsidTr="00E3034E">
        <w:trPr>
          <w:trHeight w:val="331"/>
          <w:jc w:val="center"/>
        </w:trPr>
        <w:tc>
          <w:tcPr>
            <w:tcW w:w="4847" w:type="dxa"/>
            <w:tcBorders>
              <w:top w:val="nil"/>
            </w:tcBorders>
            <w:vAlign w:val="center"/>
          </w:tcPr>
          <w:p w:rsidR="002C15F3" w:rsidRDefault="002C15F3" w:rsidP="002C15F3">
            <w:pPr>
              <w:pStyle w:val="a5"/>
              <w:spacing w:line="240" w:lineRule="auto"/>
              <w:ind w:firstLine="0"/>
              <w:rPr>
                <w:b w:val="0"/>
                <w:sz w:val="24"/>
              </w:rPr>
            </w:pPr>
            <w:r>
              <w:rPr>
                <w:b w:val="0"/>
                <w:sz w:val="24"/>
              </w:rPr>
              <w:t>ставка</w:t>
            </w:r>
          </w:p>
          <w:p w:rsidR="002C15F3" w:rsidRDefault="002C15F3" w:rsidP="002C15F3">
            <w:pPr>
              <w:pStyle w:val="a5"/>
              <w:spacing w:line="240" w:lineRule="auto"/>
              <w:ind w:firstLine="0"/>
              <w:rPr>
                <w:b w:val="0"/>
                <w:sz w:val="24"/>
              </w:rPr>
            </w:pPr>
          </w:p>
        </w:tc>
        <w:tc>
          <w:tcPr>
            <w:tcW w:w="4469" w:type="dxa"/>
            <w:tcBorders>
              <w:top w:val="nil"/>
            </w:tcBorders>
          </w:tcPr>
          <w:p w:rsidR="002C15F3" w:rsidRDefault="002C15F3" w:rsidP="003C67FB">
            <w:pPr>
              <w:pStyle w:val="10"/>
              <w:jc w:val="center"/>
              <w:rPr>
                <w:b/>
                <w:sz w:val="24"/>
              </w:rPr>
            </w:pPr>
            <w:r>
              <w:rPr>
                <w:b/>
                <w:sz w:val="24"/>
              </w:rPr>
              <w:t>15</w:t>
            </w:r>
          </w:p>
        </w:tc>
      </w:tr>
    </w:tbl>
    <w:p w:rsidR="002C15F3" w:rsidRDefault="002C15F3" w:rsidP="002C15F3">
      <w:pPr>
        <w:pStyle w:val="a5"/>
        <w:spacing w:line="240" w:lineRule="auto"/>
        <w:ind w:firstLine="720"/>
        <w:jc w:val="both"/>
        <w:rPr>
          <w:b w:val="0"/>
          <w:sz w:val="28"/>
        </w:rPr>
      </w:pPr>
    </w:p>
    <w:p w:rsidR="002C15F3" w:rsidRDefault="002C15F3"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A76CF1" w:rsidRDefault="00A76CF1" w:rsidP="002C15F3">
      <w:pPr>
        <w:pStyle w:val="a5"/>
        <w:spacing w:line="240" w:lineRule="auto"/>
        <w:ind w:firstLine="720"/>
        <w:jc w:val="both"/>
        <w:rPr>
          <w:b w:val="0"/>
          <w:sz w:val="28"/>
        </w:rPr>
      </w:pPr>
    </w:p>
    <w:p w:rsidR="00032FF3" w:rsidRDefault="00032FF3" w:rsidP="002C15F3">
      <w:pPr>
        <w:pStyle w:val="a5"/>
        <w:spacing w:line="240" w:lineRule="auto"/>
        <w:ind w:firstLine="720"/>
        <w:jc w:val="both"/>
        <w:rPr>
          <w:b w:val="0"/>
          <w:sz w:val="28"/>
        </w:rPr>
      </w:pPr>
    </w:p>
    <w:p w:rsidR="00032FF3" w:rsidRDefault="00032FF3" w:rsidP="002C15F3">
      <w:pPr>
        <w:pStyle w:val="a5"/>
        <w:spacing w:line="240" w:lineRule="auto"/>
        <w:ind w:firstLine="720"/>
        <w:jc w:val="both"/>
        <w:rPr>
          <w:b w:val="0"/>
          <w:sz w:val="28"/>
        </w:rPr>
      </w:pPr>
    </w:p>
    <w:p w:rsidR="00032FF3" w:rsidRDefault="00032FF3"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143F8B" w:rsidRDefault="00143F8B" w:rsidP="002C15F3">
      <w:pPr>
        <w:pStyle w:val="a5"/>
        <w:spacing w:line="240" w:lineRule="auto"/>
        <w:ind w:firstLine="720"/>
        <w:jc w:val="both"/>
        <w:rPr>
          <w:b w:val="0"/>
          <w:sz w:val="28"/>
        </w:rPr>
      </w:pPr>
    </w:p>
    <w:p w:rsidR="002C15F3" w:rsidRPr="00E3034E" w:rsidRDefault="002C15F3" w:rsidP="002C15F3">
      <w:pPr>
        <w:pStyle w:val="1"/>
        <w:spacing w:line="240" w:lineRule="auto"/>
        <w:ind w:firstLine="720"/>
        <w:rPr>
          <w:b/>
          <w:sz w:val="28"/>
          <w:szCs w:val="28"/>
        </w:rPr>
      </w:pPr>
      <w:bookmarkStart w:id="5" w:name="_Toc95230423"/>
      <w:bookmarkStart w:id="6" w:name="_Toc95270132"/>
      <w:r w:rsidRPr="00E3034E">
        <w:rPr>
          <w:b/>
          <w:sz w:val="28"/>
          <w:szCs w:val="28"/>
        </w:rPr>
        <w:t>Задание 4. Методы принятия решения в условиях неопределенности</w:t>
      </w:r>
      <w:bookmarkEnd w:id="5"/>
      <w:bookmarkEnd w:id="6"/>
    </w:p>
    <w:p w:rsidR="002C15F3" w:rsidRPr="00E3034E" w:rsidRDefault="002C15F3" w:rsidP="002C15F3">
      <w:pPr>
        <w:pStyle w:val="a5"/>
        <w:spacing w:line="240" w:lineRule="auto"/>
        <w:ind w:firstLine="720"/>
        <w:jc w:val="both"/>
        <w:rPr>
          <w:b w:val="0"/>
          <w:sz w:val="28"/>
          <w:szCs w:val="28"/>
        </w:rPr>
      </w:pPr>
    </w:p>
    <w:p w:rsidR="002C15F3" w:rsidRDefault="002C15F3" w:rsidP="00373E54">
      <w:pPr>
        <w:pStyle w:val="a5"/>
        <w:ind w:firstLine="720"/>
        <w:jc w:val="both"/>
        <w:rPr>
          <w:b w:val="0"/>
          <w:sz w:val="28"/>
        </w:rPr>
      </w:pPr>
      <w:r>
        <w:rPr>
          <w:b w:val="0"/>
          <w:sz w:val="28"/>
        </w:rPr>
        <w:t>ЛПР принимает решение о размещении производства нового продукта в некотором месте. ЛПР действует в условиях неопределенности (информационной непрозрачности) на рынке нового продукта. Чтобы сформировать представление о ситуации на нем на момент освоения производства, ему необходимо учесть затраты на доставку готовой продукции до потребителя, развитость транспортной и социальной инфраструктуры региона, конкуренцию на рынке, соотношение спроса и предложения, курсы валют и многое другое. Возможные варианты решений ЛПР, инвестиционная привлекательность которых определяется как процент прироста дохода по отношению к сумме капитальных вложений, представлены в табл.</w:t>
      </w:r>
      <w:r w:rsidR="00143F8B" w:rsidRPr="00143F8B">
        <w:rPr>
          <w:b w:val="0"/>
          <w:sz w:val="28"/>
        </w:rPr>
        <w:t>7</w:t>
      </w:r>
      <w:r>
        <w:rPr>
          <w:b w:val="0"/>
          <w:sz w:val="28"/>
        </w:rPr>
        <w:t>.</w:t>
      </w:r>
    </w:p>
    <w:p w:rsidR="002C15F3" w:rsidRDefault="002C15F3" w:rsidP="00373E54">
      <w:pPr>
        <w:pStyle w:val="a5"/>
        <w:ind w:firstLine="720"/>
        <w:jc w:val="both"/>
        <w:rPr>
          <w:b w:val="0"/>
          <w:sz w:val="24"/>
        </w:rPr>
      </w:pPr>
      <w:r>
        <w:rPr>
          <w:b w:val="0"/>
          <w:sz w:val="28"/>
        </w:rPr>
        <w:t>На основании критериев: 1.Оптимизма; 2.Вальда; 3.Сэвиджа и 4.Гурвица (</w:t>
      </w:r>
      <w:r>
        <w:rPr>
          <w:b w:val="0"/>
          <w:sz w:val="28"/>
        </w:rPr>
        <w:sym w:font="Symbol" w:char="F06C"/>
      </w:r>
      <w:r>
        <w:rPr>
          <w:b w:val="0"/>
          <w:sz w:val="28"/>
        </w:rPr>
        <w:t>=0,3)</w:t>
      </w:r>
      <w:r>
        <w:rPr>
          <w:b w:val="0"/>
          <w:sz w:val="24"/>
        </w:rPr>
        <w:t xml:space="preserve"> </w:t>
      </w:r>
      <w:r>
        <w:rPr>
          <w:b w:val="0"/>
          <w:sz w:val="28"/>
        </w:rPr>
        <w:t xml:space="preserve">необходимо выбрать место для размещения производства так, чтобы наиболее эффективно использовать капиталовложения. Изменится ли наилучший вариант решения по критерию Гурвица если величину </w:t>
      </w:r>
      <w:r>
        <w:rPr>
          <w:b w:val="0"/>
          <w:sz w:val="28"/>
        </w:rPr>
        <w:sym w:font="Symbol" w:char="F06C"/>
      </w:r>
      <w:r>
        <w:rPr>
          <w:b w:val="0"/>
          <w:sz w:val="28"/>
        </w:rPr>
        <w:t xml:space="preserve"> увеличить до 0,5</w:t>
      </w:r>
      <w:r w:rsidRPr="00883ABE">
        <w:rPr>
          <w:b w:val="0"/>
          <w:sz w:val="28"/>
        </w:rPr>
        <w:t>?</w:t>
      </w:r>
      <w:r>
        <w:rPr>
          <w:b w:val="0"/>
          <w:sz w:val="24"/>
        </w:rPr>
        <w:t xml:space="preserve"> </w:t>
      </w:r>
    </w:p>
    <w:p w:rsidR="002C15F3" w:rsidRDefault="002C15F3" w:rsidP="002C15F3">
      <w:pPr>
        <w:pStyle w:val="a5"/>
        <w:spacing w:line="240" w:lineRule="auto"/>
        <w:ind w:firstLine="720"/>
        <w:jc w:val="right"/>
        <w:rPr>
          <w:b w:val="0"/>
          <w:sz w:val="28"/>
        </w:rPr>
      </w:pPr>
      <w:r>
        <w:rPr>
          <w:b w:val="0"/>
          <w:sz w:val="28"/>
        </w:rPr>
        <w:t xml:space="preserve">Таблица </w:t>
      </w:r>
      <w:r w:rsidR="00143F8B">
        <w:rPr>
          <w:b w:val="0"/>
          <w:sz w:val="28"/>
        </w:rPr>
        <w:t>7</w:t>
      </w:r>
      <w:r>
        <w:rPr>
          <w:b w:val="0"/>
          <w:sz w:val="28"/>
        </w:rPr>
        <w:t>.</w:t>
      </w:r>
    </w:p>
    <w:p w:rsidR="002C15F3" w:rsidRDefault="002C15F3" w:rsidP="002C15F3">
      <w:pPr>
        <w:pStyle w:val="a5"/>
        <w:spacing w:line="240" w:lineRule="auto"/>
        <w:ind w:firstLine="720"/>
        <w:jc w:val="both"/>
        <w:rPr>
          <w:b w:val="0"/>
          <w:sz w:val="28"/>
        </w:rPr>
      </w:pPr>
      <w:r>
        <w:rPr>
          <w:b w:val="0"/>
          <w:sz w:val="28"/>
        </w:rPr>
        <w:t>Варианты решений ЛПР о выборе места размещения производства</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665"/>
        <w:gridCol w:w="1666"/>
        <w:gridCol w:w="1665"/>
        <w:gridCol w:w="1666"/>
      </w:tblGrid>
      <w:tr w:rsidR="002C15F3">
        <w:trPr>
          <w:cantSplit/>
        </w:trPr>
        <w:tc>
          <w:tcPr>
            <w:tcW w:w="1384" w:type="dxa"/>
            <w:vMerge w:val="restart"/>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вариант студента</w:t>
            </w:r>
          </w:p>
        </w:tc>
        <w:tc>
          <w:tcPr>
            <w:tcW w:w="1701" w:type="dxa"/>
            <w:vMerge w:val="restart"/>
            <w:tcBorders>
              <w:top w:val="single" w:sz="12" w:space="0" w:color="auto"/>
              <w:left w:val="single" w:sz="12" w:space="0" w:color="auto"/>
              <w:bottom w:val="single" w:sz="12" w:space="0" w:color="auto"/>
            </w:tcBorders>
          </w:tcPr>
          <w:p w:rsidR="002C15F3" w:rsidRDefault="002C15F3" w:rsidP="003C67FB">
            <w:pPr>
              <w:pStyle w:val="a5"/>
              <w:spacing w:line="240" w:lineRule="auto"/>
              <w:ind w:firstLine="0"/>
              <w:rPr>
                <w:sz w:val="24"/>
              </w:rPr>
            </w:pPr>
            <w:r>
              <w:rPr>
                <w:sz w:val="24"/>
              </w:rPr>
              <w:t>места размещения</w:t>
            </w:r>
          </w:p>
        </w:tc>
        <w:tc>
          <w:tcPr>
            <w:tcW w:w="6662" w:type="dxa"/>
            <w:gridSpan w:val="4"/>
            <w:tcBorders>
              <w:top w:val="single" w:sz="12" w:space="0" w:color="auto"/>
              <w:left w:val="single" w:sz="12" w:space="0" w:color="auto"/>
              <w:bottom w:val="single" w:sz="12" w:space="0" w:color="auto"/>
            </w:tcBorders>
          </w:tcPr>
          <w:p w:rsidR="002C15F3" w:rsidRDefault="002C15F3" w:rsidP="003C67FB">
            <w:pPr>
              <w:pStyle w:val="a5"/>
              <w:spacing w:line="240" w:lineRule="auto"/>
              <w:ind w:firstLine="0"/>
              <w:rPr>
                <w:b w:val="0"/>
                <w:sz w:val="24"/>
              </w:rPr>
            </w:pPr>
            <w:r>
              <w:rPr>
                <w:b w:val="0"/>
                <w:sz w:val="24"/>
              </w:rPr>
              <w:t>возможные ситуации на рынке</w:t>
            </w:r>
          </w:p>
        </w:tc>
      </w:tr>
      <w:tr w:rsidR="002C15F3">
        <w:trPr>
          <w:cantSplit/>
          <w:trHeight w:val="321"/>
        </w:trPr>
        <w:tc>
          <w:tcPr>
            <w:tcW w:w="1384" w:type="dxa"/>
            <w:vMerge/>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p>
        </w:tc>
        <w:tc>
          <w:tcPr>
            <w:tcW w:w="1701" w:type="dxa"/>
            <w:vMerge/>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p>
        </w:tc>
        <w:tc>
          <w:tcPr>
            <w:tcW w:w="1665"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1</w:t>
            </w:r>
          </w:p>
        </w:tc>
        <w:tc>
          <w:tcPr>
            <w:tcW w:w="1666"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2</w:t>
            </w:r>
          </w:p>
        </w:tc>
        <w:tc>
          <w:tcPr>
            <w:tcW w:w="1665"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3</w:t>
            </w:r>
          </w:p>
        </w:tc>
        <w:tc>
          <w:tcPr>
            <w:tcW w:w="1666"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4</w:t>
            </w:r>
          </w:p>
        </w:tc>
      </w:tr>
      <w:tr w:rsidR="002C15F3">
        <w:tc>
          <w:tcPr>
            <w:tcW w:w="1384" w:type="dxa"/>
            <w:tcBorders>
              <w:top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1</w:t>
            </w:r>
          </w:p>
        </w:tc>
        <w:tc>
          <w:tcPr>
            <w:tcW w:w="1701"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2</w:t>
            </w:r>
          </w:p>
        </w:tc>
        <w:tc>
          <w:tcPr>
            <w:tcW w:w="1665"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3</w:t>
            </w:r>
          </w:p>
        </w:tc>
        <w:tc>
          <w:tcPr>
            <w:tcW w:w="1666"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4</w:t>
            </w:r>
          </w:p>
        </w:tc>
        <w:tc>
          <w:tcPr>
            <w:tcW w:w="1665"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5</w:t>
            </w:r>
          </w:p>
        </w:tc>
        <w:tc>
          <w:tcPr>
            <w:tcW w:w="1666" w:type="dxa"/>
            <w:tcBorders>
              <w:top w:val="single" w:sz="12" w:space="0" w:color="auto"/>
              <w:left w:val="single" w:sz="12" w:space="0" w:color="auto"/>
              <w:bottom w:val="single" w:sz="12" w:space="0" w:color="auto"/>
              <w:right w:val="single" w:sz="12" w:space="0" w:color="auto"/>
            </w:tcBorders>
          </w:tcPr>
          <w:p w:rsidR="002C15F3" w:rsidRDefault="002C15F3" w:rsidP="003C67FB">
            <w:pPr>
              <w:pStyle w:val="a5"/>
              <w:spacing w:line="240" w:lineRule="auto"/>
              <w:ind w:firstLine="0"/>
              <w:rPr>
                <w:sz w:val="24"/>
              </w:rPr>
            </w:pPr>
            <w:r>
              <w:rPr>
                <w:sz w:val="24"/>
              </w:rPr>
              <w:t>6</w:t>
            </w:r>
          </w:p>
        </w:tc>
      </w:tr>
      <w:tr w:rsidR="002C15F3">
        <w:tc>
          <w:tcPr>
            <w:tcW w:w="1384" w:type="dxa"/>
            <w:vMerge w:val="restart"/>
            <w:tcBorders>
              <w:top w:val="single" w:sz="12" w:space="0" w:color="auto"/>
              <w:left w:val="single" w:sz="12" w:space="0" w:color="auto"/>
              <w:right w:val="single" w:sz="12" w:space="0" w:color="auto"/>
            </w:tcBorders>
            <w:vAlign w:val="center"/>
          </w:tcPr>
          <w:p w:rsidR="002C15F3" w:rsidRPr="002C15F3" w:rsidRDefault="002C15F3" w:rsidP="002C15F3">
            <w:pPr>
              <w:pStyle w:val="2"/>
              <w:jc w:val="center"/>
              <w:rPr>
                <w:b/>
              </w:rPr>
            </w:pPr>
            <w:r w:rsidRPr="002C15F3">
              <w:rPr>
                <w:b/>
              </w:rPr>
              <w:t>9</w:t>
            </w:r>
          </w:p>
        </w:tc>
        <w:tc>
          <w:tcPr>
            <w:tcW w:w="1701"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а</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10</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12</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14</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16</w:t>
            </w:r>
          </w:p>
        </w:tc>
      </w:tr>
      <w:tr w:rsidR="002C15F3">
        <w:tc>
          <w:tcPr>
            <w:tcW w:w="1384" w:type="dxa"/>
            <w:vMerge/>
            <w:tcBorders>
              <w:left w:val="single" w:sz="12" w:space="0" w:color="auto"/>
              <w:right w:val="single" w:sz="12" w:space="0" w:color="auto"/>
            </w:tcBorders>
          </w:tcPr>
          <w:p w:rsidR="002C15F3" w:rsidRPr="002C15F3" w:rsidRDefault="002C15F3" w:rsidP="002C15F3">
            <w:pPr>
              <w:pStyle w:val="2"/>
              <w:jc w:val="center"/>
              <w:rPr>
                <w:b/>
              </w:rPr>
            </w:pPr>
          </w:p>
        </w:tc>
        <w:tc>
          <w:tcPr>
            <w:tcW w:w="1701"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б</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20</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12</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12</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10</w:t>
            </w:r>
          </w:p>
        </w:tc>
      </w:tr>
      <w:tr w:rsidR="002C15F3">
        <w:tc>
          <w:tcPr>
            <w:tcW w:w="1384" w:type="dxa"/>
            <w:vMerge/>
            <w:tcBorders>
              <w:left w:val="single" w:sz="12" w:space="0" w:color="auto"/>
              <w:right w:val="single" w:sz="12" w:space="0" w:color="auto"/>
            </w:tcBorders>
          </w:tcPr>
          <w:p w:rsidR="002C15F3" w:rsidRPr="002C15F3" w:rsidRDefault="002C15F3" w:rsidP="002C15F3">
            <w:pPr>
              <w:pStyle w:val="2"/>
              <w:jc w:val="center"/>
              <w:rPr>
                <w:b/>
              </w:rPr>
            </w:pPr>
          </w:p>
        </w:tc>
        <w:tc>
          <w:tcPr>
            <w:tcW w:w="1701"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в</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18</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14</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12</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12</w:t>
            </w:r>
          </w:p>
        </w:tc>
      </w:tr>
      <w:tr w:rsidR="002C15F3">
        <w:tc>
          <w:tcPr>
            <w:tcW w:w="1384" w:type="dxa"/>
            <w:vMerge/>
            <w:tcBorders>
              <w:left w:val="single" w:sz="12" w:space="0" w:color="auto"/>
              <w:bottom w:val="single" w:sz="12" w:space="0" w:color="auto"/>
              <w:right w:val="single" w:sz="12" w:space="0" w:color="auto"/>
            </w:tcBorders>
          </w:tcPr>
          <w:p w:rsidR="002C15F3" w:rsidRPr="002C15F3" w:rsidRDefault="002C15F3" w:rsidP="002C15F3">
            <w:pPr>
              <w:pStyle w:val="2"/>
              <w:jc w:val="center"/>
              <w:rPr>
                <w:b/>
              </w:rPr>
            </w:pPr>
          </w:p>
        </w:tc>
        <w:tc>
          <w:tcPr>
            <w:tcW w:w="1701"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г</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10</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20</w:t>
            </w:r>
          </w:p>
        </w:tc>
        <w:tc>
          <w:tcPr>
            <w:tcW w:w="1665"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8</w:t>
            </w:r>
          </w:p>
        </w:tc>
        <w:tc>
          <w:tcPr>
            <w:tcW w:w="1666" w:type="dxa"/>
            <w:tcBorders>
              <w:top w:val="single" w:sz="12" w:space="0" w:color="auto"/>
              <w:left w:val="single" w:sz="12" w:space="0" w:color="auto"/>
              <w:bottom w:val="single" w:sz="12" w:space="0" w:color="auto"/>
              <w:right w:val="single" w:sz="12" w:space="0" w:color="auto"/>
            </w:tcBorders>
          </w:tcPr>
          <w:p w:rsidR="002C15F3" w:rsidRPr="002C15F3" w:rsidRDefault="002C15F3" w:rsidP="002C15F3">
            <w:pPr>
              <w:pStyle w:val="2"/>
              <w:jc w:val="center"/>
              <w:rPr>
                <w:b/>
              </w:rPr>
            </w:pPr>
            <w:r w:rsidRPr="002C15F3">
              <w:rPr>
                <w:b/>
              </w:rPr>
              <w:t>16</w:t>
            </w:r>
          </w:p>
        </w:tc>
      </w:tr>
    </w:tbl>
    <w:p w:rsidR="002C15F3" w:rsidRDefault="002C15F3" w:rsidP="002C15F3">
      <w:pPr>
        <w:pStyle w:val="a5"/>
        <w:spacing w:line="240" w:lineRule="auto"/>
        <w:ind w:firstLine="720"/>
        <w:jc w:val="both"/>
        <w:rPr>
          <w:b w:val="0"/>
          <w:sz w:val="28"/>
        </w:rPr>
      </w:pPr>
    </w:p>
    <w:p w:rsidR="00A76CF1" w:rsidRDefault="00A76CF1" w:rsidP="00A76CF1">
      <w:pPr>
        <w:ind w:firstLine="720"/>
        <w:jc w:val="both"/>
        <w:rPr>
          <w:sz w:val="28"/>
        </w:rPr>
      </w:pPr>
    </w:p>
    <w:p w:rsidR="00A76CF1" w:rsidRDefault="00A76CF1" w:rsidP="00A76CF1">
      <w:pPr>
        <w:pStyle w:val="a5"/>
        <w:spacing w:line="240" w:lineRule="auto"/>
        <w:ind w:firstLine="720"/>
        <w:jc w:val="both"/>
        <w:rPr>
          <w:b w:val="0"/>
          <w:sz w:val="28"/>
        </w:rPr>
      </w:pPr>
    </w:p>
    <w:p w:rsidR="00E3034E" w:rsidRDefault="00E3034E" w:rsidP="00A76CF1">
      <w:pPr>
        <w:pStyle w:val="a5"/>
        <w:spacing w:line="240" w:lineRule="auto"/>
        <w:ind w:firstLine="720"/>
        <w:jc w:val="both"/>
        <w:rPr>
          <w:b w:val="0"/>
          <w:sz w:val="28"/>
        </w:rPr>
      </w:pPr>
    </w:p>
    <w:p w:rsidR="00A76CF1" w:rsidRPr="00E3034E" w:rsidRDefault="00312977" w:rsidP="00E3034E">
      <w:pPr>
        <w:pStyle w:val="a5"/>
        <w:ind w:firstLine="720"/>
        <w:jc w:val="left"/>
        <w:rPr>
          <w:sz w:val="28"/>
        </w:rPr>
      </w:pPr>
      <w:r w:rsidRPr="00E3034E">
        <w:rPr>
          <w:sz w:val="28"/>
        </w:rPr>
        <w:t>Решение:</w:t>
      </w:r>
    </w:p>
    <w:p w:rsidR="00312977" w:rsidRPr="00E3034E" w:rsidRDefault="00312977" w:rsidP="00E3034E">
      <w:pPr>
        <w:spacing w:line="360" w:lineRule="auto"/>
        <w:jc w:val="both"/>
        <w:rPr>
          <w:b/>
          <w:i/>
          <w:sz w:val="28"/>
        </w:rPr>
      </w:pPr>
      <w:r w:rsidRPr="00E3034E">
        <w:rPr>
          <w:b/>
          <w:i/>
          <w:sz w:val="28"/>
        </w:rPr>
        <w:t>1. Критерий оптимизма (максимакс), О:</w:t>
      </w:r>
    </w:p>
    <w:p w:rsidR="00312977" w:rsidRDefault="00312977" w:rsidP="00E3034E">
      <w:pPr>
        <w:spacing w:line="360" w:lineRule="auto"/>
        <w:jc w:val="center"/>
      </w:pPr>
      <w:r>
        <w:rPr>
          <w:sz w:val="28"/>
        </w:rPr>
        <w:t xml:space="preserve">О = </w:t>
      </w:r>
      <w:r>
        <w:rPr>
          <w:sz w:val="28"/>
          <w:lang w:val="en-US"/>
        </w:rPr>
        <w:t>maxmax</w:t>
      </w:r>
      <w:r w:rsidRPr="00A76CF1">
        <w:rPr>
          <w:sz w:val="28"/>
        </w:rPr>
        <w:t xml:space="preserve"> </w:t>
      </w:r>
      <w:r>
        <w:rPr>
          <w:sz w:val="28"/>
          <w:lang w:val="en-US"/>
        </w:rPr>
        <w:t>a</w:t>
      </w:r>
      <w:r>
        <w:rPr>
          <w:sz w:val="28"/>
          <w:vertAlign w:val="subscript"/>
          <w:lang w:val="en-US"/>
        </w:rPr>
        <w:t>ij</w:t>
      </w:r>
      <w:r w:rsidRPr="00A76CF1">
        <w:rPr>
          <w:sz w:val="28"/>
        </w:rPr>
        <w:t xml:space="preserve">, </w:t>
      </w:r>
      <w:r>
        <w:rPr>
          <w:position w:val="-12"/>
          <w:sz w:val="28"/>
        </w:rPr>
        <w:object w:dxaOrig="840" w:dyaOrig="499">
          <v:shape id="_x0000_i1026" type="#_x0000_t75" style="width:36pt;height:21pt" o:ole="" fillcolor="window">
            <v:imagedata r:id="rId9" o:title=""/>
          </v:shape>
          <o:OLEObject Type="Embed" ProgID="Equation.3" ShapeID="_x0000_i1026" DrawAspect="Content" ObjectID="_1469729396" r:id="rId10"/>
        </w:object>
      </w:r>
      <w:r>
        <w:rPr>
          <w:sz w:val="28"/>
        </w:rPr>
        <w:t xml:space="preserve">, </w:t>
      </w:r>
      <w:r>
        <w:rPr>
          <w:position w:val="-14"/>
        </w:rPr>
        <w:object w:dxaOrig="1120" w:dyaOrig="520">
          <v:shape id="_x0000_i1027" type="#_x0000_t75" style="width:43.5pt;height:20.25pt" o:ole="" fillcolor="window">
            <v:imagedata r:id="rId11" o:title=""/>
          </v:shape>
          <o:OLEObject Type="Embed" ProgID="Equation.3" ShapeID="_x0000_i1027" DrawAspect="Content" ObjectID="_1469729397" r:id="rId12"/>
        </w:object>
      </w:r>
    </w:p>
    <w:p w:rsidR="00312977" w:rsidRPr="000D55F6" w:rsidRDefault="00312977" w:rsidP="00E3034E">
      <w:pPr>
        <w:spacing w:line="360" w:lineRule="auto"/>
        <w:ind w:firstLine="720"/>
        <w:jc w:val="center"/>
        <w:rPr>
          <w:i/>
          <w:sz w:val="28"/>
          <w:vertAlign w:val="superscript"/>
        </w:rPr>
      </w:pPr>
      <w:r w:rsidRPr="000D55F6">
        <w:rPr>
          <w:i/>
          <w:sz w:val="28"/>
          <w:vertAlign w:val="superscript"/>
          <w:lang w:val="en-US"/>
        </w:rPr>
        <w:t>i</w:t>
      </w:r>
      <w:r w:rsidRPr="000D55F6">
        <w:rPr>
          <w:i/>
          <w:sz w:val="28"/>
          <w:vertAlign w:val="superscript"/>
        </w:rPr>
        <w:t xml:space="preserve">       </w:t>
      </w:r>
      <w:r w:rsidRPr="000D55F6">
        <w:rPr>
          <w:i/>
          <w:sz w:val="28"/>
          <w:vertAlign w:val="superscript"/>
          <w:lang w:val="en-US"/>
        </w:rPr>
        <w:t>j</w:t>
      </w:r>
    </w:p>
    <w:p w:rsidR="00F62740" w:rsidRDefault="00F62740" w:rsidP="00E3034E">
      <w:pPr>
        <w:spacing w:line="360" w:lineRule="auto"/>
        <w:ind w:firstLine="720"/>
        <w:jc w:val="both"/>
        <w:rPr>
          <w:sz w:val="28"/>
        </w:rPr>
      </w:pPr>
      <w:r>
        <w:rPr>
          <w:sz w:val="28"/>
        </w:rPr>
        <w:t xml:space="preserve">где </w:t>
      </w:r>
      <w:r>
        <w:rPr>
          <w:position w:val="-12"/>
          <w:sz w:val="28"/>
        </w:rPr>
        <w:object w:dxaOrig="840" w:dyaOrig="499">
          <v:shape id="_x0000_i1028" type="#_x0000_t75" style="width:36pt;height:21pt" o:ole="" fillcolor="window">
            <v:imagedata r:id="rId9" o:title=""/>
          </v:shape>
          <o:OLEObject Type="Embed" ProgID="Equation.3" ShapeID="_x0000_i1028" DrawAspect="Content" ObjectID="_1469729398" r:id="rId13"/>
        </w:object>
      </w:r>
      <w:r>
        <w:rPr>
          <w:sz w:val="28"/>
        </w:rPr>
        <w:t xml:space="preserve"> - альтернативы поведения ЛПР (для условий задания 4: места размещения производства нового продукта);</w:t>
      </w:r>
    </w:p>
    <w:p w:rsidR="00F62740" w:rsidRDefault="00F62740" w:rsidP="00E3034E">
      <w:pPr>
        <w:spacing w:line="360" w:lineRule="auto"/>
        <w:ind w:firstLine="720"/>
        <w:jc w:val="both"/>
        <w:rPr>
          <w:sz w:val="28"/>
        </w:rPr>
      </w:pPr>
      <w:r>
        <w:rPr>
          <w:position w:val="-14"/>
        </w:rPr>
        <w:object w:dxaOrig="1120" w:dyaOrig="520">
          <v:shape id="_x0000_i1029" type="#_x0000_t75" style="width:43.5pt;height:20.25pt" o:ole="" fillcolor="window">
            <v:imagedata r:id="rId11" o:title=""/>
          </v:shape>
          <o:OLEObject Type="Embed" ProgID="Equation.3" ShapeID="_x0000_i1029" DrawAspect="Content" ObjectID="_1469729399" r:id="rId14"/>
        </w:object>
      </w:r>
      <w:r>
        <w:t xml:space="preserve"> </w:t>
      </w:r>
      <w:r>
        <w:rPr>
          <w:sz w:val="28"/>
        </w:rPr>
        <w:t>- возможные сценарии развития событий (для условий задания 4: возможные ситуации на рынке);</w:t>
      </w:r>
    </w:p>
    <w:p w:rsidR="00F62740" w:rsidRDefault="00F62740" w:rsidP="00E3034E">
      <w:pPr>
        <w:spacing w:line="360" w:lineRule="auto"/>
        <w:ind w:firstLine="720"/>
        <w:jc w:val="both"/>
        <w:rPr>
          <w:sz w:val="28"/>
        </w:rPr>
      </w:pPr>
      <w:r>
        <w:rPr>
          <w:sz w:val="28"/>
        </w:rPr>
        <w:t>а</w:t>
      </w:r>
      <w:r>
        <w:rPr>
          <w:sz w:val="28"/>
          <w:vertAlign w:val="subscript"/>
          <w:lang w:val="en-US"/>
        </w:rPr>
        <w:t>ij</w:t>
      </w:r>
      <w:r>
        <w:rPr>
          <w:sz w:val="28"/>
        </w:rPr>
        <w:t xml:space="preserve"> – элемент матрицы доходов в зависимости от выбранной ЛПР альтернативы и реализованного сценария развития событий (для условий задания 4:</w:t>
      </w:r>
      <w:r>
        <w:rPr>
          <w:b/>
          <w:sz w:val="28"/>
        </w:rPr>
        <w:t xml:space="preserve"> </w:t>
      </w:r>
      <w:r>
        <w:rPr>
          <w:sz w:val="28"/>
        </w:rPr>
        <w:t>процент прироста дохода по отношению к сумме капитальных вложений);</w:t>
      </w:r>
    </w:p>
    <w:p w:rsidR="00A76CF1" w:rsidRDefault="00A76CF1" w:rsidP="00A76CF1">
      <w:pPr>
        <w:pStyle w:val="a5"/>
        <w:spacing w:line="240" w:lineRule="auto"/>
        <w:ind w:firstLine="720"/>
        <w:jc w:val="both"/>
        <w:rPr>
          <w:b w:val="0"/>
          <w:sz w:val="28"/>
        </w:rPr>
      </w:pPr>
    </w:p>
    <w:tbl>
      <w:tblPr>
        <w:tblpPr w:leftFromText="180" w:rightFromText="180" w:vertAnchor="text" w:horzAnchor="margin" w:tblpXSpec="center" w:tblpY="-46"/>
        <w:tblW w:w="78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5"/>
        <w:gridCol w:w="1083"/>
        <w:gridCol w:w="1182"/>
        <w:gridCol w:w="1352"/>
        <w:gridCol w:w="1351"/>
        <w:gridCol w:w="1353"/>
        <w:gridCol w:w="1065"/>
      </w:tblGrid>
      <w:tr w:rsidR="00602ACC">
        <w:trPr>
          <w:cantSplit/>
          <w:trHeight w:val="152"/>
        </w:trPr>
        <w:tc>
          <w:tcPr>
            <w:tcW w:w="1548" w:type="dxa"/>
            <w:gridSpan w:val="2"/>
            <w:vMerge w:val="restart"/>
            <w:tcBorders>
              <w:top w:val="single" w:sz="12" w:space="0" w:color="auto"/>
              <w:left w:val="single" w:sz="12" w:space="0" w:color="auto"/>
              <w:bottom w:val="single" w:sz="12" w:space="0" w:color="auto"/>
            </w:tcBorders>
            <w:vAlign w:val="center"/>
          </w:tcPr>
          <w:p w:rsidR="00602ACC" w:rsidRPr="00602ACC" w:rsidRDefault="00602ACC" w:rsidP="00B93DEF">
            <w:pPr>
              <w:pStyle w:val="a5"/>
              <w:spacing w:line="240" w:lineRule="auto"/>
              <w:ind w:firstLine="0"/>
              <w:rPr>
                <w:b w:val="0"/>
                <w:sz w:val="24"/>
              </w:rPr>
            </w:pPr>
            <w:r w:rsidRPr="00602ACC">
              <w:rPr>
                <w:b w:val="0"/>
                <w:sz w:val="24"/>
              </w:rPr>
              <w:t>места размещения</w:t>
            </w:r>
          </w:p>
        </w:tc>
        <w:tc>
          <w:tcPr>
            <w:tcW w:w="5238" w:type="dxa"/>
            <w:gridSpan w:val="4"/>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b w:val="0"/>
                <w:sz w:val="24"/>
              </w:rPr>
            </w:pPr>
            <w:r>
              <w:rPr>
                <w:b w:val="0"/>
                <w:sz w:val="24"/>
              </w:rPr>
              <w:t>возможные ситуации на рынке</w:t>
            </w:r>
          </w:p>
        </w:tc>
        <w:tc>
          <w:tcPr>
            <w:tcW w:w="1065" w:type="dxa"/>
            <w:vMerge w:val="restart"/>
            <w:tcBorders>
              <w:top w:val="single" w:sz="12" w:space="0" w:color="auto"/>
              <w:left w:val="single" w:sz="12" w:space="0" w:color="auto"/>
              <w:right w:val="single" w:sz="12" w:space="0" w:color="auto"/>
            </w:tcBorders>
            <w:shd w:val="clear" w:color="auto" w:fill="auto"/>
            <w:vAlign w:val="center"/>
          </w:tcPr>
          <w:p w:rsidR="00602ACC" w:rsidRPr="00602ACC" w:rsidRDefault="00602ACC" w:rsidP="00B93DEF">
            <w:pPr>
              <w:jc w:val="center"/>
              <w:rPr>
                <w:lang w:val="en-US"/>
              </w:rPr>
            </w:pPr>
            <w:r w:rsidRPr="00602ACC">
              <w:rPr>
                <w:lang w:val="en-US"/>
              </w:rPr>
              <w:t>Max j</w:t>
            </w:r>
          </w:p>
        </w:tc>
      </w:tr>
      <w:tr w:rsidR="00602ACC">
        <w:trPr>
          <w:cantSplit/>
          <w:trHeight w:val="180"/>
        </w:trPr>
        <w:tc>
          <w:tcPr>
            <w:tcW w:w="1548" w:type="dxa"/>
            <w:gridSpan w:val="2"/>
            <w:vMerge/>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1</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2</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3</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4</w:t>
            </w:r>
          </w:p>
        </w:tc>
        <w:tc>
          <w:tcPr>
            <w:tcW w:w="1065" w:type="dxa"/>
            <w:vMerge/>
            <w:tcBorders>
              <w:left w:val="single" w:sz="12" w:space="0" w:color="auto"/>
              <w:bottom w:val="single" w:sz="12" w:space="0" w:color="auto"/>
              <w:right w:val="single" w:sz="12" w:space="0" w:color="auto"/>
            </w:tcBorders>
            <w:shd w:val="clear" w:color="auto" w:fill="auto"/>
            <w:vAlign w:val="center"/>
          </w:tcPr>
          <w:p w:rsidR="00602ACC" w:rsidRDefault="00602ACC" w:rsidP="00B93DEF">
            <w:pPr>
              <w:jc w:val="center"/>
            </w:pPr>
          </w:p>
        </w:tc>
      </w:tr>
      <w:tr w:rsidR="00602ACC">
        <w:trPr>
          <w:trHeight w:val="152"/>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1</w:t>
            </w: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2</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3</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spacing w:line="240" w:lineRule="auto"/>
              <w:ind w:firstLine="0"/>
              <w:rPr>
                <w:sz w:val="24"/>
              </w:rPr>
            </w:pPr>
            <w:r>
              <w:rPr>
                <w:sz w:val="24"/>
              </w:rPr>
              <w:t>4</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Default="00602ACC" w:rsidP="00B93DEF">
            <w:pPr>
              <w:pStyle w:val="a5"/>
              <w:rPr>
                <w:sz w:val="24"/>
              </w:rPr>
            </w:pPr>
            <w:r>
              <w:rPr>
                <w:sz w:val="24"/>
              </w:rPr>
              <w:t>5</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602ACC" w:rsidRPr="005F705B" w:rsidRDefault="00602ACC" w:rsidP="00B93DEF">
            <w:pPr>
              <w:jc w:val="center"/>
              <w:rPr>
                <w:b/>
              </w:rPr>
            </w:pPr>
            <w:r w:rsidRPr="005F705B">
              <w:rPr>
                <w:b/>
              </w:rPr>
              <w:t>6</w:t>
            </w:r>
          </w:p>
        </w:tc>
      </w:tr>
      <w:tr w:rsidR="00602ACC" w:rsidRPr="002C15F3">
        <w:trPr>
          <w:trHeight w:val="465"/>
        </w:trPr>
        <w:tc>
          <w:tcPr>
            <w:tcW w:w="465" w:type="dxa"/>
            <w:vMerge w:val="restart"/>
            <w:tcBorders>
              <w:top w:val="single" w:sz="12" w:space="0" w:color="auto"/>
              <w:left w:val="single" w:sz="12" w:space="0" w:color="auto"/>
              <w:right w:val="single" w:sz="12" w:space="0" w:color="auto"/>
            </w:tcBorders>
            <w:vAlign w:val="center"/>
          </w:tcPr>
          <w:p w:rsidR="00602ACC" w:rsidRDefault="00602ACC" w:rsidP="00B93DEF">
            <w:pPr>
              <w:pStyle w:val="2"/>
              <w:ind w:left="0"/>
              <w:rPr>
                <w:b/>
                <w:lang w:val="en-US"/>
              </w:rPr>
            </w:pPr>
          </w:p>
          <w:p w:rsidR="00602ACC" w:rsidRPr="00602ACC" w:rsidRDefault="00602ACC" w:rsidP="00B93DEF">
            <w:pPr>
              <w:pStyle w:val="2"/>
              <w:ind w:left="0"/>
              <w:jc w:val="center"/>
              <w:rPr>
                <w:b/>
                <w:lang w:val="en-US"/>
              </w:rPr>
            </w:pPr>
            <w:r>
              <w:rPr>
                <w:b/>
                <w:lang w:val="en-US"/>
              </w:rPr>
              <w:t>i</w:t>
            </w:r>
          </w:p>
        </w:tc>
        <w:tc>
          <w:tcPr>
            <w:tcW w:w="1083" w:type="dxa"/>
            <w:tcBorders>
              <w:top w:val="single" w:sz="12" w:space="0" w:color="auto"/>
              <w:left w:val="single" w:sz="12" w:space="0" w:color="auto"/>
              <w:bottom w:val="single" w:sz="12" w:space="0" w:color="auto"/>
              <w:right w:val="single" w:sz="12" w:space="0" w:color="auto"/>
            </w:tcBorders>
            <w:vAlign w:val="center"/>
          </w:tcPr>
          <w:p w:rsidR="00602ACC" w:rsidRPr="002C15F3" w:rsidRDefault="00602ACC" w:rsidP="00B93DEF">
            <w:pPr>
              <w:pStyle w:val="2"/>
              <w:ind w:left="0"/>
              <w:jc w:val="center"/>
              <w:rPr>
                <w:b/>
              </w:rPr>
            </w:pPr>
            <w:r w:rsidRPr="002C15F3">
              <w:rPr>
                <w:b/>
              </w:rPr>
              <w:t>а</w:t>
            </w: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12</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14</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16</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602ACC" w:rsidRPr="00602ACC" w:rsidRDefault="00602ACC" w:rsidP="00B93DEF">
            <w:pPr>
              <w:jc w:val="center"/>
              <w:rPr>
                <w:b/>
                <w:lang w:val="en-US"/>
              </w:rPr>
            </w:pPr>
            <w:r>
              <w:rPr>
                <w:b/>
                <w:lang w:val="en-US"/>
              </w:rPr>
              <w:t>16</w:t>
            </w:r>
          </w:p>
        </w:tc>
      </w:tr>
      <w:tr w:rsidR="00602ACC" w:rsidRPr="002C15F3">
        <w:trPr>
          <w:trHeight w:val="472"/>
        </w:trPr>
        <w:tc>
          <w:tcPr>
            <w:tcW w:w="465" w:type="dxa"/>
            <w:vMerge/>
            <w:tcBorders>
              <w:left w:val="single" w:sz="12" w:space="0" w:color="auto"/>
              <w:right w:val="single" w:sz="12" w:space="0" w:color="auto"/>
            </w:tcBorders>
            <w:vAlign w:val="center"/>
          </w:tcPr>
          <w:p w:rsidR="00602ACC" w:rsidRPr="002C15F3" w:rsidRDefault="00602ACC"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602ACC" w:rsidRPr="002C15F3" w:rsidRDefault="00602ACC" w:rsidP="00B93DEF">
            <w:pPr>
              <w:pStyle w:val="2"/>
              <w:ind w:left="0"/>
              <w:jc w:val="center"/>
              <w:rPr>
                <w:b/>
              </w:rPr>
            </w:pPr>
            <w:r w:rsidRPr="002C15F3">
              <w:rPr>
                <w:b/>
              </w:rPr>
              <w:t>б</w:t>
            </w: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20</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12</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12</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10</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602ACC" w:rsidRPr="00602ACC" w:rsidRDefault="00602ACC" w:rsidP="00B93DEF">
            <w:pPr>
              <w:jc w:val="center"/>
              <w:rPr>
                <w:b/>
                <w:lang w:val="en-US"/>
              </w:rPr>
            </w:pPr>
            <w:r>
              <w:rPr>
                <w:b/>
                <w:lang w:val="en-US"/>
              </w:rPr>
              <w:t>20</w:t>
            </w:r>
          </w:p>
        </w:tc>
      </w:tr>
      <w:tr w:rsidR="00602ACC" w:rsidRPr="002C15F3">
        <w:trPr>
          <w:trHeight w:val="506"/>
        </w:trPr>
        <w:tc>
          <w:tcPr>
            <w:tcW w:w="465" w:type="dxa"/>
            <w:vMerge/>
            <w:tcBorders>
              <w:left w:val="single" w:sz="12" w:space="0" w:color="auto"/>
              <w:right w:val="single" w:sz="12" w:space="0" w:color="auto"/>
            </w:tcBorders>
            <w:vAlign w:val="center"/>
          </w:tcPr>
          <w:p w:rsidR="00602ACC" w:rsidRPr="002C15F3" w:rsidRDefault="00602ACC"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602ACC" w:rsidRPr="002C15F3" w:rsidRDefault="00602ACC" w:rsidP="00B93DEF">
            <w:pPr>
              <w:pStyle w:val="2"/>
              <w:ind w:left="0"/>
              <w:jc w:val="center"/>
              <w:rPr>
                <w:b/>
              </w:rPr>
            </w:pPr>
            <w:r w:rsidRPr="002C15F3">
              <w:rPr>
                <w:b/>
              </w:rPr>
              <w:t>в</w:t>
            </w: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18</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14</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12</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12</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602ACC" w:rsidRPr="00602ACC" w:rsidRDefault="00602ACC" w:rsidP="00B93DEF">
            <w:pPr>
              <w:jc w:val="center"/>
              <w:rPr>
                <w:b/>
                <w:lang w:val="en-US"/>
              </w:rPr>
            </w:pPr>
            <w:r>
              <w:rPr>
                <w:b/>
                <w:lang w:val="en-US"/>
              </w:rPr>
              <w:t>18</w:t>
            </w:r>
          </w:p>
        </w:tc>
      </w:tr>
      <w:tr w:rsidR="00602ACC" w:rsidRPr="002C15F3">
        <w:trPr>
          <w:trHeight w:val="266"/>
        </w:trPr>
        <w:tc>
          <w:tcPr>
            <w:tcW w:w="465" w:type="dxa"/>
            <w:vMerge/>
            <w:tcBorders>
              <w:left w:val="single" w:sz="12" w:space="0" w:color="auto"/>
              <w:bottom w:val="single" w:sz="12" w:space="0" w:color="auto"/>
              <w:right w:val="single" w:sz="12" w:space="0" w:color="auto"/>
            </w:tcBorders>
            <w:vAlign w:val="center"/>
          </w:tcPr>
          <w:p w:rsidR="00602ACC" w:rsidRPr="002C15F3" w:rsidRDefault="00602ACC"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602ACC" w:rsidRPr="002C15F3" w:rsidRDefault="00602ACC" w:rsidP="00B93DEF">
            <w:pPr>
              <w:pStyle w:val="2"/>
              <w:ind w:left="0"/>
              <w:jc w:val="center"/>
              <w:rPr>
                <w:b/>
              </w:rPr>
            </w:pPr>
            <w:r w:rsidRPr="002C15F3">
              <w:rPr>
                <w:b/>
              </w:rPr>
              <w:t>г</w:t>
            </w:r>
          </w:p>
        </w:tc>
        <w:tc>
          <w:tcPr>
            <w:tcW w:w="118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20</w:t>
            </w:r>
          </w:p>
        </w:tc>
        <w:tc>
          <w:tcPr>
            <w:tcW w:w="1351"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8</w:t>
            </w:r>
          </w:p>
        </w:tc>
        <w:tc>
          <w:tcPr>
            <w:tcW w:w="1353" w:type="dxa"/>
            <w:tcBorders>
              <w:top w:val="single" w:sz="12" w:space="0" w:color="auto"/>
              <w:left w:val="single" w:sz="12" w:space="0" w:color="auto"/>
              <w:bottom w:val="single" w:sz="12" w:space="0" w:color="auto"/>
              <w:right w:val="single" w:sz="12" w:space="0" w:color="auto"/>
            </w:tcBorders>
            <w:vAlign w:val="center"/>
          </w:tcPr>
          <w:p w:rsidR="00602ACC" w:rsidRPr="00602ACC" w:rsidRDefault="00602ACC" w:rsidP="00B93DEF">
            <w:pPr>
              <w:pStyle w:val="2"/>
              <w:jc w:val="center"/>
              <w:rPr>
                <w:b/>
              </w:rPr>
            </w:pPr>
            <w:r w:rsidRPr="00602ACC">
              <w:rPr>
                <w:b/>
              </w:rPr>
              <w:t>16</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602ACC" w:rsidRPr="00602ACC" w:rsidRDefault="00602ACC" w:rsidP="00B93DEF">
            <w:pPr>
              <w:jc w:val="center"/>
              <w:rPr>
                <w:b/>
                <w:lang w:val="en-US"/>
              </w:rPr>
            </w:pPr>
            <w:r>
              <w:rPr>
                <w:b/>
                <w:lang w:val="en-US"/>
              </w:rPr>
              <w:t>20</w:t>
            </w:r>
          </w:p>
        </w:tc>
      </w:tr>
      <w:tr w:rsidR="00602ACC">
        <w:tblPrEx>
          <w:tblBorders>
            <w:insideH w:val="single" w:sz="12" w:space="0" w:color="auto"/>
            <w:insideV w:val="single" w:sz="12" w:space="0" w:color="auto"/>
          </w:tblBorders>
        </w:tblPrEx>
        <w:trPr>
          <w:gridBefore w:val="2"/>
          <w:wBefore w:w="1548" w:type="dxa"/>
          <w:trHeight w:val="352"/>
        </w:trPr>
        <w:tc>
          <w:tcPr>
            <w:tcW w:w="5238" w:type="dxa"/>
            <w:gridSpan w:val="4"/>
            <w:vAlign w:val="center"/>
          </w:tcPr>
          <w:p w:rsidR="00602ACC" w:rsidRPr="00602ACC" w:rsidRDefault="00602ACC" w:rsidP="00B93DEF">
            <w:pPr>
              <w:pStyle w:val="a5"/>
              <w:spacing w:line="240" w:lineRule="auto"/>
              <w:ind w:firstLine="0"/>
              <w:rPr>
                <w:b w:val="0"/>
                <w:sz w:val="28"/>
                <w:lang w:val="en-US"/>
              </w:rPr>
            </w:pPr>
            <w:r>
              <w:rPr>
                <w:b w:val="0"/>
                <w:sz w:val="28"/>
                <w:lang w:val="en-US"/>
              </w:rPr>
              <w:t>j</w:t>
            </w:r>
          </w:p>
        </w:tc>
        <w:tc>
          <w:tcPr>
            <w:tcW w:w="1065" w:type="dxa"/>
            <w:shd w:val="clear" w:color="auto" w:fill="auto"/>
            <w:vAlign w:val="center"/>
          </w:tcPr>
          <w:p w:rsidR="00602ACC" w:rsidRPr="00602ACC" w:rsidRDefault="00602ACC" w:rsidP="00B93DEF">
            <w:pPr>
              <w:jc w:val="center"/>
              <w:rPr>
                <w:lang w:val="en-US"/>
              </w:rPr>
            </w:pPr>
            <w:r w:rsidRPr="00602ACC">
              <w:rPr>
                <w:lang w:val="en-US"/>
              </w:rPr>
              <w:t>(Max i)</w:t>
            </w:r>
          </w:p>
          <w:p w:rsidR="00602ACC" w:rsidRPr="00602ACC" w:rsidRDefault="00602ACC" w:rsidP="00B93DEF">
            <w:pPr>
              <w:jc w:val="center"/>
              <w:rPr>
                <w:sz w:val="28"/>
                <w:lang w:val="en-US"/>
              </w:rPr>
            </w:pPr>
            <w:r>
              <w:rPr>
                <w:sz w:val="28"/>
                <w:lang w:val="en-US"/>
              </w:rPr>
              <w:t>20</w:t>
            </w:r>
          </w:p>
        </w:tc>
      </w:tr>
    </w:tbl>
    <w:p w:rsidR="00A76CF1" w:rsidRDefault="00A76CF1" w:rsidP="00A76CF1">
      <w:pPr>
        <w:pStyle w:val="a5"/>
        <w:spacing w:line="240" w:lineRule="auto"/>
        <w:ind w:firstLine="720"/>
        <w:jc w:val="both"/>
        <w:rPr>
          <w:b w:val="0"/>
          <w:sz w:val="28"/>
        </w:rPr>
      </w:pPr>
    </w:p>
    <w:p w:rsidR="00F62740" w:rsidRDefault="00F62740" w:rsidP="00A76CF1">
      <w:pPr>
        <w:pStyle w:val="1"/>
        <w:spacing w:line="240" w:lineRule="auto"/>
        <w:ind w:firstLine="720"/>
        <w:rPr>
          <w:b/>
          <w:sz w:val="28"/>
        </w:rPr>
      </w:pPr>
    </w:p>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Pr="00F62740" w:rsidRDefault="00F62740" w:rsidP="00F62740"/>
    <w:p w:rsidR="00F62740" w:rsidRDefault="00F62740" w:rsidP="00A76CF1">
      <w:pPr>
        <w:pStyle w:val="1"/>
        <w:spacing w:line="240" w:lineRule="auto"/>
        <w:ind w:firstLine="720"/>
      </w:pPr>
    </w:p>
    <w:p w:rsidR="00F62740" w:rsidRDefault="00E3034E" w:rsidP="00F62740">
      <w:pPr>
        <w:pStyle w:val="1"/>
        <w:tabs>
          <w:tab w:val="left" w:pos="1545"/>
        </w:tabs>
        <w:ind w:firstLine="720"/>
        <w:jc w:val="both"/>
        <w:rPr>
          <w:sz w:val="28"/>
          <w:szCs w:val="28"/>
        </w:rPr>
      </w:pPr>
      <w:r w:rsidRPr="00E3034E">
        <w:rPr>
          <w:b/>
          <w:sz w:val="28"/>
        </w:rPr>
        <w:t>Вывод:</w:t>
      </w:r>
      <w:r>
        <w:rPr>
          <w:b/>
          <w:sz w:val="28"/>
        </w:rPr>
        <w:t xml:space="preserve"> </w:t>
      </w:r>
      <w:r w:rsidR="00F62740" w:rsidRPr="00F62740">
        <w:rPr>
          <w:sz w:val="28"/>
          <w:szCs w:val="28"/>
        </w:rPr>
        <w:t xml:space="preserve">В соответствии с критерием оптимизма альтернативными местами размещения производства нового продукта являются </w:t>
      </w:r>
      <w:r w:rsidR="00F62740" w:rsidRPr="00F62740">
        <w:rPr>
          <w:b/>
          <w:sz w:val="28"/>
          <w:szCs w:val="28"/>
        </w:rPr>
        <w:t>б</w:t>
      </w:r>
      <w:r w:rsidR="00F62740" w:rsidRPr="00F62740">
        <w:rPr>
          <w:sz w:val="28"/>
          <w:szCs w:val="28"/>
        </w:rPr>
        <w:t xml:space="preserve"> и </w:t>
      </w:r>
      <w:r w:rsidR="00F62740" w:rsidRPr="00F62740">
        <w:rPr>
          <w:b/>
          <w:sz w:val="28"/>
          <w:szCs w:val="28"/>
        </w:rPr>
        <w:t>г</w:t>
      </w:r>
      <w:r w:rsidR="00F62740" w:rsidRPr="00F62740">
        <w:rPr>
          <w:sz w:val="28"/>
          <w:szCs w:val="28"/>
        </w:rPr>
        <w:t>. Они равноправные для ЛПР.</w:t>
      </w:r>
    </w:p>
    <w:p w:rsidR="00F62740" w:rsidRDefault="00F62740" w:rsidP="00F62740"/>
    <w:p w:rsidR="00F62740" w:rsidRDefault="00F62740" w:rsidP="00F62740"/>
    <w:p w:rsidR="00F62740" w:rsidRDefault="00F62740" w:rsidP="00F62740"/>
    <w:p w:rsidR="00F62740" w:rsidRPr="000D55F6" w:rsidRDefault="00F62740" w:rsidP="00E3034E">
      <w:pPr>
        <w:spacing w:line="360" w:lineRule="auto"/>
        <w:jc w:val="both"/>
        <w:rPr>
          <w:b/>
          <w:i/>
          <w:sz w:val="28"/>
        </w:rPr>
      </w:pPr>
      <w:r w:rsidRPr="000D55F6">
        <w:rPr>
          <w:b/>
          <w:i/>
          <w:sz w:val="28"/>
        </w:rPr>
        <w:t xml:space="preserve">2.Критерий Вальда (максимин, принцип гарантированного результата), </w:t>
      </w:r>
      <w:r w:rsidRPr="000D55F6">
        <w:rPr>
          <w:b/>
          <w:i/>
          <w:sz w:val="28"/>
          <w:lang w:val="en-US"/>
        </w:rPr>
        <w:t>W</w:t>
      </w:r>
      <w:r w:rsidRPr="000D55F6">
        <w:rPr>
          <w:b/>
          <w:i/>
          <w:sz w:val="28"/>
        </w:rPr>
        <w:t>:</w:t>
      </w:r>
    </w:p>
    <w:p w:rsidR="00F62740" w:rsidRDefault="00F62740" w:rsidP="00E3034E">
      <w:pPr>
        <w:spacing w:line="360" w:lineRule="auto"/>
        <w:ind w:firstLine="720"/>
        <w:jc w:val="center"/>
        <w:rPr>
          <w:sz w:val="40"/>
        </w:rPr>
      </w:pPr>
      <w:r>
        <w:rPr>
          <w:sz w:val="28"/>
          <w:lang w:val="en-US"/>
        </w:rPr>
        <w:t>W</w:t>
      </w:r>
      <w:r>
        <w:rPr>
          <w:sz w:val="28"/>
        </w:rPr>
        <w:t xml:space="preserve"> = </w:t>
      </w:r>
      <w:r>
        <w:rPr>
          <w:sz w:val="28"/>
          <w:lang w:val="en-US"/>
        </w:rPr>
        <w:t>maxmin</w:t>
      </w:r>
      <w:r w:rsidRPr="00883ABE">
        <w:rPr>
          <w:sz w:val="28"/>
        </w:rPr>
        <w:t xml:space="preserve"> </w:t>
      </w:r>
      <w:r>
        <w:rPr>
          <w:sz w:val="28"/>
          <w:lang w:val="en-US"/>
        </w:rPr>
        <w:t>a</w:t>
      </w:r>
      <w:r>
        <w:rPr>
          <w:sz w:val="28"/>
          <w:vertAlign w:val="subscript"/>
          <w:lang w:val="en-US"/>
        </w:rPr>
        <w:t>ij</w:t>
      </w:r>
      <w:r w:rsidRPr="00883ABE">
        <w:rPr>
          <w:sz w:val="28"/>
        </w:rPr>
        <w:t xml:space="preserve">, </w:t>
      </w:r>
      <w:r>
        <w:rPr>
          <w:position w:val="-12"/>
          <w:sz w:val="28"/>
        </w:rPr>
        <w:object w:dxaOrig="840" w:dyaOrig="499">
          <v:shape id="_x0000_i1030" type="#_x0000_t75" style="width:36pt;height:21pt" o:ole="" fillcolor="window">
            <v:imagedata r:id="rId9" o:title=""/>
          </v:shape>
          <o:OLEObject Type="Embed" ProgID="Equation.3" ShapeID="_x0000_i1030" DrawAspect="Content" ObjectID="_1469729400" r:id="rId15"/>
        </w:object>
      </w:r>
      <w:r>
        <w:rPr>
          <w:sz w:val="28"/>
        </w:rPr>
        <w:t xml:space="preserve">, </w:t>
      </w:r>
      <w:r>
        <w:rPr>
          <w:position w:val="-14"/>
        </w:rPr>
        <w:object w:dxaOrig="1120" w:dyaOrig="520">
          <v:shape id="_x0000_i1031" type="#_x0000_t75" style="width:43.5pt;height:20.25pt" o:ole="" fillcolor="window">
            <v:imagedata r:id="rId11" o:title=""/>
          </v:shape>
          <o:OLEObject Type="Embed" ProgID="Equation.3" ShapeID="_x0000_i1031" DrawAspect="Content" ObjectID="_1469729401" r:id="rId16"/>
        </w:object>
      </w:r>
    </w:p>
    <w:p w:rsidR="00F62740" w:rsidRDefault="00F62740" w:rsidP="00E3034E">
      <w:pPr>
        <w:spacing w:line="360" w:lineRule="auto"/>
        <w:ind w:firstLine="720"/>
        <w:jc w:val="center"/>
        <w:rPr>
          <w:sz w:val="28"/>
        </w:rPr>
      </w:pPr>
      <w:r>
        <w:rPr>
          <w:sz w:val="28"/>
          <w:lang w:val="en-US"/>
        </w:rPr>
        <w:t>i</w:t>
      </w:r>
      <w:r w:rsidRPr="00883ABE">
        <w:rPr>
          <w:sz w:val="28"/>
        </w:rPr>
        <w:t xml:space="preserve">     </w:t>
      </w:r>
      <w:r>
        <w:rPr>
          <w:sz w:val="28"/>
          <w:lang w:val="en-US"/>
        </w:rPr>
        <w:t>j</w:t>
      </w:r>
    </w:p>
    <w:p w:rsidR="00F62740" w:rsidRDefault="00F62740" w:rsidP="00E3034E">
      <w:pPr>
        <w:spacing w:line="360" w:lineRule="auto"/>
        <w:ind w:firstLine="720"/>
        <w:jc w:val="both"/>
        <w:rPr>
          <w:sz w:val="28"/>
        </w:rPr>
      </w:pPr>
      <w:r>
        <w:rPr>
          <w:sz w:val="28"/>
        </w:rPr>
        <w:t xml:space="preserve">где </w:t>
      </w:r>
      <w:r>
        <w:rPr>
          <w:position w:val="-12"/>
          <w:sz w:val="28"/>
        </w:rPr>
        <w:object w:dxaOrig="840" w:dyaOrig="499">
          <v:shape id="_x0000_i1032" type="#_x0000_t75" style="width:36pt;height:21pt" o:ole="" fillcolor="window">
            <v:imagedata r:id="rId9" o:title=""/>
          </v:shape>
          <o:OLEObject Type="Embed" ProgID="Equation.3" ShapeID="_x0000_i1032" DrawAspect="Content" ObjectID="_1469729402" r:id="rId17"/>
        </w:object>
      </w:r>
      <w:r>
        <w:rPr>
          <w:sz w:val="28"/>
        </w:rPr>
        <w:t xml:space="preserve"> - альтернативы поведения ЛПР (для условий задания 4: места размещения производства нового продукта);</w:t>
      </w:r>
    </w:p>
    <w:p w:rsidR="00F62740" w:rsidRDefault="00F62740" w:rsidP="00E3034E">
      <w:pPr>
        <w:spacing w:line="360" w:lineRule="auto"/>
        <w:ind w:firstLine="720"/>
        <w:jc w:val="both"/>
        <w:rPr>
          <w:sz w:val="28"/>
        </w:rPr>
      </w:pPr>
      <w:r>
        <w:rPr>
          <w:position w:val="-14"/>
        </w:rPr>
        <w:object w:dxaOrig="1120" w:dyaOrig="520">
          <v:shape id="_x0000_i1033" type="#_x0000_t75" style="width:43.5pt;height:20.25pt" o:ole="" fillcolor="window">
            <v:imagedata r:id="rId11" o:title=""/>
          </v:shape>
          <o:OLEObject Type="Embed" ProgID="Equation.3" ShapeID="_x0000_i1033" DrawAspect="Content" ObjectID="_1469729403" r:id="rId18"/>
        </w:object>
      </w:r>
      <w:r>
        <w:t xml:space="preserve"> </w:t>
      </w:r>
      <w:r>
        <w:rPr>
          <w:sz w:val="28"/>
        </w:rPr>
        <w:t>- возможные сценарии развития событий (для условий задания 4: возможные ситуации на рынке);</w:t>
      </w:r>
    </w:p>
    <w:p w:rsidR="00F62740" w:rsidRDefault="00F62740" w:rsidP="00E3034E">
      <w:pPr>
        <w:spacing w:line="360" w:lineRule="auto"/>
        <w:ind w:firstLine="720"/>
        <w:jc w:val="both"/>
        <w:rPr>
          <w:sz w:val="28"/>
        </w:rPr>
      </w:pPr>
      <w:r>
        <w:rPr>
          <w:sz w:val="28"/>
        </w:rPr>
        <w:t>а</w:t>
      </w:r>
      <w:r>
        <w:rPr>
          <w:sz w:val="28"/>
          <w:vertAlign w:val="subscript"/>
          <w:lang w:val="en-US"/>
        </w:rPr>
        <w:t>ij</w:t>
      </w:r>
      <w:r>
        <w:rPr>
          <w:sz w:val="28"/>
        </w:rPr>
        <w:t xml:space="preserve"> – элемент матрицы доходов в зависимости от выбранной ЛПР альтернативы и реализованного сценария развития событий (для условий задания 4:</w:t>
      </w:r>
      <w:r>
        <w:rPr>
          <w:b/>
          <w:sz w:val="28"/>
        </w:rPr>
        <w:t xml:space="preserve"> </w:t>
      </w:r>
      <w:r>
        <w:rPr>
          <w:sz w:val="28"/>
        </w:rPr>
        <w:t>процент прироста дохода по отношению к сумме капитальных вложений);</w:t>
      </w:r>
    </w:p>
    <w:p w:rsidR="00F62740" w:rsidRDefault="00F62740" w:rsidP="00F62740">
      <w:pPr>
        <w:pStyle w:val="1"/>
        <w:ind w:firstLine="720"/>
        <w:jc w:val="both"/>
        <w:rPr>
          <w:sz w:val="28"/>
          <w:szCs w:val="28"/>
        </w:rPr>
      </w:pPr>
    </w:p>
    <w:tbl>
      <w:tblPr>
        <w:tblpPr w:leftFromText="180" w:rightFromText="180" w:vertAnchor="text" w:horzAnchor="margin" w:tblpXSpec="center" w:tblpY="29"/>
        <w:tblW w:w="78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5"/>
        <w:gridCol w:w="1083"/>
        <w:gridCol w:w="1182"/>
        <w:gridCol w:w="1352"/>
        <w:gridCol w:w="1351"/>
        <w:gridCol w:w="1353"/>
        <w:gridCol w:w="1065"/>
      </w:tblGrid>
      <w:tr w:rsidR="00F62740">
        <w:trPr>
          <w:cantSplit/>
          <w:trHeight w:val="152"/>
        </w:trPr>
        <w:tc>
          <w:tcPr>
            <w:tcW w:w="1548" w:type="dxa"/>
            <w:gridSpan w:val="2"/>
            <w:vMerge w:val="restart"/>
            <w:tcBorders>
              <w:top w:val="single" w:sz="12" w:space="0" w:color="auto"/>
              <w:left w:val="single" w:sz="12" w:space="0" w:color="auto"/>
              <w:bottom w:val="single" w:sz="12" w:space="0" w:color="auto"/>
            </w:tcBorders>
            <w:vAlign w:val="center"/>
          </w:tcPr>
          <w:p w:rsidR="00F62740" w:rsidRPr="00602ACC" w:rsidRDefault="00F62740" w:rsidP="00B93DEF">
            <w:pPr>
              <w:pStyle w:val="a5"/>
              <w:spacing w:line="240" w:lineRule="auto"/>
              <w:ind w:firstLine="0"/>
              <w:rPr>
                <w:b w:val="0"/>
                <w:sz w:val="24"/>
              </w:rPr>
            </w:pPr>
            <w:r w:rsidRPr="00602ACC">
              <w:rPr>
                <w:b w:val="0"/>
                <w:sz w:val="24"/>
              </w:rPr>
              <w:t>места размещения</w:t>
            </w:r>
          </w:p>
        </w:tc>
        <w:tc>
          <w:tcPr>
            <w:tcW w:w="5238" w:type="dxa"/>
            <w:gridSpan w:val="4"/>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b w:val="0"/>
                <w:sz w:val="24"/>
              </w:rPr>
            </w:pPr>
            <w:r>
              <w:rPr>
                <w:b w:val="0"/>
                <w:sz w:val="24"/>
              </w:rPr>
              <w:t>возможные ситуации на рынке</w:t>
            </w:r>
          </w:p>
        </w:tc>
        <w:tc>
          <w:tcPr>
            <w:tcW w:w="1065" w:type="dxa"/>
            <w:vMerge w:val="restart"/>
            <w:tcBorders>
              <w:top w:val="single" w:sz="12" w:space="0" w:color="auto"/>
              <w:left w:val="single" w:sz="12" w:space="0" w:color="auto"/>
              <w:right w:val="single" w:sz="12" w:space="0" w:color="auto"/>
            </w:tcBorders>
            <w:shd w:val="clear" w:color="auto" w:fill="auto"/>
            <w:vAlign w:val="center"/>
          </w:tcPr>
          <w:p w:rsidR="00F62740" w:rsidRPr="00602ACC" w:rsidRDefault="00F62740" w:rsidP="00B93DEF">
            <w:pPr>
              <w:jc w:val="center"/>
              <w:rPr>
                <w:lang w:val="en-US"/>
              </w:rPr>
            </w:pPr>
            <w:r w:rsidRPr="00602ACC">
              <w:rPr>
                <w:lang w:val="en-US"/>
              </w:rPr>
              <w:t>M</w:t>
            </w:r>
            <w:r w:rsidR="00DB6611">
              <w:rPr>
                <w:lang w:val="en-US"/>
              </w:rPr>
              <w:t>in</w:t>
            </w:r>
            <w:r w:rsidRPr="00602ACC">
              <w:rPr>
                <w:lang w:val="en-US"/>
              </w:rPr>
              <w:t xml:space="preserve"> j</w:t>
            </w:r>
          </w:p>
        </w:tc>
      </w:tr>
      <w:tr w:rsidR="00F62740">
        <w:trPr>
          <w:cantSplit/>
          <w:trHeight w:val="180"/>
        </w:trPr>
        <w:tc>
          <w:tcPr>
            <w:tcW w:w="1548" w:type="dxa"/>
            <w:gridSpan w:val="2"/>
            <w:vMerge/>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1</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2</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3</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4</w:t>
            </w:r>
          </w:p>
        </w:tc>
        <w:tc>
          <w:tcPr>
            <w:tcW w:w="1065" w:type="dxa"/>
            <w:vMerge/>
            <w:tcBorders>
              <w:left w:val="single" w:sz="12" w:space="0" w:color="auto"/>
              <w:bottom w:val="single" w:sz="12" w:space="0" w:color="auto"/>
              <w:right w:val="single" w:sz="12" w:space="0" w:color="auto"/>
            </w:tcBorders>
            <w:shd w:val="clear" w:color="auto" w:fill="auto"/>
            <w:vAlign w:val="center"/>
          </w:tcPr>
          <w:p w:rsidR="00F62740" w:rsidRDefault="00F62740" w:rsidP="00B93DEF">
            <w:pPr>
              <w:jc w:val="center"/>
            </w:pPr>
          </w:p>
        </w:tc>
      </w:tr>
      <w:tr w:rsidR="00F62740">
        <w:trPr>
          <w:trHeight w:val="152"/>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1</w:t>
            </w: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2</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3</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spacing w:line="240" w:lineRule="auto"/>
              <w:ind w:firstLine="0"/>
              <w:rPr>
                <w:sz w:val="24"/>
              </w:rPr>
            </w:pPr>
            <w:r>
              <w:rPr>
                <w:sz w:val="24"/>
              </w:rPr>
              <w:t>4</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Default="00F62740" w:rsidP="00B93DEF">
            <w:pPr>
              <w:pStyle w:val="a5"/>
              <w:rPr>
                <w:sz w:val="24"/>
              </w:rPr>
            </w:pPr>
            <w:r>
              <w:rPr>
                <w:sz w:val="24"/>
              </w:rPr>
              <w:t>5</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F62740" w:rsidRPr="005F705B" w:rsidRDefault="00F62740" w:rsidP="00B93DEF">
            <w:pPr>
              <w:jc w:val="center"/>
              <w:rPr>
                <w:b/>
              </w:rPr>
            </w:pPr>
            <w:r w:rsidRPr="005F705B">
              <w:rPr>
                <w:b/>
              </w:rPr>
              <w:t>6</w:t>
            </w:r>
          </w:p>
        </w:tc>
      </w:tr>
      <w:tr w:rsidR="00F62740" w:rsidRPr="002C15F3">
        <w:trPr>
          <w:trHeight w:val="465"/>
        </w:trPr>
        <w:tc>
          <w:tcPr>
            <w:tcW w:w="465" w:type="dxa"/>
            <w:vMerge w:val="restart"/>
            <w:tcBorders>
              <w:top w:val="single" w:sz="12" w:space="0" w:color="auto"/>
              <w:left w:val="single" w:sz="12" w:space="0" w:color="auto"/>
              <w:right w:val="single" w:sz="12" w:space="0" w:color="auto"/>
            </w:tcBorders>
            <w:vAlign w:val="center"/>
          </w:tcPr>
          <w:p w:rsidR="00F62740" w:rsidRDefault="00F62740" w:rsidP="00B93DEF">
            <w:pPr>
              <w:pStyle w:val="2"/>
              <w:ind w:left="0"/>
              <w:rPr>
                <w:b/>
                <w:lang w:val="en-US"/>
              </w:rPr>
            </w:pPr>
          </w:p>
          <w:p w:rsidR="00F62740" w:rsidRPr="00602ACC" w:rsidRDefault="00F62740" w:rsidP="00B93DEF">
            <w:pPr>
              <w:pStyle w:val="2"/>
              <w:ind w:left="0"/>
              <w:jc w:val="center"/>
              <w:rPr>
                <w:b/>
                <w:lang w:val="en-US"/>
              </w:rPr>
            </w:pPr>
            <w:r>
              <w:rPr>
                <w:b/>
                <w:lang w:val="en-US"/>
              </w:rPr>
              <w:t>i</w:t>
            </w:r>
          </w:p>
        </w:tc>
        <w:tc>
          <w:tcPr>
            <w:tcW w:w="1083" w:type="dxa"/>
            <w:tcBorders>
              <w:top w:val="single" w:sz="12" w:space="0" w:color="auto"/>
              <w:left w:val="single" w:sz="12" w:space="0" w:color="auto"/>
              <w:bottom w:val="single" w:sz="12" w:space="0" w:color="auto"/>
              <w:right w:val="single" w:sz="12" w:space="0" w:color="auto"/>
            </w:tcBorders>
            <w:vAlign w:val="center"/>
          </w:tcPr>
          <w:p w:rsidR="00F62740" w:rsidRPr="002C15F3" w:rsidRDefault="00F62740" w:rsidP="00B93DEF">
            <w:pPr>
              <w:pStyle w:val="2"/>
              <w:ind w:left="0"/>
              <w:jc w:val="center"/>
              <w:rPr>
                <w:b/>
              </w:rPr>
            </w:pPr>
            <w:r w:rsidRPr="002C15F3">
              <w:rPr>
                <w:b/>
              </w:rPr>
              <w:t>а</w:t>
            </w: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12</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14</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16</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F62740" w:rsidRPr="00602ACC" w:rsidRDefault="00DB6611" w:rsidP="00B93DEF">
            <w:pPr>
              <w:jc w:val="center"/>
              <w:rPr>
                <w:b/>
                <w:lang w:val="en-US"/>
              </w:rPr>
            </w:pPr>
            <w:r>
              <w:rPr>
                <w:b/>
                <w:lang w:val="en-US"/>
              </w:rPr>
              <w:t>10</w:t>
            </w:r>
          </w:p>
        </w:tc>
      </w:tr>
      <w:tr w:rsidR="00F62740" w:rsidRPr="002C15F3">
        <w:trPr>
          <w:trHeight w:val="472"/>
        </w:trPr>
        <w:tc>
          <w:tcPr>
            <w:tcW w:w="465" w:type="dxa"/>
            <w:vMerge/>
            <w:tcBorders>
              <w:left w:val="single" w:sz="12" w:space="0" w:color="auto"/>
              <w:right w:val="single" w:sz="12" w:space="0" w:color="auto"/>
            </w:tcBorders>
            <w:vAlign w:val="center"/>
          </w:tcPr>
          <w:p w:rsidR="00F62740" w:rsidRPr="002C15F3" w:rsidRDefault="00F62740"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F62740" w:rsidRPr="002C15F3" w:rsidRDefault="00F62740" w:rsidP="00B93DEF">
            <w:pPr>
              <w:pStyle w:val="2"/>
              <w:ind w:left="0"/>
              <w:jc w:val="center"/>
              <w:rPr>
                <w:b/>
              </w:rPr>
            </w:pPr>
            <w:r w:rsidRPr="002C15F3">
              <w:rPr>
                <w:b/>
              </w:rPr>
              <w:t>б</w:t>
            </w: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20</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12</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12</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10</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F62740" w:rsidRPr="00602ACC" w:rsidRDefault="00DB6611" w:rsidP="00B93DEF">
            <w:pPr>
              <w:jc w:val="center"/>
              <w:rPr>
                <w:b/>
                <w:lang w:val="en-US"/>
              </w:rPr>
            </w:pPr>
            <w:r>
              <w:rPr>
                <w:b/>
                <w:lang w:val="en-US"/>
              </w:rPr>
              <w:t>10</w:t>
            </w:r>
          </w:p>
        </w:tc>
      </w:tr>
      <w:tr w:rsidR="00F62740" w:rsidRPr="002C15F3">
        <w:trPr>
          <w:trHeight w:val="506"/>
        </w:trPr>
        <w:tc>
          <w:tcPr>
            <w:tcW w:w="465" w:type="dxa"/>
            <w:vMerge/>
            <w:tcBorders>
              <w:left w:val="single" w:sz="12" w:space="0" w:color="auto"/>
              <w:right w:val="single" w:sz="12" w:space="0" w:color="auto"/>
            </w:tcBorders>
            <w:vAlign w:val="center"/>
          </w:tcPr>
          <w:p w:rsidR="00F62740" w:rsidRPr="002C15F3" w:rsidRDefault="00F62740"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F62740" w:rsidRPr="002C15F3" w:rsidRDefault="00F62740" w:rsidP="00B93DEF">
            <w:pPr>
              <w:pStyle w:val="2"/>
              <w:ind w:left="0"/>
              <w:jc w:val="center"/>
              <w:rPr>
                <w:b/>
              </w:rPr>
            </w:pPr>
            <w:r w:rsidRPr="002C15F3">
              <w:rPr>
                <w:b/>
              </w:rPr>
              <w:t>в</w:t>
            </w: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18</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14</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12</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12</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F62740" w:rsidRPr="00602ACC" w:rsidRDefault="00DB6611" w:rsidP="00B93DEF">
            <w:pPr>
              <w:jc w:val="center"/>
              <w:rPr>
                <w:b/>
                <w:lang w:val="en-US"/>
              </w:rPr>
            </w:pPr>
            <w:r>
              <w:rPr>
                <w:b/>
                <w:lang w:val="en-US"/>
              </w:rPr>
              <w:t>12</w:t>
            </w:r>
          </w:p>
        </w:tc>
      </w:tr>
      <w:tr w:rsidR="00F62740" w:rsidRPr="002C15F3">
        <w:trPr>
          <w:trHeight w:val="266"/>
        </w:trPr>
        <w:tc>
          <w:tcPr>
            <w:tcW w:w="465" w:type="dxa"/>
            <w:vMerge/>
            <w:tcBorders>
              <w:left w:val="single" w:sz="12" w:space="0" w:color="auto"/>
              <w:bottom w:val="single" w:sz="12" w:space="0" w:color="auto"/>
              <w:right w:val="single" w:sz="12" w:space="0" w:color="auto"/>
            </w:tcBorders>
            <w:vAlign w:val="center"/>
          </w:tcPr>
          <w:p w:rsidR="00F62740" w:rsidRPr="002C15F3" w:rsidRDefault="00F62740" w:rsidP="00B93DEF">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F62740" w:rsidRPr="002C15F3" w:rsidRDefault="00F62740" w:rsidP="00B93DEF">
            <w:pPr>
              <w:pStyle w:val="2"/>
              <w:ind w:left="0"/>
              <w:jc w:val="center"/>
              <w:rPr>
                <w:b/>
              </w:rPr>
            </w:pPr>
            <w:r w:rsidRPr="002C15F3">
              <w:rPr>
                <w:b/>
              </w:rPr>
              <w:t>г</w:t>
            </w:r>
          </w:p>
        </w:tc>
        <w:tc>
          <w:tcPr>
            <w:tcW w:w="118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20</w:t>
            </w:r>
          </w:p>
        </w:tc>
        <w:tc>
          <w:tcPr>
            <w:tcW w:w="1351"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8</w:t>
            </w:r>
          </w:p>
        </w:tc>
        <w:tc>
          <w:tcPr>
            <w:tcW w:w="1353" w:type="dxa"/>
            <w:tcBorders>
              <w:top w:val="single" w:sz="12" w:space="0" w:color="auto"/>
              <w:left w:val="single" w:sz="12" w:space="0" w:color="auto"/>
              <w:bottom w:val="single" w:sz="12" w:space="0" w:color="auto"/>
              <w:right w:val="single" w:sz="12" w:space="0" w:color="auto"/>
            </w:tcBorders>
            <w:vAlign w:val="center"/>
          </w:tcPr>
          <w:p w:rsidR="00F62740" w:rsidRPr="00602ACC" w:rsidRDefault="00F62740" w:rsidP="00B93DEF">
            <w:pPr>
              <w:pStyle w:val="2"/>
              <w:jc w:val="center"/>
              <w:rPr>
                <w:b/>
              </w:rPr>
            </w:pPr>
            <w:r w:rsidRPr="00602ACC">
              <w:rPr>
                <w:b/>
              </w:rPr>
              <w:t>16</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F62740" w:rsidRPr="00602ACC" w:rsidRDefault="00DB6611" w:rsidP="00B93DEF">
            <w:pPr>
              <w:jc w:val="center"/>
              <w:rPr>
                <w:b/>
                <w:lang w:val="en-US"/>
              </w:rPr>
            </w:pPr>
            <w:r>
              <w:rPr>
                <w:b/>
                <w:lang w:val="en-US"/>
              </w:rPr>
              <w:t>8</w:t>
            </w:r>
          </w:p>
        </w:tc>
      </w:tr>
      <w:tr w:rsidR="00F62740">
        <w:tblPrEx>
          <w:tblBorders>
            <w:insideH w:val="single" w:sz="12" w:space="0" w:color="auto"/>
            <w:insideV w:val="single" w:sz="12" w:space="0" w:color="auto"/>
          </w:tblBorders>
        </w:tblPrEx>
        <w:trPr>
          <w:gridBefore w:val="2"/>
          <w:wBefore w:w="1548" w:type="dxa"/>
          <w:trHeight w:val="352"/>
        </w:trPr>
        <w:tc>
          <w:tcPr>
            <w:tcW w:w="5238" w:type="dxa"/>
            <w:gridSpan w:val="4"/>
            <w:vAlign w:val="center"/>
          </w:tcPr>
          <w:p w:rsidR="00F62740" w:rsidRPr="00602ACC" w:rsidRDefault="00F62740" w:rsidP="00B93DEF">
            <w:pPr>
              <w:pStyle w:val="a5"/>
              <w:spacing w:line="240" w:lineRule="auto"/>
              <w:ind w:firstLine="0"/>
              <w:rPr>
                <w:b w:val="0"/>
                <w:sz w:val="28"/>
                <w:lang w:val="en-US"/>
              </w:rPr>
            </w:pPr>
            <w:r>
              <w:rPr>
                <w:b w:val="0"/>
                <w:sz w:val="28"/>
                <w:lang w:val="en-US"/>
              </w:rPr>
              <w:t>j</w:t>
            </w:r>
          </w:p>
        </w:tc>
        <w:tc>
          <w:tcPr>
            <w:tcW w:w="1065" w:type="dxa"/>
            <w:shd w:val="clear" w:color="auto" w:fill="auto"/>
            <w:vAlign w:val="center"/>
          </w:tcPr>
          <w:p w:rsidR="00F62740" w:rsidRPr="00602ACC" w:rsidRDefault="00F62740" w:rsidP="00B93DEF">
            <w:pPr>
              <w:jc w:val="center"/>
              <w:rPr>
                <w:lang w:val="en-US"/>
              </w:rPr>
            </w:pPr>
            <w:r w:rsidRPr="00602ACC">
              <w:rPr>
                <w:lang w:val="en-US"/>
              </w:rPr>
              <w:t>(Max i)</w:t>
            </w:r>
          </w:p>
          <w:p w:rsidR="00F62740" w:rsidRPr="00602ACC" w:rsidRDefault="00DB6611" w:rsidP="00B93DEF">
            <w:pPr>
              <w:jc w:val="center"/>
              <w:rPr>
                <w:sz w:val="28"/>
                <w:lang w:val="en-US"/>
              </w:rPr>
            </w:pPr>
            <w:r>
              <w:rPr>
                <w:sz w:val="28"/>
                <w:lang w:val="en-US"/>
              </w:rPr>
              <w:t>12</w:t>
            </w:r>
          </w:p>
        </w:tc>
      </w:tr>
    </w:tbl>
    <w:p w:rsidR="00F62740" w:rsidRDefault="00F62740" w:rsidP="00F62740">
      <w:pPr>
        <w:pStyle w:val="1"/>
        <w:ind w:firstLine="720"/>
        <w:jc w:val="both"/>
      </w:pPr>
    </w:p>
    <w:p w:rsidR="00DB6611" w:rsidRDefault="00DB6611" w:rsidP="00F62740">
      <w:pPr>
        <w:pStyle w:val="1"/>
        <w:ind w:firstLine="720"/>
        <w:jc w:val="both"/>
      </w:pPr>
    </w:p>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Pr="00DB6611" w:rsidRDefault="00DB6611" w:rsidP="00DB6611"/>
    <w:p w:rsidR="00DB6611" w:rsidRDefault="00DB6611" w:rsidP="00F62740">
      <w:pPr>
        <w:pStyle w:val="1"/>
        <w:ind w:firstLine="720"/>
        <w:jc w:val="both"/>
      </w:pPr>
    </w:p>
    <w:p w:rsidR="00B93DEF" w:rsidRPr="00883ABE" w:rsidRDefault="00E3034E" w:rsidP="00B93DEF">
      <w:pPr>
        <w:pStyle w:val="3"/>
        <w:spacing w:line="360" w:lineRule="auto"/>
        <w:ind w:left="284" w:firstLine="720"/>
        <w:jc w:val="both"/>
        <w:rPr>
          <w:sz w:val="28"/>
        </w:rPr>
      </w:pPr>
      <w:r w:rsidRPr="00E3034E">
        <w:rPr>
          <w:b/>
          <w:sz w:val="28"/>
        </w:rPr>
        <w:t>Вывод:</w:t>
      </w:r>
      <w:r>
        <w:rPr>
          <w:b/>
          <w:sz w:val="28"/>
        </w:rPr>
        <w:t xml:space="preserve"> </w:t>
      </w:r>
      <w:r w:rsidR="00DB6611" w:rsidRPr="00F62740">
        <w:rPr>
          <w:sz w:val="28"/>
          <w:szCs w:val="28"/>
        </w:rPr>
        <w:t xml:space="preserve">В соответствии с критерием </w:t>
      </w:r>
      <w:r w:rsidR="00DB6611">
        <w:rPr>
          <w:sz w:val="28"/>
          <w:szCs w:val="28"/>
        </w:rPr>
        <w:t>Вальда</w:t>
      </w:r>
      <w:r w:rsidR="00DB6611" w:rsidRPr="00F62740">
        <w:rPr>
          <w:sz w:val="28"/>
          <w:szCs w:val="28"/>
        </w:rPr>
        <w:t xml:space="preserve"> альтернативным мест</w:t>
      </w:r>
      <w:r w:rsidR="00DB6611">
        <w:rPr>
          <w:sz w:val="28"/>
          <w:szCs w:val="28"/>
        </w:rPr>
        <w:t>о</w:t>
      </w:r>
      <w:r w:rsidR="00DB6611" w:rsidRPr="00F62740">
        <w:rPr>
          <w:sz w:val="28"/>
          <w:szCs w:val="28"/>
        </w:rPr>
        <w:t>м размещения производства нового продукта явля</w:t>
      </w:r>
      <w:r w:rsidR="00B93DEF">
        <w:rPr>
          <w:sz w:val="28"/>
          <w:szCs w:val="28"/>
        </w:rPr>
        <w:t>е</w:t>
      </w:r>
      <w:r w:rsidR="00DB6611" w:rsidRPr="00F62740">
        <w:rPr>
          <w:sz w:val="28"/>
          <w:szCs w:val="28"/>
        </w:rPr>
        <w:t xml:space="preserve">тся </w:t>
      </w:r>
      <w:r w:rsidR="00B93DEF">
        <w:rPr>
          <w:b/>
          <w:sz w:val="28"/>
          <w:szCs w:val="28"/>
        </w:rPr>
        <w:t xml:space="preserve">в. </w:t>
      </w:r>
      <w:r w:rsidR="00B93DEF">
        <w:rPr>
          <w:sz w:val="28"/>
        </w:rPr>
        <w:t>Критерий Вальда лучше использовать тогда, когда ЛПР желает свести риск от принятого решения к минимуму.</w:t>
      </w:r>
    </w:p>
    <w:p w:rsidR="00E3034E" w:rsidRDefault="00E3034E" w:rsidP="00E3034E">
      <w:pPr>
        <w:pStyle w:val="3"/>
        <w:spacing w:line="360" w:lineRule="auto"/>
        <w:rPr>
          <w:b/>
          <w:i/>
          <w:sz w:val="28"/>
        </w:rPr>
      </w:pPr>
    </w:p>
    <w:p w:rsidR="00B93DEF" w:rsidRPr="00E3034E" w:rsidRDefault="00B93DEF" w:rsidP="00E3034E">
      <w:pPr>
        <w:pStyle w:val="3"/>
        <w:spacing w:line="360" w:lineRule="auto"/>
        <w:rPr>
          <w:b/>
          <w:i/>
          <w:sz w:val="28"/>
        </w:rPr>
      </w:pPr>
      <w:r w:rsidRPr="00E3034E">
        <w:rPr>
          <w:b/>
          <w:i/>
          <w:sz w:val="28"/>
        </w:rPr>
        <w:t xml:space="preserve">3. Критерий Сэвиджа (принцип сожаления), </w:t>
      </w:r>
      <w:r w:rsidRPr="00E3034E">
        <w:rPr>
          <w:b/>
          <w:i/>
          <w:sz w:val="28"/>
          <w:lang w:val="en-US"/>
        </w:rPr>
        <w:t>S</w:t>
      </w:r>
      <w:r w:rsidRPr="00E3034E">
        <w:rPr>
          <w:b/>
          <w:i/>
          <w:sz w:val="28"/>
        </w:rPr>
        <w:t>:</w:t>
      </w:r>
    </w:p>
    <w:p w:rsidR="00B93DEF" w:rsidRDefault="00B93DEF" w:rsidP="00E3034E">
      <w:pPr>
        <w:pStyle w:val="3"/>
        <w:spacing w:line="360" w:lineRule="auto"/>
        <w:ind w:firstLine="720"/>
        <w:jc w:val="center"/>
        <w:rPr>
          <w:sz w:val="28"/>
        </w:rPr>
      </w:pPr>
      <w:r>
        <w:rPr>
          <w:sz w:val="28"/>
          <w:lang w:val="en-US"/>
        </w:rPr>
        <w:t>S</w:t>
      </w:r>
      <w:r>
        <w:rPr>
          <w:sz w:val="28"/>
        </w:rPr>
        <w:t xml:space="preserve"> = </w:t>
      </w:r>
      <w:r>
        <w:rPr>
          <w:sz w:val="28"/>
          <w:lang w:val="en-US"/>
        </w:rPr>
        <w:t>minmax</w:t>
      </w:r>
      <w:r w:rsidRPr="00883ABE">
        <w:rPr>
          <w:sz w:val="28"/>
        </w:rPr>
        <w:t xml:space="preserve"> </w:t>
      </w:r>
      <w:r>
        <w:rPr>
          <w:sz w:val="28"/>
          <w:lang w:val="en-US"/>
        </w:rPr>
        <w:t>b</w:t>
      </w:r>
      <w:r>
        <w:rPr>
          <w:sz w:val="28"/>
          <w:vertAlign w:val="subscript"/>
          <w:lang w:val="en-US"/>
        </w:rPr>
        <w:t>ij</w:t>
      </w:r>
      <w:r w:rsidRPr="00883ABE">
        <w:rPr>
          <w:sz w:val="28"/>
        </w:rPr>
        <w:t xml:space="preserve">, </w:t>
      </w:r>
      <w:r>
        <w:rPr>
          <w:position w:val="-12"/>
          <w:sz w:val="28"/>
        </w:rPr>
        <w:object w:dxaOrig="840" w:dyaOrig="499">
          <v:shape id="_x0000_i1034" type="#_x0000_t75" style="width:36pt;height:21pt" o:ole="" fillcolor="window">
            <v:imagedata r:id="rId9" o:title=""/>
          </v:shape>
          <o:OLEObject Type="Embed" ProgID="Equation.3" ShapeID="_x0000_i1034" DrawAspect="Content" ObjectID="_1469729404" r:id="rId19"/>
        </w:object>
      </w:r>
      <w:r>
        <w:rPr>
          <w:sz w:val="28"/>
        </w:rPr>
        <w:t xml:space="preserve">, </w:t>
      </w:r>
      <w:r>
        <w:rPr>
          <w:position w:val="-14"/>
        </w:rPr>
        <w:object w:dxaOrig="1120" w:dyaOrig="520">
          <v:shape id="_x0000_i1035" type="#_x0000_t75" style="width:43.5pt;height:20.25pt" o:ole="" fillcolor="window">
            <v:imagedata r:id="rId11" o:title=""/>
          </v:shape>
          <o:OLEObject Type="Embed" ProgID="Equation.3" ShapeID="_x0000_i1035" DrawAspect="Content" ObjectID="_1469729405" r:id="rId20"/>
        </w:object>
      </w:r>
      <w:r>
        <w:t xml:space="preserve">     </w:t>
      </w:r>
    </w:p>
    <w:p w:rsidR="00B93DEF" w:rsidRPr="00883ABE" w:rsidRDefault="00B93DEF" w:rsidP="00E3034E">
      <w:pPr>
        <w:spacing w:line="360" w:lineRule="auto"/>
        <w:ind w:firstLine="720"/>
        <w:rPr>
          <w:sz w:val="28"/>
        </w:rPr>
      </w:pPr>
      <w:r>
        <w:rPr>
          <w:sz w:val="28"/>
        </w:rPr>
        <w:t xml:space="preserve">                                                </w:t>
      </w:r>
      <w:r>
        <w:rPr>
          <w:sz w:val="28"/>
          <w:lang w:val="en-US"/>
        </w:rPr>
        <w:t>i</w:t>
      </w:r>
      <w:r w:rsidRPr="00883ABE">
        <w:rPr>
          <w:sz w:val="28"/>
        </w:rPr>
        <w:t xml:space="preserve">     </w:t>
      </w:r>
      <w:r>
        <w:rPr>
          <w:sz w:val="28"/>
          <w:lang w:val="en-US"/>
        </w:rPr>
        <w:t>j</w:t>
      </w:r>
    </w:p>
    <w:p w:rsidR="00DB3E16" w:rsidRDefault="00DB3E16" w:rsidP="00E3034E">
      <w:pPr>
        <w:spacing w:line="360" w:lineRule="auto"/>
        <w:ind w:firstLine="720"/>
        <w:jc w:val="both"/>
        <w:rPr>
          <w:sz w:val="28"/>
        </w:rPr>
      </w:pPr>
      <w:r>
        <w:rPr>
          <w:sz w:val="28"/>
        </w:rPr>
        <w:t xml:space="preserve">где </w:t>
      </w:r>
      <w:r>
        <w:rPr>
          <w:position w:val="-12"/>
          <w:sz w:val="28"/>
        </w:rPr>
        <w:object w:dxaOrig="840" w:dyaOrig="499">
          <v:shape id="_x0000_i1036" type="#_x0000_t75" style="width:36pt;height:21pt" o:ole="" fillcolor="window">
            <v:imagedata r:id="rId9" o:title=""/>
          </v:shape>
          <o:OLEObject Type="Embed" ProgID="Equation.3" ShapeID="_x0000_i1036" DrawAspect="Content" ObjectID="_1469729406" r:id="rId21"/>
        </w:object>
      </w:r>
      <w:r>
        <w:rPr>
          <w:sz w:val="28"/>
        </w:rPr>
        <w:t xml:space="preserve"> - альтернативы поведения ЛПР (для условий задания 4: места размещения производства нового продукта);</w:t>
      </w:r>
    </w:p>
    <w:p w:rsidR="00DB3E16" w:rsidRDefault="00DB3E16" w:rsidP="00E3034E">
      <w:pPr>
        <w:spacing w:line="360" w:lineRule="auto"/>
        <w:ind w:firstLine="720"/>
        <w:jc w:val="both"/>
        <w:rPr>
          <w:sz w:val="28"/>
        </w:rPr>
      </w:pPr>
      <w:r>
        <w:rPr>
          <w:position w:val="-14"/>
        </w:rPr>
        <w:object w:dxaOrig="1120" w:dyaOrig="520">
          <v:shape id="_x0000_i1037" type="#_x0000_t75" style="width:43.5pt;height:20.25pt" o:ole="" fillcolor="window">
            <v:imagedata r:id="rId11" o:title=""/>
          </v:shape>
          <o:OLEObject Type="Embed" ProgID="Equation.3" ShapeID="_x0000_i1037" DrawAspect="Content" ObjectID="_1469729407" r:id="rId22"/>
        </w:object>
      </w:r>
      <w:r>
        <w:t xml:space="preserve"> </w:t>
      </w:r>
      <w:r>
        <w:rPr>
          <w:sz w:val="28"/>
        </w:rPr>
        <w:t>- возможные сценарии развития событий (для условий задания 4: возможные ситуации на рынке);</w:t>
      </w:r>
    </w:p>
    <w:p w:rsidR="00DB3E16" w:rsidRDefault="00DB3E16" w:rsidP="00E3034E">
      <w:pPr>
        <w:spacing w:line="360" w:lineRule="auto"/>
        <w:ind w:firstLine="720"/>
        <w:jc w:val="both"/>
        <w:rPr>
          <w:sz w:val="28"/>
        </w:rPr>
      </w:pPr>
      <w:r>
        <w:rPr>
          <w:sz w:val="28"/>
        </w:rPr>
        <w:t>а</w:t>
      </w:r>
      <w:r>
        <w:rPr>
          <w:sz w:val="28"/>
          <w:vertAlign w:val="subscript"/>
          <w:lang w:val="en-US"/>
        </w:rPr>
        <w:t>ij</w:t>
      </w:r>
      <w:r>
        <w:rPr>
          <w:sz w:val="28"/>
        </w:rPr>
        <w:t xml:space="preserve"> – элемент матрицы доходов в зависимости от выбранной ЛПР альтернативы и реализованного сценария развития событий (для условий задания 4:</w:t>
      </w:r>
      <w:r>
        <w:rPr>
          <w:b/>
          <w:sz w:val="28"/>
        </w:rPr>
        <w:t xml:space="preserve"> </w:t>
      </w:r>
      <w:r>
        <w:rPr>
          <w:sz w:val="28"/>
        </w:rPr>
        <w:t>процент прироста дохода по отношению к сумме капитальных вложений);</w:t>
      </w:r>
    </w:p>
    <w:p w:rsidR="00B93DEF" w:rsidRDefault="00B93DEF" w:rsidP="00B93DEF"/>
    <w:tbl>
      <w:tblPr>
        <w:tblpPr w:leftFromText="180" w:rightFromText="180" w:vertAnchor="text" w:horzAnchor="margin" w:tblpXSpec="center" w:tblpY="29"/>
        <w:tblW w:w="78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5"/>
        <w:gridCol w:w="1083"/>
        <w:gridCol w:w="1182"/>
        <w:gridCol w:w="1352"/>
        <w:gridCol w:w="1351"/>
        <w:gridCol w:w="1353"/>
        <w:gridCol w:w="1065"/>
      </w:tblGrid>
      <w:tr w:rsidR="00DB3E16">
        <w:trPr>
          <w:cantSplit/>
          <w:trHeight w:val="152"/>
        </w:trPr>
        <w:tc>
          <w:tcPr>
            <w:tcW w:w="1548" w:type="dxa"/>
            <w:gridSpan w:val="2"/>
            <w:vMerge w:val="restart"/>
            <w:tcBorders>
              <w:top w:val="single" w:sz="12" w:space="0" w:color="auto"/>
              <w:left w:val="single" w:sz="12" w:space="0" w:color="auto"/>
              <w:bottom w:val="single" w:sz="12" w:space="0" w:color="auto"/>
            </w:tcBorders>
            <w:vAlign w:val="center"/>
          </w:tcPr>
          <w:p w:rsidR="00DB3E16" w:rsidRPr="00602ACC" w:rsidRDefault="00DB3E16" w:rsidP="00A81AA0">
            <w:pPr>
              <w:pStyle w:val="a5"/>
              <w:spacing w:line="240" w:lineRule="auto"/>
              <w:ind w:firstLine="0"/>
              <w:rPr>
                <w:b w:val="0"/>
                <w:sz w:val="24"/>
              </w:rPr>
            </w:pPr>
            <w:r w:rsidRPr="00602ACC">
              <w:rPr>
                <w:b w:val="0"/>
                <w:sz w:val="24"/>
              </w:rPr>
              <w:t>места размещения</w:t>
            </w:r>
          </w:p>
        </w:tc>
        <w:tc>
          <w:tcPr>
            <w:tcW w:w="5238" w:type="dxa"/>
            <w:gridSpan w:val="4"/>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b w:val="0"/>
                <w:sz w:val="24"/>
              </w:rPr>
            </w:pPr>
            <w:r>
              <w:rPr>
                <w:b w:val="0"/>
                <w:sz w:val="24"/>
              </w:rPr>
              <w:t>возможные ситуации на рынке</w:t>
            </w:r>
          </w:p>
        </w:tc>
        <w:tc>
          <w:tcPr>
            <w:tcW w:w="1065" w:type="dxa"/>
            <w:vMerge w:val="restart"/>
            <w:tcBorders>
              <w:top w:val="single" w:sz="12" w:space="0" w:color="auto"/>
              <w:left w:val="single" w:sz="12" w:space="0" w:color="auto"/>
              <w:right w:val="single" w:sz="12" w:space="0" w:color="auto"/>
            </w:tcBorders>
            <w:shd w:val="clear" w:color="auto" w:fill="auto"/>
            <w:vAlign w:val="center"/>
          </w:tcPr>
          <w:p w:rsidR="00DB3E16" w:rsidRPr="00602ACC" w:rsidRDefault="00DB3E16" w:rsidP="00A81AA0">
            <w:pPr>
              <w:jc w:val="center"/>
              <w:rPr>
                <w:lang w:val="en-US"/>
              </w:rPr>
            </w:pPr>
            <w:r w:rsidRPr="00602ACC">
              <w:rPr>
                <w:lang w:val="en-US"/>
              </w:rPr>
              <w:t>M</w:t>
            </w:r>
            <w:r w:rsidR="00830290">
              <w:rPr>
                <w:lang w:val="en-US"/>
              </w:rPr>
              <w:t>ax</w:t>
            </w:r>
            <w:r w:rsidRPr="00602ACC">
              <w:rPr>
                <w:lang w:val="en-US"/>
              </w:rPr>
              <w:t xml:space="preserve"> j</w:t>
            </w:r>
          </w:p>
        </w:tc>
      </w:tr>
      <w:tr w:rsidR="00DB3E16">
        <w:trPr>
          <w:cantSplit/>
          <w:trHeight w:val="180"/>
        </w:trPr>
        <w:tc>
          <w:tcPr>
            <w:tcW w:w="1548" w:type="dxa"/>
            <w:gridSpan w:val="2"/>
            <w:vMerge/>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p>
        </w:tc>
        <w:tc>
          <w:tcPr>
            <w:tcW w:w="1182"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1</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2</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3</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4</w:t>
            </w:r>
          </w:p>
        </w:tc>
        <w:tc>
          <w:tcPr>
            <w:tcW w:w="1065" w:type="dxa"/>
            <w:vMerge/>
            <w:tcBorders>
              <w:left w:val="single" w:sz="12" w:space="0" w:color="auto"/>
              <w:bottom w:val="single" w:sz="12" w:space="0" w:color="auto"/>
              <w:right w:val="single" w:sz="12" w:space="0" w:color="auto"/>
            </w:tcBorders>
            <w:shd w:val="clear" w:color="auto" w:fill="auto"/>
            <w:vAlign w:val="center"/>
          </w:tcPr>
          <w:p w:rsidR="00DB3E16" w:rsidRDefault="00DB3E16" w:rsidP="00A81AA0">
            <w:pPr>
              <w:jc w:val="center"/>
            </w:pPr>
          </w:p>
        </w:tc>
      </w:tr>
      <w:tr w:rsidR="00DB3E16">
        <w:trPr>
          <w:trHeight w:val="152"/>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1</w:t>
            </w:r>
          </w:p>
        </w:tc>
        <w:tc>
          <w:tcPr>
            <w:tcW w:w="1182"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2</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3</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spacing w:line="240" w:lineRule="auto"/>
              <w:ind w:firstLine="0"/>
              <w:rPr>
                <w:sz w:val="24"/>
              </w:rPr>
            </w:pPr>
            <w:r>
              <w:rPr>
                <w:sz w:val="24"/>
              </w:rPr>
              <w:t>4</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DB3E16" w:rsidP="00A81AA0">
            <w:pPr>
              <w:pStyle w:val="a5"/>
              <w:rPr>
                <w:sz w:val="24"/>
              </w:rPr>
            </w:pPr>
            <w:r>
              <w:rPr>
                <w:sz w:val="24"/>
              </w:rPr>
              <w:t>5</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DB3E16" w:rsidRPr="005F705B" w:rsidRDefault="00DB3E16" w:rsidP="00A81AA0">
            <w:pPr>
              <w:jc w:val="center"/>
              <w:rPr>
                <w:b/>
              </w:rPr>
            </w:pPr>
            <w:r w:rsidRPr="005F705B">
              <w:rPr>
                <w:b/>
              </w:rPr>
              <w:t>6</w:t>
            </w:r>
          </w:p>
        </w:tc>
      </w:tr>
      <w:tr w:rsidR="00DB3E16" w:rsidRPr="002C15F3">
        <w:trPr>
          <w:trHeight w:val="465"/>
        </w:trPr>
        <w:tc>
          <w:tcPr>
            <w:tcW w:w="465" w:type="dxa"/>
            <w:vMerge w:val="restart"/>
            <w:tcBorders>
              <w:top w:val="single" w:sz="12" w:space="0" w:color="auto"/>
              <w:left w:val="single" w:sz="12" w:space="0" w:color="auto"/>
              <w:right w:val="single" w:sz="12" w:space="0" w:color="auto"/>
            </w:tcBorders>
            <w:vAlign w:val="center"/>
          </w:tcPr>
          <w:p w:rsidR="00DB3E16" w:rsidRDefault="00DB3E16" w:rsidP="00A81AA0">
            <w:pPr>
              <w:pStyle w:val="2"/>
              <w:ind w:left="0"/>
              <w:rPr>
                <w:b/>
                <w:lang w:val="en-US"/>
              </w:rPr>
            </w:pPr>
          </w:p>
          <w:p w:rsidR="00DB3E16" w:rsidRPr="00602ACC" w:rsidRDefault="00DB3E16" w:rsidP="00A81AA0">
            <w:pPr>
              <w:pStyle w:val="2"/>
              <w:ind w:left="0"/>
              <w:jc w:val="center"/>
              <w:rPr>
                <w:b/>
                <w:lang w:val="en-US"/>
              </w:rPr>
            </w:pPr>
            <w:r>
              <w:rPr>
                <w:b/>
                <w:lang w:val="en-US"/>
              </w:rPr>
              <w:t>i</w:t>
            </w:r>
          </w:p>
        </w:tc>
        <w:tc>
          <w:tcPr>
            <w:tcW w:w="1083" w:type="dxa"/>
            <w:tcBorders>
              <w:top w:val="single" w:sz="12" w:space="0" w:color="auto"/>
              <w:left w:val="single" w:sz="12" w:space="0" w:color="auto"/>
              <w:bottom w:val="single" w:sz="12" w:space="0" w:color="auto"/>
              <w:right w:val="single" w:sz="12" w:space="0" w:color="auto"/>
            </w:tcBorders>
            <w:vAlign w:val="center"/>
          </w:tcPr>
          <w:p w:rsidR="00DB3E16" w:rsidRPr="002C15F3" w:rsidRDefault="00DB3E16" w:rsidP="00A81AA0">
            <w:pPr>
              <w:pStyle w:val="2"/>
              <w:ind w:left="0"/>
              <w:jc w:val="center"/>
              <w:rPr>
                <w:b/>
              </w:rPr>
            </w:pPr>
            <w:r w:rsidRPr="002C15F3">
              <w:rPr>
                <w:b/>
              </w:rPr>
              <w:t>а</w:t>
            </w:r>
          </w:p>
        </w:tc>
        <w:tc>
          <w:tcPr>
            <w:tcW w:w="1182" w:type="dxa"/>
            <w:tcBorders>
              <w:top w:val="single" w:sz="12" w:space="0" w:color="auto"/>
              <w:left w:val="single" w:sz="12" w:space="0" w:color="auto"/>
              <w:bottom w:val="single" w:sz="12" w:space="0" w:color="auto"/>
              <w:right w:val="single" w:sz="12" w:space="0" w:color="auto"/>
            </w:tcBorders>
            <w:vAlign w:val="center"/>
          </w:tcPr>
          <w:p w:rsidR="00427A6F" w:rsidRDefault="00427A6F" w:rsidP="00830290">
            <w:pPr>
              <w:pStyle w:val="2"/>
              <w:spacing w:line="360" w:lineRule="auto"/>
              <w:ind w:left="0"/>
              <w:rPr>
                <w:b/>
              </w:rPr>
            </w:pPr>
            <w:r>
              <w:rPr>
                <w:b/>
              </w:rPr>
              <w:t>20-</w:t>
            </w:r>
            <w:r w:rsidR="00DB3E16" w:rsidRPr="00602ACC">
              <w:rPr>
                <w:b/>
              </w:rPr>
              <w:t>10</w:t>
            </w:r>
          </w:p>
          <w:p w:rsidR="00DB3E16" w:rsidRPr="00602ACC" w:rsidRDefault="00427A6F" w:rsidP="00830290">
            <w:pPr>
              <w:pStyle w:val="2"/>
              <w:spacing w:line="360" w:lineRule="auto"/>
              <w:ind w:left="0"/>
              <w:rPr>
                <w:b/>
              </w:rPr>
            </w:pPr>
            <w:r>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12</w:t>
            </w:r>
          </w:p>
          <w:p w:rsidR="00427A6F" w:rsidRPr="00602ACC" w:rsidRDefault="00427A6F" w:rsidP="00830290">
            <w:pPr>
              <w:pStyle w:val="2"/>
              <w:spacing w:line="360" w:lineRule="auto"/>
              <w:ind w:left="0"/>
              <w:jc w:val="center"/>
              <w:rPr>
                <w:b/>
              </w:rPr>
            </w:pPr>
            <w:r>
              <w:rPr>
                <w:b/>
              </w:rPr>
              <w:t>=8</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14-</w:t>
            </w:r>
            <w:r w:rsidR="00DB3E16" w:rsidRPr="00602ACC">
              <w:rPr>
                <w:b/>
              </w:rPr>
              <w:t>14</w:t>
            </w:r>
          </w:p>
          <w:p w:rsidR="00427A6F" w:rsidRPr="00602ACC" w:rsidRDefault="00427A6F" w:rsidP="00830290">
            <w:pPr>
              <w:pStyle w:val="2"/>
              <w:spacing w:line="360" w:lineRule="auto"/>
              <w:ind w:left="0"/>
              <w:jc w:val="center"/>
              <w:rPr>
                <w:b/>
              </w:rPr>
            </w:pPr>
            <w:r>
              <w:rPr>
                <w:b/>
              </w:rPr>
              <w:t>=0</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16-</w:t>
            </w:r>
            <w:r w:rsidR="00DB3E16" w:rsidRPr="00602ACC">
              <w:rPr>
                <w:b/>
              </w:rPr>
              <w:t>16</w:t>
            </w:r>
          </w:p>
          <w:p w:rsidR="00427A6F" w:rsidRPr="00602ACC" w:rsidRDefault="00427A6F" w:rsidP="00830290">
            <w:pPr>
              <w:pStyle w:val="2"/>
              <w:spacing w:line="360" w:lineRule="auto"/>
              <w:ind w:left="0"/>
              <w:jc w:val="center"/>
              <w:rPr>
                <w:b/>
              </w:rPr>
            </w:pPr>
            <w:r>
              <w:rPr>
                <w:b/>
              </w:rPr>
              <w:t>=0</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DB3E16" w:rsidRPr="00602ACC" w:rsidRDefault="00DB3E16" w:rsidP="00A81AA0">
            <w:pPr>
              <w:jc w:val="center"/>
              <w:rPr>
                <w:b/>
                <w:lang w:val="en-US"/>
              </w:rPr>
            </w:pPr>
            <w:r>
              <w:rPr>
                <w:b/>
                <w:lang w:val="en-US"/>
              </w:rPr>
              <w:t>10</w:t>
            </w:r>
          </w:p>
        </w:tc>
      </w:tr>
      <w:tr w:rsidR="00DB3E16" w:rsidRPr="002C15F3">
        <w:trPr>
          <w:trHeight w:val="472"/>
        </w:trPr>
        <w:tc>
          <w:tcPr>
            <w:tcW w:w="465" w:type="dxa"/>
            <w:vMerge/>
            <w:tcBorders>
              <w:left w:val="single" w:sz="12" w:space="0" w:color="auto"/>
              <w:right w:val="single" w:sz="12" w:space="0" w:color="auto"/>
            </w:tcBorders>
            <w:vAlign w:val="center"/>
          </w:tcPr>
          <w:p w:rsidR="00DB3E16" w:rsidRPr="002C15F3" w:rsidRDefault="00DB3E16" w:rsidP="00A81AA0">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DB3E16" w:rsidRPr="002C15F3" w:rsidRDefault="00DB3E16" w:rsidP="00A81AA0">
            <w:pPr>
              <w:pStyle w:val="2"/>
              <w:ind w:left="0"/>
              <w:jc w:val="center"/>
              <w:rPr>
                <w:b/>
              </w:rPr>
            </w:pPr>
            <w:r w:rsidRPr="002C15F3">
              <w:rPr>
                <w:b/>
              </w:rPr>
              <w:t>б</w:t>
            </w:r>
          </w:p>
        </w:tc>
        <w:tc>
          <w:tcPr>
            <w:tcW w:w="118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20</w:t>
            </w:r>
          </w:p>
          <w:p w:rsidR="00427A6F" w:rsidRPr="00602ACC" w:rsidRDefault="00427A6F" w:rsidP="00830290">
            <w:pPr>
              <w:pStyle w:val="2"/>
              <w:spacing w:line="360" w:lineRule="auto"/>
              <w:ind w:left="0"/>
              <w:jc w:val="center"/>
              <w:rPr>
                <w:b/>
              </w:rPr>
            </w:pPr>
            <w:r>
              <w:rPr>
                <w:b/>
              </w:rPr>
              <w:t>=0</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12</w:t>
            </w:r>
          </w:p>
          <w:p w:rsidR="00427A6F" w:rsidRPr="00602ACC" w:rsidRDefault="00427A6F" w:rsidP="00830290">
            <w:pPr>
              <w:pStyle w:val="2"/>
              <w:spacing w:line="360" w:lineRule="auto"/>
              <w:ind w:left="0"/>
              <w:jc w:val="center"/>
              <w:rPr>
                <w:b/>
              </w:rPr>
            </w:pPr>
            <w:r>
              <w:rPr>
                <w:b/>
              </w:rPr>
              <w:t>=8</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14-</w:t>
            </w:r>
            <w:r w:rsidR="00DB3E16" w:rsidRPr="00602ACC">
              <w:rPr>
                <w:b/>
              </w:rPr>
              <w:t>12</w:t>
            </w:r>
          </w:p>
          <w:p w:rsidR="00427A6F" w:rsidRPr="00602ACC" w:rsidRDefault="00427A6F" w:rsidP="00830290">
            <w:pPr>
              <w:pStyle w:val="2"/>
              <w:spacing w:line="360" w:lineRule="auto"/>
              <w:ind w:left="0"/>
              <w:jc w:val="center"/>
              <w:rPr>
                <w:b/>
              </w:rPr>
            </w:pPr>
            <w:r>
              <w:rPr>
                <w:b/>
              </w:rPr>
              <w:t>=2</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16-</w:t>
            </w:r>
            <w:r w:rsidR="00DB3E16" w:rsidRPr="00602ACC">
              <w:rPr>
                <w:b/>
              </w:rPr>
              <w:t>10</w:t>
            </w:r>
          </w:p>
          <w:p w:rsidR="00427A6F" w:rsidRPr="00602ACC" w:rsidRDefault="00427A6F" w:rsidP="00830290">
            <w:pPr>
              <w:pStyle w:val="2"/>
              <w:spacing w:line="360" w:lineRule="auto"/>
              <w:ind w:left="0"/>
              <w:jc w:val="center"/>
              <w:rPr>
                <w:b/>
              </w:rPr>
            </w:pPr>
            <w:r>
              <w:rPr>
                <w:b/>
              </w:rPr>
              <w:t>=6</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DB3E16" w:rsidRPr="00602ACC" w:rsidRDefault="00830290" w:rsidP="00A81AA0">
            <w:pPr>
              <w:jc w:val="center"/>
              <w:rPr>
                <w:b/>
                <w:lang w:val="en-US"/>
              </w:rPr>
            </w:pPr>
            <w:r>
              <w:rPr>
                <w:b/>
                <w:lang w:val="en-US"/>
              </w:rPr>
              <w:t>8</w:t>
            </w:r>
          </w:p>
        </w:tc>
      </w:tr>
      <w:tr w:rsidR="00DB3E16" w:rsidRPr="002C15F3">
        <w:trPr>
          <w:trHeight w:val="506"/>
        </w:trPr>
        <w:tc>
          <w:tcPr>
            <w:tcW w:w="465" w:type="dxa"/>
            <w:vMerge/>
            <w:tcBorders>
              <w:left w:val="single" w:sz="12" w:space="0" w:color="auto"/>
              <w:right w:val="single" w:sz="12" w:space="0" w:color="auto"/>
            </w:tcBorders>
            <w:vAlign w:val="center"/>
          </w:tcPr>
          <w:p w:rsidR="00DB3E16" w:rsidRPr="002C15F3" w:rsidRDefault="00DB3E16" w:rsidP="00A81AA0">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DB3E16" w:rsidRPr="002C15F3" w:rsidRDefault="00DB3E16" w:rsidP="00A81AA0">
            <w:pPr>
              <w:pStyle w:val="2"/>
              <w:ind w:left="0"/>
              <w:jc w:val="center"/>
              <w:rPr>
                <w:b/>
              </w:rPr>
            </w:pPr>
            <w:r w:rsidRPr="002C15F3">
              <w:rPr>
                <w:b/>
              </w:rPr>
              <w:t>в</w:t>
            </w:r>
          </w:p>
        </w:tc>
        <w:tc>
          <w:tcPr>
            <w:tcW w:w="118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18</w:t>
            </w:r>
          </w:p>
          <w:p w:rsidR="00427A6F" w:rsidRPr="00602ACC" w:rsidRDefault="00427A6F" w:rsidP="00830290">
            <w:pPr>
              <w:pStyle w:val="2"/>
              <w:spacing w:line="360" w:lineRule="auto"/>
              <w:ind w:left="0"/>
              <w:jc w:val="center"/>
              <w:rPr>
                <w:b/>
              </w:rPr>
            </w:pPr>
            <w:r>
              <w:rPr>
                <w:b/>
              </w:rPr>
              <w:t>=2</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14</w:t>
            </w:r>
          </w:p>
          <w:p w:rsidR="00427A6F" w:rsidRPr="00602ACC" w:rsidRDefault="00427A6F" w:rsidP="00830290">
            <w:pPr>
              <w:pStyle w:val="2"/>
              <w:spacing w:line="360" w:lineRule="auto"/>
              <w:ind w:left="0"/>
              <w:jc w:val="center"/>
              <w:rPr>
                <w:b/>
              </w:rPr>
            </w:pPr>
            <w:r>
              <w:rPr>
                <w:b/>
              </w:rPr>
              <w:t>=6</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14-</w:t>
            </w:r>
            <w:r w:rsidR="00DB3E16" w:rsidRPr="00602ACC">
              <w:rPr>
                <w:b/>
              </w:rPr>
              <w:t>12</w:t>
            </w:r>
          </w:p>
          <w:p w:rsidR="00427A6F" w:rsidRPr="00602ACC" w:rsidRDefault="00427A6F" w:rsidP="00830290">
            <w:pPr>
              <w:pStyle w:val="2"/>
              <w:spacing w:line="360" w:lineRule="auto"/>
              <w:ind w:left="0"/>
              <w:jc w:val="center"/>
              <w:rPr>
                <w:b/>
              </w:rPr>
            </w:pPr>
            <w:r>
              <w:rPr>
                <w:b/>
              </w:rPr>
              <w:t>=2</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16-</w:t>
            </w:r>
            <w:r w:rsidR="00DB3E16" w:rsidRPr="00602ACC">
              <w:rPr>
                <w:b/>
              </w:rPr>
              <w:t>12</w:t>
            </w:r>
          </w:p>
          <w:p w:rsidR="00427A6F" w:rsidRPr="00602ACC" w:rsidRDefault="00427A6F" w:rsidP="00830290">
            <w:pPr>
              <w:pStyle w:val="2"/>
              <w:spacing w:line="360" w:lineRule="auto"/>
              <w:ind w:left="0"/>
              <w:jc w:val="center"/>
              <w:rPr>
                <w:b/>
              </w:rPr>
            </w:pPr>
            <w:r>
              <w:rPr>
                <w:b/>
              </w:rPr>
              <w:t>=4</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DB3E16" w:rsidRPr="00602ACC" w:rsidRDefault="00830290" w:rsidP="00A81AA0">
            <w:pPr>
              <w:jc w:val="center"/>
              <w:rPr>
                <w:b/>
                <w:lang w:val="en-US"/>
              </w:rPr>
            </w:pPr>
            <w:r>
              <w:rPr>
                <w:b/>
                <w:lang w:val="en-US"/>
              </w:rPr>
              <w:t>6</w:t>
            </w:r>
          </w:p>
        </w:tc>
      </w:tr>
      <w:tr w:rsidR="00DB3E16" w:rsidRPr="002C15F3">
        <w:trPr>
          <w:trHeight w:val="266"/>
        </w:trPr>
        <w:tc>
          <w:tcPr>
            <w:tcW w:w="465" w:type="dxa"/>
            <w:vMerge/>
            <w:tcBorders>
              <w:left w:val="single" w:sz="12" w:space="0" w:color="auto"/>
              <w:bottom w:val="single" w:sz="12" w:space="0" w:color="auto"/>
              <w:right w:val="single" w:sz="12" w:space="0" w:color="auto"/>
            </w:tcBorders>
            <w:vAlign w:val="center"/>
          </w:tcPr>
          <w:p w:rsidR="00DB3E16" w:rsidRPr="002C15F3" w:rsidRDefault="00DB3E16" w:rsidP="00A81AA0">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DB3E16" w:rsidRPr="002C15F3" w:rsidRDefault="00DB3E16" w:rsidP="00A81AA0">
            <w:pPr>
              <w:pStyle w:val="2"/>
              <w:ind w:left="0"/>
              <w:jc w:val="center"/>
              <w:rPr>
                <w:b/>
              </w:rPr>
            </w:pPr>
            <w:r w:rsidRPr="002C15F3">
              <w:rPr>
                <w:b/>
              </w:rPr>
              <w:t>г</w:t>
            </w:r>
          </w:p>
        </w:tc>
        <w:tc>
          <w:tcPr>
            <w:tcW w:w="1182"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20-</w:t>
            </w:r>
            <w:r w:rsidR="00DB3E16" w:rsidRPr="00602ACC">
              <w:rPr>
                <w:b/>
              </w:rPr>
              <w:t>10</w:t>
            </w:r>
          </w:p>
          <w:p w:rsidR="00427A6F" w:rsidRPr="00602ACC" w:rsidRDefault="00427A6F" w:rsidP="00830290">
            <w:pPr>
              <w:pStyle w:val="2"/>
              <w:spacing w:line="360" w:lineRule="auto"/>
              <w:ind w:left="0"/>
              <w:jc w:val="center"/>
              <w:rPr>
                <w:b/>
              </w:rPr>
            </w:pPr>
            <w:r>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DB3E16" w:rsidRDefault="00DB3E16" w:rsidP="00830290">
            <w:pPr>
              <w:pStyle w:val="2"/>
              <w:spacing w:line="360" w:lineRule="auto"/>
              <w:ind w:left="0"/>
              <w:jc w:val="center"/>
              <w:rPr>
                <w:b/>
              </w:rPr>
            </w:pPr>
            <w:r w:rsidRPr="00602ACC">
              <w:rPr>
                <w:b/>
              </w:rPr>
              <w:t>20</w:t>
            </w:r>
            <w:r w:rsidR="00427A6F">
              <w:rPr>
                <w:b/>
              </w:rPr>
              <w:t>-20</w:t>
            </w:r>
          </w:p>
          <w:p w:rsidR="00427A6F" w:rsidRPr="00602ACC" w:rsidRDefault="00427A6F" w:rsidP="00830290">
            <w:pPr>
              <w:pStyle w:val="2"/>
              <w:spacing w:line="360" w:lineRule="auto"/>
              <w:ind w:left="0"/>
              <w:jc w:val="center"/>
              <w:rPr>
                <w:b/>
              </w:rPr>
            </w:pPr>
            <w:r>
              <w:rPr>
                <w:b/>
              </w:rPr>
              <w:t>=0</w:t>
            </w:r>
          </w:p>
        </w:tc>
        <w:tc>
          <w:tcPr>
            <w:tcW w:w="1351"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14-</w:t>
            </w:r>
            <w:r w:rsidR="00DB3E16" w:rsidRPr="00602ACC">
              <w:rPr>
                <w:b/>
              </w:rPr>
              <w:t>8</w:t>
            </w:r>
          </w:p>
          <w:p w:rsidR="00427A6F" w:rsidRPr="00602ACC" w:rsidRDefault="00427A6F" w:rsidP="00830290">
            <w:pPr>
              <w:pStyle w:val="2"/>
              <w:spacing w:line="360" w:lineRule="auto"/>
              <w:ind w:left="0"/>
              <w:jc w:val="center"/>
              <w:rPr>
                <w:b/>
              </w:rPr>
            </w:pPr>
            <w:r>
              <w:rPr>
                <w:b/>
              </w:rPr>
              <w:t>=6</w:t>
            </w:r>
          </w:p>
        </w:tc>
        <w:tc>
          <w:tcPr>
            <w:tcW w:w="1353" w:type="dxa"/>
            <w:tcBorders>
              <w:top w:val="single" w:sz="12" w:space="0" w:color="auto"/>
              <w:left w:val="single" w:sz="12" w:space="0" w:color="auto"/>
              <w:bottom w:val="single" w:sz="12" w:space="0" w:color="auto"/>
              <w:right w:val="single" w:sz="12" w:space="0" w:color="auto"/>
            </w:tcBorders>
            <w:vAlign w:val="center"/>
          </w:tcPr>
          <w:p w:rsidR="00DB3E16" w:rsidRDefault="00427A6F" w:rsidP="00830290">
            <w:pPr>
              <w:pStyle w:val="2"/>
              <w:spacing w:line="360" w:lineRule="auto"/>
              <w:ind w:left="0"/>
              <w:jc w:val="center"/>
              <w:rPr>
                <w:b/>
              </w:rPr>
            </w:pPr>
            <w:r>
              <w:rPr>
                <w:b/>
              </w:rPr>
              <w:t>16-</w:t>
            </w:r>
            <w:r w:rsidR="00DB3E16" w:rsidRPr="00602ACC">
              <w:rPr>
                <w:b/>
              </w:rPr>
              <w:t>16</w:t>
            </w:r>
          </w:p>
          <w:p w:rsidR="00427A6F" w:rsidRPr="00602ACC" w:rsidRDefault="00427A6F" w:rsidP="00830290">
            <w:pPr>
              <w:pStyle w:val="2"/>
              <w:spacing w:line="360" w:lineRule="auto"/>
              <w:ind w:left="0"/>
              <w:jc w:val="center"/>
              <w:rPr>
                <w:b/>
              </w:rPr>
            </w:pPr>
            <w:r>
              <w:rPr>
                <w:b/>
              </w:rPr>
              <w:t>0</w:t>
            </w:r>
          </w:p>
        </w:tc>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DB3E16" w:rsidRPr="00602ACC" w:rsidRDefault="00830290" w:rsidP="00A81AA0">
            <w:pPr>
              <w:jc w:val="center"/>
              <w:rPr>
                <w:b/>
                <w:lang w:val="en-US"/>
              </w:rPr>
            </w:pPr>
            <w:r>
              <w:rPr>
                <w:b/>
                <w:lang w:val="en-US"/>
              </w:rPr>
              <w:t>10</w:t>
            </w:r>
          </w:p>
        </w:tc>
      </w:tr>
      <w:tr w:rsidR="00DB3E16">
        <w:tblPrEx>
          <w:tblBorders>
            <w:insideH w:val="single" w:sz="12" w:space="0" w:color="auto"/>
            <w:insideV w:val="single" w:sz="12" w:space="0" w:color="auto"/>
          </w:tblBorders>
        </w:tblPrEx>
        <w:trPr>
          <w:gridBefore w:val="2"/>
          <w:wBefore w:w="1548" w:type="dxa"/>
          <w:trHeight w:val="352"/>
        </w:trPr>
        <w:tc>
          <w:tcPr>
            <w:tcW w:w="5238" w:type="dxa"/>
            <w:gridSpan w:val="4"/>
            <w:vAlign w:val="center"/>
          </w:tcPr>
          <w:p w:rsidR="00DB3E16" w:rsidRPr="00602ACC" w:rsidRDefault="00DB3E16" w:rsidP="00A81AA0">
            <w:pPr>
              <w:pStyle w:val="a5"/>
              <w:spacing w:line="240" w:lineRule="auto"/>
              <w:ind w:firstLine="0"/>
              <w:rPr>
                <w:b w:val="0"/>
                <w:sz w:val="28"/>
                <w:lang w:val="en-US"/>
              </w:rPr>
            </w:pPr>
            <w:r>
              <w:rPr>
                <w:b w:val="0"/>
                <w:sz w:val="28"/>
                <w:lang w:val="en-US"/>
              </w:rPr>
              <w:t>j</w:t>
            </w:r>
          </w:p>
        </w:tc>
        <w:tc>
          <w:tcPr>
            <w:tcW w:w="1065" w:type="dxa"/>
            <w:shd w:val="clear" w:color="auto" w:fill="auto"/>
            <w:vAlign w:val="center"/>
          </w:tcPr>
          <w:p w:rsidR="00DB3E16" w:rsidRPr="00602ACC" w:rsidRDefault="00DB3E16" w:rsidP="00A81AA0">
            <w:pPr>
              <w:jc w:val="center"/>
              <w:rPr>
                <w:lang w:val="en-US"/>
              </w:rPr>
            </w:pPr>
            <w:r w:rsidRPr="00602ACC">
              <w:rPr>
                <w:lang w:val="en-US"/>
              </w:rPr>
              <w:t>(M</w:t>
            </w:r>
            <w:r w:rsidR="00830290">
              <w:rPr>
                <w:lang w:val="en-US"/>
              </w:rPr>
              <w:t>in</w:t>
            </w:r>
            <w:r w:rsidRPr="00602ACC">
              <w:rPr>
                <w:lang w:val="en-US"/>
              </w:rPr>
              <w:t xml:space="preserve"> i)</w:t>
            </w:r>
          </w:p>
          <w:p w:rsidR="00DB3E16" w:rsidRPr="00602ACC" w:rsidRDefault="00830290" w:rsidP="00A81AA0">
            <w:pPr>
              <w:jc w:val="center"/>
              <w:rPr>
                <w:sz w:val="28"/>
                <w:lang w:val="en-US"/>
              </w:rPr>
            </w:pPr>
            <w:r>
              <w:rPr>
                <w:sz w:val="28"/>
                <w:lang w:val="en-US"/>
              </w:rPr>
              <w:t>6</w:t>
            </w:r>
          </w:p>
        </w:tc>
      </w:tr>
    </w:tbl>
    <w:p w:rsidR="00B93DEF" w:rsidRDefault="00B93DEF" w:rsidP="00B93DEF"/>
    <w:p w:rsidR="00DB3E16" w:rsidRDefault="00DB3E16" w:rsidP="00B93DEF"/>
    <w:p w:rsidR="00DB3E16" w:rsidRDefault="00DB3E16"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 w:rsidR="00B93DEF" w:rsidRDefault="00B93DEF" w:rsidP="00B93DEF">
      <w:pPr>
        <w:rPr>
          <w:lang w:val="en-US"/>
        </w:rPr>
      </w:pPr>
    </w:p>
    <w:p w:rsidR="00830290" w:rsidRDefault="00830290" w:rsidP="00B93DEF">
      <w:pPr>
        <w:rPr>
          <w:lang w:val="en-US"/>
        </w:rPr>
      </w:pPr>
    </w:p>
    <w:p w:rsidR="00830290" w:rsidRDefault="00830290" w:rsidP="00B93DEF">
      <w:pPr>
        <w:rPr>
          <w:lang w:val="en-US"/>
        </w:rPr>
      </w:pPr>
    </w:p>
    <w:p w:rsidR="00830290" w:rsidRDefault="00830290" w:rsidP="00B93DEF">
      <w:pPr>
        <w:rPr>
          <w:lang w:val="en-US"/>
        </w:rPr>
      </w:pPr>
    </w:p>
    <w:p w:rsidR="00830290" w:rsidRDefault="00830290" w:rsidP="00B93DEF">
      <w:pPr>
        <w:rPr>
          <w:lang w:val="en-US"/>
        </w:rPr>
      </w:pPr>
    </w:p>
    <w:p w:rsidR="00830290" w:rsidRPr="00883ABE" w:rsidRDefault="00E3034E" w:rsidP="00830290">
      <w:pPr>
        <w:pStyle w:val="3"/>
        <w:spacing w:line="360" w:lineRule="auto"/>
        <w:ind w:left="284" w:firstLine="720"/>
        <w:jc w:val="both"/>
        <w:rPr>
          <w:sz w:val="28"/>
        </w:rPr>
      </w:pPr>
      <w:r w:rsidRPr="00E3034E">
        <w:rPr>
          <w:b/>
          <w:sz w:val="28"/>
        </w:rPr>
        <w:t>Вывод:</w:t>
      </w:r>
      <w:r>
        <w:rPr>
          <w:b/>
          <w:sz w:val="28"/>
        </w:rPr>
        <w:t xml:space="preserve"> </w:t>
      </w:r>
      <w:r w:rsidR="00830290" w:rsidRPr="00F62740">
        <w:rPr>
          <w:sz w:val="28"/>
          <w:szCs w:val="28"/>
        </w:rPr>
        <w:t xml:space="preserve">В соответствии с критерием </w:t>
      </w:r>
      <w:r w:rsidR="00830290">
        <w:rPr>
          <w:sz w:val="28"/>
          <w:szCs w:val="28"/>
        </w:rPr>
        <w:t>Сэвиджа</w:t>
      </w:r>
      <w:r w:rsidR="00830290" w:rsidRPr="00F62740">
        <w:rPr>
          <w:sz w:val="28"/>
          <w:szCs w:val="28"/>
        </w:rPr>
        <w:t xml:space="preserve"> альтернативным мест</w:t>
      </w:r>
      <w:r w:rsidR="00830290">
        <w:rPr>
          <w:sz w:val="28"/>
          <w:szCs w:val="28"/>
        </w:rPr>
        <w:t>о</w:t>
      </w:r>
      <w:r w:rsidR="00830290" w:rsidRPr="00F62740">
        <w:rPr>
          <w:sz w:val="28"/>
          <w:szCs w:val="28"/>
        </w:rPr>
        <w:t>м размещения производства нового продукта явля</w:t>
      </w:r>
      <w:r w:rsidR="00830290">
        <w:rPr>
          <w:sz w:val="28"/>
          <w:szCs w:val="28"/>
        </w:rPr>
        <w:t>е</w:t>
      </w:r>
      <w:r w:rsidR="00830290" w:rsidRPr="00F62740">
        <w:rPr>
          <w:sz w:val="28"/>
          <w:szCs w:val="28"/>
        </w:rPr>
        <w:t xml:space="preserve">тся </w:t>
      </w:r>
      <w:r w:rsidR="00830290">
        <w:rPr>
          <w:b/>
          <w:sz w:val="28"/>
          <w:szCs w:val="28"/>
        </w:rPr>
        <w:t xml:space="preserve">в. </w:t>
      </w:r>
      <w:r w:rsidR="00830290">
        <w:rPr>
          <w:sz w:val="28"/>
        </w:rPr>
        <w:t xml:space="preserve">Критерий Сэвиджа удобен, если для ЛПР приемлем некоторый риск. </w:t>
      </w:r>
    </w:p>
    <w:p w:rsidR="00830290" w:rsidRPr="00830290" w:rsidRDefault="00830290" w:rsidP="00B93DEF"/>
    <w:p w:rsidR="00830290" w:rsidRPr="00830290" w:rsidRDefault="00830290" w:rsidP="00B93DEF"/>
    <w:p w:rsidR="00B93DEF" w:rsidRPr="00E3034E" w:rsidRDefault="00B93DEF" w:rsidP="00E3034E">
      <w:pPr>
        <w:spacing w:line="360" w:lineRule="auto"/>
        <w:jc w:val="both"/>
        <w:rPr>
          <w:b/>
          <w:i/>
          <w:sz w:val="28"/>
        </w:rPr>
      </w:pPr>
      <w:r w:rsidRPr="00E3034E">
        <w:rPr>
          <w:b/>
          <w:i/>
          <w:sz w:val="28"/>
        </w:rPr>
        <w:t>3. Критерий Гурвица, (</w:t>
      </w:r>
      <w:r w:rsidRPr="00E3034E">
        <w:rPr>
          <w:b/>
          <w:i/>
          <w:sz w:val="28"/>
          <w:lang w:val="en-US"/>
        </w:rPr>
        <w:t>G</w:t>
      </w:r>
      <w:r w:rsidRPr="00E3034E">
        <w:rPr>
          <w:b/>
          <w:i/>
          <w:sz w:val="28"/>
        </w:rPr>
        <w:t>):</w:t>
      </w:r>
    </w:p>
    <w:p w:rsidR="00B93DEF" w:rsidRPr="00B93DEF" w:rsidRDefault="00B93DEF" w:rsidP="00E3034E">
      <w:pPr>
        <w:spacing w:line="360" w:lineRule="auto"/>
        <w:ind w:firstLine="720"/>
        <w:jc w:val="center"/>
        <w:rPr>
          <w:sz w:val="28"/>
        </w:rPr>
      </w:pPr>
      <w:r>
        <w:rPr>
          <w:sz w:val="28"/>
          <w:lang w:val="en-US"/>
        </w:rPr>
        <w:t>G</w:t>
      </w:r>
      <w:r w:rsidRPr="00B93DEF">
        <w:rPr>
          <w:sz w:val="28"/>
        </w:rPr>
        <w:t xml:space="preserve"> = </w:t>
      </w:r>
      <w:r>
        <w:rPr>
          <w:sz w:val="28"/>
          <w:lang w:val="en-US"/>
        </w:rPr>
        <w:t>max</w:t>
      </w:r>
      <w:r w:rsidRPr="00B93DEF">
        <w:rPr>
          <w:sz w:val="28"/>
        </w:rPr>
        <w:t>{</w:t>
      </w:r>
      <w:r>
        <w:rPr>
          <w:sz w:val="28"/>
          <w:lang w:val="en-US"/>
        </w:rPr>
        <w:sym w:font="Symbol" w:char="F06C"/>
      </w:r>
      <w:r w:rsidRPr="00B93DEF">
        <w:rPr>
          <w:sz w:val="28"/>
        </w:rPr>
        <w:t xml:space="preserve"> </w:t>
      </w:r>
      <w:r>
        <w:rPr>
          <w:sz w:val="28"/>
          <w:lang w:val="en-US"/>
        </w:rPr>
        <w:t>min</w:t>
      </w:r>
      <w:r w:rsidRPr="00B93DEF">
        <w:rPr>
          <w:sz w:val="28"/>
        </w:rPr>
        <w:t xml:space="preserve"> </w:t>
      </w:r>
      <w:r>
        <w:rPr>
          <w:sz w:val="28"/>
          <w:lang w:val="en-US"/>
        </w:rPr>
        <w:t>a</w:t>
      </w:r>
      <w:r>
        <w:rPr>
          <w:sz w:val="28"/>
          <w:vertAlign w:val="subscript"/>
          <w:lang w:val="en-US"/>
        </w:rPr>
        <w:t>ij</w:t>
      </w:r>
      <w:r w:rsidRPr="00B93DEF">
        <w:rPr>
          <w:sz w:val="28"/>
        </w:rPr>
        <w:t xml:space="preserve"> + (1 - </w:t>
      </w:r>
      <w:r>
        <w:rPr>
          <w:sz w:val="28"/>
          <w:lang w:val="en-US"/>
        </w:rPr>
        <w:sym w:font="Symbol" w:char="F06C"/>
      </w:r>
      <w:r w:rsidRPr="00B93DEF">
        <w:rPr>
          <w:sz w:val="28"/>
        </w:rPr>
        <w:t xml:space="preserve">) </w:t>
      </w:r>
      <w:r>
        <w:rPr>
          <w:sz w:val="28"/>
          <w:lang w:val="en-US"/>
        </w:rPr>
        <w:t>max</w:t>
      </w:r>
      <w:r w:rsidRPr="00B93DEF">
        <w:rPr>
          <w:sz w:val="28"/>
        </w:rPr>
        <w:t xml:space="preserve"> </w:t>
      </w:r>
      <w:r>
        <w:rPr>
          <w:sz w:val="28"/>
          <w:lang w:val="en-US"/>
        </w:rPr>
        <w:t>a</w:t>
      </w:r>
      <w:r>
        <w:rPr>
          <w:sz w:val="28"/>
          <w:vertAlign w:val="subscript"/>
          <w:lang w:val="en-US"/>
        </w:rPr>
        <w:t>ij</w:t>
      </w:r>
      <w:r w:rsidRPr="00B93DEF">
        <w:rPr>
          <w:sz w:val="28"/>
        </w:rPr>
        <w:t xml:space="preserve">}, </w:t>
      </w:r>
      <w:r>
        <w:rPr>
          <w:position w:val="-12"/>
          <w:sz w:val="28"/>
        </w:rPr>
        <w:object w:dxaOrig="840" w:dyaOrig="499">
          <v:shape id="_x0000_i1038" type="#_x0000_t75" style="width:36pt;height:21pt" o:ole="" fillcolor="window">
            <v:imagedata r:id="rId9" o:title=""/>
          </v:shape>
          <o:OLEObject Type="Embed" ProgID="Equation.3" ShapeID="_x0000_i1038" DrawAspect="Content" ObjectID="_1469729408" r:id="rId23"/>
        </w:object>
      </w:r>
      <w:r w:rsidRPr="00B93DEF">
        <w:rPr>
          <w:sz w:val="28"/>
        </w:rPr>
        <w:t xml:space="preserve">, </w:t>
      </w:r>
      <w:r>
        <w:rPr>
          <w:position w:val="-14"/>
        </w:rPr>
        <w:object w:dxaOrig="1120" w:dyaOrig="520">
          <v:shape id="_x0000_i1039" type="#_x0000_t75" style="width:43.5pt;height:20.25pt" o:ole="" fillcolor="window">
            <v:imagedata r:id="rId11" o:title=""/>
          </v:shape>
          <o:OLEObject Type="Embed" ProgID="Equation.3" ShapeID="_x0000_i1039" DrawAspect="Content" ObjectID="_1469729409" r:id="rId24"/>
        </w:object>
      </w:r>
      <w:r w:rsidRPr="00B93DEF">
        <w:t xml:space="preserve">     </w:t>
      </w:r>
    </w:p>
    <w:p w:rsidR="00B93DEF" w:rsidRPr="00883ABE" w:rsidRDefault="00DB3E16" w:rsidP="00E3034E">
      <w:pPr>
        <w:spacing w:line="360" w:lineRule="auto"/>
        <w:ind w:firstLine="720"/>
        <w:rPr>
          <w:sz w:val="28"/>
        </w:rPr>
      </w:pPr>
      <w:r w:rsidRPr="00E3034E">
        <w:rPr>
          <w:sz w:val="28"/>
        </w:rPr>
        <w:t xml:space="preserve">                             </w:t>
      </w:r>
      <w:r w:rsidR="00B93DEF">
        <w:rPr>
          <w:sz w:val="28"/>
          <w:lang w:val="en-US"/>
        </w:rPr>
        <w:t>i</w:t>
      </w:r>
      <w:r w:rsidR="00B93DEF" w:rsidRPr="00883ABE">
        <w:rPr>
          <w:sz w:val="28"/>
        </w:rPr>
        <w:t xml:space="preserve">           </w:t>
      </w:r>
      <w:r w:rsidR="00B93DEF">
        <w:rPr>
          <w:sz w:val="28"/>
          <w:lang w:val="en-US"/>
        </w:rPr>
        <w:t>j</w:t>
      </w:r>
      <w:r w:rsidR="00B93DEF" w:rsidRPr="00883ABE">
        <w:rPr>
          <w:sz w:val="28"/>
        </w:rPr>
        <w:t xml:space="preserve">                         </w:t>
      </w:r>
      <w:r w:rsidR="00B93DEF">
        <w:rPr>
          <w:sz w:val="28"/>
          <w:lang w:val="en-US"/>
        </w:rPr>
        <w:t>j</w:t>
      </w:r>
    </w:p>
    <w:p w:rsidR="00B93DEF" w:rsidRDefault="00B93DEF" w:rsidP="00E3034E">
      <w:pPr>
        <w:spacing w:line="360" w:lineRule="auto"/>
        <w:ind w:firstLine="720"/>
        <w:jc w:val="both"/>
        <w:rPr>
          <w:sz w:val="28"/>
        </w:rPr>
      </w:pPr>
      <w:r>
        <w:rPr>
          <w:sz w:val="28"/>
        </w:rPr>
        <w:t xml:space="preserve">где </w:t>
      </w:r>
      <w:r>
        <w:rPr>
          <w:position w:val="-12"/>
          <w:sz w:val="28"/>
        </w:rPr>
        <w:object w:dxaOrig="840" w:dyaOrig="499">
          <v:shape id="_x0000_i1040" type="#_x0000_t75" style="width:36pt;height:21pt" o:ole="" fillcolor="window">
            <v:imagedata r:id="rId9" o:title=""/>
          </v:shape>
          <o:OLEObject Type="Embed" ProgID="Equation.3" ShapeID="_x0000_i1040" DrawAspect="Content" ObjectID="_1469729410" r:id="rId25"/>
        </w:object>
      </w:r>
      <w:r>
        <w:rPr>
          <w:sz w:val="28"/>
        </w:rPr>
        <w:t xml:space="preserve"> - альтернативы поведения ЛПР (для условий задания 4: места размещения производства нового продукта);</w:t>
      </w:r>
    </w:p>
    <w:p w:rsidR="00B93DEF" w:rsidRDefault="00B93DEF" w:rsidP="00E3034E">
      <w:pPr>
        <w:spacing w:line="360" w:lineRule="auto"/>
        <w:ind w:firstLine="720"/>
        <w:jc w:val="both"/>
        <w:rPr>
          <w:sz w:val="28"/>
        </w:rPr>
      </w:pPr>
      <w:r>
        <w:rPr>
          <w:position w:val="-14"/>
        </w:rPr>
        <w:object w:dxaOrig="1120" w:dyaOrig="520">
          <v:shape id="_x0000_i1041" type="#_x0000_t75" style="width:43.5pt;height:20.25pt" o:ole="" fillcolor="window">
            <v:imagedata r:id="rId11" o:title=""/>
          </v:shape>
          <o:OLEObject Type="Embed" ProgID="Equation.3" ShapeID="_x0000_i1041" DrawAspect="Content" ObjectID="_1469729411" r:id="rId26"/>
        </w:object>
      </w:r>
      <w:r>
        <w:t xml:space="preserve"> </w:t>
      </w:r>
      <w:r>
        <w:rPr>
          <w:sz w:val="28"/>
        </w:rPr>
        <w:t>- возможные сценарии развития событий (для условий задания 4: возможные ситуации на рынке);</w:t>
      </w:r>
    </w:p>
    <w:p w:rsidR="00B93DEF" w:rsidRDefault="00B93DEF" w:rsidP="00E3034E">
      <w:pPr>
        <w:spacing w:line="360" w:lineRule="auto"/>
        <w:ind w:firstLine="720"/>
        <w:jc w:val="both"/>
        <w:rPr>
          <w:sz w:val="28"/>
        </w:rPr>
      </w:pPr>
      <w:r>
        <w:rPr>
          <w:sz w:val="28"/>
        </w:rPr>
        <w:t>а</w:t>
      </w:r>
      <w:r>
        <w:rPr>
          <w:sz w:val="28"/>
          <w:vertAlign w:val="subscript"/>
          <w:lang w:val="en-US"/>
        </w:rPr>
        <w:t>ij</w:t>
      </w:r>
      <w:r>
        <w:rPr>
          <w:sz w:val="28"/>
        </w:rPr>
        <w:t xml:space="preserve"> – элемент матрицы доходов в зависимости от выбранной ЛПР альтернативы и реализованного сценария развития событий (для условий задания 4:</w:t>
      </w:r>
      <w:r>
        <w:rPr>
          <w:b/>
          <w:sz w:val="28"/>
        </w:rPr>
        <w:t xml:space="preserve"> </w:t>
      </w:r>
      <w:r>
        <w:rPr>
          <w:sz w:val="28"/>
        </w:rPr>
        <w:t>процент прироста дохода по отношению к сумме капитальных вложений);</w:t>
      </w:r>
    </w:p>
    <w:p w:rsidR="00B93DEF" w:rsidRPr="008C25C1" w:rsidRDefault="00B93DEF" w:rsidP="00E3034E">
      <w:pPr>
        <w:spacing w:line="360" w:lineRule="auto"/>
        <w:ind w:firstLine="720"/>
        <w:jc w:val="both"/>
        <w:rPr>
          <w:sz w:val="28"/>
        </w:rPr>
      </w:pPr>
      <w:r>
        <w:rPr>
          <w:sz w:val="28"/>
          <w:lang w:val="en-US"/>
        </w:rPr>
        <w:sym w:font="Symbol" w:char="F06C"/>
      </w:r>
      <w:r>
        <w:rPr>
          <w:sz w:val="28"/>
        </w:rPr>
        <w:t xml:space="preserve"> - весовой коэффициент от 0 до 1, определяющий склонность ЛПР к риску;</w:t>
      </w:r>
      <w:r w:rsidR="008C25C1" w:rsidRPr="008C25C1">
        <w:rPr>
          <w:sz w:val="28"/>
        </w:rPr>
        <w:t xml:space="preserve"> (</w:t>
      </w:r>
      <w:r w:rsidR="008C25C1" w:rsidRPr="008C25C1">
        <w:rPr>
          <w:sz w:val="28"/>
        </w:rPr>
        <w:sym w:font="Symbol" w:char="F06C"/>
      </w:r>
      <w:r w:rsidR="008C25C1" w:rsidRPr="008C25C1">
        <w:rPr>
          <w:sz w:val="28"/>
        </w:rPr>
        <w:t xml:space="preserve">=0,3) </w:t>
      </w:r>
    </w:p>
    <w:p w:rsidR="00DB3E16" w:rsidRDefault="00DB3E16" w:rsidP="00E3034E">
      <w:pPr>
        <w:pStyle w:val="3"/>
        <w:spacing w:line="360" w:lineRule="auto"/>
        <w:ind w:firstLine="720"/>
        <w:rPr>
          <w:sz w:val="28"/>
        </w:rPr>
      </w:pPr>
      <w:r>
        <w:rPr>
          <w:sz w:val="28"/>
          <w:lang w:val="en-US"/>
        </w:rPr>
        <w:t>b</w:t>
      </w:r>
      <w:r>
        <w:rPr>
          <w:sz w:val="28"/>
          <w:vertAlign w:val="subscript"/>
          <w:lang w:val="en-US"/>
        </w:rPr>
        <w:t>ij</w:t>
      </w:r>
      <w:r w:rsidRPr="00883ABE">
        <w:rPr>
          <w:sz w:val="28"/>
        </w:rPr>
        <w:t xml:space="preserve"> –</w:t>
      </w:r>
      <w:r>
        <w:rPr>
          <w:sz w:val="28"/>
        </w:rPr>
        <w:t xml:space="preserve"> элемент матрицы сожалений (рисков) в зависимости от выбранной ЛПР альтернативы и реализован</w:t>
      </w:r>
      <w:r w:rsidR="00E3034E">
        <w:rPr>
          <w:sz w:val="28"/>
        </w:rPr>
        <w:t>ного сценария развития событий.</w:t>
      </w:r>
    </w:p>
    <w:p w:rsidR="00B93DEF" w:rsidRDefault="00B93DEF" w:rsidP="00E3034E">
      <w:pPr>
        <w:jc w:val="both"/>
        <w:rPr>
          <w:sz w:val="28"/>
        </w:rPr>
      </w:pPr>
    </w:p>
    <w:tbl>
      <w:tblPr>
        <w:tblpPr w:leftFromText="180" w:rightFromText="180" w:vertAnchor="text" w:horzAnchor="margin" w:tblpX="145" w:tblpY="29"/>
        <w:tblW w:w="8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5"/>
        <w:gridCol w:w="1083"/>
        <w:gridCol w:w="1182"/>
        <w:gridCol w:w="1352"/>
        <w:gridCol w:w="1066"/>
        <w:gridCol w:w="900"/>
        <w:gridCol w:w="1260"/>
        <w:gridCol w:w="900"/>
      </w:tblGrid>
      <w:tr w:rsidR="006D2475">
        <w:trPr>
          <w:cantSplit/>
          <w:trHeight w:val="152"/>
        </w:trPr>
        <w:tc>
          <w:tcPr>
            <w:tcW w:w="1548" w:type="dxa"/>
            <w:gridSpan w:val="2"/>
            <w:vMerge w:val="restart"/>
            <w:tcBorders>
              <w:top w:val="single" w:sz="12" w:space="0" w:color="auto"/>
              <w:left w:val="single" w:sz="12" w:space="0" w:color="auto"/>
              <w:bottom w:val="single" w:sz="12" w:space="0" w:color="auto"/>
            </w:tcBorders>
            <w:vAlign w:val="center"/>
          </w:tcPr>
          <w:p w:rsidR="006D2475" w:rsidRPr="00602ACC" w:rsidRDefault="006D2475" w:rsidP="006D2475">
            <w:pPr>
              <w:pStyle w:val="a5"/>
              <w:spacing w:line="240" w:lineRule="auto"/>
              <w:ind w:firstLine="0"/>
              <w:rPr>
                <w:b w:val="0"/>
                <w:sz w:val="24"/>
              </w:rPr>
            </w:pPr>
            <w:r w:rsidRPr="00602ACC">
              <w:rPr>
                <w:b w:val="0"/>
                <w:sz w:val="24"/>
              </w:rPr>
              <w:t>места размещения</w:t>
            </w:r>
          </w:p>
        </w:tc>
        <w:tc>
          <w:tcPr>
            <w:tcW w:w="4500" w:type="dxa"/>
            <w:gridSpan w:val="4"/>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b w:val="0"/>
                <w:sz w:val="24"/>
              </w:rPr>
            </w:pPr>
            <w:r>
              <w:rPr>
                <w:b w:val="0"/>
                <w:sz w:val="24"/>
              </w:rPr>
              <w:t>возможные ситуации на рынке</w:t>
            </w:r>
          </w:p>
        </w:tc>
        <w:tc>
          <w:tcPr>
            <w:tcW w:w="1260" w:type="dxa"/>
            <w:vMerge w:val="restart"/>
            <w:tcBorders>
              <w:top w:val="single" w:sz="12" w:space="0" w:color="auto"/>
              <w:left w:val="single" w:sz="12" w:space="0" w:color="auto"/>
              <w:right w:val="single" w:sz="12" w:space="0" w:color="auto"/>
            </w:tcBorders>
            <w:shd w:val="clear" w:color="auto" w:fill="auto"/>
            <w:vAlign w:val="center"/>
          </w:tcPr>
          <w:p w:rsidR="006D2475" w:rsidRPr="00602ACC" w:rsidRDefault="006D2475" w:rsidP="006D2475">
            <w:pPr>
              <w:jc w:val="center"/>
              <w:rPr>
                <w:lang w:val="en-US"/>
              </w:rPr>
            </w:pPr>
            <w:r w:rsidRPr="00602ACC">
              <w:rPr>
                <w:lang w:val="en-US"/>
              </w:rPr>
              <w:t>M</w:t>
            </w:r>
            <w:r>
              <w:rPr>
                <w:lang w:val="en-US"/>
              </w:rPr>
              <w:t>ax</w:t>
            </w:r>
            <w:r w:rsidRPr="00602ACC">
              <w:rPr>
                <w:lang w:val="en-US"/>
              </w:rPr>
              <w:t xml:space="preserve"> j</w:t>
            </w:r>
          </w:p>
        </w:tc>
        <w:tc>
          <w:tcPr>
            <w:tcW w:w="900" w:type="dxa"/>
            <w:vMerge w:val="restart"/>
            <w:tcBorders>
              <w:top w:val="single" w:sz="12" w:space="0" w:color="auto"/>
            </w:tcBorders>
            <w:shd w:val="clear" w:color="auto" w:fill="auto"/>
          </w:tcPr>
          <w:p w:rsidR="006D2475" w:rsidRDefault="00B93BBE" w:rsidP="006D2475">
            <w:r w:rsidRPr="00602ACC">
              <w:rPr>
                <w:lang w:val="en-US"/>
              </w:rPr>
              <w:t>M</w:t>
            </w:r>
            <w:r>
              <w:rPr>
                <w:lang w:val="en-US"/>
              </w:rPr>
              <w:t>in</w:t>
            </w:r>
            <w:r w:rsidRPr="00602ACC">
              <w:rPr>
                <w:lang w:val="en-US"/>
              </w:rPr>
              <w:t xml:space="preserve"> j</w:t>
            </w:r>
          </w:p>
        </w:tc>
      </w:tr>
      <w:tr w:rsidR="006D2475">
        <w:trPr>
          <w:cantSplit/>
          <w:trHeight w:val="180"/>
        </w:trPr>
        <w:tc>
          <w:tcPr>
            <w:tcW w:w="1548" w:type="dxa"/>
            <w:gridSpan w:val="2"/>
            <w:vMerge/>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p>
        </w:tc>
        <w:tc>
          <w:tcPr>
            <w:tcW w:w="1182" w:type="dxa"/>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r>
              <w:rPr>
                <w:sz w:val="24"/>
              </w:rPr>
              <w:t>1</w:t>
            </w:r>
          </w:p>
        </w:tc>
        <w:tc>
          <w:tcPr>
            <w:tcW w:w="1352" w:type="dxa"/>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r>
              <w:rPr>
                <w:sz w:val="24"/>
              </w:rPr>
              <w:t>2</w:t>
            </w:r>
          </w:p>
        </w:tc>
        <w:tc>
          <w:tcPr>
            <w:tcW w:w="1066" w:type="dxa"/>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r>
              <w:rPr>
                <w:sz w:val="24"/>
              </w:rPr>
              <w:t>3</w:t>
            </w:r>
          </w:p>
        </w:tc>
        <w:tc>
          <w:tcPr>
            <w:tcW w:w="900" w:type="dxa"/>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r>
              <w:rPr>
                <w:sz w:val="24"/>
              </w:rPr>
              <w:t>4</w:t>
            </w:r>
          </w:p>
        </w:tc>
        <w:tc>
          <w:tcPr>
            <w:tcW w:w="1260" w:type="dxa"/>
            <w:vMerge/>
            <w:tcBorders>
              <w:left w:val="single" w:sz="12" w:space="0" w:color="auto"/>
              <w:bottom w:val="single" w:sz="12" w:space="0" w:color="auto"/>
              <w:right w:val="single" w:sz="12" w:space="0" w:color="auto"/>
            </w:tcBorders>
            <w:shd w:val="clear" w:color="auto" w:fill="auto"/>
            <w:vAlign w:val="center"/>
          </w:tcPr>
          <w:p w:rsidR="006D2475" w:rsidRDefault="006D2475" w:rsidP="006D2475">
            <w:pPr>
              <w:jc w:val="center"/>
            </w:pPr>
          </w:p>
        </w:tc>
        <w:tc>
          <w:tcPr>
            <w:tcW w:w="900" w:type="dxa"/>
            <w:vMerge/>
            <w:tcBorders>
              <w:bottom w:val="single" w:sz="12" w:space="0" w:color="auto"/>
            </w:tcBorders>
            <w:shd w:val="clear" w:color="auto" w:fill="auto"/>
          </w:tcPr>
          <w:p w:rsidR="006D2475" w:rsidRDefault="006D2475" w:rsidP="006D2475">
            <w:pPr>
              <w:rPr>
                <w:b/>
              </w:rPr>
            </w:pPr>
          </w:p>
        </w:tc>
      </w:tr>
      <w:tr w:rsidR="006D2475">
        <w:trPr>
          <w:trHeight w:val="152"/>
        </w:trPr>
        <w:tc>
          <w:tcPr>
            <w:tcW w:w="1548" w:type="dxa"/>
            <w:gridSpan w:val="2"/>
            <w:tcBorders>
              <w:top w:val="single" w:sz="12" w:space="0" w:color="auto"/>
              <w:left w:val="single" w:sz="12" w:space="0" w:color="auto"/>
              <w:bottom w:val="single" w:sz="12" w:space="0" w:color="auto"/>
              <w:right w:val="single" w:sz="12" w:space="0" w:color="auto"/>
            </w:tcBorders>
            <w:vAlign w:val="center"/>
          </w:tcPr>
          <w:p w:rsidR="006D2475" w:rsidRDefault="006D2475" w:rsidP="006D2475">
            <w:pPr>
              <w:pStyle w:val="a5"/>
              <w:spacing w:line="240" w:lineRule="auto"/>
              <w:ind w:firstLine="0"/>
              <w:rPr>
                <w:sz w:val="24"/>
              </w:rPr>
            </w:pPr>
            <w:r>
              <w:rPr>
                <w:sz w:val="24"/>
              </w:rPr>
              <w:t>1</w:t>
            </w:r>
          </w:p>
        </w:tc>
        <w:tc>
          <w:tcPr>
            <w:tcW w:w="1182" w:type="dxa"/>
            <w:tcBorders>
              <w:top w:val="single" w:sz="12" w:space="0" w:color="auto"/>
              <w:left w:val="single" w:sz="12" w:space="0" w:color="auto"/>
              <w:bottom w:val="single" w:sz="12" w:space="0" w:color="auto"/>
              <w:right w:val="single" w:sz="12" w:space="0" w:color="auto"/>
            </w:tcBorders>
            <w:vAlign w:val="center"/>
          </w:tcPr>
          <w:p w:rsidR="006D2475" w:rsidRDefault="006D2475" w:rsidP="005519F4">
            <w:pPr>
              <w:pStyle w:val="a5"/>
              <w:spacing w:line="240" w:lineRule="auto"/>
              <w:ind w:firstLine="0"/>
              <w:rPr>
                <w:sz w:val="24"/>
              </w:rPr>
            </w:pPr>
            <w:r>
              <w:rPr>
                <w:sz w:val="24"/>
              </w:rPr>
              <w:t>2</w:t>
            </w:r>
          </w:p>
        </w:tc>
        <w:tc>
          <w:tcPr>
            <w:tcW w:w="1352" w:type="dxa"/>
            <w:tcBorders>
              <w:top w:val="single" w:sz="12" w:space="0" w:color="auto"/>
              <w:left w:val="single" w:sz="12" w:space="0" w:color="auto"/>
              <w:bottom w:val="single" w:sz="12" w:space="0" w:color="auto"/>
              <w:right w:val="single" w:sz="12" w:space="0" w:color="auto"/>
            </w:tcBorders>
            <w:vAlign w:val="center"/>
          </w:tcPr>
          <w:p w:rsidR="006D2475" w:rsidRDefault="006D2475" w:rsidP="005519F4">
            <w:pPr>
              <w:pStyle w:val="a5"/>
              <w:spacing w:line="240" w:lineRule="auto"/>
              <w:ind w:firstLine="0"/>
              <w:rPr>
                <w:sz w:val="24"/>
              </w:rPr>
            </w:pPr>
            <w:r>
              <w:rPr>
                <w:sz w:val="24"/>
              </w:rPr>
              <w:t>3</w:t>
            </w:r>
          </w:p>
        </w:tc>
        <w:tc>
          <w:tcPr>
            <w:tcW w:w="1066" w:type="dxa"/>
            <w:tcBorders>
              <w:top w:val="single" w:sz="12" w:space="0" w:color="auto"/>
              <w:left w:val="single" w:sz="12" w:space="0" w:color="auto"/>
              <w:bottom w:val="single" w:sz="12" w:space="0" w:color="auto"/>
              <w:right w:val="single" w:sz="12" w:space="0" w:color="auto"/>
            </w:tcBorders>
            <w:vAlign w:val="center"/>
          </w:tcPr>
          <w:p w:rsidR="006D2475" w:rsidRDefault="006D2475" w:rsidP="005519F4">
            <w:pPr>
              <w:pStyle w:val="a5"/>
              <w:spacing w:line="240" w:lineRule="auto"/>
              <w:ind w:firstLine="0"/>
              <w:rPr>
                <w:sz w:val="24"/>
              </w:rPr>
            </w:pPr>
            <w:r>
              <w:rPr>
                <w:sz w:val="24"/>
              </w:rPr>
              <w:t>4</w:t>
            </w:r>
          </w:p>
        </w:tc>
        <w:tc>
          <w:tcPr>
            <w:tcW w:w="900" w:type="dxa"/>
            <w:tcBorders>
              <w:top w:val="single" w:sz="12" w:space="0" w:color="auto"/>
              <w:left w:val="single" w:sz="12" w:space="0" w:color="auto"/>
              <w:bottom w:val="single" w:sz="12" w:space="0" w:color="auto"/>
              <w:right w:val="single" w:sz="12" w:space="0" w:color="auto"/>
            </w:tcBorders>
            <w:vAlign w:val="center"/>
          </w:tcPr>
          <w:p w:rsidR="006D2475" w:rsidRDefault="006D2475" w:rsidP="005519F4">
            <w:pPr>
              <w:pStyle w:val="a5"/>
              <w:ind w:firstLine="0"/>
              <w:rPr>
                <w:sz w:val="24"/>
              </w:rPr>
            </w:pPr>
            <w:r>
              <w:rPr>
                <w:sz w:val="24"/>
              </w:rPr>
              <w:t>5</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6D2475" w:rsidRPr="005F705B" w:rsidRDefault="00B93BBE" w:rsidP="005519F4">
            <w:pPr>
              <w:jc w:val="center"/>
              <w:rPr>
                <w:b/>
              </w:rPr>
            </w:pPr>
            <w:r>
              <w:rPr>
                <w:b/>
              </w:rPr>
              <w:t>6</w:t>
            </w:r>
          </w:p>
        </w:tc>
        <w:tc>
          <w:tcPr>
            <w:tcW w:w="900" w:type="dxa"/>
            <w:tcBorders>
              <w:top w:val="single" w:sz="12" w:space="0" w:color="auto"/>
              <w:bottom w:val="single" w:sz="12" w:space="0" w:color="auto"/>
            </w:tcBorders>
            <w:shd w:val="clear" w:color="auto" w:fill="auto"/>
            <w:vAlign w:val="center"/>
          </w:tcPr>
          <w:p w:rsidR="006D2475" w:rsidRDefault="00B93BBE" w:rsidP="005519F4">
            <w:pPr>
              <w:jc w:val="center"/>
              <w:rPr>
                <w:b/>
              </w:rPr>
            </w:pPr>
            <w:r>
              <w:rPr>
                <w:b/>
              </w:rPr>
              <w:t>7</w:t>
            </w:r>
          </w:p>
        </w:tc>
      </w:tr>
      <w:tr w:rsidR="006D2475" w:rsidRPr="002C15F3">
        <w:trPr>
          <w:trHeight w:val="465"/>
        </w:trPr>
        <w:tc>
          <w:tcPr>
            <w:tcW w:w="465" w:type="dxa"/>
            <w:vMerge w:val="restart"/>
            <w:tcBorders>
              <w:top w:val="single" w:sz="12" w:space="0" w:color="auto"/>
              <w:left w:val="single" w:sz="12" w:space="0" w:color="auto"/>
              <w:right w:val="single" w:sz="12" w:space="0" w:color="auto"/>
            </w:tcBorders>
            <w:vAlign w:val="center"/>
          </w:tcPr>
          <w:p w:rsidR="006D2475" w:rsidRDefault="006D2475" w:rsidP="006D2475">
            <w:pPr>
              <w:pStyle w:val="2"/>
              <w:ind w:left="0"/>
              <w:rPr>
                <w:b/>
                <w:lang w:val="en-US"/>
              </w:rPr>
            </w:pPr>
          </w:p>
          <w:p w:rsidR="006D2475" w:rsidRPr="00602ACC" w:rsidRDefault="006D2475" w:rsidP="006D2475">
            <w:pPr>
              <w:pStyle w:val="2"/>
              <w:ind w:left="0"/>
              <w:jc w:val="center"/>
              <w:rPr>
                <w:b/>
                <w:lang w:val="en-US"/>
              </w:rPr>
            </w:pPr>
            <w:r>
              <w:rPr>
                <w:b/>
                <w:lang w:val="en-US"/>
              </w:rPr>
              <w:t>i</w:t>
            </w:r>
          </w:p>
        </w:tc>
        <w:tc>
          <w:tcPr>
            <w:tcW w:w="1083" w:type="dxa"/>
            <w:tcBorders>
              <w:top w:val="single" w:sz="12" w:space="0" w:color="auto"/>
              <w:left w:val="single" w:sz="12" w:space="0" w:color="auto"/>
              <w:bottom w:val="single" w:sz="12" w:space="0" w:color="auto"/>
              <w:right w:val="single" w:sz="12" w:space="0" w:color="auto"/>
            </w:tcBorders>
            <w:vAlign w:val="center"/>
          </w:tcPr>
          <w:p w:rsidR="006D2475" w:rsidRPr="002C15F3" w:rsidRDefault="006D2475" w:rsidP="005519F4">
            <w:pPr>
              <w:pStyle w:val="2"/>
              <w:spacing w:line="240" w:lineRule="auto"/>
              <w:ind w:left="0"/>
              <w:jc w:val="center"/>
              <w:rPr>
                <w:b/>
              </w:rPr>
            </w:pPr>
            <w:r w:rsidRPr="002C15F3">
              <w:rPr>
                <w:b/>
              </w:rPr>
              <w:t>а</w:t>
            </w:r>
          </w:p>
        </w:tc>
        <w:tc>
          <w:tcPr>
            <w:tcW w:w="118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10</w:t>
            </w:r>
          </w:p>
        </w:tc>
        <w:tc>
          <w:tcPr>
            <w:tcW w:w="135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12</w:t>
            </w:r>
          </w:p>
        </w:tc>
        <w:tc>
          <w:tcPr>
            <w:tcW w:w="1066"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14</w:t>
            </w:r>
          </w:p>
        </w:tc>
        <w:tc>
          <w:tcPr>
            <w:tcW w:w="900"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16</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6D2475" w:rsidRPr="00602ACC" w:rsidRDefault="00B93BBE" w:rsidP="005519F4">
            <w:pPr>
              <w:pStyle w:val="2"/>
              <w:spacing w:line="240" w:lineRule="auto"/>
              <w:ind w:left="0"/>
              <w:jc w:val="center"/>
              <w:rPr>
                <w:b/>
                <w:lang w:val="en-US"/>
              </w:rPr>
            </w:pPr>
            <w:r>
              <w:rPr>
                <w:b/>
                <w:lang w:val="en-US"/>
              </w:rPr>
              <w:t>16</w:t>
            </w:r>
          </w:p>
        </w:tc>
        <w:tc>
          <w:tcPr>
            <w:tcW w:w="900" w:type="dxa"/>
            <w:tcBorders>
              <w:top w:val="single" w:sz="12" w:space="0" w:color="auto"/>
              <w:left w:val="single" w:sz="12" w:space="0" w:color="auto"/>
              <w:bottom w:val="single" w:sz="12" w:space="0" w:color="000000"/>
              <w:right w:val="single" w:sz="12" w:space="0" w:color="auto"/>
            </w:tcBorders>
            <w:shd w:val="clear" w:color="auto" w:fill="auto"/>
            <w:vAlign w:val="center"/>
          </w:tcPr>
          <w:p w:rsidR="006D2475" w:rsidRPr="002C15F3" w:rsidRDefault="00B93BBE" w:rsidP="005519F4">
            <w:pPr>
              <w:jc w:val="center"/>
              <w:rPr>
                <w:b/>
              </w:rPr>
            </w:pPr>
            <w:r>
              <w:rPr>
                <w:b/>
              </w:rPr>
              <w:t>10</w:t>
            </w:r>
          </w:p>
        </w:tc>
      </w:tr>
      <w:tr w:rsidR="006D2475" w:rsidRPr="002C15F3">
        <w:trPr>
          <w:trHeight w:val="472"/>
        </w:trPr>
        <w:tc>
          <w:tcPr>
            <w:tcW w:w="465" w:type="dxa"/>
            <w:vMerge/>
            <w:tcBorders>
              <w:left w:val="single" w:sz="12" w:space="0" w:color="auto"/>
              <w:right w:val="single" w:sz="12" w:space="0" w:color="auto"/>
            </w:tcBorders>
            <w:vAlign w:val="center"/>
          </w:tcPr>
          <w:p w:rsidR="006D2475" w:rsidRPr="002C15F3" w:rsidRDefault="006D2475" w:rsidP="006D2475">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6D2475" w:rsidRPr="002C15F3" w:rsidRDefault="006D2475" w:rsidP="005519F4">
            <w:pPr>
              <w:pStyle w:val="2"/>
              <w:spacing w:line="240" w:lineRule="auto"/>
              <w:ind w:left="0"/>
              <w:jc w:val="center"/>
              <w:rPr>
                <w:b/>
              </w:rPr>
            </w:pPr>
            <w:r w:rsidRPr="002C15F3">
              <w:rPr>
                <w:b/>
              </w:rPr>
              <w:t>б</w:t>
            </w:r>
          </w:p>
        </w:tc>
        <w:tc>
          <w:tcPr>
            <w:tcW w:w="118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20</w:t>
            </w:r>
          </w:p>
        </w:tc>
        <w:tc>
          <w:tcPr>
            <w:tcW w:w="135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12</w:t>
            </w:r>
          </w:p>
        </w:tc>
        <w:tc>
          <w:tcPr>
            <w:tcW w:w="1066"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12</w:t>
            </w:r>
          </w:p>
        </w:tc>
        <w:tc>
          <w:tcPr>
            <w:tcW w:w="900"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10</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6D2475" w:rsidRPr="00602ACC" w:rsidRDefault="006D2475" w:rsidP="005519F4">
            <w:pPr>
              <w:jc w:val="center"/>
              <w:rPr>
                <w:b/>
                <w:lang w:val="en-US"/>
              </w:rPr>
            </w:pPr>
            <w:r>
              <w:rPr>
                <w:b/>
                <w:lang w:val="en-US"/>
              </w:rPr>
              <w:t>20</w:t>
            </w:r>
          </w:p>
        </w:tc>
        <w:tc>
          <w:tcPr>
            <w:tcW w:w="900" w:type="dxa"/>
            <w:tcBorders>
              <w:top w:val="single" w:sz="12" w:space="0" w:color="000000"/>
              <w:left w:val="single" w:sz="12" w:space="0" w:color="auto"/>
              <w:bottom w:val="single" w:sz="12" w:space="0" w:color="000000"/>
              <w:right w:val="single" w:sz="12" w:space="0" w:color="auto"/>
            </w:tcBorders>
            <w:shd w:val="clear" w:color="auto" w:fill="auto"/>
            <w:vAlign w:val="center"/>
          </w:tcPr>
          <w:p w:rsidR="006D2475" w:rsidRPr="002C15F3" w:rsidRDefault="00B93BBE" w:rsidP="005519F4">
            <w:pPr>
              <w:jc w:val="center"/>
              <w:rPr>
                <w:b/>
              </w:rPr>
            </w:pPr>
            <w:r>
              <w:rPr>
                <w:b/>
              </w:rPr>
              <w:t>10</w:t>
            </w:r>
          </w:p>
        </w:tc>
      </w:tr>
      <w:tr w:rsidR="006D2475" w:rsidRPr="002C15F3">
        <w:trPr>
          <w:trHeight w:val="436"/>
        </w:trPr>
        <w:tc>
          <w:tcPr>
            <w:tcW w:w="465" w:type="dxa"/>
            <w:vMerge/>
            <w:tcBorders>
              <w:left w:val="single" w:sz="12" w:space="0" w:color="auto"/>
              <w:bottom w:val="single" w:sz="4" w:space="0" w:color="auto"/>
              <w:right w:val="single" w:sz="12" w:space="0" w:color="auto"/>
            </w:tcBorders>
            <w:vAlign w:val="center"/>
          </w:tcPr>
          <w:p w:rsidR="006D2475" w:rsidRPr="002C15F3" w:rsidRDefault="006D2475" w:rsidP="006D2475">
            <w:pPr>
              <w:pStyle w:val="2"/>
              <w:ind w:left="0"/>
              <w:jc w:val="center"/>
              <w:rPr>
                <w:b/>
              </w:rPr>
            </w:pPr>
          </w:p>
        </w:tc>
        <w:tc>
          <w:tcPr>
            <w:tcW w:w="1083" w:type="dxa"/>
            <w:tcBorders>
              <w:top w:val="single" w:sz="12" w:space="0" w:color="auto"/>
              <w:left w:val="single" w:sz="12" w:space="0" w:color="auto"/>
              <w:bottom w:val="single" w:sz="12" w:space="0" w:color="auto"/>
              <w:right w:val="single" w:sz="12" w:space="0" w:color="auto"/>
            </w:tcBorders>
            <w:vAlign w:val="center"/>
          </w:tcPr>
          <w:p w:rsidR="006D2475" w:rsidRPr="002C15F3" w:rsidRDefault="006D2475" w:rsidP="005519F4">
            <w:pPr>
              <w:pStyle w:val="2"/>
              <w:spacing w:line="240" w:lineRule="auto"/>
              <w:ind w:left="0"/>
              <w:jc w:val="center"/>
              <w:rPr>
                <w:b/>
              </w:rPr>
            </w:pPr>
            <w:r w:rsidRPr="002C15F3">
              <w:rPr>
                <w:b/>
              </w:rPr>
              <w:t>в</w:t>
            </w:r>
          </w:p>
        </w:tc>
        <w:tc>
          <w:tcPr>
            <w:tcW w:w="118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18</w:t>
            </w:r>
          </w:p>
        </w:tc>
        <w:tc>
          <w:tcPr>
            <w:tcW w:w="1352"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14</w:t>
            </w:r>
          </w:p>
        </w:tc>
        <w:tc>
          <w:tcPr>
            <w:tcW w:w="1066"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12</w:t>
            </w:r>
          </w:p>
        </w:tc>
        <w:tc>
          <w:tcPr>
            <w:tcW w:w="900" w:type="dxa"/>
            <w:tcBorders>
              <w:top w:val="single" w:sz="12" w:space="0" w:color="auto"/>
              <w:left w:val="single" w:sz="12" w:space="0" w:color="auto"/>
              <w:bottom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12</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6D2475" w:rsidRPr="00602ACC" w:rsidRDefault="006D2475" w:rsidP="005519F4">
            <w:pPr>
              <w:jc w:val="center"/>
              <w:rPr>
                <w:b/>
                <w:lang w:val="en-US"/>
              </w:rPr>
            </w:pPr>
            <w:r>
              <w:rPr>
                <w:b/>
                <w:lang w:val="en-US"/>
              </w:rPr>
              <w:t>18</w:t>
            </w:r>
          </w:p>
        </w:tc>
        <w:tc>
          <w:tcPr>
            <w:tcW w:w="900" w:type="dxa"/>
            <w:tcBorders>
              <w:top w:val="single" w:sz="12" w:space="0" w:color="000000"/>
              <w:left w:val="single" w:sz="12" w:space="0" w:color="auto"/>
              <w:bottom w:val="single" w:sz="12" w:space="0" w:color="000000"/>
              <w:right w:val="single" w:sz="12" w:space="0" w:color="auto"/>
            </w:tcBorders>
            <w:shd w:val="clear" w:color="auto" w:fill="auto"/>
            <w:vAlign w:val="center"/>
          </w:tcPr>
          <w:p w:rsidR="006D2475" w:rsidRPr="002C15F3" w:rsidRDefault="00B93BBE" w:rsidP="005519F4">
            <w:pPr>
              <w:jc w:val="center"/>
              <w:rPr>
                <w:b/>
              </w:rPr>
            </w:pPr>
            <w:r>
              <w:rPr>
                <w:b/>
              </w:rPr>
              <w:t>12</w:t>
            </w:r>
          </w:p>
        </w:tc>
      </w:tr>
      <w:tr w:rsidR="006D2475" w:rsidRPr="002C15F3">
        <w:trPr>
          <w:trHeight w:val="320"/>
        </w:trPr>
        <w:tc>
          <w:tcPr>
            <w:tcW w:w="465" w:type="dxa"/>
            <w:vMerge/>
            <w:tcBorders>
              <w:left w:val="single" w:sz="12" w:space="0" w:color="auto"/>
              <w:right w:val="single" w:sz="12" w:space="0" w:color="auto"/>
            </w:tcBorders>
            <w:vAlign w:val="center"/>
          </w:tcPr>
          <w:p w:rsidR="006D2475" w:rsidRPr="002C15F3" w:rsidRDefault="006D2475" w:rsidP="006D2475">
            <w:pPr>
              <w:pStyle w:val="2"/>
              <w:ind w:left="0"/>
              <w:jc w:val="center"/>
              <w:rPr>
                <w:b/>
              </w:rPr>
            </w:pPr>
          </w:p>
        </w:tc>
        <w:tc>
          <w:tcPr>
            <w:tcW w:w="1083" w:type="dxa"/>
            <w:tcBorders>
              <w:top w:val="single" w:sz="12" w:space="0" w:color="auto"/>
              <w:left w:val="single" w:sz="12" w:space="0" w:color="auto"/>
              <w:right w:val="single" w:sz="12" w:space="0" w:color="auto"/>
            </w:tcBorders>
            <w:vAlign w:val="center"/>
          </w:tcPr>
          <w:p w:rsidR="006D2475" w:rsidRPr="002C15F3" w:rsidRDefault="006D2475" w:rsidP="005519F4">
            <w:pPr>
              <w:pStyle w:val="2"/>
              <w:spacing w:line="240" w:lineRule="auto"/>
              <w:ind w:left="0"/>
              <w:jc w:val="center"/>
              <w:rPr>
                <w:b/>
              </w:rPr>
            </w:pPr>
            <w:r w:rsidRPr="002C15F3">
              <w:rPr>
                <w:b/>
              </w:rPr>
              <w:t>г</w:t>
            </w:r>
          </w:p>
        </w:tc>
        <w:tc>
          <w:tcPr>
            <w:tcW w:w="1182" w:type="dxa"/>
            <w:tcBorders>
              <w:top w:val="single" w:sz="12" w:space="0" w:color="auto"/>
              <w:left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10</w:t>
            </w:r>
          </w:p>
        </w:tc>
        <w:tc>
          <w:tcPr>
            <w:tcW w:w="1352" w:type="dxa"/>
            <w:tcBorders>
              <w:top w:val="single" w:sz="12" w:space="0" w:color="auto"/>
              <w:left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20</w:t>
            </w:r>
          </w:p>
        </w:tc>
        <w:tc>
          <w:tcPr>
            <w:tcW w:w="1066" w:type="dxa"/>
            <w:tcBorders>
              <w:top w:val="single" w:sz="12" w:space="0" w:color="auto"/>
              <w:left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8</w:t>
            </w:r>
          </w:p>
        </w:tc>
        <w:tc>
          <w:tcPr>
            <w:tcW w:w="900" w:type="dxa"/>
            <w:tcBorders>
              <w:top w:val="single" w:sz="12" w:space="0" w:color="auto"/>
              <w:left w:val="single" w:sz="12" w:space="0" w:color="auto"/>
              <w:right w:val="single" w:sz="12" w:space="0" w:color="auto"/>
            </w:tcBorders>
            <w:vAlign w:val="center"/>
          </w:tcPr>
          <w:p w:rsidR="006D2475" w:rsidRPr="00602ACC" w:rsidRDefault="006D2475" w:rsidP="005519F4">
            <w:pPr>
              <w:pStyle w:val="2"/>
              <w:spacing w:line="240" w:lineRule="auto"/>
              <w:jc w:val="center"/>
              <w:rPr>
                <w:b/>
              </w:rPr>
            </w:pPr>
            <w:r w:rsidRPr="00602ACC">
              <w:rPr>
                <w:b/>
              </w:rPr>
              <w:t>16</w:t>
            </w:r>
          </w:p>
        </w:tc>
        <w:tc>
          <w:tcPr>
            <w:tcW w:w="1260" w:type="dxa"/>
            <w:tcBorders>
              <w:top w:val="single" w:sz="12" w:space="0" w:color="auto"/>
              <w:left w:val="single" w:sz="12" w:space="0" w:color="auto"/>
              <w:right w:val="single" w:sz="12" w:space="0" w:color="auto"/>
            </w:tcBorders>
            <w:shd w:val="clear" w:color="auto" w:fill="auto"/>
            <w:vAlign w:val="center"/>
          </w:tcPr>
          <w:p w:rsidR="006D2475" w:rsidRPr="00602ACC" w:rsidRDefault="006D2475" w:rsidP="005519F4">
            <w:pPr>
              <w:jc w:val="center"/>
              <w:rPr>
                <w:b/>
                <w:lang w:val="en-US"/>
              </w:rPr>
            </w:pPr>
            <w:r>
              <w:rPr>
                <w:b/>
                <w:lang w:val="en-US"/>
              </w:rPr>
              <w:t>20</w:t>
            </w:r>
          </w:p>
        </w:tc>
        <w:tc>
          <w:tcPr>
            <w:tcW w:w="900" w:type="dxa"/>
            <w:tcBorders>
              <w:top w:val="single" w:sz="12" w:space="0" w:color="000000"/>
              <w:left w:val="single" w:sz="12" w:space="0" w:color="auto"/>
              <w:bottom w:val="single" w:sz="12" w:space="0" w:color="000000"/>
              <w:right w:val="single" w:sz="12" w:space="0" w:color="auto"/>
            </w:tcBorders>
            <w:shd w:val="clear" w:color="auto" w:fill="auto"/>
            <w:vAlign w:val="center"/>
          </w:tcPr>
          <w:p w:rsidR="006D2475" w:rsidRPr="002C15F3" w:rsidRDefault="00B93BBE" w:rsidP="005519F4">
            <w:pPr>
              <w:jc w:val="center"/>
              <w:rPr>
                <w:b/>
              </w:rPr>
            </w:pPr>
            <w:r>
              <w:rPr>
                <w:b/>
              </w:rPr>
              <w:t>8</w:t>
            </w:r>
          </w:p>
        </w:tc>
      </w:tr>
      <w:tr w:rsidR="005519F4">
        <w:tblPrEx>
          <w:tblBorders>
            <w:insideH w:val="single" w:sz="12" w:space="0" w:color="auto"/>
            <w:insideV w:val="single" w:sz="12" w:space="0" w:color="auto"/>
          </w:tblBorders>
        </w:tblPrEx>
        <w:trPr>
          <w:gridBefore w:val="2"/>
          <w:wBefore w:w="1548" w:type="dxa"/>
          <w:trHeight w:val="318"/>
        </w:trPr>
        <w:tc>
          <w:tcPr>
            <w:tcW w:w="4500" w:type="dxa"/>
            <w:gridSpan w:val="4"/>
            <w:vAlign w:val="center"/>
          </w:tcPr>
          <w:p w:rsidR="005519F4" w:rsidRPr="00602ACC" w:rsidRDefault="005519F4" w:rsidP="006D2475">
            <w:pPr>
              <w:pStyle w:val="a5"/>
              <w:spacing w:line="240" w:lineRule="auto"/>
              <w:ind w:firstLine="0"/>
              <w:rPr>
                <w:b w:val="0"/>
                <w:sz w:val="28"/>
                <w:lang w:val="en-US"/>
              </w:rPr>
            </w:pPr>
            <w:r>
              <w:rPr>
                <w:b w:val="0"/>
                <w:sz w:val="28"/>
                <w:lang w:val="en-US"/>
              </w:rPr>
              <w:t>j</w:t>
            </w:r>
          </w:p>
        </w:tc>
        <w:tc>
          <w:tcPr>
            <w:tcW w:w="2160" w:type="dxa"/>
            <w:gridSpan w:val="2"/>
            <w:tcBorders>
              <w:bottom w:val="nil"/>
              <w:right w:val="nil"/>
            </w:tcBorders>
            <w:shd w:val="clear" w:color="auto" w:fill="auto"/>
            <w:vAlign w:val="center"/>
          </w:tcPr>
          <w:p w:rsidR="005519F4" w:rsidRDefault="005519F4" w:rsidP="006D2475">
            <w:pPr>
              <w:rPr>
                <w:sz w:val="28"/>
              </w:rPr>
            </w:pPr>
          </w:p>
        </w:tc>
      </w:tr>
    </w:tbl>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5519F4" w:rsidRDefault="005519F4" w:rsidP="00B93BBE">
      <w:pPr>
        <w:ind w:firstLine="720"/>
        <w:jc w:val="center"/>
        <w:rPr>
          <w:sz w:val="28"/>
        </w:rPr>
      </w:pPr>
    </w:p>
    <w:p w:rsidR="008C25C1" w:rsidRPr="004352FC" w:rsidRDefault="008C25C1" w:rsidP="008C25C1">
      <w:pPr>
        <w:pStyle w:val="1"/>
        <w:tabs>
          <w:tab w:val="left" w:pos="2070"/>
        </w:tabs>
        <w:ind w:firstLine="720"/>
        <w:jc w:val="both"/>
        <w:rPr>
          <w:sz w:val="28"/>
          <w:szCs w:val="28"/>
        </w:rPr>
      </w:pPr>
      <w:r w:rsidRPr="004352FC">
        <w:rPr>
          <w:sz w:val="28"/>
          <w:szCs w:val="28"/>
        </w:rPr>
        <w:t xml:space="preserve">а) </w:t>
      </w:r>
      <w:r w:rsidR="00B93BBE" w:rsidRPr="004352FC">
        <w:rPr>
          <w:sz w:val="28"/>
          <w:szCs w:val="28"/>
        </w:rPr>
        <w:t>0,3*</w:t>
      </w:r>
      <w:r w:rsidR="004352FC" w:rsidRPr="004352FC">
        <w:rPr>
          <w:sz w:val="28"/>
          <w:szCs w:val="28"/>
        </w:rPr>
        <w:t>10+(1-0,3)*16=</w:t>
      </w:r>
      <w:r w:rsidR="004352FC">
        <w:rPr>
          <w:sz w:val="28"/>
          <w:szCs w:val="28"/>
        </w:rPr>
        <w:t>15,2</w:t>
      </w:r>
    </w:p>
    <w:p w:rsidR="004352FC" w:rsidRPr="00077AD3" w:rsidRDefault="004352FC" w:rsidP="004352FC">
      <w:pPr>
        <w:pStyle w:val="1"/>
        <w:ind w:firstLine="720"/>
        <w:jc w:val="left"/>
        <w:rPr>
          <w:b/>
          <w:sz w:val="32"/>
          <w:szCs w:val="32"/>
        </w:rPr>
      </w:pPr>
      <w:r w:rsidRPr="004352FC">
        <w:rPr>
          <w:sz w:val="28"/>
          <w:szCs w:val="28"/>
        </w:rPr>
        <w:t>б) 0,3*10+0,7*20=</w:t>
      </w:r>
      <w:r w:rsidRPr="00E3034E">
        <w:rPr>
          <w:sz w:val="32"/>
          <w:szCs w:val="32"/>
        </w:rPr>
        <w:t>17</w:t>
      </w:r>
    </w:p>
    <w:p w:rsidR="004352FC" w:rsidRPr="004352FC" w:rsidRDefault="004352FC" w:rsidP="004352FC">
      <w:pPr>
        <w:pStyle w:val="1"/>
        <w:ind w:firstLine="720"/>
        <w:jc w:val="left"/>
        <w:rPr>
          <w:sz w:val="28"/>
          <w:szCs w:val="28"/>
        </w:rPr>
      </w:pPr>
      <w:r w:rsidRPr="004352FC">
        <w:rPr>
          <w:sz w:val="28"/>
          <w:szCs w:val="28"/>
        </w:rPr>
        <w:t>в) 0,3*12+0,7*18=</w:t>
      </w:r>
      <w:r w:rsidR="005519F4">
        <w:rPr>
          <w:sz w:val="28"/>
          <w:szCs w:val="28"/>
        </w:rPr>
        <w:t>16,2</w:t>
      </w:r>
    </w:p>
    <w:p w:rsidR="004352FC" w:rsidRDefault="004352FC" w:rsidP="004352FC">
      <w:pPr>
        <w:rPr>
          <w:sz w:val="28"/>
          <w:szCs w:val="28"/>
        </w:rPr>
      </w:pPr>
      <w:r>
        <w:rPr>
          <w:sz w:val="28"/>
          <w:szCs w:val="28"/>
        </w:rPr>
        <w:t xml:space="preserve">          </w:t>
      </w:r>
      <w:r w:rsidRPr="004352FC">
        <w:rPr>
          <w:sz w:val="28"/>
          <w:szCs w:val="28"/>
        </w:rPr>
        <w:t>г)</w:t>
      </w:r>
      <w:r>
        <w:rPr>
          <w:sz w:val="28"/>
          <w:szCs w:val="28"/>
        </w:rPr>
        <w:t xml:space="preserve"> 0,3*8+0,7*20=</w:t>
      </w:r>
      <w:r w:rsidR="005519F4">
        <w:rPr>
          <w:sz w:val="28"/>
          <w:szCs w:val="28"/>
        </w:rPr>
        <w:t>16,4</w:t>
      </w:r>
    </w:p>
    <w:p w:rsidR="00331350" w:rsidRPr="004352FC" w:rsidRDefault="00331350" w:rsidP="004352FC">
      <w:pPr>
        <w:rPr>
          <w:sz w:val="28"/>
          <w:szCs w:val="28"/>
        </w:rPr>
      </w:pPr>
    </w:p>
    <w:p w:rsidR="00331350" w:rsidRDefault="00E3034E" w:rsidP="000D55F6">
      <w:pPr>
        <w:pStyle w:val="3"/>
        <w:spacing w:line="360" w:lineRule="auto"/>
        <w:ind w:left="0" w:firstLine="1080"/>
        <w:jc w:val="both"/>
        <w:rPr>
          <w:sz w:val="28"/>
        </w:rPr>
      </w:pPr>
      <w:r w:rsidRPr="00E3034E">
        <w:rPr>
          <w:b/>
          <w:sz w:val="28"/>
        </w:rPr>
        <w:t>Вывод:</w:t>
      </w:r>
      <w:r>
        <w:rPr>
          <w:b/>
          <w:sz w:val="28"/>
        </w:rPr>
        <w:t xml:space="preserve"> </w:t>
      </w:r>
      <w:r w:rsidR="00077AD3" w:rsidRPr="00F62740">
        <w:rPr>
          <w:sz w:val="28"/>
          <w:szCs w:val="28"/>
        </w:rPr>
        <w:t xml:space="preserve">В соответствии с критерием </w:t>
      </w:r>
      <w:r w:rsidR="00077AD3">
        <w:rPr>
          <w:sz w:val="28"/>
          <w:szCs w:val="28"/>
        </w:rPr>
        <w:t>Гурвица</w:t>
      </w:r>
      <w:r w:rsidR="00331350">
        <w:rPr>
          <w:sz w:val="28"/>
          <w:szCs w:val="28"/>
        </w:rPr>
        <w:t>, с</w:t>
      </w:r>
      <w:r w:rsidR="00331350" w:rsidRPr="00331350">
        <w:rPr>
          <w:sz w:val="28"/>
        </w:rPr>
        <w:t xml:space="preserve"> </w:t>
      </w:r>
      <w:r w:rsidR="00331350">
        <w:rPr>
          <w:sz w:val="28"/>
        </w:rPr>
        <w:t xml:space="preserve">весовым коэффициентом </w:t>
      </w:r>
      <w:r w:rsidR="00077AD3" w:rsidRPr="00F62740">
        <w:rPr>
          <w:sz w:val="28"/>
          <w:szCs w:val="28"/>
        </w:rPr>
        <w:t xml:space="preserve"> </w:t>
      </w:r>
      <w:r w:rsidR="00331350" w:rsidRPr="008C25C1">
        <w:rPr>
          <w:sz w:val="28"/>
        </w:rPr>
        <w:sym w:font="Symbol" w:char="F06C"/>
      </w:r>
      <w:r w:rsidR="00331350" w:rsidRPr="008C25C1">
        <w:rPr>
          <w:sz w:val="28"/>
        </w:rPr>
        <w:t>=0,3</w:t>
      </w:r>
      <w:r w:rsidR="00331350">
        <w:rPr>
          <w:sz w:val="28"/>
        </w:rPr>
        <w:t>,</w:t>
      </w:r>
      <w:r w:rsidR="00331350" w:rsidRPr="008C25C1">
        <w:rPr>
          <w:sz w:val="28"/>
        </w:rPr>
        <w:t xml:space="preserve"> </w:t>
      </w:r>
      <w:r w:rsidR="00077AD3" w:rsidRPr="00F62740">
        <w:rPr>
          <w:sz w:val="28"/>
          <w:szCs w:val="28"/>
        </w:rPr>
        <w:t>альтернативным мест</w:t>
      </w:r>
      <w:r w:rsidR="00077AD3">
        <w:rPr>
          <w:sz w:val="28"/>
          <w:szCs w:val="28"/>
        </w:rPr>
        <w:t>о</w:t>
      </w:r>
      <w:r w:rsidR="00077AD3" w:rsidRPr="00F62740">
        <w:rPr>
          <w:sz w:val="28"/>
          <w:szCs w:val="28"/>
        </w:rPr>
        <w:t>м размещения производства нового продукта явля</w:t>
      </w:r>
      <w:r w:rsidR="00077AD3">
        <w:rPr>
          <w:sz w:val="28"/>
          <w:szCs w:val="28"/>
        </w:rPr>
        <w:t>е</w:t>
      </w:r>
      <w:r w:rsidR="00077AD3" w:rsidRPr="00F62740">
        <w:rPr>
          <w:sz w:val="28"/>
          <w:szCs w:val="28"/>
        </w:rPr>
        <w:t xml:space="preserve">тся </w:t>
      </w:r>
      <w:r w:rsidR="00331350">
        <w:rPr>
          <w:b/>
          <w:sz w:val="28"/>
          <w:szCs w:val="28"/>
        </w:rPr>
        <w:t>б</w:t>
      </w:r>
      <w:r w:rsidR="00077AD3">
        <w:rPr>
          <w:b/>
          <w:sz w:val="28"/>
          <w:szCs w:val="28"/>
        </w:rPr>
        <w:t xml:space="preserve">. </w:t>
      </w:r>
      <w:r w:rsidR="00331350">
        <w:rPr>
          <w:sz w:val="28"/>
        </w:rPr>
        <w:t>Коэффициент в критерии Гурвица выбирается из субъективных соображений: чем опаснее ситуация, тем больше ЛПР желает подстраховаться.</w:t>
      </w:r>
    </w:p>
    <w:p w:rsidR="00331350" w:rsidRPr="000D55F6" w:rsidRDefault="00331350" w:rsidP="00331350">
      <w:pPr>
        <w:pStyle w:val="a5"/>
        <w:spacing w:line="240" w:lineRule="auto"/>
        <w:ind w:firstLine="720"/>
        <w:jc w:val="both"/>
        <w:rPr>
          <w:b w:val="0"/>
          <w:sz w:val="24"/>
        </w:rPr>
      </w:pPr>
      <w:r w:rsidRPr="000D55F6">
        <w:rPr>
          <w:b w:val="0"/>
          <w:sz w:val="28"/>
        </w:rPr>
        <w:t xml:space="preserve">Изменится ли наилучший вариант решения по критерию Гурвица если величину </w:t>
      </w:r>
      <w:r w:rsidRPr="000D55F6">
        <w:rPr>
          <w:b w:val="0"/>
          <w:sz w:val="28"/>
        </w:rPr>
        <w:sym w:font="Symbol" w:char="F06C"/>
      </w:r>
      <w:r w:rsidRPr="000D55F6">
        <w:rPr>
          <w:b w:val="0"/>
          <w:sz w:val="28"/>
        </w:rPr>
        <w:t xml:space="preserve"> увеличить до 0,5?</w:t>
      </w:r>
      <w:r w:rsidRPr="000D55F6">
        <w:rPr>
          <w:b w:val="0"/>
          <w:sz w:val="24"/>
        </w:rPr>
        <w:t xml:space="preserve"> </w:t>
      </w:r>
    </w:p>
    <w:p w:rsidR="00331350" w:rsidRPr="00331350" w:rsidRDefault="00331350" w:rsidP="00331350">
      <w:pPr>
        <w:pStyle w:val="a5"/>
        <w:spacing w:line="240" w:lineRule="auto"/>
        <w:ind w:firstLine="720"/>
        <w:jc w:val="both"/>
        <w:rPr>
          <w:b w:val="0"/>
          <w:i/>
          <w:sz w:val="24"/>
        </w:rPr>
      </w:pPr>
    </w:p>
    <w:p w:rsidR="00331350" w:rsidRPr="004352FC" w:rsidRDefault="00331350" w:rsidP="00331350">
      <w:pPr>
        <w:pStyle w:val="1"/>
        <w:tabs>
          <w:tab w:val="left" w:pos="2070"/>
        </w:tabs>
        <w:ind w:firstLine="720"/>
        <w:jc w:val="both"/>
        <w:rPr>
          <w:sz w:val="28"/>
          <w:szCs w:val="28"/>
        </w:rPr>
      </w:pPr>
      <w:r w:rsidRPr="004352FC">
        <w:rPr>
          <w:sz w:val="28"/>
          <w:szCs w:val="28"/>
        </w:rPr>
        <w:t>а) 0,3*10+(1-</w:t>
      </w:r>
      <w:r>
        <w:rPr>
          <w:sz w:val="28"/>
          <w:szCs w:val="28"/>
        </w:rPr>
        <w:t>0,5</w:t>
      </w:r>
      <w:r w:rsidRPr="004352FC">
        <w:rPr>
          <w:sz w:val="28"/>
          <w:szCs w:val="28"/>
        </w:rPr>
        <w:t>)*16=</w:t>
      </w:r>
      <w:r>
        <w:rPr>
          <w:sz w:val="28"/>
          <w:szCs w:val="28"/>
        </w:rPr>
        <w:t>11</w:t>
      </w:r>
    </w:p>
    <w:p w:rsidR="00331350" w:rsidRPr="00077AD3" w:rsidRDefault="00331350" w:rsidP="00331350">
      <w:pPr>
        <w:pStyle w:val="1"/>
        <w:ind w:firstLine="720"/>
        <w:jc w:val="left"/>
        <w:rPr>
          <w:b/>
          <w:sz w:val="32"/>
          <w:szCs w:val="32"/>
        </w:rPr>
      </w:pPr>
      <w:r w:rsidRPr="004352FC">
        <w:rPr>
          <w:sz w:val="28"/>
          <w:szCs w:val="28"/>
        </w:rPr>
        <w:t>б) 0,3*10+0,</w:t>
      </w:r>
      <w:r>
        <w:rPr>
          <w:sz w:val="28"/>
          <w:szCs w:val="28"/>
        </w:rPr>
        <w:t>5</w:t>
      </w:r>
      <w:r w:rsidRPr="004352FC">
        <w:rPr>
          <w:sz w:val="28"/>
          <w:szCs w:val="28"/>
        </w:rPr>
        <w:t>*20=</w:t>
      </w:r>
      <w:r w:rsidRPr="00E3034E">
        <w:rPr>
          <w:sz w:val="32"/>
          <w:szCs w:val="32"/>
        </w:rPr>
        <w:t>13</w:t>
      </w:r>
    </w:p>
    <w:p w:rsidR="00331350" w:rsidRPr="004352FC" w:rsidRDefault="00331350" w:rsidP="00331350">
      <w:pPr>
        <w:pStyle w:val="1"/>
        <w:ind w:firstLine="720"/>
        <w:jc w:val="left"/>
        <w:rPr>
          <w:sz w:val="28"/>
          <w:szCs w:val="28"/>
        </w:rPr>
      </w:pPr>
      <w:r w:rsidRPr="004352FC">
        <w:rPr>
          <w:sz w:val="28"/>
          <w:szCs w:val="28"/>
        </w:rPr>
        <w:t>в) 0,3*12+0,</w:t>
      </w:r>
      <w:r>
        <w:rPr>
          <w:sz w:val="28"/>
          <w:szCs w:val="28"/>
        </w:rPr>
        <w:t>5</w:t>
      </w:r>
      <w:r w:rsidRPr="004352FC">
        <w:rPr>
          <w:sz w:val="28"/>
          <w:szCs w:val="28"/>
        </w:rPr>
        <w:t>*18=</w:t>
      </w:r>
      <w:r>
        <w:rPr>
          <w:sz w:val="28"/>
          <w:szCs w:val="28"/>
        </w:rPr>
        <w:t>12,6</w:t>
      </w:r>
    </w:p>
    <w:p w:rsidR="00331350" w:rsidRDefault="00331350" w:rsidP="00331350">
      <w:pPr>
        <w:rPr>
          <w:sz w:val="28"/>
          <w:szCs w:val="28"/>
        </w:rPr>
      </w:pPr>
      <w:r>
        <w:rPr>
          <w:sz w:val="28"/>
          <w:szCs w:val="28"/>
        </w:rPr>
        <w:t xml:space="preserve">          </w:t>
      </w:r>
      <w:r w:rsidRPr="004352FC">
        <w:rPr>
          <w:sz w:val="28"/>
          <w:szCs w:val="28"/>
        </w:rPr>
        <w:t>г)</w:t>
      </w:r>
      <w:r>
        <w:rPr>
          <w:sz w:val="28"/>
          <w:szCs w:val="28"/>
        </w:rPr>
        <w:t xml:space="preserve"> 0,3*8+0,5*20=12,4</w:t>
      </w:r>
    </w:p>
    <w:p w:rsidR="00331350" w:rsidRPr="00883ABE" w:rsidRDefault="00E3034E" w:rsidP="000D55F6">
      <w:pPr>
        <w:pStyle w:val="3"/>
        <w:spacing w:line="360" w:lineRule="auto"/>
        <w:ind w:left="0" w:firstLine="720"/>
        <w:jc w:val="both"/>
        <w:rPr>
          <w:sz w:val="28"/>
        </w:rPr>
      </w:pPr>
      <w:r w:rsidRPr="00E3034E">
        <w:rPr>
          <w:b/>
          <w:sz w:val="28"/>
        </w:rPr>
        <w:t>Вывод:</w:t>
      </w:r>
      <w:r>
        <w:rPr>
          <w:sz w:val="28"/>
        </w:rPr>
        <w:t xml:space="preserve"> </w:t>
      </w:r>
      <w:r w:rsidR="00331350">
        <w:rPr>
          <w:sz w:val="28"/>
        </w:rPr>
        <w:t xml:space="preserve">При увеличении весового коэффициента </w:t>
      </w:r>
      <w:r w:rsidR="00331350" w:rsidRPr="008C25C1">
        <w:rPr>
          <w:sz w:val="28"/>
        </w:rPr>
        <w:sym w:font="Symbol" w:char="F06C"/>
      </w:r>
      <w:r w:rsidR="000D55F6">
        <w:rPr>
          <w:sz w:val="28"/>
        </w:rPr>
        <w:t xml:space="preserve"> до </w:t>
      </w:r>
      <w:r w:rsidR="00331350">
        <w:rPr>
          <w:sz w:val="28"/>
        </w:rPr>
        <w:t xml:space="preserve">0,5 </w:t>
      </w:r>
      <w:r w:rsidR="00331350" w:rsidRPr="00F62740">
        <w:rPr>
          <w:sz w:val="28"/>
          <w:szCs w:val="28"/>
        </w:rPr>
        <w:t>альтернативн</w:t>
      </w:r>
      <w:r w:rsidR="00331350">
        <w:rPr>
          <w:sz w:val="28"/>
          <w:szCs w:val="28"/>
        </w:rPr>
        <w:t xml:space="preserve">ое </w:t>
      </w:r>
      <w:r w:rsidR="00331350" w:rsidRPr="00F62740">
        <w:rPr>
          <w:sz w:val="28"/>
          <w:szCs w:val="28"/>
        </w:rPr>
        <w:t>мест</w:t>
      </w:r>
      <w:r w:rsidR="00331350">
        <w:rPr>
          <w:sz w:val="28"/>
          <w:szCs w:val="28"/>
        </w:rPr>
        <w:t xml:space="preserve">о </w:t>
      </w:r>
      <w:r w:rsidR="00331350" w:rsidRPr="00F62740">
        <w:rPr>
          <w:sz w:val="28"/>
          <w:szCs w:val="28"/>
        </w:rPr>
        <w:t>размещения производства нового продукта</w:t>
      </w:r>
      <w:r w:rsidR="000D55F6">
        <w:rPr>
          <w:sz w:val="28"/>
          <w:szCs w:val="28"/>
        </w:rPr>
        <w:t xml:space="preserve"> не изменится - </w:t>
      </w:r>
      <w:r w:rsidR="00331350">
        <w:rPr>
          <w:sz w:val="28"/>
          <w:szCs w:val="28"/>
        </w:rPr>
        <w:t xml:space="preserve">останется </w:t>
      </w:r>
      <w:r w:rsidR="00331350" w:rsidRPr="00E3034E">
        <w:rPr>
          <w:i/>
          <w:sz w:val="32"/>
          <w:szCs w:val="32"/>
        </w:rPr>
        <w:t>б</w:t>
      </w:r>
      <w:r w:rsidR="00331350" w:rsidRPr="00331350">
        <w:rPr>
          <w:b/>
          <w:sz w:val="32"/>
          <w:szCs w:val="32"/>
        </w:rPr>
        <w:t>.</w:t>
      </w:r>
      <w:r w:rsidR="00331350">
        <w:rPr>
          <w:sz w:val="28"/>
          <w:szCs w:val="28"/>
        </w:rPr>
        <w:t xml:space="preserve"> </w:t>
      </w:r>
    </w:p>
    <w:p w:rsidR="00A76CF1" w:rsidRPr="000D55F6" w:rsidRDefault="00A76CF1" w:rsidP="00573A1C">
      <w:pPr>
        <w:pStyle w:val="1"/>
        <w:ind w:firstLine="720"/>
        <w:rPr>
          <w:b/>
          <w:sz w:val="28"/>
          <w:szCs w:val="28"/>
        </w:rPr>
      </w:pPr>
      <w:r w:rsidRPr="004352FC">
        <w:br w:type="page"/>
      </w:r>
      <w:bookmarkStart w:id="7" w:name="_Toc95230424"/>
      <w:bookmarkStart w:id="8" w:name="_Toc95270133"/>
      <w:r w:rsidRPr="000D55F6">
        <w:rPr>
          <w:b/>
          <w:sz w:val="28"/>
          <w:szCs w:val="28"/>
        </w:rPr>
        <w:t>Л</w:t>
      </w:r>
      <w:bookmarkEnd w:id="7"/>
      <w:bookmarkEnd w:id="8"/>
      <w:r w:rsidR="000D55F6" w:rsidRPr="000D55F6">
        <w:rPr>
          <w:b/>
          <w:sz w:val="28"/>
          <w:szCs w:val="28"/>
        </w:rPr>
        <w:t>ИТЕРАТУРА</w:t>
      </w:r>
    </w:p>
    <w:p w:rsidR="00A76CF1" w:rsidRDefault="00A76CF1" w:rsidP="00E3034E">
      <w:pPr>
        <w:spacing w:line="360" w:lineRule="auto"/>
        <w:ind w:firstLine="720"/>
        <w:jc w:val="both"/>
        <w:rPr>
          <w:sz w:val="28"/>
        </w:rPr>
      </w:pPr>
      <w:r>
        <w:rPr>
          <w:sz w:val="28"/>
        </w:rPr>
        <w:t xml:space="preserve"> </w:t>
      </w:r>
    </w:p>
    <w:p w:rsidR="00E3034E" w:rsidRPr="000D55F6" w:rsidRDefault="00E3034E" w:rsidP="00E3034E">
      <w:pPr>
        <w:numPr>
          <w:ilvl w:val="0"/>
          <w:numId w:val="9"/>
        </w:numPr>
        <w:spacing w:line="360" w:lineRule="auto"/>
        <w:ind w:left="0" w:firstLine="720"/>
        <w:jc w:val="both"/>
        <w:rPr>
          <w:sz w:val="28"/>
          <w:szCs w:val="28"/>
        </w:rPr>
      </w:pPr>
      <w:r w:rsidRPr="000D55F6">
        <w:rPr>
          <w:sz w:val="28"/>
          <w:szCs w:val="28"/>
        </w:rPr>
        <w:t>Пужаев А.В. Теория принятия решений.- Л., 1991</w:t>
      </w:r>
    </w:p>
    <w:p w:rsidR="00E3034E" w:rsidRPr="000D55F6" w:rsidRDefault="00E3034E" w:rsidP="00E3034E">
      <w:pPr>
        <w:numPr>
          <w:ilvl w:val="0"/>
          <w:numId w:val="9"/>
        </w:numPr>
        <w:spacing w:line="360" w:lineRule="auto"/>
        <w:ind w:left="0" w:firstLine="720"/>
        <w:jc w:val="both"/>
        <w:rPr>
          <w:sz w:val="28"/>
          <w:szCs w:val="28"/>
        </w:rPr>
      </w:pPr>
      <w:r w:rsidRPr="000D55F6">
        <w:rPr>
          <w:sz w:val="28"/>
          <w:szCs w:val="28"/>
        </w:rPr>
        <w:t>Карданская Н.Л. Принятие управленческого решения. М.: ЮНИТИ, 1999</w:t>
      </w:r>
    </w:p>
    <w:p w:rsidR="00A76CF1" w:rsidRPr="000D55F6" w:rsidRDefault="00573A1C" w:rsidP="00E3034E">
      <w:pPr>
        <w:pStyle w:val="2"/>
        <w:numPr>
          <w:ilvl w:val="0"/>
          <w:numId w:val="9"/>
        </w:numPr>
        <w:spacing w:after="0" w:line="360" w:lineRule="auto"/>
        <w:ind w:left="0" w:firstLine="720"/>
        <w:jc w:val="both"/>
        <w:rPr>
          <w:sz w:val="28"/>
          <w:szCs w:val="28"/>
        </w:rPr>
      </w:pPr>
      <w:r w:rsidRPr="000D55F6">
        <w:rPr>
          <w:sz w:val="28"/>
          <w:szCs w:val="28"/>
        </w:rPr>
        <w:t>Балдин К.В., Воробьев С.Н. Управленческие решения: теория и технология принятия. Учебник для вузов.- М.: Проект, 2004.- 304 с.</w:t>
      </w:r>
      <w:r w:rsidR="00A76CF1" w:rsidRPr="000D55F6">
        <w:rPr>
          <w:b/>
          <w:sz w:val="28"/>
          <w:szCs w:val="28"/>
        </w:rPr>
        <w:t xml:space="preserve"> </w:t>
      </w:r>
    </w:p>
    <w:p w:rsidR="00E3034E" w:rsidRPr="000D55F6" w:rsidRDefault="00E3034E" w:rsidP="00E3034E">
      <w:pPr>
        <w:numPr>
          <w:ilvl w:val="0"/>
          <w:numId w:val="9"/>
        </w:numPr>
        <w:spacing w:line="360" w:lineRule="auto"/>
        <w:ind w:left="0" w:firstLine="720"/>
        <w:jc w:val="both"/>
        <w:rPr>
          <w:sz w:val="28"/>
          <w:szCs w:val="28"/>
        </w:rPr>
      </w:pPr>
      <w:r w:rsidRPr="000D55F6">
        <w:rPr>
          <w:sz w:val="28"/>
          <w:szCs w:val="28"/>
        </w:rPr>
        <w:t>Кузин Б., Юрьев В., Шахдинаров Г. Методы и модели управления фирмой.- СПб.: Питер, 2001.- 432 с.</w:t>
      </w:r>
    </w:p>
    <w:p w:rsidR="00573A1C" w:rsidRPr="000D55F6" w:rsidRDefault="00573A1C" w:rsidP="00E3034E">
      <w:pPr>
        <w:pStyle w:val="3"/>
        <w:numPr>
          <w:ilvl w:val="0"/>
          <w:numId w:val="9"/>
        </w:numPr>
        <w:spacing w:after="0" w:line="360" w:lineRule="auto"/>
        <w:ind w:left="0" w:firstLine="720"/>
        <w:jc w:val="both"/>
        <w:rPr>
          <w:sz w:val="28"/>
          <w:szCs w:val="28"/>
        </w:rPr>
      </w:pPr>
      <w:r w:rsidRPr="000D55F6">
        <w:rPr>
          <w:sz w:val="28"/>
          <w:szCs w:val="28"/>
        </w:rPr>
        <w:t>Иванов А.И., Малявина А.В. Разработка управленческого решения. — М.: НОУ МАЭП, ИИК «Калита», 2000.</w:t>
      </w:r>
    </w:p>
    <w:p w:rsidR="00E3034E" w:rsidRDefault="00E3034E">
      <w:pPr>
        <w:rPr>
          <w:sz w:val="28"/>
          <w:szCs w:val="20"/>
        </w:rPr>
      </w:pPr>
      <w:bookmarkStart w:id="9" w:name="_GoBack"/>
      <w:bookmarkEnd w:id="9"/>
    </w:p>
    <w:sectPr w:rsidR="00E3034E" w:rsidSect="00667115">
      <w:footerReference w:type="even" r:id="rId27"/>
      <w:footerReference w:type="default" r:id="rId2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E65" w:rsidRDefault="00EA3E65">
      <w:r>
        <w:separator/>
      </w:r>
    </w:p>
  </w:endnote>
  <w:endnote w:type="continuationSeparator" w:id="0">
    <w:p w:rsidR="00EA3E65" w:rsidRDefault="00EA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71" w:rsidRDefault="00614B71" w:rsidP="003C67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14B71" w:rsidRDefault="00614B71" w:rsidP="004E6F3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71" w:rsidRDefault="00614B71" w:rsidP="003C67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F0DEE">
      <w:rPr>
        <w:rStyle w:val="a4"/>
        <w:noProof/>
      </w:rPr>
      <w:t>2</w:t>
    </w:r>
    <w:r>
      <w:rPr>
        <w:rStyle w:val="a4"/>
      </w:rPr>
      <w:fldChar w:fldCharType="end"/>
    </w:r>
  </w:p>
  <w:p w:rsidR="00614B71" w:rsidRDefault="00614B71" w:rsidP="004E6F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E65" w:rsidRDefault="00EA3E65">
      <w:r>
        <w:separator/>
      </w:r>
    </w:p>
  </w:footnote>
  <w:footnote w:type="continuationSeparator" w:id="0">
    <w:p w:rsidR="00EA3E65" w:rsidRDefault="00EA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6CF"/>
    <w:multiLevelType w:val="singleLevel"/>
    <w:tmpl w:val="ED72B896"/>
    <w:lvl w:ilvl="0">
      <w:start w:val="1"/>
      <w:numFmt w:val="decimal"/>
      <w:lvlText w:val="%1."/>
      <w:lvlJc w:val="left"/>
      <w:pPr>
        <w:tabs>
          <w:tab w:val="num" w:pos="1200"/>
        </w:tabs>
        <w:ind w:left="1200" w:hanging="480"/>
      </w:pPr>
      <w:rPr>
        <w:rFonts w:hint="default"/>
      </w:rPr>
    </w:lvl>
  </w:abstractNum>
  <w:abstractNum w:abstractNumId="1">
    <w:nsid w:val="1F5F4444"/>
    <w:multiLevelType w:val="hybridMultilevel"/>
    <w:tmpl w:val="69AA0E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853E3A"/>
    <w:multiLevelType w:val="hybridMultilevel"/>
    <w:tmpl w:val="DC1CC9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4A54FE"/>
    <w:multiLevelType w:val="hybridMultilevel"/>
    <w:tmpl w:val="CBC28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781F70"/>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556123F0"/>
    <w:multiLevelType w:val="hybridMultilevel"/>
    <w:tmpl w:val="C95C62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F6E5541"/>
    <w:multiLevelType w:val="singleLevel"/>
    <w:tmpl w:val="0419000F"/>
    <w:lvl w:ilvl="0">
      <w:start w:val="1"/>
      <w:numFmt w:val="decimal"/>
      <w:lvlText w:val="%1."/>
      <w:lvlJc w:val="left"/>
      <w:pPr>
        <w:tabs>
          <w:tab w:val="num" w:pos="360"/>
        </w:tabs>
        <w:ind w:left="360" w:hanging="360"/>
      </w:pPr>
    </w:lvl>
  </w:abstractNum>
  <w:abstractNum w:abstractNumId="7">
    <w:nsid w:val="6CB944D9"/>
    <w:multiLevelType w:val="singleLevel"/>
    <w:tmpl w:val="ED72B896"/>
    <w:lvl w:ilvl="0">
      <w:start w:val="1"/>
      <w:numFmt w:val="decimal"/>
      <w:lvlText w:val="%1."/>
      <w:lvlJc w:val="left"/>
      <w:pPr>
        <w:tabs>
          <w:tab w:val="num" w:pos="1200"/>
        </w:tabs>
        <w:ind w:left="1200" w:hanging="480"/>
      </w:pPr>
      <w:rPr>
        <w:rFonts w:hint="default"/>
      </w:rPr>
    </w:lvl>
  </w:abstractNum>
  <w:abstractNum w:abstractNumId="8">
    <w:nsid w:val="7C731835"/>
    <w:multiLevelType w:val="hybridMultilevel"/>
    <w:tmpl w:val="BAFE2E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189"/>
    <w:rsid w:val="00016268"/>
    <w:rsid w:val="00032FF3"/>
    <w:rsid w:val="0005301C"/>
    <w:rsid w:val="00077AD3"/>
    <w:rsid w:val="000D55F6"/>
    <w:rsid w:val="00143F8B"/>
    <w:rsid w:val="001544FE"/>
    <w:rsid w:val="00174308"/>
    <w:rsid w:val="00191C76"/>
    <w:rsid w:val="001B5CEF"/>
    <w:rsid w:val="002A7FEF"/>
    <w:rsid w:val="002C15F3"/>
    <w:rsid w:val="002D4BD6"/>
    <w:rsid w:val="00312977"/>
    <w:rsid w:val="00331350"/>
    <w:rsid w:val="00373E54"/>
    <w:rsid w:val="003A24B2"/>
    <w:rsid w:val="003C67FB"/>
    <w:rsid w:val="00427A6F"/>
    <w:rsid w:val="00431640"/>
    <w:rsid w:val="004352FC"/>
    <w:rsid w:val="004961C5"/>
    <w:rsid w:val="004E6F37"/>
    <w:rsid w:val="005129B4"/>
    <w:rsid w:val="00526D8F"/>
    <w:rsid w:val="005519F4"/>
    <w:rsid w:val="00573A1C"/>
    <w:rsid w:val="005F705B"/>
    <w:rsid w:val="0060028F"/>
    <w:rsid w:val="00602ACC"/>
    <w:rsid w:val="00614B71"/>
    <w:rsid w:val="0063744E"/>
    <w:rsid w:val="00667115"/>
    <w:rsid w:val="006B2391"/>
    <w:rsid w:val="006C7CD4"/>
    <w:rsid w:val="006D2475"/>
    <w:rsid w:val="00712017"/>
    <w:rsid w:val="007A7CC2"/>
    <w:rsid w:val="007C2C54"/>
    <w:rsid w:val="00830290"/>
    <w:rsid w:val="008B23F0"/>
    <w:rsid w:val="008C25C1"/>
    <w:rsid w:val="008D3A36"/>
    <w:rsid w:val="008F3156"/>
    <w:rsid w:val="00967E79"/>
    <w:rsid w:val="00976716"/>
    <w:rsid w:val="00984B8A"/>
    <w:rsid w:val="00A76CF1"/>
    <w:rsid w:val="00A81AA0"/>
    <w:rsid w:val="00A960CC"/>
    <w:rsid w:val="00AE2925"/>
    <w:rsid w:val="00B1276F"/>
    <w:rsid w:val="00B93BBE"/>
    <w:rsid w:val="00B93DEF"/>
    <w:rsid w:val="00C43969"/>
    <w:rsid w:val="00C5290D"/>
    <w:rsid w:val="00CB6189"/>
    <w:rsid w:val="00CC261F"/>
    <w:rsid w:val="00D03669"/>
    <w:rsid w:val="00D66644"/>
    <w:rsid w:val="00D92651"/>
    <w:rsid w:val="00DB3E16"/>
    <w:rsid w:val="00DB6611"/>
    <w:rsid w:val="00DE40FC"/>
    <w:rsid w:val="00E06F96"/>
    <w:rsid w:val="00E3034E"/>
    <w:rsid w:val="00E6320C"/>
    <w:rsid w:val="00E8670A"/>
    <w:rsid w:val="00EA3E65"/>
    <w:rsid w:val="00ED21F1"/>
    <w:rsid w:val="00F52739"/>
    <w:rsid w:val="00F62740"/>
    <w:rsid w:val="00F918F0"/>
    <w:rsid w:val="00FA23C1"/>
    <w:rsid w:val="00FD538A"/>
    <w:rsid w:val="00FF0DEE"/>
    <w:rsid w:val="00FF6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27F1F9E-4B72-4480-A777-0BA0411C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189"/>
    <w:rPr>
      <w:sz w:val="24"/>
      <w:szCs w:val="24"/>
    </w:rPr>
  </w:style>
  <w:style w:type="paragraph" w:styleId="1">
    <w:name w:val="heading 1"/>
    <w:basedOn w:val="a"/>
    <w:next w:val="a"/>
    <w:qFormat/>
    <w:rsid w:val="006C7CD4"/>
    <w:pPr>
      <w:keepNext/>
      <w:spacing w:line="360" w:lineRule="auto"/>
      <w:ind w:firstLine="567"/>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E6F37"/>
    <w:pPr>
      <w:tabs>
        <w:tab w:val="center" w:pos="4677"/>
        <w:tab w:val="right" w:pos="9355"/>
      </w:tabs>
    </w:pPr>
  </w:style>
  <w:style w:type="character" w:styleId="a4">
    <w:name w:val="page number"/>
    <w:basedOn w:val="a0"/>
    <w:rsid w:val="004E6F37"/>
  </w:style>
  <w:style w:type="paragraph" w:styleId="10">
    <w:name w:val="toc 1"/>
    <w:basedOn w:val="a"/>
    <w:next w:val="a"/>
    <w:autoRedefine/>
    <w:semiHidden/>
    <w:rsid w:val="004E6F37"/>
    <w:rPr>
      <w:sz w:val="20"/>
      <w:szCs w:val="20"/>
    </w:rPr>
  </w:style>
  <w:style w:type="paragraph" w:styleId="a5">
    <w:name w:val="Body Text Indent"/>
    <w:basedOn w:val="a"/>
    <w:rsid w:val="006C7CD4"/>
    <w:pPr>
      <w:spacing w:line="360" w:lineRule="auto"/>
      <w:ind w:firstLine="567"/>
      <w:jc w:val="center"/>
    </w:pPr>
    <w:rPr>
      <w:b/>
      <w:sz w:val="40"/>
      <w:szCs w:val="20"/>
    </w:rPr>
  </w:style>
  <w:style w:type="paragraph" w:styleId="2">
    <w:name w:val="Body Text Indent 2"/>
    <w:basedOn w:val="a"/>
    <w:rsid w:val="006C7CD4"/>
    <w:pPr>
      <w:spacing w:after="120" w:line="480" w:lineRule="auto"/>
      <w:ind w:left="283"/>
    </w:pPr>
  </w:style>
  <w:style w:type="paragraph" w:styleId="3">
    <w:name w:val="Body Text Indent 3"/>
    <w:basedOn w:val="a"/>
    <w:rsid w:val="00A76CF1"/>
    <w:pPr>
      <w:spacing w:after="120"/>
      <w:ind w:left="283"/>
    </w:pPr>
    <w:rPr>
      <w:sz w:val="16"/>
      <w:szCs w:val="16"/>
    </w:rPr>
  </w:style>
  <w:style w:type="paragraph" w:styleId="a6">
    <w:name w:val="header"/>
    <w:basedOn w:val="a"/>
    <w:rsid w:val="0063744E"/>
    <w:pPr>
      <w:tabs>
        <w:tab w:val="center" w:pos="4153"/>
        <w:tab w:val="right" w:pos="8306"/>
      </w:tabs>
    </w:pPr>
    <w:rPr>
      <w:sz w:val="20"/>
      <w:szCs w:val="20"/>
    </w:rPr>
  </w:style>
  <w:style w:type="paragraph" w:customStyle="1" w:styleId="a7">
    <w:name w:val="НаКурсач"/>
    <w:basedOn w:val="a"/>
    <w:rsid w:val="00191C76"/>
    <w:pPr>
      <w:spacing w:line="312"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41078">
      <w:bodyDiv w:val="1"/>
      <w:marLeft w:val="0"/>
      <w:marRight w:val="0"/>
      <w:marTop w:val="0"/>
      <w:marBottom w:val="0"/>
      <w:divBdr>
        <w:top w:val="none" w:sz="0" w:space="0" w:color="auto"/>
        <w:left w:val="none" w:sz="0" w:space="0" w:color="auto"/>
        <w:bottom w:val="none" w:sz="0" w:space="0" w:color="auto"/>
        <w:right w:val="none" w:sz="0" w:space="0" w:color="auto"/>
      </w:divBdr>
    </w:div>
    <w:div w:id="493841129">
      <w:bodyDiv w:val="1"/>
      <w:marLeft w:val="0"/>
      <w:marRight w:val="0"/>
      <w:marTop w:val="0"/>
      <w:marBottom w:val="0"/>
      <w:divBdr>
        <w:top w:val="none" w:sz="0" w:space="0" w:color="auto"/>
        <w:left w:val="none" w:sz="0" w:space="0" w:color="auto"/>
        <w:bottom w:val="none" w:sz="0" w:space="0" w:color="auto"/>
        <w:right w:val="none" w:sz="0" w:space="0" w:color="auto"/>
      </w:divBdr>
    </w:div>
    <w:div w:id="562913828">
      <w:bodyDiv w:val="1"/>
      <w:marLeft w:val="0"/>
      <w:marRight w:val="0"/>
      <w:marTop w:val="0"/>
      <w:marBottom w:val="0"/>
      <w:divBdr>
        <w:top w:val="none" w:sz="0" w:space="0" w:color="auto"/>
        <w:left w:val="none" w:sz="0" w:space="0" w:color="auto"/>
        <w:bottom w:val="none" w:sz="0" w:space="0" w:color="auto"/>
        <w:right w:val="none" w:sz="0" w:space="0" w:color="auto"/>
      </w:divBdr>
    </w:div>
    <w:div w:id="1029064144">
      <w:bodyDiv w:val="1"/>
      <w:marLeft w:val="0"/>
      <w:marRight w:val="0"/>
      <w:marTop w:val="0"/>
      <w:marBottom w:val="0"/>
      <w:divBdr>
        <w:top w:val="none" w:sz="0" w:space="0" w:color="auto"/>
        <w:left w:val="none" w:sz="0" w:space="0" w:color="auto"/>
        <w:bottom w:val="none" w:sz="0" w:space="0" w:color="auto"/>
        <w:right w:val="none" w:sz="0" w:space="0" w:color="auto"/>
      </w:divBdr>
    </w:div>
    <w:div w:id="1192182947">
      <w:bodyDiv w:val="1"/>
      <w:marLeft w:val="0"/>
      <w:marRight w:val="0"/>
      <w:marTop w:val="0"/>
      <w:marBottom w:val="0"/>
      <w:divBdr>
        <w:top w:val="none" w:sz="0" w:space="0" w:color="auto"/>
        <w:left w:val="none" w:sz="0" w:space="0" w:color="auto"/>
        <w:bottom w:val="none" w:sz="0" w:space="0" w:color="auto"/>
        <w:right w:val="none" w:sz="0" w:space="0" w:color="auto"/>
      </w:divBdr>
    </w:div>
    <w:div w:id="184786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beidin</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vicb</dc:creator>
  <cp:keywords/>
  <cp:lastModifiedBy>Irina</cp:lastModifiedBy>
  <cp:revision>2</cp:revision>
  <dcterms:created xsi:type="dcterms:W3CDTF">2014-08-16T18:23:00Z</dcterms:created>
  <dcterms:modified xsi:type="dcterms:W3CDTF">2014-08-16T18:23:00Z</dcterms:modified>
</cp:coreProperties>
</file>