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79" w:rsidRDefault="00ED3279" w:rsidP="002512A9">
      <w:pPr>
        <w:spacing w:line="360" w:lineRule="auto"/>
        <w:ind w:left="360"/>
        <w:jc w:val="center"/>
        <w:rPr>
          <w:b/>
          <w:sz w:val="28"/>
        </w:rPr>
      </w:pPr>
    </w:p>
    <w:p w:rsidR="002512A9" w:rsidRDefault="002512A9" w:rsidP="002512A9">
      <w:pPr>
        <w:spacing w:line="360" w:lineRule="auto"/>
        <w:ind w:left="360"/>
        <w:jc w:val="center"/>
        <w:rPr>
          <w:b/>
          <w:sz w:val="28"/>
        </w:rPr>
      </w:pPr>
      <w:r>
        <w:rPr>
          <w:b/>
          <w:sz w:val="28"/>
        </w:rPr>
        <w:t>Оглавление</w:t>
      </w:r>
    </w:p>
    <w:p w:rsidR="002512A9" w:rsidRDefault="002512A9" w:rsidP="002512A9">
      <w:pPr>
        <w:spacing w:line="360" w:lineRule="auto"/>
        <w:ind w:left="360"/>
        <w:jc w:val="center"/>
        <w:rPr>
          <w:b/>
          <w:sz w:val="28"/>
        </w:rPr>
      </w:pPr>
    </w:p>
    <w:p w:rsidR="00454D51" w:rsidRPr="00FC3F00" w:rsidRDefault="00454D51" w:rsidP="00454D51">
      <w:pPr>
        <w:spacing w:line="360" w:lineRule="auto"/>
        <w:ind w:left="360"/>
        <w:rPr>
          <w:b/>
          <w:sz w:val="28"/>
          <w:lang w:val="en-US"/>
        </w:rPr>
      </w:pPr>
      <w:r>
        <w:rPr>
          <w:b/>
          <w:sz w:val="28"/>
        </w:rPr>
        <w:t>Введение</w:t>
      </w:r>
      <w:r w:rsidR="004243B6">
        <w:rPr>
          <w:b/>
          <w:sz w:val="28"/>
        </w:rPr>
        <w:t>………………………………………………………………………</w:t>
      </w:r>
      <w:r w:rsidR="00FC3F00">
        <w:rPr>
          <w:b/>
          <w:sz w:val="28"/>
          <w:lang w:val="en-US"/>
        </w:rPr>
        <w:t>2</w:t>
      </w:r>
    </w:p>
    <w:p w:rsidR="004243B6" w:rsidRDefault="00454D51" w:rsidP="00C06AEF">
      <w:pPr>
        <w:numPr>
          <w:ilvl w:val="0"/>
          <w:numId w:val="20"/>
        </w:numPr>
        <w:spacing w:line="360" w:lineRule="auto"/>
        <w:rPr>
          <w:b/>
          <w:sz w:val="28"/>
        </w:rPr>
      </w:pPr>
      <w:r>
        <w:rPr>
          <w:b/>
          <w:sz w:val="28"/>
        </w:rPr>
        <w:t xml:space="preserve"> Целевая ориентация управленческих решений и </w:t>
      </w:r>
    </w:p>
    <w:p w:rsidR="00454D51" w:rsidRPr="00FC3F00" w:rsidRDefault="00012E7D" w:rsidP="004243B6">
      <w:pPr>
        <w:spacing w:line="360" w:lineRule="auto"/>
        <w:ind w:left="360"/>
        <w:rPr>
          <w:b/>
          <w:sz w:val="28"/>
        </w:rPr>
      </w:pPr>
      <w:r>
        <w:rPr>
          <w:b/>
          <w:sz w:val="28"/>
        </w:rPr>
        <w:t>основные технологии разработки управленческого решения (РУР)…</w:t>
      </w:r>
      <w:r w:rsidR="00FC3F00">
        <w:rPr>
          <w:b/>
          <w:sz w:val="28"/>
        </w:rPr>
        <w:t>.</w:t>
      </w:r>
      <w:r w:rsidR="00FC3F00" w:rsidRPr="00FC3F00">
        <w:rPr>
          <w:b/>
          <w:sz w:val="28"/>
        </w:rPr>
        <w:t>5</w:t>
      </w:r>
    </w:p>
    <w:p w:rsidR="00454D51" w:rsidRPr="00FC3F00" w:rsidRDefault="00C06AEF" w:rsidP="00454D51">
      <w:pPr>
        <w:spacing w:line="360" w:lineRule="auto"/>
        <w:rPr>
          <w:b/>
          <w:sz w:val="28"/>
          <w:lang w:val="en-US"/>
        </w:rPr>
      </w:pPr>
      <w:r>
        <w:rPr>
          <w:b/>
          <w:sz w:val="28"/>
        </w:rPr>
        <w:t xml:space="preserve">     1. </w:t>
      </w:r>
      <w:r w:rsidR="00012E7D">
        <w:rPr>
          <w:b/>
          <w:sz w:val="28"/>
        </w:rPr>
        <w:t>1. Формирование управленческого решения</w:t>
      </w:r>
      <w:r w:rsidR="00454D51">
        <w:rPr>
          <w:b/>
          <w:sz w:val="28"/>
        </w:rPr>
        <w:t xml:space="preserve"> </w:t>
      </w:r>
      <w:r w:rsidR="00012E7D">
        <w:rPr>
          <w:b/>
          <w:sz w:val="28"/>
        </w:rPr>
        <w:t>(</w:t>
      </w:r>
      <w:r w:rsidR="00454D51">
        <w:rPr>
          <w:b/>
          <w:sz w:val="28"/>
        </w:rPr>
        <w:t>УР</w:t>
      </w:r>
      <w:r w:rsidR="00012E7D">
        <w:rPr>
          <w:b/>
          <w:sz w:val="28"/>
        </w:rPr>
        <w:t>)….…..……………</w:t>
      </w:r>
      <w:r w:rsidR="004243B6">
        <w:rPr>
          <w:b/>
          <w:sz w:val="28"/>
        </w:rPr>
        <w:t>.</w:t>
      </w:r>
      <w:r w:rsidR="00FC3F00">
        <w:rPr>
          <w:b/>
          <w:sz w:val="28"/>
          <w:lang w:val="en-US"/>
        </w:rPr>
        <w:t>5</w:t>
      </w:r>
    </w:p>
    <w:p w:rsidR="00454D51" w:rsidRDefault="00C06AEF" w:rsidP="00454D51">
      <w:pPr>
        <w:numPr>
          <w:ilvl w:val="1"/>
          <w:numId w:val="1"/>
        </w:numPr>
        <w:spacing w:line="360" w:lineRule="auto"/>
        <w:rPr>
          <w:b/>
          <w:sz w:val="28"/>
        </w:rPr>
      </w:pPr>
      <w:r>
        <w:rPr>
          <w:b/>
          <w:sz w:val="28"/>
        </w:rPr>
        <w:t>1</w:t>
      </w:r>
      <w:r w:rsidR="00454D51">
        <w:rPr>
          <w:b/>
          <w:sz w:val="28"/>
        </w:rPr>
        <w:t>. 2. Суть инициативно-целевой технологии ПРУР</w:t>
      </w:r>
      <w:r w:rsidR="004243B6">
        <w:rPr>
          <w:b/>
          <w:sz w:val="28"/>
        </w:rPr>
        <w:t>……………………1</w:t>
      </w:r>
      <w:r w:rsidR="00FC3F00">
        <w:rPr>
          <w:b/>
          <w:sz w:val="28"/>
        </w:rPr>
        <w:t>1</w:t>
      </w:r>
    </w:p>
    <w:p w:rsidR="00454D51" w:rsidRDefault="00454D51" w:rsidP="00C06AEF">
      <w:pPr>
        <w:numPr>
          <w:ilvl w:val="0"/>
          <w:numId w:val="21"/>
        </w:numPr>
        <w:spacing w:line="360" w:lineRule="auto"/>
        <w:rPr>
          <w:b/>
          <w:sz w:val="28"/>
        </w:rPr>
      </w:pPr>
      <w:r>
        <w:rPr>
          <w:b/>
          <w:sz w:val="28"/>
        </w:rPr>
        <w:t xml:space="preserve">3. Содержание программно – целевой технологии ПРУР </w:t>
      </w:r>
      <w:r w:rsidR="00FC3F00">
        <w:rPr>
          <w:b/>
          <w:sz w:val="28"/>
        </w:rPr>
        <w:t>…………14</w:t>
      </w:r>
    </w:p>
    <w:p w:rsidR="006F7AF8" w:rsidRDefault="00C06AEF" w:rsidP="006F7AF8">
      <w:pPr>
        <w:spacing w:line="360" w:lineRule="auto"/>
        <w:ind w:left="360"/>
        <w:rPr>
          <w:b/>
          <w:sz w:val="28"/>
        </w:rPr>
      </w:pPr>
      <w:r>
        <w:rPr>
          <w:b/>
          <w:sz w:val="28"/>
        </w:rPr>
        <w:t xml:space="preserve">1. </w:t>
      </w:r>
      <w:r w:rsidR="00B77F30">
        <w:rPr>
          <w:b/>
          <w:sz w:val="28"/>
        </w:rPr>
        <w:t xml:space="preserve"> </w:t>
      </w:r>
      <w:r w:rsidR="006F7AF8">
        <w:rPr>
          <w:b/>
          <w:sz w:val="28"/>
        </w:rPr>
        <w:t>4. Содержание регламентной технологии</w:t>
      </w:r>
      <w:r w:rsidR="00FC3F00">
        <w:rPr>
          <w:b/>
          <w:sz w:val="28"/>
        </w:rPr>
        <w:t>……………………………16</w:t>
      </w:r>
    </w:p>
    <w:p w:rsidR="00512777" w:rsidRPr="009F1DD3" w:rsidRDefault="00512777" w:rsidP="00512777">
      <w:pPr>
        <w:spacing w:line="360" w:lineRule="auto"/>
        <w:rPr>
          <w:b/>
          <w:sz w:val="28"/>
          <w:szCs w:val="28"/>
        </w:rPr>
      </w:pPr>
      <w:r>
        <w:rPr>
          <w:b/>
          <w:sz w:val="28"/>
          <w:szCs w:val="28"/>
        </w:rPr>
        <w:t xml:space="preserve">     </w:t>
      </w:r>
      <w:r w:rsidR="00C06AEF">
        <w:rPr>
          <w:b/>
          <w:sz w:val="28"/>
          <w:szCs w:val="28"/>
        </w:rPr>
        <w:t xml:space="preserve">1.  </w:t>
      </w:r>
      <w:r w:rsidRPr="009F1DD3">
        <w:rPr>
          <w:b/>
          <w:sz w:val="28"/>
          <w:szCs w:val="28"/>
        </w:rPr>
        <w:t>5. Анализ и принятие решения в разных условиях</w:t>
      </w:r>
      <w:r w:rsidR="00FC3F00">
        <w:rPr>
          <w:b/>
          <w:sz w:val="28"/>
          <w:szCs w:val="28"/>
        </w:rPr>
        <w:t>………………...18</w:t>
      </w:r>
    </w:p>
    <w:p w:rsidR="00512777" w:rsidRDefault="00512777" w:rsidP="00512777">
      <w:pPr>
        <w:spacing w:line="360" w:lineRule="auto"/>
        <w:rPr>
          <w:b/>
          <w:sz w:val="28"/>
          <w:szCs w:val="28"/>
        </w:rPr>
      </w:pPr>
      <w:r>
        <w:rPr>
          <w:b/>
          <w:sz w:val="28"/>
          <w:szCs w:val="28"/>
        </w:rPr>
        <w:t xml:space="preserve">     </w:t>
      </w:r>
      <w:r w:rsidR="00C06AEF">
        <w:rPr>
          <w:b/>
          <w:sz w:val="28"/>
          <w:szCs w:val="28"/>
        </w:rPr>
        <w:t>1</w:t>
      </w:r>
      <w:r w:rsidRPr="00F838B8">
        <w:rPr>
          <w:b/>
          <w:sz w:val="28"/>
          <w:szCs w:val="28"/>
        </w:rPr>
        <w:t>.</w:t>
      </w:r>
      <w:r w:rsidR="00C06AEF">
        <w:rPr>
          <w:b/>
          <w:sz w:val="28"/>
          <w:szCs w:val="28"/>
        </w:rPr>
        <w:t xml:space="preserve">  </w:t>
      </w:r>
      <w:r w:rsidRPr="00F838B8">
        <w:rPr>
          <w:b/>
          <w:sz w:val="28"/>
          <w:szCs w:val="28"/>
        </w:rPr>
        <w:t>6. Приоритеты технологий ПРУР</w:t>
      </w:r>
      <w:r w:rsidR="004243B6">
        <w:rPr>
          <w:b/>
          <w:sz w:val="28"/>
          <w:szCs w:val="28"/>
        </w:rPr>
        <w:t>……………………………………</w:t>
      </w:r>
      <w:r w:rsidR="00A943FF">
        <w:rPr>
          <w:b/>
          <w:sz w:val="28"/>
          <w:szCs w:val="28"/>
        </w:rPr>
        <w:t>.</w:t>
      </w:r>
      <w:r w:rsidR="00FC3F00">
        <w:rPr>
          <w:b/>
          <w:sz w:val="28"/>
          <w:szCs w:val="28"/>
        </w:rPr>
        <w:t>.22</w:t>
      </w:r>
    </w:p>
    <w:p w:rsidR="00512777" w:rsidRDefault="00C06AEF" w:rsidP="00C06AEF">
      <w:pPr>
        <w:numPr>
          <w:ilvl w:val="0"/>
          <w:numId w:val="21"/>
        </w:numPr>
        <w:spacing w:line="360" w:lineRule="auto"/>
        <w:rPr>
          <w:b/>
          <w:sz w:val="28"/>
          <w:szCs w:val="28"/>
        </w:rPr>
      </w:pPr>
      <w:r>
        <w:rPr>
          <w:b/>
          <w:sz w:val="28"/>
          <w:szCs w:val="28"/>
        </w:rPr>
        <w:t xml:space="preserve"> </w:t>
      </w:r>
      <w:r w:rsidR="00512777" w:rsidRPr="008F10B8">
        <w:rPr>
          <w:b/>
          <w:sz w:val="28"/>
          <w:szCs w:val="28"/>
        </w:rPr>
        <w:t>Опыт принятия эффективных управленческих технологий и предложения по их совершенствованию в организациях оптово розничной торговли (на примере ООО «Инфра-Трейд»)</w:t>
      </w:r>
      <w:r w:rsidR="004243B6">
        <w:rPr>
          <w:b/>
          <w:sz w:val="28"/>
          <w:szCs w:val="28"/>
        </w:rPr>
        <w:t>………</w:t>
      </w:r>
      <w:r w:rsidR="00A943FF">
        <w:rPr>
          <w:b/>
          <w:sz w:val="28"/>
          <w:szCs w:val="28"/>
        </w:rPr>
        <w:t>….</w:t>
      </w:r>
      <w:r w:rsidR="00FC3F00">
        <w:rPr>
          <w:b/>
          <w:sz w:val="28"/>
          <w:szCs w:val="28"/>
        </w:rPr>
        <w:t>23</w:t>
      </w:r>
    </w:p>
    <w:p w:rsidR="00512777" w:rsidRPr="009B401D" w:rsidRDefault="00512777" w:rsidP="00512777">
      <w:pPr>
        <w:spacing w:line="360" w:lineRule="auto"/>
        <w:rPr>
          <w:b/>
          <w:sz w:val="28"/>
          <w:szCs w:val="28"/>
        </w:rPr>
      </w:pPr>
      <w:r>
        <w:rPr>
          <w:b/>
          <w:sz w:val="28"/>
          <w:szCs w:val="28"/>
        </w:rPr>
        <w:t xml:space="preserve">     </w:t>
      </w:r>
      <w:r w:rsidR="00C06AEF">
        <w:rPr>
          <w:b/>
          <w:sz w:val="28"/>
          <w:szCs w:val="28"/>
        </w:rPr>
        <w:t>2.  1.</w:t>
      </w:r>
      <w:r w:rsidRPr="009B401D">
        <w:rPr>
          <w:b/>
          <w:sz w:val="28"/>
          <w:szCs w:val="28"/>
        </w:rPr>
        <w:t xml:space="preserve"> Состав стандартной информационной модели </w:t>
      </w:r>
      <w:r w:rsidR="00110406">
        <w:rPr>
          <w:b/>
          <w:sz w:val="28"/>
          <w:szCs w:val="28"/>
        </w:rPr>
        <w:t xml:space="preserve">организации </w:t>
      </w:r>
      <w:r w:rsidRPr="009B401D">
        <w:rPr>
          <w:b/>
          <w:sz w:val="28"/>
          <w:szCs w:val="28"/>
        </w:rPr>
        <w:t xml:space="preserve">в </w:t>
      </w:r>
      <w:r>
        <w:rPr>
          <w:b/>
          <w:sz w:val="28"/>
          <w:szCs w:val="28"/>
        </w:rPr>
        <w:t xml:space="preserve">      </w:t>
      </w:r>
      <w:r w:rsidRPr="009B401D">
        <w:rPr>
          <w:b/>
          <w:sz w:val="28"/>
          <w:szCs w:val="28"/>
        </w:rPr>
        <w:t>технологии ПРУР</w:t>
      </w:r>
      <w:r w:rsidR="004243B6">
        <w:rPr>
          <w:b/>
          <w:sz w:val="28"/>
          <w:szCs w:val="28"/>
        </w:rPr>
        <w:t>……………………………………………………………</w:t>
      </w:r>
      <w:r w:rsidR="00A943FF">
        <w:rPr>
          <w:b/>
          <w:sz w:val="28"/>
          <w:szCs w:val="28"/>
        </w:rPr>
        <w:t>…</w:t>
      </w:r>
      <w:r w:rsidR="00FC3F00">
        <w:rPr>
          <w:b/>
          <w:sz w:val="28"/>
          <w:szCs w:val="28"/>
        </w:rPr>
        <w:t>23</w:t>
      </w:r>
    </w:p>
    <w:p w:rsidR="00512777" w:rsidRPr="00512777" w:rsidRDefault="00C06AEF" w:rsidP="00512777">
      <w:pPr>
        <w:pStyle w:val="1"/>
        <w:jc w:val="left"/>
        <w:rPr>
          <w:rFonts w:ascii="Times New Roman" w:hAnsi="Times New Roman"/>
          <w:bCs/>
          <w:i w:val="0"/>
          <w:snapToGrid w:val="0"/>
        </w:rPr>
      </w:pPr>
      <w:r>
        <w:rPr>
          <w:rFonts w:ascii="Times New Roman" w:hAnsi="Times New Roman"/>
          <w:i w:val="0"/>
        </w:rPr>
        <w:t xml:space="preserve">     2</w:t>
      </w:r>
      <w:r w:rsidR="00512777" w:rsidRPr="00512777">
        <w:rPr>
          <w:rFonts w:ascii="Times New Roman" w:hAnsi="Times New Roman"/>
          <w:i w:val="0"/>
        </w:rPr>
        <w:t>.</w:t>
      </w:r>
      <w:r>
        <w:rPr>
          <w:rFonts w:ascii="Times New Roman" w:hAnsi="Times New Roman"/>
          <w:i w:val="0"/>
        </w:rPr>
        <w:t xml:space="preserve">  </w:t>
      </w:r>
      <w:r w:rsidR="00512777" w:rsidRPr="00512777">
        <w:rPr>
          <w:rFonts w:ascii="Times New Roman" w:hAnsi="Times New Roman"/>
          <w:i w:val="0"/>
        </w:rPr>
        <w:t xml:space="preserve">2. </w:t>
      </w:r>
      <w:r w:rsidR="00512777" w:rsidRPr="00512777">
        <w:rPr>
          <w:rFonts w:ascii="Times New Roman" w:hAnsi="Times New Roman"/>
          <w:bCs/>
          <w:i w:val="0"/>
          <w:snapToGrid w:val="0"/>
        </w:rPr>
        <w:t xml:space="preserve">Подходы к принятию управленческого решения. </w:t>
      </w:r>
      <w:r w:rsidR="004243B6">
        <w:rPr>
          <w:rFonts w:ascii="Times New Roman" w:hAnsi="Times New Roman"/>
          <w:bCs/>
          <w:i w:val="0"/>
          <w:snapToGrid w:val="0"/>
        </w:rPr>
        <w:t>……………</w:t>
      </w:r>
      <w:r w:rsidR="00A943FF">
        <w:rPr>
          <w:rFonts w:ascii="Times New Roman" w:hAnsi="Times New Roman"/>
          <w:bCs/>
          <w:i w:val="0"/>
          <w:snapToGrid w:val="0"/>
        </w:rPr>
        <w:t>…</w:t>
      </w:r>
      <w:r w:rsidR="00FC3F00">
        <w:rPr>
          <w:rFonts w:ascii="Times New Roman" w:hAnsi="Times New Roman"/>
          <w:bCs/>
          <w:i w:val="0"/>
          <w:snapToGrid w:val="0"/>
        </w:rPr>
        <w:t>25</w:t>
      </w:r>
    </w:p>
    <w:p w:rsidR="004243B6" w:rsidRDefault="00512777" w:rsidP="00512777">
      <w:pPr>
        <w:pStyle w:val="1"/>
        <w:jc w:val="left"/>
        <w:rPr>
          <w:rFonts w:ascii="Times New Roman" w:hAnsi="Times New Roman"/>
          <w:i w:val="0"/>
        </w:rPr>
      </w:pPr>
      <w:r>
        <w:rPr>
          <w:rFonts w:ascii="Times New Roman" w:hAnsi="Times New Roman"/>
          <w:i w:val="0"/>
        </w:rPr>
        <w:t xml:space="preserve">     </w:t>
      </w:r>
      <w:r w:rsidR="00C06AEF">
        <w:rPr>
          <w:rFonts w:ascii="Times New Roman" w:hAnsi="Times New Roman"/>
          <w:i w:val="0"/>
        </w:rPr>
        <w:t>2</w:t>
      </w:r>
      <w:r w:rsidRPr="00512777">
        <w:rPr>
          <w:rFonts w:ascii="Times New Roman" w:hAnsi="Times New Roman"/>
          <w:i w:val="0"/>
        </w:rPr>
        <w:t>.</w:t>
      </w:r>
      <w:r w:rsidR="00C06AEF">
        <w:rPr>
          <w:rFonts w:ascii="Times New Roman" w:hAnsi="Times New Roman"/>
          <w:i w:val="0"/>
        </w:rPr>
        <w:t xml:space="preserve">  </w:t>
      </w:r>
      <w:r w:rsidRPr="00512777">
        <w:rPr>
          <w:rFonts w:ascii="Times New Roman" w:hAnsi="Times New Roman"/>
          <w:i w:val="0"/>
        </w:rPr>
        <w:t xml:space="preserve">3. Краткая история создания </w:t>
      </w:r>
      <w:r w:rsidR="00D00D30">
        <w:rPr>
          <w:rFonts w:ascii="Times New Roman" w:hAnsi="Times New Roman"/>
          <w:i w:val="0"/>
        </w:rPr>
        <w:t xml:space="preserve">организации </w:t>
      </w:r>
      <w:r w:rsidRPr="00512777">
        <w:rPr>
          <w:rFonts w:ascii="Times New Roman" w:hAnsi="Times New Roman"/>
          <w:i w:val="0"/>
        </w:rPr>
        <w:t xml:space="preserve">«ООО </w:t>
      </w:r>
    </w:p>
    <w:p w:rsidR="00512777" w:rsidRPr="00512777" w:rsidRDefault="00512777" w:rsidP="00512777">
      <w:pPr>
        <w:pStyle w:val="1"/>
        <w:jc w:val="left"/>
        <w:rPr>
          <w:rFonts w:ascii="Times New Roman" w:hAnsi="Times New Roman"/>
          <w:bCs/>
          <w:i w:val="0"/>
          <w:snapToGrid w:val="0"/>
        </w:rPr>
      </w:pPr>
      <w:r w:rsidRPr="00512777">
        <w:rPr>
          <w:rFonts w:ascii="Times New Roman" w:hAnsi="Times New Roman"/>
          <w:i w:val="0"/>
        </w:rPr>
        <w:t>«Инфра-Трейд»»</w:t>
      </w:r>
      <w:r w:rsidR="004243B6">
        <w:rPr>
          <w:rFonts w:ascii="Times New Roman" w:hAnsi="Times New Roman"/>
          <w:i w:val="0"/>
        </w:rPr>
        <w:t>……………………………………………………………..</w:t>
      </w:r>
      <w:r w:rsidR="00A943FF">
        <w:rPr>
          <w:rFonts w:ascii="Times New Roman" w:hAnsi="Times New Roman"/>
          <w:i w:val="0"/>
        </w:rPr>
        <w:t>..</w:t>
      </w:r>
      <w:r w:rsidR="00FC3F00">
        <w:rPr>
          <w:rFonts w:ascii="Times New Roman" w:hAnsi="Times New Roman"/>
          <w:i w:val="0"/>
        </w:rPr>
        <w:t>.28</w:t>
      </w:r>
    </w:p>
    <w:p w:rsidR="00512777" w:rsidRDefault="00C06AEF" w:rsidP="00512777">
      <w:pPr>
        <w:spacing w:line="360" w:lineRule="auto"/>
        <w:rPr>
          <w:b/>
          <w:sz w:val="28"/>
          <w:szCs w:val="28"/>
        </w:rPr>
      </w:pPr>
      <w:r>
        <w:rPr>
          <w:b/>
          <w:sz w:val="28"/>
          <w:szCs w:val="28"/>
        </w:rPr>
        <w:t xml:space="preserve">     2</w:t>
      </w:r>
      <w:r w:rsidR="00512777">
        <w:rPr>
          <w:b/>
          <w:sz w:val="28"/>
          <w:szCs w:val="28"/>
        </w:rPr>
        <w:t>.</w:t>
      </w:r>
      <w:r>
        <w:rPr>
          <w:b/>
          <w:sz w:val="28"/>
          <w:szCs w:val="28"/>
        </w:rPr>
        <w:t xml:space="preserve">  </w:t>
      </w:r>
      <w:r w:rsidR="00512777">
        <w:rPr>
          <w:b/>
          <w:sz w:val="28"/>
          <w:szCs w:val="28"/>
        </w:rPr>
        <w:t>4</w:t>
      </w:r>
      <w:r w:rsidR="00512777" w:rsidRPr="00F34BA0">
        <w:rPr>
          <w:b/>
          <w:sz w:val="28"/>
          <w:szCs w:val="28"/>
        </w:rPr>
        <w:t>. Анализ системы менеджмента в организации</w:t>
      </w:r>
      <w:r w:rsidR="004243B6">
        <w:rPr>
          <w:b/>
          <w:sz w:val="28"/>
          <w:szCs w:val="28"/>
        </w:rPr>
        <w:t>…………………</w:t>
      </w:r>
      <w:r w:rsidR="00A943FF">
        <w:rPr>
          <w:b/>
          <w:sz w:val="28"/>
          <w:szCs w:val="28"/>
        </w:rPr>
        <w:t>…</w:t>
      </w:r>
      <w:r w:rsidR="00FC3F00">
        <w:rPr>
          <w:b/>
          <w:sz w:val="28"/>
          <w:szCs w:val="28"/>
        </w:rPr>
        <w:t>34</w:t>
      </w:r>
    </w:p>
    <w:p w:rsidR="00267B84" w:rsidRDefault="00267B84" w:rsidP="00512777">
      <w:pPr>
        <w:spacing w:line="360" w:lineRule="auto"/>
        <w:rPr>
          <w:b/>
          <w:sz w:val="28"/>
          <w:szCs w:val="28"/>
        </w:rPr>
      </w:pPr>
      <w:r>
        <w:rPr>
          <w:b/>
          <w:sz w:val="28"/>
          <w:szCs w:val="28"/>
        </w:rPr>
        <w:t xml:space="preserve">     </w:t>
      </w:r>
      <w:r w:rsidR="00C06AEF">
        <w:rPr>
          <w:b/>
          <w:sz w:val="28"/>
          <w:szCs w:val="28"/>
        </w:rPr>
        <w:t>2</w:t>
      </w:r>
      <w:r w:rsidRPr="00375F63">
        <w:rPr>
          <w:b/>
          <w:sz w:val="28"/>
          <w:szCs w:val="28"/>
        </w:rPr>
        <w:t>.</w:t>
      </w:r>
      <w:r w:rsidR="00C06AEF">
        <w:rPr>
          <w:b/>
          <w:sz w:val="28"/>
          <w:szCs w:val="28"/>
        </w:rPr>
        <w:t xml:space="preserve">  </w:t>
      </w:r>
      <w:r w:rsidRPr="00375F63">
        <w:rPr>
          <w:b/>
          <w:sz w:val="28"/>
          <w:szCs w:val="28"/>
        </w:rPr>
        <w:t xml:space="preserve">5 Анализ и оценка хозяйственной деятельности </w:t>
      </w:r>
      <w:r w:rsidR="00D47C90">
        <w:rPr>
          <w:b/>
          <w:sz w:val="28"/>
          <w:szCs w:val="28"/>
        </w:rPr>
        <w:t xml:space="preserve">организации </w:t>
      </w:r>
      <w:r w:rsidRPr="00375F63">
        <w:rPr>
          <w:b/>
          <w:sz w:val="28"/>
          <w:szCs w:val="28"/>
        </w:rPr>
        <w:t>за два года 2004-2005 года</w:t>
      </w:r>
      <w:r w:rsidR="004243B6">
        <w:rPr>
          <w:b/>
          <w:sz w:val="28"/>
          <w:szCs w:val="28"/>
        </w:rPr>
        <w:t>…………………………………………………………...</w:t>
      </w:r>
      <w:r w:rsidR="00FC3F00">
        <w:rPr>
          <w:b/>
          <w:sz w:val="28"/>
          <w:szCs w:val="28"/>
        </w:rPr>
        <w:t>..40</w:t>
      </w:r>
      <w:r w:rsidR="00BB205F">
        <w:rPr>
          <w:b/>
          <w:vanish/>
          <w:sz w:val="28"/>
          <w:szCs w:val="28"/>
        </w:rPr>
        <w:t>.42ом доверии руководителя исполняющему лицу отходят от основного профиля предприятия и могут быть реализованы с меньшими затра</w:t>
      </w:r>
    </w:p>
    <w:p w:rsidR="00267B84" w:rsidRDefault="00C06AEF" w:rsidP="00512777">
      <w:pPr>
        <w:spacing w:line="360" w:lineRule="auto"/>
        <w:rPr>
          <w:b/>
          <w:sz w:val="28"/>
          <w:szCs w:val="28"/>
        </w:rPr>
      </w:pPr>
      <w:r>
        <w:rPr>
          <w:b/>
          <w:sz w:val="28"/>
          <w:szCs w:val="28"/>
        </w:rPr>
        <w:t xml:space="preserve">     2</w:t>
      </w:r>
      <w:r w:rsidR="00267B84">
        <w:rPr>
          <w:b/>
          <w:sz w:val="28"/>
          <w:szCs w:val="28"/>
        </w:rPr>
        <w:t>.</w:t>
      </w:r>
      <w:r>
        <w:rPr>
          <w:b/>
          <w:sz w:val="28"/>
          <w:szCs w:val="28"/>
        </w:rPr>
        <w:t xml:space="preserve">  </w:t>
      </w:r>
      <w:r w:rsidR="00267B84">
        <w:rPr>
          <w:b/>
          <w:sz w:val="28"/>
          <w:szCs w:val="28"/>
        </w:rPr>
        <w:t xml:space="preserve">6. </w:t>
      </w:r>
      <w:r w:rsidR="00267B84" w:rsidRPr="00D4440F">
        <w:rPr>
          <w:b/>
          <w:sz w:val="28"/>
          <w:szCs w:val="28"/>
        </w:rPr>
        <w:t>Разработка</w:t>
      </w:r>
      <w:r w:rsidR="00A564A5">
        <w:rPr>
          <w:b/>
          <w:sz w:val="28"/>
          <w:szCs w:val="28"/>
        </w:rPr>
        <w:t xml:space="preserve"> рекомендаций по совершенствованию технологий ПРУР в ООО «Инфра-Трейд»……………………………………………….</w:t>
      </w:r>
      <w:r w:rsidR="00A564A5">
        <w:rPr>
          <w:b/>
          <w:vanish/>
          <w:sz w:val="28"/>
          <w:szCs w:val="28"/>
        </w:rPr>
        <w:t>..ра-Трейд"твованию технологий ПРУР в ООО "</w:t>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A564A5">
        <w:rPr>
          <w:b/>
          <w:vanish/>
          <w:sz w:val="28"/>
          <w:szCs w:val="28"/>
        </w:rPr>
        <w:pgNum/>
      </w:r>
      <w:r w:rsidR="00FC3F00">
        <w:rPr>
          <w:b/>
          <w:sz w:val="28"/>
          <w:szCs w:val="28"/>
        </w:rPr>
        <w:t>..46</w:t>
      </w:r>
    </w:p>
    <w:p w:rsidR="00C06AEF" w:rsidRDefault="00956AB5" w:rsidP="00C06AEF">
      <w:pPr>
        <w:numPr>
          <w:ilvl w:val="0"/>
          <w:numId w:val="1"/>
        </w:numPr>
        <w:spacing w:line="360" w:lineRule="auto"/>
        <w:rPr>
          <w:b/>
          <w:sz w:val="28"/>
          <w:szCs w:val="28"/>
        </w:rPr>
      </w:pPr>
      <w:r>
        <w:rPr>
          <w:b/>
          <w:sz w:val="28"/>
          <w:szCs w:val="28"/>
        </w:rPr>
        <w:t>7. Применение и</w:t>
      </w:r>
      <w:r w:rsidR="00C06AEF">
        <w:rPr>
          <w:b/>
          <w:sz w:val="28"/>
          <w:szCs w:val="28"/>
        </w:rPr>
        <w:t>нициативно – целев</w:t>
      </w:r>
      <w:r w:rsidR="005A33CB">
        <w:rPr>
          <w:b/>
          <w:sz w:val="28"/>
          <w:szCs w:val="28"/>
        </w:rPr>
        <w:t>ых технологий</w:t>
      </w:r>
      <w:r w:rsidR="00C06AEF">
        <w:rPr>
          <w:b/>
          <w:sz w:val="28"/>
          <w:szCs w:val="28"/>
        </w:rPr>
        <w:t xml:space="preserve"> в </w:t>
      </w:r>
      <w:r w:rsidR="004F290B">
        <w:rPr>
          <w:b/>
          <w:sz w:val="28"/>
          <w:szCs w:val="28"/>
        </w:rPr>
        <w:t>организации .</w:t>
      </w:r>
      <w:r w:rsidR="00C06AEF">
        <w:rPr>
          <w:b/>
          <w:sz w:val="28"/>
          <w:szCs w:val="28"/>
        </w:rPr>
        <w:t>ООО «Инфра – Трейд»</w:t>
      </w:r>
      <w:r w:rsidR="00FC3F00">
        <w:rPr>
          <w:b/>
          <w:sz w:val="28"/>
          <w:szCs w:val="28"/>
        </w:rPr>
        <w:t>…………………………………………………49</w:t>
      </w:r>
    </w:p>
    <w:p w:rsidR="00C06AEF" w:rsidRDefault="00C06AEF" w:rsidP="00C06AEF">
      <w:pPr>
        <w:spacing w:line="360" w:lineRule="auto"/>
        <w:rPr>
          <w:b/>
          <w:sz w:val="28"/>
          <w:szCs w:val="28"/>
        </w:rPr>
      </w:pPr>
      <w:r>
        <w:rPr>
          <w:b/>
          <w:sz w:val="28"/>
          <w:szCs w:val="28"/>
        </w:rPr>
        <w:t>Заключение</w:t>
      </w:r>
      <w:r w:rsidR="004F290B">
        <w:rPr>
          <w:b/>
          <w:sz w:val="28"/>
          <w:szCs w:val="28"/>
        </w:rPr>
        <w:t>.…………………………………………………………………</w:t>
      </w:r>
      <w:r w:rsidR="00FC3F00">
        <w:rPr>
          <w:b/>
          <w:sz w:val="28"/>
          <w:szCs w:val="28"/>
        </w:rPr>
        <w:t>…..53</w:t>
      </w:r>
    </w:p>
    <w:p w:rsidR="00C06AEF" w:rsidRDefault="00206D22" w:rsidP="00C06AEF">
      <w:pPr>
        <w:spacing w:line="360" w:lineRule="auto"/>
        <w:rPr>
          <w:b/>
          <w:sz w:val="28"/>
          <w:szCs w:val="28"/>
        </w:rPr>
      </w:pPr>
      <w:r>
        <w:rPr>
          <w:b/>
          <w:sz w:val="28"/>
          <w:szCs w:val="28"/>
        </w:rPr>
        <w:t>Литература………..</w:t>
      </w:r>
      <w:r w:rsidR="00A943FF">
        <w:rPr>
          <w:b/>
          <w:sz w:val="28"/>
          <w:szCs w:val="28"/>
        </w:rPr>
        <w:t>…………………………………………………………</w:t>
      </w:r>
      <w:r w:rsidR="004F290B">
        <w:rPr>
          <w:b/>
          <w:sz w:val="28"/>
          <w:szCs w:val="28"/>
        </w:rPr>
        <w:t>.</w:t>
      </w:r>
      <w:r w:rsidR="004F6E10">
        <w:rPr>
          <w:b/>
          <w:sz w:val="28"/>
          <w:szCs w:val="28"/>
        </w:rPr>
        <w:t>…5</w:t>
      </w:r>
      <w:r w:rsidR="00FC3F00">
        <w:rPr>
          <w:b/>
          <w:sz w:val="28"/>
          <w:szCs w:val="28"/>
        </w:rPr>
        <w:t>6</w:t>
      </w:r>
    </w:p>
    <w:p w:rsidR="00CB0F4D" w:rsidRPr="00FC3F00" w:rsidRDefault="00512777" w:rsidP="00512777">
      <w:pPr>
        <w:spacing w:line="360" w:lineRule="auto"/>
        <w:rPr>
          <w:b/>
          <w:sz w:val="28"/>
          <w:szCs w:val="28"/>
        </w:rPr>
      </w:pPr>
      <w:r>
        <w:rPr>
          <w:b/>
          <w:sz w:val="28"/>
          <w:szCs w:val="28"/>
        </w:rPr>
        <w:lastRenderedPageBreak/>
        <w:t xml:space="preserve">Приложение </w:t>
      </w:r>
      <w:r w:rsidR="00A943FF">
        <w:rPr>
          <w:b/>
          <w:sz w:val="28"/>
          <w:szCs w:val="28"/>
        </w:rPr>
        <w:t>……………………………………………………………………</w:t>
      </w:r>
      <w:r w:rsidR="00CB0F4D">
        <w:rPr>
          <w:b/>
          <w:sz w:val="28"/>
          <w:szCs w:val="28"/>
        </w:rPr>
        <w:t>5</w:t>
      </w:r>
      <w:r w:rsidR="00FC3F00">
        <w:rPr>
          <w:b/>
          <w:sz w:val="28"/>
          <w:szCs w:val="28"/>
        </w:rPr>
        <w:t>7</w:t>
      </w:r>
    </w:p>
    <w:p w:rsidR="001E62E0" w:rsidRDefault="00B60F4C" w:rsidP="002512A9">
      <w:pPr>
        <w:spacing w:line="360" w:lineRule="auto"/>
        <w:ind w:left="360"/>
        <w:jc w:val="center"/>
        <w:rPr>
          <w:b/>
          <w:sz w:val="28"/>
        </w:rPr>
      </w:pPr>
      <w:r>
        <w:rPr>
          <w:b/>
          <w:sz w:val="28"/>
        </w:rPr>
        <w:t>Введение</w:t>
      </w:r>
    </w:p>
    <w:p w:rsidR="003C56EF" w:rsidRPr="003C56EF" w:rsidRDefault="003C56EF" w:rsidP="003C56EF">
      <w:pPr>
        <w:spacing w:line="360" w:lineRule="auto"/>
        <w:ind w:firstLine="540"/>
        <w:jc w:val="both"/>
        <w:rPr>
          <w:sz w:val="28"/>
          <w:szCs w:val="28"/>
        </w:rPr>
      </w:pPr>
      <w:r w:rsidRPr="003C56EF">
        <w:rPr>
          <w:sz w:val="28"/>
          <w:szCs w:val="28"/>
        </w:rPr>
        <w:t>При рыночной системе хозяйствования коммерческая организация в сфере оптово-розничной торговли является самоорганизующейся социально ориентированной системой, функционирующей в жестких условиях конкурентной среды, и имеет полную хозяйственную самостоятельность. В таком положении ее деятельность, в широком смысле, направлена , как на завоевание и удержание предпочтительной доли рынка, так и достижение превосходства над конкурентами. В соответствии  с таким положение, управленческие решения, их анализ и аудит, система учета и контроля ориентированы главным образом на обеспечение основных показателей эффективности работы в современных условиях, а именно:</w:t>
      </w:r>
    </w:p>
    <w:p w:rsidR="003C56EF" w:rsidRPr="003C56EF" w:rsidRDefault="003C56EF" w:rsidP="003C56EF">
      <w:pPr>
        <w:spacing w:line="360" w:lineRule="auto"/>
        <w:ind w:firstLine="540"/>
        <w:jc w:val="both"/>
        <w:rPr>
          <w:sz w:val="28"/>
          <w:szCs w:val="28"/>
        </w:rPr>
      </w:pPr>
      <w:r w:rsidRPr="003C56EF">
        <w:rPr>
          <w:sz w:val="28"/>
          <w:szCs w:val="28"/>
        </w:rPr>
        <w:t>-    устойчивое положение организации на рынке (среди конкурентов);</w:t>
      </w:r>
    </w:p>
    <w:p w:rsidR="003C56EF" w:rsidRPr="003C56EF" w:rsidRDefault="003C56EF" w:rsidP="003C56EF">
      <w:pPr>
        <w:spacing w:line="360" w:lineRule="auto"/>
        <w:ind w:firstLine="540"/>
        <w:jc w:val="both"/>
        <w:rPr>
          <w:sz w:val="28"/>
          <w:szCs w:val="28"/>
        </w:rPr>
      </w:pPr>
      <w:r w:rsidRPr="003C56EF">
        <w:rPr>
          <w:sz w:val="28"/>
          <w:szCs w:val="28"/>
        </w:rPr>
        <w:t>- своевременную адаптацию систем производства и управления организацией и перманентно меняющейся внешней среде (конъюнктуре) и др.</w:t>
      </w:r>
    </w:p>
    <w:p w:rsidR="003C56EF" w:rsidRDefault="003C56EF" w:rsidP="003C56EF">
      <w:pPr>
        <w:spacing w:line="360" w:lineRule="auto"/>
        <w:ind w:firstLine="540"/>
        <w:jc w:val="both"/>
        <w:rPr>
          <w:sz w:val="28"/>
          <w:szCs w:val="28"/>
        </w:rPr>
      </w:pPr>
      <w:r w:rsidRPr="003C56EF">
        <w:rPr>
          <w:sz w:val="28"/>
          <w:szCs w:val="28"/>
        </w:rPr>
        <w:t>В рыночных условиях, характеризующихся высокой неопределенностью и нестабильностью внешней среды, эффективное управление организацией в сфере оптово-розничной торговли предполагает гораздо больший объем плановой, а соответственно контрольной работы, чем при централизованной экономике. Более того, в настоящее время, в силу усиления конкурентных отношений на мировых и отечественных рынках, стремительного развития и смены технологий, растущей диверсификации бизнеса и усложнения бизнес - проектов управление коммерческой организацией работающей на рынке оптово-розничной торговли существенно усложняется, что обуславливает усложнение ее контрольных систем. Поэтому, в современных условиях внутренний анализ, контроль управленческих решений приобретает характер основы, присутствующей на всех уровнях управления, т.е. в более широком смысле в конкурентной среде рыночных отношений эффективный управленческий учет, контроль, анализ и аудит при прочих равных условиях являются гарантией успешной деятельности организации.</w:t>
      </w:r>
    </w:p>
    <w:p w:rsidR="003C56EF" w:rsidRDefault="003C56EF" w:rsidP="003C56EF">
      <w:pPr>
        <w:spacing w:line="360" w:lineRule="auto"/>
        <w:ind w:firstLine="540"/>
        <w:jc w:val="both"/>
        <w:rPr>
          <w:sz w:val="28"/>
          <w:szCs w:val="28"/>
        </w:rPr>
      </w:pPr>
      <w:r w:rsidRPr="003C56EF">
        <w:rPr>
          <w:sz w:val="28"/>
          <w:szCs w:val="28"/>
        </w:rPr>
        <w:t>Прежде всего, следует уточнить, что означает термин «технология». Как его следует понимать в контексте данной работы? Чаще всего считают, что технология – это средство преобразования сырья (будь то люди, информация ил физические материалы) в искомые продукты и услуги; это сочетание квалификационных навыков, оборудования, инфраструктуры, необходимых для осуществления желаемых преобразований в материалах, и</w:t>
      </w:r>
      <w:r w:rsidR="000D2B0D">
        <w:rPr>
          <w:sz w:val="28"/>
          <w:szCs w:val="28"/>
        </w:rPr>
        <w:t>нформации и людях. Однако</w:t>
      </w:r>
      <w:r w:rsidRPr="003C56EF">
        <w:rPr>
          <w:sz w:val="28"/>
          <w:szCs w:val="28"/>
        </w:rPr>
        <w:t xml:space="preserve"> технологии представляют способ, последовательность действий, которые позволяют осуществить такое преобразование. </w:t>
      </w:r>
      <w:r w:rsidR="000D2B0D">
        <w:rPr>
          <w:sz w:val="28"/>
          <w:szCs w:val="28"/>
        </w:rPr>
        <w:t xml:space="preserve">Поэтому </w:t>
      </w:r>
      <w:r w:rsidRPr="003C56EF">
        <w:rPr>
          <w:b/>
          <w:i/>
          <w:sz w:val="28"/>
          <w:szCs w:val="28"/>
        </w:rPr>
        <w:t>под технологией разработки решения</w:t>
      </w:r>
      <w:r w:rsidRPr="003C56EF">
        <w:rPr>
          <w:sz w:val="28"/>
          <w:szCs w:val="28"/>
        </w:rPr>
        <w:t xml:space="preserve"> будет понимать процесс прео</w:t>
      </w:r>
      <w:r w:rsidR="000D2B0D">
        <w:rPr>
          <w:sz w:val="28"/>
          <w:szCs w:val="28"/>
        </w:rPr>
        <w:t>бразования имеющихся у менеджеров</w:t>
      </w:r>
      <w:r w:rsidRPr="003C56EF">
        <w:rPr>
          <w:sz w:val="28"/>
          <w:szCs w:val="28"/>
        </w:rPr>
        <w:t xml:space="preserve"> сведений, данных, информации о возникшей перед ним</w:t>
      </w:r>
      <w:r w:rsidR="006B1103">
        <w:rPr>
          <w:sz w:val="28"/>
          <w:szCs w:val="28"/>
        </w:rPr>
        <w:t>и</w:t>
      </w:r>
      <w:r w:rsidRPr="003C56EF">
        <w:rPr>
          <w:sz w:val="28"/>
          <w:szCs w:val="28"/>
        </w:rPr>
        <w:t xml:space="preserve"> проблеме или поставленн</w:t>
      </w:r>
      <w:r w:rsidR="006B1103">
        <w:rPr>
          <w:sz w:val="28"/>
          <w:szCs w:val="28"/>
        </w:rPr>
        <w:t>ыми им</w:t>
      </w:r>
      <w:r w:rsidRPr="003C56EF">
        <w:rPr>
          <w:sz w:val="28"/>
          <w:szCs w:val="28"/>
        </w:rPr>
        <w:t xml:space="preserve"> за</w:t>
      </w:r>
      <w:r w:rsidR="006B1103">
        <w:rPr>
          <w:sz w:val="28"/>
          <w:szCs w:val="28"/>
        </w:rPr>
        <w:t>дачами</w:t>
      </w:r>
      <w:r w:rsidRPr="003C56EF">
        <w:rPr>
          <w:sz w:val="28"/>
          <w:szCs w:val="28"/>
        </w:rPr>
        <w:t xml:space="preserve"> в точно сформулированное решение, в котором будет подробно указано, кому, что, когда, где и с помощью чего надлежит следить.</w:t>
      </w:r>
    </w:p>
    <w:p w:rsidR="001453C2" w:rsidRDefault="001453C2" w:rsidP="003C56EF">
      <w:pPr>
        <w:spacing w:line="360" w:lineRule="auto"/>
        <w:ind w:firstLine="540"/>
        <w:jc w:val="both"/>
        <w:rPr>
          <w:sz w:val="28"/>
          <w:szCs w:val="28"/>
        </w:rPr>
      </w:pPr>
      <w:r>
        <w:rPr>
          <w:sz w:val="28"/>
          <w:szCs w:val="28"/>
        </w:rPr>
        <w:t xml:space="preserve">Объектом изучения в работе </w:t>
      </w:r>
      <w:r w:rsidR="00F54689">
        <w:rPr>
          <w:sz w:val="28"/>
          <w:szCs w:val="28"/>
        </w:rPr>
        <w:t>является</w:t>
      </w:r>
      <w:r>
        <w:rPr>
          <w:sz w:val="28"/>
          <w:szCs w:val="28"/>
        </w:rPr>
        <w:t xml:space="preserve"> деятельность оптово – розничной компании ООО «Инфра – Трейд».</w:t>
      </w:r>
    </w:p>
    <w:p w:rsidR="001453C2" w:rsidRDefault="00F54689" w:rsidP="003C56EF">
      <w:pPr>
        <w:spacing w:line="360" w:lineRule="auto"/>
        <w:ind w:firstLine="540"/>
        <w:jc w:val="both"/>
        <w:rPr>
          <w:sz w:val="28"/>
          <w:szCs w:val="28"/>
        </w:rPr>
      </w:pPr>
      <w:r>
        <w:rPr>
          <w:sz w:val="28"/>
          <w:szCs w:val="28"/>
        </w:rPr>
        <w:t>Субъект</w:t>
      </w:r>
      <w:r w:rsidR="001453C2">
        <w:rPr>
          <w:sz w:val="28"/>
          <w:szCs w:val="28"/>
        </w:rPr>
        <w:t xml:space="preserve"> – управленческий персонал (менеджеры и специалисты) разрабатывающие </w:t>
      </w:r>
      <w:r w:rsidR="00BE68E0">
        <w:rPr>
          <w:sz w:val="28"/>
          <w:szCs w:val="28"/>
        </w:rPr>
        <w:t>и принимающие УР в организации.</w:t>
      </w:r>
    </w:p>
    <w:p w:rsidR="00BE68E0" w:rsidRDefault="00C46ABE" w:rsidP="003C56EF">
      <w:pPr>
        <w:spacing w:line="360" w:lineRule="auto"/>
        <w:ind w:firstLine="540"/>
        <w:jc w:val="both"/>
        <w:rPr>
          <w:sz w:val="28"/>
          <w:szCs w:val="28"/>
        </w:rPr>
      </w:pPr>
      <w:r>
        <w:rPr>
          <w:sz w:val="28"/>
          <w:szCs w:val="28"/>
        </w:rPr>
        <w:t xml:space="preserve">Цели – изучение </w:t>
      </w:r>
      <w:r w:rsidR="00356042">
        <w:rPr>
          <w:sz w:val="28"/>
          <w:szCs w:val="28"/>
        </w:rPr>
        <w:t>и оценка опыта, разработки эффективных</w:t>
      </w:r>
      <w:r w:rsidR="003653C5">
        <w:rPr>
          <w:sz w:val="28"/>
          <w:szCs w:val="28"/>
        </w:rPr>
        <w:t xml:space="preserve"> технологий</w:t>
      </w:r>
      <w:r>
        <w:rPr>
          <w:sz w:val="28"/>
          <w:szCs w:val="28"/>
        </w:rPr>
        <w:t xml:space="preserve"> в процессе подготовки, принятия и реализации УР</w:t>
      </w:r>
      <w:r w:rsidR="003653C5">
        <w:rPr>
          <w:sz w:val="28"/>
          <w:szCs w:val="28"/>
        </w:rPr>
        <w:t xml:space="preserve">, а также выработка рекомендаций </w:t>
      </w:r>
      <w:r w:rsidR="004016DF">
        <w:rPr>
          <w:sz w:val="28"/>
          <w:szCs w:val="28"/>
        </w:rPr>
        <w:t>по их совершенствованию</w:t>
      </w:r>
      <w:r>
        <w:rPr>
          <w:sz w:val="28"/>
          <w:szCs w:val="28"/>
        </w:rPr>
        <w:t>.</w:t>
      </w:r>
    </w:p>
    <w:p w:rsidR="00C46ABE" w:rsidRDefault="008B7459" w:rsidP="003C56EF">
      <w:pPr>
        <w:spacing w:line="360" w:lineRule="auto"/>
        <w:ind w:firstLine="540"/>
        <w:jc w:val="both"/>
        <w:rPr>
          <w:sz w:val="28"/>
          <w:szCs w:val="28"/>
        </w:rPr>
      </w:pPr>
      <w:r>
        <w:rPr>
          <w:sz w:val="28"/>
          <w:szCs w:val="28"/>
        </w:rPr>
        <w:t>Задачи:</w:t>
      </w:r>
    </w:p>
    <w:p w:rsidR="004016DF" w:rsidRDefault="004016DF" w:rsidP="003C56EF">
      <w:pPr>
        <w:spacing w:line="360" w:lineRule="auto"/>
        <w:ind w:firstLine="540"/>
        <w:jc w:val="both"/>
        <w:rPr>
          <w:sz w:val="28"/>
          <w:szCs w:val="28"/>
        </w:rPr>
      </w:pPr>
      <w:r>
        <w:rPr>
          <w:sz w:val="28"/>
          <w:szCs w:val="28"/>
        </w:rPr>
        <w:t xml:space="preserve">- </w:t>
      </w:r>
      <w:r w:rsidR="00D304C3">
        <w:rPr>
          <w:sz w:val="28"/>
          <w:szCs w:val="28"/>
        </w:rPr>
        <w:t>изучение теоретических и методологических основ целевой ориентации УР и разработка технологии;</w:t>
      </w:r>
    </w:p>
    <w:p w:rsidR="00D304C3" w:rsidRDefault="00D304C3" w:rsidP="003C56EF">
      <w:pPr>
        <w:spacing w:line="360" w:lineRule="auto"/>
        <w:ind w:firstLine="540"/>
        <w:jc w:val="both"/>
        <w:rPr>
          <w:sz w:val="28"/>
          <w:szCs w:val="28"/>
        </w:rPr>
      </w:pPr>
      <w:r>
        <w:rPr>
          <w:sz w:val="28"/>
          <w:szCs w:val="28"/>
        </w:rPr>
        <w:t xml:space="preserve">- анализ и оценка опыта принятия эффективных решений в </w:t>
      </w:r>
      <w:r w:rsidR="007F3927">
        <w:rPr>
          <w:sz w:val="28"/>
          <w:szCs w:val="28"/>
        </w:rPr>
        <w:t xml:space="preserve">организации </w:t>
      </w:r>
      <w:r>
        <w:rPr>
          <w:sz w:val="28"/>
          <w:szCs w:val="28"/>
        </w:rPr>
        <w:t>ООО «Инфра-Трейд»;</w:t>
      </w:r>
    </w:p>
    <w:p w:rsidR="008B7459" w:rsidRDefault="00D304C3" w:rsidP="00F4373C">
      <w:pPr>
        <w:spacing w:line="360" w:lineRule="auto"/>
        <w:ind w:firstLine="540"/>
        <w:jc w:val="both"/>
        <w:rPr>
          <w:sz w:val="28"/>
          <w:szCs w:val="28"/>
        </w:rPr>
      </w:pPr>
      <w:r>
        <w:rPr>
          <w:sz w:val="28"/>
          <w:szCs w:val="28"/>
        </w:rPr>
        <w:t xml:space="preserve">-  формирование выводов </w:t>
      </w:r>
      <w:r w:rsidR="007F3927">
        <w:rPr>
          <w:sz w:val="28"/>
          <w:szCs w:val="28"/>
        </w:rPr>
        <w:t xml:space="preserve">и основных рекомендаций по совершенствованию применения технологий в процессе разработки УР в организации ООО «Инфра-Трейд» </w:t>
      </w:r>
    </w:p>
    <w:p w:rsidR="006175DC" w:rsidRDefault="004F0AAE" w:rsidP="003C56EF">
      <w:pPr>
        <w:spacing w:line="360" w:lineRule="auto"/>
        <w:ind w:firstLine="540"/>
        <w:jc w:val="both"/>
        <w:rPr>
          <w:sz w:val="28"/>
          <w:szCs w:val="28"/>
        </w:rPr>
      </w:pPr>
      <w:r>
        <w:rPr>
          <w:sz w:val="28"/>
          <w:szCs w:val="28"/>
        </w:rPr>
        <w:t xml:space="preserve">Проект состоит из </w:t>
      </w:r>
      <w:r w:rsidR="006175DC">
        <w:rPr>
          <w:sz w:val="28"/>
          <w:szCs w:val="28"/>
        </w:rPr>
        <w:t xml:space="preserve">введения, </w:t>
      </w:r>
      <w:r>
        <w:rPr>
          <w:sz w:val="28"/>
          <w:szCs w:val="28"/>
        </w:rPr>
        <w:t xml:space="preserve">двух </w:t>
      </w:r>
      <w:r w:rsidR="006175DC">
        <w:rPr>
          <w:sz w:val="28"/>
          <w:szCs w:val="28"/>
        </w:rPr>
        <w:t xml:space="preserve">разделов и заключения. В первом разделе </w:t>
      </w:r>
      <w:r>
        <w:rPr>
          <w:sz w:val="28"/>
          <w:szCs w:val="28"/>
        </w:rPr>
        <w:t xml:space="preserve"> будут </w:t>
      </w:r>
      <w:r w:rsidR="006175DC">
        <w:rPr>
          <w:sz w:val="28"/>
          <w:szCs w:val="28"/>
        </w:rPr>
        <w:t xml:space="preserve">рассмотрены теоретические и методологические основы. </w:t>
      </w:r>
    </w:p>
    <w:p w:rsidR="0065247D" w:rsidRDefault="0077552B" w:rsidP="003C56EF">
      <w:pPr>
        <w:spacing w:line="360" w:lineRule="auto"/>
        <w:ind w:firstLine="540"/>
        <w:jc w:val="both"/>
        <w:rPr>
          <w:sz w:val="28"/>
          <w:szCs w:val="28"/>
        </w:rPr>
      </w:pPr>
      <w:r>
        <w:rPr>
          <w:sz w:val="28"/>
          <w:szCs w:val="28"/>
        </w:rPr>
        <w:t>Во втором разделе</w:t>
      </w:r>
      <w:r w:rsidR="00AA07F7">
        <w:rPr>
          <w:sz w:val="28"/>
          <w:szCs w:val="28"/>
        </w:rPr>
        <w:t xml:space="preserve"> анализируется и оценивается опыт работы организации, и формируются выводы </w:t>
      </w:r>
      <w:r w:rsidR="0065247D">
        <w:rPr>
          <w:sz w:val="28"/>
          <w:szCs w:val="28"/>
        </w:rPr>
        <w:t xml:space="preserve">по основным направлениям и сделаны рекомендации. </w:t>
      </w:r>
    </w:p>
    <w:p w:rsidR="0065247D" w:rsidRDefault="0065247D" w:rsidP="00E762F3">
      <w:pPr>
        <w:spacing w:line="360" w:lineRule="auto"/>
        <w:ind w:firstLine="540"/>
        <w:jc w:val="both"/>
        <w:rPr>
          <w:sz w:val="28"/>
          <w:szCs w:val="28"/>
        </w:rPr>
      </w:pPr>
      <w:r>
        <w:rPr>
          <w:sz w:val="28"/>
          <w:szCs w:val="28"/>
        </w:rPr>
        <w:t xml:space="preserve">При изучении первого раздела </w:t>
      </w:r>
      <w:r w:rsidR="00E762F3">
        <w:rPr>
          <w:sz w:val="28"/>
          <w:szCs w:val="28"/>
        </w:rPr>
        <w:t xml:space="preserve">выявлены и </w:t>
      </w:r>
      <w:r>
        <w:rPr>
          <w:sz w:val="28"/>
          <w:szCs w:val="28"/>
        </w:rPr>
        <w:t>даны определения и характеристики основных понятий. Содержание основных технологий принятия ПРУР. Выберем приоритеты выбора технологии для предприятий разных масштабов.</w:t>
      </w:r>
    </w:p>
    <w:p w:rsidR="007C1C90" w:rsidRDefault="00F60D7E" w:rsidP="003C56EF">
      <w:pPr>
        <w:spacing w:line="360" w:lineRule="auto"/>
        <w:ind w:firstLine="540"/>
        <w:jc w:val="both"/>
        <w:rPr>
          <w:sz w:val="28"/>
          <w:szCs w:val="28"/>
        </w:rPr>
      </w:pPr>
      <w:r>
        <w:rPr>
          <w:sz w:val="28"/>
          <w:szCs w:val="28"/>
        </w:rPr>
        <w:t xml:space="preserve">При изучении второго раздела </w:t>
      </w:r>
      <w:r w:rsidR="00BC4A50">
        <w:rPr>
          <w:sz w:val="28"/>
          <w:szCs w:val="28"/>
        </w:rPr>
        <w:t xml:space="preserve">выявлены итоги, </w:t>
      </w:r>
      <w:r w:rsidR="007C1C90">
        <w:rPr>
          <w:sz w:val="28"/>
          <w:szCs w:val="28"/>
        </w:rPr>
        <w:t xml:space="preserve">выявлен позитивный и негативный опыт </w:t>
      </w:r>
      <w:r w:rsidR="004F0AAE">
        <w:rPr>
          <w:sz w:val="28"/>
          <w:szCs w:val="28"/>
        </w:rPr>
        <w:t>принятия решения на реальном предприяти</w:t>
      </w:r>
      <w:r w:rsidR="007C1C90">
        <w:rPr>
          <w:sz w:val="28"/>
          <w:szCs w:val="28"/>
        </w:rPr>
        <w:t>и</w:t>
      </w:r>
      <w:r w:rsidR="004F0AAE">
        <w:rPr>
          <w:sz w:val="28"/>
          <w:szCs w:val="28"/>
        </w:rPr>
        <w:t xml:space="preserve">. </w:t>
      </w:r>
    </w:p>
    <w:p w:rsidR="004B4D8E" w:rsidRDefault="007C1C90" w:rsidP="003C56EF">
      <w:pPr>
        <w:spacing w:line="360" w:lineRule="auto"/>
        <w:ind w:firstLine="540"/>
        <w:jc w:val="both"/>
        <w:rPr>
          <w:sz w:val="28"/>
          <w:szCs w:val="28"/>
        </w:rPr>
      </w:pPr>
      <w:r>
        <w:rPr>
          <w:sz w:val="28"/>
          <w:szCs w:val="28"/>
        </w:rPr>
        <w:t>Нами проработан</w:t>
      </w:r>
      <w:r w:rsidR="004B4D8E">
        <w:rPr>
          <w:sz w:val="28"/>
          <w:szCs w:val="28"/>
        </w:rPr>
        <w:t xml:space="preserve"> весь процесс формирования технологии УР с акцентом на деятельность реального предприятия в сфере оптово-розничной торговли</w:t>
      </w:r>
      <w:r w:rsidR="00310B28">
        <w:rPr>
          <w:sz w:val="28"/>
          <w:szCs w:val="28"/>
        </w:rPr>
        <w:t>, рассмотрим пример реализации инициативно – целевой технологии в масштабах малого предприятия.</w:t>
      </w:r>
      <w:r w:rsidR="00B7207A">
        <w:rPr>
          <w:sz w:val="28"/>
          <w:szCs w:val="28"/>
        </w:rPr>
        <w:t xml:space="preserve"> </w:t>
      </w:r>
      <w:r w:rsidR="004B4D8E">
        <w:rPr>
          <w:sz w:val="28"/>
          <w:szCs w:val="28"/>
        </w:rPr>
        <w:t>Выработаем решение,</w:t>
      </w:r>
      <w:r w:rsidR="00310B28">
        <w:rPr>
          <w:sz w:val="28"/>
          <w:szCs w:val="28"/>
        </w:rPr>
        <w:t xml:space="preserve"> смоделируем возможные пути решения поставленной задачи</w:t>
      </w:r>
      <w:r w:rsidR="004B4D8E">
        <w:rPr>
          <w:sz w:val="28"/>
          <w:szCs w:val="28"/>
        </w:rPr>
        <w:t>.</w:t>
      </w:r>
    </w:p>
    <w:p w:rsidR="004F0AAE" w:rsidRDefault="004F0AAE" w:rsidP="003C56EF">
      <w:pPr>
        <w:spacing w:line="360" w:lineRule="auto"/>
        <w:ind w:firstLine="540"/>
        <w:jc w:val="both"/>
        <w:rPr>
          <w:sz w:val="28"/>
          <w:szCs w:val="28"/>
        </w:rPr>
      </w:pPr>
      <w:r>
        <w:rPr>
          <w:sz w:val="28"/>
          <w:szCs w:val="28"/>
        </w:rPr>
        <w:t xml:space="preserve">В заключении </w:t>
      </w:r>
      <w:r w:rsidR="00E40D09">
        <w:rPr>
          <w:sz w:val="28"/>
          <w:szCs w:val="28"/>
        </w:rPr>
        <w:t xml:space="preserve">подведены </w:t>
      </w:r>
      <w:r>
        <w:rPr>
          <w:sz w:val="28"/>
          <w:szCs w:val="28"/>
        </w:rPr>
        <w:t>итоги</w:t>
      </w:r>
      <w:r w:rsidR="00E40D09">
        <w:rPr>
          <w:sz w:val="28"/>
          <w:szCs w:val="28"/>
        </w:rPr>
        <w:t xml:space="preserve"> </w:t>
      </w:r>
      <w:r>
        <w:rPr>
          <w:sz w:val="28"/>
          <w:szCs w:val="28"/>
        </w:rPr>
        <w:t xml:space="preserve"> проделанной работы и </w:t>
      </w:r>
      <w:r w:rsidR="00E40D09">
        <w:rPr>
          <w:sz w:val="28"/>
          <w:szCs w:val="28"/>
        </w:rPr>
        <w:t xml:space="preserve">сформулированы </w:t>
      </w:r>
      <w:r>
        <w:rPr>
          <w:sz w:val="28"/>
          <w:szCs w:val="28"/>
        </w:rPr>
        <w:t>выводы</w:t>
      </w:r>
      <w:r w:rsidR="00E40D09">
        <w:rPr>
          <w:sz w:val="28"/>
          <w:szCs w:val="28"/>
        </w:rPr>
        <w:t xml:space="preserve"> по основным разделам и даны рекомендации.</w:t>
      </w:r>
    </w:p>
    <w:p w:rsidR="003C56EF" w:rsidRPr="003C56EF" w:rsidRDefault="003C56EF" w:rsidP="003C56EF">
      <w:pPr>
        <w:spacing w:line="360" w:lineRule="auto"/>
        <w:ind w:firstLine="540"/>
        <w:jc w:val="both"/>
        <w:rPr>
          <w:sz w:val="28"/>
          <w:szCs w:val="28"/>
        </w:rPr>
      </w:pPr>
    </w:p>
    <w:p w:rsidR="003C56EF" w:rsidRDefault="003C56EF" w:rsidP="003C56EF">
      <w:pPr>
        <w:spacing w:line="360" w:lineRule="auto"/>
        <w:ind w:firstLine="540"/>
        <w:rPr>
          <w:b/>
          <w:sz w:val="28"/>
        </w:rPr>
      </w:pPr>
    </w:p>
    <w:p w:rsidR="00B60F4C" w:rsidRDefault="00B60F4C" w:rsidP="00B60F4C">
      <w:pPr>
        <w:spacing w:line="360" w:lineRule="auto"/>
        <w:ind w:firstLine="540"/>
        <w:rPr>
          <w:b/>
          <w:sz w:val="28"/>
        </w:rPr>
      </w:pPr>
    </w:p>
    <w:p w:rsidR="004F0AAE" w:rsidRDefault="004F0AAE" w:rsidP="00B60F4C">
      <w:pPr>
        <w:spacing w:line="360" w:lineRule="auto"/>
        <w:ind w:firstLine="540"/>
        <w:rPr>
          <w:b/>
          <w:sz w:val="28"/>
        </w:rPr>
      </w:pPr>
    </w:p>
    <w:p w:rsidR="004F0AAE" w:rsidRDefault="004F0AAE" w:rsidP="00B60F4C">
      <w:pPr>
        <w:spacing w:line="360" w:lineRule="auto"/>
        <w:ind w:firstLine="540"/>
        <w:rPr>
          <w:b/>
          <w:sz w:val="28"/>
        </w:rPr>
      </w:pPr>
    </w:p>
    <w:p w:rsidR="004F0AAE" w:rsidRDefault="004F0AAE" w:rsidP="00B60F4C">
      <w:pPr>
        <w:spacing w:line="360" w:lineRule="auto"/>
        <w:ind w:firstLine="540"/>
        <w:rPr>
          <w:b/>
          <w:sz w:val="28"/>
        </w:rPr>
      </w:pPr>
    </w:p>
    <w:p w:rsidR="004F0AAE" w:rsidRDefault="004F0AAE" w:rsidP="00B60F4C">
      <w:pPr>
        <w:spacing w:line="360" w:lineRule="auto"/>
        <w:ind w:firstLine="540"/>
        <w:rPr>
          <w:b/>
          <w:sz w:val="28"/>
        </w:rPr>
      </w:pPr>
    </w:p>
    <w:p w:rsidR="004F0AAE" w:rsidRDefault="004F0AAE" w:rsidP="004B4D8E">
      <w:pPr>
        <w:spacing w:line="360" w:lineRule="auto"/>
        <w:rPr>
          <w:b/>
          <w:sz w:val="28"/>
        </w:rPr>
      </w:pPr>
    </w:p>
    <w:p w:rsidR="00E40D09" w:rsidRDefault="00E40D09" w:rsidP="004B4D8E">
      <w:pPr>
        <w:spacing w:line="360" w:lineRule="auto"/>
        <w:rPr>
          <w:b/>
          <w:sz w:val="28"/>
        </w:rPr>
      </w:pPr>
    </w:p>
    <w:p w:rsidR="004F0AAE" w:rsidRDefault="004F0AAE" w:rsidP="00B60F4C">
      <w:pPr>
        <w:spacing w:line="360" w:lineRule="auto"/>
        <w:ind w:firstLine="540"/>
        <w:rPr>
          <w:b/>
          <w:sz w:val="28"/>
        </w:rPr>
      </w:pPr>
    </w:p>
    <w:p w:rsidR="00012E7D" w:rsidRDefault="00FC3F00" w:rsidP="00012E7D">
      <w:pPr>
        <w:spacing w:line="360" w:lineRule="auto"/>
        <w:ind w:left="360"/>
        <w:jc w:val="center"/>
        <w:rPr>
          <w:b/>
          <w:sz w:val="28"/>
        </w:rPr>
      </w:pPr>
      <w:r>
        <w:rPr>
          <w:b/>
          <w:sz w:val="28"/>
        </w:rPr>
        <w:br w:type="page"/>
      </w:r>
      <w:r w:rsidR="00310B28">
        <w:rPr>
          <w:b/>
          <w:sz w:val="28"/>
        </w:rPr>
        <w:t xml:space="preserve">1. </w:t>
      </w:r>
      <w:r w:rsidR="00012E7D">
        <w:rPr>
          <w:b/>
          <w:sz w:val="28"/>
        </w:rPr>
        <w:t>Целевая ориентация управленческих решений и</w:t>
      </w:r>
    </w:p>
    <w:p w:rsidR="00B60F4C" w:rsidRDefault="00012E7D" w:rsidP="00012E7D">
      <w:pPr>
        <w:spacing w:line="360" w:lineRule="auto"/>
        <w:ind w:left="360"/>
        <w:jc w:val="center"/>
        <w:rPr>
          <w:b/>
          <w:sz w:val="28"/>
        </w:rPr>
      </w:pPr>
      <w:r>
        <w:rPr>
          <w:b/>
          <w:sz w:val="28"/>
        </w:rPr>
        <w:t>основные технологии разработки управленческого решения (РУР)</w:t>
      </w:r>
    </w:p>
    <w:p w:rsidR="00B60F4C" w:rsidRDefault="00B60F4C">
      <w:pPr>
        <w:spacing w:line="360" w:lineRule="auto"/>
        <w:ind w:left="360"/>
        <w:jc w:val="center"/>
        <w:rPr>
          <w:b/>
          <w:sz w:val="28"/>
        </w:rPr>
      </w:pPr>
    </w:p>
    <w:p w:rsidR="00B60F4C" w:rsidRDefault="00310B28">
      <w:pPr>
        <w:numPr>
          <w:ilvl w:val="1"/>
          <w:numId w:val="1"/>
        </w:numPr>
        <w:spacing w:line="360" w:lineRule="auto"/>
        <w:jc w:val="center"/>
        <w:rPr>
          <w:b/>
          <w:sz w:val="28"/>
        </w:rPr>
      </w:pPr>
      <w:r>
        <w:rPr>
          <w:b/>
          <w:sz w:val="28"/>
        </w:rPr>
        <w:t>1</w:t>
      </w:r>
      <w:r w:rsidR="00012E7D">
        <w:rPr>
          <w:b/>
          <w:sz w:val="28"/>
        </w:rPr>
        <w:t>. 1. Формирование управл</w:t>
      </w:r>
      <w:r w:rsidR="003B7966">
        <w:rPr>
          <w:b/>
          <w:sz w:val="28"/>
        </w:rPr>
        <w:t>енческого решения</w:t>
      </w:r>
      <w:r w:rsidR="00012E7D">
        <w:rPr>
          <w:b/>
          <w:vanish/>
          <w:sz w:val="28"/>
        </w:rPr>
        <w:t>ормирование Цеиякого решения (РУР).</w:t>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012E7D">
        <w:rPr>
          <w:b/>
          <w:vanish/>
          <w:sz w:val="28"/>
        </w:rPr>
        <w:pgNum/>
      </w:r>
      <w:r w:rsidR="00B60F4C">
        <w:rPr>
          <w:b/>
          <w:sz w:val="28"/>
        </w:rPr>
        <w:t xml:space="preserve"> </w:t>
      </w:r>
      <w:r w:rsidR="00012E7D">
        <w:rPr>
          <w:b/>
          <w:sz w:val="28"/>
        </w:rPr>
        <w:t>(</w:t>
      </w:r>
      <w:r w:rsidR="00B60F4C">
        <w:rPr>
          <w:b/>
          <w:sz w:val="28"/>
        </w:rPr>
        <w:t>УР</w:t>
      </w:r>
      <w:r w:rsidR="00012E7D">
        <w:rPr>
          <w:b/>
          <w:sz w:val="28"/>
        </w:rPr>
        <w:t>)</w:t>
      </w:r>
    </w:p>
    <w:p w:rsidR="00B60F4C" w:rsidRDefault="00B60F4C">
      <w:pPr>
        <w:spacing w:line="360" w:lineRule="auto"/>
        <w:ind w:firstLine="540"/>
        <w:jc w:val="both"/>
        <w:rPr>
          <w:sz w:val="28"/>
        </w:rPr>
      </w:pPr>
      <w:r>
        <w:rPr>
          <w:sz w:val="28"/>
        </w:rPr>
        <w:t>Процесс разработки и реализации УР должен быть ориентирован на достижение выработанной в компании цели. Это вытекает из обобщенной схемы ПРУР рис. 1.</w:t>
      </w:r>
    </w:p>
    <w:p w:rsidR="00B60F4C" w:rsidRDefault="00B60F4C">
      <w:pPr>
        <w:ind w:firstLine="540"/>
        <w:rPr>
          <w:sz w:val="28"/>
        </w:rPr>
      </w:pPr>
    </w:p>
    <w:p w:rsidR="00B60F4C" w:rsidRDefault="008A224C">
      <w:pPr>
        <w:rPr>
          <w:sz w:val="28"/>
        </w:rPr>
      </w:pPr>
      <w:r>
        <w:rPr>
          <w:sz w:val="28"/>
        </w:rPr>
      </w:r>
      <w:r>
        <w:rPr>
          <w:sz w:val="28"/>
        </w:rPr>
        <w:pict>
          <v:group id="_x0000_s1079" editas="canvas" style="width:477pt;height:468pt;mso-position-horizontal-relative:char;mso-position-vertical-relative:line" coordorigin="722,1788" coordsize="7482,7237"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722;top:1788;width:7482;height:7237" o:preferrelative="f" stroked="t">
              <v:fill o:detectmouseclick="t"/>
              <v:path o:extrusionok="t" o:connecttype="none"/>
              <o:lock v:ext="edit" text="t"/>
            </v:shape>
            <v:shapetype id="_x0000_t109" coordsize="21600,21600" o:spt="109" path="m,l,21600r21600,l21600,xe">
              <v:stroke joinstyle="miter"/>
              <v:path gradientshapeok="t" o:connecttype="rect"/>
            </v:shapetype>
            <v:shape id="_x0000_s1081" type="#_x0000_t109" style="position:absolute;left:2134;top:2066;width:1405;height:829">
              <v:textbox style="mso-next-textbox:#_x0000_s1081">
                <w:txbxContent>
                  <w:p w:rsidR="004243B6" w:rsidRDefault="004243B6">
                    <w:r>
                      <w:t xml:space="preserve">Технократии-ческие </w:t>
                    </w:r>
                  </w:p>
                  <w:p w:rsidR="004243B6" w:rsidRDefault="004243B6">
                    <w:r>
                      <w:t>цели</w:t>
                    </w:r>
                  </w:p>
                  <w:p w:rsidR="004243B6" w:rsidRDefault="004243B6"/>
                </w:txbxContent>
              </v:textbox>
            </v:shape>
            <v:shape id="_x0000_s1082" type="#_x0000_t109" style="position:absolute;left:3687;top:2066;width:1405;height:829">
              <v:textbox style="mso-next-textbox:#_x0000_s1082">
                <w:txbxContent>
                  <w:p w:rsidR="004243B6" w:rsidRDefault="004243B6">
                    <w:r>
                      <w:t>Конкурентная</w:t>
                    </w:r>
                  </w:p>
                  <w:p w:rsidR="004243B6" w:rsidRDefault="004243B6">
                    <w:r>
                      <w:t>Ситуация 1</w:t>
                    </w:r>
                  </w:p>
                </w:txbxContent>
              </v:textbox>
            </v:shape>
            <v:shape id="_x0000_s1083" type="#_x0000_t109" style="position:absolute;left:5239;top:2066;width:1123;height:829">
              <v:textbox style="mso-next-textbox:#_x0000_s1083">
                <w:txbxContent>
                  <w:p w:rsidR="004243B6" w:rsidRDefault="004243B6">
                    <w:pPr>
                      <w:jc w:val="center"/>
                    </w:pPr>
                    <w:r>
                      <w:t>Проблема 1</w:t>
                    </w:r>
                  </w:p>
                </w:txbxContent>
              </v:textbox>
            </v:shape>
            <v:shape id="_x0000_s1084" type="#_x0000_t109" style="position:absolute;left:6510;top:2066;width:1129;height:835">
              <v:textbox style="mso-next-textbox:#_x0000_s1084">
                <w:txbxContent>
                  <w:p w:rsidR="004243B6" w:rsidRDefault="004243B6">
                    <w:r>
                      <w:t>Критерии</w:t>
                    </w:r>
                  </w:p>
                  <w:p w:rsidR="004243B6" w:rsidRDefault="004243B6">
                    <w:r>
                      <w:t xml:space="preserve">Анализа </w:t>
                    </w:r>
                  </w:p>
                  <w:p w:rsidR="004243B6" w:rsidRDefault="004243B6">
                    <w:r>
                      <w:t>Проблемы</w:t>
                    </w:r>
                  </w:p>
                  <w:p w:rsidR="004243B6" w:rsidRDefault="004243B6"/>
                </w:txbxContent>
              </v:textbox>
            </v:shape>
            <v:shape id="_x0000_s1085" type="#_x0000_t109" style="position:absolute;left:722;top:2066;width:1271;height:835">
              <v:textbox style="mso-next-textbox:#_x0000_s1085">
                <w:txbxContent>
                  <w:p w:rsidR="004243B6" w:rsidRDefault="004243B6">
                    <w:r>
                      <w:t>Глобальная</w:t>
                    </w:r>
                  </w:p>
                  <w:p w:rsidR="004243B6" w:rsidRDefault="004243B6">
                    <w:r>
                      <w:t xml:space="preserve">Цель </w:t>
                    </w:r>
                  </w:p>
                  <w:p w:rsidR="004243B6" w:rsidRDefault="004243B6">
                    <w:r>
                      <w:t>Управления</w:t>
                    </w:r>
                  </w:p>
                </w:txbxContent>
              </v:textbox>
            </v:shape>
            <v:shape id="_x0000_s1086" type="#_x0000_t109" style="position:absolute;left:6369;top:3458;width:1411;height:835">
              <v:textbox style="mso-next-textbox:#_x0000_s1086">
                <w:txbxContent>
                  <w:p w:rsidR="004243B6" w:rsidRDefault="004243B6">
                    <w:r>
                      <w:t>Обобщенная проблема (П)</w:t>
                    </w:r>
                  </w:p>
                </w:txbxContent>
              </v:textbox>
            </v:shape>
            <v:line id="_x0000_s1087" style="position:absolute" from="6933,2901" to="6934,3460">
              <v:stroke endarrow="block"/>
            </v:line>
            <v:shapetype id="_x0000_t32" coordsize="21600,21600" o:spt="32" o:oned="t" path="m,l21600,21600e" filled="f">
              <v:path arrowok="t" fillok="f" o:connecttype="none"/>
              <o:lock v:ext="edit" shapetype="t"/>
            </v:shapetype>
            <v:shape id="_x0000_s1089" type="#_x0000_t32" style="position:absolute;left:5800;top:2895;width:569;height:981" o:connectortype="straight">
              <v:stroke endarrow="block"/>
            </v:shape>
            <v:line id="_x0000_s1090" style="position:absolute" from="1993,2484" to="2134,2484">
              <v:stroke endarrow="block"/>
            </v:line>
            <v:line id="_x0000_s1091" style="position:absolute" from="3545,2484" to="3687,2484">
              <v:stroke endarrow="block"/>
            </v:line>
            <v:line id="_x0000_s1092" style="position:absolute" from="5098,2484" to="5239,2484">
              <v:stroke endarrow="block"/>
            </v:line>
            <v:line id="_x0000_s1093" style="position:absolute" from="6369,2484" to="6510,2484">
              <v:stroke endarrow="block"/>
            </v:line>
            <v:rect id="_x0000_s1095" style="position:absolute;left:1710;top:4432;width:1271;height:696">
              <v:textbox style="mso-next-textbox:#_x0000_s1095">
                <w:txbxContent>
                  <w:p w:rsidR="004243B6" w:rsidRDefault="004243B6">
                    <w:r>
                      <w:t xml:space="preserve">Социальные </w:t>
                    </w:r>
                  </w:p>
                  <w:p w:rsidR="004243B6" w:rsidRDefault="004243B6">
                    <w:r>
                      <w:t>цели</w:t>
                    </w:r>
                  </w:p>
                </w:txbxContent>
              </v:textbox>
            </v:rect>
            <v:rect id="_x0000_s1096" style="position:absolute;left:3263;top:4432;width:1271;height:696">
              <v:textbox style="mso-next-textbox:#_x0000_s1096">
                <w:txbxContent>
                  <w:p w:rsidR="004243B6" w:rsidRDefault="004243B6">
                    <w:r>
                      <w:t>Конкретная ситуация  2</w:t>
                    </w:r>
                  </w:p>
                </w:txbxContent>
              </v:textbox>
            </v:rect>
            <v:rect id="_x0000_s1097" style="position:absolute;left:4816;top:4432;width:1411;height:696">
              <v:textbox style="mso-next-textbox:#_x0000_s1097">
                <w:txbxContent>
                  <w:p w:rsidR="004243B6" w:rsidRDefault="004243B6">
                    <w:r>
                      <w:t>Проблема 2</w:t>
                    </w:r>
                  </w:p>
                </w:txbxContent>
              </v:textbox>
            </v:rect>
            <v:line id="_x0000_s1098" style="position:absolute;flip:y" from="5522,3876" to="6369,4432">
              <v:stroke endarrow="block"/>
            </v:line>
            <v:line id="_x0000_s1099" style="position:absolute" from="1287,2901" to="1288,4711"/>
            <v:line id="_x0000_s1100" style="position:absolute" from="1287,4711" to="1710,4712">
              <v:stroke endarrow="block"/>
            </v:line>
            <v:line id="_x0000_s1101" style="position:absolute" from="2981,4711" to="3263,4712">
              <v:stroke endarrow="block"/>
            </v:line>
            <v:line id="_x0000_s1102" style="position:absolute" from="4533,4711" to="4816,4711">
              <v:stroke endarrow="block"/>
            </v:line>
            <v:shapetype id="_x0000_t4" coordsize="21600,21600" o:spt="4" path="m10800,l,10800,10800,21600,21600,10800xe">
              <v:stroke joinstyle="miter"/>
              <v:path gradientshapeok="t" o:connecttype="rect" textboxrect="5400,5400,16200,16200"/>
            </v:shapetype>
            <v:shape id="_x0000_s1103" type="#_x0000_t4" style="position:absolute;left:6086;top:5267;width:1977;height:835">
              <v:textbox style="mso-next-textbox:#_x0000_s1103">
                <w:txbxContent>
                  <w:p w:rsidR="004243B6" w:rsidRDefault="004243B6">
                    <w:pPr>
                      <w:rPr>
                        <w:sz w:val="20"/>
                      </w:rPr>
                    </w:pPr>
                    <w:r>
                      <w:t xml:space="preserve">П </w:t>
                    </w:r>
                    <w:r>
                      <w:rPr>
                        <w:lang w:val="en-US"/>
                      </w:rPr>
                      <w:t>&lt;</w:t>
                    </w:r>
                    <w:r>
                      <w:t>= П</w:t>
                    </w:r>
                    <w:r>
                      <w:rPr>
                        <w:sz w:val="20"/>
                      </w:rPr>
                      <w:t>зад.</w:t>
                    </w:r>
                  </w:p>
                </w:txbxContent>
              </v:textbox>
            </v:shape>
            <v:rect id="_x0000_s1104" style="position:absolute;left:1569;top:5546;width:565;height:417">
              <v:textbox style="mso-next-textbox:#_x0000_s1104">
                <w:txbxContent>
                  <w:p w:rsidR="004243B6" w:rsidRDefault="004243B6">
                    <w:r>
                      <w:t>1</w:t>
                    </w:r>
                  </w:p>
                </w:txbxContent>
              </v:textbox>
            </v:rect>
            <v:rect id="_x0000_s1105" style="position:absolute;left:2275;top:5546;width:564;height:417">
              <v:textbox style="mso-next-textbox:#_x0000_s1105">
                <w:txbxContent>
                  <w:p w:rsidR="004243B6" w:rsidRDefault="004243B6">
                    <w:r>
                      <w:t>2</w:t>
                    </w:r>
                  </w:p>
                </w:txbxContent>
              </v:textbox>
            </v:rect>
            <v:rect id="_x0000_s1106" style="position:absolute;left:6369;top:6659;width:1411;height:696">
              <v:textbox style="mso-next-textbox:#_x0000_s1106">
                <w:txbxContent>
                  <w:p w:rsidR="004243B6" w:rsidRDefault="004243B6">
                    <w:pPr>
                      <w:jc w:val="center"/>
                    </w:pPr>
                    <w:r>
                      <w:t>Оценка результатов</w:t>
                    </w:r>
                  </w:p>
                </w:txbxContent>
              </v:textbox>
            </v:rect>
            <v:rect id="_x0000_s1107" style="position:absolute;left:6369;top:7633;width:1409;height:695">
              <v:textbox style="mso-next-textbox:#_x0000_s1107">
                <w:txbxContent>
                  <w:p w:rsidR="004243B6" w:rsidRDefault="004243B6">
                    <w:pPr>
                      <w:jc w:val="center"/>
                    </w:pPr>
                    <w:r>
                      <w:t>Конец</w:t>
                    </w:r>
                  </w:p>
                </w:txbxContent>
              </v:textbox>
            </v:rect>
            <v:rect id="_x0000_s1108" style="position:absolute;left:1569;top:6242;width:1835;height:694">
              <v:textbox style="mso-next-textbox:#_x0000_s1108">
                <w:txbxContent>
                  <w:p w:rsidR="004243B6" w:rsidRDefault="004243B6">
                    <w:pPr>
                      <w:jc w:val="center"/>
                    </w:pPr>
                    <w:r>
                      <w:t>Реализация решения</w:t>
                    </w:r>
                  </w:p>
                </w:txbxContent>
              </v:textbox>
            </v:rect>
            <v:rect id="_x0000_s1109" style="position:absolute;left:1004;top:7633;width:1410;height:835">
              <v:textbox style="mso-next-textbox:#_x0000_s1109">
                <w:txbxContent>
                  <w:p w:rsidR="004243B6" w:rsidRDefault="004243B6">
                    <w:r>
                      <w:t>Критерии выбора</w:t>
                    </w:r>
                  </w:p>
                  <w:p w:rsidR="004243B6" w:rsidRDefault="004243B6"/>
                </w:txbxContent>
              </v:textbox>
            </v:rect>
            <v:rect id="_x0000_s1110" style="position:absolute;left:2557;top:7633;width:1409;height:835">
              <v:textbox style="mso-next-textbox:#_x0000_s1110">
                <w:txbxContent>
                  <w:p w:rsidR="004243B6" w:rsidRDefault="004243B6">
                    <w:r>
                      <w:t>Выбор лучшего решения</w:t>
                    </w:r>
                  </w:p>
                </w:txbxContent>
              </v:textbox>
            </v:rect>
            <v:rect id="_x0000_s1111" style="position:absolute;left:4110;top:7633;width:1409;height:835">
              <v:textbox style="mso-next-textbox:#_x0000_s1111">
                <w:txbxContent>
                  <w:p w:rsidR="004243B6" w:rsidRDefault="004243B6">
                    <w:r>
                      <w:t>Разработка альтернатив решения</w:t>
                    </w:r>
                  </w:p>
                </w:txbxContent>
              </v:textbox>
            </v:rect>
            <v:line id="_x0000_s1112" style="position:absolute" from="2416,7912" to="2557,7912">
              <v:stroke endarrow="block"/>
            </v:line>
            <v:line id="_x0000_s1113" style="position:absolute;flip:x" from="3969,7912" to="4109,7913">
              <v:stroke endarrow="block"/>
            </v:line>
            <v:line id="_x0000_s1114" style="position:absolute;flip:y" from="2981,6937" to="2981,7633">
              <v:stroke endarrow="block"/>
            </v:line>
            <v:line id="_x0000_s1115" style="position:absolute;flip:y" from="1851,5963" to="1852,6242">
              <v:stroke endarrow="block"/>
            </v:line>
            <v:line id="_x0000_s1116" style="position:absolute;flip:y" from="2557,5963" to="2558,6242">
              <v:stroke endarrow="block"/>
            </v:line>
            <v:line id="_x0000_s1117" style="position:absolute" from="2839,5685" to="3969,5685"/>
            <v:line id="_x0000_s1118" style="position:absolute;flip:y" from="3969,5128" to="3969,5685">
              <v:stroke endarrow="block"/>
            </v:line>
            <v:line id="_x0000_s1119" style="position:absolute;flip:y" from="3122,3180" to="3123,5685"/>
            <v:line id="_x0000_s1120" style="position:absolute;flip:y" from="3122,2901" to="3969,3180">
              <v:stroke endarrow="block"/>
            </v:line>
            <v:line id="_x0000_s1121" style="position:absolute" from="7074,6102" to="7075,6659">
              <v:stroke endarrow="block"/>
            </v:line>
            <v:line id="_x0000_s1122" style="position:absolute" from="7074,7355" to="7074,7633">
              <v:stroke endarrow="block"/>
            </v:line>
            <v:line id="_x0000_s1123" style="position:absolute;flip:x" from="1428,5685" to="1569,5685"/>
            <v:line id="_x0000_s1124" style="position:absolute;flip:y" from="1428,3319" to="1428,5685">
              <v:stroke dashstyle="dash"/>
            </v:line>
            <v:line id="_x0000_s1125" style="position:absolute;flip:y" from="1428,2901" to="2416,3319">
              <v:stroke dashstyle="dash" endarrow="block"/>
            </v:line>
            <v:line id="_x0000_s1126" style="position:absolute;flip:x" from="5804,5685" to="6086,5686"/>
            <v:line id="_x0000_s1127" style="position:absolute" from="5804,5685" to="5804,7912"/>
            <v:line id="_x0000_s1128" style="position:absolute;flip:x" from="5522,7912" to="5804,7912">
              <v:stroke endarrow="block"/>
            </v:line>
            <v:line id="_x0000_s1129" style="position:absolute" from="7074,4293" to="7074,5267">
              <v:stroke endarrow="block"/>
            </v:line>
            <v:rect id="_x0000_s1130" style="position:absolute;left:4251;top:5963;width:1129;height:557" strokecolor="white">
              <v:textbox style="mso-next-textbox:#_x0000_s1130">
                <w:txbxContent>
                  <w:p w:rsidR="004243B6" w:rsidRDefault="004243B6">
                    <w:pPr>
                      <w:jc w:val="center"/>
                    </w:pPr>
                    <w:r>
                      <w:t>Обратная связь</w:t>
                    </w:r>
                  </w:p>
                </w:txbxContent>
              </v:textbox>
            </v:rect>
            <v:line id="_x0000_s1131" style="position:absolute;flip:y" from="5239,6102" to="5663,6381">
              <v:stroke endarrow="block"/>
            </v:line>
            <v:rect id="_x0000_s1132" style="position:absolute;left:5522;top:5267;width:564;height:279" strokecolor="white">
              <v:textbox style="mso-next-textbox:#_x0000_s1132">
                <w:txbxContent>
                  <w:p w:rsidR="004243B6" w:rsidRDefault="004243B6">
                    <w:r>
                      <w:t>нет</w:t>
                    </w:r>
                  </w:p>
                </w:txbxContent>
              </v:textbox>
            </v:rect>
            <v:rect id="_x0000_s1133" style="position:absolute;left:7216;top:6102;width:564;height:418" strokecolor="white">
              <v:textbox style="mso-next-textbox:#_x0000_s1133">
                <w:txbxContent>
                  <w:p w:rsidR="004243B6" w:rsidRDefault="004243B6">
                    <w:r>
                      <w:t>да</w:t>
                    </w:r>
                  </w:p>
                </w:txbxContent>
              </v:textbox>
            </v:rect>
            <w10:wrap type="none"/>
            <w10:anchorlock/>
          </v:group>
        </w:pict>
      </w:r>
    </w:p>
    <w:p w:rsidR="00B60F4C" w:rsidRDefault="00B60F4C">
      <w:pPr>
        <w:ind w:firstLine="540"/>
        <w:rPr>
          <w:sz w:val="28"/>
        </w:rPr>
      </w:pPr>
    </w:p>
    <w:p w:rsidR="00B60F4C" w:rsidRDefault="00B60F4C">
      <w:pPr>
        <w:jc w:val="right"/>
        <w:rPr>
          <w:i/>
        </w:rPr>
      </w:pPr>
      <w:r>
        <w:rPr>
          <w:i/>
        </w:rPr>
        <w:t>Рис. 1. Обобщенная схема разработки решения:</w:t>
      </w:r>
    </w:p>
    <w:p w:rsidR="00B60F4C" w:rsidRDefault="00B60F4C">
      <w:pPr>
        <w:jc w:val="right"/>
        <w:rPr>
          <w:i/>
        </w:rPr>
      </w:pPr>
      <w:r>
        <w:rPr>
          <w:i/>
        </w:rPr>
        <w:t>1 – решение направлено на изменение цели,</w:t>
      </w:r>
    </w:p>
    <w:p w:rsidR="00B60F4C" w:rsidRDefault="00B60F4C">
      <w:pPr>
        <w:jc w:val="right"/>
        <w:rPr>
          <w:i/>
        </w:rPr>
      </w:pPr>
      <w:r>
        <w:rPr>
          <w:i/>
        </w:rPr>
        <w:t>2 – решение направлено на изменение ситуации</w:t>
      </w:r>
    </w:p>
    <w:p w:rsidR="00B60F4C" w:rsidRDefault="00B60F4C">
      <w:pPr>
        <w:ind w:firstLine="540"/>
        <w:rPr>
          <w:i/>
          <w:sz w:val="28"/>
        </w:rPr>
      </w:pPr>
    </w:p>
    <w:p w:rsidR="00B60F4C" w:rsidRDefault="00B60F4C">
      <w:pPr>
        <w:spacing w:line="360" w:lineRule="auto"/>
        <w:ind w:firstLine="540"/>
        <w:jc w:val="both"/>
        <w:rPr>
          <w:sz w:val="28"/>
        </w:rPr>
      </w:pPr>
      <w:r>
        <w:rPr>
          <w:sz w:val="28"/>
        </w:rPr>
        <w:t>В основе схемы лежит блок «Глобальная цель управления». Глобальная цель управления любой социальной системой – это максимальное удовлетворение потребностей и интересов человека, коллектива, общества. В рамках этой глобальной цели формируются технократические и социальные цели управления. К технократическим целям относятся технические, технологические и другие, достижение которых основано на формализованных приемах. К социальным относят: достижение социальной справедливости, охрана окружающей среды, создание положительной мотивации труда, создание условий для развития личности. Конкретная ситуация – это реальное положение дел относительно провозглашонной цели. Проблема формируется , как разность между целью и соответствующей ситуацией. Группы проблем сводятся к обобщенной проблеме, которая и является индикатором эффективности реализуемых решений. Обычно проблемы анализируют на остроту и решаемость.</w:t>
      </w:r>
    </w:p>
    <w:p w:rsidR="00B60F4C" w:rsidRDefault="00B60F4C">
      <w:pPr>
        <w:spacing w:line="360" w:lineRule="auto"/>
        <w:ind w:firstLine="540"/>
        <w:jc w:val="both"/>
        <w:rPr>
          <w:sz w:val="28"/>
        </w:rPr>
      </w:pPr>
      <w:r>
        <w:rPr>
          <w:sz w:val="28"/>
        </w:rPr>
        <w:t xml:space="preserve">Рассматривая эту схему ПРУР данности цель может отличаться от цели </w:t>
      </w:r>
      <w:r w:rsidR="00907909">
        <w:rPr>
          <w:sz w:val="28"/>
        </w:rPr>
        <w:t>организации</w:t>
      </w:r>
      <w:r>
        <w:rPr>
          <w:sz w:val="28"/>
        </w:rPr>
        <w:t>, например в случае, когда УР направлено на реализацию только части цели</w:t>
      </w:r>
      <w:r w:rsidR="00907909">
        <w:rPr>
          <w:sz w:val="28"/>
        </w:rPr>
        <w:t>организации</w:t>
      </w:r>
      <w:r>
        <w:rPr>
          <w:sz w:val="28"/>
        </w:rPr>
        <w:t>. Таким образом, первичной является цель</w:t>
      </w:r>
      <w:r w:rsidR="00907909">
        <w:rPr>
          <w:sz w:val="28"/>
        </w:rPr>
        <w:t>организации</w:t>
      </w:r>
      <w:r>
        <w:rPr>
          <w:sz w:val="28"/>
        </w:rPr>
        <w:t>, а вторичной цель – УР (рис. 2).</w:t>
      </w:r>
    </w:p>
    <w:p w:rsidR="00B60F4C" w:rsidRDefault="008A224C">
      <w:pPr>
        <w:spacing w:line="360" w:lineRule="auto"/>
        <w:jc w:val="right"/>
        <w:rPr>
          <w:sz w:val="28"/>
        </w:rPr>
      </w:pPr>
      <w:r>
        <w:rPr>
          <w:noProof/>
          <w:sz w:val="28"/>
        </w:rPr>
        <w:pict>
          <v:line id="_x0000_s1160" style="position:absolute;left:0;text-align:left;z-index:251640320" from="423pt,99pt" to="423pt,135pt" o:allowincell="f">
            <v:stroke dashstyle="dash" startarrow="block" endarrow="block"/>
          </v:line>
        </w:pict>
      </w:r>
      <w:r>
        <w:rPr>
          <w:noProof/>
          <w:sz w:val="28"/>
        </w:rPr>
        <w:pict>
          <v:line id="_x0000_s1159" style="position:absolute;left:0;text-align:left;z-index:251639296" from="324pt,99pt" to="324pt,135pt" o:allowincell="f">
            <v:stroke dashstyle="dash" startarrow="block" endarrow="block"/>
          </v:line>
        </w:pict>
      </w:r>
      <w:r>
        <w:rPr>
          <w:noProof/>
          <w:sz w:val="28"/>
        </w:rPr>
        <w:pict>
          <v:line id="_x0000_s1157" style="position:absolute;left:0;text-align:left;z-index:251638272" from="234.15pt,99pt" to="234.15pt,135pt" o:allowincell="f">
            <v:stroke dashstyle="dash" startarrow="block" endarrow="block"/>
          </v:line>
        </w:pict>
      </w:r>
      <w:r>
        <w:rPr>
          <w:noProof/>
          <w:sz w:val="28"/>
        </w:rPr>
        <w:pict>
          <v:line id="_x0000_s1156" style="position:absolute;left:0;text-align:left;z-index:251637248" from="45.3pt,180pt" to="189.3pt,180pt" o:allowincell="f">
            <v:stroke endarrow="block"/>
          </v:line>
        </w:pict>
      </w:r>
      <w:r>
        <w:rPr>
          <w:noProof/>
          <w:sz w:val="28"/>
        </w:rPr>
        <w:pict>
          <v:line id="_x0000_s1155" style="position:absolute;left:0;text-align:left;z-index:251636224" from="45.3pt,99pt" to="45.3pt,180pt" o:allowincell="f"/>
        </w:pict>
      </w:r>
      <w:r>
        <w:rPr>
          <w:noProof/>
          <w:sz w:val="28"/>
        </w:rPr>
        <w:pict>
          <v:line id="_x0000_s1149" style="position:absolute;left:0;text-align:left;z-index:251635200" from="90.3pt,54pt" to="108.3pt,54pt" o:allowincell="f">
            <v:stroke endarrow="block"/>
          </v:line>
        </w:pict>
      </w:r>
      <w:r>
        <w:rPr>
          <w:sz w:val="28"/>
        </w:rPr>
      </w:r>
      <w:r>
        <w:rPr>
          <w:sz w:val="28"/>
        </w:rPr>
        <w:pict>
          <v:group id="_x0000_s1135" editas="canvas" style="width:477pt;height:234pt;mso-position-horizontal-relative:char;mso-position-vertical-relative:line" coordorigin="1999,9891" coordsize="7482,3623" o:allowincell="f">
            <o:lock v:ext="edit" aspectratio="t"/>
            <v:shape id="_x0000_s1134" type="#_x0000_t75" style="position:absolute;left:1999;top:9891;width:7482;height:3623" o:preferrelative="f" stroked="t">
              <v:fill o:detectmouseclick="t"/>
              <v:path o:extrusionok="t" o:connecttype="none"/>
              <o:lock v:ext="edit" text="t"/>
            </v:shape>
            <v:rect id="_x0000_s1140" style="position:absolute;left:2140;top:10170;width:1271;height:1254">
              <v:textbox style="mso-next-textbox:#_x0000_s1140">
                <w:txbxContent>
                  <w:p w:rsidR="004243B6" w:rsidRDefault="004243B6">
                    <w:pPr>
                      <w:jc w:val="center"/>
                    </w:pPr>
                    <w:r>
                      <w:t>Глобальная</w:t>
                    </w:r>
                  </w:p>
                  <w:p w:rsidR="004243B6" w:rsidRDefault="004243B6">
                    <w:pPr>
                      <w:jc w:val="center"/>
                    </w:pPr>
                    <w:r>
                      <w:t>Цель управления</w:t>
                    </w:r>
                  </w:p>
                  <w:p w:rsidR="004243B6" w:rsidRDefault="004243B6">
                    <w:pPr>
                      <w:jc w:val="center"/>
                    </w:pPr>
                    <w:r>
                      <w:t>В обществе</w:t>
                    </w:r>
                  </w:p>
                </w:txbxContent>
              </v:textbox>
            </v:rect>
            <v:rect id="_x0000_s1141" style="position:absolute;left:3693;top:10170;width:1129;height:1253">
              <v:textbox style="mso-next-textbox:#_x0000_s1141">
                <w:txbxContent>
                  <w:p w:rsidR="004243B6" w:rsidRDefault="004243B6">
                    <w:pPr>
                      <w:jc w:val="center"/>
                    </w:pPr>
                    <w:r>
                      <w:t>Основная цель</w:t>
                    </w:r>
                  </w:p>
                  <w:p w:rsidR="004243B6" w:rsidRDefault="004243B6">
                    <w:pPr>
                      <w:jc w:val="center"/>
                    </w:pPr>
                    <w:r>
                      <w:t>компании</w:t>
                    </w:r>
                  </w:p>
                  <w:p w:rsidR="004243B6" w:rsidRDefault="004243B6"/>
                </w:txbxContent>
              </v:textbox>
            </v:rect>
            <v:rect id="_x0000_s1143" style="position:absolute;left:4964;top:10170;width:1270;height:1254">
              <v:textbox style="mso-next-textbox:#_x0000_s1143">
                <w:txbxContent>
                  <w:p w:rsidR="004243B6" w:rsidRDefault="004243B6">
                    <w:r>
                      <w:t xml:space="preserve">Составляю-щие цели </w:t>
                    </w:r>
                  </w:p>
                  <w:p w:rsidR="004243B6" w:rsidRDefault="004243B6">
                    <w:r>
                      <w:t xml:space="preserve">компании </w:t>
                    </w:r>
                  </w:p>
                </w:txbxContent>
              </v:textbox>
            </v:rect>
            <v:rect id="_x0000_s1144" style="position:absolute;left:6516;top:10170;width:1269;height:1253">
              <v:textbox style="mso-next-textbox:#_x0000_s1144">
                <w:txbxContent>
                  <w:p w:rsidR="004243B6" w:rsidRDefault="004243B6">
                    <w:pPr>
                      <w:jc w:val="center"/>
                    </w:pPr>
                    <w:r>
                      <w:t>Конкретные проблемы компании</w:t>
                    </w:r>
                  </w:p>
                </w:txbxContent>
              </v:textbox>
            </v:rect>
            <v:rect id="_x0000_s1145" style="position:absolute;left:8069;top:10170;width:1269;height:1253">
              <v:textbox style="mso-next-textbox:#_x0000_s1145">
                <w:txbxContent>
                  <w:p w:rsidR="004243B6" w:rsidRDefault="004243B6">
                    <w:pPr>
                      <w:jc w:val="center"/>
                    </w:pPr>
                    <w:r>
                      <w:t>Конкретные задачи компании</w:t>
                    </w:r>
                  </w:p>
                </w:txbxContent>
              </v:textbox>
            </v:rect>
            <v:rect id="_x0000_s1146" style="position:absolute;left:4964;top:11981;width:1269;height:1254">
              <v:textbox style="mso-next-textbox:#_x0000_s1146">
                <w:txbxContent>
                  <w:p w:rsidR="004243B6" w:rsidRDefault="004243B6">
                    <w:pPr>
                      <w:jc w:val="center"/>
                    </w:pPr>
                    <w:r>
                      <w:t>Цели</w:t>
                    </w:r>
                  </w:p>
                  <w:p w:rsidR="004243B6" w:rsidRDefault="004243B6">
                    <w:pPr>
                      <w:jc w:val="center"/>
                    </w:pPr>
                    <w:r>
                      <w:t>УР</w:t>
                    </w:r>
                  </w:p>
                </w:txbxContent>
              </v:textbox>
            </v:rect>
            <v:rect id="_x0000_s1147" style="position:absolute;left:6516;top:11981;width:1269;height:1254">
              <v:textbox style="mso-next-textbox:#_x0000_s1147">
                <w:txbxContent>
                  <w:p w:rsidR="004243B6" w:rsidRDefault="004243B6">
                    <w:pPr>
                      <w:jc w:val="center"/>
                    </w:pPr>
                    <w:r>
                      <w:t>Конкретные проблемы УР</w:t>
                    </w:r>
                  </w:p>
                </w:txbxContent>
              </v:textbox>
            </v:rect>
            <v:rect id="_x0000_s1148" style="position:absolute;left:8069;top:11981;width:1269;height:1254">
              <v:textbox style="mso-next-textbox:#_x0000_s1148">
                <w:txbxContent>
                  <w:p w:rsidR="004243B6" w:rsidRDefault="004243B6">
                    <w:pPr>
                      <w:jc w:val="center"/>
                    </w:pPr>
                    <w:r>
                      <w:t>Конкретные задачи      УР</w:t>
                    </w:r>
                  </w:p>
                </w:txbxContent>
              </v:textbox>
            </v:rect>
            <v:line id="_x0000_s1150" style="position:absolute" from="4822,10727" to="4964,10728">
              <v:stroke endarrow="block"/>
            </v:line>
            <v:line id="_x0000_s1151" style="position:absolute" from="6234,10727" to="6517,10728">
              <v:stroke endarrow="block"/>
            </v:line>
            <v:line id="_x0000_s1152" style="position:absolute" from="7787,10727" to="8070,10728">
              <v:stroke endarrow="block"/>
            </v:line>
            <v:line id="_x0000_s1153" style="position:absolute" from="6234,12678" to="6517,12679">
              <v:stroke endarrow="block"/>
            </v:line>
            <v:line id="_x0000_s1154" style="position:absolute" from="7787,12678" to="8070,12679">
              <v:stroke endarrow="block"/>
            </v:line>
            <v:rect id="_x0000_s1161" style="position:absolute;left:5811;top:11563;width:282;height:279" strokecolor="white">
              <v:textbox style="mso-next-textbox:#_x0000_s1161">
                <w:txbxContent>
                  <w:p w:rsidR="004243B6" w:rsidRDefault="004243B6">
                    <w:pPr>
                      <w:rPr>
                        <w:sz w:val="20"/>
                      </w:rPr>
                    </w:pPr>
                    <w:r>
                      <w:rPr>
                        <w:sz w:val="20"/>
                      </w:rPr>
                      <w:t>?</w:t>
                    </w:r>
                  </w:p>
                </w:txbxContent>
              </v:textbox>
            </v:rect>
            <v:rect id="_x0000_s1162" style="position:absolute;left:7222;top:11563;width:281;height:279" strokecolor="white">
              <v:textbox style="mso-next-textbox:#_x0000_s1162">
                <w:txbxContent>
                  <w:p w:rsidR="004243B6" w:rsidRDefault="004243B6">
                    <w:pPr>
                      <w:rPr>
                        <w:sz w:val="20"/>
                      </w:rPr>
                    </w:pPr>
                    <w:r>
                      <w:rPr>
                        <w:sz w:val="20"/>
                      </w:rPr>
                      <w:t>?</w:t>
                    </w:r>
                  </w:p>
                </w:txbxContent>
              </v:textbox>
            </v:rect>
            <v:rect id="_x0000_s1163" style="position:absolute;left:8775;top:11563;width:280;height:279" strokecolor="white">
              <v:textbox style="mso-next-textbox:#_x0000_s1163">
                <w:txbxContent>
                  <w:p w:rsidR="004243B6" w:rsidRDefault="004243B6">
                    <w:pPr>
                      <w:rPr>
                        <w:sz w:val="20"/>
                      </w:rPr>
                    </w:pPr>
                    <w:r>
                      <w:rPr>
                        <w:sz w:val="20"/>
                      </w:rPr>
                      <w:t>?</w:t>
                    </w:r>
                  </w:p>
                </w:txbxContent>
              </v:textbox>
            </v:rect>
            <w10:wrap type="none"/>
            <w10:anchorlock/>
          </v:group>
        </w:pict>
      </w:r>
      <w:r w:rsidR="00B60F4C">
        <w:rPr>
          <w:sz w:val="28"/>
        </w:rPr>
        <w:t xml:space="preserve">  </w:t>
      </w:r>
    </w:p>
    <w:p w:rsidR="00B60F4C" w:rsidRDefault="00B60F4C">
      <w:pPr>
        <w:spacing w:line="360" w:lineRule="auto"/>
        <w:jc w:val="right"/>
        <w:rPr>
          <w:i/>
        </w:rPr>
      </w:pPr>
      <w:r>
        <w:rPr>
          <w:sz w:val="28"/>
        </w:rPr>
        <w:t xml:space="preserve">  </w:t>
      </w:r>
      <w:r>
        <w:rPr>
          <w:i/>
        </w:rPr>
        <w:t>Рис. 2. Схема взаимодействия цели и задач</w:t>
      </w:r>
    </w:p>
    <w:p w:rsidR="00B60F4C" w:rsidRDefault="00B60F4C">
      <w:pPr>
        <w:spacing w:line="360" w:lineRule="auto"/>
        <w:ind w:firstLine="540"/>
        <w:jc w:val="both"/>
        <w:rPr>
          <w:sz w:val="28"/>
        </w:rPr>
      </w:pPr>
      <w:r>
        <w:rPr>
          <w:sz w:val="28"/>
        </w:rPr>
        <w:t xml:space="preserve">Тем не </w:t>
      </w:r>
      <w:r w:rsidR="00FC3F00">
        <w:rPr>
          <w:sz w:val="28"/>
        </w:rPr>
        <w:t>менее,</w:t>
      </w:r>
      <w:r>
        <w:rPr>
          <w:sz w:val="28"/>
        </w:rPr>
        <w:t xml:space="preserve"> иногда цели УР прямо противоположны целям компании из-за  непрофессионализма руководителей и специалистов («все в одной лодке, но гребут в разные стороны»).</w:t>
      </w:r>
    </w:p>
    <w:p w:rsidR="00B60F4C" w:rsidRDefault="00B60F4C">
      <w:pPr>
        <w:spacing w:line="360" w:lineRule="auto"/>
        <w:ind w:firstLine="540"/>
        <w:jc w:val="both"/>
        <w:rPr>
          <w:sz w:val="28"/>
        </w:rPr>
      </w:pPr>
      <w:r>
        <w:rPr>
          <w:sz w:val="28"/>
        </w:rPr>
        <w:t>Цель рассматривают, как процесс и как явление.</w:t>
      </w:r>
    </w:p>
    <w:p w:rsidR="00B60F4C" w:rsidRDefault="00B60F4C">
      <w:pPr>
        <w:spacing w:line="360" w:lineRule="auto"/>
        <w:ind w:firstLine="540"/>
        <w:jc w:val="both"/>
        <w:rPr>
          <w:sz w:val="28"/>
        </w:rPr>
      </w:pPr>
      <w:r>
        <w:rPr>
          <w:b/>
          <w:sz w:val="28"/>
        </w:rPr>
        <w:t>Цель компании</w:t>
      </w:r>
      <w:r>
        <w:rPr>
          <w:sz w:val="28"/>
        </w:rPr>
        <w:t xml:space="preserve"> - Как </w:t>
      </w:r>
      <w:r>
        <w:rPr>
          <w:b/>
          <w:sz w:val="28"/>
        </w:rPr>
        <w:t>процесс</w:t>
      </w:r>
      <w:r>
        <w:rPr>
          <w:sz w:val="28"/>
        </w:rPr>
        <w:t xml:space="preserve"> цель отражает принятую в </w:t>
      </w:r>
      <w:r w:rsidR="00907909">
        <w:rPr>
          <w:sz w:val="28"/>
        </w:rPr>
        <w:t xml:space="preserve">организации </w:t>
      </w:r>
      <w:r>
        <w:rPr>
          <w:sz w:val="28"/>
        </w:rPr>
        <w:t xml:space="preserve">тенденцию развития, например, «Максимальное удовлетворение интересов и потребностей клиентов в качественной продукции». Как </w:t>
      </w:r>
      <w:r>
        <w:rPr>
          <w:b/>
          <w:sz w:val="28"/>
        </w:rPr>
        <w:t xml:space="preserve">явление </w:t>
      </w:r>
      <w:r>
        <w:rPr>
          <w:sz w:val="28"/>
        </w:rPr>
        <w:t>цель представляет собой мотивированный документы, касающиеся развития компании , - бизнес-план, тексты различных задач, лозунги и призывы.</w:t>
      </w:r>
    </w:p>
    <w:p w:rsidR="00B60F4C" w:rsidRDefault="00B60F4C">
      <w:pPr>
        <w:spacing w:line="360" w:lineRule="auto"/>
        <w:ind w:firstLine="540"/>
        <w:jc w:val="both"/>
        <w:rPr>
          <w:sz w:val="28"/>
        </w:rPr>
      </w:pPr>
      <w:r>
        <w:rPr>
          <w:b/>
          <w:sz w:val="28"/>
        </w:rPr>
        <w:t xml:space="preserve">Цель управленческого решения </w:t>
      </w:r>
      <w:r>
        <w:rPr>
          <w:sz w:val="28"/>
        </w:rPr>
        <w:t xml:space="preserve">– Как </w:t>
      </w:r>
      <w:r>
        <w:rPr>
          <w:b/>
          <w:sz w:val="28"/>
        </w:rPr>
        <w:t xml:space="preserve">процесс </w:t>
      </w:r>
      <w:r>
        <w:rPr>
          <w:sz w:val="28"/>
        </w:rPr>
        <w:t xml:space="preserve">цель отражает развитие какого-либо вида деятельности по формированию или реализации УР, направленного на достижение цели компании. Например, «Совершенствование системы управления качеством продукции». Как </w:t>
      </w:r>
      <w:r>
        <w:rPr>
          <w:b/>
          <w:sz w:val="28"/>
        </w:rPr>
        <w:t xml:space="preserve">явление </w:t>
      </w:r>
      <w:r>
        <w:rPr>
          <w:sz w:val="28"/>
        </w:rPr>
        <w:t>цель также представляет собой мотивированные документы – задание на разработку  УР, философия УР или стратегия УР.</w:t>
      </w:r>
    </w:p>
    <w:p w:rsidR="00B60F4C" w:rsidRDefault="00B60F4C">
      <w:pPr>
        <w:spacing w:line="360" w:lineRule="auto"/>
        <w:ind w:firstLine="540"/>
        <w:jc w:val="both"/>
        <w:rPr>
          <w:sz w:val="28"/>
        </w:rPr>
      </w:pPr>
      <w:r>
        <w:rPr>
          <w:sz w:val="28"/>
        </w:rPr>
        <w:t>В общем виде цель должна удовлетворять пяти условиям (рис. 3):</w:t>
      </w:r>
    </w:p>
    <w:p w:rsidR="00B60F4C" w:rsidRDefault="00B60F4C">
      <w:pPr>
        <w:spacing w:line="360" w:lineRule="auto"/>
        <w:ind w:firstLine="540"/>
        <w:jc w:val="both"/>
        <w:rPr>
          <w:sz w:val="28"/>
        </w:rPr>
      </w:pPr>
      <w:r>
        <w:rPr>
          <w:sz w:val="28"/>
        </w:rPr>
        <w:t>- быть желаемой для ее инициатора (руководителя, специалиста) (Ж);</w:t>
      </w:r>
    </w:p>
    <w:p w:rsidR="00B60F4C" w:rsidRDefault="00B60F4C">
      <w:pPr>
        <w:spacing w:line="360" w:lineRule="auto"/>
        <w:ind w:firstLine="540"/>
        <w:jc w:val="both"/>
        <w:rPr>
          <w:sz w:val="28"/>
        </w:rPr>
      </w:pPr>
      <w:r>
        <w:rPr>
          <w:sz w:val="28"/>
        </w:rPr>
        <w:t>- иметь технические, экономические и другие возможности для разработки и реализации (В);</w:t>
      </w:r>
    </w:p>
    <w:p w:rsidR="00B60F4C" w:rsidRDefault="00B60F4C">
      <w:pPr>
        <w:spacing w:line="360" w:lineRule="auto"/>
        <w:ind w:firstLine="540"/>
        <w:jc w:val="both"/>
        <w:rPr>
          <w:sz w:val="28"/>
        </w:rPr>
      </w:pPr>
      <w:r>
        <w:rPr>
          <w:sz w:val="28"/>
        </w:rPr>
        <w:t>- быть необходимой для коллектива компании и общества (Н);</w:t>
      </w:r>
    </w:p>
    <w:p w:rsidR="00B60F4C" w:rsidRDefault="00B60F4C">
      <w:pPr>
        <w:spacing w:line="360" w:lineRule="auto"/>
        <w:ind w:firstLine="540"/>
        <w:jc w:val="both"/>
        <w:rPr>
          <w:sz w:val="28"/>
        </w:rPr>
      </w:pPr>
      <w:r>
        <w:rPr>
          <w:sz w:val="28"/>
        </w:rPr>
        <w:t>- находиться в рамках исторической приемлемости для ближайшего окружения внешней среды (ИП);</w:t>
      </w:r>
    </w:p>
    <w:p w:rsidR="00907909" w:rsidRDefault="00B60F4C">
      <w:pPr>
        <w:spacing w:line="360" w:lineRule="auto"/>
        <w:ind w:firstLine="540"/>
        <w:jc w:val="both"/>
        <w:rPr>
          <w:sz w:val="28"/>
        </w:rPr>
      </w:pPr>
      <w:r>
        <w:rPr>
          <w:sz w:val="28"/>
        </w:rPr>
        <w:t xml:space="preserve">- текст цели должен включать ключевые слова, означающие постоянное изменение. </w:t>
      </w:r>
    </w:p>
    <w:p w:rsidR="00B60F4C" w:rsidRDefault="00B60F4C">
      <w:pPr>
        <w:spacing w:line="360" w:lineRule="auto"/>
        <w:ind w:firstLine="540"/>
        <w:jc w:val="both"/>
        <w:rPr>
          <w:sz w:val="28"/>
        </w:rPr>
      </w:pPr>
      <w:r>
        <w:rPr>
          <w:sz w:val="28"/>
        </w:rPr>
        <w:t>Например: достижение, расширение, сокращение, развитие, получение максимальной прибыли и т.д.</w:t>
      </w:r>
    </w:p>
    <w:p w:rsidR="00B60F4C" w:rsidRDefault="008A224C">
      <w:pPr>
        <w:spacing w:line="360" w:lineRule="auto"/>
        <w:ind w:firstLine="540"/>
        <w:rPr>
          <w:sz w:val="28"/>
        </w:rPr>
      </w:pPr>
      <w:r>
        <w:rPr>
          <w:sz w:val="28"/>
        </w:rPr>
      </w:r>
      <w:r>
        <w:rPr>
          <w:sz w:val="28"/>
        </w:rPr>
        <w:pict>
          <v:group id="_x0000_s1168" editas="canvas" style="width:387pt;height:3in;mso-position-horizontal-relative:char;mso-position-vertical-relative:line" coordorigin="3128,10491" coordsize="6070,3345" o:allowincell="f">
            <o:lock v:ext="edit" aspectratio="t"/>
            <v:shape id="_x0000_s1167" type="#_x0000_t75" style="position:absolute;left:3128;top:10491;width:6070;height:3345" o:preferrelative="f" stroked="t">
              <v:fill o:detectmouseclick="t"/>
              <v:path o:extrusionok="t" o:connecttype="none"/>
              <o:lock v:ext="edit" text="t"/>
            </v:shape>
            <v:oval id="_x0000_s1169" style="position:absolute;left:3552;top:11327;width:4800;height:1952" fillcolor="black">
              <v:fill r:id="rId7" o:title="5%" type="pattern"/>
            </v:oval>
            <v:line id="_x0000_s1170" style="position:absolute;flip:x" from="4257,11327" to="5528,12999"/>
            <v:line id="_x0000_s1171" style="position:absolute;flip:x" from="6093,11327" to="6657,13278"/>
            <v:line id="_x0000_s1172" style="position:absolute" from="5246,11745" to="5528,13278"/>
            <v:line id="_x0000_s1173" style="position:absolute;flip:y" from="6375,11885" to="8069,12303"/>
            <v:rect id="_x0000_s1174" style="position:absolute;left:4681;top:12581;width:424;height:418">
              <v:textbox style="mso-next-textbox:#_x0000_s1174">
                <w:txbxContent>
                  <w:p w:rsidR="004243B6" w:rsidRDefault="004243B6">
                    <w:pPr>
                      <w:rPr>
                        <w:i/>
                      </w:rPr>
                    </w:pPr>
                    <w:r>
                      <w:rPr>
                        <w:i/>
                      </w:rPr>
                      <w:t>Н</w:t>
                    </w:r>
                  </w:p>
                </w:txbxContent>
              </v:textbox>
            </v:rect>
            <v:rect id="_x0000_s1175" style="position:absolute;left:3975;top:12024;width:424;height:418">
              <v:textbox style="mso-next-textbox:#_x0000_s1175">
                <w:txbxContent>
                  <w:p w:rsidR="004243B6" w:rsidRDefault="004243B6">
                    <w:pPr>
                      <w:rPr>
                        <w:i/>
                      </w:rPr>
                    </w:pPr>
                    <w:r>
                      <w:rPr>
                        <w:i/>
                      </w:rPr>
                      <w:t>Ж</w:t>
                    </w:r>
                  </w:p>
                </w:txbxContent>
              </v:textbox>
            </v:rect>
            <v:rect id="_x0000_s1177" style="position:absolute;left:5669;top:11885;width:424;height:418">
              <v:textbox style="mso-next-textbox:#_x0000_s1177">
                <w:txbxContent>
                  <w:p w:rsidR="004243B6" w:rsidRDefault="004243B6">
                    <w:pPr>
                      <w:rPr>
                        <w:i/>
                      </w:rPr>
                    </w:pPr>
                    <w:r>
                      <w:rPr>
                        <w:i/>
                      </w:rPr>
                      <w:t>В</w:t>
                    </w:r>
                  </w:p>
                </w:txbxContent>
              </v:textbox>
            </v:rect>
            <v:rect id="_x0000_s1178" style="position:absolute;left:6657;top:11606;width:565;height:418">
              <v:textbox style="mso-next-textbox:#_x0000_s1178">
                <w:txbxContent>
                  <w:p w:rsidR="004243B6" w:rsidRDefault="004243B6">
                    <w:pPr>
                      <w:rPr>
                        <w:i/>
                      </w:rPr>
                    </w:pPr>
                    <w:r>
                      <w:rPr>
                        <w:i/>
                      </w:rPr>
                      <w:t>ИП</w:t>
                    </w:r>
                  </w:p>
                </w:txbxContent>
              </v:textbox>
            </v:rect>
            <v:rect id="_x0000_s1179" style="position:absolute;left:6375;top:12303;width:1694;height:418">
              <v:textbox style="mso-next-textbox:#_x0000_s1179">
                <w:txbxContent>
                  <w:p w:rsidR="004243B6" w:rsidRDefault="004243B6">
                    <w:pPr>
                      <w:rPr>
                        <w:i/>
                      </w:rPr>
                    </w:pPr>
                    <w:r>
                      <w:rPr>
                        <w:i/>
                      </w:rPr>
                      <w:t>Ключевые слова</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80" type="#_x0000_t61" style="position:absolute;left:7787;top:10770;width:1129;height:557" adj="1575,34920">
              <v:textbox style="mso-next-textbox:#_x0000_s1180">
                <w:txbxContent>
                  <w:p w:rsidR="004243B6" w:rsidRDefault="004243B6">
                    <w:pPr>
                      <w:rPr>
                        <w:i/>
                      </w:rPr>
                    </w:pPr>
                    <w:r>
                      <w:rPr>
                        <w:i/>
                      </w:rPr>
                      <w:t>ЦЕЛИ</w:t>
                    </w:r>
                  </w:p>
                </w:txbxContent>
              </v:textbox>
            </v:shape>
            <w10:wrap type="none"/>
            <w10:anchorlock/>
          </v:group>
        </w:pict>
      </w:r>
    </w:p>
    <w:p w:rsidR="00B60F4C" w:rsidRDefault="00B60F4C">
      <w:pPr>
        <w:spacing w:line="360" w:lineRule="auto"/>
        <w:ind w:firstLine="540"/>
        <w:jc w:val="right"/>
        <w:rPr>
          <w:i/>
        </w:rPr>
      </w:pPr>
      <w:r>
        <w:rPr>
          <w:i/>
        </w:rPr>
        <w:t>Рис. 3. Условия формирования цели</w:t>
      </w:r>
    </w:p>
    <w:p w:rsidR="00B60F4C" w:rsidRDefault="00B60F4C">
      <w:pPr>
        <w:spacing w:line="360" w:lineRule="auto"/>
        <w:ind w:firstLine="540"/>
        <w:jc w:val="right"/>
        <w:rPr>
          <w:i/>
        </w:rPr>
      </w:pPr>
    </w:p>
    <w:p w:rsidR="00B60F4C" w:rsidRDefault="00B60F4C">
      <w:pPr>
        <w:spacing w:line="360" w:lineRule="auto"/>
        <w:ind w:firstLine="540"/>
        <w:jc w:val="both"/>
        <w:rPr>
          <w:sz w:val="28"/>
        </w:rPr>
      </w:pPr>
      <w:r>
        <w:rPr>
          <w:sz w:val="28"/>
        </w:rPr>
        <w:t xml:space="preserve">Свойства цели: суперзависимоть, иерархия, обратное преобразование, недостижимость абсолютных значений. </w:t>
      </w:r>
    </w:p>
    <w:p w:rsidR="00B60F4C" w:rsidRDefault="00B60F4C">
      <w:pPr>
        <w:spacing w:line="360" w:lineRule="auto"/>
        <w:ind w:firstLine="540"/>
        <w:jc w:val="both"/>
        <w:rPr>
          <w:sz w:val="28"/>
        </w:rPr>
      </w:pPr>
      <w:r>
        <w:rPr>
          <w:sz w:val="28"/>
        </w:rPr>
        <w:t xml:space="preserve">Цели могут усиливать или ослаблять друг друга. В одном случае отсутствие какой-либо цели может свести на нет результат реализации остальных, в другом – отсутствие какой-либо цели может свести на нет результат реализации остальных, в другом – отсутствие какой-либо цели может существенно усилить воздействие оставшихся. Это свойство называется </w:t>
      </w:r>
      <w:r>
        <w:rPr>
          <w:i/>
          <w:sz w:val="28"/>
        </w:rPr>
        <w:t>суперзависимоть.</w:t>
      </w:r>
      <w:r>
        <w:rPr>
          <w:sz w:val="28"/>
        </w:rPr>
        <w:t xml:space="preserve"> </w:t>
      </w:r>
    </w:p>
    <w:p w:rsidR="00B60F4C" w:rsidRDefault="00B60F4C">
      <w:pPr>
        <w:spacing w:line="360" w:lineRule="auto"/>
        <w:ind w:firstLine="540"/>
        <w:jc w:val="both"/>
        <w:rPr>
          <w:sz w:val="28"/>
        </w:rPr>
      </w:pPr>
      <w:r>
        <w:rPr>
          <w:sz w:val="28"/>
        </w:rPr>
        <w:t xml:space="preserve">Например, для ранее упоминавшейся цели компании: «Максимальное удовлетворение интересов и потребностей клиентов в качественной продукции» УР должно реализовать хотя бы три цели: </w:t>
      </w:r>
    </w:p>
    <w:p w:rsidR="00B60F4C" w:rsidRDefault="00B60F4C">
      <w:pPr>
        <w:spacing w:line="360" w:lineRule="auto"/>
        <w:ind w:firstLine="540"/>
        <w:jc w:val="both"/>
        <w:rPr>
          <w:sz w:val="28"/>
        </w:rPr>
      </w:pPr>
      <w:r>
        <w:rPr>
          <w:sz w:val="28"/>
        </w:rPr>
        <w:t>- реконструкция технического оборудования;</w:t>
      </w:r>
    </w:p>
    <w:p w:rsidR="00B60F4C" w:rsidRDefault="00B60F4C">
      <w:pPr>
        <w:spacing w:line="360" w:lineRule="auto"/>
        <w:ind w:firstLine="540"/>
        <w:jc w:val="both"/>
        <w:rPr>
          <w:sz w:val="28"/>
        </w:rPr>
      </w:pPr>
      <w:r>
        <w:rPr>
          <w:sz w:val="28"/>
        </w:rPr>
        <w:t>- совершенствование системы управления качеством;</w:t>
      </w:r>
    </w:p>
    <w:p w:rsidR="00B60F4C" w:rsidRDefault="00B60F4C">
      <w:pPr>
        <w:spacing w:line="360" w:lineRule="auto"/>
        <w:ind w:firstLine="540"/>
        <w:jc w:val="both"/>
        <w:rPr>
          <w:sz w:val="28"/>
        </w:rPr>
      </w:pPr>
      <w:r>
        <w:rPr>
          <w:sz w:val="28"/>
        </w:rPr>
        <w:t>-  постоянное повышение квалификации персонала.</w:t>
      </w:r>
    </w:p>
    <w:p w:rsidR="00B60F4C" w:rsidRDefault="00B60F4C">
      <w:pPr>
        <w:spacing w:line="360" w:lineRule="auto"/>
        <w:ind w:firstLine="540"/>
        <w:jc w:val="both"/>
        <w:rPr>
          <w:sz w:val="28"/>
        </w:rPr>
      </w:pPr>
      <w:r>
        <w:rPr>
          <w:sz w:val="28"/>
        </w:rPr>
        <w:t>Если все три условия будут выполняться согласованно, то они будут усиливать действие друг друга (свойство – суперзависимости).  Если какая-либо цель не будет выполняться, то затраты на выполнение других целей не приведут к достижению общей цели компании.</w:t>
      </w:r>
    </w:p>
    <w:p w:rsidR="00B60F4C" w:rsidRDefault="00B60F4C">
      <w:pPr>
        <w:spacing w:line="360" w:lineRule="auto"/>
        <w:ind w:firstLine="540"/>
        <w:jc w:val="both"/>
        <w:rPr>
          <w:sz w:val="28"/>
        </w:rPr>
      </w:pPr>
      <w:r>
        <w:rPr>
          <w:sz w:val="28"/>
        </w:rPr>
        <w:t>Суперзависимоть приводит либо к положительной синергии, либо – к отрицательной.</w:t>
      </w:r>
    </w:p>
    <w:p w:rsidR="00B60F4C" w:rsidRDefault="00B60F4C">
      <w:pPr>
        <w:spacing w:line="360" w:lineRule="auto"/>
        <w:ind w:firstLine="540"/>
        <w:jc w:val="both"/>
        <w:rPr>
          <w:sz w:val="28"/>
        </w:rPr>
      </w:pPr>
      <w:r>
        <w:rPr>
          <w:sz w:val="28"/>
        </w:rPr>
        <w:t>Свойство иерархии проявляется в том, что большие по затратам или времени цели могут быть разделены на более мелкие, подчиненные основной идее большой цели. Обычно УР направлено не на разрешение цели, а на решение составляющих ее конкретных задач. Поэтому для каждой цели необходимо формировать не менее двух задач. Если подучается только одна, то цель преображается в задачу.</w:t>
      </w:r>
    </w:p>
    <w:p w:rsidR="00B60F4C" w:rsidRDefault="00B60F4C">
      <w:pPr>
        <w:spacing w:line="360" w:lineRule="auto"/>
        <w:ind w:firstLine="540"/>
        <w:jc w:val="both"/>
        <w:rPr>
          <w:sz w:val="28"/>
        </w:rPr>
      </w:pPr>
      <w:r>
        <w:rPr>
          <w:sz w:val="28"/>
        </w:rPr>
        <w:t>Свойство обратного преобразование заключается в том, что набор сложных задач может быть представлен в виде нового набора целей с последующим формированием новых наборов задач (рис. 4).</w:t>
      </w:r>
    </w:p>
    <w:p w:rsidR="00B60F4C" w:rsidRDefault="008A224C">
      <w:pPr>
        <w:spacing w:line="360" w:lineRule="auto"/>
        <w:rPr>
          <w:sz w:val="28"/>
        </w:rPr>
      </w:pPr>
      <w:r>
        <w:rPr>
          <w:sz w:val="28"/>
        </w:rPr>
      </w:r>
      <w:r>
        <w:rPr>
          <w:sz w:val="28"/>
        </w:rPr>
        <w:pict>
          <v:group id="_x0000_s1182" editas="canvas" style="width:486pt;height:324pt;mso-position-horizontal-relative:char;mso-position-vertical-relative:line" coordorigin="1857,3726" coordsize="7624,5017" o:allowincell="f">
            <o:lock v:ext="edit" aspectratio="t"/>
            <v:shape id="_x0000_s1181" type="#_x0000_t75" style="position:absolute;left:1857;top:3726;width:7624;height:5017" o:preferrelative="f" stroked="t">
              <v:fill o:detectmouseclick="t"/>
              <v:path o:extrusionok="t" o:connecttype="none"/>
              <o:lock v:ext="edit" text="t"/>
            </v:shape>
            <v:rect id="_x0000_s1183" style="position:absolute;left:2139;top:5120;width:1554;height:2508">
              <v:textbox style="mso-next-textbox:#_x0000_s1183">
                <w:txbxContent>
                  <w:p w:rsidR="004243B6" w:rsidRDefault="004243B6"/>
                  <w:p w:rsidR="004243B6" w:rsidRDefault="004243B6"/>
                  <w:p w:rsidR="004243B6" w:rsidRDefault="004243B6"/>
                  <w:p w:rsidR="004243B6" w:rsidRPr="00907909" w:rsidRDefault="004243B6">
                    <w:pPr>
                      <w:jc w:val="center"/>
                      <w:rPr>
                        <w:sz w:val="28"/>
                        <w:szCs w:val="28"/>
                      </w:rPr>
                    </w:pPr>
                    <w:r w:rsidRPr="00907909">
                      <w:rPr>
                        <w:sz w:val="28"/>
                        <w:szCs w:val="28"/>
                      </w:rPr>
                      <w:t>Основные</w:t>
                    </w:r>
                  </w:p>
                  <w:p w:rsidR="004243B6" w:rsidRPr="00907909" w:rsidRDefault="004243B6">
                    <w:pPr>
                      <w:jc w:val="center"/>
                      <w:rPr>
                        <w:sz w:val="28"/>
                        <w:szCs w:val="28"/>
                      </w:rPr>
                    </w:pPr>
                    <w:r w:rsidRPr="00907909">
                      <w:rPr>
                        <w:sz w:val="28"/>
                        <w:szCs w:val="28"/>
                      </w:rPr>
                      <w:t>Цели</w:t>
                    </w:r>
                  </w:p>
                </w:txbxContent>
              </v:textbox>
            </v:rect>
            <v:rect id="_x0000_s1184" style="position:absolute;left:3975;top:4283;width:1128;height:837">
              <v:textbox style="mso-next-textbox:#_x0000_s1184">
                <w:txbxContent>
                  <w:p w:rsidR="004243B6" w:rsidRPr="00907909" w:rsidRDefault="004243B6">
                    <w:pPr>
                      <w:rPr>
                        <w:sz w:val="28"/>
                        <w:szCs w:val="28"/>
                      </w:rPr>
                    </w:pPr>
                    <w:r w:rsidRPr="00907909">
                      <w:rPr>
                        <w:sz w:val="28"/>
                        <w:szCs w:val="28"/>
                      </w:rPr>
                      <w:t>Цель 1</w:t>
                    </w:r>
                  </w:p>
                </w:txbxContent>
              </v:textbox>
            </v:rect>
            <v:rect id="_x0000_s1185" style="position:absolute;left:3975;top:5398;width:1130;height:837">
              <v:textbox style="mso-next-textbox:#_x0000_s1185">
                <w:txbxContent>
                  <w:p w:rsidR="004243B6" w:rsidRPr="00907909" w:rsidRDefault="004243B6">
                    <w:pPr>
                      <w:rPr>
                        <w:sz w:val="28"/>
                        <w:szCs w:val="28"/>
                      </w:rPr>
                    </w:pPr>
                    <w:r w:rsidRPr="00907909">
                      <w:rPr>
                        <w:sz w:val="28"/>
                        <w:szCs w:val="28"/>
                      </w:rPr>
                      <w:t>Цель 2</w:t>
                    </w:r>
                  </w:p>
                </w:txbxContent>
              </v:textbox>
            </v:rect>
            <v:rect id="_x0000_s1186" style="position:absolute;left:3975;top:6792;width:1130;height:835">
              <v:textbox style="mso-next-textbox:#_x0000_s1186">
                <w:txbxContent>
                  <w:p w:rsidR="004243B6" w:rsidRPr="00907909" w:rsidRDefault="004243B6">
                    <w:pPr>
                      <w:rPr>
                        <w:sz w:val="28"/>
                        <w:szCs w:val="28"/>
                        <w:lang w:val="en-US"/>
                      </w:rPr>
                    </w:pPr>
                    <w:r w:rsidRPr="00907909">
                      <w:rPr>
                        <w:sz w:val="28"/>
                        <w:szCs w:val="28"/>
                      </w:rPr>
                      <w:t xml:space="preserve">Цель </w:t>
                    </w:r>
                    <w:r w:rsidRPr="00907909">
                      <w:rPr>
                        <w:sz w:val="28"/>
                        <w:szCs w:val="28"/>
                        <w:lang w:val="en-US"/>
                      </w:rPr>
                      <w:t>N</w:t>
                    </w:r>
                  </w:p>
                </w:txbxContent>
              </v:textbox>
            </v:rect>
            <v:rect id="_x0000_s1187" style="position:absolute;left:5387;top:4423;width:2400;height:697">
              <v:textbox style="mso-next-textbox:#_x0000_s1187">
                <w:txbxContent>
                  <w:p w:rsidR="004243B6" w:rsidRPr="00907909" w:rsidRDefault="004243B6">
                    <w:pPr>
                      <w:jc w:val="center"/>
                      <w:rPr>
                        <w:sz w:val="28"/>
                        <w:szCs w:val="28"/>
                      </w:rPr>
                    </w:pPr>
                    <w:r w:rsidRPr="00907909">
                      <w:rPr>
                        <w:sz w:val="28"/>
                        <w:szCs w:val="28"/>
                      </w:rPr>
                      <w:t>Набор задач для решения</w:t>
                    </w:r>
                  </w:p>
                </w:txbxContent>
              </v:textbox>
            </v:rect>
            <v:rect id="_x0000_s1188" style="position:absolute;left:5528;top:5398;width:988;height:836">
              <v:textbox style="mso-next-textbox:#_x0000_s1188">
                <w:txbxContent>
                  <w:p w:rsidR="004243B6" w:rsidRDefault="004243B6">
                    <w:r>
                      <w:t>Набор сложных задач</w:t>
                    </w:r>
                  </w:p>
                </w:txbxContent>
              </v:textbox>
            </v:rect>
            <v:rect id="_x0000_s1189" style="position:absolute;left:6798;top:5398;width:990;height:836">
              <v:textbox style="mso-next-textbox:#_x0000_s1189">
                <w:txbxContent>
                  <w:p w:rsidR="004243B6" w:rsidRDefault="004243B6">
                    <w:r>
                      <w:t>Новые цели</w:t>
                    </w:r>
                    <w:r>
                      <w:tab/>
                    </w:r>
                  </w:p>
                </w:txbxContent>
              </v:textbox>
            </v:rect>
            <v:rect id="_x0000_s1190" style="position:absolute;left:8069;top:5398;width:1270;height:836">
              <v:textbox style="mso-next-textbox:#_x0000_s1190">
                <w:txbxContent>
                  <w:p w:rsidR="004243B6" w:rsidRDefault="004243B6">
                    <w:r>
                      <w:t>Набор задач для решения</w:t>
                    </w:r>
                  </w:p>
                </w:txbxContent>
              </v:textbox>
            </v:rect>
            <v:rect id="_x0000_s1191" style="position:absolute;left:4116;top:6374;width:847;height:279" strokecolor="white">
              <v:textbox style="mso-next-textbox:#_x0000_s1191">
                <w:txbxContent>
                  <w:p w:rsidR="004243B6" w:rsidRDefault="004243B6">
                    <w:pPr>
                      <w:rPr>
                        <w:b/>
                      </w:rPr>
                    </w:pPr>
                    <w:r>
                      <w:rPr>
                        <w:b/>
                      </w:rPr>
                      <w:t>.    .    .</w:t>
                    </w:r>
                  </w:p>
                </w:txbxContent>
              </v:textbox>
            </v:rect>
            <v:line id="_x0000_s1192" style="position:absolute;flip:y" from="3692,4841" to="3976,5120">
              <v:stroke endarrow="block"/>
            </v:line>
            <v:line id="_x0000_s1193" style="position:absolute" from="3692,5677" to="3975,5677">
              <v:stroke endarrow="block"/>
            </v:line>
            <v:line id="_x0000_s1194" style="position:absolute" from="3692,6374" to="3975,6792">
              <v:stroke endarrow="block"/>
            </v:line>
            <v:line id="_x0000_s1195" style="position:absolute" from="5104,4562" to="5387,4562">
              <v:stroke endarrow="block"/>
            </v:line>
            <v:line id="_x0000_s1196" style="position:absolute" from="5104,5677" to="5528,5677">
              <v:stroke endarrow="block"/>
            </v:line>
            <v:line id="_x0000_s1197" style="position:absolute" from="6516,5677" to="6798,5677">
              <v:stroke endarrow="block"/>
            </v:line>
            <v:line id="_x0000_s1198" style="position:absolute" from="7787,5677" to="8069,5677">
              <v:stroke endarrow="block"/>
            </v:line>
            <v:rect id="_x0000_s1199" style="position:absolute;left:8069;top:4423;width:1271;height:418">
              <v:stroke dashstyle="dash"/>
              <v:textbox style="mso-next-textbox:#_x0000_s1199">
                <w:txbxContent>
                  <w:p w:rsidR="004243B6" w:rsidRDefault="004243B6">
                    <w:pPr>
                      <w:jc w:val="center"/>
                    </w:pPr>
                    <w:r>
                      <w:t>Решение</w:t>
                    </w:r>
                  </w:p>
                </w:txbxContent>
              </v:textbox>
            </v:rect>
            <v:line id="_x0000_s1200" style="position:absolute;flip:y" from="8634,4841" to="8634,5398">
              <v:stroke endarrow="block"/>
            </v:line>
            <v:line id="_x0000_s1201" style="position:absolute" from="7787,4562" to="8069,4562">
              <v:stroke endarrow="block"/>
            </v:line>
            <w10:wrap type="none"/>
            <w10:anchorlock/>
          </v:group>
        </w:pict>
      </w:r>
    </w:p>
    <w:p w:rsidR="00B60F4C" w:rsidRDefault="00B60F4C">
      <w:pPr>
        <w:spacing w:line="360" w:lineRule="auto"/>
        <w:ind w:firstLine="540"/>
        <w:jc w:val="right"/>
        <w:rPr>
          <w:i/>
        </w:rPr>
      </w:pPr>
      <w:r>
        <w:rPr>
          <w:i/>
        </w:rPr>
        <w:t>Рис. 4. Схема раскрупнения целей и задач</w:t>
      </w:r>
    </w:p>
    <w:p w:rsidR="00907909" w:rsidRDefault="00907909">
      <w:pPr>
        <w:spacing w:line="360" w:lineRule="auto"/>
        <w:ind w:firstLine="540"/>
        <w:jc w:val="right"/>
        <w:rPr>
          <w:i/>
        </w:rPr>
      </w:pPr>
    </w:p>
    <w:p w:rsidR="00B60F4C" w:rsidRDefault="00B60F4C">
      <w:pPr>
        <w:spacing w:line="360" w:lineRule="auto"/>
        <w:ind w:firstLine="540"/>
        <w:jc w:val="both"/>
        <w:rPr>
          <w:sz w:val="28"/>
        </w:rPr>
      </w:pPr>
      <w:r>
        <w:rPr>
          <w:sz w:val="28"/>
        </w:rPr>
        <w:t xml:space="preserve">Свойство недостижимости абсолютных значений определяется тем, что все процессы в управлении и экономике являются постоянно изменяющимися непрерывно и дискретно. Поэтому цель должна ориентироваться не на какие-либо конечные значения, а на динамику процесса. Например, можно ли считать целью </w:t>
      </w:r>
      <w:r w:rsidR="00B725FD">
        <w:rPr>
          <w:sz w:val="28"/>
        </w:rPr>
        <w:t xml:space="preserve">предприятия по производству авто транспорта </w:t>
      </w:r>
      <w:r>
        <w:rPr>
          <w:sz w:val="28"/>
        </w:rPr>
        <w:t>следующий текст</w:t>
      </w:r>
      <w:r w:rsidR="00B725FD">
        <w:rPr>
          <w:sz w:val="28"/>
        </w:rPr>
        <w:t xml:space="preserve"> постановки цели</w:t>
      </w:r>
      <w:r>
        <w:rPr>
          <w:sz w:val="28"/>
        </w:rPr>
        <w:t xml:space="preserve">: «К 2100 году полностью перейти на выпуск </w:t>
      </w:r>
      <w:r w:rsidR="00EE30CF">
        <w:rPr>
          <w:sz w:val="28"/>
        </w:rPr>
        <w:t>толь</w:t>
      </w:r>
      <w:r w:rsidR="00A07E8E">
        <w:rPr>
          <w:sz w:val="28"/>
        </w:rPr>
        <w:t xml:space="preserve">ко </w:t>
      </w:r>
      <w:r w:rsidR="00EE30CF">
        <w:rPr>
          <w:vanish/>
          <w:sz w:val="28"/>
        </w:rPr>
        <w:t>тановки целироизводству авто транспорта ции. ии, и формируются выводы</w:t>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sidR="00EE30CF">
        <w:rPr>
          <w:vanish/>
          <w:sz w:val="28"/>
        </w:rPr>
        <w:pgNum/>
      </w:r>
      <w:r>
        <w:rPr>
          <w:sz w:val="28"/>
        </w:rPr>
        <w:t>грузовых электромобилей</w:t>
      </w:r>
      <w:r w:rsidR="00FF2E2C">
        <w:rPr>
          <w:sz w:val="28"/>
        </w:rPr>
        <w:t xml:space="preserve"> с электродвигателем работающим от солнечной энергии</w:t>
      </w:r>
      <w:r>
        <w:rPr>
          <w:sz w:val="28"/>
        </w:rPr>
        <w:t>»? Наверное, нет, так как трудно прогнозировать полную реализацию этой цели</w:t>
      </w:r>
      <w:r w:rsidR="00FF2E2C">
        <w:rPr>
          <w:sz w:val="28"/>
        </w:rPr>
        <w:t xml:space="preserve"> и уделяя внимание таким аспект, как прогресс, научные разработки и скорость их внедрения и пр</w:t>
      </w:r>
      <w:r>
        <w:rPr>
          <w:sz w:val="28"/>
        </w:rPr>
        <w:t>. А вот предложение</w:t>
      </w:r>
      <w:r w:rsidR="00FF2E2C">
        <w:rPr>
          <w:sz w:val="28"/>
        </w:rPr>
        <w:t xml:space="preserve"> такого характера</w:t>
      </w:r>
      <w:r w:rsidR="00746CC5">
        <w:rPr>
          <w:sz w:val="28"/>
        </w:rPr>
        <w:t xml:space="preserve"> для предприятия автопромышленности может быть</w:t>
      </w:r>
      <w:r>
        <w:rPr>
          <w:sz w:val="28"/>
        </w:rPr>
        <w:t>: «Совершенствовать технические характеристики грузовых машин» - это цель.</w:t>
      </w:r>
      <w:r w:rsidR="00746CC5">
        <w:rPr>
          <w:sz w:val="28"/>
        </w:rPr>
        <w:t xml:space="preserve"> </w:t>
      </w:r>
      <w:r w:rsidR="000653C8">
        <w:rPr>
          <w:sz w:val="28"/>
        </w:rPr>
        <w:t>Есть возможности достижения этой цели, они не отходят от основного профиля предприятия и могут быть реализованы с меньшими затратами.</w:t>
      </w:r>
    </w:p>
    <w:p w:rsidR="00B60F4C" w:rsidRDefault="00B60F4C">
      <w:pPr>
        <w:spacing w:line="360" w:lineRule="auto"/>
        <w:ind w:firstLine="540"/>
        <w:jc w:val="both"/>
        <w:rPr>
          <w:sz w:val="28"/>
        </w:rPr>
      </w:pPr>
      <w:r>
        <w:rPr>
          <w:sz w:val="28"/>
        </w:rPr>
        <w:t>При формировании задач также используют шаблонный набор слов типа: построить, сдать, разработать, оценить, помочь, отчитаться.</w:t>
      </w:r>
    </w:p>
    <w:p w:rsidR="00B60F4C" w:rsidRDefault="00B60F4C">
      <w:pPr>
        <w:spacing w:line="360" w:lineRule="auto"/>
        <w:ind w:firstLine="540"/>
        <w:rPr>
          <w:sz w:val="28"/>
        </w:rPr>
      </w:pPr>
    </w:p>
    <w:p w:rsidR="00B702AC" w:rsidRDefault="00B702AC">
      <w:pPr>
        <w:spacing w:line="360" w:lineRule="auto"/>
        <w:ind w:firstLine="540"/>
        <w:rPr>
          <w:sz w:val="28"/>
        </w:rPr>
      </w:pPr>
    </w:p>
    <w:p w:rsidR="00B702AC" w:rsidRDefault="00B702AC">
      <w:pPr>
        <w:spacing w:line="360" w:lineRule="auto"/>
        <w:ind w:firstLine="540"/>
        <w:rPr>
          <w:sz w:val="28"/>
        </w:rPr>
      </w:pPr>
    </w:p>
    <w:p w:rsidR="00B702AC" w:rsidRDefault="00B702AC">
      <w:pPr>
        <w:spacing w:line="360" w:lineRule="auto"/>
        <w:ind w:firstLine="540"/>
        <w:rPr>
          <w:sz w:val="28"/>
        </w:rPr>
      </w:pPr>
    </w:p>
    <w:p w:rsidR="00B702AC" w:rsidRDefault="00B702AC">
      <w:pPr>
        <w:spacing w:line="360" w:lineRule="auto"/>
        <w:ind w:firstLine="540"/>
        <w:rPr>
          <w:sz w:val="28"/>
        </w:rPr>
      </w:pPr>
    </w:p>
    <w:p w:rsidR="00B702AC" w:rsidRDefault="00B702AC">
      <w:pPr>
        <w:spacing w:line="360" w:lineRule="auto"/>
        <w:ind w:firstLine="540"/>
        <w:rPr>
          <w:sz w:val="28"/>
        </w:rPr>
      </w:pPr>
    </w:p>
    <w:p w:rsidR="00B702AC" w:rsidRDefault="00B702AC">
      <w:pPr>
        <w:spacing w:line="360" w:lineRule="auto"/>
        <w:ind w:firstLine="540"/>
        <w:rPr>
          <w:sz w:val="28"/>
        </w:rPr>
      </w:pPr>
    </w:p>
    <w:p w:rsidR="00B702AC" w:rsidRDefault="00B702AC">
      <w:pPr>
        <w:spacing w:line="360" w:lineRule="auto"/>
        <w:ind w:firstLine="540"/>
        <w:rPr>
          <w:sz w:val="28"/>
        </w:rPr>
      </w:pPr>
    </w:p>
    <w:p w:rsidR="00B702AC" w:rsidRDefault="00B702AC">
      <w:pPr>
        <w:spacing w:line="360" w:lineRule="auto"/>
        <w:ind w:firstLine="540"/>
        <w:rPr>
          <w:sz w:val="28"/>
        </w:rPr>
      </w:pPr>
    </w:p>
    <w:p w:rsidR="00B702AC" w:rsidRDefault="00B702AC">
      <w:pPr>
        <w:spacing w:line="360" w:lineRule="auto"/>
        <w:ind w:firstLine="540"/>
        <w:rPr>
          <w:sz w:val="28"/>
        </w:rPr>
      </w:pPr>
    </w:p>
    <w:p w:rsidR="00B702AC" w:rsidRDefault="00B702AC">
      <w:pPr>
        <w:spacing w:line="360" w:lineRule="auto"/>
        <w:ind w:firstLine="540"/>
        <w:rPr>
          <w:sz w:val="28"/>
        </w:rPr>
      </w:pPr>
    </w:p>
    <w:p w:rsidR="00B702AC" w:rsidRDefault="00B702AC">
      <w:pPr>
        <w:spacing w:line="360" w:lineRule="auto"/>
        <w:ind w:firstLine="540"/>
        <w:rPr>
          <w:sz w:val="28"/>
        </w:rPr>
      </w:pPr>
    </w:p>
    <w:p w:rsidR="00B702AC" w:rsidRDefault="00B702AC">
      <w:pPr>
        <w:spacing w:line="360" w:lineRule="auto"/>
        <w:ind w:firstLine="540"/>
        <w:rPr>
          <w:sz w:val="28"/>
        </w:rPr>
      </w:pPr>
    </w:p>
    <w:p w:rsidR="00B702AC" w:rsidRDefault="00B702AC">
      <w:pPr>
        <w:spacing w:line="360" w:lineRule="auto"/>
        <w:ind w:firstLine="540"/>
        <w:rPr>
          <w:sz w:val="28"/>
        </w:rPr>
      </w:pPr>
    </w:p>
    <w:p w:rsidR="00B702AC" w:rsidRDefault="00B702AC" w:rsidP="000653C8">
      <w:pPr>
        <w:spacing w:line="360" w:lineRule="auto"/>
        <w:rPr>
          <w:sz w:val="28"/>
        </w:rPr>
      </w:pPr>
    </w:p>
    <w:p w:rsidR="000653C8" w:rsidRDefault="000653C8" w:rsidP="000653C8">
      <w:pPr>
        <w:spacing w:line="360" w:lineRule="auto"/>
        <w:rPr>
          <w:sz w:val="28"/>
        </w:rPr>
      </w:pPr>
    </w:p>
    <w:p w:rsidR="00B60F4C" w:rsidRDefault="00310B28">
      <w:pPr>
        <w:numPr>
          <w:ilvl w:val="1"/>
          <w:numId w:val="1"/>
        </w:numPr>
        <w:spacing w:line="360" w:lineRule="auto"/>
        <w:jc w:val="center"/>
        <w:rPr>
          <w:b/>
          <w:sz w:val="28"/>
        </w:rPr>
      </w:pPr>
      <w:r>
        <w:rPr>
          <w:b/>
          <w:sz w:val="28"/>
        </w:rPr>
        <w:t>1</w:t>
      </w:r>
      <w:r w:rsidR="00B60F4C">
        <w:rPr>
          <w:b/>
          <w:sz w:val="28"/>
        </w:rPr>
        <w:t>. 2. Суть инициативно-целевой технологии ПРУР.</w:t>
      </w:r>
    </w:p>
    <w:p w:rsidR="000653C8" w:rsidRDefault="000653C8">
      <w:pPr>
        <w:numPr>
          <w:ilvl w:val="1"/>
          <w:numId w:val="1"/>
        </w:numPr>
        <w:spacing w:line="360" w:lineRule="auto"/>
        <w:jc w:val="center"/>
        <w:rPr>
          <w:b/>
          <w:sz w:val="28"/>
        </w:rPr>
      </w:pPr>
    </w:p>
    <w:p w:rsidR="00B60F4C" w:rsidRDefault="00B60F4C">
      <w:pPr>
        <w:spacing w:line="360" w:lineRule="auto"/>
        <w:ind w:firstLine="540"/>
        <w:jc w:val="both"/>
        <w:rPr>
          <w:sz w:val="28"/>
        </w:rPr>
      </w:pPr>
      <w:r>
        <w:rPr>
          <w:sz w:val="28"/>
        </w:rPr>
        <w:t>Управление компанией как профессиональной деятельности базируется на обоснованном применении технологий РУР. В отличие от технократической технологии (в машиностроении, металлообработке и др.) технологии РУР не являются детерминированными, так как ее объектами служат: человек, бригада, бюро и др. В состав технологии РУР входят целевые технологии (ЦТ) ПРУР и процессорные (ПТ). Процессорные технологии обслуживают целевые, являясь по отношению к ним инструментарием.</w:t>
      </w:r>
    </w:p>
    <w:p w:rsidR="00B60F4C" w:rsidRDefault="00B60F4C">
      <w:pPr>
        <w:spacing w:line="360" w:lineRule="auto"/>
        <w:ind w:firstLine="540"/>
        <w:jc w:val="both"/>
        <w:rPr>
          <w:sz w:val="28"/>
        </w:rPr>
      </w:pPr>
      <w:r>
        <w:rPr>
          <w:sz w:val="28"/>
        </w:rPr>
        <w:t>Инициативно – целевая технология основана на выдаче заданий для разработки или реализации УР, без указания средств и методов их выполнения. Она рассчитана на инициативного и профессионального исполнителя</w:t>
      </w:r>
      <w:r w:rsidR="000653C8">
        <w:rPr>
          <w:sz w:val="28"/>
        </w:rPr>
        <w:t xml:space="preserve"> (работника). Данная т</w:t>
      </w:r>
      <w:r>
        <w:rPr>
          <w:sz w:val="28"/>
        </w:rPr>
        <w:t xml:space="preserve">ехнология </w:t>
      </w:r>
      <w:r w:rsidR="000653C8">
        <w:rPr>
          <w:sz w:val="28"/>
        </w:rPr>
        <w:t xml:space="preserve">принятия управленческого решения </w:t>
      </w:r>
      <w:r>
        <w:rPr>
          <w:sz w:val="28"/>
        </w:rPr>
        <w:t xml:space="preserve">предусматривает разработку руководителем только конечной цели </w:t>
      </w:r>
      <w:r w:rsidR="000653C8">
        <w:rPr>
          <w:sz w:val="28"/>
        </w:rPr>
        <w:t xml:space="preserve">в процессе </w:t>
      </w:r>
      <w:r>
        <w:rPr>
          <w:sz w:val="28"/>
        </w:rPr>
        <w:t>управления и сопутствующих ей задач, а также срока выполнения (Т</w:t>
      </w:r>
      <w:r w:rsidR="000653C8">
        <w:rPr>
          <w:sz w:val="28"/>
        </w:rPr>
        <w:t xml:space="preserve"> выполнения</w:t>
      </w:r>
      <w:r>
        <w:rPr>
          <w:sz w:val="28"/>
        </w:rPr>
        <w:t>) без указания механизма ее достижения. Это обусловлено тем, что руководителю самому не известны конкретные пути достижения цели и он представляет исполнителям право на инициативу</w:t>
      </w:r>
      <w:r w:rsidR="000653C8">
        <w:rPr>
          <w:sz w:val="28"/>
        </w:rPr>
        <w:t xml:space="preserve">. Такая инициативность основана, как правило на полном доверии руководителя исполняющему лицу </w:t>
      </w:r>
      <w:r>
        <w:rPr>
          <w:sz w:val="28"/>
        </w:rPr>
        <w:t>. Обычно такая ситуация складывается при инновационной деятельности, а также при недостаточном профессиональном уровне руководителя или другого инициатора УР.</w:t>
      </w:r>
    </w:p>
    <w:p w:rsidR="00B60F4C" w:rsidRDefault="008A224C">
      <w:pPr>
        <w:spacing w:line="360" w:lineRule="auto"/>
        <w:jc w:val="both"/>
        <w:rPr>
          <w:sz w:val="28"/>
        </w:rPr>
      </w:pPr>
      <w:r>
        <w:rPr>
          <w:sz w:val="28"/>
        </w:rPr>
      </w:r>
      <w:r>
        <w:rPr>
          <w:sz w:val="28"/>
        </w:rPr>
        <w:pict>
          <v:group id="_x0000_s1203" editas="canvas" style="width:495pt;height:279pt;mso-position-horizontal-relative:char;mso-position-vertical-relative:line" coordorigin="1716,10491" coordsize="7765,4320" o:allowincell="f">
            <o:lock v:ext="edit" aspectratio="t"/>
            <v:shape id="_x0000_s1202" type="#_x0000_t75" style="position:absolute;left:1716;top:10491;width:7765;height:4320" o:preferrelative="f" stroked="t">
              <v:fill o:detectmouseclick="t"/>
              <v:path o:extrusionok="t" o:connecttype="none"/>
              <o:lock v:ext="edit" text="t"/>
            </v:shape>
            <v:line id="_x0000_s1205" style="position:absolute;flip:y" from="2987,11048" to="2987,13975">
              <v:stroke endarrow="block"/>
            </v:line>
            <v:line id="_x0000_s1206" style="position:absolute" from="2987,13975" to="7787,13975">
              <v:stroke endarrow="block"/>
            </v:line>
            <v:line id="_x0000_s1207" style="position:absolute" from="6799,11745" to="6799,13975"/>
            <v:line id="_x0000_s1208" style="position:absolute;flip:x" from="2987,11745" to="7363,11746"/>
            <v:line id="_x0000_s1209" style="position:absolute;flip:y" from="2987,12442" to="7222,13975">
              <v:stroke endarrow="block"/>
            </v:line>
            <v:line id="_x0000_s1210" style="position:absolute;flip:y" from="2987,12303" to="5387,13975"/>
            <v:line id="_x0000_s1211" style="position:absolute;flip:y" from="5387,11745" to="6799,12303"/>
            <v:shape id="_x0000_s1212" style="position:absolute;left:2987;top:12163;width:3812;height:1812" coordsize="4860,2250" path="m,2250c855,1215,1710,180,2340,90,2970,,3360,1380,3780,1710v420,330,900,300,1080,360e" filled="f">
              <v:path arrowok="t"/>
            </v:shape>
            <v:rect id="_x0000_s1213" style="position:absolute;left:6234;top:11606;width:988;height:139" fillcolor="black"/>
            <v:rect id="_x0000_s1214" style="position:absolute;left:2846;top:11466;width:141;height:697" fillcolor="black"/>
            <v:rect id="_x0000_s1215" style="position:absolute;left:3128;top:10909;width:847;height:418" strokecolor="white">
              <v:textbox style="mso-next-textbox:#_x0000_s1215">
                <w:txbxContent>
                  <w:p w:rsidR="004243B6" w:rsidRDefault="004243B6">
                    <w:r>
                      <w:t>ЦЕЛЬ</w:t>
                    </w:r>
                  </w:p>
                </w:txbxContent>
              </v:textbox>
            </v:rect>
            <v:rect id="_x0000_s1216" style="position:absolute;left:7081;top:13417;width:847;height:419" strokecolor="white">
              <v:textbox style="mso-next-textbox:#_x0000_s1216">
                <w:txbxContent>
                  <w:p w:rsidR="004243B6" w:rsidRDefault="004243B6">
                    <w:r>
                      <w:t>Время</w:t>
                    </w:r>
                  </w:p>
                </w:txbxContent>
              </v:textbox>
            </v:rect>
            <v:rect id="_x0000_s1217" style="position:absolute;left:6516;top:14114;width:847;height:418" strokecolor="white">
              <v:textbox style="mso-next-textbox:#_x0000_s1217">
                <w:txbxContent>
                  <w:p w:rsidR="004243B6" w:rsidRDefault="004243B6">
                    <w:r>
                      <w:t>Твып.</w:t>
                    </w:r>
                  </w:p>
                </w:txbxContent>
              </v:textbox>
            </v:rect>
            <v:rect id="_x0000_s1218" style="position:absolute;left:6093;top:10909;width:3106;height:418" strokecolor="white">
              <v:textbox style="mso-next-textbox:#_x0000_s1218">
                <w:txbxContent>
                  <w:p w:rsidR="004243B6" w:rsidRDefault="004243B6">
                    <w:r>
                      <w:t>Доступный временной диапазон</w:t>
                    </w:r>
                  </w:p>
                </w:txbxContent>
              </v:textbox>
            </v:rect>
            <v:line id="_x0000_s1219" style="position:absolute;flip:x" from="6940,11327" to="7505,11466"/>
            <v:rect id="_x0000_s1220" style="position:absolute;left:1716;top:12303;width:1129;height:696" strokecolor="white">
              <v:textbox style="mso-next-textbox:#_x0000_s1220">
                <w:txbxContent>
                  <w:p w:rsidR="004243B6" w:rsidRDefault="004243B6">
                    <w:pPr>
                      <w:rPr>
                        <w:sz w:val="20"/>
                      </w:rPr>
                    </w:pPr>
                    <w:r>
                      <w:rPr>
                        <w:sz w:val="20"/>
                      </w:rPr>
                      <w:t>Доступный</w:t>
                    </w:r>
                  </w:p>
                  <w:p w:rsidR="004243B6" w:rsidRDefault="004243B6">
                    <w:pPr>
                      <w:rPr>
                        <w:sz w:val="20"/>
                      </w:rPr>
                    </w:pPr>
                    <w:r>
                      <w:rPr>
                        <w:sz w:val="20"/>
                      </w:rPr>
                      <w:t>Диапазон</w:t>
                    </w:r>
                  </w:p>
                  <w:p w:rsidR="004243B6" w:rsidRDefault="004243B6">
                    <w:pPr>
                      <w:rPr>
                        <w:sz w:val="20"/>
                      </w:rPr>
                    </w:pPr>
                    <w:r>
                      <w:rPr>
                        <w:sz w:val="20"/>
                      </w:rPr>
                      <w:t>результатов</w:t>
                    </w:r>
                  </w:p>
                </w:txbxContent>
              </v:textbox>
            </v:rect>
            <v:line id="_x0000_s1221" style="position:absolute;flip:y" from="2140,11885" to="2704,12303"/>
            <w10:wrap type="none"/>
            <w10:anchorlock/>
          </v:group>
        </w:pict>
      </w:r>
    </w:p>
    <w:p w:rsidR="00B60F4C" w:rsidRDefault="00B60F4C">
      <w:pPr>
        <w:spacing w:line="360" w:lineRule="auto"/>
        <w:jc w:val="right"/>
        <w:rPr>
          <w:i/>
        </w:rPr>
      </w:pPr>
      <w:r>
        <w:rPr>
          <w:i/>
        </w:rPr>
        <w:t>Рис. 5. Схема реализации инициативно-целевой технологии</w:t>
      </w:r>
    </w:p>
    <w:p w:rsidR="00B60F4C" w:rsidRDefault="00B60F4C">
      <w:pPr>
        <w:spacing w:line="360" w:lineRule="auto"/>
        <w:jc w:val="right"/>
        <w:rPr>
          <w:i/>
        </w:rPr>
      </w:pPr>
    </w:p>
    <w:p w:rsidR="00B60F4C" w:rsidRDefault="00B60F4C">
      <w:pPr>
        <w:spacing w:line="360" w:lineRule="auto"/>
        <w:ind w:firstLine="540"/>
        <w:jc w:val="both"/>
        <w:rPr>
          <w:sz w:val="28"/>
        </w:rPr>
      </w:pPr>
      <w:r>
        <w:rPr>
          <w:sz w:val="28"/>
        </w:rPr>
        <w:t>При этом возможны различные варианты выполнения работ (рис. 5):</w:t>
      </w:r>
    </w:p>
    <w:p w:rsidR="00B60F4C" w:rsidRDefault="00B60F4C">
      <w:pPr>
        <w:spacing w:line="360" w:lineRule="auto"/>
        <w:ind w:firstLine="540"/>
        <w:jc w:val="both"/>
        <w:rPr>
          <w:sz w:val="28"/>
        </w:rPr>
      </w:pPr>
      <w:r>
        <w:rPr>
          <w:sz w:val="28"/>
        </w:rPr>
        <w:t>- цель может быть не реализована по каким-либо причинам (Кривая 1). Например, в процессе ее выполнения уволился специалист, существенно уменьшились необходимые ресурсы и др.;</w:t>
      </w:r>
    </w:p>
    <w:p w:rsidR="00B60F4C" w:rsidRDefault="00B60F4C">
      <w:pPr>
        <w:spacing w:line="360" w:lineRule="auto"/>
        <w:ind w:firstLine="540"/>
        <w:jc w:val="both"/>
        <w:rPr>
          <w:sz w:val="28"/>
        </w:rPr>
      </w:pPr>
      <w:r>
        <w:rPr>
          <w:sz w:val="28"/>
        </w:rPr>
        <w:t>-  цель может быть достигнута в предусмотренные сроки в пределах допустимого временного диапазона (Кривая 2);</w:t>
      </w:r>
    </w:p>
    <w:p w:rsidR="00B60F4C" w:rsidRDefault="00B60F4C">
      <w:pPr>
        <w:spacing w:line="360" w:lineRule="auto"/>
        <w:ind w:firstLine="540"/>
        <w:jc w:val="both"/>
        <w:rPr>
          <w:sz w:val="28"/>
        </w:rPr>
      </w:pPr>
      <w:r>
        <w:rPr>
          <w:sz w:val="28"/>
        </w:rPr>
        <w:t>- цель может быть достигнута за пределами установленного срока (кривая 3). Возможно, что такой исход будет допустимым, а возможно, что к моменту достижения цели она станет неактуальной или просто ненужной.</w:t>
      </w:r>
    </w:p>
    <w:p w:rsidR="00B60F4C" w:rsidRDefault="00B60F4C">
      <w:pPr>
        <w:spacing w:line="360" w:lineRule="auto"/>
        <w:ind w:firstLine="540"/>
        <w:jc w:val="both"/>
        <w:rPr>
          <w:sz w:val="28"/>
        </w:rPr>
      </w:pPr>
      <w:r>
        <w:rPr>
          <w:sz w:val="28"/>
        </w:rPr>
        <w:t xml:space="preserve"> Инициативно – целевая технология дает большой простор для инициативных решений подчиненных.</w:t>
      </w:r>
    </w:p>
    <w:p w:rsidR="00B60F4C" w:rsidRDefault="00B60F4C">
      <w:pPr>
        <w:spacing w:line="360" w:lineRule="auto"/>
        <w:ind w:firstLine="540"/>
        <w:jc w:val="both"/>
        <w:rPr>
          <w:sz w:val="28"/>
        </w:rPr>
      </w:pPr>
      <w:r>
        <w:rPr>
          <w:sz w:val="28"/>
        </w:rPr>
        <w:t>Основные условия использования данной технологии:</w:t>
      </w:r>
    </w:p>
    <w:p w:rsidR="00B60F4C" w:rsidRDefault="00B60F4C">
      <w:pPr>
        <w:spacing w:line="360" w:lineRule="auto"/>
        <w:ind w:firstLine="540"/>
        <w:jc w:val="both"/>
        <w:rPr>
          <w:sz w:val="28"/>
        </w:rPr>
      </w:pPr>
      <w:r>
        <w:rPr>
          <w:sz w:val="28"/>
        </w:rPr>
        <w:t>- решение разрабатывается для персонала численностью не более 10 человек, чтоб возможные неудачи не приносили больших убытков компании;</w:t>
      </w:r>
    </w:p>
    <w:p w:rsidR="00B60F4C" w:rsidRDefault="00B60F4C">
      <w:pPr>
        <w:spacing w:line="360" w:lineRule="auto"/>
        <w:ind w:firstLine="540"/>
        <w:jc w:val="both"/>
        <w:rPr>
          <w:sz w:val="28"/>
        </w:rPr>
      </w:pPr>
      <w:r>
        <w:rPr>
          <w:sz w:val="28"/>
        </w:rPr>
        <w:t>- время выполнения задания не должно превышать одного месяца со дня его выдачи, также во избежание убытков;</w:t>
      </w:r>
    </w:p>
    <w:p w:rsidR="00B60F4C" w:rsidRDefault="00B60F4C">
      <w:pPr>
        <w:spacing w:line="360" w:lineRule="auto"/>
        <w:ind w:firstLine="540"/>
        <w:jc w:val="both"/>
        <w:rPr>
          <w:sz w:val="28"/>
        </w:rPr>
      </w:pPr>
      <w:r>
        <w:rPr>
          <w:sz w:val="28"/>
        </w:rPr>
        <w:t>- наличие высокого уровня профессионализма персонала или большого доверия к нему со стороны руководителя;</w:t>
      </w:r>
    </w:p>
    <w:p w:rsidR="00B60F4C" w:rsidRDefault="00B60F4C">
      <w:pPr>
        <w:spacing w:line="360" w:lineRule="auto"/>
        <w:ind w:firstLine="540"/>
        <w:jc w:val="both"/>
        <w:rPr>
          <w:sz w:val="28"/>
        </w:rPr>
      </w:pPr>
      <w:r>
        <w:rPr>
          <w:sz w:val="28"/>
        </w:rPr>
        <w:t xml:space="preserve">- </w:t>
      </w:r>
      <w:r w:rsidR="002C3AFF">
        <w:rPr>
          <w:sz w:val="28"/>
        </w:rPr>
        <w:t xml:space="preserve"> </w:t>
      </w:r>
      <w:r>
        <w:rPr>
          <w:sz w:val="28"/>
        </w:rPr>
        <w:t>производство новых товаров, услуг, информации или знаний;</w:t>
      </w:r>
    </w:p>
    <w:p w:rsidR="00B60F4C" w:rsidRDefault="000653C8">
      <w:pPr>
        <w:spacing w:line="360" w:lineRule="auto"/>
        <w:ind w:firstLine="540"/>
        <w:jc w:val="both"/>
        <w:rPr>
          <w:sz w:val="28"/>
        </w:rPr>
      </w:pPr>
      <w:r>
        <w:rPr>
          <w:sz w:val="28"/>
        </w:rPr>
        <w:t xml:space="preserve">- </w:t>
      </w:r>
      <w:r w:rsidR="00B60F4C">
        <w:rPr>
          <w:sz w:val="28"/>
        </w:rPr>
        <w:t>наличие устойчивых неформальных отношений в коллективе, для ускорения получения помощи в процессе выполнения задания.</w:t>
      </w:r>
    </w:p>
    <w:p w:rsidR="00B60F4C" w:rsidRDefault="00B60F4C">
      <w:pPr>
        <w:spacing w:line="360" w:lineRule="auto"/>
        <w:ind w:firstLine="540"/>
        <w:jc w:val="both"/>
        <w:rPr>
          <w:sz w:val="28"/>
        </w:rPr>
      </w:pPr>
      <w:r>
        <w:rPr>
          <w:sz w:val="28"/>
        </w:rPr>
        <w:t>Для данной технологии подходит линейная схема организационных отношений. Профессионализм выполнения задания определяется квалификацией исполнителя выполняющего задание, а квалификация руководителя играет вторичную роль данная технология формирует УР для управления по  упреждению.</w:t>
      </w:r>
    </w:p>
    <w:p w:rsidR="00B60F4C" w:rsidRDefault="00B60F4C">
      <w:pPr>
        <w:spacing w:line="360" w:lineRule="auto"/>
        <w:ind w:firstLine="540"/>
        <w:jc w:val="both"/>
        <w:rPr>
          <w:sz w:val="28"/>
        </w:rPr>
      </w:pPr>
      <w:r>
        <w:rPr>
          <w:sz w:val="28"/>
        </w:rPr>
        <w:t xml:space="preserve">Инициативно – целевая технология ПРУР </w:t>
      </w:r>
      <w:r>
        <w:rPr>
          <w:i/>
          <w:sz w:val="28"/>
        </w:rPr>
        <w:t xml:space="preserve">обычно не гарантирует </w:t>
      </w:r>
      <w:r>
        <w:rPr>
          <w:sz w:val="28"/>
        </w:rPr>
        <w:t>достижение поставленной цели компании.</w:t>
      </w:r>
    </w:p>
    <w:p w:rsidR="00B60F4C" w:rsidRDefault="00B60F4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702AC" w:rsidRDefault="00B702AC">
      <w:pPr>
        <w:spacing w:line="360" w:lineRule="auto"/>
        <w:ind w:firstLine="540"/>
        <w:jc w:val="center"/>
        <w:rPr>
          <w:sz w:val="28"/>
        </w:rPr>
      </w:pPr>
    </w:p>
    <w:p w:rsidR="00B60F4C" w:rsidRDefault="00310B28">
      <w:pPr>
        <w:spacing w:line="360" w:lineRule="auto"/>
        <w:ind w:firstLine="540"/>
        <w:jc w:val="center"/>
        <w:rPr>
          <w:b/>
          <w:sz w:val="28"/>
        </w:rPr>
      </w:pPr>
      <w:r>
        <w:rPr>
          <w:b/>
          <w:sz w:val="28"/>
        </w:rPr>
        <w:t>1</w:t>
      </w:r>
      <w:r w:rsidR="00B60F4C">
        <w:rPr>
          <w:b/>
          <w:sz w:val="28"/>
        </w:rPr>
        <w:t xml:space="preserve">.3. Содержание программно – целевой технологии ПРУР </w:t>
      </w:r>
    </w:p>
    <w:p w:rsidR="00B60F4C" w:rsidRDefault="00B60F4C">
      <w:pPr>
        <w:spacing w:line="360" w:lineRule="auto"/>
        <w:ind w:firstLine="540"/>
        <w:jc w:val="center"/>
        <w:rPr>
          <w:b/>
          <w:sz w:val="28"/>
        </w:rPr>
      </w:pPr>
    </w:p>
    <w:p w:rsidR="00B60F4C" w:rsidRDefault="00B60F4C">
      <w:pPr>
        <w:pStyle w:val="a6"/>
      </w:pPr>
      <w:r>
        <w:t>Наиболее часто в компаниях используется программно-целевая технология (ПЦТ).  Она состоит в выдаче руководителем заданий (целей, задач) с указанием средств, методов и времени их выполнения (рис. 6).</w:t>
      </w:r>
    </w:p>
    <w:p w:rsidR="00B60F4C" w:rsidRDefault="00B60F4C">
      <w:pPr>
        <w:pStyle w:val="a6"/>
      </w:pPr>
    </w:p>
    <w:p w:rsidR="00B60F4C" w:rsidRDefault="008A224C">
      <w:pPr>
        <w:pStyle w:val="a6"/>
      </w:pPr>
      <w:r>
        <w:rPr>
          <w:noProof/>
        </w:rPr>
        <w:pict>
          <v:rect id="_x0000_s1249" style="position:absolute;left:0;text-align:left;margin-left:346.95pt;margin-top:10.1pt;width:122.4pt;height:36pt;z-index:251665920" o:allowincell="f" strokecolor="white">
            <v:textbox style="mso-next-textbox:#_x0000_s1249">
              <w:txbxContent>
                <w:p w:rsidR="004243B6" w:rsidRDefault="004243B6">
                  <w:r>
                    <w:t>Доступный временной диапазон</w:t>
                  </w:r>
                </w:p>
              </w:txbxContent>
            </v:textbox>
          </v:rect>
        </w:pict>
      </w:r>
      <w:r>
        <w:rPr>
          <w:noProof/>
        </w:rPr>
        <w:pict>
          <v:rect id="_x0000_s1248" style="position:absolute;left:0;text-align:left;margin-left:58.95pt;margin-top:12.65pt;width:129.6pt;height:36pt;z-index:251664896" o:allowincell="f" strokecolor="white">
            <v:textbox style="mso-next-textbox:#_x0000_s1248">
              <w:txbxContent>
                <w:p w:rsidR="004243B6" w:rsidRDefault="004243B6">
                  <w:r>
                    <w:t xml:space="preserve">Допустимый диапазон результатов </w:t>
                  </w:r>
                </w:p>
              </w:txbxContent>
            </v:textbox>
          </v:rect>
        </w:pict>
      </w:r>
    </w:p>
    <w:p w:rsidR="00B60F4C" w:rsidRDefault="008A224C">
      <w:pPr>
        <w:spacing w:line="360" w:lineRule="auto"/>
        <w:ind w:firstLine="540"/>
        <w:rPr>
          <w:sz w:val="28"/>
        </w:rPr>
      </w:pPr>
      <w:r>
        <w:rPr>
          <w:noProof/>
        </w:rPr>
        <w:pict>
          <v:rect id="_x0000_s1254" style="position:absolute;left:0;text-align:left;margin-left:318.15pt;margin-top:194.75pt;width:50.4pt;height:28.8pt;z-index:251671040" o:allowincell="f" strokecolor="white">
            <v:textbox style="mso-next-textbox:#_x0000_s1254">
              <w:txbxContent>
                <w:p w:rsidR="004243B6" w:rsidRDefault="004243B6">
                  <w:r>
                    <w:t>Твып.</w:t>
                  </w:r>
                </w:p>
              </w:txbxContent>
            </v:textbox>
          </v:rect>
        </w:pict>
      </w:r>
      <w:r>
        <w:rPr>
          <w:noProof/>
        </w:rPr>
        <w:pict>
          <v:rect id="_x0000_s1253" style="position:absolute;left:0;text-align:left;margin-left:238.95pt;margin-top:194.75pt;width:36pt;height:28.8pt;z-index:251670016" o:allowincell="f" strokecolor="white">
            <v:textbox style="mso-next-textbox:#_x0000_s1253">
              <w:txbxContent>
                <w:p w:rsidR="004243B6" w:rsidRDefault="004243B6">
                  <w:r>
                    <w:t>Т3</w:t>
                  </w:r>
                </w:p>
              </w:txbxContent>
            </v:textbox>
          </v:rect>
        </w:pict>
      </w:r>
      <w:r>
        <w:rPr>
          <w:noProof/>
        </w:rPr>
        <w:pict>
          <v:rect id="_x0000_s1252" style="position:absolute;left:0;text-align:left;margin-left:166.95pt;margin-top:194.75pt;width:36pt;height:28.8pt;z-index:251668992" o:allowincell="f" strokecolor="white">
            <v:textbox style="mso-next-textbox:#_x0000_s1252">
              <w:txbxContent>
                <w:p w:rsidR="004243B6" w:rsidRDefault="004243B6">
                  <w:r>
                    <w:t>Т2</w:t>
                  </w:r>
                </w:p>
              </w:txbxContent>
            </v:textbox>
          </v:rect>
        </w:pict>
      </w:r>
      <w:r>
        <w:rPr>
          <w:noProof/>
        </w:rPr>
        <w:pict>
          <v:rect id="_x0000_s1251" style="position:absolute;left:0;text-align:left;margin-left:87.9pt;margin-top:194.75pt;width:36pt;height:28.8pt;z-index:251667968" o:allowincell="f" strokecolor="white">
            <v:textbox style="mso-next-textbox:#_x0000_s1251">
              <w:txbxContent>
                <w:p w:rsidR="004243B6" w:rsidRDefault="004243B6">
                  <w:r>
                    <w:t>Т1</w:t>
                  </w:r>
                </w:p>
              </w:txbxContent>
            </v:textbox>
          </v:rect>
        </w:pict>
      </w:r>
      <w:r>
        <w:rPr>
          <w:noProof/>
        </w:rPr>
        <w:pict>
          <v:line id="_x0000_s1250" style="position:absolute;left:0;text-align:left;flip:x;z-index:251666944" from="332.55pt,7.55pt" to="346.95pt,21.95pt" o:allowincell="f"/>
        </w:pict>
      </w:r>
      <w:r>
        <w:rPr>
          <w:noProof/>
          <w:sz w:val="28"/>
        </w:rPr>
        <w:pict>
          <v:line id="_x0000_s1247" style="position:absolute;left:0;text-align:left;flip:x;z-index:251663872" from="30.15pt,17.3pt" to="51.75pt,31.7pt" o:allowincell="f"/>
        </w:pict>
      </w:r>
      <w:r>
        <w:rPr>
          <w:noProof/>
          <w:sz w:val="28"/>
        </w:rPr>
        <w:pict>
          <v:rect id="_x0000_s1245" style="position:absolute;left:0;text-align:left;margin-left:310.95pt;margin-top:31.7pt;width:64.8pt;height:7.2pt;z-index:251662848" o:allowincell="f" fillcolor="black"/>
        </w:pict>
      </w:r>
      <w:r>
        <w:rPr>
          <w:noProof/>
          <w:sz w:val="28"/>
        </w:rPr>
        <w:pict>
          <v:rect id="_x0000_s1244" style="position:absolute;left:0;text-align:left;margin-left:15.9pt;margin-top:24.5pt;width:7.2pt;height:50.4pt;z-index:251661824" o:allowincell="f" fillcolor="black"/>
        </w:pict>
      </w:r>
      <w:r>
        <w:rPr>
          <w:noProof/>
          <w:sz w:val="28"/>
        </w:rPr>
        <w:pict>
          <v:rect id="_x0000_s1243" style="position:absolute;left:0;text-align:left;margin-left:346.95pt;margin-top:46.1pt;width:36pt;height:21.6pt;z-index:251660800" o:allowincell="f" strokecolor="white">
            <v:textbox style="mso-next-textbox:#_x0000_s1243">
              <w:txbxContent>
                <w:p w:rsidR="004243B6" w:rsidRDefault="004243B6">
                  <w:r>
                    <w:t>А41</w:t>
                  </w:r>
                </w:p>
              </w:txbxContent>
            </v:textbox>
          </v:rect>
        </w:pict>
      </w:r>
      <w:r>
        <w:rPr>
          <w:noProof/>
          <w:sz w:val="28"/>
        </w:rPr>
        <w:pict>
          <v:rect id="_x0000_s1242" style="position:absolute;left:0;text-align:left;margin-left:267.6pt;margin-top:118.1pt;width:36pt;height:28.8pt;z-index:251659776" o:allowincell="f" strokecolor="white">
            <v:textbox style="mso-next-textbox:#_x0000_s1242">
              <w:txbxContent>
                <w:p w:rsidR="004243B6" w:rsidRDefault="004243B6">
                  <w:r>
                    <w:t>А32</w:t>
                  </w:r>
                </w:p>
              </w:txbxContent>
            </v:textbox>
          </v:rect>
        </w:pict>
      </w:r>
      <w:r>
        <w:rPr>
          <w:noProof/>
          <w:sz w:val="28"/>
        </w:rPr>
        <w:pict>
          <v:rect id="_x0000_s1241" style="position:absolute;left:0;text-align:left;margin-left:217.35pt;margin-top:67.7pt;width:36pt;height:21.6pt;z-index:251658752" o:allowincell="f" strokecolor="white">
            <v:textbox style="mso-next-textbox:#_x0000_s1241">
              <w:txbxContent>
                <w:p w:rsidR="004243B6" w:rsidRDefault="004243B6">
                  <w:r>
                    <w:t>А31</w:t>
                  </w:r>
                </w:p>
              </w:txbxContent>
            </v:textbox>
          </v:rect>
        </w:pict>
      </w:r>
      <w:r>
        <w:rPr>
          <w:noProof/>
          <w:sz w:val="28"/>
        </w:rPr>
        <w:pict>
          <v:rect id="_x0000_s1240" style="position:absolute;left:0;text-align:left;margin-left:202.95pt;margin-top:161.3pt;width:36pt;height:21.6pt;z-index:251657728" o:allowincell="f" strokecolor="white">
            <v:textbox style="mso-next-textbox:#_x0000_s1240">
              <w:txbxContent>
                <w:p w:rsidR="004243B6" w:rsidRDefault="004243B6">
                  <w:r>
                    <w:t>А22</w:t>
                  </w:r>
                </w:p>
              </w:txbxContent>
            </v:textbox>
          </v:rect>
        </w:pict>
      </w:r>
      <w:r>
        <w:rPr>
          <w:noProof/>
          <w:sz w:val="28"/>
        </w:rPr>
        <w:pict>
          <v:rect id="_x0000_s1239" style="position:absolute;left:0;text-align:left;margin-left:138.15pt;margin-top:103.7pt;width:36pt;height:28.8pt;z-index:251656704" o:allowincell="f" strokecolor="white">
            <v:textbox style="mso-next-textbox:#_x0000_s1239">
              <w:txbxContent>
                <w:p w:rsidR="004243B6" w:rsidRDefault="004243B6">
                  <w:pPr>
                    <w:rPr>
                      <w:sz w:val="20"/>
                    </w:rPr>
                  </w:pPr>
                  <w:r>
                    <w:rPr>
                      <w:sz w:val="20"/>
                    </w:rPr>
                    <w:t>А21</w:t>
                  </w:r>
                </w:p>
              </w:txbxContent>
            </v:textbox>
          </v:rect>
        </w:pict>
      </w:r>
      <w:r>
        <w:rPr>
          <w:noProof/>
          <w:sz w:val="28"/>
        </w:rPr>
        <w:pict>
          <v:rect id="_x0000_s1238" style="position:absolute;left:0;text-align:left;margin-left:58.95pt;margin-top:110.9pt;width:36pt;height:21.6pt;z-index:251655680" o:allowincell="f" strokecolor="white">
            <v:textbox style="mso-next-textbox:#_x0000_s1238">
              <w:txbxContent>
                <w:p w:rsidR="004243B6" w:rsidRDefault="004243B6">
                  <w:r>
                    <w:rPr>
                      <w:sz w:val="20"/>
                    </w:rPr>
                    <w:t>А</w:t>
                  </w:r>
                  <w:r>
                    <w:t>11</w:t>
                  </w:r>
                </w:p>
              </w:txbxContent>
            </v:textbox>
          </v:rect>
        </w:pict>
      </w:r>
      <w:r>
        <w:rPr>
          <w:noProof/>
          <w:sz w:val="28"/>
        </w:rPr>
        <w:pict>
          <v:line id="_x0000_s1237" style="position:absolute;left:0;text-align:left;flip:y;z-index:251654656" from="260.55pt,46.1pt" to="332.55pt,118.1pt" o:allowincell="f">
            <v:stroke dashstyle="dash"/>
          </v:line>
        </w:pict>
      </w:r>
      <w:r>
        <w:rPr>
          <w:noProof/>
          <w:sz w:val="28"/>
        </w:rPr>
        <w:pict>
          <v:line id="_x0000_s1236" style="position:absolute;left:0;text-align:left;flip:y;z-index:251653632" from="181.35pt,118.1pt" to="260.55pt,168.5pt" o:allowincell="f">
            <v:stroke dashstyle="dash"/>
          </v:line>
        </w:pict>
      </w:r>
      <w:r>
        <w:rPr>
          <w:noProof/>
          <w:sz w:val="28"/>
        </w:rPr>
        <w:pict>
          <v:line id="_x0000_s1235" style="position:absolute;left:0;text-align:left;z-index:251652608" from="102.15pt,132.5pt" to="181.35pt,168.5pt" o:allowincell="f">
            <v:stroke dashstyle="dash"/>
          </v:line>
        </w:pict>
      </w:r>
      <w:r>
        <w:rPr>
          <w:noProof/>
          <w:sz w:val="28"/>
        </w:rPr>
        <w:pict>
          <v:line id="_x0000_s1234" style="position:absolute;left:0;text-align:left;flip:y;z-index:251651584" from="260.55pt,46.1pt" to="332.55pt,89.3pt" o:allowincell="f"/>
        </w:pict>
      </w:r>
      <w:r>
        <w:rPr>
          <w:noProof/>
          <w:sz w:val="28"/>
        </w:rPr>
        <w:pict>
          <v:line id="_x0000_s1233" style="position:absolute;left:0;text-align:left;flip:y;z-index:251650560" from="181.35pt,89.3pt" to="260.55pt,146.9pt" o:allowincell="f"/>
        </w:pict>
      </w:r>
      <w:r>
        <w:rPr>
          <w:noProof/>
          <w:sz w:val="28"/>
        </w:rPr>
        <w:pict>
          <v:line id="_x0000_s1232" style="position:absolute;left:0;text-align:left;z-index:251649536" from="102.15pt,132.5pt" to="181.35pt,146.9pt" o:allowincell="f"/>
        </w:pict>
      </w:r>
      <w:r>
        <w:rPr>
          <w:noProof/>
          <w:sz w:val="28"/>
        </w:rPr>
        <w:pict>
          <v:line id="_x0000_s1231" style="position:absolute;left:0;text-align:left;flip:y;z-index:251648512" from="22.95pt,132.5pt" to="102.15pt,190.1pt" o:allowincell="f"/>
        </w:pict>
      </w:r>
      <w:r>
        <w:rPr>
          <w:noProof/>
          <w:sz w:val="28"/>
        </w:rPr>
        <w:pict>
          <v:line id="_x0000_s1229" style="position:absolute;left:0;text-align:left;z-index:251647488" from="339.75pt,38.9pt" to="339.75pt,190.1pt" o:allowincell="f"/>
        </w:pict>
      </w:r>
      <w:r>
        <w:rPr>
          <w:noProof/>
          <w:sz w:val="28"/>
        </w:rPr>
        <w:pict>
          <v:line id="_x0000_s1228" style="position:absolute;left:0;text-align:left;z-index:251646464" from="260.55pt,38.9pt" to="260.55pt,190.1pt" o:allowincell="f"/>
        </w:pict>
      </w:r>
      <w:r>
        <w:rPr>
          <w:noProof/>
          <w:sz w:val="28"/>
        </w:rPr>
        <w:pict>
          <v:line id="_x0000_s1227" style="position:absolute;left:0;text-align:left;z-index:251645440" from="181.35pt,38.9pt" to="181.35pt,190.1pt" o:allowincell="f"/>
        </w:pict>
      </w:r>
      <w:r>
        <w:rPr>
          <w:noProof/>
          <w:sz w:val="28"/>
        </w:rPr>
        <w:pict>
          <v:line id="_x0000_s1226" style="position:absolute;left:0;text-align:left;z-index:251644416" from="102.15pt,38.9pt" to="102.15pt,190.1pt" o:allowincell="f"/>
        </w:pict>
      </w:r>
      <w:r>
        <w:rPr>
          <w:noProof/>
          <w:sz w:val="28"/>
        </w:rPr>
        <w:pict>
          <v:line id="_x0000_s1225" style="position:absolute;left:0;text-align:left;z-index:251643392" from="22.95pt,38.9pt" to="426.15pt,38.9pt" o:allowincell="f"/>
        </w:pict>
      </w:r>
      <w:r>
        <w:rPr>
          <w:noProof/>
          <w:sz w:val="28"/>
        </w:rPr>
        <w:pict>
          <v:line id="_x0000_s1224" style="position:absolute;left:0;text-align:left;z-index:251642368" from="22.95pt,190.1pt" to="426.15pt,190.1pt" o:allowincell="f">
            <v:stroke endarrow="block"/>
          </v:line>
        </w:pict>
      </w:r>
      <w:r>
        <w:rPr>
          <w:noProof/>
          <w:sz w:val="28"/>
        </w:rPr>
        <w:pict>
          <v:line id="_x0000_s1223" style="position:absolute;left:0;text-align:left;flip:y;z-index:251641344" from="22.95pt,10.1pt" to="22.95pt,190.1pt" o:allowincell="f">
            <v:stroke endarrow="block"/>
          </v:line>
        </w:pict>
      </w:r>
      <w:r w:rsidR="00B60F4C">
        <w:rPr>
          <w:sz w:val="28"/>
        </w:rPr>
        <w:t xml:space="preserve"> </w:t>
      </w:r>
    </w:p>
    <w:p w:rsidR="00B60F4C" w:rsidRDefault="00B60F4C">
      <w:pPr>
        <w:spacing w:line="360" w:lineRule="auto"/>
        <w:ind w:firstLine="540"/>
        <w:rPr>
          <w:sz w:val="28"/>
        </w:rPr>
      </w:pPr>
    </w:p>
    <w:p w:rsidR="00B60F4C" w:rsidRDefault="00B60F4C">
      <w:pPr>
        <w:spacing w:line="360" w:lineRule="auto"/>
        <w:ind w:firstLine="540"/>
        <w:rPr>
          <w:sz w:val="28"/>
        </w:rPr>
      </w:pPr>
    </w:p>
    <w:p w:rsidR="00B60F4C" w:rsidRDefault="00B60F4C">
      <w:pPr>
        <w:spacing w:line="360" w:lineRule="auto"/>
        <w:ind w:firstLine="540"/>
        <w:rPr>
          <w:sz w:val="28"/>
        </w:rPr>
      </w:pPr>
    </w:p>
    <w:p w:rsidR="00B60F4C" w:rsidRDefault="00B60F4C">
      <w:pPr>
        <w:spacing w:line="360" w:lineRule="auto"/>
        <w:ind w:firstLine="540"/>
        <w:rPr>
          <w:sz w:val="28"/>
        </w:rPr>
      </w:pPr>
    </w:p>
    <w:p w:rsidR="00B60F4C" w:rsidRDefault="00B60F4C">
      <w:pPr>
        <w:spacing w:line="360" w:lineRule="auto"/>
        <w:ind w:firstLine="540"/>
        <w:rPr>
          <w:sz w:val="28"/>
        </w:rPr>
      </w:pPr>
    </w:p>
    <w:p w:rsidR="00B60F4C" w:rsidRDefault="00B60F4C">
      <w:pPr>
        <w:spacing w:line="360" w:lineRule="auto"/>
        <w:ind w:firstLine="540"/>
        <w:rPr>
          <w:sz w:val="28"/>
        </w:rPr>
      </w:pPr>
    </w:p>
    <w:p w:rsidR="00B60F4C" w:rsidRDefault="00B60F4C">
      <w:pPr>
        <w:spacing w:line="360" w:lineRule="auto"/>
        <w:ind w:firstLine="540"/>
        <w:rPr>
          <w:sz w:val="28"/>
        </w:rPr>
      </w:pPr>
    </w:p>
    <w:p w:rsidR="00B60F4C" w:rsidRDefault="00B60F4C">
      <w:pPr>
        <w:spacing w:line="360" w:lineRule="auto"/>
        <w:ind w:firstLine="540"/>
        <w:rPr>
          <w:sz w:val="28"/>
        </w:rPr>
      </w:pPr>
    </w:p>
    <w:p w:rsidR="00B60F4C" w:rsidRDefault="00B60F4C">
      <w:pPr>
        <w:spacing w:line="360" w:lineRule="auto"/>
        <w:ind w:firstLine="540"/>
        <w:rPr>
          <w:sz w:val="28"/>
        </w:rPr>
      </w:pPr>
    </w:p>
    <w:p w:rsidR="00B60F4C" w:rsidRDefault="00B60F4C">
      <w:pPr>
        <w:spacing w:line="360" w:lineRule="auto"/>
        <w:ind w:firstLine="540"/>
        <w:jc w:val="right"/>
        <w:rPr>
          <w:i/>
        </w:rPr>
      </w:pPr>
      <w:r>
        <w:rPr>
          <w:i/>
        </w:rPr>
        <w:t>Рис. 6. Схема реализации инициативно – целевой технологии ПРУР А11-А21-А31-А41 – планируемые результаты в сроки Т1, Т2, Т3 и Твып.;</w:t>
      </w:r>
    </w:p>
    <w:p w:rsidR="00B60F4C" w:rsidRDefault="00B60F4C">
      <w:pPr>
        <w:spacing w:line="360" w:lineRule="auto"/>
        <w:ind w:firstLine="540"/>
        <w:jc w:val="right"/>
        <w:rPr>
          <w:i/>
        </w:rPr>
      </w:pPr>
      <w:r>
        <w:rPr>
          <w:i/>
        </w:rPr>
        <w:t>А11-А22; А11-А22-А32-А41 – возможные результаты выполнения.</w:t>
      </w:r>
    </w:p>
    <w:p w:rsidR="00B60F4C" w:rsidRDefault="00B60F4C">
      <w:pPr>
        <w:pStyle w:val="21"/>
      </w:pPr>
      <w:r>
        <w:t>Обычно это технология используется для типовых работ с использованием стандартных средств и методов. Технология предусматривает внешний или внутренний контроль промежуточных состояний этого выполнения. Профессионализм выполнения задания определяется квалификацией руководителя выдавшего задание, а квалификация исполнителя играет вторичную роль. Например, при разработке политической платформы какой-либо политической организации в которой ее лидер является идеологом и проводником комплекса мероприятий.</w:t>
      </w:r>
    </w:p>
    <w:p w:rsidR="00B60F4C" w:rsidRDefault="00B60F4C">
      <w:pPr>
        <w:spacing w:line="360" w:lineRule="auto"/>
        <w:ind w:firstLine="540"/>
        <w:jc w:val="both"/>
        <w:rPr>
          <w:sz w:val="28"/>
        </w:rPr>
      </w:pPr>
      <w:r>
        <w:rPr>
          <w:sz w:val="28"/>
        </w:rPr>
        <w:t>Использование ПЦТ может привести к трем основным результатам:</w:t>
      </w:r>
    </w:p>
    <w:p w:rsidR="00B60F4C" w:rsidRDefault="00B60F4C">
      <w:pPr>
        <w:numPr>
          <w:ilvl w:val="0"/>
          <w:numId w:val="2"/>
        </w:numPr>
        <w:spacing w:line="360" w:lineRule="auto"/>
        <w:jc w:val="both"/>
        <w:rPr>
          <w:sz w:val="28"/>
        </w:rPr>
      </w:pPr>
      <w:r>
        <w:rPr>
          <w:sz w:val="28"/>
        </w:rPr>
        <w:t>достижение цели в заданный срок при приемлемых отклонениях от заданных промежуточных значений (А11, А21, А31, А41);</w:t>
      </w:r>
    </w:p>
    <w:p w:rsidR="00B60F4C" w:rsidRDefault="00B60F4C">
      <w:pPr>
        <w:numPr>
          <w:ilvl w:val="0"/>
          <w:numId w:val="2"/>
        </w:numPr>
        <w:spacing w:line="360" w:lineRule="auto"/>
        <w:jc w:val="both"/>
        <w:rPr>
          <w:sz w:val="28"/>
        </w:rPr>
      </w:pPr>
      <w:r>
        <w:rPr>
          <w:sz w:val="28"/>
        </w:rPr>
        <w:t>достижение цели в заданный срок при существенных отклонениях от заданных промежуточных значений (А11, А22, А32, А41). Если какое-либо заданное промежуточное значение не достигнуто, то на его выполнение выделяются дополнительные ресурсы, если заданное промежуточное значение превосходит запланированное, то часть ресурсов переводится на другие нужды и при этом цель будет достигнута в предусмотренные сроки;</w:t>
      </w:r>
    </w:p>
    <w:p w:rsidR="00B60F4C" w:rsidRDefault="00B60F4C">
      <w:pPr>
        <w:numPr>
          <w:ilvl w:val="0"/>
          <w:numId w:val="2"/>
        </w:numPr>
        <w:spacing w:line="360" w:lineRule="auto"/>
        <w:jc w:val="both"/>
        <w:rPr>
          <w:sz w:val="28"/>
        </w:rPr>
      </w:pPr>
      <w:r>
        <w:rPr>
          <w:sz w:val="28"/>
        </w:rPr>
        <w:t>устойчивое достижение цели в заданный срок (А11, А22).</w:t>
      </w:r>
    </w:p>
    <w:p w:rsidR="00B60F4C" w:rsidRDefault="00B60F4C">
      <w:pPr>
        <w:spacing w:line="360" w:lineRule="auto"/>
        <w:ind w:left="540"/>
        <w:jc w:val="both"/>
        <w:rPr>
          <w:sz w:val="28"/>
        </w:rPr>
      </w:pPr>
      <w:r>
        <w:rPr>
          <w:sz w:val="28"/>
        </w:rPr>
        <w:t>Основные условия для эффективного использования данной технологии:</w:t>
      </w:r>
    </w:p>
    <w:p w:rsidR="00B60F4C" w:rsidRDefault="00B60F4C">
      <w:pPr>
        <w:numPr>
          <w:ilvl w:val="0"/>
          <w:numId w:val="2"/>
        </w:numPr>
        <w:spacing w:line="360" w:lineRule="auto"/>
        <w:jc w:val="both"/>
        <w:rPr>
          <w:sz w:val="28"/>
        </w:rPr>
      </w:pPr>
      <w:r>
        <w:rPr>
          <w:sz w:val="28"/>
        </w:rPr>
        <w:t>решение разрабатывается для персонала численностью не более 1000-1500 человек;</w:t>
      </w:r>
    </w:p>
    <w:p w:rsidR="00B60F4C" w:rsidRDefault="00B60F4C">
      <w:pPr>
        <w:numPr>
          <w:ilvl w:val="0"/>
          <w:numId w:val="2"/>
        </w:numPr>
        <w:spacing w:line="360" w:lineRule="auto"/>
        <w:jc w:val="both"/>
        <w:rPr>
          <w:sz w:val="28"/>
        </w:rPr>
      </w:pPr>
      <w:r>
        <w:rPr>
          <w:sz w:val="28"/>
        </w:rPr>
        <w:t>время выполнения задания не должно превышать одного года со дня его выдачи;</w:t>
      </w:r>
    </w:p>
    <w:p w:rsidR="00B60F4C" w:rsidRDefault="00B60F4C">
      <w:pPr>
        <w:numPr>
          <w:ilvl w:val="0"/>
          <w:numId w:val="2"/>
        </w:numPr>
        <w:spacing w:line="360" w:lineRule="auto"/>
        <w:jc w:val="both"/>
        <w:rPr>
          <w:sz w:val="28"/>
        </w:rPr>
      </w:pPr>
      <w:r>
        <w:rPr>
          <w:sz w:val="28"/>
        </w:rPr>
        <w:t>обеспечение определенности и доступности управленческих и производственных ресурсов;</w:t>
      </w:r>
    </w:p>
    <w:p w:rsidR="00B60F4C" w:rsidRDefault="00B60F4C">
      <w:pPr>
        <w:numPr>
          <w:ilvl w:val="0"/>
          <w:numId w:val="2"/>
        </w:numPr>
        <w:spacing w:line="360" w:lineRule="auto"/>
        <w:jc w:val="both"/>
        <w:rPr>
          <w:sz w:val="28"/>
        </w:rPr>
      </w:pPr>
      <w:r>
        <w:rPr>
          <w:sz w:val="28"/>
        </w:rPr>
        <w:t>наличие явно выраженного разделения управленческого и производственного труда;</w:t>
      </w:r>
    </w:p>
    <w:p w:rsidR="00B60F4C" w:rsidRDefault="00B60F4C">
      <w:pPr>
        <w:numPr>
          <w:ilvl w:val="0"/>
          <w:numId w:val="2"/>
        </w:numPr>
        <w:spacing w:line="360" w:lineRule="auto"/>
        <w:jc w:val="both"/>
        <w:rPr>
          <w:sz w:val="28"/>
        </w:rPr>
      </w:pPr>
      <w:r>
        <w:rPr>
          <w:sz w:val="28"/>
        </w:rPr>
        <w:t>направленность УР на выпуск серийной и массовой продукции в течении длительного времени;</w:t>
      </w:r>
    </w:p>
    <w:p w:rsidR="00B60F4C" w:rsidRDefault="00B60F4C">
      <w:pPr>
        <w:numPr>
          <w:ilvl w:val="0"/>
          <w:numId w:val="2"/>
        </w:numPr>
        <w:spacing w:line="360" w:lineRule="auto"/>
        <w:jc w:val="both"/>
        <w:rPr>
          <w:sz w:val="28"/>
        </w:rPr>
      </w:pPr>
      <w:r>
        <w:rPr>
          <w:sz w:val="28"/>
        </w:rPr>
        <w:t>наличие большого объема типовых процедур, ситуаций и решений.</w:t>
      </w:r>
    </w:p>
    <w:p w:rsidR="00B60F4C" w:rsidRDefault="00B60F4C">
      <w:pPr>
        <w:pStyle w:val="21"/>
      </w:pPr>
      <w:r>
        <w:t>Программно-целевая технология РУР базируется на современных знаниях об эвристических методах и приемах  РУР, экономико-математических методах и информационных технологиях. Для данной технологии эффективна кольцевая организационных отношений профессионализм выполнения задания определяется квалификацией руководителя, выдающего задание, а квалификация исполнителя играет вторичную роль. Технология формирует УР для управления по упреждению.</w:t>
      </w:r>
    </w:p>
    <w:p w:rsidR="00B60F4C" w:rsidRDefault="00B60F4C">
      <w:pPr>
        <w:spacing w:line="360" w:lineRule="auto"/>
        <w:ind w:firstLine="540"/>
        <w:jc w:val="both"/>
        <w:rPr>
          <w:sz w:val="28"/>
        </w:rPr>
      </w:pPr>
      <w:r>
        <w:rPr>
          <w:sz w:val="28"/>
        </w:rPr>
        <w:t xml:space="preserve">Программно-целевая технология ПРУР </w:t>
      </w:r>
      <w:r>
        <w:rPr>
          <w:i/>
          <w:sz w:val="28"/>
        </w:rPr>
        <w:t xml:space="preserve">обычно гарантирует </w:t>
      </w:r>
      <w:r>
        <w:rPr>
          <w:sz w:val="28"/>
        </w:rPr>
        <w:t>достижение поставленной цели компании.</w:t>
      </w:r>
    </w:p>
    <w:p w:rsidR="00B60F4C" w:rsidRDefault="00B60F4C">
      <w:pPr>
        <w:spacing w:line="360" w:lineRule="auto"/>
        <w:ind w:firstLine="540"/>
        <w:jc w:val="center"/>
        <w:rPr>
          <w:sz w:val="28"/>
        </w:rPr>
      </w:pPr>
    </w:p>
    <w:p w:rsidR="00B60F4C" w:rsidRDefault="00310B28">
      <w:pPr>
        <w:spacing w:line="360" w:lineRule="auto"/>
        <w:ind w:firstLine="540"/>
        <w:jc w:val="center"/>
        <w:rPr>
          <w:b/>
          <w:sz w:val="28"/>
        </w:rPr>
      </w:pPr>
      <w:r>
        <w:rPr>
          <w:b/>
          <w:sz w:val="28"/>
        </w:rPr>
        <w:t>1</w:t>
      </w:r>
      <w:r w:rsidR="00B60F4C">
        <w:rPr>
          <w:b/>
          <w:sz w:val="28"/>
        </w:rPr>
        <w:t>.4. Характеристика регламентной технологии ПРУР</w:t>
      </w:r>
    </w:p>
    <w:p w:rsidR="00B60F4C" w:rsidRDefault="00B60F4C">
      <w:pPr>
        <w:pStyle w:val="a6"/>
        <w:jc w:val="both"/>
      </w:pPr>
      <w:r>
        <w:t>Технология состоит в выдаче руководителем заданий (целей, задач) с указанием средств и их возможных ограничений, ориентировочных методов и времени их выполнения. Это технология основана на соблюдении требования (регламента) о безусловном не удалении от цели, то есть возможны: либо приближение к цели, либо неизменяемость результатов в течении краткого срока (рис. 7).</w:t>
      </w:r>
      <w:r w:rsidR="004A31F1">
        <w:t xml:space="preserve"> </w:t>
      </w:r>
    </w:p>
    <w:p w:rsidR="00B60F4C" w:rsidRDefault="00B60F4C">
      <w:pPr>
        <w:pStyle w:val="a6"/>
        <w:jc w:val="both"/>
      </w:pPr>
    </w:p>
    <w:p w:rsidR="00B60F4C" w:rsidRDefault="008A224C" w:rsidP="005E0510">
      <w:pPr>
        <w:spacing w:line="360" w:lineRule="auto"/>
        <w:rPr>
          <w:sz w:val="28"/>
        </w:rPr>
      </w:pPr>
      <w:r>
        <w:rPr>
          <w:sz w:val="28"/>
        </w:rPr>
      </w:r>
      <w:r>
        <w:rPr>
          <w:sz w:val="28"/>
        </w:rPr>
        <w:pict>
          <v:group id="_x0000_s1260" editas="canvas" style="width:495pt;height:342pt;mso-position-horizontal-relative:char;mso-position-vertical-relative:line" coordorigin="1858,9516" coordsize="7764,5295">
            <o:lock v:ext="edit" aspectratio="t"/>
            <v:shape id="_x0000_s1259" type="#_x0000_t75" style="position:absolute;left:1858;top:9516;width:7764;height:5295" o:preferrelative="f" stroked="t">
              <v:fill o:detectmouseclick="t"/>
              <v:path o:extrusionok="t" o:connecttype="none"/>
              <o:lock v:ext="edit" text="t"/>
            </v:shape>
            <v:line id="_x0000_s1262" style="position:absolute;flip:y" from="3834,11188" to="3834,14393">
              <v:stroke endarrow="block"/>
            </v:line>
            <v:line id="_x0000_s1263" style="position:absolute" from="3834,14393" to="9199,14393">
              <v:stroke endarrow="block"/>
            </v:line>
            <v:line id="_x0000_s1264" style="position:absolute" from="3834,11606" to="8916,11606"/>
            <v:line id="_x0000_s1265" style="position:absolute" from="4963,11606" to="4963,14393"/>
            <v:line id="_x0000_s1267" style="position:absolute" from="6093,11606" to="6093,14393"/>
            <v:line id="_x0000_s1268" style="position:absolute" from="7222,11606" to="7222,14393"/>
            <v:line id="_x0000_s1269" style="position:absolute" from="8352,11606" to="8352,14393"/>
            <v:rect id="_x0000_s1270" style="position:absolute;left:3693;top:11466;width:141;height:697" fillcolor="black"/>
            <v:rect id="_x0000_s1271" style="position:absolute;left:7928;top:11466;width:847;height:140" fillcolor="black"/>
            <v:line id="_x0000_s1272" style="position:absolute;flip:y" from="2987,12999" to="2987,14393" strokeweight="1.5pt">
              <v:stroke dashstyle="dash" endarrow="block"/>
            </v:line>
            <v:line id="_x0000_s1273" style="position:absolute" from="2705,14393" to="3269,14393" strokeweight="1.5pt">
              <v:stroke dashstyle="dash"/>
            </v:line>
            <v:line id="_x0000_s1274" style="position:absolute;flip:y" from="3834,12999" to="4963,14393"/>
            <v:line id="_x0000_s1275" style="position:absolute" from="4963,12999" to="6093,12999"/>
            <v:line id="_x0000_s1276" style="position:absolute;flip:y" from="6093,12581" to="7222,12999"/>
            <v:line id="_x0000_s1277" style="position:absolute" from="7222,12581" to="8352,12581"/>
            <v:line id="_x0000_s1278" style="position:absolute;flip:y" from="8352,12303" to="8775,12581">
              <v:stroke endarrow="block"/>
            </v:line>
            <v:line id="_x0000_s1279" style="position:absolute;flip:y" from="3834,13975" to="4963,14393">
              <v:stroke dashstyle="dash"/>
            </v:line>
            <v:line id="_x0000_s1280" style="position:absolute;flip:y" from="4963,13836" to="6093,13975">
              <v:stroke dashstyle="dash"/>
            </v:line>
            <v:line id="_x0000_s1281" style="position:absolute" from="6093,13836" to="7222,13836">
              <v:stroke dashstyle="dash"/>
            </v:line>
            <v:line id="_x0000_s1282" style="position:absolute;flip:y" from="7222,13696" to="8352,13836">
              <v:stroke dashstyle="dash"/>
            </v:line>
            <v:line id="_x0000_s1283" style="position:absolute;flip:y" from="8352,13557" to="8775,13696">
              <v:stroke dashstyle="dash" endarrow="block"/>
            </v:line>
            <v:rect id="_x0000_s1284" style="position:absolute;left:2140;top:11606;width:1412;height:975" strokecolor="white">
              <v:textbox style="mso-next-textbox:#_x0000_s1284">
                <w:txbxContent>
                  <w:p w:rsidR="004243B6" w:rsidRPr="005E0510" w:rsidRDefault="004243B6" w:rsidP="004274A2">
                    <w:pPr>
                      <w:jc w:val="center"/>
                    </w:pPr>
                    <w:r w:rsidRPr="005E0510">
                      <w:t>Направление выполнения решения</w:t>
                    </w:r>
                  </w:p>
                </w:txbxContent>
              </v:textbox>
            </v:rect>
            <v:line id="_x0000_s1285" style="position:absolute" from="2564,12442" to="2705,13417"/>
            <v:rect id="_x0000_s1286" style="position:absolute;left:3128;top:9934;width:2261;height:835" strokecolor="white">
              <v:textbox style="mso-next-textbox:#_x0000_s1286">
                <w:txbxContent>
                  <w:p w:rsidR="004243B6" w:rsidRDefault="004243B6" w:rsidP="004274A2">
                    <w:pPr>
                      <w:jc w:val="center"/>
                    </w:pPr>
                    <w:r>
                      <w:t>Допустимый диапазон результатов</w:t>
                    </w:r>
                  </w:p>
                </w:txbxContent>
              </v:textbox>
            </v:rect>
            <v:line id="_x0000_s1287" style="position:absolute;flip:x" from="3975,10491" to="4399,11327"/>
            <v:rect id="_x0000_s1288" style="position:absolute;left:7222;top:10213;width:1977;height:696" strokecolor="white">
              <v:textbox style="mso-next-textbox:#_x0000_s1288">
                <w:txbxContent>
                  <w:p w:rsidR="004243B6" w:rsidRDefault="004243B6" w:rsidP="004274A2">
                    <w:pPr>
                      <w:jc w:val="center"/>
                    </w:pPr>
                    <w:r>
                      <w:t>Допустимы временной диапазон</w:t>
                    </w:r>
                  </w:p>
                </w:txbxContent>
              </v:textbox>
            </v:rect>
            <v:line id="_x0000_s1289" style="position:absolute;flip:x" from="8210,11049" to="8352,11327"/>
            <v:rect id="_x0000_s1290" style="position:absolute;left:4258;top:12721;width:564;height:279" strokecolor="white">
              <v:textbox style="mso-next-textbox:#_x0000_s1290">
                <w:txbxContent>
                  <w:p w:rsidR="004243B6" w:rsidRPr="004274A2" w:rsidRDefault="004243B6" w:rsidP="004274A2">
                    <w:pPr>
                      <w:rPr>
                        <w:sz w:val="20"/>
                        <w:szCs w:val="20"/>
                      </w:rPr>
                    </w:pPr>
                    <w:r w:rsidRPr="004274A2">
                      <w:rPr>
                        <w:sz w:val="20"/>
                        <w:szCs w:val="20"/>
                      </w:rPr>
                      <w:t>А11</w:t>
                    </w:r>
                  </w:p>
                </w:txbxContent>
              </v:textbox>
            </v:rect>
            <v:rect id="_x0000_s1291" style="position:absolute;left:5387;top:12582;width:564;height:279" strokecolor="white">
              <v:textbox style="mso-next-textbox:#_x0000_s1291">
                <w:txbxContent>
                  <w:p w:rsidR="004243B6" w:rsidRPr="004274A2" w:rsidRDefault="004243B6" w:rsidP="004274A2">
                    <w:pPr>
                      <w:rPr>
                        <w:sz w:val="20"/>
                        <w:szCs w:val="20"/>
                      </w:rPr>
                    </w:pPr>
                    <w:r w:rsidRPr="004274A2">
                      <w:rPr>
                        <w:sz w:val="20"/>
                        <w:szCs w:val="20"/>
                      </w:rPr>
                      <w:t>А</w:t>
                    </w:r>
                    <w:r>
                      <w:rPr>
                        <w:sz w:val="20"/>
                        <w:szCs w:val="20"/>
                      </w:rPr>
                      <w:t>21</w:t>
                    </w:r>
                  </w:p>
                </w:txbxContent>
              </v:textbox>
            </v:rect>
            <v:rect id="_x0000_s1292" style="position:absolute;left:6516;top:12164;width:564;height:279" strokecolor="white">
              <v:textbox style="mso-next-textbox:#_x0000_s1292">
                <w:txbxContent>
                  <w:p w:rsidR="004243B6" w:rsidRPr="004274A2" w:rsidRDefault="004243B6" w:rsidP="004274A2">
                    <w:pPr>
                      <w:rPr>
                        <w:sz w:val="20"/>
                        <w:szCs w:val="20"/>
                      </w:rPr>
                    </w:pPr>
                    <w:r w:rsidRPr="004274A2">
                      <w:rPr>
                        <w:sz w:val="20"/>
                        <w:szCs w:val="20"/>
                      </w:rPr>
                      <w:t>А</w:t>
                    </w:r>
                    <w:r>
                      <w:rPr>
                        <w:sz w:val="20"/>
                        <w:szCs w:val="20"/>
                      </w:rPr>
                      <w:t>31</w:t>
                    </w:r>
                  </w:p>
                </w:txbxContent>
              </v:textbox>
            </v:rect>
            <v:rect id="_x0000_s1293" style="position:absolute;left:7646;top:12164;width:564;height:279" strokecolor="white">
              <v:textbox style="mso-next-textbox:#_x0000_s1293">
                <w:txbxContent>
                  <w:p w:rsidR="004243B6" w:rsidRPr="004274A2" w:rsidRDefault="004243B6" w:rsidP="004274A2">
                    <w:pPr>
                      <w:rPr>
                        <w:sz w:val="20"/>
                        <w:szCs w:val="20"/>
                      </w:rPr>
                    </w:pPr>
                    <w:r w:rsidRPr="004274A2">
                      <w:rPr>
                        <w:sz w:val="20"/>
                        <w:szCs w:val="20"/>
                      </w:rPr>
                      <w:t>А</w:t>
                    </w:r>
                    <w:r>
                      <w:rPr>
                        <w:sz w:val="20"/>
                        <w:szCs w:val="20"/>
                      </w:rPr>
                      <w:t>41</w:t>
                    </w:r>
                  </w:p>
                </w:txbxContent>
              </v:textbox>
            </v:rect>
            <v:rect id="_x0000_s1294" style="position:absolute;left:4399;top:13696;width:565;height:279" strokecolor="white">
              <v:textbox style="mso-next-textbox:#_x0000_s1294">
                <w:txbxContent>
                  <w:p w:rsidR="004243B6" w:rsidRPr="004274A2" w:rsidRDefault="004243B6" w:rsidP="004274A2">
                    <w:pPr>
                      <w:rPr>
                        <w:sz w:val="20"/>
                        <w:szCs w:val="20"/>
                      </w:rPr>
                    </w:pPr>
                    <w:r w:rsidRPr="004274A2">
                      <w:rPr>
                        <w:sz w:val="20"/>
                        <w:szCs w:val="20"/>
                      </w:rPr>
                      <w:t>А</w:t>
                    </w:r>
                    <w:r>
                      <w:rPr>
                        <w:sz w:val="20"/>
                        <w:szCs w:val="20"/>
                      </w:rPr>
                      <w:t>12</w:t>
                    </w:r>
                  </w:p>
                </w:txbxContent>
              </v:textbox>
            </v:rect>
            <v:rect id="_x0000_s1295" style="position:absolute;left:5387;top:13418;width:564;height:278" strokecolor="white">
              <v:textbox style="mso-next-textbox:#_x0000_s1295">
                <w:txbxContent>
                  <w:p w:rsidR="004243B6" w:rsidRPr="004274A2" w:rsidRDefault="004243B6" w:rsidP="004274A2">
                    <w:pPr>
                      <w:rPr>
                        <w:sz w:val="20"/>
                        <w:szCs w:val="20"/>
                      </w:rPr>
                    </w:pPr>
                    <w:r w:rsidRPr="004274A2">
                      <w:rPr>
                        <w:sz w:val="20"/>
                        <w:szCs w:val="20"/>
                      </w:rPr>
                      <w:t>А</w:t>
                    </w:r>
                    <w:r>
                      <w:rPr>
                        <w:sz w:val="20"/>
                        <w:szCs w:val="20"/>
                      </w:rPr>
                      <w:t>22</w:t>
                    </w:r>
                  </w:p>
                </w:txbxContent>
              </v:textbox>
            </v:rect>
            <v:rect id="_x0000_s1296" style="position:absolute;left:6516;top:13418;width:564;height:278" strokecolor="white">
              <v:textbox style="mso-next-textbox:#_x0000_s1296">
                <w:txbxContent>
                  <w:p w:rsidR="004243B6" w:rsidRPr="004274A2" w:rsidRDefault="004243B6" w:rsidP="004274A2">
                    <w:pPr>
                      <w:rPr>
                        <w:sz w:val="20"/>
                        <w:szCs w:val="20"/>
                      </w:rPr>
                    </w:pPr>
                    <w:r w:rsidRPr="004274A2">
                      <w:rPr>
                        <w:sz w:val="20"/>
                        <w:szCs w:val="20"/>
                      </w:rPr>
                      <w:t>А</w:t>
                    </w:r>
                    <w:r>
                      <w:rPr>
                        <w:sz w:val="20"/>
                        <w:szCs w:val="20"/>
                      </w:rPr>
                      <w:t>32</w:t>
                    </w:r>
                  </w:p>
                </w:txbxContent>
              </v:textbox>
            </v:rect>
            <v:rect id="_x0000_s1297" style="position:absolute;left:7646;top:13278;width:564;height:280" strokecolor="white">
              <v:textbox style="mso-next-textbox:#_x0000_s1297">
                <w:txbxContent>
                  <w:p w:rsidR="004243B6" w:rsidRPr="004274A2" w:rsidRDefault="004243B6" w:rsidP="004274A2">
                    <w:pPr>
                      <w:rPr>
                        <w:sz w:val="20"/>
                        <w:szCs w:val="20"/>
                      </w:rPr>
                    </w:pPr>
                    <w:r w:rsidRPr="004274A2">
                      <w:rPr>
                        <w:sz w:val="20"/>
                        <w:szCs w:val="20"/>
                      </w:rPr>
                      <w:t>А</w:t>
                    </w:r>
                    <w:r>
                      <w:rPr>
                        <w:sz w:val="20"/>
                        <w:szCs w:val="20"/>
                      </w:rPr>
                      <w:t>42</w:t>
                    </w:r>
                  </w:p>
                </w:txbxContent>
              </v:textbox>
            </v:rect>
            <w10:wrap type="none"/>
            <w10:anchorlock/>
          </v:group>
        </w:pict>
      </w:r>
    </w:p>
    <w:p w:rsidR="008A2C52" w:rsidRDefault="008A2C52" w:rsidP="008A2C52">
      <w:pPr>
        <w:spacing w:line="360" w:lineRule="auto"/>
        <w:jc w:val="right"/>
        <w:rPr>
          <w:i/>
        </w:rPr>
      </w:pPr>
      <w:r>
        <w:rPr>
          <w:i/>
        </w:rPr>
        <w:t>Рис. 7. Схема реализации регламентной технологии ПРУР А11-А21-А31-А41 планируемые результаты в сроки Т1, Т2, Т3 и Т4; А12-А22-А32-А42 – возможные результаты выполнения</w:t>
      </w:r>
    </w:p>
    <w:p w:rsidR="008A2C52" w:rsidRDefault="004A31F1" w:rsidP="00456A6C">
      <w:pPr>
        <w:spacing w:line="360" w:lineRule="auto"/>
        <w:ind w:firstLine="540"/>
        <w:jc w:val="both"/>
        <w:rPr>
          <w:sz w:val="28"/>
          <w:szCs w:val="28"/>
        </w:rPr>
      </w:pPr>
      <w:r>
        <w:rPr>
          <w:sz w:val="28"/>
          <w:szCs w:val="28"/>
        </w:rPr>
        <w:t xml:space="preserve">Она обусловлена твердой уверенностью руководителя в положительных результатах УР, хотя </w:t>
      </w:r>
      <w:r w:rsidR="00456A6C">
        <w:rPr>
          <w:sz w:val="28"/>
          <w:szCs w:val="28"/>
        </w:rPr>
        <w:t>он точно не знает конкретных путей достижения цели. Обычно такая ситуация складывается при разработке или реализации УР, касающихся больших масс людей, страны или миропорядка в целом. Технология предусматривает жесткий контроль над динамикой процесса выполнения задания.</w:t>
      </w:r>
    </w:p>
    <w:p w:rsidR="00456A6C" w:rsidRDefault="00B45CCC" w:rsidP="00456A6C">
      <w:pPr>
        <w:spacing w:line="360" w:lineRule="auto"/>
        <w:ind w:firstLine="540"/>
        <w:jc w:val="both"/>
        <w:rPr>
          <w:sz w:val="28"/>
          <w:szCs w:val="28"/>
        </w:rPr>
      </w:pPr>
      <w:r>
        <w:rPr>
          <w:sz w:val="28"/>
          <w:szCs w:val="28"/>
        </w:rPr>
        <w:t>Регламентная – технология может привести к двум основным результатам:</w:t>
      </w:r>
    </w:p>
    <w:p w:rsidR="00B45CCC" w:rsidRDefault="00B45CCC" w:rsidP="00B45CCC">
      <w:pPr>
        <w:numPr>
          <w:ilvl w:val="0"/>
          <w:numId w:val="3"/>
        </w:numPr>
        <w:spacing w:line="360" w:lineRule="auto"/>
        <w:jc w:val="both"/>
        <w:rPr>
          <w:sz w:val="28"/>
          <w:szCs w:val="28"/>
        </w:rPr>
      </w:pPr>
      <w:r>
        <w:rPr>
          <w:sz w:val="28"/>
          <w:szCs w:val="28"/>
        </w:rPr>
        <w:t>достижение ощутимых положительных результатов от самого процесса выполнения цели (даже не от результатов) – А11-А21-А31-А41;</w:t>
      </w:r>
    </w:p>
    <w:p w:rsidR="00B45CCC" w:rsidRDefault="00B45CCC" w:rsidP="00B45CCC">
      <w:pPr>
        <w:numPr>
          <w:ilvl w:val="0"/>
          <w:numId w:val="3"/>
        </w:numPr>
        <w:spacing w:line="360" w:lineRule="auto"/>
        <w:jc w:val="both"/>
        <w:rPr>
          <w:sz w:val="28"/>
          <w:szCs w:val="28"/>
        </w:rPr>
      </w:pPr>
      <w:r>
        <w:rPr>
          <w:sz w:val="28"/>
          <w:szCs w:val="28"/>
        </w:rPr>
        <w:t>отсутствие существенных положительных результатов в течение приемлемого времени (топтание на месте) – А12-А22-А32-А42.</w:t>
      </w:r>
    </w:p>
    <w:p w:rsidR="00B45CCC" w:rsidRDefault="00B45CCC" w:rsidP="00B45CCC">
      <w:pPr>
        <w:spacing w:line="360" w:lineRule="auto"/>
        <w:ind w:left="540"/>
        <w:jc w:val="both"/>
        <w:rPr>
          <w:sz w:val="28"/>
          <w:szCs w:val="28"/>
        </w:rPr>
      </w:pPr>
      <w:r>
        <w:rPr>
          <w:sz w:val="28"/>
          <w:szCs w:val="28"/>
        </w:rPr>
        <w:t>Основные условия эффективного использования данной технологии:</w:t>
      </w:r>
    </w:p>
    <w:p w:rsidR="00B45CCC" w:rsidRDefault="00B45CCC" w:rsidP="00B45CCC">
      <w:pPr>
        <w:numPr>
          <w:ilvl w:val="0"/>
          <w:numId w:val="4"/>
        </w:numPr>
        <w:spacing w:line="360" w:lineRule="auto"/>
        <w:jc w:val="both"/>
        <w:rPr>
          <w:sz w:val="28"/>
          <w:szCs w:val="28"/>
        </w:rPr>
      </w:pPr>
      <w:r>
        <w:rPr>
          <w:sz w:val="28"/>
          <w:szCs w:val="28"/>
        </w:rPr>
        <w:t>решение разрабатывается для персонала или населения численностью не менее 10 тысяч человек;</w:t>
      </w:r>
    </w:p>
    <w:p w:rsidR="00B45CCC" w:rsidRDefault="00B45CCC" w:rsidP="00B45CCC">
      <w:pPr>
        <w:numPr>
          <w:ilvl w:val="0"/>
          <w:numId w:val="4"/>
        </w:numPr>
        <w:spacing w:line="360" w:lineRule="auto"/>
        <w:jc w:val="both"/>
        <w:rPr>
          <w:sz w:val="28"/>
          <w:szCs w:val="28"/>
        </w:rPr>
      </w:pPr>
      <w:r>
        <w:rPr>
          <w:sz w:val="28"/>
          <w:szCs w:val="28"/>
        </w:rPr>
        <w:t>время выполнения задания не должно быть точно задано (важен сам процесс достижения цели);</w:t>
      </w:r>
    </w:p>
    <w:p w:rsidR="0054714A" w:rsidRDefault="00B45CCC" w:rsidP="00B45CCC">
      <w:pPr>
        <w:numPr>
          <w:ilvl w:val="0"/>
          <w:numId w:val="4"/>
        </w:numPr>
        <w:spacing w:line="360" w:lineRule="auto"/>
        <w:jc w:val="both"/>
        <w:rPr>
          <w:sz w:val="28"/>
          <w:szCs w:val="28"/>
        </w:rPr>
      </w:pPr>
      <w:r>
        <w:rPr>
          <w:sz w:val="28"/>
          <w:szCs w:val="28"/>
        </w:rPr>
        <w:t>наличие практической возможности существенного и непрогнозируемого ограничения ресурсов (</w:t>
      </w:r>
      <w:r w:rsidR="0054714A">
        <w:rPr>
          <w:sz w:val="28"/>
          <w:szCs w:val="28"/>
        </w:rPr>
        <w:t>финансовых, технологических, интеллектуальных, сырьевых и др.);</w:t>
      </w:r>
    </w:p>
    <w:p w:rsidR="0054714A" w:rsidRDefault="0054714A" w:rsidP="00B45CCC">
      <w:pPr>
        <w:numPr>
          <w:ilvl w:val="0"/>
          <w:numId w:val="4"/>
        </w:numPr>
        <w:spacing w:line="360" w:lineRule="auto"/>
        <w:jc w:val="both"/>
        <w:rPr>
          <w:sz w:val="28"/>
          <w:szCs w:val="28"/>
        </w:rPr>
      </w:pPr>
      <w:r>
        <w:rPr>
          <w:sz w:val="28"/>
          <w:szCs w:val="28"/>
        </w:rPr>
        <w:t>инновационный или длительный характер ПРУР.</w:t>
      </w:r>
    </w:p>
    <w:p w:rsidR="005C2030" w:rsidRDefault="005C2030" w:rsidP="005C2030">
      <w:pPr>
        <w:spacing w:line="360" w:lineRule="auto"/>
        <w:ind w:firstLine="540"/>
        <w:jc w:val="both"/>
        <w:rPr>
          <w:sz w:val="28"/>
          <w:szCs w:val="28"/>
        </w:rPr>
      </w:pPr>
      <w:r>
        <w:rPr>
          <w:sz w:val="28"/>
          <w:szCs w:val="28"/>
        </w:rPr>
        <w:t>Рассматриваемая технология базируется на статических методах, теории размытых множеств, теории разработки решений в условиях неопределенности рекомендуемые управления – линейно – функциональная, продуктовая и структура, ориентированная на потребителя.</w:t>
      </w:r>
    </w:p>
    <w:p w:rsidR="005C2030" w:rsidRDefault="005C2030" w:rsidP="005C2030">
      <w:pPr>
        <w:spacing w:line="360" w:lineRule="auto"/>
        <w:ind w:firstLine="540"/>
        <w:jc w:val="both"/>
        <w:rPr>
          <w:sz w:val="28"/>
          <w:szCs w:val="28"/>
        </w:rPr>
      </w:pPr>
      <w:r>
        <w:rPr>
          <w:sz w:val="28"/>
          <w:szCs w:val="28"/>
        </w:rPr>
        <w:t>Профессионализм выполнения задания определяется как квалификаций руководителя, так и квалификацией исполнителя данная технология формирует УР для управления по результатам.</w:t>
      </w:r>
    </w:p>
    <w:p w:rsidR="00B47DDD" w:rsidRDefault="00B47DDD" w:rsidP="005C2030">
      <w:pPr>
        <w:spacing w:line="360" w:lineRule="auto"/>
        <w:ind w:firstLine="540"/>
        <w:jc w:val="both"/>
        <w:rPr>
          <w:sz w:val="28"/>
          <w:szCs w:val="28"/>
        </w:rPr>
      </w:pPr>
      <w:r>
        <w:rPr>
          <w:sz w:val="28"/>
          <w:szCs w:val="28"/>
        </w:rPr>
        <w:t xml:space="preserve">Регламентная технология ПРУР </w:t>
      </w:r>
      <w:r>
        <w:rPr>
          <w:i/>
          <w:sz w:val="28"/>
          <w:szCs w:val="28"/>
        </w:rPr>
        <w:t xml:space="preserve">обычно гарантирует </w:t>
      </w:r>
      <w:r>
        <w:rPr>
          <w:sz w:val="28"/>
          <w:szCs w:val="28"/>
        </w:rPr>
        <w:t>достижение цели, но в сроки, заранее трудно определимые.</w:t>
      </w:r>
    </w:p>
    <w:p w:rsidR="009F1DD3" w:rsidRDefault="009F1DD3" w:rsidP="005C2030">
      <w:pPr>
        <w:spacing w:line="360" w:lineRule="auto"/>
        <w:ind w:firstLine="540"/>
        <w:jc w:val="both"/>
        <w:rPr>
          <w:sz w:val="28"/>
          <w:szCs w:val="28"/>
        </w:rPr>
      </w:pPr>
    </w:p>
    <w:p w:rsidR="009F1DD3" w:rsidRPr="009F1DD3" w:rsidRDefault="00310B28" w:rsidP="009F1DD3">
      <w:pPr>
        <w:spacing w:line="360" w:lineRule="auto"/>
        <w:ind w:firstLine="540"/>
        <w:jc w:val="center"/>
        <w:rPr>
          <w:b/>
          <w:sz w:val="28"/>
          <w:szCs w:val="28"/>
        </w:rPr>
      </w:pPr>
      <w:r>
        <w:rPr>
          <w:b/>
          <w:sz w:val="28"/>
          <w:szCs w:val="28"/>
        </w:rPr>
        <w:t>1</w:t>
      </w:r>
      <w:r w:rsidR="009F1DD3" w:rsidRPr="009F1DD3">
        <w:rPr>
          <w:b/>
          <w:sz w:val="28"/>
          <w:szCs w:val="28"/>
        </w:rPr>
        <w:t>.5. Анализ и принятие решения в разных условиях</w:t>
      </w:r>
    </w:p>
    <w:p w:rsidR="009F1DD3" w:rsidRDefault="009F1DD3" w:rsidP="009F1DD3">
      <w:pPr>
        <w:spacing w:line="360" w:lineRule="auto"/>
        <w:ind w:firstLine="540"/>
        <w:jc w:val="both"/>
        <w:rPr>
          <w:sz w:val="28"/>
          <w:szCs w:val="28"/>
        </w:rPr>
      </w:pPr>
      <w:r>
        <w:rPr>
          <w:sz w:val="28"/>
          <w:szCs w:val="28"/>
        </w:rPr>
        <w:t xml:space="preserve">В предыдущей главе мы упомянули о том, что УР могут приниматься в различных условиях, а именно в условиях определенности или неопределенности. </w:t>
      </w:r>
      <w:r w:rsidR="00726C88">
        <w:rPr>
          <w:sz w:val="28"/>
          <w:szCs w:val="28"/>
        </w:rPr>
        <w:t>Н</w:t>
      </w:r>
      <w:r>
        <w:rPr>
          <w:sz w:val="28"/>
          <w:szCs w:val="28"/>
        </w:rPr>
        <w:t>ачнем с анализа принятия решений в условиях определенности.</w:t>
      </w:r>
    </w:p>
    <w:p w:rsidR="009F1DD3" w:rsidRPr="009F1DD3" w:rsidRDefault="009F1DD3" w:rsidP="009F1DD3">
      <w:pPr>
        <w:pStyle w:val="21"/>
        <w:rPr>
          <w:i/>
        </w:rPr>
      </w:pPr>
      <w:r w:rsidRPr="009F1DD3">
        <w:rPr>
          <w:i/>
        </w:rPr>
        <w:t xml:space="preserve">Это самый простой случай: известно количество возможных ситуаций (вариантов) и их исходы. Нужно выбрать один из возможных вариантов . Степень сложности процедуры выбора в данном случае определяется лишь количеством альтернативных вариантов . Рассмотрим две возможные ситуации : </w:t>
      </w:r>
    </w:p>
    <w:p w:rsidR="009F1DD3" w:rsidRPr="009F1DD3" w:rsidRDefault="009F1DD3" w:rsidP="009F1DD3">
      <w:pPr>
        <w:spacing w:before="120" w:line="360" w:lineRule="auto"/>
        <w:ind w:left="981" w:firstLine="153"/>
        <w:jc w:val="both"/>
        <w:rPr>
          <w:b/>
          <w:sz w:val="28"/>
        </w:rPr>
      </w:pPr>
      <w:r w:rsidRPr="009F1DD3">
        <w:rPr>
          <w:b/>
          <w:sz w:val="28"/>
        </w:rPr>
        <w:t>а) Имеется два возможных варианта;</w:t>
      </w:r>
    </w:p>
    <w:p w:rsidR="009F1DD3" w:rsidRPr="009F1DD3" w:rsidRDefault="009F1DD3" w:rsidP="009F1DD3">
      <w:pPr>
        <w:spacing w:before="120" w:line="360" w:lineRule="auto"/>
        <w:ind w:left="567"/>
        <w:jc w:val="both"/>
        <w:rPr>
          <w:sz w:val="28"/>
        </w:rPr>
      </w:pPr>
      <w:r w:rsidRPr="009F1DD3">
        <w:rPr>
          <w:sz w:val="28"/>
        </w:rPr>
        <w:t xml:space="preserve">         n=2</w:t>
      </w:r>
    </w:p>
    <w:p w:rsidR="009F1DD3" w:rsidRPr="009F1DD3" w:rsidRDefault="009F1DD3" w:rsidP="009F1DD3">
      <w:pPr>
        <w:pStyle w:val="21"/>
        <w:rPr>
          <w:i/>
        </w:rPr>
      </w:pPr>
      <w:r w:rsidRPr="009F1DD3">
        <w:rPr>
          <w:i/>
        </w:rPr>
        <w:t>В данном случае аналитик должен выбрать (или рекомендовать к выбору) один из двух возможных вариантов. Последовательность действий здесь следующая:</w:t>
      </w:r>
    </w:p>
    <w:p w:rsidR="009F1DD3" w:rsidRPr="009F1DD3" w:rsidRDefault="009F1DD3" w:rsidP="009F1DD3">
      <w:pPr>
        <w:numPr>
          <w:ilvl w:val="0"/>
          <w:numId w:val="5"/>
        </w:numPr>
        <w:spacing w:before="120" w:line="360" w:lineRule="auto"/>
        <w:jc w:val="both"/>
        <w:rPr>
          <w:sz w:val="28"/>
        </w:rPr>
      </w:pPr>
      <w:r w:rsidRPr="009F1DD3">
        <w:rPr>
          <w:sz w:val="28"/>
        </w:rPr>
        <w:t>определяется критерий по которому будет делаться выбор;</w:t>
      </w:r>
    </w:p>
    <w:p w:rsidR="009F1DD3" w:rsidRPr="009F1DD3" w:rsidRDefault="009F1DD3" w:rsidP="009F1DD3">
      <w:pPr>
        <w:numPr>
          <w:ilvl w:val="0"/>
          <w:numId w:val="5"/>
        </w:numPr>
        <w:spacing w:before="120" w:line="360" w:lineRule="auto"/>
        <w:jc w:val="both"/>
        <w:rPr>
          <w:sz w:val="28"/>
        </w:rPr>
      </w:pPr>
      <w:r w:rsidRPr="009F1DD3">
        <w:rPr>
          <w:sz w:val="28"/>
        </w:rPr>
        <w:t>методом “ прямого счета ”  исчисляются значения критерия для сравниваемых вариантов;</w:t>
      </w:r>
    </w:p>
    <w:p w:rsidR="009F1DD3" w:rsidRPr="009F1DD3" w:rsidRDefault="009F1DD3" w:rsidP="009F1DD3">
      <w:pPr>
        <w:numPr>
          <w:ilvl w:val="0"/>
          <w:numId w:val="5"/>
        </w:numPr>
        <w:spacing w:before="120" w:line="360" w:lineRule="auto"/>
        <w:jc w:val="both"/>
        <w:rPr>
          <w:sz w:val="28"/>
        </w:rPr>
      </w:pPr>
      <w:r w:rsidRPr="009F1DD3">
        <w:rPr>
          <w:sz w:val="28"/>
        </w:rPr>
        <w:t>вариант с лучшим значением критерия рекомендуется к отбору.</w:t>
      </w:r>
    </w:p>
    <w:p w:rsidR="009F1DD3" w:rsidRPr="009F1DD3" w:rsidRDefault="009F1DD3" w:rsidP="009F1DD3">
      <w:pPr>
        <w:spacing w:before="120" w:line="360" w:lineRule="auto"/>
        <w:ind w:left="567" w:firstLine="737"/>
        <w:jc w:val="both"/>
        <w:rPr>
          <w:sz w:val="28"/>
        </w:rPr>
      </w:pPr>
      <w:r w:rsidRPr="009F1DD3">
        <w:rPr>
          <w:sz w:val="28"/>
        </w:rPr>
        <w:t>Возможны различные методы решения этой задачи. Как правило они подразделяются на две группы :</w:t>
      </w:r>
    </w:p>
    <w:p w:rsidR="009F1DD3" w:rsidRPr="009F1DD3" w:rsidRDefault="009F1DD3" w:rsidP="009F1DD3">
      <w:pPr>
        <w:numPr>
          <w:ilvl w:val="0"/>
          <w:numId w:val="6"/>
        </w:numPr>
        <w:spacing w:before="120" w:line="360" w:lineRule="auto"/>
        <w:jc w:val="both"/>
        <w:rPr>
          <w:sz w:val="28"/>
        </w:rPr>
      </w:pPr>
      <w:r w:rsidRPr="009F1DD3">
        <w:rPr>
          <w:sz w:val="28"/>
        </w:rPr>
        <w:t xml:space="preserve"> методы, основанные на дисконтированных оценках;</w:t>
      </w:r>
    </w:p>
    <w:p w:rsidR="009F1DD3" w:rsidRPr="009F1DD3" w:rsidRDefault="009F1DD3" w:rsidP="009F1DD3">
      <w:pPr>
        <w:numPr>
          <w:ilvl w:val="0"/>
          <w:numId w:val="7"/>
        </w:numPr>
        <w:spacing w:before="120" w:line="360" w:lineRule="auto"/>
        <w:jc w:val="both"/>
        <w:rPr>
          <w:sz w:val="28"/>
        </w:rPr>
      </w:pPr>
      <w:r w:rsidRPr="009F1DD3">
        <w:rPr>
          <w:sz w:val="28"/>
        </w:rPr>
        <w:t xml:space="preserve"> методы, основанные на учетных оценках. </w:t>
      </w:r>
    </w:p>
    <w:p w:rsidR="009F1DD3" w:rsidRPr="009F1DD3" w:rsidRDefault="009F1DD3" w:rsidP="009F1DD3">
      <w:pPr>
        <w:spacing w:before="120" w:line="360" w:lineRule="auto"/>
        <w:ind w:left="567" w:firstLine="737"/>
        <w:jc w:val="both"/>
        <w:rPr>
          <w:sz w:val="28"/>
        </w:rPr>
      </w:pPr>
      <w:r w:rsidRPr="009F1DD3">
        <w:rPr>
          <w:sz w:val="28"/>
        </w:rPr>
        <w:t xml:space="preserve">Первая группа методов основывается на следующей идее. Денежные доходы , поступающие на предприятие в различные моменты времени , не должны суммироваться непосредственно ; можно суммировать лишь элементы приведенного потока . Если обозначить F1,F2 ,....,Fn коэффициент дисконтирования </w:t>
      </w:r>
      <w:r>
        <w:rPr>
          <w:sz w:val="28"/>
        </w:rPr>
        <w:t xml:space="preserve">прогнозируемый </w:t>
      </w:r>
      <w:r w:rsidRPr="009F1DD3">
        <w:rPr>
          <w:sz w:val="28"/>
        </w:rPr>
        <w:t>зируемый денежный поток по годам , то i-й элемент приведенного денежного потока Рi рассчитывается по формуле :</w:t>
      </w:r>
    </w:p>
    <w:p w:rsidR="009F1DD3" w:rsidRPr="009F1DD3" w:rsidRDefault="009F1DD3" w:rsidP="009F1DD3">
      <w:pPr>
        <w:pStyle w:val="1"/>
        <w:rPr>
          <w:rFonts w:ascii="Times New Roman" w:hAnsi="Times New Roman"/>
          <w:i w:val="0"/>
        </w:rPr>
      </w:pPr>
      <w:r w:rsidRPr="009F1DD3">
        <w:rPr>
          <w:rFonts w:ascii="Times New Roman" w:hAnsi="Times New Roman"/>
          <w:i w:val="0"/>
        </w:rPr>
        <w:t>Pi = Fi / (1+ r) i</w:t>
      </w:r>
    </w:p>
    <w:p w:rsidR="009F1DD3" w:rsidRPr="009F1DD3" w:rsidRDefault="009F1DD3" w:rsidP="009F1DD3">
      <w:pPr>
        <w:spacing w:before="120" w:line="360" w:lineRule="auto"/>
        <w:ind w:left="567" w:firstLine="737"/>
        <w:jc w:val="both"/>
        <w:rPr>
          <w:sz w:val="28"/>
        </w:rPr>
      </w:pPr>
      <w:r w:rsidRPr="009F1DD3">
        <w:rPr>
          <w:sz w:val="28"/>
        </w:rPr>
        <w:t>где r- коэффициент дисконтирования.</w:t>
      </w:r>
    </w:p>
    <w:p w:rsidR="009F1DD3" w:rsidRPr="009F1DD3" w:rsidRDefault="009F1DD3" w:rsidP="009F1DD3">
      <w:pPr>
        <w:spacing w:before="120" w:line="360" w:lineRule="auto"/>
        <w:ind w:left="567" w:firstLine="737"/>
        <w:jc w:val="both"/>
        <w:rPr>
          <w:sz w:val="28"/>
        </w:rPr>
      </w:pPr>
      <w:r w:rsidRPr="009F1DD3">
        <w:rPr>
          <w:sz w:val="28"/>
        </w:rPr>
        <w:t>Назначение коэффициента дисконтирования состоит во временной упорядоченности будущих денежных поступлений (доходов) и приведении их к текущему моменту времени . Экономический смысл этого представления в следующем : значимость прогнозируемой величины денежных поступлений через i лет ( Fi ) с позиции текущего момента будет меньше или равна Pi . Это означает так же , что для инвестора сумма Pi в данный момент времени и сумма Fi через i лет одинаковы по своей ценности . Используя эту формулу , можно приводить в сопоставимый вид оценку будущих доходов , ожидаемых к поступлению в течении ряда лет . В этом случае коэффициент дисконтирования численно равен процентной ставке , устанавливаемой инвестором , т.е. тому относительному размеру дохода , который инвестор хочет или может получить на инвестируемый им капитал.</w:t>
      </w:r>
    </w:p>
    <w:p w:rsidR="009F1DD3" w:rsidRPr="009F1DD3" w:rsidRDefault="009F1DD3" w:rsidP="009F1DD3">
      <w:pPr>
        <w:spacing w:before="120" w:line="360" w:lineRule="auto"/>
        <w:ind w:left="567" w:firstLine="737"/>
        <w:jc w:val="both"/>
        <w:rPr>
          <w:sz w:val="28"/>
        </w:rPr>
      </w:pPr>
      <w:r w:rsidRPr="009F1DD3">
        <w:rPr>
          <w:sz w:val="28"/>
        </w:rPr>
        <w:t>Итак, последовательность действий аналитика такова (расчеты выполняются для каждого альтернативного варианта):</w:t>
      </w:r>
    </w:p>
    <w:p w:rsidR="009F1DD3" w:rsidRPr="009F1DD3" w:rsidRDefault="009F1DD3" w:rsidP="009F1DD3">
      <w:pPr>
        <w:numPr>
          <w:ilvl w:val="0"/>
          <w:numId w:val="8"/>
        </w:numPr>
        <w:spacing w:before="120" w:line="360" w:lineRule="auto"/>
        <w:jc w:val="both"/>
        <w:rPr>
          <w:sz w:val="28"/>
        </w:rPr>
      </w:pPr>
      <w:r w:rsidRPr="009F1DD3">
        <w:rPr>
          <w:sz w:val="28"/>
        </w:rPr>
        <w:t xml:space="preserve"> рассчитывается величина требуемых инвестиций (экспертная оценка) , IC;</w:t>
      </w:r>
    </w:p>
    <w:p w:rsidR="009F1DD3" w:rsidRPr="009F1DD3" w:rsidRDefault="009F1DD3" w:rsidP="009F1DD3">
      <w:pPr>
        <w:numPr>
          <w:ilvl w:val="0"/>
          <w:numId w:val="8"/>
        </w:numPr>
        <w:spacing w:before="120" w:line="360" w:lineRule="auto"/>
        <w:jc w:val="both"/>
        <w:rPr>
          <w:sz w:val="28"/>
        </w:rPr>
      </w:pPr>
      <w:r w:rsidRPr="009F1DD3">
        <w:rPr>
          <w:sz w:val="28"/>
        </w:rPr>
        <w:t xml:space="preserve"> оценивается прибыль (денежные поступления) по годам Fi;</w:t>
      </w:r>
    </w:p>
    <w:p w:rsidR="009F1DD3" w:rsidRPr="009F1DD3" w:rsidRDefault="009F1DD3" w:rsidP="009F1DD3">
      <w:pPr>
        <w:numPr>
          <w:ilvl w:val="0"/>
          <w:numId w:val="8"/>
        </w:numPr>
        <w:spacing w:before="120" w:line="360" w:lineRule="auto"/>
        <w:jc w:val="both"/>
        <w:rPr>
          <w:sz w:val="28"/>
        </w:rPr>
      </w:pPr>
      <w:r w:rsidRPr="009F1DD3">
        <w:rPr>
          <w:sz w:val="28"/>
        </w:rPr>
        <w:t xml:space="preserve"> устанавливается значение коэффициента дисконтирования , r;</w:t>
      </w:r>
    </w:p>
    <w:p w:rsidR="009F1DD3" w:rsidRPr="009F1DD3" w:rsidRDefault="009F1DD3" w:rsidP="009F1DD3">
      <w:pPr>
        <w:numPr>
          <w:ilvl w:val="0"/>
          <w:numId w:val="8"/>
        </w:numPr>
        <w:spacing w:before="120" w:line="360" w:lineRule="auto"/>
        <w:jc w:val="both"/>
        <w:rPr>
          <w:sz w:val="28"/>
        </w:rPr>
      </w:pPr>
      <w:r w:rsidRPr="009F1DD3">
        <w:rPr>
          <w:sz w:val="28"/>
        </w:rPr>
        <w:t xml:space="preserve"> определяются элементы приведенного потока , Pi;</w:t>
      </w:r>
    </w:p>
    <w:p w:rsidR="009F1DD3" w:rsidRPr="009F1DD3" w:rsidRDefault="009F1DD3" w:rsidP="009F1DD3">
      <w:pPr>
        <w:numPr>
          <w:ilvl w:val="0"/>
          <w:numId w:val="8"/>
        </w:numPr>
        <w:spacing w:before="120" w:line="360" w:lineRule="auto"/>
        <w:ind w:firstLine="567"/>
        <w:jc w:val="both"/>
        <w:rPr>
          <w:sz w:val="28"/>
        </w:rPr>
      </w:pPr>
      <w:r w:rsidRPr="009F1DD3">
        <w:rPr>
          <w:sz w:val="28"/>
        </w:rPr>
        <w:t xml:space="preserve"> рассчитывается чистый приведенный эффект (NPV) по формуле:</w:t>
      </w:r>
    </w:p>
    <w:p w:rsidR="009F1DD3" w:rsidRPr="009F1DD3" w:rsidRDefault="009F1DD3" w:rsidP="009F1DD3">
      <w:pPr>
        <w:pStyle w:val="20"/>
        <w:rPr>
          <w:rFonts w:ascii="Times New Roman" w:hAnsi="Times New Roman"/>
          <w:i w:val="0"/>
        </w:rPr>
      </w:pPr>
      <w:r w:rsidRPr="009F1DD3">
        <w:rPr>
          <w:rFonts w:ascii="Times New Roman" w:hAnsi="Times New Roman"/>
          <w:i w:val="0"/>
        </w:rPr>
        <w:t>NPV= E Pi - IC</w:t>
      </w:r>
    </w:p>
    <w:p w:rsidR="009F1DD3" w:rsidRPr="009F1DD3" w:rsidRDefault="009F1DD3" w:rsidP="009F1DD3">
      <w:pPr>
        <w:numPr>
          <w:ilvl w:val="0"/>
          <w:numId w:val="5"/>
        </w:numPr>
        <w:spacing w:before="120" w:line="360" w:lineRule="auto"/>
        <w:ind w:left="1134"/>
        <w:jc w:val="both"/>
        <w:rPr>
          <w:b/>
          <w:sz w:val="28"/>
        </w:rPr>
      </w:pPr>
      <w:r w:rsidRPr="009F1DD3">
        <w:rPr>
          <w:sz w:val="28"/>
        </w:rPr>
        <w:t>сравниваются значения NPV ;</w:t>
      </w:r>
    </w:p>
    <w:p w:rsidR="009F1DD3" w:rsidRPr="009F1DD3" w:rsidRDefault="009F1DD3" w:rsidP="009F1DD3">
      <w:pPr>
        <w:numPr>
          <w:ilvl w:val="0"/>
          <w:numId w:val="5"/>
        </w:numPr>
        <w:spacing w:before="120" w:line="360" w:lineRule="auto"/>
        <w:ind w:left="1134"/>
        <w:jc w:val="both"/>
        <w:rPr>
          <w:b/>
          <w:sz w:val="28"/>
        </w:rPr>
      </w:pPr>
      <w:r w:rsidRPr="009F1DD3">
        <w:rPr>
          <w:sz w:val="28"/>
        </w:rPr>
        <w:t>предпочтение отдается тому варианту , который имеет больший                      NPV ( отрицательное значение NPV свидетельствует об экономической нецелесообразности данного варианта ) .</w:t>
      </w:r>
    </w:p>
    <w:p w:rsidR="009F1DD3" w:rsidRPr="009F1DD3" w:rsidRDefault="009F1DD3" w:rsidP="009F1DD3">
      <w:pPr>
        <w:spacing w:before="120" w:line="360" w:lineRule="auto"/>
        <w:ind w:left="567" w:firstLine="737"/>
        <w:jc w:val="both"/>
        <w:rPr>
          <w:sz w:val="28"/>
        </w:rPr>
      </w:pPr>
      <w:r w:rsidRPr="009F1DD3">
        <w:rPr>
          <w:sz w:val="28"/>
        </w:rPr>
        <w:t>Вторая группа методов продолжает использование в расчетах прогнозных значений  F . Один из самых простых методов этой группы - расчет срока окупаемости инвестиции. Последовательность действий аналитика в этом случае такова :</w:t>
      </w:r>
    </w:p>
    <w:p w:rsidR="009F1DD3" w:rsidRPr="009F1DD3" w:rsidRDefault="009F1DD3" w:rsidP="009F1DD3">
      <w:pPr>
        <w:numPr>
          <w:ilvl w:val="0"/>
          <w:numId w:val="8"/>
        </w:numPr>
        <w:spacing w:before="120" w:line="360" w:lineRule="auto"/>
        <w:jc w:val="both"/>
        <w:rPr>
          <w:b/>
          <w:sz w:val="28"/>
        </w:rPr>
      </w:pPr>
      <w:r w:rsidRPr="009F1DD3">
        <w:rPr>
          <w:b/>
          <w:sz w:val="28"/>
        </w:rPr>
        <w:t xml:space="preserve"> </w:t>
      </w:r>
      <w:r w:rsidRPr="009F1DD3">
        <w:rPr>
          <w:sz w:val="28"/>
        </w:rPr>
        <w:t>рассчитывается величина требуемых инвестиций , IC ;</w:t>
      </w:r>
    </w:p>
    <w:p w:rsidR="009F1DD3" w:rsidRPr="009F1DD3" w:rsidRDefault="009F1DD3" w:rsidP="009F1DD3">
      <w:pPr>
        <w:numPr>
          <w:ilvl w:val="0"/>
          <w:numId w:val="8"/>
        </w:numPr>
        <w:spacing w:before="120" w:line="360" w:lineRule="auto"/>
        <w:jc w:val="both"/>
        <w:rPr>
          <w:b/>
          <w:sz w:val="28"/>
        </w:rPr>
      </w:pPr>
      <w:r w:rsidRPr="009F1DD3">
        <w:rPr>
          <w:sz w:val="28"/>
        </w:rPr>
        <w:t xml:space="preserve"> оценивается прибыль ( денежные поступления ) по годам , Fi ;</w:t>
      </w:r>
    </w:p>
    <w:p w:rsidR="009F1DD3" w:rsidRPr="009F1DD3" w:rsidRDefault="009F1DD3" w:rsidP="009F1DD3">
      <w:pPr>
        <w:numPr>
          <w:ilvl w:val="0"/>
          <w:numId w:val="8"/>
        </w:numPr>
        <w:spacing w:before="120" w:line="360" w:lineRule="auto"/>
        <w:jc w:val="both"/>
        <w:rPr>
          <w:b/>
          <w:sz w:val="28"/>
        </w:rPr>
      </w:pPr>
      <w:r w:rsidRPr="009F1DD3">
        <w:rPr>
          <w:sz w:val="28"/>
        </w:rPr>
        <w:t xml:space="preserve"> выбирается тот вариант, кумулятивная прибыль по которому за                    меньшее число лет окупит сделанные инвестиции .</w:t>
      </w:r>
    </w:p>
    <w:p w:rsidR="009F1DD3" w:rsidRPr="009F1DD3" w:rsidRDefault="009F1DD3" w:rsidP="009F1DD3">
      <w:pPr>
        <w:spacing w:before="120" w:line="360" w:lineRule="auto"/>
        <w:ind w:left="567"/>
        <w:jc w:val="both"/>
        <w:rPr>
          <w:b/>
          <w:sz w:val="16"/>
        </w:rPr>
      </w:pPr>
    </w:p>
    <w:p w:rsidR="009F1DD3" w:rsidRPr="009F1DD3" w:rsidRDefault="009F1DD3" w:rsidP="009F1DD3">
      <w:pPr>
        <w:spacing w:before="120" w:line="360" w:lineRule="auto"/>
        <w:ind w:left="567" w:firstLine="567"/>
        <w:jc w:val="both"/>
        <w:rPr>
          <w:b/>
          <w:sz w:val="28"/>
        </w:rPr>
      </w:pPr>
      <w:r w:rsidRPr="009F1DD3">
        <w:rPr>
          <w:b/>
          <w:sz w:val="28"/>
        </w:rPr>
        <w:t xml:space="preserve">б) Число альтернативных вариантов больше двух . </w:t>
      </w:r>
    </w:p>
    <w:p w:rsidR="009F1DD3" w:rsidRPr="009F1DD3" w:rsidRDefault="009F1DD3" w:rsidP="009F1DD3">
      <w:pPr>
        <w:spacing w:before="120" w:line="360" w:lineRule="auto"/>
        <w:ind w:firstLine="567"/>
        <w:jc w:val="both"/>
        <w:rPr>
          <w:b/>
          <w:sz w:val="28"/>
        </w:rPr>
      </w:pPr>
      <w:r w:rsidRPr="009F1DD3">
        <w:rPr>
          <w:b/>
          <w:sz w:val="28"/>
        </w:rPr>
        <w:t>n &gt; 2</w:t>
      </w:r>
    </w:p>
    <w:p w:rsidR="009F1DD3" w:rsidRPr="009F1DD3" w:rsidRDefault="009F1DD3" w:rsidP="009F1DD3">
      <w:pPr>
        <w:spacing w:before="120" w:line="360" w:lineRule="auto"/>
        <w:ind w:left="567" w:firstLine="737"/>
        <w:jc w:val="both"/>
        <w:rPr>
          <w:sz w:val="28"/>
        </w:rPr>
      </w:pPr>
      <w:r w:rsidRPr="009F1DD3">
        <w:rPr>
          <w:sz w:val="28"/>
        </w:rPr>
        <w:t>Процедурная сторона анализа существенно усложняется из-за множественности вариантов , техника “ прямого счета “ в этом случае практически не применима. Наиболее удобный вычислительный аппарат - методы оптимального программирования (в данном случае этот термин означает “ планирование ” ) . Этих методов много ( линейное , нелинейное, динамическое и пр.), но на практике в экономических исследованиях относительную известность получило лишь линейное программирование. В частности рассмотрим транспортную задачу как пример выбора оптимального варианта из набора альтернативных . Суть задачи состоит в следующем .</w:t>
      </w:r>
    </w:p>
    <w:p w:rsidR="009F1DD3" w:rsidRPr="009F1DD3" w:rsidRDefault="009F1DD3" w:rsidP="009F1DD3">
      <w:pPr>
        <w:spacing w:before="120" w:line="360" w:lineRule="auto"/>
        <w:ind w:left="567" w:firstLine="737"/>
        <w:jc w:val="both"/>
        <w:rPr>
          <w:sz w:val="28"/>
        </w:rPr>
      </w:pPr>
      <w:r w:rsidRPr="009F1DD3">
        <w:rPr>
          <w:sz w:val="28"/>
        </w:rPr>
        <w:t>Имеется n пунктов производства некоторой продукции (а1,а2,...,аn) и k пунктов ее потребления (b1,b2,....,bk), где ai - объем выпуска продукции i - го пункта производства , bj - объем потребления j - го пункта потребления. Рассматривается наиболее простая, так называемая “закрытая задача ”, когда суммарные объемы производства и потребления равны. Пусть cij - затраты на перевозку единицы продукции. Требуется найти наиболее рациональную схему прикрепления поставщиков к потребителям, минимизирующую суммарные затраты по транспортировке продукции . Очевидно , что число альтернативных вариантов здесь может быть очень большим , что исключает применение метода “ прямого счета ” . Итак необходимо решить следующую задачу :</w:t>
      </w:r>
    </w:p>
    <w:p w:rsidR="009F1DD3" w:rsidRPr="009F1DD3" w:rsidRDefault="009F1DD3" w:rsidP="009F1DD3">
      <w:pPr>
        <w:pStyle w:val="3"/>
        <w:rPr>
          <w:rFonts w:ascii="Times New Roman" w:hAnsi="Times New Roman"/>
          <w:i w:val="0"/>
        </w:rPr>
      </w:pPr>
      <w:r w:rsidRPr="009F1DD3">
        <w:rPr>
          <w:rFonts w:ascii="Times New Roman" w:hAnsi="Times New Roman"/>
          <w:i w:val="0"/>
        </w:rPr>
        <w:t>E E Cg Xg -&gt; min</w:t>
      </w:r>
    </w:p>
    <w:p w:rsidR="009F1DD3" w:rsidRPr="009F1DD3" w:rsidRDefault="009F1DD3" w:rsidP="009F1DD3">
      <w:pPr>
        <w:spacing w:before="120" w:line="360" w:lineRule="auto"/>
        <w:ind w:left="567" w:firstLine="737"/>
        <w:jc w:val="center"/>
        <w:rPr>
          <w:b/>
          <w:sz w:val="28"/>
        </w:rPr>
      </w:pPr>
      <w:r w:rsidRPr="009F1DD3">
        <w:rPr>
          <w:b/>
          <w:sz w:val="28"/>
        </w:rPr>
        <w:t>E Xg = bj         E Xg = bj      Xg &gt;= 0</w:t>
      </w:r>
    </w:p>
    <w:p w:rsidR="009F1DD3" w:rsidRPr="009F1DD3" w:rsidRDefault="009F1DD3" w:rsidP="009F1DD3">
      <w:pPr>
        <w:spacing w:before="120" w:line="360" w:lineRule="auto"/>
        <w:ind w:left="567"/>
        <w:jc w:val="both"/>
        <w:rPr>
          <w:sz w:val="28"/>
        </w:rPr>
      </w:pPr>
      <w:r w:rsidRPr="009F1DD3">
        <w:rPr>
          <w:sz w:val="28"/>
        </w:rPr>
        <w:t>Известны различные способы решения этой задачи -распределительный метод потенциалов и др. . Как правило для расчетов применяется ЭВМ .</w:t>
      </w:r>
    </w:p>
    <w:p w:rsidR="009F1DD3" w:rsidRDefault="009F1DD3" w:rsidP="009F1DD3">
      <w:pPr>
        <w:spacing w:before="120" w:line="360" w:lineRule="auto"/>
        <w:ind w:left="567" w:firstLine="737"/>
        <w:jc w:val="both"/>
        <w:rPr>
          <w:sz w:val="28"/>
        </w:rPr>
      </w:pPr>
      <w:r w:rsidRPr="009F1DD3">
        <w:rPr>
          <w:sz w:val="28"/>
        </w:rPr>
        <w:t xml:space="preserve">При проведении анализа в условиях определенности могут успешно применяться методы машинной имитации , предполагающие множественные расчеты на ЭВМ . В этом случае строится имитационная модель объекта или процесса ( компьютерная программа ) , содержащая b-е число факторов и переменных , значения которых в разных комбинациях подвергается варьированию . Таким образом машинная имитация - это эксперимент , но не в реальных , а в искусственных условиях . По результатам этого эксперимента отбирается один или несколько вариантов , являющихся базовыми для принятия окончательного решения на основе дополнительных формальных и неформальных критериев .  </w:t>
      </w:r>
    </w:p>
    <w:p w:rsidR="001C2772" w:rsidRPr="001C2772" w:rsidRDefault="009F1DD3" w:rsidP="001C2772">
      <w:pPr>
        <w:spacing w:before="120" w:line="360" w:lineRule="auto"/>
        <w:ind w:left="567" w:firstLine="737"/>
        <w:jc w:val="both"/>
        <w:rPr>
          <w:sz w:val="28"/>
        </w:rPr>
      </w:pPr>
      <w:r>
        <w:rPr>
          <w:sz w:val="28"/>
        </w:rPr>
        <w:t>И рассмотрим тот момент, когда УР принимается в услови</w:t>
      </w:r>
      <w:r w:rsidR="001C2772">
        <w:rPr>
          <w:sz w:val="28"/>
        </w:rPr>
        <w:t>ях неопределенности, то э</w:t>
      </w:r>
      <w:r w:rsidR="001C2772" w:rsidRPr="001C2772">
        <w:rPr>
          <w:sz w:val="28"/>
        </w:rPr>
        <w:t>та ситуация разработана в теории, однако на практике формализованные алгоритмы анализа применяются достаточно редко. Основна</w:t>
      </w:r>
      <w:r w:rsidR="001C2772">
        <w:rPr>
          <w:sz w:val="28"/>
        </w:rPr>
        <w:t>я трудность здесь состоит в том</w:t>
      </w:r>
      <w:r w:rsidR="001C2772" w:rsidRPr="001C2772">
        <w:rPr>
          <w:sz w:val="28"/>
        </w:rPr>
        <w:t>, что невозможно оценить вероятности исходов . Основной критерий - максимизация прибыли - здесь не срабатывает , поэтому применяют другие критерии :</w:t>
      </w:r>
    </w:p>
    <w:p w:rsidR="001C2772" w:rsidRPr="001C2772" w:rsidRDefault="001C2772" w:rsidP="001C2772">
      <w:pPr>
        <w:numPr>
          <w:ilvl w:val="0"/>
          <w:numId w:val="8"/>
        </w:numPr>
        <w:spacing w:before="120" w:line="360" w:lineRule="auto"/>
        <w:jc w:val="both"/>
        <w:rPr>
          <w:sz w:val="28"/>
        </w:rPr>
      </w:pPr>
      <w:r w:rsidRPr="001C2772">
        <w:rPr>
          <w:sz w:val="28"/>
        </w:rPr>
        <w:t xml:space="preserve"> максимин (максимизация минимальной прибыли)</w:t>
      </w:r>
    </w:p>
    <w:p w:rsidR="001C2772" w:rsidRPr="001C2772" w:rsidRDefault="001C2772" w:rsidP="001C2772">
      <w:pPr>
        <w:numPr>
          <w:ilvl w:val="0"/>
          <w:numId w:val="8"/>
        </w:numPr>
        <w:spacing w:before="120" w:line="360" w:lineRule="auto"/>
        <w:jc w:val="both"/>
        <w:rPr>
          <w:sz w:val="28"/>
        </w:rPr>
      </w:pPr>
      <w:r w:rsidRPr="001C2772">
        <w:rPr>
          <w:sz w:val="28"/>
        </w:rPr>
        <w:t xml:space="preserve"> минимакс (минимизация максимальных потерь)</w:t>
      </w:r>
    </w:p>
    <w:p w:rsidR="001C2772" w:rsidRPr="001C2772" w:rsidRDefault="001C2772" w:rsidP="001C2772">
      <w:pPr>
        <w:numPr>
          <w:ilvl w:val="0"/>
          <w:numId w:val="8"/>
        </w:numPr>
        <w:spacing w:before="120" w:line="360" w:lineRule="auto"/>
        <w:jc w:val="both"/>
        <w:rPr>
          <w:sz w:val="28"/>
        </w:rPr>
      </w:pPr>
      <w:r w:rsidRPr="001C2772">
        <w:rPr>
          <w:sz w:val="28"/>
        </w:rPr>
        <w:t xml:space="preserve"> максимакс (максимизация максимальной прибыли) и др.</w:t>
      </w:r>
    </w:p>
    <w:p w:rsidR="009F1DD3" w:rsidRPr="009F1DD3" w:rsidRDefault="009F1DD3" w:rsidP="009F1DD3">
      <w:pPr>
        <w:spacing w:before="120" w:line="360" w:lineRule="auto"/>
        <w:ind w:left="567" w:firstLine="737"/>
        <w:jc w:val="both"/>
        <w:rPr>
          <w:sz w:val="28"/>
        </w:rPr>
      </w:pPr>
      <w:r>
        <w:rPr>
          <w:sz w:val="28"/>
        </w:rPr>
        <w:t xml:space="preserve"> </w:t>
      </w:r>
    </w:p>
    <w:p w:rsidR="009F1DD3" w:rsidRDefault="00310B28" w:rsidP="00F838B8">
      <w:pPr>
        <w:spacing w:line="360" w:lineRule="auto"/>
        <w:ind w:firstLine="540"/>
        <w:jc w:val="center"/>
        <w:rPr>
          <w:b/>
          <w:sz w:val="28"/>
          <w:szCs w:val="28"/>
        </w:rPr>
      </w:pPr>
      <w:r>
        <w:rPr>
          <w:b/>
          <w:sz w:val="28"/>
          <w:szCs w:val="28"/>
        </w:rPr>
        <w:t>1</w:t>
      </w:r>
      <w:r w:rsidR="00F838B8" w:rsidRPr="00F838B8">
        <w:rPr>
          <w:b/>
          <w:sz w:val="28"/>
          <w:szCs w:val="28"/>
        </w:rPr>
        <w:t>.6. Приоритеты технологий ПРУР</w:t>
      </w:r>
    </w:p>
    <w:p w:rsidR="00F838B8" w:rsidRDefault="00F838B8" w:rsidP="00F838B8">
      <w:pPr>
        <w:spacing w:line="360" w:lineRule="auto"/>
        <w:ind w:firstLine="540"/>
        <w:jc w:val="center"/>
        <w:rPr>
          <w:b/>
          <w:sz w:val="28"/>
          <w:szCs w:val="28"/>
        </w:rPr>
      </w:pPr>
    </w:p>
    <w:p w:rsidR="00F838B8" w:rsidRPr="00F838B8" w:rsidRDefault="00631632" w:rsidP="008F10B8">
      <w:pPr>
        <w:spacing w:line="360" w:lineRule="auto"/>
        <w:ind w:firstLine="540"/>
        <w:jc w:val="both"/>
        <w:rPr>
          <w:sz w:val="28"/>
          <w:szCs w:val="28"/>
        </w:rPr>
      </w:pPr>
      <w:r>
        <w:rPr>
          <w:sz w:val="28"/>
          <w:szCs w:val="28"/>
        </w:rPr>
        <w:t xml:space="preserve">В итоге проведенных исследований мы сформировали </w:t>
      </w:r>
      <w:r w:rsidR="0036645C">
        <w:rPr>
          <w:sz w:val="28"/>
          <w:szCs w:val="28"/>
        </w:rPr>
        <w:t xml:space="preserve">следующую </w:t>
      </w:r>
      <w:r w:rsidR="00F838B8">
        <w:rPr>
          <w:sz w:val="28"/>
          <w:szCs w:val="28"/>
        </w:rPr>
        <w:t xml:space="preserve"> таблицу (рис. </w:t>
      </w:r>
      <w:r w:rsidR="0060336A">
        <w:rPr>
          <w:sz w:val="28"/>
          <w:szCs w:val="28"/>
        </w:rPr>
        <w:t>8)</w:t>
      </w:r>
      <w:r w:rsidR="00F838B8">
        <w:rPr>
          <w:sz w:val="28"/>
          <w:szCs w:val="28"/>
        </w:rPr>
        <w:t>, где определены приоритеты технологий в зависимости от группы компаний и их организационно – правовой формы, а также от численности персонала или населения, в интересах которых принимается УР. В дальнейшем эта таблица поможет нам сформировать свой взгляд на проблему технологии принятия решения в конкретной организации. Табличные значения помогут разработать технологию УР и проанализировать ее.</w:t>
      </w:r>
    </w:p>
    <w:p w:rsidR="008F10B8" w:rsidRPr="008A2C52" w:rsidRDefault="0054714A" w:rsidP="009F1DD3">
      <w:pPr>
        <w:spacing w:line="360" w:lineRule="auto"/>
        <w:ind w:firstLine="540"/>
        <w:jc w:val="both"/>
        <w:rPr>
          <w:sz w:val="28"/>
          <w:szCs w:val="28"/>
        </w:rPr>
      </w:pPr>
      <w:r>
        <w:rPr>
          <w:sz w:val="28"/>
          <w:szCs w:val="28"/>
        </w:rPr>
        <w:t xml:space="preserve"> </w:t>
      </w:r>
      <w:r w:rsidR="00B45CCC">
        <w:rPr>
          <w:sz w:val="28"/>
          <w:szCs w:val="28"/>
        </w:rPr>
        <w:t xml:space="preserve"> </w:t>
      </w:r>
    </w:p>
    <w:tbl>
      <w:tblPr>
        <w:tblW w:w="9440" w:type="dxa"/>
        <w:tblInd w:w="93" w:type="dxa"/>
        <w:tblLook w:val="0000" w:firstRow="0" w:lastRow="0" w:firstColumn="0" w:lastColumn="0" w:noHBand="0" w:noVBand="0"/>
      </w:tblPr>
      <w:tblGrid>
        <w:gridCol w:w="1704"/>
        <w:gridCol w:w="1659"/>
        <w:gridCol w:w="1659"/>
        <w:gridCol w:w="1945"/>
        <w:gridCol w:w="2473"/>
      </w:tblGrid>
      <w:tr w:rsidR="008F10B8">
        <w:trPr>
          <w:trHeight w:val="702"/>
        </w:trPr>
        <w:tc>
          <w:tcPr>
            <w:tcW w:w="49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F10B8" w:rsidRDefault="008F10B8">
            <w:pPr>
              <w:jc w:val="center"/>
              <w:rPr>
                <w:rFonts w:ascii="Garamond" w:hAnsi="Garamond" w:cs="Arial CYR"/>
              </w:rPr>
            </w:pPr>
            <w:r>
              <w:rPr>
                <w:rFonts w:ascii="Garamond" w:hAnsi="Garamond" w:cs="Arial CYR"/>
              </w:rPr>
              <w:t>Группа компаний</w:t>
            </w:r>
          </w:p>
        </w:tc>
        <w:tc>
          <w:tcPr>
            <w:tcW w:w="1960" w:type="dxa"/>
            <w:tcBorders>
              <w:top w:val="single" w:sz="4" w:space="0" w:color="auto"/>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Численность людей</w:t>
            </w:r>
          </w:p>
        </w:tc>
        <w:tc>
          <w:tcPr>
            <w:tcW w:w="2500" w:type="dxa"/>
            <w:tcBorders>
              <w:top w:val="single" w:sz="4" w:space="0" w:color="auto"/>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Приоритеты</w:t>
            </w:r>
          </w:p>
        </w:tc>
      </w:tr>
      <w:tr w:rsidR="008F10B8">
        <w:trPr>
          <w:trHeight w:val="900"/>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8F10B8" w:rsidRPr="00BF2FAC" w:rsidRDefault="008F10B8">
            <w:pPr>
              <w:jc w:val="center"/>
              <w:rPr>
                <w:rFonts w:ascii="Garamond" w:hAnsi="Garamond" w:cs="Arial CYR"/>
                <w:sz w:val="28"/>
                <w:szCs w:val="28"/>
              </w:rPr>
            </w:pPr>
            <w:r w:rsidRPr="00BF2FAC">
              <w:rPr>
                <w:rFonts w:ascii="Garamond" w:hAnsi="Garamond" w:cs="Arial CYR"/>
                <w:sz w:val="28"/>
                <w:szCs w:val="28"/>
              </w:rPr>
              <w:t>Микро-компании</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Все формы компаний, в т.ч. без образования ЮЛ</w:t>
            </w:r>
          </w:p>
        </w:tc>
        <w:tc>
          <w:tcPr>
            <w:tcW w:w="166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Рисковое пр-во</w:t>
            </w:r>
          </w:p>
        </w:tc>
        <w:tc>
          <w:tcPr>
            <w:tcW w:w="196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до 100</w:t>
            </w:r>
          </w:p>
        </w:tc>
        <w:tc>
          <w:tcPr>
            <w:tcW w:w="250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Инициативно - целевая; Регламентная; Программно-целевая</w:t>
            </w:r>
          </w:p>
        </w:tc>
      </w:tr>
      <w:tr w:rsidR="008F10B8">
        <w:trPr>
          <w:trHeight w:val="900"/>
        </w:trPr>
        <w:tc>
          <w:tcPr>
            <w:tcW w:w="1660" w:type="dxa"/>
            <w:vMerge/>
            <w:tcBorders>
              <w:top w:val="nil"/>
              <w:left w:val="single" w:sz="4" w:space="0" w:color="auto"/>
              <w:bottom w:val="single" w:sz="4" w:space="0" w:color="auto"/>
              <w:right w:val="single" w:sz="4" w:space="0" w:color="auto"/>
            </w:tcBorders>
            <w:vAlign w:val="center"/>
          </w:tcPr>
          <w:p w:rsidR="008F10B8" w:rsidRDefault="008F10B8">
            <w:pPr>
              <w:rPr>
                <w:rFonts w:ascii="Garamond" w:hAnsi="Garamond" w:cs="Arial CYR"/>
              </w:rPr>
            </w:pPr>
          </w:p>
        </w:tc>
        <w:tc>
          <w:tcPr>
            <w:tcW w:w="1660" w:type="dxa"/>
            <w:vMerge/>
            <w:tcBorders>
              <w:top w:val="nil"/>
              <w:left w:val="single" w:sz="4" w:space="0" w:color="auto"/>
              <w:bottom w:val="single" w:sz="4" w:space="0" w:color="auto"/>
              <w:right w:val="single" w:sz="4" w:space="0" w:color="auto"/>
            </w:tcBorders>
            <w:vAlign w:val="center"/>
          </w:tcPr>
          <w:p w:rsidR="008F10B8" w:rsidRDefault="008F10B8">
            <w:pPr>
              <w:rPr>
                <w:rFonts w:ascii="Garamond" w:hAnsi="Garamond" w:cs="Arial CYR"/>
              </w:rPr>
            </w:pPr>
          </w:p>
        </w:tc>
        <w:tc>
          <w:tcPr>
            <w:tcW w:w="166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Типовое пр-во</w:t>
            </w:r>
          </w:p>
        </w:tc>
        <w:tc>
          <w:tcPr>
            <w:tcW w:w="196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до 1000</w:t>
            </w:r>
          </w:p>
        </w:tc>
        <w:tc>
          <w:tcPr>
            <w:tcW w:w="250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Регламентная; Программно-целевая; Инициативно-целевая</w:t>
            </w:r>
          </w:p>
        </w:tc>
      </w:tr>
      <w:tr w:rsidR="008F10B8">
        <w:trPr>
          <w:trHeight w:val="900"/>
        </w:trPr>
        <w:tc>
          <w:tcPr>
            <w:tcW w:w="1660" w:type="dxa"/>
            <w:tcBorders>
              <w:top w:val="nil"/>
              <w:left w:val="single" w:sz="4" w:space="0" w:color="auto"/>
              <w:bottom w:val="single" w:sz="4" w:space="0" w:color="auto"/>
              <w:right w:val="single" w:sz="4" w:space="0" w:color="auto"/>
            </w:tcBorders>
            <w:shd w:val="clear" w:color="auto" w:fill="auto"/>
            <w:vAlign w:val="center"/>
          </w:tcPr>
          <w:p w:rsidR="008F10B8" w:rsidRPr="00BF2FAC" w:rsidRDefault="008F10B8">
            <w:pPr>
              <w:jc w:val="center"/>
              <w:rPr>
                <w:rFonts w:ascii="Garamond" w:hAnsi="Garamond" w:cs="Arial CYR"/>
                <w:sz w:val="28"/>
                <w:szCs w:val="28"/>
              </w:rPr>
            </w:pPr>
            <w:r w:rsidRPr="00BF2FAC">
              <w:rPr>
                <w:rFonts w:ascii="Garamond" w:hAnsi="Garamond" w:cs="Arial CYR"/>
                <w:sz w:val="28"/>
                <w:szCs w:val="28"/>
              </w:rPr>
              <w:t>Малые предприятия</w:t>
            </w:r>
          </w:p>
        </w:tc>
        <w:tc>
          <w:tcPr>
            <w:tcW w:w="3320" w:type="dxa"/>
            <w:gridSpan w:val="2"/>
            <w:tcBorders>
              <w:top w:val="single" w:sz="4" w:space="0" w:color="auto"/>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Товарищества, общества, кооперативы, унитарные предприятия</w:t>
            </w:r>
          </w:p>
        </w:tc>
        <w:tc>
          <w:tcPr>
            <w:tcW w:w="196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10 тыс.</w:t>
            </w:r>
          </w:p>
        </w:tc>
        <w:tc>
          <w:tcPr>
            <w:tcW w:w="250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Программно-целевая; Регламентная; Инициативно-целевая</w:t>
            </w:r>
          </w:p>
        </w:tc>
      </w:tr>
      <w:tr w:rsidR="008F10B8">
        <w:trPr>
          <w:trHeight w:val="900"/>
        </w:trPr>
        <w:tc>
          <w:tcPr>
            <w:tcW w:w="1660" w:type="dxa"/>
            <w:tcBorders>
              <w:top w:val="nil"/>
              <w:left w:val="single" w:sz="4" w:space="0" w:color="auto"/>
              <w:bottom w:val="single" w:sz="4" w:space="0" w:color="auto"/>
              <w:right w:val="single" w:sz="4" w:space="0" w:color="auto"/>
            </w:tcBorders>
            <w:shd w:val="clear" w:color="auto" w:fill="auto"/>
            <w:vAlign w:val="center"/>
          </w:tcPr>
          <w:p w:rsidR="008F10B8" w:rsidRPr="00BF2FAC" w:rsidRDefault="008F10B8">
            <w:pPr>
              <w:jc w:val="center"/>
              <w:rPr>
                <w:rFonts w:ascii="Garamond" w:hAnsi="Garamond" w:cs="Arial CYR"/>
                <w:sz w:val="28"/>
                <w:szCs w:val="28"/>
              </w:rPr>
            </w:pPr>
            <w:r w:rsidRPr="00BF2FAC">
              <w:rPr>
                <w:rFonts w:ascii="Garamond" w:hAnsi="Garamond" w:cs="Arial CYR"/>
                <w:sz w:val="28"/>
                <w:szCs w:val="28"/>
              </w:rPr>
              <w:t>Средние комапнии</w:t>
            </w:r>
          </w:p>
        </w:tc>
        <w:tc>
          <w:tcPr>
            <w:tcW w:w="3320" w:type="dxa"/>
            <w:gridSpan w:val="2"/>
            <w:tcBorders>
              <w:top w:val="single" w:sz="4" w:space="0" w:color="auto"/>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Акционерные общества открытого и закрытого типа</w:t>
            </w:r>
          </w:p>
        </w:tc>
        <w:tc>
          <w:tcPr>
            <w:tcW w:w="196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100 тыс.</w:t>
            </w:r>
          </w:p>
        </w:tc>
        <w:tc>
          <w:tcPr>
            <w:tcW w:w="250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Программно-целевая; Регламентная; Инициативно-целевая</w:t>
            </w:r>
          </w:p>
        </w:tc>
      </w:tr>
      <w:tr w:rsidR="008F10B8">
        <w:trPr>
          <w:trHeight w:val="900"/>
        </w:trPr>
        <w:tc>
          <w:tcPr>
            <w:tcW w:w="1660" w:type="dxa"/>
            <w:tcBorders>
              <w:top w:val="nil"/>
              <w:left w:val="single" w:sz="4" w:space="0" w:color="auto"/>
              <w:bottom w:val="single" w:sz="4" w:space="0" w:color="auto"/>
              <w:right w:val="single" w:sz="4" w:space="0" w:color="auto"/>
            </w:tcBorders>
            <w:shd w:val="clear" w:color="auto" w:fill="auto"/>
            <w:vAlign w:val="center"/>
          </w:tcPr>
          <w:p w:rsidR="008F10B8" w:rsidRPr="00BF2FAC" w:rsidRDefault="008F10B8">
            <w:pPr>
              <w:jc w:val="center"/>
              <w:rPr>
                <w:rFonts w:ascii="Garamond" w:hAnsi="Garamond" w:cs="Arial CYR"/>
                <w:sz w:val="28"/>
                <w:szCs w:val="28"/>
              </w:rPr>
            </w:pPr>
            <w:r w:rsidRPr="00BF2FAC">
              <w:rPr>
                <w:rFonts w:ascii="Garamond" w:hAnsi="Garamond" w:cs="Arial CYR"/>
                <w:sz w:val="28"/>
                <w:szCs w:val="28"/>
              </w:rPr>
              <w:t>Крупные компании</w:t>
            </w:r>
          </w:p>
        </w:tc>
        <w:tc>
          <w:tcPr>
            <w:tcW w:w="3320" w:type="dxa"/>
            <w:gridSpan w:val="2"/>
            <w:tcBorders>
              <w:top w:val="single" w:sz="4" w:space="0" w:color="auto"/>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Финансово-промышленные группы, международные корпорации</w:t>
            </w:r>
          </w:p>
        </w:tc>
        <w:tc>
          <w:tcPr>
            <w:tcW w:w="196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1 млн.</w:t>
            </w:r>
          </w:p>
        </w:tc>
        <w:tc>
          <w:tcPr>
            <w:tcW w:w="250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Программно-целевая; Регламентная; Инициативно-целевая</w:t>
            </w:r>
          </w:p>
        </w:tc>
      </w:tr>
      <w:tr w:rsidR="008F10B8">
        <w:trPr>
          <w:trHeight w:val="900"/>
        </w:trPr>
        <w:tc>
          <w:tcPr>
            <w:tcW w:w="1660" w:type="dxa"/>
            <w:tcBorders>
              <w:top w:val="nil"/>
              <w:left w:val="single" w:sz="4" w:space="0" w:color="auto"/>
              <w:bottom w:val="single" w:sz="4" w:space="0" w:color="auto"/>
              <w:right w:val="single" w:sz="4" w:space="0" w:color="auto"/>
            </w:tcBorders>
            <w:shd w:val="clear" w:color="auto" w:fill="auto"/>
            <w:vAlign w:val="center"/>
          </w:tcPr>
          <w:p w:rsidR="008F10B8" w:rsidRPr="00BF2FAC" w:rsidRDefault="008F10B8">
            <w:pPr>
              <w:jc w:val="center"/>
              <w:rPr>
                <w:rFonts w:ascii="Garamond" w:hAnsi="Garamond" w:cs="Arial CYR"/>
                <w:sz w:val="28"/>
                <w:szCs w:val="28"/>
              </w:rPr>
            </w:pPr>
            <w:r w:rsidRPr="00BF2FAC">
              <w:rPr>
                <w:rFonts w:ascii="Garamond" w:hAnsi="Garamond" w:cs="Arial CYR"/>
                <w:sz w:val="28"/>
                <w:szCs w:val="28"/>
              </w:rPr>
              <w:t>Социумы</w:t>
            </w:r>
          </w:p>
        </w:tc>
        <w:tc>
          <w:tcPr>
            <w:tcW w:w="3320" w:type="dxa"/>
            <w:gridSpan w:val="2"/>
            <w:tcBorders>
              <w:top w:val="single" w:sz="4" w:space="0" w:color="auto"/>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Государства, международные союзы и объединения</w:t>
            </w:r>
          </w:p>
        </w:tc>
        <w:tc>
          <w:tcPr>
            <w:tcW w:w="196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св. 100 млн.</w:t>
            </w:r>
          </w:p>
        </w:tc>
        <w:tc>
          <w:tcPr>
            <w:tcW w:w="2500" w:type="dxa"/>
            <w:tcBorders>
              <w:top w:val="nil"/>
              <w:left w:val="nil"/>
              <w:bottom w:val="single" w:sz="4" w:space="0" w:color="auto"/>
              <w:right w:val="single" w:sz="4" w:space="0" w:color="auto"/>
            </w:tcBorders>
            <w:shd w:val="clear" w:color="auto" w:fill="auto"/>
            <w:vAlign w:val="center"/>
          </w:tcPr>
          <w:p w:rsidR="008F10B8" w:rsidRDefault="008F10B8">
            <w:pPr>
              <w:jc w:val="center"/>
              <w:rPr>
                <w:rFonts w:ascii="Garamond" w:hAnsi="Garamond" w:cs="Arial CYR"/>
              </w:rPr>
            </w:pPr>
            <w:r>
              <w:rPr>
                <w:rFonts w:ascii="Garamond" w:hAnsi="Garamond" w:cs="Arial CYR"/>
              </w:rPr>
              <w:t>Только регламентная</w:t>
            </w:r>
          </w:p>
        </w:tc>
      </w:tr>
    </w:tbl>
    <w:p w:rsidR="008F10B8" w:rsidRDefault="008F10B8" w:rsidP="008F10B8">
      <w:pPr>
        <w:spacing w:line="360" w:lineRule="auto"/>
        <w:ind w:firstLine="540"/>
        <w:jc w:val="right"/>
        <w:rPr>
          <w:i/>
        </w:rPr>
      </w:pPr>
    </w:p>
    <w:p w:rsidR="00E33EB9" w:rsidRPr="00B702AC" w:rsidRDefault="008F10B8" w:rsidP="00D23E09">
      <w:pPr>
        <w:spacing w:line="360" w:lineRule="auto"/>
        <w:ind w:firstLine="540"/>
        <w:jc w:val="right"/>
        <w:rPr>
          <w:i/>
        </w:rPr>
      </w:pPr>
      <w:r>
        <w:rPr>
          <w:i/>
        </w:rPr>
        <w:t xml:space="preserve">Рис. 8. </w:t>
      </w:r>
      <w:r w:rsidR="00D23E09">
        <w:rPr>
          <w:i/>
        </w:rPr>
        <w:t>Приоритеты технологии ПРУР</w:t>
      </w:r>
    </w:p>
    <w:p w:rsidR="008F10B8" w:rsidRPr="008F10B8" w:rsidRDefault="008F10B8" w:rsidP="008F10B8">
      <w:pPr>
        <w:numPr>
          <w:ilvl w:val="0"/>
          <w:numId w:val="7"/>
        </w:numPr>
        <w:spacing w:line="360" w:lineRule="auto"/>
        <w:jc w:val="center"/>
        <w:rPr>
          <w:b/>
          <w:sz w:val="28"/>
          <w:szCs w:val="28"/>
        </w:rPr>
      </w:pPr>
      <w:r>
        <w:rPr>
          <w:b/>
          <w:sz w:val="28"/>
          <w:szCs w:val="28"/>
        </w:rPr>
        <w:t xml:space="preserve"> </w:t>
      </w:r>
      <w:r w:rsidR="00310B28">
        <w:rPr>
          <w:b/>
          <w:sz w:val="28"/>
          <w:szCs w:val="28"/>
        </w:rPr>
        <w:t xml:space="preserve">2. </w:t>
      </w:r>
      <w:r w:rsidRPr="008F10B8">
        <w:rPr>
          <w:b/>
          <w:sz w:val="28"/>
          <w:szCs w:val="28"/>
        </w:rPr>
        <w:t>Опыт принятия эффективных управленческих технологий и предложения по их совершенствованию в организациях оптово розничной торговли (на примере ООО «Инфра-Трейд»)</w:t>
      </w:r>
    </w:p>
    <w:p w:rsidR="008F10B8" w:rsidRPr="009B401D" w:rsidRDefault="008F10B8" w:rsidP="008F10B8">
      <w:pPr>
        <w:spacing w:line="360" w:lineRule="auto"/>
        <w:ind w:left="567"/>
        <w:jc w:val="center"/>
        <w:rPr>
          <w:b/>
          <w:sz w:val="28"/>
          <w:szCs w:val="28"/>
        </w:rPr>
      </w:pPr>
    </w:p>
    <w:p w:rsidR="008F10B8" w:rsidRPr="009B401D" w:rsidRDefault="00310B28" w:rsidP="008F10B8">
      <w:pPr>
        <w:spacing w:line="360" w:lineRule="auto"/>
        <w:ind w:left="567"/>
        <w:jc w:val="center"/>
        <w:rPr>
          <w:b/>
          <w:sz w:val="28"/>
          <w:szCs w:val="28"/>
        </w:rPr>
      </w:pPr>
      <w:r>
        <w:rPr>
          <w:b/>
          <w:sz w:val="28"/>
          <w:szCs w:val="28"/>
        </w:rPr>
        <w:t>2</w:t>
      </w:r>
      <w:r w:rsidR="008F10B8" w:rsidRPr="009B401D">
        <w:rPr>
          <w:b/>
          <w:sz w:val="28"/>
          <w:szCs w:val="28"/>
        </w:rPr>
        <w:t xml:space="preserve">.1. Состав стандартной информационной </w:t>
      </w:r>
      <w:r w:rsidR="009B401D" w:rsidRPr="009B401D">
        <w:rPr>
          <w:b/>
          <w:sz w:val="28"/>
          <w:szCs w:val="28"/>
        </w:rPr>
        <w:t xml:space="preserve">модели </w:t>
      </w:r>
      <w:r w:rsidR="00487529">
        <w:rPr>
          <w:b/>
          <w:sz w:val="28"/>
          <w:szCs w:val="28"/>
        </w:rPr>
        <w:t xml:space="preserve">организации </w:t>
      </w:r>
      <w:r w:rsidR="009B401D" w:rsidRPr="009B401D">
        <w:rPr>
          <w:b/>
          <w:sz w:val="28"/>
          <w:szCs w:val="28"/>
        </w:rPr>
        <w:t>в технологии ПРУР.</w:t>
      </w:r>
    </w:p>
    <w:p w:rsidR="009B401D" w:rsidRDefault="009B401D" w:rsidP="008F10B8">
      <w:pPr>
        <w:spacing w:line="360" w:lineRule="auto"/>
        <w:ind w:left="567"/>
        <w:jc w:val="center"/>
        <w:rPr>
          <w:sz w:val="28"/>
          <w:szCs w:val="28"/>
        </w:rPr>
      </w:pPr>
    </w:p>
    <w:p w:rsidR="00185A00" w:rsidRDefault="009B401D" w:rsidP="009B401D">
      <w:pPr>
        <w:spacing w:line="360" w:lineRule="auto"/>
        <w:ind w:firstLine="540"/>
        <w:jc w:val="both"/>
        <w:rPr>
          <w:sz w:val="28"/>
          <w:szCs w:val="28"/>
        </w:rPr>
      </w:pPr>
      <w:r>
        <w:rPr>
          <w:sz w:val="28"/>
          <w:szCs w:val="28"/>
        </w:rPr>
        <w:t xml:space="preserve">Процесс подготовки и реализации УР зависит от объективной картины событий, происходящих в компании. Руководитель обычно формирует модель участка работы, для которого он должен готовить и реализовывать УР. Эта модель (цех, группа, бригада, компании в целом) складывается из докладов подчиненных, непосредственных наблюдателей, документов, математических описаний. Ее называют модель объекта управления. Для процесса подготовки и реализации УР также существуют описательные и математические модели, например, модель организационной подготовки разработки УР, модель, составляющая метод «дерева решений»  и др.  Таким образом, руководителю желательно иметь </w:t>
      </w:r>
      <w:r w:rsidR="00185A00">
        <w:rPr>
          <w:sz w:val="28"/>
          <w:szCs w:val="28"/>
        </w:rPr>
        <w:t xml:space="preserve">понятную модель объекта управления и модель для процесса ПРУР (рис. 9). </w:t>
      </w:r>
    </w:p>
    <w:p w:rsidR="00185A00" w:rsidRDefault="00185A00" w:rsidP="009B401D">
      <w:pPr>
        <w:spacing w:line="360" w:lineRule="auto"/>
        <w:ind w:firstLine="540"/>
        <w:jc w:val="both"/>
        <w:rPr>
          <w:sz w:val="28"/>
          <w:szCs w:val="28"/>
        </w:rPr>
      </w:pPr>
    </w:p>
    <w:tbl>
      <w:tblPr>
        <w:tblW w:w="7060" w:type="dxa"/>
        <w:jc w:val="center"/>
        <w:tblLook w:val="0000" w:firstRow="0" w:lastRow="0" w:firstColumn="0" w:lastColumn="0" w:noHBand="0" w:noVBand="0"/>
      </w:tblPr>
      <w:tblGrid>
        <w:gridCol w:w="2624"/>
        <w:gridCol w:w="1891"/>
        <w:gridCol w:w="2545"/>
      </w:tblGrid>
      <w:tr w:rsidR="00185A00">
        <w:trPr>
          <w:trHeight w:val="1399"/>
          <w:jc w:val="center"/>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85A00" w:rsidRDefault="00185A00">
            <w:pPr>
              <w:jc w:val="center"/>
              <w:rPr>
                <w:rFonts w:ascii="Arial CYR" w:hAnsi="Arial CYR" w:cs="Arial CYR"/>
                <w:sz w:val="20"/>
                <w:szCs w:val="20"/>
              </w:rPr>
            </w:pPr>
            <w:r>
              <w:rPr>
                <w:rFonts w:ascii="Arial CYR" w:hAnsi="Arial CYR" w:cs="Arial CYR"/>
                <w:sz w:val="20"/>
                <w:szCs w:val="20"/>
              </w:rPr>
              <w:t>Модель объекта управления, в котором подготавливаются</w:t>
            </w:r>
          </w:p>
        </w:tc>
        <w:tc>
          <w:tcPr>
            <w:tcW w:w="1680" w:type="dxa"/>
            <w:tcBorders>
              <w:top w:val="nil"/>
              <w:left w:val="nil"/>
              <w:bottom w:val="nil"/>
              <w:right w:val="nil"/>
            </w:tcBorders>
            <w:shd w:val="clear" w:color="auto" w:fill="auto"/>
            <w:noWrap/>
            <w:vAlign w:val="bottom"/>
          </w:tcPr>
          <w:p w:rsidR="00185A00" w:rsidRDefault="008A224C">
            <w:pPr>
              <w:rPr>
                <w:rFonts w:ascii="Arial CYR" w:hAnsi="Arial CYR" w:cs="Arial CYR"/>
                <w:sz w:val="20"/>
                <w:szCs w:val="20"/>
              </w:rPr>
            </w:pPr>
            <w:r>
              <w:rPr>
                <w:rFonts w:ascii="Arial CYR" w:hAnsi="Arial CYR" w:cs="Arial CYR"/>
                <w:sz w:val="20"/>
                <w:szCs w:val="20"/>
              </w:rPr>
              <w:pict>
                <v:shape id="_x0000_s1298" type="#_x0000_t75" style="position:absolute;margin-left:-4.95pt;margin-top:-.3pt;width:89.7pt;height:84.4pt;z-index:251672064;mso-position-horizontal-relative:text;mso-position-vertical-relative:text">
                  <v:imagedata r:id="rId8" o:title=""/>
                </v:shape>
              </w:pict>
            </w:r>
          </w:p>
          <w:tbl>
            <w:tblPr>
              <w:tblW w:w="0" w:type="auto"/>
              <w:tblCellSpacing w:w="0" w:type="dxa"/>
              <w:tblCellMar>
                <w:left w:w="0" w:type="dxa"/>
                <w:right w:w="0" w:type="dxa"/>
              </w:tblCellMar>
              <w:tblLook w:val="0000" w:firstRow="0" w:lastRow="0" w:firstColumn="0" w:lastColumn="0" w:noHBand="0" w:noVBand="0"/>
            </w:tblPr>
            <w:tblGrid>
              <w:gridCol w:w="1670"/>
            </w:tblGrid>
            <w:tr w:rsidR="00185A00">
              <w:trPr>
                <w:trHeight w:val="1399"/>
                <w:tblCellSpacing w:w="0" w:type="dxa"/>
              </w:trPr>
              <w:tc>
                <w:tcPr>
                  <w:tcW w:w="1660" w:type="dxa"/>
                  <w:tcBorders>
                    <w:top w:val="single" w:sz="4" w:space="0" w:color="auto"/>
                    <w:left w:val="nil"/>
                    <w:bottom w:val="single" w:sz="4" w:space="0" w:color="auto"/>
                    <w:right w:val="single" w:sz="4" w:space="0" w:color="auto"/>
                  </w:tcBorders>
                  <w:shd w:val="clear" w:color="auto" w:fill="auto"/>
                  <w:noWrap/>
                  <w:vAlign w:val="bottom"/>
                </w:tcPr>
                <w:p w:rsidR="00185A00" w:rsidRDefault="00185A00">
                  <w:pPr>
                    <w:rPr>
                      <w:rFonts w:ascii="Arial CYR" w:hAnsi="Arial CYR" w:cs="Arial CYR"/>
                      <w:sz w:val="20"/>
                      <w:szCs w:val="20"/>
                    </w:rPr>
                  </w:pPr>
                  <w:r>
                    <w:rPr>
                      <w:rFonts w:ascii="Arial CYR" w:hAnsi="Arial CYR" w:cs="Arial CYR"/>
                      <w:sz w:val="20"/>
                      <w:szCs w:val="20"/>
                    </w:rPr>
                    <w:t> </w:t>
                  </w:r>
                </w:p>
              </w:tc>
            </w:tr>
          </w:tbl>
          <w:p w:rsidR="00185A00" w:rsidRDefault="00185A00">
            <w:pPr>
              <w:rPr>
                <w:rFonts w:ascii="Arial CYR" w:hAnsi="Arial CYR" w:cs="Arial CYR"/>
                <w:sz w:val="20"/>
                <w:szCs w:val="20"/>
              </w:rPr>
            </w:pPr>
          </w:p>
        </w:tc>
        <w:tc>
          <w:tcPr>
            <w:tcW w:w="2687" w:type="dxa"/>
            <w:tcBorders>
              <w:top w:val="single" w:sz="4" w:space="0" w:color="auto"/>
              <w:left w:val="nil"/>
              <w:bottom w:val="single" w:sz="4" w:space="0" w:color="auto"/>
              <w:right w:val="single" w:sz="4" w:space="0" w:color="auto"/>
            </w:tcBorders>
            <w:shd w:val="clear" w:color="auto" w:fill="auto"/>
            <w:vAlign w:val="center"/>
          </w:tcPr>
          <w:p w:rsidR="00185A00" w:rsidRDefault="00185A00">
            <w:pPr>
              <w:jc w:val="center"/>
              <w:rPr>
                <w:rFonts w:ascii="Arial CYR" w:hAnsi="Arial CYR" w:cs="Arial CYR"/>
                <w:sz w:val="20"/>
                <w:szCs w:val="20"/>
              </w:rPr>
            </w:pPr>
            <w:r>
              <w:rPr>
                <w:rFonts w:ascii="Arial CYR" w:hAnsi="Arial CYR" w:cs="Arial CYR"/>
                <w:sz w:val="20"/>
                <w:szCs w:val="20"/>
              </w:rPr>
              <w:t>Модель самого процесса подгоовки</w:t>
            </w:r>
          </w:p>
        </w:tc>
      </w:tr>
    </w:tbl>
    <w:p w:rsidR="009B401D" w:rsidRDefault="00185A00" w:rsidP="00185A00">
      <w:pPr>
        <w:spacing w:line="360" w:lineRule="auto"/>
        <w:ind w:firstLine="540"/>
        <w:jc w:val="right"/>
        <w:rPr>
          <w:i/>
        </w:rPr>
      </w:pPr>
      <w:r>
        <w:rPr>
          <w:sz w:val="28"/>
          <w:szCs w:val="28"/>
        </w:rPr>
        <w:t xml:space="preserve"> </w:t>
      </w:r>
      <w:r>
        <w:rPr>
          <w:i/>
        </w:rPr>
        <w:t>Рис. 9. Взаимодействие моделей объекта управления и процесса ПРУР</w:t>
      </w:r>
    </w:p>
    <w:p w:rsidR="00BF2FAC" w:rsidRDefault="00BF2FAC" w:rsidP="00185A00">
      <w:pPr>
        <w:spacing w:line="360" w:lineRule="auto"/>
        <w:ind w:firstLine="540"/>
        <w:jc w:val="right"/>
        <w:rPr>
          <w:i/>
        </w:rPr>
      </w:pPr>
    </w:p>
    <w:p w:rsidR="00185A00" w:rsidRDefault="00185A00" w:rsidP="00185A00">
      <w:pPr>
        <w:spacing w:line="360" w:lineRule="auto"/>
        <w:ind w:firstLine="540"/>
        <w:jc w:val="both"/>
        <w:rPr>
          <w:sz w:val="28"/>
          <w:szCs w:val="28"/>
        </w:rPr>
      </w:pPr>
      <w:r>
        <w:rPr>
          <w:sz w:val="28"/>
          <w:szCs w:val="28"/>
        </w:rPr>
        <w:t xml:space="preserve">Модель может описываться релевантной (относящейся непосредственно к делу) информацией, а может и – математическими соотношениями, имитирующими реальную компанию. Модель, </w:t>
      </w:r>
      <w:r w:rsidR="008D703F">
        <w:rPr>
          <w:sz w:val="28"/>
          <w:szCs w:val="28"/>
        </w:rPr>
        <w:t xml:space="preserve">представляющая набор описательной информации, называется </w:t>
      </w:r>
      <w:r w:rsidR="008D703F" w:rsidRPr="00C26C59">
        <w:rPr>
          <w:i/>
          <w:sz w:val="28"/>
          <w:szCs w:val="28"/>
        </w:rPr>
        <w:t>концептуальной</w:t>
      </w:r>
      <w:r w:rsidR="008D703F">
        <w:rPr>
          <w:sz w:val="28"/>
          <w:szCs w:val="28"/>
        </w:rPr>
        <w:t xml:space="preserve">, а модель, предоставляющая набор математических и логических соотношений, называется </w:t>
      </w:r>
      <w:r w:rsidR="008D703F" w:rsidRPr="00C26C59">
        <w:rPr>
          <w:i/>
          <w:sz w:val="28"/>
          <w:szCs w:val="28"/>
        </w:rPr>
        <w:t>имитационной</w:t>
      </w:r>
      <w:r w:rsidR="008D703F">
        <w:rPr>
          <w:sz w:val="28"/>
          <w:szCs w:val="28"/>
        </w:rPr>
        <w:t xml:space="preserve">. </w:t>
      </w:r>
      <w:r w:rsidR="00C26C59">
        <w:rPr>
          <w:sz w:val="28"/>
          <w:szCs w:val="28"/>
        </w:rPr>
        <w:t>Частным следствием этих моделей могут быть социотехническое, интеракционистские, институциональные, экономические, социальные и др.</w:t>
      </w:r>
    </w:p>
    <w:p w:rsidR="00C26C59" w:rsidRDefault="00C26C59" w:rsidP="00185A00">
      <w:pPr>
        <w:spacing w:line="360" w:lineRule="auto"/>
        <w:ind w:firstLine="540"/>
        <w:jc w:val="both"/>
        <w:rPr>
          <w:sz w:val="28"/>
          <w:szCs w:val="28"/>
        </w:rPr>
      </w:pPr>
      <w:r>
        <w:rPr>
          <w:sz w:val="28"/>
          <w:szCs w:val="28"/>
        </w:rPr>
        <w:t xml:space="preserve">Концептуальная модель </w:t>
      </w:r>
      <w:r w:rsidR="00663506">
        <w:rPr>
          <w:sz w:val="28"/>
          <w:szCs w:val="28"/>
        </w:rPr>
        <w:t xml:space="preserve">менее точная, чем имитационная, но более понятная для среднего руководителя. </w:t>
      </w:r>
      <w:r w:rsidR="00B702AC">
        <w:rPr>
          <w:sz w:val="28"/>
          <w:szCs w:val="28"/>
        </w:rPr>
        <w:t>Она может помочь руководителям всех уровней получить совет или информацию при решении конкретных задач, например, как лучше организовать рекламную компанию, приобрести необходимые материалы, какие качества специалистов особенно необходимы для выполнения по</w:t>
      </w:r>
      <w:r w:rsidR="005F22FB">
        <w:rPr>
          <w:sz w:val="28"/>
          <w:szCs w:val="28"/>
        </w:rPr>
        <w:t xml:space="preserve">ставленных задач. Большая часть задач имеет типовое содержание и отработанные практические методики их разрешения. Они группируются вокруг условно обособленных сфер деятельности: кадровые работы, снабжение и сбыта, бухгалтерского учета и т.д. </w:t>
      </w:r>
      <w:r w:rsidR="009F6107">
        <w:rPr>
          <w:sz w:val="28"/>
          <w:szCs w:val="28"/>
        </w:rPr>
        <w:t>Эти наборы информации представляют собой относительно самостоятельные файлы концептуальной модели. Они условно объединены в трех взаимосвязанных директориях: организационной, социальной и экономической (</w:t>
      </w:r>
      <w:r w:rsidR="007F71AD">
        <w:rPr>
          <w:sz w:val="28"/>
          <w:szCs w:val="28"/>
        </w:rPr>
        <w:t>Приложение №1</w:t>
      </w:r>
      <w:r w:rsidR="009F6107">
        <w:rPr>
          <w:sz w:val="28"/>
          <w:szCs w:val="28"/>
        </w:rPr>
        <w:t>).</w:t>
      </w:r>
    </w:p>
    <w:p w:rsidR="009F6107" w:rsidRDefault="009F6107" w:rsidP="00185A00">
      <w:pPr>
        <w:spacing w:line="360" w:lineRule="auto"/>
        <w:ind w:firstLine="540"/>
        <w:jc w:val="both"/>
        <w:rPr>
          <w:sz w:val="28"/>
          <w:szCs w:val="28"/>
        </w:rPr>
      </w:pPr>
      <w:r>
        <w:rPr>
          <w:sz w:val="28"/>
          <w:szCs w:val="28"/>
        </w:rPr>
        <w:t xml:space="preserve">Имитационные модели включают необходимую нормативно-справочную информацию, касающуюся конкретной компании, набор аналитических и логических соотношений, воспроизводящих оперативные действия в компании в зависимости от конкретной ситуации. Имитационная модель функционирует в реальном масштабе времени и с достаточной точностью отражает реальные процессы, происходящие в компании. </w:t>
      </w:r>
      <w:r w:rsidR="00A2318D">
        <w:rPr>
          <w:sz w:val="28"/>
          <w:szCs w:val="28"/>
        </w:rPr>
        <w:t>Принципами построения такой</w:t>
      </w:r>
      <w:r>
        <w:rPr>
          <w:sz w:val="28"/>
          <w:szCs w:val="28"/>
        </w:rPr>
        <w:t xml:space="preserve"> модели являются: идентифици</w:t>
      </w:r>
      <w:r w:rsidR="0094764C">
        <w:rPr>
          <w:sz w:val="28"/>
          <w:szCs w:val="28"/>
        </w:rPr>
        <w:t>руемость процессов и явлений, управляемость ресурсами, в том числе и персоналом, надежность функционирования самой модели, работа в реальном масштабе времени. Данная модель представляет собой программно – аппаратный комплекс, состоящий из компьютеров, программного и информационного обеспечения, средств связи, датчиков съема информации, средст орг техники и др.</w:t>
      </w:r>
    </w:p>
    <w:p w:rsidR="00E33EB9" w:rsidRDefault="00E33EB9" w:rsidP="00185A00">
      <w:pPr>
        <w:spacing w:line="360" w:lineRule="auto"/>
        <w:ind w:firstLine="540"/>
        <w:jc w:val="both"/>
        <w:rPr>
          <w:sz w:val="28"/>
          <w:szCs w:val="28"/>
        </w:rPr>
      </w:pPr>
      <w:r>
        <w:rPr>
          <w:sz w:val="28"/>
          <w:szCs w:val="28"/>
        </w:rPr>
        <w:t>Таким образом, при ПРУР руководитель может руководствоваться либо своими представлениями об объекте управления, либо использовать концептуальную модель компании. Как правило, вои представления не редко бывают ошибочными.</w:t>
      </w:r>
    </w:p>
    <w:p w:rsidR="00482A44" w:rsidRPr="00512777" w:rsidRDefault="00482A44" w:rsidP="00185A00">
      <w:pPr>
        <w:spacing w:line="360" w:lineRule="auto"/>
        <w:ind w:firstLine="540"/>
        <w:jc w:val="both"/>
        <w:rPr>
          <w:sz w:val="28"/>
          <w:szCs w:val="28"/>
        </w:rPr>
      </w:pPr>
    </w:p>
    <w:p w:rsidR="00482A44" w:rsidRDefault="00C6763E" w:rsidP="00482A44">
      <w:pPr>
        <w:pStyle w:val="1"/>
        <w:rPr>
          <w:rFonts w:ascii="Times New Roman" w:hAnsi="Times New Roman"/>
          <w:bCs/>
          <w:i w:val="0"/>
          <w:snapToGrid w:val="0"/>
        </w:rPr>
      </w:pPr>
      <w:r>
        <w:rPr>
          <w:rFonts w:ascii="Times New Roman" w:hAnsi="Times New Roman"/>
          <w:i w:val="0"/>
          <w:szCs w:val="28"/>
        </w:rPr>
        <w:t>2</w:t>
      </w:r>
      <w:r w:rsidR="00482A44" w:rsidRPr="00512777">
        <w:rPr>
          <w:rFonts w:ascii="Times New Roman" w:hAnsi="Times New Roman"/>
          <w:i w:val="0"/>
          <w:szCs w:val="28"/>
        </w:rPr>
        <w:t xml:space="preserve">.2. </w:t>
      </w:r>
      <w:r w:rsidR="00482A44" w:rsidRPr="00512777">
        <w:rPr>
          <w:rFonts w:ascii="Times New Roman" w:hAnsi="Times New Roman"/>
          <w:bCs/>
          <w:i w:val="0"/>
          <w:snapToGrid w:val="0"/>
        </w:rPr>
        <w:t>Подходы к принятию управленческого решения.</w:t>
      </w:r>
    </w:p>
    <w:p w:rsidR="00406197" w:rsidRPr="00406197" w:rsidRDefault="00406197" w:rsidP="00406197"/>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В условиях недостаточности информации по изучаемой проблеме, возможности все строго рассчитать и проанализировать, при множественности мнений о целях, критериях и т.д. может не существовать единственного, лучшего решения.</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 xml:space="preserve">Принять решение – сравнительно легко, все сводится к выбору направления действий. Трудно принять «хорошее» решение. Принятие решения – процесс психологический, а человеческое поведение не всегда логично. Иногда людьми движет логика, иногда – чувства. Поэтому способы или методы (подходы), используемые руководителем, варьируют от спонтанных до </w:t>
      </w:r>
      <w:r w:rsidR="00406197" w:rsidRPr="00C409F6">
        <w:rPr>
          <w:iCs/>
          <w:snapToGrid w:val="0"/>
          <w:sz w:val="28"/>
          <w:szCs w:val="28"/>
        </w:rPr>
        <w:t>высок</w:t>
      </w:r>
      <w:r w:rsidR="00406197">
        <w:rPr>
          <w:iCs/>
          <w:snapToGrid w:val="0"/>
          <w:sz w:val="28"/>
          <w:szCs w:val="28"/>
        </w:rPr>
        <w:t>отех</w:t>
      </w:r>
      <w:r w:rsidR="00406197" w:rsidRPr="00C409F6">
        <w:rPr>
          <w:iCs/>
          <w:snapToGrid w:val="0"/>
          <w:sz w:val="28"/>
          <w:szCs w:val="28"/>
        </w:rPr>
        <w:t>нологичных</w:t>
      </w:r>
      <w:r w:rsidRPr="00C409F6">
        <w:rPr>
          <w:iCs/>
          <w:snapToGrid w:val="0"/>
          <w:sz w:val="28"/>
          <w:szCs w:val="28"/>
        </w:rPr>
        <w:t>.</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 xml:space="preserve">Итак, в зависимости от того, на каких аспектах подготовки и принятия решения делается акцент, можно выделить следующие два подхода к теоретическим построениям в этой области </w:t>
      </w:r>
      <w:r w:rsidRPr="00C409F6">
        <w:rPr>
          <w:rStyle w:val="a9"/>
          <w:iCs/>
          <w:snapToGrid w:val="0"/>
          <w:sz w:val="28"/>
          <w:szCs w:val="28"/>
        </w:rPr>
        <w:footnoteReference w:id="1"/>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В рамках математической теории принятия решений разрабатываются нормативные модели принятия решений. Цель применения этих моделей – выбор наилучших действий (альтернатив) исходя из заданного критерия и ситуации, в которой принимается решение. Нормативные модели делают акцент на том, как лицо, принимающее решение, должно подходить к принятию решений.</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 xml:space="preserve">Математическая теория принятия решений по экономическим проблемам основана не предположении, что все ЛПР являются «экономически мыслящими» людьми, т.е. в пределах, допустимых законами, морально-этическими стандартами и т.п., они стараются максимизировать результаты производственно-хозяйственной деятельности фирмы. </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Однако на деле ЛПР не всегда стремится максимизировать экономический результат. Вместо этого ЛПР принимает «удовлетворительные», «достаточно хорошие» решения. В этом случае при принятии решений могут использоваться такие критерии, как «приемлемая величина прибыли», «надежное выполнение плана».</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Технология принятия решений, основанная на математических моделях, тем не менее не дает четких рецептов того, как решение фактически должно приниматься. Далее в нашей работе мы еще рассмотрим эту технологию подробнее.</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Вторая технология работает с дескриптивными моделями, в основе которых лежит поведенческая теория принятия решений. В ней используются психологические модели, в которых учитываются процессы и силы, объясняющие реальное поведение ЛПР.</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Согласно одной из психологических моделей, ЛПР скорее старается «удовлетворить», чем максимизировать, т.е. найти достаточно хорошее решение в конкретных условиях с учетом традиций принятия решений. Т.е. скорее традиции принятия решений, личные качества ЛПР являются определяющими, чем стремление к максимизации какого либо критерия.</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Большое влияние в любой технологии на принятие решения оказывают личностные качества ЛПР. Люди по-разному относятся к риску, к оценке отдаленных последствий принятых ими решений, к воздействию их на достижение целей других людей.</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Определение того, чем руководствуется ЛПР при принятии решений, используемых им аргументов, психологических аспектов этого процесса (дескриптивная модель), - важная и сложная задача. Эта сложность усугубляется тем, что многие количественные оценки, используемые при подготовке решений («веса» целей, критериев, например), носит субъективный характер. Многие решения принимаются интуитивно. Часто ЛПР не в состоянии проанализировать и четко осмыслить принятое решение.</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В связи с этим, интересную технологию предлагает Е.П. Голубков</w:t>
      </w:r>
      <w:r w:rsidRPr="00C409F6">
        <w:rPr>
          <w:rStyle w:val="a9"/>
          <w:iCs/>
          <w:snapToGrid w:val="0"/>
          <w:sz w:val="28"/>
          <w:szCs w:val="28"/>
        </w:rPr>
        <w:footnoteReference w:id="2"/>
      </w:r>
      <w:r w:rsidRPr="00C409F6">
        <w:rPr>
          <w:iCs/>
          <w:snapToGrid w:val="0"/>
          <w:sz w:val="28"/>
          <w:szCs w:val="28"/>
        </w:rPr>
        <w:t xml:space="preserve">. Разработанный им «комплексный подход» включает следующее: </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Построение комплексных методик обоснования решений, сочетающих применение взаимодополняющих методов структуризации, характеризации и оптимизации.</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Структуризация предполагает определение места и роли объекта исследования в решении задач более высокого уровня, выделение его основных элементов и установление отношений между ними. Процедуры структуризации позволяют представить структуру решаемой задачи в виде, удобном для последующего анализа.</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 xml:space="preserve">Характеризация направлена на определение системы характеристик, количественно описывающих структуру решаемой задачи. </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Оптимизация предполагает выбор наилучшего варианта решения.</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Применение этих трех групп методов дает возможность последовательно снижать неопределенность в процессе обоснования решения, повышает эффективность мыслительной деятельности ЛПР и аналитиков.</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Сочетание формальных и неформальных методов обоснования решений предполагает широкое использования экспертных оценок и человеко-машинных процедур подготовки и принятия решений.</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Включение руководителя в процесс принятия решений на всех его этапах.</w:t>
      </w:r>
    </w:p>
    <w:p w:rsidR="00482A44" w:rsidRPr="00C409F6" w:rsidRDefault="00482A44" w:rsidP="00C409F6">
      <w:pPr>
        <w:pStyle w:val="a7"/>
        <w:spacing w:line="360" w:lineRule="auto"/>
        <w:ind w:firstLine="540"/>
        <w:jc w:val="both"/>
        <w:rPr>
          <w:iCs/>
          <w:snapToGrid w:val="0"/>
          <w:sz w:val="28"/>
          <w:szCs w:val="28"/>
        </w:rPr>
      </w:pPr>
      <w:r w:rsidRPr="00C409F6">
        <w:rPr>
          <w:iCs/>
          <w:snapToGrid w:val="0"/>
          <w:sz w:val="28"/>
          <w:szCs w:val="28"/>
        </w:rPr>
        <w:t xml:space="preserve">Таким образом, этот подход дает возможность сконцентрировать неформальное мышление ЛПР на наиболее критических аспектах проблемной ситуации, в которой принимается решение, и предлагаемых альтернативах. При этом выявляются и становятся более ясными скрытые предположения, мотивы поведения, аргументы: они логически включаются в модели процесса подготовки, принятия и реализации </w:t>
      </w:r>
      <w:r w:rsidR="00406197" w:rsidRPr="00C409F6">
        <w:rPr>
          <w:iCs/>
          <w:snapToGrid w:val="0"/>
          <w:sz w:val="28"/>
          <w:szCs w:val="28"/>
        </w:rPr>
        <w:t>решения. Поэтому</w:t>
      </w:r>
      <w:r w:rsidRPr="00C409F6">
        <w:rPr>
          <w:iCs/>
          <w:snapToGrid w:val="0"/>
          <w:sz w:val="28"/>
          <w:szCs w:val="28"/>
        </w:rPr>
        <w:t xml:space="preserve"> далее рассмотрим подходы, в рамках которых эти методы работают.</w:t>
      </w:r>
    </w:p>
    <w:p w:rsidR="00406197" w:rsidRDefault="00406197" w:rsidP="00B25825">
      <w:pPr>
        <w:spacing w:line="360" w:lineRule="auto"/>
        <w:jc w:val="both"/>
        <w:rPr>
          <w:sz w:val="28"/>
          <w:szCs w:val="28"/>
        </w:rPr>
      </w:pPr>
    </w:p>
    <w:p w:rsidR="00D23E09" w:rsidRDefault="00D23E09" w:rsidP="00185A00">
      <w:pPr>
        <w:spacing w:line="360" w:lineRule="auto"/>
        <w:ind w:firstLine="540"/>
        <w:jc w:val="both"/>
        <w:rPr>
          <w:sz w:val="28"/>
          <w:szCs w:val="28"/>
        </w:rPr>
      </w:pPr>
    </w:p>
    <w:p w:rsidR="00C15B92" w:rsidRPr="00C15B92" w:rsidRDefault="00C6763E" w:rsidP="00C15B92">
      <w:pPr>
        <w:spacing w:line="360" w:lineRule="auto"/>
        <w:ind w:firstLine="540"/>
        <w:jc w:val="center"/>
        <w:rPr>
          <w:b/>
          <w:sz w:val="28"/>
          <w:szCs w:val="28"/>
        </w:rPr>
      </w:pPr>
      <w:r>
        <w:rPr>
          <w:b/>
          <w:sz w:val="28"/>
          <w:szCs w:val="28"/>
        </w:rPr>
        <w:t>2</w:t>
      </w:r>
      <w:r w:rsidR="00C15B92" w:rsidRPr="00C15B92">
        <w:rPr>
          <w:b/>
          <w:sz w:val="28"/>
          <w:szCs w:val="28"/>
        </w:rPr>
        <w:t xml:space="preserve">.3. Краткая история создания </w:t>
      </w:r>
      <w:r w:rsidR="00D00D30">
        <w:rPr>
          <w:b/>
          <w:sz w:val="28"/>
          <w:szCs w:val="28"/>
        </w:rPr>
        <w:t xml:space="preserve">организации </w:t>
      </w:r>
      <w:r w:rsidR="00C15B92" w:rsidRPr="00C15B92">
        <w:rPr>
          <w:b/>
          <w:sz w:val="28"/>
          <w:szCs w:val="28"/>
        </w:rPr>
        <w:t>«ООО «Инфра-Трейд»»</w:t>
      </w:r>
    </w:p>
    <w:p w:rsidR="00CD5829" w:rsidRDefault="00CD5829" w:rsidP="00AE35B9">
      <w:pPr>
        <w:spacing w:line="360" w:lineRule="auto"/>
        <w:ind w:firstLine="540"/>
        <w:jc w:val="both"/>
        <w:rPr>
          <w:sz w:val="28"/>
          <w:szCs w:val="28"/>
        </w:rPr>
      </w:pPr>
    </w:p>
    <w:p w:rsidR="00C15B92" w:rsidRDefault="00316362" w:rsidP="00AE35B9">
      <w:pPr>
        <w:spacing w:line="360" w:lineRule="auto"/>
        <w:ind w:firstLine="540"/>
        <w:jc w:val="both"/>
        <w:rPr>
          <w:sz w:val="28"/>
          <w:szCs w:val="28"/>
        </w:rPr>
      </w:pPr>
      <w:r>
        <w:rPr>
          <w:sz w:val="28"/>
          <w:szCs w:val="28"/>
        </w:rPr>
        <w:t xml:space="preserve">Организация </w:t>
      </w:r>
      <w:r w:rsidR="00AE35B9">
        <w:rPr>
          <w:sz w:val="28"/>
          <w:szCs w:val="28"/>
        </w:rPr>
        <w:t xml:space="preserve">ООО «Инфра-Трейд» была организованная относительно недавно, четыре года назад. Созданию этой фирмы предшествовала реорганизация других предприятий, таким образом можно считать, что компания в своем первозданном виде функционирует с начала 90-х годов. </w:t>
      </w:r>
    </w:p>
    <w:p w:rsidR="00AE35B9" w:rsidRDefault="00316362" w:rsidP="00AE35B9">
      <w:pPr>
        <w:spacing w:line="360" w:lineRule="auto"/>
        <w:ind w:firstLine="540"/>
        <w:jc w:val="both"/>
        <w:rPr>
          <w:sz w:val="28"/>
          <w:szCs w:val="28"/>
        </w:rPr>
      </w:pPr>
      <w:r>
        <w:rPr>
          <w:sz w:val="28"/>
          <w:szCs w:val="28"/>
        </w:rPr>
        <w:t xml:space="preserve">Организация </w:t>
      </w:r>
      <w:r w:rsidR="00AE35B9">
        <w:rPr>
          <w:sz w:val="28"/>
          <w:szCs w:val="28"/>
        </w:rPr>
        <w:t>работает в сфере оптово-розничной торговли. В частности предприятие занимается импортом: пива, минеральной воды, сокосодержащих и мультивитаминных натуральных напитков, продукты для японской кухни. ООО «Инфра-Трейд» импортирует продукцию из таких стран, как: Германия, Англия, Китай, Индия, Япония</w:t>
      </w:r>
      <w:r w:rsidR="00CD5829">
        <w:rPr>
          <w:sz w:val="28"/>
          <w:szCs w:val="28"/>
        </w:rPr>
        <w:t xml:space="preserve"> и пр. Компания на рынке занимает сильные позиции по экзотическим сортам пива и постоянно ищет новые продукты для расширения своего ассортимента. </w:t>
      </w:r>
    </w:p>
    <w:p w:rsidR="00CD5829" w:rsidRDefault="00CD5829" w:rsidP="00AE35B9">
      <w:pPr>
        <w:spacing w:line="360" w:lineRule="auto"/>
        <w:ind w:firstLine="540"/>
        <w:jc w:val="both"/>
        <w:rPr>
          <w:sz w:val="28"/>
          <w:szCs w:val="28"/>
        </w:rPr>
      </w:pPr>
      <w:r>
        <w:rPr>
          <w:sz w:val="28"/>
          <w:szCs w:val="28"/>
        </w:rPr>
        <w:t xml:space="preserve">Свою продукцию </w:t>
      </w:r>
      <w:r w:rsidR="00316362">
        <w:rPr>
          <w:sz w:val="28"/>
          <w:szCs w:val="28"/>
        </w:rPr>
        <w:t>организация</w:t>
      </w:r>
      <w:r>
        <w:rPr>
          <w:sz w:val="28"/>
          <w:szCs w:val="28"/>
        </w:rPr>
        <w:t xml:space="preserve"> реализует на территории города Москвы и через дистрибьюторов по регионам России. В Москве сбыт организуется через ресторан, магазины розничные и сетевые, оптовые компании, работающие на территории Москвы и области.  </w:t>
      </w:r>
    </w:p>
    <w:p w:rsidR="00CD5829" w:rsidRDefault="00316362" w:rsidP="00AE35B9">
      <w:pPr>
        <w:spacing w:line="360" w:lineRule="auto"/>
        <w:ind w:firstLine="540"/>
        <w:jc w:val="both"/>
        <w:rPr>
          <w:sz w:val="28"/>
          <w:szCs w:val="28"/>
        </w:rPr>
      </w:pPr>
      <w:r>
        <w:rPr>
          <w:sz w:val="28"/>
          <w:szCs w:val="28"/>
        </w:rPr>
        <w:t xml:space="preserve">Организация </w:t>
      </w:r>
      <w:r w:rsidR="00CD5829">
        <w:rPr>
          <w:sz w:val="28"/>
          <w:szCs w:val="28"/>
        </w:rPr>
        <w:t xml:space="preserve">ООО «Инфра – Трейд» относится к предприятию малого или микро бизнеса, так как штат компании менее 50 человек. Для небольшого оборота компании, на данный момент времени, такое количество человек является оптимальным. </w:t>
      </w:r>
    </w:p>
    <w:p w:rsidR="00CD5829" w:rsidRDefault="00CD5829" w:rsidP="00AE35B9">
      <w:pPr>
        <w:spacing w:line="360" w:lineRule="auto"/>
        <w:ind w:firstLine="540"/>
        <w:jc w:val="both"/>
        <w:rPr>
          <w:sz w:val="28"/>
          <w:szCs w:val="28"/>
        </w:rPr>
      </w:pPr>
      <w:r>
        <w:rPr>
          <w:sz w:val="28"/>
          <w:szCs w:val="28"/>
        </w:rPr>
        <w:t xml:space="preserve"> </w:t>
      </w:r>
    </w:p>
    <w:p w:rsidR="00C15B92" w:rsidRDefault="00C15B92" w:rsidP="006F7AF8">
      <w:pPr>
        <w:spacing w:line="360" w:lineRule="auto"/>
        <w:rPr>
          <w:sz w:val="28"/>
          <w:szCs w:val="28"/>
        </w:rPr>
      </w:pPr>
    </w:p>
    <w:p w:rsidR="00C15B92" w:rsidRDefault="008A224C" w:rsidP="00185A00">
      <w:pPr>
        <w:spacing w:line="360" w:lineRule="auto"/>
        <w:ind w:firstLine="540"/>
        <w:jc w:val="both"/>
        <w:rPr>
          <w:sz w:val="28"/>
          <w:szCs w:val="28"/>
        </w:rPr>
      </w:pPr>
      <w:r>
        <w:rPr>
          <w:sz w:val="28"/>
          <w:szCs w:val="28"/>
        </w:rPr>
      </w:r>
      <w:r>
        <w:rPr>
          <w:sz w:val="28"/>
          <w:szCs w:val="28"/>
        </w:rPr>
        <w:pict>
          <v:group id="_x0000_s1371" editas="canvas" style="width:468pt;height:405pt;mso-position-horizontal-relative:char;mso-position-vertical-relative:line" coordorigin="2140,-481" coordsize="7341,6271">
            <o:lock v:ext="edit" aspectratio="t"/>
            <v:shape id="_x0000_s1372" type="#_x0000_t75" style="position:absolute;left:2140;top:-481;width:7341;height:6271" o:preferrelative="f" stroked="t">
              <v:fill o:detectmouseclick="t"/>
              <v:path o:extrusionok="t" o:connecttype="none"/>
              <o:lock v:ext="edit" text="t"/>
            </v:shape>
            <v:shape id="_x0000_s1373" type="#_x0000_t109" style="position:absolute;left:4116;top:-202;width:2259;height:696">
              <v:textbox style="mso-next-textbox:#_x0000_s1373">
                <w:txbxContent>
                  <w:p w:rsidR="0078010B" w:rsidRPr="00AF0732" w:rsidRDefault="0078010B" w:rsidP="0078010B">
                    <w:pPr>
                      <w:rPr>
                        <w:b/>
                      </w:rPr>
                    </w:pPr>
                    <w:r w:rsidRPr="00AF0732">
                      <w:rPr>
                        <w:b/>
                      </w:rPr>
                      <w:t>Генеральный директор</w:t>
                    </w:r>
                  </w:p>
                </w:txbxContent>
              </v:textbox>
            </v:shape>
            <v:rect id="_x0000_s1374" style="position:absolute;left:4116;top:913;width:2538;height:696">
              <v:textbox style="mso-next-textbox:#_x0000_s1374">
                <w:txbxContent>
                  <w:p w:rsidR="0078010B" w:rsidRPr="00AF0732" w:rsidRDefault="0078010B" w:rsidP="0078010B">
                    <w:pPr>
                      <w:jc w:val="center"/>
                      <w:rPr>
                        <w:b/>
                      </w:rPr>
                    </w:pPr>
                    <w:r w:rsidRPr="00AF0732">
                      <w:rPr>
                        <w:b/>
                      </w:rPr>
                      <w:t>Коммерческий директор</w:t>
                    </w:r>
                  </w:p>
                  <w:p w:rsidR="0078010B" w:rsidRDefault="0078010B" w:rsidP="0078010B"/>
                </w:txbxContent>
              </v:textbox>
            </v:rect>
            <v:rect id="_x0000_s1375" style="position:absolute;left:2987;top:2306;width:1553;height:420">
              <v:textbox style="mso-next-textbox:#_x0000_s1375">
                <w:txbxContent>
                  <w:p w:rsidR="0078010B" w:rsidRPr="00AF0732" w:rsidRDefault="0078010B" w:rsidP="0078010B">
                    <w:pPr>
                      <w:jc w:val="center"/>
                      <w:rPr>
                        <w:b/>
                      </w:rPr>
                    </w:pPr>
                    <w:r>
                      <w:rPr>
                        <w:b/>
                      </w:rPr>
                      <w:t>Бухгалтерия</w:t>
                    </w:r>
                  </w:p>
                </w:txbxContent>
              </v:textbox>
            </v:rect>
            <v:rect id="_x0000_s1376" style="position:absolute;left:4258;top:3839;width:1976;height:557">
              <v:textbox style="mso-next-textbox:#_x0000_s1376">
                <w:txbxContent>
                  <w:p w:rsidR="0078010B" w:rsidRPr="00AF0732" w:rsidRDefault="0078010B" w:rsidP="0078010B">
                    <w:pPr>
                      <w:jc w:val="center"/>
                      <w:rPr>
                        <w:b/>
                      </w:rPr>
                    </w:pPr>
                    <w:r w:rsidRPr="00AF0732">
                      <w:rPr>
                        <w:b/>
                      </w:rPr>
                      <w:t>Менеджеры</w:t>
                    </w:r>
                  </w:p>
                </w:txbxContent>
              </v:textbox>
            </v:rect>
            <v:rect id="_x0000_s1377" style="position:absolute;left:6940;top:3839;width:2400;height:557">
              <v:textbox style="mso-next-textbox:#_x0000_s1377">
                <w:txbxContent>
                  <w:p w:rsidR="0078010B" w:rsidRPr="00AF0732" w:rsidRDefault="0078010B" w:rsidP="0078010B">
                    <w:pPr>
                      <w:rPr>
                        <w:b/>
                      </w:rPr>
                    </w:pPr>
                    <w:r w:rsidRPr="00AF0732">
                      <w:rPr>
                        <w:b/>
                      </w:rPr>
                      <w:t>Торговые представители</w:t>
                    </w:r>
                  </w:p>
                </w:txbxContent>
              </v:textbox>
            </v:rect>
            <v:line id="_x0000_s1378" style="position:absolute" from="2705,773" to="2706,3560">
              <v:stroke endarrow="block"/>
            </v:line>
            <v:line id="_x0000_s1379" style="position:absolute" from="5246,494" to="5247,913">
              <v:stroke endarrow="block"/>
            </v:line>
            <v:line id="_x0000_s1380" style="position:absolute" from="3834,2027" to="8069,2028"/>
            <v:line id="_x0000_s1381" style="position:absolute" from="5246,1609" to="5247,2027">
              <v:stroke endarrow="block"/>
            </v:line>
            <v:line id="_x0000_s1382" style="position:absolute" from="5528,2027" to="5529,2305">
              <v:stroke endarrow="block"/>
            </v:line>
            <v:line id="_x0000_s1383" style="position:absolute" from="3834,2027" to="3834,2306">
              <v:stroke endarrow="block"/>
            </v:line>
            <v:rect id="_x0000_s1384" style="position:absolute;left:4681;top:2306;width:1412;height:418">
              <v:textbox style="mso-next-textbox:#_x0000_s1384">
                <w:txbxContent>
                  <w:p w:rsidR="0078010B" w:rsidRPr="007A7D96" w:rsidRDefault="0078010B" w:rsidP="0078010B">
                    <w:pPr>
                      <w:jc w:val="center"/>
                      <w:rPr>
                        <w:b/>
                      </w:rPr>
                    </w:pPr>
                    <w:r>
                      <w:rPr>
                        <w:b/>
                      </w:rPr>
                      <w:t>Ю</w:t>
                    </w:r>
                    <w:r w:rsidRPr="007A7D96">
                      <w:rPr>
                        <w:b/>
                      </w:rPr>
                      <w:t>рист</w:t>
                    </w:r>
                  </w:p>
                </w:txbxContent>
              </v:textbox>
            </v:rect>
            <v:rect id="_x0000_s1385" style="position:absolute;left:7081;top:2306;width:1412;height:418">
              <v:textbox style="mso-next-textbox:#_x0000_s1385">
                <w:txbxContent>
                  <w:p w:rsidR="0078010B" w:rsidRPr="007A7D96" w:rsidRDefault="0078010B" w:rsidP="0078010B">
                    <w:pPr>
                      <w:jc w:val="center"/>
                      <w:rPr>
                        <w:b/>
                      </w:rPr>
                    </w:pPr>
                    <w:r>
                      <w:rPr>
                        <w:b/>
                      </w:rPr>
                      <w:t>Логистика</w:t>
                    </w:r>
                  </w:p>
                </w:txbxContent>
              </v:textbox>
            </v:rect>
            <v:line id="_x0000_s1386" style="position:absolute" from="8069,2027" to="8069,2306">
              <v:stroke endarrow="block"/>
            </v:line>
            <v:line id="_x0000_s1387" style="position:absolute" from="6516,2027" to="6516,3282">
              <v:stroke endarrow="block"/>
            </v:line>
            <v:line id="_x0000_s1388" style="position:absolute" from="5105,3282" to="8210,3282"/>
            <v:line id="_x0000_s1389" style="position:absolute" from="5105,3282" to="5105,3839">
              <v:stroke endarrow="block"/>
            </v:line>
            <v:line id="_x0000_s1390" style="position:absolute" from="8210,3282" to="8210,3839">
              <v:stroke endarrow="block"/>
            </v:line>
            <w10:wrap type="none"/>
            <w10:anchorlock/>
          </v:group>
        </w:pict>
      </w:r>
    </w:p>
    <w:p w:rsidR="00C15B92" w:rsidRPr="00BC6F6A" w:rsidRDefault="00BC6F6A" w:rsidP="00BC6F6A">
      <w:pPr>
        <w:spacing w:line="360" w:lineRule="auto"/>
        <w:ind w:firstLine="540"/>
        <w:jc w:val="right"/>
        <w:rPr>
          <w:i/>
        </w:rPr>
      </w:pPr>
      <w:r w:rsidRPr="00BC6F6A">
        <w:rPr>
          <w:i/>
        </w:rPr>
        <w:t>Рис. 10</w:t>
      </w:r>
      <w:r w:rsidR="00A673EF">
        <w:rPr>
          <w:i/>
        </w:rPr>
        <w:t>.</w:t>
      </w:r>
      <w:r w:rsidR="007B2E7B">
        <w:rPr>
          <w:i/>
        </w:rPr>
        <w:t>Схема организационных отношений в</w:t>
      </w:r>
      <w:r w:rsidRPr="00BC6F6A">
        <w:rPr>
          <w:i/>
        </w:rPr>
        <w:t xml:space="preserve"> «ООО «Инфра-Трейд»»</w:t>
      </w:r>
    </w:p>
    <w:p w:rsidR="00BC6F6A" w:rsidRDefault="00BC6F6A" w:rsidP="00BC6F6A">
      <w:pPr>
        <w:spacing w:line="360" w:lineRule="auto"/>
        <w:ind w:firstLine="540"/>
        <w:jc w:val="right"/>
        <w:rPr>
          <w:sz w:val="28"/>
          <w:szCs w:val="28"/>
        </w:rPr>
      </w:pPr>
    </w:p>
    <w:p w:rsidR="006F7886" w:rsidRPr="006F7886" w:rsidRDefault="006F7886" w:rsidP="00BC6F6A">
      <w:pPr>
        <w:spacing w:line="360" w:lineRule="auto"/>
        <w:ind w:firstLine="540"/>
        <w:jc w:val="right"/>
        <w:rPr>
          <w:sz w:val="28"/>
          <w:szCs w:val="28"/>
        </w:rPr>
      </w:pPr>
    </w:p>
    <w:p w:rsidR="006F7886" w:rsidRPr="006F7886" w:rsidRDefault="006F7886" w:rsidP="006F7886">
      <w:pPr>
        <w:spacing w:line="360" w:lineRule="auto"/>
        <w:ind w:firstLine="540"/>
        <w:rPr>
          <w:sz w:val="28"/>
          <w:szCs w:val="28"/>
        </w:rPr>
      </w:pPr>
      <w:r w:rsidRPr="006F7886">
        <w:rPr>
          <w:sz w:val="28"/>
          <w:szCs w:val="28"/>
        </w:rPr>
        <w:t>И так, дадим краткую характеристику функциональных обя</w:t>
      </w:r>
      <w:r w:rsidR="00E012FC">
        <w:rPr>
          <w:sz w:val="28"/>
          <w:szCs w:val="28"/>
        </w:rPr>
        <w:t>занностей всех сотрудников организации</w:t>
      </w:r>
      <w:r w:rsidRPr="006F7886">
        <w:rPr>
          <w:sz w:val="28"/>
          <w:szCs w:val="28"/>
        </w:rPr>
        <w:t>.</w:t>
      </w:r>
    </w:p>
    <w:p w:rsidR="006F7886" w:rsidRPr="006F7886" w:rsidRDefault="006F7886" w:rsidP="006F7886">
      <w:pPr>
        <w:spacing w:line="360" w:lineRule="auto"/>
        <w:ind w:firstLine="540"/>
        <w:jc w:val="both"/>
        <w:rPr>
          <w:sz w:val="28"/>
          <w:szCs w:val="28"/>
        </w:rPr>
      </w:pPr>
      <w:r w:rsidRPr="006F7886">
        <w:rPr>
          <w:sz w:val="28"/>
          <w:szCs w:val="28"/>
        </w:rPr>
        <w:t>Генеральный директор – он стоит во главе фирмы, хотя в большей степени он занимается вопросами логистики, он формирует контейнеры для отгрузки на основании данных полученных от коммерческого директора. Определяет время ухода груза из места отправки до места прибытия. Занимается подготовкой стандартного пакета документации для груза (сертификаты, справки, инвойсы). Так же в его обязанности входит доставка груза от таможенного терминала, до непосредственно склада фирмы. И уже на складе размещение продукции.</w:t>
      </w:r>
    </w:p>
    <w:p w:rsidR="006F7886" w:rsidRPr="006F7886" w:rsidRDefault="006F7886" w:rsidP="006F7886">
      <w:pPr>
        <w:spacing w:line="360" w:lineRule="auto"/>
        <w:ind w:firstLine="540"/>
        <w:jc w:val="both"/>
        <w:rPr>
          <w:sz w:val="28"/>
          <w:szCs w:val="28"/>
        </w:rPr>
      </w:pPr>
      <w:r w:rsidRPr="006F7886">
        <w:rPr>
          <w:sz w:val="28"/>
          <w:szCs w:val="28"/>
        </w:rPr>
        <w:t>Коммерческий директор – вот этот человек в масштабе этой фирмы выполняет большое количество функций, которые мне, как будущему менеджеру организации были очень интересны. Так как на его плечи взвален весь груз непосредственного процесса управления за товародвижением, составлением первичной документации, работа с персоналом (менеджерами), организация и проведение встреч и презентаций. А так же, составление коммерческих предложений, выработка приоритетных направлений, управление деньгами, потраченными на рекламные компании, деловая переписка и пр. Коммерческий директор определяет порядок исчисления зарплаты менеджеров.</w:t>
      </w:r>
    </w:p>
    <w:p w:rsidR="006F7886" w:rsidRPr="006F7886" w:rsidRDefault="006F7886" w:rsidP="006F7886">
      <w:pPr>
        <w:spacing w:line="360" w:lineRule="auto"/>
        <w:ind w:firstLine="540"/>
        <w:jc w:val="both"/>
        <w:rPr>
          <w:sz w:val="28"/>
          <w:szCs w:val="28"/>
        </w:rPr>
      </w:pPr>
      <w:r w:rsidRPr="006F7886">
        <w:rPr>
          <w:sz w:val="28"/>
          <w:szCs w:val="28"/>
        </w:rPr>
        <w:t xml:space="preserve">Бухгалтерия – штат бухгалтерии не велик, условно его можно поделить на три основные составляющие: </w:t>
      </w:r>
    </w:p>
    <w:p w:rsidR="006F7886" w:rsidRPr="006F7886" w:rsidRDefault="006F7886" w:rsidP="006F7886">
      <w:pPr>
        <w:spacing w:line="360" w:lineRule="auto"/>
        <w:ind w:firstLine="540"/>
        <w:jc w:val="both"/>
        <w:rPr>
          <w:sz w:val="28"/>
          <w:szCs w:val="28"/>
        </w:rPr>
      </w:pPr>
      <w:r w:rsidRPr="006F7886">
        <w:rPr>
          <w:sz w:val="28"/>
          <w:szCs w:val="28"/>
        </w:rPr>
        <w:t>- главный бухгалтер (вопросы отчетности, представление интересов фирмы в налоговых инспекциях и различных фондах, контроль на изменением законодательств в области бухгалтерского контроля и аудита);</w:t>
      </w:r>
    </w:p>
    <w:p w:rsidR="006F7886" w:rsidRPr="006F7886" w:rsidRDefault="006F7886" w:rsidP="006F7886">
      <w:pPr>
        <w:spacing w:line="360" w:lineRule="auto"/>
        <w:ind w:firstLine="540"/>
        <w:jc w:val="both"/>
        <w:rPr>
          <w:sz w:val="28"/>
          <w:szCs w:val="28"/>
        </w:rPr>
      </w:pPr>
      <w:r w:rsidRPr="006F7886">
        <w:rPr>
          <w:sz w:val="28"/>
          <w:szCs w:val="28"/>
        </w:rPr>
        <w:t>- бухгалтер (составление текущих отчетов, контроль движения тары, подсчет зарплаты сотрудников, связь с главным бухгалтером по текущим вопросам);</w:t>
      </w:r>
    </w:p>
    <w:p w:rsidR="006F7886" w:rsidRPr="006F7886" w:rsidRDefault="006F7886" w:rsidP="006F7886">
      <w:pPr>
        <w:spacing w:line="360" w:lineRule="auto"/>
        <w:ind w:firstLine="540"/>
        <w:jc w:val="both"/>
        <w:rPr>
          <w:sz w:val="28"/>
          <w:szCs w:val="28"/>
        </w:rPr>
      </w:pPr>
      <w:r w:rsidRPr="006F7886">
        <w:rPr>
          <w:sz w:val="28"/>
          <w:szCs w:val="28"/>
        </w:rPr>
        <w:t>- секретарь (он же офис – менеджер, бухгалтер по составлению первичной документации, работа на телефоне, обеспечение повседневны разводных материалов)</w:t>
      </w:r>
    </w:p>
    <w:p w:rsidR="006F7886" w:rsidRPr="006F7886" w:rsidRDefault="006F7886" w:rsidP="006F7886">
      <w:pPr>
        <w:spacing w:line="360" w:lineRule="auto"/>
        <w:ind w:firstLine="540"/>
        <w:jc w:val="both"/>
        <w:rPr>
          <w:sz w:val="28"/>
          <w:szCs w:val="28"/>
        </w:rPr>
      </w:pPr>
      <w:r w:rsidRPr="006F7886">
        <w:rPr>
          <w:sz w:val="28"/>
          <w:szCs w:val="28"/>
        </w:rPr>
        <w:t>Юрист – привлеченный специалист для решения споров вызванных не выполнением определенных условий договора – соглашения.</w:t>
      </w:r>
    </w:p>
    <w:p w:rsidR="006F7886" w:rsidRPr="006F7886" w:rsidRDefault="006F7886" w:rsidP="006F7886">
      <w:pPr>
        <w:spacing w:line="360" w:lineRule="auto"/>
        <w:ind w:firstLine="540"/>
        <w:jc w:val="both"/>
        <w:rPr>
          <w:sz w:val="28"/>
          <w:szCs w:val="28"/>
        </w:rPr>
      </w:pPr>
      <w:r w:rsidRPr="006F7886">
        <w:rPr>
          <w:sz w:val="28"/>
          <w:szCs w:val="28"/>
        </w:rPr>
        <w:t>Менеджеры – это самое мобильное звено компании, на них ложиться вся нагрузка управления текущим процессом. В их обязанности входит поиск новых клиентов, поддержание старых, контроль дебиторское задолженности по своим клиентам, проведение переговоров и встреч, представление интересов фирмы на всевозможных презентациях, выставках и прочих мероприятиях. Одним из главных свойств менеджеров является поиск информации.</w:t>
      </w:r>
    </w:p>
    <w:p w:rsidR="006F7886" w:rsidRPr="006F7886" w:rsidRDefault="006F7886" w:rsidP="006F7886">
      <w:pPr>
        <w:spacing w:line="360" w:lineRule="auto"/>
        <w:ind w:firstLine="540"/>
        <w:jc w:val="both"/>
        <w:rPr>
          <w:sz w:val="28"/>
          <w:szCs w:val="28"/>
        </w:rPr>
      </w:pPr>
      <w:r w:rsidRPr="006F7886">
        <w:rPr>
          <w:sz w:val="28"/>
          <w:szCs w:val="28"/>
        </w:rPr>
        <w:t>Известно, что в современных условиях рынка информация является очень сильным аспектом успешности компании. Так как менеджеры всегда находятся в движении, они располагают информацией о действиях конкурентов, о новшествах появившихся на рынке, о возможных будущих и настоящих проблемах конкурентов. В большей степени информация узнается по средствам общения с клиентами, посещением выставок и пр.</w:t>
      </w:r>
    </w:p>
    <w:p w:rsidR="006F7886" w:rsidRPr="006F7886" w:rsidRDefault="006F7886" w:rsidP="006F7886">
      <w:pPr>
        <w:spacing w:line="360" w:lineRule="auto"/>
        <w:ind w:firstLine="540"/>
        <w:jc w:val="both"/>
        <w:rPr>
          <w:sz w:val="28"/>
          <w:szCs w:val="28"/>
        </w:rPr>
      </w:pPr>
      <w:r w:rsidRPr="006F7886">
        <w:rPr>
          <w:sz w:val="28"/>
          <w:szCs w:val="28"/>
        </w:rPr>
        <w:t>В свою очередь в данной фирме менеджеры делятся:</w:t>
      </w:r>
    </w:p>
    <w:p w:rsidR="006F7886" w:rsidRPr="006F7886" w:rsidRDefault="006F7886" w:rsidP="006F7886">
      <w:pPr>
        <w:spacing w:line="360" w:lineRule="auto"/>
        <w:ind w:firstLine="540"/>
        <w:jc w:val="both"/>
        <w:rPr>
          <w:sz w:val="28"/>
          <w:szCs w:val="28"/>
        </w:rPr>
      </w:pPr>
      <w:r w:rsidRPr="006F7886">
        <w:rPr>
          <w:sz w:val="28"/>
          <w:szCs w:val="28"/>
        </w:rPr>
        <w:t>Менеджер по работе с розничными сетями – компания имеет действующие контракты с розничными продуктовыми сетями Москвы, такими, как: Азбука Вкуса», «Алые Паруса», «Рамстор» и пр. Ввиду того, что нагрузка по этим местам достаточно высока, менеджер по работе с сетями освобожден от других обязанностей, будь то поиск клиентов, презентации и пр. Он занимается только сетями, контролирует оборот по каждому магазину сети, отслеживает возможности расширения ассортимента, контактирует с руководством сети.</w:t>
      </w:r>
    </w:p>
    <w:p w:rsidR="006F7886" w:rsidRPr="006F7886" w:rsidRDefault="006F7886" w:rsidP="006F7886">
      <w:pPr>
        <w:spacing w:line="360" w:lineRule="auto"/>
        <w:ind w:firstLine="540"/>
        <w:jc w:val="both"/>
        <w:rPr>
          <w:sz w:val="28"/>
          <w:szCs w:val="28"/>
        </w:rPr>
      </w:pPr>
      <w:r w:rsidRPr="006F7886">
        <w:rPr>
          <w:sz w:val="28"/>
          <w:szCs w:val="28"/>
        </w:rPr>
        <w:t>Менеджер по работе с оптовыми – региональными клиентами, большую часть времени проводит в офисе, занимаясь телефонными переговорами по телефону, рассылкой необходимой документации по средствам электронной почты, организации получения продукта партнерами по средствам транспортных компаний.</w:t>
      </w:r>
    </w:p>
    <w:p w:rsidR="006F7886" w:rsidRPr="006F7886" w:rsidRDefault="006F7886" w:rsidP="006F7886">
      <w:pPr>
        <w:spacing w:line="360" w:lineRule="auto"/>
        <w:ind w:firstLine="540"/>
        <w:jc w:val="both"/>
        <w:rPr>
          <w:sz w:val="28"/>
          <w:szCs w:val="28"/>
        </w:rPr>
      </w:pPr>
      <w:r w:rsidRPr="006F7886">
        <w:rPr>
          <w:sz w:val="28"/>
          <w:szCs w:val="28"/>
        </w:rPr>
        <w:t>Менажер по работе с ресторанами и единичными клиентами, менеджер, как сам, так и по информации торгового представителя выезжает и проводит прямые переговоры, представляет потенциальному клиенту все плюсы сотрудничества именно с этой компанией, договаривается о ценах, сроках отсрочек платежа, рекламных бюджетах, возможных промоакций, стимулирование персонала заведения для непосредственного продвижения продукции. На выставках менеджеры являются лицом компании и располагаются на стендах, либо находятся в поисках новых партнеров. Некоторую информацию менеджеры получают от торговых представителей и реагируют на нее по мере необходимости.</w:t>
      </w:r>
    </w:p>
    <w:p w:rsidR="006F7886" w:rsidRDefault="006F7886" w:rsidP="006F7886">
      <w:pPr>
        <w:spacing w:line="360" w:lineRule="auto"/>
        <w:ind w:firstLine="540"/>
        <w:jc w:val="both"/>
        <w:rPr>
          <w:sz w:val="28"/>
          <w:szCs w:val="28"/>
        </w:rPr>
      </w:pPr>
      <w:r w:rsidRPr="006F7886">
        <w:rPr>
          <w:sz w:val="28"/>
          <w:szCs w:val="28"/>
        </w:rPr>
        <w:t xml:space="preserve">Торговые представители, их основная обязанность сбор информации, поиск контактных лиц, первичная информация (адрес, меню, стоимость аналогичной продукции и пр.). Полученную информацию они передают курирующему их менеджеру. К каждой должности существуют свои требования и у каждого сотрудника </w:t>
      </w:r>
      <w:r w:rsidR="00E012FC">
        <w:rPr>
          <w:sz w:val="28"/>
          <w:szCs w:val="28"/>
        </w:rPr>
        <w:t>организации</w:t>
      </w:r>
      <w:r w:rsidRPr="006F7886">
        <w:rPr>
          <w:sz w:val="28"/>
          <w:szCs w:val="28"/>
        </w:rPr>
        <w:t xml:space="preserve"> существует перечень требований по занимаемой должности.</w:t>
      </w:r>
    </w:p>
    <w:p w:rsidR="00D23E09" w:rsidRDefault="00D23E09" w:rsidP="006F7886">
      <w:pPr>
        <w:spacing w:line="360" w:lineRule="auto"/>
        <w:ind w:firstLine="540"/>
        <w:jc w:val="both"/>
        <w:rPr>
          <w:sz w:val="28"/>
          <w:szCs w:val="28"/>
        </w:rPr>
      </w:pPr>
    </w:p>
    <w:p w:rsidR="00D23E09" w:rsidRDefault="00D23E09" w:rsidP="006F7886">
      <w:pPr>
        <w:spacing w:line="360"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2435"/>
        <w:gridCol w:w="2435"/>
        <w:gridCol w:w="2435"/>
      </w:tblGrid>
      <w:tr w:rsidR="006F7886">
        <w:tc>
          <w:tcPr>
            <w:tcW w:w="2435" w:type="dxa"/>
          </w:tcPr>
          <w:p w:rsidR="006F7886" w:rsidRDefault="006F7886" w:rsidP="005D484F">
            <w:pPr>
              <w:spacing w:line="360" w:lineRule="auto"/>
              <w:jc w:val="both"/>
              <w:rPr>
                <w:sz w:val="28"/>
              </w:rPr>
            </w:pPr>
            <w:r>
              <w:rPr>
                <w:sz w:val="28"/>
              </w:rPr>
              <w:t>Виды коммуникаций</w:t>
            </w:r>
          </w:p>
        </w:tc>
        <w:tc>
          <w:tcPr>
            <w:tcW w:w="2435" w:type="dxa"/>
          </w:tcPr>
          <w:p w:rsidR="006F7886" w:rsidRDefault="006F7886" w:rsidP="005D484F">
            <w:pPr>
              <w:spacing w:line="360" w:lineRule="auto"/>
              <w:jc w:val="both"/>
              <w:rPr>
                <w:sz w:val="28"/>
              </w:rPr>
            </w:pPr>
            <w:r>
              <w:rPr>
                <w:sz w:val="28"/>
              </w:rPr>
              <w:t>Характеристика конкретных видов документов</w:t>
            </w:r>
          </w:p>
        </w:tc>
        <w:tc>
          <w:tcPr>
            <w:tcW w:w="2435" w:type="dxa"/>
          </w:tcPr>
          <w:p w:rsidR="006F7886" w:rsidRDefault="006F7886" w:rsidP="005D484F">
            <w:pPr>
              <w:spacing w:line="360" w:lineRule="auto"/>
              <w:jc w:val="both"/>
              <w:rPr>
                <w:sz w:val="28"/>
              </w:rPr>
            </w:pPr>
            <w:r>
              <w:rPr>
                <w:sz w:val="28"/>
              </w:rPr>
              <w:t>Пример использования информации при разных видах коммуникаций</w:t>
            </w:r>
          </w:p>
        </w:tc>
        <w:tc>
          <w:tcPr>
            <w:tcW w:w="2435" w:type="dxa"/>
          </w:tcPr>
          <w:p w:rsidR="006F7886" w:rsidRDefault="006F7886" w:rsidP="005D484F">
            <w:pPr>
              <w:spacing w:line="360" w:lineRule="auto"/>
              <w:jc w:val="both"/>
              <w:rPr>
                <w:sz w:val="28"/>
              </w:rPr>
            </w:pPr>
            <w:r>
              <w:rPr>
                <w:sz w:val="28"/>
              </w:rPr>
              <w:t>Пример применения документов при осуществлении разных видов коммуникаций</w:t>
            </w:r>
          </w:p>
        </w:tc>
      </w:tr>
      <w:tr w:rsidR="006F7886">
        <w:tc>
          <w:tcPr>
            <w:tcW w:w="2435" w:type="dxa"/>
          </w:tcPr>
          <w:p w:rsidR="006F7886" w:rsidRDefault="006F7886" w:rsidP="005D484F">
            <w:pPr>
              <w:spacing w:line="360" w:lineRule="auto"/>
              <w:jc w:val="both"/>
              <w:rPr>
                <w:sz w:val="28"/>
              </w:rPr>
            </w:pPr>
            <w:r>
              <w:rPr>
                <w:sz w:val="28"/>
              </w:rPr>
              <w:t>Внешние</w:t>
            </w:r>
          </w:p>
          <w:p w:rsidR="006F7886" w:rsidRDefault="006F7886" w:rsidP="005D484F">
            <w:pPr>
              <w:spacing w:line="360" w:lineRule="auto"/>
              <w:jc w:val="both"/>
              <w:rPr>
                <w:sz w:val="28"/>
              </w:rPr>
            </w:pPr>
            <w:r>
              <w:rPr>
                <w:sz w:val="28"/>
              </w:rPr>
              <w:t>-организация</w:t>
            </w: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-государство</w:t>
            </w: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-потребители</w:t>
            </w: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Внутренние</w:t>
            </w:r>
          </w:p>
          <w:p w:rsidR="006F7886" w:rsidRDefault="006F7886" w:rsidP="005D484F">
            <w:pPr>
              <w:spacing w:line="360" w:lineRule="auto"/>
              <w:jc w:val="both"/>
              <w:rPr>
                <w:sz w:val="28"/>
              </w:rPr>
            </w:pPr>
            <w:r>
              <w:rPr>
                <w:sz w:val="28"/>
              </w:rPr>
              <w:t>-по нисходящей</w:t>
            </w: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-по восходящей</w:t>
            </w:r>
          </w:p>
        </w:tc>
        <w:tc>
          <w:tcPr>
            <w:tcW w:w="2435" w:type="dxa"/>
          </w:tcPr>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Отчёты, переговоры</w:t>
            </w: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Отчёты</w:t>
            </w: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Реклама, речь</w:t>
            </w: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Распоряжение, указания</w:t>
            </w: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Предложения, тестирования</w:t>
            </w:r>
          </w:p>
        </w:tc>
        <w:tc>
          <w:tcPr>
            <w:tcW w:w="2435" w:type="dxa"/>
          </w:tcPr>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Информация используется для распределения товара между офисами</w:t>
            </w: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Используется для определения платёжеспособности предприятия</w:t>
            </w: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Используется для привлечения большого числа потребителей</w:t>
            </w: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Информация о нормах продажи</w:t>
            </w: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Информация о более эффективном методе презентации товара</w:t>
            </w:r>
          </w:p>
        </w:tc>
        <w:tc>
          <w:tcPr>
            <w:tcW w:w="2435" w:type="dxa"/>
          </w:tcPr>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Обеспечивает контроль над реализацией товара, задолженность перед акционером</w:t>
            </w: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Контроль над деятельностью предприятия</w:t>
            </w: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Для увеличения объёма продаж</w:t>
            </w: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Прояснение задач организации, ожидаемых результатов</w:t>
            </w:r>
          </w:p>
          <w:p w:rsidR="006F7886" w:rsidRDefault="006F7886" w:rsidP="005D484F">
            <w:pPr>
              <w:spacing w:line="360" w:lineRule="auto"/>
              <w:jc w:val="both"/>
              <w:rPr>
                <w:sz w:val="28"/>
              </w:rPr>
            </w:pPr>
          </w:p>
          <w:p w:rsidR="006F7886" w:rsidRDefault="006F7886" w:rsidP="005D484F">
            <w:pPr>
              <w:spacing w:line="360" w:lineRule="auto"/>
              <w:jc w:val="both"/>
              <w:rPr>
                <w:sz w:val="28"/>
              </w:rPr>
            </w:pPr>
            <w:r>
              <w:rPr>
                <w:sz w:val="28"/>
              </w:rPr>
              <w:t>Получение сведений об идеях, усовершенствованиях в работе дистрибьютора</w:t>
            </w:r>
          </w:p>
        </w:tc>
      </w:tr>
      <w:tr w:rsidR="006F7886">
        <w:tc>
          <w:tcPr>
            <w:tcW w:w="2435" w:type="dxa"/>
          </w:tcPr>
          <w:p w:rsidR="006F7886" w:rsidRDefault="006F7886" w:rsidP="005D484F">
            <w:pPr>
              <w:spacing w:line="360" w:lineRule="auto"/>
              <w:jc w:val="both"/>
              <w:rPr>
                <w:sz w:val="28"/>
              </w:rPr>
            </w:pPr>
            <w:r>
              <w:rPr>
                <w:sz w:val="28"/>
              </w:rPr>
              <w:t>Неформальные</w:t>
            </w:r>
          </w:p>
        </w:tc>
        <w:tc>
          <w:tcPr>
            <w:tcW w:w="2435" w:type="dxa"/>
          </w:tcPr>
          <w:p w:rsidR="006F7886" w:rsidRDefault="006F7886" w:rsidP="005D484F">
            <w:pPr>
              <w:spacing w:line="360" w:lineRule="auto"/>
              <w:jc w:val="both"/>
              <w:rPr>
                <w:sz w:val="28"/>
              </w:rPr>
            </w:pPr>
            <w:r>
              <w:rPr>
                <w:sz w:val="28"/>
              </w:rPr>
              <w:t>Беседа, рассказ</w:t>
            </w:r>
          </w:p>
        </w:tc>
        <w:tc>
          <w:tcPr>
            <w:tcW w:w="2435" w:type="dxa"/>
          </w:tcPr>
          <w:p w:rsidR="006F7886" w:rsidRDefault="006F7886" w:rsidP="005D484F">
            <w:pPr>
              <w:spacing w:line="360" w:lineRule="auto"/>
              <w:jc w:val="both"/>
              <w:rPr>
                <w:sz w:val="28"/>
              </w:rPr>
            </w:pPr>
            <w:r>
              <w:rPr>
                <w:sz w:val="28"/>
              </w:rPr>
              <w:t>Слухи о грядущих перемещениях</w:t>
            </w:r>
          </w:p>
        </w:tc>
        <w:tc>
          <w:tcPr>
            <w:tcW w:w="2435" w:type="dxa"/>
          </w:tcPr>
          <w:p w:rsidR="006F7886" w:rsidRDefault="006F7886" w:rsidP="005D484F">
            <w:pPr>
              <w:spacing w:line="360" w:lineRule="auto"/>
              <w:jc w:val="both"/>
              <w:rPr>
                <w:sz w:val="28"/>
              </w:rPr>
            </w:pPr>
            <w:r>
              <w:rPr>
                <w:sz w:val="28"/>
              </w:rPr>
              <w:t>Стимулирование работников, выявление возможной реакции людей на решения руководителя</w:t>
            </w:r>
          </w:p>
        </w:tc>
      </w:tr>
    </w:tbl>
    <w:p w:rsidR="006F7886" w:rsidRPr="006F7886" w:rsidRDefault="006F7886" w:rsidP="006F7886">
      <w:pPr>
        <w:spacing w:line="360" w:lineRule="auto"/>
        <w:ind w:firstLine="540"/>
        <w:jc w:val="right"/>
        <w:rPr>
          <w:i/>
        </w:rPr>
      </w:pPr>
      <w:r w:rsidRPr="006F7886">
        <w:rPr>
          <w:i/>
        </w:rPr>
        <w:t>Рис. 11. Коммуникации в компании «ООО «Инфра-Трейд»»</w:t>
      </w:r>
    </w:p>
    <w:p w:rsidR="006F7886" w:rsidRDefault="006F7886" w:rsidP="006F7886">
      <w:pPr>
        <w:spacing w:line="360" w:lineRule="auto"/>
        <w:ind w:firstLine="540"/>
        <w:jc w:val="right"/>
      </w:pPr>
    </w:p>
    <w:p w:rsidR="00D23E09" w:rsidRDefault="00D23E09" w:rsidP="006F7886">
      <w:pPr>
        <w:spacing w:line="360" w:lineRule="auto"/>
        <w:ind w:firstLine="540"/>
        <w:jc w:val="right"/>
      </w:pPr>
    </w:p>
    <w:p w:rsidR="00D23E09" w:rsidRDefault="00D23E09" w:rsidP="006F7886">
      <w:pPr>
        <w:spacing w:line="360" w:lineRule="auto"/>
        <w:ind w:firstLine="540"/>
        <w:jc w:val="right"/>
      </w:pPr>
    </w:p>
    <w:p w:rsidR="00D23E09" w:rsidRDefault="00D23E09" w:rsidP="006F7886">
      <w:pPr>
        <w:spacing w:line="360" w:lineRule="auto"/>
        <w:ind w:firstLine="540"/>
        <w:jc w:val="right"/>
      </w:pPr>
    </w:p>
    <w:p w:rsidR="00D23E09" w:rsidRDefault="00D23E09" w:rsidP="006F7886">
      <w:pPr>
        <w:spacing w:line="360" w:lineRule="auto"/>
        <w:ind w:firstLine="540"/>
        <w:jc w:val="right"/>
      </w:pPr>
    </w:p>
    <w:p w:rsidR="00D23E09" w:rsidRDefault="00D23E09" w:rsidP="006F7886">
      <w:pPr>
        <w:spacing w:line="360" w:lineRule="auto"/>
        <w:ind w:firstLine="540"/>
        <w:jc w:val="right"/>
      </w:pPr>
    </w:p>
    <w:p w:rsidR="00D23E09" w:rsidRDefault="00D23E09" w:rsidP="006F7886">
      <w:pPr>
        <w:spacing w:line="360" w:lineRule="auto"/>
        <w:ind w:firstLine="540"/>
        <w:jc w:val="right"/>
      </w:pPr>
    </w:p>
    <w:p w:rsidR="00D23E09" w:rsidRDefault="00D23E09" w:rsidP="006F7886">
      <w:pPr>
        <w:spacing w:line="360" w:lineRule="auto"/>
        <w:ind w:firstLine="540"/>
        <w:jc w:val="right"/>
      </w:pPr>
    </w:p>
    <w:p w:rsidR="00D23E09" w:rsidRPr="006F7886" w:rsidRDefault="00D23E09" w:rsidP="006F7886">
      <w:pPr>
        <w:spacing w:line="360" w:lineRule="auto"/>
        <w:ind w:firstLine="540"/>
        <w:jc w:val="right"/>
      </w:pPr>
    </w:p>
    <w:p w:rsidR="008F04D3" w:rsidRPr="00F34BA0" w:rsidRDefault="00C6763E" w:rsidP="00F34BA0">
      <w:pPr>
        <w:spacing w:line="360" w:lineRule="auto"/>
        <w:ind w:firstLine="540"/>
        <w:jc w:val="center"/>
        <w:rPr>
          <w:b/>
          <w:sz w:val="28"/>
          <w:szCs w:val="28"/>
        </w:rPr>
      </w:pPr>
      <w:r>
        <w:rPr>
          <w:b/>
          <w:sz w:val="28"/>
          <w:szCs w:val="28"/>
        </w:rPr>
        <w:t>2</w:t>
      </w:r>
      <w:r w:rsidR="00F34BA0">
        <w:rPr>
          <w:b/>
          <w:sz w:val="28"/>
          <w:szCs w:val="28"/>
        </w:rPr>
        <w:t>.4</w:t>
      </w:r>
      <w:r w:rsidR="00F34BA0" w:rsidRPr="00F34BA0">
        <w:rPr>
          <w:b/>
          <w:sz w:val="28"/>
          <w:szCs w:val="28"/>
        </w:rPr>
        <w:t>. Анализ системы менеджмента в организации</w:t>
      </w:r>
    </w:p>
    <w:p w:rsidR="00F34BA0" w:rsidRDefault="00F34BA0" w:rsidP="00CB4CDB">
      <w:pPr>
        <w:spacing w:line="360" w:lineRule="auto"/>
        <w:ind w:firstLine="540"/>
        <w:jc w:val="both"/>
        <w:rPr>
          <w:sz w:val="28"/>
          <w:szCs w:val="28"/>
        </w:rPr>
      </w:pPr>
    </w:p>
    <w:p w:rsidR="00F34BA0" w:rsidRDefault="00D30833" w:rsidP="00CB4CDB">
      <w:pPr>
        <w:spacing w:line="360" w:lineRule="auto"/>
        <w:ind w:firstLine="720"/>
        <w:jc w:val="both"/>
        <w:rPr>
          <w:sz w:val="28"/>
        </w:rPr>
      </w:pPr>
      <w:r>
        <w:rPr>
          <w:sz w:val="28"/>
        </w:rPr>
        <w:t xml:space="preserve">Организация </w:t>
      </w:r>
      <w:r w:rsidR="00F34BA0">
        <w:rPr>
          <w:sz w:val="28"/>
        </w:rPr>
        <w:t>для успешной работы должна ясно осознавать концепции своего бизнеса, т. е. иметь предоставление и видах будущей деятельности и долгосрочных конкурентных позициях.</w:t>
      </w:r>
    </w:p>
    <w:p w:rsidR="00F34BA0" w:rsidRDefault="00F34BA0" w:rsidP="00CB4CDB">
      <w:pPr>
        <w:spacing w:line="360" w:lineRule="auto"/>
        <w:ind w:firstLine="720"/>
        <w:jc w:val="both"/>
        <w:rPr>
          <w:sz w:val="28"/>
        </w:rPr>
      </w:pPr>
      <w:r>
        <w:rPr>
          <w:sz w:val="28"/>
        </w:rPr>
        <w:t>Миссия - основная общая цель организации, причина её существования. Миссия может определяться: кругом удовлетворяемых потребностей; совокупностью потребителей; выпускаемой продукцией; конкурентными преимуществами.</w:t>
      </w:r>
    </w:p>
    <w:p w:rsidR="00F34BA0" w:rsidRDefault="00F34BA0" w:rsidP="00CB4CDB">
      <w:pPr>
        <w:spacing w:line="360" w:lineRule="auto"/>
        <w:ind w:firstLine="720"/>
        <w:jc w:val="both"/>
        <w:rPr>
          <w:sz w:val="28"/>
        </w:rPr>
      </w:pPr>
      <w:r w:rsidRPr="00F34BA0">
        <w:rPr>
          <w:i/>
          <w:sz w:val="28"/>
        </w:rPr>
        <w:t>Миссия предприятия</w:t>
      </w:r>
      <w:r>
        <w:rPr>
          <w:sz w:val="28"/>
        </w:rPr>
        <w:t xml:space="preserve"> «Инфра – Трейд» заключается в создании обширной сытовой сети, в которую должны войти, как предприятия Москвы, так и регионов России. Создание штата сотрудников способных выполнять поставленные задачи в тяжелых рыночных условиях хозяйствования. Постоянное расширение ассортиментного перечня товаров предлагаемых компанией, поиск новых продуктов, которые могут быть востребованы на рынке. </w:t>
      </w:r>
    </w:p>
    <w:p w:rsidR="00F34BA0" w:rsidRDefault="00F34BA0" w:rsidP="00CB4CDB">
      <w:pPr>
        <w:spacing w:line="360" w:lineRule="auto"/>
        <w:ind w:firstLine="720"/>
        <w:jc w:val="both"/>
        <w:rPr>
          <w:sz w:val="28"/>
        </w:rPr>
      </w:pPr>
      <w:r>
        <w:rPr>
          <w:sz w:val="28"/>
        </w:rPr>
        <w:t xml:space="preserve">Цели вырабатываются для осуществления миссии. Различают цели общие, разрабатываемые для </w:t>
      </w:r>
      <w:r w:rsidR="00D30833">
        <w:rPr>
          <w:sz w:val="28"/>
        </w:rPr>
        <w:t xml:space="preserve">организации </w:t>
      </w:r>
      <w:r>
        <w:rPr>
          <w:sz w:val="28"/>
        </w:rPr>
        <w:t>в целом, и специфические, разрабатываемые по основным видам деятельности на основе общих целей.</w:t>
      </w:r>
    </w:p>
    <w:p w:rsidR="00F34BA0" w:rsidRDefault="003B793F" w:rsidP="00CB4CDB">
      <w:pPr>
        <w:spacing w:line="360" w:lineRule="auto"/>
        <w:jc w:val="both"/>
        <w:rPr>
          <w:sz w:val="28"/>
        </w:rPr>
      </w:pPr>
      <w:r>
        <w:rPr>
          <w:i/>
          <w:sz w:val="28"/>
        </w:rPr>
        <w:t xml:space="preserve">Оценка и анализ  внешней среды. </w:t>
      </w:r>
      <w:r w:rsidR="00F34BA0">
        <w:rPr>
          <w:sz w:val="28"/>
        </w:rPr>
        <w:t xml:space="preserve">Внешняя среда может быть определена следующим образом: совокупность условий, возникающих вне зависимости от деятельности конкретной компании, но оказывающих воздействие на её функционирование. </w:t>
      </w:r>
    </w:p>
    <w:p w:rsidR="003B793F" w:rsidRDefault="003B793F" w:rsidP="003B793F">
      <w:pPr>
        <w:spacing w:line="360" w:lineRule="auto"/>
        <w:ind w:firstLine="540"/>
        <w:jc w:val="both"/>
        <w:rPr>
          <w:sz w:val="28"/>
        </w:rPr>
      </w:pPr>
      <w:r>
        <w:rPr>
          <w:sz w:val="28"/>
        </w:rPr>
        <w:t xml:space="preserve">Анализ внутренней среды включает дает возможность руководящему персоналу компании понять внутренние возможности, потенциал и скрытые резервы предприятия. </w:t>
      </w:r>
    </w:p>
    <w:p w:rsidR="00F34BA0" w:rsidRDefault="00F34BA0" w:rsidP="003B793F">
      <w:pPr>
        <w:spacing w:line="360" w:lineRule="auto"/>
        <w:ind w:firstLine="540"/>
        <w:jc w:val="both"/>
        <w:rPr>
          <w:sz w:val="28"/>
        </w:rPr>
      </w:pPr>
      <w:r>
        <w:rPr>
          <w:sz w:val="28"/>
        </w:rPr>
        <w:t xml:space="preserve">Анализ внешней среды даёт </w:t>
      </w:r>
      <w:r w:rsidR="00D30833">
        <w:rPr>
          <w:sz w:val="28"/>
        </w:rPr>
        <w:t>организации</w:t>
      </w:r>
      <w:r>
        <w:rPr>
          <w:sz w:val="28"/>
        </w:rPr>
        <w:t xml:space="preserve"> время для прогнозирования, составления плана возможностей и плана на случай непредвиденных обстоятельств, для предотвращения угроз. Угрозы и возможности можно определить так</w:t>
      </w:r>
      <w:r w:rsidRPr="003F29FF">
        <w:rPr>
          <w:sz w:val="28"/>
        </w:rPr>
        <w:t>: политические, экономические, технологические, социальные, конкурентные, международные.</w:t>
      </w:r>
    </w:p>
    <w:p w:rsidR="003855F9" w:rsidRDefault="003855F9" w:rsidP="003B793F">
      <w:pPr>
        <w:spacing w:line="360" w:lineRule="auto"/>
        <w:ind w:firstLine="540"/>
        <w:jc w:val="both"/>
        <w:rPr>
          <w:sz w:val="28"/>
        </w:rPr>
      </w:pPr>
      <w:r w:rsidRPr="003F29FF">
        <w:rPr>
          <w:sz w:val="28"/>
        </w:rPr>
        <w:t>Правовое обеспечение деятельности дочернего предприятия представлено:</w:t>
      </w:r>
      <w:r>
        <w:rPr>
          <w:sz w:val="28"/>
        </w:rPr>
        <w:t xml:space="preserve"> Законом Украины «О собственности», «О предприятиях в Украине», «О предпринимательстве», а также многочисленными нормативными актами.</w:t>
      </w:r>
    </w:p>
    <w:p w:rsidR="003855F9" w:rsidRDefault="003855F9" w:rsidP="003B793F">
      <w:pPr>
        <w:spacing w:line="360" w:lineRule="auto"/>
        <w:ind w:firstLine="540"/>
        <w:jc w:val="both"/>
        <w:rPr>
          <w:sz w:val="28"/>
        </w:rPr>
      </w:pPr>
      <w:r>
        <w:rPr>
          <w:sz w:val="28"/>
        </w:rPr>
        <w:t>Некоторые факторы в экономической окружающей среде предприятием постоянно диагностируется и оценивается. Среди них уровень занятости, темпы инфляции, стабильность доллара США</w:t>
      </w:r>
      <w:r w:rsidR="003B793F">
        <w:rPr>
          <w:sz w:val="28"/>
        </w:rPr>
        <w:t xml:space="preserve"> и Евро, так предприятие контактирует и с предприятиями, в которых валютой для расчетов использован и доллар и евро</w:t>
      </w:r>
      <w:r>
        <w:rPr>
          <w:sz w:val="28"/>
        </w:rPr>
        <w:t>, налоговая ставка. Например, повышение курса доллара приведёт к повышению цен, что скажется на покупательной способности клиентов, но в то же время рост безработицы послужит привлечению работников на предприятие.</w:t>
      </w:r>
    </w:p>
    <w:p w:rsidR="003855F9" w:rsidRDefault="003855F9" w:rsidP="003B793F">
      <w:pPr>
        <w:spacing w:line="360" w:lineRule="auto"/>
        <w:ind w:firstLine="540"/>
        <w:jc w:val="both"/>
        <w:rPr>
          <w:sz w:val="28"/>
        </w:rPr>
      </w:pPr>
      <w:r>
        <w:rPr>
          <w:sz w:val="28"/>
        </w:rPr>
        <w:t>Предприятие «Инфра - Трейд» не имеет дело непосредственно с закупками и организаций сбыта импортных продуктов (пиво, минеральная вода, энергетические и мультивитаминные напитки).</w:t>
      </w:r>
    </w:p>
    <w:p w:rsidR="006166A2" w:rsidRDefault="006166A2" w:rsidP="003B793F">
      <w:pPr>
        <w:spacing w:line="360" w:lineRule="auto"/>
        <w:ind w:firstLine="540"/>
        <w:jc w:val="both"/>
        <w:rPr>
          <w:sz w:val="28"/>
        </w:rPr>
      </w:pPr>
      <w:r>
        <w:rPr>
          <w:sz w:val="28"/>
        </w:rPr>
        <w:t>В рыночных факторах, непосредственно влияющих на эффективность функционирования организации, выделяют</w:t>
      </w:r>
      <w:r w:rsidRPr="003F29FF">
        <w:rPr>
          <w:sz w:val="28"/>
        </w:rPr>
        <w:t>:</w:t>
      </w:r>
      <w:r>
        <w:rPr>
          <w:sz w:val="28"/>
        </w:rPr>
        <w:t xml:space="preserve"> поставщиков, покупателей, конкурентов.</w:t>
      </w:r>
    </w:p>
    <w:p w:rsidR="006166A2" w:rsidRDefault="006166A2" w:rsidP="003B793F">
      <w:pPr>
        <w:spacing w:line="360" w:lineRule="auto"/>
        <w:ind w:firstLine="540"/>
        <w:jc w:val="both"/>
        <w:rPr>
          <w:sz w:val="28"/>
        </w:rPr>
      </w:pPr>
      <w:r>
        <w:rPr>
          <w:sz w:val="28"/>
        </w:rPr>
        <w:t>«Инфра-Трейд» выполняет посреднеческую функцию, работа предприятия должна быть организована таким образом, чтоб между заводом производителем и конечным потребителем – клиентом фирмы на внутреннем рынке.</w:t>
      </w:r>
    </w:p>
    <w:p w:rsidR="00CB4CDB" w:rsidRDefault="00CB4CDB" w:rsidP="003B793F">
      <w:pPr>
        <w:spacing w:line="360" w:lineRule="auto"/>
        <w:ind w:firstLine="540"/>
        <w:jc w:val="both"/>
        <w:rPr>
          <w:sz w:val="28"/>
        </w:rPr>
      </w:pPr>
      <w:r>
        <w:rPr>
          <w:sz w:val="28"/>
        </w:rPr>
        <w:t>Конкуренция на рынке подобного рода продукции (пиво, вода и пр.) очень велика. Конкурентами являются продавцы некоторых аналогичных товаров, имеющих стационарные места на рынках</w:t>
      </w:r>
      <w:r w:rsidRPr="003F29FF">
        <w:rPr>
          <w:sz w:val="28"/>
        </w:rPr>
        <w:t xml:space="preserve">; </w:t>
      </w:r>
      <w:r>
        <w:rPr>
          <w:sz w:val="28"/>
        </w:rPr>
        <w:t>и огромная сеть самостоятельных групп торговых агентов.</w:t>
      </w:r>
    </w:p>
    <w:p w:rsidR="00CB4CDB" w:rsidRDefault="00CB4CDB" w:rsidP="003B793F">
      <w:pPr>
        <w:tabs>
          <w:tab w:val="left" w:pos="567"/>
        </w:tabs>
        <w:spacing w:line="360" w:lineRule="auto"/>
        <w:ind w:firstLine="540"/>
        <w:jc w:val="both"/>
        <w:rPr>
          <w:sz w:val="28"/>
        </w:rPr>
      </w:pPr>
      <w:r>
        <w:rPr>
          <w:sz w:val="28"/>
        </w:rPr>
        <w:t>Управленческое обследование сильных и слабых сторон организации.</w:t>
      </w:r>
    </w:p>
    <w:p w:rsidR="00CB4CDB" w:rsidRDefault="00CB4CDB" w:rsidP="003B793F">
      <w:pPr>
        <w:pStyle w:val="a6"/>
        <w:jc w:val="both"/>
      </w:pPr>
      <w:r>
        <w:t>Внутренняя среда включает переменные (сильные и слабые стороны), находящиеся внутри предприятия и поддающиеся контролю со стороны руководителя.</w:t>
      </w:r>
    </w:p>
    <w:p w:rsidR="00CB4CDB" w:rsidRDefault="00CB4CDB" w:rsidP="003B793F">
      <w:pPr>
        <w:tabs>
          <w:tab w:val="left" w:pos="567"/>
        </w:tabs>
        <w:spacing w:line="360" w:lineRule="auto"/>
        <w:ind w:firstLine="540"/>
        <w:jc w:val="both"/>
        <w:rPr>
          <w:sz w:val="28"/>
        </w:rPr>
      </w:pPr>
      <w:r>
        <w:rPr>
          <w:sz w:val="28"/>
        </w:rPr>
        <w:t>Анализ внутреннего состояния компании основан на комплексном обследовании её различных функциональных зон.</w:t>
      </w:r>
    </w:p>
    <w:p w:rsidR="00CB4CDB" w:rsidRDefault="00CB4CDB" w:rsidP="003B793F">
      <w:pPr>
        <w:tabs>
          <w:tab w:val="left" w:pos="567"/>
        </w:tabs>
        <w:spacing w:line="360" w:lineRule="auto"/>
        <w:ind w:firstLine="540"/>
        <w:jc w:val="both"/>
        <w:rPr>
          <w:sz w:val="28"/>
        </w:rPr>
      </w:pPr>
      <w:r>
        <w:rPr>
          <w:sz w:val="28"/>
        </w:rPr>
        <w:t>Одной из сильных сторон «Инфра - Трейд» является его маркетинговая политика. За счёт правильно организованного канала сбыта (</w:t>
      </w:r>
      <w:r w:rsidR="00DC03C0">
        <w:rPr>
          <w:sz w:val="28"/>
        </w:rPr>
        <w:t xml:space="preserve">завод </w:t>
      </w:r>
      <w:r>
        <w:rPr>
          <w:sz w:val="28"/>
        </w:rPr>
        <w:t>производитель</w:t>
      </w:r>
      <w:r w:rsidR="00DC03C0">
        <w:rPr>
          <w:sz w:val="28"/>
        </w:rPr>
        <w:t xml:space="preserve"> -</w:t>
      </w:r>
      <w:r w:rsidR="00DC03C0" w:rsidRPr="00DC03C0">
        <w:rPr>
          <w:sz w:val="28"/>
        </w:rPr>
        <w:t>&gt;</w:t>
      </w:r>
      <w:r w:rsidR="00DC03C0">
        <w:rPr>
          <w:sz w:val="28"/>
        </w:rPr>
        <w:t xml:space="preserve"> «Инфра-Трейд» -</w:t>
      </w:r>
      <w:r w:rsidR="00DC03C0" w:rsidRPr="00DC03C0">
        <w:rPr>
          <w:sz w:val="28"/>
        </w:rPr>
        <w:t>&gt;</w:t>
      </w:r>
      <w:r w:rsidR="00DC03C0">
        <w:rPr>
          <w:sz w:val="28"/>
        </w:rPr>
        <w:t xml:space="preserve"> </w:t>
      </w:r>
      <w:r>
        <w:rPr>
          <w:sz w:val="28"/>
        </w:rPr>
        <w:t>потребитель) устанавливаются цены производителя</w:t>
      </w:r>
      <w:r w:rsidRPr="003F29FF">
        <w:rPr>
          <w:sz w:val="28"/>
        </w:rPr>
        <w:t xml:space="preserve">; </w:t>
      </w:r>
      <w:r>
        <w:rPr>
          <w:sz w:val="28"/>
        </w:rPr>
        <w:t>есть возможность чётко реагировать на спрос и предложение, стимулировать постоянных клиентов</w:t>
      </w:r>
      <w:r w:rsidR="00DC03C0">
        <w:rPr>
          <w:sz w:val="28"/>
        </w:rPr>
        <w:t>, предоставлять рекламные и маркетинговые бюджеты завода</w:t>
      </w:r>
      <w:r>
        <w:rPr>
          <w:sz w:val="28"/>
        </w:rPr>
        <w:t>.</w:t>
      </w:r>
    </w:p>
    <w:p w:rsidR="00CB4CDB" w:rsidRDefault="00CB4CDB" w:rsidP="003B793F">
      <w:pPr>
        <w:tabs>
          <w:tab w:val="left" w:pos="567"/>
        </w:tabs>
        <w:spacing w:line="360" w:lineRule="auto"/>
        <w:ind w:firstLine="540"/>
        <w:jc w:val="both"/>
        <w:rPr>
          <w:sz w:val="28"/>
        </w:rPr>
      </w:pPr>
      <w:r>
        <w:rPr>
          <w:sz w:val="28"/>
        </w:rPr>
        <w:t>Самым эффективным</w:t>
      </w:r>
      <w:r w:rsidR="00DC03C0">
        <w:rPr>
          <w:sz w:val="28"/>
        </w:rPr>
        <w:t xml:space="preserve"> компонентами являются точность в работе с таможенными службами, эксклюзивность продукции и тесное сотрудничество позволяющее своевременно реагировать на предложения и пожелания клиентов.  </w:t>
      </w:r>
      <w:r>
        <w:rPr>
          <w:sz w:val="28"/>
        </w:rPr>
        <w:t>При такой системе сбыта обеспечивается максимальный  охват рынка.</w:t>
      </w:r>
    </w:p>
    <w:p w:rsidR="00427E88" w:rsidRDefault="00427E88" w:rsidP="003B793F">
      <w:pPr>
        <w:tabs>
          <w:tab w:val="left" w:pos="567"/>
        </w:tabs>
        <w:spacing w:line="360" w:lineRule="auto"/>
        <w:ind w:firstLine="540"/>
        <w:jc w:val="both"/>
        <w:rPr>
          <w:sz w:val="28"/>
        </w:rPr>
      </w:pPr>
      <w:r>
        <w:rPr>
          <w:sz w:val="28"/>
        </w:rPr>
        <w:t>Самое ценное на данном предприятии – это человеческий потенциал. В данной сфере бизнеса, в основном, преобладают люди со средним достатком. На нашем предприятии их привлекает возможность «встать на ноги», научиться общаться с людьми и получить незаменимый опят работы в сфере оптово-розничной торговли.</w:t>
      </w:r>
    </w:p>
    <w:p w:rsidR="008318A1" w:rsidRDefault="00427E88" w:rsidP="003B793F">
      <w:pPr>
        <w:tabs>
          <w:tab w:val="left" w:pos="567"/>
        </w:tabs>
        <w:spacing w:line="360" w:lineRule="auto"/>
        <w:ind w:firstLine="540"/>
        <w:jc w:val="both"/>
        <w:rPr>
          <w:sz w:val="28"/>
        </w:rPr>
      </w:pPr>
      <w:r>
        <w:rPr>
          <w:sz w:val="28"/>
        </w:rPr>
        <w:t>Во главе фирме стоит очень достойный и уважаемый в коллективе человек. Не имел специального образования, он прошёл все ступени профессионального роста от торгового представителя до директора.</w:t>
      </w:r>
    </w:p>
    <w:p w:rsidR="00CB4CDB" w:rsidRDefault="00427E88" w:rsidP="003B793F">
      <w:pPr>
        <w:pStyle w:val="a6"/>
        <w:jc w:val="both"/>
      </w:pPr>
      <w:r>
        <w:t>Из нетрадиционных факторов, влияющих на успешную деятельность, выделим культуру и образ организации.</w:t>
      </w:r>
    </w:p>
    <w:p w:rsidR="008318A1" w:rsidRDefault="008318A1" w:rsidP="003B793F">
      <w:pPr>
        <w:tabs>
          <w:tab w:val="left" w:pos="567"/>
        </w:tabs>
        <w:spacing w:line="360" w:lineRule="auto"/>
        <w:ind w:firstLine="540"/>
        <w:jc w:val="both"/>
        <w:rPr>
          <w:sz w:val="28"/>
        </w:rPr>
      </w:pPr>
      <w:r>
        <w:rPr>
          <w:sz w:val="28"/>
        </w:rPr>
        <w:t>Даже в нынешних сложных экономических и культурных условиях, руководство ориентируется на добросовестность, порядочность своих работников.</w:t>
      </w:r>
      <w:r>
        <w:t xml:space="preserve"> </w:t>
      </w:r>
      <w:r>
        <w:rPr>
          <w:sz w:val="28"/>
        </w:rPr>
        <w:t>Сильные стороны «Инфра-Трейд» - это демократичный стиль руководителя, наличие определённых зарекомендовавших себя брендов и торговых марок известных производителей, проведение работ по реализации и предоставление программ развития продукта, способствующих сплочению коллектива и установлению дружественных отношений между всеми сторонами партнерской деятельности.</w:t>
      </w:r>
    </w:p>
    <w:p w:rsidR="008318A1" w:rsidRDefault="008318A1" w:rsidP="003B793F">
      <w:pPr>
        <w:tabs>
          <w:tab w:val="left" w:pos="567"/>
        </w:tabs>
        <w:spacing w:line="360" w:lineRule="auto"/>
        <w:ind w:firstLine="540"/>
        <w:jc w:val="both"/>
        <w:rPr>
          <w:sz w:val="28"/>
        </w:rPr>
      </w:pPr>
      <w:r>
        <w:rPr>
          <w:sz w:val="28"/>
        </w:rPr>
        <w:t>Актуально привести таблицу оценки сильных и слабых сторон предприятия.</w:t>
      </w:r>
    </w:p>
    <w:p w:rsidR="008318A1" w:rsidRDefault="00D30833" w:rsidP="00D30833">
      <w:pPr>
        <w:tabs>
          <w:tab w:val="left" w:pos="567"/>
        </w:tabs>
        <w:spacing w:line="360" w:lineRule="auto"/>
        <w:ind w:firstLine="540"/>
        <w:jc w:val="center"/>
        <w:rPr>
          <w:sz w:val="28"/>
        </w:rPr>
      </w:pPr>
      <w:r>
        <w:rPr>
          <w:sz w:val="28"/>
        </w:rPr>
        <w:t>Таблица сильных и слабых сторон.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8"/>
        <w:gridCol w:w="853"/>
        <w:gridCol w:w="854"/>
        <w:gridCol w:w="853"/>
        <w:gridCol w:w="854"/>
        <w:gridCol w:w="1279"/>
      </w:tblGrid>
      <w:tr w:rsidR="008318A1">
        <w:trPr>
          <w:cantSplit/>
          <w:trHeight w:val="509"/>
        </w:trPr>
        <w:tc>
          <w:tcPr>
            <w:tcW w:w="5070" w:type="dxa"/>
            <w:vMerge w:val="restart"/>
          </w:tcPr>
          <w:p w:rsidR="008318A1" w:rsidRDefault="008318A1" w:rsidP="003B793F">
            <w:pPr>
              <w:tabs>
                <w:tab w:val="left" w:pos="567"/>
              </w:tabs>
              <w:spacing w:line="360" w:lineRule="auto"/>
              <w:ind w:firstLine="540"/>
              <w:jc w:val="both"/>
              <w:rPr>
                <w:sz w:val="28"/>
              </w:rPr>
            </w:pPr>
            <w:r>
              <w:rPr>
                <w:sz w:val="28"/>
              </w:rPr>
              <w:t xml:space="preserve">          Функциональная зона</w:t>
            </w:r>
          </w:p>
        </w:tc>
        <w:tc>
          <w:tcPr>
            <w:tcW w:w="1701" w:type="dxa"/>
            <w:gridSpan w:val="2"/>
          </w:tcPr>
          <w:p w:rsidR="008318A1" w:rsidRDefault="008318A1" w:rsidP="003B793F">
            <w:pPr>
              <w:tabs>
                <w:tab w:val="left" w:pos="567"/>
              </w:tabs>
              <w:spacing w:line="360" w:lineRule="auto"/>
              <w:ind w:firstLine="540"/>
              <w:jc w:val="both"/>
              <w:rPr>
                <w:sz w:val="28"/>
              </w:rPr>
            </w:pPr>
            <w:r>
              <w:rPr>
                <w:sz w:val="28"/>
              </w:rPr>
              <w:t xml:space="preserve">   Слабая </w:t>
            </w:r>
          </w:p>
        </w:tc>
        <w:tc>
          <w:tcPr>
            <w:tcW w:w="1701" w:type="dxa"/>
            <w:gridSpan w:val="2"/>
          </w:tcPr>
          <w:p w:rsidR="008318A1" w:rsidRDefault="008318A1" w:rsidP="003B793F">
            <w:pPr>
              <w:tabs>
                <w:tab w:val="left" w:pos="567"/>
              </w:tabs>
              <w:spacing w:line="360" w:lineRule="auto"/>
              <w:ind w:firstLine="540"/>
              <w:jc w:val="both"/>
              <w:rPr>
                <w:sz w:val="28"/>
              </w:rPr>
            </w:pPr>
            <w:r>
              <w:rPr>
                <w:sz w:val="28"/>
              </w:rPr>
              <w:t xml:space="preserve">   Средняя </w:t>
            </w:r>
          </w:p>
        </w:tc>
        <w:tc>
          <w:tcPr>
            <w:tcW w:w="1275" w:type="dxa"/>
          </w:tcPr>
          <w:p w:rsidR="008318A1" w:rsidRDefault="008318A1" w:rsidP="003B793F">
            <w:pPr>
              <w:tabs>
                <w:tab w:val="left" w:pos="567"/>
              </w:tabs>
              <w:spacing w:line="360" w:lineRule="auto"/>
              <w:ind w:firstLine="540"/>
              <w:jc w:val="both"/>
              <w:rPr>
                <w:sz w:val="28"/>
              </w:rPr>
            </w:pPr>
            <w:r>
              <w:rPr>
                <w:sz w:val="28"/>
              </w:rPr>
              <w:t>Сильная</w:t>
            </w:r>
          </w:p>
        </w:tc>
      </w:tr>
      <w:tr w:rsidR="008318A1">
        <w:trPr>
          <w:cantSplit/>
          <w:trHeight w:val="258"/>
        </w:trPr>
        <w:tc>
          <w:tcPr>
            <w:tcW w:w="5088" w:type="dxa"/>
            <w:vMerge/>
          </w:tcPr>
          <w:p w:rsidR="008318A1" w:rsidRDefault="008318A1" w:rsidP="003B793F">
            <w:pPr>
              <w:tabs>
                <w:tab w:val="left" w:pos="567"/>
              </w:tabs>
              <w:spacing w:line="360" w:lineRule="auto"/>
              <w:ind w:firstLine="540"/>
              <w:jc w:val="both"/>
              <w:rPr>
                <w:sz w:val="28"/>
              </w:rPr>
            </w:pPr>
          </w:p>
        </w:tc>
        <w:tc>
          <w:tcPr>
            <w:tcW w:w="850" w:type="dxa"/>
          </w:tcPr>
          <w:p w:rsidR="008318A1" w:rsidRDefault="008318A1" w:rsidP="003B793F">
            <w:pPr>
              <w:tabs>
                <w:tab w:val="left" w:pos="567"/>
              </w:tabs>
              <w:spacing w:line="360" w:lineRule="auto"/>
              <w:ind w:firstLine="540"/>
              <w:jc w:val="both"/>
              <w:rPr>
                <w:sz w:val="28"/>
              </w:rPr>
            </w:pPr>
            <w:r>
              <w:rPr>
                <w:sz w:val="28"/>
              </w:rPr>
              <w:t xml:space="preserve">   1</w:t>
            </w:r>
          </w:p>
        </w:tc>
        <w:tc>
          <w:tcPr>
            <w:tcW w:w="851" w:type="dxa"/>
          </w:tcPr>
          <w:p w:rsidR="008318A1" w:rsidRDefault="008318A1" w:rsidP="003B793F">
            <w:pPr>
              <w:tabs>
                <w:tab w:val="left" w:pos="567"/>
              </w:tabs>
              <w:spacing w:line="360" w:lineRule="auto"/>
              <w:ind w:firstLine="540"/>
              <w:jc w:val="both"/>
              <w:rPr>
                <w:sz w:val="28"/>
              </w:rPr>
            </w:pPr>
            <w:r>
              <w:rPr>
                <w:sz w:val="28"/>
              </w:rPr>
              <w:t xml:space="preserve">  2</w:t>
            </w:r>
          </w:p>
        </w:tc>
        <w:tc>
          <w:tcPr>
            <w:tcW w:w="850" w:type="dxa"/>
          </w:tcPr>
          <w:p w:rsidR="008318A1" w:rsidRDefault="008318A1" w:rsidP="003B793F">
            <w:pPr>
              <w:tabs>
                <w:tab w:val="left" w:pos="567"/>
              </w:tabs>
              <w:spacing w:line="360" w:lineRule="auto"/>
              <w:ind w:firstLine="540"/>
              <w:jc w:val="both"/>
              <w:rPr>
                <w:sz w:val="28"/>
              </w:rPr>
            </w:pPr>
            <w:r>
              <w:rPr>
                <w:sz w:val="28"/>
              </w:rPr>
              <w:t xml:space="preserve">   3</w:t>
            </w:r>
          </w:p>
        </w:tc>
        <w:tc>
          <w:tcPr>
            <w:tcW w:w="851" w:type="dxa"/>
          </w:tcPr>
          <w:p w:rsidR="008318A1" w:rsidRDefault="008318A1" w:rsidP="003B793F">
            <w:pPr>
              <w:tabs>
                <w:tab w:val="left" w:pos="567"/>
              </w:tabs>
              <w:spacing w:line="360" w:lineRule="auto"/>
              <w:ind w:firstLine="540"/>
              <w:jc w:val="both"/>
              <w:rPr>
                <w:sz w:val="28"/>
              </w:rPr>
            </w:pPr>
            <w:r>
              <w:rPr>
                <w:sz w:val="28"/>
              </w:rPr>
              <w:t xml:space="preserve">   4</w:t>
            </w:r>
          </w:p>
        </w:tc>
        <w:tc>
          <w:tcPr>
            <w:tcW w:w="1275" w:type="dxa"/>
          </w:tcPr>
          <w:p w:rsidR="008318A1" w:rsidRDefault="008318A1" w:rsidP="003B793F">
            <w:pPr>
              <w:tabs>
                <w:tab w:val="left" w:pos="567"/>
              </w:tabs>
              <w:spacing w:line="360" w:lineRule="auto"/>
              <w:ind w:firstLine="540"/>
              <w:jc w:val="both"/>
              <w:rPr>
                <w:sz w:val="28"/>
              </w:rPr>
            </w:pPr>
            <w:r>
              <w:rPr>
                <w:sz w:val="28"/>
              </w:rPr>
              <w:t xml:space="preserve">     5</w:t>
            </w:r>
          </w:p>
        </w:tc>
      </w:tr>
      <w:tr w:rsidR="008318A1">
        <w:trPr>
          <w:trHeight w:val="4025"/>
        </w:trPr>
        <w:tc>
          <w:tcPr>
            <w:tcW w:w="5070" w:type="dxa"/>
          </w:tcPr>
          <w:p w:rsidR="00DA090C" w:rsidRDefault="00DA090C"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r>
              <w:rPr>
                <w:sz w:val="28"/>
              </w:rPr>
              <w:t>Маркетинг</w:t>
            </w:r>
          </w:p>
          <w:p w:rsidR="008318A1" w:rsidRDefault="008318A1" w:rsidP="003B793F">
            <w:pPr>
              <w:tabs>
                <w:tab w:val="left" w:pos="567"/>
              </w:tabs>
              <w:spacing w:line="360" w:lineRule="auto"/>
              <w:ind w:firstLine="540"/>
              <w:jc w:val="both"/>
              <w:rPr>
                <w:sz w:val="28"/>
              </w:rPr>
            </w:pPr>
            <w:r>
              <w:rPr>
                <w:sz w:val="28"/>
              </w:rPr>
              <w:t xml:space="preserve">    Расширение ассортимента товара</w:t>
            </w:r>
          </w:p>
          <w:p w:rsidR="008318A1" w:rsidRDefault="008318A1" w:rsidP="003B793F">
            <w:pPr>
              <w:tabs>
                <w:tab w:val="left" w:pos="567"/>
              </w:tabs>
              <w:spacing w:line="360" w:lineRule="auto"/>
              <w:ind w:firstLine="540"/>
              <w:jc w:val="both"/>
              <w:rPr>
                <w:sz w:val="28"/>
              </w:rPr>
            </w:pPr>
            <w:r>
              <w:rPr>
                <w:sz w:val="28"/>
              </w:rPr>
              <w:t xml:space="preserve">    Позиция на рынке</w:t>
            </w:r>
          </w:p>
          <w:p w:rsidR="008318A1" w:rsidRDefault="008318A1" w:rsidP="003B793F">
            <w:pPr>
              <w:tabs>
                <w:tab w:val="left" w:pos="567"/>
              </w:tabs>
              <w:spacing w:line="360" w:lineRule="auto"/>
              <w:ind w:firstLine="540"/>
              <w:jc w:val="both"/>
              <w:rPr>
                <w:sz w:val="28"/>
              </w:rPr>
            </w:pPr>
            <w:r>
              <w:rPr>
                <w:sz w:val="28"/>
              </w:rPr>
              <w:t>Научно – технический потенциал</w:t>
            </w:r>
          </w:p>
          <w:p w:rsidR="008318A1" w:rsidRDefault="008318A1" w:rsidP="003B793F">
            <w:pPr>
              <w:tabs>
                <w:tab w:val="left" w:pos="567"/>
              </w:tabs>
              <w:spacing w:line="360" w:lineRule="auto"/>
              <w:ind w:firstLine="540"/>
              <w:jc w:val="both"/>
              <w:rPr>
                <w:sz w:val="28"/>
              </w:rPr>
            </w:pPr>
            <w:r>
              <w:rPr>
                <w:sz w:val="28"/>
              </w:rPr>
              <w:t xml:space="preserve">    Исследовательский потенциал</w:t>
            </w:r>
          </w:p>
          <w:p w:rsidR="008318A1" w:rsidRDefault="008318A1" w:rsidP="003B793F">
            <w:pPr>
              <w:tabs>
                <w:tab w:val="left" w:pos="567"/>
              </w:tabs>
              <w:spacing w:line="360" w:lineRule="auto"/>
              <w:ind w:firstLine="540"/>
              <w:jc w:val="both"/>
              <w:rPr>
                <w:sz w:val="28"/>
              </w:rPr>
            </w:pPr>
            <w:r>
              <w:rPr>
                <w:sz w:val="28"/>
              </w:rPr>
              <w:t>Финансы</w:t>
            </w:r>
          </w:p>
          <w:p w:rsidR="008318A1" w:rsidRDefault="008318A1" w:rsidP="003B793F">
            <w:pPr>
              <w:tabs>
                <w:tab w:val="left" w:pos="567"/>
              </w:tabs>
              <w:spacing w:line="360" w:lineRule="auto"/>
              <w:ind w:firstLine="540"/>
              <w:jc w:val="both"/>
              <w:rPr>
                <w:sz w:val="28"/>
              </w:rPr>
            </w:pPr>
            <w:r>
              <w:rPr>
                <w:sz w:val="28"/>
              </w:rPr>
              <w:t xml:space="preserve">    Задолженность</w:t>
            </w:r>
          </w:p>
          <w:p w:rsidR="008318A1" w:rsidRDefault="008318A1" w:rsidP="003B793F">
            <w:pPr>
              <w:tabs>
                <w:tab w:val="left" w:pos="567"/>
              </w:tabs>
              <w:spacing w:line="360" w:lineRule="auto"/>
              <w:ind w:firstLine="540"/>
              <w:jc w:val="both"/>
              <w:rPr>
                <w:sz w:val="28"/>
              </w:rPr>
            </w:pPr>
            <w:r>
              <w:rPr>
                <w:sz w:val="28"/>
              </w:rPr>
              <w:t xml:space="preserve">    Уровень запасов</w:t>
            </w:r>
          </w:p>
        </w:tc>
        <w:tc>
          <w:tcPr>
            <w:tcW w:w="850" w:type="dxa"/>
          </w:tcPr>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tc>
        <w:tc>
          <w:tcPr>
            <w:tcW w:w="851" w:type="dxa"/>
          </w:tcPr>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tc>
        <w:tc>
          <w:tcPr>
            <w:tcW w:w="850" w:type="dxa"/>
          </w:tcPr>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r>
              <w:rPr>
                <w:sz w:val="28"/>
              </w:rPr>
              <w:t xml:space="preserve">   </w:t>
            </w:r>
          </w:p>
          <w:p w:rsidR="008318A1" w:rsidRDefault="008318A1" w:rsidP="003B793F">
            <w:pPr>
              <w:tabs>
                <w:tab w:val="left" w:pos="567"/>
              </w:tabs>
              <w:spacing w:line="360" w:lineRule="auto"/>
              <w:ind w:firstLine="540"/>
              <w:jc w:val="both"/>
              <w:rPr>
                <w:sz w:val="28"/>
              </w:rPr>
            </w:pPr>
            <w:r>
              <w:rPr>
                <w:sz w:val="28"/>
              </w:rPr>
              <w:t xml:space="preserve">  Х</w:t>
            </w: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r>
              <w:rPr>
                <w:sz w:val="28"/>
              </w:rPr>
              <w:t xml:space="preserve">  Х</w:t>
            </w: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r>
              <w:rPr>
                <w:sz w:val="28"/>
              </w:rPr>
              <w:t xml:space="preserve">  Х</w:t>
            </w:r>
          </w:p>
          <w:p w:rsidR="008318A1" w:rsidRDefault="008318A1" w:rsidP="003B793F">
            <w:pPr>
              <w:tabs>
                <w:tab w:val="left" w:pos="567"/>
              </w:tabs>
              <w:spacing w:line="360" w:lineRule="auto"/>
              <w:ind w:firstLine="540"/>
              <w:jc w:val="both"/>
              <w:rPr>
                <w:sz w:val="28"/>
              </w:rPr>
            </w:pPr>
            <w:r>
              <w:rPr>
                <w:sz w:val="28"/>
              </w:rPr>
              <w:t xml:space="preserve">  Х </w:t>
            </w:r>
          </w:p>
        </w:tc>
        <w:tc>
          <w:tcPr>
            <w:tcW w:w="851" w:type="dxa"/>
          </w:tcPr>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r>
              <w:rPr>
                <w:sz w:val="28"/>
              </w:rPr>
              <w:t xml:space="preserve">  Х</w:t>
            </w:r>
          </w:p>
          <w:p w:rsidR="008318A1" w:rsidRDefault="008318A1" w:rsidP="003B793F">
            <w:pPr>
              <w:tabs>
                <w:tab w:val="left" w:pos="567"/>
              </w:tabs>
              <w:spacing w:line="360" w:lineRule="auto"/>
              <w:ind w:firstLine="540"/>
              <w:jc w:val="both"/>
              <w:rPr>
                <w:sz w:val="28"/>
              </w:rPr>
            </w:pPr>
            <w:r>
              <w:rPr>
                <w:sz w:val="28"/>
              </w:rPr>
              <w:t xml:space="preserve">   </w:t>
            </w: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r>
              <w:rPr>
                <w:sz w:val="28"/>
              </w:rPr>
              <w:t xml:space="preserve">   </w:t>
            </w:r>
          </w:p>
          <w:p w:rsidR="008318A1" w:rsidRDefault="008318A1" w:rsidP="003B793F">
            <w:pPr>
              <w:tabs>
                <w:tab w:val="left" w:pos="567"/>
              </w:tabs>
              <w:spacing w:line="360" w:lineRule="auto"/>
              <w:ind w:firstLine="540"/>
              <w:jc w:val="both"/>
              <w:rPr>
                <w:sz w:val="28"/>
              </w:rPr>
            </w:pPr>
          </w:p>
        </w:tc>
        <w:tc>
          <w:tcPr>
            <w:tcW w:w="1275" w:type="dxa"/>
          </w:tcPr>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r>
              <w:rPr>
                <w:sz w:val="28"/>
              </w:rPr>
              <w:t xml:space="preserve">     </w:t>
            </w: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tc>
      </w:tr>
    </w:tbl>
    <w:tbl>
      <w:tblPr>
        <w:tblpPr w:leftFromText="180" w:rightFromText="180" w:vertAnchor="text" w:horzAnchor="margin" w:tblpY="735"/>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709"/>
        <w:gridCol w:w="709"/>
        <w:gridCol w:w="951"/>
        <w:gridCol w:w="1134"/>
      </w:tblGrid>
      <w:tr w:rsidR="008318A1">
        <w:trPr>
          <w:trHeight w:val="6279"/>
        </w:trPr>
        <w:tc>
          <w:tcPr>
            <w:tcW w:w="5671" w:type="dxa"/>
            <w:tcBorders>
              <w:top w:val="single" w:sz="4" w:space="0" w:color="auto"/>
              <w:left w:val="single" w:sz="4" w:space="0" w:color="auto"/>
              <w:bottom w:val="single" w:sz="4" w:space="0" w:color="auto"/>
            </w:tcBorders>
          </w:tcPr>
          <w:p w:rsidR="00DA090C" w:rsidRDefault="00DA090C"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r>
              <w:rPr>
                <w:sz w:val="28"/>
              </w:rPr>
              <w:t>Персонал</w:t>
            </w:r>
            <w:r w:rsidR="00DA090C">
              <w:rPr>
                <w:sz w:val="28"/>
              </w:rPr>
              <w:t>:</w:t>
            </w:r>
          </w:p>
          <w:p w:rsidR="008318A1" w:rsidRDefault="008318A1" w:rsidP="003B793F">
            <w:pPr>
              <w:tabs>
                <w:tab w:val="left" w:pos="567"/>
              </w:tabs>
              <w:spacing w:line="360" w:lineRule="auto"/>
              <w:ind w:firstLine="540"/>
              <w:jc w:val="both"/>
              <w:rPr>
                <w:sz w:val="28"/>
              </w:rPr>
            </w:pPr>
            <w:r>
              <w:rPr>
                <w:sz w:val="28"/>
              </w:rPr>
              <w:t>Стимулирование</w:t>
            </w:r>
          </w:p>
          <w:p w:rsidR="008318A1" w:rsidRDefault="008318A1" w:rsidP="003B793F">
            <w:pPr>
              <w:tabs>
                <w:tab w:val="left" w:pos="567"/>
              </w:tabs>
              <w:spacing w:line="360" w:lineRule="auto"/>
              <w:ind w:firstLine="540"/>
              <w:jc w:val="both"/>
              <w:rPr>
                <w:sz w:val="28"/>
              </w:rPr>
            </w:pPr>
            <w:r>
              <w:rPr>
                <w:sz w:val="28"/>
              </w:rPr>
              <w:t>Талантливые работники</w:t>
            </w:r>
          </w:p>
          <w:p w:rsidR="008318A1" w:rsidRDefault="008318A1" w:rsidP="003B793F">
            <w:pPr>
              <w:tabs>
                <w:tab w:val="left" w:pos="567"/>
              </w:tabs>
              <w:spacing w:line="360" w:lineRule="auto"/>
              <w:ind w:firstLine="540"/>
              <w:jc w:val="both"/>
              <w:rPr>
                <w:sz w:val="28"/>
              </w:rPr>
            </w:pPr>
            <w:r>
              <w:rPr>
                <w:sz w:val="28"/>
              </w:rPr>
              <w:t>Организация</w:t>
            </w:r>
          </w:p>
          <w:p w:rsidR="008318A1" w:rsidRDefault="008318A1" w:rsidP="003B793F">
            <w:pPr>
              <w:tabs>
                <w:tab w:val="left" w:pos="567"/>
              </w:tabs>
              <w:spacing w:line="360" w:lineRule="auto"/>
              <w:ind w:firstLine="540"/>
              <w:jc w:val="both"/>
              <w:rPr>
                <w:sz w:val="28"/>
              </w:rPr>
            </w:pPr>
            <w:r>
              <w:rPr>
                <w:sz w:val="28"/>
              </w:rPr>
              <w:t>Гибкость структуры</w:t>
            </w:r>
          </w:p>
          <w:p w:rsidR="008318A1" w:rsidRDefault="00D23E09" w:rsidP="00D23E09">
            <w:pPr>
              <w:pStyle w:val="3"/>
              <w:ind w:left="0" w:firstLine="0"/>
              <w:jc w:val="left"/>
            </w:pPr>
            <w:r>
              <w:t xml:space="preserve">      </w:t>
            </w:r>
            <w:r w:rsidR="008318A1">
              <w:t>Чёткость распределения</w:t>
            </w:r>
          </w:p>
          <w:p w:rsidR="008318A1" w:rsidRDefault="008318A1" w:rsidP="003B793F">
            <w:pPr>
              <w:tabs>
                <w:tab w:val="left" w:pos="567"/>
              </w:tabs>
              <w:spacing w:line="360" w:lineRule="auto"/>
              <w:ind w:firstLine="540"/>
              <w:jc w:val="both"/>
              <w:rPr>
                <w:sz w:val="28"/>
              </w:rPr>
            </w:pPr>
            <w:r>
              <w:rPr>
                <w:sz w:val="28"/>
              </w:rPr>
              <w:t>Организационная культура</w:t>
            </w:r>
          </w:p>
          <w:p w:rsidR="008318A1" w:rsidRDefault="008318A1" w:rsidP="003B793F">
            <w:pPr>
              <w:pStyle w:val="1"/>
              <w:ind w:firstLine="540"/>
              <w:jc w:val="both"/>
            </w:pPr>
            <w:r>
              <w:t>Система ценностей</w:t>
            </w:r>
          </w:p>
          <w:p w:rsidR="008318A1" w:rsidRDefault="008318A1" w:rsidP="003B793F">
            <w:pPr>
              <w:tabs>
                <w:tab w:val="left" w:pos="426"/>
              </w:tabs>
              <w:spacing w:line="360" w:lineRule="auto"/>
              <w:ind w:firstLine="540"/>
              <w:jc w:val="both"/>
              <w:rPr>
                <w:sz w:val="28"/>
              </w:rPr>
            </w:pPr>
            <w:r>
              <w:rPr>
                <w:sz w:val="28"/>
              </w:rPr>
              <w:t>Наличие традиций, символов, ритуалов</w:t>
            </w:r>
          </w:p>
          <w:p w:rsidR="008318A1" w:rsidRDefault="008318A1" w:rsidP="003B793F">
            <w:pPr>
              <w:tabs>
                <w:tab w:val="left" w:pos="426"/>
              </w:tabs>
              <w:spacing w:line="360" w:lineRule="auto"/>
              <w:ind w:firstLine="540"/>
              <w:jc w:val="both"/>
              <w:rPr>
                <w:sz w:val="28"/>
              </w:rPr>
            </w:pPr>
            <w:r>
              <w:rPr>
                <w:sz w:val="28"/>
              </w:rPr>
              <w:t>Имидж</w:t>
            </w:r>
          </w:p>
        </w:tc>
        <w:tc>
          <w:tcPr>
            <w:tcW w:w="708" w:type="dxa"/>
            <w:tcBorders>
              <w:bottom w:val="single" w:sz="4" w:space="0" w:color="auto"/>
            </w:tcBorders>
          </w:tcPr>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tc>
        <w:tc>
          <w:tcPr>
            <w:tcW w:w="709" w:type="dxa"/>
            <w:tcBorders>
              <w:bottom w:val="single" w:sz="4" w:space="0" w:color="auto"/>
            </w:tcBorders>
          </w:tcPr>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Pr="008318A1" w:rsidRDefault="008318A1" w:rsidP="003B793F">
            <w:pPr>
              <w:tabs>
                <w:tab w:val="left" w:pos="567"/>
              </w:tabs>
              <w:spacing w:line="360" w:lineRule="auto"/>
              <w:ind w:firstLine="540"/>
              <w:jc w:val="both"/>
              <w:rPr>
                <w:sz w:val="28"/>
              </w:rPr>
            </w:pPr>
            <w:r>
              <w:rPr>
                <w:sz w:val="28"/>
              </w:rPr>
              <w:t xml:space="preserve"> Х</w:t>
            </w:r>
          </w:p>
          <w:p w:rsidR="008318A1" w:rsidRDefault="008318A1" w:rsidP="003B793F">
            <w:pPr>
              <w:tabs>
                <w:tab w:val="left" w:pos="567"/>
              </w:tabs>
              <w:spacing w:line="360" w:lineRule="auto"/>
              <w:ind w:firstLine="540"/>
              <w:jc w:val="both"/>
              <w:rPr>
                <w:sz w:val="28"/>
              </w:rPr>
            </w:pPr>
          </w:p>
        </w:tc>
        <w:tc>
          <w:tcPr>
            <w:tcW w:w="709" w:type="dxa"/>
            <w:tcBorders>
              <w:bottom w:val="single" w:sz="4" w:space="0" w:color="auto"/>
            </w:tcBorders>
          </w:tcPr>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r>
              <w:rPr>
                <w:sz w:val="28"/>
              </w:rPr>
              <w:t xml:space="preserve">  Х  </w:t>
            </w:r>
          </w:p>
        </w:tc>
        <w:tc>
          <w:tcPr>
            <w:tcW w:w="951" w:type="dxa"/>
            <w:tcBorders>
              <w:bottom w:val="single" w:sz="4" w:space="0" w:color="auto"/>
            </w:tcBorders>
          </w:tcPr>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45413C">
            <w:pPr>
              <w:tabs>
                <w:tab w:val="left" w:pos="303"/>
              </w:tabs>
              <w:spacing w:line="360" w:lineRule="auto"/>
              <w:ind w:firstLine="540"/>
              <w:jc w:val="center"/>
              <w:rPr>
                <w:sz w:val="28"/>
              </w:rPr>
            </w:pPr>
            <w:r>
              <w:rPr>
                <w:sz w:val="28"/>
              </w:rPr>
              <w:t>Х</w:t>
            </w:r>
          </w:p>
          <w:p w:rsidR="008318A1" w:rsidRDefault="008318A1" w:rsidP="0045413C">
            <w:pPr>
              <w:tabs>
                <w:tab w:val="left" w:pos="567"/>
              </w:tabs>
              <w:spacing w:line="360" w:lineRule="auto"/>
              <w:ind w:firstLine="540"/>
              <w:jc w:val="center"/>
              <w:rPr>
                <w:sz w:val="28"/>
              </w:rPr>
            </w:pPr>
          </w:p>
          <w:p w:rsidR="008318A1" w:rsidRDefault="008318A1" w:rsidP="0045413C">
            <w:pPr>
              <w:tabs>
                <w:tab w:val="left" w:pos="567"/>
              </w:tabs>
              <w:spacing w:line="360" w:lineRule="auto"/>
              <w:ind w:firstLine="540"/>
              <w:jc w:val="center"/>
              <w:rPr>
                <w:sz w:val="28"/>
              </w:rPr>
            </w:pPr>
            <w:r>
              <w:rPr>
                <w:sz w:val="28"/>
              </w:rPr>
              <w:t>Х</w:t>
            </w:r>
          </w:p>
          <w:p w:rsidR="008318A1" w:rsidRDefault="008318A1" w:rsidP="0045413C">
            <w:pPr>
              <w:tabs>
                <w:tab w:val="left" w:pos="567"/>
              </w:tabs>
              <w:spacing w:line="360" w:lineRule="auto"/>
              <w:ind w:firstLine="540"/>
              <w:jc w:val="center"/>
              <w:rPr>
                <w:sz w:val="28"/>
              </w:rPr>
            </w:pPr>
            <w:r>
              <w:rPr>
                <w:sz w:val="28"/>
              </w:rPr>
              <w:t>Х</w:t>
            </w:r>
          </w:p>
          <w:p w:rsidR="008318A1" w:rsidRDefault="008318A1" w:rsidP="0045413C">
            <w:pPr>
              <w:tabs>
                <w:tab w:val="left" w:pos="567"/>
              </w:tabs>
              <w:spacing w:line="360" w:lineRule="auto"/>
              <w:ind w:firstLine="540"/>
              <w:jc w:val="center"/>
              <w:rPr>
                <w:sz w:val="28"/>
              </w:rPr>
            </w:pPr>
          </w:p>
          <w:p w:rsidR="008318A1" w:rsidRDefault="008318A1" w:rsidP="0045413C">
            <w:pPr>
              <w:tabs>
                <w:tab w:val="left" w:pos="567"/>
              </w:tabs>
              <w:spacing w:line="360" w:lineRule="auto"/>
              <w:ind w:firstLine="540"/>
              <w:rPr>
                <w:sz w:val="28"/>
              </w:rPr>
            </w:pPr>
            <w:r>
              <w:rPr>
                <w:sz w:val="28"/>
              </w:rPr>
              <w:t>Х</w:t>
            </w:r>
          </w:p>
          <w:p w:rsidR="008318A1" w:rsidRDefault="008318A1" w:rsidP="0045413C">
            <w:pPr>
              <w:tabs>
                <w:tab w:val="left" w:pos="567"/>
              </w:tabs>
              <w:spacing w:line="360" w:lineRule="auto"/>
              <w:ind w:firstLine="540"/>
              <w:jc w:val="center"/>
              <w:rPr>
                <w:sz w:val="28"/>
              </w:rPr>
            </w:pPr>
          </w:p>
          <w:p w:rsidR="008318A1" w:rsidRDefault="008318A1" w:rsidP="003B793F">
            <w:pPr>
              <w:tabs>
                <w:tab w:val="left" w:pos="567"/>
              </w:tabs>
              <w:spacing w:line="360" w:lineRule="auto"/>
              <w:ind w:firstLine="540"/>
              <w:jc w:val="both"/>
              <w:rPr>
                <w:sz w:val="28"/>
              </w:rPr>
            </w:pPr>
          </w:p>
        </w:tc>
        <w:tc>
          <w:tcPr>
            <w:tcW w:w="1134" w:type="dxa"/>
            <w:tcBorders>
              <w:bottom w:val="single" w:sz="4" w:space="0" w:color="auto"/>
            </w:tcBorders>
          </w:tcPr>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r>
              <w:rPr>
                <w:sz w:val="28"/>
              </w:rPr>
              <w:t xml:space="preserve">   Х </w:t>
            </w: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r>
              <w:rPr>
                <w:sz w:val="28"/>
              </w:rPr>
              <w:t xml:space="preserve">   </w:t>
            </w:r>
          </w:p>
          <w:p w:rsidR="008318A1" w:rsidRDefault="008318A1" w:rsidP="003B793F">
            <w:pPr>
              <w:tabs>
                <w:tab w:val="left" w:pos="567"/>
              </w:tabs>
              <w:spacing w:line="360" w:lineRule="auto"/>
              <w:ind w:firstLine="540"/>
              <w:jc w:val="both"/>
              <w:rPr>
                <w:sz w:val="28"/>
              </w:rPr>
            </w:pPr>
          </w:p>
          <w:p w:rsidR="008318A1" w:rsidRDefault="008318A1" w:rsidP="003B793F">
            <w:pPr>
              <w:tabs>
                <w:tab w:val="left" w:pos="567"/>
              </w:tabs>
              <w:spacing w:line="360" w:lineRule="auto"/>
              <w:ind w:firstLine="540"/>
              <w:jc w:val="both"/>
              <w:rPr>
                <w:sz w:val="28"/>
              </w:rPr>
            </w:pPr>
          </w:p>
        </w:tc>
      </w:tr>
    </w:tbl>
    <w:p w:rsidR="008318A1" w:rsidRDefault="008318A1" w:rsidP="003B793F">
      <w:pPr>
        <w:tabs>
          <w:tab w:val="left" w:pos="567"/>
        </w:tabs>
        <w:spacing w:line="360" w:lineRule="auto"/>
        <w:ind w:firstLine="540"/>
        <w:jc w:val="both"/>
        <w:rPr>
          <w:sz w:val="28"/>
        </w:rPr>
      </w:pPr>
    </w:p>
    <w:p w:rsidR="008318A1" w:rsidRDefault="008318A1" w:rsidP="003B793F">
      <w:pPr>
        <w:pStyle w:val="a6"/>
        <w:jc w:val="both"/>
      </w:pPr>
    </w:p>
    <w:p w:rsidR="00CB4CDB" w:rsidRDefault="00BC6F6A" w:rsidP="003B793F">
      <w:pPr>
        <w:spacing w:line="360" w:lineRule="auto"/>
        <w:ind w:firstLine="540"/>
        <w:jc w:val="right"/>
        <w:rPr>
          <w:i/>
        </w:rPr>
      </w:pPr>
      <w:r>
        <w:rPr>
          <w:i/>
        </w:rPr>
        <w:t>Рис. 1</w:t>
      </w:r>
      <w:r w:rsidR="006F7886">
        <w:rPr>
          <w:i/>
        </w:rPr>
        <w:t>2</w:t>
      </w:r>
      <w:r w:rsidR="008318A1">
        <w:rPr>
          <w:i/>
        </w:rPr>
        <w:t>. Сильные и слабые стороны предприятия ООО «Инфра – Трейд»</w:t>
      </w:r>
    </w:p>
    <w:p w:rsidR="008318A1" w:rsidRDefault="008318A1" w:rsidP="003B793F">
      <w:pPr>
        <w:spacing w:line="360" w:lineRule="auto"/>
        <w:ind w:firstLine="540"/>
        <w:jc w:val="right"/>
        <w:rPr>
          <w:i/>
        </w:rPr>
      </w:pPr>
    </w:p>
    <w:p w:rsidR="008318A1" w:rsidRPr="008318A1" w:rsidRDefault="008318A1" w:rsidP="003B793F">
      <w:pPr>
        <w:pStyle w:val="aa"/>
        <w:ind w:firstLine="540"/>
        <w:rPr>
          <w:i/>
        </w:rPr>
      </w:pPr>
      <w:r w:rsidRPr="008318A1">
        <w:rPr>
          <w:i/>
        </w:rPr>
        <w:t>Анализ стратегических альтернатив и выбор стратегии предприятия</w:t>
      </w:r>
    </w:p>
    <w:p w:rsidR="008318A1" w:rsidRDefault="008318A1" w:rsidP="003B793F">
      <w:pPr>
        <w:spacing w:line="360" w:lineRule="auto"/>
        <w:ind w:firstLine="540"/>
        <w:jc w:val="both"/>
        <w:rPr>
          <w:sz w:val="28"/>
        </w:rPr>
      </w:pPr>
      <w:r>
        <w:rPr>
          <w:sz w:val="28"/>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достижение её целей.</w:t>
      </w:r>
    </w:p>
    <w:p w:rsidR="008318A1" w:rsidRDefault="008318A1" w:rsidP="003B793F">
      <w:pPr>
        <w:spacing w:line="360" w:lineRule="auto"/>
        <w:ind w:firstLine="540"/>
        <w:jc w:val="both"/>
        <w:rPr>
          <w:sz w:val="28"/>
        </w:rPr>
      </w:pPr>
      <w:r>
        <w:rPr>
          <w:sz w:val="28"/>
        </w:rPr>
        <w:t>Таких стратегий может быть великое множество, но выделяют четыре основные стратегические альтернативы: ограниченный рост, рост, сокращение, а так же этих трёх стратегий.</w:t>
      </w:r>
    </w:p>
    <w:p w:rsidR="008318A1" w:rsidRDefault="008318A1" w:rsidP="003B793F">
      <w:pPr>
        <w:numPr>
          <w:ilvl w:val="0"/>
          <w:numId w:val="12"/>
        </w:numPr>
        <w:spacing w:line="360" w:lineRule="auto"/>
        <w:ind w:firstLine="540"/>
        <w:jc w:val="both"/>
        <w:rPr>
          <w:sz w:val="28"/>
        </w:rPr>
      </w:pPr>
      <w:r>
        <w:rPr>
          <w:sz w:val="28"/>
        </w:rPr>
        <w:t>Ограниченный рост. Характерно установление целей от достигнутого, скорректированных с учётом инфляции.</w:t>
      </w:r>
    </w:p>
    <w:p w:rsidR="001B3CF8" w:rsidRDefault="001B3CF8" w:rsidP="001B3CF8">
      <w:pPr>
        <w:spacing w:line="360" w:lineRule="auto"/>
        <w:ind w:left="870"/>
        <w:jc w:val="both"/>
        <w:rPr>
          <w:sz w:val="28"/>
        </w:rPr>
      </w:pPr>
    </w:p>
    <w:p w:rsidR="008318A1" w:rsidRDefault="008318A1" w:rsidP="003B793F">
      <w:pPr>
        <w:numPr>
          <w:ilvl w:val="0"/>
          <w:numId w:val="12"/>
        </w:numPr>
        <w:spacing w:line="360" w:lineRule="auto"/>
        <w:ind w:firstLine="540"/>
        <w:jc w:val="both"/>
        <w:rPr>
          <w:sz w:val="28"/>
        </w:rPr>
      </w:pPr>
      <w:r>
        <w:rPr>
          <w:sz w:val="28"/>
        </w:rPr>
        <w:t>Рост. Осуществляется путём ежегодного значительного повышения уровня краткосрочных и долгосрочных целей над уровнем показателей предыдущего года.</w:t>
      </w:r>
    </w:p>
    <w:p w:rsidR="001B3CF8" w:rsidRDefault="001B3CF8" w:rsidP="001B3CF8">
      <w:pPr>
        <w:spacing w:line="360" w:lineRule="auto"/>
        <w:jc w:val="both"/>
        <w:rPr>
          <w:sz w:val="28"/>
        </w:rPr>
      </w:pPr>
    </w:p>
    <w:p w:rsidR="001B3CF8" w:rsidRDefault="001B3CF8" w:rsidP="001B3CF8">
      <w:pPr>
        <w:spacing w:line="360" w:lineRule="auto"/>
        <w:jc w:val="both"/>
        <w:rPr>
          <w:sz w:val="28"/>
        </w:rPr>
      </w:pPr>
    </w:p>
    <w:p w:rsidR="008318A1" w:rsidRDefault="008318A1" w:rsidP="003B793F">
      <w:pPr>
        <w:numPr>
          <w:ilvl w:val="0"/>
          <w:numId w:val="12"/>
        </w:numPr>
        <w:spacing w:line="360" w:lineRule="auto"/>
        <w:ind w:firstLine="540"/>
        <w:jc w:val="both"/>
        <w:rPr>
          <w:sz w:val="28"/>
        </w:rPr>
      </w:pPr>
      <w:r>
        <w:rPr>
          <w:sz w:val="28"/>
        </w:rPr>
        <w:t>Сокращение. Уровень преследуемых целей устанавливается ниже достигнутого в прошлом.</w:t>
      </w:r>
    </w:p>
    <w:p w:rsidR="001B3CF8" w:rsidRDefault="001B3CF8" w:rsidP="001B3CF8">
      <w:pPr>
        <w:spacing w:line="360" w:lineRule="auto"/>
        <w:ind w:left="870"/>
        <w:jc w:val="both"/>
        <w:rPr>
          <w:sz w:val="28"/>
        </w:rPr>
      </w:pPr>
    </w:p>
    <w:p w:rsidR="008318A1" w:rsidRDefault="008318A1" w:rsidP="003B793F">
      <w:pPr>
        <w:pStyle w:val="21"/>
      </w:pPr>
      <w:r>
        <w:t>На данный период предприятие «</w:t>
      </w:r>
      <w:r w:rsidR="006910E0">
        <w:t>Инфра - Трейд</w:t>
      </w:r>
      <w:r>
        <w:t>», осуществляя свою деятельность, использует стратегию сочетания. Предприятие применяет стратегию роста и в некоторых случаях ограниченного роста. При удовлетворительном финансовом положении предприятия руководитель</w:t>
      </w:r>
      <w:r w:rsidR="006910E0">
        <w:t xml:space="preserve"> ограничивает рост уровня сбыта</w:t>
      </w:r>
      <w:r>
        <w:t>, т.к. по своей специфики деятельности гла</w:t>
      </w:r>
      <w:r w:rsidR="006910E0">
        <w:t>вными рычагами увеличения сбыта</w:t>
      </w:r>
      <w:r>
        <w:t xml:space="preserve"> является персонал фирмы. Поэтому руководителю следует произвести некий рост человеческого фактора. Необходимо пересмотреть методы работы с покупателями, межличностные отношения внутри группы; внедрить новые методы мотивации сотрудников.</w:t>
      </w:r>
    </w:p>
    <w:p w:rsidR="006910E0" w:rsidRDefault="006910E0" w:rsidP="003B793F">
      <w:pPr>
        <w:pStyle w:val="21"/>
      </w:pPr>
    </w:p>
    <w:p w:rsidR="00375F63" w:rsidRDefault="00375F63" w:rsidP="003B793F">
      <w:pPr>
        <w:pStyle w:val="21"/>
      </w:pPr>
    </w:p>
    <w:p w:rsidR="00375F63" w:rsidRDefault="00375F63" w:rsidP="003B793F">
      <w:pPr>
        <w:pStyle w:val="21"/>
      </w:pPr>
    </w:p>
    <w:p w:rsidR="00375F63" w:rsidRDefault="00375F63" w:rsidP="003B793F">
      <w:pPr>
        <w:pStyle w:val="21"/>
      </w:pPr>
    </w:p>
    <w:p w:rsidR="00375F63" w:rsidRDefault="00375F63" w:rsidP="003B793F">
      <w:pPr>
        <w:pStyle w:val="21"/>
      </w:pPr>
    </w:p>
    <w:p w:rsidR="00375F63" w:rsidRDefault="00375F63" w:rsidP="003B793F">
      <w:pPr>
        <w:pStyle w:val="21"/>
      </w:pPr>
    </w:p>
    <w:p w:rsidR="00375F63" w:rsidRDefault="00375F63" w:rsidP="003B793F">
      <w:pPr>
        <w:pStyle w:val="21"/>
      </w:pPr>
    </w:p>
    <w:p w:rsidR="00375F63" w:rsidRDefault="00375F63" w:rsidP="003B793F">
      <w:pPr>
        <w:pStyle w:val="21"/>
      </w:pPr>
    </w:p>
    <w:p w:rsidR="00375F63" w:rsidRDefault="00375F63" w:rsidP="003B793F">
      <w:pPr>
        <w:pStyle w:val="21"/>
      </w:pPr>
    </w:p>
    <w:p w:rsidR="00375F63" w:rsidRDefault="00375F63" w:rsidP="003B793F">
      <w:pPr>
        <w:pStyle w:val="21"/>
      </w:pPr>
    </w:p>
    <w:p w:rsidR="00375F63" w:rsidRDefault="00375F63" w:rsidP="003B793F">
      <w:pPr>
        <w:pStyle w:val="21"/>
      </w:pPr>
    </w:p>
    <w:p w:rsidR="00375F63" w:rsidRDefault="00375F63" w:rsidP="003B793F">
      <w:pPr>
        <w:pStyle w:val="21"/>
      </w:pPr>
    </w:p>
    <w:p w:rsidR="00375F63" w:rsidRDefault="00375F63" w:rsidP="003B793F">
      <w:pPr>
        <w:pStyle w:val="21"/>
      </w:pPr>
    </w:p>
    <w:p w:rsidR="00375F63" w:rsidRDefault="00375F63" w:rsidP="003B793F">
      <w:pPr>
        <w:pStyle w:val="21"/>
      </w:pPr>
    </w:p>
    <w:p w:rsidR="00375F63" w:rsidRDefault="00375F63" w:rsidP="00DA090C">
      <w:pPr>
        <w:pStyle w:val="21"/>
        <w:ind w:firstLine="0"/>
      </w:pPr>
    </w:p>
    <w:p w:rsidR="00375F63" w:rsidRDefault="00375F63" w:rsidP="00375F63">
      <w:pPr>
        <w:pStyle w:val="21"/>
        <w:ind w:firstLine="0"/>
      </w:pPr>
    </w:p>
    <w:p w:rsidR="008318A1" w:rsidRDefault="00C6763E" w:rsidP="00375F63">
      <w:pPr>
        <w:spacing w:line="360" w:lineRule="auto"/>
        <w:ind w:firstLine="720"/>
        <w:jc w:val="center"/>
        <w:rPr>
          <w:b/>
          <w:sz w:val="28"/>
          <w:szCs w:val="28"/>
        </w:rPr>
      </w:pPr>
      <w:r>
        <w:rPr>
          <w:b/>
          <w:sz w:val="28"/>
          <w:szCs w:val="28"/>
        </w:rPr>
        <w:t>2</w:t>
      </w:r>
      <w:r w:rsidR="00375F63" w:rsidRPr="00375F63">
        <w:rPr>
          <w:b/>
          <w:sz w:val="28"/>
          <w:szCs w:val="28"/>
        </w:rPr>
        <w:t xml:space="preserve">.5 Анализ и оценка хозяйственной деятельности </w:t>
      </w:r>
      <w:r w:rsidR="00893404">
        <w:rPr>
          <w:b/>
          <w:sz w:val="28"/>
          <w:szCs w:val="28"/>
        </w:rPr>
        <w:t xml:space="preserve">организации </w:t>
      </w:r>
      <w:r w:rsidR="00375F63" w:rsidRPr="00375F63">
        <w:rPr>
          <w:b/>
          <w:sz w:val="28"/>
          <w:szCs w:val="28"/>
        </w:rPr>
        <w:t>за два года 2004-2005 года.</w:t>
      </w:r>
    </w:p>
    <w:p w:rsidR="00375F63" w:rsidRDefault="00375F63" w:rsidP="00375F63">
      <w:pPr>
        <w:spacing w:line="360" w:lineRule="auto"/>
        <w:ind w:firstLine="720"/>
        <w:jc w:val="center"/>
        <w:rPr>
          <w:b/>
          <w:sz w:val="28"/>
          <w:szCs w:val="28"/>
        </w:rPr>
      </w:pPr>
    </w:p>
    <w:p w:rsidR="00375F63" w:rsidRDefault="00375F63" w:rsidP="00375F63">
      <w:pPr>
        <w:spacing w:line="360" w:lineRule="auto"/>
        <w:ind w:firstLine="567"/>
        <w:jc w:val="both"/>
        <w:rPr>
          <w:sz w:val="28"/>
        </w:rPr>
      </w:pPr>
      <w:r>
        <w:rPr>
          <w:sz w:val="28"/>
        </w:rPr>
        <w:t xml:space="preserve">В условиях рыночных отношений повышается ответственность и самостоятельность предприятия в выработке и принятии управленческих решений по обеспечению эффективности его деятельности. Эффективность производственной и финансовой деятельности предприятия выражается в достигнутых финансовых результатах. </w:t>
      </w:r>
    </w:p>
    <w:p w:rsidR="00375F63" w:rsidRPr="00DA7A31" w:rsidRDefault="00375F63" w:rsidP="00375F63">
      <w:pPr>
        <w:pStyle w:val="a6"/>
        <w:rPr>
          <w:szCs w:val="28"/>
        </w:rPr>
      </w:pPr>
    </w:p>
    <w:p w:rsidR="00375F63" w:rsidRPr="00DA7A31" w:rsidRDefault="00375F63" w:rsidP="00375F63">
      <w:pPr>
        <w:pStyle w:val="a6"/>
        <w:jc w:val="center"/>
        <w:rPr>
          <w:b/>
          <w:szCs w:val="28"/>
        </w:rPr>
      </w:pPr>
      <w:r w:rsidRPr="00DA7A31">
        <w:rPr>
          <w:b/>
          <w:szCs w:val="28"/>
        </w:rPr>
        <w:t>Основные показатели хозяйственной деятельности</w:t>
      </w:r>
    </w:p>
    <w:p w:rsidR="00375F63" w:rsidRPr="00DA7A31" w:rsidRDefault="00375F63" w:rsidP="00375F63">
      <w:pPr>
        <w:pStyle w:val="a6"/>
        <w:jc w:val="center"/>
        <w:rPr>
          <w:b/>
          <w:szCs w:val="28"/>
        </w:rPr>
      </w:pPr>
      <w:r w:rsidRPr="00DA7A31">
        <w:rPr>
          <w:b/>
          <w:szCs w:val="28"/>
        </w:rPr>
        <w:t>ООО «</w:t>
      </w:r>
      <w:r w:rsidR="001A1C9A">
        <w:rPr>
          <w:b/>
          <w:szCs w:val="28"/>
        </w:rPr>
        <w:t>Инфра – Трейд» 200</w:t>
      </w:r>
      <w:r>
        <w:rPr>
          <w:b/>
          <w:szCs w:val="28"/>
        </w:rPr>
        <w:t>4</w:t>
      </w:r>
      <w:r w:rsidRPr="00DA7A31">
        <w:rPr>
          <w:b/>
          <w:szCs w:val="28"/>
        </w:rPr>
        <w:t xml:space="preserve"> – </w:t>
      </w:r>
      <w:smartTag w:uri="urn:schemas-microsoft-com:office:smarttags" w:element="metricconverter">
        <w:smartTagPr>
          <w:attr w:name="ProductID" w:val="2005 г"/>
        </w:smartTagPr>
        <w:r w:rsidRPr="00DA7A31">
          <w:rPr>
            <w:b/>
            <w:szCs w:val="28"/>
          </w:rPr>
          <w:t>200</w:t>
        </w:r>
        <w:r>
          <w:rPr>
            <w:b/>
            <w:szCs w:val="28"/>
          </w:rPr>
          <w:t>5</w:t>
        </w:r>
        <w:r w:rsidRPr="00DA7A31">
          <w:rPr>
            <w:b/>
            <w:szCs w:val="28"/>
          </w:rPr>
          <w:t xml:space="preserve"> г</w:t>
        </w:r>
      </w:smartTag>
      <w:r w:rsidRPr="00DA7A31">
        <w:rPr>
          <w:b/>
          <w:szCs w:val="28"/>
        </w:rPr>
        <w:t>.</w:t>
      </w:r>
      <w:r w:rsidR="001A1C9A">
        <w:rPr>
          <w:b/>
          <w:szCs w:val="28"/>
        </w:rPr>
        <w:t>г.</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440"/>
        <w:gridCol w:w="1440"/>
        <w:gridCol w:w="1440"/>
        <w:gridCol w:w="1440"/>
        <w:gridCol w:w="1260"/>
      </w:tblGrid>
      <w:tr w:rsidR="00375F63" w:rsidRPr="00DA7A31">
        <w:trPr>
          <w:cantSplit/>
          <w:trHeight w:val="494"/>
        </w:trPr>
        <w:tc>
          <w:tcPr>
            <w:tcW w:w="2520" w:type="dxa"/>
            <w:vMerge w:val="restart"/>
          </w:tcPr>
          <w:p w:rsidR="00375F63" w:rsidRPr="00DA7A31" w:rsidRDefault="00375F63" w:rsidP="00DF4340">
            <w:pPr>
              <w:pStyle w:val="a6"/>
              <w:rPr>
                <w:szCs w:val="28"/>
              </w:rPr>
            </w:pPr>
            <w:r w:rsidRPr="00DA7A31">
              <w:rPr>
                <w:szCs w:val="28"/>
              </w:rPr>
              <w:t>Показатели</w:t>
            </w:r>
          </w:p>
        </w:tc>
        <w:tc>
          <w:tcPr>
            <w:tcW w:w="1440" w:type="dxa"/>
            <w:vMerge w:val="restart"/>
          </w:tcPr>
          <w:p w:rsidR="00375F63" w:rsidRDefault="00375F63" w:rsidP="00DF4340">
            <w:pPr>
              <w:pStyle w:val="a6"/>
              <w:jc w:val="center"/>
              <w:rPr>
                <w:szCs w:val="28"/>
              </w:rPr>
            </w:pPr>
            <w:smartTag w:uri="urn:schemas-microsoft-com:office:smarttags" w:element="metricconverter">
              <w:smartTagPr>
                <w:attr w:name="ProductID" w:val="2004 г"/>
              </w:smartTagPr>
              <w:r w:rsidRPr="00DA7A31">
                <w:rPr>
                  <w:szCs w:val="28"/>
                </w:rPr>
                <w:t>200</w:t>
              </w:r>
              <w:r>
                <w:rPr>
                  <w:szCs w:val="28"/>
                </w:rPr>
                <w:t>4</w:t>
              </w:r>
              <w:r w:rsidRPr="00DA7A31">
                <w:rPr>
                  <w:szCs w:val="28"/>
                </w:rPr>
                <w:t xml:space="preserve"> г</w:t>
              </w:r>
            </w:smartTag>
            <w:r w:rsidRPr="00DA7A31">
              <w:rPr>
                <w:szCs w:val="28"/>
              </w:rPr>
              <w:t>.</w:t>
            </w:r>
          </w:p>
          <w:p w:rsidR="00AA1539" w:rsidRPr="00DA7A31" w:rsidRDefault="00AA1539" w:rsidP="00DF4340">
            <w:pPr>
              <w:pStyle w:val="a6"/>
              <w:jc w:val="center"/>
              <w:rPr>
                <w:szCs w:val="28"/>
              </w:rPr>
            </w:pPr>
            <w:r>
              <w:rPr>
                <w:szCs w:val="28"/>
              </w:rPr>
              <w:t>Руб.</w:t>
            </w:r>
          </w:p>
        </w:tc>
        <w:tc>
          <w:tcPr>
            <w:tcW w:w="1440" w:type="dxa"/>
            <w:vMerge w:val="restart"/>
          </w:tcPr>
          <w:p w:rsidR="00375F63" w:rsidRDefault="00375F63" w:rsidP="00DF4340">
            <w:pPr>
              <w:pStyle w:val="a6"/>
              <w:jc w:val="center"/>
              <w:rPr>
                <w:szCs w:val="28"/>
              </w:rPr>
            </w:pPr>
            <w:smartTag w:uri="urn:schemas-microsoft-com:office:smarttags" w:element="metricconverter">
              <w:smartTagPr>
                <w:attr w:name="ProductID" w:val="2005 г"/>
              </w:smartTagPr>
              <w:r w:rsidRPr="00DA7A31">
                <w:rPr>
                  <w:szCs w:val="28"/>
                </w:rPr>
                <w:t>200</w:t>
              </w:r>
              <w:r>
                <w:rPr>
                  <w:szCs w:val="28"/>
                </w:rPr>
                <w:t>5</w:t>
              </w:r>
              <w:r w:rsidRPr="00DA7A31">
                <w:rPr>
                  <w:szCs w:val="28"/>
                </w:rPr>
                <w:t xml:space="preserve"> г</w:t>
              </w:r>
            </w:smartTag>
            <w:r w:rsidRPr="00DA7A31">
              <w:rPr>
                <w:szCs w:val="28"/>
              </w:rPr>
              <w:t>.</w:t>
            </w:r>
          </w:p>
          <w:p w:rsidR="00AA1539" w:rsidRPr="00DA7A31" w:rsidRDefault="00AA1539" w:rsidP="00DF4340">
            <w:pPr>
              <w:pStyle w:val="a6"/>
              <w:jc w:val="center"/>
              <w:rPr>
                <w:szCs w:val="28"/>
              </w:rPr>
            </w:pPr>
            <w:r>
              <w:rPr>
                <w:szCs w:val="28"/>
              </w:rPr>
              <w:t xml:space="preserve">Руб. </w:t>
            </w:r>
          </w:p>
        </w:tc>
        <w:tc>
          <w:tcPr>
            <w:tcW w:w="1440" w:type="dxa"/>
            <w:vMerge w:val="restart"/>
          </w:tcPr>
          <w:p w:rsidR="00375F63" w:rsidRPr="00DA7A31" w:rsidRDefault="00375F63" w:rsidP="00DF4340">
            <w:pPr>
              <w:pStyle w:val="a6"/>
              <w:jc w:val="center"/>
              <w:rPr>
                <w:szCs w:val="28"/>
              </w:rPr>
            </w:pPr>
            <w:r w:rsidRPr="00DA7A31">
              <w:rPr>
                <w:szCs w:val="28"/>
              </w:rPr>
              <w:t>200</w:t>
            </w:r>
            <w:r>
              <w:rPr>
                <w:szCs w:val="28"/>
              </w:rPr>
              <w:t>5</w:t>
            </w:r>
            <w:r w:rsidRPr="00DA7A31">
              <w:rPr>
                <w:szCs w:val="28"/>
              </w:rPr>
              <w:t xml:space="preserve"> к 200</w:t>
            </w:r>
            <w:r>
              <w:rPr>
                <w:szCs w:val="28"/>
              </w:rPr>
              <w:t>4</w:t>
            </w:r>
            <w:r w:rsidRPr="00DA7A31">
              <w:rPr>
                <w:szCs w:val="28"/>
              </w:rPr>
              <w:t xml:space="preserve"> в %</w:t>
            </w:r>
          </w:p>
        </w:tc>
        <w:tc>
          <w:tcPr>
            <w:tcW w:w="2700" w:type="dxa"/>
            <w:gridSpan w:val="2"/>
          </w:tcPr>
          <w:p w:rsidR="00375F63" w:rsidRPr="00DA7A31" w:rsidRDefault="00375F63" w:rsidP="00DF4340">
            <w:pPr>
              <w:pStyle w:val="a6"/>
              <w:jc w:val="center"/>
              <w:rPr>
                <w:szCs w:val="28"/>
              </w:rPr>
            </w:pPr>
            <w:r w:rsidRPr="00DA7A31">
              <w:rPr>
                <w:szCs w:val="28"/>
              </w:rPr>
              <w:t>Отклонение 200</w:t>
            </w:r>
            <w:r>
              <w:rPr>
                <w:szCs w:val="28"/>
              </w:rPr>
              <w:t>5</w:t>
            </w:r>
            <w:r w:rsidRPr="00DA7A31">
              <w:rPr>
                <w:szCs w:val="28"/>
              </w:rPr>
              <w:t xml:space="preserve">от </w:t>
            </w:r>
            <w:smartTag w:uri="urn:schemas-microsoft-com:office:smarttags" w:element="metricconverter">
              <w:smartTagPr>
                <w:attr w:name="ProductID" w:val="2004 г"/>
              </w:smartTagPr>
              <w:r w:rsidRPr="00DA7A31">
                <w:rPr>
                  <w:szCs w:val="28"/>
                </w:rPr>
                <w:t>200</w:t>
              </w:r>
              <w:r>
                <w:rPr>
                  <w:szCs w:val="28"/>
                </w:rPr>
                <w:t>4</w:t>
              </w:r>
              <w:r w:rsidRPr="00DA7A31">
                <w:rPr>
                  <w:szCs w:val="28"/>
                </w:rPr>
                <w:t xml:space="preserve"> г</w:t>
              </w:r>
            </w:smartTag>
          </w:p>
        </w:tc>
      </w:tr>
      <w:tr w:rsidR="00375F63" w:rsidRPr="00DA7A31">
        <w:trPr>
          <w:cantSplit/>
          <w:trHeight w:val="494"/>
        </w:trPr>
        <w:tc>
          <w:tcPr>
            <w:tcW w:w="2520" w:type="dxa"/>
            <w:vMerge/>
          </w:tcPr>
          <w:p w:rsidR="00375F63" w:rsidRPr="00DA7A31" w:rsidRDefault="00375F63" w:rsidP="00DF4340">
            <w:pPr>
              <w:pStyle w:val="a6"/>
              <w:rPr>
                <w:szCs w:val="28"/>
              </w:rPr>
            </w:pPr>
          </w:p>
        </w:tc>
        <w:tc>
          <w:tcPr>
            <w:tcW w:w="1440" w:type="dxa"/>
            <w:vMerge/>
          </w:tcPr>
          <w:p w:rsidR="00375F63" w:rsidRPr="00DA7A31" w:rsidRDefault="00375F63" w:rsidP="00DF4340">
            <w:pPr>
              <w:pStyle w:val="a6"/>
              <w:jc w:val="center"/>
              <w:rPr>
                <w:szCs w:val="28"/>
              </w:rPr>
            </w:pPr>
          </w:p>
        </w:tc>
        <w:tc>
          <w:tcPr>
            <w:tcW w:w="1440" w:type="dxa"/>
            <w:vMerge/>
          </w:tcPr>
          <w:p w:rsidR="00375F63" w:rsidRPr="00DA7A31" w:rsidRDefault="00375F63" w:rsidP="00DF4340">
            <w:pPr>
              <w:pStyle w:val="a6"/>
              <w:jc w:val="center"/>
              <w:rPr>
                <w:szCs w:val="28"/>
              </w:rPr>
            </w:pPr>
          </w:p>
        </w:tc>
        <w:tc>
          <w:tcPr>
            <w:tcW w:w="1440" w:type="dxa"/>
            <w:vMerge/>
          </w:tcPr>
          <w:p w:rsidR="00375F63" w:rsidRPr="00DA7A31" w:rsidRDefault="00375F63" w:rsidP="00DF4340">
            <w:pPr>
              <w:pStyle w:val="a6"/>
              <w:jc w:val="center"/>
              <w:rPr>
                <w:szCs w:val="28"/>
              </w:rPr>
            </w:pPr>
          </w:p>
        </w:tc>
        <w:tc>
          <w:tcPr>
            <w:tcW w:w="1440" w:type="dxa"/>
          </w:tcPr>
          <w:p w:rsidR="00375F63" w:rsidRPr="00DA7A31" w:rsidRDefault="00375F63" w:rsidP="00DF4340">
            <w:pPr>
              <w:pStyle w:val="a6"/>
              <w:jc w:val="center"/>
              <w:rPr>
                <w:szCs w:val="28"/>
              </w:rPr>
            </w:pPr>
            <w:r w:rsidRPr="00DA7A31">
              <w:rPr>
                <w:szCs w:val="28"/>
              </w:rPr>
              <w:t>Сумма</w:t>
            </w:r>
          </w:p>
        </w:tc>
        <w:tc>
          <w:tcPr>
            <w:tcW w:w="1260" w:type="dxa"/>
          </w:tcPr>
          <w:p w:rsidR="00375F63" w:rsidRPr="00DA7A31" w:rsidRDefault="00375F63" w:rsidP="00DF4340">
            <w:pPr>
              <w:pStyle w:val="a6"/>
              <w:jc w:val="center"/>
              <w:rPr>
                <w:szCs w:val="28"/>
              </w:rPr>
            </w:pPr>
            <w:r w:rsidRPr="00DA7A31">
              <w:rPr>
                <w:szCs w:val="28"/>
              </w:rPr>
              <w:t>В %</w:t>
            </w:r>
          </w:p>
        </w:tc>
      </w:tr>
      <w:tr w:rsidR="00375F63" w:rsidRPr="00DA7A31">
        <w:tc>
          <w:tcPr>
            <w:tcW w:w="2520" w:type="dxa"/>
          </w:tcPr>
          <w:p w:rsidR="00375F63" w:rsidRPr="00DA7A31" w:rsidRDefault="00375F63" w:rsidP="00DF4340">
            <w:pPr>
              <w:pStyle w:val="a6"/>
              <w:rPr>
                <w:szCs w:val="28"/>
              </w:rPr>
            </w:pPr>
            <w:r w:rsidRPr="00DA7A31">
              <w:rPr>
                <w:szCs w:val="28"/>
              </w:rPr>
              <w:t>Товарооборот</w:t>
            </w:r>
          </w:p>
        </w:tc>
        <w:tc>
          <w:tcPr>
            <w:tcW w:w="1440" w:type="dxa"/>
          </w:tcPr>
          <w:p w:rsidR="00375F63" w:rsidRPr="00DA7A31" w:rsidRDefault="00375F63" w:rsidP="00DF4340">
            <w:pPr>
              <w:pStyle w:val="a6"/>
              <w:jc w:val="center"/>
              <w:rPr>
                <w:szCs w:val="28"/>
              </w:rPr>
            </w:pPr>
            <w:r w:rsidRPr="00DA7A31">
              <w:rPr>
                <w:szCs w:val="28"/>
              </w:rPr>
              <w:t>6526,0</w:t>
            </w:r>
          </w:p>
        </w:tc>
        <w:tc>
          <w:tcPr>
            <w:tcW w:w="1440" w:type="dxa"/>
          </w:tcPr>
          <w:p w:rsidR="00375F63" w:rsidRPr="00DA7A31" w:rsidRDefault="00375F63" w:rsidP="00DF4340">
            <w:pPr>
              <w:pStyle w:val="a6"/>
              <w:jc w:val="center"/>
              <w:rPr>
                <w:szCs w:val="28"/>
              </w:rPr>
            </w:pPr>
            <w:r w:rsidRPr="00DA7A31">
              <w:rPr>
                <w:szCs w:val="28"/>
              </w:rPr>
              <w:t>8328,0</w:t>
            </w:r>
          </w:p>
        </w:tc>
        <w:tc>
          <w:tcPr>
            <w:tcW w:w="1440" w:type="dxa"/>
          </w:tcPr>
          <w:p w:rsidR="00375F63" w:rsidRPr="00DA7A31" w:rsidRDefault="00375F63" w:rsidP="00DF4340">
            <w:pPr>
              <w:pStyle w:val="a6"/>
              <w:jc w:val="center"/>
              <w:rPr>
                <w:szCs w:val="28"/>
              </w:rPr>
            </w:pPr>
            <w:r w:rsidRPr="00DA7A31">
              <w:rPr>
                <w:szCs w:val="28"/>
              </w:rPr>
              <w:t>127,61</w:t>
            </w:r>
          </w:p>
        </w:tc>
        <w:tc>
          <w:tcPr>
            <w:tcW w:w="1440" w:type="dxa"/>
          </w:tcPr>
          <w:p w:rsidR="00375F63" w:rsidRPr="00DA7A31" w:rsidRDefault="00375F63" w:rsidP="00DF4340">
            <w:pPr>
              <w:pStyle w:val="a6"/>
              <w:jc w:val="center"/>
              <w:rPr>
                <w:szCs w:val="28"/>
              </w:rPr>
            </w:pPr>
            <w:r w:rsidRPr="00DA7A31">
              <w:rPr>
                <w:szCs w:val="28"/>
              </w:rPr>
              <w:t>+1802,0</w:t>
            </w:r>
          </w:p>
        </w:tc>
        <w:tc>
          <w:tcPr>
            <w:tcW w:w="1260" w:type="dxa"/>
          </w:tcPr>
          <w:p w:rsidR="00375F63" w:rsidRPr="00DA7A31" w:rsidRDefault="00375F63" w:rsidP="00DF4340">
            <w:pPr>
              <w:pStyle w:val="a6"/>
              <w:jc w:val="center"/>
              <w:rPr>
                <w:szCs w:val="28"/>
              </w:rPr>
            </w:pPr>
            <w:r w:rsidRPr="00DA7A31">
              <w:rPr>
                <w:szCs w:val="28"/>
              </w:rPr>
              <w:t>27,61</w:t>
            </w:r>
          </w:p>
        </w:tc>
      </w:tr>
      <w:tr w:rsidR="00375F63" w:rsidRPr="00DA7A31">
        <w:tc>
          <w:tcPr>
            <w:tcW w:w="2520" w:type="dxa"/>
          </w:tcPr>
          <w:p w:rsidR="00375F63" w:rsidRPr="00DA7A31" w:rsidRDefault="00375F63" w:rsidP="00DF4340">
            <w:pPr>
              <w:pStyle w:val="a6"/>
              <w:rPr>
                <w:szCs w:val="28"/>
              </w:rPr>
            </w:pPr>
            <w:r w:rsidRPr="00DA7A31">
              <w:rPr>
                <w:szCs w:val="28"/>
              </w:rPr>
              <w:t>Себестоимость</w:t>
            </w:r>
          </w:p>
        </w:tc>
        <w:tc>
          <w:tcPr>
            <w:tcW w:w="1440" w:type="dxa"/>
          </w:tcPr>
          <w:p w:rsidR="00375F63" w:rsidRPr="00DA7A31" w:rsidRDefault="00375F63" w:rsidP="00DF4340">
            <w:pPr>
              <w:pStyle w:val="a6"/>
              <w:jc w:val="center"/>
              <w:rPr>
                <w:szCs w:val="28"/>
              </w:rPr>
            </w:pPr>
            <w:r w:rsidRPr="00DA7A31">
              <w:rPr>
                <w:szCs w:val="28"/>
              </w:rPr>
              <w:t>4895,0</w:t>
            </w:r>
          </w:p>
        </w:tc>
        <w:tc>
          <w:tcPr>
            <w:tcW w:w="1440" w:type="dxa"/>
          </w:tcPr>
          <w:p w:rsidR="00375F63" w:rsidRPr="00DA7A31" w:rsidRDefault="00375F63" w:rsidP="00DF4340">
            <w:pPr>
              <w:pStyle w:val="a6"/>
              <w:jc w:val="center"/>
              <w:rPr>
                <w:szCs w:val="28"/>
              </w:rPr>
            </w:pPr>
            <w:r w:rsidRPr="00DA7A31">
              <w:rPr>
                <w:szCs w:val="28"/>
              </w:rPr>
              <w:t>6246,0</w:t>
            </w:r>
          </w:p>
        </w:tc>
        <w:tc>
          <w:tcPr>
            <w:tcW w:w="1440" w:type="dxa"/>
          </w:tcPr>
          <w:p w:rsidR="00375F63" w:rsidRPr="00DA7A31" w:rsidRDefault="00375F63" w:rsidP="00DF4340">
            <w:pPr>
              <w:pStyle w:val="a6"/>
              <w:jc w:val="center"/>
              <w:rPr>
                <w:szCs w:val="28"/>
              </w:rPr>
            </w:pPr>
            <w:r w:rsidRPr="00DA7A31">
              <w:rPr>
                <w:szCs w:val="28"/>
              </w:rPr>
              <w:t>127,60</w:t>
            </w:r>
          </w:p>
        </w:tc>
        <w:tc>
          <w:tcPr>
            <w:tcW w:w="1440" w:type="dxa"/>
          </w:tcPr>
          <w:p w:rsidR="00375F63" w:rsidRPr="00DA7A31" w:rsidRDefault="00375F63" w:rsidP="00DF4340">
            <w:pPr>
              <w:pStyle w:val="a6"/>
              <w:jc w:val="center"/>
              <w:rPr>
                <w:szCs w:val="28"/>
              </w:rPr>
            </w:pPr>
            <w:r w:rsidRPr="00DA7A31">
              <w:rPr>
                <w:szCs w:val="28"/>
              </w:rPr>
              <w:t>+1351,0</w:t>
            </w:r>
          </w:p>
        </w:tc>
        <w:tc>
          <w:tcPr>
            <w:tcW w:w="1260" w:type="dxa"/>
          </w:tcPr>
          <w:p w:rsidR="00375F63" w:rsidRPr="00DA7A31" w:rsidRDefault="00375F63" w:rsidP="00DF4340">
            <w:pPr>
              <w:pStyle w:val="a6"/>
              <w:jc w:val="center"/>
              <w:rPr>
                <w:szCs w:val="28"/>
              </w:rPr>
            </w:pPr>
            <w:r w:rsidRPr="00DA7A31">
              <w:rPr>
                <w:szCs w:val="28"/>
              </w:rPr>
              <w:t>27,60</w:t>
            </w:r>
          </w:p>
        </w:tc>
      </w:tr>
      <w:tr w:rsidR="00375F63" w:rsidRPr="00DA7A31">
        <w:tc>
          <w:tcPr>
            <w:tcW w:w="2520" w:type="dxa"/>
          </w:tcPr>
          <w:p w:rsidR="00375F63" w:rsidRPr="00DA7A31" w:rsidRDefault="00375F63" w:rsidP="00DF4340">
            <w:pPr>
              <w:pStyle w:val="a6"/>
              <w:rPr>
                <w:szCs w:val="28"/>
              </w:rPr>
            </w:pPr>
            <w:r w:rsidRPr="00DA7A31">
              <w:rPr>
                <w:szCs w:val="28"/>
              </w:rPr>
              <w:t>Валовой доход</w:t>
            </w:r>
          </w:p>
        </w:tc>
        <w:tc>
          <w:tcPr>
            <w:tcW w:w="1440" w:type="dxa"/>
          </w:tcPr>
          <w:p w:rsidR="00375F63" w:rsidRPr="00DA7A31" w:rsidRDefault="00375F63" w:rsidP="00DF4340">
            <w:pPr>
              <w:pStyle w:val="a6"/>
              <w:jc w:val="center"/>
              <w:rPr>
                <w:szCs w:val="28"/>
              </w:rPr>
            </w:pPr>
            <w:r w:rsidRPr="00DA7A31">
              <w:rPr>
                <w:szCs w:val="28"/>
              </w:rPr>
              <w:t>1631,0</w:t>
            </w:r>
          </w:p>
        </w:tc>
        <w:tc>
          <w:tcPr>
            <w:tcW w:w="1440" w:type="dxa"/>
          </w:tcPr>
          <w:p w:rsidR="00375F63" w:rsidRPr="00DA7A31" w:rsidRDefault="00375F63" w:rsidP="00DF4340">
            <w:pPr>
              <w:pStyle w:val="a6"/>
              <w:jc w:val="center"/>
              <w:rPr>
                <w:szCs w:val="28"/>
              </w:rPr>
            </w:pPr>
            <w:r w:rsidRPr="00DA7A31">
              <w:rPr>
                <w:szCs w:val="28"/>
              </w:rPr>
              <w:t>2082,0</w:t>
            </w:r>
          </w:p>
        </w:tc>
        <w:tc>
          <w:tcPr>
            <w:tcW w:w="1440" w:type="dxa"/>
          </w:tcPr>
          <w:p w:rsidR="00375F63" w:rsidRPr="00DA7A31" w:rsidRDefault="00375F63" w:rsidP="00DF4340">
            <w:pPr>
              <w:pStyle w:val="a6"/>
              <w:jc w:val="center"/>
              <w:rPr>
                <w:szCs w:val="28"/>
              </w:rPr>
            </w:pPr>
            <w:r w:rsidRPr="00DA7A31">
              <w:rPr>
                <w:szCs w:val="28"/>
              </w:rPr>
              <w:t>127,65</w:t>
            </w:r>
          </w:p>
        </w:tc>
        <w:tc>
          <w:tcPr>
            <w:tcW w:w="1440" w:type="dxa"/>
          </w:tcPr>
          <w:p w:rsidR="00375F63" w:rsidRPr="00DA7A31" w:rsidRDefault="00375F63" w:rsidP="00DF4340">
            <w:pPr>
              <w:pStyle w:val="a6"/>
              <w:jc w:val="center"/>
              <w:rPr>
                <w:szCs w:val="28"/>
              </w:rPr>
            </w:pPr>
            <w:r w:rsidRPr="00DA7A31">
              <w:rPr>
                <w:szCs w:val="28"/>
              </w:rPr>
              <w:t>+451,0</w:t>
            </w:r>
          </w:p>
        </w:tc>
        <w:tc>
          <w:tcPr>
            <w:tcW w:w="1260" w:type="dxa"/>
          </w:tcPr>
          <w:p w:rsidR="00375F63" w:rsidRPr="00DA7A31" w:rsidRDefault="00375F63" w:rsidP="00DF4340">
            <w:pPr>
              <w:pStyle w:val="a6"/>
              <w:jc w:val="center"/>
              <w:rPr>
                <w:szCs w:val="28"/>
              </w:rPr>
            </w:pPr>
            <w:r w:rsidRPr="00DA7A31">
              <w:rPr>
                <w:szCs w:val="28"/>
              </w:rPr>
              <w:t>27,65</w:t>
            </w:r>
          </w:p>
        </w:tc>
      </w:tr>
      <w:tr w:rsidR="00375F63" w:rsidRPr="00DA7A31">
        <w:tc>
          <w:tcPr>
            <w:tcW w:w="2520" w:type="dxa"/>
          </w:tcPr>
          <w:p w:rsidR="00375F63" w:rsidRPr="00DA7A31" w:rsidRDefault="00375F63" w:rsidP="00DF4340">
            <w:pPr>
              <w:pStyle w:val="a6"/>
              <w:rPr>
                <w:szCs w:val="28"/>
              </w:rPr>
            </w:pPr>
            <w:r w:rsidRPr="00DA7A31">
              <w:rPr>
                <w:szCs w:val="28"/>
              </w:rPr>
              <w:t>В % к товарообороту</w:t>
            </w:r>
          </w:p>
        </w:tc>
        <w:tc>
          <w:tcPr>
            <w:tcW w:w="1440" w:type="dxa"/>
          </w:tcPr>
          <w:p w:rsidR="00375F63" w:rsidRPr="00DA7A31" w:rsidRDefault="00375F63" w:rsidP="00DF4340">
            <w:pPr>
              <w:pStyle w:val="a6"/>
              <w:jc w:val="center"/>
              <w:rPr>
                <w:szCs w:val="28"/>
              </w:rPr>
            </w:pPr>
            <w:r w:rsidRPr="00DA7A31">
              <w:rPr>
                <w:szCs w:val="28"/>
              </w:rPr>
              <w:t>24,99</w:t>
            </w:r>
          </w:p>
        </w:tc>
        <w:tc>
          <w:tcPr>
            <w:tcW w:w="1440" w:type="dxa"/>
          </w:tcPr>
          <w:p w:rsidR="00375F63" w:rsidRPr="00DA7A31" w:rsidRDefault="00375F63" w:rsidP="00DF4340">
            <w:pPr>
              <w:pStyle w:val="a6"/>
              <w:jc w:val="center"/>
              <w:rPr>
                <w:szCs w:val="28"/>
              </w:rPr>
            </w:pPr>
            <w:r w:rsidRPr="00DA7A31">
              <w:rPr>
                <w:szCs w:val="28"/>
              </w:rPr>
              <w:t>25,00</w:t>
            </w:r>
          </w:p>
        </w:tc>
        <w:tc>
          <w:tcPr>
            <w:tcW w:w="1440" w:type="dxa"/>
          </w:tcPr>
          <w:p w:rsidR="00375F63" w:rsidRPr="00DA7A31" w:rsidRDefault="00375F63" w:rsidP="00DF4340">
            <w:pPr>
              <w:pStyle w:val="a6"/>
              <w:jc w:val="center"/>
              <w:rPr>
                <w:szCs w:val="28"/>
              </w:rPr>
            </w:pPr>
            <w:r w:rsidRPr="00DA7A31">
              <w:rPr>
                <w:szCs w:val="28"/>
              </w:rPr>
              <w:t>100,04</w:t>
            </w:r>
          </w:p>
        </w:tc>
        <w:tc>
          <w:tcPr>
            <w:tcW w:w="1440" w:type="dxa"/>
          </w:tcPr>
          <w:p w:rsidR="00375F63" w:rsidRPr="00DA7A31" w:rsidRDefault="00375F63" w:rsidP="00DF4340">
            <w:pPr>
              <w:pStyle w:val="a6"/>
              <w:jc w:val="center"/>
              <w:rPr>
                <w:szCs w:val="28"/>
              </w:rPr>
            </w:pPr>
            <w:r w:rsidRPr="00DA7A31">
              <w:rPr>
                <w:szCs w:val="28"/>
              </w:rPr>
              <w:t>+0,01</w:t>
            </w:r>
          </w:p>
        </w:tc>
        <w:tc>
          <w:tcPr>
            <w:tcW w:w="1260" w:type="dxa"/>
          </w:tcPr>
          <w:p w:rsidR="00375F63" w:rsidRPr="00DA7A31" w:rsidRDefault="00375F63" w:rsidP="00DF4340">
            <w:pPr>
              <w:pStyle w:val="a6"/>
              <w:jc w:val="center"/>
              <w:rPr>
                <w:szCs w:val="28"/>
              </w:rPr>
            </w:pPr>
            <w:r w:rsidRPr="00DA7A31">
              <w:rPr>
                <w:szCs w:val="28"/>
              </w:rPr>
              <w:t>0,04</w:t>
            </w:r>
          </w:p>
        </w:tc>
      </w:tr>
      <w:tr w:rsidR="00375F63" w:rsidRPr="00DA7A31">
        <w:tc>
          <w:tcPr>
            <w:tcW w:w="2520" w:type="dxa"/>
          </w:tcPr>
          <w:p w:rsidR="00375F63" w:rsidRPr="00DA7A31" w:rsidRDefault="00375F63" w:rsidP="00DF4340">
            <w:pPr>
              <w:pStyle w:val="a6"/>
              <w:rPr>
                <w:szCs w:val="28"/>
              </w:rPr>
            </w:pPr>
            <w:r w:rsidRPr="00DA7A31">
              <w:rPr>
                <w:szCs w:val="28"/>
              </w:rPr>
              <w:t xml:space="preserve">Валовой доход без НДС </w:t>
            </w:r>
          </w:p>
        </w:tc>
        <w:tc>
          <w:tcPr>
            <w:tcW w:w="1440" w:type="dxa"/>
          </w:tcPr>
          <w:p w:rsidR="00375F63" w:rsidRPr="00DA7A31" w:rsidRDefault="00375F63" w:rsidP="00DF4340">
            <w:pPr>
              <w:pStyle w:val="a6"/>
              <w:jc w:val="center"/>
              <w:rPr>
                <w:szCs w:val="28"/>
              </w:rPr>
            </w:pPr>
            <w:r w:rsidRPr="00DA7A31">
              <w:rPr>
                <w:szCs w:val="28"/>
              </w:rPr>
              <w:t>1359,17</w:t>
            </w:r>
          </w:p>
        </w:tc>
        <w:tc>
          <w:tcPr>
            <w:tcW w:w="1440" w:type="dxa"/>
          </w:tcPr>
          <w:p w:rsidR="00375F63" w:rsidRPr="00DA7A31" w:rsidRDefault="00375F63" w:rsidP="00DF4340">
            <w:pPr>
              <w:pStyle w:val="a6"/>
              <w:jc w:val="center"/>
              <w:rPr>
                <w:szCs w:val="28"/>
              </w:rPr>
            </w:pPr>
            <w:r w:rsidRPr="00DA7A31">
              <w:rPr>
                <w:szCs w:val="28"/>
              </w:rPr>
              <w:t>1735,00</w:t>
            </w:r>
          </w:p>
        </w:tc>
        <w:tc>
          <w:tcPr>
            <w:tcW w:w="1440" w:type="dxa"/>
          </w:tcPr>
          <w:p w:rsidR="00375F63" w:rsidRPr="00DA7A31" w:rsidRDefault="00375F63" w:rsidP="00DF4340">
            <w:pPr>
              <w:pStyle w:val="a6"/>
              <w:jc w:val="center"/>
              <w:rPr>
                <w:szCs w:val="28"/>
              </w:rPr>
            </w:pPr>
            <w:r w:rsidRPr="00DA7A31">
              <w:rPr>
                <w:szCs w:val="28"/>
              </w:rPr>
              <w:t>127,65</w:t>
            </w:r>
          </w:p>
        </w:tc>
        <w:tc>
          <w:tcPr>
            <w:tcW w:w="1440" w:type="dxa"/>
          </w:tcPr>
          <w:p w:rsidR="00375F63" w:rsidRPr="00DA7A31" w:rsidRDefault="00375F63" w:rsidP="00DF4340">
            <w:pPr>
              <w:pStyle w:val="a6"/>
              <w:jc w:val="center"/>
              <w:rPr>
                <w:szCs w:val="28"/>
              </w:rPr>
            </w:pPr>
            <w:r w:rsidRPr="00DA7A31">
              <w:rPr>
                <w:szCs w:val="28"/>
              </w:rPr>
              <w:t>+375,83</w:t>
            </w:r>
          </w:p>
        </w:tc>
        <w:tc>
          <w:tcPr>
            <w:tcW w:w="1260" w:type="dxa"/>
          </w:tcPr>
          <w:p w:rsidR="00375F63" w:rsidRPr="00DA7A31" w:rsidRDefault="00375F63" w:rsidP="00DF4340">
            <w:pPr>
              <w:pStyle w:val="a6"/>
              <w:jc w:val="center"/>
              <w:rPr>
                <w:szCs w:val="28"/>
              </w:rPr>
            </w:pPr>
            <w:r w:rsidRPr="00DA7A31">
              <w:rPr>
                <w:szCs w:val="28"/>
              </w:rPr>
              <w:t>27,65</w:t>
            </w:r>
          </w:p>
        </w:tc>
      </w:tr>
      <w:tr w:rsidR="00375F63" w:rsidRPr="00DA7A31">
        <w:tc>
          <w:tcPr>
            <w:tcW w:w="2520" w:type="dxa"/>
          </w:tcPr>
          <w:p w:rsidR="00375F63" w:rsidRPr="00DA7A31" w:rsidRDefault="00375F63" w:rsidP="00DF4340">
            <w:pPr>
              <w:pStyle w:val="a6"/>
              <w:rPr>
                <w:szCs w:val="28"/>
              </w:rPr>
            </w:pPr>
            <w:r w:rsidRPr="00DA7A31">
              <w:rPr>
                <w:szCs w:val="28"/>
              </w:rPr>
              <w:t xml:space="preserve">В % к товарообороту </w:t>
            </w:r>
          </w:p>
        </w:tc>
        <w:tc>
          <w:tcPr>
            <w:tcW w:w="1440" w:type="dxa"/>
          </w:tcPr>
          <w:p w:rsidR="00375F63" w:rsidRPr="00DA7A31" w:rsidRDefault="00375F63" w:rsidP="00DF4340">
            <w:pPr>
              <w:pStyle w:val="a6"/>
              <w:jc w:val="center"/>
              <w:rPr>
                <w:szCs w:val="28"/>
              </w:rPr>
            </w:pPr>
            <w:r w:rsidRPr="00DA7A31">
              <w:rPr>
                <w:szCs w:val="28"/>
              </w:rPr>
              <w:t>20,826</w:t>
            </w:r>
          </w:p>
        </w:tc>
        <w:tc>
          <w:tcPr>
            <w:tcW w:w="1440" w:type="dxa"/>
          </w:tcPr>
          <w:p w:rsidR="00375F63" w:rsidRPr="00DA7A31" w:rsidRDefault="00375F63" w:rsidP="00DF4340">
            <w:pPr>
              <w:pStyle w:val="a6"/>
              <w:jc w:val="center"/>
              <w:rPr>
                <w:szCs w:val="28"/>
              </w:rPr>
            </w:pPr>
            <w:r w:rsidRPr="00DA7A31">
              <w:rPr>
                <w:szCs w:val="28"/>
              </w:rPr>
              <w:t>20,833</w:t>
            </w:r>
          </w:p>
        </w:tc>
        <w:tc>
          <w:tcPr>
            <w:tcW w:w="1440" w:type="dxa"/>
          </w:tcPr>
          <w:p w:rsidR="00375F63" w:rsidRPr="00DA7A31" w:rsidRDefault="00375F63" w:rsidP="00DF4340">
            <w:pPr>
              <w:pStyle w:val="a6"/>
              <w:jc w:val="center"/>
              <w:rPr>
                <w:szCs w:val="28"/>
              </w:rPr>
            </w:pPr>
            <w:r w:rsidRPr="00DA7A31">
              <w:rPr>
                <w:szCs w:val="28"/>
              </w:rPr>
              <w:t>100,03</w:t>
            </w:r>
          </w:p>
        </w:tc>
        <w:tc>
          <w:tcPr>
            <w:tcW w:w="1440" w:type="dxa"/>
          </w:tcPr>
          <w:p w:rsidR="00375F63" w:rsidRPr="00DA7A31" w:rsidRDefault="00375F63" w:rsidP="00DF4340">
            <w:pPr>
              <w:pStyle w:val="a6"/>
              <w:jc w:val="center"/>
              <w:rPr>
                <w:szCs w:val="28"/>
              </w:rPr>
            </w:pPr>
            <w:r w:rsidRPr="00DA7A31">
              <w:rPr>
                <w:szCs w:val="28"/>
              </w:rPr>
              <w:t>+0,007</w:t>
            </w:r>
          </w:p>
        </w:tc>
        <w:tc>
          <w:tcPr>
            <w:tcW w:w="1260" w:type="dxa"/>
          </w:tcPr>
          <w:p w:rsidR="00375F63" w:rsidRPr="00DA7A31" w:rsidRDefault="00375F63" w:rsidP="00DF4340">
            <w:pPr>
              <w:pStyle w:val="a6"/>
              <w:jc w:val="center"/>
              <w:rPr>
                <w:szCs w:val="28"/>
              </w:rPr>
            </w:pPr>
            <w:r w:rsidRPr="00DA7A31">
              <w:rPr>
                <w:szCs w:val="28"/>
              </w:rPr>
              <w:t>0,03</w:t>
            </w:r>
          </w:p>
        </w:tc>
      </w:tr>
      <w:tr w:rsidR="00375F63" w:rsidRPr="00DA7A31">
        <w:tc>
          <w:tcPr>
            <w:tcW w:w="2520" w:type="dxa"/>
          </w:tcPr>
          <w:p w:rsidR="00375F63" w:rsidRPr="00DA7A31" w:rsidRDefault="00375F63" w:rsidP="00DF4340">
            <w:pPr>
              <w:pStyle w:val="a6"/>
              <w:rPr>
                <w:szCs w:val="28"/>
              </w:rPr>
            </w:pPr>
            <w:r w:rsidRPr="00DA7A31">
              <w:rPr>
                <w:szCs w:val="28"/>
              </w:rPr>
              <w:t>Издержки обращения</w:t>
            </w:r>
          </w:p>
        </w:tc>
        <w:tc>
          <w:tcPr>
            <w:tcW w:w="1440" w:type="dxa"/>
          </w:tcPr>
          <w:p w:rsidR="00375F63" w:rsidRPr="00DA7A31" w:rsidRDefault="00375F63" w:rsidP="00DF4340">
            <w:pPr>
              <w:pStyle w:val="a6"/>
              <w:jc w:val="center"/>
              <w:rPr>
                <w:szCs w:val="28"/>
              </w:rPr>
            </w:pPr>
            <w:r w:rsidRPr="00DA7A31">
              <w:rPr>
                <w:szCs w:val="28"/>
              </w:rPr>
              <w:t>680,65</w:t>
            </w:r>
          </w:p>
        </w:tc>
        <w:tc>
          <w:tcPr>
            <w:tcW w:w="1440" w:type="dxa"/>
          </w:tcPr>
          <w:p w:rsidR="00375F63" w:rsidRPr="00DA7A31" w:rsidRDefault="00375F63" w:rsidP="00DF4340">
            <w:pPr>
              <w:pStyle w:val="a6"/>
              <w:jc w:val="center"/>
              <w:rPr>
                <w:szCs w:val="28"/>
              </w:rPr>
            </w:pPr>
            <w:r w:rsidRPr="00DA7A31">
              <w:rPr>
                <w:szCs w:val="28"/>
              </w:rPr>
              <w:t>969,94</w:t>
            </w:r>
          </w:p>
        </w:tc>
        <w:tc>
          <w:tcPr>
            <w:tcW w:w="1440" w:type="dxa"/>
          </w:tcPr>
          <w:p w:rsidR="00375F63" w:rsidRPr="00DA7A31" w:rsidRDefault="00375F63" w:rsidP="00DF4340">
            <w:pPr>
              <w:pStyle w:val="a6"/>
              <w:jc w:val="center"/>
              <w:rPr>
                <w:szCs w:val="28"/>
              </w:rPr>
            </w:pPr>
            <w:r w:rsidRPr="00DA7A31">
              <w:rPr>
                <w:szCs w:val="28"/>
              </w:rPr>
              <w:t>142,50</w:t>
            </w:r>
          </w:p>
        </w:tc>
        <w:tc>
          <w:tcPr>
            <w:tcW w:w="1440" w:type="dxa"/>
          </w:tcPr>
          <w:p w:rsidR="00375F63" w:rsidRPr="00DA7A31" w:rsidRDefault="00375F63" w:rsidP="00DF4340">
            <w:pPr>
              <w:pStyle w:val="a6"/>
              <w:jc w:val="center"/>
              <w:rPr>
                <w:szCs w:val="28"/>
              </w:rPr>
            </w:pPr>
            <w:r w:rsidRPr="00DA7A31">
              <w:rPr>
                <w:szCs w:val="28"/>
              </w:rPr>
              <w:t>+289,29</w:t>
            </w:r>
          </w:p>
        </w:tc>
        <w:tc>
          <w:tcPr>
            <w:tcW w:w="1260" w:type="dxa"/>
          </w:tcPr>
          <w:p w:rsidR="00375F63" w:rsidRPr="00DA7A31" w:rsidRDefault="00375F63" w:rsidP="00DF4340">
            <w:pPr>
              <w:pStyle w:val="a6"/>
              <w:jc w:val="center"/>
              <w:rPr>
                <w:szCs w:val="28"/>
              </w:rPr>
            </w:pPr>
            <w:r w:rsidRPr="00DA7A31">
              <w:rPr>
                <w:szCs w:val="28"/>
              </w:rPr>
              <w:t>42,50</w:t>
            </w:r>
          </w:p>
        </w:tc>
      </w:tr>
      <w:tr w:rsidR="00375F63" w:rsidRPr="00DA7A31">
        <w:tc>
          <w:tcPr>
            <w:tcW w:w="2520" w:type="dxa"/>
          </w:tcPr>
          <w:p w:rsidR="00375F63" w:rsidRPr="00DA7A31" w:rsidRDefault="00375F63" w:rsidP="00DF4340">
            <w:pPr>
              <w:pStyle w:val="a6"/>
              <w:rPr>
                <w:szCs w:val="28"/>
              </w:rPr>
            </w:pPr>
            <w:r w:rsidRPr="00DA7A31">
              <w:rPr>
                <w:szCs w:val="28"/>
              </w:rPr>
              <w:t>В % к товарообороту</w:t>
            </w:r>
          </w:p>
        </w:tc>
        <w:tc>
          <w:tcPr>
            <w:tcW w:w="1440" w:type="dxa"/>
          </w:tcPr>
          <w:p w:rsidR="00375F63" w:rsidRPr="00DA7A31" w:rsidRDefault="00375F63" w:rsidP="00DF4340">
            <w:pPr>
              <w:pStyle w:val="a6"/>
              <w:jc w:val="center"/>
              <w:rPr>
                <w:szCs w:val="28"/>
              </w:rPr>
            </w:pPr>
            <w:r w:rsidRPr="00DA7A31">
              <w:rPr>
                <w:szCs w:val="28"/>
              </w:rPr>
              <w:t>10,43</w:t>
            </w:r>
          </w:p>
        </w:tc>
        <w:tc>
          <w:tcPr>
            <w:tcW w:w="1440" w:type="dxa"/>
          </w:tcPr>
          <w:p w:rsidR="00375F63" w:rsidRPr="00DA7A31" w:rsidRDefault="00375F63" w:rsidP="00DF4340">
            <w:pPr>
              <w:pStyle w:val="a6"/>
              <w:jc w:val="center"/>
              <w:rPr>
                <w:szCs w:val="28"/>
              </w:rPr>
            </w:pPr>
            <w:r w:rsidRPr="00DA7A31">
              <w:rPr>
                <w:szCs w:val="28"/>
              </w:rPr>
              <w:t>11,65</w:t>
            </w:r>
          </w:p>
        </w:tc>
        <w:tc>
          <w:tcPr>
            <w:tcW w:w="1440" w:type="dxa"/>
          </w:tcPr>
          <w:p w:rsidR="00375F63" w:rsidRPr="00DA7A31" w:rsidRDefault="00375F63" w:rsidP="00DF4340">
            <w:pPr>
              <w:pStyle w:val="a6"/>
              <w:jc w:val="center"/>
              <w:rPr>
                <w:szCs w:val="28"/>
              </w:rPr>
            </w:pPr>
            <w:r w:rsidRPr="00DA7A31">
              <w:rPr>
                <w:szCs w:val="28"/>
              </w:rPr>
              <w:t>111,70</w:t>
            </w:r>
          </w:p>
        </w:tc>
        <w:tc>
          <w:tcPr>
            <w:tcW w:w="1440" w:type="dxa"/>
          </w:tcPr>
          <w:p w:rsidR="00375F63" w:rsidRPr="00DA7A31" w:rsidRDefault="00375F63" w:rsidP="00DF4340">
            <w:pPr>
              <w:pStyle w:val="a6"/>
              <w:jc w:val="center"/>
              <w:rPr>
                <w:szCs w:val="28"/>
              </w:rPr>
            </w:pPr>
            <w:r w:rsidRPr="00DA7A31">
              <w:rPr>
                <w:szCs w:val="28"/>
              </w:rPr>
              <w:t>+1,22</w:t>
            </w:r>
          </w:p>
        </w:tc>
        <w:tc>
          <w:tcPr>
            <w:tcW w:w="1260" w:type="dxa"/>
          </w:tcPr>
          <w:p w:rsidR="00375F63" w:rsidRPr="00DA7A31" w:rsidRDefault="00375F63" w:rsidP="00DF4340">
            <w:pPr>
              <w:pStyle w:val="a6"/>
              <w:jc w:val="center"/>
              <w:rPr>
                <w:szCs w:val="28"/>
              </w:rPr>
            </w:pPr>
            <w:r w:rsidRPr="00DA7A31">
              <w:rPr>
                <w:szCs w:val="28"/>
              </w:rPr>
              <w:t>11,70</w:t>
            </w:r>
          </w:p>
        </w:tc>
      </w:tr>
      <w:tr w:rsidR="00375F63" w:rsidRPr="00DA7A31">
        <w:tc>
          <w:tcPr>
            <w:tcW w:w="2520" w:type="dxa"/>
          </w:tcPr>
          <w:p w:rsidR="00375F63" w:rsidRPr="00DA7A31" w:rsidRDefault="00375F63" w:rsidP="00DF4340">
            <w:pPr>
              <w:pStyle w:val="a6"/>
              <w:rPr>
                <w:szCs w:val="28"/>
              </w:rPr>
            </w:pPr>
            <w:r w:rsidRPr="00DA7A31">
              <w:rPr>
                <w:szCs w:val="28"/>
              </w:rPr>
              <w:t>Прибыль от реализации</w:t>
            </w:r>
          </w:p>
        </w:tc>
        <w:tc>
          <w:tcPr>
            <w:tcW w:w="1440" w:type="dxa"/>
          </w:tcPr>
          <w:p w:rsidR="00375F63" w:rsidRPr="00DA7A31" w:rsidRDefault="00375F63" w:rsidP="00DF4340">
            <w:pPr>
              <w:pStyle w:val="a6"/>
              <w:jc w:val="center"/>
              <w:rPr>
                <w:szCs w:val="28"/>
              </w:rPr>
            </w:pPr>
            <w:r w:rsidRPr="00DA7A31">
              <w:rPr>
                <w:szCs w:val="28"/>
              </w:rPr>
              <w:t>678,52</w:t>
            </w:r>
          </w:p>
        </w:tc>
        <w:tc>
          <w:tcPr>
            <w:tcW w:w="1440" w:type="dxa"/>
          </w:tcPr>
          <w:p w:rsidR="00375F63" w:rsidRPr="00DA7A31" w:rsidRDefault="00375F63" w:rsidP="00DF4340">
            <w:pPr>
              <w:pStyle w:val="a6"/>
              <w:jc w:val="center"/>
              <w:rPr>
                <w:szCs w:val="28"/>
              </w:rPr>
            </w:pPr>
            <w:r w:rsidRPr="00DA7A31">
              <w:rPr>
                <w:szCs w:val="28"/>
              </w:rPr>
              <w:t>765,06</w:t>
            </w:r>
          </w:p>
        </w:tc>
        <w:tc>
          <w:tcPr>
            <w:tcW w:w="1440" w:type="dxa"/>
          </w:tcPr>
          <w:p w:rsidR="00375F63" w:rsidRPr="00DA7A31" w:rsidRDefault="00375F63" w:rsidP="00DF4340">
            <w:pPr>
              <w:pStyle w:val="a6"/>
              <w:jc w:val="center"/>
              <w:rPr>
                <w:szCs w:val="28"/>
              </w:rPr>
            </w:pPr>
            <w:r w:rsidRPr="00DA7A31">
              <w:rPr>
                <w:szCs w:val="28"/>
              </w:rPr>
              <w:t>112,75</w:t>
            </w:r>
          </w:p>
        </w:tc>
        <w:tc>
          <w:tcPr>
            <w:tcW w:w="1440" w:type="dxa"/>
          </w:tcPr>
          <w:p w:rsidR="00375F63" w:rsidRPr="00DA7A31" w:rsidRDefault="00375F63" w:rsidP="00DF4340">
            <w:pPr>
              <w:pStyle w:val="a6"/>
              <w:jc w:val="center"/>
              <w:rPr>
                <w:szCs w:val="28"/>
              </w:rPr>
            </w:pPr>
            <w:r w:rsidRPr="00DA7A31">
              <w:rPr>
                <w:szCs w:val="28"/>
              </w:rPr>
              <w:t>+86,54</w:t>
            </w:r>
          </w:p>
        </w:tc>
        <w:tc>
          <w:tcPr>
            <w:tcW w:w="1260" w:type="dxa"/>
          </w:tcPr>
          <w:p w:rsidR="00375F63" w:rsidRPr="00DA7A31" w:rsidRDefault="00375F63" w:rsidP="00DF4340">
            <w:pPr>
              <w:pStyle w:val="a6"/>
              <w:jc w:val="center"/>
              <w:rPr>
                <w:szCs w:val="28"/>
              </w:rPr>
            </w:pPr>
            <w:r w:rsidRPr="00DA7A31">
              <w:rPr>
                <w:szCs w:val="28"/>
              </w:rPr>
              <w:t>12,75</w:t>
            </w:r>
          </w:p>
        </w:tc>
      </w:tr>
      <w:tr w:rsidR="00375F63" w:rsidRPr="00DA7A31">
        <w:tc>
          <w:tcPr>
            <w:tcW w:w="2520" w:type="dxa"/>
          </w:tcPr>
          <w:p w:rsidR="00375F63" w:rsidRPr="00DA7A31" w:rsidRDefault="00375F63" w:rsidP="00DF4340">
            <w:pPr>
              <w:pStyle w:val="a6"/>
              <w:rPr>
                <w:szCs w:val="28"/>
              </w:rPr>
            </w:pPr>
            <w:r w:rsidRPr="00DA7A31">
              <w:rPr>
                <w:szCs w:val="28"/>
              </w:rPr>
              <w:t>В % к товарообороту</w:t>
            </w:r>
          </w:p>
        </w:tc>
        <w:tc>
          <w:tcPr>
            <w:tcW w:w="1440" w:type="dxa"/>
          </w:tcPr>
          <w:p w:rsidR="00375F63" w:rsidRPr="00DA7A31" w:rsidRDefault="00375F63" w:rsidP="00DF4340">
            <w:pPr>
              <w:pStyle w:val="a6"/>
              <w:jc w:val="center"/>
              <w:rPr>
                <w:szCs w:val="28"/>
              </w:rPr>
            </w:pPr>
            <w:r w:rsidRPr="00DA7A31">
              <w:rPr>
                <w:szCs w:val="28"/>
              </w:rPr>
              <w:t>10,40</w:t>
            </w:r>
          </w:p>
        </w:tc>
        <w:tc>
          <w:tcPr>
            <w:tcW w:w="1440" w:type="dxa"/>
          </w:tcPr>
          <w:p w:rsidR="00375F63" w:rsidRPr="00DA7A31" w:rsidRDefault="00375F63" w:rsidP="00DF4340">
            <w:pPr>
              <w:pStyle w:val="a6"/>
              <w:jc w:val="center"/>
              <w:rPr>
                <w:szCs w:val="28"/>
              </w:rPr>
            </w:pPr>
            <w:r w:rsidRPr="00DA7A31">
              <w:rPr>
                <w:szCs w:val="28"/>
              </w:rPr>
              <w:t>9,17</w:t>
            </w:r>
          </w:p>
        </w:tc>
        <w:tc>
          <w:tcPr>
            <w:tcW w:w="1440" w:type="dxa"/>
          </w:tcPr>
          <w:p w:rsidR="00375F63" w:rsidRPr="00DA7A31" w:rsidRDefault="00375F63" w:rsidP="00DF4340">
            <w:pPr>
              <w:pStyle w:val="a6"/>
              <w:jc w:val="center"/>
              <w:rPr>
                <w:szCs w:val="28"/>
              </w:rPr>
            </w:pPr>
            <w:r w:rsidRPr="00DA7A31">
              <w:rPr>
                <w:szCs w:val="28"/>
              </w:rPr>
              <w:t>88,17</w:t>
            </w:r>
          </w:p>
        </w:tc>
        <w:tc>
          <w:tcPr>
            <w:tcW w:w="1440" w:type="dxa"/>
          </w:tcPr>
          <w:p w:rsidR="00375F63" w:rsidRPr="00DA7A31" w:rsidRDefault="00375F63" w:rsidP="00DF4340">
            <w:pPr>
              <w:pStyle w:val="a6"/>
              <w:jc w:val="center"/>
              <w:rPr>
                <w:szCs w:val="28"/>
              </w:rPr>
            </w:pPr>
            <w:r w:rsidRPr="00DA7A31">
              <w:rPr>
                <w:szCs w:val="28"/>
              </w:rPr>
              <w:t>-1,23</w:t>
            </w:r>
          </w:p>
        </w:tc>
        <w:tc>
          <w:tcPr>
            <w:tcW w:w="1260" w:type="dxa"/>
          </w:tcPr>
          <w:p w:rsidR="00375F63" w:rsidRPr="00DA7A31" w:rsidRDefault="00375F63" w:rsidP="00DF4340">
            <w:pPr>
              <w:pStyle w:val="a6"/>
              <w:jc w:val="center"/>
              <w:rPr>
                <w:szCs w:val="28"/>
              </w:rPr>
            </w:pPr>
            <w:r w:rsidRPr="00DA7A31">
              <w:rPr>
                <w:szCs w:val="28"/>
              </w:rPr>
              <w:t>-11,83</w:t>
            </w:r>
          </w:p>
        </w:tc>
      </w:tr>
      <w:tr w:rsidR="00375F63" w:rsidRPr="00DA7A31">
        <w:tc>
          <w:tcPr>
            <w:tcW w:w="2520" w:type="dxa"/>
          </w:tcPr>
          <w:p w:rsidR="00375F63" w:rsidRPr="00DA7A31" w:rsidRDefault="00375F63" w:rsidP="00DF4340">
            <w:pPr>
              <w:pStyle w:val="a6"/>
              <w:rPr>
                <w:szCs w:val="28"/>
              </w:rPr>
            </w:pPr>
            <w:r w:rsidRPr="00DA7A31">
              <w:rPr>
                <w:szCs w:val="28"/>
              </w:rPr>
              <w:t xml:space="preserve">Налог на прибыль </w:t>
            </w:r>
          </w:p>
        </w:tc>
        <w:tc>
          <w:tcPr>
            <w:tcW w:w="1440" w:type="dxa"/>
          </w:tcPr>
          <w:p w:rsidR="00375F63" w:rsidRPr="00DA7A31" w:rsidRDefault="00375F63" w:rsidP="00DF4340">
            <w:pPr>
              <w:pStyle w:val="a6"/>
              <w:jc w:val="center"/>
              <w:rPr>
                <w:szCs w:val="28"/>
              </w:rPr>
            </w:pPr>
            <w:r w:rsidRPr="00DA7A31">
              <w:rPr>
                <w:szCs w:val="28"/>
              </w:rPr>
              <w:t>237,48</w:t>
            </w:r>
          </w:p>
        </w:tc>
        <w:tc>
          <w:tcPr>
            <w:tcW w:w="1440" w:type="dxa"/>
          </w:tcPr>
          <w:p w:rsidR="00375F63" w:rsidRPr="00DA7A31" w:rsidRDefault="00375F63" w:rsidP="00DF4340">
            <w:pPr>
              <w:pStyle w:val="a6"/>
              <w:jc w:val="center"/>
              <w:rPr>
                <w:szCs w:val="28"/>
              </w:rPr>
            </w:pPr>
            <w:r w:rsidRPr="00DA7A31">
              <w:rPr>
                <w:szCs w:val="28"/>
              </w:rPr>
              <w:t>267,77</w:t>
            </w:r>
          </w:p>
        </w:tc>
        <w:tc>
          <w:tcPr>
            <w:tcW w:w="1440" w:type="dxa"/>
          </w:tcPr>
          <w:p w:rsidR="00375F63" w:rsidRPr="00DA7A31" w:rsidRDefault="00375F63" w:rsidP="00DF4340">
            <w:pPr>
              <w:pStyle w:val="a6"/>
              <w:jc w:val="center"/>
              <w:rPr>
                <w:szCs w:val="28"/>
              </w:rPr>
            </w:pPr>
            <w:r w:rsidRPr="00DA7A31">
              <w:rPr>
                <w:szCs w:val="28"/>
              </w:rPr>
              <w:t>112,75</w:t>
            </w:r>
          </w:p>
        </w:tc>
        <w:tc>
          <w:tcPr>
            <w:tcW w:w="1440" w:type="dxa"/>
          </w:tcPr>
          <w:p w:rsidR="00375F63" w:rsidRPr="00DA7A31" w:rsidRDefault="00375F63" w:rsidP="00DF4340">
            <w:pPr>
              <w:pStyle w:val="a6"/>
              <w:jc w:val="center"/>
              <w:rPr>
                <w:szCs w:val="28"/>
              </w:rPr>
            </w:pPr>
            <w:r w:rsidRPr="00DA7A31">
              <w:rPr>
                <w:szCs w:val="28"/>
              </w:rPr>
              <w:t>+30,29</w:t>
            </w:r>
          </w:p>
        </w:tc>
        <w:tc>
          <w:tcPr>
            <w:tcW w:w="1260" w:type="dxa"/>
          </w:tcPr>
          <w:p w:rsidR="00375F63" w:rsidRPr="00DA7A31" w:rsidRDefault="00375F63" w:rsidP="00DF4340">
            <w:pPr>
              <w:pStyle w:val="a6"/>
              <w:jc w:val="center"/>
              <w:rPr>
                <w:szCs w:val="28"/>
              </w:rPr>
            </w:pPr>
            <w:r w:rsidRPr="00DA7A31">
              <w:rPr>
                <w:szCs w:val="28"/>
              </w:rPr>
              <w:t>12,75</w:t>
            </w:r>
          </w:p>
        </w:tc>
      </w:tr>
      <w:tr w:rsidR="00375F63" w:rsidRPr="00DA7A31">
        <w:tc>
          <w:tcPr>
            <w:tcW w:w="2520" w:type="dxa"/>
          </w:tcPr>
          <w:p w:rsidR="00375F63" w:rsidRPr="00DA7A31" w:rsidRDefault="00375F63" w:rsidP="00DF4340">
            <w:pPr>
              <w:pStyle w:val="a6"/>
              <w:rPr>
                <w:szCs w:val="28"/>
              </w:rPr>
            </w:pPr>
            <w:r w:rsidRPr="00DA7A31">
              <w:rPr>
                <w:szCs w:val="28"/>
              </w:rPr>
              <w:t>В % к товарообороту</w:t>
            </w:r>
          </w:p>
        </w:tc>
        <w:tc>
          <w:tcPr>
            <w:tcW w:w="1440" w:type="dxa"/>
          </w:tcPr>
          <w:p w:rsidR="00375F63" w:rsidRPr="00DA7A31" w:rsidRDefault="00375F63" w:rsidP="00DF4340">
            <w:pPr>
              <w:pStyle w:val="a6"/>
              <w:jc w:val="center"/>
              <w:rPr>
                <w:szCs w:val="28"/>
              </w:rPr>
            </w:pPr>
            <w:r w:rsidRPr="00DA7A31">
              <w:rPr>
                <w:szCs w:val="28"/>
              </w:rPr>
              <w:t>3,64</w:t>
            </w:r>
          </w:p>
        </w:tc>
        <w:tc>
          <w:tcPr>
            <w:tcW w:w="1440" w:type="dxa"/>
          </w:tcPr>
          <w:p w:rsidR="00375F63" w:rsidRPr="00DA7A31" w:rsidRDefault="00375F63" w:rsidP="00DF4340">
            <w:pPr>
              <w:pStyle w:val="a6"/>
              <w:jc w:val="center"/>
              <w:rPr>
                <w:szCs w:val="28"/>
              </w:rPr>
            </w:pPr>
            <w:r w:rsidRPr="00DA7A31">
              <w:rPr>
                <w:szCs w:val="28"/>
              </w:rPr>
              <w:t>3,22</w:t>
            </w:r>
          </w:p>
        </w:tc>
        <w:tc>
          <w:tcPr>
            <w:tcW w:w="1440" w:type="dxa"/>
          </w:tcPr>
          <w:p w:rsidR="00375F63" w:rsidRPr="00DA7A31" w:rsidRDefault="00375F63" w:rsidP="00DF4340">
            <w:pPr>
              <w:pStyle w:val="a6"/>
              <w:jc w:val="center"/>
              <w:rPr>
                <w:szCs w:val="28"/>
              </w:rPr>
            </w:pPr>
            <w:r w:rsidRPr="00DA7A31">
              <w:rPr>
                <w:szCs w:val="28"/>
              </w:rPr>
              <w:t>88,46</w:t>
            </w:r>
          </w:p>
        </w:tc>
        <w:tc>
          <w:tcPr>
            <w:tcW w:w="1440" w:type="dxa"/>
          </w:tcPr>
          <w:p w:rsidR="00375F63" w:rsidRPr="00DA7A31" w:rsidRDefault="00375F63" w:rsidP="00DF4340">
            <w:pPr>
              <w:pStyle w:val="a6"/>
              <w:jc w:val="center"/>
              <w:rPr>
                <w:szCs w:val="28"/>
              </w:rPr>
            </w:pPr>
            <w:r w:rsidRPr="00DA7A31">
              <w:rPr>
                <w:szCs w:val="28"/>
              </w:rPr>
              <w:t>-0,42</w:t>
            </w:r>
          </w:p>
        </w:tc>
        <w:tc>
          <w:tcPr>
            <w:tcW w:w="1260" w:type="dxa"/>
          </w:tcPr>
          <w:p w:rsidR="00375F63" w:rsidRPr="00DA7A31" w:rsidRDefault="00375F63" w:rsidP="00DF4340">
            <w:pPr>
              <w:pStyle w:val="a6"/>
              <w:jc w:val="center"/>
              <w:rPr>
                <w:szCs w:val="28"/>
              </w:rPr>
            </w:pPr>
            <w:r w:rsidRPr="00DA7A31">
              <w:rPr>
                <w:szCs w:val="28"/>
              </w:rPr>
              <w:t>-11,54</w:t>
            </w:r>
          </w:p>
        </w:tc>
      </w:tr>
      <w:tr w:rsidR="00375F63" w:rsidRPr="00DA7A31">
        <w:tc>
          <w:tcPr>
            <w:tcW w:w="2520" w:type="dxa"/>
          </w:tcPr>
          <w:p w:rsidR="00375F63" w:rsidRPr="00DA7A31" w:rsidRDefault="00375F63" w:rsidP="00DF4340">
            <w:pPr>
              <w:pStyle w:val="a6"/>
              <w:rPr>
                <w:szCs w:val="28"/>
              </w:rPr>
            </w:pPr>
            <w:r w:rsidRPr="00DA7A31">
              <w:rPr>
                <w:szCs w:val="28"/>
              </w:rPr>
              <w:t>Среднесписочная численность</w:t>
            </w:r>
            <w:r>
              <w:rPr>
                <w:szCs w:val="28"/>
              </w:rPr>
              <w:t xml:space="preserve"> </w:t>
            </w:r>
            <w:r w:rsidRPr="00DA7A31">
              <w:rPr>
                <w:szCs w:val="28"/>
              </w:rPr>
              <w:t xml:space="preserve">работников </w:t>
            </w:r>
          </w:p>
        </w:tc>
        <w:tc>
          <w:tcPr>
            <w:tcW w:w="1440" w:type="dxa"/>
          </w:tcPr>
          <w:p w:rsidR="00375F63" w:rsidRPr="00DA7A31" w:rsidRDefault="00375F63" w:rsidP="00DF4340">
            <w:pPr>
              <w:pStyle w:val="a6"/>
              <w:jc w:val="center"/>
              <w:rPr>
                <w:szCs w:val="28"/>
              </w:rPr>
            </w:pPr>
          </w:p>
          <w:p w:rsidR="00375F63" w:rsidRPr="00DA7A31" w:rsidRDefault="00375F63" w:rsidP="00DF4340">
            <w:pPr>
              <w:pStyle w:val="a6"/>
              <w:rPr>
                <w:szCs w:val="28"/>
              </w:rPr>
            </w:pPr>
            <w:r w:rsidRPr="00DA7A31">
              <w:rPr>
                <w:szCs w:val="28"/>
              </w:rPr>
              <w:t>8</w:t>
            </w:r>
          </w:p>
        </w:tc>
        <w:tc>
          <w:tcPr>
            <w:tcW w:w="1440" w:type="dxa"/>
          </w:tcPr>
          <w:p w:rsidR="00375F63" w:rsidRPr="00DA7A31" w:rsidRDefault="00375F63" w:rsidP="00DF4340">
            <w:pPr>
              <w:pStyle w:val="a6"/>
              <w:jc w:val="center"/>
              <w:rPr>
                <w:szCs w:val="28"/>
              </w:rPr>
            </w:pPr>
          </w:p>
          <w:p w:rsidR="00375F63" w:rsidRPr="00DA7A31" w:rsidRDefault="00375F63" w:rsidP="00DF4340">
            <w:pPr>
              <w:pStyle w:val="a6"/>
              <w:rPr>
                <w:szCs w:val="28"/>
              </w:rPr>
            </w:pPr>
            <w:r w:rsidRPr="00DA7A31">
              <w:rPr>
                <w:szCs w:val="28"/>
              </w:rPr>
              <w:t>11</w:t>
            </w:r>
          </w:p>
        </w:tc>
        <w:tc>
          <w:tcPr>
            <w:tcW w:w="1440" w:type="dxa"/>
          </w:tcPr>
          <w:p w:rsidR="00375F63" w:rsidRPr="00DA7A31" w:rsidRDefault="00375F63" w:rsidP="00DF4340">
            <w:pPr>
              <w:pStyle w:val="a6"/>
              <w:jc w:val="center"/>
              <w:rPr>
                <w:szCs w:val="28"/>
              </w:rPr>
            </w:pPr>
          </w:p>
          <w:p w:rsidR="00375F63" w:rsidRPr="00DA7A31" w:rsidRDefault="00375F63" w:rsidP="00DF4340">
            <w:pPr>
              <w:pStyle w:val="a6"/>
              <w:rPr>
                <w:szCs w:val="28"/>
              </w:rPr>
            </w:pPr>
            <w:r w:rsidRPr="00DA7A31">
              <w:rPr>
                <w:szCs w:val="28"/>
              </w:rPr>
              <w:t>137,5</w:t>
            </w:r>
          </w:p>
        </w:tc>
        <w:tc>
          <w:tcPr>
            <w:tcW w:w="1440" w:type="dxa"/>
          </w:tcPr>
          <w:p w:rsidR="00375F63" w:rsidRPr="00DA7A31" w:rsidRDefault="00375F63" w:rsidP="00DF4340">
            <w:pPr>
              <w:pStyle w:val="a6"/>
              <w:jc w:val="center"/>
              <w:rPr>
                <w:szCs w:val="28"/>
              </w:rPr>
            </w:pPr>
          </w:p>
          <w:p w:rsidR="00375F63" w:rsidRPr="00DA7A31" w:rsidRDefault="00375F63" w:rsidP="00DF4340">
            <w:pPr>
              <w:pStyle w:val="a6"/>
              <w:rPr>
                <w:szCs w:val="28"/>
              </w:rPr>
            </w:pPr>
            <w:r w:rsidRPr="00DA7A31">
              <w:rPr>
                <w:szCs w:val="28"/>
              </w:rPr>
              <w:t>+3</w:t>
            </w:r>
          </w:p>
        </w:tc>
        <w:tc>
          <w:tcPr>
            <w:tcW w:w="1260" w:type="dxa"/>
          </w:tcPr>
          <w:p w:rsidR="00375F63" w:rsidRPr="00DA7A31" w:rsidRDefault="00375F63" w:rsidP="00DF4340">
            <w:pPr>
              <w:pStyle w:val="a6"/>
              <w:jc w:val="center"/>
              <w:rPr>
                <w:szCs w:val="28"/>
              </w:rPr>
            </w:pPr>
          </w:p>
          <w:p w:rsidR="00375F63" w:rsidRPr="00DA7A31" w:rsidRDefault="00375F63" w:rsidP="00DF4340">
            <w:pPr>
              <w:pStyle w:val="a6"/>
              <w:rPr>
                <w:szCs w:val="28"/>
              </w:rPr>
            </w:pPr>
            <w:r w:rsidRPr="00DA7A31">
              <w:rPr>
                <w:szCs w:val="28"/>
              </w:rPr>
              <w:t>37,5</w:t>
            </w:r>
          </w:p>
        </w:tc>
      </w:tr>
      <w:tr w:rsidR="00375F63" w:rsidRPr="00DA7A31">
        <w:tc>
          <w:tcPr>
            <w:tcW w:w="2520" w:type="dxa"/>
          </w:tcPr>
          <w:p w:rsidR="00375F63" w:rsidRPr="00DA7A31" w:rsidRDefault="00375F63" w:rsidP="00DF4340">
            <w:pPr>
              <w:pStyle w:val="a6"/>
              <w:rPr>
                <w:szCs w:val="28"/>
              </w:rPr>
            </w:pPr>
            <w:r w:rsidRPr="00DA7A31">
              <w:rPr>
                <w:szCs w:val="28"/>
              </w:rPr>
              <w:t>Товарооборот на одного работника</w:t>
            </w:r>
          </w:p>
        </w:tc>
        <w:tc>
          <w:tcPr>
            <w:tcW w:w="1440" w:type="dxa"/>
          </w:tcPr>
          <w:p w:rsidR="00375F63" w:rsidRPr="00DA7A31" w:rsidRDefault="00375F63" w:rsidP="00DF4340">
            <w:pPr>
              <w:pStyle w:val="a6"/>
              <w:jc w:val="center"/>
              <w:rPr>
                <w:szCs w:val="28"/>
              </w:rPr>
            </w:pPr>
          </w:p>
          <w:p w:rsidR="00375F63" w:rsidRPr="00DA7A31" w:rsidRDefault="00375F63" w:rsidP="00DF4340">
            <w:pPr>
              <w:pStyle w:val="a6"/>
              <w:jc w:val="center"/>
              <w:rPr>
                <w:szCs w:val="28"/>
              </w:rPr>
            </w:pPr>
            <w:r w:rsidRPr="00DA7A31">
              <w:rPr>
                <w:szCs w:val="28"/>
              </w:rPr>
              <w:t>815,75</w:t>
            </w:r>
          </w:p>
        </w:tc>
        <w:tc>
          <w:tcPr>
            <w:tcW w:w="1440" w:type="dxa"/>
          </w:tcPr>
          <w:p w:rsidR="00375F63" w:rsidRPr="00DA7A31" w:rsidRDefault="00375F63" w:rsidP="00DF4340">
            <w:pPr>
              <w:pStyle w:val="a6"/>
              <w:jc w:val="center"/>
              <w:rPr>
                <w:szCs w:val="28"/>
              </w:rPr>
            </w:pPr>
          </w:p>
          <w:p w:rsidR="00375F63" w:rsidRPr="00DA7A31" w:rsidRDefault="00375F63" w:rsidP="00DF4340">
            <w:pPr>
              <w:pStyle w:val="a6"/>
              <w:jc w:val="center"/>
              <w:rPr>
                <w:szCs w:val="28"/>
              </w:rPr>
            </w:pPr>
            <w:r w:rsidRPr="00DA7A31">
              <w:rPr>
                <w:szCs w:val="28"/>
              </w:rPr>
              <w:t>757,09</w:t>
            </w:r>
          </w:p>
        </w:tc>
        <w:tc>
          <w:tcPr>
            <w:tcW w:w="1440" w:type="dxa"/>
          </w:tcPr>
          <w:p w:rsidR="00375F63" w:rsidRPr="00DA7A31" w:rsidRDefault="00375F63" w:rsidP="00DF4340">
            <w:pPr>
              <w:pStyle w:val="a6"/>
              <w:jc w:val="center"/>
              <w:rPr>
                <w:szCs w:val="28"/>
              </w:rPr>
            </w:pPr>
          </w:p>
          <w:p w:rsidR="00375F63" w:rsidRPr="00DA7A31" w:rsidRDefault="00375F63" w:rsidP="00DF4340">
            <w:pPr>
              <w:pStyle w:val="a6"/>
              <w:jc w:val="center"/>
              <w:rPr>
                <w:szCs w:val="28"/>
              </w:rPr>
            </w:pPr>
            <w:r w:rsidRPr="00DA7A31">
              <w:rPr>
                <w:szCs w:val="28"/>
              </w:rPr>
              <w:t>92,81</w:t>
            </w:r>
          </w:p>
        </w:tc>
        <w:tc>
          <w:tcPr>
            <w:tcW w:w="1440" w:type="dxa"/>
          </w:tcPr>
          <w:p w:rsidR="00375F63" w:rsidRPr="00DA7A31" w:rsidRDefault="00375F63" w:rsidP="00DF4340">
            <w:pPr>
              <w:pStyle w:val="a6"/>
              <w:jc w:val="center"/>
              <w:rPr>
                <w:szCs w:val="28"/>
              </w:rPr>
            </w:pPr>
          </w:p>
          <w:p w:rsidR="00375F63" w:rsidRPr="00DA7A31" w:rsidRDefault="00375F63" w:rsidP="00DF4340">
            <w:pPr>
              <w:pStyle w:val="a6"/>
              <w:jc w:val="center"/>
              <w:rPr>
                <w:szCs w:val="28"/>
              </w:rPr>
            </w:pPr>
            <w:r w:rsidRPr="00DA7A31">
              <w:rPr>
                <w:szCs w:val="28"/>
              </w:rPr>
              <w:t>-58,66</w:t>
            </w:r>
          </w:p>
        </w:tc>
        <w:tc>
          <w:tcPr>
            <w:tcW w:w="1260" w:type="dxa"/>
          </w:tcPr>
          <w:p w:rsidR="00375F63" w:rsidRPr="00DA7A31" w:rsidRDefault="00375F63" w:rsidP="00DF4340">
            <w:pPr>
              <w:pStyle w:val="a6"/>
              <w:jc w:val="center"/>
              <w:rPr>
                <w:szCs w:val="28"/>
              </w:rPr>
            </w:pPr>
          </w:p>
          <w:p w:rsidR="00375F63" w:rsidRPr="00DA7A31" w:rsidRDefault="00375F63" w:rsidP="00DF4340">
            <w:pPr>
              <w:pStyle w:val="a6"/>
              <w:jc w:val="center"/>
              <w:rPr>
                <w:szCs w:val="28"/>
              </w:rPr>
            </w:pPr>
            <w:r w:rsidRPr="00DA7A31">
              <w:rPr>
                <w:szCs w:val="28"/>
              </w:rPr>
              <w:t>-7,19</w:t>
            </w:r>
          </w:p>
        </w:tc>
      </w:tr>
      <w:tr w:rsidR="00375F63" w:rsidRPr="00DA7A31">
        <w:tc>
          <w:tcPr>
            <w:tcW w:w="2520" w:type="dxa"/>
          </w:tcPr>
          <w:p w:rsidR="00375F63" w:rsidRPr="00DA7A31" w:rsidRDefault="00375F63" w:rsidP="00DF4340">
            <w:pPr>
              <w:pStyle w:val="a6"/>
              <w:rPr>
                <w:szCs w:val="28"/>
              </w:rPr>
            </w:pPr>
            <w:r w:rsidRPr="00DA7A31">
              <w:rPr>
                <w:szCs w:val="28"/>
              </w:rPr>
              <w:t>Фонд оплаты труда</w:t>
            </w:r>
          </w:p>
        </w:tc>
        <w:tc>
          <w:tcPr>
            <w:tcW w:w="1440" w:type="dxa"/>
          </w:tcPr>
          <w:p w:rsidR="00375F63" w:rsidRPr="00DA7A31" w:rsidRDefault="00375F63" w:rsidP="00DF4340">
            <w:pPr>
              <w:pStyle w:val="a6"/>
              <w:jc w:val="center"/>
              <w:rPr>
                <w:szCs w:val="28"/>
              </w:rPr>
            </w:pPr>
            <w:r w:rsidRPr="00DA7A31">
              <w:rPr>
                <w:szCs w:val="28"/>
              </w:rPr>
              <w:t>252,00</w:t>
            </w:r>
          </w:p>
        </w:tc>
        <w:tc>
          <w:tcPr>
            <w:tcW w:w="1440" w:type="dxa"/>
          </w:tcPr>
          <w:p w:rsidR="00375F63" w:rsidRPr="00DA7A31" w:rsidRDefault="00375F63" w:rsidP="00DF4340">
            <w:pPr>
              <w:pStyle w:val="a6"/>
              <w:jc w:val="center"/>
              <w:rPr>
                <w:szCs w:val="28"/>
              </w:rPr>
            </w:pPr>
            <w:r w:rsidRPr="00DA7A31">
              <w:rPr>
                <w:szCs w:val="28"/>
              </w:rPr>
              <w:t>408,00</w:t>
            </w:r>
          </w:p>
        </w:tc>
        <w:tc>
          <w:tcPr>
            <w:tcW w:w="1440" w:type="dxa"/>
          </w:tcPr>
          <w:p w:rsidR="00375F63" w:rsidRPr="00DA7A31" w:rsidRDefault="00375F63" w:rsidP="00DF4340">
            <w:pPr>
              <w:pStyle w:val="a6"/>
              <w:jc w:val="center"/>
              <w:rPr>
                <w:szCs w:val="28"/>
              </w:rPr>
            </w:pPr>
            <w:r w:rsidRPr="00DA7A31">
              <w:rPr>
                <w:szCs w:val="28"/>
              </w:rPr>
              <w:t>161,90</w:t>
            </w:r>
          </w:p>
        </w:tc>
        <w:tc>
          <w:tcPr>
            <w:tcW w:w="1440" w:type="dxa"/>
          </w:tcPr>
          <w:p w:rsidR="00375F63" w:rsidRPr="00DA7A31" w:rsidRDefault="00375F63" w:rsidP="00DF4340">
            <w:pPr>
              <w:pStyle w:val="a6"/>
              <w:jc w:val="center"/>
              <w:rPr>
                <w:szCs w:val="28"/>
              </w:rPr>
            </w:pPr>
            <w:r w:rsidRPr="00DA7A31">
              <w:rPr>
                <w:szCs w:val="28"/>
              </w:rPr>
              <w:t>+156</w:t>
            </w:r>
          </w:p>
        </w:tc>
        <w:tc>
          <w:tcPr>
            <w:tcW w:w="1260" w:type="dxa"/>
          </w:tcPr>
          <w:p w:rsidR="00375F63" w:rsidRPr="00DA7A31" w:rsidRDefault="00375F63" w:rsidP="00DF4340">
            <w:pPr>
              <w:pStyle w:val="a6"/>
              <w:jc w:val="center"/>
              <w:rPr>
                <w:szCs w:val="28"/>
              </w:rPr>
            </w:pPr>
            <w:r w:rsidRPr="00DA7A31">
              <w:rPr>
                <w:szCs w:val="28"/>
              </w:rPr>
              <w:t>61,90</w:t>
            </w:r>
          </w:p>
        </w:tc>
      </w:tr>
      <w:tr w:rsidR="00375F63" w:rsidRPr="00DA7A31">
        <w:tc>
          <w:tcPr>
            <w:tcW w:w="2520" w:type="dxa"/>
          </w:tcPr>
          <w:p w:rsidR="00375F63" w:rsidRPr="00DA7A31" w:rsidRDefault="00375F63" w:rsidP="00DF4340">
            <w:pPr>
              <w:pStyle w:val="a6"/>
              <w:rPr>
                <w:szCs w:val="28"/>
              </w:rPr>
            </w:pPr>
            <w:r w:rsidRPr="00DA7A31">
              <w:rPr>
                <w:szCs w:val="28"/>
              </w:rPr>
              <w:t>В % к товарообороту</w:t>
            </w:r>
          </w:p>
        </w:tc>
        <w:tc>
          <w:tcPr>
            <w:tcW w:w="1440" w:type="dxa"/>
          </w:tcPr>
          <w:p w:rsidR="00375F63" w:rsidRPr="00DA7A31" w:rsidRDefault="00375F63" w:rsidP="00DF4340">
            <w:pPr>
              <w:pStyle w:val="a6"/>
              <w:jc w:val="center"/>
              <w:rPr>
                <w:szCs w:val="28"/>
              </w:rPr>
            </w:pPr>
            <w:r w:rsidRPr="00DA7A31">
              <w:rPr>
                <w:szCs w:val="28"/>
              </w:rPr>
              <w:t>3,86</w:t>
            </w:r>
          </w:p>
        </w:tc>
        <w:tc>
          <w:tcPr>
            <w:tcW w:w="1440" w:type="dxa"/>
          </w:tcPr>
          <w:p w:rsidR="00375F63" w:rsidRPr="00DA7A31" w:rsidRDefault="00375F63" w:rsidP="00DF4340">
            <w:pPr>
              <w:pStyle w:val="a6"/>
              <w:jc w:val="center"/>
              <w:rPr>
                <w:szCs w:val="28"/>
              </w:rPr>
            </w:pPr>
            <w:r w:rsidRPr="00DA7A31">
              <w:rPr>
                <w:szCs w:val="28"/>
              </w:rPr>
              <w:t>4,90</w:t>
            </w:r>
          </w:p>
        </w:tc>
        <w:tc>
          <w:tcPr>
            <w:tcW w:w="1440" w:type="dxa"/>
          </w:tcPr>
          <w:p w:rsidR="00375F63" w:rsidRPr="00DA7A31" w:rsidRDefault="00375F63" w:rsidP="00DF4340">
            <w:pPr>
              <w:pStyle w:val="a6"/>
              <w:jc w:val="center"/>
              <w:rPr>
                <w:szCs w:val="28"/>
              </w:rPr>
            </w:pPr>
            <w:r w:rsidRPr="00DA7A31">
              <w:rPr>
                <w:szCs w:val="28"/>
              </w:rPr>
              <w:t>126,84</w:t>
            </w:r>
          </w:p>
        </w:tc>
        <w:tc>
          <w:tcPr>
            <w:tcW w:w="1440" w:type="dxa"/>
          </w:tcPr>
          <w:p w:rsidR="00375F63" w:rsidRPr="00DA7A31" w:rsidRDefault="00375F63" w:rsidP="00DF4340">
            <w:pPr>
              <w:pStyle w:val="a6"/>
              <w:jc w:val="center"/>
              <w:rPr>
                <w:szCs w:val="28"/>
              </w:rPr>
            </w:pPr>
            <w:r w:rsidRPr="00DA7A31">
              <w:rPr>
                <w:szCs w:val="28"/>
              </w:rPr>
              <w:t>+1,04</w:t>
            </w:r>
          </w:p>
        </w:tc>
        <w:tc>
          <w:tcPr>
            <w:tcW w:w="1260" w:type="dxa"/>
          </w:tcPr>
          <w:p w:rsidR="00375F63" w:rsidRPr="00DA7A31" w:rsidRDefault="00375F63" w:rsidP="00DF4340">
            <w:pPr>
              <w:pStyle w:val="a6"/>
              <w:jc w:val="center"/>
              <w:rPr>
                <w:szCs w:val="28"/>
              </w:rPr>
            </w:pPr>
            <w:r w:rsidRPr="00DA7A31">
              <w:rPr>
                <w:szCs w:val="28"/>
              </w:rPr>
              <w:t>26,84</w:t>
            </w:r>
          </w:p>
        </w:tc>
      </w:tr>
      <w:tr w:rsidR="00375F63" w:rsidRPr="00DA7A31">
        <w:tc>
          <w:tcPr>
            <w:tcW w:w="2520" w:type="dxa"/>
          </w:tcPr>
          <w:p w:rsidR="00375F63" w:rsidRPr="00DA7A31" w:rsidRDefault="00375F63" w:rsidP="00DF4340">
            <w:pPr>
              <w:pStyle w:val="a6"/>
              <w:rPr>
                <w:szCs w:val="28"/>
              </w:rPr>
            </w:pPr>
            <w:r w:rsidRPr="00DA7A31">
              <w:rPr>
                <w:szCs w:val="28"/>
              </w:rPr>
              <w:t>Средняя заработная плата в месяц</w:t>
            </w:r>
          </w:p>
        </w:tc>
        <w:tc>
          <w:tcPr>
            <w:tcW w:w="1440" w:type="dxa"/>
          </w:tcPr>
          <w:p w:rsidR="00375F63" w:rsidRPr="00DA7A31" w:rsidRDefault="00375F63" w:rsidP="00DF4340">
            <w:pPr>
              <w:pStyle w:val="a6"/>
              <w:jc w:val="center"/>
              <w:rPr>
                <w:szCs w:val="28"/>
              </w:rPr>
            </w:pPr>
          </w:p>
          <w:p w:rsidR="00375F63" w:rsidRPr="00DA7A31" w:rsidRDefault="00375F63" w:rsidP="00DF4340">
            <w:pPr>
              <w:pStyle w:val="a6"/>
              <w:jc w:val="center"/>
              <w:rPr>
                <w:szCs w:val="28"/>
              </w:rPr>
            </w:pPr>
            <w:r w:rsidRPr="00DA7A31">
              <w:rPr>
                <w:szCs w:val="28"/>
              </w:rPr>
              <w:t>2,63</w:t>
            </w:r>
          </w:p>
        </w:tc>
        <w:tc>
          <w:tcPr>
            <w:tcW w:w="1440" w:type="dxa"/>
          </w:tcPr>
          <w:p w:rsidR="00375F63" w:rsidRPr="00DA7A31" w:rsidRDefault="00375F63" w:rsidP="00DF4340">
            <w:pPr>
              <w:pStyle w:val="a6"/>
              <w:jc w:val="center"/>
              <w:rPr>
                <w:szCs w:val="28"/>
              </w:rPr>
            </w:pPr>
          </w:p>
          <w:p w:rsidR="00375F63" w:rsidRPr="00DA7A31" w:rsidRDefault="00375F63" w:rsidP="00DF4340">
            <w:pPr>
              <w:pStyle w:val="a6"/>
              <w:jc w:val="center"/>
              <w:rPr>
                <w:szCs w:val="28"/>
              </w:rPr>
            </w:pPr>
            <w:r w:rsidRPr="00DA7A31">
              <w:rPr>
                <w:szCs w:val="28"/>
              </w:rPr>
              <w:t>3,09</w:t>
            </w:r>
          </w:p>
        </w:tc>
        <w:tc>
          <w:tcPr>
            <w:tcW w:w="1440" w:type="dxa"/>
          </w:tcPr>
          <w:p w:rsidR="00375F63" w:rsidRPr="00DA7A31" w:rsidRDefault="00375F63" w:rsidP="00DF4340">
            <w:pPr>
              <w:pStyle w:val="a6"/>
              <w:jc w:val="center"/>
              <w:rPr>
                <w:szCs w:val="28"/>
              </w:rPr>
            </w:pPr>
          </w:p>
          <w:p w:rsidR="00375F63" w:rsidRPr="00DA7A31" w:rsidRDefault="00375F63" w:rsidP="00DF4340">
            <w:pPr>
              <w:pStyle w:val="a6"/>
              <w:jc w:val="center"/>
              <w:rPr>
                <w:szCs w:val="28"/>
              </w:rPr>
            </w:pPr>
            <w:r w:rsidRPr="00DA7A31">
              <w:rPr>
                <w:szCs w:val="28"/>
              </w:rPr>
              <w:t>117,49</w:t>
            </w:r>
          </w:p>
        </w:tc>
        <w:tc>
          <w:tcPr>
            <w:tcW w:w="1440" w:type="dxa"/>
          </w:tcPr>
          <w:p w:rsidR="00375F63" w:rsidRPr="00DA7A31" w:rsidRDefault="00375F63" w:rsidP="00DF4340">
            <w:pPr>
              <w:pStyle w:val="a6"/>
              <w:jc w:val="center"/>
              <w:rPr>
                <w:szCs w:val="28"/>
              </w:rPr>
            </w:pPr>
          </w:p>
          <w:p w:rsidR="00375F63" w:rsidRPr="00DA7A31" w:rsidRDefault="00375F63" w:rsidP="00DF4340">
            <w:pPr>
              <w:pStyle w:val="a6"/>
              <w:jc w:val="center"/>
              <w:rPr>
                <w:szCs w:val="28"/>
              </w:rPr>
            </w:pPr>
            <w:r w:rsidRPr="00DA7A31">
              <w:rPr>
                <w:szCs w:val="28"/>
              </w:rPr>
              <w:t>+0,46</w:t>
            </w:r>
          </w:p>
        </w:tc>
        <w:tc>
          <w:tcPr>
            <w:tcW w:w="1260" w:type="dxa"/>
          </w:tcPr>
          <w:p w:rsidR="00375F63" w:rsidRPr="00DA7A31" w:rsidRDefault="00375F63" w:rsidP="00DF4340">
            <w:pPr>
              <w:pStyle w:val="a6"/>
              <w:jc w:val="center"/>
              <w:rPr>
                <w:szCs w:val="28"/>
              </w:rPr>
            </w:pPr>
          </w:p>
          <w:p w:rsidR="00375F63" w:rsidRPr="00DA7A31" w:rsidRDefault="00375F63" w:rsidP="00DF4340">
            <w:pPr>
              <w:pStyle w:val="a6"/>
              <w:jc w:val="center"/>
              <w:rPr>
                <w:szCs w:val="28"/>
              </w:rPr>
            </w:pPr>
            <w:r w:rsidRPr="00DA7A31">
              <w:rPr>
                <w:szCs w:val="28"/>
              </w:rPr>
              <w:t>17,49</w:t>
            </w:r>
          </w:p>
        </w:tc>
      </w:tr>
    </w:tbl>
    <w:p w:rsidR="00375F63" w:rsidRDefault="00375F63" w:rsidP="00375F63">
      <w:pPr>
        <w:pStyle w:val="a6"/>
        <w:jc w:val="right"/>
        <w:rPr>
          <w:szCs w:val="28"/>
        </w:rPr>
      </w:pPr>
    </w:p>
    <w:p w:rsidR="00375F63" w:rsidRPr="001A1C9A" w:rsidRDefault="00375F63" w:rsidP="00375F63">
      <w:pPr>
        <w:pStyle w:val="a6"/>
        <w:jc w:val="right"/>
        <w:rPr>
          <w:i/>
          <w:sz w:val="24"/>
        </w:rPr>
      </w:pPr>
      <w:r w:rsidRPr="001A1C9A">
        <w:rPr>
          <w:i/>
          <w:sz w:val="24"/>
        </w:rPr>
        <w:t>Рис. 13. Основные показатели хозяйственной деятельности</w:t>
      </w:r>
    </w:p>
    <w:p w:rsidR="00375F63" w:rsidRDefault="00375F63" w:rsidP="00375F63">
      <w:pPr>
        <w:pStyle w:val="a6"/>
        <w:jc w:val="both"/>
        <w:rPr>
          <w:szCs w:val="28"/>
        </w:rPr>
      </w:pPr>
      <w:r>
        <w:rPr>
          <w:szCs w:val="28"/>
        </w:rPr>
        <w:t xml:space="preserve">      </w:t>
      </w:r>
      <w:r w:rsidRPr="005B49B1">
        <w:rPr>
          <w:szCs w:val="28"/>
        </w:rPr>
        <w:t xml:space="preserve">В процентном отношении фактический товарооборот по сравнению с </w:t>
      </w:r>
    </w:p>
    <w:p w:rsidR="00375F63" w:rsidRPr="005B49B1" w:rsidRDefault="00375F63" w:rsidP="00375F63">
      <w:pPr>
        <w:pStyle w:val="a6"/>
        <w:jc w:val="both"/>
        <w:rPr>
          <w:szCs w:val="28"/>
        </w:rPr>
      </w:pPr>
      <w:r w:rsidRPr="005B49B1">
        <w:rPr>
          <w:szCs w:val="28"/>
        </w:rPr>
        <w:t>планом увеличился на 27,61 %.</w:t>
      </w:r>
    </w:p>
    <w:p w:rsidR="00375F63" w:rsidRPr="005B49B1" w:rsidRDefault="00375F63" w:rsidP="00375F63">
      <w:pPr>
        <w:pStyle w:val="a6"/>
        <w:rPr>
          <w:szCs w:val="28"/>
        </w:rPr>
      </w:pPr>
      <w:r>
        <w:rPr>
          <w:szCs w:val="28"/>
        </w:rPr>
        <w:t xml:space="preserve">   </w:t>
      </w:r>
      <w:r w:rsidRPr="005B49B1">
        <w:rPr>
          <w:szCs w:val="28"/>
        </w:rPr>
        <w:t>И</w:t>
      </w:r>
      <w:r>
        <w:rPr>
          <w:szCs w:val="28"/>
        </w:rPr>
        <w:t>зменения в товарообороте можно с</w:t>
      </w:r>
      <w:r w:rsidRPr="005B49B1">
        <w:rPr>
          <w:szCs w:val="28"/>
        </w:rPr>
        <w:t>вязать с изменением выработки одного работника и изменением численности работников.</w:t>
      </w:r>
    </w:p>
    <w:p w:rsidR="00375F63" w:rsidRPr="005B49B1" w:rsidRDefault="00375F63" w:rsidP="00375F63">
      <w:pPr>
        <w:pStyle w:val="a6"/>
        <w:jc w:val="center"/>
        <w:rPr>
          <w:b/>
          <w:szCs w:val="28"/>
        </w:rPr>
      </w:pPr>
      <w:r w:rsidRPr="005B49B1">
        <w:rPr>
          <w:b/>
          <w:szCs w:val="28"/>
        </w:rPr>
        <w:t>Анализ издержек обращения ООО «</w:t>
      </w:r>
      <w:r w:rsidR="001A1C9A">
        <w:rPr>
          <w:b/>
          <w:szCs w:val="28"/>
        </w:rPr>
        <w:t>Инфра - Трейд</w:t>
      </w:r>
      <w:r w:rsidRPr="005B49B1">
        <w:rPr>
          <w:b/>
          <w:szCs w:val="28"/>
        </w:rPr>
        <w:t>» в разрезе отдельных статей</w:t>
      </w:r>
    </w:p>
    <w:p w:rsidR="00375F63" w:rsidRPr="005B49B1" w:rsidRDefault="00375F63" w:rsidP="00375F63">
      <w:pPr>
        <w:pStyle w:val="a6"/>
        <w:jc w:val="center"/>
        <w:rPr>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98"/>
        <w:gridCol w:w="1332"/>
        <w:gridCol w:w="1080"/>
        <w:gridCol w:w="1260"/>
        <w:gridCol w:w="1080"/>
        <w:gridCol w:w="1080"/>
        <w:gridCol w:w="1260"/>
      </w:tblGrid>
      <w:tr w:rsidR="00375F63" w:rsidRPr="005B49B1">
        <w:trPr>
          <w:cantSplit/>
          <w:trHeight w:val="262"/>
        </w:trPr>
        <w:tc>
          <w:tcPr>
            <w:tcW w:w="2298" w:type="dxa"/>
          </w:tcPr>
          <w:p w:rsidR="00375F63" w:rsidRPr="005B49B1" w:rsidRDefault="00375F63" w:rsidP="00DF4340">
            <w:pPr>
              <w:jc w:val="center"/>
              <w:rPr>
                <w:snapToGrid w:val="0"/>
                <w:color w:val="000000"/>
                <w:sz w:val="28"/>
                <w:szCs w:val="28"/>
              </w:rPr>
            </w:pPr>
            <w:r w:rsidRPr="005B49B1">
              <w:rPr>
                <w:snapToGrid w:val="0"/>
                <w:color w:val="000000"/>
                <w:sz w:val="28"/>
                <w:szCs w:val="28"/>
              </w:rPr>
              <w:t>Статья издержек</w:t>
            </w:r>
          </w:p>
        </w:tc>
        <w:tc>
          <w:tcPr>
            <w:tcW w:w="2412" w:type="dxa"/>
            <w:gridSpan w:val="2"/>
          </w:tcPr>
          <w:p w:rsidR="00375F63" w:rsidRPr="005B49B1" w:rsidRDefault="00375F63" w:rsidP="00DF4340">
            <w:pPr>
              <w:jc w:val="center"/>
              <w:rPr>
                <w:snapToGrid w:val="0"/>
                <w:color w:val="000000"/>
                <w:sz w:val="28"/>
                <w:szCs w:val="28"/>
              </w:rPr>
            </w:pPr>
            <w:r w:rsidRPr="005B49B1">
              <w:rPr>
                <w:snapToGrid w:val="0"/>
                <w:color w:val="000000"/>
                <w:sz w:val="28"/>
                <w:szCs w:val="28"/>
              </w:rPr>
              <w:t>200</w:t>
            </w:r>
            <w:r>
              <w:rPr>
                <w:snapToGrid w:val="0"/>
                <w:color w:val="000000"/>
                <w:sz w:val="28"/>
                <w:szCs w:val="28"/>
              </w:rPr>
              <w:t>4</w:t>
            </w:r>
            <w:r w:rsidRPr="005B49B1">
              <w:rPr>
                <w:snapToGrid w:val="0"/>
                <w:color w:val="000000"/>
                <w:sz w:val="28"/>
                <w:szCs w:val="28"/>
              </w:rPr>
              <w:t xml:space="preserve"> год</w:t>
            </w:r>
          </w:p>
        </w:tc>
        <w:tc>
          <w:tcPr>
            <w:tcW w:w="2340" w:type="dxa"/>
            <w:gridSpan w:val="2"/>
          </w:tcPr>
          <w:p w:rsidR="00375F63" w:rsidRPr="005B49B1" w:rsidRDefault="00375F63" w:rsidP="00DF4340">
            <w:pPr>
              <w:jc w:val="center"/>
              <w:rPr>
                <w:snapToGrid w:val="0"/>
                <w:color w:val="000000"/>
                <w:sz w:val="28"/>
                <w:szCs w:val="28"/>
              </w:rPr>
            </w:pPr>
            <w:r w:rsidRPr="005B49B1">
              <w:rPr>
                <w:snapToGrid w:val="0"/>
                <w:color w:val="000000"/>
                <w:sz w:val="28"/>
                <w:szCs w:val="28"/>
              </w:rPr>
              <w:t>200</w:t>
            </w:r>
            <w:r>
              <w:rPr>
                <w:snapToGrid w:val="0"/>
                <w:color w:val="000000"/>
                <w:sz w:val="28"/>
                <w:szCs w:val="28"/>
              </w:rPr>
              <w:t>5</w:t>
            </w:r>
            <w:r w:rsidRPr="005B49B1">
              <w:rPr>
                <w:snapToGrid w:val="0"/>
                <w:color w:val="000000"/>
                <w:sz w:val="28"/>
                <w:szCs w:val="28"/>
              </w:rPr>
              <w:t xml:space="preserve"> год</w:t>
            </w:r>
          </w:p>
        </w:tc>
        <w:tc>
          <w:tcPr>
            <w:tcW w:w="2340" w:type="dxa"/>
            <w:gridSpan w:val="2"/>
          </w:tcPr>
          <w:p w:rsidR="00375F63" w:rsidRPr="005B49B1" w:rsidRDefault="00375F63" w:rsidP="00DF4340">
            <w:pPr>
              <w:jc w:val="center"/>
              <w:rPr>
                <w:snapToGrid w:val="0"/>
                <w:color w:val="000000"/>
                <w:sz w:val="28"/>
                <w:szCs w:val="28"/>
              </w:rPr>
            </w:pPr>
            <w:r w:rsidRPr="005B49B1">
              <w:rPr>
                <w:snapToGrid w:val="0"/>
                <w:color w:val="000000"/>
                <w:sz w:val="28"/>
                <w:szCs w:val="28"/>
              </w:rPr>
              <w:t>Отклонение</w:t>
            </w:r>
          </w:p>
        </w:tc>
      </w:tr>
      <w:tr w:rsidR="00375F63" w:rsidRPr="005B49B1">
        <w:trPr>
          <w:trHeight w:val="509"/>
        </w:trPr>
        <w:tc>
          <w:tcPr>
            <w:tcW w:w="2298" w:type="dxa"/>
          </w:tcPr>
          <w:p w:rsidR="00375F63" w:rsidRPr="005B49B1" w:rsidRDefault="00375F63" w:rsidP="00DF4340">
            <w:pPr>
              <w:jc w:val="center"/>
              <w:rPr>
                <w:snapToGrid w:val="0"/>
                <w:color w:val="000000"/>
                <w:sz w:val="28"/>
                <w:szCs w:val="28"/>
              </w:rPr>
            </w:pPr>
          </w:p>
        </w:tc>
        <w:tc>
          <w:tcPr>
            <w:tcW w:w="1332" w:type="dxa"/>
          </w:tcPr>
          <w:p w:rsidR="00375F63" w:rsidRPr="005B49B1" w:rsidRDefault="00375F63" w:rsidP="00DF4340">
            <w:pPr>
              <w:pStyle w:val="1"/>
              <w:rPr>
                <w:rFonts w:ascii="Times New Roman" w:hAnsi="Times New Roman"/>
                <w:b w:val="0"/>
                <w:szCs w:val="28"/>
              </w:rPr>
            </w:pPr>
            <w:r w:rsidRPr="005B49B1">
              <w:rPr>
                <w:rFonts w:ascii="Times New Roman" w:hAnsi="Times New Roman"/>
                <w:b w:val="0"/>
                <w:szCs w:val="28"/>
              </w:rPr>
              <w:t>Сумма тыс.р</w:t>
            </w:r>
          </w:p>
        </w:tc>
        <w:tc>
          <w:tcPr>
            <w:tcW w:w="1080" w:type="dxa"/>
          </w:tcPr>
          <w:p w:rsidR="00375F63" w:rsidRDefault="00375F63" w:rsidP="00DF4340">
            <w:pPr>
              <w:jc w:val="center"/>
              <w:rPr>
                <w:snapToGrid w:val="0"/>
                <w:color w:val="000000"/>
                <w:sz w:val="28"/>
                <w:szCs w:val="28"/>
              </w:rPr>
            </w:pPr>
          </w:p>
          <w:p w:rsidR="00375F63" w:rsidRPr="005B49B1" w:rsidRDefault="00375F63" w:rsidP="00DF4340">
            <w:pPr>
              <w:jc w:val="center"/>
              <w:rPr>
                <w:snapToGrid w:val="0"/>
                <w:color w:val="000000"/>
                <w:sz w:val="28"/>
                <w:szCs w:val="28"/>
              </w:rPr>
            </w:pPr>
            <w:r w:rsidRPr="005B49B1">
              <w:rPr>
                <w:snapToGrid w:val="0"/>
                <w:color w:val="000000"/>
                <w:sz w:val="28"/>
                <w:szCs w:val="28"/>
              </w:rPr>
              <w:t>Уровень %</w:t>
            </w:r>
          </w:p>
        </w:tc>
        <w:tc>
          <w:tcPr>
            <w:tcW w:w="1260" w:type="dxa"/>
          </w:tcPr>
          <w:p w:rsidR="00375F63" w:rsidRDefault="00375F63" w:rsidP="00DF4340">
            <w:pPr>
              <w:jc w:val="center"/>
              <w:rPr>
                <w:snapToGrid w:val="0"/>
                <w:color w:val="000000"/>
                <w:sz w:val="28"/>
                <w:szCs w:val="28"/>
              </w:rPr>
            </w:pPr>
          </w:p>
          <w:p w:rsidR="00375F63" w:rsidRPr="005B49B1" w:rsidRDefault="00375F63" w:rsidP="00DF4340">
            <w:pPr>
              <w:jc w:val="center"/>
              <w:rPr>
                <w:snapToGrid w:val="0"/>
                <w:color w:val="000000"/>
                <w:sz w:val="28"/>
                <w:szCs w:val="28"/>
              </w:rPr>
            </w:pPr>
            <w:r w:rsidRPr="005B49B1">
              <w:rPr>
                <w:snapToGrid w:val="0"/>
                <w:color w:val="000000"/>
                <w:sz w:val="28"/>
                <w:szCs w:val="28"/>
              </w:rPr>
              <w:t>Сумма тыс.р</w:t>
            </w:r>
          </w:p>
        </w:tc>
        <w:tc>
          <w:tcPr>
            <w:tcW w:w="1080" w:type="dxa"/>
          </w:tcPr>
          <w:p w:rsidR="00375F63" w:rsidRDefault="00375F63" w:rsidP="00DF4340">
            <w:pPr>
              <w:jc w:val="center"/>
              <w:rPr>
                <w:snapToGrid w:val="0"/>
                <w:color w:val="000000"/>
                <w:sz w:val="28"/>
                <w:szCs w:val="28"/>
              </w:rPr>
            </w:pPr>
          </w:p>
          <w:p w:rsidR="00375F63" w:rsidRPr="005B49B1" w:rsidRDefault="00375F63" w:rsidP="00DF4340">
            <w:pPr>
              <w:jc w:val="center"/>
              <w:rPr>
                <w:snapToGrid w:val="0"/>
                <w:color w:val="000000"/>
                <w:sz w:val="28"/>
                <w:szCs w:val="28"/>
              </w:rPr>
            </w:pPr>
            <w:r w:rsidRPr="005B49B1">
              <w:rPr>
                <w:snapToGrid w:val="0"/>
                <w:color w:val="000000"/>
                <w:sz w:val="28"/>
                <w:szCs w:val="28"/>
              </w:rPr>
              <w:t>Уровень %</w:t>
            </w:r>
          </w:p>
        </w:tc>
        <w:tc>
          <w:tcPr>
            <w:tcW w:w="1080" w:type="dxa"/>
          </w:tcPr>
          <w:p w:rsidR="00375F63" w:rsidRDefault="00375F63" w:rsidP="00DF4340">
            <w:pPr>
              <w:jc w:val="center"/>
              <w:rPr>
                <w:snapToGrid w:val="0"/>
                <w:color w:val="000000"/>
                <w:sz w:val="28"/>
                <w:szCs w:val="28"/>
              </w:rPr>
            </w:pPr>
          </w:p>
          <w:p w:rsidR="00375F63" w:rsidRPr="005B49B1" w:rsidRDefault="00375F63" w:rsidP="00DF4340">
            <w:pPr>
              <w:jc w:val="center"/>
              <w:rPr>
                <w:snapToGrid w:val="0"/>
                <w:color w:val="000000"/>
                <w:sz w:val="28"/>
                <w:szCs w:val="28"/>
              </w:rPr>
            </w:pPr>
            <w:r w:rsidRPr="005B49B1">
              <w:rPr>
                <w:snapToGrid w:val="0"/>
                <w:color w:val="000000"/>
                <w:sz w:val="28"/>
                <w:szCs w:val="28"/>
              </w:rPr>
              <w:t>Сумма тыс.р</w:t>
            </w:r>
          </w:p>
        </w:tc>
        <w:tc>
          <w:tcPr>
            <w:tcW w:w="1260" w:type="dxa"/>
          </w:tcPr>
          <w:p w:rsidR="00375F63" w:rsidRDefault="00375F63" w:rsidP="00DF4340">
            <w:pPr>
              <w:jc w:val="center"/>
              <w:rPr>
                <w:snapToGrid w:val="0"/>
                <w:color w:val="000000"/>
                <w:sz w:val="28"/>
                <w:szCs w:val="28"/>
              </w:rPr>
            </w:pPr>
          </w:p>
          <w:p w:rsidR="00375F63" w:rsidRPr="005B49B1" w:rsidRDefault="00375F63" w:rsidP="00DF4340">
            <w:pPr>
              <w:jc w:val="center"/>
              <w:rPr>
                <w:snapToGrid w:val="0"/>
                <w:color w:val="000000"/>
                <w:sz w:val="28"/>
                <w:szCs w:val="28"/>
              </w:rPr>
            </w:pPr>
            <w:r w:rsidRPr="005B49B1">
              <w:rPr>
                <w:snapToGrid w:val="0"/>
                <w:color w:val="000000"/>
                <w:sz w:val="28"/>
                <w:szCs w:val="28"/>
              </w:rPr>
              <w:t>Уровень %</w:t>
            </w:r>
          </w:p>
        </w:tc>
      </w:tr>
      <w:tr w:rsidR="00375F63" w:rsidRPr="005B49B1">
        <w:trPr>
          <w:trHeight w:val="247"/>
        </w:trPr>
        <w:tc>
          <w:tcPr>
            <w:tcW w:w="2298" w:type="dxa"/>
          </w:tcPr>
          <w:p w:rsidR="00375F63" w:rsidRPr="005B49B1" w:rsidRDefault="00375F63" w:rsidP="00DF4340">
            <w:pPr>
              <w:rPr>
                <w:snapToGrid w:val="0"/>
                <w:color w:val="000000"/>
                <w:sz w:val="28"/>
                <w:szCs w:val="28"/>
              </w:rPr>
            </w:pPr>
            <w:r w:rsidRPr="005B49B1">
              <w:rPr>
                <w:snapToGrid w:val="0"/>
                <w:color w:val="000000"/>
                <w:sz w:val="28"/>
                <w:szCs w:val="28"/>
              </w:rPr>
              <w:t>Транспортные расходы</w:t>
            </w:r>
          </w:p>
        </w:tc>
        <w:tc>
          <w:tcPr>
            <w:tcW w:w="1332"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4,60</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0,07</w:t>
            </w:r>
          </w:p>
        </w:tc>
        <w:tc>
          <w:tcPr>
            <w:tcW w:w="126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8,45</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0,10</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+3,85</w:t>
            </w:r>
          </w:p>
        </w:tc>
        <w:tc>
          <w:tcPr>
            <w:tcW w:w="126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+0,03</w:t>
            </w:r>
          </w:p>
        </w:tc>
      </w:tr>
      <w:tr w:rsidR="00375F63" w:rsidRPr="005B49B1">
        <w:trPr>
          <w:trHeight w:val="247"/>
        </w:trPr>
        <w:tc>
          <w:tcPr>
            <w:tcW w:w="2298" w:type="dxa"/>
          </w:tcPr>
          <w:p w:rsidR="00375F63" w:rsidRPr="005B49B1" w:rsidRDefault="00375F63" w:rsidP="00DF4340">
            <w:pPr>
              <w:rPr>
                <w:snapToGrid w:val="0"/>
                <w:color w:val="000000"/>
                <w:sz w:val="28"/>
                <w:szCs w:val="28"/>
              </w:rPr>
            </w:pPr>
            <w:r w:rsidRPr="005B49B1">
              <w:rPr>
                <w:snapToGrid w:val="0"/>
                <w:color w:val="000000"/>
                <w:sz w:val="28"/>
                <w:szCs w:val="28"/>
              </w:rPr>
              <w:t>Расходы на оплату труда</w:t>
            </w:r>
          </w:p>
        </w:tc>
        <w:tc>
          <w:tcPr>
            <w:tcW w:w="1332"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252,00</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3,86</w:t>
            </w:r>
          </w:p>
        </w:tc>
        <w:tc>
          <w:tcPr>
            <w:tcW w:w="126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408,00</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4,90</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+156</w:t>
            </w:r>
          </w:p>
        </w:tc>
        <w:tc>
          <w:tcPr>
            <w:tcW w:w="126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+1,04</w:t>
            </w:r>
          </w:p>
        </w:tc>
      </w:tr>
      <w:tr w:rsidR="00375F63" w:rsidRPr="005B49B1">
        <w:trPr>
          <w:trHeight w:val="247"/>
        </w:trPr>
        <w:tc>
          <w:tcPr>
            <w:tcW w:w="2298" w:type="dxa"/>
          </w:tcPr>
          <w:p w:rsidR="00375F63" w:rsidRPr="005B49B1" w:rsidRDefault="00375F63" w:rsidP="00DF4340">
            <w:pPr>
              <w:rPr>
                <w:snapToGrid w:val="0"/>
                <w:color w:val="000000"/>
                <w:sz w:val="28"/>
                <w:szCs w:val="28"/>
              </w:rPr>
            </w:pPr>
            <w:r w:rsidRPr="005B49B1">
              <w:rPr>
                <w:snapToGrid w:val="0"/>
                <w:color w:val="000000"/>
                <w:sz w:val="28"/>
                <w:szCs w:val="28"/>
              </w:rPr>
              <w:t>Отчисления на соц. нужды</w:t>
            </w:r>
          </w:p>
        </w:tc>
        <w:tc>
          <w:tcPr>
            <w:tcW w:w="1332"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97,78</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1,50</w:t>
            </w:r>
          </w:p>
        </w:tc>
        <w:tc>
          <w:tcPr>
            <w:tcW w:w="126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146,47</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1,76</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+48,69</w:t>
            </w:r>
          </w:p>
        </w:tc>
        <w:tc>
          <w:tcPr>
            <w:tcW w:w="126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+0,26</w:t>
            </w:r>
          </w:p>
        </w:tc>
      </w:tr>
      <w:tr w:rsidR="00375F63" w:rsidRPr="005B49B1">
        <w:trPr>
          <w:trHeight w:val="247"/>
        </w:trPr>
        <w:tc>
          <w:tcPr>
            <w:tcW w:w="2298" w:type="dxa"/>
          </w:tcPr>
          <w:p w:rsidR="00375F63" w:rsidRPr="005B49B1" w:rsidRDefault="00375F63" w:rsidP="00DF4340">
            <w:pPr>
              <w:rPr>
                <w:snapToGrid w:val="0"/>
                <w:color w:val="000000"/>
                <w:sz w:val="28"/>
                <w:szCs w:val="28"/>
              </w:rPr>
            </w:pPr>
            <w:r w:rsidRPr="005B49B1">
              <w:rPr>
                <w:snapToGrid w:val="0"/>
                <w:color w:val="000000"/>
                <w:sz w:val="28"/>
                <w:szCs w:val="28"/>
              </w:rPr>
              <w:t>Коммунальные расходы</w:t>
            </w:r>
          </w:p>
        </w:tc>
        <w:tc>
          <w:tcPr>
            <w:tcW w:w="1332"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8,25</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0,13</w:t>
            </w:r>
          </w:p>
        </w:tc>
        <w:tc>
          <w:tcPr>
            <w:tcW w:w="126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9,50</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0,11</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+1,25</w:t>
            </w:r>
          </w:p>
        </w:tc>
        <w:tc>
          <w:tcPr>
            <w:tcW w:w="126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-0,02</w:t>
            </w:r>
          </w:p>
        </w:tc>
      </w:tr>
      <w:tr w:rsidR="00375F63" w:rsidRPr="005B49B1">
        <w:trPr>
          <w:trHeight w:val="247"/>
        </w:trPr>
        <w:tc>
          <w:tcPr>
            <w:tcW w:w="2298" w:type="dxa"/>
          </w:tcPr>
          <w:p w:rsidR="00375F63" w:rsidRPr="005B49B1" w:rsidRDefault="00375F63" w:rsidP="00DF4340">
            <w:pPr>
              <w:rPr>
                <w:snapToGrid w:val="0"/>
                <w:color w:val="000000"/>
                <w:sz w:val="28"/>
                <w:szCs w:val="28"/>
              </w:rPr>
            </w:pPr>
            <w:r w:rsidRPr="005B49B1">
              <w:rPr>
                <w:snapToGrid w:val="0"/>
                <w:color w:val="000000"/>
                <w:sz w:val="28"/>
                <w:szCs w:val="28"/>
              </w:rPr>
              <w:t>Расходы на аренду</w:t>
            </w:r>
          </w:p>
        </w:tc>
        <w:tc>
          <w:tcPr>
            <w:tcW w:w="1332" w:type="dxa"/>
          </w:tcPr>
          <w:p w:rsidR="00375F63" w:rsidRPr="005B49B1" w:rsidRDefault="00375F63" w:rsidP="00DF4340">
            <w:pPr>
              <w:jc w:val="right"/>
              <w:rPr>
                <w:snapToGrid w:val="0"/>
                <w:color w:val="000000"/>
                <w:sz w:val="28"/>
                <w:szCs w:val="28"/>
              </w:rPr>
            </w:pPr>
            <w:r w:rsidRPr="005B49B1">
              <w:rPr>
                <w:snapToGrid w:val="0"/>
                <w:color w:val="000000"/>
                <w:sz w:val="28"/>
                <w:szCs w:val="28"/>
              </w:rPr>
              <w:t>244,20</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3,74</w:t>
            </w:r>
          </w:p>
        </w:tc>
        <w:tc>
          <w:tcPr>
            <w:tcW w:w="1260" w:type="dxa"/>
          </w:tcPr>
          <w:p w:rsidR="00375F63" w:rsidRPr="005B49B1" w:rsidRDefault="00375F63" w:rsidP="00DF4340">
            <w:pPr>
              <w:jc w:val="right"/>
              <w:rPr>
                <w:snapToGrid w:val="0"/>
                <w:color w:val="000000"/>
                <w:sz w:val="28"/>
                <w:szCs w:val="28"/>
              </w:rPr>
            </w:pPr>
            <w:r w:rsidRPr="005B49B1">
              <w:rPr>
                <w:snapToGrid w:val="0"/>
                <w:color w:val="000000"/>
                <w:sz w:val="28"/>
                <w:szCs w:val="28"/>
              </w:rPr>
              <w:t>301,44</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3,62</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+57,24</w:t>
            </w:r>
          </w:p>
        </w:tc>
        <w:tc>
          <w:tcPr>
            <w:tcW w:w="1260" w:type="dxa"/>
          </w:tcPr>
          <w:p w:rsidR="00375F63" w:rsidRPr="005B49B1" w:rsidRDefault="00375F63" w:rsidP="00DF4340">
            <w:pPr>
              <w:jc w:val="right"/>
              <w:rPr>
                <w:snapToGrid w:val="0"/>
                <w:color w:val="000000"/>
                <w:sz w:val="28"/>
                <w:szCs w:val="28"/>
              </w:rPr>
            </w:pPr>
            <w:r w:rsidRPr="005B49B1">
              <w:rPr>
                <w:snapToGrid w:val="0"/>
                <w:color w:val="000000"/>
                <w:sz w:val="28"/>
                <w:szCs w:val="28"/>
              </w:rPr>
              <w:t>-0,12</w:t>
            </w:r>
          </w:p>
        </w:tc>
      </w:tr>
      <w:tr w:rsidR="00375F63" w:rsidRPr="005B49B1">
        <w:trPr>
          <w:trHeight w:val="247"/>
        </w:trPr>
        <w:tc>
          <w:tcPr>
            <w:tcW w:w="2298" w:type="dxa"/>
          </w:tcPr>
          <w:p w:rsidR="00375F63" w:rsidRPr="005B49B1" w:rsidRDefault="00375F63" w:rsidP="00DF4340">
            <w:pPr>
              <w:rPr>
                <w:snapToGrid w:val="0"/>
                <w:color w:val="000000"/>
                <w:sz w:val="28"/>
                <w:szCs w:val="28"/>
              </w:rPr>
            </w:pPr>
            <w:r w:rsidRPr="005B49B1">
              <w:rPr>
                <w:snapToGrid w:val="0"/>
                <w:color w:val="000000"/>
                <w:sz w:val="28"/>
                <w:szCs w:val="28"/>
              </w:rPr>
              <w:t>Амортизация осн. Средств</w:t>
            </w:r>
          </w:p>
        </w:tc>
        <w:tc>
          <w:tcPr>
            <w:tcW w:w="1332"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9,60</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1,41</w:t>
            </w:r>
          </w:p>
        </w:tc>
        <w:tc>
          <w:tcPr>
            <w:tcW w:w="126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19,31</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1,99</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+9,71</w:t>
            </w:r>
          </w:p>
        </w:tc>
        <w:tc>
          <w:tcPr>
            <w:tcW w:w="126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+0,58</w:t>
            </w:r>
          </w:p>
        </w:tc>
      </w:tr>
      <w:tr w:rsidR="00375F63" w:rsidRPr="005B49B1">
        <w:trPr>
          <w:trHeight w:val="247"/>
        </w:trPr>
        <w:tc>
          <w:tcPr>
            <w:tcW w:w="2298" w:type="dxa"/>
          </w:tcPr>
          <w:p w:rsidR="00375F63" w:rsidRPr="005B49B1" w:rsidRDefault="00375F63" w:rsidP="00DF4340">
            <w:pPr>
              <w:rPr>
                <w:snapToGrid w:val="0"/>
                <w:color w:val="000000"/>
                <w:sz w:val="28"/>
                <w:szCs w:val="28"/>
              </w:rPr>
            </w:pPr>
            <w:r w:rsidRPr="005B49B1">
              <w:rPr>
                <w:snapToGrid w:val="0"/>
                <w:color w:val="000000"/>
                <w:sz w:val="28"/>
                <w:szCs w:val="28"/>
              </w:rPr>
              <w:t>Расходы на ремонт</w:t>
            </w:r>
          </w:p>
        </w:tc>
        <w:tc>
          <w:tcPr>
            <w:tcW w:w="1332" w:type="dxa"/>
          </w:tcPr>
          <w:p w:rsidR="00375F63" w:rsidRPr="005B49B1" w:rsidRDefault="00375F63" w:rsidP="00DF4340">
            <w:pPr>
              <w:jc w:val="right"/>
              <w:rPr>
                <w:snapToGrid w:val="0"/>
                <w:color w:val="000000"/>
                <w:sz w:val="28"/>
                <w:szCs w:val="28"/>
              </w:rPr>
            </w:pPr>
            <w:r w:rsidRPr="005B49B1">
              <w:rPr>
                <w:snapToGrid w:val="0"/>
                <w:color w:val="000000"/>
                <w:sz w:val="28"/>
                <w:szCs w:val="28"/>
              </w:rPr>
              <w:t>7,54</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0,11</w:t>
            </w:r>
          </w:p>
        </w:tc>
        <w:tc>
          <w:tcPr>
            <w:tcW w:w="1260" w:type="dxa"/>
          </w:tcPr>
          <w:p w:rsidR="00375F63" w:rsidRPr="005B49B1" w:rsidRDefault="00375F63" w:rsidP="00DF4340">
            <w:pPr>
              <w:jc w:val="right"/>
              <w:rPr>
                <w:snapToGrid w:val="0"/>
                <w:color w:val="000000"/>
                <w:sz w:val="28"/>
                <w:szCs w:val="28"/>
              </w:rPr>
            </w:pPr>
            <w:r w:rsidRPr="005B49B1">
              <w:rPr>
                <w:snapToGrid w:val="0"/>
                <w:color w:val="000000"/>
                <w:sz w:val="28"/>
                <w:szCs w:val="28"/>
              </w:rPr>
              <w:t>5,13</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0,06</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-2,41</w:t>
            </w:r>
          </w:p>
        </w:tc>
        <w:tc>
          <w:tcPr>
            <w:tcW w:w="1260" w:type="dxa"/>
          </w:tcPr>
          <w:p w:rsidR="00375F63" w:rsidRPr="005B49B1" w:rsidRDefault="00375F63" w:rsidP="00DF4340">
            <w:pPr>
              <w:jc w:val="right"/>
              <w:rPr>
                <w:snapToGrid w:val="0"/>
                <w:color w:val="000000"/>
                <w:sz w:val="28"/>
                <w:szCs w:val="28"/>
              </w:rPr>
            </w:pPr>
            <w:r w:rsidRPr="005B49B1">
              <w:rPr>
                <w:snapToGrid w:val="0"/>
                <w:color w:val="000000"/>
                <w:sz w:val="28"/>
                <w:szCs w:val="28"/>
              </w:rPr>
              <w:t>-0,05</w:t>
            </w:r>
          </w:p>
        </w:tc>
      </w:tr>
      <w:tr w:rsidR="00375F63" w:rsidRPr="005B49B1">
        <w:trPr>
          <w:trHeight w:val="247"/>
        </w:trPr>
        <w:tc>
          <w:tcPr>
            <w:tcW w:w="2298" w:type="dxa"/>
          </w:tcPr>
          <w:p w:rsidR="00375F63" w:rsidRPr="005B49B1" w:rsidRDefault="00375F63" w:rsidP="00DF4340">
            <w:pPr>
              <w:rPr>
                <w:snapToGrid w:val="0"/>
                <w:color w:val="000000"/>
                <w:sz w:val="28"/>
                <w:szCs w:val="28"/>
              </w:rPr>
            </w:pPr>
            <w:r w:rsidRPr="005B49B1">
              <w:rPr>
                <w:snapToGrid w:val="0"/>
                <w:color w:val="000000"/>
                <w:sz w:val="28"/>
                <w:szCs w:val="28"/>
              </w:rPr>
              <w:t>Износ МБП</w:t>
            </w:r>
          </w:p>
        </w:tc>
        <w:tc>
          <w:tcPr>
            <w:tcW w:w="1332" w:type="dxa"/>
          </w:tcPr>
          <w:p w:rsidR="00375F63" w:rsidRPr="005B49B1" w:rsidRDefault="00375F63" w:rsidP="00DF4340">
            <w:pPr>
              <w:jc w:val="right"/>
              <w:rPr>
                <w:snapToGrid w:val="0"/>
                <w:color w:val="000000"/>
                <w:sz w:val="28"/>
                <w:szCs w:val="28"/>
              </w:rPr>
            </w:pPr>
            <w:r w:rsidRPr="005B49B1">
              <w:rPr>
                <w:snapToGrid w:val="0"/>
                <w:color w:val="000000"/>
                <w:sz w:val="28"/>
                <w:szCs w:val="28"/>
              </w:rPr>
              <w:t>20,17</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0,31</w:t>
            </w:r>
          </w:p>
        </w:tc>
        <w:tc>
          <w:tcPr>
            <w:tcW w:w="1260" w:type="dxa"/>
          </w:tcPr>
          <w:p w:rsidR="00375F63" w:rsidRPr="005B49B1" w:rsidRDefault="00375F63" w:rsidP="00DF4340">
            <w:pPr>
              <w:jc w:val="right"/>
              <w:rPr>
                <w:snapToGrid w:val="0"/>
                <w:color w:val="000000"/>
                <w:sz w:val="28"/>
                <w:szCs w:val="28"/>
              </w:rPr>
            </w:pPr>
            <w:r w:rsidRPr="005B49B1">
              <w:rPr>
                <w:snapToGrid w:val="0"/>
                <w:color w:val="000000"/>
                <w:sz w:val="28"/>
                <w:szCs w:val="28"/>
              </w:rPr>
              <w:t>26,37</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0,32</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+6,20</w:t>
            </w:r>
          </w:p>
        </w:tc>
        <w:tc>
          <w:tcPr>
            <w:tcW w:w="1260" w:type="dxa"/>
          </w:tcPr>
          <w:p w:rsidR="00375F63" w:rsidRPr="005B49B1" w:rsidRDefault="00375F63" w:rsidP="00DF4340">
            <w:pPr>
              <w:jc w:val="right"/>
              <w:rPr>
                <w:snapToGrid w:val="0"/>
                <w:color w:val="000000"/>
                <w:sz w:val="28"/>
                <w:szCs w:val="28"/>
              </w:rPr>
            </w:pPr>
            <w:r w:rsidRPr="005B49B1">
              <w:rPr>
                <w:snapToGrid w:val="0"/>
                <w:color w:val="000000"/>
                <w:sz w:val="28"/>
                <w:szCs w:val="28"/>
              </w:rPr>
              <w:t>+0,01</w:t>
            </w:r>
          </w:p>
        </w:tc>
      </w:tr>
      <w:tr w:rsidR="00375F63" w:rsidRPr="005B49B1">
        <w:trPr>
          <w:trHeight w:val="247"/>
        </w:trPr>
        <w:tc>
          <w:tcPr>
            <w:tcW w:w="2298" w:type="dxa"/>
          </w:tcPr>
          <w:p w:rsidR="00375F63" w:rsidRPr="005B49B1" w:rsidRDefault="00375F63" w:rsidP="00DF4340">
            <w:pPr>
              <w:rPr>
                <w:snapToGrid w:val="0"/>
                <w:color w:val="000000"/>
                <w:sz w:val="28"/>
                <w:szCs w:val="28"/>
              </w:rPr>
            </w:pPr>
            <w:r w:rsidRPr="005B49B1">
              <w:rPr>
                <w:snapToGrid w:val="0"/>
                <w:color w:val="000000"/>
                <w:sz w:val="28"/>
                <w:szCs w:val="28"/>
              </w:rPr>
              <w:t>Командировочные расходы</w:t>
            </w:r>
          </w:p>
        </w:tc>
        <w:tc>
          <w:tcPr>
            <w:tcW w:w="1332"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17,00</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0,26</w:t>
            </w:r>
          </w:p>
        </w:tc>
        <w:tc>
          <w:tcPr>
            <w:tcW w:w="126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21,80</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0,26</w:t>
            </w:r>
          </w:p>
        </w:tc>
        <w:tc>
          <w:tcPr>
            <w:tcW w:w="1080" w:type="dxa"/>
          </w:tcPr>
          <w:p w:rsidR="00375F63" w:rsidRPr="005B49B1" w:rsidRDefault="00375F63" w:rsidP="00DF4340">
            <w:pPr>
              <w:jc w:val="right"/>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+4,8</w:t>
            </w:r>
          </w:p>
        </w:tc>
        <w:tc>
          <w:tcPr>
            <w:tcW w:w="1260" w:type="dxa"/>
          </w:tcPr>
          <w:p w:rsidR="00375F63" w:rsidRPr="005B49B1" w:rsidRDefault="00375F63" w:rsidP="00DF4340">
            <w:pPr>
              <w:rPr>
                <w:snapToGrid w:val="0"/>
                <w:color w:val="000000"/>
                <w:sz w:val="28"/>
                <w:szCs w:val="28"/>
              </w:rPr>
            </w:pPr>
          </w:p>
          <w:p w:rsidR="00375F63" w:rsidRPr="005B49B1" w:rsidRDefault="00375F63" w:rsidP="00DF4340">
            <w:pPr>
              <w:jc w:val="right"/>
              <w:rPr>
                <w:snapToGrid w:val="0"/>
                <w:color w:val="000000"/>
                <w:sz w:val="28"/>
                <w:szCs w:val="28"/>
              </w:rPr>
            </w:pPr>
            <w:r w:rsidRPr="005B49B1">
              <w:rPr>
                <w:snapToGrid w:val="0"/>
                <w:color w:val="000000"/>
                <w:sz w:val="28"/>
                <w:szCs w:val="28"/>
              </w:rPr>
              <w:t>------</w:t>
            </w:r>
          </w:p>
        </w:tc>
      </w:tr>
      <w:tr w:rsidR="00375F63" w:rsidRPr="005B49B1">
        <w:trPr>
          <w:trHeight w:val="247"/>
        </w:trPr>
        <w:tc>
          <w:tcPr>
            <w:tcW w:w="2298" w:type="dxa"/>
          </w:tcPr>
          <w:p w:rsidR="00375F63" w:rsidRPr="005B49B1" w:rsidRDefault="00375F63" w:rsidP="00DF4340">
            <w:pPr>
              <w:rPr>
                <w:snapToGrid w:val="0"/>
                <w:color w:val="000000"/>
                <w:sz w:val="28"/>
                <w:szCs w:val="28"/>
              </w:rPr>
            </w:pPr>
            <w:r w:rsidRPr="005B49B1">
              <w:rPr>
                <w:snapToGrid w:val="0"/>
                <w:color w:val="000000"/>
                <w:sz w:val="28"/>
                <w:szCs w:val="28"/>
              </w:rPr>
              <w:t>Расходы на рекламу</w:t>
            </w:r>
          </w:p>
        </w:tc>
        <w:tc>
          <w:tcPr>
            <w:tcW w:w="1332" w:type="dxa"/>
          </w:tcPr>
          <w:p w:rsidR="00375F63" w:rsidRPr="005B49B1" w:rsidRDefault="00375F63" w:rsidP="00DF4340">
            <w:pPr>
              <w:jc w:val="right"/>
              <w:rPr>
                <w:snapToGrid w:val="0"/>
                <w:color w:val="000000"/>
                <w:sz w:val="28"/>
                <w:szCs w:val="28"/>
              </w:rPr>
            </w:pPr>
            <w:r w:rsidRPr="005B49B1">
              <w:rPr>
                <w:snapToGrid w:val="0"/>
                <w:color w:val="000000"/>
                <w:sz w:val="28"/>
                <w:szCs w:val="28"/>
              </w:rPr>
              <w:t>21,50</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0,33</w:t>
            </w:r>
          </w:p>
        </w:tc>
        <w:tc>
          <w:tcPr>
            <w:tcW w:w="1260" w:type="dxa"/>
          </w:tcPr>
          <w:p w:rsidR="00375F63" w:rsidRPr="005B49B1" w:rsidRDefault="00375F63" w:rsidP="00DF4340">
            <w:pPr>
              <w:jc w:val="right"/>
              <w:rPr>
                <w:snapToGrid w:val="0"/>
                <w:color w:val="000000"/>
                <w:sz w:val="28"/>
                <w:szCs w:val="28"/>
              </w:rPr>
            </w:pPr>
            <w:r w:rsidRPr="005B49B1">
              <w:rPr>
                <w:snapToGrid w:val="0"/>
                <w:color w:val="000000"/>
                <w:sz w:val="28"/>
                <w:szCs w:val="28"/>
              </w:rPr>
              <w:t>32,00</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0,38</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+10,5</w:t>
            </w:r>
          </w:p>
        </w:tc>
        <w:tc>
          <w:tcPr>
            <w:tcW w:w="1260" w:type="dxa"/>
          </w:tcPr>
          <w:p w:rsidR="00375F63" w:rsidRPr="005B49B1" w:rsidRDefault="00375F63" w:rsidP="00DF4340">
            <w:pPr>
              <w:jc w:val="right"/>
              <w:rPr>
                <w:snapToGrid w:val="0"/>
                <w:color w:val="000000"/>
                <w:sz w:val="28"/>
                <w:szCs w:val="28"/>
              </w:rPr>
            </w:pPr>
            <w:r w:rsidRPr="005B49B1">
              <w:rPr>
                <w:snapToGrid w:val="0"/>
                <w:color w:val="000000"/>
                <w:sz w:val="28"/>
                <w:szCs w:val="28"/>
              </w:rPr>
              <w:t>+0,05</w:t>
            </w:r>
          </w:p>
        </w:tc>
      </w:tr>
      <w:tr w:rsidR="00375F63" w:rsidRPr="005B49B1">
        <w:trPr>
          <w:trHeight w:val="262"/>
        </w:trPr>
        <w:tc>
          <w:tcPr>
            <w:tcW w:w="2298" w:type="dxa"/>
          </w:tcPr>
          <w:p w:rsidR="00375F63" w:rsidRPr="005B49B1" w:rsidRDefault="00375F63" w:rsidP="00DF4340">
            <w:pPr>
              <w:rPr>
                <w:snapToGrid w:val="0"/>
                <w:color w:val="000000"/>
                <w:sz w:val="28"/>
                <w:szCs w:val="28"/>
              </w:rPr>
            </w:pPr>
            <w:r w:rsidRPr="005B49B1">
              <w:rPr>
                <w:snapToGrid w:val="0"/>
                <w:color w:val="000000"/>
                <w:sz w:val="28"/>
                <w:szCs w:val="28"/>
              </w:rPr>
              <w:t>Прочие</w:t>
            </w:r>
          </w:p>
        </w:tc>
        <w:tc>
          <w:tcPr>
            <w:tcW w:w="1332" w:type="dxa"/>
          </w:tcPr>
          <w:p w:rsidR="00375F63" w:rsidRPr="005B49B1" w:rsidRDefault="00375F63" w:rsidP="00DF4340">
            <w:pPr>
              <w:jc w:val="right"/>
              <w:rPr>
                <w:snapToGrid w:val="0"/>
                <w:color w:val="000000"/>
                <w:sz w:val="28"/>
                <w:szCs w:val="28"/>
              </w:rPr>
            </w:pPr>
            <w:r w:rsidRPr="005B49B1">
              <w:rPr>
                <w:snapToGrid w:val="0"/>
                <w:color w:val="000000"/>
                <w:sz w:val="28"/>
                <w:szCs w:val="28"/>
              </w:rPr>
              <w:t>5,61</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0,09</w:t>
            </w:r>
          </w:p>
        </w:tc>
        <w:tc>
          <w:tcPr>
            <w:tcW w:w="1260" w:type="dxa"/>
          </w:tcPr>
          <w:p w:rsidR="00375F63" w:rsidRPr="005B49B1" w:rsidRDefault="00375F63" w:rsidP="00DF4340">
            <w:pPr>
              <w:jc w:val="right"/>
              <w:rPr>
                <w:snapToGrid w:val="0"/>
                <w:color w:val="000000"/>
                <w:sz w:val="28"/>
                <w:szCs w:val="28"/>
              </w:rPr>
            </w:pPr>
            <w:r w:rsidRPr="005B49B1">
              <w:rPr>
                <w:snapToGrid w:val="0"/>
                <w:color w:val="000000"/>
                <w:sz w:val="28"/>
                <w:szCs w:val="28"/>
              </w:rPr>
              <w:t>7,28</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0,09</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+1,67</w:t>
            </w:r>
          </w:p>
        </w:tc>
        <w:tc>
          <w:tcPr>
            <w:tcW w:w="1260" w:type="dxa"/>
          </w:tcPr>
          <w:p w:rsidR="00375F63" w:rsidRPr="005B49B1" w:rsidRDefault="00375F63" w:rsidP="00DF4340">
            <w:pPr>
              <w:jc w:val="right"/>
              <w:rPr>
                <w:snapToGrid w:val="0"/>
                <w:color w:val="000000"/>
                <w:sz w:val="28"/>
                <w:szCs w:val="28"/>
              </w:rPr>
            </w:pPr>
            <w:r w:rsidRPr="005B49B1">
              <w:rPr>
                <w:snapToGrid w:val="0"/>
                <w:color w:val="000000"/>
                <w:sz w:val="28"/>
                <w:szCs w:val="28"/>
              </w:rPr>
              <w:t>------</w:t>
            </w:r>
          </w:p>
        </w:tc>
      </w:tr>
      <w:tr w:rsidR="00375F63" w:rsidRPr="005B49B1">
        <w:trPr>
          <w:trHeight w:val="262"/>
        </w:trPr>
        <w:tc>
          <w:tcPr>
            <w:tcW w:w="2298" w:type="dxa"/>
          </w:tcPr>
          <w:p w:rsidR="00375F63" w:rsidRPr="005B49B1" w:rsidRDefault="00375F63" w:rsidP="00DF4340">
            <w:pPr>
              <w:rPr>
                <w:snapToGrid w:val="0"/>
                <w:color w:val="000000"/>
                <w:sz w:val="28"/>
                <w:szCs w:val="28"/>
              </w:rPr>
            </w:pPr>
            <w:r w:rsidRPr="005B49B1">
              <w:rPr>
                <w:snapToGrid w:val="0"/>
                <w:color w:val="000000"/>
                <w:sz w:val="28"/>
                <w:szCs w:val="28"/>
              </w:rPr>
              <w:t>Всего</w:t>
            </w:r>
          </w:p>
        </w:tc>
        <w:tc>
          <w:tcPr>
            <w:tcW w:w="1332" w:type="dxa"/>
          </w:tcPr>
          <w:p w:rsidR="00375F63" w:rsidRPr="005B49B1" w:rsidRDefault="00375F63" w:rsidP="00DF4340">
            <w:pPr>
              <w:jc w:val="right"/>
              <w:rPr>
                <w:snapToGrid w:val="0"/>
                <w:color w:val="000000"/>
                <w:sz w:val="28"/>
                <w:szCs w:val="28"/>
              </w:rPr>
            </w:pPr>
            <w:r w:rsidRPr="005B49B1">
              <w:rPr>
                <w:snapToGrid w:val="0"/>
                <w:color w:val="000000"/>
                <w:sz w:val="28"/>
                <w:szCs w:val="28"/>
              </w:rPr>
              <w:t>680,65</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10,43</w:t>
            </w:r>
          </w:p>
        </w:tc>
        <w:tc>
          <w:tcPr>
            <w:tcW w:w="1260" w:type="dxa"/>
          </w:tcPr>
          <w:p w:rsidR="00375F63" w:rsidRPr="005B49B1" w:rsidRDefault="00375F63" w:rsidP="00DF4340">
            <w:pPr>
              <w:jc w:val="right"/>
              <w:rPr>
                <w:snapToGrid w:val="0"/>
                <w:color w:val="000000"/>
                <w:sz w:val="28"/>
                <w:szCs w:val="28"/>
              </w:rPr>
            </w:pPr>
            <w:r w:rsidRPr="005B49B1">
              <w:rPr>
                <w:snapToGrid w:val="0"/>
                <w:color w:val="000000"/>
                <w:sz w:val="28"/>
                <w:szCs w:val="28"/>
              </w:rPr>
              <w:t>969,94</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11,65</w:t>
            </w:r>
          </w:p>
        </w:tc>
        <w:tc>
          <w:tcPr>
            <w:tcW w:w="1080" w:type="dxa"/>
          </w:tcPr>
          <w:p w:rsidR="00375F63" w:rsidRPr="005B49B1" w:rsidRDefault="00375F63" w:rsidP="00DF4340">
            <w:pPr>
              <w:jc w:val="right"/>
              <w:rPr>
                <w:snapToGrid w:val="0"/>
                <w:color w:val="000000"/>
                <w:sz w:val="28"/>
                <w:szCs w:val="28"/>
              </w:rPr>
            </w:pPr>
            <w:r w:rsidRPr="005B49B1">
              <w:rPr>
                <w:snapToGrid w:val="0"/>
                <w:color w:val="000000"/>
                <w:sz w:val="28"/>
                <w:szCs w:val="28"/>
              </w:rPr>
              <w:t>+289,29</w:t>
            </w:r>
          </w:p>
        </w:tc>
        <w:tc>
          <w:tcPr>
            <w:tcW w:w="1260" w:type="dxa"/>
          </w:tcPr>
          <w:p w:rsidR="00375F63" w:rsidRPr="005B49B1" w:rsidRDefault="00375F63" w:rsidP="00DF4340">
            <w:pPr>
              <w:jc w:val="right"/>
              <w:rPr>
                <w:snapToGrid w:val="0"/>
                <w:color w:val="000000"/>
                <w:sz w:val="28"/>
                <w:szCs w:val="28"/>
              </w:rPr>
            </w:pPr>
            <w:r w:rsidRPr="005B49B1">
              <w:rPr>
                <w:snapToGrid w:val="0"/>
                <w:color w:val="000000"/>
                <w:sz w:val="28"/>
                <w:szCs w:val="28"/>
              </w:rPr>
              <w:t>+1,22</w:t>
            </w:r>
          </w:p>
        </w:tc>
      </w:tr>
      <w:tr w:rsidR="001A1C9A" w:rsidRPr="005B49B1">
        <w:trPr>
          <w:trHeight w:val="262"/>
        </w:trPr>
        <w:tc>
          <w:tcPr>
            <w:tcW w:w="2298" w:type="dxa"/>
          </w:tcPr>
          <w:p w:rsidR="001A1C9A" w:rsidRPr="005B49B1" w:rsidRDefault="001A1C9A" w:rsidP="00DF4340">
            <w:pPr>
              <w:rPr>
                <w:snapToGrid w:val="0"/>
                <w:color w:val="000000"/>
                <w:sz w:val="28"/>
                <w:szCs w:val="28"/>
              </w:rPr>
            </w:pPr>
          </w:p>
        </w:tc>
        <w:tc>
          <w:tcPr>
            <w:tcW w:w="1332" w:type="dxa"/>
          </w:tcPr>
          <w:p w:rsidR="001A1C9A" w:rsidRPr="005B49B1" w:rsidRDefault="001A1C9A" w:rsidP="00DF4340">
            <w:pPr>
              <w:jc w:val="right"/>
              <w:rPr>
                <w:snapToGrid w:val="0"/>
                <w:color w:val="000000"/>
                <w:sz w:val="28"/>
                <w:szCs w:val="28"/>
              </w:rPr>
            </w:pPr>
          </w:p>
        </w:tc>
        <w:tc>
          <w:tcPr>
            <w:tcW w:w="1080" w:type="dxa"/>
          </w:tcPr>
          <w:p w:rsidR="001A1C9A" w:rsidRPr="005B49B1" w:rsidRDefault="001A1C9A" w:rsidP="00DF4340">
            <w:pPr>
              <w:jc w:val="right"/>
              <w:rPr>
                <w:snapToGrid w:val="0"/>
                <w:color w:val="000000"/>
                <w:sz w:val="28"/>
                <w:szCs w:val="28"/>
              </w:rPr>
            </w:pPr>
          </w:p>
        </w:tc>
        <w:tc>
          <w:tcPr>
            <w:tcW w:w="1260" w:type="dxa"/>
          </w:tcPr>
          <w:p w:rsidR="001A1C9A" w:rsidRPr="005B49B1" w:rsidRDefault="001A1C9A" w:rsidP="00DF4340">
            <w:pPr>
              <w:jc w:val="right"/>
              <w:rPr>
                <w:snapToGrid w:val="0"/>
                <w:color w:val="000000"/>
                <w:sz w:val="28"/>
                <w:szCs w:val="28"/>
              </w:rPr>
            </w:pPr>
          </w:p>
        </w:tc>
        <w:tc>
          <w:tcPr>
            <w:tcW w:w="1080" w:type="dxa"/>
          </w:tcPr>
          <w:p w:rsidR="001A1C9A" w:rsidRPr="005B49B1" w:rsidRDefault="001A1C9A" w:rsidP="00DF4340">
            <w:pPr>
              <w:jc w:val="right"/>
              <w:rPr>
                <w:snapToGrid w:val="0"/>
                <w:color w:val="000000"/>
                <w:sz w:val="28"/>
                <w:szCs w:val="28"/>
              </w:rPr>
            </w:pPr>
          </w:p>
        </w:tc>
        <w:tc>
          <w:tcPr>
            <w:tcW w:w="1080" w:type="dxa"/>
          </w:tcPr>
          <w:p w:rsidR="001A1C9A" w:rsidRPr="005B49B1" w:rsidRDefault="001A1C9A" w:rsidP="00DF4340">
            <w:pPr>
              <w:jc w:val="right"/>
              <w:rPr>
                <w:snapToGrid w:val="0"/>
                <w:color w:val="000000"/>
                <w:sz w:val="28"/>
                <w:szCs w:val="28"/>
              </w:rPr>
            </w:pPr>
          </w:p>
        </w:tc>
        <w:tc>
          <w:tcPr>
            <w:tcW w:w="1260" w:type="dxa"/>
          </w:tcPr>
          <w:p w:rsidR="001A1C9A" w:rsidRPr="005B49B1" w:rsidRDefault="001A1C9A" w:rsidP="00DF4340">
            <w:pPr>
              <w:jc w:val="right"/>
              <w:rPr>
                <w:snapToGrid w:val="0"/>
                <w:color w:val="000000"/>
                <w:sz w:val="28"/>
                <w:szCs w:val="28"/>
              </w:rPr>
            </w:pPr>
          </w:p>
        </w:tc>
      </w:tr>
    </w:tbl>
    <w:p w:rsidR="001A1C9A" w:rsidRPr="001A1C9A" w:rsidRDefault="001A1C9A" w:rsidP="001A1C9A">
      <w:pPr>
        <w:pStyle w:val="a6"/>
        <w:jc w:val="right"/>
        <w:rPr>
          <w:b/>
          <w:i/>
          <w:sz w:val="24"/>
        </w:rPr>
      </w:pPr>
      <w:r w:rsidRPr="001A1C9A">
        <w:rPr>
          <w:i/>
          <w:sz w:val="24"/>
        </w:rPr>
        <w:t>Рис. 14. Анализ издержек обращения ООО «Инфра - Трейд» в разрезе отдельных статей</w:t>
      </w:r>
      <w:r>
        <w:rPr>
          <w:i/>
          <w:sz w:val="24"/>
        </w:rPr>
        <w:t>.</w:t>
      </w:r>
    </w:p>
    <w:p w:rsidR="001A1C9A" w:rsidRDefault="001A1C9A" w:rsidP="001A1C9A">
      <w:pPr>
        <w:pStyle w:val="a6"/>
        <w:jc w:val="right"/>
        <w:rPr>
          <w:szCs w:val="28"/>
        </w:rPr>
      </w:pPr>
      <w:r>
        <w:rPr>
          <w:szCs w:val="28"/>
        </w:rPr>
        <w:t xml:space="preserve"> </w:t>
      </w:r>
      <w:r w:rsidR="00375F63">
        <w:rPr>
          <w:szCs w:val="28"/>
        </w:rPr>
        <w:t xml:space="preserve">  </w:t>
      </w:r>
    </w:p>
    <w:p w:rsidR="00375F63" w:rsidRPr="005B49B1" w:rsidRDefault="00D02AFE" w:rsidP="00375F63">
      <w:pPr>
        <w:pStyle w:val="a6"/>
        <w:jc w:val="both"/>
        <w:rPr>
          <w:szCs w:val="28"/>
        </w:rPr>
      </w:pPr>
      <w:r>
        <w:rPr>
          <w:szCs w:val="28"/>
        </w:rPr>
        <w:t>Анализируя данные таблицы</w:t>
      </w:r>
      <w:r w:rsidR="00375F63" w:rsidRPr="005B49B1">
        <w:rPr>
          <w:szCs w:val="28"/>
        </w:rPr>
        <w:t xml:space="preserve"> видим, что издержки обращения в отчетном 2005 году возросли по уровню на 1,22%, и  увеличились по сумме на 289,29 тыс. руб. На увеличение  расходов повлияло повышения уровня расходов на оплату труда, по отношению к товарообороту. В тоже время увеличились транспортные расходы , расходы на отчисления на соц. нужды, расходы на аренду,  расходы на рекламу и др. Увеличение издержек обращения произошло за счет увеличения товарооборота в отчетном году по сравнению с прошлым на 1802 тыс. руб. </w:t>
      </w:r>
    </w:p>
    <w:p w:rsidR="00375F63" w:rsidRPr="005B49B1" w:rsidRDefault="00375F63" w:rsidP="00375F63">
      <w:pPr>
        <w:pStyle w:val="a6"/>
        <w:jc w:val="both"/>
        <w:rPr>
          <w:szCs w:val="28"/>
        </w:rPr>
      </w:pPr>
      <w:r>
        <w:rPr>
          <w:szCs w:val="28"/>
        </w:rPr>
        <w:t xml:space="preserve">  </w:t>
      </w:r>
      <w:r w:rsidRPr="005B49B1">
        <w:rPr>
          <w:szCs w:val="28"/>
        </w:rPr>
        <w:t>На данном предприятии основную долю издержек составляют: расходы на оплату труда, расходы на аренду, расходы на соц. отчисления.</w:t>
      </w:r>
    </w:p>
    <w:p w:rsidR="00375F63" w:rsidRPr="00375F63" w:rsidRDefault="00375F63" w:rsidP="00375F63">
      <w:pPr>
        <w:pStyle w:val="a6"/>
        <w:jc w:val="both"/>
        <w:rPr>
          <w:szCs w:val="28"/>
        </w:rPr>
      </w:pPr>
      <w:r>
        <w:rPr>
          <w:szCs w:val="28"/>
        </w:rPr>
        <w:t xml:space="preserve">  </w:t>
      </w:r>
      <w:r w:rsidRPr="005B49B1">
        <w:rPr>
          <w:szCs w:val="28"/>
        </w:rPr>
        <w:t xml:space="preserve">Для более детального изучения издержек обращения на данном предприятии, рассмотрим в отдельности условно-постоянные и условно-переменные издержки. Для этого </w:t>
      </w:r>
      <w:r w:rsidR="00D02AFE">
        <w:rPr>
          <w:szCs w:val="28"/>
        </w:rPr>
        <w:t>составим дополнительную таблицу</w:t>
      </w:r>
      <w:r w:rsidRPr="005B49B1">
        <w:rPr>
          <w:szCs w:val="28"/>
        </w:rPr>
        <w:t>.</w:t>
      </w:r>
    </w:p>
    <w:p w:rsidR="00375F63" w:rsidRPr="00D740D2" w:rsidRDefault="00375F63" w:rsidP="00375F63">
      <w:pPr>
        <w:pStyle w:val="a6"/>
        <w:rPr>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50"/>
        <w:gridCol w:w="1125"/>
        <w:gridCol w:w="1125"/>
        <w:gridCol w:w="1126"/>
        <w:gridCol w:w="1125"/>
        <w:gridCol w:w="1125"/>
        <w:gridCol w:w="1126"/>
      </w:tblGrid>
      <w:tr w:rsidR="00375F63" w:rsidRPr="00D740D2">
        <w:trPr>
          <w:cantSplit/>
          <w:trHeight w:val="262"/>
        </w:trPr>
        <w:tc>
          <w:tcPr>
            <w:tcW w:w="2350" w:type="dxa"/>
          </w:tcPr>
          <w:p w:rsidR="00375F63" w:rsidRPr="00D740D2" w:rsidRDefault="00375F63" w:rsidP="00DF4340">
            <w:pPr>
              <w:jc w:val="center"/>
              <w:rPr>
                <w:snapToGrid w:val="0"/>
                <w:color w:val="000000"/>
                <w:sz w:val="28"/>
                <w:szCs w:val="28"/>
              </w:rPr>
            </w:pPr>
            <w:r w:rsidRPr="00D740D2">
              <w:rPr>
                <w:snapToGrid w:val="0"/>
                <w:color w:val="000000"/>
                <w:sz w:val="28"/>
                <w:szCs w:val="28"/>
              </w:rPr>
              <w:t>Статья издержек</w:t>
            </w:r>
          </w:p>
        </w:tc>
        <w:tc>
          <w:tcPr>
            <w:tcW w:w="2250" w:type="dxa"/>
            <w:gridSpan w:val="2"/>
          </w:tcPr>
          <w:p w:rsidR="00375F63" w:rsidRPr="00D740D2" w:rsidRDefault="00375F63" w:rsidP="00DF4340">
            <w:pPr>
              <w:jc w:val="center"/>
              <w:rPr>
                <w:snapToGrid w:val="0"/>
                <w:color w:val="000000"/>
                <w:sz w:val="28"/>
                <w:szCs w:val="28"/>
              </w:rPr>
            </w:pPr>
            <w:r w:rsidRPr="00D740D2">
              <w:rPr>
                <w:snapToGrid w:val="0"/>
                <w:color w:val="000000"/>
                <w:sz w:val="28"/>
                <w:szCs w:val="28"/>
              </w:rPr>
              <w:t>2004 год</w:t>
            </w:r>
          </w:p>
        </w:tc>
        <w:tc>
          <w:tcPr>
            <w:tcW w:w="2251" w:type="dxa"/>
            <w:gridSpan w:val="2"/>
          </w:tcPr>
          <w:p w:rsidR="00375F63" w:rsidRPr="00D740D2" w:rsidRDefault="00375F63" w:rsidP="00DF4340">
            <w:pPr>
              <w:jc w:val="center"/>
              <w:rPr>
                <w:snapToGrid w:val="0"/>
                <w:color w:val="000000"/>
                <w:sz w:val="28"/>
                <w:szCs w:val="28"/>
              </w:rPr>
            </w:pPr>
            <w:r w:rsidRPr="00D740D2">
              <w:rPr>
                <w:snapToGrid w:val="0"/>
                <w:color w:val="000000"/>
                <w:sz w:val="28"/>
                <w:szCs w:val="28"/>
              </w:rPr>
              <w:t>2005 год</w:t>
            </w:r>
          </w:p>
        </w:tc>
        <w:tc>
          <w:tcPr>
            <w:tcW w:w="2251" w:type="dxa"/>
            <w:gridSpan w:val="2"/>
          </w:tcPr>
          <w:p w:rsidR="00375F63" w:rsidRPr="00D740D2" w:rsidRDefault="00375F63" w:rsidP="00DF4340">
            <w:pPr>
              <w:jc w:val="center"/>
              <w:rPr>
                <w:snapToGrid w:val="0"/>
                <w:color w:val="000000"/>
                <w:sz w:val="28"/>
                <w:szCs w:val="28"/>
              </w:rPr>
            </w:pPr>
            <w:r w:rsidRPr="00D740D2">
              <w:rPr>
                <w:snapToGrid w:val="0"/>
                <w:color w:val="000000"/>
                <w:sz w:val="28"/>
                <w:szCs w:val="28"/>
              </w:rPr>
              <w:t>Отклонение</w:t>
            </w:r>
          </w:p>
        </w:tc>
      </w:tr>
      <w:tr w:rsidR="00375F63" w:rsidRPr="00D740D2">
        <w:trPr>
          <w:trHeight w:val="247"/>
        </w:trPr>
        <w:tc>
          <w:tcPr>
            <w:tcW w:w="2350" w:type="dxa"/>
          </w:tcPr>
          <w:p w:rsidR="00375F63" w:rsidRPr="00D740D2" w:rsidRDefault="00375F63" w:rsidP="00DF4340">
            <w:pPr>
              <w:jc w:val="center"/>
              <w:rPr>
                <w:snapToGrid w:val="0"/>
                <w:color w:val="000000"/>
                <w:sz w:val="28"/>
                <w:szCs w:val="28"/>
              </w:rPr>
            </w:pPr>
          </w:p>
        </w:tc>
        <w:tc>
          <w:tcPr>
            <w:tcW w:w="1125" w:type="dxa"/>
          </w:tcPr>
          <w:p w:rsidR="00375F63" w:rsidRPr="00D740D2" w:rsidRDefault="00375F63" w:rsidP="00DF4340">
            <w:pPr>
              <w:jc w:val="center"/>
              <w:rPr>
                <w:snapToGrid w:val="0"/>
                <w:color w:val="000000"/>
                <w:sz w:val="28"/>
                <w:szCs w:val="28"/>
              </w:rPr>
            </w:pPr>
            <w:r w:rsidRPr="00D740D2">
              <w:rPr>
                <w:snapToGrid w:val="0"/>
                <w:color w:val="000000"/>
                <w:sz w:val="28"/>
                <w:szCs w:val="28"/>
              </w:rPr>
              <w:t>Сумма тыс.р</w:t>
            </w:r>
          </w:p>
        </w:tc>
        <w:tc>
          <w:tcPr>
            <w:tcW w:w="1125" w:type="dxa"/>
          </w:tcPr>
          <w:p w:rsidR="00375F63" w:rsidRPr="00D740D2" w:rsidRDefault="00375F63" w:rsidP="00DF4340">
            <w:pPr>
              <w:jc w:val="center"/>
              <w:rPr>
                <w:snapToGrid w:val="0"/>
                <w:color w:val="000000"/>
                <w:sz w:val="28"/>
                <w:szCs w:val="28"/>
              </w:rPr>
            </w:pPr>
            <w:r w:rsidRPr="00D740D2">
              <w:rPr>
                <w:snapToGrid w:val="0"/>
                <w:color w:val="000000"/>
                <w:sz w:val="28"/>
                <w:szCs w:val="28"/>
              </w:rPr>
              <w:t>Уровень %</w:t>
            </w:r>
          </w:p>
        </w:tc>
        <w:tc>
          <w:tcPr>
            <w:tcW w:w="1126" w:type="dxa"/>
          </w:tcPr>
          <w:p w:rsidR="00375F63" w:rsidRPr="00D740D2" w:rsidRDefault="00375F63" w:rsidP="00DF4340">
            <w:pPr>
              <w:jc w:val="center"/>
              <w:rPr>
                <w:snapToGrid w:val="0"/>
                <w:color w:val="000000"/>
                <w:sz w:val="28"/>
                <w:szCs w:val="28"/>
              </w:rPr>
            </w:pPr>
            <w:r w:rsidRPr="00D740D2">
              <w:rPr>
                <w:snapToGrid w:val="0"/>
                <w:color w:val="000000"/>
                <w:sz w:val="28"/>
                <w:szCs w:val="28"/>
              </w:rPr>
              <w:t>Сумма тыс.р</w:t>
            </w:r>
          </w:p>
        </w:tc>
        <w:tc>
          <w:tcPr>
            <w:tcW w:w="1125" w:type="dxa"/>
          </w:tcPr>
          <w:p w:rsidR="00375F63" w:rsidRPr="00D740D2" w:rsidRDefault="00375F63" w:rsidP="00DF4340">
            <w:pPr>
              <w:jc w:val="center"/>
              <w:rPr>
                <w:snapToGrid w:val="0"/>
                <w:color w:val="000000"/>
                <w:sz w:val="28"/>
                <w:szCs w:val="28"/>
              </w:rPr>
            </w:pPr>
            <w:r w:rsidRPr="00D740D2">
              <w:rPr>
                <w:snapToGrid w:val="0"/>
                <w:color w:val="000000"/>
                <w:sz w:val="28"/>
                <w:szCs w:val="28"/>
              </w:rPr>
              <w:t>Уровень %</w:t>
            </w:r>
          </w:p>
        </w:tc>
        <w:tc>
          <w:tcPr>
            <w:tcW w:w="1125" w:type="dxa"/>
          </w:tcPr>
          <w:p w:rsidR="00375F63" w:rsidRPr="00D740D2" w:rsidRDefault="00375F63" w:rsidP="00DF4340">
            <w:pPr>
              <w:jc w:val="center"/>
              <w:rPr>
                <w:snapToGrid w:val="0"/>
                <w:color w:val="000000"/>
                <w:sz w:val="28"/>
                <w:szCs w:val="28"/>
              </w:rPr>
            </w:pPr>
            <w:r w:rsidRPr="00D740D2">
              <w:rPr>
                <w:snapToGrid w:val="0"/>
                <w:color w:val="000000"/>
                <w:sz w:val="28"/>
                <w:szCs w:val="28"/>
              </w:rPr>
              <w:t>Сумма тыс.р</w:t>
            </w:r>
          </w:p>
        </w:tc>
        <w:tc>
          <w:tcPr>
            <w:tcW w:w="1126" w:type="dxa"/>
          </w:tcPr>
          <w:p w:rsidR="00375F63" w:rsidRPr="00D740D2" w:rsidRDefault="00375F63" w:rsidP="00DF4340">
            <w:pPr>
              <w:jc w:val="center"/>
              <w:rPr>
                <w:snapToGrid w:val="0"/>
                <w:color w:val="000000"/>
                <w:sz w:val="28"/>
                <w:szCs w:val="28"/>
              </w:rPr>
            </w:pPr>
            <w:r w:rsidRPr="00D740D2">
              <w:rPr>
                <w:snapToGrid w:val="0"/>
                <w:color w:val="000000"/>
                <w:sz w:val="28"/>
                <w:szCs w:val="28"/>
              </w:rPr>
              <w:t>Уровень %</w:t>
            </w:r>
          </w:p>
        </w:tc>
      </w:tr>
      <w:tr w:rsidR="00375F63" w:rsidRPr="00D740D2">
        <w:trPr>
          <w:cantSplit/>
          <w:trHeight w:val="276"/>
        </w:trPr>
        <w:tc>
          <w:tcPr>
            <w:tcW w:w="9102" w:type="dxa"/>
            <w:gridSpan w:val="7"/>
          </w:tcPr>
          <w:p w:rsidR="00221F36" w:rsidRDefault="00221F36" w:rsidP="00DF4340">
            <w:pPr>
              <w:jc w:val="center"/>
              <w:rPr>
                <w:snapToGrid w:val="0"/>
                <w:color w:val="000000"/>
                <w:sz w:val="28"/>
                <w:szCs w:val="28"/>
              </w:rPr>
            </w:pPr>
          </w:p>
          <w:p w:rsidR="00375F63" w:rsidRPr="00D740D2" w:rsidRDefault="00375F63" w:rsidP="00DF4340">
            <w:pPr>
              <w:jc w:val="center"/>
              <w:rPr>
                <w:snapToGrid w:val="0"/>
                <w:color w:val="000000"/>
                <w:sz w:val="28"/>
                <w:szCs w:val="28"/>
              </w:rPr>
            </w:pPr>
            <w:r w:rsidRPr="00D740D2">
              <w:rPr>
                <w:snapToGrid w:val="0"/>
                <w:color w:val="000000"/>
                <w:sz w:val="28"/>
                <w:szCs w:val="28"/>
              </w:rPr>
              <w:t>ПЕРЕМЕННЫЕ</w:t>
            </w:r>
          </w:p>
        </w:tc>
      </w:tr>
      <w:tr w:rsidR="00375F63" w:rsidRPr="00D740D2">
        <w:trPr>
          <w:trHeight w:val="247"/>
        </w:trPr>
        <w:tc>
          <w:tcPr>
            <w:tcW w:w="2350" w:type="dxa"/>
          </w:tcPr>
          <w:p w:rsidR="00375F63" w:rsidRPr="00D740D2" w:rsidRDefault="00375F63" w:rsidP="00DF4340">
            <w:pPr>
              <w:rPr>
                <w:snapToGrid w:val="0"/>
                <w:color w:val="000000"/>
                <w:sz w:val="28"/>
                <w:szCs w:val="28"/>
              </w:rPr>
            </w:pPr>
            <w:r w:rsidRPr="00D740D2">
              <w:rPr>
                <w:snapToGrid w:val="0"/>
                <w:color w:val="000000"/>
                <w:sz w:val="28"/>
                <w:szCs w:val="28"/>
              </w:rPr>
              <w:t>Транспортные расходы</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4,60</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0,07</w:t>
            </w:r>
          </w:p>
        </w:tc>
        <w:tc>
          <w:tcPr>
            <w:tcW w:w="1126"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8,45</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0,10</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+3,85</w:t>
            </w:r>
          </w:p>
        </w:tc>
        <w:tc>
          <w:tcPr>
            <w:tcW w:w="1126"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+0,03</w:t>
            </w:r>
          </w:p>
        </w:tc>
      </w:tr>
      <w:tr w:rsidR="00375F63" w:rsidRPr="00D740D2">
        <w:trPr>
          <w:trHeight w:val="247"/>
        </w:trPr>
        <w:tc>
          <w:tcPr>
            <w:tcW w:w="2350" w:type="dxa"/>
          </w:tcPr>
          <w:p w:rsidR="00375F63" w:rsidRPr="00D740D2" w:rsidRDefault="00375F63" w:rsidP="00DF4340">
            <w:pPr>
              <w:rPr>
                <w:snapToGrid w:val="0"/>
                <w:color w:val="000000"/>
                <w:sz w:val="28"/>
                <w:szCs w:val="28"/>
              </w:rPr>
            </w:pPr>
            <w:r w:rsidRPr="00D740D2">
              <w:rPr>
                <w:snapToGrid w:val="0"/>
                <w:color w:val="000000"/>
                <w:sz w:val="28"/>
                <w:szCs w:val="28"/>
              </w:rPr>
              <w:t>Командировочные расходы</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17,00</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0,26</w:t>
            </w:r>
          </w:p>
        </w:tc>
        <w:tc>
          <w:tcPr>
            <w:tcW w:w="1126"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21,80</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0,26</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+4,80</w:t>
            </w:r>
          </w:p>
        </w:tc>
        <w:tc>
          <w:tcPr>
            <w:tcW w:w="1126"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w:t>
            </w:r>
          </w:p>
        </w:tc>
      </w:tr>
      <w:tr w:rsidR="00375F63" w:rsidRPr="00D740D2">
        <w:trPr>
          <w:trHeight w:val="247"/>
        </w:trPr>
        <w:tc>
          <w:tcPr>
            <w:tcW w:w="2350" w:type="dxa"/>
          </w:tcPr>
          <w:p w:rsidR="00375F63" w:rsidRPr="00D740D2" w:rsidRDefault="00375F63" w:rsidP="00DF4340">
            <w:pPr>
              <w:rPr>
                <w:snapToGrid w:val="0"/>
                <w:color w:val="000000"/>
                <w:sz w:val="28"/>
                <w:szCs w:val="28"/>
              </w:rPr>
            </w:pPr>
            <w:r w:rsidRPr="00D740D2">
              <w:rPr>
                <w:snapToGrid w:val="0"/>
                <w:color w:val="000000"/>
                <w:sz w:val="28"/>
                <w:szCs w:val="28"/>
              </w:rPr>
              <w:t>Расходы на рекламу</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21,50</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0,33</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32,00</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0,38</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+10,5</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+0,05</w:t>
            </w:r>
          </w:p>
        </w:tc>
      </w:tr>
      <w:tr w:rsidR="00375F63" w:rsidRPr="00D740D2">
        <w:trPr>
          <w:trHeight w:val="262"/>
        </w:trPr>
        <w:tc>
          <w:tcPr>
            <w:tcW w:w="2350" w:type="dxa"/>
          </w:tcPr>
          <w:p w:rsidR="00375F63" w:rsidRPr="00D740D2" w:rsidRDefault="00375F63" w:rsidP="00DF4340">
            <w:pPr>
              <w:rPr>
                <w:snapToGrid w:val="0"/>
                <w:color w:val="000000"/>
                <w:sz w:val="28"/>
                <w:szCs w:val="28"/>
              </w:rPr>
            </w:pPr>
            <w:r w:rsidRPr="00D740D2">
              <w:rPr>
                <w:snapToGrid w:val="0"/>
                <w:color w:val="000000"/>
                <w:sz w:val="28"/>
                <w:szCs w:val="28"/>
              </w:rPr>
              <w:t>Прочие</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5,61</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0,09</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7,28</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0,09</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+1,67</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w:t>
            </w:r>
          </w:p>
        </w:tc>
      </w:tr>
      <w:tr w:rsidR="00375F63" w:rsidRPr="00D740D2">
        <w:trPr>
          <w:trHeight w:val="262"/>
        </w:trPr>
        <w:tc>
          <w:tcPr>
            <w:tcW w:w="2350" w:type="dxa"/>
          </w:tcPr>
          <w:p w:rsidR="00375F63" w:rsidRPr="00D740D2" w:rsidRDefault="00375F63" w:rsidP="00DF4340">
            <w:pPr>
              <w:rPr>
                <w:snapToGrid w:val="0"/>
                <w:color w:val="000000"/>
                <w:sz w:val="28"/>
                <w:szCs w:val="28"/>
              </w:rPr>
            </w:pPr>
            <w:r w:rsidRPr="00D740D2">
              <w:rPr>
                <w:b/>
                <w:snapToGrid w:val="0"/>
                <w:color w:val="000000"/>
                <w:sz w:val="28"/>
                <w:szCs w:val="28"/>
              </w:rPr>
              <w:t>Итого</w:t>
            </w:r>
            <w:r w:rsidRPr="00D740D2">
              <w:rPr>
                <w:snapToGrid w:val="0"/>
                <w:color w:val="000000"/>
                <w:sz w:val="28"/>
                <w:szCs w:val="28"/>
              </w:rPr>
              <w:t xml:space="preserve"> переменные</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48,71</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0,75</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69,53</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0,83</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+20,82</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+0,08</w:t>
            </w:r>
          </w:p>
        </w:tc>
      </w:tr>
      <w:tr w:rsidR="00375F63" w:rsidRPr="00D740D2">
        <w:trPr>
          <w:cantSplit/>
          <w:trHeight w:val="262"/>
        </w:trPr>
        <w:tc>
          <w:tcPr>
            <w:tcW w:w="9102" w:type="dxa"/>
            <w:gridSpan w:val="7"/>
          </w:tcPr>
          <w:p w:rsidR="00221F36" w:rsidRDefault="00221F36" w:rsidP="00DF4340">
            <w:pPr>
              <w:pStyle w:val="1"/>
              <w:rPr>
                <w:b w:val="0"/>
                <w:szCs w:val="28"/>
              </w:rPr>
            </w:pPr>
          </w:p>
          <w:p w:rsidR="00375F63" w:rsidRPr="00D740D2" w:rsidRDefault="00375F63" w:rsidP="00DF4340">
            <w:pPr>
              <w:pStyle w:val="1"/>
              <w:rPr>
                <w:b w:val="0"/>
                <w:szCs w:val="28"/>
              </w:rPr>
            </w:pPr>
            <w:r w:rsidRPr="00D740D2">
              <w:rPr>
                <w:b w:val="0"/>
                <w:szCs w:val="28"/>
              </w:rPr>
              <w:t>ПОСТОЯННЫЕ</w:t>
            </w:r>
          </w:p>
        </w:tc>
      </w:tr>
      <w:tr w:rsidR="00375F63" w:rsidRPr="00D740D2">
        <w:trPr>
          <w:trHeight w:val="247"/>
        </w:trPr>
        <w:tc>
          <w:tcPr>
            <w:tcW w:w="2350" w:type="dxa"/>
          </w:tcPr>
          <w:p w:rsidR="00375F63" w:rsidRDefault="00375F63" w:rsidP="00DF4340">
            <w:pPr>
              <w:rPr>
                <w:snapToGrid w:val="0"/>
                <w:color w:val="000000"/>
                <w:sz w:val="28"/>
                <w:szCs w:val="28"/>
              </w:rPr>
            </w:pPr>
            <w:r w:rsidRPr="00D740D2">
              <w:rPr>
                <w:snapToGrid w:val="0"/>
                <w:color w:val="000000"/>
                <w:sz w:val="28"/>
                <w:szCs w:val="28"/>
              </w:rPr>
              <w:t>Расходы на оплату труда</w:t>
            </w:r>
          </w:p>
          <w:p w:rsidR="00375F63" w:rsidRPr="00D740D2" w:rsidRDefault="00375F63" w:rsidP="00DF4340">
            <w:pPr>
              <w:rPr>
                <w:snapToGrid w:val="0"/>
                <w:color w:val="000000"/>
                <w:sz w:val="28"/>
                <w:szCs w:val="28"/>
              </w:rPr>
            </w:pP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252,00</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3,86</w:t>
            </w:r>
          </w:p>
        </w:tc>
        <w:tc>
          <w:tcPr>
            <w:tcW w:w="1126"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408,00</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4,90</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+156,00</w:t>
            </w:r>
          </w:p>
        </w:tc>
        <w:tc>
          <w:tcPr>
            <w:tcW w:w="1126"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+1,04</w:t>
            </w:r>
          </w:p>
        </w:tc>
      </w:tr>
      <w:tr w:rsidR="00375F63" w:rsidRPr="00D740D2">
        <w:trPr>
          <w:trHeight w:val="247"/>
        </w:trPr>
        <w:tc>
          <w:tcPr>
            <w:tcW w:w="2350" w:type="dxa"/>
          </w:tcPr>
          <w:p w:rsidR="00375F63" w:rsidRPr="00D740D2" w:rsidRDefault="00375F63" w:rsidP="00DF4340">
            <w:pPr>
              <w:rPr>
                <w:snapToGrid w:val="0"/>
                <w:color w:val="000000"/>
                <w:sz w:val="28"/>
                <w:szCs w:val="28"/>
              </w:rPr>
            </w:pPr>
            <w:r w:rsidRPr="00D740D2">
              <w:rPr>
                <w:snapToGrid w:val="0"/>
                <w:color w:val="000000"/>
                <w:sz w:val="28"/>
                <w:szCs w:val="28"/>
              </w:rPr>
              <w:t>Отчисления на соц. отчисления</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97,78</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1,50</w:t>
            </w:r>
          </w:p>
        </w:tc>
        <w:tc>
          <w:tcPr>
            <w:tcW w:w="1126"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146,47</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1,76</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+48,69</w:t>
            </w:r>
          </w:p>
        </w:tc>
        <w:tc>
          <w:tcPr>
            <w:tcW w:w="1126"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+0,26</w:t>
            </w:r>
          </w:p>
        </w:tc>
      </w:tr>
      <w:tr w:rsidR="00375F63" w:rsidRPr="00D740D2">
        <w:trPr>
          <w:trHeight w:val="247"/>
        </w:trPr>
        <w:tc>
          <w:tcPr>
            <w:tcW w:w="2350" w:type="dxa"/>
          </w:tcPr>
          <w:p w:rsidR="00375F63" w:rsidRPr="00D740D2" w:rsidRDefault="00375F63" w:rsidP="00DF4340">
            <w:pPr>
              <w:rPr>
                <w:snapToGrid w:val="0"/>
                <w:color w:val="000000"/>
                <w:sz w:val="28"/>
                <w:szCs w:val="28"/>
              </w:rPr>
            </w:pPr>
            <w:r w:rsidRPr="00D740D2">
              <w:rPr>
                <w:snapToGrid w:val="0"/>
                <w:color w:val="000000"/>
                <w:sz w:val="28"/>
                <w:szCs w:val="28"/>
              </w:rPr>
              <w:t>Расходы на аренду</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244,20</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3,74</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301,44</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3,62</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+57,24</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-0,12</w:t>
            </w:r>
          </w:p>
        </w:tc>
      </w:tr>
      <w:tr w:rsidR="00375F63" w:rsidRPr="00D740D2">
        <w:trPr>
          <w:trHeight w:val="247"/>
        </w:trPr>
        <w:tc>
          <w:tcPr>
            <w:tcW w:w="2350" w:type="dxa"/>
          </w:tcPr>
          <w:p w:rsidR="00375F63" w:rsidRPr="00D740D2" w:rsidRDefault="00375F63" w:rsidP="00DF4340">
            <w:pPr>
              <w:rPr>
                <w:snapToGrid w:val="0"/>
                <w:color w:val="000000"/>
                <w:sz w:val="28"/>
                <w:szCs w:val="28"/>
              </w:rPr>
            </w:pPr>
            <w:r w:rsidRPr="00D740D2">
              <w:rPr>
                <w:snapToGrid w:val="0"/>
                <w:color w:val="000000"/>
                <w:sz w:val="28"/>
                <w:szCs w:val="28"/>
              </w:rPr>
              <w:t>Коммунальные расходы</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8,25</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0,13</w:t>
            </w:r>
          </w:p>
        </w:tc>
        <w:tc>
          <w:tcPr>
            <w:tcW w:w="1126"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9,50</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0,11</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+1,25</w:t>
            </w:r>
          </w:p>
        </w:tc>
        <w:tc>
          <w:tcPr>
            <w:tcW w:w="1126"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-0,02</w:t>
            </w:r>
          </w:p>
        </w:tc>
      </w:tr>
      <w:tr w:rsidR="00375F63" w:rsidRPr="00D740D2">
        <w:trPr>
          <w:trHeight w:val="247"/>
        </w:trPr>
        <w:tc>
          <w:tcPr>
            <w:tcW w:w="2350" w:type="dxa"/>
          </w:tcPr>
          <w:p w:rsidR="00375F63" w:rsidRPr="00D740D2" w:rsidRDefault="00375F63" w:rsidP="00DF4340">
            <w:pPr>
              <w:rPr>
                <w:snapToGrid w:val="0"/>
                <w:color w:val="000000"/>
                <w:sz w:val="28"/>
                <w:szCs w:val="28"/>
              </w:rPr>
            </w:pPr>
            <w:r w:rsidRPr="00D740D2">
              <w:rPr>
                <w:snapToGrid w:val="0"/>
                <w:color w:val="000000"/>
                <w:sz w:val="28"/>
                <w:szCs w:val="28"/>
              </w:rPr>
              <w:t>Амортизация осн. Средств</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9,60</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1,41</w:t>
            </w:r>
          </w:p>
        </w:tc>
        <w:tc>
          <w:tcPr>
            <w:tcW w:w="1126"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19,31</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1,99</w:t>
            </w:r>
          </w:p>
        </w:tc>
        <w:tc>
          <w:tcPr>
            <w:tcW w:w="1125"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+9,71</w:t>
            </w:r>
          </w:p>
        </w:tc>
        <w:tc>
          <w:tcPr>
            <w:tcW w:w="1126" w:type="dxa"/>
          </w:tcPr>
          <w:p w:rsidR="00375F63" w:rsidRPr="00D740D2" w:rsidRDefault="00375F63" w:rsidP="00DF4340">
            <w:pPr>
              <w:jc w:val="right"/>
              <w:rPr>
                <w:snapToGrid w:val="0"/>
                <w:color w:val="000000"/>
                <w:sz w:val="28"/>
                <w:szCs w:val="28"/>
              </w:rPr>
            </w:pPr>
          </w:p>
          <w:p w:rsidR="00375F63" w:rsidRPr="00D740D2" w:rsidRDefault="00375F63" w:rsidP="00DF4340">
            <w:pPr>
              <w:jc w:val="right"/>
              <w:rPr>
                <w:snapToGrid w:val="0"/>
                <w:color w:val="000000"/>
                <w:sz w:val="28"/>
                <w:szCs w:val="28"/>
              </w:rPr>
            </w:pPr>
            <w:r w:rsidRPr="00D740D2">
              <w:rPr>
                <w:snapToGrid w:val="0"/>
                <w:color w:val="000000"/>
                <w:sz w:val="28"/>
                <w:szCs w:val="28"/>
              </w:rPr>
              <w:t>+0,58</w:t>
            </w:r>
          </w:p>
        </w:tc>
      </w:tr>
      <w:tr w:rsidR="00375F63" w:rsidRPr="00D740D2">
        <w:trPr>
          <w:trHeight w:val="247"/>
        </w:trPr>
        <w:tc>
          <w:tcPr>
            <w:tcW w:w="2350" w:type="dxa"/>
          </w:tcPr>
          <w:p w:rsidR="00375F63" w:rsidRPr="00D740D2" w:rsidRDefault="00375F63" w:rsidP="00DF4340">
            <w:pPr>
              <w:rPr>
                <w:snapToGrid w:val="0"/>
                <w:color w:val="000000"/>
                <w:sz w:val="28"/>
                <w:szCs w:val="28"/>
              </w:rPr>
            </w:pPr>
            <w:r w:rsidRPr="00D740D2">
              <w:rPr>
                <w:snapToGrid w:val="0"/>
                <w:color w:val="000000"/>
                <w:sz w:val="28"/>
                <w:szCs w:val="28"/>
              </w:rPr>
              <w:t>Расходы на ремонт</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7,54</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0,11</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5,13</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0,06</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-2,41</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-0,05</w:t>
            </w:r>
          </w:p>
        </w:tc>
      </w:tr>
      <w:tr w:rsidR="00375F63" w:rsidRPr="00D740D2">
        <w:trPr>
          <w:trHeight w:val="247"/>
        </w:trPr>
        <w:tc>
          <w:tcPr>
            <w:tcW w:w="2350" w:type="dxa"/>
          </w:tcPr>
          <w:p w:rsidR="00375F63" w:rsidRPr="002572C1" w:rsidRDefault="00375F63" w:rsidP="00DF4340">
            <w:pPr>
              <w:rPr>
                <w:snapToGrid w:val="0"/>
                <w:color w:val="000000"/>
                <w:sz w:val="28"/>
                <w:szCs w:val="28"/>
              </w:rPr>
            </w:pPr>
            <w:r w:rsidRPr="00D740D2">
              <w:rPr>
                <w:snapToGrid w:val="0"/>
                <w:color w:val="000000"/>
                <w:sz w:val="28"/>
                <w:szCs w:val="28"/>
              </w:rPr>
              <w:t>Износ МБП</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20,17</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0,31</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26,37</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0,32</w:t>
            </w:r>
          </w:p>
          <w:p w:rsidR="00375F63" w:rsidRPr="00D740D2" w:rsidRDefault="00375F63" w:rsidP="00DF4340">
            <w:pPr>
              <w:jc w:val="right"/>
              <w:rPr>
                <w:snapToGrid w:val="0"/>
                <w:color w:val="000000"/>
                <w:sz w:val="28"/>
                <w:szCs w:val="28"/>
              </w:rPr>
            </w:pP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+6,20</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+0,01</w:t>
            </w:r>
          </w:p>
        </w:tc>
      </w:tr>
      <w:tr w:rsidR="00375F63" w:rsidRPr="00D740D2">
        <w:trPr>
          <w:trHeight w:val="262"/>
        </w:trPr>
        <w:tc>
          <w:tcPr>
            <w:tcW w:w="2350" w:type="dxa"/>
          </w:tcPr>
          <w:p w:rsidR="00375F63" w:rsidRPr="00D740D2" w:rsidRDefault="00375F63" w:rsidP="00DF4340">
            <w:pPr>
              <w:rPr>
                <w:snapToGrid w:val="0"/>
                <w:color w:val="000000"/>
                <w:sz w:val="28"/>
                <w:szCs w:val="28"/>
              </w:rPr>
            </w:pPr>
            <w:r w:rsidRPr="00D740D2">
              <w:rPr>
                <w:b/>
                <w:snapToGrid w:val="0"/>
                <w:color w:val="000000"/>
                <w:sz w:val="28"/>
                <w:szCs w:val="28"/>
              </w:rPr>
              <w:t>Итого</w:t>
            </w:r>
            <w:r w:rsidRPr="00D740D2">
              <w:rPr>
                <w:snapToGrid w:val="0"/>
                <w:color w:val="000000"/>
                <w:sz w:val="28"/>
                <w:szCs w:val="28"/>
              </w:rPr>
              <w:t xml:space="preserve"> постоянные</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631,94</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9,68</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900,41</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10,81</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+268,47</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+1,13</w:t>
            </w:r>
          </w:p>
        </w:tc>
      </w:tr>
      <w:tr w:rsidR="00375F63" w:rsidRPr="00D740D2">
        <w:trPr>
          <w:trHeight w:val="262"/>
        </w:trPr>
        <w:tc>
          <w:tcPr>
            <w:tcW w:w="2350" w:type="dxa"/>
          </w:tcPr>
          <w:p w:rsidR="00375F63" w:rsidRPr="00D740D2" w:rsidRDefault="00375F63" w:rsidP="00DF4340">
            <w:pPr>
              <w:jc w:val="right"/>
              <w:rPr>
                <w:snapToGrid w:val="0"/>
                <w:color w:val="000000"/>
                <w:sz w:val="28"/>
                <w:szCs w:val="28"/>
              </w:rPr>
            </w:pPr>
          </w:p>
        </w:tc>
        <w:tc>
          <w:tcPr>
            <w:tcW w:w="1125" w:type="dxa"/>
          </w:tcPr>
          <w:p w:rsidR="00375F63" w:rsidRPr="00D740D2" w:rsidRDefault="00375F63" w:rsidP="00DF4340">
            <w:pPr>
              <w:jc w:val="right"/>
              <w:rPr>
                <w:snapToGrid w:val="0"/>
                <w:color w:val="000000"/>
                <w:sz w:val="28"/>
                <w:szCs w:val="28"/>
              </w:rPr>
            </w:pPr>
          </w:p>
        </w:tc>
        <w:tc>
          <w:tcPr>
            <w:tcW w:w="1125" w:type="dxa"/>
          </w:tcPr>
          <w:p w:rsidR="00375F63" w:rsidRPr="00D740D2" w:rsidRDefault="00375F63" w:rsidP="00DF4340">
            <w:pPr>
              <w:jc w:val="right"/>
              <w:rPr>
                <w:snapToGrid w:val="0"/>
                <w:color w:val="000000"/>
                <w:sz w:val="28"/>
                <w:szCs w:val="28"/>
              </w:rPr>
            </w:pPr>
          </w:p>
        </w:tc>
        <w:tc>
          <w:tcPr>
            <w:tcW w:w="1126" w:type="dxa"/>
          </w:tcPr>
          <w:p w:rsidR="00375F63" w:rsidRPr="00D740D2" w:rsidRDefault="00375F63" w:rsidP="00DF4340">
            <w:pPr>
              <w:jc w:val="right"/>
              <w:rPr>
                <w:snapToGrid w:val="0"/>
                <w:color w:val="000000"/>
                <w:sz w:val="28"/>
                <w:szCs w:val="28"/>
              </w:rPr>
            </w:pPr>
          </w:p>
        </w:tc>
        <w:tc>
          <w:tcPr>
            <w:tcW w:w="1125" w:type="dxa"/>
          </w:tcPr>
          <w:p w:rsidR="00375F63" w:rsidRPr="00D740D2" w:rsidRDefault="00375F63" w:rsidP="00DF4340">
            <w:pPr>
              <w:jc w:val="right"/>
              <w:rPr>
                <w:snapToGrid w:val="0"/>
                <w:color w:val="000000"/>
                <w:sz w:val="28"/>
                <w:szCs w:val="28"/>
              </w:rPr>
            </w:pPr>
          </w:p>
        </w:tc>
        <w:tc>
          <w:tcPr>
            <w:tcW w:w="1125" w:type="dxa"/>
          </w:tcPr>
          <w:p w:rsidR="00375F63" w:rsidRPr="00D740D2" w:rsidRDefault="00375F63" w:rsidP="00DF4340">
            <w:pPr>
              <w:jc w:val="right"/>
              <w:rPr>
                <w:snapToGrid w:val="0"/>
                <w:color w:val="000000"/>
                <w:sz w:val="28"/>
                <w:szCs w:val="28"/>
              </w:rPr>
            </w:pPr>
          </w:p>
        </w:tc>
        <w:tc>
          <w:tcPr>
            <w:tcW w:w="1126" w:type="dxa"/>
          </w:tcPr>
          <w:p w:rsidR="00375F63" w:rsidRPr="00D740D2" w:rsidRDefault="00375F63" w:rsidP="00DF4340">
            <w:pPr>
              <w:jc w:val="right"/>
              <w:rPr>
                <w:snapToGrid w:val="0"/>
                <w:color w:val="000000"/>
                <w:sz w:val="28"/>
                <w:szCs w:val="28"/>
              </w:rPr>
            </w:pPr>
          </w:p>
        </w:tc>
      </w:tr>
      <w:tr w:rsidR="00375F63" w:rsidRPr="00D740D2">
        <w:trPr>
          <w:trHeight w:val="262"/>
        </w:trPr>
        <w:tc>
          <w:tcPr>
            <w:tcW w:w="2350" w:type="dxa"/>
          </w:tcPr>
          <w:p w:rsidR="00375F63" w:rsidRPr="00D740D2" w:rsidRDefault="00375F63" w:rsidP="00DF4340">
            <w:pPr>
              <w:pStyle w:val="7"/>
              <w:rPr>
                <w:sz w:val="28"/>
                <w:szCs w:val="28"/>
              </w:rPr>
            </w:pPr>
            <w:r w:rsidRPr="00D740D2">
              <w:rPr>
                <w:sz w:val="28"/>
                <w:szCs w:val="28"/>
              </w:rPr>
              <w:t>Всего</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680,65</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10,43</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969,94</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11,65</w:t>
            </w:r>
          </w:p>
        </w:tc>
        <w:tc>
          <w:tcPr>
            <w:tcW w:w="1125" w:type="dxa"/>
          </w:tcPr>
          <w:p w:rsidR="00375F63" w:rsidRPr="00D740D2" w:rsidRDefault="00375F63" w:rsidP="00DF4340">
            <w:pPr>
              <w:jc w:val="right"/>
              <w:rPr>
                <w:snapToGrid w:val="0"/>
                <w:color w:val="000000"/>
                <w:sz w:val="28"/>
                <w:szCs w:val="28"/>
              </w:rPr>
            </w:pPr>
            <w:r w:rsidRPr="00D740D2">
              <w:rPr>
                <w:snapToGrid w:val="0"/>
                <w:color w:val="000000"/>
                <w:sz w:val="28"/>
                <w:szCs w:val="28"/>
              </w:rPr>
              <w:t>+289,29</w:t>
            </w:r>
          </w:p>
        </w:tc>
        <w:tc>
          <w:tcPr>
            <w:tcW w:w="1126" w:type="dxa"/>
          </w:tcPr>
          <w:p w:rsidR="00375F63" w:rsidRPr="00D740D2" w:rsidRDefault="00375F63" w:rsidP="00DF4340">
            <w:pPr>
              <w:jc w:val="right"/>
              <w:rPr>
                <w:snapToGrid w:val="0"/>
                <w:color w:val="000000"/>
                <w:sz w:val="28"/>
                <w:szCs w:val="28"/>
              </w:rPr>
            </w:pPr>
            <w:r w:rsidRPr="00D740D2">
              <w:rPr>
                <w:snapToGrid w:val="0"/>
                <w:color w:val="000000"/>
                <w:sz w:val="28"/>
                <w:szCs w:val="28"/>
              </w:rPr>
              <w:t>+1,22</w:t>
            </w:r>
          </w:p>
        </w:tc>
      </w:tr>
    </w:tbl>
    <w:p w:rsidR="00D02AFE" w:rsidRPr="00D02AFE" w:rsidRDefault="00D02AFE" w:rsidP="00D02AFE">
      <w:pPr>
        <w:pStyle w:val="a6"/>
        <w:jc w:val="right"/>
        <w:rPr>
          <w:i/>
          <w:sz w:val="24"/>
        </w:rPr>
      </w:pPr>
      <w:r w:rsidRPr="00D02AFE">
        <w:rPr>
          <w:i/>
          <w:sz w:val="24"/>
        </w:rPr>
        <w:t>Рис. 15. Условно-постоянные и условно-переменные издержки.</w:t>
      </w:r>
    </w:p>
    <w:p w:rsidR="00D02AFE" w:rsidRDefault="00D02AFE" w:rsidP="00D02AFE">
      <w:pPr>
        <w:pStyle w:val="a6"/>
        <w:jc w:val="center"/>
        <w:rPr>
          <w:szCs w:val="28"/>
        </w:rPr>
      </w:pPr>
    </w:p>
    <w:p w:rsidR="00375F63" w:rsidRPr="00D740D2" w:rsidRDefault="00375F63" w:rsidP="00375F63">
      <w:pPr>
        <w:pStyle w:val="a6"/>
        <w:jc w:val="both"/>
        <w:rPr>
          <w:szCs w:val="28"/>
        </w:rPr>
      </w:pPr>
      <w:r>
        <w:rPr>
          <w:szCs w:val="28"/>
        </w:rPr>
        <w:t xml:space="preserve">    </w:t>
      </w:r>
      <w:r w:rsidRPr="00D740D2">
        <w:rPr>
          <w:szCs w:val="28"/>
        </w:rPr>
        <w:t>Следует отметить, что темпы роста условно – переменных издержек отстают от темпов роста условно – постоянных издержек. Переменные издержки обращения возросли в отчетном году по сравнению с прошлым годом на 20,82 тыс.руб, а постоянные – на 268,47 тыс.руб. Переменные издержки обращения увеличились за счет увеличения расходов на рекламу, командировочных расходов, расходов на рекламу. Постоянные издержки возросли за счет увеличения  расходов на оплату труда, на социальные отчисления ,   расходов на аренду, амортизация основных средств.</w:t>
      </w:r>
    </w:p>
    <w:p w:rsidR="00375F63" w:rsidRDefault="00375F63" w:rsidP="00375F63">
      <w:pPr>
        <w:spacing w:line="360" w:lineRule="auto"/>
        <w:ind w:firstLine="540"/>
        <w:jc w:val="both"/>
        <w:rPr>
          <w:sz w:val="28"/>
        </w:rPr>
      </w:pPr>
      <w:r>
        <w:rPr>
          <w:sz w:val="28"/>
          <w:szCs w:val="28"/>
        </w:rPr>
        <w:t xml:space="preserve">   </w:t>
      </w:r>
      <w:r>
        <w:rPr>
          <w:sz w:val="28"/>
        </w:rPr>
        <w:t>Основными задачами анализа финансовых результатов деятельности предприятия являются: оценка динамики показателей прибыли, обоснованности образования и распределения их фактической величины; выявление и измерение действия различных факторов на прибыль; оценка возможных резервов дальнейшего роста прибыли на основе оптимизации объемов производства и издержек.</w:t>
      </w:r>
    </w:p>
    <w:p w:rsidR="00375F63" w:rsidRDefault="00375F63" w:rsidP="00375F63">
      <w:pPr>
        <w:spacing w:line="360" w:lineRule="auto"/>
        <w:ind w:firstLine="709"/>
        <w:jc w:val="both"/>
        <w:rPr>
          <w:sz w:val="28"/>
        </w:rPr>
      </w:pPr>
    </w:p>
    <w:p w:rsidR="00375F63" w:rsidRPr="00C10A2F" w:rsidRDefault="00375F63" w:rsidP="00375F63">
      <w:pPr>
        <w:pStyle w:val="a6"/>
        <w:rPr>
          <w:szCs w:val="28"/>
        </w:rPr>
      </w:pPr>
      <w:r>
        <w:rPr>
          <w:szCs w:val="28"/>
        </w:rPr>
        <w:t>П</w:t>
      </w:r>
      <w:r w:rsidRPr="00C10A2F">
        <w:rPr>
          <w:szCs w:val="28"/>
        </w:rPr>
        <w:t>редприятие им</w:t>
      </w:r>
      <w:r w:rsidR="00D02AFE">
        <w:rPr>
          <w:szCs w:val="28"/>
        </w:rPr>
        <w:t>еет следующие данные по прибыли, они представленные на рисунке 16.</w:t>
      </w:r>
    </w:p>
    <w:p w:rsidR="00375F63" w:rsidRDefault="00375F63" w:rsidP="00375F63">
      <w:pPr>
        <w:pStyle w:val="a4"/>
        <w:rPr>
          <w:sz w:val="28"/>
        </w:rPr>
      </w:pPr>
    </w:p>
    <w:p w:rsidR="00375F63" w:rsidRDefault="00375F63" w:rsidP="00375F63">
      <w:pPr>
        <w:pStyle w:val="a6"/>
        <w:jc w:val="center"/>
        <w:rPr>
          <w:b/>
        </w:rPr>
      </w:pPr>
      <w:r>
        <w:rPr>
          <w:b/>
        </w:rPr>
        <w:t>Анализ прибыли по ООО «</w:t>
      </w:r>
      <w:r w:rsidR="00D02AFE">
        <w:rPr>
          <w:b/>
        </w:rPr>
        <w:t>Инфра - Трейд</w:t>
      </w:r>
      <w:r>
        <w:rPr>
          <w:b/>
        </w:rPr>
        <w:t>»</w:t>
      </w:r>
    </w:p>
    <w:p w:rsidR="00375F63" w:rsidRDefault="00375F63" w:rsidP="00375F63">
      <w:pPr>
        <w:pStyle w:val="a6"/>
        <w:jc w:val="center"/>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620"/>
        <w:gridCol w:w="1440"/>
        <w:gridCol w:w="1440"/>
        <w:gridCol w:w="1260"/>
        <w:gridCol w:w="1260"/>
      </w:tblGrid>
      <w:tr w:rsidR="00375F63">
        <w:trPr>
          <w:cantSplit/>
          <w:trHeight w:val="494"/>
        </w:trPr>
        <w:tc>
          <w:tcPr>
            <w:tcW w:w="2520" w:type="dxa"/>
            <w:vMerge w:val="restart"/>
          </w:tcPr>
          <w:p w:rsidR="00375F63" w:rsidRDefault="00375F63" w:rsidP="00DF4340">
            <w:pPr>
              <w:pStyle w:val="a6"/>
            </w:pPr>
            <w:r>
              <w:t>Показатели</w:t>
            </w:r>
          </w:p>
        </w:tc>
        <w:tc>
          <w:tcPr>
            <w:tcW w:w="1620" w:type="dxa"/>
            <w:vMerge w:val="restart"/>
          </w:tcPr>
          <w:p w:rsidR="00375F63" w:rsidRDefault="00375F63" w:rsidP="00DF4340">
            <w:pPr>
              <w:pStyle w:val="a6"/>
              <w:jc w:val="center"/>
            </w:pPr>
            <w:smartTag w:uri="urn:schemas-microsoft-com:office:smarttags" w:element="metricconverter">
              <w:smartTagPr>
                <w:attr w:name="ProductID" w:val="2004 г"/>
              </w:smartTagPr>
              <w:r>
                <w:t>2004 г</w:t>
              </w:r>
            </w:smartTag>
            <w:r>
              <w:t>.</w:t>
            </w:r>
          </w:p>
        </w:tc>
        <w:tc>
          <w:tcPr>
            <w:tcW w:w="1440" w:type="dxa"/>
            <w:vMerge w:val="restart"/>
          </w:tcPr>
          <w:p w:rsidR="00375F63" w:rsidRDefault="00375F63" w:rsidP="00DF4340">
            <w:pPr>
              <w:pStyle w:val="a6"/>
              <w:jc w:val="center"/>
            </w:pPr>
            <w:smartTag w:uri="urn:schemas-microsoft-com:office:smarttags" w:element="metricconverter">
              <w:smartTagPr>
                <w:attr w:name="ProductID" w:val="2005 г"/>
              </w:smartTagPr>
              <w:r>
                <w:t>2005 г</w:t>
              </w:r>
            </w:smartTag>
            <w:r>
              <w:t>.</w:t>
            </w:r>
          </w:p>
        </w:tc>
        <w:tc>
          <w:tcPr>
            <w:tcW w:w="1440" w:type="dxa"/>
            <w:vMerge w:val="restart"/>
          </w:tcPr>
          <w:p w:rsidR="00375F63" w:rsidRDefault="00375F63" w:rsidP="00DF4340">
            <w:pPr>
              <w:pStyle w:val="a6"/>
              <w:jc w:val="center"/>
            </w:pPr>
            <w:r>
              <w:t>2005 к 2004 в %</w:t>
            </w:r>
          </w:p>
        </w:tc>
        <w:tc>
          <w:tcPr>
            <w:tcW w:w="2520" w:type="dxa"/>
            <w:gridSpan w:val="2"/>
          </w:tcPr>
          <w:p w:rsidR="00375F63" w:rsidRDefault="00375F63" w:rsidP="00DF4340">
            <w:pPr>
              <w:pStyle w:val="a6"/>
              <w:jc w:val="center"/>
            </w:pPr>
            <w:r>
              <w:t xml:space="preserve">Отклонение 2005 от </w:t>
            </w:r>
            <w:smartTag w:uri="urn:schemas-microsoft-com:office:smarttags" w:element="metricconverter">
              <w:smartTagPr>
                <w:attr w:name="ProductID" w:val="2004 г"/>
              </w:smartTagPr>
              <w:r>
                <w:t>2004 г</w:t>
              </w:r>
            </w:smartTag>
          </w:p>
        </w:tc>
      </w:tr>
      <w:tr w:rsidR="00375F63">
        <w:trPr>
          <w:cantSplit/>
          <w:trHeight w:val="494"/>
        </w:trPr>
        <w:tc>
          <w:tcPr>
            <w:tcW w:w="2520" w:type="dxa"/>
            <w:vMerge/>
          </w:tcPr>
          <w:p w:rsidR="00375F63" w:rsidRDefault="00375F63" w:rsidP="00DF4340">
            <w:pPr>
              <w:pStyle w:val="a6"/>
            </w:pPr>
          </w:p>
        </w:tc>
        <w:tc>
          <w:tcPr>
            <w:tcW w:w="1620" w:type="dxa"/>
            <w:vMerge/>
          </w:tcPr>
          <w:p w:rsidR="00375F63" w:rsidRDefault="00375F63" w:rsidP="00DF4340">
            <w:pPr>
              <w:pStyle w:val="a6"/>
              <w:jc w:val="center"/>
            </w:pPr>
          </w:p>
        </w:tc>
        <w:tc>
          <w:tcPr>
            <w:tcW w:w="1440" w:type="dxa"/>
            <w:vMerge/>
          </w:tcPr>
          <w:p w:rsidR="00375F63" w:rsidRDefault="00375F63" w:rsidP="00DF4340">
            <w:pPr>
              <w:pStyle w:val="a6"/>
              <w:jc w:val="center"/>
            </w:pPr>
          </w:p>
        </w:tc>
        <w:tc>
          <w:tcPr>
            <w:tcW w:w="1440" w:type="dxa"/>
            <w:vMerge/>
          </w:tcPr>
          <w:p w:rsidR="00375F63" w:rsidRDefault="00375F63" w:rsidP="00DF4340">
            <w:pPr>
              <w:pStyle w:val="a6"/>
              <w:jc w:val="center"/>
            </w:pPr>
          </w:p>
        </w:tc>
        <w:tc>
          <w:tcPr>
            <w:tcW w:w="1260" w:type="dxa"/>
          </w:tcPr>
          <w:p w:rsidR="00375F63" w:rsidRDefault="00375F63" w:rsidP="00DF4340">
            <w:pPr>
              <w:pStyle w:val="a6"/>
              <w:jc w:val="center"/>
            </w:pPr>
            <w:r>
              <w:t>Сумма</w:t>
            </w:r>
          </w:p>
        </w:tc>
        <w:tc>
          <w:tcPr>
            <w:tcW w:w="1260" w:type="dxa"/>
          </w:tcPr>
          <w:p w:rsidR="00375F63" w:rsidRDefault="00375F63" w:rsidP="00DF4340">
            <w:pPr>
              <w:pStyle w:val="a6"/>
              <w:jc w:val="center"/>
            </w:pPr>
            <w:r>
              <w:t>В %</w:t>
            </w:r>
          </w:p>
        </w:tc>
      </w:tr>
      <w:tr w:rsidR="00375F63">
        <w:tc>
          <w:tcPr>
            <w:tcW w:w="2520" w:type="dxa"/>
          </w:tcPr>
          <w:p w:rsidR="00375F63" w:rsidRDefault="00375F63" w:rsidP="00DF4340">
            <w:pPr>
              <w:pStyle w:val="a6"/>
            </w:pPr>
            <w:r>
              <w:t>Товарооборот</w:t>
            </w:r>
          </w:p>
        </w:tc>
        <w:tc>
          <w:tcPr>
            <w:tcW w:w="1620" w:type="dxa"/>
          </w:tcPr>
          <w:p w:rsidR="00375F63" w:rsidRDefault="00375F63" w:rsidP="00DF4340">
            <w:pPr>
              <w:pStyle w:val="a6"/>
              <w:jc w:val="right"/>
            </w:pPr>
            <w:r>
              <w:t>6526</w:t>
            </w:r>
            <w:r w:rsidR="00221F36">
              <w:t>0</w:t>
            </w:r>
            <w:r>
              <w:t>,00</w:t>
            </w:r>
          </w:p>
        </w:tc>
        <w:tc>
          <w:tcPr>
            <w:tcW w:w="1440" w:type="dxa"/>
          </w:tcPr>
          <w:p w:rsidR="00375F63" w:rsidRDefault="00375F63" w:rsidP="00DF4340">
            <w:pPr>
              <w:pStyle w:val="a6"/>
              <w:jc w:val="right"/>
            </w:pPr>
            <w:r>
              <w:t>8328</w:t>
            </w:r>
            <w:r w:rsidR="00221F36">
              <w:t>0</w:t>
            </w:r>
            <w:r>
              <w:t>,00</w:t>
            </w:r>
          </w:p>
        </w:tc>
        <w:tc>
          <w:tcPr>
            <w:tcW w:w="1440" w:type="dxa"/>
          </w:tcPr>
          <w:p w:rsidR="00375F63" w:rsidRDefault="00375F63" w:rsidP="00DF4340">
            <w:pPr>
              <w:pStyle w:val="a6"/>
              <w:jc w:val="right"/>
            </w:pPr>
            <w:r>
              <w:t>127,61</w:t>
            </w:r>
          </w:p>
        </w:tc>
        <w:tc>
          <w:tcPr>
            <w:tcW w:w="1260" w:type="dxa"/>
          </w:tcPr>
          <w:p w:rsidR="00375F63" w:rsidRDefault="00375F63" w:rsidP="00DF4340">
            <w:pPr>
              <w:pStyle w:val="a6"/>
              <w:jc w:val="right"/>
            </w:pPr>
            <w:r>
              <w:t>+1802</w:t>
            </w:r>
            <w:r w:rsidR="00221F36">
              <w:t>0</w:t>
            </w:r>
            <w:r>
              <w:t>,00</w:t>
            </w:r>
          </w:p>
        </w:tc>
        <w:tc>
          <w:tcPr>
            <w:tcW w:w="1260" w:type="dxa"/>
          </w:tcPr>
          <w:p w:rsidR="00375F63" w:rsidRDefault="00375F63" w:rsidP="00DF4340">
            <w:pPr>
              <w:pStyle w:val="a6"/>
              <w:jc w:val="right"/>
            </w:pPr>
            <w:r>
              <w:t>27,61</w:t>
            </w:r>
          </w:p>
        </w:tc>
      </w:tr>
      <w:tr w:rsidR="00375F63">
        <w:tc>
          <w:tcPr>
            <w:tcW w:w="2520" w:type="dxa"/>
          </w:tcPr>
          <w:p w:rsidR="00375F63" w:rsidRDefault="00375F63" w:rsidP="00DF4340">
            <w:pPr>
              <w:pStyle w:val="a6"/>
            </w:pPr>
            <w:r>
              <w:t>Валовой доход</w:t>
            </w:r>
          </w:p>
        </w:tc>
        <w:tc>
          <w:tcPr>
            <w:tcW w:w="1620" w:type="dxa"/>
          </w:tcPr>
          <w:p w:rsidR="00375F63" w:rsidRDefault="00375F63" w:rsidP="00DF4340">
            <w:pPr>
              <w:pStyle w:val="a6"/>
              <w:jc w:val="right"/>
            </w:pPr>
            <w:r>
              <w:t>1631</w:t>
            </w:r>
            <w:r w:rsidR="00221F36">
              <w:t>0</w:t>
            </w:r>
            <w:r>
              <w:t>,00</w:t>
            </w:r>
          </w:p>
        </w:tc>
        <w:tc>
          <w:tcPr>
            <w:tcW w:w="1440" w:type="dxa"/>
          </w:tcPr>
          <w:p w:rsidR="00375F63" w:rsidRDefault="00375F63" w:rsidP="00DF4340">
            <w:pPr>
              <w:pStyle w:val="a6"/>
              <w:jc w:val="right"/>
            </w:pPr>
            <w:r>
              <w:t>2082</w:t>
            </w:r>
            <w:r w:rsidR="00221F36">
              <w:t>0</w:t>
            </w:r>
            <w:r>
              <w:t>,00</w:t>
            </w:r>
          </w:p>
        </w:tc>
        <w:tc>
          <w:tcPr>
            <w:tcW w:w="1440" w:type="dxa"/>
          </w:tcPr>
          <w:p w:rsidR="00375F63" w:rsidRDefault="00375F63" w:rsidP="00DF4340">
            <w:pPr>
              <w:pStyle w:val="a6"/>
              <w:jc w:val="right"/>
            </w:pPr>
            <w:r>
              <w:t>127,65</w:t>
            </w:r>
          </w:p>
        </w:tc>
        <w:tc>
          <w:tcPr>
            <w:tcW w:w="1260" w:type="dxa"/>
          </w:tcPr>
          <w:p w:rsidR="00375F63" w:rsidRDefault="00375F63" w:rsidP="00DF4340">
            <w:pPr>
              <w:pStyle w:val="a6"/>
              <w:jc w:val="right"/>
            </w:pPr>
            <w:r>
              <w:t>+451</w:t>
            </w:r>
            <w:r w:rsidR="00221F36">
              <w:t>0</w:t>
            </w:r>
            <w:r>
              <w:t>,00</w:t>
            </w:r>
          </w:p>
        </w:tc>
        <w:tc>
          <w:tcPr>
            <w:tcW w:w="1260" w:type="dxa"/>
          </w:tcPr>
          <w:p w:rsidR="00375F63" w:rsidRDefault="00375F63" w:rsidP="00DF4340">
            <w:pPr>
              <w:pStyle w:val="a6"/>
              <w:jc w:val="right"/>
            </w:pPr>
            <w:r>
              <w:t>27,65</w:t>
            </w:r>
          </w:p>
        </w:tc>
      </w:tr>
      <w:tr w:rsidR="00375F63">
        <w:tc>
          <w:tcPr>
            <w:tcW w:w="2520" w:type="dxa"/>
          </w:tcPr>
          <w:p w:rsidR="00375F63" w:rsidRDefault="00375F63" w:rsidP="00DF4340">
            <w:pPr>
              <w:pStyle w:val="a6"/>
            </w:pPr>
            <w:r>
              <w:t>В % к товарообороту</w:t>
            </w:r>
          </w:p>
        </w:tc>
        <w:tc>
          <w:tcPr>
            <w:tcW w:w="1620" w:type="dxa"/>
          </w:tcPr>
          <w:p w:rsidR="00375F63" w:rsidRDefault="00375F63" w:rsidP="00DF4340">
            <w:pPr>
              <w:pStyle w:val="a6"/>
              <w:jc w:val="right"/>
            </w:pPr>
            <w:r>
              <w:t>24,99</w:t>
            </w:r>
          </w:p>
        </w:tc>
        <w:tc>
          <w:tcPr>
            <w:tcW w:w="1440" w:type="dxa"/>
          </w:tcPr>
          <w:p w:rsidR="00375F63" w:rsidRDefault="00375F63" w:rsidP="00DF4340">
            <w:pPr>
              <w:pStyle w:val="a6"/>
              <w:jc w:val="right"/>
            </w:pPr>
            <w:r>
              <w:t>25,00</w:t>
            </w:r>
          </w:p>
        </w:tc>
        <w:tc>
          <w:tcPr>
            <w:tcW w:w="1440" w:type="dxa"/>
          </w:tcPr>
          <w:p w:rsidR="00375F63" w:rsidRDefault="00375F63" w:rsidP="00DF4340">
            <w:pPr>
              <w:pStyle w:val="a6"/>
              <w:jc w:val="right"/>
            </w:pPr>
            <w:r>
              <w:t>100,04</w:t>
            </w:r>
          </w:p>
        </w:tc>
        <w:tc>
          <w:tcPr>
            <w:tcW w:w="1260" w:type="dxa"/>
          </w:tcPr>
          <w:p w:rsidR="00375F63" w:rsidRDefault="00375F63" w:rsidP="00DF4340">
            <w:pPr>
              <w:pStyle w:val="a6"/>
              <w:jc w:val="right"/>
            </w:pPr>
            <w:r>
              <w:t>+0,01</w:t>
            </w:r>
          </w:p>
        </w:tc>
        <w:tc>
          <w:tcPr>
            <w:tcW w:w="1260" w:type="dxa"/>
          </w:tcPr>
          <w:p w:rsidR="00375F63" w:rsidRDefault="00375F63" w:rsidP="00DF4340">
            <w:pPr>
              <w:pStyle w:val="a6"/>
              <w:jc w:val="right"/>
            </w:pPr>
            <w:r>
              <w:t>0,04</w:t>
            </w:r>
          </w:p>
        </w:tc>
      </w:tr>
      <w:tr w:rsidR="00375F63">
        <w:tc>
          <w:tcPr>
            <w:tcW w:w="2520" w:type="dxa"/>
          </w:tcPr>
          <w:p w:rsidR="00375F63" w:rsidRDefault="00375F63" w:rsidP="00DF4340">
            <w:pPr>
              <w:pStyle w:val="a6"/>
            </w:pPr>
            <w:r>
              <w:t xml:space="preserve">Валовой доход без НДС </w:t>
            </w:r>
          </w:p>
        </w:tc>
        <w:tc>
          <w:tcPr>
            <w:tcW w:w="1620" w:type="dxa"/>
          </w:tcPr>
          <w:p w:rsidR="00375F63" w:rsidRDefault="00375F63" w:rsidP="00DF4340">
            <w:pPr>
              <w:pStyle w:val="a6"/>
              <w:jc w:val="right"/>
            </w:pPr>
            <w:r>
              <w:t>1359</w:t>
            </w:r>
            <w:r w:rsidR="00221F36">
              <w:t>0</w:t>
            </w:r>
            <w:r>
              <w:t>,17</w:t>
            </w:r>
          </w:p>
        </w:tc>
        <w:tc>
          <w:tcPr>
            <w:tcW w:w="1440" w:type="dxa"/>
          </w:tcPr>
          <w:p w:rsidR="00375F63" w:rsidRDefault="00375F63" w:rsidP="00DF4340">
            <w:pPr>
              <w:pStyle w:val="a6"/>
              <w:jc w:val="right"/>
            </w:pPr>
            <w:r>
              <w:t>1735</w:t>
            </w:r>
            <w:r w:rsidR="00221F36">
              <w:t>0</w:t>
            </w:r>
            <w:r>
              <w:t>,00</w:t>
            </w:r>
          </w:p>
        </w:tc>
        <w:tc>
          <w:tcPr>
            <w:tcW w:w="1440" w:type="dxa"/>
          </w:tcPr>
          <w:p w:rsidR="00375F63" w:rsidRDefault="00375F63" w:rsidP="00DF4340">
            <w:pPr>
              <w:pStyle w:val="a6"/>
              <w:jc w:val="right"/>
            </w:pPr>
            <w:r>
              <w:t>127,65</w:t>
            </w:r>
          </w:p>
        </w:tc>
        <w:tc>
          <w:tcPr>
            <w:tcW w:w="1260" w:type="dxa"/>
          </w:tcPr>
          <w:p w:rsidR="00375F63" w:rsidRDefault="00375F63" w:rsidP="00DF4340">
            <w:pPr>
              <w:pStyle w:val="a6"/>
              <w:jc w:val="right"/>
            </w:pPr>
            <w:r>
              <w:t>+375</w:t>
            </w:r>
            <w:r w:rsidR="00221F36">
              <w:t>0</w:t>
            </w:r>
            <w:r>
              <w:t>,83</w:t>
            </w:r>
          </w:p>
        </w:tc>
        <w:tc>
          <w:tcPr>
            <w:tcW w:w="1260" w:type="dxa"/>
          </w:tcPr>
          <w:p w:rsidR="00375F63" w:rsidRDefault="00375F63" w:rsidP="00DF4340">
            <w:pPr>
              <w:pStyle w:val="a6"/>
              <w:jc w:val="right"/>
            </w:pPr>
            <w:r>
              <w:t>27,65</w:t>
            </w:r>
          </w:p>
        </w:tc>
      </w:tr>
      <w:tr w:rsidR="00375F63">
        <w:tc>
          <w:tcPr>
            <w:tcW w:w="2520" w:type="dxa"/>
          </w:tcPr>
          <w:p w:rsidR="00375F63" w:rsidRDefault="00375F63" w:rsidP="00DF4340">
            <w:pPr>
              <w:pStyle w:val="a6"/>
            </w:pPr>
            <w:r>
              <w:t xml:space="preserve">В % к товарообороту </w:t>
            </w:r>
          </w:p>
        </w:tc>
        <w:tc>
          <w:tcPr>
            <w:tcW w:w="1620" w:type="dxa"/>
          </w:tcPr>
          <w:p w:rsidR="00375F63" w:rsidRDefault="00375F63" w:rsidP="00DF4340">
            <w:pPr>
              <w:pStyle w:val="a6"/>
              <w:jc w:val="right"/>
            </w:pPr>
            <w:r>
              <w:t>20,826</w:t>
            </w:r>
          </w:p>
        </w:tc>
        <w:tc>
          <w:tcPr>
            <w:tcW w:w="1440" w:type="dxa"/>
          </w:tcPr>
          <w:p w:rsidR="00375F63" w:rsidRDefault="00375F63" w:rsidP="00DF4340">
            <w:pPr>
              <w:pStyle w:val="a6"/>
              <w:jc w:val="right"/>
            </w:pPr>
            <w:r>
              <w:t>20,833</w:t>
            </w:r>
          </w:p>
        </w:tc>
        <w:tc>
          <w:tcPr>
            <w:tcW w:w="1440" w:type="dxa"/>
          </w:tcPr>
          <w:p w:rsidR="00375F63" w:rsidRDefault="00375F63" w:rsidP="00DF4340">
            <w:pPr>
              <w:pStyle w:val="a6"/>
              <w:jc w:val="right"/>
            </w:pPr>
            <w:r>
              <w:t>100,03</w:t>
            </w:r>
          </w:p>
        </w:tc>
        <w:tc>
          <w:tcPr>
            <w:tcW w:w="1260" w:type="dxa"/>
          </w:tcPr>
          <w:p w:rsidR="00375F63" w:rsidRDefault="00375F63" w:rsidP="00DF4340">
            <w:pPr>
              <w:pStyle w:val="a6"/>
              <w:jc w:val="right"/>
            </w:pPr>
            <w:r>
              <w:t>+0,007</w:t>
            </w:r>
          </w:p>
        </w:tc>
        <w:tc>
          <w:tcPr>
            <w:tcW w:w="1260" w:type="dxa"/>
          </w:tcPr>
          <w:p w:rsidR="00375F63" w:rsidRDefault="00375F63" w:rsidP="00DF4340">
            <w:pPr>
              <w:pStyle w:val="a6"/>
              <w:jc w:val="right"/>
            </w:pPr>
            <w:r>
              <w:t>0,03</w:t>
            </w:r>
          </w:p>
        </w:tc>
      </w:tr>
      <w:tr w:rsidR="00375F63">
        <w:tc>
          <w:tcPr>
            <w:tcW w:w="2520" w:type="dxa"/>
          </w:tcPr>
          <w:p w:rsidR="00375F63" w:rsidRDefault="00375F63" w:rsidP="00DF4340">
            <w:pPr>
              <w:pStyle w:val="a6"/>
            </w:pPr>
            <w:r>
              <w:t>Издержки обращения</w:t>
            </w:r>
          </w:p>
        </w:tc>
        <w:tc>
          <w:tcPr>
            <w:tcW w:w="1620" w:type="dxa"/>
          </w:tcPr>
          <w:p w:rsidR="00375F63" w:rsidRDefault="00375F63" w:rsidP="00DF4340">
            <w:pPr>
              <w:pStyle w:val="a6"/>
              <w:jc w:val="right"/>
            </w:pPr>
            <w:r>
              <w:t>680</w:t>
            </w:r>
            <w:r w:rsidR="00221F36">
              <w:t>0</w:t>
            </w:r>
            <w:r>
              <w:t>,65</w:t>
            </w:r>
          </w:p>
        </w:tc>
        <w:tc>
          <w:tcPr>
            <w:tcW w:w="1440" w:type="dxa"/>
          </w:tcPr>
          <w:p w:rsidR="00375F63" w:rsidRDefault="00375F63" w:rsidP="00DF4340">
            <w:pPr>
              <w:pStyle w:val="a6"/>
              <w:jc w:val="right"/>
            </w:pPr>
            <w:r>
              <w:t>969</w:t>
            </w:r>
            <w:r w:rsidR="00221F36">
              <w:t>0</w:t>
            </w:r>
            <w:r>
              <w:t>,94</w:t>
            </w:r>
          </w:p>
        </w:tc>
        <w:tc>
          <w:tcPr>
            <w:tcW w:w="1440" w:type="dxa"/>
          </w:tcPr>
          <w:p w:rsidR="00375F63" w:rsidRDefault="00375F63" w:rsidP="00DF4340">
            <w:pPr>
              <w:pStyle w:val="a6"/>
              <w:jc w:val="right"/>
            </w:pPr>
            <w:r>
              <w:t>142,50</w:t>
            </w:r>
          </w:p>
        </w:tc>
        <w:tc>
          <w:tcPr>
            <w:tcW w:w="1260" w:type="dxa"/>
          </w:tcPr>
          <w:p w:rsidR="00375F63" w:rsidRDefault="00375F63" w:rsidP="00DF4340">
            <w:pPr>
              <w:pStyle w:val="a6"/>
              <w:jc w:val="right"/>
            </w:pPr>
            <w:r>
              <w:t>+289</w:t>
            </w:r>
            <w:r w:rsidR="00221F36">
              <w:t>0</w:t>
            </w:r>
            <w:r>
              <w:t>,29</w:t>
            </w:r>
          </w:p>
        </w:tc>
        <w:tc>
          <w:tcPr>
            <w:tcW w:w="1260" w:type="dxa"/>
          </w:tcPr>
          <w:p w:rsidR="00375F63" w:rsidRDefault="00375F63" w:rsidP="00DF4340">
            <w:pPr>
              <w:pStyle w:val="a6"/>
              <w:jc w:val="right"/>
            </w:pPr>
            <w:r>
              <w:t>42,50</w:t>
            </w:r>
          </w:p>
        </w:tc>
      </w:tr>
      <w:tr w:rsidR="00375F63">
        <w:tc>
          <w:tcPr>
            <w:tcW w:w="2520" w:type="dxa"/>
          </w:tcPr>
          <w:p w:rsidR="00375F63" w:rsidRDefault="00375F63" w:rsidP="00DF4340">
            <w:pPr>
              <w:pStyle w:val="a6"/>
            </w:pPr>
            <w:r>
              <w:t>В % к товарообороту</w:t>
            </w:r>
          </w:p>
        </w:tc>
        <w:tc>
          <w:tcPr>
            <w:tcW w:w="1620" w:type="dxa"/>
          </w:tcPr>
          <w:p w:rsidR="00375F63" w:rsidRDefault="00375F63" w:rsidP="00DF4340">
            <w:pPr>
              <w:pStyle w:val="a6"/>
              <w:jc w:val="right"/>
            </w:pPr>
            <w:r>
              <w:t>10,43</w:t>
            </w:r>
          </w:p>
        </w:tc>
        <w:tc>
          <w:tcPr>
            <w:tcW w:w="1440" w:type="dxa"/>
          </w:tcPr>
          <w:p w:rsidR="00375F63" w:rsidRDefault="00375F63" w:rsidP="00DF4340">
            <w:pPr>
              <w:pStyle w:val="a6"/>
              <w:jc w:val="right"/>
            </w:pPr>
            <w:r>
              <w:t>11,65</w:t>
            </w:r>
          </w:p>
        </w:tc>
        <w:tc>
          <w:tcPr>
            <w:tcW w:w="1440" w:type="dxa"/>
          </w:tcPr>
          <w:p w:rsidR="00375F63" w:rsidRDefault="00375F63" w:rsidP="00DF4340">
            <w:pPr>
              <w:pStyle w:val="a6"/>
              <w:jc w:val="right"/>
            </w:pPr>
            <w:r>
              <w:t>111,70</w:t>
            </w:r>
          </w:p>
        </w:tc>
        <w:tc>
          <w:tcPr>
            <w:tcW w:w="1260" w:type="dxa"/>
          </w:tcPr>
          <w:p w:rsidR="00375F63" w:rsidRDefault="00375F63" w:rsidP="00DF4340">
            <w:pPr>
              <w:pStyle w:val="a6"/>
              <w:jc w:val="right"/>
            </w:pPr>
            <w:r>
              <w:t>+1,22</w:t>
            </w:r>
          </w:p>
        </w:tc>
        <w:tc>
          <w:tcPr>
            <w:tcW w:w="1260" w:type="dxa"/>
          </w:tcPr>
          <w:p w:rsidR="00375F63" w:rsidRDefault="00375F63" w:rsidP="00DF4340">
            <w:pPr>
              <w:pStyle w:val="a6"/>
              <w:jc w:val="right"/>
            </w:pPr>
            <w:r>
              <w:t>11,70</w:t>
            </w:r>
          </w:p>
        </w:tc>
      </w:tr>
      <w:tr w:rsidR="00375F63">
        <w:tc>
          <w:tcPr>
            <w:tcW w:w="2520" w:type="dxa"/>
          </w:tcPr>
          <w:p w:rsidR="00375F63" w:rsidRDefault="00375F63" w:rsidP="00DF4340">
            <w:pPr>
              <w:pStyle w:val="a6"/>
            </w:pPr>
            <w:r>
              <w:t>Балансовая прибыль</w:t>
            </w:r>
          </w:p>
        </w:tc>
        <w:tc>
          <w:tcPr>
            <w:tcW w:w="1620" w:type="dxa"/>
          </w:tcPr>
          <w:p w:rsidR="00375F63" w:rsidRDefault="00375F63" w:rsidP="00DF4340">
            <w:pPr>
              <w:pStyle w:val="a6"/>
              <w:jc w:val="right"/>
            </w:pPr>
            <w:r>
              <w:t>678</w:t>
            </w:r>
            <w:r w:rsidR="00221F36">
              <w:t>0</w:t>
            </w:r>
            <w:r>
              <w:t>,52</w:t>
            </w:r>
          </w:p>
        </w:tc>
        <w:tc>
          <w:tcPr>
            <w:tcW w:w="1440" w:type="dxa"/>
          </w:tcPr>
          <w:p w:rsidR="00375F63" w:rsidRDefault="00375F63" w:rsidP="00DF4340">
            <w:pPr>
              <w:pStyle w:val="a6"/>
              <w:jc w:val="right"/>
            </w:pPr>
            <w:r>
              <w:t>765</w:t>
            </w:r>
            <w:r w:rsidR="00221F36">
              <w:t>0</w:t>
            </w:r>
            <w:r>
              <w:t>,06</w:t>
            </w:r>
          </w:p>
        </w:tc>
        <w:tc>
          <w:tcPr>
            <w:tcW w:w="1440" w:type="dxa"/>
          </w:tcPr>
          <w:p w:rsidR="00375F63" w:rsidRDefault="00375F63" w:rsidP="00DF4340">
            <w:pPr>
              <w:pStyle w:val="a6"/>
              <w:jc w:val="right"/>
            </w:pPr>
            <w:r>
              <w:t>112,75</w:t>
            </w:r>
          </w:p>
        </w:tc>
        <w:tc>
          <w:tcPr>
            <w:tcW w:w="1260" w:type="dxa"/>
          </w:tcPr>
          <w:p w:rsidR="00375F63" w:rsidRDefault="00375F63" w:rsidP="00DF4340">
            <w:pPr>
              <w:pStyle w:val="a6"/>
              <w:jc w:val="right"/>
            </w:pPr>
            <w:r>
              <w:t>+86</w:t>
            </w:r>
            <w:r w:rsidR="00221F36">
              <w:t>0</w:t>
            </w:r>
            <w:r>
              <w:t>,54</w:t>
            </w:r>
          </w:p>
        </w:tc>
        <w:tc>
          <w:tcPr>
            <w:tcW w:w="1260" w:type="dxa"/>
          </w:tcPr>
          <w:p w:rsidR="00375F63" w:rsidRDefault="00375F63" w:rsidP="00DF4340">
            <w:pPr>
              <w:pStyle w:val="a6"/>
              <w:jc w:val="right"/>
            </w:pPr>
            <w:r>
              <w:t>12,75</w:t>
            </w:r>
          </w:p>
        </w:tc>
      </w:tr>
      <w:tr w:rsidR="00375F63">
        <w:tc>
          <w:tcPr>
            <w:tcW w:w="2520" w:type="dxa"/>
          </w:tcPr>
          <w:p w:rsidR="00375F63" w:rsidRDefault="00375F63" w:rsidP="00DF4340">
            <w:pPr>
              <w:pStyle w:val="a6"/>
            </w:pPr>
            <w:r>
              <w:t>В % к товарообороту</w:t>
            </w:r>
          </w:p>
        </w:tc>
        <w:tc>
          <w:tcPr>
            <w:tcW w:w="1620" w:type="dxa"/>
          </w:tcPr>
          <w:p w:rsidR="00375F63" w:rsidRDefault="00375F63" w:rsidP="00DF4340">
            <w:pPr>
              <w:pStyle w:val="a6"/>
              <w:jc w:val="right"/>
            </w:pPr>
            <w:r>
              <w:t>10,40</w:t>
            </w:r>
          </w:p>
        </w:tc>
        <w:tc>
          <w:tcPr>
            <w:tcW w:w="1440" w:type="dxa"/>
          </w:tcPr>
          <w:p w:rsidR="00375F63" w:rsidRDefault="00375F63" w:rsidP="00DF4340">
            <w:pPr>
              <w:pStyle w:val="a6"/>
              <w:jc w:val="right"/>
            </w:pPr>
            <w:r>
              <w:t>9,19</w:t>
            </w:r>
          </w:p>
        </w:tc>
        <w:tc>
          <w:tcPr>
            <w:tcW w:w="1440" w:type="dxa"/>
          </w:tcPr>
          <w:p w:rsidR="00375F63" w:rsidRDefault="00375F63" w:rsidP="00DF4340">
            <w:pPr>
              <w:pStyle w:val="a6"/>
              <w:jc w:val="right"/>
            </w:pPr>
            <w:r>
              <w:t>88,17</w:t>
            </w:r>
          </w:p>
        </w:tc>
        <w:tc>
          <w:tcPr>
            <w:tcW w:w="1260" w:type="dxa"/>
          </w:tcPr>
          <w:p w:rsidR="00375F63" w:rsidRDefault="00375F63" w:rsidP="00DF4340">
            <w:pPr>
              <w:pStyle w:val="a6"/>
              <w:jc w:val="right"/>
            </w:pPr>
            <w:r>
              <w:t>-1,21</w:t>
            </w:r>
          </w:p>
        </w:tc>
        <w:tc>
          <w:tcPr>
            <w:tcW w:w="1260" w:type="dxa"/>
          </w:tcPr>
          <w:p w:rsidR="00375F63" w:rsidRDefault="00375F63" w:rsidP="00DF4340">
            <w:pPr>
              <w:pStyle w:val="a6"/>
              <w:jc w:val="right"/>
            </w:pPr>
            <w:r>
              <w:t>-11,83</w:t>
            </w:r>
          </w:p>
        </w:tc>
      </w:tr>
    </w:tbl>
    <w:p w:rsidR="003223A9" w:rsidRDefault="003223A9" w:rsidP="00D02AFE">
      <w:pPr>
        <w:pStyle w:val="30"/>
        <w:spacing w:line="360" w:lineRule="auto"/>
        <w:jc w:val="right"/>
        <w:rPr>
          <w:i/>
          <w:sz w:val="24"/>
          <w:szCs w:val="24"/>
        </w:rPr>
      </w:pPr>
    </w:p>
    <w:p w:rsidR="00375F63" w:rsidRPr="00D02AFE" w:rsidRDefault="00D02AFE" w:rsidP="00D02AFE">
      <w:pPr>
        <w:pStyle w:val="30"/>
        <w:spacing w:line="360" w:lineRule="auto"/>
        <w:jc w:val="right"/>
        <w:rPr>
          <w:i/>
          <w:sz w:val="24"/>
          <w:szCs w:val="24"/>
        </w:rPr>
      </w:pPr>
      <w:r>
        <w:rPr>
          <w:i/>
          <w:sz w:val="24"/>
          <w:szCs w:val="24"/>
        </w:rPr>
        <w:t>Рис. 16.</w:t>
      </w:r>
      <w:r w:rsidR="003223A9">
        <w:rPr>
          <w:i/>
          <w:sz w:val="24"/>
          <w:szCs w:val="24"/>
        </w:rPr>
        <w:t xml:space="preserve"> </w:t>
      </w:r>
      <w:r>
        <w:rPr>
          <w:i/>
          <w:sz w:val="24"/>
          <w:szCs w:val="24"/>
        </w:rPr>
        <w:t xml:space="preserve">Анализ прибыли ООО «Инфра Трейд» </w:t>
      </w:r>
    </w:p>
    <w:p w:rsidR="00375F63" w:rsidRPr="00C10A2F" w:rsidRDefault="00375F63" w:rsidP="00375F63">
      <w:pPr>
        <w:pStyle w:val="30"/>
        <w:spacing w:after="0" w:line="360" w:lineRule="auto"/>
        <w:ind w:firstLine="540"/>
        <w:jc w:val="both"/>
        <w:rPr>
          <w:sz w:val="28"/>
          <w:szCs w:val="28"/>
        </w:rPr>
      </w:pPr>
      <w:r>
        <w:rPr>
          <w:sz w:val="28"/>
          <w:szCs w:val="28"/>
        </w:rPr>
        <w:t xml:space="preserve">   </w:t>
      </w:r>
      <w:r w:rsidRPr="00C10A2F">
        <w:rPr>
          <w:sz w:val="28"/>
          <w:szCs w:val="28"/>
        </w:rPr>
        <w:t>Балансовая прибыль по сравнению с прошлым годом возросла на 86,54 тыс.руб. На балансовую прибыль в отчетном году   положительно повлиял рост товарооборота на 1802 тыс.руб.</w:t>
      </w:r>
    </w:p>
    <w:p w:rsidR="00375F63" w:rsidRPr="00C10A2F" w:rsidRDefault="00375F63" w:rsidP="00375F63">
      <w:pPr>
        <w:pStyle w:val="20"/>
        <w:spacing w:before="0"/>
        <w:ind w:left="0" w:firstLine="540"/>
        <w:jc w:val="both"/>
        <w:rPr>
          <w:rFonts w:ascii="Times New Roman" w:hAnsi="Times New Roman"/>
          <w:b w:val="0"/>
          <w:i w:val="0"/>
        </w:rPr>
      </w:pPr>
      <w:r>
        <w:rPr>
          <w:rFonts w:ascii="Times New Roman" w:hAnsi="Times New Roman"/>
          <w:b w:val="0"/>
          <w:i w:val="0"/>
        </w:rPr>
        <w:t xml:space="preserve">   </w:t>
      </w:r>
      <w:r w:rsidRPr="00C10A2F">
        <w:rPr>
          <w:rFonts w:ascii="Times New Roman" w:hAnsi="Times New Roman"/>
          <w:b w:val="0"/>
          <w:i w:val="0"/>
        </w:rPr>
        <w:t xml:space="preserve">Основное влияние на прибыль оказывают такие факторы, как товарооборот, уровень валового дохода, и издержки обращения. При чем резкое изменение одного фактора может изменить всю картину в целом. Совокупное влияние факторов вызвало увеличение прибыли на 86,54 тысяч рублей.  </w:t>
      </w:r>
    </w:p>
    <w:p w:rsidR="00375F63" w:rsidRPr="00C10A2F" w:rsidRDefault="00375F63" w:rsidP="00375F63">
      <w:pPr>
        <w:pStyle w:val="31"/>
        <w:spacing w:after="0" w:line="360" w:lineRule="auto"/>
        <w:ind w:left="0"/>
        <w:jc w:val="both"/>
        <w:rPr>
          <w:sz w:val="28"/>
          <w:szCs w:val="28"/>
        </w:rPr>
      </w:pPr>
      <w:r w:rsidRPr="00C10A2F">
        <w:rPr>
          <w:sz w:val="28"/>
          <w:szCs w:val="28"/>
        </w:rPr>
        <w:t xml:space="preserve">Основным источником анализа прибыли являются форма № 2 «Отчет о прибылях и убытках» и данные их аналитического учета. </w:t>
      </w:r>
    </w:p>
    <w:p w:rsidR="00375F63" w:rsidRDefault="00375F63" w:rsidP="00D4440F">
      <w:pPr>
        <w:spacing w:line="360" w:lineRule="auto"/>
        <w:jc w:val="center"/>
        <w:rPr>
          <w:sz w:val="28"/>
          <w:szCs w:val="28"/>
        </w:rPr>
      </w:pPr>
    </w:p>
    <w:p w:rsidR="00D4440F" w:rsidRDefault="00D4440F" w:rsidP="00F355BB">
      <w:pPr>
        <w:spacing w:line="360" w:lineRule="auto"/>
        <w:rPr>
          <w:sz w:val="28"/>
          <w:szCs w:val="28"/>
        </w:rPr>
      </w:pPr>
    </w:p>
    <w:p w:rsidR="00D4440F" w:rsidRDefault="00D4440F" w:rsidP="00D4440F">
      <w:pPr>
        <w:spacing w:line="360" w:lineRule="auto"/>
        <w:jc w:val="center"/>
        <w:rPr>
          <w:sz w:val="28"/>
          <w:szCs w:val="28"/>
        </w:rPr>
      </w:pPr>
    </w:p>
    <w:p w:rsidR="00D4440F" w:rsidRDefault="00C6763E" w:rsidP="00D4440F">
      <w:pPr>
        <w:spacing w:line="360" w:lineRule="auto"/>
        <w:jc w:val="center"/>
        <w:rPr>
          <w:b/>
          <w:sz w:val="28"/>
          <w:szCs w:val="28"/>
        </w:rPr>
      </w:pPr>
      <w:r>
        <w:rPr>
          <w:b/>
          <w:sz w:val="28"/>
          <w:szCs w:val="28"/>
        </w:rPr>
        <w:t>2</w:t>
      </w:r>
      <w:r w:rsidR="00D4440F" w:rsidRPr="00D4440F">
        <w:rPr>
          <w:b/>
          <w:sz w:val="28"/>
          <w:szCs w:val="28"/>
        </w:rPr>
        <w:t xml:space="preserve">.6. </w:t>
      </w:r>
      <w:r w:rsidR="003F256E" w:rsidRPr="00D4440F">
        <w:rPr>
          <w:b/>
          <w:sz w:val="28"/>
          <w:szCs w:val="28"/>
        </w:rPr>
        <w:t>Разработка</w:t>
      </w:r>
      <w:r w:rsidR="003F256E">
        <w:rPr>
          <w:b/>
          <w:sz w:val="28"/>
          <w:szCs w:val="28"/>
        </w:rPr>
        <w:t xml:space="preserve"> рекомендаций по совершенствованию технологий ПРУР в ООО «Инфра-Трейд»</w:t>
      </w:r>
    </w:p>
    <w:p w:rsidR="00A673EF" w:rsidRDefault="00A673EF" w:rsidP="00D4440F">
      <w:pPr>
        <w:spacing w:line="360" w:lineRule="auto"/>
        <w:jc w:val="center"/>
        <w:rPr>
          <w:b/>
          <w:sz w:val="28"/>
          <w:szCs w:val="28"/>
        </w:rPr>
      </w:pPr>
    </w:p>
    <w:p w:rsidR="008E295F" w:rsidRDefault="00EB738C" w:rsidP="00EB738C">
      <w:pPr>
        <w:spacing w:line="360" w:lineRule="auto"/>
        <w:ind w:firstLine="540"/>
        <w:jc w:val="both"/>
        <w:rPr>
          <w:sz w:val="28"/>
          <w:szCs w:val="28"/>
        </w:rPr>
      </w:pPr>
      <w:r>
        <w:rPr>
          <w:sz w:val="28"/>
          <w:szCs w:val="28"/>
        </w:rPr>
        <w:t xml:space="preserve">В понятие «технология принятия решения» входят следующие элементы: 1) для чего делать (реализация идеи, решение проблемы); 2) что именно (количество и качество объекта); 3) с какими затратами (ресурсы); 4) как (по какой технологии); 5) кому (исполнители); 6) сроки (точное время реализации решения); 7) для кого (потребитель конечного результата решения); 8) кому (место, рынок на котором будет реализовано решение); 9) что это даст (экономический, социальный, экологический, </w:t>
      </w:r>
      <w:r w:rsidR="008E295F">
        <w:rPr>
          <w:sz w:val="28"/>
          <w:szCs w:val="28"/>
        </w:rPr>
        <w:t>технический эффект)</w:t>
      </w:r>
      <w:r w:rsidR="00740AC4">
        <w:rPr>
          <w:sz w:val="28"/>
          <w:szCs w:val="28"/>
        </w:rPr>
        <w:t>(рис. 17)</w:t>
      </w:r>
      <w:r w:rsidR="008E295F">
        <w:rPr>
          <w:sz w:val="28"/>
          <w:szCs w:val="28"/>
        </w:rPr>
        <w:t>?</w:t>
      </w:r>
    </w:p>
    <w:p w:rsidR="00740AC4" w:rsidRDefault="008A224C" w:rsidP="00740AC4">
      <w:pPr>
        <w:spacing w:line="360" w:lineRule="auto"/>
        <w:jc w:val="both"/>
        <w:rPr>
          <w:sz w:val="28"/>
          <w:szCs w:val="28"/>
        </w:rPr>
      </w:pPr>
      <w:r>
        <w:rPr>
          <w:sz w:val="28"/>
          <w:szCs w:val="28"/>
        </w:rPr>
      </w:r>
      <w:r>
        <w:rPr>
          <w:sz w:val="28"/>
          <w:szCs w:val="28"/>
        </w:rPr>
        <w:pict>
          <v:group id="_x0000_s1359" editas="canvas" style="width:459pt;height:378pt;mso-position-horizontal-relative:char;mso-position-vertical-relative:line" coordorigin="2279,2446" coordsize="7200,5854">
            <o:lock v:ext="edit" aspectratio="t"/>
            <v:shape id="_x0000_s1358" type="#_x0000_t75" style="position:absolute;left:2279;top:2446;width:7200;height:5854" o:preferrelative="f" stroked="t">
              <v:fill o:detectmouseclick="t"/>
              <v:path o:extrusionok="t" o:connecttype="none"/>
              <o:lock v:ext="edit" text="t"/>
            </v:shape>
            <v:shape id="_x0000_s1360" type="#_x0000_t109" style="position:absolute;left:4397;top:2585;width:2400;height:836">
              <v:textbox style="mso-next-textbox:#_x0000_s1360">
                <w:txbxContent>
                  <w:p w:rsidR="004243B6" w:rsidRDefault="004243B6">
                    <w:r>
                      <w:t>Формирование цели, выяснение какую проблему надо решить</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txbxContent>
              </v:textbox>
            </v:shape>
            <v:rect id="_x0000_s1361" style="position:absolute;left:4397;top:3561;width:2400;height:835">
              <v:textbox style="mso-next-textbox:#_x0000_s1361">
                <w:txbxContent>
                  <w:p w:rsidR="004243B6" w:rsidRDefault="004243B6">
                    <w:r>
                      <w:t>На какой объект в конечном итоге должно повлиять решение</w:t>
                    </w:r>
                  </w:p>
                </w:txbxContent>
              </v:textbox>
            </v:rect>
            <v:rect id="_x0000_s1362" style="position:absolute;left:4397;top:4676;width:2400;height:558">
              <v:textbox style="mso-next-textbox:#_x0000_s1362">
                <w:txbxContent>
                  <w:p w:rsidR="004243B6" w:rsidRDefault="004243B6">
                    <w:r>
                      <w:t>Ресурсное обеспечение, степень оснащенности</w:t>
                    </w:r>
                  </w:p>
                </w:txbxContent>
              </v:textbox>
            </v:rect>
            <v:rect id="_x0000_s1363" style="position:absolute;left:4397;top:5512;width:2400;height:697">
              <v:textbox style="mso-next-textbox:#_x0000_s1363">
                <w:txbxContent>
                  <w:p w:rsidR="004243B6" w:rsidRDefault="004243B6">
                    <w:r>
                      <w:t>Выработка технологии решения</w:t>
                    </w:r>
                  </w:p>
                </w:txbxContent>
              </v:textbox>
            </v:rect>
            <v:rect id="_x0000_s1364" style="position:absolute;left:4397;top:6488;width:2541;height:837">
              <v:textbox style="mso-next-textbox:#_x0000_s1364">
                <w:txbxContent>
                  <w:p w:rsidR="004243B6" w:rsidRDefault="004243B6">
                    <w:r>
                      <w:t>Ответственное за реализацию решения лицо, сроки выполнения</w:t>
                    </w:r>
                  </w:p>
                </w:txbxContent>
              </v:textbox>
            </v:rect>
            <v:rect id="_x0000_s1365" style="position:absolute;left:4397;top:7603;width:2541;height:558">
              <v:textbox style="mso-next-textbox:#_x0000_s1365">
                <w:txbxContent>
                  <w:p w:rsidR="004243B6" w:rsidRDefault="004243B6">
                    <w:r>
                      <w:t>Потребитель конечного результата решения.</w:t>
                    </w:r>
                  </w:p>
                </w:txbxContent>
              </v:textbox>
            </v:rect>
            <v:line id="_x0000_s1366" style="position:absolute" from="5667,3422" to="5667,3561">
              <v:stroke endarrow="block"/>
            </v:line>
            <v:line id="_x0000_s1367" style="position:absolute" from="5667,4397" to="5667,4676">
              <v:stroke endarrow="block"/>
            </v:line>
            <v:line id="_x0000_s1368" style="position:absolute" from="5667,5234" to="5667,5512">
              <v:stroke endarrow="block"/>
            </v:line>
            <v:line id="_x0000_s1369" style="position:absolute" from="5667,6209" to="5667,6488">
              <v:stroke endarrow="block"/>
            </v:line>
            <v:line id="_x0000_s1370" style="position:absolute" from="5667,7324" to="5667,7603">
              <v:stroke endarrow="block"/>
            </v:line>
            <w10:wrap type="none"/>
            <w10:anchorlock/>
          </v:group>
        </w:pict>
      </w:r>
    </w:p>
    <w:p w:rsidR="00F355BB" w:rsidRPr="00F355BB" w:rsidRDefault="00F355BB" w:rsidP="00F355BB">
      <w:pPr>
        <w:spacing w:line="360" w:lineRule="auto"/>
        <w:jc w:val="right"/>
        <w:rPr>
          <w:i/>
        </w:rPr>
      </w:pPr>
      <w:r>
        <w:rPr>
          <w:i/>
        </w:rPr>
        <w:t xml:space="preserve">Рис. 17. Алгоритм технологии принятия решения </w:t>
      </w:r>
    </w:p>
    <w:p w:rsidR="00F355BB" w:rsidRDefault="00F355BB" w:rsidP="00740AC4">
      <w:pPr>
        <w:spacing w:line="360" w:lineRule="auto"/>
        <w:jc w:val="both"/>
        <w:rPr>
          <w:sz w:val="28"/>
          <w:szCs w:val="28"/>
        </w:rPr>
      </w:pPr>
    </w:p>
    <w:p w:rsidR="00D4440F" w:rsidRDefault="008E295F" w:rsidP="00EB738C">
      <w:pPr>
        <w:spacing w:line="360" w:lineRule="auto"/>
        <w:ind w:firstLine="540"/>
        <w:jc w:val="both"/>
        <w:rPr>
          <w:sz w:val="28"/>
          <w:szCs w:val="28"/>
        </w:rPr>
      </w:pPr>
      <w:r>
        <w:rPr>
          <w:sz w:val="28"/>
          <w:szCs w:val="28"/>
        </w:rPr>
        <w:t>Если в хоте выработки решения мы дадим на все эти вопросы, дав их количественную оценку, и увязать элементы в пространстве, во времени, по ресурсам и исполнителям, только в этом случае получится технология принятия решения. При этом нужно учесть требования и применить методы, рассмотренные ранее.</w:t>
      </w:r>
    </w:p>
    <w:p w:rsidR="008E295F" w:rsidRDefault="008E295F" w:rsidP="00EB738C">
      <w:pPr>
        <w:spacing w:line="360" w:lineRule="auto"/>
        <w:ind w:firstLine="540"/>
        <w:jc w:val="both"/>
        <w:rPr>
          <w:sz w:val="28"/>
          <w:szCs w:val="28"/>
        </w:rPr>
      </w:pPr>
      <w:r>
        <w:rPr>
          <w:sz w:val="28"/>
          <w:szCs w:val="28"/>
        </w:rPr>
        <w:t xml:space="preserve">Технология – это совокупность методов и средств преобразования исходных материальных ресурсов, информации и других компонентов входа системы в товар и другие компоненты ее выхода. Основной ответ на который дает технология, - как делать, какими способом. Применительно к системе разработки управленческого решения </w:t>
      </w:r>
      <w:r w:rsidRPr="002E56BE">
        <w:rPr>
          <w:b/>
          <w:i/>
          <w:sz w:val="28"/>
          <w:szCs w:val="28"/>
        </w:rPr>
        <w:t>на входе</w:t>
      </w:r>
      <w:r>
        <w:rPr>
          <w:sz w:val="28"/>
          <w:szCs w:val="28"/>
        </w:rPr>
        <w:t xml:space="preserve"> этой системы будут:</w:t>
      </w:r>
    </w:p>
    <w:p w:rsidR="008E295F" w:rsidRDefault="008E295F" w:rsidP="00EB738C">
      <w:pPr>
        <w:spacing w:line="360" w:lineRule="auto"/>
        <w:ind w:firstLine="540"/>
        <w:jc w:val="both"/>
        <w:rPr>
          <w:sz w:val="28"/>
          <w:szCs w:val="28"/>
        </w:rPr>
      </w:pPr>
      <w:r>
        <w:rPr>
          <w:sz w:val="28"/>
          <w:szCs w:val="28"/>
        </w:rPr>
        <w:t>- совокупность научных подходов:</w:t>
      </w:r>
    </w:p>
    <w:p w:rsidR="008E295F" w:rsidRDefault="008E295F" w:rsidP="00EB738C">
      <w:pPr>
        <w:spacing w:line="360" w:lineRule="auto"/>
        <w:ind w:firstLine="540"/>
        <w:jc w:val="both"/>
        <w:rPr>
          <w:sz w:val="28"/>
          <w:szCs w:val="28"/>
        </w:rPr>
      </w:pPr>
      <w:r>
        <w:rPr>
          <w:sz w:val="28"/>
          <w:szCs w:val="28"/>
        </w:rPr>
        <w:t>- методы анализа, прогнозирования, оптимизации и экономическое обоснование решения;</w:t>
      </w:r>
    </w:p>
    <w:p w:rsidR="008E295F" w:rsidRDefault="002E56BE" w:rsidP="00EB738C">
      <w:pPr>
        <w:spacing w:line="360" w:lineRule="auto"/>
        <w:ind w:firstLine="540"/>
        <w:jc w:val="both"/>
        <w:rPr>
          <w:sz w:val="28"/>
          <w:szCs w:val="28"/>
        </w:rPr>
      </w:pPr>
      <w:r>
        <w:rPr>
          <w:sz w:val="28"/>
          <w:szCs w:val="28"/>
        </w:rPr>
        <w:t>- требования к качеству решения;</w:t>
      </w:r>
    </w:p>
    <w:p w:rsidR="002E56BE" w:rsidRDefault="002E56BE" w:rsidP="00EB738C">
      <w:pPr>
        <w:spacing w:line="360" w:lineRule="auto"/>
        <w:ind w:firstLine="540"/>
        <w:jc w:val="both"/>
        <w:rPr>
          <w:sz w:val="28"/>
          <w:szCs w:val="28"/>
        </w:rPr>
      </w:pPr>
      <w:r>
        <w:rPr>
          <w:sz w:val="28"/>
          <w:szCs w:val="28"/>
        </w:rPr>
        <w:t>- информация, характеризующая необходимые для принятия решения особенности проекта, внешней среды и другие данные.</w:t>
      </w:r>
    </w:p>
    <w:p w:rsidR="00AD1D07" w:rsidRDefault="00AD1D07" w:rsidP="00EB738C">
      <w:pPr>
        <w:spacing w:line="360" w:lineRule="auto"/>
        <w:ind w:firstLine="540"/>
        <w:jc w:val="both"/>
        <w:rPr>
          <w:sz w:val="28"/>
          <w:szCs w:val="28"/>
        </w:rPr>
      </w:pPr>
    </w:p>
    <w:p w:rsidR="00221F36" w:rsidRDefault="002E56BE" w:rsidP="00221F36">
      <w:pPr>
        <w:spacing w:line="360" w:lineRule="auto"/>
        <w:ind w:firstLine="540"/>
        <w:jc w:val="both"/>
        <w:rPr>
          <w:sz w:val="28"/>
          <w:szCs w:val="28"/>
        </w:rPr>
      </w:pPr>
      <w:r w:rsidRPr="002E56BE">
        <w:rPr>
          <w:b/>
          <w:i/>
          <w:sz w:val="28"/>
          <w:szCs w:val="28"/>
        </w:rPr>
        <w:t xml:space="preserve">На выходе </w:t>
      </w:r>
      <w:r>
        <w:rPr>
          <w:sz w:val="28"/>
          <w:szCs w:val="28"/>
        </w:rPr>
        <w:t>системы разработки управленческого решения будет зафиксированное на каком-либо информационном носителе утвержденное решение, отвечающее требованиям входа. Процесс разработки управленческого решения является содержанием «черного ящика»</w:t>
      </w:r>
      <w:r w:rsidR="00221F36">
        <w:rPr>
          <w:sz w:val="28"/>
          <w:szCs w:val="28"/>
        </w:rPr>
        <w:t xml:space="preserve"> - системы разработки решения. К процессу предъявляются следующие требования:</w:t>
      </w:r>
    </w:p>
    <w:p w:rsidR="00221F36" w:rsidRDefault="00221F36" w:rsidP="00221F36">
      <w:pPr>
        <w:spacing w:line="360" w:lineRule="auto"/>
        <w:ind w:firstLine="540"/>
        <w:jc w:val="both"/>
        <w:rPr>
          <w:sz w:val="28"/>
          <w:szCs w:val="28"/>
        </w:rPr>
      </w:pPr>
      <w:r>
        <w:rPr>
          <w:sz w:val="28"/>
          <w:szCs w:val="28"/>
        </w:rPr>
        <w:t>- качество процесса, определяемое профессионализмом лиц, принимающих решения (ЛПР), качеством технических средств для принятия решения, должно быть не ниже качества выхода системы;</w:t>
      </w:r>
    </w:p>
    <w:p w:rsidR="00221F36" w:rsidRDefault="00221F36" w:rsidP="00221F36">
      <w:pPr>
        <w:spacing w:line="360" w:lineRule="auto"/>
        <w:ind w:firstLine="540"/>
        <w:jc w:val="both"/>
        <w:rPr>
          <w:sz w:val="28"/>
          <w:szCs w:val="28"/>
        </w:rPr>
      </w:pPr>
      <w:r>
        <w:rPr>
          <w:sz w:val="28"/>
          <w:szCs w:val="28"/>
        </w:rPr>
        <w:t>- организация процесса разработки УР должна отвечать принципам пропорциональности, непрерывности, параллельности, прямоточности, автоматичности, ритмичности, специализации.</w:t>
      </w:r>
    </w:p>
    <w:p w:rsidR="00221F36" w:rsidRDefault="00221F36" w:rsidP="00221F36">
      <w:pPr>
        <w:spacing w:line="360" w:lineRule="auto"/>
        <w:ind w:firstLine="540"/>
        <w:jc w:val="both"/>
        <w:rPr>
          <w:sz w:val="28"/>
          <w:szCs w:val="28"/>
        </w:rPr>
      </w:pPr>
      <w:r>
        <w:rPr>
          <w:sz w:val="28"/>
          <w:szCs w:val="28"/>
        </w:rPr>
        <w:t>- длительность и стоимость процесса разработки управленческого решения должны быть минимальными при условии соответствия уровня качества решения предъявляемым требованиям.</w:t>
      </w:r>
    </w:p>
    <w:p w:rsidR="007B3962" w:rsidRDefault="00C977B1" w:rsidP="00221F36">
      <w:pPr>
        <w:spacing w:line="360" w:lineRule="auto"/>
        <w:ind w:firstLine="540"/>
        <w:jc w:val="both"/>
        <w:rPr>
          <w:sz w:val="28"/>
          <w:szCs w:val="28"/>
        </w:rPr>
      </w:pPr>
      <w:r>
        <w:rPr>
          <w:sz w:val="28"/>
          <w:szCs w:val="28"/>
        </w:rPr>
        <w:t xml:space="preserve">Процесс разработки УР относится к разряду </w:t>
      </w:r>
      <w:r>
        <w:rPr>
          <w:i/>
          <w:sz w:val="28"/>
          <w:szCs w:val="28"/>
        </w:rPr>
        <w:t xml:space="preserve">управленческих процессов. </w:t>
      </w:r>
      <w:r>
        <w:rPr>
          <w:sz w:val="28"/>
          <w:szCs w:val="28"/>
        </w:rPr>
        <w:t xml:space="preserve">Напомним, что аналогично производственным процессам на основные, вспомогательные и обслуживающие подразделяются и управленческие процессы. Только здесь в качестве предмета труда выступает управленческое решение, информация, нормативно-технический и управленческий документ. Если операция направлена на изменение любого параметра управленческого труда, то этот процесс будет основным. К обслуживающим управленческим процессам относят </w:t>
      </w:r>
      <w:r w:rsidR="007B3962">
        <w:rPr>
          <w:sz w:val="28"/>
          <w:szCs w:val="28"/>
        </w:rPr>
        <w:t>процессы по накоплению, контролю передаче предмета труда. К вспомогательным все те, которые создают нормальные условия для протекания основных и обслуживающих процессов: изготовления, приобретение или ремонт средств технического оснащения и т.п.</w:t>
      </w:r>
    </w:p>
    <w:p w:rsidR="004B4D8E" w:rsidRDefault="00E401AD" w:rsidP="00221F36">
      <w:pPr>
        <w:spacing w:line="360" w:lineRule="auto"/>
        <w:ind w:firstLine="540"/>
        <w:jc w:val="both"/>
        <w:rPr>
          <w:sz w:val="28"/>
          <w:szCs w:val="28"/>
        </w:rPr>
      </w:pPr>
      <w:r>
        <w:rPr>
          <w:i/>
          <w:sz w:val="28"/>
          <w:szCs w:val="28"/>
        </w:rPr>
        <w:t xml:space="preserve">Проектирование </w:t>
      </w:r>
      <w:r>
        <w:rPr>
          <w:sz w:val="28"/>
          <w:szCs w:val="28"/>
        </w:rPr>
        <w:t>процессов осуществляется на основе анализа и разработки мер по углублению межпроизводственной, внутрипроизводственной, технологической и функциональной специализации. Факторами углубления специализации являются унификация, типизация и стандартизация операций, процедур, методов, информации и других элементов системы управления. Упрощенная блок-схему разработки УР представлена на Приложение №2.</w:t>
      </w:r>
    </w:p>
    <w:p w:rsidR="00E401AD" w:rsidRDefault="00E401AD" w:rsidP="00221F36">
      <w:pPr>
        <w:spacing w:line="360" w:lineRule="auto"/>
        <w:ind w:firstLine="540"/>
        <w:jc w:val="both"/>
        <w:rPr>
          <w:sz w:val="28"/>
          <w:szCs w:val="28"/>
        </w:rPr>
      </w:pPr>
    </w:p>
    <w:p w:rsidR="00D75C74" w:rsidRDefault="00D75C74" w:rsidP="00C06AEF">
      <w:pPr>
        <w:numPr>
          <w:ilvl w:val="1"/>
          <w:numId w:val="1"/>
        </w:numPr>
        <w:spacing w:line="360" w:lineRule="auto"/>
        <w:ind w:left="990" w:hanging="720"/>
        <w:jc w:val="center"/>
        <w:rPr>
          <w:b/>
          <w:sz w:val="28"/>
          <w:szCs w:val="28"/>
        </w:rPr>
      </w:pPr>
    </w:p>
    <w:p w:rsidR="00D75C74" w:rsidRDefault="00D75C74" w:rsidP="00C06AEF">
      <w:pPr>
        <w:numPr>
          <w:ilvl w:val="1"/>
          <w:numId w:val="1"/>
        </w:numPr>
        <w:spacing w:line="360" w:lineRule="auto"/>
        <w:ind w:left="990" w:hanging="720"/>
        <w:jc w:val="center"/>
        <w:rPr>
          <w:b/>
          <w:sz w:val="28"/>
          <w:szCs w:val="28"/>
        </w:rPr>
      </w:pPr>
    </w:p>
    <w:p w:rsidR="00D75C74" w:rsidRDefault="00D75C74" w:rsidP="00C06AEF">
      <w:pPr>
        <w:numPr>
          <w:ilvl w:val="1"/>
          <w:numId w:val="1"/>
        </w:numPr>
        <w:spacing w:line="360" w:lineRule="auto"/>
        <w:ind w:left="990" w:hanging="720"/>
        <w:jc w:val="center"/>
        <w:rPr>
          <w:b/>
          <w:sz w:val="28"/>
          <w:szCs w:val="28"/>
        </w:rPr>
      </w:pPr>
    </w:p>
    <w:p w:rsidR="00D75C74" w:rsidRDefault="00D75C74" w:rsidP="00C06AEF">
      <w:pPr>
        <w:numPr>
          <w:ilvl w:val="1"/>
          <w:numId w:val="1"/>
        </w:numPr>
        <w:spacing w:line="360" w:lineRule="auto"/>
        <w:ind w:left="990" w:hanging="720"/>
        <w:jc w:val="center"/>
        <w:rPr>
          <w:b/>
          <w:sz w:val="28"/>
          <w:szCs w:val="28"/>
        </w:rPr>
      </w:pPr>
    </w:p>
    <w:p w:rsidR="00D75C74" w:rsidRDefault="00D75C74" w:rsidP="00C06AEF">
      <w:pPr>
        <w:numPr>
          <w:ilvl w:val="1"/>
          <w:numId w:val="1"/>
        </w:numPr>
        <w:spacing w:line="360" w:lineRule="auto"/>
        <w:ind w:left="990" w:hanging="720"/>
        <w:jc w:val="center"/>
        <w:rPr>
          <w:b/>
          <w:sz w:val="28"/>
          <w:szCs w:val="28"/>
        </w:rPr>
      </w:pPr>
    </w:p>
    <w:p w:rsidR="00D75C74" w:rsidRDefault="00D75C74" w:rsidP="00C06AEF">
      <w:pPr>
        <w:numPr>
          <w:ilvl w:val="1"/>
          <w:numId w:val="1"/>
        </w:numPr>
        <w:spacing w:line="360" w:lineRule="auto"/>
        <w:ind w:left="990" w:hanging="720"/>
        <w:jc w:val="center"/>
        <w:rPr>
          <w:b/>
          <w:sz w:val="28"/>
          <w:szCs w:val="28"/>
        </w:rPr>
      </w:pPr>
    </w:p>
    <w:p w:rsidR="00D75C74" w:rsidRDefault="00D75C74" w:rsidP="00AD1D07">
      <w:pPr>
        <w:numPr>
          <w:ilvl w:val="1"/>
          <w:numId w:val="1"/>
        </w:numPr>
        <w:spacing w:line="360" w:lineRule="auto"/>
        <w:ind w:left="990" w:hanging="720"/>
        <w:jc w:val="center"/>
        <w:rPr>
          <w:b/>
          <w:sz w:val="28"/>
          <w:szCs w:val="28"/>
        </w:rPr>
      </w:pPr>
    </w:p>
    <w:p w:rsidR="00D75C74" w:rsidRDefault="00D75C74" w:rsidP="00C06AEF">
      <w:pPr>
        <w:numPr>
          <w:ilvl w:val="1"/>
          <w:numId w:val="1"/>
        </w:numPr>
        <w:spacing w:line="360" w:lineRule="auto"/>
        <w:ind w:left="990" w:hanging="720"/>
        <w:jc w:val="center"/>
        <w:rPr>
          <w:b/>
          <w:sz w:val="28"/>
          <w:szCs w:val="28"/>
        </w:rPr>
      </w:pPr>
    </w:p>
    <w:p w:rsidR="00E401AD" w:rsidRDefault="00C6763E" w:rsidP="00C06AEF">
      <w:pPr>
        <w:numPr>
          <w:ilvl w:val="1"/>
          <w:numId w:val="1"/>
        </w:numPr>
        <w:spacing w:line="360" w:lineRule="auto"/>
        <w:ind w:left="990" w:hanging="720"/>
        <w:jc w:val="center"/>
        <w:rPr>
          <w:b/>
          <w:sz w:val="28"/>
          <w:szCs w:val="28"/>
        </w:rPr>
      </w:pPr>
      <w:r>
        <w:rPr>
          <w:b/>
          <w:sz w:val="28"/>
          <w:szCs w:val="28"/>
        </w:rPr>
        <w:t>2</w:t>
      </w:r>
      <w:r w:rsidR="00C06AEF">
        <w:rPr>
          <w:b/>
          <w:sz w:val="28"/>
          <w:szCs w:val="28"/>
        </w:rPr>
        <w:t>.</w:t>
      </w:r>
      <w:r>
        <w:rPr>
          <w:b/>
          <w:sz w:val="28"/>
          <w:szCs w:val="28"/>
        </w:rPr>
        <w:t xml:space="preserve"> 7. </w:t>
      </w:r>
      <w:r w:rsidR="00C06AEF">
        <w:rPr>
          <w:b/>
          <w:sz w:val="28"/>
          <w:szCs w:val="28"/>
        </w:rPr>
        <w:t xml:space="preserve"> </w:t>
      </w:r>
      <w:r w:rsidR="00AD1D07">
        <w:rPr>
          <w:b/>
          <w:sz w:val="28"/>
          <w:szCs w:val="28"/>
        </w:rPr>
        <w:t>Применение инициативно – целевых технологий в организации .ООО «Инфра – Трейд»</w:t>
      </w:r>
    </w:p>
    <w:p w:rsidR="001952F9" w:rsidRDefault="001952F9" w:rsidP="001952F9">
      <w:pPr>
        <w:spacing w:line="360" w:lineRule="auto"/>
        <w:rPr>
          <w:b/>
          <w:sz w:val="28"/>
          <w:szCs w:val="28"/>
        </w:rPr>
      </w:pPr>
    </w:p>
    <w:p w:rsidR="001952F9" w:rsidRDefault="001952F9" w:rsidP="001952F9">
      <w:pPr>
        <w:spacing w:line="360" w:lineRule="auto"/>
        <w:ind w:firstLine="540"/>
        <w:jc w:val="both"/>
        <w:rPr>
          <w:sz w:val="28"/>
          <w:szCs w:val="28"/>
        </w:rPr>
      </w:pPr>
      <w:r>
        <w:rPr>
          <w:sz w:val="28"/>
          <w:szCs w:val="28"/>
        </w:rPr>
        <w:t>В ходе подготовки этой работы мы определили, что для предприятий численность персонала которых менее 100 человек могут использоваться следующие технологии ПРУР: Инициативно целевая, Регламентная и программно-целевая, приоритеты по выбору той или иной технологии располагаются именно в этой последовательности.</w:t>
      </w:r>
    </w:p>
    <w:p w:rsidR="001952F9" w:rsidRDefault="001952F9" w:rsidP="001952F9">
      <w:pPr>
        <w:spacing w:line="360" w:lineRule="auto"/>
        <w:ind w:firstLine="540"/>
        <w:jc w:val="both"/>
        <w:rPr>
          <w:sz w:val="28"/>
          <w:szCs w:val="28"/>
        </w:rPr>
      </w:pPr>
      <w:r>
        <w:rPr>
          <w:sz w:val="28"/>
          <w:szCs w:val="28"/>
        </w:rPr>
        <w:t xml:space="preserve">Как уже было сказано ранее компания «Инфра-Трейд» работает на рынке оптово-розничной торговли и импортирует пиво в Россию, которое потом распространяет в Москве, области и регионах. </w:t>
      </w:r>
    </w:p>
    <w:p w:rsidR="006A0B52" w:rsidRDefault="001952F9" w:rsidP="001952F9">
      <w:pPr>
        <w:spacing w:line="360" w:lineRule="auto"/>
        <w:ind w:firstLine="540"/>
        <w:jc w:val="both"/>
        <w:rPr>
          <w:sz w:val="28"/>
          <w:szCs w:val="28"/>
        </w:rPr>
      </w:pPr>
      <w:r>
        <w:rPr>
          <w:sz w:val="28"/>
          <w:szCs w:val="28"/>
        </w:rPr>
        <w:t>Предположим, что компания собирается завести новый сорт пива, назовем условно назовем его «Фрух»</w:t>
      </w:r>
      <w:r w:rsidR="006A0B52">
        <w:rPr>
          <w:sz w:val="28"/>
          <w:szCs w:val="28"/>
        </w:rPr>
        <w:t xml:space="preserve">. Мы должны разработать технологию в условиям которой мы должны принять решение о том как организовать поставку пива и его реализацию. Для разработки технологии мы используем алгоритм разработки технологии ПРУР приведенный на рис. 17. </w:t>
      </w:r>
    </w:p>
    <w:p w:rsidR="006A0B52" w:rsidRDefault="006A0B52" w:rsidP="001952F9">
      <w:pPr>
        <w:spacing w:line="360" w:lineRule="auto"/>
        <w:ind w:firstLine="540"/>
        <w:jc w:val="both"/>
        <w:rPr>
          <w:sz w:val="28"/>
          <w:szCs w:val="28"/>
        </w:rPr>
      </w:pPr>
      <w:r>
        <w:rPr>
          <w:sz w:val="28"/>
          <w:szCs w:val="28"/>
        </w:rPr>
        <w:t>Прежде всего рассмотрим процесс разработки с помощью инициативно целевой технологии ПРУР</w:t>
      </w:r>
      <w:r w:rsidR="002E5D07">
        <w:rPr>
          <w:sz w:val="28"/>
          <w:szCs w:val="28"/>
        </w:rPr>
        <w:t>.</w:t>
      </w:r>
      <w:r w:rsidR="002E5D07" w:rsidRPr="002E5D07">
        <w:rPr>
          <w:sz w:val="28"/>
        </w:rPr>
        <w:t xml:space="preserve"> </w:t>
      </w:r>
      <w:r w:rsidR="002E5D07">
        <w:rPr>
          <w:sz w:val="28"/>
        </w:rPr>
        <w:t xml:space="preserve">Эта технология основана на выдаче заданий для разработки или реализации УР, без указания средств и методов их выполнения. Она рассчитана на инициативного и профессионального исполнителя, будь то менеджер или конкретный </w:t>
      </w:r>
      <w:r w:rsidR="003867AA">
        <w:rPr>
          <w:sz w:val="28"/>
        </w:rPr>
        <w:t>работник</w:t>
      </w:r>
      <w:r w:rsidR="002E5D07">
        <w:rPr>
          <w:sz w:val="28"/>
        </w:rPr>
        <w:t>. Технология предусматривает разработку руководителем только конечной цели управления и сопутствующих ей задач, а также срока выполнения без указания механизма ее достижения.</w:t>
      </w:r>
      <w:r>
        <w:rPr>
          <w:sz w:val="28"/>
          <w:szCs w:val="28"/>
        </w:rPr>
        <w:t xml:space="preserve"> Для этой технологии свойственны </w:t>
      </w:r>
      <w:r w:rsidR="002E5D07">
        <w:rPr>
          <w:sz w:val="28"/>
          <w:szCs w:val="28"/>
        </w:rPr>
        <w:t>следующие</w:t>
      </w:r>
      <w:r>
        <w:rPr>
          <w:sz w:val="28"/>
          <w:szCs w:val="28"/>
        </w:rPr>
        <w:t xml:space="preserve"> характеристики:</w:t>
      </w:r>
    </w:p>
    <w:p w:rsidR="00741697" w:rsidRDefault="00741697" w:rsidP="00741697">
      <w:pPr>
        <w:spacing w:line="360" w:lineRule="auto"/>
        <w:ind w:firstLine="540"/>
        <w:jc w:val="both"/>
        <w:rPr>
          <w:sz w:val="28"/>
        </w:rPr>
      </w:pPr>
      <w:r>
        <w:rPr>
          <w:sz w:val="28"/>
        </w:rPr>
        <w:t>- управленческое решение разрабатывается для персонала компании численностью не более 10 человек, чтоб возможные неудачи не приносили больших убытков компании;</w:t>
      </w:r>
    </w:p>
    <w:p w:rsidR="00741697" w:rsidRDefault="00741697" w:rsidP="00741697">
      <w:pPr>
        <w:spacing w:line="360" w:lineRule="auto"/>
        <w:ind w:firstLine="540"/>
        <w:jc w:val="both"/>
        <w:rPr>
          <w:sz w:val="28"/>
        </w:rPr>
      </w:pPr>
      <w:r>
        <w:rPr>
          <w:sz w:val="28"/>
        </w:rPr>
        <w:t>- время выполнения задания не должно превышать одного месяца со дня его выдачи, также во избежание убытков;</w:t>
      </w:r>
    </w:p>
    <w:p w:rsidR="00741697" w:rsidRDefault="00741697" w:rsidP="00741697">
      <w:pPr>
        <w:spacing w:line="360" w:lineRule="auto"/>
        <w:ind w:firstLine="540"/>
        <w:jc w:val="both"/>
        <w:rPr>
          <w:sz w:val="28"/>
        </w:rPr>
      </w:pPr>
      <w:r>
        <w:rPr>
          <w:sz w:val="28"/>
        </w:rPr>
        <w:t>- наличие высокого уровня профессионализма персонала или большого доверия к нему со стороны руководителя;</w:t>
      </w:r>
    </w:p>
    <w:p w:rsidR="00741697" w:rsidRDefault="00741697" w:rsidP="00741697">
      <w:pPr>
        <w:spacing w:line="360" w:lineRule="auto"/>
        <w:ind w:firstLine="540"/>
        <w:jc w:val="both"/>
        <w:rPr>
          <w:sz w:val="28"/>
        </w:rPr>
      </w:pPr>
      <w:r>
        <w:rPr>
          <w:sz w:val="28"/>
        </w:rPr>
        <w:t>- производство новых товаров, услуг, информации или знаний;</w:t>
      </w:r>
    </w:p>
    <w:p w:rsidR="006A0B52" w:rsidRPr="00741697" w:rsidRDefault="00741697" w:rsidP="00741697">
      <w:pPr>
        <w:spacing w:line="360" w:lineRule="auto"/>
        <w:ind w:firstLine="540"/>
        <w:jc w:val="both"/>
        <w:rPr>
          <w:sz w:val="28"/>
        </w:rPr>
      </w:pPr>
      <w:r>
        <w:rPr>
          <w:sz w:val="28"/>
        </w:rPr>
        <w:t>- наличие устойчивых неформальных отношений в коллективе, для ускорения получения помощи в процессе выполнения задания.</w:t>
      </w:r>
    </w:p>
    <w:p w:rsidR="001952F9" w:rsidRDefault="006A0B52" w:rsidP="001952F9">
      <w:pPr>
        <w:spacing w:line="360" w:lineRule="auto"/>
        <w:ind w:firstLine="540"/>
        <w:jc w:val="both"/>
        <w:rPr>
          <w:sz w:val="28"/>
          <w:szCs w:val="28"/>
        </w:rPr>
      </w:pPr>
      <w:r>
        <w:rPr>
          <w:sz w:val="28"/>
          <w:szCs w:val="28"/>
        </w:rPr>
        <w:t xml:space="preserve">И так,  </w:t>
      </w:r>
      <w:r w:rsidR="001952F9">
        <w:rPr>
          <w:sz w:val="28"/>
          <w:szCs w:val="28"/>
        </w:rPr>
        <w:t xml:space="preserve"> </w:t>
      </w:r>
      <w:r w:rsidR="00741697">
        <w:rPr>
          <w:sz w:val="28"/>
          <w:szCs w:val="28"/>
        </w:rPr>
        <w:t>руководство компании приняло решение привести новый сорт пива</w:t>
      </w:r>
      <w:r w:rsidR="0034498C">
        <w:rPr>
          <w:sz w:val="28"/>
          <w:szCs w:val="28"/>
        </w:rPr>
        <w:t xml:space="preserve">. </w:t>
      </w:r>
    </w:p>
    <w:p w:rsidR="003867AA" w:rsidRDefault="009C66BB" w:rsidP="001952F9">
      <w:pPr>
        <w:spacing w:line="360" w:lineRule="auto"/>
        <w:ind w:firstLine="540"/>
        <w:jc w:val="both"/>
        <w:rPr>
          <w:sz w:val="28"/>
          <w:szCs w:val="28"/>
        </w:rPr>
      </w:pPr>
      <w:r>
        <w:rPr>
          <w:sz w:val="28"/>
          <w:szCs w:val="28"/>
        </w:rPr>
        <w:t>Задачи</w:t>
      </w:r>
      <w:r w:rsidR="0034498C">
        <w:rPr>
          <w:sz w:val="28"/>
          <w:szCs w:val="28"/>
        </w:rPr>
        <w:t xml:space="preserve">: </w:t>
      </w:r>
    </w:p>
    <w:p w:rsidR="0034498C" w:rsidRDefault="0034498C" w:rsidP="001952F9">
      <w:pPr>
        <w:spacing w:line="360" w:lineRule="auto"/>
        <w:ind w:firstLine="540"/>
        <w:jc w:val="both"/>
        <w:rPr>
          <w:sz w:val="28"/>
          <w:szCs w:val="28"/>
        </w:rPr>
      </w:pPr>
      <w:r>
        <w:rPr>
          <w:sz w:val="28"/>
          <w:szCs w:val="28"/>
        </w:rPr>
        <w:t xml:space="preserve">- </w:t>
      </w:r>
      <w:r w:rsidR="009C66BB">
        <w:rPr>
          <w:sz w:val="28"/>
          <w:szCs w:val="28"/>
        </w:rPr>
        <w:t xml:space="preserve"> </w:t>
      </w:r>
      <w:r>
        <w:rPr>
          <w:sz w:val="28"/>
          <w:szCs w:val="28"/>
        </w:rPr>
        <w:t>выведение нового бренда на уже существующий рынок;</w:t>
      </w:r>
    </w:p>
    <w:p w:rsidR="0034498C" w:rsidRDefault="0034498C" w:rsidP="001952F9">
      <w:pPr>
        <w:spacing w:line="360" w:lineRule="auto"/>
        <w:ind w:firstLine="540"/>
        <w:jc w:val="both"/>
        <w:rPr>
          <w:sz w:val="28"/>
          <w:szCs w:val="28"/>
        </w:rPr>
      </w:pPr>
      <w:r>
        <w:rPr>
          <w:sz w:val="28"/>
          <w:szCs w:val="28"/>
        </w:rPr>
        <w:t>- обеспечить представление этого сорта пива в сетевых магазинах и сетевых ресторанах;</w:t>
      </w:r>
    </w:p>
    <w:p w:rsidR="0034498C" w:rsidRDefault="0034498C" w:rsidP="001952F9">
      <w:pPr>
        <w:spacing w:line="360" w:lineRule="auto"/>
        <w:ind w:firstLine="540"/>
        <w:jc w:val="both"/>
        <w:rPr>
          <w:sz w:val="28"/>
          <w:szCs w:val="28"/>
        </w:rPr>
      </w:pPr>
      <w:r>
        <w:rPr>
          <w:sz w:val="28"/>
          <w:szCs w:val="28"/>
        </w:rPr>
        <w:t>- создание положительного мнения о новом пиве.</w:t>
      </w:r>
    </w:p>
    <w:p w:rsidR="0034498C" w:rsidRDefault="008743D8" w:rsidP="001952F9">
      <w:pPr>
        <w:spacing w:line="360" w:lineRule="auto"/>
        <w:ind w:firstLine="540"/>
        <w:jc w:val="both"/>
        <w:rPr>
          <w:sz w:val="28"/>
          <w:szCs w:val="28"/>
        </w:rPr>
      </w:pPr>
      <w:r>
        <w:rPr>
          <w:sz w:val="28"/>
          <w:szCs w:val="28"/>
        </w:rPr>
        <w:t>Используя инициативно – целевую технологию, руководство компании доводит эту цель до менеджеров, соответственно не сообщая каким образом поставленная цель-задача должна быть выполнена. В такой ситуации действия менеджера сводятся к разработке собственного процесса решения поставленных задач.</w:t>
      </w:r>
    </w:p>
    <w:p w:rsidR="008743D8" w:rsidRDefault="008743D8" w:rsidP="001952F9">
      <w:pPr>
        <w:spacing w:line="360" w:lineRule="auto"/>
        <w:ind w:firstLine="540"/>
        <w:jc w:val="both"/>
        <w:rPr>
          <w:sz w:val="28"/>
          <w:szCs w:val="28"/>
        </w:rPr>
      </w:pPr>
      <w:r>
        <w:rPr>
          <w:sz w:val="28"/>
          <w:szCs w:val="28"/>
        </w:rPr>
        <w:t xml:space="preserve">Моделируем ситуацию. Нам нужно начать работать с крупной сетью магазинов. </w:t>
      </w:r>
      <w:r w:rsidR="00DF6D5F">
        <w:rPr>
          <w:sz w:val="28"/>
          <w:szCs w:val="28"/>
        </w:rPr>
        <w:t xml:space="preserve">Для этого менеджер самостоятельно разрабатывает план действий и реализует его. </w:t>
      </w:r>
      <w:r>
        <w:rPr>
          <w:sz w:val="28"/>
          <w:szCs w:val="28"/>
        </w:rPr>
        <w:t>Предположим, что у нас есть два способа:</w:t>
      </w:r>
    </w:p>
    <w:p w:rsidR="008743D8" w:rsidRDefault="008743D8" w:rsidP="008743D8">
      <w:pPr>
        <w:numPr>
          <w:ilvl w:val="0"/>
          <w:numId w:val="18"/>
        </w:numPr>
        <w:spacing w:line="360" w:lineRule="auto"/>
        <w:jc w:val="both"/>
        <w:rPr>
          <w:sz w:val="28"/>
          <w:szCs w:val="28"/>
        </w:rPr>
      </w:pPr>
      <w:r>
        <w:rPr>
          <w:sz w:val="28"/>
          <w:szCs w:val="28"/>
        </w:rPr>
        <w:t>Выступить в непосредственные переговоры с руководством этой сети, что зачастую довольно проблематично.  И входе переговоров выбрать вариант сотрудничества, который устроил бы обе стороны.</w:t>
      </w:r>
    </w:p>
    <w:p w:rsidR="008743D8" w:rsidRDefault="008743D8" w:rsidP="008743D8">
      <w:pPr>
        <w:numPr>
          <w:ilvl w:val="0"/>
          <w:numId w:val="18"/>
        </w:numPr>
        <w:spacing w:line="360" w:lineRule="auto"/>
        <w:jc w:val="both"/>
        <w:rPr>
          <w:sz w:val="28"/>
          <w:szCs w:val="28"/>
        </w:rPr>
      </w:pPr>
      <w:r>
        <w:rPr>
          <w:sz w:val="28"/>
          <w:szCs w:val="28"/>
        </w:rPr>
        <w:t xml:space="preserve"> </w:t>
      </w:r>
      <w:r w:rsidR="00DF6D5F">
        <w:rPr>
          <w:sz w:val="28"/>
          <w:szCs w:val="28"/>
        </w:rPr>
        <w:t xml:space="preserve">Имея контакты с дружественными – партнерскими компаниями, у которых уже есть действующие контракты с сетями предложить новое пиво им, так как в такой ситуации мы теряем часть своих доходов, так как цена по которой мы отдаем пиво не на прямую в магазин, а через дистрибьютора  ниже, но получаем присутствие пива в сети магазинов, что и является нашей конечной целью. </w:t>
      </w:r>
    </w:p>
    <w:p w:rsidR="00DF6D5F" w:rsidRDefault="00DF6D5F" w:rsidP="00DF6D5F">
      <w:pPr>
        <w:spacing w:line="360" w:lineRule="auto"/>
        <w:ind w:firstLine="540"/>
        <w:jc w:val="both"/>
        <w:rPr>
          <w:sz w:val="28"/>
          <w:szCs w:val="28"/>
        </w:rPr>
      </w:pPr>
      <w:r>
        <w:rPr>
          <w:sz w:val="28"/>
          <w:szCs w:val="28"/>
        </w:rPr>
        <w:t xml:space="preserve">Мы выбрали первый вариант и готовы самостоятельно вступить в переговоры с дирекцией сети магазинов. Для этого мы составляем предварительное коммерческое предложение, подготавливаем описание продукта с указанием его свойств и уникальных особенностей, возможно готовим образцы. </w:t>
      </w:r>
    </w:p>
    <w:p w:rsidR="00DF6D5F" w:rsidRDefault="00DF6D5F" w:rsidP="00DF6D5F">
      <w:pPr>
        <w:spacing w:line="360" w:lineRule="auto"/>
        <w:ind w:firstLine="540"/>
        <w:jc w:val="both"/>
        <w:rPr>
          <w:sz w:val="28"/>
          <w:szCs w:val="28"/>
        </w:rPr>
      </w:pPr>
      <w:r>
        <w:rPr>
          <w:sz w:val="28"/>
          <w:szCs w:val="28"/>
        </w:rPr>
        <w:t>Если процесс переговоров прошел успешно, то мы выполнив цель начинаем заниматься вопросом контроля выполнения обязательств сторон.  Используя некоторые возможности марчендайзинга мы  отслеживаем движение продукта, его выкладку</w:t>
      </w:r>
      <w:r w:rsidR="003867AA">
        <w:rPr>
          <w:sz w:val="28"/>
          <w:szCs w:val="28"/>
        </w:rPr>
        <w:t>, проводим исследования потребительского спроса. Для улучшения качества продаж проводим рекламные компании и мероприятия по продвижению продукта на более обширный потребительский рынок.</w:t>
      </w:r>
      <w:r>
        <w:rPr>
          <w:sz w:val="28"/>
          <w:szCs w:val="28"/>
        </w:rPr>
        <w:t xml:space="preserve">   </w:t>
      </w:r>
    </w:p>
    <w:p w:rsidR="003867AA" w:rsidRDefault="003867AA" w:rsidP="00DF6D5F">
      <w:pPr>
        <w:spacing w:line="360" w:lineRule="auto"/>
        <w:ind w:firstLine="540"/>
        <w:jc w:val="both"/>
        <w:rPr>
          <w:sz w:val="28"/>
          <w:szCs w:val="28"/>
        </w:rPr>
      </w:pPr>
      <w:r>
        <w:rPr>
          <w:sz w:val="28"/>
          <w:szCs w:val="28"/>
        </w:rPr>
        <w:t xml:space="preserve">Таким </w:t>
      </w:r>
      <w:r w:rsidR="003B78E0">
        <w:rPr>
          <w:sz w:val="28"/>
          <w:szCs w:val="28"/>
        </w:rPr>
        <w:t>образом,</w:t>
      </w:r>
      <w:r>
        <w:rPr>
          <w:sz w:val="28"/>
          <w:szCs w:val="28"/>
        </w:rPr>
        <w:t xml:space="preserve"> используя  </w:t>
      </w:r>
      <w:r w:rsidR="003B78E0">
        <w:rPr>
          <w:sz w:val="28"/>
          <w:szCs w:val="28"/>
        </w:rPr>
        <w:t xml:space="preserve">инициативно – целевую </w:t>
      </w:r>
      <w:r>
        <w:rPr>
          <w:sz w:val="28"/>
          <w:szCs w:val="28"/>
        </w:rPr>
        <w:t xml:space="preserve">технологию руководство </w:t>
      </w:r>
      <w:r w:rsidR="003B78E0">
        <w:rPr>
          <w:sz w:val="28"/>
          <w:szCs w:val="28"/>
        </w:rPr>
        <w:t>данной компании («Инфра-Трейд») отдает решение задачи на откуп менеджеров. За счет своих профессиональных навыков менеджер самостоятельно моделирует ситуацию и ищет способы решения.</w:t>
      </w:r>
    </w:p>
    <w:p w:rsidR="00B77F30" w:rsidRDefault="00B77F30" w:rsidP="00DF6D5F">
      <w:pPr>
        <w:spacing w:line="360" w:lineRule="auto"/>
        <w:ind w:firstLine="540"/>
        <w:jc w:val="both"/>
        <w:rPr>
          <w:sz w:val="28"/>
          <w:szCs w:val="28"/>
        </w:rPr>
      </w:pPr>
      <w:r>
        <w:rPr>
          <w:sz w:val="28"/>
          <w:szCs w:val="28"/>
        </w:rPr>
        <w:t>Ответственным за реализацию принятого решения в данной компании является менеджер, он определяет:</w:t>
      </w:r>
    </w:p>
    <w:p w:rsidR="003B78E0" w:rsidRDefault="00B77F30" w:rsidP="00DF6D5F">
      <w:pPr>
        <w:spacing w:line="360" w:lineRule="auto"/>
        <w:ind w:firstLine="540"/>
        <w:jc w:val="both"/>
        <w:rPr>
          <w:sz w:val="28"/>
          <w:szCs w:val="28"/>
        </w:rPr>
      </w:pPr>
      <w:r>
        <w:rPr>
          <w:sz w:val="28"/>
          <w:szCs w:val="28"/>
        </w:rPr>
        <w:t>-  сроки и параметры выполнения решения, при использовании инициативно целевой технологии это время ограничено месяцем;</w:t>
      </w:r>
    </w:p>
    <w:p w:rsidR="00B77F30" w:rsidRDefault="00B77F30" w:rsidP="00DF6D5F">
      <w:pPr>
        <w:spacing w:line="360" w:lineRule="auto"/>
        <w:ind w:firstLine="540"/>
        <w:jc w:val="both"/>
        <w:rPr>
          <w:sz w:val="28"/>
          <w:szCs w:val="28"/>
        </w:rPr>
      </w:pPr>
      <w:r>
        <w:rPr>
          <w:sz w:val="28"/>
          <w:szCs w:val="28"/>
        </w:rPr>
        <w:t>-     ресурсы по средствам которых будет реализован проект;</w:t>
      </w:r>
    </w:p>
    <w:p w:rsidR="003B78E0" w:rsidRDefault="00B77F30" w:rsidP="00FE207C">
      <w:pPr>
        <w:spacing w:line="360" w:lineRule="auto"/>
        <w:ind w:firstLine="540"/>
        <w:jc w:val="both"/>
        <w:rPr>
          <w:sz w:val="28"/>
          <w:szCs w:val="28"/>
        </w:rPr>
      </w:pPr>
      <w:r>
        <w:rPr>
          <w:sz w:val="28"/>
          <w:szCs w:val="28"/>
        </w:rPr>
        <w:t>-     и наконец результат решения должен полностью соответствовать тем целям, которые были поставлены начальством.</w:t>
      </w:r>
    </w:p>
    <w:p w:rsidR="00597F42" w:rsidRDefault="009E67AB" w:rsidP="003B78E0">
      <w:pPr>
        <w:spacing w:line="360" w:lineRule="auto"/>
        <w:ind w:firstLine="540"/>
        <w:jc w:val="both"/>
        <w:rPr>
          <w:sz w:val="28"/>
          <w:szCs w:val="28"/>
        </w:rPr>
      </w:pPr>
      <w:r>
        <w:rPr>
          <w:sz w:val="28"/>
          <w:szCs w:val="28"/>
        </w:rPr>
        <w:t xml:space="preserve">Как мы знаем на предприятиях малого бизнеса, численность работников в которых менее 100 человек могу применяться еще программно-целевая и </w:t>
      </w:r>
      <w:r w:rsidR="00591C78">
        <w:rPr>
          <w:sz w:val="28"/>
          <w:szCs w:val="28"/>
        </w:rPr>
        <w:t xml:space="preserve">регламентная технологии, но они используются в значительно меньшей мере, чем инициативно-целевая. Причины менее частого использования этих двух </w:t>
      </w:r>
      <w:r w:rsidR="00597F42">
        <w:rPr>
          <w:sz w:val="28"/>
          <w:szCs w:val="28"/>
        </w:rPr>
        <w:t xml:space="preserve">технологий следующие. </w:t>
      </w:r>
    </w:p>
    <w:p w:rsidR="00597F42" w:rsidRDefault="00597F42" w:rsidP="003B78E0">
      <w:pPr>
        <w:spacing w:line="360" w:lineRule="auto"/>
        <w:ind w:firstLine="540"/>
        <w:jc w:val="both"/>
        <w:rPr>
          <w:sz w:val="28"/>
          <w:szCs w:val="28"/>
        </w:rPr>
      </w:pPr>
      <w:r>
        <w:rPr>
          <w:sz w:val="28"/>
          <w:szCs w:val="28"/>
        </w:rPr>
        <w:t xml:space="preserve">Для применения программно-целевой технологии в компании «Инфра-Трейд» необходимо выполнить такие условия: </w:t>
      </w:r>
    </w:p>
    <w:p w:rsidR="00597F42" w:rsidRDefault="00597F42" w:rsidP="003B78E0">
      <w:pPr>
        <w:spacing w:line="360" w:lineRule="auto"/>
        <w:ind w:firstLine="540"/>
        <w:jc w:val="both"/>
        <w:rPr>
          <w:sz w:val="28"/>
          <w:szCs w:val="28"/>
        </w:rPr>
      </w:pPr>
      <w:r>
        <w:rPr>
          <w:sz w:val="28"/>
          <w:szCs w:val="28"/>
        </w:rPr>
        <w:t>-   численность персонала от 1000 человек и более (</w:t>
      </w:r>
      <w:r w:rsidR="009C66BB">
        <w:rPr>
          <w:sz w:val="28"/>
          <w:szCs w:val="28"/>
        </w:rPr>
        <w:t>напомним, что штат компании ООО «Инфра-Трейд» менее 50 человек)</w:t>
      </w:r>
      <w:r>
        <w:rPr>
          <w:sz w:val="28"/>
          <w:szCs w:val="28"/>
        </w:rPr>
        <w:t xml:space="preserve">; </w:t>
      </w:r>
    </w:p>
    <w:p w:rsidR="00597F42" w:rsidRDefault="00597F42" w:rsidP="003B78E0">
      <w:pPr>
        <w:spacing w:line="360" w:lineRule="auto"/>
        <w:ind w:firstLine="540"/>
        <w:jc w:val="both"/>
        <w:rPr>
          <w:sz w:val="28"/>
          <w:szCs w:val="28"/>
        </w:rPr>
      </w:pPr>
      <w:r>
        <w:rPr>
          <w:sz w:val="28"/>
          <w:szCs w:val="28"/>
        </w:rPr>
        <w:t xml:space="preserve">- время ожидания по выполнению задания около до года (для небольшого предприятия это слишком большой срок): </w:t>
      </w:r>
    </w:p>
    <w:p w:rsidR="00597F42" w:rsidRDefault="00597F42" w:rsidP="003B78E0">
      <w:pPr>
        <w:spacing w:line="360" w:lineRule="auto"/>
        <w:ind w:firstLine="540"/>
        <w:jc w:val="both"/>
        <w:rPr>
          <w:sz w:val="28"/>
          <w:szCs w:val="28"/>
        </w:rPr>
      </w:pPr>
      <w:r>
        <w:rPr>
          <w:sz w:val="28"/>
          <w:szCs w:val="28"/>
        </w:rPr>
        <w:t>- главное четкое разделение управленческого и производственного персонала, а в данной компании менеджер участвует, как в процессе управления, так решает производственный задачи. Такая технология на данный момент не подходит для ООО «Инфра-Трейд».</w:t>
      </w:r>
    </w:p>
    <w:p w:rsidR="009E67AB" w:rsidRDefault="00597F42" w:rsidP="003B78E0">
      <w:pPr>
        <w:spacing w:line="360" w:lineRule="auto"/>
        <w:ind w:firstLine="540"/>
        <w:jc w:val="both"/>
        <w:rPr>
          <w:sz w:val="28"/>
          <w:szCs w:val="28"/>
        </w:rPr>
      </w:pPr>
      <w:r>
        <w:rPr>
          <w:sz w:val="28"/>
          <w:szCs w:val="28"/>
        </w:rPr>
        <w:t>Теперь, что касается регламентной технологии ПРУР. Для ее реализации необходимо выполнить следующие условия:</w:t>
      </w:r>
    </w:p>
    <w:p w:rsidR="00597F42" w:rsidRDefault="00597F42" w:rsidP="003B78E0">
      <w:pPr>
        <w:spacing w:line="360" w:lineRule="auto"/>
        <w:ind w:firstLine="540"/>
        <w:jc w:val="both"/>
        <w:rPr>
          <w:sz w:val="28"/>
          <w:szCs w:val="28"/>
        </w:rPr>
      </w:pPr>
      <w:r>
        <w:rPr>
          <w:sz w:val="28"/>
          <w:szCs w:val="28"/>
        </w:rPr>
        <w:t xml:space="preserve">- </w:t>
      </w:r>
      <w:r w:rsidR="009C66BB">
        <w:rPr>
          <w:sz w:val="28"/>
          <w:szCs w:val="28"/>
        </w:rPr>
        <w:t>численность персонала не менее 10 тысяч человек;</w:t>
      </w:r>
    </w:p>
    <w:p w:rsidR="009C66BB" w:rsidRDefault="009C66BB" w:rsidP="003B78E0">
      <w:pPr>
        <w:spacing w:line="360" w:lineRule="auto"/>
        <w:ind w:firstLine="540"/>
        <w:jc w:val="both"/>
        <w:rPr>
          <w:sz w:val="28"/>
          <w:szCs w:val="28"/>
        </w:rPr>
      </w:pPr>
      <w:r>
        <w:rPr>
          <w:sz w:val="28"/>
          <w:szCs w:val="28"/>
        </w:rPr>
        <w:t xml:space="preserve">- время на выполнения задач </w:t>
      </w:r>
      <w:r w:rsidR="006D1207">
        <w:rPr>
          <w:sz w:val="28"/>
          <w:szCs w:val="28"/>
        </w:rPr>
        <w:t>не определено так, как при использовании этой технологии важней сам процесс достижения цели (предприятия малого бизнеса такого промежутка времени себе позволить не могут так, как в условиях современного рынка им приходится в большей степени решать оперативные задачи);</w:t>
      </w:r>
    </w:p>
    <w:p w:rsidR="006D1207" w:rsidRDefault="006D1207" w:rsidP="003B78E0">
      <w:pPr>
        <w:spacing w:line="360" w:lineRule="auto"/>
        <w:ind w:firstLine="540"/>
        <w:jc w:val="both"/>
        <w:rPr>
          <w:sz w:val="28"/>
          <w:szCs w:val="28"/>
        </w:rPr>
      </w:pPr>
      <w:r>
        <w:rPr>
          <w:sz w:val="28"/>
          <w:szCs w:val="28"/>
        </w:rPr>
        <w:t>- так же при использовании такой технологии важен такой момент, при выполнении задачи всегда можно рассчитывать на дополнительные ресурсы, как то: финансовые, технологические, интеллектуальные, сырьевые и др. (зачастую предприятия органичны в ресурсах необходимых для реализации необходимых задач);</w:t>
      </w:r>
    </w:p>
    <w:p w:rsidR="006D1207" w:rsidRDefault="006D1207" w:rsidP="003B78E0">
      <w:pPr>
        <w:spacing w:line="360" w:lineRule="auto"/>
        <w:ind w:firstLine="540"/>
        <w:jc w:val="both"/>
        <w:rPr>
          <w:sz w:val="28"/>
          <w:szCs w:val="28"/>
        </w:rPr>
      </w:pPr>
      <w:r>
        <w:rPr>
          <w:sz w:val="28"/>
          <w:szCs w:val="28"/>
        </w:rPr>
        <w:t xml:space="preserve">- инновационная деятельность должна носить длительный характер и является </w:t>
      </w:r>
      <w:r w:rsidR="00D7584A">
        <w:rPr>
          <w:sz w:val="28"/>
          <w:szCs w:val="28"/>
        </w:rPr>
        <w:t>достаточно затратной (многие предприятия не имеют возможность реализации своих инновационных проектов).</w:t>
      </w:r>
    </w:p>
    <w:p w:rsidR="00B45681" w:rsidRDefault="00D7584A" w:rsidP="00B45681">
      <w:pPr>
        <w:spacing w:line="360" w:lineRule="auto"/>
        <w:ind w:firstLine="540"/>
        <w:jc w:val="both"/>
        <w:rPr>
          <w:sz w:val="28"/>
          <w:szCs w:val="28"/>
        </w:rPr>
      </w:pPr>
      <w:r>
        <w:rPr>
          <w:sz w:val="28"/>
          <w:szCs w:val="28"/>
        </w:rPr>
        <w:t>Таким образом, вы видим, что в компании ООО «Инфра-Трейд» при наличии сегодняшних мощностей и средств, компания верно выбрала технологию ПРУР. Хотелось бы еще раз подчеркнуть, что основной труд по развитию бизнеса лежит не только на руководстве, но и на менеджерах участвующих непосредственно в процессах связанных с решением и постановкой задач.</w:t>
      </w:r>
    </w:p>
    <w:p w:rsidR="00D7584A" w:rsidRDefault="00FE207C" w:rsidP="00FE207C">
      <w:pPr>
        <w:spacing w:line="360" w:lineRule="auto"/>
        <w:ind w:firstLine="540"/>
        <w:jc w:val="center"/>
        <w:rPr>
          <w:b/>
          <w:sz w:val="28"/>
          <w:szCs w:val="28"/>
        </w:rPr>
      </w:pPr>
      <w:r>
        <w:rPr>
          <w:b/>
          <w:sz w:val="28"/>
          <w:szCs w:val="28"/>
        </w:rPr>
        <w:t>Заключение</w:t>
      </w:r>
    </w:p>
    <w:p w:rsidR="000A5213" w:rsidRDefault="000A5213" w:rsidP="00FE207C">
      <w:pPr>
        <w:spacing w:line="360" w:lineRule="auto"/>
        <w:ind w:firstLine="540"/>
        <w:jc w:val="center"/>
        <w:rPr>
          <w:b/>
          <w:sz w:val="28"/>
          <w:szCs w:val="28"/>
        </w:rPr>
      </w:pPr>
    </w:p>
    <w:p w:rsidR="009B3310" w:rsidRDefault="001A4447" w:rsidP="00B45681">
      <w:pPr>
        <w:spacing w:line="360" w:lineRule="auto"/>
        <w:ind w:firstLine="540"/>
        <w:jc w:val="both"/>
        <w:rPr>
          <w:sz w:val="28"/>
          <w:szCs w:val="28"/>
        </w:rPr>
      </w:pPr>
      <w:r>
        <w:rPr>
          <w:sz w:val="28"/>
          <w:szCs w:val="28"/>
        </w:rPr>
        <w:t>В ходе изучения тео</w:t>
      </w:r>
      <w:r w:rsidR="005517F3">
        <w:rPr>
          <w:sz w:val="28"/>
          <w:szCs w:val="28"/>
        </w:rPr>
        <w:t xml:space="preserve">рии и методологии основы </w:t>
      </w:r>
      <w:r w:rsidR="00406197">
        <w:rPr>
          <w:sz w:val="28"/>
          <w:szCs w:val="28"/>
        </w:rPr>
        <w:t>«Технологии разработки и реализации УР».</w:t>
      </w:r>
      <w:r w:rsidR="005517F3">
        <w:rPr>
          <w:sz w:val="28"/>
          <w:szCs w:val="28"/>
        </w:rPr>
        <w:t xml:space="preserve"> Нами проанализирован</w:t>
      </w:r>
      <w:r w:rsidR="00406197">
        <w:rPr>
          <w:sz w:val="28"/>
          <w:szCs w:val="28"/>
        </w:rPr>
        <w:t xml:space="preserve">, как в теоретической </w:t>
      </w:r>
      <w:r w:rsidR="005517F3">
        <w:rPr>
          <w:sz w:val="28"/>
          <w:szCs w:val="28"/>
        </w:rPr>
        <w:t xml:space="preserve">опыт в процессе реализации УР, так и рассмотрены </w:t>
      </w:r>
      <w:r w:rsidR="00406197">
        <w:rPr>
          <w:sz w:val="28"/>
          <w:szCs w:val="28"/>
        </w:rPr>
        <w:t xml:space="preserve">технологий на </w:t>
      </w:r>
      <w:r w:rsidR="005517F3">
        <w:rPr>
          <w:sz w:val="28"/>
          <w:szCs w:val="28"/>
        </w:rPr>
        <w:t xml:space="preserve">реальном </w:t>
      </w:r>
      <w:r w:rsidR="00406197">
        <w:rPr>
          <w:sz w:val="28"/>
          <w:szCs w:val="28"/>
        </w:rPr>
        <w:t>предприятии в сфере оптово-розничной торговли.</w:t>
      </w:r>
    </w:p>
    <w:p w:rsidR="009B3310" w:rsidRDefault="009B3310" w:rsidP="00B45681">
      <w:pPr>
        <w:spacing w:line="360" w:lineRule="auto"/>
        <w:ind w:firstLine="540"/>
        <w:jc w:val="both"/>
        <w:rPr>
          <w:sz w:val="28"/>
          <w:szCs w:val="28"/>
        </w:rPr>
      </w:pPr>
      <w:r>
        <w:rPr>
          <w:sz w:val="28"/>
          <w:szCs w:val="28"/>
        </w:rPr>
        <w:t>Изучение пробелены поставленной в основу проекта дает возможность сформулировать следующие выводы:</w:t>
      </w:r>
    </w:p>
    <w:p w:rsidR="00B45681" w:rsidRDefault="009B3310" w:rsidP="00B45681">
      <w:pPr>
        <w:spacing w:line="360" w:lineRule="auto"/>
        <w:ind w:firstLine="540"/>
        <w:jc w:val="both"/>
        <w:rPr>
          <w:sz w:val="28"/>
          <w:szCs w:val="28"/>
        </w:rPr>
      </w:pPr>
      <w:r>
        <w:rPr>
          <w:sz w:val="28"/>
          <w:szCs w:val="28"/>
        </w:rPr>
        <w:t>По первому разделу</w:t>
      </w:r>
      <w:r w:rsidR="00406197">
        <w:rPr>
          <w:sz w:val="28"/>
          <w:szCs w:val="28"/>
        </w:rPr>
        <w:t>, чт</w:t>
      </w:r>
      <w:r w:rsidR="00275451">
        <w:rPr>
          <w:sz w:val="28"/>
          <w:szCs w:val="28"/>
        </w:rPr>
        <w:t xml:space="preserve">о технология ПРУР - </w:t>
      </w:r>
      <w:r w:rsidR="00406197">
        <w:rPr>
          <w:sz w:val="28"/>
          <w:szCs w:val="28"/>
        </w:rPr>
        <w:t xml:space="preserve">  </w:t>
      </w:r>
      <w:r w:rsidR="00B45681">
        <w:rPr>
          <w:sz w:val="28"/>
          <w:szCs w:val="28"/>
        </w:rPr>
        <w:t xml:space="preserve">это </w:t>
      </w:r>
      <w:r w:rsidR="00B45681" w:rsidRPr="003C56EF">
        <w:rPr>
          <w:sz w:val="28"/>
          <w:szCs w:val="28"/>
        </w:rPr>
        <w:t>процесс преобразования имеющихся у менеджера сведений, данных, информации о возникшей перед ним проблеме или поставленной ему задаче в точно сформулированное решение, в котором будет подробно указано, кому, что, когда, где и с помощью чего надлежит следить.</w:t>
      </w:r>
    </w:p>
    <w:p w:rsidR="00406197" w:rsidRPr="00406197" w:rsidRDefault="00B45681" w:rsidP="00FE207C">
      <w:pPr>
        <w:spacing w:line="360" w:lineRule="auto"/>
        <w:ind w:firstLine="540"/>
        <w:rPr>
          <w:sz w:val="28"/>
          <w:szCs w:val="28"/>
        </w:rPr>
      </w:pPr>
      <w:r>
        <w:rPr>
          <w:sz w:val="28"/>
          <w:szCs w:val="28"/>
        </w:rPr>
        <w:t>- выделить современные технологии ПРУР, описать их и дать характеристики. Из множества вариантов технологий ПРУР мы выделили три: инициативно - целевая, программно – целевая и регламентная. Для каждой технологии мы выделили основные критерии – условия выполнив которые можно использовать или внедрять данную технологию.</w:t>
      </w:r>
    </w:p>
    <w:p w:rsidR="00D7584A" w:rsidRDefault="00B45681" w:rsidP="003B78E0">
      <w:pPr>
        <w:spacing w:line="360" w:lineRule="auto"/>
        <w:ind w:firstLine="540"/>
        <w:jc w:val="both"/>
        <w:rPr>
          <w:sz w:val="28"/>
          <w:szCs w:val="28"/>
        </w:rPr>
      </w:pPr>
      <w:r>
        <w:rPr>
          <w:sz w:val="28"/>
          <w:szCs w:val="28"/>
        </w:rPr>
        <w:t>Инициативно – целевая технология ПРУР реализуется при выполнении таких условий:</w:t>
      </w:r>
    </w:p>
    <w:p w:rsidR="00877662" w:rsidRDefault="00877662" w:rsidP="00877662">
      <w:pPr>
        <w:spacing w:line="360" w:lineRule="auto"/>
        <w:ind w:firstLine="540"/>
        <w:jc w:val="both"/>
        <w:rPr>
          <w:sz w:val="28"/>
        </w:rPr>
      </w:pPr>
      <w:r>
        <w:rPr>
          <w:sz w:val="28"/>
        </w:rPr>
        <w:t>- решение разрабатывается для персонала численностью не более 10 человек, чтоб возможные неудачи не приносили больших убытков компании;</w:t>
      </w:r>
    </w:p>
    <w:p w:rsidR="00877662" w:rsidRDefault="00877662" w:rsidP="00877662">
      <w:pPr>
        <w:spacing w:line="360" w:lineRule="auto"/>
        <w:ind w:firstLine="540"/>
        <w:jc w:val="both"/>
        <w:rPr>
          <w:sz w:val="28"/>
        </w:rPr>
      </w:pPr>
      <w:r>
        <w:rPr>
          <w:sz w:val="28"/>
        </w:rPr>
        <w:t>- время выполнения задания не должно превышать одного месяца со дня его выдачи, также во избежание убытков;</w:t>
      </w:r>
    </w:p>
    <w:p w:rsidR="00877662" w:rsidRDefault="00877662" w:rsidP="00877662">
      <w:pPr>
        <w:spacing w:line="360" w:lineRule="auto"/>
        <w:ind w:firstLine="540"/>
        <w:jc w:val="both"/>
        <w:rPr>
          <w:sz w:val="28"/>
        </w:rPr>
      </w:pPr>
      <w:r>
        <w:rPr>
          <w:sz w:val="28"/>
        </w:rPr>
        <w:t>- наличие высокого уровня профессионализма персонала или большого доверия к нему со стороны руководителя;</w:t>
      </w:r>
    </w:p>
    <w:p w:rsidR="00877662" w:rsidRDefault="00877662" w:rsidP="00877662">
      <w:pPr>
        <w:spacing w:line="360" w:lineRule="auto"/>
        <w:ind w:firstLine="540"/>
        <w:jc w:val="both"/>
        <w:rPr>
          <w:sz w:val="28"/>
        </w:rPr>
      </w:pPr>
      <w:r>
        <w:rPr>
          <w:sz w:val="28"/>
        </w:rPr>
        <w:t>- производство новых товаров, услуг, информации или знаний;</w:t>
      </w:r>
    </w:p>
    <w:p w:rsidR="00877662" w:rsidRDefault="00877662" w:rsidP="00877662">
      <w:pPr>
        <w:spacing w:line="360" w:lineRule="auto"/>
        <w:ind w:firstLine="540"/>
        <w:jc w:val="both"/>
        <w:rPr>
          <w:sz w:val="28"/>
        </w:rPr>
      </w:pPr>
      <w:r>
        <w:rPr>
          <w:sz w:val="28"/>
        </w:rPr>
        <w:t>- наличие устойчивых неформальных отношений в коллективе, для ускорения получения помощи в процессе выполнения задания.</w:t>
      </w:r>
    </w:p>
    <w:p w:rsidR="00877662" w:rsidRDefault="00877662" w:rsidP="003B78E0">
      <w:pPr>
        <w:spacing w:line="360" w:lineRule="auto"/>
        <w:ind w:firstLine="540"/>
        <w:jc w:val="both"/>
        <w:rPr>
          <w:sz w:val="28"/>
          <w:szCs w:val="28"/>
        </w:rPr>
      </w:pPr>
      <w:r>
        <w:rPr>
          <w:sz w:val="28"/>
          <w:szCs w:val="28"/>
        </w:rPr>
        <w:t>Программно – целевая технология ПРУР реализуется при выполнении таких условий:</w:t>
      </w:r>
    </w:p>
    <w:p w:rsidR="009A2E59" w:rsidRDefault="009A2E59" w:rsidP="009A2E59">
      <w:pPr>
        <w:numPr>
          <w:ilvl w:val="0"/>
          <w:numId w:val="2"/>
        </w:numPr>
        <w:spacing w:line="360" w:lineRule="auto"/>
        <w:jc w:val="both"/>
        <w:rPr>
          <w:sz w:val="28"/>
        </w:rPr>
      </w:pPr>
      <w:r>
        <w:rPr>
          <w:sz w:val="28"/>
        </w:rPr>
        <w:t>решение разрабатывается для персонала численностью не более 1000-1500 человек;</w:t>
      </w:r>
    </w:p>
    <w:p w:rsidR="009A2E59" w:rsidRDefault="009A2E59" w:rsidP="009A2E59">
      <w:pPr>
        <w:numPr>
          <w:ilvl w:val="0"/>
          <w:numId w:val="2"/>
        </w:numPr>
        <w:spacing w:line="360" w:lineRule="auto"/>
        <w:jc w:val="both"/>
        <w:rPr>
          <w:sz w:val="28"/>
        </w:rPr>
      </w:pPr>
      <w:r>
        <w:rPr>
          <w:sz w:val="28"/>
        </w:rPr>
        <w:t>время выполнения задания не должно превышать одного года со дня его выдачи;</w:t>
      </w:r>
    </w:p>
    <w:p w:rsidR="009A2E59" w:rsidRDefault="009A2E59" w:rsidP="009A2E59">
      <w:pPr>
        <w:numPr>
          <w:ilvl w:val="0"/>
          <w:numId w:val="2"/>
        </w:numPr>
        <w:spacing w:line="360" w:lineRule="auto"/>
        <w:jc w:val="both"/>
        <w:rPr>
          <w:sz w:val="28"/>
        </w:rPr>
      </w:pPr>
      <w:r>
        <w:rPr>
          <w:sz w:val="28"/>
        </w:rPr>
        <w:t>обеспечение определенности и доступности управленческих и производственных ресурсов;</w:t>
      </w:r>
    </w:p>
    <w:p w:rsidR="009A2E59" w:rsidRDefault="009A2E59" w:rsidP="009A2E59">
      <w:pPr>
        <w:numPr>
          <w:ilvl w:val="0"/>
          <w:numId w:val="2"/>
        </w:numPr>
        <w:spacing w:line="360" w:lineRule="auto"/>
        <w:jc w:val="both"/>
        <w:rPr>
          <w:sz w:val="28"/>
        </w:rPr>
      </w:pPr>
      <w:r>
        <w:rPr>
          <w:sz w:val="28"/>
        </w:rPr>
        <w:t>наличие явно выраженного разделения управленческого и производственного труда;</w:t>
      </w:r>
    </w:p>
    <w:p w:rsidR="009A2E59" w:rsidRDefault="009A2E59" w:rsidP="009A2E59">
      <w:pPr>
        <w:numPr>
          <w:ilvl w:val="0"/>
          <w:numId w:val="2"/>
        </w:numPr>
        <w:spacing w:line="360" w:lineRule="auto"/>
        <w:jc w:val="both"/>
        <w:rPr>
          <w:sz w:val="28"/>
        </w:rPr>
      </w:pPr>
      <w:r>
        <w:rPr>
          <w:sz w:val="28"/>
        </w:rPr>
        <w:t>направленность УР на выпуск серийной и массовой продукции в течении длительного времени;</w:t>
      </w:r>
    </w:p>
    <w:p w:rsidR="009A2E59" w:rsidRDefault="009A2E59" w:rsidP="009A2E59">
      <w:pPr>
        <w:numPr>
          <w:ilvl w:val="0"/>
          <w:numId w:val="2"/>
        </w:numPr>
        <w:spacing w:line="360" w:lineRule="auto"/>
        <w:jc w:val="both"/>
        <w:rPr>
          <w:sz w:val="28"/>
        </w:rPr>
      </w:pPr>
      <w:r>
        <w:rPr>
          <w:sz w:val="28"/>
        </w:rPr>
        <w:t>наличие большого объема типовых процедур, ситуаций и решений.</w:t>
      </w:r>
    </w:p>
    <w:p w:rsidR="009A2E59" w:rsidRDefault="009A2E59" w:rsidP="003B78E0">
      <w:pPr>
        <w:spacing w:line="360" w:lineRule="auto"/>
        <w:ind w:firstLine="540"/>
        <w:jc w:val="both"/>
        <w:rPr>
          <w:sz w:val="28"/>
          <w:szCs w:val="28"/>
        </w:rPr>
      </w:pPr>
      <w:r>
        <w:rPr>
          <w:sz w:val="28"/>
          <w:szCs w:val="28"/>
        </w:rPr>
        <w:t>Регламентная технология ПРУР реализуется при выполнении таких условий:</w:t>
      </w:r>
    </w:p>
    <w:p w:rsidR="009A2E59" w:rsidRDefault="009A2E59" w:rsidP="009A2E59">
      <w:pPr>
        <w:spacing w:line="360" w:lineRule="auto"/>
        <w:ind w:left="540"/>
        <w:jc w:val="both"/>
        <w:rPr>
          <w:sz w:val="28"/>
          <w:szCs w:val="28"/>
        </w:rPr>
      </w:pPr>
      <w:r>
        <w:rPr>
          <w:sz w:val="28"/>
          <w:szCs w:val="28"/>
        </w:rPr>
        <w:t>-   решение разрабатывается для персонала или населения численностью не менее 10 тысяч человек;</w:t>
      </w:r>
    </w:p>
    <w:p w:rsidR="009A2E59" w:rsidRDefault="009A2E59" w:rsidP="009A2E59">
      <w:pPr>
        <w:spacing w:line="360" w:lineRule="auto"/>
        <w:jc w:val="both"/>
        <w:rPr>
          <w:sz w:val="28"/>
          <w:szCs w:val="28"/>
        </w:rPr>
      </w:pPr>
      <w:r>
        <w:rPr>
          <w:sz w:val="28"/>
          <w:szCs w:val="28"/>
        </w:rPr>
        <w:t xml:space="preserve">        -  время выполнения задания не должно быть точно задано (важен сам процесс достижения цели);</w:t>
      </w:r>
    </w:p>
    <w:p w:rsidR="009A2E59" w:rsidRDefault="009A2E59" w:rsidP="009A2E59">
      <w:pPr>
        <w:spacing w:line="360" w:lineRule="auto"/>
        <w:jc w:val="both"/>
        <w:rPr>
          <w:sz w:val="28"/>
          <w:szCs w:val="28"/>
        </w:rPr>
      </w:pPr>
      <w:r>
        <w:rPr>
          <w:sz w:val="28"/>
          <w:szCs w:val="28"/>
        </w:rPr>
        <w:t xml:space="preserve">        - наличие практической возможности существенного и непрогнозируемого ограничения ресурсов (финансовых, технологических, интеллектуальных, сырьевых и др.);</w:t>
      </w:r>
    </w:p>
    <w:p w:rsidR="009A2E59" w:rsidRDefault="009A2E59" w:rsidP="009A2E59">
      <w:pPr>
        <w:spacing w:line="360" w:lineRule="auto"/>
        <w:jc w:val="both"/>
        <w:rPr>
          <w:sz w:val="28"/>
          <w:szCs w:val="28"/>
        </w:rPr>
      </w:pPr>
      <w:r>
        <w:rPr>
          <w:sz w:val="28"/>
          <w:szCs w:val="28"/>
        </w:rPr>
        <w:t xml:space="preserve">        -  инновационный или длительный характер ПРУР.</w:t>
      </w:r>
    </w:p>
    <w:p w:rsidR="009A2E59" w:rsidRDefault="009B3310" w:rsidP="009A2E59">
      <w:pPr>
        <w:spacing w:line="360" w:lineRule="auto"/>
        <w:jc w:val="both"/>
        <w:rPr>
          <w:sz w:val="28"/>
          <w:szCs w:val="28"/>
        </w:rPr>
      </w:pPr>
      <w:r>
        <w:rPr>
          <w:sz w:val="28"/>
          <w:szCs w:val="28"/>
        </w:rPr>
        <w:t>По второму разделу:</w:t>
      </w:r>
    </w:p>
    <w:p w:rsidR="009A2E59" w:rsidRDefault="009A2E59" w:rsidP="009A2E59">
      <w:pPr>
        <w:spacing w:line="360" w:lineRule="auto"/>
        <w:ind w:firstLine="540"/>
        <w:jc w:val="both"/>
        <w:rPr>
          <w:sz w:val="28"/>
          <w:szCs w:val="28"/>
        </w:rPr>
      </w:pPr>
      <w:r>
        <w:rPr>
          <w:sz w:val="28"/>
          <w:szCs w:val="28"/>
        </w:rPr>
        <w:t>- мы рассмотрели вопрос принятия решения на</w:t>
      </w:r>
      <w:r w:rsidR="009B3310">
        <w:rPr>
          <w:sz w:val="28"/>
          <w:szCs w:val="28"/>
        </w:rPr>
        <w:t xml:space="preserve"> в конкретной организации</w:t>
      </w:r>
      <w:r>
        <w:rPr>
          <w:sz w:val="28"/>
          <w:szCs w:val="28"/>
        </w:rPr>
        <w:t xml:space="preserve">. Мы дали описание </w:t>
      </w:r>
      <w:r w:rsidR="009B3310">
        <w:rPr>
          <w:sz w:val="28"/>
          <w:szCs w:val="28"/>
        </w:rPr>
        <w:t xml:space="preserve">организации </w:t>
      </w:r>
      <w:r>
        <w:rPr>
          <w:sz w:val="28"/>
          <w:szCs w:val="28"/>
        </w:rPr>
        <w:t>ООО «Инфра-Трейд» поставили задачу и рассмотрели возможный вариант выполнения задачи.</w:t>
      </w:r>
    </w:p>
    <w:p w:rsidR="009A2E59" w:rsidRDefault="009A2E59" w:rsidP="009A2E59">
      <w:pPr>
        <w:spacing w:line="360" w:lineRule="auto"/>
        <w:ind w:firstLine="540"/>
        <w:jc w:val="both"/>
        <w:rPr>
          <w:sz w:val="28"/>
          <w:szCs w:val="28"/>
        </w:rPr>
      </w:pPr>
      <w:r>
        <w:rPr>
          <w:sz w:val="28"/>
          <w:szCs w:val="28"/>
        </w:rPr>
        <w:t>- исходя из масштабов</w:t>
      </w:r>
      <w:r w:rsidR="0013687B">
        <w:rPr>
          <w:sz w:val="28"/>
          <w:szCs w:val="28"/>
        </w:rPr>
        <w:t xml:space="preserve"> </w:t>
      </w:r>
      <w:r w:rsidR="00F44210">
        <w:rPr>
          <w:sz w:val="28"/>
          <w:szCs w:val="28"/>
        </w:rPr>
        <w:t>организации</w:t>
      </w:r>
      <w:r>
        <w:rPr>
          <w:sz w:val="28"/>
          <w:szCs w:val="28"/>
        </w:rPr>
        <w:t xml:space="preserve">,  характеристики ее деятельности мы выбрали для разработки управленческих решений инициативно – целевую технологию. Обосновали по каким причинам и критериям выбор пал именно на эту технологию. </w:t>
      </w:r>
    </w:p>
    <w:p w:rsidR="009B3310" w:rsidRDefault="009B3310" w:rsidP="009A2E59">
      <w:pPr>
        <w:spacing w:line="360" w:lineRule="auto"/>
        <w:ind w:firstLine="540"/>
        <w:jc w:val="both"/>
        <w:rPr>
          <w:sz w:val="28"/>
          <w:szCs w:val="28"/>
        </w:rPr>
      </w:pPr>
      <w:r>
        <w:rPr>
          <w:sz w:val="28"/>
          <w:szCs w:val="28"/>
        </w:rPr>
        <w:t>Кроме того к важнейшим рекомендациям</w:t>
      </w:r>
      <w:r w:rsidR="00607088">
        <w:rPr>
          <w:sz w:val="28"/>
          <w:szCs w:val="28"/>
        </w:rPr>
        <w:t xml:space="preserve"> можно</w:t>
      </w:r>
      <w:r>
        <w:rPr>
          <w:sz w:val="28"/>
          <w:szCs w:val="28"/>
        </w:rPr>
        <w:t xml:space="preserve"> </w:t>
      </w:r>
      <w:r w:rsidR="0013687B">
        <w:rPr>
          <w:sz w:val="28"/>
          <w:szCs w:val="28"/>
        </w:rPr>
        <w:t xml:space="preserve">отнести следующее: эффективность реализации всех выводов рекомендаций </w:t>
      </w:r>
      <w:r w:rsidR="00F44210">
        <w:rPr>
          <w:sz w:val="28"/>
          <w:szCs w:val="28"/>
        </w:rPr>
        <w:t>может быть подтверждена расчетами по основным показателям управленческой и реализации хозяйственной деятельности.</w:t>
      </w:r>
    </w:p>
    <w:p w:rsidR="00F44210" w:rsidRDefault="00F44210" w:rsidP="009A2E59">
      <w:pPr>
        <w:spacing w:line="360" w:lineRule="auto"/>
        <w:ind w:firstLine="540"/>
        <w:jc w:val="both"/>
        <w:rPr>
          <w:sz w:val="28"/>
          <w:szCs w:val="28"/>
        </w:rPr>
      </w:pPr>
      <w:r>
        <w:rPr>
          <w:sz w:val="28"/>
          <w:szCs w:val="28"/>
        </w:rPr>
        <w:t xml:space="preserve">К управленческим показателям, например, можно отнести </w:t>
      </w:r>
      <w:r w:rsidR="008F6796">
        <w:rPr>
          <w:sz w:val="28"/>
          <w:szCs w:val="28"/>
        </w:rPr>
        <w:t xml:space="preserve">степень выполнения общей системы менеджмента на </w:t>
      </w:r>
      <w:r w:rsidR="00B30B26">
        <w:rPr>
          <w:sz w:val="28"/>
          <w:szCs w:val="28"/>
        </w:rPr>
        <w:t>предприятии. Качество выполнения менеджерами и специалистами должностных обязанностей в соответствии с их должностными инструкциями и корпоративной этикой организации. Процент текучести кадров, травматизм, количество несчаст</w:t>
      </w:r>
      <w:r w:rsidR="007E103E">
        <w:rPr>
          <w:sz w:val="28"/>
          <w:szCs w:val="28"/>
        </w:rPr>
        <w:t>ных случаев, количество ж</w:t>
      </w:r>
      <w:r w:rsidR="00B30B26">
        <w:rPr>
          <w:sz w:val="28"/>
          <w:szCs w:val="28"/>
        </w:rPr>
        <w:t xml:space="preserve">алоб  </w:t>
      </w:r>
      <w:r w:rsidR="007E103E">
        <w:rPr>
          <w:sz w:val="28"/>
          <w:szCs w:val="28"/>
        </w:rPr>
        <w:t>на уровень оплаты труда или деятельность руководителей.</w:t>
      </w:r>
    </w:p>
    <w:p w:rsidR="00E135B4" w:rsidRDefault="00E135B4" w:rsidP="009A2E59">
      <w:pPr>
        <w:spacing w:line="360" w:lineRule="auto"/>
        <w:ind w:firstLine="540"/>
        <w:jc w:val="both"/>
        <w:rPr>
          <w:sz w:val="28"/>
          <w:szCs w:val="28"/>
        </w:rPr>
      </w:pPr>
      <w:r>
        <w:rPr>
          <w:sz w:val="28"/>
          <w:szCs w:val="28"/>
        </w:rPr>
        <w:t>Цели и задачи поставленные в начале работы считаю выполненными, а материал представленный в работе достаточно полным для того чтоб понять сущность вопроса «Технологии разработки и реализации управленческих решений» на предприятии оптово – розничной торговли.</w:t>
      </w:r>
    </w:p>
    <w:p w:rsidR="009A2E59" w:rsidRDefault="009A2E59" w:rsidP="009A2E59">
      <w:pPr>
        <w:spacing w:line="360" w:lineRule="auto"/>
        <w:jc w:val="both"/>
        <w:rPr>
          <w:sz w:val="28"/>
          <w:szCs w:val="28"/>
        </w:rPr>
      </w:pPr>
    </w:p>
    <w:p w:rsidR="009A2E59" w:rsidRDefault="009A2E59" w:rsidP="003B78E0">
      <w:pPr>
        <w:spacing w:line="360" w:lineRule="auto"/>
        <w:ind w:firstLine="540"/>
        <w:jc w:val="both"/>
        <w:rPr>
          <w:sz w:val="28"/>
          <w:szCs w:val="28"/>
        </w:rPr>
      </w:pPr>
    </w:p>
    <w:p w:rsidR="00877662" w:rsidRDefault="00877662" w:rsidP="003B78E0">
      <w:pPr>
        <w:spacing w:line="360" w:lineRule="auto"/>
        <w:ind w:firstLine="540"/>
        <w:jc w:val="both"/>
        <w:rPr>
          <w:sz w:val="28"/>
          <w:szCs w:val="28"/>
        </w:rPr>
      </w:pPr>
    </w:p>
    <w:p w:rsidR="006D1207" w:rsidRPr="003B78E0" w:rsidRDefault="006D1207" w:rsidP="003B78E0">
      <w:pPr>
        <w:spacing w:line="360" w:lineRule="auto"/>
        <w:ind w:firstLine="540"/>
        <w:jc w:val="both"/>
        <w:rPr>
          <w:sz w:val="28"/>
          <w:szCs w:val="28"/>
        </w:rPr>
      </w:pPr>
    </w:p>
    <w:p w:rsidR="001952F9" w:rsidRPr="001952F9" w:rsidRDefault="001952F9" w:rsidP="001952F9">
      <w:pPr>
        <w:spacing w:line="360" w:lineRule="auto"/>
        <w:ind w:firstLine="540"/>
        <w:rPr>
          <w:sz w:val="28"/>
          <w:szCs w:val="28"/>
        </w:rPr>
      </w:pPr>
    </w:p>
    <w:p w:rsidR="00E401AD" w:rsidRDefault="00E401AD" w:rsidP="00221F36">
      <w:pPr>
        <w:spacing w:line="360" w:lineRule="auto"/>
        <w:ind w:firstLine="540"/>
        <w:jc w:val="both"/>
        <w:rPr>
          <w:sz w:val="28"/>
          <w:szCs w:val="28"/>
        </w:rPr>
      </w:pPr>
    </w:p>
    <w:p w:rsidR="00E401AD" w:rsidRDefault="00E401AD" w:rsidP="00221F36">
      <w:pPr>
        <w:spacing w:line="360" w:lineRule="auto"/>
        <w:ind w:firstLine="540"/>
        <w:jc w:val="both"/>
        <w:rPr>
          <w:sz w:val="28"/>
          <w:szCs w:val="28"/>
        </w:rPr>
      </w:pPr>
    </w:p>
    <w:p w:rsidR="00E401AD" w:rsidRDefault="00E401AD" w:rsidP="00221F36">
      <w:pPr>
        <w:spacing w:line="360" w:lineRule="auto"/>
        <w:ind w:firstLine="540"/>
        <w:jc w:val="both"/>
        <w:rPr>
          <w:sz w:val="28"/>
          <w:szCs w:val="28"/>
        </w:rPr>
      </w:pPr>
    </w:p>
    <w:p w:rsidR="00E401AD" w:rsidRDefault="00E401AD" w:rsidP="00221F36">
      <w:pPr>
        <w:spacing w:line="360" w:lineRule="auto"/>
        <w:ind w:firstLine="540"/>
        <w:jc w:val="both"/>
        <w:rPr>
          <w:sz w:val="28"/>
          <w:szCs w:val="28"/>
        </w:rPr>
      </w:pPr>
    </w:p>
    <w:p w:rsidR="00E401AD" w:rsidRDefault="00E401AD" w:rsidP="00221F36">
      <w:pPr>
        <w:spacing w:line="360" w:lineRule="auto"/>
        <w:ind w:firstLine="540"/>
        <w:jc w:val="both"/>
        <w:rPr>
          <w:sz w:val="28"/>
          <w:szCs w:val="28"/>
        </w:rPr>
      </w:pPr>
    </w:p>
    <w:p w:rsidR="00E401AD" w:rsidRDefault="00E401AD" w:rsidP="00221F36">
      <w:pPr>
        <w:spacing w:line="360" w:lineRule="auto"/>
        <w:ind w:firstLine="540"/>
        <w:jc w:val="both"/>
        <w:rPr>
          <w:sz w:val="28"/>
          <w:szCs w:val="28"/>
        </w:rPr>
      </w:pPr>
    </w:p>
    <w:p w:rsidR="00C409F6" w:rsidRDefault="00C409F6" w:rsidP="007E103E">
      <w:pPr>
        <w:spacing w:line="360" w:lineRule="auto"/>
        <w:jc w:val="both"/>
        <w:rPr>
          <w:sz w:val="28"/>
          <w:szCs w:val="28"/>
        </w:rPr>
      </w:pPr>
    </w:p>
    <w:p w:rsidR="00E135B4" w:rsidRDefault="00E135B4" w:rsidP="00E135B4">
      <w:pPr>
        <w:spacing w:line="360" w:lineRule="auto"/>
        <w:rPr>
          <w:sz w:val="28"/>
          <w:szCs w:val="28"/>
        </w:rPr>
      </w:pPr>
    </w:p>
    <w:p w:rsidR="00E135B4" w:rsidRDefault="00206D22" w:rsidP="00E135B4">
      <w:pPr>
        <w:spacing w:line="360" w:lineRule="auto"/>
        <w:jc w:val="center"/>
        <w:rPr>
          <w:b/>
          <w:sz w:val="28"/>
          <w:szCs w:val="28"/>
          <w:lang w:val="en-US"/>
        </w:rPr>
      </w:pPr>
      <w:r>
        <w:rPr>
          <w:b/>
          <w:sz w:val="28"/>
          <w:szCs w:val="28"/>
        </w:rPr>
        <w:t>Литература</w:t>
      </w:r>
    </w:p>
    <w:p w:rsidR="00FC3F00" w:rsidRDefault="00FC3F00" w:rsidP="00E135B4">
      <w:pPr>
        <w:spacing w:line="360" w:lineRule="auto"/>
        <w:jc w:val="center"/>
        <w:rPr>
          <w:b/>
          <w:sz w:val="28"/>
          <w:szCs w:val="28"/>
          <w:lang w:val="en-US"/>
        </w:rPr>
      </w:pPr>
    </w:p>
    <w:p w:rsidR="00FC3F00" w:rsidRPr="00FC3F00" w:rsidRDefault="00FC3F00" w:rsidP="00E135B4">
      <w:pPr>
        <w:spacing w:line="360" w:lineRule="auto"/>
        <w:jc w:val="center"/>
        <w:rPr>
          <w:sz w:val="28"/>
          <w:szCs w:val="28"/>
          <w:lang w:val="en-US"/>
        </w:rPr>
      </w:pPr>
    </w:p>
    <w:p w:rsidR="00E135B4" w:rsidRDefault="00E135B4" w:rsidP="00FC3F00">
      <w:pPr>
        <w:numPr>
          <w:ilvl w:val="0"/>
          <w:numId w:val="24"/>
        </w:numPr>
        <w:spacing w:line="360" w:lineRule="auto"/>
        <w:rPr>
          <w:sz w:val="28"/>
          <w:szCs w:val="28"/>
        </w:rPr>
      </w:pPr>
      <w:r>
        <w:rPr>
          <w:sz w:val="28"/>
          <w:szCs w:val="28"/>
        </w:rPr>
        <w:t>Балдин К.В., Воробьев С.Н., Уткин В.Б. Управленческие решения: Учебник. – М.: Издательско-торговая корпорация «Дашков и Ко», 2005</w:t>
      </w:r>
    </w:p>
    <w:p w:rsidR="000F7722" w:rsidRPr="000F7722" w:rsidRDefault="000F7722" w:rsidP="00FC3F00">
      <w:pPr>
        <w:numPr>
          <w:ilvl w:val="0"/>
          <w:numId w:val="24"/>
        </w:numPr>
        <w:spacing w:line="360" w:lineRule="auto"/>
        <w:rPr>
          <w:sz w:val="28"/>
          <w:szCs w:val="28"/>
        </w:rPr>
      </w:pPr>
      <w:r w:rsidRPr="000F7722">
        <w:rPr>
          <w:sz w:val="28"/>
          <w:szCs w:val="28"/>
        </w:rPr>
        <w:t>Карданская Н.Л. Принятие управленческого решения: Учеб.для вузов. - М.: ЮНИТИ, 1999.</w:t>
      </w:r>
    </w:p>
    <w:p w:rsidR="000F7722" w:rsidRPr="000F7722" w:rsidRDefault="000F7722" w:rsidP="00FC3F00">
      <w:pPr>
        <w:numPr>
          <w:ilvl w:val="0"/>
          <w:numId w:val="24"/>
        </w:numPr>
        <w:spacing w:line="360" w:lineRule="auto"/>
        <w:rPr>
          <w:sz w:val="28"/>
          <w:szCs w:val="28"/>
        </w:rPr>
      </w:pPr>
      <w:r w:rsidRPr="000F7722">
        <w:rPr>
          <w:sz w:val="28"/>
          <w:szCs w:val="28"/>
        </w:rPr>
        <w:t>Литвак Б.Г. Разработка управленческого решения. - М.: Дело,2000.</w:t>
      </w:r>
    </w:p>
    <w:p w:rsidR="000F7722" w:rsidRPr="000F7722" w:rsidRDefault="000F7722" w:rsidP="00FC3F00">
      <w:pPr>
        <w:numPr>
          <w:ilvl w:val="0"/>
          <w:numId w:val="24"/>
        </w:numPr>
        <w:spacing w:line="360" w:lineRule="auto"/>
        <w:rPr>
          <w:sz w:val="28"/>
          <w:szCs w:val="28"/>
        </w:rPr>
      </w:pPr>
      <w:r w:rsidRPr="000F7722">
        <w:rPr>
          <w:sz w:val="28"/>
          <w:szCs w:val="28"/>
        </w:rPr>
        <w:t>Михайлов В.И. Как принимать решения: Учеб.пособие. – СПб.: Химера,1999.</w:t>
      </w:r>
    </w:p>
    <w:p w:rsidR="000F7722" w:rsidRPr="000F7722" w:rsidRDefault="000F7722" w:rsidP="00FC3F00">
      <w:pPr>
        <w:numPr>
          <w:ilvl w:val="0"/>
          <w:numId w:val="24"/>
        </w:numPr>
        <w:spacing w:line="360" w:lineRule="auto"/>
        <w:rPr>
          <w:sz w:val="28"/>
          <w:szCs w:val="28"/>
        </w:rPr>
      </w:pPr>
      <w:r w:rsidRPr="000F7722">
        <w:rPr>
          <w:sz w:val="28"/>
          <w:szCs w:val="28"/>
        </w:rPr>
        <w:t>Менеджмент: Учеб.для вузов / Под ред. М.М. Максимцева и А.В.</w:t>
      </w:r>
      <w:r w:rsidR="00FC3F00" w:rsidRPr="00FC3F00">
        <w:rPr>
          <w:sz w:val="28"/>
          <w:szCs w:val="28"/>
        </w:rPr>
        <w:t xml:space="preserve"> </w:t>
      </w:r>
      <w:r w:rsidRPr="000F7722">
        <w:rPr>
          <w:sz w:val="28"/>
          <w:szCs w:val="28"/>
        </w:rPr>
        <w:t>Игнатьевой. - М.: Банки и биржи, ЮНИТИ,1998.</w:t>
      </w:r>
    </w:p>
    <w:p w:rsidR="000F7722" w:rsidRPr="000F7722" w:rsidRDefault="000F7722" w:rsidP="00FC3F00">
      <w:pPr>
        <w:numPr>
          <w:ilvl w:val="0"/>
          <w:numId w:val="24"/>
        </w:numPr>
        <w:spacing w:line="360" w:lineRule="auto"/>
        <w:rPr>
          <w:sz w:val="28"/>
          <w:szCs w:val="28"/>
        </w:rPr>
      </w:pPr>
      <w:r w:rsidRPr="000F7722">
        <w:rPr>
          <w:sz w:val="28"/>
          <w:szCs w:val="28"/>
        </w:rPr>
        <w:t>Ременников В.Б. Разработка управленческого решения: Учеб.пособие для вузов. - М.: ЮНИТИ-ДАНА,2000.</w:t>
      </w:r>
    </w:p>
    <w:p w:rsidR="000F7722" w:rsidRPr="000F7722" w:rsidRDefault="000F7722" w:rsidP="00FC3F00">
      <w:pPr>
        <w:numPr>
          <w:ilvl w:val="0"/>
          <w:numId w:val="24"/>
        </w:numPr>
        <w:spacing w:line="360" w:lineRule="auto"/>
        <w:rPr>
          <w:sz w:val="28"/>
          <w:szCs w:val="28"/>
        </w:rPr>
      </w:pPr>
      <w:r w:rsidRPr="000F7722">
        <w:rPr>
          <w:sz w:val="28"/>
          <w:szCs w:val="28"/>
        </w:rPr>
        <w:t>Смирнов Э.А. Разработка управленческих решений: Учебник для вузов. - М.: ЮНИТИ-ДАНА,2000.</w:t>
      </w:r>
    </w:p>
    <w:p w:rsidR="000F7722" w:rsidRPr="000F7722" w:rsidRDefault="000F7722" w:rsidP="00FC3F00">
      <w:pPr>
        <w:numPr>
          <w:ilvl w:val="0"/>
          <w:numId w:val="24"/>
        </w:numPr>
        <w:spacing w:line="360" w:lineRule="auto"/>
        <w:rPr>
          <w:sz w:val="28"/>
          <w:szCs w:val="28"/>
        </w:rPr>
      </w:pPr>
      <w:r w:rsidRPr="000F7722">
        <w:rPr>
          <w:sz w:val="28"/>
          <w:szCs w:val="28"/>
        </w:rPr>
        <w:t>Фатхутдинов Р.А. Управленческие решения: Учебник.</w:t>
      </w:r>
      <w:r w:rsidR="00C752FC">
        <w:rPr>
          <w:sz w:val="28"/>
          <w:szCs w:val="28"/>
        </w:rPr>
        <w:t>6-изд., перераб. И доп. – М.: ИНФРА-М. – 2005.</w:t>
      </w:r>
    </w:p>
    <w:p w:rsidR="00C6763E" w:rsidRDefault="00C6763E" w:rsidP="000F7722">
      <w:pPr>
        <w:spacing w:line="360" w:lineRule="auto"/>
        <w:rPr>
          <w:sz w:val="28"/>
          <w:szCs w:val="28"/>
        </w:rPr>
      </w:pPr>
    </w:p>
    <w:p w:rsidR="007F71AD" w:rsidRDefault="007F71AD" w:rsidP="007F71AD">
      <w:pPr>
        <w:spacing w:line="360" w:lineRule="auto"/>
        <w:rPr>
          <w:sz w:val="28"/>
          <w:szCs w:val="28"/>
        </w:rPr>
      </w:pPr>
    </w:p>
    <w:p w:rsidR="00C409F6" w:rsidRDefault="00C409F6" w:rsidP="007F71AD">
      <w:pPr>
        <w:spacing w:line="360" w:lineRule="auto"/>
        <w:rPr>
          <w:sz w:val="28"/>
          <w:szCs w:val="28"/>
        </w:rPr>
      </w:pPr>
    </w:p>
    <w:p w:rsidR="00C409F6" w:rsidRDefault="00C409F6" w:rsidP="007F71AD">
      <w:pPr>
        <w:spacing w:line="360" w:lineRule="auto"/>
        <w:rPr>
          <w:sz w:val="28"/>
          <w:szCs w:val="28"/>
        </w:rPr>
      </w:pPr>
    </w:p>
    <w:p w:rsidR="00C409F6" w:rsidRDefault="00C409F6" w:rsidP="007F71AD">
      <w:pPr>
        <w:spacing w:line="360" w:lineRule="auto"/>
        <w:rPr>
          <w:sz w:val="28"/>
          <w:szCs w:val="28"/>
        </w:rPr>
      </w:pPr>
    </w:p>
    <w:p w:rsidR="00C409F6" w:rsidRDefault="00C409F6" w:rsidP="007F71AD">
      <w:pPr>
        <w:spacing w:line="360" w:lineRule="auto"/>
        <w:rPr>
          <w:sz w:val="28"/>
          <w:szCs w:val="28"/>
        </w:rPr>
      </w:pPr>
    </w:p>
    <w:p w:rsidR="00C409F6" w:rsidRDefault="00C409F6" w:rsidP="007F71AD">
      <w:pPr>
        <w:spacing w:line="360" w:lineRule="auto"/>
        <w:rPr>
          <w:sz w:val="28"/>
          <w:szCs w:val="28"/>
        </w:rPr>
      </w:pPr>
    </w:p>
    <w:p w:rsidR="00C409F6" w:rsidRDefault="00C409F6" w:rsidP="007F71AD">
      <w:pPr>
        <w:spacing w:line="360" w:lineRule="auto"/>
        <w:rPr>
          <w:sz w:val="28"/>
          <w:szCs w:val="28"/>
        </w:rPr>
      </w:pPr>
    </w:p>
    <w:p w:rsidR="00C409F6" w:rsidRDefault="00C409F6" w:rsidP="007F71AD">
      <w:pPr>
        <w:spacing w:line="360" w:lineRule="auto"/>
        <w:rPr>
          <w:sz w:val="28"/>
          <w:szCs w:val="28"/>
        </w:rPr>
      </w:pPr>
    </w:p>
    <w:p w:rsidR="00C409F6" w:rsidRDefault="00C409F6" w:rsidP="007F71AD">
      <w:pPr>
        <w:spacing w:line="360" w:lineRule="auto"/>
        <w:rPr>
          <w:sz w:val="28"/>
          <w:szCs w:val="28"/>
        </w:rPr>
      </w:pPr>
    </w:p>
    <w:p w:rsidR="00C409F6" w:rsidRDefault="00C409F6" w:rsidP="007F71AD">
      <w:pPr>
        <w:spacing w:line="360" w:lineRule="auto"/>
        <w:rPr>
          <w:sz w:val="28"/>
          <w:szCs w:val="28"/>
        </w:rPr>
      </w:pPr>
    </w:p>
    <w:p w:rsidR="00C409F6" w:rsidRDefault="00C409F6" w:rsidP="007F71AD">
      <w:pPr>
        <w:spacing w:line="360" w:lineRule="auto"/>
        <w:rPr>
          <w:sz w:val="28"/>
          <w:szCs w:val="28"/>
        </w:rPr>
      </w:pPr>
      <w:bookmarkStart w:id="0" w:name="_GoBack"/>
      <w:bookmarkEnd w:id="0"/>
    </w:p>
    <w:sectPr w:rsidR="00C409F6" w:rsidSect="00FC3F00">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D3E" w:rsidRDefault="000B2D3E">
      <w:r>
        <w:separator/>
      </w:r>
    </w:p>
  </w:endnote>
  <w:endnote w:type="continuationSeparator" w:id="0">
    <w:p w:rsidR="000B2D3E" w:rsidRDefault="000B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B6" w:rsidRDefault="004243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243B6" w:rsidRDefault="004243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B6" w:rsidRDefault="004243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D3279">
      <w:rPr>
        <w:rStyle w:val="a5"/>
        <w:noProof/>
      </w:rPr>
      <w:t>2</w:t>
    </w:r>
    <w:r>
      <w:rPr>
        <w:rStyle w:val="a5"/>
      </w:rPr>
      <w:fldChar w:fldCharType="end"/>
    </w:r>
  </w:p>
  <w:p w:rsidR="004243B6" w:rsidRPr="00FC3F00" w:rsidRDefault="004243B6" w:rsidP="00FC3F00">
    <w:pPr>
      <w:pStyle w:val="a4"/>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D3E" w:rsidRDefault="000B2D3E">
      <w:r>
        <w:separator/>
      </w:r>
    </w:p>
  </w:footnote>
  <w:footnote w:type="continuationSeparator" w:id="0">
    <w:p w:rsidR="000B2D3E" w:rsidRDefault="000B2D3E">
      <w:r>
        <w:continuationSeparator/>
      </w:r>
    </w:p>
  </w:footnote>
  <w:footnote w:id="1">
    <w:p w:rsidR="004243B6" w:rsidRDefault="004243B6" w:rsidP="00482A44">
      <w:pPr>
        <w:autoSpaceDE w:val="0"/>
        <w:autoSpaceDN w:val="0"/>
        <w:jc w:val="both"/>
      </w:pPr>
      <w:r>
        <w:rPr>
          <w:rStyle w:val="a9"/>
        </w:rPr>
        <w:footnoteRef/>
      </w:r>
      <w:r>
        <w:t xml:space="preserve"> </w:t>
      </w:r>
      <w:r w:rsidRPr="00383744">
        <w:rPr>
          <w:sz w:val="16"/>
          <w:szCs w:val="16"/>
        </w:rPr>
        <w:t>Виханский О.С., Наумов А.И. Менеджмент: человек, стратегия, организация, процесс:2-е изд.:  Учебник - М.: Фирма "Гардарика", 1996</w:t>
      </w:r>
      <w:r>
        <w:rPr>
          <w:sz w:val="16"/>
          <w:szCs w:val="16"/>
        </w:rPr>
        <w:t>.С.42</w:t>
      </w:r>
      <w:r w:rsidRPr="00383744">
        <w:rPr>
          <w:sz w:val="16"/>
          <w:szCs w:val="16"/>
        </w:rPr>
        <w:t>.</w:t>
      </w:r>
    </w:p>
    <w:p w:rsidR="004243B6" w:rsidRDefault="004243B6" w:rsidP="00482A44">
      <w:pPr>
        <w:pStyle w:val="a8"/>
      </w:pPr>
    </w:p>
  </w:footnote>
  <w:footnote w:id="2">
    <w:p w:rsidR="004243B6" w:rsidRPr="00383744" w:rsidRDefault="004243B6" w:rsidP="00482A44">
      <w:pPr>
        <w:autoSpaceDE w:val="0"/>
        <w:autoSpaceDN w:val="0"/>
        <w:jc w:val="both"/>
        <w:rPr>
          <w:sz w:val="16"/>
          <w:szCs w:val="16"/>
        </w:rPr>
      </w:pPr>
      <w:r>
        <w:rPr>
          <w:rStyle w:val="a9"/>
        </w:rPr>
        <w:footnoteRef/>
      </w:r>
      <w:r>
        <w:t xml:space="preserve"> </w:t>
      </w:r>
      <w:r w:rsidRPr="00383744">
        <w:rPr>
          <w:sz w:val="16"/>
          <w:szCs w:val="16"/>
        </w:rPr>
        <w:t>Фатхутдинов Р.А. Разработка управленческого решения: Учебное пособие - М.: ЗАО  "Бизнес-школа"Интел-Синтез", 1997</w:t>
      </w:r>
      <w:r>
        <w:rPr>
          <w:sz w:val="16"/>
          <w:szCs w:val="16"/>
        </w:rPr>
        <w:t>.С51.</w:t>
      </w:r>
    </w:p>
    <w:p w:rsidR="004243B6" w:rsidRPr="00383744" w:rsidRDefault="004243B6" w:rsidP="00482A44">
      <w:pPr>
        <w:pStyle w:val="a8"/>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CF6002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FD6A32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594304D"/>
    <w:multiLevelType w:val="hybridMultilevel"/>
    <w:tmpl w:val="83C8F6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52D0ED2"/>
    <w:multiLevelType w:val="multilevel"/>
    <w:tmpl w:val="2CD2FA7C"/>
    <w:lvl w:ilvl="0">
      <w:start w:val="1"/>
      <w:numFmt w:val="decimal"/>
      <w:lvlText w:val="%1."/>
      <w:lvlJc w:val="left"/>
      <w:pPr>
        <w:tabs>
          <w:tab w:val="num" w:pos="1664"/>
        </w:tabs>
        <w:ind w:left="1664" w:hanging="360"/>
      </w:pPr>
      <w:rPr>
        <w:rFonts w:ascii="Arial" w:hAnsi="Arial" w:hint="default"/>
      </w:rPr>
    </w:lvl>
    <w:lvl w:ilvl="1" w:tentative="1">
      <w:start w:val="1"/>
      <w:numFmt w:val="lowerLetter"/>
      <w:lvlText w:val="%2."/>
      <w:lvlJc w:val="left"/>
      <w:pPr>
        <w:tabs>
          <w:tab w:val="num" w:pos="2384"/>
        </w:tabs>
        <w:ind w:left="2384" w:hanging="360"/>
      </w:pPr>
    </w:lvl>
    <w:lvl w:ilvl="2" w:tentative="1">
      <w:start w:val="1"/>
      <w:numFmt w:val="lowerRoman"/>
      <w:lvlText w:val="%3."/>
      <w:lvlJc w:val="right"/>
      <w:pPr>
        <w:tabs>
          <w:tab w:val="num" w:pos="3104"/>
        </w:tabs>
        <w:ind w:left="3104" w:hanging="180"/>
      </w:pPr>
    </w:lvl>
    <w:lvl w:ilvl="3" w:tentative="1">
      <w:start w:val="1"/>
      <w:numFmt w:val="decimal"/>
      <w:lvlText w:val="%4."/>
      <w:lvlJc w:val="left"/>
      <w:pPr>
        <w:tabs>
          <w:tab w:val="num" w:pos="3824"/>
        </w:tabs>
        <w:ind w:left="3824" w:hanging="360"/>
      </w:pPr>
    </w:lvl>
    <w:lvl w:ilvl="4" w:tentative="1">
      <w:start w:val="1"/>
      <w:numFmt w:val="lowerLetter"/>
      <w:lvlText w:val="%5."/>
      <w:lvlJc w:val="left"/>
      <w:pPr>
        <w:tabs>
          <w:tab w:val="num" w:pos="4544"/>
        </w:tabs>
        <w:ind w:left="4544" w:hanging="360"/>
      </w:pPr>
    </w:lvl>
    <w:lvl w:ilvl="5" w:tentative="1">
      <w:start w:val="1"/>
      <w:numFmt w:val="lowerRoman"/>
      <w:lvlText w:val="%6."/>
      <w:lvlJc w:val="right"/>
      <w:pPr>
        <w:tabs>
          <w:tab w:val="num" w:pos="5264"/>
        </w:tabs>
        <w:ind w:left="5264" w:hanging="180"/>
      </w:pPr>
    </w:lvl>
    <w:lvl w:ilvl="6" w:tentative="1">
      <w:start w:val="1"/>
      <w:numFmt w:val="decimal"/>
      <w:lvlText w:val="%7."/>
      <w:lvlJc w:val="left"/>
      <w:pPr>
        <w:tabs>
          <w:tab w:val="num" w:pos="5984"/>
        </w:tabs>
        <w:ind w:left="5984" w:hanging="360"/>
      </w:pPr>
    </w:lvl>
    <w:lvl w:ilvl="7" w:tentative="1">
      <w:start w:val="1"/>
      <w:numFmt w:val="lowerLetter"/>
      <w:lvlText w:val="%8."/>
      <w:lvlJc w:val="left"/>
      <w:pPr>
        <w:tabs>
          <w:tab w:val="num" w:pos="6704"/>
        </w:tabs>
        <w:ind w:left="6704" w:hanging="360"/>
      </w:pPr>
    </w:lvl>
    <w:lvl w:ilvl="8" w:tentative="1">
      <w:start w:val="1"/>
      <w:numFmt w:val="lowerRoman"/>
      <w:lvlText w:val="%9."/>
      <w:lvlJc w:val="right"/>
      <w:pPr>
        <w:tabs>
          <w:tab w:val="num" w:pos="7424"/>
        </w:tabs>
        <w:ind w:left="7424" w:hanging="180"/>
      </w:pPr>
    </w:lvl>
  </w:abstractNum>
  <w:abstractNum w:abstractNumId="5">
    <w:nsid w:val="24383580"/>
    <w:multiLevelType w:val="multilevel"/>
    <w:tmpl w:val="4784E11C"/>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D21085F"/>
    <w:multiLevelType w:val="multilevel"/>
    <w:tmpl w:val="B90A30B6"/>
    <w:lvl w:ilvl="0">
      <w:start w:val="3"/>
      <w:numFmt w:val="decimal"/>
      <w:lvlText w:val="%1."/>
      <w:lvlJc w:val="left"/>
      <w:pPr>
        <w:tabs>
          <w:tab w:val="num" w:pos="645"/>
        </w:tabs>
        <w:ind w:left="645" w:hanging="645"/>
      </w:pPr>
      <w:rPr>
        <w:rFonts w:hint="default"/>
      </w:rPr>
    </w:lvl>
    <w:lvl w:ilvl="1">
      <w:start w:val="6"/>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7">
    <w:nsid w:val="2FDE1DC3"/>
    <w:multiLevelType w:val="hybridMultilevel"/>
    <w:tmpl w:val="F794AC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4D51FC5"/>
    <w:multiLevelType w:val="multilevel"/>
    <w:tmpl w:val="CCCA0004"/>
    <w:lvl w:ilvl="0">
      <w:start w:val="1"/>
      <w:numFmt w:val="decimal"/>
      <w:lvlText w:val="%1."/>
      <w:lvlJc w:val="left"/>
      <w:pPr>
        <w:tabs>
          <w:tab w:val="num" w:pos="870"/>
        </w:tabs>
        <w:ind w:left="870" w:hanging="360"/>
      </w:pPr>
      <w:rPr>
        <w:rFonts w:hint="default"/>
      </w:rPr>
    </w:lvl>
    <w:lvl w:ilvl="1">
      <w:start w:val="5"/>
      <w:numFmt w:val="decimal"/>
      <w:isLgl/>
      <w:lvlText w:val="%1.%2."/>
      <w:lvlJc w:val="left"/>
      <w:pPr>
        <w:tabs>
          <w:tab w:val="num" w:pos="1590"/>
        </w:tabs>
        <w:ind w:left="1590" w:hanging="720"/>
      </w:pPr>
      <w:rPr>
        <w:rFonts w:hint="default"/>
      </w:rPr>
    </w:lvl>
    <w:lvl w:ilvl="2">
      <w:start w:val="1"/>
      <w:numFmt w:val="decimal"/>
      <w:isLgl/>
      <w:lvlText w:val="%1.%2.%3."/>
      <w:lvlJc w:val="left"/>
      <w:pPr>
        <w:tabs>
          <w:tab w:val="num" w:pos="1950"/>
        </w:tabs>
        <w:ind w:left="1950" w:hanging="720"/>
      </w:pPr>
      <w:rPr>
        <w:rFonts w:hint="default"/>
      </w:rPr>
    </w:lvl>
    <w:lvl w:ilvl="3">
      <w:start w:val="1"/>
      <w:numFmt w:val="decimal"/>
      <w:isLgl/>
      <w:lvlText w:val="%1.%2.%3.%4."/>
      <w:lvlJc w:val="left"/>
      <w:pPr>
        <w:tabs>
          <w:tab w:val="num" w:pos="2670"/>
        </w:tabs>
        <w:ind w:left="2670" w:hanging="1080"/>
      </w:pPr>
      <w:rPr>
        <w:rFonts w:hint="default"/>
      </w:rPr>
    </w:lvl>
    <w:lvl w:ilvl="4">
      <w:start w:val="1"/>
      <w:numFmt w:val="decimal"/>
      <w:isLgl/>
      <w:lvlText w:val="%1.%2.%3.%4.%5."/>
      <w:lvlJc w:val="left"/>
      <w:pPr>
        <w:tabs>
          <w:tab w:val="num" w:pos="3030"/>
        </w:tabs>
        <w:ind w:left="3030" w:hanging="1080"/>
      </w:pPr>
      <w:rPr>
        <w:rFonts w:hint="default"/>
      </w:rPr>
    </w:lvl>
    <w:lvl w:ilvl="5">
      <w:start w:val="1"/>
      <w:numFmt w:val="decimal"/>
      <w:isLgl/>
      <w:lvlText w:val="%1.%2.%3.%4.%5.%6."/>
      <w:lvlJc w:val="left"/>
      <w:pPr>
        <w:tabs>
          <w:tab w:val="num" w:pos="3750"/>
        </w:tabs>
        <w:ind w:left="3750" w:hanging="1440"/>
      </w:pPr>
      <w:rPr>
        <w:rFonts w:hint="default"/>
      </w:rPr>
    </w:lvl>
    <w:lvl w:ilvl="6">
      <w:start w:val="1"/>
      <w:numFmt w:val="decimal"/>
      <w:isLgl/>
      <w:lvlText w:val="%1.%2.%3.%4.%5.%6.%7."/>
      <w:lvlJc w:val="left"/>
      <w:pPr>
        <w:tabs>
          <w:tab w:val="num" w:pos="4470"/>
        </w:tabs>
        <w:ind w:left="4470" w:hanging="1800"/>
      </w:pPr>
      <w:rPr>
        <w:rFonts w:hint="default"/>
      </w:rPr>
    </w:lvl>
    <w:lvl w:ilvl="7">
      <w:start w:val="1"/>
      <w:numFmt w:val="decimal"/>
      <w:isLgl/>
      <w:lvlText w:val="%1.%2.%3.%4.%5.%6.%7.%8."/>
      <w:lvlJc w:val="left"/>
      <w:pPr>
        <w:tabs>
          <w:tab w:val="num" w:pos="4830"/>
        </w:tabs>
        <w:ind w:left="4830" w:hanging="1800"/>
      </w:pPr>
      <w:rPr>
        <w:rFonts w:hint="default"/>
      </w:rPr>
    </w:lvl>
    <w:lvl w:ilvl="8">
      <w:start w:val="1"/>
      <w:numFmt w:val="decimal"/>
      <w:isLgl/>
      <w:lvlText w:val="%1.%2.%3.%4.%5.%6.%7.%8.%9."/>
      <w:lvlJc w:val="left"/>
      <w:pPr>
        <w:tabs>
          <w:tab w:val="num" w:pos="5550"/>
        </w:tabs>
        <w:ind w:left="5550" w:hanging="2160"/>
      </w:pPr>
      <w:rPr>
        <w:rFonts w:hint="default"/>
      </w:rPr>
    </w:lvl>
  </w:abstractNum>
  <w:abstractNum w:abstractNumId="9">
    <w:nsid w:val="35C57B6D"/>
    <w:multiLevelType w:val="hybridMultilevel"/>
    <w:tmpl w:val="39D276F6"/>
    <w:lvl w:ilvl="0" w:tplc="0419000F">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E212F3E"/>
    <w:multiLevelType w:val="hybridMultilevel"/>
    <w:tmpl w:val="55CE5948"/>
    <w:lvl w:ilvl="0" w:tplc="B38EE21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F3C1995"/>
    <w:multiLevelType w:val="hybridMultilevel"/>
    <w:tmpl w:val="5E2E7C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66019C8"/>
    <w:multiLevelType w:val="hybridMultilevel"/>
    <w:tmpl w:val="AA5AE0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6C404D4"/>
    <w:multiLevelType w:val="hybridMultilevel"/>
    <w:tmpl w:val="EACC4B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357A0A"/>
    <w:multiLevelType w:val="singleLevel"/>
    <w:tmpl w:val="689EE1C2"/>
    <w:lvl w:ilvl="0">
      <w:start w:val="1"/>
      <w:numFmt w:val="bullet"/>
      <w:lvlText w:val="-"/>
      <w:lvlJc w:val="left"/>
      <w:pPr>
        <w:tabs>
          <w:tab w:val="num" w:pos="900"/>
        </w:tabs>
        <w:ind w:left="900" w:hanging="360"/>
      </w:pPr>
      <w:rPr>
        <w:rFonts w:hint="default"/>
      </w:rPr>
    </w:lvl>
  </w:abstractNum>
  <w:abstractNum w:abstractNumId="15">
    <w:nsid w:val="4D306733"/>
    <w:multiLevelType w:val="singleLevel"/>
    <w:tmpl w:val="24926FA8"/>
    <w:lvl w:ilvl="0">
      <w:numFmt w:val="none"/>
      <w:lvlText w:val=""/>
      <w:lvlJc w:val="left"/>
      <w:pPr>
        <w:tabs>
          <w:tab w:val="num" w:pos="360"/>
        </w:tabs>
      </w:pPr>
    </w:lvl>
  </w:abstractNum>
  <w:abstractNum w:abstractNumId="16">
    <w:nsid w:val="56C34BC3"/>
    <w:multiLevelType w:val="multilevel"/>
    <w:tmpl w:val="6B1EE062"/>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nsid w:val="575E758D"/>
    <w:multiLevelType w:val="hybridMultilevel"/>
    <w:tmpl w:val="76D2EB9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8068DA"/>
    <w:multiLevelType w:val="hybridMultilevel"/>
    <w:tmpl w:val="6B1EE062"/>
    <w:lvl w:ilvl="0" w:tplc="CD6C1E96">
      <w:start w:val="1"/>
      <w:numFmt w:val="decimal"/>
      <w:lvlText w:val="%1."/>
      <w:lvlJc w:val="left"/>
      <w:pPr>
        <w:tabs>
          <w:tab w:val="num" w:pos="720"/>
        </w:tabs>
        <w:ind w:left="720" w:hanging="360"/>
      </w:pPr>
      <w:rPr>
        <w:rFonts w:hint="default"/>
      </w:rPr>
    </w:lvl>
    <w:lvl w:ilvl="1" w:tplc="BAF4A256">
      <w:numFmt w:val="none"/>
      <w:lvlText w:val=""/>
      <w:lvlJc w:val="left"/>
      <w:pPr>
        <w:tabs>
          <w:tab w:val="num" w:pos="360"/>
        </w:tabs>
      </w:pPr>
    </w:lvl>
    <w:lvl w:ilvl="2" w:tplc="6A42C72E">
      <w:numFmt w:val="none"/>
      <w:lvlText w:val=""/>
      <w:lvlJc w:val="left"/>
      <w:pPr>
        <w:tabs>
          <w:tab w:val="num" w:pos="360"/>
        </w:tabs>
      </w:pPr>
    </w:lvl>
    <w:lvl w:ilvl="3" w:tplc="D0B663D2">
      <w:numFmt w:val="none"/>
      <w:lvlText w:val=""/>
      <w:lvlJc w:val="left"/>
      <w:pPr>
        <w:tabs>
          <w:tab w:val="num" w:pos="360"/>
        </w:tabs>
      </w:pPr>
    </w:lvl>
    <w:lvl w:ilvl="4" w:tplc="DCDEEF3E">
      <w:numFmt w:val="none"/>
      <w:lvlText w:val=""/>
      <w:lvlJc w:val="left"/>
      <w:pPr>
        <w:tabs>
          <w:tab w:val="num" w:pos="360"/>
        </w:tabs>
      </w:pPr>
    </w:lvl>
    <w:lvl w:ilvl="5" w:tplc="E36E8A06">
      <w:numFmt w:val="none"/>
      <w:lvlText w:val=""/>
      <w:lvlJc w:val="left"/>
      <w:pPr>
        <w:tabs>
          <w:tab w:val="num" w:pos="360"/>
        </w:tabs>
      </w:pPr>
    </w:lvl>
    <w:lvl w:ilvl="6" w:tplc="A0F2D898">
      <w:numFmt w:val="none"/>
      <w:lvlText w:val=""/>
      <w:lvlJc w:val="left"/>
      <w:pPr>
        <w:tabs>
          <w:tab w:val="num" w:pos="360"/>
        </w:tabs>
      </w:pPr>
    </w:lvl>
    <w:lvl w:ilvl="7" w:tplc="B750EA0E">
      <w:numFmt w:val="none"/>
      <w:lvlText w:val=""/>
      <w:lvlJc w:val="left"/>
      <w:pPr>
        <w:tabs>
          <w:tab w:val="num" w:pos="360"/>
        </w:tabs>
      </w:pPr>
    </w:lvl>
    <w:lvl w:ilvl="8" w:tplc="D9FE92AE">
      <w:numFmt w:val="none"/>
      <w:lvlText w:val=""/>
      <w:lvlJc w:val="left"/>
      <w:pPr>
        <w:tabs>
          <w:tab w:val="num" w:pos="360"/>
        </w:tabs>
      </w:pPr>
    </w:lvl>
  </w:abstractNum>
  <w:abstractNum w:abstractNumId="19">
    <w:nsid w:val="6604709F"/>
    <w:multiLevelType w:val="hybridMultilevel"/>
    <w:tmpl w:val="53DA4E9C"/>
    <w:lvl w:ilvl="0" w:tplc="2BFA6766">
      <w:start w:val="3"/>
      <w:numFmt w:val="decimal"/>
      <w:lvlText w:val="%1."/>
      <w:lvlJc w:val="left"/>
      <w:pPr>
        <w:tabs>
          <w:tab w:val="num" w:pos="720"/>
        </w:tabs>
        <w:ind w:left="720" w:hanging="360"/>
      </w:pPr>
      <w:rPr>
        <w:rFonts w:hint="default"/>
      </w:rPr>
    </w:lvl>
    <w:lvl w:ilvl="1" w:tplc="327884C8">
      <w:numFmt w:val="none"/>
      <w:lvlText w:val=""/>
      <w:lvlJc w:val="left"/>
      <w:pPr>
        <w:tabs>
          <w:tab w:val="num" w:pos="360"/>
        </w:tabs>
      </w:pPr>
    </w:lvl>
    <w:lvl w:ilvl="2" w:tplc="65F4AEBC">
      <w:numFmt w:val="none"/>
      <w:lvlText w:val=""/>
      <w:lvlJc w:val="left"/>
      <w:pPr>
        <w:tabs>
          <w:tab w:val="num" w:pos="360"/>
        </w:tabs>
      </w:pPr>
    </w:lvl>
    <w:lvl w:ilvl="3" w:tplc="D8D6204A">
      <w:numFmt w:val="none"/>
      <w:lvlText w:val=""/>
      <w:lvlJc w:val="left"/>
      <w:pPr>
        <w:tabs>
          <w:tab w:val="num" w:pos="360"/>
        </w:tabs>
      </w:pPr>
    </w:lvl>
    <w:lvl w:ilvl="4" w:tplc="34A04B0C">
      <w:numFmt w:val="none"/>
      <w:lvlText w:val=""/>
      <w:lvlJc w:val="left"/>
      <w:pPr>
        <w:tabs>
          <w:tab w:val="num" w:pos="360"/>
        </w:tabs>
      </w:pPr>
    </w:lvl>
    <w:lvl w:ilvl="5" w:tplc="8E5E3E34">
      <w:numFmt w:val="none"/>
      <w:lvlText w:val=""/>
      <w:lvlJc w:val="left"/>
      <w:pPr>
        <w:tabs>
          <w:tab w:val="num" w:pos="360"/>
        </w:tabs>
      </w:pPr>
    </w:lvl>
    <w:lvl w:ilvl="6" w:tplc="B4BE5F5C">
      <w:numFmt w:val="none"/>
      <w:lvlText w:val=""/>
      <w:lvlJc w:val="left"/>
      <w:pPr>
        <w:tabs>
          <w:tab w:val="num" w:pos="360"/>
        </w:tabs>
      </w:pPr>
    </w:lvl>
    <w:lvl w:ilvl="7" w:tplc="CCE26DCA">
      <w:numFmt w:val="none"/>
      <w:lvlText w:val=""/>
      <w:lvlJc w:val="left"/>
      <w:pPr>
        <w:tabs>
          <w:tab w:val="num" w:pos="360"/>
        </w:tabs>
      </w:pPr>
    </w:lvl>
    <w:lvl w:ilvl="8" w:tplc="37506294">
      <w:numFmt w:val="none"/>
      <w:lvlText w:val=""/>
      <w:lvlJc w:val="left"/>
      <w:pPr>
        <w:tabs>
          <w:tab w:val="num" w:pos="360"/>
        </w:tabs>
      </w:pPr>
    </w:lvl>
  </w:abstractNum>
  <w:abstractNum w:abstractNumId="20">
    <w:nsid w:val="7E107BA8"/>
    <w:multiLevelType w:val="hybridMultilevel"/>
    <w:tmpl w:val="6B1C7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023226"/>
    <w:multiLevelType w:val="hybridMultilevel"/>
    <w:tmpl w:val="2CD2FA7C"/>
    <w:lvl w:ilvl="0" w:tplc="315E5C24">
      <w:start w:val="1"/>
      <w:numFmt w:val="decimal"/>
      <w:lvlText w:val="%1."/>
      <w:lvlJc w:val="left"/>
      <w:pPr>
        <w:tabs>
          <w:tab w:val="num" w:pos="1664"/>
        </w:tabs>
        <w:ind w:left="1664" w:hanging="360"/>
      </w:pPr>
      <w:rPr>
        <w:rFonts w:ascii="Arial" w:hAnsi="Arial" w:hint="default"/>
      </w:rPr>
    </w:lvl>
    <w:lvl w:ilvl="1" w:tplc="04190019" w:tentative="1">
      <w:start w:val="1"/>
      <w:numFmt w:val="lowerLetter"/>
      <w:lvlText w:val="%2."/>
      <w:lvlJc w:val="left"/>
      <w:pPr>
        <w:tabs>
          <w:tab w:val="num" w:pos="2384"/>
        </w:tabs>
        <w:ind w:left="2384" w:hanging="360"/>
      </w:pPr>
    </w:lvl>
    <w:lvl w:ilvl="2" w:tplc="0419001B" w:tentative="1">
      <w:start w:val="1"/>
      <w:numFmt w:val="lowerRoman"/>
      <w:lvlText w:val="%3."/>
      <w:lvlJc w:val="right"/>
      <w:pPr>
        <w:tabs>
          <w:tab w:val="num" w:pos="3104"/>
        </w:tabs>
        <w:ind w:left="3104" w:hanging="180"/>
      </w:pPr>
    </w:lvl>
    <w:lvl w:ilvl="3" w:tplc="0419000F" w:tentative="1">
      <w:start w:val="1"/>
      <w:numFmt w:val="decimal"/>
      <w:lvlText w:val="%4."/>
      <w:lvlJc w:val="left"/>
      <w:pPr>
        <w:tabs>
          <w:tab w:val="num" w:pos="3824"/>
        </w:tabs>
        <w:ind w:left="3824" w:hanging="360"/>
      </w:pPr>
    </w:lvl>
    <w:lvl w:ilvl="4" w:tplc="04190019" w:tentative="1">
      <w:start w:val="1"/>
      <w:numFmt w:val="lowerLetter"/>
      <w:lvlText w:val="%5."/>
      <w:lvlJc w:val="left"/>
      <w:pPr>
        <w:tabs>
          <w:tab w:val="num" w:pos="4544"/>
        </w:tabs>
        <w:ind w:left="4544" w:hanging="360"/>
      </w:pPr>
    </w:lvl>
    <w:lvl w:ilvl="5" w:tplc="0419001B" w:tentative="1">
      <w:start w:val="1"/>
      <w:numFmt w:val="lowerRoman"/>
      <w:lvlText w:val="%6."/>
      <w:lvlJc w:val="right"/>
      <w:pPr>
        <w:tabs>
          <w:tab w:val="num" w:pos="5264"/>
        </w:tabs>
        <w:ind w:left="5264" w:hanging="180"/>
      </w:pPr>
    </w:lvl>
    <w:lvl w:ilvl="6" w:tplc="0419000F" w:tentative="1">
      <w:start w:val="1"/>
      <w:numFmt w:val="decimal"/>
      <w:lvlText w:val="%7."/>
      <w:lvlJc w:val="left"/>
      <w:pPr>
        <w:tabs>
          <w:tab w:val="num" w:pos="5984"/>
        </w:tabs>
        <w:ind w:left="5984" w:hanging="360"/>
      </w:pPr>
    </w:lvl>
    <w:lvl w:ilvl="7" w:tplc="04190019" w:tentative="1">
      <w:start w:val="1"/>
      <w:numFmt w:val="lowerLetter"/>
      <w:lvlText w:val="%8."/>
      <w:lvlJc w:val="left"/>
      <w:pPr>
        <w:tabs>
          <w:tab w:val="num" w:pos="6704"/>
        </w:tabs>
        <w:ind w:left="6704" w:hanging="360"/>
      </w:pPr>
    </w:lvl>
    <w:lvl w:ilvl="8" w:tplc="0419001B" w:tentative="1">
      <w:start w:val="1"/>
      <w:numFmt w:val="lowerRoman"/>
      <w:lvlText w:val="%9."/>
      <w:lvlJc w:val="right"/>
      <w:pPr>
        <w:tabs>
          <w:tab w:val="num" w:pos="7424"/>
        </w:tabs>
        <w:ind w:left="7424" w:hanging="180"/>
      </w:pPr>
    </w:lvl>
  </w:abstractNum>
  <w:num w:numId="1">
    <w:abstractNumId w:val="18"/>
  </w:num>
  <w:num w:numId="2">
    <w:abstractNumId w:val="14"/>
  </w:num>
  <w:num w:numId="3">
    <w:abstractNumId w:val="11"/>
  </w:num>
  <w:num w:numId="4">
    <w:abstractNumId w:val="3"/>
  </w:num>
  <w:num w:numId="5">
    <w:abstractNumId w:val="2"/>
    <w:lvlOverride w:ilvl="0">
      <w:lvl w:ilvl="0">
        <w:start w:val="1"/>
        <w:numFmt w:val="bullet"/>
        <w:lvlText w:val=""/>
        <w:legacy w:legacy="1" w:legacySpace="0" w:legacyIndent="283"/>
        <w:lvlJc w:val="left"/>
        <w:pPr>
          <w:ind w:left="850" w:hanging="283"/>
        </w:pPr>
        <w:rPr>
          <w:rFonts w:ascii="Symbol" w:hAnsi="Symbol" w:hint="default"/>
        </w:rPr>
      </w:lvl>
    </w:lvlOverride>
  </w:num>
  <w:num w:numId="6">
    <w:abstractNumId w:val="15"/>
  </w:num>
  <w:num w:numId="7">
    <w:abstractNumId w:val="15"/>
  </w:num>
  <w:num w:numId="8">
    <w:abstractNumId w:val="2"/>
  </w:num>
  <w:num w:numId="9">
    <w:abstractNumId w:val="7"/>
  </w:num>
  <w:num w:numId="10">
    <w:abstractNumId w:val="21"/>
  </w:num>
  <w:num w:numId="11">
    <w:abstractNumId w:val="4"/>
  </w:num>
  <w:num w:numId="12">
    <w:abstractNumId w:val="8"/>
  </w:num>
  <w:num w:numId="13">
    <w:abstractNumId w:val="17"/>
  </w:num>
  <w:num w:numId="14">
    <w:abstractNumId w:val="16"/>
  </w:num>
  <w:num w:numId="15">
    <w:abstractNumId w:val="9"/>
  </w:num>
  <w:num w:numId="16">
    <w:abstractNumId w:val="19"/>
  </w:num>
  <w:num w:numId="17">
    <w:abstractNumId w:val="6"/>
  </w:num>
  <w:num w:numId="18">
    <w:abstractNumId w:val="10"/>
  </w:num>
  <w:num w:numId="19">
    <w:abstractNumId w:val="5"/>
  </w:num>
  <w:num w:numId="20">
    <w:abstractNumId w:val="12"/>
  </w:num>
  <w:num w:numId="21">
    <w:abstractNumId w:val="13"/>
  </w:num>
  <w:num w:numId="22">
    <w:abstractNumId w:val="1"/>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510"/>
    <w:rsid w:val="00012E7D"/>
    <w:rsid w:val="00013E9F"/>
    <w:rsid w:val="00040748"/>
    <w:rsid w:val="00063B79"/>
    <w:rsid w:val="000653C8"/>
    <w:rsid w:val="000A5213"/>
    <w:rsid w:val="000B2D3E"/>
    <w:rsid w:val="000C10E1"/>
    <w:rsid w:val="000D2B0D"/>
    <w:rsid w:val="000F7722"/>
    <w:rsid w:val="001015EC"/>
    <w:rsid w:val="00110406"/>
    <w:rsid w:val="0013687B"/>
    <w:rsid w:val="001453C2"/>
    <w:rsid w:val="00185A00"/>
    <w:rsid w:val="001952F9"/>
    <w:rsid w:val="001A1C9A"/>
    <w:rsid w:val="001A4447"/>
    <w:rsid w:val="001B04F9"/>
    <w:rsid w:val="001B3CF8"/>
    <w:rsid w:val="001B6B19"/>
    <w:rsid w:val="001C2772"/>
    <w:rsid w:val="001E62E0"/>
    <w:rsid w:val="00206D22"/>
    <w:rsid w:val="00221F36"/>
    <w:rsid w:val="0023033C"/>
    <w:rsid w:val="002512A9"/>
    <w:rsid w:val="00267B84"/>
    <w:rsid w:val="00275451"/>
    <w:rsid w:val="002C3AFF"/>
    <w:rsid w:val="002E56BE"/>
    <w:rsid w:val="002E5D07"/>
    <w:rsid w:val="002F4ADE"/>
    <w:rsid w:val="00310B28"/>
    <w:rsid w:val="00316362"/>
    <w:rsid w:val="003223A9"/>
    <w:rsid w:val="0034498C"/>
    <w:rsid w:val="00356042"/>
    <w:rsid w:val="003653C5"/>
    <w:rsid w:val="0036645C"/>
    <w:rsid w:val="00375F63"/>
    <w:rsid w:val="003855F9"/>
    <w:rsid w:val="003867AA"/>
    <w:rsid w:val="003A188A"/>
    <w:rsid w:val="003B78E0"/>
    <w:rsid w:val="003B793F"/>
    <w:rsid w:val="003B7966"/>
    <w:rsid w:val="003C56EF"/>
    <w:rsid w:val="003F256E"/>
    <w:rsid w:val="004016DF"/>
    <w:rsid w:val="00406197"/>
    <w:rsid w:val="004243B6"/>
    <w:rsid w:val="004274A2"/>
    <w:rsid w:val="00427E88"/>
    <w:rsid w:val="0045413C"/>
    <w:rsid w:val="00454D51"/>
    <w:rsid w:val="00456A6C"/>
    <w:rsid w:val="00482A44"/>
    <w:rsid w:val="00487529"/>
    <w:rsid w:val="004951B3"/>
    <w:rsid w:val="004A31F1"/>
    <w:rsid w:val="004A6B5D"/>
    <w:rsid w:val="004B4D8E"/>
    <w:rsid w:val="004B7A85"/>
    <w:rsid w:val="004F0AAE"/>
    <w:rsid w:val="004F290B"/>
    <w:rsid w:val="004F6E10"/>
    <w:rsid w:val="00512777"/>
    <w:rsid w:val="00521FFB"/>
    <w:rsid w:val="0054714A"/>
    <w:rsid w:val="005517F3"/>
    <w:rsid w:val="00591C78"/>
    <w:rsid w:val="00594A43"/>
    <w:rsid w:val="00594C2D"/>
    <w:rsid w:val="00597F42"/>
    <w:rsid w:val="005A33CB"/>
    <w:rsid w:val="005C2030"/>
    <w:rsid w:val="005C5F69"/>
    <w:rsid w:val="005D484F"/>
    <w:rsid w:val="005D5AE8"/>
    <w:rsid w:val="005E0510"/>
    <w:rsid w:val="005E636B"/>
    <w:rsid w:val="005F22FB"/>
    <w:rsid w:val="0060336A"/>
    <w:rsid w:val="00605C85"/>
    <w:rsid w:val="00606C41"/>
    <w:rsid w:val="00607088"/>
    <w:rsid w:val="006166A2"/>
    <w:rsid w:val="006175DC"/>
    <w:rsid w:val="00631632"/>
    <w:rsid w:val="0065247D"/>
    <w:rsid w:val="00663506"/>
    <w:rsid w:val="0068005D"/>
    <w:rsid w:val="006910E0"/>
    <w:rsid w:val="00695648"/>
    <w:rsid w:val="006A0B52"/>
    <w:rsid w:val="006A32C2"/>
    <w:rsid w:val="006B1103"/>
    <w:rsid w:val="006C7B91"/>
    <w:rsid w:val="006D1207"/>
    <w:rsid w:val="006E796D"/>
    <w:rsid w:val="006F7886"/>
    <w:rsid w:val="006F7AF8"/>
    <w:rsid w:val="006F7CC1"/>
    <w:rsid w:val="00722ACD"/>
    <w:rsid w:val="00726C88"/>
    <w:rsid w:val="0074099D"/>
    <w:rsid w:val="00740AC4"/>
    <w:rsid w:val="00741697"/>
    <w:rsid w:val="00746CC5"/>
    <w:rsid w:val="0077552B"/>
    <w:rsid w:val="0078010B"/>
    <w:rsid w:val="007A7E47"/>
    <w:rsid w:val="007B2E7B"/>
    <w:rsid w:val="007B3962"/>
    <w:rsid w:val="007C1C90"/>
    <w:rsid w:val="007E103E"/>
    <w:rsid w:val="007F3927"/>
    <w:rsid w:val="007F71AD"/>
    <w:rsid w:val="008168ED"/>
    <w:rsid w:val="008318A1"/>
    <w:rsid w:val="00831DB5"/>
    <w:rsid w:val="008743D8"/>
    <w:rsid w:val="00877662"/>
    <w:rsid w:val="008802C4"/>
    <w:rsid w:val="008843E7"/>
    <w:rsid w:val="00893404"/>
    <w:rsid w:val="008A224C"/>
    <w:rsid w:val="008A2C52"/>
    <w:rsid w:val="008B648F"/>
    <w:rsid w:val="008B7459"/>
    <w:rsid w:val="008D703F"/>
    <w:rsid w:val="008E295F"/>
    <w:rsid w:val="008F04D3"/>
    <w:rsid w:val="008F10B8"/>
    <w:rsid w:val="008F6796"/>
    <w:rsid w:val="00907909"/>
    <w:rsid w:val="0094764C"/>
    <w:rsid w:val="00956AB5"/>
    <w:rsid w:val="00980C26"/>
    <w:rsid w:val="00992CEE"/>
    <w:rsid w:val="009A0D16"/>
    <w:rsid w:val="009A2E59"/>
    <w:rsid w:val="009A468D"/>
    <w:rsid w:val="009B3310"/>
    <w:rsid w:val="009B401D"/>
    <w:rsid w:val="009B72A8"/>
    <w:rsid w:val="009C66BB"/>
    <w:rsid w:val="009E67AB"/>
    <w:rsid w:val="009F1DD3"/>
    <w:rsid w:val="009F6107"/>
    <w:rsid w:val="00A07E8E"/>
    <w:rsid w:val="00A2318D"/>
    <w:rsid w:val="00A564A5"/>
    <w:rsid w:val="00A673EF"/>
    <w:rsid w:val="00A84AE5"/>
    <w:rsid w:val="00A943FF"/>
    <w:rsid w:val="00A970DC"/>
    <w:rsid w:val="00AA07F7"/>
    <w:rsid w:val="00AA1539"/>
    <w:rsid w:val="00AD1D07"/>
    <w:rsid w:val="00AE35B9"/>
    <w:rsid w:val="00B1422E"/>
    <w:rsid w:val="00B25825"/>
    <w:rsid w:val="00B30B26"/>
    <w:rsid w:val="00B40F68"/>
    <w:rsid w:val="00B45681"/>
    <w:rsid w:val="00B45CCC"/>
    <w:rsid w:val="00B47DDD"/>
    <w:rsid w:val="00B60F4C"/>
    <w:rsid w:val="00B702AC"/>
    <w:rsid w:val="00B7207A"/>
    <w:rsid w:val="00B725FD"/>
    <w:rsid w:val="00B77F30"/>
    <w:rsid w:val="00BA2420"/>
    <w:rsid w:val="00BB205F"/>
    <w:rsid w:val="00BC4A50"/>
    <w:rsid w:val="00BC6F6A"/>
    <w:rsid w:val="00BE68E0"/>
    <w:rsid w:val="00BF2FAC"/>
    <w:rsid w:val="00C03C9A"/>
    <w:rsid w:val="00C06AEF"/>
    <w:rsid w:val="00C15B92"/>
    <w:rsid w:val="00C26C59"/>
    <w:rsid w:val="00C372B0"/>
    <w:rsid w:val="00C409F6"/>
    <w:rsid w:val="00C46ABE"/>
    <w:rsid w:val="00C6763E"/>
    <w:rsid w:val="00C71AA1"/>
    <w:rsid w:val="00C752FC"/>
    <w:rsid w:val="00C977B1"/>
    <w:rsid w:val="00CB0F4D"/>
    <w:rsid w:val="00CB4CDB"/>
    <w:rsid w:val="00CC12BC"/>
    <w:rsid w:val="00CD5829"/>
    <w:rsid w:val="00D00D30"/>
    <w:rsid w:val="00D021FF"/>
    <w:rsid w:val="00D02AFE"/>
    <w:rsid w:val="00D23E09"/>
    <w:rsid w:val="00D304C3"/>
    <w:rsid w:val="00D30833"/>
    <w:rsid w:val="00D4440F"/>
    <w:rsid w:val="00D47C90"/>
    <w:rsid w:val="00D539A2"/>
    <w:rsid w:val="00D7584A"/>
    <w:rsid w:val="00D75C74"/>
    <w:rsid w:val="00D978B1"/>
    <w:rsid w:val="00DA090C"/>
    <w:rsid w:val="00DC03C0"/>
    <w:rsid w:val="00DF4340"/>
    <w:rsid w:val="00DF6D5F"/>
    <w:rsid w:val="00DF6D64"/>
    <w:rsid w:val="00E012FC"/>
    <w:rsid w:val="00E05EF7"/>
    <w:rsid w:val="00E135B4"/>
    <w:rsid w:val="00E22648"/>
    <w:rsid w:val="00E23187"/>
    <w:rsid w:val="00E33EB9"/>
    <w:rsid w:val="00E401AD"/>
    <w:rsid w:val="00E40D09"/>
    <w:rsid w:val="00E51F90"/>
    <w:rsid w:val="00E5656F"/>
    <w:rsid w:val="00E762F3"/>
    <w:rsid w:val="00EB738C"/>
    <w:rsid w:val="00EC5D3B"/>
    <w:rsid w:val="00ED3279"/>
    <w:rsid w:val="00EE30CF"/>
    <w:rsid w:val="00EF4563"/>
    <w:rsid w:val="00F06B1F"/>
    <w:rsid w:val="00F34BA0"/>
    <w:rsid w:val="00F355BB"/>
    <w:rsid w:val="00F4373C"/>
    <w:rsid w:val="00F44210"/>
    <w:rsid w:val="00F54689"/>
    <w:rsid w:val="00F60D7E"/>
    <w:rsid w:val="00F838B8"/>
    <w:rsid w:val="00FC3F00"/>
    <w:rsid w:val="00FD7CC4"/>
    <w:rsid w:val="00FE1E76"/>
    <w:rsid w:val="00FE207C"/>
    <w:rsid w:val="00FE42C1"/>
    <w:rsid w:val="00FF2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92"/>
    <o:shapelayout v:ext="edit">
      <o:idmap v:ext="edit" data="1"/>
      <o:rules v:ext="edit">
        <o:r id="V:Rule2" type="callout" idref="#_x0000_s1180"/>
        <o:r id="V:Rule3" type="connector" idref="#_x0000_s1089">
          <o:proxy start="" idref="#_x0000_s1083" connectloc="2"/>
          <o:proxy end="" idref="#_x0000_s1086" connectloc="1"/>
        </o:r>
      </o:rules>
    </o:shapelayout>
  </w:shapeDefaults>
  <w:decimalSymbol w:val=","/>
  <w:listSeparator w:val=";"/>
  <w15:chartTrackingRefBased/>
  <w15:docId w15:val="{9F8CD36E-0BD2-4C8C-886E-D7B18B3D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9F1DD3"/>
    <w:pPr>
      <w:keepNext/>
      <w:spacing w:before="120" w:line="360" w:lineRule="auto"/>
      <w:jc w:val="center"/>
      <w:outlineLvl w:val="0"/>
    </w:pPr>
    <w:rPr>
      <w:rFonts w:ascii="Arial" w:hAnsi="Arial"/>
      <w:b/>
      <w:i/>
      <w:sz w:val="28"/>
      <w:szCs w:val="20"/>
    </w:rPr>
  </w:style>
  <w:style w:type="paragraph" w:styleId="20">
    <w:name w:val="heading 2"/>
    <w:basedOn w:val="a0"/>
    <w:next w:val="a0"/>
    <w:qFormat/>
    <w:rsid w:val="009F1DD3"/>
    <w:pPr>
      <w:keepNext/>
      <w:spacing w:before="120" w:line="360" w:lineRule="auto"/>
      <w:ind w:left="1134"/>
      <w:jc w:val="center"/>
      <w:outlineLvl w:val="1"/>
    </w:pPr>
    <w:rPr>
      <w:rFonts w:ascii="Arial" w:hAnsi="Arial"/>
      <w:b/>
      <w:i/>
      <w:sz w:val="28"/>
      <w:szCs w:val="20"/>
    </w:rPr>
  </w:style>
  <w:style w:type="paragraph" w:styleId="3">
    <w:name w:val="heading 3"/>
    <w:basedOn w:val="a0"/>
    <w:next w:val="a0"/>
    <w:qFormat/>
    <w:rsid w:val="009F1DD3"/>
    <w:pPr>
      <w:keepNext/>
      <w:spacing w:before="120" w:line="360" w:lineRule="auto"/>
      <w:ind w:left="567" w:firstLine="737"/>
      <w:jc w:val="center"/>
      <w:outlineLvl w:val="2"/>
    </w:pPr>
    <w:rPr>
      <w:rFonts w:ascii="Arial" w:hAnsi="Arial"/>
      <w:b/>
      <w:i/>
      <w:sz w:val="28"/>
      <w:szCs w:val="20"/>
    </w:rPr>
  </w:style>
  <w:style w:type="paragraph" w:styleId="4">
    <w:name w:val="heading 4"/>
    <w:basedOn w:val="a0"/>
    <w:next w:val="a0"/>
    <w:qFormat/>
    <w:rsid w:val="00310B28"/>
    <w:pPr>
      <w:keepNext/>
      <w:spacing w:before="240" w:after="60"/>
      <w:outlineLvl w:val="3"/>
    </w:pPr>
    <w:rPr>
      <w:b/>
      <w:bCs/>
      <w:sz w:val="28"/>
      <w:szCs w:val="28"/>
    </w:rPr>
  </w:style>
  <w:style w:type="paragraph" w:styleId="7">
    <w:name w:val="heading 7"/>
    <w:basedOn w:val="a0"/>
    <w:next w:val="a0"/>
    <w:qFormat/>
    <w:rsid w:val="00375F63"/>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677"/>
        <w:tab w:val="right" w:pos="9355"/>
      </w:tabs>
    </w:pPr>
  </w:style>
  <w:style w:type="character" w:styleId="a5">
    <w:name w:val="page number"/>
    <w:basedOn w:val="a1"/>
  </w:style>
  <w:style w:type="paragraph" w:styleId="a6">
    <w:name w:val="Body Text Indent"/>
    <w:basedOn w:val="a0"/>
    <w:pPr>
      <w:spacing w:line="360" w:lineRule="auto"/>
      <w:ind w:firstLine="540"/>
    </w:pPr>
    <w:rPr>
      <w:sz w:val="28"/>
    </w:rPr>
  </w:style>
  <w:style w:type="paragraph" w:styleId="21">
    <w:name w:val="Body Text Indent 2"/>
    <w:basedOn w:val="a0"/>
    <w:pPr>
      <w:spacing w:line="360" w:lineRule="auto"/>
      <w:ind w:firstLine="540"/>
      <w:jc w:val="both"/>
    </w:pPr>
    <w:rPr>
      <w:sz w:val="28"/>
    </w:rPr>
  </w:style>
  <w:style w:type="paragraph" w:styleId="a7">
    <w:name w:val="Body Text"/>
    <w:basedOn w:val="a0"/>
    <w:rsid w:val="00482A44"/>
    <w:pPr>
      <w:spacing w:after="120"/>
    </w:pPr>
  </w:style>
  <w:style w:type="paragraph" w:styleId="22">
    <w:name w:val="Body Text 2"/>
    <w:basedOn w:val="a0"/>
    <w:rsid w:val="00482A44"/>
    <w:pPr>
      <w:spacing w:after="120" w:line="480" w:lineRule="auto"/>
    </w:pPr>
  </w:style>
  <w:style w:type="paragraph" w:styleId="a8">
    <w:name w:val="footnote text"/>
    <w:basedOn w:val="a0"/>
    <w:semiHidden/>
    <w:rsid w:val="00482A44"/>
    <w:rPr>
      <w:sz w:val="20"/>
      <w:szCs w:val="20"/>
    </w:rPr>
  </w:style>
  <w:style w:type="character" w:styleId="a9">
    <w:name w:val="footnote reference"/>
    <w:basedOn w:val="a1"/>
    <w:semiHidden/>
    <w:rsid w:val="00482A44"/>
    <w:rPr>
      <w:vertAlign w:val="superscript"/>
    </w:rPr>
  </w:style>
  <w:style w:type="paragraph" w:customStyle="1" w:styleId="aa">
    <w:name w:val="курсовой"/>
    <w:basedOn w:val="a0"/>
    <w:rsid w:val="008318A1"/>
    <w:pPr>
      <w:spacing w:line="360" w:lineRule="auto"/>
      <w:jc w:val="both"/>
    </w:pPr>
    <w:rPr>
      <w:sz w:val="28"/>
      <w:szCs w:val="20"/>
    </w:rPr>
  </w:style>
  <w:style w:type="paragraph" w:styleId="30">
    <w:name w:val="Body Text 3"/>
    <w:basedOn w:val="a0"/>
    <w:rsid w:val="00375F63"/>
    <w:pPr>
      <w:spacing w:after="120"/>
    </w:pPr>
    <w:rPr>
      <w:sz w:val="16"/>
      <w:szCs w:val="16"/>
    </w:rPr>
  </w:style>
  <w:style w:type="paragraph" w:styleId="31">
    <w:name w:val="Body Text Indent 3"/>
    <w:basedOn w:val="a0"/>
    <w:rsid w:val="00375F63"/>
    <w:pPr>
      <w:spacing w:after="120"/>
      <w:ind w:left="283"/>
    </w:pPr>
    <w:rPr>
      <w:sz w:val="16"/>
      <w:szCs w:val="16"/>
    </w:rPr>
  </w:style>
  <w:style w:type="paragraph" w:styleId="ab">
    <w:name w:val="List"/>
    <w:basedOn w:val="a0"/>
    <w:rsid w:val="00310B28"/>
    <w:pPr>
      <w:ind w:left="283" w:hanging="283"/>
    </w:pPr>
  </w:style>
  <w:style w:type="paragraph" w:styleId="23">
    <w:name w:val="List 2"/>
    <w:basedOn w:val="a0"/>
    <w:rsid w:val="00310B28"/>
    <w:pPr>
      <w:ind w:left="566" w:hanging="283"/>
    </w:pPr>
  </w:style>
  <w:style w:type="paragraph" w:styleId="32">
    <w:name w:val="List 3"/>
    <w:basedOn w:val="a0"/>
    <w:rsid w:val="00310B28"/>
    <w:pPr>
      <w:ind w:left="849" w:hanging="283"/>
    </w:pPr>
  </w:style>
  <w:style w:type="paragraph" w:styleId="40">
    <w:name w:val="List 4"/>
    <w:basedOn w:val="a0"/>
    <w:rsid w:val="00310B28"/>
    <w:pPr>
      <w:ind w:left="1132" w:hanging="283"/>
    </w:pPr>
  </w:style>
  <w:style w:type="paragraph" w:styleId="5">
    <w:name w:val="List 5"/>
    <w:basedOn w:val="a0"/>
    <w:rsid w:val="00310B28"/>
    <w:pPr>
      <w:ind w:left="1415" w:hanging="283"/>
    </w:pPr>
  </w:style>
  <w:style w:type="paragraph" w:styleId="a">
    <w:name w:val="List Bullet"/>
    <w:basedOn w:val="a0"/>
    <w:rsid w:val="00310B28"/>
    <w:pPr>
      <w:numPr>
        <w:numId w:val="22"/>
      </w:numPr>
    </w:pPr>
  </w:style>
  <w:style w:type="paragraph" w:styleId="2">
    <w:name w:val="List Bullet 2"/>
    <w:basedOn w:val="a0"/>
    <w:rsid w:val="00310B28"/>
    <w:pPr>
      <w:numPr>
        <w:numId w:val="23"/>
      </w:numPr>
    </w:pPr>
  </w:style>
  <w:style w:type="paragraph" w:styleId="24">
    <w:name w:val="List Continue 2"/>
    <w:basedOn w:val="a0"/>
    <w:rsid w:val="00310B28"/>
    <w:pPr>
      <w:spacing w:after="120"/>
      <w:ind w:left="566"/>
    </w:pPr>
  </w:style>
  <w:style w:type="paragraph" w:styleId="ac">
    <w:name w:val="caption"/>
    <w:basedOn w:val="a0"/>
    <w:next w:val="a0"/>
    <w:qFormat/>
    <w:rsid w:val="00310B28"/>
    <w:rPr>
      <w:b/>
      <w:bCs/>
      <w:sz w:val="20"/>
      <w:szCs w:val="20"/>
    </w:rPr>
  </w:style>
  <w:style w:type="paragraph" w:styleId="ad">
    <w:name w:val="Body Text First Indent"/>
    <w:basedOn w:val="a7"/>
    <w:rsid w:val="00310B28"/>
    <w:pPr>
      <w:ind w:firstLine="210"/>
    </w:pPr>
  </w:style>
  <w:style w:type="paragraph" w:styleId="25">
    <w:name w:val="Body Text First Indent 2"/>
    <w:basedOn w:val="a6"/>
    <w:rsid w:val="00310B28"/>
    <w:pPr>
      <w:spacing w:after="120" w:line="240" w:lineRule="auto"/>
      <w:ind w:left="283" w:firstLine="210"/>
    </w:pPr>
    <w:rPr>
      <w:sz w:val="24"/>
    </w:rPr>
  </w:style>
  <w:style w:type="paragraph" w:styleId="ae">
    <w:name w:val="header"/>
    <w:basedOn w:val="a0"/>
    <w:link w:val="af"/>
    <w:rsid w:val="00FC3F00"/>
    <w:pPr>
      <w:tabs>
        <w:tab w:val="center" w:pos="4677"/>
        <w:tab w:val="right" w:pos="9355"/>
      </w:tabs>
    </w:pPr>
  </w:style>
  <w:style w:type="character" w:customStyle="1" w:styleId="af">
    <w:name w:val="Верхній колонтитул Знак"/>
    <w:basedOn w:val="a1"/>
    <w:link w:val="ae"/>
    <w:rsid w:val="00FC3F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29443">
      <w:bodyDiv w:val="1"/>
      <w:marLeft w:val="0"/>
      <w:marRight w:val="0"/>
      <w:marTop w:val="0"/>
      <w:marBottom w:val="0"/>
      <w:divBdr>
        <w:top w:val="none" w:sz="0" w:space="0" w:color="auto"/>
        <w:left w:val="none" w:sz="0" w:space="0" w:color="auto"/>
        <w:bottom w:val="none" w:sz="0" w:space="0" w:color="auto"/>
        <w:right w:val="none" w:sz="0" w:space="0" w:color="auto"/>
      </w:divBdr>
    </w:div>
    <w:div w:id="1743336091">
      <w:bodyDiv w:val="1"/>
      <w:marLeft w:val="0"/>
      <w:marRight w:val="0"/>
      <w:marTop w:val="0"/>
      <w:marBottom w:val="0"/>
      <w:divBdr>
        <w:top w:val="none" w:sz="0" w:space="0" w:color="auto"/>
        <w:left w:val="none" w:sz="0" w:space="0" w:color="auto"/>
        <w:bottom w:val="none" w:sz="0" w:space="0" w:color="auto"/>
        <w:right w:val="none" w:sz="0" w:space="0" w:color="auto"/>
      </w:divBdr>
    </w:div>
    <w:div w:id="20748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10900</Words>
  <Characters>62134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1</vt:lpstr>
    </vt:vector>
  </TitlesOfParts>
  <Company>вагончик Мокуса</Company>
  <LinksUpToDate>false</LinksUpToDate>
  <CharactersWithSpaces>72889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фунтик</dc:creator>
  <cp:keywords/>
  <dc:description/>
  <cp:lastModifiedBy>Irina</cp:lastModifiedBy>
  <cp:revision>2</cp:revision>
  <cp:lastPrinted>2009-01-21T13:59:00Z</cp:lastPrinted>
  <dcterms:created xsi:type="dcterms:W3CDTF">2014-08-13T13:23:00Z</dcterms:created>
  <dcterms:modified xsi:type="dcterms:W3CDTF">2014-08-13T13:23:00Z</dcterms:modified>
</cp:coreProperties>
</file>