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F4D" w:rsidRDefault="00615F4D">
      <w:pPr>
        <w:pStyle w:val="a3"/>
        <w:rPr>
          <w:smallCaps/>
        </w:rPr>
      </w:pPr>
    </w:p>
    <w:p w:rsidR="004D40CA" w:rsidRDefault="004D40CA">
      <w:pPr>
        <w:pStyle w:val="a3"/>
        <w:rPr>
          <w:smallCaps/>
        </w:rPr>
      </w:pPr>
      <w:r>
        <w:rPr>
          <w:smallCaps/>
        </w:rPr>
        <w:t>МИНИСТЕРСТВО ОБРАЗОВАНИЯ РОССИЙСКОЙ ФЕДЕРАЦИИ</w:t>
      </w:r>
    </w:p>
    <w:p w:rsidR="004D40CA" w:rsidRDefault="004D40CA">
      <w:pPr>
        <w:pStyle w:val="a3"/>
        <w:jc w:val="both"/>
      </w:pPr>
    </w:p>
    <w:p w:rsidR="004D40CA" w:rsidRDefault="004D40CA">
      <w:pPr>
        <w:pStyle w:val="a4"/>
        <w:rPr>
          <w:b w:val="0"/>
          <w:bCs w:val="0"/>
          <w:smallCaps/>
        </w:rPr>
      </w:pPr>
      <w:r>
        <w:rPr>
          <w:b w:val="0"/>
          <w:bCs w:val="0"/>
          <w:smallCaps/>
        </w:rPr>
        <w:t>КУРСКИЙ ГОСУДАРСТВЕННЫЙ ТЕХНИЧЕСКИЙ УНИВЕРСИТЕТ</w:t>
      </w:r>
    </w:p>
    <w:p w:rsidR="004D40CA" w:rsidRDefault="004D40CA">
      <w:pPr>
        <w:pStyle w:val="a4"/>
        <w:spacing w:line="360" w:lineRule="auto"/>
        <w:jc w:val="both"/>
        <w:rPr>
          <w:smallCaps/>
        </w:rPr>
      </w:pPr>
    </w:p>
    <w:p w:rsidR="004D40CA" w:rsidRDefault="004D40CA">
      <w:pPr>
        <w:pStyle w:val="a4"/>
        <w:tabs>
          <w:tab w:val="left" w:pos="4050"/>
        </w:tabs>
        <w:spacing w:line="360" w:lineRule="auto"/>
        <w:rPr>
          <w:b w:val="0"/>
          <w:bCs w:val="0"/>
          <w:smallCaps/>
        </w:rPr>
      </w:pPr>
      <w:r>
        <w:rPr>
          <w:b w:val="0"/>
          <w:bCs w:val="0"/>
          <w:smallCaps/>
        </w:rPr>
        <w:t>КАФЕДРА ЭКОНОМИКИ И МЕНЕДЖМЕНТА</w:t>
      </w:r>
    </w:p>
    <w:p w:rsidR="004D40CA" w:rsidRDefault="004D40CA">
      <w:pPr>
        <w:pStyle w:val="1"/>
        <w:rPr>
          <w:smallCaps/>
          <w:sz w:val="28"/>
        </w:rPr>
      </w:pPr>
    </w:p>
    <w:p w:rsidR="004D40CA" w:rsidRDefault="004D40CA">
      <w:pPr>
        <w:jc w:val="both"/>
        <w:rPr>
          <w:b/>
          <w:bCs/>
          <w:smallCaps/>
          <w:sz w:val="28"/>
        </w:rPr>
      </w:pPr>
    </w:p>
    <w:p w:rsidR="004D40CA" w:rsidRDefault="004D40CA">
      <w:pPr>
        <w:tabs>
          <w:tab w:val="left" w:pos="6351"/>
        </w:tabs>
        <w:jc w:val="center"/>
        <w:rPr>
          <w:sz w:val="28"/>
        </w:rPr>
      </w:pPr>
      <w:r>
        <w:rPr>
          <w:sz w:val="28"/>
        </w:rPr>
        <w:t xml:space="preserve">                                                                                «УТВЕРЖДАЮ»:</w:t>
      </w:r>
    </w:p>
    <w:p w:rsidR="004D40CA" w:rsidRDefault="004D40CA">
      <w:pPr>
        <w:jc w:val="both"/>
        <w:rPr>
          <w:sz w:val="28"/>
        </w:rPr>
      </w:pPr>
      <w:r>
        <w:rPr>
          <w:sz w:val="28"/>
        </w:rPr>
        <w:t xml:space="preserve">                                                                                              Заведующий кафедрой</w:t>
      </w:r>
    </w:p>
    <w:p w:rsidR="004D40CA" w:rsidRDefault="004D40CA">
      <w:pPr>
        <w:tabs>
          <w:tab w:val="left" w:pos="6210"/>
        </w:tabs>
        <w:jc w:val="both"/>
        <w:rPr>
          <w:sz w:val="28"/>
        </w:rPr>
      </w:pPr>
      <w:r>
        <w:rPr>
          <w:sz w:val="28"/>
        </w:rPr>
        <w:t xml:space="preserve">                                                                                           Экономики и менеджмента</w:t>
      </w:r>
    </w:p>
    <w:p w:rsidR="004D40CA" w:rsidRDefault="00596193">
      <w:pPr>
        <w:jc w:val="both"/>
        <w:rPr>
          <w:sz w:val="28"/>
        </w:rPr>
      </w:pPr>
      <w:r>
        <w:pict>
          <v:line id="_x0000_s1026" style="position:absolute;left:0;text-align:left;z-index:251655680" from="306pt,9.9pt" to="378pt,9.9pt">
            <w10:wrap anchorx="page"/>
          </v:line>
        </w:pict>
      </w:r>
      <w:r w:rsidR="004D40CA">
        <w:rPr>
          <w:sz w:val="28"/>
        </w:rPr>
        <w:t xml:space="preserve">                                                                                                                Э.Н. Кузьбожев</w:t>
      </w:r>
    </w:p>
    <w:p w:rsidR="004D40CA" w:rsidRDefault="00596193">
      <w:pPr>
        <w:jc w:val="both"/>
        <w:rPr>
          <w:sz w:val="28"/>
        </w:rPr>
      </w:pPr>
      <w:r>
        <w:pict>
          <v:line id="_x0000_s1028" style="position:absolute;left:0;text-align:left;z-index:251657728" from="5in,11.8pt" to="426pt,11.8pt">
            <w10:wrap anchorx="page"/>
          </v:line>
        </w:pict>
      </w:r>
      <w:r>
        <w:pict>
          <v:line id="_x0000_s1027" style="position:absolute;left:0;text-align:left;z-index:251656704" from="318pt,11.8pt" to="342pt,11.8pt">
            <w10:wrap anchorx="page"/>
          </v:line>
        </w:pict>
      </w:r>
      <w:r w:rsidR="004D40CA">
        <w:rPr>
          <w:sz w:val="28"/>
        </w:rPr>
        <w:t xml:space="preserve">                                                                                          «        »                       2002г.</w:t>
      </w:r>
    </w:p>
    <w:p w:rsidR="004D40CA" w:rsidRDefault="004D40CA">
      <w:pPr>
        <w:spacing w:line="360" w:lineRule="auto"/>
        <w:jc w:val="both"/>
        <w:rPr>
          <w:sz w:val="28"/>
        </w:rPr>
      </w:pPr>
    </w:p>
    <w:p w:rsidR="004D40CA" w:rsidRDefault="004D40CA">
      <w:pPr>
        <w:spacing w:line="360" w:lineRule="auto"/>
        <w:jc w:val="both"/>
        <w:rPr>
          <w:sz w:val="28"/>
        </w:rPr>
      </w:pPr>
    </w:p>
    <w:p w:rsidR="004D40CA" w:rsidRDefault="004D40CA">
      <w:pPr>
        <w:pStyle w:val="3"/>
      </w:pPr>
      <w:r>
        <w:t>КУРСОВАЯ РАБОТА</w:t>
      </w:r>
    </w:p>
    <w:p w:rsidR="004D40CA" w:rsidRDefault="004D40CA">
      <w:pPr>
        <w:pStyle w:val="5"/>
      </w:pPr>
      <w:r>
        <w:t>по дисциплине «Финансовый менеджмент»</w:t>
      </w:r>
    </w:p>
    <w:p w:rsidR="004D40CA" w:rsidRDefault="004D40CA">
      <w:pPr>
        <w:spacing w:line="360" w:lineRule="auto"/>
        <w:jc w:val="center"/>
        <w:rPr>
          <w:b/>
          <w:bCs/>
          <w:smallCaps/>
          <w:sz w:val="28"/>
        </w:rPr>
      </w:pPr>
      <w:r>
        <w:rPr>
          <w:smallCaps/>
          <w:sz w:val="28"/>
        </w:rPr>
        <w:t>на тему:</w:t>
      </w:r>
      <w:r>
        <w:rPr>
          <w:sz w:val="28"/>
        </w:rPr>
        <w:t xml:space="preserve"> </w:t>
      </w:r>
      <w:r>
        <w:rPr>
          <w:smallCaps/>
          <w:sz w:val="28"/>
        </w:rPr>
        <w:t>УПРАВЛЕНИЕ ФИНАНСОВОЙ УСТОЙЧИВОСТЬЮ ПРЕДПРИЯТИЯ</w:t>
      </w:r>
    </w:p>
    <w:p w:rsidR="004D40CA" w:rsidRDefault="004D40CA">
      <w:pPr>
        <w:spacing w:line="360" w:lineRule="auto"/>
        <w:jc w:val="both"/>
        <w:rPr>
          <w:b/>
          <w:bCs/>
          <w:sz w:val="28"/>
        </w:rPr>
      </w:pPr>
    </w:p>
    <w:p w:rsidR="004D40CA" w:rsidRDefault="004D40CA">
      <w:pPr>
        <w:spacing w:line="360" w:lineRule="auto"/>
        <w:jc w:val="both"/>
        <w:rPr>
          <w:b/>
          <w:bCs/>
          <w:sz w:val="28"/>
        </w:rPr>
      </w:pPr>
    </w:p>
    <w:p w:rsidR="004D40CA" w:rsidRDefault="004D40CA">
      <w:pPr>
        <w:spacing w:line="360" w:lineRule="auto"/>
        <w:jc w:val="both"/>
        <w:rPr>
          <w:b/>
          <w:bCs/>
          <w:sz w:val="28"/>
        </w:rPr>
      </w:pPr>
    </w:p>
    <w:p w:rsidR="004D40CA" w:rsidRDefault="004D40CA">
      <w:pPr>
        <w:spacing w:line="360" w:lineRule="auto"/>
        <w:jc w:val="center"/>
        <w:rPr>
          <w:b/>
          <w:bCs/>
          <w:sz w:val="28"/>
        </w:rPr>
      </w:pPr>
    </w:p>
    <w:p w:rsidR="004D40CA" w:rsidRDefault="004D40CA">
      <w:pPr>
        <w:spacing w:line="360" w:lineRule="auto"/>
        <w:jc w:val="center"/>
        <w:rPr>
          <w:b/>
          <w:bCs/>
          <w:sz w:val="28"/>
        </w:rPr>
      </w:pPr>
    </w:p>
    <w:p w:rsidR="004D40CA" w:rsidRDefault="004D40CA">
      <w:pPr>
        <w:spacing w:line="360" w:lineRule="auto"/>
        <w:jc w:val="center"/>
        <w:rPr>
          <w:b/>
          <w:bCs/>
          <w:sz w:val="28"/>
        </w:rPr>
      </w:pPr>
    </w:p>
    <w:p w:rsidR="004D40CA" w:rsidRDefault="004D40CA">
      <w:pPr>
        <w:spacing w:line="360" w:lineRule="auto"/>
        <w:jc w:val="both"/>
        <w:rPr>
          <w:sz w:val="28"/>
        </w:rPr>
      </w:pPr>
      <w:r>
        <w:rPr>
          <w:sz w:val="28"/>
        </w:rPr>
        <w:t xml:space="preserve">АВТОР РАБОТЫ:                    студентка гр. ЭК – 82 </w:t>
      </w:r>
      <w:r>
        <w:rPr>
          <w:sz w:val="28"/>
        </w:rPr>
        <w:tab/>
      </w:r>
      <w:r>
        <w:rPr>
          <w:sz w:val="28"/>
        </w:rPr>
        <w:tab/>
        <w:t xml:space="preserve">        </w:t>
      </w:r>
    </w:p>
    <w:p w:rsidR="004D40CA" w:rsidRDefault="004D40CA">
      <w:pPr>
        <w:spacing w:line="360" w:lineRule="auto"/>
        <w:jc w:val="both"/>
        <w:rPr>
          <w:sz w:val="28"/>
        </w:rPr>
      </w:pPr>
      <w:r>
        <w:rPr>
          <w:sz w:val="28"/>
        </w:rPr>
        <w:t>РУКОВОДИТЕЛЬ</w:t>
      </w:r>
    </w:p>
    <w:p w:rsidR="004D40CA" w:rsidRDefault="00596193">
      <w:pPr>
        <w:pStyle w:val="4"/>
        <w:jc w:val="both"/>
      </w:pPr>
      <w:r>
        <w:pict>
          <v:line id="_x0000_s1029" style="position:absolute;left:0;text-align:left;z-index:251658752" from="153pt,16.8pt" to="315pt,16.8pt">
            <w10:wrap anchorx="page"/>
          </v:line>
        </w:pict>
      </w:r>
      <w:r>
        <w:pict>
          <v:line id="_x0000_s1030" style="position:absolute;left:0;text-align:left;z-index:251659776" from="378pt,16.8pt" to="498pt,16.8pt">
            <w10:wrap anchorx="page"/>
          </v:line>
        </w:pict>
      </w:r>
      <w:r w:rsidR="004D40CA">
        <w:t>РАБОТА ЗАЩИЩЕНА                                                     оценка</w:t>
      </w:r>
    </w:p>
    <w:p w:rsidR="004D40CA" w:rsidRDefault="004D40CA">
      <w:pPr>
        <w:spacing w:line="360" w:lineRule="auto"/>
        <w:jc w:val="both"/>
        <w:rPr>
          <w:smallCaps/>
          <w:sz w:val="28"/>
        </w:rPr>
      </w:pPr>
    </w:p>
    <w:p w:rsidR="004D40CA" w:rsidRDefault="004D40CA">
      <w:pPr>
        <w:spacing w:line="360" w:lineRule="auto"/>
        <w:jc w:val="both"/>
        <w:rPr>
          <w:sz w:val="28"/>
        </w:rPr>
      </w:pPr>
    </w:p>
    <w:p w:rsidR="004D40CA" w:rsidRDefault="004D40CA">
      <w:pPr>
        <w:spacing w:line="360" w:lineRule="auto"/>
        <w:jc w:val="both"/>
        <w:rPr>
          <w:sz w:val="28"/>
        </w:rPr>
      </w:pPr>
    </w:p>
    <w:p w:rsidR="004D40CA" w:rsidRDefault="004D40CA">
      <w:pPr>
        <w:spacing w:line="360" w:lineRule="auto"/>
        <w:jc w:val="both"/>
        <w:rPr>
          <w:sz w:val="28"/>
        </w:rPr>
      </w:pPr>
    </w:p>
    <w:p w:rsidR="004D40CA" w:rsidRDefault="004D40CA">
      <w:pPr>
        <w:spacing w:line="360" w:lineRule="auto"/>
        <w:jc w:val="center"/>
        <w:rPr>
          <w:sz w:val="28"/>
        </w:rPr>
      </w:pPr>
    </w:p>
    <w:p w:rsidR="004D40CA" w:rsidRDefault="004D40CA">
      <w:pPr>
        <w:spacing w:line="360" w:lineRule="auto"/>
        <w:jc w:val="center"/>
        <w:rPr>
          <w:sz w:val="28"/>
        </w:rPr>
      </w:pPr>
    </w:p>
    <w:p w:rsidR="004D40CA" w:rsidRDefault="004D40CA">
      <w:pPr>
        <w:spacing w:line="360" w:lineRule="auto"/>
        <w:jc w:val="center"/>
        <w:rPr>
          <w:sz w:val="28"/>
        </w:rPr>
      </w:pPr>
      <w:r>
        <w:rPr>
          <w:sz w:val="28"/>
        </w:rPr>
        <w:t>КУРСК 2002</w:t>
      </w:r>
    </w:p>
    <w:p w:rsidR="004D40CA" w:rsidRDefault="004D40CA">
      <w:pPr>
        <w:pStyle w:val="a3"/>
        <w:rPr>
          <w:smallCaps/>
        </w:rPr>
      </w:pPr>
      <w:r>
        <w:rPr>
          <w:smallCaps/>
        </w:rPr>
        <w:t>ОГЛАВЛЕНИЕ</w:t>
      </w:r>
    </w:p>
    <w:p w:rsidR="004D40CA" w:rsidRDefault="004D40CA">
      <w:pPr>
        <w:rPr>
          <w:sz w:val="28"/>
        </w:rPr>
      </w:pPr>
    </w:p>
    <w:p w:rsidR="004D40CA" w:rsidRDefault="004D40CA"/>
    <w:p w:rsidR="004D40CA" w:rsidRDefault="004D40CA">
      <w:pPr>
        <w:pStyle w:val="10"/>
      </w:pPr>
      <w:r>
        <w:fldChar w:fldCharType="begin"/>
      </w:r>
      <w:r>
        <w:instrText xml:space="preserve"> TOC \o "1-3" \h \z </w:instrText>
      </w:r>
      <w:r>
        <w:fldChar w:fldCharType="separate"/>
      </w:r>
      <w:hyperlink r:id="rId5" w:anchor="_Toc515995005" w:history="1">
        <w:r>
          <w:rPr>
            <w:rStyle w:val="a5"/>
          </w:rPr>
          <w:t>ВВЕДЕНИЕ</w:t>
        </w:r>
        <w:r>
          <w:rPr>
            <w:rStyle w:val="a5"/>
          </w:rPr>
          <w:tab/>
        </w:r>
      </w:hyperlink>
      <w:r>
        <w:rPr>
          <w:rStyle w:val="a5"/>
        </w:rPr>
        <w:t>3</w:t>
      </w:r>
    </w:p>
    <w:p w:rsidR="004D40CA" w:rsidRDefault="00596193">
      <w:pPr>
        <w:pStyle w:val="10"/>
      </w:pPr>
      <w:hyperlink r:id="rId6" w:anchor="_Toc515995006" w:history="1">
        <w:r w:rsidR="004D40CA">
          <w:rPr>
            <w:rStyle w:val="a5"/>
          </w:rPr>
          <w:t>1. ТЕОРЕТИЧЕСКИЕ ОСНОВЫ УПРАВЛЕНИЯ ФИНАНСОВОЙ УСТОЙЧИВОСТЬЮ ПРЕДПРИЯТИЯ</w:t>
        </w:r>
        <w:r w:rsidR="004D40CA">
          <w:rPr>
            <w:rStyle w:val="a5"/>
          </w:rPr>
          <w:tab/>
        </w:r>
      </w:hyperlink>
      <w:r w:rsidR="004D40CA">
        <w:rPr>
          <w:rStyle w:val="a5"/>
        </w:rPr>
        <w:t>5</w:t>
      </w:r>
    </w:p>
    <w:p w:rsidR="004D40CA" w:rsidRDefault="00596193">
      <w:pPr>
        <w:pStyle w:val="20"/>
      </w:pPr>
      <w:hyperlink r:id="rId7" w:anchor="_Toc515995007" w:history="1">
        <w:r w:rsidR="004D40CA">
          <w:rPr>
            <w:rStyle w:val="a5"/>
          </w:rPr>
          <w:t>1.1. Содержание и основные понятия финансовой устойчивости</w:t>
        </w:r>
        <w:r w:rsidR="004D40CA">
          <w:rPr>
            <w:rStyle w:val="a5"/>
          </w:rPr>
          <w:tab/>
        </w:r>
      </w:hyperlink>
      <w:r w:rsidR="004D40CA">
        <w:rPr>
          <w:rStyle w:val="a5"/>
        </w:rPr>
        <w:t>5</w:t>
      </w:r>
    </w:p>
    <w:p w:rsidR="004D40CA" w:rsidRDefault="00596193">
      <w:pPr>
        <w:pStyle w:val="20"/>
      </w:pPr>
      <w:hyperlink r:id="rId8" w:anchor="_Toc515995008" w:history="1">
        <w:r w:rsidR="004D40CA">
          <w:rPr>
            <w:rStyle w:val="a5"/>
          </w:rPr>
          <w:t>1.2. Основные приёмы оценки финансового состояния</w:t>
        </w:r>
        <w:r w:rsidR="004D40CA">
          <w:rPr>
            <w:rStyle w:val="a5"/>
          </w:rPr>
          <w:tab/>
        </w:r>
      </w:hyperlink>
      <w:r w:rsidR="004D40CA">
        <w:rPr>
          <w:rStyle w:val="a5"/>
        </w:rPr>
        <w:t>9</w:t>
      </w:r>
    </w:p>
    <w:p w:rsidR="004D40CA" w:rsidRDefault="00596193">
      <w:pPr>
        <w:pStyle w:val="20"/>
      </w:pPr>
      <w:hyperlink r:id="rId9" w:anchor="_Toc515995009" w:history="1">
        <w:r w:rsidR="004D40CA">
          <w:rPr>
            <w:rStyle w:val="a5"/>
          </w:rPr>
          <w:t>1.3. Проблемы анализа финансового состояния предприятия</w:t>
        </w:r>
        <w:r w:rsidR="004D40CA">
          <w:rPr>
            <w:rStyle w:val="a5"/>
          </w:rPr>
          <w:tab/>
        </w:r>
      </w:hyperlink>
      <w:r w:rsidR="004D40CA">
        <w:rPr>
          <w:rStyle w:val="a5"/>
        </w:rPr>
        <w:t>15</w:t>
      </w:r>
    </w:p>
    <w:p w:rsidR="004D40CA" w:rsidRDefault="00596193">
      <w:pPr>
        <w:pStyle w:val="10"/>
      </w:pPr>
      <w:hyperlink r:id="rId10" w:anchor="_Toc515995010" w:history="1">
        <w:r w:rsidR="004D40CA">
          <w:rPr>
            <w:rStyle w:val="a5"/>
          </w:rPr>
          <w:t>2. МЕТОДОЛОГИЧЕСКИЕ ОСНОВЫ УПРАВЛЕНИЯ ФИНАНСОВОЙ УСТОЙЧИВОСТЬЮ ПРЕДПРИЯТИЯ</w:t>
        </w:r>
        <w:r w:rsidR="004D40CA">
          <w:rPr>
            <w:rStyle w:val="a5"/>
          </w:rPr>
          <w:tab/>
        </w:r>
      </w:hyperlink>
      <w:r w:rsidR="004D40CA">
        <w:rPr>
          <w:rStyle w:val="a5"/>
        </w:rPr>
        <w:t>19</w:t>
      </w:r>
    </w:p>
    <w:p w:rsidR="004D40CA" w:rsidRDefault="00596193">
      <w:pPr>
        <w:pStyle w:val="20"/>
      </w:pPr>
      <w:hyperlink r:id="rId11" w:anchor="_Toc515995011" w:history="1">
        <w:r w:rsidR="004D40CA">
          <w:rPr>
            <w:rStyle w:val="a5"/>
          </w:rPr>
          <w:t>2.1. Оценка финансового состояния предприятия</w:t>
        </w:r>
        <w:r w:rsidR="004D40CA">
          <w:rPr>
            <w:rStyle w:val="a5"/>
          </w:rPr>
          <w:tab/>
        </w:r>
      </w:hyperlink>
      <w:r w:rsidR="004D40CA">
        <w:rPr>
          <w:rStyle w:val="a5"/>
        </w:rPr>
        <w:t>19</w:t>
      </w:r>
    </w:p>
    <w:p w:rsidR="004D40CA" w:rsidRDefault="00596193">
      <w:pPr>
        <w:pStyle w:val="20"/>
      </w:pPr>
      <w:hyperlink r:id="rId12" w:anchor="_Toc515995012" w:history="1">
        <w:r w:rsidR="004D40CA">
          <w:rPr>
            <w:rStyle w:val="a5"/>
          </w:rPr>
          <w:t>2.2. Анализ финансовой устойчивости предприятия</w:t>
        </w:r>
        <w:r w:rsidR="004D40CA">
          <w:rPr>
            <w:rStyle w:val="a5"/>
          </w:rPr>
          <w:tab/>
        </w:r>
      </w:hyperlink>
      <w:r w:rsidR="004D40CA">
        <w:rPr>
          <w:rStyle w:val="a5"/>
        </w:rPr>
        <w:t>22</w:t>
      </w:r>
    </w:p>
    <w:p w:rsidR="004D40CA" w:rsidRDefault="00596193">
      <w:pPr>
        <w:pStyle w:val="20"/>
      </w:pPr>
      <w:hyperlink r:id="rId13" w:anchor="_Toc515995013" w:history="1">
        <w:r w:rsidR="004D40CA">
          <w:rPr>
            <w:rStyle w:val="a5"/>
          </w:rPr>
          <w:t>2.3. Оценка структуры источников средств предприятия</w:t>
        </w:r>
        <w:r w:rsidR="004D40CA">
          <w:rPr>
            <w:rStyle w:val="a5"/>
          </w:rPr>
          <w:tab/>
        </w:r>
      </w:hyperlink>
      <w:r w:rsidR="004D40CA">
        <w:rPr>
          <w:rStyle w:val="a5"/>
        </w:rPr>
        <w:t>30</w:t>
      </w:r>
    </w:p>
    <w:p w:rsidR="004D40CA" w:rsidRDefault="00596193">
      <w:pPr>
        <w:pStyle w:val="10"/>
      </w:pPr>
      <w:hyperlink r:id="rId14" w:anchor="_Toc515995014" w:history="1">
        <w:r w:rsidR="004D40CA">
          <w:rPr>
            <w:rStyle w:val="a5"/>
          </w:rPr>
          <w:t>3. УПРАВЛЕНИЕ ФННАНСОВОЙ УСТОЙЧИВОСТЬЮ (НА ПРИМЕРЕ  ОАО «ЭЛЕКТРОАГРЕГАТ»)</w:t>
        </w:r>
        <w:r w:rsidR="004D40CA">
          <w:rPr>
            <w:rStyle w:val="a5"/>
          </w:rPr>
          <w:tab/>
        </w:r>
      </w:hyperlink>
      <w:r w:rsidR="004D40CA">
        <w:rPr>
          <w:rStyle w:val="a5"/>
        </w:rPr>
        <w:t>34</w:t>
      </w:r>
    </w:p>
    <w:p w:rsidR="004D40CA" w:rsidRDefault="00596193">
      <w:pPr>
        <w:pStyle w:val="20"/>
      </w:pPr>
      <w:hyperlink r:id="rId15" w:anchor="_Toc515995015" w:history="1">
        <w:r w:rsidR="004D40CA">
          <w:rPr>
            <w:rStyle w:val="a5"/>
          </w:rPr>
          <w:t>3.1. Анализ финансово-хозяйственной деятельности предприятия</w:t>
        </w:r>
        <w:r w:rsidR="004D40CA">
          <w:rPr>
            <w:rStyle w:val="a5"/>
          </w:rPr>
          <w:tab/>
        </w:r>
      </w:hyperlink>
      <w:r w:rsidR="004D40CA">
        <w:rPr>
          <w:rStyle w:val="a5"/>
        </w:rPr>
        <w:t>34</w:t>
      </w:r>
    </w:p>
    <w:p w:rsidR="004D40CA" w:rsidRDefault="00596193">
      <w:pPr>
        <w:pStyle w:val="20"/>
      </w:pPr>
      <w:hyperlink r:id="rId16" w:anchor="_Toc515995016" w:history="1">
        <w:r w:rsidR="004D40CA">
          <w:rPr>
            <w:rStyle w:val="a5"/>
          </w:rPr>
          <w:t>3.2. Оценка финансовой устойчивости предприятия</w:t>
        </w:r>
        <w:r w:rsidR="004D40CA">
          <w:rPr>
            <w:rStyle w:val="a5"/>
          </w:rPr>
          <w:tab/>
        </w:r>
      </w:hyperlink>
      <w:r w:rsidR="004D40CA">
        <w:rPr>
          <w:rStyle w:val="a5"/>
        </w:rPr>
        <w:t>39</w:t>
      </w:r>
    </w:p>
    <w:p w:rsidR="004D40CA" w:rsidRDefault="00596193">
      <w:pPr>
        <w:pStyle w:val="20"/>
      </w:pPr>
      <w:hyperlink r:id="rId17" w:anchor="_Toc515995017" w:history="1">
        <w:r w:rsidR="004D40CA">
          <w:rPr>
            <w:rStyle w:val="a5"/>
          </w:rPr>
          <w:t>3.3. Выбор рациональной структуры источников средств предприятия</w:t>
        </w:r>
        <w:r w:rsidR="004D40CA">
          <w:rPr>
            <w:rStyle w:val="a5"/>
          </w:rPr>
          <w:tab/>
        </w:r>
      </w:hyperlink>
      <w:r w:rsidR="004D40CA">
        <w:rPr>
          <w:rStyle w:val="a5"/>
        </w:rPr>
        <w:t>42</w:t>
      </w:r>
    </w:p>
    <w:p w:rsidR="004D40CA" w:rsidRDefault="00596193">
      <w:pPr>
        <w:pStyle w:val="10"/>
      </w:pPr>
      <w:hyperlink r:id="rId18" w:anchor="_Toc515995018" w:history="1">
        <w:r w:rsidR="004D40CA">
          <w:rPr>
            <w:rStyle w:val="a5"/>
          </w:rPr>
          <w:t>ЗАКЛЮЧЕНИЕ</w:t>
        </w:r>
        <w:r w:rsidR="004D40CA">
          <w:rPr>
            <w:rStyle w:val="a5"/>
          </w:rPr>
          <w:tab/>
        </w:r>
      </w:hyperlink>
      <w:r w:rsidR="004D40CA">
        <w:rPr>
          <w:rStyle w:val="a5"/>
        </w:rPr>
        <w:t>45</w:t>
      </w:r>
    </w:p>
    <w:p w:rsidR="004D40CA" w:rsidRDefault="00596193">
      <w:pPr>
        <w:pStyle w:val="10"/>
      </w:pPr>
      <w:hyperlink r:id="rId19" w:anchor="_Toc515995019" w:history="1">
        <w:r w:rsidR="004D40CA">
          <w:rPr>
            <w:rStyle w:val="a5"/>
          </w:rPr>
          <w:t>СПИСОК ИСПОЛЬЗОВАННОЙ ЛИТЕРАТУРЫ</w:t>
        </w:r>
        <w:r w:rsidR="004D40CA">
          <w:rPr>
            <w:rStyle w:val="a5"/>
          </w:rPr>
          <w:tab/>
        </w:r>
      </w:hyperlink>
      <w:r w:rsidR="004D40CA">
        <w:rPr>
          <w:rStyle w:val="a5"/>
        </w:rPr>
        <w:t>46</w:t>
      </w:r>
    </w:p>
    <w:p w:rsidR="004D40CA" w:rsidRDefault="00596193">
      <w:pPr>
        <w:pStyle w:val="10"/>
      </w:pPr>
      <w:hyperlink r:id="rId20" w:anchor="_Toc515995020" w:history="1">
        <w:r w:rsidR="004D40CA">
          <w:rPr>
            <w:rStyle w:val="a5"/>
          </w:rPr>
          <w:t>ПРИЛОЖЕНИЯ</w:t>
        </w:r>
        <w:r w:rsidR="004D40CA">
          <w:rPr>
            <w:rStyle w:val="a5"/>
          </w:rPr>
          <w:tab/>
        </w:r>
      </w:hyperlink>
      <w:r w:rsidR="004D40CA">
        <w:rPr>
          <w:rStyle w:val="a5"/>
        </w:rPr>
        <w:t>48</w:t>
      </w:r>
    </w:p>
    <w:p w:rsidR="004D40CA" w:rsidRDefault="004D40CA">
      <w:r>
        <w:rPr>
          <w:sz w:val="28"/>
        </w:rPr>
        <w:fldChar w:fldCharType="end"/>
      </w:r>
    </w:p>
    <w:p w:rsidR="004D40CA" w:rsidRDefault="004D40CA">
      <w:pPr>
        <w:pStyle w:val="10"/>
        <w:tabs>
          <w:tab w:val="left" w:pos="708"/>
        </w:tabs>
      </w:pPr>
    </w:p>
    <w:p w:rsidR="004D40CA" w:rsidRDefault="004D40CA">
      <w:pPr>
        <w:spacing w:line="360" w:lineRule="auto"/>
        <w:jc w:val="both"/>
        <w:rPr>
          <w:sz w:val="28"/>
        </w:rPr>
      </w:pPr>
    </w:p>
    <w:p w:rsidR="004D40CA" w:rsidRDefault="004D40CA">
      <w:pPr>
        <w:spacing w:line="360" w:lineRule="auto"/>
        <w:jc w:val="both"/>
        <w:rPr>
          <w:sz w:val="28"/>
        </w:rPr>
      </w:pPr>
    </w:p>
    <w:p w:rsidR="004D40CA" w:rsidRDefault="004D40CA">
      <w:pPr>
        <w:spacing w:line="360" w:lineRule="auto"/>
        <w:jc w:val="both"/>
        <w:rPr>
          <w:sz w:val="28"/>
        </w:rPr>
      </w:pPr>
    </w:p>
    <w:p w:rsidR="004D40CA" w:rsidRDefault="004D40CA">
      <w:pPr>
        <w:spacing w:line="360" w:lineRule="auto"/>
        <w:jc w:val="both"/>
        <w:rPr>
          <w:sz w:val="28"/>
        </w:rPr>
      </w:pPr>
    </w:p>
    <w:p w:rsidR="004D40CA" w:rsidRDefault="004D40CA">
      <w:pPr>
        <w:spacing w:line="360" w:lineRule="auto"/>
        <w:jc w:val="both"/>
        <w:rPr>
          <w:sz w:val="28"/>
        </w:rPr>
      </w:pPr>
    </w:p>
    <w:p w:rsidR="004D40CA" w:rsidRDefault="004D40CA">
      <w:pPr>
        <w:spacing w:line="360" w:lineRule="auto"/>
        <w:jc w:val="both"/>
        <w:rPr>
          <w:sz w:val="28"/>
        </w:rPr>
      </w:pPr>
    </w:p>
    <w:p w:rsidR="004D40CA" w:rsidRDefault="004D40CA">
      <w:pPr>
        <w:spacing w:line="360" w:lineRule="auto"/>
        <w:jc w:val="both"/>
        <w:rPr>
          <w:sz w:val="28"/>
        </w:rPr>
      </w:pPr>
    </w:p>
    <w:p w:rsidR="004D40CA" w:rsidRDefault="004D40CA">
      <w:pPr>
        <w:spacing w:line="360" w:lineRule="auto"/>
        <w:jc w:val="both"/>
        <w:rPr>
          <w:sz w:val="28"/>
        </w:rPr>
      </w:pPr>
    </w:p>
    <w:p w:rsidR="004D40CA" w:rsidRDefault="004D40CA">
      <w:pPr>
        <w:pStyle w:val="1"/>
        <w:rPr>
          <w:smallCaps/>
        </w:rPr>
      </w:pPr>
      <w:r>
        <w:rPr>
          <w:smallCaps/>
        </w:rPr>
        <w:t>ВВЕДЕНИЕ</w:t>
      </w:r>
    </w:p>
    <w:p w:rsidR="004D40CA" w:rsidRDefault="004D40CA"/>
    <w:p w:rsidR="004D40CA" w:rsidRDefault="004D40CA">
      <w:pPr>
        <w:pStyle w:val="30"/>
      </w:pPr>
    </w:p>
    <w:p w:rsidR="004D40CA" w:rsidRDefault="004D40CA">
      <w:pPr>
        <w:pStyle w:val="30"/>
      </w:pPr>
      <w:r>
        <w:t>В современных условиях главными задачами развития экономики является повышение эффективности производства, а также занятие устойчивых позиций предприятий на внутреннем и международном рынках. В условиях рынка финансово-хозяйственная деятельность предприятия осуществляется за счёт самофинансирования, а при недостатке собственных финансовых ресурсов, за счёт заёмных средств. Поэтому  необходимо знать какова финансовая независимость предприятия от заемного капитала и, какова финансовая устойчивость предприятия. Финансовая устойчивость во многом определяется структурой капитала, то есть долей собственного и заёмного капитала в общем, капитале предприятия.</w:t>
      </w:r>
    </w:p>
    <w:p w:rsidR="004D40CA" w:rsidRDefault="004D40CA">
      <w:pPr>
        <w:spacing w:line="360" w:lineRule="auto"/>
        <w:ind w:firstLine="709"/>
        <w:jc w:val="both"/>
        <w:rPr>
          <w:sz w:val="28"/>
        </w:rPr>
      </w:pPr>
      <w:r>
        <w:rPr>
          <w:sz w:val="28"/>
        </w:rPr>
        <w:t>Степень финансовой устойчивости предприятия интересует инвесторов и кредиторов, так как на основе её оценки они принимают решения о вложении средств в предприятие, поэтому вопросы управления финансовой устойчивостью предприятия являются весьма актуальными для предприятия.</w:t>
      </w:r>
    </w:p>
    <w:p w:rsidR="004D40CA" w:rsidRDefault="004D40CA">
      <w:pPr>
        <w:spacing w:line="360" w:lineRule="auto"/>
        <w:ind w:firstLine="709"/>
        <w:jc w:val="both"/>
        <w:rPr>
          <w:sz w:val="28"/>
        </w:rPr>
      </w:pPr>
      <w:r>
        <w:rPr>
          <w:sz w:val="28"/>
        </w:rPr>
        <w:t>Целью данной работы является разработка мероприятий по повышению финансовой устойчивости предприятия.</w:t>
      </w:r>
    </w:p>
    <w:p w:rsidR="004D40CA" w:rsidRDefault="004D40CA">
      <w:pPr>
        <w:spacing w:line="360" w:lineRule="auto"/>
        <w:ind w:firstLine="709"/>
        <w:jc w:val="both"/>
        <w:rPr>
          <w:sz w:val="28"/>
        </w:rPr>
      </w:pPr>
      <w:r>
        <w:rPr>
          <w:sz w:val="28"/>
        </w:rPr>
        <w:t>Достижение поставленной цели обеспечивается решением следующих задач:</w:t>
      </w:r>
    </w:p>
    <w:p w:rsidR="004D40CA" w:rsidRDefault="004D40CA">
      <w:pPr>
        <w:numPr>
          <w:ilvl w:val="0"/>
          <w:numId w:val="1"/>
        </w:numPr>
        <w:tabs>
          <w:tab w:val="num" w:pos="1260"/>
        </w:tabs>
        <w:spacing w:line="360" w:lineRule="auto"/>
        <w:ind w:left="1260" w:hanging="551"/>
        <w:jc w:val="both"/>
        <w:rPr>
          <w:sz w:val="28"/>
        </w:rPr>
      </w:pPr>
      <w:r>
        <w:rPr>
          <w:sz w:val="28"/>
        </w:rPr>
        <w:t>изучить теоретические основы управления финансовой устойчивостью предприятия;</w:t>
      </w:r>
    </w:p>
    <w:p w:rsidR="004D40CA" w:rsidRDefault="004D40CA">
      <w:pPr>
        <w:numPr>
          <w:ilvl w:val="0"/>
          <w:numId w:val="1"/>
        </w:numPr>
        <w:tabs>
          <w:tab w:val="num" w:pos="1260"/>
        </w:tabs>
        <w:spacing w:line="360" w:lineRule="auto"/>
        <w:ind w:left="1260" w:hanging="551"/>
        <w:jc w:val="both"/>
        <w:rPr>
          <w:sz w:val="28"/>
        </w:rPr>
      </w:pPr>
      <w:r>
        <w:rPr>
          <w:sz w:val="28"/>
        </w:rPr>
        <w:t>рассмотреть основные методы анализа финансовой устойчивости предприятия;</w:t>
      </w:r>
    </w:p>
    <w:p w:rsidR="004D40CA" w:rsidRDefault="004D40CA">
      <w:pPr>
        <w:numPr>
          <w:ilvl w:val="0"/>
          <w:numId w:val="1"/>
        </w:numPr>
        <w:tabs>
          <w:tab w:val="num" w:pos="1260"/>
        </w:tabs>
        <w:spacing w:line="360" w:lineRule="auto"/>
        <w:ind w:left="1260" w:hanging="551"/>
        <w:jc w:val="both"/>
        <w:rPr>
          <w:sz w:val="28"/>
        </w:rPr>
      </w:pPr>
      <w:r>
        <w:rPr>
          <w:sz w:val="28"/>
        </w:rPr>
        <w:t>провести комплексный анализ финансовой устойчивости для выявления состояния предприятия;</w:t>
      </w:r>
    </w:p>
    <w:p w:rsidR="004D40CA" w:rsidRDefault="004D40CA">
      <w:pPr>
        <w:numPr>
          <w:ilvl w:val="0"/>
          <w:numId w:val="1"/>
        </w:numPr>
        <w:tabs>
          <w:tab w:val="num" w:pos="1260"/>
        </w:tabs>
        <w:spacing w:line="360" w:lineRule="auto"/>
        <w:ind w:left="1260" w:hanging="551"/>
        <w:jc w:val="both"/>
        <w:rPr>
          <w:sz w:val="28"/>
        </w:rPr>
      </w:pPr>
      <w:r>
        <w:rPr>
          <w:sz w:val="28"/>
        </w:rPr>
        <w:t>разработать мероприятия по повышению финансового состояния предприятия.</w:t>
      </w:r>
    </w:p>
    <w:p w:rsidR="004D40CA" w:rsidRDefault="004D40CA">
      <w:pPr>
        <w:pStyle w:val="30"/>
      </w:pPr>
      <w:r>
        <w:t>Объектом данного исследования является финансовая устойчивость предприятия, предмет исследования – факторы, определяющие уровень финансовой устойчивости предприятия.</w:t>
      </w:r>
    </w:p>
    <w:p w:rsidR="004D40CA" w:rsidRDefault="004D40CA">
      <w:pPr>
        <w:pStyle w:val="30"/>
      </w:pPr>
      <w:r>
        <w:t xml:space="preserve">Работа состоит из введения, трех основных разделов, заключения, списка использованной литературы, приложений. В первом разделе рассматриваются содержание, основные понятия финансовой устойчивости и проблемы анализа финансового состояния предприятия. </w:t>
      </w:r>
    </w:p>
    <w:p w:rsidR="004D40CA" w:rsidRDefault="004D40CA">
      <w:pPr>
        <w:pStyle w:val="30"/>
      </w:pPr>
      <w:r>
        <w:t>Во втором разделе дается характеристика методов анализа финансового состояния и финансовой устойчивости, а также оценка структуры источников средств предприятия.</w:t>
      </w:r>
    </w:p>
    <w:p w:rsidR="004D40CA" w:rsidRDefault="004D40CA">
      <w:pPr>
        <w:spacing w:line="360" w:lineRule="auto"/>
        <w:ind w:firstLine="709"/>
        <w:jc w:val="both"/>
        <w:rPr>
          <w:sz w:val="28"/>
        </w:rPr>
      </w:pPr>
      <w:r>
        <w:rPr>
          <w:sz w:val="28"/>
        </w:rPr>
        <w:t>В третьем разделе проводится оценка финансовой устойчивости, рассчитывается потребность в заёмных средствах и выбирается рациональная структура источников средств для конкретного предприятия.</w:t>
      </w:r>
    </w:p>
    <w:p w:rsidR="004D40CA" w:rsidRDefault="004D40CA">
      <w:pPr>
        <w:spacing w:line="360" w:lineRule="auto"/>
        <w:ind w:firstLine="709"/>
        <w:jc w:val="both"/>
        <w:rPr>
          <w:sz w:val="28"/>
        </w:rPr>
      </w:pPr>
      <w:r>
        <w:rPr>
          <w:sz w:val="28"/>
        </w:rPr>
        <w:t>При проведении исследования использовались как методические пособия, так и публикации отечественных и зарубежных авторов, посвященных данной проблеме.</w:t>
      </w:r>
    </w:p>
    <w:p w:rsidR="004D40CA" w:rsidRDefault="004D40CA">
      <w:pPr>
        <w:spacing w:line="360" w:lineRule="auto"/>
        <w:jc w:val="center"/>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pStyle w:val="a7"/>
        <w:jc w:val="center"/>
        <w:rPr>
          <w:b/>
          <w:smallCaps/>
        </w:rPr>
      </w:pPr>
      <w:r>
        <w:rPr>
          <w:b/>
          <w:smallCaps/>
        </w:rPr>
        <w:t>1.ТЕОРЕТИЧЕСКИЕ ОСНОВЫ УПРАВЛЕНИЯ ФИНАНСОВОЙ УСТОЙЧИВОСТЬЮ ПРЕДПРИЯТИЯ</w:t>
      </w:r>
    </w:p>
    <w:p w:rsidR="004D40CA" w:rsidRDefault="004D40CA">
      <w:pPr>
        <w:pStyle w:val="a7"/>
        <w:jc w:val="center"/>
      </w:pPr>
    </w:p>
    <w:p w:rsidR="004D40CA" w:rsidRDefault="004D40CA">
      <w:pPr>
        <w:pStyle w:val="a7"/>
        <w:tabs>
          <w:tab w:val="left" w:pos="0"/>
        </w:tabs>
        <w:jc w:val="center"/>
        <w:rPr>
          <w:smallCaps/>
        </w:rPr>
      </w:pPr>
      <w:r>
        <w:rPr>
          <w:b/>
          <w:smallCaps/>
        </w:rPr>
        <w:t xml:space="preserve">1.1.Содержание и основные понятия финансовой устойчивости </w:t>
      </w:r>
    </w:p>
    <w:p w:rsidR="004D40CA" w:rsidRDefault="004D40CA">
      <w:pPr>
        <w:pStyle w:val="a7"/>
        <w:tabs>
          <w:tab w:val="left" w:pos="0"/>
        </w:tabs>
        <w:jc w:val="center"/>
        <w:rPr>
          <w:smallCaps/>
        </w:rPr>
      </w:pPr>
    </w:p>
    <w:p w:rsidR="004D40CA" w:rsidRDefault="004D40CA">
      <w:pPr>
        <w:shd w:val="clear" w:color="auto" w:fill="FFFFFF"/>
        <w:spacing w:before="14" w:line="360" w:lineRule="auto"/>
        <w:ind w:right="-159" w:firstLine="720"/>
        <w:jc w:val="both"/>
        <w:rPr>
          <w:color w:val="000000"/>
          <w:spacing w:val="1"/>
          <w:sz w:val="28"/>
        </w:rPr>
      </w:pPr>
    </w:p>
    <w:p w:rsidR="004D40CA" w:rsidRDefault="004D40CA">
      <w:pPr>
        <w:shd w:val="clear" w:color="auto" w:fill="FFFFFF"/>
        <w:spacing w:before="14" w:line="360" w:lineRule="auto"/>
        <w:ind w:right="-159" w:firstLine="720"/>
        <w:jc w:val="both"/>
        <w:rPr>
          <w:color w:val="000000"/>
          <w:spacing w:val="-5"/>
          <w:sz w:val="28"/>
        </w:rPr>
      </w:pPr>
      <w:r>
        <w:rPr>
          <w:color w:val="000000"/>
          <w:spacing w:val="1"/>
          <w:sz w:val="28"/>
        </w:rPr>
        <w:t xml:space="preserve">Финансовый менеджмент направлен, прежде всего, на </w:t>
      </w:r>
      <w:r>
        <w:rPr>
          <w:color w:val="000000"/>
          <w:spacing w:val="-2"/>
          <w:sz w:val="28"/>
        </w:rPr>
        <w:t>управление денежным потоком и оборотными средствами. Поэтому сводить финансовый менеджмент только к инвес</w:t>
      </w:r>
      <w:r>
        <w:rPr>
          <w:color w:val="000000"/>
          <w:spacing w:val="-2"/>
          <w:sz w:val="28"/>
        </w:rPr>
        <w:softHyphen/>
      </w:r>
      <w:r>
        <w:rPr>
          <w:color w:val="000000"/>
          <w:spacing w:val="-1"/>
          <w:sz w:val="28"/>
        </w:rPr>
        <w:t>тиционным решениям и рассматривать его только с пози</w:t>
      </w:r>
      <w:r>
        <w:rPr>
          <w:color w:val="000000"/>
          <w:spacing w:val="-1"/>
          <w:sz w:val="28"/>
        </w:rPr>
        <w:softHyphen/>
        <w:t>ции науки о принятии инвестиционного решения неправо</w:t>
      </w:r>
      <w:r>
        <w:rPr>
          <w:color w:val="000000"/>
          <w:spacing w:val="-1"/>
          <w:sz w:val="28"/>
        </w:rPr>
        <w:softHyphen/>
      </w:r>
      <w:r>
        <w:rPr>
          <w:color w:val="000000"/>
          <w:spacing w:val="-5"/>
          <w:sz w:val="28"/>
        </w:rPr>
        <w:t>мерно.</w:t>
      </w:r>
    </w:p>
    <w:p w:rsidR="004D40CA" w:rsidRDefault="004D40CA">
      <w:pPr>
        <w:shd w:val="clear" w:color="auto" w:fill="FFFFFF"/>
        <w:spacing w:line="360" w:lineRule="auto"/>
        <w:ind w:right="-159" w:firstLine="720"/>
        <w:jc w:val="both"/>
        <w:rPr>
          <w:sz w:val="28"/>
        </w:rPr>
      </w:pPr>
      <w:r>
        <w:rPr>
          <w:color w:val="000000"/>
          <w:spacing w:val="6"/>
          <w:sz w:val="28"/>
        </w:rPr>
        <w:t>Финансовый менеджмент надо рассматривать как ин</w:t>
      </w:r>
      <w:r>
        <w:rPr>
          <w:color w:val="000000"/>
          <w:spacing w:val="6"/>
          <w:sz w:val="28"/>
        </w:rPr>
        <w:softHyphen/>
      </w:r>
      <w:r>
        <w:rPr>
          <w:color w:val="000000"/>
          <w:spacing w:val="2"/>
          <w:sz w:val="28"/>
        </w:rPr>
        <w:t xml:space="preserve">тегральное явление, имеющее разные формы проявления. </w:t>
      </w:r>
      <w:r>
        <w:rPr>
          <w:color w:val="000000"/>
          <w:spacing w:val="4"/>
          <w:sz w:val="28"/>
        </w:rPr>
        <w:t>Так, с функциональной точки зрения финансовый ме</w:t>
      </w:r>
      <w:r>
        <w:rPr>
          <w:color w:val="000000"/>
          <w:spacing w:val="4"/>
          <w:sz w:val="28"/>
        </w:rPr>
        <w:softHyphen/>
      </w:r>
      <w:r>
        <w:rPr>
          <w:color w:val="000000"/>
          <w:spacing w:val="3"/>
          <w:sz w:val="28"/>
        </w:rPr>
        <w:t>неджмент представляет собой систему экономического уп</w:t>
      </w:r>
      <w:r>
        <w:rPr>
          <w:color w:val="000000"/>
          <w:spacing w:val="3"/>
          <w:sz w:val="28"/>
        </w:rPr>
        <w:softHyphen/>
      </w:r>
      <w:r>
        <w:rPr>
          <w:color w:val="000000"/>
          <w:spacing w:val="4"/>
          <w:sz w:val="28"/>
        </w:rPr>
        <w:t xml:space="preserve">равления и часть финансового механизма. </w:t>
      </w:r>
      <w:r>
        <w:rPr>
          <w:color w:val="000000"/>
          <w:spacing w:val="-1"/>
          <w:sz w:val="28"/>
        </w:rPr>
        <w:t xml:space="preserve">С институциональной точки зрения финансовый менеджмент </w:t>
      </w:r>
      <w:r>
        <w:rPr>
          <w:color w:val="000000"/>
          <w:spacing w:val="4"/>
          <w:sz w:val="28"/>
        </w:rPr>
        <w:t xml:space="preserve">есть орган управления. С организационно-правовой точки зрения финансовый </w:t>
      </w:r>
      <w:r>
        <w:rPr>
          <w:color w:val="000000"/>
          <w:spacing w:val="3"/>
          <w:sz w:val="28"/>
        </w:rPr>
        <w:t>менеджмент - это вид предпринимательской деятельности [1, с.39].</w:t>
      </w:r>
    </w:p>
    <w:p w:rsidR="004D40CA" w:rsidRDefault="004D40CA">
      <w:pPr>
        <w:shd w:val="clear" w:color="auto" w:fill="FFFFFF"/>
        <w:spacing w:line="360" w:lineRule="auto"/>
        <w:ind w:right="-159" w:firstLine="720"/>
        <w:jc w:val="both"/>
        <w:rPr>
          <w:sz w:val="28"/>
        </w:rPr>
      </w:pPr>
      <w:r>
        <w:rPr>
          <w:color w:val="000000"/>
          <w:sz w:val="28"/>
        </w:rPr>
        <w:t>Финансовый менеджмент направлен на управление дви</w:t>
      </w:r>
      <w:r>
        <w:rPr>
          <w:color w:val="000000"/>
          <w:sz w:val="28"/>
        </w:rPr>
        <w:softHyphen/>
      </w:r>
      <w:r>
        <w:rPr>
          <w:color w:val="000000"/>
          <w:spacing w:val="4"/>
          <w:sz w:val="28"/>
        </w:rPr>
        <w:t xml:space="preserve">жением финансовых ресурсов и финансовых отношений, </w:t>
      </w:r>
      <w:r>
        <w:rPr>
          <w:color w:val="000000"/>
          <w:sz w:val="28"/>
        </w:rPr>
        <w:t>возникающих между хозяйствующими субъектами в процес</w:t>
      </w:r>
      <w:r>
        <w:rPr>
          <w:color w:val="000000"/>
          <w:sz w:val="28"/>
        </w:rPr>
        <w:softHyphen/>
      </w:r>
      <w:r>
        <w:rPr>
          <w:color w:val="000000"/>
          <w:spacing w:val="3"/>
          <w:sz w:val="28"/>
        </w:rPr>
        <w:t xml:space="preserve">се движения финансовых ресурсов. Ответ на вопрос, как </w:t>
      </w:r>
      <w:r>
        <w:rPr>
          <w:color w:val="000000"/>
          <w:spacing w:val="-1"/>
          <w:sz w:val="28"/>
        </w:rPr>
        <w:t>искусно руководить этим движением и отношениями, состав</w:t>
      </w:r>
      <w:r>
        <w:rPr>
          <w:color w:val="000000"/>
          <w:spacing w:val="-1"/>
          <w:sz w:val="28"/>
        </w:rPr>
        <w:softHyphen/>
      </w:r>
      <w:r>
        <w:rPr>
          <w:color w:val="000000"/>
          <w:spacing w:val="3"/>
          <w:sz w:val="28"/>
        </w:rPr>
        <w:t xml:space="preserve">ляет содержание финансового менеджмента. Финансовый менеджмент представляет собой процесс выработки цели </w:t>
      </w:r>
      <w:r>
        <w:rPr>
          <w:color w:val="000000"/>
          <w:sz w:val="28"/>
        </w:rPr>
        <w:t xml:space="preserve">управления финансами и осуществление воздействия на них </w:t>
      </w:r>
      <w:r>
        <w:rPr>
          <w:color w:val="000000"/>
          <w:spacing w:val="3"/>
          <w:sz w:val="28"/>
        </w:rPr>
        <w:t>с помощью методов и рычагов финансового механизма.</w:t>
      </w:r>
    </w:p>
    <w:p w:rsidR="004D40CA" w:rsidRDefault="004D40CA">
      <w:pPr>
        <w:shd w:val="clear" w:color="auto" w:fill="FFFFFF"/>
        <w:spacing w:line="360" w:lineRule="auto"/>
        <w:ind w:right="-159" w:firstLine="720"/>
        <w:jc w:val="both"/>
        <w:rPr>
          <w:color w:val="000000"/>
          <w:spacing w:val="5"/>
          <w:sz w:val="28"/>
        </w:rPr>
      </w:pPr>
      <w:r>
        <w:rPr>
          <w:color w:val="000000"/>
          <w:spacing w:val="5"/>
          <w:sz w:val="28"/>
        </w:rPr>
        <w:t xml:space="preserve">Таким образом, финансовый менеджмент включает в </w:t>
      </w:r>
      <w:r>
        <w:rPr>
          <w:color w:val="000000"/>
          <w:spacing w:val="7"/>
          <w:sz w:val="28"/>
        </w:rPr>
        <w:t xml:space="preserve">себя стратегию и тактику управления. Под стратегией в </w:t>
      </w:r>
      <w:r>
        <w:rPr>
          <w:color w:val="000000"/>
          <w:spacing w:val="5"/>
          <w:sz w:val="28"/>
        </w:rPr>
        <w:t xml:space="preserve">данном случае понимаются общее направление и способ </w:t>
      </w:r>
      <w:r>
        <w:rPr>
          <w:color w:val="000000"/>
          <w:spacing w:val="3"/>
          <w:sz w:val="28"/>
        </w:rPr>
        <w:t>использования средств для достижения поставленной це</w:t>
      </w:r>
      <w:r>
        <w:rPr>
          <w:color w:val="000000"/>
          <w:spacing w:val="3"/>
          <w:sz w:val="28"/>
        </w:rPr>
        <w:softHyphen/>
      </w:r>
      <w:r>
        <w:rPr>
          <w:color w:val="000000"/>
          <w:spacing w:val="1"/>
          <w:sz w:val="28"/>
        </w:rPr>
        <w:t>ли. Этому способу соответствует определенный набор пра</w:t>
      </w:r>
      <w:r>
        <w:rPr>
          <w:color w:val="000000"/>
          <w:spacing w:val="1"/>
          <w:sz w:val="28"/>
        </w:rPr>
        <w:softHyphen/>
      </w:r>
      <w:r>
        <w:rPr>
          <w:color w:val="000000"/>
          <w:spacing w:val="5"/>
          <w:sz w:val="28"/>
        </w:rPr>
        <w:t xml:space="preserve">вил и ограничений для принятия решения. </w:t>
      </w:r>
    </w:p>
    <w:p w:rsidR="004D40CA" w:rsidRDefault="004D40CA">
      <w:pPr>
        <w:shd w:val="clear" w:color="auto" w:fill="FFFFFF"/>
        <w:spacing w:line="360" w:lineRule="auto"/>
        <w:ind w:right="-159" w:firstLine="720"/>
        <w:jc w:val="both"/>
        <w:rPr>
          <w:color w:val="000000"/>
          <w:spacing w:val="2"/>
          <w:sz w:val="28"/>
        </w:rPr>
      </w:pPr>
      <w:r>
        <w:rPr>
          <w:color w:val="000000"/>
          <w:spacing w:val="4"/>
          <w:sz w:val="28"/>
        </w:rPr>
        <w:t>Тактика - это конкретные ме</w:t>
      </w:r>
      <w:r>
        <w:rPr>
          <w:color w:val="000000"/>
          <w:spacing w:val="4"/>
          <w:sz w:val="28"/>
        </w:rPr>
        <w:softHyphen/>
      </w:r>
      <w:r>
        <w:rPr>
          <w:color w:val="000000"/>
          <w:spacing w:val="3"/>
          <w:sz w:val="28"/>
        </w:rPr>
        <w:t>тоды и приемы для достижения поставленной цели в конк</w:t>
      </w:r>
      <w:r>
        <w:rPr>
          <w:color w:val="000000"/>
          <w:spacing w:val="3"/>
          <w:sz w:val="28"/>
        </w:rPr>
        <w:softHyphen/>
      </w:r>
      <w:r>
        <w:rPr>
          <w:color w:val="000000"/>
          <w:spacing w:val="5"/>
          <w:sz w:val="28"/>
        </w:rPr>
        <w:t xml:space="preserve">ретных условиях. Задачей тактики управления является </w:t>
      </w:r>
      <w:r>
        <w:rPr>
          <w:color w:val="000000"/>
          <w:spacing w:val="1"/>
          <w:sz w:val="28"/>
        </w:rPr>
        <w:t>выбор наиболее оптимального решения и наиболее прием</w:t>
      </w:r>
      <w:r>
        <w:rPr>
          <w:color w:val="000000"/>
          <w:spacing w:val="1"/>
          <w:sz w:val="28"/>
        </w:rPr>
        <w:softHyphen/>
      </w:r>
      <w:r>
        <w:rPr>
          <w:color w:val="000000"/>
          <w:spacing w:val="5"/>
          <w:sz w:val="28"/>
        </w:rPr>
        <w:t>лемых в данной хозяйственной ситуации методов и при</w:t>
      </w:r>
      <w:r>
        <w:rPr>
          <w:color w:val="000000"/>
          <w:spacing w:val="5"/>
          <w:sz w:val="28"/>
        </w:rPr>
        <w:softHyphen/>
      </w:r>
      <w:r>
        <w:rPr>
          <w:color w:val="000000"/>
          <w:spacing w:val="2"/>
          <w:sz w:val="28"/>
        </w:rPr>
        <w:t xml:space="preserve">емов управления. </w:t>
      </w:r>
    </w:p>
    <w:p w:rsidR="004D40CA" w:rsidRDefault="004D40CA">
      <w:pPr>
        <w:shd w:val="clear" w:color="auto" w:fill="FFFFFF"/>
        <w:spacing w:line="360" w:lineRule="auto"/>
        <w:ind w:right="-159" w:firstLine="720"/>
        <w:jc w:val="both"/>
        <w:rPr>
          <w:color w:val="000000"/>
          <w:spacing w:val="4"/>
          <w:sz w:val="28"/>
        </w:rPr>
      </w:pPr>
      <w:r>
        <w:rPr>
          <w:color w:val="000000"/>
          <w:spacing w:val="4"/>
          <w:sz w:val="28"/>
        </w:rPr>
        <w:t>Объектом управления в финансовом менеджменте яв</w:t>
      </w:r>
      <w:r>
        <w:rPr>
          <w:color w:val="000000"/>
          <w:spacing w:val="4"/>
          <w:sz w:val="28"/>
        </w:rPr>
        <w:softHyphen/>
      </w:r>
      <w:r>
        <w:rPr>
          <w:color w:val="000000"/>
          <w:spacing w:val="1"/>
          <w:sz w:val="28"/>
        </w:rPr>
        <w:t>ляется совокупность условий осуществления денежного по</w:t>
      </w:r>
      <w:r>
        <w:rPr>
          <w:color w:val="000000"/>
          <w:spacing w:val="1"/>
          <w:sz w:val="28"/>
        </w:rPr>
        <w:softHyphen/>
      </w:r>
      <w:r>
        <w:rPr>
          <w:color w:val="000000"/>
          <w:spacing w:val="5"/>
          <w:sz w:val="28"/>
        </w:rPr>
        <w:t>тока, кругооборота стоимости, движения финансовых ре</w:t>
      </w:r>
      <w:r>
        <w:rPr>
          <w:color w:val="000000"/>
          <w:spacing w:val="5"/>
          <w:sz w:val="28"/>
        </w:rPr>
        <w:softHyphen/>
        <w:t>сурсов и финансовых отношений между хозяйствующими субъектами и их подразделениями в хозяйственном про</w:t>
      </w:r>
      <w:r>
        <w:rPr>
          <w:color w:val="000000"/>
          <w:spacing w:val="5"/>
          <w:sz w:val="28"/>
        </w:rPr>
        <w:softHyphen/>
      </w:r>
      <w:r>
        <w:rPr>
          <w:color w:val="000000"/>
          <w:spacing w:val="4"/>
          <w:sz w:val="28"/>
        </w:rPr>
        <w:t xml:space="preserve">цессе. </w:t>
      </w:r>
    </w:p>
    <w:p w:rsidR="004D40CA" w:rsidRDefault="004D40CA">
      <w:pPr>
        <w:shd w:val="clear" w:color="auto" w:fill="FFFFFF"/>
        <w:spacing w:line="360" w:lineRule="auto"/>
        <w:ind w:right="-159" w:firstLine="720"/>
        <w:jc w:val="both"/>
        <w:rPr>
          <w:color w:val="000000"/>
          <w:spacing w:val="3"/>
          <w:sz w:val="28"/>
        </w:rPr>
      </w:pPr>
      <w:r>
        <w:rPr>
          <w:color w:val="000000"/>
          <w:spacing w:val="4"/>
          <w:sz w:val="28"/>
        </w:rPr>
        <w:t>Субъект управления - это специальная группа лю</w:t>
      </w:r>
      <w:r>
        <w:rPr>
          <w:color w:val="000000"/>
          <w:spacing w:val="4"/>
          <w:sz w:val="28"/>
        </w:rPr>
        <w:softHyphen/>
      </w:r>
      <w:r>
        <w:rPr>
          <w:color w:val="000000"/>
          <w:spacing w:val="2"/>
          <w:sz w:val="28"/>
        </w:rPr>
        <w:t>дей (финансовая дирекция как аппарат управления, финан</w:t>
      </w:r>
      <w:r>
        <w:rPr>
          <w:color w:val="000000"/>
          <w:spacing w:val="2"/>
          <w:sz w:val="28"/>
        </w:rPr>
        <w:softHyphen/>
      </w:r>
      <w:r>
        <w:rPr>
          <w:color w:val="000000"/>
          <w:spacing w:val="3"/>
          <w:sz w:val="28"/>
        </w:rPr>
        <w:t xml:space="preserve">совый менеджер как управляющий), которая посредством </w:t>
      </w:r>
      <w:r>
        <w:rPr>
          <w:color w:val="000000"/>
          <w:spacing w:val="4"/>
          <w:sz w:val="28"/>
        </w:rPr>
        <w:t>различных форм управленческого воздействия осуществ</w:t>
      </w:r>
      <w:r>
        <w:rPr>
          <w:color w:val="000000"/>
          <w:spacing w:val="4"/>
          <w:sz w:val="28"/>
        </w:rPr>
        <w:softHyphen/>
      </w:r>
      <w:r>
        <w:rPr>
          <w:color w:val="000000"/>
          <w:spacing w:val="3"/>
          <w:sz w:val="28"/>
        </w:rPr>
        <w:t>ляет целенаправленное функционирование объекта [6, с.86].</w:t>
      </w:r>
    </w:p>
    <w:p w:rsidR="004D40CA" w:rsidRDefault="004D40CA">
      <w:pPr>
        <w:shd w:val="clear" w:color="auto" w:fill="FFFFFF"/>
        <w:spacing w:line="360" w:lineRule="auto"/>
        <w:ind w:right="-159" w:firstLine="720"/>
        <w:jc w:val="both"/>
        <w:rPr>
          <w:color w:val="000000"/>
          <w:spacing w:val="-1"/>
          <w:sz w:val="28"/>
        </w:rPr>
      </w:pPr>
      <w:r>
        <w:rPr>
          <w:color w:val="000000"/>
          <w:spacing w:val="3"/>
          <w:sz w:val="28"/>
        </w:rPr>
        <w:t xml:space="preserve">Для осуществления своей деятельности, любому предприятию необходимо постоянно наблюдать за изменениями финансового состояния. </w:t>
      </w:r>
      <w:r>
        <w:rPr>
          <w:color w:val="000000"/>
          <w:spacing w:val="-1"/>
          <w:sz w:val="28"/>
        </w:rPr>
        <w:t>Финансовое состояние хозяйствующего субъек</w:t>
      </w:r>
      <w:r>
        <w:rPr>
          <w:color w:val="000000"/>
          <w:spacing w:val="-1"/>
          <w:sz w:val="28"/>
        </w:rPr>
        <w:softHyphen/>
      </w:r>
      <w:r>
        <w:rPr>
          <w:color w:val="000000"/>
          <w:spacing w:val="2"/>
          <w:sz w:val="28"/>
        </w:rPr>
        <w:t>та - это характеристика его финансовой конкурентоспо</w:t>
      </w:r>
      <w:r>
        <w:rPr>
          <w:color w:val="000000"/>
          <w:spacing w:val="2"/>
          <w:sz w:val="28"/>
        </w:rPr>
        <w:softHyphen/>
      </w:r>
      <w:r>
        <w:rPr>
          <w:color w:val="000000"/>
          <w:spacing w:val="-2"/>
          <w:sz w:val="28"/>
        </w:rPr>
        <w:t xml:space="preserve">собности (т.е. платежеспособности, кредитоспособности), </w:t>
      </w:r>
      <w:r>
        <w:rPr>
          <w:color w:val="000000"/>
          <w:sz w:val="28"/>
        </w:rPr>
        <w:t>использования финансовых ресурсов и капитала, выпол</w:t>
      </w:r>
      <w:r>
        <w:rPr>
          <w:color w:val="000000"/>
          <w:sz w:val="28"/>
        </w:rPr>
        <w:softHyphen/>
        <w:t>нения обязательств перед государством и другими хозяй</w:t>
      </w:r>
      <w:r>
        <w:rPr>
          <w:color w:val="000000"/>
          <w:sz w:val="28"/>
        </w:rPr>
        <w:softHyphen/>
      </w:r>
      <w:r>
        <w:rPr>
          <w:color w:val="000000"/>
          <w:spacing w:val="-2"/>
          <w:sz w:val="28"/>
        </w:rPr>
        <w:t xml:space="preserve">ствующими субъектами. </w:t>
      </w:r>
      <w:r>
        <w:rPr>
          <w:color w:val="000000"/>
          <w:spacing w:val="-5"/>
          <w:sz w:val="28"/>
        </w:rPr>
        <w:t>Движение любых товарно-материальных ценностей, тру</w:t>
      </w:r>
      <w:r>
        <w:rPr>
          <w:color w:val="000000"/>
          <w:spacing w:val="-5"/>
          <w:sz w:val="28"/>
        </w:rPr>
        <w:softHyphen/>
      </w:r>
      <w:r>
        <w:rPr>
          <w:color w:val="000000"/>
          <w:spacing w:val="3"/>
          <w:sz w:val="28"/>
        </w:rPr>
        <w:t>довых и материальных ресурсов сопровождается обра</w:t>
      </w:r>
      <w:r>
        <w:rPr>
          <w:color w:val="000000"/>
          <w:spacing w:val="3"/>
          <w:sz w:val="28"/>
        </w:rPr>
        <w:softHyphen/>
      </w:r>
      <w:r>
        <w:rPr>
          <w:color w:val="000000"/>
          <w:spacing w:val="-4"/>
          <w:sz w:val="28"/>
        </w:rPr>
        <w:t>зованием и расходованием денежных средств, поэтому фи</w:t>
      </w:r>
      <w:r>
        <w:rPr>
          <w:color w:val="000000"/>
          <w:spacing w:val="-4"/>
          <w:sz w:val="28"/>
        </w:rPr>
        <w:softHyphen/>
      </w:r>
      <w:r>
        <w:rPr>
          <w:color w:val="000000"/>
          <w:spacing w:val="-5"/>
          <w:sz w:val="28"/>
        </w:rPr>
        <w:t xml:space="preserve">нансовое состояние хозяйствующего субъекта отражает все </w:t>
      </w:r>
      <w:r>
        <w:rPr>
          <w:color w:val="000000"/>
          <w:spacing w:val="-1"/>
          <w:sz w:val="28"/>
        </w:rPr>
        <w:t>стороны его производственно-торговой деятельности. Ха</w:t>
      </w:r>
      <w:r>
        <w:rPr>
          <w:color w:val="000000"/>
          <w:spacing w:val="-1"/>
          <w:sz w:val="28"/>
        </w:rPr>
        <w:softHyphen/>
      </w:r>
      <w:r>
        <w:rPr>
          <w:color w:val="000000"/>
          <w:spacing w:val="7"/>
          <w:sz w:val="28"/>
        </w:rPr>
        <w:t xml:space="preserve">рактеристика финансового состояния хозяйствующего </w:t>
      </w:r>
      <w:r>
        <w:rPr>
          <w:color w:val="000000"/>
          <w:spacing w:val="-1"/>
          <w:sz w:val="28"/>
        </w:rPr>
        <w:t xml:space="preserve">субъекта включает анализ: </w:t>
      </w:r>
    </w:p>
    <w:p w:rsidR="004D40CA" w:rsidRDefault="004D40CA" w:rsidP="006C480C">
      <w:pPr>
        <w:numPr>
          <w:ilvl w:val="0"/>
          <w:numId w:val="2"/>
        </w:numPr>
        <w:shd w:val="clear" w:color="auto" w:fill="FFFFFF"/>
        <w:tabs>
          <w:tab w:val="num" w:pos="0"/>
        </w:tabs>
        <w:spacing w:line="360" w:lineRule="auto"/>
        <w:ind w:left="0" w:right="-159" w:firstLine="360"/>
        <w:jc w:val="both"/>
        <w:rPr>
          <w:color w:val="000000"/>
          <w:spacing w:val="-3"/>
          <w:sz w:val="28"/>
        </w:rPr>
      </w:pPr>
      <w:r>
        <w:rPr>
          <w:color w:val="000000"/>
          <w:spacing w:val="-1"/>
          <w:sz w:val="28"/>
        </w:rPr>
        <w:t xml:space="preserve">доходности (рентабельности); </w:t>
      </w:r>
    </w:p>
    <w:p w:rsidR="004D40CA" w:rsidRDefault="004D40CA" w:rsidP="006C480C">
      <w:pPr>
        <w:numPr>
          <w:ilvl w:val="0"/>
          <w:numId w:val="2"/>
        </w:numPr>
        <w:shd w:val="clear" w:color="auto" w:fill="FFFFFF"/>
        <w:spacing w:line="360" w:lineRule="auto"/>
        <w:ind w:left="0" w:right="-159" w:firstLine="360"/>
        <w:jc w:val="both"/>
        <w:rPr>
          <w:color w:val="000000"/>
          <w:spacing w:val="-3"/>
          <w:sz w:val="28"/>
        </w:rPr>
      </w:pPr>
      <w:r>
        <w:rPr>
          <w:color w:val="000000"/>
          <w:spacing w:val="-1"/>
          <w:sz w:val="28"/>
        </w:rPr>
        <w:t xml:space="preserve">финансовой устойчивости; </w:t>
      </w:r>
    </w:p>
    <w:p w:rsidR="004D40CA" w:rsidRDefault="004D40CA" w:rsidP="006C480C">
      <w:pPr>
        <w:numPr>
          <w:ilvl w:val="0"/>
          <w:numId w:val="2"/>
        </w:numPr>
        <w:shd w:val="clear" w:color="auto" w:fill="FFFFFF"/>
        <w:spacing w:line="360" w:lineRule="auto"/>
        <w:ind w:left="0" w:right="-159" w:firstLine="360"/>
        <w:jc w:val="both"/>
        <w:rPr>
          <w:color w:val="000000"/>
          <w:spacing w:val="-3"/>
          <w:sz w:val="28"/>
        </w:rPr>
      </w:pPr>
      <w:r>
        <w:rPr>
          <w:color w:val="000000"/>
          <w:sz w:val="28"/>
        </w:rPr>
        <w:t xml:space="preserve">кредитоспособности; </w:t>
      </w:r>
    </w:p>
    <w:p w:rsidR="004D40CA" w:rsidRDefault="004D40CA" w:rsidP="006C480C">
      <w:pPr>
        <w:numPr>
          <w:ilvl w:val="0"/>
          <w:numId w:val="2"/>
        </w:numPr>
        <w:shd w:val="clear" w:color="auto" w:fill="FFFFFF"/>
        <w:spacing w:line="360" w:lineRule="auto"/>
        <w:ind w:left="0" w:right="-159" w:firstLine="360"/>
        <w:jc w:val="both"/>
        <w:rPr>
          <w:color w:val="000000"/>
          <w:spacing w:val="-3"/>
          <w:sz w:val="28"/>
        </w:rPr>
      </w:pPr>
      <w:r>
        <w:rPr>
          <w:color w:val="000000"/>
          <w:spacing w:val="-1"/>
          <w:sz w:val="28"/>
        </w:rPr>
        <w:t xml:space="preserve">использования капитала;  </w:t>
      </w:r>
    </w:p>
    <w:p w:rsidR="004D40CA" w:rsidRDefault="004D40CA" w:rsidP="006C480C">
      <w:pPr>
        <w:numPr>
          <w:ilvl w:val="0"/>
          <w:numId w:val="2"/>
        </w:numPr>
        <w:shd w:val="clear" w:color="auto" w:fill="FFFFFF"/>
        <w:spacing w:line="360" w:lineRule="auto"/>
        <w:ind w:left="0" w:right="-159" w:firstLine="360"/>
        <w:jc w:val="both"/>
        <w:rPr>
          <w:color w:val="000000"/>
          <w:spacing w:val="-3"/>
          <w:sz w:val="28"/>
        </w:rPr>
      </w:pPr>
      <w:r>
        <w:rPr>
          <w:color w:val="000000"/>
          <w:spacing w:val="-1"/>
          <w:sz w:val="28"/>
        </w:rPr>
        <w:t xml:space="preserve">уровня самофинансирования; </w:t>
      </w:r>
    </w:p>
    <w:p w:rsidR="004D40CA" w:rsidRDefault="004D40CA" w:rsidP="006C480C">
      <w:pPr>
        <w:numPr>
          <w:ilvl w:val="0"/>
          <w:numId w:val="2"/>
        </w:numPr>
        <w:shd w:val="clear" w:color="auto" w:fill="FFFFFF"/>
        <w:spacing w:line="360" w:lineRule="auto"/>
        <w:ind w:left="0" w:right="-159" w:firstLine="360"/>
        <w:jc w:val="both"/>
        <w:rPr>
          <w:color w:val="000000"/>
          <w:spacing w:val="-3"/>
          <w:sz w:val="28"/>
        </w:rPr>
      </w:pPr>
      <w:r>
        <w:rPr>
          <w:color w:val="000000"/>
          <w:spacing w:val="-1"/>
          <w:sz w:val="28"/>
        </w:rPr>
        <w:t xml:space="preserve">валютной самоокупаемости. </w:t>
      </w:r>
    </w:p>
    <w:p w:rsidR="004D40CA" w:rsidRDefault="004D40CA">
      <w:pPr>
        <w:shd w:val="clear" w:color="auto" w:fill="FFFFFF"/>
        <w:spacing w:line="360" w:lineRule="auto"/>
        <w:ind w:right="-159" w:firstLine="720"/>
        <w:jc w:val="both"/>
        <w:rPr>
          <w:color w:val="000000"/>
          <w:spacing w:val="-3"/>
          <w:sz w:val="28"/>
        </w:rPr>
      </w:pPr>
      <w:r>
        <w:rPr>
          <w:color w:val="000000"/>
          <w:spacing w:val="-3"/>
          <w:sz w:val="28"/>
        </w:rPr>
        <w:t>Источником информации для анализа финансового со</w:t>
      </w:r>
      <w:r>
        <w:rPr>
          <w:color w:val="000000"/>
          <w:spacing w:val="-3"/>
          <w:sz w:val="28"/>
        </w:rPr>
        <w:softHyphen/>
      </w:r>
      <w:r>
        <w:rPr>
          <w:color w:val="000000"/>
          <w:spacing w:val="-8"/>
          <w:sz w:val="28"/>
        </w:rPr>
        <w:t xml:space="preserve">стояния являются бухгалтерский баланс и приложения к нему, </w:t>
      </w:r>
      <w:r>
        <w:rPr>
          <w:color w:val="000000"/>
          <w:spacing w:val="-3"/>
          <w:sz w:val="28"/>
        </w:rPr>
        <w:t xml:space="preserve">статистическая отчетность [3, с.133]. </w:t>
      </w:r>
    </w:p>
    <w:p w:rsidR="004D40CA" w:rsidRDefault="004D40CA">
      <w:pPr>
        <w:shd w:val="clear" w:color="auto" w:fill="FFFFFF"/>
        <w:spacing w:line="360" w:lineRule="auto"/>
        <w:ind w:right="-159" w:firstLine="720"/>
        <w:jc w:val="both"/>
        <w:rPr>
          <w:color w:val="000000"/>
          <w:spacing w:val="5"/>
          <w:sz w:val="28"/>
        </w:rPr>
      </w:pPr>
      <w:r>
        <w:rPr>
          <w:color w:val="000000"/>
          <w:spacing w:val="3"/>
          <w:sz w:val="28"/>
        </w:rPr>
        <w:t xml:space="preserve">Анализ финансового состояния проводится с помощью </w:t>
      </w:r>
      <w:r>
        <w:rPr>
          <w:color w:val="000000"/>
          <w:spacing w:val="5"/>
          <w:sz w:val="28"/>
        </w:rPr>
        <w:t xml:space="preserve">следующих основных приемов: </w:t>
      </w:r>
    </w:p>
    <w:p w:rsidR="004D40CA" w:rsidRDefault="004D40CA" w:rsidP="006C480C">
      <w:pPr>
        <w:numPr>
          <w:ilvl w:val="0"/>
          <w:numId w:val="3"/>
        </w:numPr>
        <w:shd w:val="clear" w:color="auto" w:fill="FFFFFF"/>
        <w:spacing w:line="360" w:lineRule="auto"/>
        <w:ind w:right="-159"/>
        <w:jc w:val="both"/>
        <w:rPr>
          <w:color w:val="000000"/>
          <w:spacing w:val="3"/>
          <w:sz w:val="28"/>
        </w:rPr>
      </w:pPr>
      <w:r>
        <w:rPr>
          <w:color w:val="000000"/>
          <w:spacing w:val="5"/>
          <w:sz w:val="28"/>
        </w:rPr>
        <w:t xml:space="preserve">сравнения и группировки, </w:t>
      </w:r>
    </w:p>
    <w:p w:rsidR="004D40CA" w:rsidRDefault="004D40CA" w:rsidP="006C480C">
      <w:pPr>
        <w:numPr>
          <w:ilvl w:val="0"/>
          <w:numId w:val="3"/>
        </w:numPr>
        <w:shd w:val="clear" w:color="auto" w:fill="FFFFFF"/>
        <w:spacing w:line="360" w:lineRule="auto"/>
        <w:ind w:right="-159"/>
        <w:jc w:val="both"/>
        <w:rPr>
          <w:color w:val="000000"/>
          <w:spacing w:val="3"/>
          <w:sz w:val="28"/>
        </w:rPr>
      </w:pPr>
      <w:r>
        <w:rPr>
          <w:color w:val="000000"/>
          <w:spacing w:val="-3"/>
          <w:sz w:val="28"/>
        </w:rPr>
        <w:t xml:space="preserve">цепных подстановок, разница. </w:t>
      </w:r>
    </w:p>
    <w:p w:rsidR="004D40CA" w:rsidRDefault="004D40CA">
      <w:pPr>
        <w:shd w:val="clear" w:color="auto" w:fill="FFFFFF"/>
        <w:spacing w:line="360" w:lineRule="auto"/>
        <w:ind w:right="-159" w:firstLine="720"/>
        <w:jc w:val="both"/>
        <w:rPr>
          <w:color w:val="000000"/>
          <w:spacing w:val="3"/>
          <w:sz w:val="28"/>
        </w:rPr>
      </w:pPr>
      <w:r>
        <w:rPr>
          <w:color w:val="000000"/>
          <w:spacing w:val="-3"/>
          <w:sz w:val="28"/>
        </w:rPr>
        <w:t xml:space="preserve">В отдельных случаях могут быть </w:t>
      </w:r>
      <w:r>
        <w:rPr>
          <w:color w:val="000000"/>
          <w:spacing w:val="1"/>
          <w:sz w:val="28"/>
        </w:rPr>
        <w:t>использованы методы экономико-математического модели</w:t>
      </w:r>
      <w:r>
        <w:rPr>
          <w:color w:val="000000"/>
          <w:spacing w:val="1"/>
          <w:sz w:val="28"/>
        </w:rPr>
        <w:softHyphen/>
      </w:r>
      <w:r>
        <w:rPr>
          <w:color w:val="000000"/>
          <w:spacing w:val="2"/>
          <w:sz w:val="28"/>
        </w:rPr>
        <w:t>рования (регрессионный анализ, корреляционный анализ). Причем сравнения заключается в сопоставлении финан</w:t>
      </w:r>
      <w:r>
        <w:rPr>
          <w:color w:val="000000"/>
          <w:spacing w:val="2"/>
          <w:sz w:val="28"/>
        </w:rPr>
        <w:softHyphen/>
      </w:r>
      <w:r>
        <w:rPr>
          <w:color w:val="000000"/>
          <w:spacing w:val="3"/>
          <w:sz w:val="28"/>
        </w:rPr>
        <w:t>совых показателей отчетного периода с их плановыми зна</w:t>
      </w:r>
      <w:r>
        <w:rPr>
          <w:color w:val="000000"/>
          <w:spacing w:val="3"/>
          <w:sz w:val="28"/>
        </w:rPr>
        <w:softHyphen/>
      </w:r>
      <w:r>
        <w:rPr>
          <w:color w:val="000000"/>
          <w:spacing w:val="2"/>
          <w:sz w:val="28"/>
        </w:rPr>
        <w:t>чениями (норматив, норма, лимит) и с показателями пред</w:t>
      </w:r>
      <w:r>
        <w:rPr>
          <w:color w:val="000000"/>
          <w:spacing w:val="2"/>
          <w:sz w:val="28"/>
        </w:rPr>
        <w:softHyphen/>
        <w:t>шествующего периода. Для того чтобы результаты сравне</w:t>
      </w:r>
      <w:r>
        <w:rPr>
          <w:color w:val="000000"/>
          <w:spacing w:val="2"/>
          <w:sz w:val="28"/>
        </w:rPr>
        <w:softHyphen/>
      </w:r>
      <w:r>
        <w:rPr>
          <w:color w:val="000000"/>
          <w:spacing w:val="3"/>
          <w:sz w:val="28"/>
        </w:rPr>
        <w:t>ния дали правильные выводы анализа, необходимо обес</w:t>
      </w:r>
      <w:r>
        <w:rPr>
          <w:color w:val="000000"/>
          <w:spacing w:val="3"/>
          <w:sz w:val="28"/>
        </w:rPr>
        <w:softHyphen/>
      </w:r>
      <w:r>
        <w:rPr>
          <w:color w:val="000000"/>
          <w:spacing w:val="2"/>
          <w:sz w:val="28"/>
        </w:rPr>
        <w:t>печить сопоставимость сравниваемых показателей, т.е. их однородность и качественность. Сопоставимость ана</w:t>
      </w:r>
      <w:r>
        <w:rPr>
          <w:color w:val="000000"/>
          <w:spacing w:val="2"/>
          <w:sz w:val="28"/>
        </w:rPr>
        <w:softHyphen/>
      </w:r>
      <w:r>
        <w:rPr>
          <w:color w:val="000000"/>
          <w:spacing w:val="5"/>
          <w:sz w:val="28"/>
        </w:rPr>
        <w:t>литических показателей связана со сравнимостью кален</w:t>
      </w:r>
      <w:r>
        <w:rPr>
          <w:color w:val="000000"/>
          <w:spacing w:val="5"/>
          <w:sz w:val="28"/>
        </w:rPr>
        <w:softHyphen/>
      </w:r>
      <w:r>
        <w:rPr>
          <w:color w:val="000000"/>
          <w:spacing w:val="2"/>
          <w:sz w:val="28"/>
        </w:rPr>
        <w:t>дарных сроков, методов оценки, условий работы, инфляци</w:t>
      </w:r>
      <w:r>
        <w:rPr>
          <w:color w:val="000000"/>
          <w:spacing w:val="2"/>
          <w:sz w:val="28"/>
        </w:rPr>
        <w:softHyphen/>
      </w:r>
      <w:r>
        <w:rPr>
          <w:color w:val="000000"/>
          <w:spacing w:val="5"/>
          <w:sz w:val="28"/>
        </w:rPr>
        <w:t xml:space="preserve">онных процессов и т. д. </w:t>
      </w:r>
      <w:r>
        <w:rPr>
          <w:color w:val="000000"/>
          <w:spacing w:val="4"/>
          <w:sz w:val="28"/>
        </w:rPr>
        <w:t>Причем сводки и группировки заключается в объедине</w:t>
      </w:r>
      <w:r>
        <w:rPr>
          <w:color w:val="000000"/>
          <w:spacing w:val="4"/>
          <w:sz w:val="28"/>
        </w:rPr>
        <w:softHyphen/>
      </w:r>
      <w:r>
        <w:rPr>
          <w:color w:val="000000"/>
          <w:spacing w:val="-2"/>
          <w:sz w:val="28"/>
        </w:rPr>
        <w:t xml:space="preserve">нии информационных материалов в аналитические таблицы. </w:t>
      </w:r>
      <w:r>
        <w:rPr>
          <w:color w:val="000000"/>
          <w:spacing w:val="5"/>
          <w:sz w:val="28"/>
        </w:rPr>
        <w:t>Это дает возможность сделать необходимые сопоставле</w:t>
      </w:r>
      <w:r>
        <w:rPr>
          <w:color w:val="000000"/>
          <w:spacing w:val="1"/>
          <w:sz w:val="28"/>
        </w:rPr>
        <w:t>ния и выводы. Аналитические группировки позволяют в про</w:t>
      </w:r>
      <w:r>
        <w:rPr>
          <w:color w:val="000000"/>
          <w:spacing w:val="1"/>
          <w:sz w:val="28"/>
        </w:rPr>
        <w:softHyphen/>
      </w:r>
      <w:r>
        <w:rPr>
          <w:color w:val="000000"/>
          <w:spacing w:val="5"/>
          <w:sz w:val="28"/>
        </w:rPr>
        <w:t>цессе анализа выявить взаимосвязь различных экономи</w:t>
      </w:r>
      <w:r>
        <w:rPr>
          <w:color w:val="000000"/>
          <w:spacing w:val="5"/>
          <w:sz w:val="28"/>
        </w:rPr>
        <w:softHyphen/>
      </w:r>
      <w:r>
        <w:rPr>
          <w:color w:val="000000"/>
          <w:spacing w:val="4"/>
          <w:sz w:val="28"/>
        </w:rPr>
        <w:t>ческих явлений и показателей; определить влияние наи</w:t>
      </w:r>
      <w:r>
        <w:rPr>
          <w:color w:val="000000"/>
          <w:spacing w:val="4"/>
          <w:sz w:val="28"/>
        </w:rPr>
        <w:softHyphen/>
        <w:t xml:space="preserve">более существенных факторов и обнаружить те или иные </w:t>
      </w:r>
      <w:r>
        <w:rPr>
          <w:color w:val="000000"/>
          <w:spacing w:val="3"/>
          <w:sz w:val="28"/>
        </w:rPr>
        <w:t>закономерности и тенденции в развитии финансовых про</w:t>
      </w:r>
      <w:r>
        <w:rPr>
          <w:color w:val="000000"/>
          <w:spacing w:val="3"/>
          <w:sz w:val="28"/>
        </w:rPr>
        <w:softHyphen/>
      </w:r>
      <w:r>
        <w:rPr>
          <w:color w:val="000000"/>
          <w:spacing w:val="1"/>
          <w:sz w:val="28"/>
        </w:rPr>
        <w:t xml:space="preserve">цессов. </w:t>
      </w:r>
      <w:r>
        <w:rPr>
          <w:color w:val="000000"/>
          <w:spacing w:val="4"/>
          <w:sz w:val="28"/>
        </w:rPr>
        <w:t xml:space="preserve">Прием цепных подстановок применяется для расчетов </w:t>
      </w:r>
      <w:r>
        <w:rPr>
          <w:color w:val="000000"/>
          <w:spacing w:val="1"/>
          <w:sz w:val="28"/>
        </w:rPr>
        <w:t xml:space="preserve">величины влияния отдельных факторов в общем, комплексе </w:t>
      </w:r>
      <w:r>
        <w:rPr>
          <w:color w:val="000000"/>
          <w:spacing w:val="7"/>
          <w:sz w:val="28"/>
        </w:rPr>
        <w:t>их воздействия на уровень совокупного финансового по</w:t>
      </w:r>
      <w:r>
        <w:rPr>
          <w:color w:val="000000"/>
          <w:spacing w:val="7"/>
          <w:sz w:val="28"/>
        </w:rPr>
        <w:softHyphen/>
      </w:r>
      <w:r>
        <w:rPr>
          <w:color w:val="000000"/>
          <w:spacing w:val="8"/>
          <w:sz w:val="28"/>
        </w:rPr>
        <w:t>казателя. Этот прием используется в тех случаях, когда связь между показателями можно выразить математиче</w:t>
      </w:r>
      <w:r>
        <w:rPr>
          <w:color w:val="000000"/>
          <w:spacing w:val="8"/>
          <w:sz w:val="28"/>
        </w:rPr>
        <w:softHyphen/>
      </w:r>
      <w:r>
        <w:rPr>
          <w:color w:val="000000"/>
          <w:spacing w:val="3"/>
          <w:sz w:val="28"/>
        </w:rPr>
        <w:t>ски в форме функциональной зависимости. Применение приема цепных подстановок требует стро</w:t>
      </w:r>
      <w:r>
        <w:rPr>
          <w:color w:val="000000"/>
          <w:spacing w:val="3"/>
          <w:sz w:val="28"/>
        </w:rPr>
        <w:softHyphen/>
      </w:r>
      <w:r>
        <w:rPr>
          <w:color w:val="000000"/>
          <w:spacing w:val="4"/>
          <w:sz w:val="28"/>
        </w:rPr>
        <w:t xml:space="preserve">гой последовательности определения влияния отдельных </w:t>
      </w:r>
      <w:r>
        <w:rPr>
          <w:color w:val="000000"/>
          <w:spacing w:val="3"/>
          <w:sz w:val="28"/>
        </w:rPr>
        <w:t xml:space="preserve">факторов [9, с.94]. </w:t>
      </w:r>
    </w:p>
    <w:p w:rsidR="004D40CA" w:rsidRDefault="004D40CA">
      <w:pPr>
        <w:shd w:val="clear" w:color="auto" w:fill="FFFFFF"/>
        <w:spacing w:line="360" w:lineRule="auto"/>
        <w:ind w:right="-159" w:firstLine="720"/>
        <w:jc w:val="both"/>
        <w:rPr>
          <w:color w:val="000000"/>
          <w:spacing w:val="3"/>
          <w:sz w:val="28"/>
        </w:rPr>
      </w:pPr>
      <w:r>
        <w:rPr>
          <w:color w:val="000000"/>
          <w:spacing w:val="3"/>
          <w:sz w:val="28"/>
        </w:rPr>
        <w:t>Анализ финансового состояния предприятия в динамике позволяет проследить изменения различных показателей и при необходимости принять необходимые меры. Одним из основных элементов является анализ финансовой устойчивости предприятия.</w:t>
      </w:r>
    </w:p>
    <w:p w:rsidR="004D40CA" w:rsidRDefault="004D40CA">
      <w:pPr>
        <w:shd w:val="clear" w:color="auto" w:fill="FFFFFF"/>
        <w:spacing w:line="360" w:lineRule="auto"/>
        <w:ind w:right="-159" w:firstLine="720"/>
        <w:jc w:val="both"/>
        <w:rPr>
          <w:color w:val="000000"/>
          <w:spacing w:val="-2"/>
          <w:sz w:val="28"/>
        </w:rPr>
      </w:pPr>
      <w:r>
        <w:rPr>
          <w:color w:val="000000"/>
          <w:spacing w:val="3"/>
          <w:sz w:val="28"/>
        </w:rPr>
        <w:t xml:space="preserve">В условиях рынка хозяйственная деятельность предприятия осуществляется за счёт самофинансирования, а при недостатке собственных финансовых ресурсов, за счёт заёмных средств. </w:t>
      </w:r>
      <w:r>
        <w:rPr>
          <w:color w:val="000000"/>
          <w:spacing w:val="-2"/>
          <w:sz w:val="28"/>
        </w:rPr>
        <w:t xml:space="preserve">Финансово-устойчивым является такой хозяйствующий </w:t>
      </w:r>
      <w:r>
        <w:rPr>
          <w:color w:val="000000"/>
          <w:spacing w:val="-1"/>
          <w:sz w:val="28"/>
        </w:rPr>
        <w:t xml:space="preserve">субъект, который за счет собственных средств покрывает </w:t>
      </w:r>
      <w:r>
        <w:rPr>
          <w:color w:val="000000"/>
          <w:spacing w:val="-6"/>
          <w:sz w:val="28"/>
        </w:rPr>
        <w:t>средства, вложенные в активы (основные фонды, нематери</w:t>
      </w:r>
      <w:r>
        <w:rPr>
          <w:color w:val="000000"/>
          <w:spacing w:val="-6"/>
          <w:sz w:val="28"/>
        </w:rPr>
        <w:softHyphen/>
      </w:r>
      <w:r>
        <w:rPr>
          <w:color w:val="000000"/>
          <w:spacing w:val="-1"/>
          <w:sz w:val="28"/>
        </w:rPr>
        <w:t>альные активы, оборотные средства), не допускает неоп</w:t>
      </w:r>
      <w:r>
        <w:rPr>
          <w:color w:val="000000"/>
          <w:spacing w:val="-1"/>
          <w:sz w:val="28"/>
        </w:rPr>
        <w:softHyphen/>
      </w:r>
      <w:r>
        <w:rPr>
          <w:color w:val="000000"/>
          <w:spacing w:val="1"/>
          <w:sz w:val="28"/>
        </w:rPr>
        <w:t xml:space="preserve">равданной дебиторской и кредиторской задолженности и </w:t>
      </w:r>
      <w:r>
        <w:rPr>
          <w:color w:val="000000"/>
          <w:spacing w:val="-2"/>
          <w:sz w:val="28"/>
        </w:rPr>
        <w:t xml:space="preserve">расплачивается в срок по своим обязательствам.  Главным </w:t>
      </w:r>
      <w:r>
        <w:rPr>
          <w:color w:val="000000"/>
          <w:spacing w:val="-6"/>
          <w:sz w:val="28"/>
        </w:rPr>
        <w:t>в финансовой деятельности являются правильная организа</w:t>
      </w:r>
      <w:r>
        <w:rPr>
          <w:color w:val="000000"/>
          <w:spacing w:val="-6"/>
          <w:sz w:val="28"/>
        </w:rPr>
        <w:softHyphen/>
      </w:r>
      <w:r>
        <w:rPr>
          <w:color w:val="000000"/>
          <w:spacing w:val="-5"/>
          <w:sz w:val="28"/>
        </w:rPr>
        <w:t>ция и использование оборотных средств. Поэтому в процес</w:t>
      </w:r>
      <w:r>
        <w:rPr>
          <w:color w:val="000000"/>
          <w:spacing w:val="-5"/>
          <w:sz w:val="28"/>
        </w:rPr>
        <w:softHyphen/>
      </w:r>
      <w:r>
        <w:rPr>
          <w:color w:val="000000"/>
          <w:spacing w:val="-1"/>
          <w:sz w:val="28"/>
        </w:rPr>
        <w:t>се анализа финансового состояния вопросам рациональ</w:t>
      </w:r>
      <w:r>
        <w:rPr>
          <w:color w:val="000000"/>
          <w:spacing w:val="-1"/>
          <w:sz w:val="28"/>
        </w:rPr>
        <w:softHyphen/>
      </w:r>
      <w:r>
        <w:rPr>
          <w:color w:val="000000"/>
          <w:sz w:val="28"/>
        </w:rPr>
        <w:t>ного использования оборотных средств уделяется основ</w:t>
      </w:r>
      <w:r>
        <w:rPr>
          <w:color w:val="000000"/>
          <w:sz w:val="28"/>
        </w:rPr>
        <w:softHyphen/>
      </w:r>
      <w:r>
        <w:rPr>
          <w:color w:val="000000"/>
          <w:spacing w:val="-2"/>
          <w:sz w:val="28"/>
        </w:rPr>
        <w:t>ное внимание.</w:t>
      </w:r>
    </w:p>
    <w:p w:rsidR="004D40CA" w:rsidRDefault="004D40CA">
      <w:pPr>
        <w:shd w:val="clear" w:color="auto" w:fill="FFFFFF"/>
        <w:spacing w:line="360" w:lineRule="auto"/>
        <w:ind w:right="-159" w:firstLine="720"/>
        <w:jc w:val="both"/>
        <w:rPr>
          <w:sz w:val="28"/>
        </w:rPr>
      </w:pPr>
      <w:r>
        <w:rPr>
          <w:color w:val="000000"/>
          <w:sz w:val="28"/>
        </w:rPr>
        <w:t xml:space="preserve">Характеристика финансовой устойчивости включает в </w:t>
      </w:r>
      <w:r>
        <w:rPr>
          <w:color w:val="000000"/>
          <w:spacing w:val="-2"/>
          <w:sz w:val="28"/>
        </w:rPr>
        <w:t>себя анализ:</w:t>
      </w:r>
    </w:p>
    <w:p w:rsidR="004D40CA" w:rsidRDefault="004D40CA" w:rsidP="006C480C">
      <w:pPr>
        <w:numPr>
          <w:ilvl w:val="0"/>
          <w:numId w:val="4"/>
        </w:numPr>
        <w:shd w:val="clear" w:color="auto" w:fill="FFFFFF"/>
        <w:spacing w:before="14" w:line="360" w:lineRule="auto"/>
        <w:jc w:val="both"/>
        <w:rPr>
          <w:sz w:val="28"/>
        </w:rPr>
      </w:pPr>
      <w:r>
        <w:rPr>
          <w:color w:val="000000"/>
          <w:spacing w:val="-7"/>
          <w:sz w:val="28"/>
        </w:rPr>
        <w:t>состава и размещения активов хозяйствующего субъекта;</w:t>
      </w:r>
    </w:p>
    <w:p w:rsidR="004D40CA" w:rsidRDefault="004D40CA" w:rsidP="006C480C">
      <w:pPr>
        <w:numPr>
          <w:ilvl w:val="0"/>
          <w:numId w:val="4"/>
        </w:numPr>
        <w:shd w:val="clear" w:color="auto" w:fill="FFFFFF"/>
        <w:spacing w:line="360" w:lineRule="auto"/>
        <w:jc w:val="both"/>
        <w:rPr>
          <w:sz w:val="28"/>
        </w:rPr>
      </w:pPr>
      <w:r>
        <w:rPr>
          <w:color w:val="000000"/>
          <w:spacing w:val="-5"/>
          <w:sz w:val="28"/>
        </w:rPr>
        <w:t>динамики и структуры источников финансовых ресурсов;</w:t>
      </w:r>
    </w:p>
    <w:p w:rsidR="004D40CA" w:rsidRDefault="004D40CA" w:rsidP="006C480C">
      <w:pPr>
        <w:numPr>
          <w:ilvl w:val="0"/>
          <w:numId w:val="4"/>
        </w:numPr>
        <w:shd w:val="clear" w:color="auto" w:fill="FFFFFF"/>
        <w:spacing w:line="360" w:lineRule="auto"/>
        <w:jc w:val="both"/>
        <w:rPr>
          <w:sz w:val="28"/>
        </w:rPr>
      </w:pPr>
      <w:r>
        <w:rPr>
          <w:color w:val="000000"/>
          <w:spacing w:val="-1"/>
          <w:sz w:val="28"/>
        </w:rPr>
        <w:t>наличия собственных оборотных средств;</w:t>
      </w:r>
    </w:p>
    <w:p w:rsidR="004D40CA" w:rsidRDefault="004D40CA" w:rsidP="006C480C">
      <w:pPr>
        <w:numPr>
          <w:ilvl w:val="0"/>
          <w:numId w:val="4"/>
        </w:numPr>
        <w:shd w:val="clear" w:color="auto" w:fill="FFFFFF"/>
        <w:spacing w:line="360" w:lineRule="auto"/>
        <w:jc w:val="both"/>
        <w:rPr>
          <w:sz w:val="28"/>
        </w:rPr>
      </w:pPr>
      <w:r>
        <w:rPr>
          <w:color w:val="000000"/>
          <w:spacing w:val="2"/>
          <w:sz w:val="28"/>
        </w:rPr>
        <w:t>кредиторской задолженности;</w:t>
      </w:r>
    </w:p>
    <w:p w:rsidR="004D40CA" w:rsidRDefault="004D40CA" w:rsidP="006C480C">
      <w:pPr>
        <w:numPr>
          <w:ilvl w:val="0"/>
          <w:numId w:val="4"/>
        </w:numPr>
        <w:shd w:val="clear" w:color="auto" w:fill="FFFFFF"/>
        <w:spacing w:line="360" w:lineRule="auto"/>
        <w:jc w:val="both"/>
        <w:rPr>
          <w:sz w:val="28"/>
        </w:rPr>
      </w:pPr>
      <w:r>
        <w:rPr>
          <w:color w:val="000000"/>
          <w:spacing w:val="1"/>
          <w:sz w:val="28"/>
        </w:rPr>
        <w:t>наличия и структуры оборотных средств;</w:t>
      </w:r>
    </w:p>
    <w:p w:rsidR="004D40CA" w:rsidRDefault="004D40CA" w:rsidP="006C480C">
      <w:pPr>
        <w:numPr>
          <w:ilvl w:val="0"/>
          <w:numId w:val="4"/>
        </w:numPr>
        <w:shd w:val="clear" w:color="auto" w:fill="FFFFFF"/>
        <w:spacing w:before="7" w:line="360" w:lineRule="auto"/>
        <w:jc w:val="both"/>
        <w:rPr>
          <w:sz w:val="28"/>
        </w:rPr>
      </w:pPr>
      <w:r>
        <w:rPr>
          <w:color w:val="000000"/>
          <w:spacing w:val="2"/>
          <w:sz w:val="28"/>
        </w:rPr>
        <w:t>дебиторской задолженности;</w:t>
      </w:r>
    </w:p>
    <w:p w:rsidR="004D40CA" w:rsidRDefault="004D40CA" w:rsidP="006C480C">
      <w:pPr>
        <w:numPr>
          <w:ilvl w:val="0"/>
          <w:numId w:val="4"/>
        </w:numPr>
        <w:shd w:val="clear" w:color="auto" w:fill="FFFFFF"/>
        <w:spacing w:line="360" w:lineRule="auto"/>
        <w:jc w:val="both"/>
        <w:rPr>
          <w:sz w:val="28"/>
        </w:rPr>
      </w:pPr>
      <w:r>
        <w:rPr>
          <w:color w:val="000000"/>
          <w:spacing w:val="1"/>
          <w:sz w:val="28"/>
        </w:rPr>
        <w:t>платежеспособности.</w:t>
      </w:r>
    </w:p>
    <w:p w:rsidR="004D40CA" w:rsidRDefault="004D40CA">
      <w:pPr>
        <w:pStyle w:val="a8"/>
      </w:pPr>
      <w:r>
        <w:t xml:space="preserve">Наличие у предприятия собственных оборотных средств обязательное условие платёжеспособности и финансовой устойчивости. Основным источником собственных оборотных средств является прибыль [13, с.261]. </w:t>
      </w:r>
    </w:p>
    <w:p w:rsidR="004D40CA" w:rsidRDefault="004D40CA">
      <w:pPr>
        <w:pStyle w:val="a8"/>
      </w:pPr>
      <w:r>
        <w:t>В связи с экономическим кризисом в РФ большая часть предприятий является низко рентабельными или убыточными, как результат – многие предприятия имеют недостаток собственных средств, который усиливается обесцениванием оборотного капитала за счёт инфляции.</w:t>
      </w:r>
    </w:p>
    <w:p w:rsidR="004D40CA" w:rsidRDefault="004D40CA">
      <w:pPr>
        <w:pStyle w:val="a8"/>
      </w:pPr>
      <w:r>
        <w:t>Не всякое увеличение собственных оборотных средств является благоприятным для предприятия. Если рост собственного оборотного капитала одновременно сопровождается увеличением дебиторской задолженности, растут остатки готовой продукции, увеличиваются залежалые запасы, то предприятие вынуждено финансировать такое отвлечение средств за счёт прибыли. Получается, что прибыль не выполняет свои главные функции – не направляется на развитие производства [16, с.291].</w:t>
      </w:r>
    </w:p>
    <w:p w:rsidR="004D40CA" w:rsidRDefault="004D40CA">
      <w:pPr>
        <w:pStyle w:val="a8"/>
      </w:pPr>
      <w:r>
        <w:t>Таким образом, необходимым условием в работе предприятия является определение его финансовой устойчивости, так как она во многом определяется структурой капитала, т.е. долей собственного и заёмного капитала в общем капитале предприятия. Степень финансовой устойчивости предприятия интересует инвесторов и кредиторов, так как на основе её оценки они принимают решения о вложении средств в предприятие.</w:t>
      </w:r>
    </w:p>
    <w:p w:rsidR="004D40CA" w:rsidRDefault="004D40CA">
      <w:pPr>
        <w:pStyle w:val="a8"/>
      </w:pPr>
    </w:p>
    <w:p w:rsidR="004D40CA" w:rsidRDefault="004D40CA">
      <w:pPr>
        <w:pStyle w:val="a8"/>
      </w:pPr>
    </w:p>
    <w:p w:rsidR="004D40CA" w:rsidRDefault="004D40CA">
      <w:pPr>
        <w:pStyle w:val="a8"/>
        <w:ind w:firstLine="0"/>
        <w:jc w:val="center"/>
        <w:rPr>
          <w:smallCaps/>
        </w:rPr>
      </w:pPr>
      <w:r>
        <w:rPr>
          <w:b/>
          <w:smallCaps/>
        </w:rPr>
        <w:t>1.2.Основные приёмы оценки финансового состояния</w:t>
      </w:r>
    </w:p>
    <w:p w:rsidR="004D40CA" w:rsidRDefault="004D40CA">
      <w:pPr>
        <w:pStyle w:val="a8"/>
        <w:ind w:firstLine="0"/>
        <w:jc w:val="center"/>
        <w:rPr>
          <w:smallCaps/>
        </w:rPr>
      </w:pPr>
    </w:p>
    <w:p w:rsidR="004D40CA" w:rsidRDefault="004D40CA">
      <w:pPr>
        <w:pStyle w:val="a8"/>
        <w:ind w:firstLine="0"/>
        <w:jc w:val="center"/>
        <w:rPr>
          <w:smallCaps/>
        </w:rPr>
      </w:pPr>
    </w:p>
    <w:p w:rsidR="004D40CA" w:rsidRDefault="004D40CA">
      <w:pPr>
        <w:pStyle w:val="21"/>
      </w:pPr>
      <w:r>
        <w:t>На практике существуют различные приёмы оценки финансового состояния предприятия, для этого применяются различные группы коэффициентов. В финансовом менеджменте наиболее важными признаются следующие группы финансовых коэффициентов:</w:t>
      </w:r>
    </w:p>
    <w:p w:rsidR="004D40CA" w:rsidRDefault="004D40CA" w:rsidP="006C480C">
      <w:pPr>
        <w:numPr>
          <w:ilvl w:val="0"/>
          <w:numId w:val="5"/>
        </w:numPr>
        <w:shd w:val="clear" w:color="auto" w:fill="FFFFFF"/>
        <w:tabs>
          <w:tab w:val="left" w:pos="504"/>
        </w:tabs>
        <w:spacing w:line="360" w:lineRule="auto"/>
        <w:jc w:val="both"/>
        <w:rPr>
          <w:color w:val="000000"/>
          <w:spacing w:val="-25"/>
          <w:sz w:val="28"/>
        </w:rPr>
      </w:pPr>
      <w:r>
        <w:rPr>
          <w:color w:val="000000"/>
          <w:spacing w:val="-1"/>
          <w:sz w:val="28"/>
        </w:rPr>
        <w:t>Коэффициенты ликвидности.</w:t>
      </w:r>
    </w:p>
    <w:p w:rsidR="004D40CA" w:rsidRDefault="004D40CA" w:rsidP="006C480C">
      <w:pPr>
        <w:numPr>
          <w:ilvl w:val="0"/>
          <w:numId w:val="5"/>
        </w:numPr>
        <w:shd w:val="clear" w:color="auto" w:fill="FFFFFF"/>
        <w:tabs>
          <w:tab w:val="left" w:pos="504"/>
        </w:tabs>
        <w:spacing w:line="360" w:lineRule="auto"/>
        <w:jc w:val="both"/>
        <w:rPr>
          <w:color w:val="000000"/>
          <w:spacing w:val="-18"/>
          <w:sz w:val="28"/>
        </w:rPr>
      </w:pPr>
      <w:r>
        <w:rPr>
          <w:color w:val="000000"/>
          <w:spacing w:val="-1"/>
          <w:sz w:val="28"/>
        </w:rPr>
        <w:t>Коэффициенты деловой активности.</w:t>
      </w:r>
    </w:p>
    <w:p w:rsidR="004D40CA" w:rsidRDefault="004D40CA" w:rsidP="006C480C">
      <w:pPr>
        <w:numPr>
          <w:ilvl w:val="0"/>
          <w:numId w:val="5"/>
        </w:numPr>
        <w:shd w:val="clear" w:color="auto" w:fill="FFFFFF"/>
        <w:tabs>
          <w:tab w:val="left" w:pos="504"/>
        </w:tabs>
        <w:spacing w:line="360" w:lineRule="auto"/>
        <w:jc w:val="both"/>
        <w:rPr>
          <w:color w:val="000000"/>
          <w:spacing w:val="-18"/>
          <w:sz w:val="28"/>
        </w:rPr>
      </w:pPr>
      <w:r>
        <w:rPr>
          <w:color w:val="000000"/>
          <w:spacing w:val="-1"/>
          <w:sz w:val="28"/>
        </w:rPr>
        <w:t>Коэффициенты рентабельности.</w:t>
      </w:r>
    </w:p>
    <w:p w:rsidR="004D40CA" w:rsidRDefault="004D40CA" w:rsidP="006C480C">
      <w:pPr>
        <w:numPr>
          <w:ilvl w:val="0"/>
          <w:numId w:val="5"/>
        </w:numPr>
        <w:shd w:val="clear" w:color="auto" w:fill="FFFFFF"/>
        <w:tabs>
          <w:tab w:val="left" w:pos="504"/>
        </w:tabs>
        <w:spacing w:before="14" w:line="360" w:lineRule="auto"/>
        <w:jc w:val="both"/>
        <w:rPr>
          <w:color w:val="000000"/>
          <w:spacing w:val="-15"/>
          <w:sz w:val="28"/>
        </w:rPr>
      </w:pPr>
      <w:r>
        <w:rPr>
          <w:color w:val="000000"/>
          <w:spacing w:val="-6"/>
          <w:sz w:val="28"/>
        </w:rPr>
        <w:t>Коэффициенты платежеспособности или структуры капитала.</w:t>
      </w:r>
    </w:p>
    <w:p w:rsidR="004D40CA" w:rsidRDefault="004D40CA" w:rsidP="006C480C">
      <w:pPr>
        <w:numPr>
          <w:ilvl w:val="0"/>
          <w:numId w:val="5"/>
        </w:numPr>
        <w:shd w:val="clear" w:color="auto" w:fill="FFFFFF"/>
        <w:tabs>
          <w:tab w:val="left" w:pos="504"/>
        </w:tabs>
        <w:spacing w:line="360" w:lineRule="auto"/>
        <w:jc w:val="both"/>
        <w:rPr>
          <w:color w:val="000000"/>
          <w:spacing w:val="-14"/>
          <w:sz w:val="28"/>
        </w:rPr>
      </w:pPr>
      <w:r>
        <w:rPr>
          <w:color w:val="000000"/>
          <w:sz w:val="28"/>
        </w:rPr>
        <w:t>Коэффициенты рыночной активности.</w:t>
      </w:r>
    </w:p>
    <w:p w:rsidR="004D40CA" w:rsidRDefault="004D40CA">
      <w:pPr>
        <w:shd w:val="clear" w:color="auto" w:fill="FFFFFF"/>
        <w:spacing w:line="360" w:lineRule="auto"/>
        <w:ind w:right="36" w:firstLine="720"/>
        <w:jc w:val="both"/>
        <w:rPr>
          <w:sz w:val="28"/>
        </w:rPr>
      </w:pPr>
      <w:r>
        <w:rPr>
          <w:color w:val="000000"/>
          <w:sz w:val="28"/>
        </w:rPr>
        <w:t>Коэффициенты ликвидности позволяют определить способ</w:t>
      </w:r>
      <w:r>
        <w:rPr>
          <w:color w:val="000000"/>
          <w:sz w:val="28"/>
        </w:rPr>
        <w:softHyphen/>
      </w:r>
      <w:r>
        <w:rPr>
          <w:color w:val="000000"/>
          <w:spacing w:val="-3"/>
          <w:sz w:val="28"/>
        </w:rPr>
        <w:t xml:space="preserve">ность предприятия оплатить свои краткосрочные обязательства в </w:t>
      </w:r>
      <w:r>
        <w:rPr>
          <w:color w:val="000000"/>
          <w:spacing w:val="-2"/>
          <w:sz w:val="28"/>
        </w:rPr>
        <w:t>течение отчетного периода. Наиболее важными среди них для финансового менеджмента являются следующие:</w:t>
      </w:r>
    </w:p>
    <w:p w:rsidR="004D40CA" w:rsidRDefault="004D40CA" w:rsidP="006C480C">
      <w:pPr>
        <w:numPr>
          <w:ilvl w:val="0"/>
          <w:numId w:val="6"/>
        </w:numPr>
        <w:shd w:val="clear" w:color="auto" w:fill="FFFFFF"/>
        <w:tabs>
          <w:tab w:val="left" w:pos="446"/>
        </w:tabs>
        <w:spacing w:line="360" w:lineRule="auto"/>
        <w:ind w:left="252"/>
        <w:jc w:val="both"/>
        <w:rPr>
          <w:color w:val="000000"/>
          <w:sz w:val="28"/>
        </w:rPr>
      </w:pPr>
      <w:r>
        <w:rPr>
          <w:color w:val="000000"/>
          <w:sz w:val="28"/>
        </w:rPr>
        <w:t>коэффициент общей (текущей) ликвидности;</w:t>
      </w:r>
    </w:p>
    <w:p w:rsidR="004D40CA" w:rsidRDefault="004D40CA" w:rsidP="006C480C">
      <w:pPr>
        <w:numPr>
          <w:ilvl w:val="0"/>
          <w:numId w:val="6"/>
        </w:numPr>
        <w:shd w:val="clear" w:color="auto" w:fill="FFFFFF"/>
        <w:tabs>
          <w:tab w:val="left" w:pos="446"/>
        </w:tabs>
        <w:spacing w:line="360" w:lineRule="auto"/>
        <w:ind w:left="252"/>
        <w:jc w:val="both"/>
        <w:rPr>
          <w:color w:val="000000"/>
          <w:sz w:val="28"/>
        </w:rPr>
      </w:pPr>
      <w:r>
        <w:rPr>
          <w:color w:val="000000"/>
          <w:sz w:val="28"/>
        </w:rPr>
        <w:t>коэффициент срочной ликвидности;</w:t>
      </w:r>
    </w:p>
    <w:p w:rsidR="004D40CA" w:rsidRDefault="004D40CA" w:rsidP="006C480C">
      <w:pPr>
        <w:numPr>
          <w:ilvl w:val="0"/>
          <w:numId w:val="6"/>
        </w:numPr>
        <w:shd w:val="clear" w:color="auto" w:fill="FFFFFF"/>
        <w:tabs>
          <w:tab w:val="left" w:pos="446"/>
        </w:tabs>
        <w:spacing w:line="360" w:lineRule="auto"/>
        <w:ind w:left="252"/>
        <w:jc w:val="both"/>
        <w:rPr>
          <w:color w:val="000000"/>
          <w:sz w:val="28"/>
        </w:rPr>
      </w:pPr>
      <w:r>
        <w:rPr>
          <w:color w:val="000000"/>
          <w:spacing w:val="-1"/>
          <w:sz w:val="28"/>
        </w:rPr>
        <w:t>коэффициент абсолютной ликвидности;</w:t>
      </w:r>
    </w:p>
    <w:p w:rsidR="004D40CA" w:rsidRDefault="004D40CA" w:rsidP="006C480C">
      <w:pPr>
        <w:numPr>
          <w:ilvl w:val="0"/>
          <w:numId w:val="6"/>
        </w:numPr>
        <w:shd w:val="clear" w:color="auto" w:fill="FFFFFF"/>
        <w:tabs>
          <w:tab w:val="left" w:pos="446"/>
        </w:tabs>
        <w:spacing w:line="360" w:lineRule="auto"/>
        <w:ind w:left="252"/>
        <w:jc w:val="both"/>
        <w:rPr>
          <w:color w:val="000000"/>
          <w:sz w:val="28"/>
        </w:rPr>
      </w:pPr>
      <w:r>
        <w:rPr>
          <w:color w:val="000000"/>
          <w:spacing w:val="-1"/>
          <w:sz w:val="28"/>
        </w:rPr>
        <w:t>чистый оборотный капитал [12, с.206].</w:t>
      </w:r>
    </w:p>
    <w:p w:rsidR="004D40CA" w:rsidRDefault="004D40CA">
      <w:pPr>
        <w:pStyle w:val="a8"/>
        <w:tabs>
          <w:tab w:val="left" w:pos="0"/>
        </w:tabs>
      </w:pPr>
      <w:r>
        <w:rPr>
          <w:spacing w:val="-7"/>
        </w:rPr>
        <w:t>Коэффициент общей ликвидности</w:t>
      </w:r>
      <w:r>
        <w:rPr>
          <w:b/>
          <w:spacing w:val="-7"/>
        </w:rPr>
        <w:t xml:space="preserve"> </w:t>
      </w:r>
      <w:r>
        <w:t>показывает, достаточно ли у предприятия средств, которые могут быть использованы для погашения его краткосрочных обяза</w:t>
      </w:r>
      <w:r>
        <w:softHyphen/>
      </w:r>
      <w:r>
        <w:rPr>
          <w:spacing w:val="-2"/>
        </w:rPr>
        <w:t>тельств в течение определенного периода. Согласно общеприня</w:t>
      </w:r>
      <w:r>
        <w:rPr>
          <w:spacing w:val="-2"/>
        </w:rPr>
        <w:softHyphen/>
        <w:t>тым международным стандартам, считается, что этот коэффици</w:t>
      </w:r>
      <w:r>
        <w:rPr>
          <w:spacing w:val="-2"/>
        </w:rPr>
        <w:softHyphen/>
        <w:t xml:space="preserve">ент должен находиться в пределах от единицы до двух (иногда </w:t>
      </w:r>
      <w:r>
        <w:t xml:space="preserve">трех). Нижняя граница обусловлена тем, что оборотных средств </w:t>
      </w:r>
      <w:r>
        <w:rPr>
          <w:spacing w:val="-4"/>
        </w:rPr>
        <w:t>должно быть, по меньшей мере, достаточно для погашения кратко</w:t>
      </w:r>
      <w:r>
        <w:rPr>
          <w:spacing w:val="-4"/>
        </w:rPr>
        <w:softHyphen/>
      </w:r>
      <w:r>
        <w:t>срочных обязательств, иначе компания окажется под угрозой банкротства. Превышение оборотных средств над краткосрочны</w:t>
      </w:r>
      <w:r>
        <w:softHyphen/>
        <w:t xml:space="preserve">ми обязательствами более чем в два (три) раза считается также </w:t>
      </w:r>
      <w:r>
        <w:rPr>
          <w:spacing w:val="-2"/>
        </w:rPr>
        <w:t>нежелательным, поскольку может свидетельствовать о нерацио</w:t>
      </w:r>
      <w:r>
        <w:rPr>
          <w:spacing w:val="-2"/>
        </w:rPr>
        <w:softHyphen/>
        <w:t xml:space="preserve">нальной структуре капитала. При анализе коэффициента особое внимание обращается на его динамику. </w:t>
      </w:r>
      <w:r>
        <w:rPr>
          <w:spacing w:val="-8"/>
        </w:rPr>
        <w:t>Частным показателем коэффициента текущей ликвидности явля</w:t>
      </w:r>
      <w:r>
        <w:rPr>
          <w:spacing w:val="-8"/>
        </w:rPr>
        <w:softHyphen/>
      </w:r>
      <w:r>
        <w:rPr>
          <w:spacing w:val="-10"/>
        </w:rPr>
        <w:t>ется коэффициент срочной ликвидности,</w:t>
      </w:r>
      <w:r>
        <w:rPr>
          <w:b/>
          <w:spacing w:val="-10"/>
        </w:rPr>
        <w:t xml:space="preserve"> </w:t>
      </w:r>
      <w:r>
        <w:rPr>
          <w:spacing w:val="-10"/>
        </w:rPr>
        <w:t>раскрывающий отноше</w:t>
      </w:r>
      <w:r>
        <w:rPr>
          <w:spacing w:val="-10"/>
        </w:rPr>
        <w:softHyphen/>
      </w:r>
      <w:r>
        <w:rPr>
          <w:spacing w:val="-2"/>
        </w:rPr>
        <w:t xml:space="preserve">ние наиболее ликвидной части оборотных средств (денежных </w:t>
      </w:r>
      <w:r>
        <w:rPr>
          <w:spacing w:val="-5"/>
        </w:rPr>
        <w:t>средств, краткосрочных финансовых вложений и дебиторской за</w:t>
      </w:r>
      <w:r>
        <w:rPr>
          <w:spacing w:val="-5"/>
        </w:rPr>
        <w:softHyphen/>
      </w:r>
      <w:r>
        <w:rPr>
          <w:spacing w:val="-6"/>
        </w:rPr>
        <w:t xml:space="preserve">долженности) к краткосрочным обязательствам. </w:t>
      </w:r>
      <w:r>
        <w:rPr>
          <w:spacing w:val="-7"/>
        </w:rPr>
        <w:t>По международным стандартам уровень коэффициента также должен быть выше 1. В России его оптимальное значение определено как 0,7 — 0,8.</w:t>
      </w:r>
    </w:p>
    <w:p w:rsidR="004D40CA" w:rsidRDefault="004D40CA">
      <w:pPr>
        <w:shd w:val="clear" w:color="auto" w:fill="FFFFFF"/>
        <w:spacing w:before="29" w:line="360" w:lineRule="auto"/>
        <w:ind w:firstLine="720"/>
        <w:jc w:val="both"/>
        <w:rPr>
          <w:sz w:val="28"/>
        </w:rPr>
      </w:pPr>
      <w:r>
        <w:rPr>
          <w:color w:val="000000"/>
          <w:spacing w:val="-3"/>
          <w:sz w:val="28"/>
        </w:rPr>
        <w:t>Необходимость расчета коэффициента срочной ликвидности вызвана тем, что ликвидность отдельных категорий оборотных средств далеко не одинакова, и если, например, денежные сред</w:t>
      </w:r>
      <w:r>
        <w:rPr>
          <w:color w:val="000000"/>
          <w:spacing w:val="-3"/>
          <w:sz w:val="28"/>
        </w:rPr>
        <w:softHyphen/>
        <w:t xml:space="preserve">ства могут служить непосредственным источником погашения </w:t>
      </w:r>
      <w:r>
        <w:rPr>
          <w:color w:val="000000"/>
          <w:spacing w:val="-2"/>
          <w:sz w:val="28"/>
        </w:rPr>
        <w:t xml:space="preserve">текущих обязательств, то запасы могут быть использованы для </w:t>
      </w:r>
      <w:r>
        <w:rPr>
          <w:color w:val="000000"/>
          <w:spacing w:val="-4"/>
          <w:sz w:val="28"/>
        </w:rPr>
        <w:t>этой цели только после их реализации, что предполагает не толь</w:t>
      </w:r>
      <w:r>
        <w:rPr>
          <w:color w:val="000000"/>
          <w:spacing w:val="-4"/>
          <w:sz w:val="28"/>
        </w:rPr>
        <w:softHyphen/>
      </w:r>
      <w:r>
        <w:rPr>
          <w:color w:val="000000"/>
          <w:spacing w:val="-3"/>
          <w:sz w:val="28"/>
        </w:rPr>
        <w:t xml:space="preserve">ко наличие непосредственно покупателя, но и наличие у него </w:t>
      </w:r>
      <w:r>
        <w:rPr>
          <w:color w:val="000000"/>
          <w:spacing w:val="-4"/>
          <w:sz w:val="28"/>
        </w:rPr>
        <w:t xml:space="preserve">денежных средств. </w:t>
      </w:r>
      <w:r>
        <w:rPr>
          <w:color w:val="000000"/>
          <w:spacing w:val="-5"/>
          <w:sz w:val="28"/>
        </w:rPr>
        <w:t xml:space="preserve">Коэффициент абсолютной ликвидности рассчитывается </w:t>
      </w:r>
      <w:r>
        <w:rPr>
          <w:color w:val="000000"/>
          <w:spacing w:val="1"/>
          <w:sz w:val="28"/>
        </w:rPr>
        <w:t>как частное от деления денежных средств на краткосрочные обя</w:t>
      </w:r>
      <w:r>
        <w:rPr>
          <w:color w:val="000000"/>
          <w:spacing w:val="1"/>
          <w:sz w:val="28"/>
        </w:rPr>
        <w:softHyphen/>
      </w:r>
      <w:r>
        <w:rPr>
          <w:color w:val="000000"/>
          <w:spacing w:val="3"/>
          <w:sz w:val="28"/>
        </w:rPr>
        <w:t>зательства. В западной практике коэффициент абсолютной лик</w:t>
      </w:r>
      <w:r>
        <w:rPr>
          <w:color w:val="000000"/>
          <w:spacing w:val="3"/>
          <w:sz w:val="28"/>
        </w:rPr>
        <w:softHyphen/>
      </w:r>
      <w:r>
        <w:rPr>
          <w:color w:val="000000"/>
          <w:sz w:val="28"/>
        </w:rPr>
        <w:t>видности рассчитывается редко. В России его оптимальный уро</w:t>
      </w:r>
      <w:r>
        <w:rPr>
          <w:color w:val="000000"/>
          <w:sz w:val="28"/>
        </w:rPr>
        <w:softHyphen/>
      </w:r>
      <w:r>
        <w:rPr>
          <w:color w:val="000000"/>
          <w:spacing w:val="-3"/>
          <w:sz w:val="28"/>
        </w:rPr>
        <w:t>вень считается равным 0,2 — 0,25 [11, с.55].</w:t>
      </w:r>
    </w:p>
    <w:p w:rsidR="004D40CA" w:rsidRDefault="004D40CA">
      <w:pPr>
        <w:shd w:val="clear" w:color="auto" w:fill="FFFFFF"/>
        <w:spacing w:before="86" w:line="360" w:lineRule="auto"/>
        <w:ind w:right="7" w:firstLine="720"/>
        <w:jc w:val="both"/>
        <w:rPr>
          <w:sz w:val="28"/>
        </w:rPr>
      </w:pPr>
      <w:r>
        <w:rPr>
          <w:color w:val="000000"/>
          <w:spacing w:val="-2"/>
          <w:sz w:val="28"/>
        </w:rPr>
        <w:t xml:space="preserve">Большое значение в анализе ликвидности предприятия имеет </w:t>
      </w:r>
      <w:r>
        <w:rPr>
          <w:color w:val="000000"/>
          <w:spacing w:val="1"/>
          <w:w w:val="89"/>
          <w:sz w:val="28"/>
        </w:rPr>
        <w:t xml:space="preserve">изучение чистого оборотного капитала. </w:t>
      </w:r>
      <w:r>
        <w:rPr>
          <w:color w:val="000000"/>
          <w:spacing w:val="2"/>
          <w:sz w:val="28"/>
        </w:rPr>
        <w:t>Чистый оборотный капитал придает большую финансовую не</w:t>
      </w:r>
      <w:r>
        <w:rPr>
          <w:color w:val="000000"/>
          <w:spacing w:val="2"/>
          <w:sz w:val="28"/>
        </w:rPr>
        <w:softHyphen/>
      </w:r>
      <w:r>
        <w:rPr>
          <w:color w:val="000000"/>
          <w:spacing w:val="3"/>
          <w:sz w:val="28"/>
        </w:rPr>
        <w:t xml:space="preserve">зависимость компании в условиях замедления оборачиваемости </w:t>
      </w:r>
      <w:r>
        <w:rPr>
          <w:color w:val="000000"/>
          <w:spacing w:val="2"/>
          <w:sz w:val="28"/>
        </w:rPr>
        <w:t>оборотных активов (например, при задержке погашения дебитор</w:t>
      </w:r>
      <w:r>
        <w:rPr>
          <w:color w:val="000000"/>
          <w:spacing w:val="2"/>
          <w:sz w:val="28"/>
        </w:rPr>
        <w:softHyphen/>
      </w:r>
      <w:r>
        <w:rPr>
          <w:color w:val="000000"/>
          <w:spacing w:val="1"/>
          <w:sz w:val="28"/>
        </w:rPr>
        <w:t>ской задолженности или трудностях со сбытом продукции), обес</w:t>
      </w:r>
      <w:r>
        <w:rPr>
          <w:color w:val="000000"/>
          <w:spacing w:val="1"/>
          <w:sz w:val="28"/>
        </w:rPr>
        <w:softHyphen/>
        <w:t xml:space="preserve">ценения или потерь оборотных активов (в результате падения цен </w:t>
      </w:r>
      <w:r>
        <w:rPr>
          <w:color w:val="000000"/>
          <w:spacing w:val="3"/>
          <w:sz w:val="28"/>
        </w:rPr>
        <w:t>на готовую продукцию, банкротства дебитора).</w:t>
      </w:r>
    </w:p>
    <w:p w:rsidR="004D40CA" w:rsidRDefault="004D40CA">
      <w:pPr>
        <w:shd w:val="clear" w:color="auto" w:fill="FFFFFF"/>
        <w:spacing w:line="360" w:lineRule="auto"/>
        <w:ind w:right="29" w:firstLine="720"/>
        <w:jc w:val="both"/>
        <w:rPr>
          <w:sz w:val="28"/>
        </w:rPr>
      </w:pPr>
      <w:r>
        <w:rPr>
          <w:color w:val="000000"/>
          <w:spacing w:val="3"/>
          <w:sz w:val="28"/>
        </w:rPr>
        <w:t xml:space="preserve">Оптимальная сумма чистого оборотного капитала зависит от особенностей деятельности компании, в частности, от размеров </w:t>
      </w:r>
      <w:r>
        <w:rPr>
          <w:color w:val="000000"/>
          <w:spacing w:val="2"/>
          <w:sz w:val="28"/>
        </w:rPr>
        <w:t>предприятия, объема реализации, скорости оборачиваемости ма</w:t>
      </w:r>
      <w:r>
        <w:rPr>
          <w:color w:val="000000"/>
          <w:spacing w:val="2"/>
          <w:sz w:val="28"/>
        </w:rPr>
        <w:softHyphen/>
      </w:r>
      <w:r>
        <w:rPr>
          <w:color w:val="000000"/>
          <w:spacing w:val="3"/>
          <w:sz w:val="28"/>
        </w:rPr>
        <w:t>териально-производственных запасов и дебиторской задолжен</w:t>
      </w:r>
      <w:r>
        <w:rPr>
          <w:color w:val="000000"/>
          <w:spacing w:val="3"/>
          <w:sz w:val="28"/>
        </w:rPr>
        <w:softHyphen/>
      </w:r>
      <w:r>
        <w:rPr>
          <w:color w:val="000000"/>
          <w:spacing w:val="2"/>
          <w:sz w:val="28"/>
        </w:rPr>
        <w:t>ности, условий предоставления кредитов предприятию, от отрас</w:t>
      </w:r>
      <w:r>
        <w:rPr>
          <w:color w:val="000000"/>
          <w:spacing w:val="2"/>
          <w:sz w:val="28"/>
        </w:rPr>
        <w:softHyphen/>
      </w:r>
      <w:r>
        <w:rPr>
          <w:color w:val="000000"/>
          <w:spacing w:val="5"/>
          <w:sz w:val="28"/>
        </w:rPr>
        <w:t>левой специфики и хозяйственной конъюнктуры.</w:t>
      </w:r>
    </w:p>
    <w:p w:rsidR="004D40CA" w:rsidRDefault="004D40CA">
      <w:pPr>
        <w:shd w:val="clear" w:color="auto" w:fill="FFFFFF"/>
        <w:spacing w:line="360" w:lineRule="auto"/>
        <w:ind w:right="43" w:firstLine="720"/>
        <w:jc w:val="both"/>
        <w:rPr>
          <w:color w:val="000000"/>
          <w:spacing w:val="-1"/>
          <w:sz w:val="28"/>
        </w:rPr>
      </w:pPr>
      <w:r>
        <w:rPr>
          <w:color w:val="000000"/>
          <w:spacing w:val="2"/>
          <w:sz w:val="28"/>
        </w:rPr>
        <w:t>На финансовом положении предприятия отрицательно сказы</w:t>
      </w:r>
      <w:r>
        <w:rPr>
          <w:color w:val="000000"/>
          <w:spacing w:val="2"/>
          <w:sz w:val="28"/>
        </w:rPr>
        <w:softHyphen/>
      </w:r>
      <w:r>
        <w:rPr>
          <w:color w:val="000000"/>
          <w:spacing w:val="1"/>
          <w:sz w:val="28"/>
        </w:rPr>
        <w:t>вается как недостаток, так и излишек чистого оборотного капита</w:t>
      </w:r>
      <w:r>
        <w:rPr>
          <w:color w:val="000000"/>
          <w:spacing w:val="1"/>
          <w:sz w:val="28"/>
        </w:rPr>
        <w:softHyphen/>
        <w:t>ла. Недостаток этих средств может привести предприятие к бан</w:t>
      </w:r>
      <w:r>
        <w:rPr>
          <w:color w:val="000000"/>
          <w:spacing w:val="1"/>
          <w:sz w:val="28"/>
        </w:rPr>
        <w:softHyphen/>
      </w:r>
      <w:r>
        <w:rPr>
          <w:color w:val="000000"/>
          <w:spacing w:val="-3"/>
          <w:sz w:val="28"/>
        </w:rPr>
        <w:t>кротству, поскольку свидетельствует о его неспособности своевре</w:t>
      </w:r>
      <w:r>
        <w:rPr>
          <w:color w:val="000000"/>
          <w:spacing w:val="-3"/>
          <w:sz w:val="28"/>
        </w:rPr>
        <w:softHyphen/>
      </w:r>
      <w:r>
        <w:rPr>
          <w:color w:val="000000"/>
          <w:spacing w:val="1"/>
          <w:sz w:val="28"/>
        </w:rPr>
        <w:t xml:space="preserve">менно погасить краткосрочные обязательства. </w:t>
      </w:r>
      <w:r>
        <w:rPr>
          <w:color w:val="000000"/>
          <w:spacing w:val="-2"/>
          <w:sz w:val="28"/>
        </w:rPr>
        <w:t>Значительное превышение чистого оборотного капитала над оп</w:t>
      </w:r>
      <w:r>
        <w:rPr>
          <w:color w:val="000000"/>
          <w:spacing w:val="-2"/>
          <w:sz w:val="28"/>
        </w:rPr>
        <w:softHyphen/>
        <w:t xml:space="preserve">тимальной потребностью в нем свидетельствует о неэффективном </w:t>
      </w:r>
      <w:r>
        <w:rPr>
          <w:color w:val="000000"/>
          <w:spacing w:val="-1"/>
          <w:sz w:val="28"/>
        </w:rPr>
        <w:t>использовании ресурсов[8, с.96].</w:t>
      </w:r>
    </w:p>
    <w:p w:rsidR="004D40CA" w:rsidRDefault="004D40CA">
      <w:pPr>
        <w:shd w:val="clear" w:color="auto" w:fill="FFFFFF"/>
        <w:spacing w:line="360" w:lineRule="auto"/>
        <w:ind w:right="43" w:firstLine="720"/>
        <w:jc w:val="both"/>
        <w:rPr>
          <w:sz w:val="28"/>
        </w:rPr>
      </w:pPr>
      <w:r>
        <w:rPr>
          <w:color w:val="000000"/>
          <w:spacing w:val="3"/>
          <w:sz w:val="28"/>
        </w:rPr>
        <w:t>Коэффициенты деловой активности позволяют проанализиро</w:t>
      </w:r>
      <w:r>
        <w:rPr>
          <w:color w:val="000000"/>
          <w:spacing w:val="3"/>
          <w:sz w:val="28"/>
        </w:rPr>
        <w:softHyphen/>
        <w:t>вать, насколько эффективно предприятие использует свои сред</w:t>
      </w:r>
      <w:r>
        <w:rPr>
          <w:color w:val="000000"/>
          <w:spacing w:val="3"/>
          <w:sz w:val="28"/>
        </w:rPr>
        <w:softHyphen/>
      </w:r>
      <w:r>
        <w:rPr>
          <w:color w:val="000000"/>
          <w:spacing w:val="1"/>
          <w:sz w:val="28"/>
        </w:rPr>
        <w:t>ства. Как правило, к этой группе относятся различные показатели оборачиваемости.</w:t>
      </w:r>
    </w:p>
    <w:p w:rsidR="004D40CA" w:rsidRDefault="004D40CA">
      <w:pPr>
        <w:shd w:val="clear" w:color="auto" w:fill="FFFFFF"/>
        <w:spacing w:before="22" w:line="360" w:lineRule="auto"/>
        <w:ind w:left="29" w:right="-82" w:firstLine="691"/>
        <w:jc w:val="both"/>
        <w:rPr>
          <w:sz w:val="28"/>
        </w:rPr>
      </w:pPr>
      <w:r>
        <w:rPr>
          <w:color w:val="000000"/>
          <w:spacing w:val="6"/>
          <w:sz w:val="28"/>
        </w:rPr>
        <w:t xml:space="preserve">Показатели оборачиваемости имеют большое значение для </w:t>
      </w:r>
      <w:r>
        <w:rPr>
          <w:color w:val="000000"/>
          <w:spacing w:val="5"/>
          <w:sz w:val="28"/>
        </w:rPr>
        <w:t xml:space="preserve">оценки финансового положения компании, поскольку скорость </w:t>
      </w:r>
      <w:r>
        <w:rPr>
          <w:color w:val="000000"/>
          <w:spacing w:val="3"/>
          <w:sz w:val="28"/>
        </w:rPr>
        <w:t>оборота средств, т. е. скорость превращения их в денежную фор</w:t>
      </w:r>
      <w:r>
        <w:rPr>
          <w:color w:val="000000"/>
          <w:spacing w:val="3"/>
          <w:sz w:val="28"/>
        </w:rPr>
        <w:softHyphen/>
      </w:r>
      <w:r>
        <w:rPr>
          <w:color w:val="000000"/>
          <w:spacing w:val="2"/>
          <w:sz w:val="28"/>
        </w:rPr>
        <w:t xml:space="preserve">му, оказывает непосредственное влияние на платежеспособность </w:t>
      </w:r>
      <w:r>
        <w:rPr>
          <w:color w:val="000000"/>
          <w:spacing w:val="3"/>
          <w:sz w:val="28"/>
        </w:rPr>
        <w:t xml:space="preserve">предприятия. Кроме того, увеличение скорости оборота средств </w:t>
      </w:r>
      <w:r>
        <w:rPr>
          <w:color w:val="000000"/>
          <w:spacing w:val="2"/>
          <w:sz w:val="28"/>
        </w:rPr>
        <w:t>при прочих равных условиях отражает повышение производст</w:t>
      </w:r>
      <w:r>
        <w:rPr>
          <w:color w:val="000000"/>
          <w:spacing w:val="2"/>
          <w:sz w:val="28"/>
        </w:rPr>
        <w:softHyphen/>
      </w:r>
      <w:r>
        <w:rPr>
          <w:color w:val="000000"/>
          <w:spacing w:val="4"/>
          <w:sz w:val="28"/>
        </w:rPr>
        <w:t>венно-технического потенциала фирмы.</w:t>
      </w:r>
    </w:p>
    <w:p w:rsidR="004D40CA" w:rsidRDefault="004D40CA">
      <w:pPr>
        <w:shd w:val="clear" w:color="auto" w:fill="FFFFFF"/>
        <w:spacing w:before="108" w:line="360" w:lineRule="auto"/>
        <w:ind w:left="29" w:right="94" w:firstLine="691"/>
        <w:jc w:val="both"/>
        <w:rPr>
          <w:sz w:val="28"/>
        </w:rPr>
      </w:pPr>
      <w:r>
        <w:rPr>
          <w:color w:val="000000"/>
          <w:spacing w:val="1"/>
          <w:sz w:val="28"/>
        </w:rPr>
        <w:t>В финансовом менеджменте наиболее часто используются сле</w:t>
      </w:r>
      <w:r>
        <w:rPr>
          <w:color w:val="000000"/>
          <w:spacing w:val="1"/>
          <w:sz w:val="28"/>
        </w:rPr>
        <w:softHyphen/>
      </w:r>
      <w:r>
        <w:rPr>
          <w:color w:val="000000"/>
          <w:spacing w:val="3"/>
          <w:sz w:val="28"/>
        </w:rPr>
        <w:t>дующие показатели:</w:t>
      </w:r>
    </w:p>
    <w:p w:rsidR="004D40CA" w:rsidRDefault="004D40CA" w:rsidP="006C480C">
      <w:pPr>
        <w:numPr>
          <w:ilvl w:val="0"/>
          <w:numId w:val="7"/>
        </w:numPr>
        <w:shd w:val="clear" w:color="auto" w:fill="FFFFFF"/>
        <w:tabs>
          <w:tab w:val="num" w:pos="0"/>
        </w:tabs>
        <w:spacing w:before="7" w:line="360" w:lineRule="auto"/>
        <w:ind w:left="0" w:right="29" w:firstLine="360"/>
        <w:jc w:val="both"/>
        <w:rPr>
          <w:sz w:val="28"/>
        </w:rPr>
      </w:pPr>
      <w:r>
        <w:rPr>
          <w:color w:val="000000"/>
          <w:spacing w:val="-8"/>
          <w:sz w:val="28"/>
        </w:rPr>
        <w:t xml:space="preserve">Коэффициент оборачиваемости активов — </w:t>
      </w:r>
      <w:r>
        <w:rPr>
          <w:color w:val="000000"/>
          <w:spacing w:val="-9"/>
          <w:sz w:val="28"/>
        </w:rPr>
        <w:t>харак</w:t>
      </w:r>
      <w:r>
        <w:rPr>
          <w:color w:val="000000"/>
          <w:spacing w:val="-9"/>
          <w:sz w:val="28"/>
        </w:rPr>
        <w:softHyphen/>
      </w:r>
      <w:r>
        <w:rPr>
          <w:color w:val="000000"/>
          <w:spacing w:val="-8"/>
          <w:sz w:val="28"/>
        </w:rPr>
        <w:t xml:space="preserve">теризует эффективность использования фирмой всех имеющихся </w:t>
      </w:r>
      <w:r>
        <w:rPr>
          <w:color w:val="000000"/>
          <w:spacing w:val="-7"/>
          <w:sz w:val="28"/>
        </w:rPr>
        <w:t>ресурсов, независимо от источников их привлечения, т. е. показы</w:t>
      </w:r>
      <w:r>
        <w:rPr>
          <w:color w:val="000000"/>
          <w:spacing w:val="-7"/>
          <w:sz w:val="28"/>
        </w:rPr>
        <w:softHyphen/>
      </w:r>
      <w:r>
        <w:rPr>
          <w:color w:val="000000"/>
          <w:spacing w:val="-8"/>
          <w:sz w:val="28"/>
        </w:rPr>
        <w:t xml:space="preserve">вает, сколько раз за год (или другой отчетный период) совершается </w:t>
      </w:r>
      <w:r>
        <w:rPr>
          <w:color w:val="000000"/>
          <w:spacing w:val="-9"/>
          <w:sz w:val="28"/>
        </w:rPr>
        <w:t>полный цикл производства и обращения, приносящий соответст</w:t>
      </w:r>
      <w:r>
        <w:rPr>
          <w:color w:val="000000"/>
          <w:spacing w:val="-9"/>
          <w:sz w:val="28"/>
        </w:rPr>
        <w:softHyphen/>
        <w:t>вующий эффект в виде прибыли, или сколько денежных единиц реализованной продукции принесла каждая денежная единица ак</w:t>
      </w:r>
      <w:r>
        <w:rPr>
          <w:color w:val="000000"/>
          <w:spacing w:val="-9"/>
          <w:sz w:val="28"/>
        </w:rPr>
        <w:softHyphen/>
      </w:r>
      <w:r>
        <w:rPr>
          <w:color w:val="000000"/>
          <w:spacing w:val="-7"/>
          <w:sz w:val="28"/>
        </w:rPr>
        <w:t xml:space="preserve">тивов. Этот коэффициент варьируется в зависимости от отрасли, </w:t>
      </w:r>
      <w:r>
        <w:rPr>
          <w:color w:val="000000"/>
          <w:spacing w:val="-6"/>
          <w:sz w:val="28"/>
        </w:rPr>
        <w:t>отражая особенности производственного процесса.</w:t>
      </w:r>
    </w:p>
    <w:p w:rsidR="004D40CA" w:rsidRDefault="004D40CA">
      <w:pPr>
        <w:shd w:val="clear" w:color="auto" w:fill="FFFFFF"/>
        <w:spacing w:line="360" w:lineRule="auto"/>
        <w:ind w:left="7" w:right="22" w:firstLine="720"/>
        <w:jc w:val="both"/>
        <w:rPr>
          <w:sz w:val="28"/>
        </w:rPr>
      </w:pPr>
      <w:r>
        <w:rPr>
          <w:color w:val="000000"/>
          <w:spacing w:val="4"/>
          <w:sz w:val="28"/>
        </w:rPr>
        <w:t>При сопоставлении данного коэффициента для разных ком</w:t>
      </w:r>
      <w:r>
        <w:rPr>
          <w:color w:val="000000"/>
          <w:spacing w:val="4"/>
          <w:sz w:val="28"/>
        </w:rPr>
        <w:softHyphen/>
      </w:r>
      <w:r>
        <w:rPr>
          <w:color w:val="000000"/>
          <w:spacing w:val="2"/>
          <w:sz w:val="28"/>
        </w:rPr>
        <w:t>паний или для одной компании за разные годы необходимо про</w:t>
      </w:r>
      <w:r>
        <w:rPr>
          <w:color w:val="000000"/>
          <w:spacing w:val="2"/>
          <w:sz w:val="28"/>
        </w:rPr>
        <w:softHyphen/>
      </w:r>
      <w:r>
        <w:rPr>
          <w:color w:val="000000"/>
          <w:spacing w:val="1"/>
          <w:sz w:val="28"/>
        </w:rPr>
        <w:t>верить, обеспечено ли единообразие в оценке среднегодовой сто</w:t>
      </w:r>
      <w:r>
        <w:rPr>
          <w:color w:val="000000"/>
          <w:spacing w:val="1"/>
          <w:sz w:val="28"/>
        </w:rPr>
        <w:softHyphen/>
      </w:r>
      <w:r>
        <w:rPr>
          <w:color w:val="000000"/>
          <w:spacing w:val="4"/>
          <w:sz w:val="28"/>
        </w:rPr>
        <w:t xml:space="preserve">имости активов. </w:t>
      </w:r>
    </w:p>
    <w:p w:rsidR="004D40CA" w:rsidRDefault="004D40CA" w:rsidP="006C480C">
      <w:pPr>
        <w:numPr>
          <w:ilvl w:val="0"/>
          <w:numId w:val="7"/>
        </w:numPr>
        <w:shd w:val="clear" w:color="auto" w:fill="FFFFFF"/>
        <w:tabs>
          <w:tab w:val="num" w:pos="0"/>
        </w:tabs>
        <w:spacing w:before="65" w:line="360" w:lineRule="auto"/>
        <w:ind w:left="0" w:firstLine="360"/>
        <w:jc w:val="both"/>
        <w:rPr>
          <w:sz w:val="28"/>
        </w:rPr>
      </w:pPr>
      <w:r>
        <w:rPr>
          <w:color w:val="000000"/>
          <w:spacing w:val="-7"/>
          <w:sz w:val="28"/>
        </w:rPr>
        <w:t xml:space="preserve">Коэффициент оборачиваемости дебиторской задолженности – показывает </w:t>
      </w:r>
      <w:r>
        <w:rPr>
          <w:color w:val="000000"/>
          <w:spacing w:val="3"/>
          <w:sz w:val="28"/>
        </w:rPr>
        <w:t xml:space="preserve">сколько раз в среднем дебиторская задолженность (или </w:t>
      </w:r>
      <w:r>
        <w:rPr>
          <w:color w:val="000000"/>
          <w:spacing w:val="-2"/>
          <w:sz w:val="28"/>
        </w:rPr>
        <w:t>только счета покупателей) превращалась в денежные средства в те</w:t>
      </w:r>
      <w:r>
        <w:rPr>
          <w:color w:val="000000"/>
          <w:spacing w:val="-2"/>
          <w:sz w:val="28"/>
        </w:rPr>
        <w:softHyphen/>
      </w:r>
      <w:r>
        <w:rPr>
          <w:color w:val="000000"/>
          <w:spacing w:val="2"/>
          <w:sz w:val="28"/>
        </w:rPr>
        <w:t xml:space="preserve">чение отчетного периода. </w:t>
      </w:r>
      <w:r>
        <w:rPr>
          <w:color w:val="000000"/>
          <w:spacing w:val="-1"/>
          <w:sz w:val="28"/>
        </w:rPr>
        <w:t xml:space="preserve">Несмотря на </w:t>
      </w:r>
      <w:r>
        <w:rPr>
          <w:color w:val="000000"/>
          <w:spacing w:val="1"/>
          <w:sz w:val="28"/>
        </w:rPr>
        <w:t xml:space="preserve">то, что для анализа данного коэффициента не существует другой </w:t>
      </w:r>
      <w:r>
        <w:rPr>
          <w:color w:val="000000"/>
          <w:spacing w:val="2"/>
          <w:sz w:val="28"/>
        </w:rPr>
        <w:t xml:space="preserve">базы сравнения, кроме среднеотраслевых коэффициентов, этот </w:t>
      </w:r>
      <w:r>
        <w:rPr>
          <w:color w:val="000000"/>
          <w:spacing w:val="4"/>
          <w:sz w:val="28"/>
        </w:rPr>
        <w:t>показатель полезно сравнивать с коэффициентом оборачивае</w:t>
      </w:r>
      <w:r>
        <w:rPr>
          <w:color w:val="000000"/>
          <w:spacing w:val="4"/>
          <w:sz w:val="28"/>
        </w:rPr>
        <w:softHyphen/>
      </w:r>
      <w:r>
        <w:rPr>
          <w:color w:val="000000"/>
          <w:sz w:val="28"/>
        </w:rPr>
        <w:t>мости кредиторской задолженности. Такой подход позволяет со</w:t>
      </w:r>
      <w:r>
        <w:rPr>
          <w:color w:val="000000"/>
          <w:sz w:val="28"/>
        </w:rPr>
        <w:softHyphen/>
        <w:t>поставить условия коммерческого кредитования, которыми пред</w:t>
      </w:r>
      <w:r>
        <w:rPr>
          <w:color w:val="000000"/>
          <w:sz w:val="28"/>
        </w:rPr>
        <w:softHyphen/>
      </w:r>
      <w:r>
        <w:rPr>
          <w:color w:val="000000"/>
          <w:spacing w:val="-2"/>
          <w:sz w:val="28"/>
        </w:rPr>
        <w:t>приятие пользуется у других компаний, с теми условиями кредито</w:t>
      </w:r>
      <w:r>
        <w:rPr>
          <w:color w:val="000000"/>
          <w:spacing w:val="-2"/>
          <w:sz w:val="28"/>
        </w:rPr>
        <w:softHyphen/>
        <w:t>вания, которые предприятие предоставляет другим предприятиям.</w:t>
      </w:r>
    </w:p>
    <w:p w:rsidR="004D40CA" w:rsidRDefault="004D40CA" w:rsidP="006C480C">
      <w:pPr>
        <w:numPr>
          <w:ilvl w:val="0"/>
          <w:numId w:val="7"/>
        </w:numPr>
        <w:shd w:val="clear" w:color="auto" w:fill="FFFFFF"/>
        <w:spacing w:before="72" w:line="360" w:lineRule="auto"/>
        <w:ind w:left="0" w:firstLine="360"/>
        <w:jc w:val="both"/>
        <w:rPr>
          <w:sz w:val="28"/>
        </w:rPr>
      </w:pPr>
      <w:r>
        <w:rPr>
          <w:color w:val="000000"/>
          <w:spacing w:val="-2"/>
          <w:sz w:val="28"/>
        </w:rPr>
        <w:t xml:space="preserve">Коэффициент оборачиваемости кредиторской задолженности - </w:t>
      </w:r>
      <w:r>
        <w:rPr>
          <w:color w:val="000000"/>
          <w:spacing w:val="2"/>
          <w:sz w:val="28"/>
        </w:rPr>
        <w:t>показывает, сколько компании требуется оборо</w:t>
      </w:r>
      <w:r>
        <w:rPr>
          <w:color w:val="000000"/>
          <w:spacing w:val="2"/>
          <w:sz w:val="28"/>
        </w:rPr>
        <w:softHyphen/>
      </w:r>
      <w:r>
        <w:rPr>
          <w:color w:val="000000"/>
          <w:spacing w:val="3"/>
          <w:sz w:val="28"/>
        </w:rPr>
        <w:t>тов для оплаты выставленных ей счетов.</w:t>
      </w:r>
    </w:p>
    <w:p w:rsidR="004D40CA" w:rsidRDefault="004D40CA">
      <w:pPr>
        <w:shd w:val="clear" w:color="auto" w:fill="FFFFFF"/>
        <w:spacing w:line="360" w:lineRule="auto"/>
        <w:ind w:left="14" w:right="14" w:firstLine="706"/>
        <w:jc w:val="both"/>
        <w:rPr>
          <w:sz w:val="28"/>
        </w:rPr>
      </w:pPr>
      <w:r>
        <w:rPr>
          <w:color w:val="000000"/>
          <w:spacing w:val="2"/>
          <w:sz w:val="28"/>
        </w:rPr>
        <w:t xml:space="preserve">Коэффициенты оборачиваемости дебиторской и кредиторской </w:t>
      </w:r>
      <w:r>
        <w:rPr>
          <w:color w:val="000000"/>
          <w:sz w:val="28"/>
        </w:rPr>
        <w:t xml:space="preserve">задолженности можно также рассчитать в днях. </w:t>
      </w:r>
      <w:r>
        <w:rPr>
          <w:color w:val="000000"/>
          <w:spacing w:val="5"/>
          <w:sz w:val="28"/>
        </w:rPr>
        <w:t xml:space="preserve">Тогда мы узнаем, сколько в среднем </w:t>
      </w:r>
      <w:r>
        <w:rPr>
          <w:color w:val="000000"/>
          <w:spacing w:val="1"/>
          <w:sz w:val="28"/>
        </w:rPr>
        <w:t>дней требуется для оплаты соответственно дебиторской либо кре</w:t>
      </w:r>
      <w:r>
        <w:rPr>
          <w:color w:val="000000"/>
          <w:spacing w:val="1"/>
          <w:sz w:val="28"/>
        </w:rPr>
        <w:softHyphen/>
      </w:r>
      <w:r>
        <w:rPr>
          <w:color w:val="000000"/>
          <w:spacing w:val="2"/>
          <w:sz w:val="28"/>
        </w:rPr>
        <w:t>диторской задолженности.</w:t>
      </w:r>
    </w:p>
    <w:p w:rsidR="004D40CA" w:rsidRDefault="004D40CA" w:rsidP="006C480C">
      <w:pPr>
        <w:numPr>
          <w:ilvl w:val="0"/>
          <w:numId w:val="8"/>
        </w:numPr>
        <w:shd w:val="clear" w:color="auto" w:fill="FFFFFF"/>
        <w:tabs>
          <w:tab w:val="num" w:pos="-180"/>
        </w:tabs>
        <w:spacing w:before="122" w:line="360" w:lineRule="auto"/>
        <w:ind w:left="0" w:right="7" w:firstLine="360"/>
        <w:jc w:val="both"/>
        <w:rPr>
          <w:sz w:val="28"/>
        </w:rPr>
      </w:pPr>
      <w:r>
        <w:rPr>
          <w:color w:val="000000"/>
          <w:spacing w:val="-1"/>
          <w:w w:val="93"/>
          <w:sz w:val="28"/>
        </w:rPr>
        <w:t xml:space="preserve">Коэффициент оборачиваемости материально-производственных </w:t>
      </w:r>
      <w:r>
        <w:rPr>
          <w:color w:val="000000"/>
          <w:spacing w:val="1"/>
          <w:sz w:val="28"/>
        </w:rPr>
        <w:t>запасов</w:t>
      </w:r>
      <w:r>
        <w:rPr>
          <w:b/>
          <w:color w:val="000000"/>
          <w:spacing w:val="1"/>
          <w:sz w:val="28"/>
        </w:rPr>
        <w:t xml:space="preserve"> </w:t>
      </w:r>
      <w:r>
        <w:rPr>
          <w:color w:val="000000"/>
          <w:spacing w:val="1"/>
          <w:sz w:val="28"/>
        </w:rPr>
        <w:t xml:space="preserve">отражает скорость реализации этих запасов. </w:t>
      </w:r>
      <w:r>
        <w:rPr>
          <w:color w:val="000000"/>
          <w:spacing w:val="2"/>
          <w:sz w:val="28"/>
        </w:rPr>
        <w:t>В ходе анализа этого показателя необходимо учитывать влияние оценки материально-производственных запа</w:t>
      </w:r>
      <w:r>
        <w:rPr>
          <w:color w:val="000000"/>
          <w:spacing w:val="2"/>
          <w:sz w:val="28"/>
        </w:rPr>
        <w:softHyphen/>
      </w:r>
      <w:r>
        <w:rPr>
          <w:color w:val="000000"/>
          <w:spacing w:val="3"/>
          <w:sz w:val="28"/>
        </w:rPr>
        <w:t>сов, особенно при сравнении деятельности данного предприятия с конкурентами.</w:t>
      </w:r>
    </w:p>
    <w:p w:rsidR="004D40CA" w:rsidRDefault="004D40CA">
      <w:pPr>
        <w:shd w:val="clear" w:color="auto" w:fill="FFFFFF"/>
        <w:spacing w:before="7" w:line="360" w:lineRule="auto"/>
        <w:ind w:firstLine="720"/>
        <w:jc w:val="both"/>
        <w:rPr>
          <w:sz w:val="28"/>
        </w:rPr>
      </w:pPr>
      <w:r>
        <w:rPr>
          <w:color w:val="000000"/>
          <w:sz w:val="28"/>
        </w:rPr>
        <w:t>В целом, чем выше показатель оборачиваемости запасов, тем меньше средств связано в этой наименее ликвидной статье обо</w:t>
      </w:r>
      <w:r>
        <w:rPr>
          <w:color w:val="000000"/>
          <w:sz w:val="28"/>
        </w:rPr>
        <w:softHyphen/>
      </w:r>
      <w:r>
        <w:rPr>
          <w:color w:val="000000"/>
          <w:spacing w:val="-4"/>
          <w:sz w:val="28"/>
        </w:rPr>
        <w:t xml:space="preserve">ротных средств, тем более ликвидную структуру имеют оборотные </w:t>
      </w:r>
      <w:r>
        <w:rPr>
          <w:color w:val="000000"/>
          <w:spacing w:val="-3"/>
          <w:sz w:val="28"/>
        </w:rPr>
        <w:t xml:space="preserve">средства и тем устойчивее финансовое положение предприятия (при </w:t>
      </w:r>
      <w:r>
        <w:rPr>
          <w:color w:val="000000"/>
          <w:spacing w:val="-4"/>
          <w:sz w:val="28"/>
        </w:rPr>
        <w:t>прочих равных условиях). Особенно актуально повышение оборачи</w:t>
      </w:r>
      <w:r>
        <w:rPr>
          <w:color w:val="000000"/>
          <w:spacing w:val="-4"/>
          <w:sz w:val="28"/>
        </w:rPr>
        <w:softHyphen/>
      </w:r>
      <w:r>
        <w:rPr>
          <w:color w:val="000000"/>
          <w:spacing w:val="-2"/>
          <w:sz w:val="28"/>
        </w:rPr>
        <w:t>ваемости и снижение запасов при наличии значительной задолжен</w:t>
      </w:r>
      <w:r>
        <w:rPr>
          <w:color w:val="000000"/>
          <w:spacing w:val="-2"/>
          <w:sz w:val="28"/>
        </w:rPr>
        <w:softHyphen/>
      </w:r>
      <w:r>
        <w:rPr>
          <w:color w:val="000000"/>
          <w:spacing w:val="-3"/>
          <w:sz w:val="28"/>
        </w:rPr>
        <w:t>ности в пассивах компании. В этом случае давление кредиторов мо</w:t>
      </w:r>
      <w:r>
        <w:rPr>
          <w:color w:val="000000"/>
          <w:spacing w:val="-3"/>
          <w:sz w:val="28"/>
        </w:rPr>
        <w:softHyphen/>
      </w:r>
      <w:r>
        <w:rPr>
          <w:color w:val="000000"/>
          <w:spacing w:val="-1"/>
          <w:sz w:val="28"/>
        </w:rPr>
        <w:t xml:space="preserve">жет ощутиться прежде, чем можно будет что-либо предпринять с </w:t>
      </w:r>
      <w:r>
        <w:rPr>
          <w:color w:val="000000"/>
          <w:sz w:val="28"/>
        </w:rPr>
        <w:t>этими запасами, особенно при неблагоприятной конъюнктуре.</w:t>
      </w:r>
    </w:p>
    <w:p w:rsidR="004D40CA" w:rsidRDefault="004D40CA">
      <w:pPr>
        <w:shd w:val="clear" w:color="auto" w:fill="FFFFFF"/>
        <w:spacing w:before="14" w:line="360" w:lineRule="auto"/>
        <w:ind w:left="7" w:firstLine="713"/>
        <w:jc w:val="both"/>
        <w:rPr>
          <w:sz w:val="28"/>
        </w:rPr>
      </w:pPr>
      <w:r>
        <w:rPr>
          <w:color w:val="000000"/>
          <w:spacing w:val="1"/>
          <w:sz w:val="28"/>
        </w:rPr>
        <w:t>Следует отметить, что в некоторых случаях увеличение обора</w:t>
      </w:r>
      <w:r>
        <w:rPr>
          <w:color w:val="000000"/>
          <w:spacing w:val="1"/>
          <w:sz w:val="28"/>
        </w:rPr>
        <w:softHyphen/>
      </w:r>
      <w:r>
        <w:rPr>
          <w:color w:val="000000"/>
          <w:spacing w:val="2"/>
          <w:sz w:val="28"/>
        </w:rPr>
        <w:t xml:space="preserve">чиваемости запасов отражает негативные явления в деятельности </w:t>
      </w:r>
      <w:r>
        <w:rPr>
          <w:color w:val="000000"/>
          <w:spacing w:val="3"/>
          <w:sz w:val="28"/>
        </w:rPr>
        <w:t xml:space="preserve">компании, например, в случае повышения объема реализации за </w:t>
      </w:r>
      <w:r>
        <w:rPr>
          <w:color w:val="000000"/>
          <w:spacing w:val="4"/>
          <w:sz w:val="28"/>
        </w:rPr>
        <w:t xml:space="preserve">счет реализации товаров с минимальной прибылью или вообще </w:t>
      </w:r>
      <w:r>
        <w:rPr>
          <w:color w:val="000000"/>
          <w:spacing w:val="2"/>
          <w:sz w:val="28"/>
        </w:rPr>
        <w:t>без прибыли [5, с.97].</w:t>
      </w:r>
    </w:p>
    <w:p w:rsidR="004D40CA" w:rsidRDefault="004D40CA" w:rsidP="006C480C">
      <w:pPr>
        <w:numPr>
          <w:ilvl w:val="0"/>
          <w:numId w:val="8"/>
        </w:numPr>
        <w:shd w:val="clear" w:color="auto" w:fill="FFFFFF"/>
        <w:tabs>
          <w:tab w:val="num" w:pos="0"/>
        </w:tabs>
        <w:spacing w:before="14" w:line="360" w:lineRule="auto"/>
        <w:ind w:left="0" w:firstLine="367"/>
        <w:jc w:val="both"/>
        <w:rPr>
          <w:sz w:val="28"/>
        </w:rPr>
      </w:pPr>
      <w:r>
        <w:rPr>
          <w:color w:val="000000"/>
          <w:spacing w:val="3"/>
          <w:w w:val="93"/>
          <w:sz w:val="28"/>
        </w:rPr>
        <w:t>Длительность операционного цикла. По</w:t>
      </w:r>
      <w:r>
        <w:rPr>
          <w:b/>
          <w:color w:val="000000"/>
          <w:spacing w:val="3"/>
          <w:w w:val="93"/>
          <w:sz w:val="28"/>
        </w:rPr>
        <w:t xml:space="preserve"> </w:t>
      </w:r>
      <w:r>
        <w:rPr>
          <w:color w:val="000000"/>
          <w:spacing w:val="3"/>
          <w:w w:val="93"/>
          <w:sz w:val="28"/>
        </w:rPr>
        <w:t>этому показа</w:t>
      </w:r>
      <w:r>
        <w:rPr>
          <w:color w:val="000000"/>
          <w:spacing w:val="3"/>
          <w:w w:val="93"/>
          <w:sz w:val="28"/>
        </w:rPr>
        <w:softHyphen/>
      </w:r>
      <w:r>
        <w:rPr>
          <w:color w:val="000000"/>
          <w:spacing w:val="2"/>
          <w:sz w:val="28"/>
        </w:rPr>
        <w:t>телю определяют, сколько дней в среднем требуется для произ</w:t>
      </w:r>
      <w:r>
        <w:rPr>
          <w:color w:val="000000"/>
          <w:spacing w:val="2"/>
          <w:sz w:val="28"/>
        </w:rPr>
        <w:softHyphen/>
        <w:t>водства, продажи и оплаты продукции предприятия; иначе гово</w:t>
      </w:r>
      <w:r>
        <w:rPr>
          <w:color w:val="000000"/>
          <w:spacing w:val="2"/>
          <w:sz w:val="28"/>
        </w:rPr>
        <w:softHyphen/>
        <w:t>ря, в течение какого периода денежные средства связаны в мате</w:t>
      </w:r>
      <w:r>
        <w:rPr>
          <w:color w:val="000000"/>
          <w:spacing w:val="2"/>
          <w:sz w:val="28"/>
        </w:rPr>
        <w:softHyphen/>
        <w:t>риально-производственных запасах.</w:t>
      </w:r>
    </w:p>
    <w:p w:rsidR="004D40CA" w:rsidRDefault="004D40CA" w:rsidP="006C480C">
      <w:pPr>
        <w:numPr>
          <w:ilvl w:val="0"/>
          <w:numId w:val="8"/>
        </w:numPr>
        <w:shd w:val="clear" w:color="auto" w:fill="FFFFFF"/>
        <w:tabs>
          <w:tab w:val="num" w:pos="0"/>
        </w:tabs>
        <w:spacing w:before="14" w:line="360" w:lineRule="auto"/>
        <w:ind w:left="0" w:right="22" w:firstLine="367"/>
        <w:jc w:val="both"/>
        <w:rPr>
          <w:sz w:val="28"/>
        </w:rPr>
      </w:pPr>
      <w:r>
        <w:rPr>
          <w:color w:val="000000"/>
          <w:spacing w:val="1"/>
          <w:sz w:val="28"/>
        </w:rPr>
        <w:t xml:space="preserve">Коэффициент оборачиваемости основных средств </w:t>
      </w:r>
      <w:r>
        <w:rPr>
          <w:color w:val="000000"/>
          <w:spacing w:val="-2"/>
          <w:sz w:val="28"/>
        </w:rPr>
        <w:t>(или фондоотдача).</w:t>
      </w:r>
      <w:r>
        <w:rPr>
          <w:b/>
          <w:color w:val="000000"/>
          <w:spacing w:val="-2"/>
          <w:sz w:val="28"/>
        </w:rPr>
        <w:t xml:space="preserve"> </w:t>
      </w:r>
      <w:r>
        <w:rPr>
          <w:color w:val="000000"/>
          <w:sz w:val="28"/>
        </w:rPr>
        <w:t xml:space="preserve">Повышение фондоотдачи, </w:t>
      </w:r>
      <w:r>
        <w:rPr>
          <w:color w:val="000000"/>
          <w:spacing w:val="2"/>
          <w:sz w:val="28"/>
        </w:rPr>
        <w:t xml:space="preserve">помимо увеличения объема реализованной продукции, </w:t>
      </w:r>
      <w:r>
        <w:rPr>
          <w:color w:val="000000"/>
          <w:sz w:val="28"/>
        </w:rPr>
        <w:t>может быть достигнуто как за счет относительно невысо</w:t>
      </w:r>
      <w:r>
        <w:rPr>
          <w:color w:val="000000"/>
          <w:sz w:val="28"/>
        </w:rPr>
        <w:softHyphen/>
      </w:r>
      <w:r>
        <w:rPr>
          <w:color w:val="000000"/>
          <w:spacing w:val="-2"/>
          <w:sz w:val="28"/>
        </w:rPr>
        <w:t>кого удельного веса основных средств, так и за счет их бо</w:t>
      </w:r>
      <w:r>
        <w:rPr>
          <w:color w:val="000000"/>
          <w:spacing w:val="-2"/>
          <w:sz w:val="28"/>
        </w:rPr>
        <w:softHyphen/>
        <w:t>лее высокого технического уровня. Разумеется, ее величи</w:t>
      </w:r>
      <w:r>
        <w:rPr>
          <w:color w:val="000000"/>
          <w:spacing w:val="-2"/>
          <w:sz w:val="28"/>
        </w:rPr>
        <w:softHyphen/>
      </w:r>
      <w:r>
        <w:rPr>
          <w:color w:val="000000"/>
          <w:spacing w:val="-1"/>
          <w:sz w:val="28"/>
        </w:rPr>
        <w:t>на сильно колеблется в зависимости от особенностей от</w:t>
      </w:r>
      <w:r>
        <w:rPr>
          <w:color w:val="000000"/>
          <w:spacing w:val="-1"/>
          <w:sz w:val="28"/>
        </w:rPr>
        <w:softHyphen/>
      </w:r>
      <w:r>
        <w:rPr>
          <w:color w:val="000000"/>
          <w:spacing w:val="7"/>
          <w:sz w:val="28"/>
        </w:rPr>
        <w:t>расли и ее капиталоемкости. Однако общие законо</w:t>
      </w:r>
      <w:r>
        <w:rPr>
          <w:color w:val="000000"/>
          <w:spacing w:val="7"/>
          <w:sz w:val="28"/>
        </w:rPr>
        <w:softHyphen/>
      </w:r>
      <w:r>
        <w:rPr>
          <w:color w:val="000000"/>
          <w:spacing w:val="-1"/>
          <w:sz w:val="28"/>
        </w:rPr>
        <w:t xml:space="preserve">мерности здесь таковы, что чем выше фондоотдача, тем </w:t>
      </w:r>
      <w:r>
        <w:rPr>
          <w:color w:val="000000"/>
          <w:sz w:val="28"/>
        </w:rPr>
        <w:t>ниже издержки отчетного периода. Низкий уровень фон</w:t>
      </w:r>
      <w:r>
        <w:rPr>
          <w:color w:val="000000"/>
          <w:sz w:val="28"/>
        </w:rPr>
        <w:softHyphen/>
      </w:r>
      <w:r>
        <w:rPr>
          <w:color w:val="000000"/>
          <w:spacing w:val="-1"/>
          <w:sz w:val="28"/>
        </w:rPr>
        <w:t xml:space="preserve">доотдачи свидетельствует либо о недостаточном объеме </w:t>
      </w:r>
      <w:r>
        <w:rPr>
          <w:color w:val="000000"/>
          <w:spacing w:val="-2"/>
          <w:sz w:val="28"/>
        </w:rPr>
        <w:t xml:space="preserve">реализации, либо о слишком высоком уровне вложений в </w:t>
      </w:r>
      <w:r>
        <w:rPr>
          <w:color w:val="000000"/>
          <w:spacing w:val="-1"/>
          <w:sz w:val="28"/>
        </w:rPr>
        <w:t>эти виды активов.</w:t>
      </w:r>
    </w:p>
    <w:p w:rsidR="004D40CA" w:rsidRDefault="004D40CA" w:rsidP="006C480C">
      <w:pPr>
        <w:numPr>
          <w:ilvl w:val="0"/>
          <w:numId w:val="8"/>
        </w:numPr>
        <w:shd w:val="clear" w:color="auto" w:fill="FFFFFF"/>
        <w:spacing w:before="65" w:line="360" w:lineRule="auto"/>
        <w:ind w:left="0" w:firstLine="367"/>
        <w:jc w:val="both"/>
        <w:rPr>
          <w:sz w:val="28"/>
        </w:rPr>
      </w:pPr>
      <w:r>
        <w:rPr>
          <w:color w:val="000000"/>
          <w:spacing w:val="-2"/>
          <w:sz w:val="28"/>
        </w:rPr>
        <w:t>Коэффициент оборачиваемости собственного капитала. Этот показатель характеризует различ</w:t>
      </w:r>
      <w:r>
        <w:rPr>
          <w:color w:val="000000"/>
          <w:spacing w:val="-2"/>
          <w:sz w:val="28"/>
        </w:rPr>
        <w:softHyphen/>
      </w:r>
      <w:r>
        <w:rPr>
          <w:color w:val="000000"/>
          <w:spacing w:val="-4"/>
          <w:sz w:val="28"/>
        </w:rPr>
        <w:t xml:space="preserve">ные аспекты деятельности: с коммерческой точки зрения он отражает либо излишки продаж, либо их недостаточность; с </w:t>
      </w:r>
      <w:r>
        <w:rPr>
          <w:color w:val="000000"/>
          <w:spacing w:val="-1"/>
          <w:sz w:val="28"/>
        </w:rPr>
        <w:t xml:space="preserve">финансовой — скорость оборота вложенного капитала; с </w:t>
      </w:r>
      <w:r>
        <w:rPr>
          <w:color w:val="000000"/>
          <w:spacing w:val="-4"/>
          <w:sz w:val="28"/>
        </w:rPr>
        <w:t xml:space="preserve">экономической — активность денежных средств, которыми </w:t>
      </w:r>
      <w:r>
        <w:rPr>
          <w:color w:val="000000"/>
          <w:spacing w:val="-1"/>
          <w:sz w:val="28"/>
        </w:rPr>
        <w:t xml:space="preserve">рискует вкладчик. Если он слишком высок, </w:t>
      </w:r>
      <w:r>
        <w:rPr>
          <w:color w:val="000000"/>
          <w:spacing w:val="-5"/>
          <w:sz w:val="28"/>
        </w:rPr>
        <w:t xml:space="preserve">это влечет за собой увеличение кредитных </w:t>
      </w:r>
      <w:r>
        <w:rPr>
          <w:color w:val="000000"/>
          <w:spacing w:val="-3"/>
          <w:sz w:val="28"/>
        </w:rPr>
        <w:t>ресурсов и возможность достижения того предела, за кото</w:t>
      </w:r>
      <w:r>
        <w:rPr>
          <w:color w:val="000000"/>
          <w:spacing w:val="-3"/>
          <w:sz w:val="28"/>
        </w:rPr>
        <w:softHyphen/>
        <w:t xml:space="preserve">рым кредиторы начинают больше участвовать в деле, чем </w:t>
      </w:r>
      <w:r>
        <w:rPr>
          <w:color w:val="000000"/>
          <w:spacing w:val="-1"/>
          <w:sz w:val="28"/>
        </w:rPr>
        <w:t xml:space="preserve">собственники компании. </w:t>
      </w:r>
      <w:r>
        <w:rPr>
          <w:color w:val="000000"/>
          <w:spacing w:val="-4"/>
          <w:sz w:val="28"/>
        </w:rPr>
        <w:t>Низкий показа</w:t>
      </w:r>
      <w:r>
        <w:rPr>
          <w:color w:val="000000"/>
          <w:spacing w:val="-4"/>
          <w:sz w:val="28"/>
        </w:rPr>
        <w:softHyphen/>
      </w:r>
      <w:r>
        <w:rPr>
          <w:color w:val="000000"/>
          <w:spacing w:val="-2"/>
          <w:sz w:val="28"/>
        </w:rPr>
        <w:t xml:space="preserve">тель означает бездействие части собственных средств. В </w:t>
      </w:r>
      <w:r>
        <w:rPr>
          <w:color w:val="000000"/>
          <w:spacing w:val="-3"/>
          <w:sz w:val="28"/>
        </w:rPr>
        <w:t>этом случае показатель оборачиваемости собственного ка</w:t>
      </w:r>
      <w:r>
        <w:rPr>
          <w:color w:val="000000"/>
          <w:spacing w:val="-3"/>
          <w:sz w:val="28"/>
        </w:rPr>
        <w:softHyphen/>
      </w:r>
      <w:r>
        <w:rPr>
          <w:color w:val="000000"/>
          <w:spacing w:val="-4"/>
          <w:sz w:val="28"/>
        </w:rPr>
        <w:t xml:space="preserve">питала указывает на необходимость вложения собственных </w:t>
      </w:r>
      <w:r>
        <w:rPr>
          <w:color w:val="000000"/>
          <w:spacing w:val="-2"/>
          <w:sz w:val="28"/>
        </w:rPr>
        <w:t>средств в другой, более подходящий в сложившихся усло</w:t>
      </w:r>
      <w:r>
        <w:rPr>
          <w:color w:val="000000"/>
          <w:spacing w:val="-2"/>
          <w:sz w:val="28"/>
        </w:rPr>
        <w:softHyphen/>
      </w:r>
      <w:r>
        <w:rPr>
          <w:color w:val="000000"/>
          <w:spacing w:val="-3"/>
          <w:sz w:val="28"/>
        </w:rPr>
        <w:t>виях источник доходов [14, с.312].</w:t>
      </w:r>
    </w:p>
    <w:p w:rsidR="004D40CA" w:rsidRDefault="004D40CA" w:rsidP="006C480C">
      <w:pPr>
        <w:numPr>
          <w:ilvl w:val="0"/>
          <w:numId w:val="8"/>
        </w:numPr>
        <w:shd w:val="clear" w:color="auto" w:fill="FFFFFF"/>
        <w:spacing w:line="360" w:lineRule="auto"/>
        <w:ind w:left="0" w:right="14" w:firstLine="367"/>
        <w:jc w:val="both"/>
        <w:rPr>
          <w:sz w:val="28"/>
        </w:rPr>
      </w:pPr>
      <w:r>
        <w:rPr>
          <w:color w:val="000000"/>
          <w:spacing w:val="-7"/>
          <w:sz w:val="28"/>
        </w:rPr>
        <w:t>Коэффициент рентабельности реализации (рентабельность реа</w:t>
      </w:r>
      <w:r>
        <w:rPr>
          <w:color w:val="000000"/>
          <w:spacing w:val="-7"/>
          <w:sz w:val="28"/>
        </w:rPr>
        <w:softHyphen/>
      </w:r>
      <w:r>
        <w:rPr>
          <w:color w:val="000000"/>
          <w:sz w:val="28"/>
        </w:rPr>
        <w:t>лизации).</w:t>
      </w:r>
      <w:r>
        <w:rPr>
          <w:b/>
          <w:color w:val="000000"/>
          <w:sz w:val="28"/>
        </w:rPr>
        <w:t xml:space="preserve"> </w:t>
      </w:r>
      <w:r>
        <w:rPr>
          <w:color w:val="000000"/>
          <w:spacing w:val="1"/>
          <w:sz w:val="28"/>
        </w:rPr>
        <w:t xml:space="preserve">Различаются два основных показателя </w:t>
      </w:r>
      <w:r>
        <w:rPr>
          <w:color w:val="000000"/>
          <w:spacing w:val="2"/>
          <w:sz w:val="28"/>
        </w:rPr>
        <w:t xml:space="preserve">рентабельности реализации: из расчета по валовой прибыли от </w:t>
      </w:r>
      <w:r>
        <w:rPr>
          <w:color w:val="000000"/>
          <w:spacing w:val="5"/>
          <w:sz w:val="28"/>
        </w:rPr>
        <w:t>реализации и из расчета по чистой прибыли.</w:t>
      </w:r>
    </w:p>
    <w:p w:rsidR="004D40CA" w:rsidRDefault="004D40CA" w:rsidP="006C480C">
      <w:pPr>
        <w:numPr>
          <w:ilvl w:val="0"/>
          <w:numId w:val="8"/>
        </w:numPr>
        <w:shd w:val="clear" w:color="auto" w:fill="FFFFFF"/>
        <w:spacing w:before="101" w:line="360" w:lineRule="auto"/>
        <w:ind w:left="0" w:right="22" w:firstLine="367"/>
        <w:jc w:val="both"/>
        <w:rPr>
          <w:sz w:val="28"/>
        </w:rPr>
      </w:pPr>
      <w:r>
        <w:rPr>
          <w:color w:val="000000"/>
          <w:spacing w:val="-4"/>
          <w:sz w:val="28"/>
        </w:rPr>
        <w:t>Коэффициент рентабельности собственного капитала (рента</w:t>
      </w:r>
      <w:r>
        <w:rPr>
          <w:color w:val="000000"/>
          <w:spacing w:val="-4"/>
          <w:sz w:val="28"/>
        </w:rPr>
        <w:softHyphen/>
      </w:r>
      <w:r>
        <w:rPr>
          <w:color w:val="000000"/>
          <w:spacing w:val="-1"/>
          <w:sz w:val="28"/>
        </w:rPr>
        <w:t>бельность собственного капитала) позволяет определить эффек</w:t>
      </w:r>
      <w:r>
        <w:rPr>
          <w:color w:val="000000"/>
          <w:spacing w:val="-1"/>
          <w:sz w:val="28"/>
        </w:rPr>
        <w:softHyphen/>
      </w:r>
      <w:r>
        <w:rPr>
          <w:color w:val="000000"/>
          <w:spacing w:val="4"/>
          <w:sz w:val="28"/>
        </w:rPr>
        <w:t>тивность использования капитала, инвестированного собствен</w:t>
      </w:r>
      <w:r>
        <w:rPr>
          <w:color w:val="000000"/>
          <w:spacing w:val="4"/>
          <w:sz w:val="28"/>
        </w:rPr>
        <w:softHyphen/>
      </w:r>
      <w:r>
        <w:rPr>
          <w:color w:val="000000"/>
          <w:spacing w:val="2"/>
          <w:sz w:val="28"/>
        </w:rPr>
        <w:t>никами, и сравнить этот показатель с возможным получением до</w:t>
      </w:r>
      <w:r>
        <w:rPr>
          <w:color w:val="000000"/>
          <w:spacing w:val="2"/>
          <w:sz w:val="28"/>
        </w:rPr>
        <w:softHyphen/>
        <w:t xml:space="preserve">хода от вложения этих средств в другие ценные бумаги. </w:t>
      </w:r>
      <w:r>
        <w:rPr>
          <w:color w:val="000000"/>
          <w:spacing w:val="4"/>
          <w:sz w:val="28"/>
        </w:rPr>
        <w:t>Рента</w:t>
      </w:r>
      <w:r>
        <w:rPr>
          <w:color w:val="000000"/>
          <w:spacing w:val="4"/>
          <w:sz w:val="28"/>
        </w:rPr>
        <w:softHyphen/>
      </w:r>
      <w:r>
        <w:rPr>
          <w:color w:val="000000"/>
          <w:spacing w:val="2"/>
          <w:sz w:val="28"/>
        </w:rPr>
        <w:t xml:space="preserve">бельность собственного капитала показывает, сколько денежных </w:t>
      </w:r>
      <w:r>
        <w:rPr>
          <w:color w:val="000000"/>
          <w:spacing w:val="4"/>
          <w:sz w:val="28"/>
        </w:rPr>
        <w:t xml:space="preserve">единиц чистой прибыли заработала каждая денежная единица, </w:t>
      </w:r>
      <w:r>
        <w:rPr>
          <w:color w:val="000000"/>
          <w:spacing w:val="5"/>
          <w:sz w:val="28"/>
        </w:rPr>
        <w:t>вложенная собственниками компании [4, с.11].</w:t>
      </w:r>
    </w:p>
    <w:p w:rsidR="004D40CA" w:rsidRDefault="004D40CA" w:rsidP="006C480C">
      <w:pPr>
        <w:numPr>
          <w:ilvl w:val="0"/>
          <w:numId w:val="8"/>
        </w:numPr>
        <w:shd w:val="clear" w:color="auto" w:fill="FFFFFF"/>
        <w:spacing w:before="101" w:line="360" w:lineRule="auto"/>
        <w:ind w:left="0" w:right="22" w:firstLine="367"/>
        <w:jc w:val="both"/>
        <w:rPr>
          <w:sz w:val="28"/>
        </w:rPr>
      </w:pPr>
      <w:r>
        <w:rPr>
          <w:color w:val="000000"/>
          <w:spacing w:val="-8"/>
          <w:sz w:val="28"/>
        </w:rPr>
        <w:t>Коэффициент собственности</w:t>
      </w:r>
      <w:r>
        <w:rPr>
          <w:b/>
          <w:color w:val="000000"/>
          <w:spacing w:val="-8"/>
          <w:sz w:val="28"/>
        </w:rPr>
        <w:t xml:space="preserve"> </w:t>
      </w:r>
      <w:r>
        <w:rPr>
          <w:color w:val="000000"/>
          <w:spacing w:val="-8"/>
          <w:sz w:val="28"/>
        </w:rPr>
        <w:t xml:space="preserve">характеризует долю собственного </w:t>
      </w:r>
      <w:r>
        <w:rPr>
          <w:color w:val="000000"/>
          <w:spacing w:val="-4"/>
          <w:sz w:val="28"/>
        </w:rPr>
        <w:t>капитала в структуре капитала компании, а, следовательно, соот</w:t>
      </w:r>
      <w:r>
        <w:rPr>
          <w:color w:val="000000"/>
          <w:spacing w:val="-4"/>
          <w:sz w:val="28"/>
        </w:rPr>
        <w:softHyphen/>
      </w:r>
      <w:r>
        <w:rPr>
          <w:color w:val="000000"/>
          <w:spacing w:val="-3"/>
          <w:sz w:val="28"/>
        </w:rPr>
        <w:t xml:space="preserve">ношение интересов собственников предприятия и кредиторов. </w:t>
      </w:r>
    </w:p>
    <w:p w:rsidR="004D40CA" w:rsidRDefault="004D40CA" w:rsidP="006C480C">
      <w:pPr>
        <w:numPr>
          <w:ilvl w:val="0"/>
          <w:numId w:val="8"/>
        </w:numPr>
        <w:shd w:val="clear" w:color="auto" w:fill="FFFFFF"/>
        <w:spacing w:line="360" w:lineRule="auto"/>
        <w:ind w:left="0" w:right="7" w:firstLine="367"/>
        <w:jc w:val="both"/>
        <w:rPr>
          <w:sz w:val="28"/>
        </w:rPr>
      </w:pPr>
      <w:r>
        <w:rPr>
          <w:color w:val="000000"/>
          <w:w w:val="93"/>
          <w:sz w:val="28"/>
        </w:rPr>
        <w:t>Коэффициент заемного капитала,</w:t>
      </w:r>
      <w:r>
        <w:rPr>
          <w:b/>
          <w:color w:val="000000"/>
          <w:w w:val="93"/>
          <w:sz w:val="28"/>
        </w:rPr>
        <w:t xml:space="preserve"> </w:t>
      </w:r>
      <w:r>
        <w:rPr>
          <w:color w:val="000000"/>
          <w:spacing w:val="-2"/>
          <w:sz w:val="28"/>
        </w:rPr>
        <w:t>который отражает долю заемного капитала в источниках финан</w:t>
      </w:r>
      <w:r>
        <w:rPr>
          <w:color w:val="000000"/>
          <w:spacing w:val="-2"/>
          <w:sz w:val="28"/>
        </w:rPr>
        <w:softHyphen/>
        <w:t xml:space="preserve">сирования. Этот коэффициент является обратным коэффициенту </w:t>
      </w:r>
      <w:r>
        <w:rPr>
          <w:color w:val="000000"/>
          <w:spacing w:val="-4"/>
          <w:sz w:val="28"/>
        </w:rPr>
        <w:t>собственности.</w:t>
      </w:r>
    </w:p>
    <w:p w:rsidR="004D40CA" w:rsidRDefault="004D40CA" w:rsidP="006C480C">
      <w:pPr>
        <w:numPr>
          <w:ilvl w:val="0"/>
          <w:numId w:val="8"/>
        </w:numPr>
        <w:shd w:val="clear" w:color="auto" w:fill="FFFFFF"/>
        <w:spacing w:line="360" w:lineRule="auto"/>
        <w:ind w:left="0" w:right="7" w:firstLine="367"/>
        <w:jc w:val="both"/>
        <w:rPr>
          <w:sz w:val="28"/>
        </w:rPr>
      </w:pPr>
      <w:r>
        <w:rPr>
          <w:color w:val="000000"/>
          <w:w w:val="93"/>
          <w:sz w:val="28"/>
        </w:rPr>
        <w:t>Коэффициент финансовой зависимости</w:t>
      </w:r>
      <w:r>
        <w:rPr>
          <w:b/>
          <w:color w:val="000000"/>
          <w:w w:val="93"/>
          <w:sz w:val="28"/>
        </w:rPr>
        <w:t xml:space="preserve"> </w:t>
      </w:r>
      <w:r>
        <w:rPr>
          <w:color w:val="000000"/>
          <w:w w:val="93"/>
          <w:sz w:val="28"/>
        </w:rPr>
        <w:t>характеризует зависи</w:t>
      </w:r>
      <w:r>
        <w:rPr>
          <w:color w:val="000000"/>
          <w:w w:val="93"/>
          <w:sz w:val="28"/>
        </w:rPr>
        <w:softHyphen/>
      </w:r>
      <w:r>
        <w:rPr>
          <w:color w:val="000000"/>
          <w:spacing w:val="-2"/>
          <w:sz w:val="28"/>
        </w:rPr>
        <w:t>мость фирмы от внешних займов. Чем он выше, тем больше зай</w:t>
      </w:r>
      <w:r>
        <w:rPr>
          <w:color w:val="000000"/>
          <w:spacing w:val="-2"/>
          <w:sz w:val="28"/>
        </w:rPr>
        <w:softHyphen/>
      </w:r>
      <w:r>
        <w:rPr>
          <w:color w:val="000000"/>
          <w:spacing w:val="-1"/>
          <w:sz w:val="28"/>
        </w:rPr>
        <w:t xml:space="preserve">мов у компании, и тем рискованнее ситуация, которая может </w:t>
      </w:r>
      <w:r>
        <w:rPr>
          <w:color w:val="000000"/>
          <w:spacing w:val="-2"/>
          <w:sz w:val="28"/>
        </w:rPr>
        <w:t>привести к банкротству предприятия. Высокий уровень коэффи</w:t>
      </w:r>
      <w:r>
        <w:rPr>
          <w:color w:val="000000"/>
          <w:spacing w:val="-2"/>
          <w:sz w:val="28"/>
        </w:rPr>
        <w:softHyphen/>
        <w:t xml:space="preserve">циента отражает также потенциальную опасность возникновения у предприятия дефицита денежных средств. </w:t>
      </w:r>
      <w:r>
        <w:rPr>
          <w:color w:val="000000"/>
          <w:spacing w:val="-1"/>
          <w:sz w:val="28"/>
        </w:rPr>
        <w:t>Считается, что коэффициент финансовой зависимости в усло</w:t>
      </w:r>
      <w:r>
        <w:rPr>
          <w:color w:val="000000"/>
          <w:spacing w:val="-1"/>
          <w:sz w:val="28"/>
        </w:rPr>
        <w:softHyphen/>
      </w:r>
      <w:r>
        <w:rPr>
          <w:color w:val="000000"/>
          <w:spacing w:val="-2"/>
          <w:sz w:val="28"/>
        </w:rPr>
        <w:t xml:space="preserve">виях рыночной экономики не должен превышать единицу. </w:t>
      </w:r>
      <w:r>
        <w:rPr>
          <w:color w:val="000000"/>
          <w:spacing w:val="-1"/>
          <w:sz w:val="28"/>
        </w:rPr>
        <w:t>Этот коэффициент играет важнейшую роль при решении предприятием вопроса о выборе источников финансирования.</w:t>
      </w:r>
    </w:p>
    <w:p w:rsidR="004D40CA" w:rsidRDefault="004D40CA" w:rsidP="006C480C">
      <w:pPr>
        <w:numPr>
          <w:ilvl w:val="0"/>
          <w:numId w:val="8"/>
        </w:numPr>
        <w:shd w:val="clear" w:color="auto" w:fill="FFFFFF"/>
        <w:spacing w:line="360" w:lineRule="auto"/>
        <w:ind w:left="0" w:right="22" w:firstLine="367"/>
        <w:jc w:val="both"/>
        <w:rPr>
          <w:sz w:val="28"/>
        </w:rPr>
      </w:pPr>
      <w:r>
        <w:rPr>
          <w:color w:val="000000"/>
          <w:w w:val="93"/>
          <w:sz w:val="28"/>
        </w:rPr>
        <w:t>Коэффициент защищенности кредиторов</w:t>
      </w:r>
      <w:r>
        <w:rPr>
          <w:b/>
          <w:color w:val="000000"/>
          <w:w w:val="93"/>
          <w:sz w:val="28"/>
        </w:rPr>
        <w:t xml:space="preserve"> </w:t>
      </w:r>
      <w:r>
        <w:rPr>
          <w:color w:val="000000"/>
          <w:w w:val="93"/>
          <w:sz w:val="28"/>
        </w:rPr>
        <w:t>(или покрытия про</w:t>
      </w:r>
      <w:r>
        <w:rPr>
          <w:color w:val="000000"/>
          <w:w w:val="93"/>
          <w:sz w:val="28"/>
        </w:rPr>
        <w:softHyphen/>
      </w:r>
      <w:r>
        <w:rPr>
          <w:color w:val="000000"/>
          <w:spacing w:val="-3"/>
          <w:sz w:val="28"/>
        </w:rPr>
        <w:t>цента) характеризует степень защищенности кредиторов от невы</w:t>
      </w:r>
      <w:r>
        <w:rPr>
          <w:color w:val="000000"/>
          <w:spacing w:val="-3"/>
          <w:sz w:val="28"/>
        </w:rPr>
        <w:softHyphen/>
        <w:t>платы процентов за предоставленный кредит. По этому показате</w:t>
      </w:r>
      <w:r>
        <w:rPr>
          <w:color w:val="000000"/>
          <w:spacing w:val="-3"/>
          <w:sz w:val="28"/>
        </w:rPr>
        <w:softHyphen/>
      </w:r>
      <w:r>
        <w:rPr>
          <w:color w:val="000000"/>
          <w:spacing w:val="-2"/>
          <w:sz w:val="28"/>
        </w:rPr>
        <w:t>лю судят, сколько раз в течение отчетного периода компания за</w:t>
      </w:r>
      <w:r>
        <w:rPr>
          <w:color w:val="000000"/>
          <w:spacing w:val="-2"/>
          <w:sz w:val="28"/>
        </w:rPr>
        <w:softHyphen/>
      </w:r>
      <w:r>
        <w:rPr>
          <w:color w:val="000000"/>
          <w:spacing w:val="-3"/>
          <w:sz w:val="28"/>
        </w:rPr>
        <w:t xml:space="preserve">работала средства для выплаты процентов по займам [5, с.93]. </w:t>
      </w:r>
    </w:p>
    <w:p w:rsidR="004D40CA" w:rsidRDefault="004D40CA">
      <w:pPr>
        <w:shd w:val="clear" w:color="auto" w:fill="FFFFFF"/>
        <w:spacing w:line="360" w:lineRule="auto"/>
        <w:ind w:right="22" w:firstLine="720"/>
        <w:jc w:val="both"/>
        <w:rPr>
          <w:sz w:val="28"/>
        </w:rPr>
      </w:pPr>
      <w:r>
        <w:rPr>
          <w:sz w:val="28"/>
        </w:rPr>
        <w:t>Таким образом, в настоящее время существует достаточное количество методик расчёта различных коэффициентов, необходимых для определения финансового состояния предприятия. С их помощью можно ответить на вопрос: насколько правильно руководство предприятия управляло финансовыми ресурсами, на основе этого сделать выводы и принять меры по совершенствованию своей деятельности.</w:t>
      </w:r>
    </w:p>
    <w:p w:rsidR="004D40CA" w:rsidRDefault="004D40CA">
      <w:pPr>
        <w:shd w:val="clear" w:color="auto" w:fill="FFFFFF"/>
        <w:spacing w:line="360" w:lineRule="auto"/>
        <w:ind w:right="22" w:firstLine="720"/>
        <w:jc w:val="both"/>
        <w:rPr>
          <w:sz w:val="28"/>
        </w:rPr>
      </w:pPr>
    </w:p>
    <w:p w:rsidR="004D40CA" w:rsidRDefault="004D40CA">
      <w:pPr>
        <w:shd w:val="clear" w:color="auto" w:fill="FFFFFF"/>
        <w:spacing w:line="360" w:lineRule="auto"/>
        <w:ind w:right="22" w:firstLine="720"/>
        <w:jc w:val="both"/>
        <w:rPr>
          <w:sz w:val="28"/>
        </w:rPr>
      </w:pPr>
    </w:p>
    <w:p w:rsidR="004D40CA" w:rsidRDefault="004D40CA">
      <w:pPr>
        <w:shd w:val="clear" w:color="auto" w:fill="FFFFFF"/>
        <w:spacing w:line="360" w:lineRule="auto"/>
        <w:ind w:right="22"/>
        <w:jc w:val="center"/>
        <w:rPr>
          <w:b/>
          <w:smallCaps/>
          <w:sz w:val="28"/>
        </w:rPr>
      </w:pPr>
      <w:r>
        <w:rPr>
          <w:b/>
          <w:smallCaps/>
          <w:sz w:val="28"/>
        </w:rPr>
        <w:t>1.3.Проблемы анализа финансового состояния предприятия</w:t>
      </w:r>
    </w:p>
    <w:p w:rsidR="004D40CA" w:rsidRDefault="004D40CA">
      <w:pPr>
        <w:shd w:val="clear" w:color="auto" w:fill="FFFFFF"/>
        <w:spacing w:line="360" w:lineRule="auto"/>
        <w:ind w:right="22"/>
        <w:jc w:val="center"/>
        <w:rPr>
          <w:b/>
          <w:smallCaps/>
          <w:sz w:val="28"/>
        </w:rPr>
      </w:pPr>
    </w:p>
    <w:p w:rsidR="004D40CA" w:rsidRDefault="004D40CA">
      <w:pPr>
        <w:shd w:val="clear" w:color="auto" w:fill="FFFFFF"/>
        <w:spacing w:line="360" w:lineRule="auto"/>
        <w:ind w:right="22"/>
        <w:jc w:val="center"/>
        <w:rPr>
          <w:b/>
          <w:smallCaps/>
          <w:sz w:val="28"/>
        </w:rPr>
      </w:pPr>
    </w:p>
    <w:p w:rsidR="004D40CA" w:rsidRDefault="004D40CA">
      <w:pPr>
        <w:pStyle w:val="30"/>
      </w:pPr>
      <w:r>
        <w:t xml:space="preserve">Краткий анализ финансового состояния предусмотрен формами официальной отчётности предприятий (аналитическая записка). </w:t>
      </w:r>
      <w:r>
        <w:tab/>
        <w:t>Аналитическая работа планомерно ведётся банками, аудиторскими фирмами, страховыми компаниями и другими организациями. Между тем может возникать необходимость во внеплановом анализе финансового состояния предприятия. И плановый, и внеплановый анализ может порождать конфликтные ситуации, связанные с противоречивостью экономических отношений всех заинтересованных в анализе лиц. Финансовый анализ может выявить резервы, а также ошибки руководителей или даже преднамеренные искажения отчётности. Анализ может быть основан на долгосрочных тенденциях, но и может упустить сиюминутные нужды. Так, например, в условиях сверхвысокой инфляции более актуально использовать любые приёмы быстрого извлечения доходов и их сокрытия от налогов, чем выявлять ошибки в тех или иных направлениях долгосрочного производственного инвестирования.</w:t>
      </w:r>
    </w:p>
    <w:p w:rsidR="004D40CA" w:rsidRDefault="004D40CA">
      <w:pPr>
        <w:shd w:val="clear" w:color="auto" w:fill="FFFFFF"/>
        <w:tabs>
          <w:tab w:val="left" w:pos="0"/>
        </w:tabs>
        <w:spacing w:line="360" w:lineRule="auto"/>
        <w:ind w:right="22" w:firstLine="720"/>
        <w:jc w:val="both"/>
        <w:rPr>
          <w:sz w:val="28"/>
        </w:rPr>
      </w:pPr>
      <w:r>
        <w:rPr>
          <w:sz w:val="28"/>
        </w:rPr>
        <w:t>На практике анализ может отталкиваться от известных заранее узких мест в работе предприятия. В иных случаях подобные узкие места должны быть предварительно выявлены.</w:t>
      </w:r>
    </w:p>
    <w:p w:rsidR="004D40CA" w:rsidRDefault="004D40CA">
      <w:pPr>
        <w:shd w:val="clear" w:color="auto" w:fill="FFFFFF"/>
        <w:tabs>
          <w:tab w:val="left" w:pos="0"/>
        </w:tabs>
        <w:spacing w:line="360" w:lineRule="auto"/>
        <w:ind w:right="22" w:firstLine="720"/>
        <w:jc w:val="both"/>
        <w:rPr>
          <w:sz w:val="28"/>
        </w:rPr>
      </w:pPr>
      <w:r>
        <w:rPr>
          <w:sz w:val="28"/>
        </w:rPr>
        <w:t>Анализ финансового состояния начинается с анализа принятых форм отчётности, а именно баланса и отчёта о финансовых результатах. По мере необходимости привлекаются и другие отчёты, а также первичные материалы, результаты дополнительного обследования [1, с.411].</w:t>
      </w:r>
    </w:p>
    <w:p w:rsidR="004D40CA" w:rsidRDefault="004D40CA">
      <w:pPr>
        <w:shd w:val="clear" w:color="auto" w:fill="FFFFFF"/>
        <w:tabs>
          <w:tab w:val="left" w:pos="0"/>
        </w:tabs>
        <w:spacing w:line="360" w:lineRule="auto"/>
        <w:ind w:right="22" w:firstLine="720"/>
        <w:jc w:val="both"/>
        <w:rPr>
          <w:sz w:val="28"/>
        </w:rPr>
      </w:pPr>
      <w:r>
        <w:rPr>
          <w:sz w:val="28"/>
        </w:rPr>
        <w:t>Анализ баланса и отчёта о финансовых результатах – универсальный метод, применимый с различной степенью успешности в любых ситуациях. Однако надо представлять его ограничения.</w:t>
      </w:r>
    </w:p>
    <w:p w:rsidR="004D40CA" w:rsidRDefault="004D40CA">
      <w:pPr>
        <w:shd w:val="clear" w:color="auto" w:fill="FFFFFF"/>
        <w:tabs>
          <w:tab w:val="left" w:pos="0"/>
        </w:tabs>
        <w:spacing w:line="360" w:lineRule="auto"/>
        <w:ind w:right="22" w:firstLine="720"/>
        <w:jc w:val="both"/>
        <w:rPr>
          <w:sz w:val="28"/>
        </w:rPr>
      </w:pPr>
      <w:r>
        <w:rPr>
          <w:sz w:val="28"/>
        </w:rPr>
        <w:t>Анализ баланса неэффективен в следующих случаях:</w:t>
      </w:r>
    </w:p>
    <w:p w:rsidR="004D40CA" w:rsidRDefault="004D40CA" w:rsidP="006C480C">
      <w:pPr>
        <w:numPr>
          <w:ilvl w:val="0"/>
          <w:numId w:val="9"/>
        </w:numPr>
        <w:shd w:val="clear" w:color="auto" w:fill="FFFFFF"/>
        <w:tabs>
          <w:tab w:val="num" w:pos="0"/>
        </w:tabs>
        <w:spacing w:line="360" w:lineRule="auto"/>
        <w:ind w:right="22"/>
        <w:jc w:val="both"/>
        <w:rPr>
          <w:sz w:val="28"/>
        </w:rPr>
      </w:pPr>
      <w:r>
        <w:rPr>
          <w:sz w:val="28"/>
        </w:rPr>
        <w:t>Общая неопределённость и неустойчивость. Особая неопределённость и неустойчивость характерны для периодов глубокого кризиса, сопровождаемого сверхвысокой инфляцией, политической нестабильностью.</w:t>
      </w:r>
    </w:p>
    <w:p w:rsidR="004D40CA" w:rsidRDefault="004D40CA" w:rsidP="006C480C">
      <w:pPr>
        <w:numPr>
          <w:ilvl w:val="0"/>
          <w:numId w:val="9"/>
        </w:numPr>
        <w:shd w:val="clear" w:color="auto" w:fill="FFFFFF"/>
        <w:tabs>
          <w:tab w:val="left" w:pos="0"/>
        </w:tabs>
        <w:spacing w:line="360" w:lineRule="auto"/>
        <w:ind w:right="22"/>
        <w:jc w:val="both"/>
        <w:rPr>
          <w:sz w:val="28"/>
        </w:rPr>
      </w:pPr>
      <w:r>
        <w:rPr>
          <w:sz w:val="28"/>
        </w:rPr>
        <w:t xml:space="preserve"> Фирма берёт кредиты в банке под проект. Выполнение проекта, вероятнее всего, значительно деформирует баланс предприятия. До окончания реализации проекта кредиторской задолженности противостоят незавершённые капитальные вложения.</w:t>
      </w:r>
    </w:p>
    <w:p w:rsidR="004D40CA" w:rsidRDefault="004D40CA" w:rsidP="006C480C">
      <w:pPr>
        <w:numPr>
          <w:ilvl w:val="0"/>
          <w:numId w:val="9"/>
        </w:numPr>
        <w:shd w:val="clear" w:color="auto" w:fill="FFFFFF"/>
        <w:tabs>
          <w:tab w:val="left" w:pos="0"/>
        </w:tabs>
        <w:spacing w:line="360" w:lineRule="auto"/>
        <w:ind w:right="22"/>
        <w:jc w:val="both"/>
        <w:rPr>
          <w:sz w:val="28"/>
        </w:rPr>
      </w:pPr>
      <w:r>
        <w:rPr>
          <w:sz w:val="28"/>
        </w:rPr>
        <w:t>Малое предприятие имеет неразвитый баланс. В этом случае необходим анализ конкретных сделок, осуществляемых этим предприятием, его клиентов.</w:t>
      </w:r>
    </w:p>
    <w:p w:rsidR="004D40CA" w:rsidRDefault="004D40CA" w:rsidP="006C480C">
      <w:pPr>
        <w:numPr>
          <w:ilvl w:val="0"/>
          <w:numId w:val="9"/>
        </w:numPr>
        <w:shd w:val="clear" w:color="auto" w:fill="FFFFFF"/>
        <w:tabs>
          <w:tab w:val="left" w:pos="0"/>
        </w:tabs>
        <w:spacing w:line="360" w:lineRule="auto"/>
        <w:ind w:right="22"/>
        <w:jc w:val="both"/>
        <w:rPr>
          <w:sz w:val="28"/>
        </w:rPr>
      </w:pPr>
      <w:r>
        <w:rPr>
          <w:sz w:val="28"/>
        </w:rPr>
        <w:t>Предприятие выполняет специфические функции. Предприятие может выполнять лишь функции расчётного счёта для других фирм и организаций, не заниматься своей основной деятельностью, а служить посредником в торговых операциях, сдавать имущество в аренду.</w:t>
      </w:r>
    </w:p>
    <w:p w:rsidR="004D40CA" w:rsidRDefault="004D40CA" w:rsidP="006C480C">
      <w:pPr>
        <w:numPr>
          <w:ilvl w:val="0"/>
          <w:numId w:val="9"/>
        </w:numPr>
        <w:shd w:val="clear" w:color="auto" w:fill="FFFFFF"/>
        <w:tabs>
          <w:tab w:val="left" w:pos="0"/>
        </w:tabs>
        <w:spacing w:line="360" w:lineRule="auto"/>
        <w:ind w:right="22"/>
        <w:jc w:val="both"/>
        <w:rPr>
          <w:sz w:val="28"/>
        </w:rPr>
      </w:pPr>
      <w:r>
        <w:rPr>
          <w:sz w:val="28"/>
        </w:rPr>
        <w:t>Предприятие находится в специфических условиях. Анализ баланса даёт хорошие результаты для предприятий, работающих в конкурентной среде. Анализ баланса не определяет специфических факторов успеха, не связанных со структурой актива или пассива (например, наличие особых льгот и преимуществ, квот, лицензий, различных форм монополии). В этом случае необходим особый анализ устойчивости предприятия к резким изменениям.</w:t>
      </w:r>
    </w:p>
    <w:p w:rsidR="004D40CA" w:rsidRDefault="004D40CA" w:rsidP="006C480C">
      <w:pPr>
        <w:numPr>
          <w:ilvl w:val="0"/>
          <w:numId w:val="9"/>
        </w:numPr>
        <w:shd w:val="clear" w:color="auto" w:fill="FFFFFF"/>
        <w:tabs>
          <w:tab w:val="left" w:pos="0"/>
        </w:tabs>
        <w:spacing w:line="360" w:lineRule="auto"/>
        <w:ind w:right="22"/>
        <w:jc w:val="both"/>
        <w:rPr>
          <w:sz w:val="28"/>
        </w:rPr>
      </w:pPr>
      <w:r>
        <w:rPr>
          <w:sz w:val="28"/>
        </w:rPr>
        <w:t>Анализ баланса не выявляет каких-либо отклонений. В этом случае необходим более глубокий анализ фирмы. Это может быть комплексный анализ от продукта до поставщиков либо более глубокий анализ баланса предприятия (построение прогнозного баланса). «Очень хороший» баланс порождает подозрения в его искусственности и, следовательно, наличии теневых операций на предприятии [15, с.251].</w:t>
      </w:r>
    </w:p>
    <w:p w:rsidR="004D40CA" w:rsidRDefault="004D40CA">
      <w:pPr>
        <w:pStyle w:val="30"/>
      </w:pPr>
      <w:r>
        <w:t>Возможные ошибки финансового анализа предприятия:</w:t>
      </w:r>
    </w:p>
    <w:p w:rsidR="004D40CA" w:rsidRDefault="004D40CA" w:rsidP="006C480C">
      <w:pPr>
        <w:numPr>
          <w:ilvl w:val="0"/>
          <w:numId w:val="10"/>
        </w:numPr>
        <w:shd w:val="clear" w:color="auto" w:fill="FFFFFF"/>
        <w:tabs>
          <w:tab w:val="left" w:pos="0"/>
        </w:tabs>
        <w:spacing w:line="360" w:lineRule="auto"/>
        <w:ind w:right="22"/>
        <w:jc w:val="both"/>
        <w:rPr>
          <w:sz w:val="28"/>
        </w:rPr>
      </w:pPr>
      <w:r>
        <w:rPr>
          <w:sz w:val="28"/>
        </w:rPr>
        <w:t>Возможность начать анализ с известных узких мест в работе предприятия уже отмечалась. Однако типичной ошибкой анализа является его «зацикленность» только на узком месте. Так, например, движение средств на счетах предприятия, конечно, отслеживается финансистами и руководством. В связи с этим приходится следить за движением дебиторской и кредиторской задолженности. Тем не менее, если остаться в рамках названных счетов, предприятие не определит закономерностей движения наличных средств. В то же время в официальную отчётность наших предприятий не входят формы движения наличности, и анализ такого движения затрудняется. Если же попробовать проанализировать все возможные факторы, воздействующие на динамику наличных средств предприятия, то станет очевидной малая эффективность узкого подхода.</w:t>
      </w:r>
    </w:p>
    <w:p w:rsidR="004D40CA" w:rsidRDefault="004D40CA" w:rsidP="006C480C">
      <w:pPr>
        <w:numPr>
          <w:ilvl w:val="0"/>
          <w:numId w:val="10"/>
        </w:numPr>
        <w:shd w:val="clear" w:color="auto" w:fill="FFFFFF"/>
        <w:tabs>
          <w:tab w:val="left" w:pos="0"/>
        </w:tabs>
        <w:spacing w:line="360" w:lineRule="auto"/>
        <w:ind w:right="22"/>
        <w:jc w:val="both"/>
        <w:rPr>
          <w:sz w:val="28"/>
        </w:rPr>
      </w:pPr>
      <w:r>
        <w:rPr>
          <w:sz w:val="28"/>
        </w:rPr>
        <w:t>Ошибки анализа могут объясняться не только отсутствием необходимой полноты, но и ошибками в данных, вызванными условиями их сбора и предварительной обработки. Ярким примером могут быть попытки анализировать сравнительную эффективность различных производств в рамках одного предприятия без учёта способов разложения накладных расходов, методов списания затрат материалов на себестоимость и т.д.</w:t>
      </w:r>
    </w:p>
    <w:p w:rsidR="004D40CA" w:rsidRDefault="004D40CA" w:rsidP="006C480C">
      <w:pPr>
        <w:numPr>
          <w:ilvl w:val="0"/>
          <w:numId w:val="10"/>
        </w:numPr>
        <w:shd w:val="clear" w:color="auto" w:fill="FFFFFF"/>
        <w:tabs>
          <w:tab w:val="left" w:pos="0"/>
        </w:tabs>
        <w:spacing w:line="360" w:lineRule="auto"/>
        <w:ind w:right="22"/>
        <w:jc w:val="both"/>
        <w:rPr>
          <w:sz w:val="28"/>
        </w:rPr>
      </w:pPr>
      <w:r>
        <w:rPr>
          <w:sz w:val="28"/>
        </w:rPr>
        <w:t>Другой важный источник ошибок финансового анализа положения предприятия (впрочем, и любого другого экономического анализа) – игнорирование возможного поведения участников рынка. Макроэкономический анализ сегодняшней российской экономики наводит на предположения о её специфическом характере как экономике банкротства. Это экономика, участники которой приспособились к неблагоприятным условиям сверхвысокой инфляции и спада отечественного производства, применяя определённые приёмы выживания. В своё время специалисты, исследовавшие крестьянские хозяйства слаборазвитых стран, натолкнулись на похожие модели хозяйствования, нацеленные только на выживание. Поведение таких хозяйств противоречит поведению капиталистических предприятий, нацеленных на производство прибыли, накопление. На странности в поведении предприятий наталкивались многие исследователи кризисных ситуаций в экономике. Так, например, слабые предприятия в кризисной ситуации оказываются    более живучими, чем сильные. Объяснить это можно поведением банков, кредитующих слабые предприятия активнее, чем сильные, из-за опасений широкого распространения банкротств. В наших условиях такое неэффективное поведение подкрепляется дополнительными институциональными причинами. Значительная часть наших банков создана самими предприятиями, которые являются акционерами. Такие «карманные» банки вынуждены выдавать кредиты своим акционерам, а потери компенсировать более рискованными кредитами торговым предприятиям или валютными операциями.</w:t>
      </w:r>
    </w:p>
    <w:p w:rsidR="004D40CA" w:rsidRDefault="004D40CA" w:rsidP="006C480C">
      <w:pPr>
        <w:numPr>
          <w:ilvl w:val="0"/>
          <w:numId w:val="10"/>
        </w:numPr>
        <w:shd w:val="clear" w:color="auto" w:fill="FFFFFF"/>
        <w:tabs>
          <w:tab w:val="left" w:pos="0"/>
        </w:tabs>
        <w:spacing w:line="360" w:lineRule="auto"/>
        <w:ind w:right="22"/>
        <w:jc w:val="both"/>
        <w:rPr>
          <w:sz w:val="28"/>
        </w:rPr>
      </w:pPr>
      <w:r>
        <w:rPr>
          <w:sz w:val="28"/>
        </w:rPr>
        <w:t>Определённые корректировки расчётов необходимы также в связи с известными недостатками отчётных форм [10, с.28].</w:t>
      </w:r>
    </w:p>
    <w:p w:rsidR="004D40CA" w:rsidRDefault="004D40CA">
      <w:pPr>
        <w:pStyle w:val="30"/>
      </w:pPr>
      <w:r>
        <w:t>Таким образом, неудовлетворительные показатели финансового состояния предприятия, перспектив его развития свидетельствуют о необходимости перейти к новой идеологии в управлении либо отказаться от прежнего профиля предприятия. В этом случае можно разрабатывать стратегические меры: миссию, мотивацию, стратегический и оперативный контроллинг. Первоначальная миссия предприятия, дающая импульс к разработке её основной концепции, цели и задач с учётом перспектив, открывающихся перед компанией, и их долгосрочных оценок, должна обеспечивать возможность поддержания определённого статуса фирмы и давать ей конкурентные преимущества продолжительное время.</w:t>
      </w:r>
    </w:p>
    <w:p w:rsidR="004D40CA" w:rsidRDefault="004D40CA">
      <w:pPr>
        <w:pStyle w:val="30"/>
      </w:pPr>
    </w:p>
    <w:p w:rsidR="004D40CA" w:rsidRDefault="004D40CA">
      <w:pPr>
        <w:pStyle w:val="30"/>
      </w:pPr>
    </w:p>
    <w:p w:rsidR="004D40CA" w:rsidRDefault="004D40CA">
      <w:pPr>
        <w:pStyle w:val="30"/>
      </w:pPr>
    </w:p>
    <w:p w:rsidR="004D40CA" w:rsidRDefault="004D40CA">
      <w:pPr>
        <w:pStyle w:val="30"/>
        <w:ind w:firstLine="0"/>
        <w:jc w:val="center"/>
        <w:rPr>
          <w:b/>
          <w:smallCaps/>
        </w:rPr>
      </w:pPr>
      <w:r>
        <w:rPr>
          <w:b/>
          <w:smallCaps/>
        </w:rPr>
        <w:t>2.МЕТОДОЛОГИЧЕСКИЕ ОСНОВЫ УПРАВЛЕНИЯ ФИНАНСОВОЙ УСТОЙЧИВОСТЬЮ ПРЕДПРИЯТИЯ</w:t>
      </w:r>
    </w:p>
    <w:p w:rsidR="004D40CA" w:rsidRDefault="004D40CA">
      <w:pPr>
        <w:pStyle w:val="30"/>
        <w:ind w:firstLine="0"/>
        <w:jc w:val="center"/>
        <w:rPr>
          <w:b/>
          <w:smallCaps/>
        </w:rPr>
      </w:pPr>
    </w:p>
    <w:p w:rsidR="004D40CA" w:rsidRDefault="004D40CA">
      <w:pPr>
        <w:pStyle w:val="30"/>
        <w:ind w:firstLine="0"/>
        <w:jc w:val="center"/>
        <w:rPr>
          <w:b/>
          <w:smallCaps/>
        </w:rPr>
      </w:pPr>
      <w:r>
        <w:rPr>
          <w:b/>
          <w:smallCaps/>
        </w:rPr>
        <w:t>2.1.Оценка финансового состояния предприятия</w:t>
      </w:r>
    </w:p>
    <w:p w:rsidR="004D40CA" w:rsidRDefault="004D40CA">
      <w:pPr>
        <w:pStyle w:val="30"/>
        <w:ind w:firstLine="0"/>
        <w:jc w:val="center"/>
        <w:rPr>
          <w:b/>
          <w:smallCaps/>
        </w:rPr>
      </w:pPr>
    </w:p>
    <w:p w:rsidR="004D40CA" w:rsidRDefault="004D40CA">
      <w:pPr>
        <w:pStyle w:val="30"/>
        <w:ind w:firstLine="0"/>
        <w:jc w:val="center"/>
        <w:rPr>
          <w:b/>
          <w:smallCaps/>
        </w:rPr>
      </w:pPr>
    </w:p>
    <w:p w:rsidR="004D40CA" w:rsidRDefault="004D40CA">
      <w:pPr>
        <w:pStyle w:val="30"/>
      </w:pPr>
      <w:r>
        <w:t>Для принятия решений по управлению в области производства, финансов, инвестиций и нововведений руководству нужна деловая постоянная осведомлённость по соответствующим вопросам, которая является результатом отбора, анализа, оценки и концентрации исходной информации. 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расчётах с дебиторами и кредиторами.</w:t>
      </w:r>
    </w:p>
    <w:p w:rsidR="004D40CA" w:rsidRDefault="004D40CA">
      <w:pPr>
        <w:pStyle w:val="30"/>
      </w:pPr>
      <w:r>
        <w:t>Анализ методик оценки финансового состояния,  приведённых в различных источниках, показал следующее:</w:t>
      </w:r>
    </w:p>
    <w:p w:rsidR="004D40CA" w:rsidRDefault="004D40CA" w:rsidP="006C480C">
      <w:pPr>
        <w:pStyle w:val="30"/>
        <w:numPr>
          <w:ilvl w:val="0"/>
          <w:numId w:val="11"/>
        </w:numPr>
        <w:rPr>
          <w:b/>
          <w:smallCaps/>
        </w:rPr>
      </w:pPr>
      <w:r>
        <w:t>Для анализа финансового состояния предприятий применяются западные методики, принятые в странах с развитой рыночной экономикой, но адаптированные к российской системе учёта и отчётности.</w:t>
      </w:r>
    </w:p>
    <w:p w:rsidR="004D40CA" w:rsidRDefault="004D40CA" w:rsidP="006C480C">
      <w:pPr>
        <w:pStyle w:val="30"/>
        <w:numPr>
          <w:ilvl w:val="0"/>
          <w:numId w:val="11"/>
        </w:numPr>
        <w:rPr>
          <w:b/>
          <w:smallCaps/>
        </w:rPr>
      </w:pPr>
      <w:r>
        <w:t>Большинство рассматриваемых методик схожи между собой по набору показателей и методике их расчёта.</w:t>
      </w:r>
    </w:p>
    <w:p w:rsidR="004D40CA" w:rsidRDefault="004D40CA" w:rsidP="006C480C">
      <w:pPr>
        <w:pStyle w:val="30"/>
        <w:numPr>
          <w:ilvl w:val="0"/>
          <w:numId w:val="11"/>
        </w:numPr>
        <w:rPr>
          <w:b/>
          <w:smallCaps/>
        </w:rPr>
      </w:pPr>
      <w:r>
        <w:t>Различия методик заключаются в следующем: к стандартному набору показателей прибавляются отдельные показатели, отражающие точку зрения конкретного автора.</w:t>
      </w:r>
    </w:p>
    <w:p w:rsidR="004D40CA" w:rsidRDefault="004D40CA" w:rsidP="006C480C">
      <w:pPr>
        <w:pStyle w:val="30"/>
        <w:numPr>
          <w:ilvl w:val="0"/>
          <w:numId w:val="11"/>
        </w:numPr>
      </w:pPr>
      <w:r>
        <w:t>Методики, отражённые в российской литературе, как правило, не содержат оценки инвестиционной привлекательности компаний, в частности анализа рыночных показателей акций [2, с.52].</w:t>
      </w:r>
    </w:p>
    <w:p w:rsidR="004D40CA" w:rsidRDefault="004D40CA">
      <w:pPr>
        <w:pStyle w:val="30"/>
      </w:pPr>
      <w:r>
        <w:t>Предварительную оценку недостатков в работе предприятия можно сделать на основе выявления «больных» статей отчётности, которые условно можно подразделить на две группы:</w:t>
      </w:r>
    </w:p>
    <w:p w:rsidR="004D40CA" w:rsidRDefault="004D40CA" w:rsidP="006C480C">
      <w:pPr>
        <w:pStyle w:val="30"/>
        <w:numPr>
          <w:ilvl w:val="0"/>
          <w:numId w:val="12"/>
        </w:numPr>
      </w:pPr>
      <w:r>
        <w:t>Свидетельствующие о крайне неудовлетворительной работе предприятия в отчётном периоде и сложившемся в результате этого плохом финансовом положении: «Непокрытые убытки прошлых лет» (форма №1), «Непокрытый убыток отчётного года» (форма №1), «Кредиты и займы, не погашенные в срок» (форма №5), «Кредиторская задолженность просроченная» (форма №5), «Векселя, выданные просроченные» (форма №5). Причины образования отрицательной  разницы между доходами и расходами по укрупнённой номенклатуре статей можно определить по форме №2. Затем причины убыточной работы анализируются детально.</w:t>
      </w:r>
    </w:p>
    <w:p w:rsidR="004D40CA" w:rsidRDefault="004D40CA" w:rsidP="006C480C">
      <w:pPr>
        <w:pStyle w:val="30"/>
        <w:numPr>
          <w:ilvl w:val="0"/>
          <w:numId w:val="12"/>
        </w:numPr>
      </w:pPr>
      <w:r>
        <w:t>Свидетельствующие об определённых недостатках в работе предприятия: «Дебиторская задолженность просроченная» (форма №5), «Векселя, полученные просроченные» (форма №5), «Дебиторская задолженность, списанная на финансовые результаты» (по данным аналитического учёта). Значимость этих статей в отношении устойчивости финансового состояния зависит от их удельного веса в валюте баланса [1, с.413].</w:t>
      </w:r>
    </w:p>
    <w:p w:rsidR="004D40CA" w:rsidRDefault="004D40CA">
      <w:pPr>
        <w:pStyle w:val="30"/>
      </w:pPr>
      <w:r>
        <w:t>Бухгалтерский баланс служит индикатором для оценки финансового состояния предприятия. Увеличение валюты баланса за анализируемый период свидетельствует, как правило, о росте производственных возможностей предприятия и заслуживает положительной оценки, если это не обусловлено инфляцией. Снижение валюты баланса оценивается отрицательно, так как сокращается хозяйственная деятельность предприятия.</w:t>
      </w:r>
    </w:p>
    <w:p w:rsidR="004D40CA" w:rsidRDefault="004D40CA">
      <w:pPr>
        <w:pStyle w:val="30"/>
      </w:pPr>
      <w:r>
        <w:t>Целесообразно сопоставить изменение итога баланса с изменениями финансовых результатов хозяйственной деятельности, выручкой от реализации продукции. Опережение темпов роста выручки от реализации свидетельствует об улучшении использования средств на предприятии по сравнению с предыдущим периодом, и наоборот.</w:t>
      </w:r>
    </w:p>
    <w:p w:rsidR="004D40CA" w:rsidRDefault="004D40CA">
      <w:pPr>
        <w:pStyle w:val="30"/>
      </w:pPr>
      <w:r>
        <w:t>Большое значение для оценки финансового состояния имеет анализ структуры актива и пассива баланса. Он позволяет выявить соотношение внеоборотных и оборотных активов; соотношение заёмных и собственных средств и их изменения за период. По бухгалтерскому балансу определяют динамику (темпы роста) отдельных видов имущества и источников его финансирования. Сопоставляя изменения в активе и пассиве, можно сделать выводы о том, через какие источники, в основном, был приток новых средств и в какие активы эти новые средства вложены [6, с.120].</w:t>
      </w:r>
    </w:p>
    <w:p w:rsidR="004D40CA" w:rsidRDefault="004D40CA">
      <w:pPr>
        <w:pStyle w:val="30"/>
      </w:pPr>
      <w:r>
        <w:t>Помимо анализа баланса предприятия необходимо проанализировать форму №2 «Отчёт о прибылях и убытках». Большое количество показателей, характеризующих финансовые результаты деятельности предприятия, создаёт методические трудности их системного рассмотрения. Различия в назначении показателей затрудняют выбор каждым участником товарного обмена тех из них, которые в наибольшей степени удовлетворяют его потребности в информации о реальном состоянии данного предприятия. Например, администрацию предприятия интересует масса полученной прибыли и её структура, факторы, воздействующие на её величину. Налоговые инспекции заинтересованы в получении достоверной информации обо всех слагаемых балансовой прибыли. При этом анализ каждого слагаемого прибыли предприятия имеет не абстрактный, а вполне конкретный характер, так как позволяет учредителям и акционерам выбрать значимые направления активизации деятельности предприятия. Другим участникам рыночных отношений анализ прибыли позволяет выбрать необходимую стратегию поведения, направленную на минимизацию потерь и финансового риска от вложений в данное предприятие.</w:t>
      </w:r>
    </w:p>
    <w:p w:rsidR="004D40CA" w:rsidRDefault="004D40CA">
      <w:pPr>
        <w:pStyle w:val="30"/>
      </w:pPr>
      <w:r>
        <w:t>Анализ финансовых результатов деятельности предприятия включает в качестве обязательных элементов исследование, во-первых, изменений каждого показателя за текущий анализируемый период («горизонтальный анализ»); во-вторых, исследование структуры соответствующих показателей и их изменений («вертикальный анализ»); в-третьих, изучение хотя бы в самом обобщенном виде динамики изменения показателей финансовых результатов за ряд отчётных периодов («трендовый анализ»). Как правило, для анализа и оценки уровня и динамики показателей финансовых результатов деятельности предприятия составляют таблицы, в которых используются данные отчётности предприятия из формы №2 [2, с.55].</w:t>
      </w:r>
    </w:p>
    <w:p w:rsidR="004D40CA" w:rsidRDefault="004D40CA">
      <w:pPr>
        <w:pStyle w:val="30"/>
      </w:pPr>
      <w:r>
        <w:t>Таким образом, для общей оценки динамики состояния предприятия составляют аналитический агрегируемый баланс. Статьи актива баланса группируются по признаку ликвидности, а статьи пассива баланса – по срочности обязательств. Полученный в результате баланс используется для анализа структуры имущества и источников его финансирования, а также при расчёте показателей финансового состояния. Также для общей оценки финансового состояния предприятия проводят анализ «Отчёта о прибылях и убытках». В ходе анализа уделяют особое внимание изменениям прибыли от продаж и анализу факторов, влияющих на эти изменения.</w:t>
      </w:r>
    </w:p>
    <w:p w:rsidR="004D40CA" w:rsidRDefault="004D40CA">
      <w:pPr>
        <w:pStyle w:val="30"/>
      </w:pPr>
    </w:p>
    <w:p w:rsidR="004D40CA" w:rsidRDefault="004D40CA">
      <w:pPr>
        <w:pStyle w:val="30"/>
      </w:pPr>
    </w:p>
    <w:p w:rsidR="004D40CA" w:rsidRDefault="004D40CA">
      <w:pPr>
        <w:pStyle w:val="30"/>
        <w:ind w:firstLine="0"/>
        <w:jc w:val="center"/>
        <w:rPr>
          <w:b/>
          <w:smallCaps/>
        </w:rPr>
      </w:pPr>
      <w:r>
        <w:rPr>
          <w:b/>
          <w:smallCaps/>
        </w:rPr>
        <w:t>2.2.Анализ финансовой устойчивости предприятия</w:t>
      </w:r>
    </w:p>
    <w:p w:rsidR="004D40CA" w:rsidRDefault="004D40CA">
      <w:pPr>
        <w:pStyle w:val="30"/>
        <w:ind w:firstLine="0"/>
        <w:jc w:val="center"/>
        <w:rPr>
          <w:b/>
          <w:smallCaps/>
        </w:rPr>
      </w:pPr>
    </w:p>
    <w:p w:rsidR="004D40CA" w:rsidRDefault="004D40CA">
      <w:pPr>
        <w:pStyle w:val="30"/>
        <w:ind w:firstLine="0"/>
        <w:jc w:val="center"/>
        <w:rPr>
          <w:b/>
          <w:smallCaps/>
        </w:rPr>
      </w:pPr>
    </w:p>
    <w:p w:rsidR="004D40CA" w:rsidRDefault="004D40CA">
      <w:pPr>
        <w:pStyle w:val="30"/>
      </w:pPr>
      <w:r>
        <w:t>Залогом выживаемости и основой стабильности положения предприятия служит его устойчивость. Финансовая устойчивость предприятия – это такое состояние его финансовых ресурсов, их распределение и использование, которое обеспечивает развитие предприятия на основе роста прибыли и капитала при сохранении платёжеспособности и кредитоспособности в условиях допустимого уровня риска.</w:t>
      </w:r>
    </w:p>
    <w:p w:rsidR="004D40CA" w:rsidRDefault="004D40CA">
      <w:pPr>
        <w:pStyle w:val="30"/>
      </w:pPr>
      <w:r>
        <w:t>Устойчивость предприятия, прежде всего, зависит от оптимальности состава и структуры активов, а также от правильности выбора стратегии управления ими. Другим важным фактором финансовой устойчивости является состав и структура финансовых ресурсов и правильность управления ими. Большое влияние на финансовую устойчивость предприятия оказывают средства, дополнительно мобилизируемые на рынке ссудных капиталов. Чем больше денежных средств может привлечь предприятие, тем выше его финансовые возможности, однако возрастает и финансовый риск: способно ли будет предприятие своевременно расплачиваться со своими кредиторами.</w:t>
      </w:r>
    </w:p>
    <w:p w:rsidR="004D40CA" w:rsidRDefault="004D40CA">
      <w:pPr>
        <w:pStyle w:val="30"/>
      </w:pPr>
      <w:r>
        <w:t>Анализ финансовой устойчивости следует начинать со степени обеспеченности запасов и затрат собственными источниками их формирования. Недостаток средств для приобретения материальных запасов может привести к невыполнению производственной программы, а затем и сокращению производства. С другой стороны, излишнее отвлечение средств в запасы, превышающие действительную потребность, приводит к омертвлению ресурсов, неэффективному их использованию. Поскольку оборотные средства включают как материальные, так и денежные ресурсы, от их организации и эффективности управления зависит не только процесс материального производства, но и финансовая устойчивость предприятия [1, с.422].</w:t>
      </w:r>
    </w:p>
    <w:p w:rsidR="004D40CA" w:rsidRDefault="004D40CA">
      <w:pPr>
        <w:shd w:val="clear" w:color="auto" w:fill="FFFFFF"/>
        <w:spacing w:before="65" w:line="360" w:lineRule="auto"/>
        <w:ind w:right="-6" w:firstLine="720"/>
        <w:jc w:val="both"/>
        <w:rPr>
          <w:color w:val="000000"/>
          <w:spacing w:val="-2"/>
          <w:sz w:val="28"/>
        </w:rPr>
      </w:pPr>
      <w:r>
        <w:rPr>
          <w:color w:val="000000"/>
          <w:spacing w:val="-2"/>
          <w:sz w:val="28"/>
        </w:rPr>
        <w:t>Внешним проявлением финансовой устойчивости предпри</w:t>
      </w:r>
      <w:r>
        <w:rPr>
          <w:color w:val="000000"/>
          <w:spacing w:val="-2"/>
          <w:sz w:val="28"/>
        </w:rPr>
        <w:softHyphen/>
      </w:r>
      <w:r>
        <w:rPr>
          <w:color w:val="000000"/>
          <w:spacing w:val="-5"/>
          <w:sz w:val="28"/>
        </w:rPr>
        <w:t>ятия является его платежеспособность.</w:t>
      </w:r>
      <w:r>
        <w:rPr>
          <w:i/>
          <w:color w:val="000000"/>
          <w:spacing w:val="-5"/>
          <w:sz w:val="28"/>
        </w:rPr>
        <w:t xml:space="preserve"> </w:t>
      </w:r>
      <w:r>
        <w:rPr>
          <w:color w:val="000000"/>
          <w:spacing w:val="-5"/>
          <w:sz w:val="28"/>
        </w:rPr>
        <w:t xml:space="preserve">Предприятие считается </w:t>
      </w:r>
      <w:r>
        <w:rPr>
          <w:color w:val="000000"/>
          <w:spacing w:val="-3"/>
          <w:sz w:val="28"/>
        </w:rPr>
        <w:t xml:space="preserve">платежеспособным, если имеющиеся у него денежные средства, </w:t>
      </w:r>
      <w:r>
        <w:rPr>
          <w:color w:val="000000"/>
          <w:spacing w:val="-1"/>
          <w:sz w:val="28"/>
        </w:rPr>
        <w:t>краткосрочные финансовые вложения (ценные бумаги, времен</w:t>
      </w:r>
      <w:r>
        <w:rPr>
          <w:color w:val="000000"/>
          <w:spacing w:val="-1"/>
          <w:sz w:val="28"/>
        </w:rPr>
        <w:softHyphen/>
      </w:r>
      <w:r>
        <w:rPr>
          <w:color w:val="000000"/>
          <w:spacing w:val="-2"/>
          <w:sz w:val="28"/>
        </w:rPr>
        <w:t>ная финансовая помощь другим предприятиям) и активные рас</w:t>
      </w:r>
      <w:r>
        <w:rPr>
          <w:color w:val="000000"/>
          <w:spacing w:val="-2"/>
          <w:sz w:val="28"/>
        </w:rPr>
        <w:softHyphen/>
      </w:r>
      <w:r>
        <w:rPr>
          <w:color w:val="000000"/>
          <w:spacing w:val="-3"/>
          <w:sz w:val="28"/>
        </w:rPr>
        <w:t>четы (расчеты с дебиторами) покрывают его краткосрочные обя</w:t>
      </w:r>
      <w:r>
        <w:rPr>
          <w:color w:val="000000"/>
          <w:spacing w:val="-3"/>
          <w:sz w:val="28"/>
        </w:rPr>
        <w:softHyphen/>
      </w:r>
      <w:r>
        <w:rPr>
          <w:color w:val="000000"/>
          <w:spacing w:val="-2"/>
          <w:sz w:val="28"/>
        </w:rPr>
        <w:t xml:space="preserve">зательства. </w:t>
      </w:r>
    </w:p>
    <w:p w:rsidR="004D40CA" w:rsidRDefault="004D40CA">
      <w:pPr>
        <w:shd w:val="clear" w:color="auto" w:fill="FFFFFF"/>
        <w:spacing w:before="65" w:line="360" w:lineRule="auto"/>
        <w:ind w:right="-6" w:firstLine="720"/>
        <w:jc w:val="both"/>
        <w:rPr>
          <w:sz w:val="28"/>
        </w:rPr>
      </w:pPr>
      <w:r>
        <w:rPr>
          <w:color w:val="000000"/>
          <w:spacing w:val="6"/>
          <w:sz w:val="28"/>
        </w:rPr>
        <w:t xml:space="preserve">Платежеспособность предприятия выступает в качестве </w:t>
      </w:r>
      <w:r>
        <w:rPr>
          <w:color w:val="000000"/>
          <w:spacing w:val="-8"/>
          <w:sz w:val="28"/>
        </w:rPr>
        <w:t>внешнего проявления</w:t>
      </w:r>
      <w:r>
        <w:rPr>
          <w:b/>
          <w:color w:val="000000"/>
          <w:spacing w:val="-8"/>
          <w:sz w:val="28"/>
        </w:rPr>
        <w:t xml:space="preserve"> </w:t>
      </w:r>
      <w:r>
        <w:rPr>
          <w:color w:val="000000"/>
          <w:spacing w:val="-8"/>
          <w:sz w:val="28"/>
        </w:rPr>
        <w:t>финансовой устойчивости, сущностью</w:t>
      </w:r>
      <w:r>
        <w:rPr>
          <w:b/>
          <w:color w:val="000000"/>
          <w:spacing w:val="-8"/>
          <w:sz w:val="28"/>
        </w:rPr>
        <w:t xml:space="preserve"> </w:t>
      </w:r>
      <w:r>
        <w:rPr>
          <w:color w:val="000000"/>
          <w:spacing w:val="-8"/>
          <w:sz w:val="28"/>
        </w:rPr>
        <w:t>кото</w:t>
      </w:r>
      <w:r>
        <w:rPr>
          <w:color w:val="000000"/>
          <w:spacing w:val="-8"/>
          <w:sz w:val="28"/>
        </w:rPr>
        <w:softHyphen/>
      </w:r>
      <w:r>
        <w:rPr>
          <w:color w:val="000000"/>
          <w:spacing w:val="1"/>
          <w:sz w:val="28"/>
        </w:rPr>
        <w:t>рой является обеспеченность оборотных активов долгосрочны</w:t>
      </w:r>
      <w:r>
        <w:rPr>
          <w:color w:val="000000"/>
          <w:spacing w:val="1"/>
          <w:sz w:val="28"/>
        </w:rPr>
        <w:softHyphen/>
        <w:t xml:space="preserve">ми источниками формирования. Большая или меньшая текущая </w:t>
      </w:r>
      <w:r>
        <w:rPr>
          <w:color w:val="000000"/>
          <w:spacing w:val="2"/>
          <w:sz w:val="28"/>
        </w:rPr>
        <w:t xml:space="preserve">платежеспособность (или неплатежеспособность) обусловлена </w:t>
      </w:r>
      <w:r>
        <w:rPr>
          <w:color w:val="000000"/>
          <w:sz w:val="28"/>
        </w:rPr>
        <w:t>большей или меньшей степенью обеспеченности (или необеспе</w:t>
      </w:r>
      <w:r>
        <w:rPr>
          <w:color w:val="000000"/>
          <w:sz w:val="28"/>
        </w:rPr>
        <w:softHyphen/>
      </w:r>
      <w:r>
        <w:rPr>
          <w:color w:val="000000"/>
          <w:spacing w:val="1"/>
          <w:sz w:val="28"/>
        </w:rPr>
        <w:t>ченности) оборотных активов долгосрочными источниками.</w:t>
      </w:r>
    </w:p>
    <w:p w:rsidR="004D40CA" w:rsidRDefault="004D40CA">
      <w:pPr>
        <w:shd w:val="clear" w:color="auto" w:fill="FFFFFF"/>
        <w:spacing w:before="7" w:line="360" w:lineRule="auto"/>
        <w:ind w:right="29" w:firstLine="720"/>
        <w:jc w:val="both"/>
        <w:rPr>
          <w:sz w:val="28"/>
        </w:rPr>
      </w:pPr>
      <w:r>
        <w:rPr>
          <w:color w:val="000000"/>
          <w:sz w:val="28"/>
        </w:rPr>
        <w:t>Для оценки платежеспособности предприятия используют</w:t>
      </w:r>
      <w:r>
        <w:rPr>
          <w:color w:val="000000"/>
          <w:sz w:val="28"/>
        </w:rPr>
        <w:softHyphen/>
        <w:t>ся три относительных показателя, различающиеся набором лик</w:t>
      </w:r>
      <w:r>
        <w:rPr>
          <w:color w:val="000000"/>
          <w:sz w:val="28"/>
        </w:rPr>
        <w:softHyphen/>
      </w:r>
      <w:r>
        <w:rPr>
          <w:color w:val="000000"/>
          <w:spacing w:val="-1"/>
          <w:sz w:val="28"/>
        </w:rPr>
        <w:t>видных активов, рассматриваемых в качестве покрытия кратко</w:t>
      </w:r>
      <w:r>
        <w:rPr>
          <w:color w:val="000000"/>
          <w:spacing w:val="-1"/>
          <w:sz w:val="28"/>
        </w:rPr>
        <w:softHyphen/>
      </w:r>
      <w:r>
        <w:rPr>
          <w:color w:val="000000"/>
          <w:sz w:val="28"/>
        </w:rPr>
        <w:t>срочных обязательств.</w:t>
      </w:r>
    </w:p>
    <w:p w:rsidR="004D40CA" w:rsidRDefault="004D40CA">
      <w:pPr>
        <w:shd w:val="clear" w:color="auto" w:fill="FFFFFF"/>
        <w:spacing w:before="36" w:line="360" w:lineRule="auto"/>
        <w:ind w:right="29" w:firstLine="720"/>
        <w:jc w:val="both"/>
        <w:rPr>
          <w:color w:val="000000"/>
          <w:spacing w:val="-1"/>
          <w:w w:val="94"/>
          <w:sz w:val="28"/>
        </w:rPr>
      </w:pPr>
      <w:r>
        <w:rPr>
          <w:color w:val="000000"/>
          <w:spacing w:val="-2"/>
          <w:sz w:val="28"/>
        </w:rPr>
        <w:t>Мгновенную платежеспособность предприятия характеризу</w:t>
      </w:r>
      <w:r>
        <w:rPr>
          <w:color w:val="000000"/>
          <w:spacing w:val="-2"/>
          <w:sz w:val="28"/>
        </w:rPr>
        <w:softHyphen/>
      </w:r>
      <w:r>
        <w:rPr>
          <w:color w:val="000000"/>
          <w:spacing w:val="-1"/>
          <w:w w:val="94"/>
          <w:sz w:val="28"/>
        </w:rPr>
        <w:t>ет:</w:t>
      </w:r>
    </w:p>
    <w:p w:rsidR="004D40CA" w:rsidRDefault="004D40CA" w:rsidP="006C480C">
      <w:pPr>
        <w:numPr>
          <w:ilvl w:val="0"/>
          <w:numId w:val="13"/>
        </w:numPr>
        <w:shd w:val="clear" w:color="auto" w:fill="FFFFFF"/>
        <w:spacing w:before="36" w:line="360" w:lineRule="auto"/>
        <w:ind w:right="29"/>
        <w:jc w:val="both"/>
        <w:rPr>
          <w:color w:val="000000"/>
          <w:spacing w:val="-2"/>
          <w:sz w:val="28"/>
        </w:rPr>
      </w:pPr>
      <w:r>
        <w:rPr>
          <w:color w:val="000000"/>
          <w:spacing w:val="-1"/>
          <w:w w:val="94"/>
          <w:sz w:val="28"/>
        </w:rPr>
        <w:t>коэффициент абсолютной ликвидности -</w:t>
      </w:r>
      <w:r>
        <w:rPr>
          <w:b/>
          <w:color w:val="000000"/>
          <w:spacing w:val="-1"/>
          <w:w w:val="94"/>
          <w:sz w:val="28"/>
        </w:rPr>
        <w:t xml:space="preserve"> </w:t>
      </w:r>
      <w:r>
        <w:rPr>
          <w:color w:val="000000"/>
          <w:spacing w:val="-1"/>
          <w:w w:val="94"/>
          <w:sz w:val="28"/>
        </w:rPr>
        <w:t xml:space="preserve">показывающий, какую </w:t>
      </w:r>
      <w:r>
        <w:rPr>
          <w:color w:val="000000"/>
          <w:spacing w:val="-2"/>
          <w:sz w:val="28"/>
        </w:rPr>
        <w:t>часть краткосрочной задолженности может покрыть организация за счет имеющихся денежных средств и краткосрочных финансо</w:t>
      </w:r>
      <w:r>
        <w:rPr>
          <w:color w:val="000000"/>
          <w:spacing w:val="-2"/>
          <w:sz w:val="28"/>
        </w:rPr>
        <w:softHyphen/>
      </w:r>
      <w:r>
        <w:rPr>
          <w:color w:val="000000"/>
          <w:spacing w:val="-1"/>
          <w:sz w:val="28"/>
        </w:rPr>
        <w:t>вых вложений, быстро реализуемых в случае надобности. Крат</w:t>
      </w:r>
      <w:r>
        <w:rPr>
          <w:color w:val="000000"/>
          <w:spacing w:val="-1"/>
          <w:sz w:val="28"/>
        </w:rPr>
        <w:softHyphen/>
      </w:r>
      <w:r>
        <w:rPr>
          <w:color w:val="000000"/>
          <w:spacing w:val="-3"/>
          <w:sz w:val="28"/>
        </w:rPr>
        <w:t>косрочные обязательства включают: краткосрочные кредиты бан</w:t>
      </w:r>
      <w:r>
        <w:rPr>
          <w:color w:val="000000"/>
          <w:spacing w:val="-3"/>
          <w:sz w:val="28"/>
        </w:rPr>
        <w:softHyphen/>
      </w:r>
      <w:r>
        <w:rPr>
          <w:color w:val="000000"/>
          <w:spacing w:val="-4"/>
          <w:sz w:val="28"/>
        </w:rPr>
        <w:t xml:space="preserve">ков и прочие краткосрочные займы, краткосрочную кредиторскую </w:t>
      </w:r>
      <w:r>
        <w:rPr>
          <w:color w:val="000000"/>
          <w:spacing w:val="-1"/>
          <w:sz w:val="28"/>
        </w:rPr>
        <w:t xml:space="preserve">задолженность, включая задолженность по дивидендам, резервы </w:t>
      </w:r>
      <w:r>
        <w:rPr>
          <w:color w:val="000000"/>
          <w:sz w:val="28"/>
        </w:rPr>
        <w:t>предстоящих расходов и платежей, прочие краткосрочные пас</w:t>
      </w:r>
      <w:r>
        <w:rPr>
          <w:color w:val="000000"/>
          <w:sz w:val="28"/>
        </w:rPr>
        <w:softHyphen/>
        <w:t>сивы. Показатель рассчитывается по формуле:</w:t>
      </w:r>
    </w:p>
    <w:p w:rsidR="004D40CA" w:rsidRDefault="004D40CA">
      <w:pPr>
        <w:shd w:val="clear" w:color="auto" w:fill="FFFFFF"/>
        <w:spacing w:before="36" w:line="360" w:lineRule="auto"/>
        <w:ind w:right="29" w:firstLine="1800"/>
        <w:jc w:val="both"/>
        <w:rPr>
          <w:color w:val="000000"/>
          <w:sz w:val="28"/>
        </w:rPr>
      </w:pPr>
      <w:r>
        <w:rPr>
          <w:color w:val="000000"/>
          <w:sz w:val="28"/>
        </w:rPr>
        <w:t>К</w:t>
      </w:r>
      <w:r>
        <w:rPr>
          <w:color w:val="000000"/>
          <w:sz w:val="28"/>
          <w:vertAlign w:val="subscript"/>
        </w:rPr>
        <w:t>АЛ</w:t>
      </w:r>
      <w:r>
        <w:rPr>
          <w:i/>
          <w:color w:val="000000"/>
          <w:sz w:val="28"/>
        </w:rPr>
        <w:t>=</w:t>
      </w:r>
      <w:r>
        <w:rPr>
          <w:color w:val="000000"/>
          <w:sz w:val="28"/>
        </w:rPr>
        <w:t>ДС + ФВл</w:t>
      </w:r>
      <w:r>
        <w:rPr>
          <w:color w:val="000000"/>
          <w:sz w:val="28"/>
          <w:vertAlign w:val="subscript"/>
        </w:rPr>
        <w:t>КР/СР.</w:t>
      </w:r>
      <w:r>
        <w:rPr>
          <w:color w:val="000000"/>
          <w:sz w:val="28"/>
        </w:rPr>
        <w:t>/Об</w:t>
      </w:r>
      <w:r>
        <w:rPr>
          <w:color w:val="000000"/>
          <w:sz w:val="28"/>
          <w:vertAlign w:val="subscript"/>
        </w:rPr>
        <w:t>КР/СР.</w:t>
      </w:r>
      <w:r>
        <w:rPr>
          <w:spacing w:val="-3"/>
          <w:sz w:val="28"/>
        </w:rPr>
        <w:t xml:space="preserve"> </w:t>
      </w:r>
      <w:r>
        <w:rPr>
          <w:spacing w:val="-3"/>
          <w:sz w:val="28"/>
        </w:rPr>
        <w:sym w:font="Symbol" w:char="00B3"/>
      </w:r>
      <w:r>
        <w:rPr>
          <w:spacing w:val="-3"/>
          <w:sz w:val="28"/>
        </w:rPr>
        <w:t xml:space="preserve"> 0,2</w:t>
      </w:r>
      <w:r>
        <w:rPr>
          <w:spacing w:val="-3"/>
          <w:sz w:val="28"/>
        </w:rPr>
        <w:sym w:font="Symbol" w:char="00B8"/>
      </w:r>
      <w:r>
        <w:rPr>
          <w:spacing w:val="-3"/>
          <w:sz w:val="28"/>
        </w:rPr>
        <w:t>0,3</w:t>
      </w:r>
      <w:r>
        <w:rPr>
          <w:color w:val="000000"/>
          <w:sz w:val="28"/>
        </w:rPr>
        <w:t>,                                                  (1)</w:t>
      </w:r>
    </w:p>
    <w:p w:rsidR="004D40CA" w:rsidRDefault="004D40CA">
      <w:pPr>
        <w:shd w:val="clear" w:color="auto" w:fill="FFFFFF"/>
        <w:spacing w:before="36" w:line="360" w:lineRule="auto"/>
        <w:ind w:right="29" w:firstLine="720"/>
        <w:jc w:val="both"/>
        <w:rPr>
          <w:color w:val="000000"/>
          <w:spacing w:val="-3"/>
          <w:sz w:val="28"/>
        </w:rPr>
      </w:pPr>
      <w:r>
        <w:rPr>
          <w:color w:val="000000"/>
          <w:spacing w:val="-3"/>
          <w:sz w:val="28"/>
        </w:rPr>
        <w:t>где ДС - денежные средства;</w:t>
      </w:r>
    </w:p>
    <w:p w:rsidR="004D40CA" w:rsidRDefault="004D40CA">
      <w:pPr>
        <w:shd w:val="clear" w:color="auto" w:fill="FFFFFF"/>
        <w:spacing w:before="36" w:line="360" w:lineRule="auto"/>
        <w:ind w:right="29" w:firstLine="720"/>
        <w:jc w:val="both"/>
        <w:rPr>
          <w:color w:val="000000"/>
          <w:spacing w:val="-3"/>
          <w:sz w:val="28"/>
        </w:rPr>
      </w:pPr>
      <w:r>
        <w:rPr>
          <w:color w:val="000000"/>
          <w:sz w:val="28"/>
        </w:rPr>
        <w:t>ФВл</w:t>
      </w:r>
      <w:r>
        <w:rPr>
          <w:color w:val="000000"/>
          <w:sz w:val="28"/>
          <w:vertAlign w:val="subscript"/>
        </w:rPr>
        <w:t>КР/СР.</w:t>
      </w:r>
      <w:r>
        <w:rPr>
          <w:color w:val="000000"/>
          <w:sz w:val="28"/>
        </w:rPr>
        <w:t xml:space="preserve">- </w:t>
      </w:r>
      <w:r>
        <w:rPr>
          <w:color w:val="000000"/>
          <w:spacing w:val="-3"/>
          <w:sz w:val="28"/>
        </w:rPr>
        <w:t>краткосрочные финансовые вложения;</w:t>
      </w:r>
    </w:p>
    <w:p w:rsidR="004D40CA" w:rsidRDefault="004D40CA">
      <w:pPr>
        <w:shd w:val="clear" w:color="auto" w:fill="FFFFFF"/>
        <w:spacing w:before="36" w:line="360" w:lineRule="auto"/>
        <w:ind w:right="29" w:firstLine="720"/>
        <w:jc w:val="both"/>
        <w:rPr>
          <w:color w:val="000000"/>
          <w:spacing w:val="-2"/>
          <w:sz w:val="28"/>
        </w:rPr>
      </w:pPr>
      <w:r>
        <w:rPr>
          <w:color w:val="000000"/>
          <w:spacing w:val="-2"/>
          <w:sz w:val="28"/>
        </w:rPr>
        <w:t xml:space="preserve"> </w:t>
      </w:r>
      <w:r>
        <w:rPr>
          <w:color w:val="000000"/>
          <w:sz w:val="28"/>
        </w:rPr>
        <w:t>Об</w:t>
      </w:r>
      <w:r>
        <w:rPr>
          <w:color w:val="000000"/>
          <w:sz w:val="28"/>
          <w:vertAlign w:val="subscript"/>
        </w:rPr>
        <w:t>КР/СР.</w:t>
      </w:r>
      <w:r>
        <w:rPr>
          <w:spacing w:val="-3"/>
          <w:sz w:val="28"/>
        </w:rPr>
        <w:t xml:space="preserve"> </w:t>
      </w:r>
      <w:r>
        <w:rPr>
          <w:color w:val="000000"/>
          <w:sz w:val="28"/>
        </w:rPr>
        <w:t xml:space="preserve">- </w:t>
      </w:r>
      <w:r>
        <w:rPr>
          <w:color w:val="000000"/>
          <w:spacing w:val="-3"/>
          <w:sz w:val="28"/>
        </w:rPr>
        <w:t>краткосрочные обязательства.</w:t>
      </w:r>
    </w:p>
    <w:p w:rsidR="004D40CA" w:rsidRDefault="004D40CA">
      <w:pPr>
        <w:shd w:val="clear" w:color="auto" w:fill="FFFFFF"/>
        <w:spacing w:line="360" w:lineRule="auto"/>
        <w:ind w:right="29" w:firstLine="720"/>
        <w:jc w:val="both"/>
        <w:rPr>
          <w:color w:val="000000"/>
          <w:spacing w:val="-3"/>
          <w:sz w:val="28"/>
        </w:rPr>
      </w:pPr>
      <w:r>
        <w:rPr>
          <w:color w:val="000000"/>
          <w:spacing w:val="3"/>
          <w:sz w:val="28"/>
        </w:rPr>
        <w:t xml:space="preserve">Платежеспособность предприятия с учетом предстоящих </w:t>
      </w:r>
      <w:r>
        <w:rPr>
          <w:color w:val="000000"/>
          <w:spacing w:val="-3"/>
          <w:sz w:val="28"/>
        </w:rPr>
        <w:t>поступлений от дебиторов характеризует:</w:t>
      </w:r>
    </w:p>
    <w:p w:rsidR="004D40CA" w:rsidRDefault="004D40CA" w:rsidP="006C480C">
      <w:pPr>
        <w:numPr>
          <w:ilvl w:val="0"/>
          <w:numId w:val="13"/>
        </w:numPr>
        <w:shd w:val="clear" w:color="auto" w:fill="FFFFFF"/>
        <w:spacing w:line="360" w:lineRule="auto"/>
        <w:ind w:right="29"/>
        <w:jc w:val="both"/>
        <w:rPr>
          <w:sz w:val="28"/>
        </w:rPr>
      </w:pPr>
      <w:r>
        <w:rPr>
          <w:color w:val="000000"/>
          <w:spacing w:val="-3"/>
          <w:sz w:val="28"/>
        </w:rPr>
        <w:t>коэффициент критическ</w:t>
      </w:r>
      <w:r>
        <w:rPr>
          <w:color w:val="000000"/>
          <w:spacing w:val="-6"/>
          <w:sz w:val="28"/>
        </w:rPr>
        <w:t xml:space="preserve">ой (промежуточной) ликвидности - показывает, какую часть текущей </w:t>
      </w:r>
      <w:r>
        <w:rPr>
          <w:color w:val="000000"/>
          <w:spacing w:val="2"/>
          <w:sz w:val="28"/>
        </w:rPr>
        <w:t>задолженности организация может покрыть в ближайшей пер</w:t>
      </w:r>
      <w:r>
        <w:rPr>
          <w:color w:val="000000"/>
          <w:spacing w:val="2"/>
          <w:sz w:val="28"/>
        </w:rPr>
        <w:softHyphen/>
        <w:t>спективе при условии полного погашения дебиторской задол</w:t>
      </w:r>
      <w:r>
        <w:rPr>
          <w:color w:val="000000"/>
          <w:spacing w:val="2"/>
          <w:sz w:val="28"/>
        </w:rPr>
        <w:softHyphen/>
        <w:t>женности:</w:t>
      </w:r>
    </w:p>
    <w:p w:rsidR="004D40CA" w:rsidRDefault="004D40CA">
      <w:pPr>
        <w:shd w:val="clear" w:color="auto" w:fill="FFFFFF"/>
        <w:spacing w:line="360" w:lineRule="auto"/>
        <w:ind w:right="29" w:firstLine="1800"/>
        <w:jc w:val="both"/>
        <w:rPr>
          <w:color w:val="000000"/>
          <w:spacing w:val="-2"/>
          <w:sz w:val="28"/>
        </w:rPr>
      </w:pPr>
      <w:r>
        <w:rPr>
          <w:color w:val="000000"/>
          <w:spacing w:val="-2"/>
          <w:sz w:val="28"/>
        </w:rPr>
        <w:t>К</w:t>
      </w:r>
      <w:r>
        <w:rPr>
          <w:color w:val="000000"/>
          <w:spacing w:val="-2"/>
          <w:sz w:val="28"/>
          <w:vertAlign w:val="subscript"/>
        </w:rPr>
        <w:t>КЛ</w:t>
      </w:r>
      <w:r>
        <w:rPr>
          <w:color w:val="000000"/>
          <w:spacing w:val="-2"/>
          <w:sz w:val="28"/>
        </w:rPr>
        <w:t xml:space="preserve">=ДС + </w:t>
      </w:r>
      <w:r>
        <w:rPr>
          <w:color w:val="000000"/>
          <w:sz w:val="28"/>
        </w:rPr>
        <w:t>ФВл</w:t>
      </w:r>
      <w:r>
        <w:rPr>
          <w:color w:val="000000"/>
          <w:sz w:val="28"/>
          <w:vertAlign w:val="subscript"/>
        </w:rPr>
        <w:t>КР/СР.</w:t>
      </w:r>
      <w:r>
        <w:rPr>
          <w:color w:val="000000"/>
          <w:sz w:val="28"/>
        </w:rPr>
        <w:t xml:space="preserve"> + ДЗ</w:t>
      </w:r>
      <w:r>
        <w:rPr>
          <w:color w:val="000000"/>
          <w:sz w:val="28"/>
          <w:vertAlign w:val="subscript"/>
        </w:rPr>
        <w:t>КР/СР.</w:t>
      </w:r>
      <w:r>
        <w:rPr>
          <w:color w:val="000000"/>
          <w:sz w:val="28"/>
        </w:rPr>
        <w:t>/Об</w:t>
      </w:r>
      <w:r>
        <w:rPr>
          <w:color w:val="000000"/>
          <w:sz w:val="28"/>
          <w:vertAlign w:val="subscript"/>
        </w:rPr>
        <w:t>КР/СР.</w:t>
      </w:r>
      <w:r>
        <w:rPr>
          <w:color w:val="000000"/>
          <w:spacing w:val="-3"/>
          <w:sz w:val="28"/>
        </w:rPr>
        <w:sym w:font="Symbol" w:char="00B3"/>
      </w:r>
      <w:r>
        <w:rPr>
          <w:color w:val="000000"/>
          <w:spacing w:val="-3"/>
          <w:sz w:val="28"/>
        </w:rPr>
        <w:t xml:space="preserve"> 0,8</w:t>
      </w:r>
      <w:r>
        <w:rPr>
          <w:color w:val="000000"/>
          <w:spacing w:val="-3"/>
          <w:sz w:val="28"/>
        </w:rPr>
        <w:sym w:font="Symbol" w:char="00B8"/>
      </w:r>
      <w:r>
        <w:rPr>
          <w:color w:val="000000"/>
          <w:spacing w:val="-8"/>
          <w:sz w:val="28"/>
        </w:rPr>
        <w:t>1,                                           (2)</w:t>
      </w:r>
    </w:p>
    <w:p w:rsidR="004D40CA" w:rsidRDefault="004D40CA">
      <w:pPr>
        <w:shd w:val="clear" w:color="auto" w:fill="FFFFFF"/>
        <w:spacing w:line="360" w:lineRule="auto"/>
        <w:ind w:right="29" w:firstLine="720"/>
        <w:jc w:val="both"/>
        <w:rPr>
          <w:color w:val="000000"/>
          <w:spacing w:val="-2"/>
          <w:sz w:val="28"/>
        </w:rPr>
      </w:pPr>
      <w:r>
        <w:rPr>
          <w:color w:val="000000"/>
          <w:spacing w:val="-2"/>
          <w:sz w:val="28"/>
        </w:rPr>
        <w:t>где  ДС - денежные средства;</w:t>
      </w:r>
    </w:p>
    <w:p w:rsidR="004D40CA" w:rsidRDefault="004D40CA">
      <w:pPr>
        <w:shd w:val="clear" w:color="auto" w:fill="FFFFFF"/>
        <w:spacing w:line="360" w:lineRule="auto"/>
        <w:ind w:right="29" w:firstLine="720"/>
        <w:jc w:val="both"/>
        <w:rPr>
          <w:color w:val="000000"/>
          <w:spacing w:val="-2"/>
          <w:sz w:val="28"/>
        </w:rPr>
      </w:pPr>
      <w:r>
        <w:rPr>
          <w:color w:val="000000"/>
          <w:sz w:val="28"/>
        </w:rPr>
        <w:t>ФВл</w:t>
      </w:r>
      <w:r>
        <w:rPr>
          <w:color w:val="000000"/>
          <w:sz w:val="28"/>
          <w:vertAlign w:val="subscript"/>
        </w:rPr>
        <w:t>КР/СР.</w:t>
      </w:r>
      <w:r>
        <w:rPr>
          <w:color w:val="000000"/>
          <w:sz w:val="28"/>
        </w:rPr>
        <w:t xml:space="preserve"> - </w:t>
      </w:r>
      <w:r>
        <w:rPr>
          <w:color w:val="000000"/>
          <w:spacing w:val="-2"/>
          <w:sz w:val="28"/>
        </w:rPr>
        <w:t xml:space="preserve"> краткосрочные финансовые вложения;</w:t>
      </w:r>
    </w:p>
    <w:p w:rsidR="004D40CA" w:rsidRDefault="004D40CA">
      <w:pPr>
        <w:shd w:val="clear" w:color="auto" w:fill="FFFFFF"/>
        <w:spacing w:line="360" w:lineRule="auto"/>
        <w:ind w:right="29" w:firstLine="720"/>
        <w:jc w:val="both"/>
        <w:rPr>
          <w:color w:val="000000"/>
          <w:spacing w:val="-2"/>
          <w:sz w:val="28"/>
        </w:rPr>
      </w:pPr>
      <w:r>
        <w:rPr>
          <w:color w:val="000000"/>
          <w:sz w:val="28"/>
        </w:rPr>
        <w:t>ДЗ</w:t>
      </w:r>
      <w:r>
        <w:rPr>
          <w:color w:val="000000"/>
          <w:sz w:val="28"/>
          <w:vertAlign w:val="subscript"/>
        </w:rPr>
        <w:t>КР/СР.</w:t>
      </w:r>
      <w:r>
        <w:rPr>
          <w:color w:val="000000"/>
          <w:sz w:val="28"/>
        </w:rPr>
        <w:t xml:space="preserve">- </w:t>
      </w:r>
      <w:r>
        <w:rPr>
          <w:color w:val="000000"/>
          <w:spacing w:val="-2"/>
          <w:sz w:val="28"/>
        </w:rPr>
        <w:t>краткосрочная дебиторская задолженность;</w:t>
      </w:r>
    </w:p>
    <w:p w:rsidR="004D40CA" w:rsidRDefault="004D40CA">
      <w:pPr>
        <w:shd w:val="clear" w:color="auto" w:fill="FFFFFF"/>
        <w:spacing w:line="360" w:lineRule="auto"/>
        <w:ind w:right="29" w:firstLine="720"/>
        <w:jc w:val="both"/>
        <w:rPr>
          <w:color w:val="000000"/>
          <w:spacing w:val="-8"/>
          <w:sz w:val="28"/>
        </w:rPr>
      </w:pPr>
      <w:r>
        <w:rPr>
          <w:color w:val="000000"/>
          <w:sz w:val="28"/>
        </w:rPr>
        <w:t>Об</w:t>
      </w:r>
      <w:r>
        <w:rPr>
          <w:color w:val="000000"/>
          <w:sz w:val="28"/>
          <w:vertAlign w:val="subscript"/>
        </w:rPr>
        <w:t>КР/СР.</w:t>
      </w:r>
      <w:r>
        <w:rPr>
          <w:color w:val="000000"/>
          <w:spacing w:val="-3"/>
          <w:sz w:val="28"/>
        </w:rPr>
        <w:t>- краткосрочные обязательства</w:t>
      </w:r>
      <w:r>
        <w:rPr>
          <w:color w:val="000000"/>
          <w:spacing w:val="-8"/>
          <w:sz w:val="28"/>
        </w:rPr>
        <w:t>.</w:t>
      </w:r>
    </w:p>
    <w:p w:rsidR="004D40CA" w:rsidRDefault="004D40CA">
      <w:pPr>
        <w:shd w:val="clear" w:color="auto" w:fill="FFFFFF"/>
        <w:spacing w:line="360" w:lineRule="auto"/>
        <w:ind w:right="29" w:firstLine="720"/>
        <w:jc w:val="both"/>
        <w:rPr>
          <w:sz w:val="28"/>
        </w:rPr>
      </w:pPr>
      <w:r>
        <w:rPr>
          <w:color w:val="000000"/>
          <w:spacing w:val="-5"/>
          <w:sz w:val="28"/>
        </w:rPr>
        <w:t>Данное ограничение установлено «Методическими положе</w:t>
      </w:r>
      <w:r>
        <w:rPr>
          <w:color w:val="000000"/>
          <w:spacing w:val="-5"/>
          <w:sz w:val="28"/>
        </w:rPr>
        <w:softHyphen/>
      </w:r>
      <w:r>
        <w:rPr>
          <w:color w:val="000000"/>
          <w:sz w:val="28"/>
        </w:rPr>
        <w:t>ниями по оценке финансового состояния предприятий и уста</w:t>
      </w:r>
      <w:r>
        <w:rPr>
          <w:color w:val="000000"/>
          <w:sz w:val="28"/>
        </w:rPr>
        <w:softHyphen/>
      </w:r>
      <w:r>
        <w:rPr>
          <w:color w:val="000000"/>
          <w:spacing w:val="-2"/>
          <w:sz w:val="28"/>
        </w:rPr>
        <w:t>новлению неудовлетворительной структуры баланса», утверж</w:t>
      </w:r>
      <w:r>
        <w:rPr>
          <w:color w:val="000000"/>
          <w:spacing w:val="-2"/>
          <w:sz w:val="28"/>
        </w:rPr>
        <w:softHyphen/>
      </w:r>
      <w:r>
        <w:rPr>
          <w:color w:val="000000"/>
          <w:spacing w:val="1"/>
          <w:sz w:val="28"/>
        </w:rPr>
        <w:t xml:space="preserve">денными распоряжением № 31-р от 12,08.94 г. Федерального </w:t>
      </w:r>
      <w:r>
        <w:rPr>
          <w:color w:val="000000"/>
          <w:spacing w:val="-3"/>
          <w:sz w:val="28"/>
        </w:rPr>
        <w:t>управления по делам о несостоятельности (банкротстве). В тек</w:t>
      </w:r>
      <w:r>
        <w:rPr>
          <w:color w:val="000000"/>
          <w:spacing w:val="-3"/>
          <w:sz w:val="28"/>
        </w:rPr>
        <w:softHyphen/>
        <w:t>сте указанного документа коэффициент покрытия назван коэф</w:t>
      </w:r>
      <w:r>
        <w:rPr>
          <w:color w:val="000000"/>
          <w:spacing w:val="-3"/>
          <w:sz w:val="28"/>
        </w:rPr>
        <w:softHyphen/>
      </w:r>
      <w:r>
        <w:rPr>
          <w:color w:val="000000"/>
          <w:spacing w:val="-2"/>
          <w:sz w:val="28"/>
        </w:rPr>
        <w:t>фициентом текущей ликвидности. Официально рекомендован</w:t>
      </w:r>
      <w:r>
        <w:rPr>
          <w:color w:val="000000"/>
          <w:spacing w:val="-2"/>
          <w:sz w:val="28"/>
        </w:rPr>
        <w:softHyphen/>
      </w:r>
      <w:r>
        <w:rPr>
          <w:color w:val="000000"/>
          <w:spacing w:val="7"/>
          <w:sz w:val="28"/>
        </w:rPr>
        <w:t xml:space="preserve">ный норматив для показателя следует признать несколько </w:t>
      </w:r>
      <w:r>
        <w:rPr>
          <w:color w:val="000000"/>
          <w:spacing w:val="-3"/>
          <w:sz w:val="28"/>
        </w:rPr>
        <w:t xml:space="preserve">завышенным. </w:t>
      </w:r>
    </w:p>
    <w:p w:rsidR="004D40CA" w:rsidRDefault="004D40CA">
      <w:pPr>
        <w:shd w:val="clear" w:color="auto" w:fill="FFFFFF"/>
        <w:spacing w:line="360" w:lineRule="auto"/>
        <w:ind w:right="29" w:firstLine="720"/>
        <w:jc w:val="both"/>
        <w:rPr>
          <w:color w:val="000000"/>
          <w:spacing w:val="-12"/>
          <w:sz w:val="28"/>
        </w:rPr>
      </w:pPr>
      <w:r>
        <w:rPr>
          <w:color w:val="000000"/>
          <w:spacing w:val="-5"/>
          <w:sz w:val="28"/>
        </w:rPr>
        <w:t xml:space="preserve">Общая платежеспособность предприятия определяется, как </w:t>
      </w:r>
      <w:r>
        <w:rPr>
          <w:color w:val="000000"/>
          <w:spacing w:val="-8"/>
          <w:sz w:val="28"/>
        </w:rPr>
        <w:t>способность покрыть все обязательства предприятия (краткосроч</w:t>
      </w:r>
      <w:r>
        <w:rPr>
          <w:color w:val="000000"/>
          <w:spacing w:val="-8"/>
          <w:sz w:val="28"/>
        </w:rPr>
        <w:softHyphen/>
      </w:r>
      <w:r>
        <w:rPr>
          <w:color w:val="000000"/>
          <w:spacing w:val="-12"/>
          <w:sz w:val="28"/>
        </w:rPr>
        <w:t>ные и долгосрочные) всеми ее активами:</w:t>
      </w:r>
    </w:p>
    <w:p w:rsidR="004D40CA" w:rsidRDefault="004D40CA" w:rsidP="006C480C">
      <w:pPr>
        <w:numPr>
          <w:ilvl w:val="0"/>
          <w:numId w:val="13"/>
        </w:numPr>
        <w:shd w:val="clear" w:color="auto" w:fill="FFFFFF"/>
        <w:spacing w:line="360" w:lineRule="auto"/>
        <w:ind w:right="29"/>
        <w:jc w:val="both"/>
        <w:rPr>
          <w:sz w:val="28"/>
        </w:rPr>
      </w:pPr>
      <w:r>
        <w:rPr>
          <w:color w:val="000000"/>
          <w:spacing w:val="-12"/>
          <w:sz w:val="28"/>
        </w:rPr>
        <w:t>коэффициент текущей ликвидности</w:t>
      </w:r>
      <w:r>
        <w:rPr>
          <w:color w:val="000000"/>
          <w:spacing w:val="-8"/>
          <w:sz w:val="28"/>
        </w:rPr>
        <w:t>:</w:t>
      </w:r>
    </w:p>
    <w:p w:rsidR="004D40CA" w:rsidRDefault="004D40CA">
      <w:pPr>
        <w:shd w:val="clear" w:color="auto" w:fill="FFFFFF"/>
        <w:spacing w:line="360" w:lineRule="auto"/>
        <w:ind w:right="29" w:firstLine="1800"/>
        <w:jc w:val="both"/>
        <w:rPr>
          <w:color w:val="000000"/>
          <w:spacing w:val="-3"/>
          <w:sz w:val="28"/>
        </w:rPr>
      </w:pPr>
      <w:r>
        <w:rPr>
          <w:color w:val="000000"/>
          <w:spacing w:val="-3"/>
          <w:sz w:val="28"/>
        </w:rPr>
        <w:t>К</w:t>
      </w:r>
      <w:r>
        <w:rPr>
          <w:color w:val="000000"/>
          <w:spacing w:val="-3"/>
          <w:sz w:val="28"/>
          <w:vertAlign w:val="subscript"/>
        </w:rPr>
        <w:t xml:space="preserve">ТЛ </w:t>
      </w:r>
      <w:r>
        <w:rPr>
          <w:color w:val="000000"/>
          <w:spacing w:val="-3"/>
          <w:sz w:val="28"/>
        </w:rPr>
        <w:t xml:space="preserve">= А/Об </w:t>
      </w:r>
      <w:r>
        <w:rPr>
          <w:color w:val="000000"/>
          <w:spacing w:val="-5"/>
          <w:sz w:val="28"/>
        </w:rPr>
        <w:sym w:font="Symbol" w:char="00B3"/>
      </w:r>
      <w:r>
        <w:rPr>
          <w:color w:val="000000"/>
          <w:spacing w:val="-5"/>
          <w:sz w:val="28"/>
        </w:rPr>
        <w:t xml:space="preserve"> 2</w:t>
      </w:r>
      <w:r>
        <w:rPr>
          <w:color w:val="000000"/>
          <w:spacing w:val="-3"/>
          <w:sz w:val="28"/>
        </w:rPr>
        <w:t xml:space="preserve">,        </w:t>
      </w:r>
      <w:r>
        <w:rPr>
          <w:color w:val="000000"/>
          <w:spacing w:val="-3"/>
          <w:sz w:val="28"/>
        </w:rPr>
        <w:tab/>
      </w:r>
      <w:r>
        <w:rPr>
          <w:color w:val="000000"/>
          <w:spacing w:val="-3"/>
          <w:sz w:val="28"/>
        </w:rPr>
        <w:tab/>
      </w:r>
      <w:r>
        <w:rPr>
          <w:color w:val="000000"/>
          <w:spacing w:val="-3"/>
          <w:sz w:val="28"/>
        </w:rPr>
        <w:tab/>
      </w:r>
      <w:r>
        <w:rPr>
          <w:color w:val="000000"/>
          <w:spacing w:val="-3"/>
          <w:sz w:val="28"/>
        </w:rPr>
        <w:tab/>
      </w:r>
      <w:r>
        <w:rPr>
          <w:color w:val="000000"/>
          <w:spacing w:val="-3"/>
          <w:sz w:val="28"/>
        </w:rPr>
        <w:tab/>
      </w:r>
      <w:r>
        <w:rPr>
          <w:color w:val="000000"/>
          <w:spacing w:val="-3"/>
          <w:sz w:val="28"/>
        </w:rPr>
        <w:tab/>
      </w:r>
      <w:r>
        <w:rPr>
          <w:color w:val="000000"/>
          <w:spacing w:val="-3"/>
          <w:sz w:val="28"/>
        </w:rPr>
        <w:tab/>
      </w:r>
      <w:r>
        <w:rPr>
          <w:color w:val="000000"/>
          <w:spacing w:val="-3"/>
          <w:sz w:val="28"/>
        </w:rPr>
        <w:tab/>
        <w:t xml:space="preserve">        (3)</w:t>
      </w:r>
    </w:p>
    <w:p w:rsidR="004D40CA" w:rsidRDefault="004D40CA">
      <w:pPr>
        <w:shd w:val="clear" w:color="auto" w:fill="FFFFFF"/>
        <w:spacing w:line="360" w:lineRule="auto"/>
        <w:ind w:right="29" w:firstLine="720"/>
        <w:jc w:val="both"/>
        <w:rPr>
          <w:color w:val="000000"/>
          <w:spacing w:val="-3"/>
          <w:sz w:val="28"/>
        </w:rPr>
      </w:pPr>
      <w:r>
        <w:rPr>
          <w:color w:val="000000"/>
          <w:spacing w:val="-3"/>
          <w:sz w:val="28"/>
        </w:rPr>
        <w:t>где А - активы предприятия;</w:t>
      </w:r>
    </w:p>
    <w:p w:rsidR="004D40CA" w:rsidRDefault="004D40CA">
      <w:pPr>
        <w:shd w:val="clear" w:color="auto" w:fill="FFFFFF"/>
        <w:spacing w:line="360" w:lineRule="auto"/>
        <w:ind w:right="29" w:firstLine="720"/>
        <w:jc w:val="both"/>
        <w:rPr>
          <w:sz w:val="28"/>
        </w:rPr>
      </w:pPr>
      <w:r>
        <w:rPr>
          <w:color w:val="000000"/>
          <w:spacing w:val="-3"/>
          <w:sz w:val="28"/>
        </w:rPr>
        <w:t xml:space="preserve"> Об - обязательства</w:t>
      </w:r>
      <w:r>
        <w:rPr>
          <w:color w:val="000000"/>
          <w:spacing w:val="-5"/>
          <w:sz w:val="28"/>
        </w:rPr>
        <w:t>.</w:t>
      </w:r>
    </w:p>
    <w:p w:rsidR="004D40CA" w:rsidRDefault="004D40CA">
      <w:pPr>
        <w:shd w:val="clear" w:color="auto" w:fill="FFFFFF"/>
        <w:spacing w:line="360" w:lineRule="auto"/>
        <w:ind w:right="29" w:firstLine="720"/>
        <w:jc w:val="both"/>
        <w:rPr>
          <w:sz w:val="28"/>
        </w:rPr>
      </w:pPr>
      <w:r>
        <w:rPr>
          <w:color w:val="000000"/>
          <w:spacing w:val="-9"/>
          <w:sz w:val="28"/>
        </w:rPr>
        <w:t>Основным фактором, обусловливающим общую платежеспо</w:t>
      </w:r>
      <w:r>
        <w:rPr>
          <w:color w:val="000000"/>
          <w:spacing w:val="-9"/>
          <w:sz w:val="28"/>
        </w:rPr>
        <w:softHyphen/>
      </w:r>
      <w:r>
        <w:rPr>
          <w:color w:val="000000"/>
          <w:spacing w:val="-8"/>
          <w:sz w:val="28"/>
        </w:rPr>
        <w:t>собность, является наличие у предприятия реального собственно</w:t>
      </w:r>
      <w:r>
        <w:rPr>
          <w:color w:val="000000"/>
          <w:spacing w:val="-8"/>
          <w:sz w:val="28"/>
        </w:rPr>
        <w:softHyphen/>
      </w:r>
      <w:r>
        <w:rPr>
          <w:color w:val="000000"/>
          <w:spacing w:val="-7"/>
          <w:sz w:val="28"/>
        </w:rPr>
        <w:t xml:space="preserve">го капитала [16, с.221]. </w:t>
      </w:r>
    </w:p>
    <w:p w:rsidR="004D40CA" w:rsidRDefault="004D40CA">
      <w:pPr>
        <w:shd w:val="clear" w:color="auto" w:fill="FFFFFF"/>
        <w:spacing w:line="360" w:lineRule="auto"/>
        <w:ind w:right="22" w:firstLine="720"/>
        <w:jc w:val="both"/>
        <w:rPr>
          <w:color w:val="000000"/>
          <w:spacing w:val="2"/>
          <w:sz w:val="28"/>
        </w:rPr>
      </w:pPr>
      <w:r>
        <w:rPr>
          <w:color w:val="000000"/>
          <w:spacing w:val="1"/>
          <w:sz w:val="28"/>
        </w:rPr>
        <w:t>В отличие от понятий "платежеспособность"</w:t>
      </w:r>
      <w:r>
        <w:rPr>
          <w:color w:val="000000"/>
          <w:spacing w:val="3"/>
          <w:sz w:val="28"/>
        </w:rPr>
        <w:t xml:space="preserve">, понятие "финансовая устойчивость" - более широкое и </w:t>
      </w:r>
      <w:r>
        <w:rPr>
          <w:color w:val="000000"/>
          <w:spacing w:val="1"/>
          <w:sz w:val="28"/>
        </w:rPr>
        <w:t>расплывчатое, т. к. включает в себя оценку разных сторон деятель</w:t>
      </w:r>
      <w:r>
        <w:rPr>
          <w:color w:val="000000"/>
          <w:spacing w:val="1"/>
          <w:sz w:val="28"/>
        </w:rPr>
        <w:softHyphen/>
      </w:r>
      <w:r>
        <w:rPr>
          <w:color w:val="000000"/>
          <w:spacing w:val="2"/>
          <w:sz w:val="28"/>
        </w:rPr>
        <w:t xml:space="preserve">ности предприятия. </w:t>
      </w:r>
    </w:p>
    <w:p w:rsidR="004D40CA" w:rsidRDefault="004D40CA">
      <w:pPr>
        <w:shd w:val="clear" w:color="auto" w:fill="FFFFFF"/>
        <w:spacing w:line="360" w:lineRule="auto"/>
        <w:ind w:right="22" w:firstLine="720"/>
        <w:jc w:val="both"/>
        <w:rPr>
          <w:color w:val="000000"/>
          <w:spacing w:val="2"/>
          <w:sz w:val="28"/>
        </w:rPr>
      </w:pPr>
      <w:r>
        <w:rPr>
          <w:color w:val="000000"/>
          <w:spacing w:val="2"/>
          <w:sz w:val="28"/>
        </w:rPr>
        <w:t>Финансовое состояние предприятия можно оценить с точки зрения долгосрочной и краткосрочной перспективы. В первом случае критерием оценки являются показатели финансовой устойчивости предприятия, во втором – ликвидность и платёжеспособность. Стабильность деятельности предприятия в свете долгосрочной перспективы – одна из важнейших характеристик его финансового состояния. Она связана с общей финансовой структурой предприятия, степенью её зависимости от внешних кредиторов и инвесторов, с условиями, на которых привлечены внешние источники средств [12, с.219].</w:t>
      </w:r>
    </w:p>
    <w:p w:rsidR="004D40CA" w:rsidRDefault="004D40CA">
      <w:pPr>
        <w:shd w:val="clear" w:color="auto" w:fill="FFFFFF"/>
        <w:spacing w:line="360" w:lineRule="auto"/>
        <w:ind w:right="22" w:firstLine="720"/>
        <w:jc w:val="both"/>
        <w:rPr>
          <w:color w:val="000000"/>
          <w:spacing w:val="5"/>
          <w:sz w:val="28"/>
        </w:rPr>
      </w:pPr>
      <w:r>
        <w:rPr>
          <w:color w:val="000000"/>
          <w:spacing w:val="2"/>
          <w:sz w:val="28"/>
        </w:rPr>
        <w:t>Для оценки финансовой устойчивос</w:t>
      </w:r>
      <w:r>
        <w:rPr>
          <w:color w:val="000000"/>
          <w:spacing w:val="2"/>
          <w:sz w:val="28"/>
        </w:rPr>
        <w:softHyphen/>
        <w:t>ти применяется набор или система коэффициентов. Назовем важ</w:t>
      </w:r>
      <w:r>
        <w:rPr>
          <w:color w:val="000000"/>
          <w:spacing w:val="5"/>
          <w:sz w:val="28"/>
        </w:rPr>
        <w:t>нейшие из них, приведённые Крейниной М.А.:</w:t>
      </w:r>
    </w:p>
    <w:p w:rsidR="004D40CA" w:rsidRDefault="004D40CA" w:rsidP="006C480C">
      <w:pPr>
        <w:numPr>
          <w:ilvl w:val="0"/>
          <w:numId w:val="14"/>
        </w:numPr>
        <w:shd w:val="clear" w:color="auto" w:fill="FFFFFF"/>
        <w:spacing w:line="360" w:lineRule="auto"/>
        <w:ind w:right="22"/>
        <w:jc w:val="both"/>
        <w:rPr>
          <w:sz w:val="28"/>
        </w:rPr>
      </w:pPr>
      <w:r>
        <w:rPr>
          <w:sz w:val="28"/>
        </w:rPr>
        <w:t>Коэффициент обеспеченности собственными оборотными средствами:</w:t>
      </w:r>
    </w:p>
    <w:p w:rsidR="004D40CA" w:rsidRDefault="004D40CA">
      <w:pPr>
        <w:shd w:val="clear" w:color="auto" w:fill="FFFFFF"/>
        <w:spacing w:line="360" w:lineRule="auto"/>
        <w:ind w:left="360" w:right="22" w:firstLine="1440"/>
        <w:jc w:val="both"/>
        <w:rPr>
          <w:sz w:val="28"/>
        </w:rPr>
      </w:pPr>
      <w:r>
        <w:rPr>
          <w:sz w:val="28"/>
        </w:rPr>
        <w:t>К</w:t>
      </w:r>
      <w:r>
        <w:rPr>
          <w:sz w:val="28"/>
          <w:vertAlign w:val="subscript"/>
        </w:rPr>
        <w:t xml:space="preserve">ОСС </w:t>
      </w:r>
      <w:r>
        <w:rPr>
          <w:sz w:val="28"/>
        </w:rPr>
        <w:t xml:space="preserve">= СК – ВнА/ОбА,        </w:t>
      </w:r>
      <w:r>
        <w:rPr>
          <w:sz w:val="28"/>
        </w:rPr>
        <w:tab/>
      </w:r>
      <w:r>
        <w:rPr>
          <w:sz w:val="28"/>
        </w:rPr>
        <w:tab/>
      </w:r>
      <w:r>
        <w:rPr>
          <w:sz w:val="28"/>
        </w:rPr>
        <w:tab/>
      </w:r>
      <w:r>
        <w:rPr>
          <w:sz w:val="28"/>
        </w:rPr>
        <w:tab/>
      </w:r>
      <w:r>
        <w:rPr>
          <w:sz w:val="28"/>
        </w:rPr>
        <w:tab/>
        <w:t xml:space="preserve">                  (4)</w:t>
      </w:r>
    </w:p>
    <w:p w:rsidR="004D40CA" w:rsidRDefault="004D40CA">
      <w:pPr>
        <w:shd w:val="clear" w:color="auto" w:fill="FFFFFF"/>
        <w:spacing w:line="360" w:lineRule="auto"/>
        <w:ind w:right="22" w:firstLine="720"/>
        <w:jc w:val="both"/>
        <w:rPr>
          <w:sz w:val="28"/>
        </w:rPr>
      </w:pPr>
      <w:r>
        <w:rPr>
          <w:sz w:val="28"/>
        </w:rPr>
        <w:t>где СК - собственный капитал предприятия;</w:t>
      </w:r>
    </w:p>
    <w:p w:rsidR="004D40CA" w:rsidRDefault="004D40CA">
      <w:pPr>
        <w:shd w:val="clear" w:color="auto" w:fill="FFFFFF"/>
        <w:spacing w:line="360" w:lineRule="auto"/>
        <w:ind w:right="22" w:firstLine="720"/>
        <w:jc w:val="both"/>
        <w:rPr>
          <w:sz w:val="28"/>
        </w:rPr>
      </w:pPr>
      <w:r>
        <w:rPr>
          <w:sz w:val="28"/>
        </w:rPr>
        <w:t>ВнА - внеоборотные активы;</w:t>
      </w:r>
    </w:p>
    <w:p w:rsidR="004D40CA" w:rsidRDefault="004D40CA">
      <w:pPr>
        <w:shd w:val="clear" w:color="auto" w:fill="FFFFFF"/>
        <w:spacing w:line="360" w:lineRule="auto"/>
        <w:ind w:right="22" w:firstLine="720"/>
        <w:jc w:val="both"/>
        <w:rPr>
          <w:sz w:val="28"/>
        </w:rPr>
      </w:pPr>
      <w:r>
        <w:rPr>
          <w:sz w:val="28"/>
        </w:rPr>
        <w:t>ОбА - оборотные активы.</w:t>
      </w:r>
    </w:p>
    <w:p w:rsidR="004D40CA" w:rsidRDefault="004D40CA">
      <w:pPr>
        <w:shd w:val="clear" w:color="auto" w:fill="FFFFFF"/>
        <w:spacing w:line="360" w:lineRule="auto"/>
        <w:ind w:right="22" w:firstLine="720"/>
        <w:jc w:val="both"/>
        <w:rPr>
          <w:sz w:val="28"/>
        </w:rPr>
      </w:pPr>
      <w:r>
        <w:rPr>
          <w:sz w:val="28"/>
        </w:rPr>
        <w:t xml:space="preserve"> Характеризует степень обеспеченности собственными оборотными средствами предприятия, необходимую для финансовой устойчивости. Минимальное значение коэффициента 0,1, рекомендуемое 0,6.</w:t>
      </w:r>
    </w:p>
    <w:p w:rsidR="004D40CA" w:rsidRDefault="004D40CA" w:rsidP="006C480C">
      <w:pPr>
        <w:numPr>
          <w:ilvl w:val="0"/>
          <w:numId w:val="14"/>
        </w:numPr>
        <w:shd w:val="clear" w:color="auto" w:fill="FFFFFF"/>
        <w:tabs>
          <w:tab w:val="left" w:pos="0"/>
        </w:tabs>
        <w:spacing w:line="360" w:lineRule="auto"/>
        <w:jc w:val="both"/>
        <w:rPr>
          <w:b/>
          <w:color w:val="000000"/>
          <w:spacing w:val="-12"/>
          <w:sz w:val="28"/>
        </w:rPr>
      </w:pPr>
      <w:r>
        <w:rPr>
          <w:color w:val="000000"/>
          <w:spacing w:val="-11"/>
          <w:sz w:val="28"/>
        </w:rPr>
        <w:t>Коэффициент обеспеченности материальных запасов собственными средствами:</w:t>
      </w:r>
    </w:p>
    <w:p w:rsidR="004D40CA" w:rsidRDefault="004D40CA">
      <w:pPr>
        <w:shd w:val="clear" w:color="auto" w:fill="FFFFFF"/>
        <w:tabs>
          <w:tab w:val="left" w:pos="0"/>
        </w:tabs>
        <w:spacing w:line="360" w:lineRule="auto"/>
        <w:ind w:left="360" w:firstLine="1440"/>
        <w:jc w:val="both"/>
        <w:rPr>
          <w:sz w:val="28"/>
        </w:rPr>
      </w:pPr>
      <w:r>
        <w:rPr>
          <w:color w:val="000000"/>
          <w:spacing w:val="-11"/>
          <w:sz w:val="28"/>
        </w:rPr>
        <w:t>К</w:t>
      </w:r>
      <w:r>
        <w:rPr>
          <w:color w:val="000000"/>
          <w:spacing w:val="-11"/>
          <w:sz w:val="28"/>
          <w:vertAlign w:val="subscript"/>
        </w:rPr>
        <w:t xml:space="preserve">ОМЗ </w:t>
      </w:r>
      <w:r>
        <w:rPr>
          <w:color w:val="000000"/>
          <w:spacing w:val="-11"/>
          <w:sz w:val="28"/>
        </w:rPr>
        <w:t xml:space="preserve">= </w:t>
      </w:r>
      <w:r>
        <w:rPr>
          <w:sz w:val="28"/>
        </w:rPr>
        <w:t xml:space="preserve">СК – ВнА/З, </w:t>
      </w:r>
      <w:r>
        <w:rPr>
          <w:sz w:val="28"/>
        </w:rPr>
        <w:tab/>
      </w:r>
      <w:r>
        <w:rPr>
          <w:sz w:val="28"/>
        </w:rPr>
        <w:tab/>
      </w:r>
      <w:r>
        <w:rPr>
          <w:sz w:val="28"/>
        </w:rPr>
        <w:tab/>
      </w:r>
      <w:r>
        <w:rPr>
          <w:sz w:val="28"/>
        </w:rPr>
        <w:tab/>
      </w:r>
      <w:r>
        <w:rPr>
          <w:sz w:val="28"/>
        </w:rPr>
        <w:tab/>
      </w:r>
      <w:r>
        <w:rPr>
          <w:sz w:val="28"/>
        </w:rPr>
        <w:tab/>
      </w:r>
      <w:r>
        <w:rPr>
          <w:sz w:val="28"/>
        </w:rPr>
        <w:tab/>
        <w:t xml:space="preserve">                  (5)</w:t>
      </w:r>
    </w:p>
    <w:p w:rsidR="004D40CA" w:rsidRDefault="004D40CA">
      <w:pPr>
        <w:shd w:val="clear" w:color="auto" w:fill="FFFFFF"/>
        <w:tabs>
          <w:tab w:val="left" w:pos="0"/>
        </w:tabs>
        <w:spacing w:line="360" w:lineRule="auto"/>
        <w:ind w:firstLine="720"/>
        <w:jc w:val="both"/>
        <w:rPr>
          <w:sz w:val="28"/>
        </w:rPr>
      </w:pPr>
      <w:r>
        <w:rPr>
          <w:color w:val="000000"/>
          <w:spacing w:val="-11"/>
          <w:sz w:val="28"/>
        </w:rPr>
        <w:t xml:space="preserve"> где СК - </w:t>
      </w:r>
      <w:r>
        <w:rPr>
          <w:sz w:val="28"/>
        </w:rPr>
        <w:t>собственный капитал предприятия;</w:t>
      </w:r>
    </w:p>
    <w:p w:rsidR="004D40CA" w:rsidRDefault="004D40CA">
      <w:pPr>
        <w:shd w:val="clear" w:color="auto" w:fill="FFFFFF"/>
        <w:tabs>
          <w:tab w:val="left" w:pos="0"/>
        </w:tabs>
        <w:spacing w:line="360" w:lineRule="auto"/>
        <w:ind w:firstLine="720"/>
        <w:jc w:val="both"/>
        <w:rPr>
          <w:sz w:val="28"/>
        </w:rPr>
      </w:pPr>
      <w:r>
        <w:rPr>
          <w:sz w:val="28"/>
        </w:rPr>
        <w:t>ВнА - внеоборотные активы;</w:t>
      </w:r>
    </w:p>
    <w:p w:rsidR="004D40CA" w:rsidRDefault="004D40CA">
      <w:pPr>
        <w:shd w:val="clear" w:color="auto" w:fill="FFFFFF"/>
        <w:tabs>
          <w:tab w:val="left" w:pos="0"/>
        </w:tabs>
        <w:spacing w:line="360" w:lineRule="auto"/>
        <w:ind w:firstLine="720"/>
        <w:jc w:val="both"/>
        <w:rPr>
          <w:b/>
          <w:color w:val="000000"/>
          <w:spacing w:val="1"/>
          <w:sz w:val="28"/>
        </w:rPr>
      </w:pPr>
      <w:r>
        <w:rPr>
          <w:sz w:val="28"/>
        </w:rPr>
        <w:t>З - запасы</w:t>
      </w:r>
      <w:r>
        <w:rPr>
          <w:color w:val="000000"/>
          <w:spacing w:val="1"/>
          <w:sz w:val="28"/>
        </w:rPr>
        <w:t>.</w:t>
      </w:r>
      <w:r>
        <w:rPr>
          <w:b/>
          <w:color w:val="000000"/>
          <w:spacing w:val="1"/>
          <w:sz w:val="28"/>
        </w:rPr>
        <w:t xml:space="preserve"> </w:t>
      </w:r>
    </w:p>
    <w:p w:rsidR="004D40CA" w:rsidRDefault="004D40CA">
      <w:pPr>
        <w:shd w:val="clear" w:color="auto" w:fill="FFFFFF"/>
        <w:tabs>
          <w:tab w:val="left" w:pos="0"/>
        </w:tabs>
        <w:spacing w:line="360" w:lineRule="auto"/>
        <w:ind w:firstLine="720"/>
        <w:jc w:val="both"/>
        <w:rPr>
          <w:b/>
          <w:color w:val="000000"/>
          <w:spacing w:val="-12"/>
          <w:sz w:val="28"/>
        </w:rPr>
      </w:pPr>
      <w:r>
        <w:rPr>
          <w:color w:val="000000"/>
          <w:spacing w:val="1"/>
          <w:sz w:val="28"/>
        </w:rPr>
        <w:t xml:space="preserve">Он показывает, какая часть материальных </w:t>
      </w:r>
      <w:r>
        <w:rPr>
          <w:color w:val="000000"/>
          <w:spacing w:val="2"/>
          <w:sz w:val="28"/>
        </w:rPr>
        <w:t xml:space="preserve">оборотных активов финансируется за счет собственного капитала. </w:t>
      </w:r>
      <w:r>
        <w:rPr>
          <w:color w:val="000000"/>
          <w:spacing w:val="6"/>
          <w:sz w:val="28"/>
        </w:rPr>
        <w:t xml:space="preserve">Уровень этого коэффициента, независимо от вида деятельности </w:t>
      </w:r>
      <w:r>
        <w:rPr>
          <w:color w:val="000000"/>
          <w:spacing w:val="1"/>
          <w:sz w:val="28"/>
        </w:rPr>
        <w:t xml:space="preserve">предприятия, должен быть близок к 1, а точнее </w:t>
      </w:r>
      <w:r>
        <w:rPr>
          <w:color w:val="000000"/>
          <w:spacing w:val="1"/>
          <w:sz w:val="28"/>
        </w:rPr>
        <w:sym w:font="Symbol" w:char="003E"/>
      </w:r>
      <w:r>
        <w:rPr>
          <w:color w:val="000000"/>
          <w:spacing w:val="1"/>
          <w:sz w:val="28"/>
        </w:rPr>
        <w:t xml:space="preserve"> 0,6</w:t>
      </w:r>
      <w:r>
        <w:rPr>
          <w:color w:val="000000"/>
          <w:spacing w:val="1"/>
          <w:sz w:val="28"/>
        </w:rPr>
        <w:sym w:font="Symbol" w:char="00B8"/>
      </w:r>
      <w:r>
        <w:rPr>
          <w:color w:val="000000"/>
          <w:spacing w:val="1"/>
          <w:sz w:val="28"/>
        </w:rPr>
        <w:t>0,8.</w:t>
      </w:r>
    </w:p>
    <w:p w:rsidR="004D40CA" w:rsidRDefault="004D40CA" w:rsidP="006C480C">
      <w:pPr>
        <w:numPr>
          <w:ilvl w:val="0"/>
          <w:numId w:val="14"/>
        </w:numPr>
        <w:shd w:val="clear" w:color="auto" w:fill="FFFFFF"/>
        <w:tabs>
          <w:tab w:val="left" w:pos="0"/>
        </w:tabs>
        <w:spacing w:line="360" w:lineRule="auto"/>
        <w:jc w:val="both"/>
        <w:rPr>
          <w:b/>
          <w:color w:val="000000"/>
          <w:spacing w:val="-12"/>
          <w:sz w:val="28"/>
        </w:rPr>
      </w:pPr>
      <w:r>
        <w:rPr>
          <w:color w:val="000000"/>
          <w:spacing w:val="-7"/>
          <w:sz w:val="28"/>
        </w:rPr>
        <w:t>Коэффициент маневренности собственного капитала:</w:t>
      </w:r>
    </w:p>
    <w:p w:rsidR="004D40CA" w:rsidRDefault="004D40CA">
      <w:pPr>
        <w:shd w:val="clear" w:color="auto" w:fill="FFFFFF"/>
        <w:tabs>
          <w:tab w:val="left" w:pos="0"/>
        </w:tabs>
        <w:spacing w:line="360" w:lineRule="auto"/>
        <w:ind w:left="360" w:firstLine="1440"/>
        <w:jc w:val="both"/>
        <w:rPr>
          <w:color w:val="000000"/>
          <w:spacing w:val="-7"/>
          <w:sz w:val="28"/>
        </w:rPr>
      </w:pPr>
      <w:r>
        <w:rPr>
          <w:color w:val="000000"/>
          <w:spacing w:val="-7"/>
          <w:sz w:val="28"/>
        </w:rPr>
        <w:t>К</w:t>
      </w:r>
      <w:r>
        <w:rPr>
          <w:color w:val="000000"/>
          <w:spacing w:val="-7"/>
          <w:sz w:val="28"/>
          <w:vertAlign w:val="subscript"/>
        </w:rPr>
        <w:t xml:space="preserve">М </w:t>
      </w:r>
      <w:r>
        <w:rPr>
          <w:color w:val="000000"/>
          <w:spacing w:val="-7"/>
          <w:sz w:val="28"/>
        </w:rPr>
        <w:t xml:space="preserve">= СС/СК, </w:t>
      </w:r>
      <w:r>
        <w:rPr>
          <w:color w:val="000000"/>
          <w:spacing w:val="-7"/>
          <w:sz w:val="28"/>
        </w:rPr>
        <w:tab/>
      </w:r>
      <w:r>
        <w:rPr>
          <w:color w:val="000000"/>
          <w:spacing w:val="-7"/>
          <w:sz w:val="28"/>
        </w:rPr>
        <w:tab/>
      </w:r>
      <w:r>
        <w:rPr>
          <w:color w:val="000000"/>
          <w:spacing w:val="-7"/>
          <w:sz w:val="28"/>
        </w:rPr>
        <w:tab/>
      </w:r>
      <w:r>
        <w:rPr>
          <w:color w:val="000000"/>
          <w:spacing w:val="-7"/>
          <w:sz w:val="28"/>
        </w:rPr>
        <w:tab/>
      </w:r>
      <w:r>
        <w:rPr>
          <w:color w:val="000000"/>
          <w:spacing w:val="-7"/>
          <w:sz w:val="28"/>
        </w:rPr>
        <w:tab/>
      </w:r>
      <w:r>
        <w:rPr>
          <w:color w:val="000000"/>
          <w:spacing w:val="-7"/>
          <w:sz w:val="28"/>
        </w:rPr>
        <w:tab/>
      </w:r>
      <w:r>
        <w:rPr>
          <w:color w:val="000000"/>
          <w:spacing w:val="-7"/>
          <w:sz w:val="28"/>
        </w:rPr>
        <w:tab/>
      </w:r>
      <w:r>
        <w:rPr>
          <w:color w:val="000000"/>
          <w:spacing w:val="-7"/>
          <w:sz w:val="28"/>
        </w:rPr>
        <w:tab/>
      </w:r>
      <w:r>
        <w:rPr>
          <w:color w:val="000000"/>
          <w:spacing w:val="-7"/>
          <w:sz w:val="28"/>
        </w:rPr>
        <w:tab/>
        <w:t xml:space="preserve">          (6)</w:t>
      </w:r>
    </w:p>
    <w:p w:rsidR="004D40CA" w:rsidRDefault="004D40CA">
      <w:pPr>
        <w:shd w:val="clear" w:color="auto" w:fill="FFFFFF"/>
        <w:tabs>
          <w:tab w:val="left" w:pos="0"/>
        </w:tabs>
        <w:spacing w:line="360" w:lineRule="auto"/>
        <w:ind w:firstLine="720"/>
        <w:jc w:val="both"/>
        <w:rPr>
          <w:color w:val="000000"/>
          <w:spacing w:val="-7"/>
          <w:sz w:val="28"/>
        </w:rPr>
      </w:pPr>
      <w:r>
        <w:rPr>
          <w:color w:val="000000"/>
          <w:spacing w:val="-7"/>
          <w:sz w:val="28"/>
        </w:rPr>
        <w:t>где СС - собственные оборотные средства;</w:t>
      </w:r>
    </w:p>
    <w:p w:rsidR="004D40CA" w:rsidRDefault="004D40CA">
      <w:pPr>
        <w:shd w:val="clear" w:color="auto" w:fill="FFFFFF"/>
        <w:tabs>
          <w:tab w:val="left" w:pos="0"/>
        </w:tabs>
        <w:spacing w:line="360" w:lineRule="auto"/>
        <w:ind w:firstLine="720"/>
        <w:jc w:val="both"/>
        <w:rPr>
          <w:b/>
          <w:color w:val="000000"/>
          <w:spacing w:val="-7"/>
          <w:sz w:val="28"/>
        </w:rPr>
      </w:pPr>
      <w:r>
        <w:rPr>
          <w:color w:val="000000"/>
          <w:spacing w:val="-7"/>
          <w:sz w:val="28"/>
        </w:rPr>
        <w:t>СК - собственный капитал.</w:t>
      </w:r>
      <w:r>
        <w:rPr>
          <w:b/>
          <w:color w:val="000000"/>
          <w:spacing w:val="-7"/>
          <w:sz w:val="28"/>
        </w:rPr>
        <w:t xml:space="preserve"> </w:t>
      </w:r>
    </w:p>
    <w:p w:rsidR="004D40CA" w:rsidRDefault="004D40CA">
      <w:pPr>
        <w:shd w:val="clear" w:color="auto" w:fill="FFFFFF"/>
        <w:tabs>
          <w:tab w:val="left" w:pos="0"/>
        </w:tabs>
        <w:spacing w:line="360" w:lineRule="auto"/>
        <w:ind w:firstLine="720"/>
        <w:jc w:val="both"/>
        <w:rPr>
          <w:b/>
          <w:color w:val="000000"/>
          <w:spacing w:val="-12"/>
          <w:sz w:val="28"/>
        </w:rPr>
      </w:pPr>
      <w:r>
        <w:rPr>
          <w:color w:val="000000"/>
          <w:spacing w:val="-7"/>
          <w:sz w:val="28"/>
        </w:rPr>
        <w:t>Он по</w:t>
      </w:r>
      <w:r>
        <w:rPr>
          <w:color w:val="000000"/>
          <w:spacing w:val="8"/>
          <w:sz w:val="28"/>
        </w:rPr>
        <w:t xml:space="preserve">казывает,  какая часть собственного капитала используется для </w:t>
      </w:r>
      <w:r>
        <w:rPr>
          <w:color w:val="000000"/>
          <w:spacing w:val="2"/>
          <w:sz w:val="28"/>
        </w:rPr>
        <w:t xml:space="preserve">финансирования текущей деятельности, т.е. вложена в оборотные </w:t>
      </w:r>
      <w:r>
        <w:rPr>
          <w:color w:val="000000"/>
          <w:spacing w:val="3"/>
          <w:sz w:val="28"/>
        </w:rPr>
        <w:t>средства. Значение этого показа</w:t>
      </w:r>
      <w:r>
        <w:rPr>
          <w:color w:val="000000"/>
          <w:spacing w:val="3"/>
          <w:sz w:val="28"/>
        </w:rPr>
        <w:softHyphen/>
      </w:r>
      <w:r>
        <w:rPr>
          <w:color w:val="000000"/>
          <w:spacing w:val="-1"/>
          <w:sz w:val="28"/>
        </w:rPr>
        <w:t>теля может существенно изменяться в зависимости от вида деятель</w:t>
      </w:r>
      <w:r>
        <w:rPr>
          <w:color w:val="000000"/>
          <w:spacing w:val="-1"/>
          <w:sz w:val="28"/>
        </w:rPr>
        <w:softHyphen/>
      </w:r>
      <w:r>
        <w:rPr>
          <w:color w:val="000000"/>
          <w:spacing w:val="9"/>
          <w:sz w:val="28"/>
        </w:rPr>
        <w:t xml:space="preserve">ности предприятия и структуры его активов. </w:t>
      </w:r>
      <w:r>
        <w:rPr>
          <w:color w:val="000000"/>
          <w:spacing w:val="-6"/>
          <w:sz w:val="28"/>
        </w:rPr>
        <w:t xml:space="preserve">Для промышленных предприятий коэффициент маневренности должен быть </w:t>
      </w:r>
      <w:r>
        <w:rPr>
          <w:color w:val="000000"/>
          <w:spacing w:val="-6"/>
          <w:sz w:val="28"/>
        </w:rPr>
        <w:sym w:font="Symbol" w:char="00B3"/>
      </w:r>
      <w:r>
        <w:rPr>
          <w:color w:val="000000"/>
          <w:spacing w:val="-6"/>
          <w:sz w:val="28"/>
        </w:rPr>
        <w:t xml:space="preserve"> 0,3.</w:t>
      </w:r>
    </w:p>
    <w:p w:rsidR="004D40CA" w:rsidRDefault="004D40CA" w:rsidP="006C480C">
      <w:pPr>
        <w:numPr>
          <w:ilvl w:val="0"/>
          <w:numId w:val="14"/>
        </w:numPr>
        <w:shd w:val="clear" w:color="auto" w:fill="FFFFFF"/>
        <w:spacing w:line="360" w:lineRule="auto"/>
        <w:ind w:right="65"/>
        <w:jc w:val="both"/>
        <w:rPr>
          <w:sz w:val="28"/>
        </w:rPr>
      </w:pPr>
      <w:r>
        <w:rPr>
          <w:color w:val="000000"/>
          <w:spacing w:val="2"/>
          <w:w w:val="92"/>
          <w:sz w:val="28"/>
        </w:rPr>
        <w:t>Коэффициент  соотношения  собственных  и  привлеченных ср</w:t>
      </w:r>
      <w:r>
        <w:rPr>
          <w:color w:val="000000"/>
          <w:spacing w:val="4"/>
          <w:sz w:val="28"/>
        </w:rPr>
        <w:t>едств:</w:t>
      </w:r>
    </w:p>
    <w:p w:rsidR="004D40CA" w:rsidRDefault="004D40CA">
      <w:pPr>
        <w:shd w:val="clear" w:color="auto" w:fill="FFFFFF"/>
        <w:spacing w:line="360" w:lineRule="auto"/>
        <w:ind w:right="65" w:firstLine="1800"/>
        <w:jc w:val="both"/>
        <w:rPr>
          <w:color w:val="000000"/>
          <w:spacing w:val="4"/>
          <w:sz w:val="28"/>
        </w:rPr>
      </w:pPr>
      <w:r>
        <w:rPr>
          <w:color w:val="000000"/>
          <w:spacing w:val="4"/>
          <w:sz w:val="28"/>
        </w:rPr>
        <w:t>К</w:t>
      </w:r>
      <w:r>
        <w:rPr>
          <w:color w:val="000000"/>
          <w:spacing w:val="4"/>
          <w:sz w:val="28"/>
          <w:vertAlign w:val="subscript"/>
        </w:rPr>
        <w:t xml:space="preserve">СЗС </w:t>
      </w:r>
      <w:r>
        <w:rPr>
          <w:color w:val="000000"/>
          <w:spacing w:val="4"/>
          <w:sz w:val="28"/>
        </w:rPr>
        <w:t xml:space="preserve">= ЗК/СК, </w:t>
      </w:r>
      <w:r>
        <w:rPr>
          <w:color w:val="000000"/>
          <w:spacing w:val="4"/>
          <w:sz w:val="28"/>
        </w:rPr>
        <w:tab/>
      </w:r>
      <w:r>
        <w:rPr>
          <w:color w:val="000000"/>
          <w:spacing w:val="4"/>
          <w:sz w:val="28"/>
        </w:rPr>
        <w:tab/>
      </w:r>
      <w:r>
        <w:rPr>
          <w:color w:val="000000"/>
          <w:spacing w:val="4"/>
          <w:sz w:val="28"/>
        </w:rPr>
        <w:tab/>
      </w:r>
      <w:r>
        <w:rPr>
          <w:color w:val="000000"/>
          <w:spacing w:val="4"/>
          <w:sz w:val="28"/>
        </w:rPr>
        <w:tab/>
      </w:r>
      <w:r>
        <w:rPr>
          <w:color w:val="000000"/>
          <w:spacing w:val="4"/>
          <w:sz w:val="28"/>
        </w:rPr>
        <w:tab/>
      </w:r>
      <w:r>
        <w:rPr>
          <w:color w:val="000000"/>
          <w:spacing w:val="4"/>
          <w:sz w:val="28"/>
        </w:rPr>
        <w:tab/>
      </w:r>
      <w:r>
        <w:rPr>
          <w:color w:val="000000"/>
          <w:spacing w:val="4"/>
          <w:sz w:val="28"/>
        </w:rPr>
        <w:tab/>
      </w:r>
      <w:r>
        <w:rPr>
          <w:color w:val="000000"/>
          <w:spacing w:val="4"/>
          <w:sz w:val="28"/>
        </w:rPr>
        <w:tab/>
        <w:t xml:space="preserve">       (7) </w:t>
      </w:r>
    </w:p>
    <w:p w:rsidR="004D40CA" w:rsidRDefault="004D40CA">
      <w:pPr>
        <w:shd w:val="clear" w:color="auto" w:fill="FFFFFF"/>
        <w:spacing w:line="360" w:lineRule="auto"/>
        <w:ind w:right="65" w:firstLine="720"/>
        <w:jc w:val="both"/>
        <w:rPr>
          <w:color w:val="000000"/>
          <w:spacing w:val="4"/>
          <w:sz w:val="28"/>
        </w:rPr>
      </w:pPr>
      <w:r>
        <w:rPr>
          <w:color w:val="000000"/>
          <w:spacing w:val="4"/>
          <w:sz w:val="28"/>
        </w:rPr>
        <w:t>где ЗК - заёмный капитал;</w:t>
      </w:r>
    </w:p>
    <w:p w:rsidR="004D40CA" w:rsidRDefault="004D40CA">
      <w:pPr>
        <w:shd w:val="clear" w:color="auto" w:fill="FFFFFF"/>
        <w:spacing w:line="360" w:lineRule="auto"/>
        <w:ind w:right="65" w:firstLine="720"/>
        <w:jc w:val="both"/>
        <w:rPr>
          <w:b/>
          <w:color w:val="000000"/>
          <w:spacing w:val="4"/>
          <w:sz w:val="28"/>
        </w:rPr>
      </w:pPr>
      <w:r>
        <w:rPr>
          <w:color w:val="000000"/>
          <w:spacing w:val="4"/>
          <w:sz w:val="28"/>
        </w:rPr>
        <w:t>СК - собственный капитал.</w:t>
      </w:r>
      <w:r>
        <w:rPr>
          <w:b/>
          <w:color w:val="000000"/>
          <w:spacing w:val="4"/>
          <w:sz w:val="28"/>
        </w:rPr>
        <w:t xml:space="preserve"> </w:t>
      </w:r>
    </w:p>
    <w:p w:rsidR="004D40CA" w:rsidRDefault="004D40CA">
      <w:pPr>
        <w:shd w:val="clear" w:color="auto" w:fill="FFFFFF"/>
        <w:spacing w:line="360" w:lineRule="auto"/>
        <w:ind w:right="65" w:firstLine="720"/>
        <w:jc w:val="both"/>
        <w:rPr>
          <w:sz w:val="28"/>
        </w:rPr>
      </w:pPr>
      <w:r>
        <w:rPr>
          <w:color w:val="000000"/>
          <w:spacing w:val="4"/>
          <w:sz w:val="28"/>
        </w:rPr>
        <w:t>Этот коэффициент дает наиболее общую оценку финан</w:t>
      </w:r>
      <w:r>
        <w:rPr>
          <w:color w:val="000000"/>
          <w:spacing w:val="1"/>
          <w:sz w:val="28"/>
        </w:rPr>
        <w:t>совой устойчивости предприятия. Например, его значение на уров</w:t>
      </w:r>
      <w:r>
        <w:rPr>
          <w:color w:val="000000"/>
          <w:spacing w:val="1"/>
          <w:sz w:val="28"/>
        </w:rPr>
        <w:softHyphen/>
      </w:r>
      <w:r>
        <w:rPr>
          <w:color w:val="000000"/>
          <w:spacing w:val="2"/>
          <w:sz w:val="28"/>
        </w:rPr>
        <w:t xml:space="preserve">не 0,5 показывает, что на каждый рубль собственных средств вложенный в активы предприятия, приходится 50 коп. заемных </w:t>
      </w:r>
      <w:r>
        <w:rPr>
          <w:color w:val="000000"/>
          <w:spacing w:val="1"/>
          <w:sz w:val="28"/>
        </w:rPr>
        <w:t>источников. Рост показателя свидетельствует об увеличении зави</w:t>
      </w:r>
      <w:r>
        <w:rPr>
          <w:color w:val="000000"/>
          <w:spacing w:val="1"/>
          <w:sz w:val="28"/>
        </w:rPr>
        <w:softHyphen/>
      </w:r>
      <w:r>
        <w:rPr>
          <w:color w:val="000000"/>
          <w:spacing w:val="3"/>
          <w:sz w:val="28"/>
        </w:rPr>
        <w:t>симости предприятия от внешних финансовых источников, т. е. в определенном смысле, о снижении его финансовой устойчивости.</w:t>
      </w:r>
    </w:p>
    <w:p w:rsidR="004D40CA" w:rsidRDefault="004D40CA" w:rsidP="006C480C">
      <w:pPr>
        <w:numPr>
          <w:ilvl w:val="0"/>
          <w:numId w:val="14"/>
        </w:numPr>
        <w:shd w:val="clear" w:color="auto" w:fill="FFFFFF"/>
        <w:spacing w:before="86" w:line="360" w:lineRule="auto"/>
        <w:jc w:val="both"/>
        <w:rPr>
          <w:b/>
          <w:color w:val="000000"/>
          <w:spacing w:val="-8"/>
          <w:sz w:val="28"/>
        </w:rPr>
      </w:pPr>
      <w:r>
        <w:rPr>
          <w:color w:val="000000"/>
          <w:spacing w:val="-1"/>
          <w:w w:val="92"/>
          <w:sz w:val="28"/>
        </w:rPr>
        <w:t>Коэффициент долгосрочного привлечения заемных средств:</w:t>
      </w:r>
    </w:p>
    <w:p w:rsidR="004D40CA" w:rsidRDefault="004D40CA">
      <w:pPr>
        <w:shd w:val="clear" w:color="auto" w:fill="FFFFFF"/>
        <w:spacing w:before="86" w:line="360" w:lineRule="auto"/>
        <w:ind w:firstLine="1800"/>
        <w:jc w:val="both"/>
        <w:rPr>
          <w:color w:val="000000"/>
          <w:spacing w:val="-1"/>
          <w:w w:val="92"/>
          <w:sz w:val="28"/>
        </w:rPr>
      </w:pPr>
      <w:r>
        <w:rPr>
          <w:color w:val="000000"/>
          <w:spacing w:val="-1"/>
          <w:w w:val="92"/>
          <w:sz w:val="28"/>
        </w:rPr>
        <w:t>К</w:t>
      </w:r>
      <w:r>
        <w:rPr>
          <w:color w:val="000000"/>
          <w:spacing w:val="-1"/>
          <w:w w:val="92"/>
          <w:sz w:val="28"/>
          <w:vertAlign w:val="subscript"/>
        </w:rPr>
        <w:t xml:space="preserve">ДПА </w:t>
      </w:r>
      <w:r>
        <w:rPr>
          <w:color w:val="000000"/>
          <w:spacing w:val="-1"/>
          <w:w w:val="92"/>
          <w:sz w:val="28"/>
        </w:rPr>
        <w:t>= П</w:t>
      </w:r>
      <w:r>
        <w:rPr>
          <w:color w:val="000000"/>
          <w:spacing w:val="-1"/>
          <w:w w:val="92"/>
          <w:sz w:val="28"/>
          <w:vertAlign w:val="subscript"/>
        </w:rPr>
        <w:t>ДЛ/СР.</w:t>
      </w:r>
      <w:r>
        <w:rPr>
          <w:color w:val="000000"/>
          <w:spacing w:val="-1"/>
          <w:w w:val="92"/>
          <w:sz w:val="28"/>
        </w:rPr>
        <w:t>/П</w:t>
      </w:r>
      <w:r>
        <w:rPr>
          <w:color w:val="000000"/>
          <w:spacing w:val="-1"/>
          <w:w w:val="92"/>
          <w:sz w:val="28"/>
          <w:vertAlign w:val="subscript"/>
        </w:rPr>
        <w:t xml:space="preserve">ДЛ/СР. </w:t>
      </w:r>
      <w:r>
        <w:rPr>
          <w:color w:val="000000"/>
          <w:spacing w:val="-1"/>
          <w:w w:val="92"/>
          <w:sz w:val="28"/>
        </w:rPr>
        <w:t xml:space="preserve">+ СК, </w:t>
      </w:r>
      <w:r>
        <w:rPr>
          <w:color w:val="000000"/>
          <w:spacing w:val="-1"/>
          <w:w w:val="92"/>
          <w:sz w:val="28"/>
        </w:rPr>
        <w:tab/>
      </w:r>
      <w:r>
        <w:rPr>
          <w:color w:val="000000"/>
          <w:spacing w:val="-1"/>
          <w:w w:val="92"/>
          <w:sz w:val="28"/>
        </w:rPr>
        <w:tab/>
      </w:r>
      <w:r>
        <w:rPr>
          <w:color w:val="000000"/>
          <w:spacing w:val="-1"/>
          <w:w w:val="92"/>
          <w:sz w:val="28"/>
        </w:rPr>
        <w:tab/>
      </w:r>
      <w:r>
        <w:rPr>
          <w:color w:val="000000"/>
          <w:spacing w:val="-1"/>
          <w:w w:val="92"/>
          <w:sz w:val="28"/>
        </w:rPr>
        <w:tab/>
      </w:r>
      <w:r>
        <w:rPr>
          <w:color w:val="000000"/>
          <w:spacing w:val="-1"/>
          <w:w w:val="92"/>
          <w:sz w:val="28"/>
        </w:rPr>
        <w:tab/>
      </w:r>
      <w:r>
        <w:rPr>
          <w:color w:val="000000"/>
          <w:spacing w:val="-1"/>
          <w:w w:val="92"/>
          <w:sz w:val="28"/>
        </w:rPr>
        <w:tab/>
      </w:r>
      <w:r>
        <w:rPr>
          <w:color w:val="000000"/>
          <w:spacing w:val="-1"/>
          <w:w w:val="92"/>
          <w:sz w:val="28"/>
        </w:rPr>
        <w:tab/>
        <w:t xml:space="preserve">          (8)</w:t>
      </w:r>
    </w:p>
    <w:p w:rsidR="004D40CA" w:rsidRDefault="004D40CA">
      <w:pPr>
        <w:shd w:val="clear" w:color="auto" w:fill="FFFFFF"/>
        <w:spacing w:before="86" w:line="360" w:lineRule="auto"/>
        <w:ind w:firstLine="720"/>
        <w:jc w:val="both"/>
        <w:rPr>
          <w:color w:val="000000"/>
          <w:spacing w:val="-1"/>
          <w:w w:val="92"/>
          <w:sz w:val="28"/>
        </w:rPr>
      </w:pPr>
      <w:r>
        <w:rPr>
          <w:color w:val="000000"/>
          <w:spacing w:val="-1"/>
          <w:w w:val="92"/>
          <w:sz w:val="28"/>
        </w:rPr>
        <w:t xml:space="preserve"> где П</w:t>
      </w:r>
      <w:r>
        <w:rPr>
          <w:color w:val="000000"/>
          <w:spacing w:val="-1"/>
          <w:w w:val="92"/>
          <w:sz w:val="28"/>
          <w:vertAlign w:val="subscript"/>
        </w:rPr>
        <w:t xml:space="preserve">ДЛ/СР. </w:t>
      </w:r>
      <w:r>
        <w:rPr>
          <w:color w:val="000000"/>
          <w:spacing w:val="-1"/>
          <w:w w:val="92"/>
          <w:sz w:val="28"/>
        </w:rPr>
        <w:t>- долгосрочные пассивы;</w:t>
      </w:r>
    </w:p>
    <w:p w:rsidR="004D40CA" w:rsidRDefault="004D40CA">
      <w:pPr>
        <w:pStyle w:val="a8"/>
        <w:spacing w:before="86"/>
        <w:rPr>
          <w:spacing w:val="-1"/>
          <w:w w:val="92"/>
        </w:rPr>
      </w:pPr>
      <w:r>
        <w:rPr>
          <w:spacing w:val="-1"/>
          <w:w w:val="92"/>
        </w:rPr>
        <w:t xml:space="preserve">СК - собственный капитал. </w:t>
      </w:r>
    </w:p>
    <w:p w:rsidR="004D40CA" w:rsidRDefault="004D40CA">
      <w:pPr>
        <w:shd w:val="clear" w:color="auto" w:fill="FFFFFF"/>
        <w:spacing w:before="86" w:line="360" w:lineRule="auto"/>
        <w:ind w:firstLine="720"/>
        <w:jc w:val="both"/>
        <w:rPr>
          <w:b/>
          <w:color w:val="000000"/>
          <w:spacing w:val="-8"/>
          <w:sz w:val="28"/>
        </w:rPr>
      </w:pPr>
      <w:r>
        <w:rPr>
          <w:color w:val="000000"/>
          <w:spacing w:val="-1"/>
          <w:w w:val="92"/>
          <w:sz w:val="28"/>
        </w:rPr>
        <w:t xml:space="preserve">Это </w:t>
      </w:r>
      <w:r>
        <w:rPr>
          <w:color w:val="000000"/>
          <w:spacing w:val="2"/>
          <w:sz w:val="28"/>
        </w:rPr>
        <w:t>доля долгосрочных заемных источников в общей величине собст</w:t>
      </w:r>
      <w:r>
        <w:rPr>
          <w:color w:val="000000"/>
          <w:spacing w:val="2"/>
          <w:sz w:val="28"/>
        </w:rPr>
        <w:softHyphen/>
        <w:t>венного и заемного капитала предприятия с одной стороны, наличи</w:t>
      </w:r>
      <w:r>
        <w:rPr>
          <w:color w:val="000000"/>
          <w:spacing w:val="-1"/>
          <w:sz w:val="28"/>
        </w:rPr>
        <w:t>е долгосрочных займов свидетельствует о доверии к предприятию с</w:t>
      </w:r>
      <w:r>
        <w:rPr>
          <w:color w:val="000000"/>
          <w:spacing w:val="4"/>
          <w:sz w:val="28"/>
        </w:rPr>
        <w:t xml:space="preserve">о стороны кредиторов, об уверенности кредиторов в устойчивом развитии предприятия на перспективу. Но с другой стороны, рост </w:t>
      </w:r>
      <w:r>
        <w:rPr>
          <w:color w:val="000000"/>
          <w:spacing w:val="1"/>
          <w:sz w:val="28"/>
        </w:rPr>
        <w:t>этого показателя в динамике может означать и негативную тенденцию</w:t>
      </w:r>
      <w:r>
        <w:rPr>
          <w:color w:val="000000"/>
          <w:spacing w:val="4"/>
          <w:sz w:val="28"/>
        </w:rPr>
        <w:t>, означающую, что предприятие все сильнее зависит от внеш</w:t>
      </w:r>
      <w:r>
        <w:rPr>
          <w:color w:val="000000"/>
          <w:spacing w:val="4"/>
          <w:sz w:val="28"/>
        </w:rPr>
        <w:softHyphen/>
      </w:r>
      <w:r>
        <w:rPr>
          <w:color w:val="000000"/>
          <w:spacing w:val="-2"/>
          <w:sz w:val="28"/>
        </w:rPr>
        <w:t>них инвесторов</w:t>
      </w:r>
    </w:p>
    <w:p w:rsidR="004D40CA" w:rsidRDefault="004D40CA" w:rsidP="006C480C">
      <w:pPr>
        <w:numPr>
          <w:ilvl w:val="0"/>
          <w:numId w:val="14"/>
        </w:numPr>
        <w:shd w:val="clear" w:color="auto" w:fill="FFFFFF"/>
        <w:spacing w:before="14" w:line="360" w:lineRule="auto"/>
        <w:ind w:right="29"/>
        <w:jc w:val="both"/>
        <w:rPr>
          <w:sz w:val="28"/>
        </w:rPr>
      </w:pPr>
      <w:r>
        <w:rPr>
          <w:color w:val="000000"/>
          <w:spacing w:val="-1"/>
          <w:sz w:val="28"/>
        </w:rPr>
        <w:t xml:space="preserve">Коэффициент автономии. </w:t>
      </w:r>
    </w:p>
    <w:p w:rsidR="004D40CA" w:rsidRDefault="004D40CA">
      <w:pPr>
        <w:shd w:val="clear" w:color="auto" w:fill="FFFFFF"/>
        <w:spacing w:before="14" w:line="360" w:lineRule="auto"/>
        <w:ind w:right="29" w:firstLine="1800"/>
        <w:jc w:val="both"/>
        <w:rPr>
          <w:color w:val="000000"/>
          <w:spacing w:val="-1"/>
          <w:sz w:val="28"/>
        </w:rPr>
      </w:pPr>
      <w:r>
        <w:rPr>
          <w:color w:val="000000"/>
          <w:spacing w:val="-1"/>
          <w:sz w:val="28"/>
        </w:rPr>
        <w:t>К</w:t>
      </w:r>
      <w:r>
        <w:rPr>
          <w:color w:val="000000"/>
          <w:spacing w:val="-1"/>
          <w:sz w:val="28"/>
          <w:vertAlign w:val="subscript"/>
        </w:rPr>
        <w:t xml:space="preserve">А </w:t>
      </w:r>
      <w:r>
        <w:rPr>
          <w:color w:val="000000"/>
          <w:spacing w:val="-1"/>
          <w:sz w:val="28"/>
        </w:rPr>
        <w:t xml:space="preserve">= СК/ВБ, </w:t>
      </w:r>
      <w:r>
        <w:rPr>
          <w:color w:val="000000"/>
          <w:spacing w:val="-1"/>
          <w:sz w:val="28"/>
        </w:rPr>
        <w:tab/>
      </w:r>
      <w:r>
        <w:rPr>
          <w:color w:val="000000"/>
          <w:spacing w:val="-1"/>
          <w:sz w:val="28"/>
        </w:rPr>
        <w:tab/>
      </w:r>
      <w:r>
        <w:rPr>
          <w:color w:val="000000"/>
          <w:spacing w:val="-1"/>
          <w:sz w:val="28"/>
        </w:rPr>
        <w:tab/>
      </w:r>
      <w:r>
        <w:rPr>
          <w:color w:val="000000"/>
          <w:spacing w:val="-1"/>
          <w:sz w:val="28"/>
        </w:rPr>
        <w:tab/>
      </w:r>
      <w:r>
        <w:rPr>
          <w:color w:val="000000"/>
          <w:spacing w:val="-1"/>
          <w:sz w:val="28"/>
        </w:rPr>
        <w:tab/>
      </w:r>
      <w:r>
        <w:rPr>
          <w:color w:val="000000"/>
          <w:spacing w:val="-1"/>
          <w:sz w:val="28"/>
        </w:rPr>
        <w:tab/>
      </w:r>
      <w:r>
        <w:rPr>
          <w:color w:val="000000"/>
          <w:spacing w:val="-1"/>
          <w:sz w:val="28"/>
        </w:rPr>
        <w:tab/>
      </w:r>
      <w:r>
        <w:rPr>
          <w:color w:val="000000"/>
          <w:spacing w:val="-1"/>
          <w:sz w:val="28"/>
        </w:rPr>
        <w:tab/>
      </w:r>
      <w:r>
        <w:rPr>
          <w:color w:val="000000"/>
          <w:spacing w:val="-1"/>
          <w:sz w:val="28"/>
        </w:rPr>
        <w:tab/>
        <w:t xml:space="preserve">        (9)</w:t>
      </w:r>
    </w:p>
    <w:p w:rsidR="004D40CA" w:rsidRDefault="004D40CA">
      <w:pPr>
        <w:shd w:val="clear" w:color="auto" w:fill="FFFFFF"/>
        <w:spacing w:before="14" w:line="360" w:lineRule="auto"/>
        <w:ind w:right="29" w:firstLine="720"/>
        <w:jc w:val="both"/>
        <w:rPr>
          <w:color w:val="000000"/>
          <w:spacing w:val="-1"/>
          <w:sz w:val="28"/>
        </w:rPr>
      </w:pPr>
      <w:r>
        <w:rPr>
          <w:color w:val="000000"/>
          <w:spacing w:val="-1"/>
          <w:sz w:val="28"/>
        </w:rPr>
        <w:t>где СК – собственный капитал;</w:t>
      </w:r>
    </w:p>
    <w:p w:rsidR="004D40CA" w:rsidRDefault="004D40CA">
      <w:pPr>
        <w:shd w:val="clear" w:color="auto" w:fill="FFFFFF"/>
        <w:spacing w:before="14" w:line="360" w:lineRule="auto"/>
        <w:ind w:right="29" w:firstLine="720"/>
        <w:jc w:val="both"/>
        <w:rPr>
          <w:color w:val="000000"/>
          <w:spacing w:val="3"/>
          <w:sz w:val="28"/>
        </w:rPr>
      </w:pPr>
      <w:r>
        <w:rPr>
          <w:color w:val="000000"/>
          <w:spacing w:val="-1"/>
          <w:sz w:val="28"/>
        </w:rPr>
        <w:t xml:space="preserve">ВБ - </w:t>
      </w:r>
      <w:r>
        <w:rPr>
          <w:color w:val="000000"/>
          <w:spacing w:val="3"/>
          <w:sz w:val="28"/>
        </w:rPr>
        <w:t xml:space="preserve">валюта баланса. </w:t>
      </w:r>
    </w:p>
    <w:p w:rsidR="004D40CA" w:rsidRDefault="004D40CA">
      <w:pPr>
        <w:shd w:val="clear" w:color="auto" w:fill="FFFFFF"/>
        <w:spacing w:before="14" w:line="360" w:lineRule="auto"/>
        <w:ind w:right="29" w:firstLine="720"/>
        <w:jc w:val="both"/>
        <w:rPr>
          <w:color w:val="000000"/>
          <w:spacing w:val="3"/>
          <w:sz w:val="28"/>
        </w:rPr>
      </w:pPr>
      <w:r>
        <w:rPr>
          <w:color w:val="000000"/>
          <w:spacing w:val="3"/>
          <w:sz w:val="28"/>
        </w:rPr>
        <w:t xml:space="preserve">Коэффициент показывает степень независимости предприятия от заемных источников средств. Значение коэффициента должно быть </w:t>
      </w:r>
      <w:r>
        <w:rPr>
          <w:color w:val="000000"/>
          <w:spacing w:val="3"/>
          <w:sz w:val="28"/>
        </w:rPr>
        <w:sym w:font="Symbol" w:char="003E"/>
      </w:r>
      <w:r>
        <w:rPr>
          <w:color w:val="000000"/>
          <w:spacing w:val="3"/>
          <w:sz w:val="28"/>
        </w:rPr>
        <w:t xml:space="preserve"> 0,5.</w:t>
      </w:r>
    </w:p>
    <w:p w:rsidR="004D40CA" w:rsidRDefault="004D40CA" w:rsidP="006C480C">
      <w:pPr>
        <w:numPr>
          <w:ilvl w:val="0"/>
          <w:numId w:val="14"/>
        </w:numPr>
        <w:shd w:val="clear" w:color="auto" w:fill="FFFFFF"/>
        <w:spacing w:before="14" w:line="360" w:lineRule="auto"/>
        <w:ind w:right="29"/>
        <w:jc w:val="both"/>
        <w:rPr>
          <w:sz w:val="28"/>
        </w:rPr>
      </w:pPr>
      <w:r>
        <w:rPr>
          <w:color w:val="000000"/>
          <w:spacing w:val="-1"/>
          <w:sz w:val="28"/>
        </w:rPr>
        <w:t>Коэффициент финансовой устойчивости:</w:t>
      </w:r>
    </w:p>
    <w:p w:rsidR="004D40CA" w:rsidRDefault="004D40CA">
      <w:pPr>
        <w:shd w:val="clear" w:color="auto" w:fill="FFFFFF"/>
        <w:spacing w:before="14" w:line="360" w:lineRule="auto"/>
        <w:ind w:right="29" w:firstLine="1800"/>
        <w:jc w:val="both"/>
        <w:rPr>
          <w:color w:val="000000"/>
          <w:spacing w:val="-1"/>
          <w:w w:val="92"/>
          <w:sz w:val="28"/>
        </w:rPr>
      </w:pPr>
      <w:r>
        <w:rPr>
          <w:color w:val="000000"/>
          <w:spacing w:val="-1"/>
          <w:sz w:val="28"/>
        </w:rPr>
        <w:t>К</w:t>
      </w:r>
      <w:r>
        <w:rPr>
          <w:color w:val="000000"/>
          <w:spacing w:val="-1"/>
          <w:sz w:val="28"/>
          <w:vertAlign w:val="subscript"/>
        </w:rPr>
        <w:t xml:space="preserve">ФУ </w:t>
      </w:r>
      <w:r>
        <w:rPr>
          <w:color w:val="000000"/>
          <w:spacing w:val="-1"/>
          <w:sz w:val="28"/>
        </w:rPr>
        <w:t xml:space="preserve">= СК + </w:t>
      </w:r>
      <w:r>
        <w:rPr>
          <w:color w:val="000000"/>
          <w:spacing w:val="-1"/>
          <w:w w:val="92"/>
          <w:sz w:val="28"/>
        </w:rPr>
        <w:t>П</w:t>
      </w:r>
      <w:r>
        <w:rPr>
          <w:color w:val="000000"/>
          <w:spacing w:val="-1"/>
          <w:w w:val="92"/>
          <w:sz w:val="28"/>
          <w:vertAlign w:val="subscript"/>
        </w:rPr>
        <w:t>ДЛ/СР.</w:t>
      </w:r>
      <w:r>
        <w:rPr>
          <w:color w:val="000000"/>
          <w:spacing w:val="-1"/>
          <w:w w:val="92"/>
          <w:sz w:val="28"/>
        </w:rPr>
        <w:t xml:space="preserve">/ВБ, </w:t>
      </w:r>
      <w:r>
        <w:rPr>
          <w:color w:val="000000"/>
          <w:spacing w:val="-1"/>
          <w:w w:val="92"/>
          <w:sz w:val="28"/>
        </w:rPr>
        <w:tab/>
      </w:r>
      <w:r>
        <w:rPr>
          <w:color w:val="000000"/>
          <w:spacing w:val="-1"/>
          <w:w w:val="92"/>
          <w:sz w:val="28"/>
        </w:rPr>
        <w:tab/>
      </w:r>
      <w:r>
        <w:rPr>
          <w:color w:val="000000"/>
          <w:spacing w:val="-1"/>
          <w:w w:val="92"/>
          <w:sz w:val="28"/>
        </w:rPr>
        <w:tab/>
      </w:r>
      <w:r>
        <w:rPr>
          <w:color w:val="000000"/>
          <w:spacing w:val="-1"/>
          <w:w w:val="92"/>
          <w:sz w:val="28"/>
        </w:rPr>
        <w:tab/>
      </w:r>
      <w:r>
        <w:rPr>
          <w:color w:val="000000"/>
          <w:spacing w:val="-1"/>
          <w:w w:val="92"/>
          <w:sz w:val="28"/>
        </w:rPr>
        <w:tab/>
      </w:r>
      <w:r>
        <w:rPr>
          <w:color w:val="000000"/>
          <w:spacing w:val="-1"/>
          <w:w w:val="92"/>
          <w:sz w:val="28"/>
        </w:rPr>
        <w:tab/>
      </w:r>
      <w:r>
        <w:rPr>
          <w:color w:val="000000"/>
          <w:spacing w:val="-1"/>
          <w:w w:val="92"/>
          <w:sz w:val="28"/>
        </w:rPr>
        <w:tab/>
        <w:t xml:space="preserve">       (10)</w:t>
      </w:r>
    </w:p>
    <w:p w:rsidR="004D40CA" w:rsidRDefault="004D40CA">
      <w:pPr>
        <w:shd w:val="clear" w:color="auto" w:fill="FFFFFF"/>
        <w:spacing w:before="14" w:line="360" w:lineRule="auto"/>
        <w:ind w:right="29" w:firstLine="720"/>
        <w:jc w:val="both"/>
        <w:rPr>
          <w:color w:val="000000"/>
          <w:spacing w:val="-1"/>
          <w:sz w:val="28"/>
        </w:rPr>
      </w:pPr>
      <w:r>
        <w:rPr>
          <w:color w:val="000000"/>
          <w:spacing w:val="-1"/>
          <w:w w:val="92"/>
          <w:sz w:val="28"/>
        </w:rPr>
        <w:t xml:space="preserve">где </w:t>
      </w:r>
      <w:r>
        <w:rPr>
          <w:color w:val="000000"/>
          <w:spacing w:val="-1"/>
          <w:sz w:val="28"/>
        </w:rPr>
        <w:t>СК – собственный капитал;</w:t>
      </w:r>
    </w:p>
    <w:p w:rsidR="004D40CA" w:rsidRDefault="004D40CA">
      <w:pPr>
        <w:shd w:val="clear" w:color="auto" w:fill="FFFFFF"/>
        <w:spacing w:before="86" w:line="360" w:lineRule="auto"/>
        <w:ind w:firstLine="720"/>
        <w:jc w:val="both"/>
        <w:rPr>
          <w:color w:val="000000"/>
          <w:spacing w:val="-1"/>
          <w:w w:val="92"/>
          <w:sz w:val="28"/>
        </w:rPr>
      </w:pPr>
      <w:r>
        <w:rPr>
          <w:color w:val="000000"/>
          <w:spacing w:val="-1"/>
          <w:w w:val="92"/>
          <w:sz w:val="28"/>
        </w:rPr>
        <w:t>П</w:t>
      </w:r>
      <w:r>
        <w:rPr>
          <w:color w:val="000000"/>
          <w:spacing w:val="-1"/>
          <w:w w:val="92"/>
          <w:sz w:val="28"/>
          <w:vertAlign w:val="subscript"/>
        </w:rPr>
        <w:t xml:space="preserve">ДЛ/СР. </w:t>
      </w:r>
      <w:r>
        <w:rPr>
          <w:color w:val="000000"/>
          <w:spacing w:val="-1"/>
          <w:w w:val="92"/>
          <w:sz w:val="28"/>
        </w:rPr>
        <w:t>- долгосрочные пассивы;</w:t>
      </w:r>
    </w:p>
    <w:p w:rsidR="004D40CA" w:rsidRDefault="004D40CA">
      <w:pPr>
        <w:shd w:val="clear" w:color="auto" w:fill="FFFFFF"/>
        <w:spacing w:before="14" w:line="360" w:lineRule="auto"/>
        <w:ind w:right="29" w:firstLine="720"/>
        <w:jc w:val="both"/>
        <w:rPr>
          <w:color w:val="000000"/>
          <w:spacing w:val="3"/>
          <w:sz w:val="28"/>
        </w:rPr>
      </w:pPr>
      <w:r>
        <w:rPr>
          <w:color w:val="000000"/>
          <w:spacing w:val="-1"/>
          <w:sz w:val="28"/>
        </w:rPr>
        <w:t xml:space="preserve">ВБ - </w:t>
      </w:r>
      <w:r>
        <w:rPr>
          <w:color w:val="000000"/>
          <w:spacing w:val="3"/>
          <w:sz w:val="28"/>
        </w:rPr>
        <w:t xml:space="preserve">валюта баланса. </w:t>
      </w:r>
    </w:p>
    <w:p w:rsidR="004D40CA" w:rsidRDefault="004D40CA">
      <w:pPr>
        <w:shd w:val="clear" w:color="auto" w:fill="FFFFFF"/>
        <w:spacing w:before="14" w:line="360" w:lineRule="auto"/>
        <w:ind w:right="29" w:firstLine="720"/>
        <w:jc w:val="both"/>
        <w:rPr>
          <w:sz w:val="28"/>
        </w:rPr>
      </w:pPr>
      <w:r>
        <w:rPr>
          <w:color w:val="000000"/>
          <w:spacing w:val="3"/>
          <w:sz w:val="28"/>
        </w:rPr>
        <w:t xml:space="preserve">Коэффициент отражает долю долгосрочных источников финансирования в общем, объёме предприятия. Или показывает, какая часть имущества предприятия сформирована за счёт долгосрочных финансовых ресурсов. Значение коэффициента должно быть </w:t>
      </w:r>
      <w:r>
        <w:rPr>
          <w:color w:val="000000"/>
          <w:spacing w:val="3"/>
          <w:sz w:val="28"/>
        </w:rPr>
        <w:sym w:font="Symbol" w:char="00B3"/>
      </w:r>
      <w:r>
        <w:rPr>
          <w:color w:val="000000"/>
          <w:spacing w:val="3"/>
          <w:sz w:val="28"/>
        </w:rPr>
        <w:t xml:space="preserve"> 0,5.</w:t>
      </w:r>
    </w:p>
    <w:p w:rsidR="004D40CA" w:rsidRDefault="004D40CA">
      <w:pPr>
        <w:shd w:val="clear" w:color="auto" w:fill="FFFFFF"/>
        <w:spacing w:before="14" w:line="360" w:lineRule="auto"/>
        <w:ind w:right="43" w:firstLine="720"/>
        <w:jc w:val="both"/>
        <w:rPr>
          <w:sz w:val="28"/>
        </w:rPr>
      </w:pPr>
      <w:r>
        <w:rPr>
          <w:color w:val="000000"/>
          <w:spacing w:val="7"/>
          <w:sz w:val="28"/>
        </w:rPr>
        <w:t>Приведенный перечень коэффициентов финансовой устойчи</w:t>
      </w:r>
      <w:r>
        <w:rPr>
          <w:color w:val="000000"/>
          <w:spacing w:val="10"/>
          <w:sz w:val="28"/>
        </w:rPr>
        <w:t xml:space="preserve">вости показывает, что таких коэффициентов очень много, они </w:t>
      </w:r>
      <w:r>
        <w:rPr>
          <w:color w:val="000000"/>
          <w:spacing w:val="2"/>
          <w:sz w:val="28"/>
        </w:rPr>
        <w:t>отражают разные стороны состояния активов и пассивов предприятия. В связи с этим возникают сложности в общей оценке финан</w:t>
      </w:r>
      <w:r>
        <w:rPr>
          <w:color w:val="000000"/>
          <w:spacing w:val="7"/>
          <w:sz w:val="28"/>
        </w:rPr>
        <w:t>совой устойчивости. Кроме того, почти не существует каких-то определённых</w:t>
      </w:r>
      <w:r>
        <w:rPr>
          <w:color w:val="000000"/>
          <w:spacing w:val="-2"/>
          <w:sz w:val="28"/>
        </w:rPr>
        <w:t xml:space="preserve"> нормативных критериев для рассмотренных показателей. И</w:t>
      </w:r>
      <w:r>
        <w:rPr>
          <w:color w:val="000000"/>
          <w:spacing w:val="5"/>
          <w:sz w:val="28"/>
        </w:rPr>
        <w:t>х нормальный уровень зависит от многих факторов: отраслевой пр</w:t>
      </w:r>
      <w:r>
        <w:rPr>
          <w:color w:val="000000"/>
          <w:spacing w:val="-3"/>
          <w:sz w:val="28"/>
        </w:rPr>
        <w:t xml:space="preserve">инадлежности предприятия, условий кредитования, сложившейся </w:t>
      </w:r>
      <w:r>
        <w:rPr>
          <w:color w:val="000000"/>
          <w:spacing w:val="3"/>
          <w:sz w:val="28"/>
        </w:rPr>
        <w:t>структуры источников средств, оборачиваемости оборотных акт</w:t>
      </w:r>
      <w:r>
        <w:rPr>
          <w:color w:val="000000"/>
          <w:spacing w:val="9"/>
          <w:sz w:val="28"/>
        </w:rPr>
        <w:t>ивов, репутации предприятия и т. д. Поэтому приемлемость зн</w:t>
      </w:r>
      <w:r>
        <w:rPr>
          <w:color w:val="000000"/>
          <w:spacing w:val="8"/>
          <w:sz w:val="28"/>
        </w:rPr>
        <w:t xml:space="preserve">ачений коэффициентов, оценка их динамики и направлений, </w:t>
      </w:r>
      <w:r>
        <w:rPr>
          <w:color w:val="000000"/>
          <w:spacing w:val="3"/>
          <w:sz w:val="28"/>
        </w:rPr>
        <w:t>могут быть установлены только для конкретного предприя</w:t>
      </w:r>
      <w:r>
        <w:rPr>
          <w:color w:val="000000"/>
          <w:spacing w:val="2"/>
          <w:sz w:val="28"/>
        </w:rPr>
        <w:t>тия, с учетом условий его деятельности [5, с.103].</w:t>
      </w:r>
    </w:p>
    <w:p w:rsidR="004D40CA" w:rsidRDefault="004D40CA">
      <w:pPr>
        <w:shd w:val="clear" w:color="auto" w:fill="FFFFFF"/>
        <w:spacing w:before="7" w:line="360" w:lineRule="auto"/>
        <w:ind w:right="-6" w:firstLine="720"/>
        <w:jc w:val="both"/>
        <w:rPr>
          <w:sz w:val="28"/>
        </w:rPr>
      </w:pPr>
      <w:r>
        <w:rPr>
          <w:color w:val="000000"/>
          <w:spacing w:val="-1"/>
          <w:sz w:val="28"/>
        </w:rPr>
        <w:t>Также при анализе финансовой устойчивости необходимо рассчи</w:t>
      </w:r>
      <w:r>
        <w:rPr>
          <w:color w:val="000000"/>
          <w:spacing w:val="-1"/>
          <w:sz w:val="28"/>
        </w:rPr>
        <w:softHyphen/>
      </w:r>
      <w:r>
        <w:rPr>
          <w:color w:val="000000"/>
          <w:spacing w:val="-3"/>
          <w:sz w:val="28"/>
        </w:rPr>
        <w:t xml:space="preserve">тать такой показатель, как излишек или недостаток средств для </w:t>
      </w:r>
      <w:r>
        <w:rPr>
          <w:color w:val="000000"/>
          <w:spacing w:val="-1"/>
          <w:sz w:val="28"/>
        </w:rPr>
        <w:t xml:space="preserve">формирования запасов и затрат, который рассчитывается как </w:t>
      </w:r>
      <w:r>
        <w:rPr>
          <w:color w:val="000000"/>
          <w:spacing w:val="-2"/>
          <w:sz w:val="28"/>
        </w:rPr>
        <w:t>разница между величиной источников средств и величиной за</w:t>
      </w:r>
      <w:r>
        <w:rPr>
          <w:color w:val="000000"/>
          <w:spacing w:val="-2"/>
          <w:sz w:val="28"/>
        </w:rPr>
        <w:softHyphen/>
        <w:t>пасов. Поэтому для анализа, прежде всего надо определить раз</w:t>
      </w:r>
      <w:r>
        <w:rPr>
          <w:color w:val="000000"/>
          <w:spacing w:val="-2"/>
          <w:sz w:val="28"/>
        </w:rPr>
        <w:softHyphen/>
      </w:r>
      <w:r>
        <w:rPr>
          <w:color w:val="000000"/>
          <w:spacing w:val="-3"/>
          <w:sz w:val="28"/>
        </w:rPr>
        <w:t>меры источников средств, имеющихся у предприятия для фор</w:t>
      </w:r>
      <w:r>
        <w:rPr>
          <w:color w:val="000000"/>
          <w:spacing w:val="-3"/>
          <w:sz w:val="28"/>
        </w:rPr>
        <w:softHyphen/>
      </w:r>
      <w:r>
        <w:rPr>
          <w:color w:val="000000"/>
          <w:spacing w:val="-1"/>
          <w:sz w:val="28"/>
        </w:rPr>
        <w:t>мирования его запасов и затрат.</w:t>
      </w:r>
    </w:p>
    <w:p w:rsidR="004D40CA" w:rsidRDefault="004D40CA">
      <w:pPr>
        <w:shd w:val="clear" w:color="auto" w:fill="FFFFFF"/>
        <w:spacing w:before="7" w:line="360" w:lineRule="auto"/>
        <w:ind w:right="-6" w:firstLine="720"/>
        <w:jc w:val="both"/>
        <w:rPr>
          <w:sz w:val="28"/>
        </w:rPr>
      </w:pPr>
      <w:r>
        <w:rPr>
          <w:color w:val="000000"/>
          <w:spacing w:val="-2"/>
          <w:sz w:val="28"/>
        </w:rPr>
        <w:t>В целях характеристики источников средств для формирова</w:t>
      </w:r>
      <w:r>
        <w:rPr>
          <w:color w:val="000000"/>
          <w:spacing w:val="-2"/>
          <w:sz w:val="28"/>
        </w:rPr>
        <w:softHyphen/>
        <w:t>ния запасов и затрат используются показатели, отражающие различную степень охвата видов источников. В их числе:</w:t>
      </w:r>
    </w:p>
    <w:p w:rsidR="004D40CA" w:rsidRDefault="004D40CA" w:rsidP="006C480C">
      <w:pPr>
        <w:numPr>
          <w:ilvl w:val="0"/>
          <w:numId w:val="13"/>
        </w:numPr>
        <w:shd w:val="clear" w:color="auto" w:fill="FFFFFF"/>
        <w:tabs>
          <w:tab w:val="left" w:pos="605"/>
        </w:tabs>
        <w:spacing w:before="7" w:line="360" w:lineRule="auto"/>
        <w:ind w:right="-6"/>
        <w:jc w:val="both"/>
        <w:rPr>
          <w:color w:val="000000"/>
          <w:spacing w:val="-3"/>
          <w:sz w:val="28"/>
        </w:rPr>
      </w:pPr>
      <w:r>
        <w:rPr>
          <w:color w:val="000000"/>
          <w:spacing w:val="-1"/>
          <w:sz w:val="28"/>
        </w:rPr>
        <w:t xml:space="preserve">Наличие собственных оборотных средств: </w:t>
      </w:r>
      <w:r>
        <w:rPr>
          <w:i/>
          <w:color w:val="000000"/>
          <w:spacing w:val="-1"/>
          <w:sz w:val="28"/>
        </w:rPr>
        <w:t xml:space="preserve"> </w:t>
      </w:r>
    </w:p>
    <w:p w:rsidR="004D40CA" w:rsidRDefault="004D40CA">
      <w:pPr>
        <w:shd w:val="clear" w:color="auto" w:fill="FFFFFF"/>
        <w:spacing w:line="360" w:lineRule="auto"/>
        <w:ind w:left="360" w:right="22" w:firstLine="1440"/>
        <w:jc w:val="both"/>
        <w:rPr>
          <w:sz w:val="28"/>
        </w:rPr>
      </w:pPr>
      <w:r>
        <w:rPr>
          <w:color w:val="000000"/>
          <w:spacing w:val="-1"/>
          <w:sz w:val="28"/>
        </w:rPr>
        <w:t xml:space="preserve">СОС = </w:t>
      </w:r>
      <w:r>
        <w:rPr>
          <w:sz w:val="28"/>
        </w:rPr>
        <w:t xml:space="preserve">СК – ВнА,        </w:t>
      </w:r>
      <w:r>
        <w:rPr>
          <w:sz w:val="28"/>
        </w:rPr>
        <w:tab/>
      </w:r>
      <w:r>
        <w:rPr>
          <w:sz w:val="28"/>
        </w:rPr>
        <w:tab/>
      </w:r>
      <w:r>
        <w:rPr>
          <w:sz w:val="28"/>
        </w:rPr>
        <w:tab/>
      </w:r>
      <w:r>
        <w:rPr>
          <w:sz w:val="28"/>
        </w:rPr>
        <w:tab/>
      </w:r>
      <w:r>
        <w:rPr>
          <w:sz w:val="28"/>
        </w:rPr>
        <w:tab/>
        <w:t xml:space="preserve">                          (11)</w:t>
      </w:r>
    </w:p>
    <w:p w:rsidR="004D40CA" w:rsidRDefault="004D40CA">
      <w:pPr>
        <w:shd w:val="clear" w:color="auto" w:fill="FFFFFF"/>
        <w:spacing w:line="360" w:lineRule="auto"/>
        <w:ind w:right="22" w:firstLine="720"/>
        <w:jc w:val="both"/>
        <w:rPr>
          <w:sz w:val="28"/>
        </w:rPr>
      </w:pPr>
      <w:r>
        <w:rPr>
          <w:sz w:val="28"/>
        </w:rPr>
        <w:t>где СК - собственный капитал предприятия;</w:t>
      </w:r>
    </w:p>
    <w:p w:rsidR="004D40CA" w:rsidRDefault="004D40CA">
      <w:pPr>
        <w:shd w:val="clear" w:color="auto" w:fill="FFFFFF"/>
        <w:spacing w:line="360" w:lineRule="auto"/>
        <w:ind w:right="22" w:firstLine="720"/>
        <w:jc w:val="both"/>
        <w:rPr>
          <w:sz w:val="28"/>
        </w:rPr>
      </w:pPr>
      <w:r>
        <w:rPr>
          <w:sz w:val="28"/>
        </w:rPr>
        <w:t>ВнА - внеоборотные активы.</w:t>
      </w:r>
    </w:p>
    <w:p w:rsidR="004D40CA" w:rsidRDefault="004D40CA" w:rsidP="006C480C">
      <w:pPr>
        <w:numPr>
          <w:ilvl w:val="0"/>
          <w:numId w:val="13"/>
        </w:numPr>
        <w:shd w:val="clear" w:color="auto" w:fill="FFFFFF"/>
        <w:tabs>
          <w:tab w:val="left" w:pos="605"/>
        </w:tabs>
        <w:spacing w:before="7" w:line="360" w:lineRule="auto"/>
        <w:ind w:right="-6"/>
        <w:jc w:val="both"/>
        <w:rPr>
          <w:color w:val="000000"/>
          <w:spacing w:val="-3"/>
          <w:sz w:val="28"/>
        </w:rPr>
      </w:pPr>
      <w:r>
        <w:rPr>
          <w:color w:val="000000"/>
          <w:spacing w:val="-3"/>
          <w:sz w:val="28"/>
        </w:rPr>
        <w:t>Собственные и долгосрочные заёмные источники:</w:t>
      </w:r>
    </w:p>
    <w:p w:rsidR="004D40CA" w:rsidRDefault="004D40CA">
      <w:pPr>
        <w:shd w:val="clear" w:color="auto" w:fill="FFFFFF"/>
        <w:tabs>
          <w:tab w:val="left" w:pos="0"/>
        </w:tabs>
        <w:spacing w:before="7" w:line="360" w:lineRule="auto"/>
        <w:ind w:right="-6" w:firstLine="1800"/>
        <w:jc w:val="both"/>
        <w:rPr>
          <w:color w:val="000000"/>
          <w:spacing w:val="-1"/>
          <w:w w:val="92"/>
          <w:sz w:val="28"/>
        </w:rPr>
      </w:pPr>
      <w:r>
        <w:rPr>
          <w:color w:val="000000"/>
          <w:spacing w:val="-3"/>
          <w:sz w:val="28"/>
        </w:rPr>
        <w:t xml:space="preserve">СДЗИ = СОС + </w:t>
      </w:r>
      <w:r>
        <w:rPr>
          <w:color w:val="000000"/>
          <w:spacing w:val="-1"/>
          <w:w w:val="92"/>
          <w:sz w:val="28"/>
        </w:rPr>
        <w:t>П</w:t>
      </w:r>
      <w:r>
        <w:rPr>
          <w:color w:val="000000"/>
          <w:spacing w:val="-1"/>
          <w:w w:val="92"/>
          <w:sz w:val="28"/>
          <w:vertAlign w:val="subscript"/>
        </w:rPr>
        <w:t>ДЛ/СР.</w:t>
      </w:r>
      <w:r>
        <w:rPr>
          <w:color w:val="000000"/>
          <w:spacing w:val="-1"/>
          <w:w w:val="92"/>
          <w:sz w:val="28"/>
        </w:rPr>
        <w:t xml:space="preserve">, </w:t>
      </w:r>
      <w:r>
        <w:rPr>
          <w:color w:val="000000"/>
          <w:spacing w:val="-1"/>
          <w:w w:val="92"/>
          <w:sz w:val="28"/>
        </w:rPr>
        <w:tab/>
      </w:r>
      <w:r>
        <w:rPr>
          <w:color w:val="000000"/>
          <w:spacing w:val="-1"/>
          <w:w w:val="92"/>
          <w:sz w:val="28"/>
        </w:rPr>
        <w:tab/>
      </w:r>
      <w:r>
        <w:rPr>
          <w:color w:val="000000"/>
          <w:spacing w:val="-1"/>
          <w:w w:val="92"/>
          <w:sz w:val="28"/>
        </w:rPr>
        <w:tab/>
      </w:r>
      <w:r>
        <w:rPr>
          <w:color w:val="000000"/>
          <w:spacing w:val="-1"/>
          <w:w w:val="92"/>
          <w:sz w:val="28"/>
        </w:rPr>
        <w:tab/>
      </w:r>
      <w:r>
        <w:rPr>
          <w:color w:val="000000"/>
          <w:spacing w:val="-1"/>
          <w:w w:val="92"/>
          <w:sz w:val="28"/>
        </w:rPr>
        <w:tab/>
      </w:r>
      <w:r>
        <w:rPr>
          <w:color w:val="000000"/>
          <w:spacing w:val="-1"/>
          <w:w w:val="92"/>
          <w:sz w:val="28"/>
        </w:rPr>
        <w:tab/>
      </w:r>
      <w:r>
        <w:rPr>
          <w:color w:val="000000"/>
          <w:spacing w:val="-1"/>
          <w:w w:val="92"/>
          <w:sz w:val="28"/>
        </w:rPr>
        <w:tab/>
        <w:t xml:space="preserve">        (12)</w:t>
      </w:r>
    </w:p>
    <w:p w:rsidR="004D40CA" w:rsidRDefault="004D40CA">
      <w:pPr>
        <w:shd w:val="clear" w:color="auto" w:fill="FFFFFF"/>
        <w:tabs>
          <w:tab w:val="left" w:pos="0"/>
        </w:tabs>
        <w:spacing w:before="7" w:line="360" w:lineRule="auto"/>
        <w:ind w:right="-6" w:firstLine="720"/>
        <w:jc w:val="both"/>
        <w:rPr>
          <w:color w:val="000000"/>
          <w:spacing w:val="-1"/>
          <w:w w:val="92"/>
          <w:sz w:val="28"/>
        </w:rPr>
      </w:pPr>
      <w:r>
        <w:rPr>
          <w:color w:val="000000"/>
          <w:spacing w:val="-1"/>
          <w:w w:val="92"/>
          <w:sz w:val="28"/>
        </w:rPr>
        <w:t>где СОС – собственные оборотные средства;</w:t>
      </w:r>
    </w:p>
    <w:p w:rsidR="004D40CA" w:rsidRDefault="004D40CA">
      <w:pPr>
        <w:shd w:val="clear" w:color="auto" w:fill="FFFFFF"/>
        <w:tabs>
          <w:tab w:val="left" w:pos="0"/>
        </w:tabs>
        <w:spacing w:before="7" w:line="360" w:lineRule="auto"/>
        <w:ind w:right="-6" w:firstLine="720"/>
        <w:jc w:val="both"/>
        <w:rPr>
          <w:color w:val="000000"/>
          <w:spacing w:val="-3"/>
          <w:sz w:val="28"/>
        </w:rPr>
      </w:pPr>
      <w:r>
        <w:rPr>
          <w:color w:val="000000"/>
          <w:spacing w:val="-1"/>
          <w:w w:val="92"/>
          <w:sz w:val="28"/>
        </w:rPr>
        <w:t>П</w:t>
      </w:r>
      <w:r>
        <w:rPr>
          <w:color w:val="000000"/>
          <w:spacing w:val="-1"/>
          <w:w w:val="92"/>
          <w:sz w:val="28"/>
          <w:vertAlign w:val="subscript"/>
        </w:rPr>
        <w:t xml:space="preserve">ДЛ/СР. </w:t>
      </w:r>
      <w:r>
        <w:rPr>
          <w:color w:val="000000"/>
          <w:spacing w:val="-1"/>
          <w:w w:val="92"/>
          <w:sz w:val="28"/>
        </w:rPr>
        <w:t>- долгосрочные пассивы</w:t>
      </w:r>
      <w:r>
        <w:rPr>
          <w:color w:val="000000"/>
          <w:spacing w:val="-3"/>
          <w:sz w:val="28"/>
        </w:rPr>
        <w:t>.</w:t>
      </w:r>
    </w:p>
    <w:p w:rsidR="004D40CA" w:rsidRDefault="004D40CA" w:rsidP="006C480C">
      <w:pPr>
        <w:numPr>
          <w:ilvl w:val="0"/>
          <w:numId w:val="13"/>
        </w:numPr>
        <w:shd w:val="clear" w:color="auto" w:fill="FFFFFF"/>
        <w:tabs>
          <w:tab w:val="left" w:pos="605"/>
        </w:tabs>
        <w:spacing w:before="7" w:line="360" w:lineRule="auto"/>
        <w:ind w:right="-6"/>
        <w:jc w:val="both"/>
        <w:rPr>
          <w:color w:val="000000"/>
          <w:spacing w:val="-3"/>
          <w:sz w:val="28"/>
        </w:rPr>
      </w:pPr>
      <w:r>
        <w:rPr>
          <w:color w:val="000000"/>
          <w:spacing w:val="-1"/>
          <w:sz w:val="28"/>
        </w:rPr>
        <w:t>Общая величина основных источников финансирования:</w:t>
      </w:r>
    </w:p>
    <w:p w:rsidR="004D40CA" w:rsidRDefault="004D40CA">
      <w:pPr>
        <w:shd w:val="clear" w:color="auto" w:fill="FFFFFF"/>
        <w:tabs>
          <w:tab w:val="left" w:pos="605"/>
        </w:tabs>
        <w:spacing w:before="7" w:line="360" w:lineRule="auto"/>
        <w:ind w:left="424" w:right="-6" w:firstLine="1376"/>
        <w:jc w:val="both"/>
        <w:rPr>
          <w:color w:val="000000"/>
          <w:spacing w:val="-3"/>
          <w:sz w:val="28"/>
        </w:rPr>
      </w:pPr>
      <w:r>
        <w:rPr>
          <w:color w:val="000000"/>
          <w:spacing w:val="-1"/>
          <w:sz w:val="28"/>
        </w:rPr>
        <w:t xml:space="preserve">ОИФ = </w:t>
      </w:r>
      <w:r>
        <w:rPr>
          <w:color w:val="000000"/>
          <w:spacing w:val="-3"/>
          <w:sz w:val="28"/>
        </w:rPr>
        <w:t>СДЗИ + ЗС</w:t>
      </w:r>
      <w:r>
        <w:rPr>
          <w:color w:val="000000"/>
          <w:spacing w:val="-3"/>
          <w:sz w:val="28"/>
          <w:vertAlign w:val="subscript"/>
        </w:rPr>
        <w:t>КР/СР.</w:t>
      </w:r>
      <w:r>
        <w:rPr>
          <w:color w:val="000000"/>
          <w:spacing w:val="-3"/>
          <w:sz w:val="28"/>
        </w:rPr>
        <w:t xml:space="preserve">, </w:t>
      </w:r>
      <w:r>
        <w:rPr>
          <w:color w:val="000000"/>
          <w:spacing w:val="-3"/>
          <w:sz w:val="28"/>
        </w:rPr>
        <w:tab/>
      </w:r>
      <w:r>
        <w:rPr>
          <w:color w:val="000000"/>
          <w:spacing w:val="-3"/>
          <w:sz w:val="28"/>
        </w:rPr>
        <w:tab/>
      </w:r>
      <w:r>
        <w:rPr>
          <w:color w:val="000000"/>
          <w:spacing w:val="-3"/>
          <w:sz w:val="28"/>
        </w:rPr>
        <w:tab/>
      </w:r>
      <w:r>
        <w:rPr>
          <w:color w:val="000000"/>
          <w:spacing w:val="-3"/>
          <w:sz w:val="28"/>
        </w:rPr>
        <w:tab/>
      </w:r>
      <w:r>
        <w:rPr>
          <w:color w:val="000000"/>
          <w:spacing w:val="-3"/>
          <w:sz w:val="28"/>
        </w:rPr>
        <w:tab/>
      </w:r>
      <w:r>
        <w:rPr>
          <w:color w:val="000000"/>
          <w:spacing w:val="-3"/>
          <w:sz w:val="28"/>
        </w:rPr>
        <w:tab/>
      </w:r>
      <w:r>
        <w:rPr>
          <w:color w:val="000000"/>
          <w:spacing w:val="-3"/>
          <w:sz w:val="28"/>
        </w:rPr>
        <w:tab/>
        <w:t xml:space="preserve">       (13)</w:t>
      </w:r>
    </w:p>
    <w:p w:rsidR="004D40CA" w:rsidRDefault="004D40CA">
      <w:pPr>
        <w:shd w:val="clear" w:color="auto" w:fill="FFFFFF"/>
        <w:tabs>
          <w:tab w:val="left" w:pos="0"/>
        </w:tabs>
        <w:spacing w:before="7" w:line="360" w:lineRule="auto"/>
        <w:ind w:right="-6" w:firstLine="720"/>
        <w:jc w:val="both"/>
        <w:rPr>
          <w:color w:val="000000"/>
          <w:spacing w:val="-3"/>
          <w:sz w:val="28"/>
        </w:rPr>
      </w:pPr>
      <w:r>
        <w:rPr>
          <w:color w:val="000000"/>
          <w:spacing w:val="-1"/>
          <w:sz w:val="28"/>
        </w:rPr>
        <w:t xml:space="preserve">где СДЗИ - </w:t>
      </w:r>
      <w:r>
        <w:rPr>
          <w:color w:val="000000"/>
          <w:spacing w:val="-3"/>
          <w:sz w:val="28"/>
        </w:rPr>
        <w:t>собственные и краткосрочные заёмные источники;</w:t>
      </w:r>
    </w:p>
    <w:p w:rsidR="004D40CA" w:rsidRDefault="004D40CA">
      <w:pPr>
        <w:shd w:val="clear" w:color="auto" w:fill="FFFFFF"/>
        <w:tabs>
          <w:tab w:val="left" w:pos="0"/>
        </w:tabs>
        <w:spacing w:before="7" w:line="360" w:lineRule="auto"/>
        <w:ind w:right="-6" w:firstLine="720"/>
        <w:jc w:val="both"/>
        <w:rPr>
          <w:color w:val="000000"/>
          <w:spacing w:val="-3"/>
          <w:sz w:val="28"/>
        </w:rPr>
      </w:pPr>
      <w:r>
        <w:rPr>
          <w:color w:val="000000"/>
          <w:spacing w:val="-3"/>
          <w:sz w:val="28"/>
        </w:rPr>
        <w:t>ЗС</w:t>
      </w:r>
      <w:r>
        <w:rPr>
          <w:color w:val="000000"/>
          <w:spacing w:val="-3"/>
          <w:sz w:val="28"/>
          <w:vertAlign w:val="subscript"/>
        </w:rPr>
        <w:t>КР/СР.</w:t>
      </w:r>
      <w:r>
        <w:rPr>
          <w:color w:val="000000"/>
          <w:spacing w:val="-3"/>
          <w:sz w:val="28"/>
        </w:rPr>
        <w:t xml:space="preserve"> - краткосрочные заёмные средства.</w:t>
      </w:r>
    </w:p>
    <w:p w:rsidR="004D40CA" w:rsidRDefault="004D40CA">
      <w:pPr>
        <w:shd w:val="clear" w:color="auto" w:fill="FFFFFF"/>
        <w:spacing w:line="360" w:lineRule="auto"/>
        <w:ind w:right="-6" w:firstLine="720"/>
        <w:jc w:val="both"/>
        <w:rPr>
          <w:sz w:val="28"/>
        </w:rPr>
      </w:pPr>
      <w:r>
        <w:rPr>
          <w:color w:val="000000"/>
          <w:spacing w:val="-3"/>
          <w:sz w:val="28"/>
        </w:rPr>
        <w:t>На основании вышеперечисленных показателей рассчитыва</w:t>
      </w:r>
      <w:r>
        <w:rPr>
          <w:color w:val="000000"/>
          <w:spacing w:val="-3"/>
          <w:sz w:val="28"/>
        </w:rPr>
        <w:softHyphen/>
      </w:r>
      <w:r>
        <w:rPr>
          <w:color w:val="000000"/>
          <w:sz w:val="28"/>
        </w:rPr>
        <w:t xml:space="preserve">ются показатели обеспеченности запасов и затрат источниками </w:t>
      </w:r>
      <w:r>
        <w:rPr>
          <w:color w:val="000000"/>
          <w:spacing w:val="-4"/>
          <w:sz w:val="28"/>
        </w:rPr>
        <w:t>их формирования.</w:t>
      </w:r>
    </w:p>
    <w:p w:rsidR="004D40CA" w:rsidRDefault="004D40CA" w:rsidP="006C480C">
      <w:pPr>
        <w:numPr>
          <w:ilvl w:val="0"/>
          <w:numId w:val="15"/>
        </w:numPr>
        <w:shd w:val="clear" w:color="auto" w:fill="FFFFFF"/>
        <w:spacing w:line="360" w:lineRule="auto"/>
        <w:ind w:right="-6"/>
        <w:jc w:val="both"/>
        <w:rPr>
          <w:sz w:val="28"/>
        </w:rPr>
      </w:pPr>
      <w:r>
        <w:rPr>
          <w:color w:val="000000"/>
          <w:spacing w:val="1"/>
          <w:sz w:val="28"/>
        </w:rPr>
        <w:t xml:space="preserve">Излишек (+), недостаток (-) собственных оборотных </w:t>
      </w:r>
      <w:r>
        <w:rPr>
          <w:color w:val="000000"/>
          <w:spacing w:val="-6"/>
          <w:sz w:val="28"/>
        </w:rPr>
        <w:t>средств = СОС – З,      (14)</w:t>
      </w:r>
    </w:p>
    <w:p w:rsidR="004D40CA" w:rsidRDefault="004D40CA">
      <w:pPr>
        <w:shd w:val="clear" w:color="auto" w:fill="FFFFFF"/>
        <w:spacing w:line="360" w:lineRule="auto"/>
        <w:ind w:right="-6" w:firstLine="720"/>
        <w:jc w:val="both"/>
        <w:rPr>
          <w:color w:val="000000"/>
          <w:spacing w:val="-6"/>
          <w:sz w:val="28"/>
        </w:rPr>
      </w:pPr>
      <w:r>
        <w:rPr>
          <w:color w:val="000000"/>
          <w:spacing w:val="-6"/>
          <w:sz w:val="28"/>
        </w:rPr>
        <w:t>где СОС - собственные оборотные средства;</w:t>
      </w:r>
    </w:p>
    <w:p w:rsidR="004D40CA" w:rsidRDefault="004D40CA">
      <w:pPr>
        <w:shd w:val="clear" w:color="auto" w:fill="FFFFFF"/>
        <w:spacing w:line="360" w:lineRule="auto"/>
        <w:ind w:right="-6" w:firstLine="720"/>
        <w:jc w:val="both"/>
        <w:rPr>
          <w:sz w:val="28"/>
        </w:rPr>
      </w:pPr>
      <w:r>
        <w:rPr>
          <w:color w:val="000000"/>
          <w:spacing w:val="-6"/>
          <w:sz w:val="28"/>
        </w:rPr>
        <w:t>З - з</w:t>
      </w:r>
      <w:r>
        <w:rPr>
          <w:color w:val="000000"/>
          <w:spacing w:val="-1"/>
          <w:w w:val="94"/>
          <w:sz w:val="28"/>
        </w:rPr>
        <w:t>апасы.</w:t>
      </w:r>
    </w:p>
    <w:p w:rsidR="004D40CA" w:rsidRDefault="004D40CA" w:rsidP="006C480C">
      <w:pPr>
        <w:numPr>
          <w:ilvl w:val="0"/>
          <w:numId w:val="15"/>
        </w:numPr>
        <w:shd w:val="clear" w:color="auto" w:fill="FFFFFF"/>
        <w:spacing w:before="194" w:line="360" w:lineRule="auto"/>
        <w:ind w:right="-6"/>
        <w:jc w:val="both"/>
        <w:rPr>
          <w:i/>
          <w:color w:val="000000"/>
          <w:spacing w:val="-1"/>
          <w:sz w:val="28"/>
        </w:rPr>
      </w:pPr>
      <w:r>
        <w:rPr>
          <w:color w:val="000000"/>
          <w:spacing w:val="1"/>
          <w:sz w:val="28"/>
        </w:rPr>
        <w:t xml:space="preserve">Излишек (+), недостаток (-) собственных и долгосрочных источников финансирования = СДЗИ – З, </w:t>
      </w:r>
      <w:r>
        <w:rPr>
          <w:color w:val="000000"/>
          <w:spacing w:val="1"/>
          <w:sz w:val="28"/>
        </w:rPr>
        <w:tab/>
      </w:r>
      <w:r>
        <w:rPr>
          <w:color w:val="000000"/>
          <w:spacing w:val="1"/>
          <w:sz w:val="28"/>
        </w:rPr>
        <w:tab/>
      </w:r>
      <w:r>
        <w:rPr>
          <w:color w:val="000000"/>
          <w:spacing w:val="1"/>
          <w:sz w:val="28"/>
        </w:rPr>
        <w:tab/>
      </w:r>
      <w:r>
        <w:rPr>
          <w:color w:val="000000"/>
          <w:spacing w:val="1"/>
          <w:sz w:val="28"/>
        </w:rPr>
        <w:tab/>
      </w:r>
      <w:r>
        <w:rPr>
          <w:color w:val="000000"/>
          <w:spacing w:val="1"/>
          <w:sz w:val="28"/>
        </w:rPr>
        <w:tab/>
      </w:r>
      <w:r>
        <w:rPr>
          <w:color w:val="000000"/>
          <w:spacing w:val="1"/>
          <w:sz w:val="28"/>
        </w:rPr>
        <w:tab/>
      </w:r>
      <w:r>
        <w:rPr>
          <w:color w:val="000000"/>
          <w:spacing w:val="1"/>
          <w:sz w:val="28"/>
        </w:rPr>
        <w:tab/>
        <w:t xml:space="preserve">      (15)</w:t>
      </w:r>
    </w:p>
    <w:p w:rsidR="004D40CA" w:rsidRDefault="004D40CA">
      <w:pPr>
        <w:shd w:val="clear" w:color="auto" w:fill="FFFFFF"/>
        <w:spacing w:before="194"/>
        <w:ind w:right="-6" w:firstLine="720"/>
        <w:jc w:val="both"/>
        <w:rPr>
          <w:color w:val="000000"/>
          <w:spacing w:val="-3"/>
          <w:sz w:val="28"/>
        </w:rPr>
      </w:pPr>
      <w:r>
        <w:rPr>
          <w:color w:val="000000"/>
          <w:spacing w:val="-3"/>
          <w:sz w:val="28"/>
        </w:rPr>
        <w:t>где СДЗИ - собственные и долгосрочные заёмные источники;</w:t>
      </w:r>
    </w:p>
    <w:p w:rsidR="004D40CA" w:rsidRDefault="004D40CA">
      <w:pPr>
        <w:shd w:val="clear" w:color="auto" w:fill="FFFFFF"/>
        <w:spacing w:before="194"/>
        <w:ind w:right="-6" w:firstLine="720"/>
        <w:jc w:val="both"/>
        <w:rPr>
          <w:i/>
          <w:color w:val="000000"/>
          <w:spacing w:val="-1"/>
          <w:sz w:val="28"/>
        </w:rPr>
      </w:pPr>
      <w:r>
        <w:rPr>
          <w:color w:val="000000"/>
          <w:spacing w:val="-3"/>
          <w:sz w:val="28"/>
        </w:rPr>
        <w:t>З – запасы.</w:t>
      </w:r>
    </w:p>
    <w:p w:rsidR="004D40CA" w:rsidRDefault="004D40CA" w:rsidP="006C480C">
      <w:pPr>
        <w:numPr>
          <w:ilvl w:val="0"/>
          <w:numId w:val="15"/>
        </w:numPr>
        <w:shd w:val="clear" w:color="auto" w:fill="FFFFFF"/>
        <w:spacing w:before="194"/>
        <w:ind w:right="-6"/>
        <w:jc w:val="both"/>
        <w:rPr>
          <w:sz w:val="28"/>
        </w:rPr>
      </w:pPr>
      <w:r>
        <w:rPr>
          <w:color w:val="000000"/>
          <w:spacing w:val="1"/>
          <w:sz w:val="28"/>
        </w:rPr>
        <w:t>Излишек (+), недостаток (-)</w:t>
      </w:r>
      <w:r>
        <w:rPr>
          <w:color w:val="000000"/>
          <w:spacing w:val="-1"/>
          <w:sz w:val="28"/>
        </w:rPr>
        <w:t>источников финансирования = ОИФ – З,           (16)</w:t>
      </w:r>
    </w:p>
    <w:p w:rsidR="004D40CA" w:rsidRDefault="004D40CA">
      <w:pPr>
        <w:shd w:val="clear" w:color="auto" w:fill="FFFFFF"/>
        <w:spacing w:before="194"/>
        <w:ind w:right="-6" w:firstLine="720"/>
        <w:jc w:val="both"/>
        <w:rPr>
          <w:color w:val="000000"/>
          <w:spacing w:val="-1"/>
          <w:sz w:val="28"/>
        </w:rPr>
      </w:pPr>
      <w:r>
        <w:rPr>
          <w:color w:val="000000"/>
          <w:spacing w:val="-1"/>
          <w:sz w:val="28"/>
        </w:rPr>
        <w:t>где ОИФ - общая величина основных источников финансирования;</w:t>
      </w:r>
    </w:p>
    <w:p w:rsidR="004D40CA" w:rsidRDefault="004D40CA">
      <w:pPr>
        <w:shd w:val="clear" w:color="auto" w:fill="FFFFFF"/>
        <w:spacing w:before="194"/>
        <w:ind w:right="-6" w:firstLine="720"/>
        <w:jc w:val="both"/>
        <w:rPr>
          <w:sz w:val="28"/>
        </w:rPr>
      </w:pPr>
      <w:r>
        <w:rPr>
          <w:color w:val="000000"/>
          <w:spacing w:val="-1"/>
          <w:sz w:val="28"/>
        </w:rPr>
        <w:t>З – запасы.</w:t>
      </w:r>
    </w:p>
    <w:p w:rsidR="004D40CA" w:rsidRDefault="004D40CA">
      <w:pPr>
        <w:shd w:val="clear" w:color="auto" w:fill="FFFFFF"/>
        <w:spacing w:before="194" w:line="360" w:lineRule="auto"/>
        <w:ind w:right="-6" w:firstLine="720"/>
        <w:jc w:val="both"/>
        <w:rPr>
          <w:sz w:val="28"/>
        </w:rPr>
      </w:pPr>
      <w:r>
        <w:rPr>
          <w:color w:val="000000"/>
          <w:spacing w:val="-1"/>
          <w:sz w:val="28"/>
        </w:rPr>
        <w:t>По степени финансовой устойчивости предприятия возмож</w:t>
      </w:r>
      <w:r>
        <w:rPr>
          <w:color w:val="000000"/>
          <w:spacing w:val="-1"/>
          <w:sz w:val="28"/>
        </w:rPr>
        <w:softHyphen/>
      </w:r>
      <w:r>
        <w:rPr>
          <w:color w:val="000000"/>
          <w:spacing w:val="-2"/>
          <w:sz w:val="28"/>
        </w:rPr>
        <w:t>ны четыре типа ситуаций:</w:t>
      </w:r>
    </w:p>
    <w:p w:rsidR="004D40CA" w:rsidRDefault="004D40CA" w:rsidP="006C480C">
      <w:pPr>
        <w:numPr>
          <w:ilvl w:val="0"/>
          <w:numId w:val="13"/>
        </w:numPr>
        <w:shd w:val="clear" w:color="auto" w:fill="FFFFFF"/>
        <w:tabs>
          <w:tab w:val="left" w:pos="598"/>
        </w:tabs>
        <w:spacing w:line="360" w:lineRule="auto"/>
        <w:ind w:right="-6"/>
        <w:jc w:val="both"/>
        <w:rPr>
          <w:sz w:val="28"/>
        </w:rPr>
      </w:pPr>
      <w:r>
        <w:rPr>
          <w:color w:val="000000"/>
          <w:sz w:val="28"/>
        </w:rPr>
        <w:t>Абсолютная устойчивость финансового состояния</w:t>
      </w:r>
      <w:r>
        <w:rPr>
          <w:i/>
          <w:color w:val="000000"/>
          <w:sz w:val="28"/>
        </w:rPr>
        <w:t xml:space="preserve">. </w:t>
      </w:r>
      <w:r>
        <w:rPr>
          <w:color w:val="000000"/>
          <w:sz w:val="28"/>
        </w:rPr>
        <w:t>Эта си</w:t>
      </w:r>
      <w:r>
        <w:rPr>
          <w:color w:val="000000"/>
          <w:sz w:val="28"/>
        </w:rPr>
        <w:softHyphen/>
      </w:r>
      <w:r>
        <w:rPr>
          <w:color w:val="000000"/>
          <w:spacing w:val="2"/>
          <w:sz w:val="28"/>
        </w:rPr>
        <w:t xml:space="preserve">туация возможна при следующем условии: из выше рассчитанных значений 1,2,3 </w:t>
      </w:r>
      <w:r>
        <w:rPr>
          <w:color w:val="000000"/>
          <w:spacing w:val="2"/>
          <w:sz w:val="28"/>
        </w:rPr>
        <w:sym w:font="Symbol" w:char="003E"/>
      </w:r>
      <w:r>
        <w:rPr>
          <w:color w:val="000000"/>
          <w:spacing w:val="2"/>
          <w:sz w:val="28"/>
        </w:rPr>
        <w:t xml:space="preserve"> 0.</w:t>
      </w:r>
    </w:p>
    <w:p w:rsidR="004D40CA" w:rsidRDefault="004D40CA" w:rsidP="006C480C">
      <w:pPr>
        <w:numPr>
          <w:ilvl w:val="0"/>
          <w:numId w:val="13"/>
        </w:numPr>
        <w:shd w:val="clear" w:color="auto" w:fill="FFFFFF"/>
        <w:tabs>
          <w:tab w:val="left" w:pos="598"/>
        </w:tabs>
        <w:spacing w:before="101" w:line="360" w:lineRule="auto"/>
        <w:ind w:right="-6"/>
        <w:jc w:val="both"/>
        <w:rPr>
          <w:sz w:val="28"/>
        </w:rPr>
      </w:pPr>
      <w:r>
        <w:rPr>
          <w:color w:val="000000"/>
          <w:spacing w:val="-6"/>
          <w:sz w:val="28"/>
        </w:rPr>
        <w:t>Нормальная устойчивость финансового состояния,</w:t>
      </w:r>
      <w:r>
        <w:rPr>
          <w:i/>
          <w:color w:val="000000"/>
          <w:spacing w:val="-6"/>
          <w:sz w:val="28"/>
        </w:rPr>
        <w:t xml:space="preserve"> </w:t>
      </w:r>
      <w:r>
        <w:rPr>
          <w:color w:val="000000"/>
          <w:spacing w:val="-6"/>
          <w:sz w:val="28"/>
        </w:rPr>
        <w:t>гаранти</w:t>
      </w:r>
      <w:r>
        <w:rPr>
          <w:color w:val="000000"/>
          <w:spacing w:val="-6"/>
          <w:sz w:val="28"/>
        </w:rPr>
        <w:softHyphen/>
      </w:r>
      <w:r>
        <w:rPr>
          <w:color w:val="000000"/>
          <w:spacing w:val="3"/>
          <w:sz w:val="28"/>
        </w:rPr>
        <w:t>рующая платежеспособность предприятия. Она возможна при</w:t>
      </w:r>
      <w:r>
        <w:rPr>
          <w:color w:val="000000"/>
          <w:spacing w:val="3"/>
          <w:sz w:val="28"/>
        </w:rPr>
        <w:br/>
      </w:r>
      <w:r>
        <w:rPr>
          <w:color w:val="000000"/>
          <w:spacing w:val="-9"/>
          <w:sz w:val="28"/>
        </w:rPr>
        <w:t xml:space="preserve">условии: 1 </w:t>
      </w:r>
      <w:r>
        <w:rPr>
          <w:color w:val="000000"/>
          <w:spacing w:val="-9"/>
          <w:sz w:val="28"/>
        </w:rPr>
        <w:sym w:font="Symbol" w:char="003C"/>
      </w:r>
      <w:r>
        <w:rPr>
          <w:color w:val="000000"/>
          <w:spacing w:val="-9"/>
          <w:sz w:val="28"/>
        </w:rPr>
        <w:t xml:space="preserve"> 0;  2,3 </w:t>
      </w:r>
      <w:r>
        <w:rPr>
          <w:color w:val="000000"/>
          <w:spacing w:val="-9"/>
          <w:sz w:val="28"/>
        </w:rPr>
        <w:sym w:font="Symbol" w:char="003E"/>
      </w:r>
      <w:r>
        <w:rPr>
          <w:color w:val="000000"/>
          <w:spacing w:val="-9"/>
          <w:sz w:val="28"/>
        </w:rPr>
        <w:t xml:space="preserve"> 0.</w:t>
      </w:r>
    </w:p>
    <w:p w:rsidR="004D40CA" w:rsidRDefault="004D40CA" w:rsidP="006C480C">
      <w:pPr>
        <w:numPr>
          <w:ilvl w:val="0"/>
          <w:numId w:val="13"/>
        </w:numPr>
        <w:shd w:val="clear" w:color="auto" w:fill="FFFFFF"/>
        <w:tabs>
          <w:tab w:val="left" w:pos="598"/>
        </w:tabs>
        <w:spacing w:before="115" w:line="360" w:lineRule="auto"/>
        <w:ind w:right="-6"/>
        <w:jc w:val="both"/>
        <w:rPr>
          <w:sz w:val="28"/>
        </w:rPr>
      </w:pPr>
      <w:r>
        <w:rPr>
          <w:color w:val="000000"/>
          <w:spacing w:val="-5"/>
          <w:sz w:val="28"/>
        </w:rPr>
        <w:t>Неустойчивое финансовое положение</w:t>
      </w:r>
      <w:r>
        <w:rPr>
          <w:i/>
          <w:color w:val="000000"/>
          <w:spacing w:val="-5"/>
          <w:sz w:val="28"/>
        </w:rPr>
        <w:t xml:space="preserve"> </w:t>
      </w:r>
      <w:r>
        <w:rPr>
          <w:color w:val="000000"/>
          <w:spacing w:val="-5"/>
          <w:sz w:val="28"/>
        </w:rPr>
        <w:t>связано с нарушением</w:t>
      </w:r>
      <w:r>
        <w:rPr>
          <w:color w:val="000000"/>
          <w:spacing w:val="-5"/>
          <w:sz w:val="28"/>
        </w:rPr>
        <w:br/>
      </w:r>
      <w:r>
        <w:rPr>
          <w:color w:val="000000"/>
          <w:spacing w:val="-2"/>
          <w:sz w:val="28"/>
        </w:rPr>
        <w:t xml:space="preserve">платежеспособности и возникает при условии: 1,2 </w:t>
      </w:r>
      <w:r>
        <w:rPr>
          <w:color w:val="000000"/>
          <w:spacing w:val="-2"/>
          <w:sz w:val="28"/>
        </w:rPr>
        <w:sym w:font="Symbol" w:char="003C"/>
      </w:r>
      <w:r>
        <w:rPr>
          <w:color w:val="000000"/>
          <w:spacing w:val="-2"/>
          <w:sz w:val="28"/>
        </w:rPr>
        <w:t xml:space="preserve"> 0; 3 </w:t>
      </w:r>
      <w:r>
        <w:rPr>
          <w:color w:val="000000"/>
          <w:spacing w:val="-2"/>
          <w:sz w:val="28"/>
        </w:rPr>
        <w:sym w:font="Symbol" w:char="003E"/>
      </w:r>
      <w:r>
        <w:rPr>
          <w:color w:val="000000"/>
          <w:spacing w:val="-2"/>
          <w:sz w:val="28"/>
        </w:rPr>
        <w:t xml:space="preserve"> 0.</w:t>
      </w:r>
    </w:p>
    <w:p w:rsidR="004D40CA" w:rsidRDefault="004D40CA" w:rsidP="006C480C">
      <w:pPr>
        <w:numPr>
          <w:ilvl w:val="0"/>
          <w:numId w:val="13"/>
        </w:numPr>
        <w:shd w:val="clear" w:color="auto" w:fill="FFFFFF"/>
        <w:spacing w:before="223" w:line="360" w:lineRule="auto"/>
        <w:ind w:right="-6"/>
        <w:jc w:val="both"/>
        <w:rPr>
          <w:color w:val="000000"/>
          <w:spacing w:val="-1"/>
          <w:sz w:val="28"/>
        </w:rPr>
      </w:pPr>
      <w:r>
        <w:rPr>
          <w:color w:val="000000"/>
          <w:spacing w:val="-5"/>
          <w:sz w:val="28"/>
        </w:rPr>
        <w:t xml:space="preserve">Кризисное финансовое состояние: 1,2,3 </w:t>
      </w:r>
      <w:r>
        <w:rPr>
          <w:color w:val="000000"/>
          <w:spacing w:val="-5"/>
          <w:sz w:val="28"/>
        </w:rPr>
        <w:sym w:font="Symbol" w:char="003C"/>
      </w:r>
      <w:r>
        <w:rPr>
          <w:color w:val="000000"/>
          <w:spacing w:val="-5"/>
          <w:sz w:val="28"/>
        </w:rPr>
        <w:t xml:space="preserve"> 0.</w:t>
      </w:r>
    </w:p>
    <w:p w:rsidR="004D40CA" w:rsidRDefault="004D40CA">
      <w:pPr>
        <w:shd w:val="clear" w:color="auto" w:fill="FFFFFF"/>
        <w:spacing w:before="223" w:line="360" w:lineRule="auto"/>
        <w:ind w:right="-6" w:firstLine="720"/>
        <w:jc w:val="both"/>
        <w:rPr>
          <w:color w:val="000000"/>
          <w:spacing w:val="-1"/>
          <w:sz w:val="28"/>
        </w:rPr>
      </w:pPr>
      <w:r>
        <w:rPr>
          <w:color w:val="000000"/>
          <w:spacing w:val="-2"/>
          <w:sz w:val="28"/>
        </w:rPr>
        <w:t xml:space="preserve">Расчет указанных показателей и определение на их основе </w:t>
      </w:r>
      <w:r>
        <w:rPr>
          <w:color w:val="000000"/>
          <w:spacing w:val="-4"/>
          <w:sz w:val="28"/>
        </w:rPr>
        <w:t xml:space="preserve">ситуаций позволяют выявить положение, в котором находится </w:t>
      </w:r>
      <w:r>
        <w:rPr>
          <w:color w:val="000000"/>
          <w:spacing w:val="-1"/>
          <w:sz w:val="28"/>
        </w:rPr>
        <w:t>предприятие, и наметить меры по его изменению [6, с.118].</w:t>
      </w:r>
    </w:p>
    <w:p w:rsidR="004D40CA" w:rsidRDefault="004D40CA">
      <w:pPr>
        <w:shd w:val="clear" w:color="auto" w:fill="FFFFFF"/>
        <w:spacing w:before="108" w:line="360" w:lineRule="auto"/>
        <w:ind w:right="-6" w:firstLine="720"/>
        <w:jc w:val="both"/>
        <w:rPr>
          <w:color w:val="000000"/>
          <w:spacing w:val="-3"/>
          <w:sz w:val="28"/>
        </w:rPr>
      </w:pPr>
      <w:r>
        <w:rPr>
          <w:sz w:val="28"/>
        </w:rPr>
        <w:t>Таким образом,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неплатёжеспособности предприятия, а избыточная – препятствовать развитию, отягощая затраты предприятия излишними запасами и резервами. К</w:t>
      </w:r>
      <w:r>
        <w:rPr>
          <w:color w:val="000000"/>
          <w:sz w:val="28"/>
        </w:rPr>
        <w:t>оэффициенты финансовой устойчивости по</w:t>
      </w:r>
      <w:r>
        <w:rPr>
          <w:color w:val="000000"/>
          <w:sz w:val="28"/>
        </w:rPr>
        <w:softHyphen/>
      </w:r>
      <w:r>
        <w:rPr>
          <w:color w:val="000000"/>
          <w:spacing w:val="-2"/>
          <w:sz w:val="28"/>
        </w:rPr>
        <w:t>зволяют не только оценить один из аспектов финансового состоя</w:t>
      </w:r>
      <w:r>
        <w:rPr>
          <w:color w:val="000000"/>
          <w:spacing w:val="-2"/>
          <w:sz w:val="28"/>
        </w:rPr>
        <w:softHyphen/>
      </w:r>
      <w:r>
        <w:rPr>
          <w:color w:val="000000"/>
          <w:spacing w:val="-4"/>
          <w:sz w:val="28"/>
        </w:rPr>
        <w:t>ния предприятия. При правильном пользовании ими можно актив</w:t>
      </w:r>
      <w:r>
        <w:rPr>
          <w:color w:val="000000"/>
          <w:spacing w:val="-5"/>
          <w:sz w:val="28"/>
        </w:rPr>
        <w:t xml:space="preserve">но воздействовать на уровень финансовой устойчивости, повышать его до минимально необходимого, а если он фактически превышает </w:t>
      </w:r>
      <w:r>
        <w:rPr>
          <w:color w:val="000000"/>
          <w:spacing w:val="-3"/>
          <w:sz w:val="28"/>
        </w:rPr>
        <w:t>минимально необходимый уровень -  использовать эту ситуацию для улучшения структуры активов и пассивов.</w:t>
      </w:r>
    </w:p>
    <w:p w:rsidR="004D40CA" w:rsidRDefault="004D40CA">
      <w:pPr>
        <w:shd w:val="clear" w:color="auto" w:fill="FFFFFF"/>
        <w:spacing w:before="108" w:line="360" w:lineRule="auto"/>
        <w:ind w:right="-6" w:firstLine="720"/>
        <w:jc w:val="both"/>
        <w:rPr>
          <w:color w:val="000000"/>
          <w:spacing w:val="-3"/>
          <w:sz w:val="28"/>
        </w:rPr>
      </w:pPr>
    </w:p>
    <w:p w:rsidR="004D40CA" w:rsidRDefault="004D40CA">
      <w:pPr>
        <w:shd w:val="clear" w:color="auto" w:fill="FFFFFF"/>
        <w:spacing w:before="108" w:line="360" w:lineRule="auto"/>
        <w:ind w:right="-6" w:firstLine="720"/>
        <w:jc w:val="both"/>
        <w:rPr>
          <w:color w:val="000000"/>
          <w:spacing w:val="-3"/>
          <w:sz w:val="28"/>
        </w:rPr>
      </w:pPr>
    </w:p>
    <w:p w:rsidR="004D40CA" w:rsidRDefault="004D40CA">
      <w:pPr>
        <w:shd w:val="clear" w:color="auto" w:fill="FFFFFF"/>
        <w:spacing w:before="108" w:line="360" w:lineRule="auto"/>
        <w:ind w:right="-6"/>
        <w:jc w:val="center"/>
        <w:rPr>
          <w:b/>
          <w:smallCaps/>
          <w:sz w:val="28"/>
        </w:rPr>
      </w:pPr>
      <w:r>
        <w:rPr>
          <w:b/>
          <w:smallCaps/>
          <w:sz w:val="28"/>
        </w:rPr>
        <w:t>2.3.Оценка структуры  источников средств  предприятия</w:t>
      </w:r>
    </w:p>
    <w:p w:rsidR="004D40CA" w:rsidRDefault="004D40CA">
      <w:pPr>
        <w:shd w:val="clear" w:color="auto" w:fill="FFFFFF"/>
        <w:spacing w:before="108" w:line="360" w:lineRule="auto"/>
        <w:ind w:right="-6"/>
        <w:jc w:val="center"/>
        <w:rPr>
          <w:b/>
          <w:smallCaps/>
          <w:sz w:val="28"/>
        </w:rPr>
      </w:pPr>
    </w:p>
    <w:p w:rsidR="004D40CA" w:rsidRDefault="004D40CA">
      <w:pPr>
        <w:shd w:val="clear" w:color="auto" w:fill="FFFFFF"/>
        <w:spacing w:before="108" w:line="360" w:lineRule="auto"/>
        <w:ind w:right="-6" w:firstLine="720"/>
        <w:jc w:val="both"/>
        <w:rPr>
          <w:b/>
          <w:smallCaps/>
          <w:sz w:val="28"/>
        </w:rPr>
      </w:pPr>
    </w:p>
    <w:p w:rsidR="004D40CA" w:rsidRDefault="004D40CA">
      <w:pPr>
        <w:shd w:val="clear" w:color="auto" w:fill="FFFFFF"/>
        <w:spacing w:line="360" w:lineRule="auto"/>
        <w:ind w:right="-52" w:firstLine="720"/>
        <w:jc w:val="both"/>
        <w:rPr>
          <w:sz w:val="28"/>
        </w:rPr>
      </w:pPr>
      <w:r>
        <w:rPr>
          <w:color w:val="000000"/>
          <w:spacing w:val="6"/>
          <w:sz w:val="28"/>
        </w:rPr>
        <w:t xml:space="preserve">Одним из факторов ухудшения финансового состояния </w:t>
      </w:r>
      <w:r>
        <w:rPr>
          <w:color w:val="000000"/>
          <w:spacing w:val="2"/>
          <w:sz w:val="28"/>
        </w:rPr>
        <w:t>предприятий является нехватка средств для текущей деятель</w:t>
      </w:r>
      <w:r>
        <w:rPr>
          <w:color w:val="000000"/>
          <w:spacing w:val="2"/>
          <w:sz w:val="28"/>
        </w:rPr>
        <w:softHyphen/>
      </w:r>
      <w:r>
        <w:rPr>
          <w:color w:val="000000"/>
          <w:spacing w:val="4"/>
          <w:sz w:val="28"/>
        </w:rPr>
        <w:t xml:space="preserve">ности. Это связано с тем, что в современных условиях имеет </w:t>
      </w:r>
      <w:r>
        <w:rPr>
          <w:color w:val="000000"/>
          <w:spacing w:val="1"/>
          <w:sz w:val="28"/>
        </w:rPr>
        <w:t>место изъятие части средств из оборота предприятия (в связи с инфляцией, а также в связи с заморозкой большой части обо</w:t>
      </w:r>
      <w:r>
        <w:rPr>
          <w:color w:val="000000"/>
          <w:spacing w:val="1"/>
          <w:sz w:val="28"/>
        </w:rPr>
        <w:softHyphen/>
      </w:r>
      <w:r>
        <w:rPr>
          <w:color w:val="000000"/>
          <w:spacing w:val="4"/>
          <w:sz w:val="28"/>
        </w:rPr>
        <w:t>ротных средств в дебиторской задолженности).</w:t>
      </w:r>
    </w:p>
    <w:p w:rsidR="004D40CA" w:rsidRDefault="004D40CA">
      <w:pPr>
        <w:shd w:val="clear" w:color="auto" w:fill="FFFFFF"/>
        <w:spacing w:line="360" w:lineRule="auto"/>
        <w:ind w:right="-52" w:firstLine="720"/>
        <w:jc w:val="both"/>
        <w:rPr>
          <w:sz w:val="28"/>
        </w:rPr>
      </w:pPr>
      <w:r>
        <w:rPr>
          <w:color w:val="000000"/>
          <w:spacing w:val="1"/>
          <w:sz w:val="28"/>
        </w:rPr>
        <w:t xml:space="preserve">Несмотря на растущее бремя процентов, из-за нарастания </w:t>
      </w:r>
      <w:r>
        <w:rPr>
          <w:color w:val="000000"/>
          <w:spacing w:val="2"/>
          <w:sz w:val="28"/>
        </w:rPr>
        <w:t xml:space="preserve">платежно-расчетного кризиса предприятие вынуждено вновь и </w:t>
      </w:r>
      <w:r>
        <w:rPr>
          <w:color w:val="000000"/>
          <w:spacing w:val="4"/>
          <w:sz w:val="28"/>
        </w:rPr>
        <w:t xml:space="preserve">вновь прибегать к помощи кредита (как банковского, так и </w:t>
      </w:r>
      <w:r>
        <w:rPr>
          <w:color w:val="000000"/>
          <w:spacing w:val="1"/>
          <w:sz w:val="28"/>
        </w:rPr>
        <w:t>коммерческого), в результате чего собственные источники фор</w:t>
      </w:r>
      <w:r>
        <w:rPr>
          <w:color w:val="000000"/>
          <w:spacing w:val="1"/>
          <w:sz w:val="28"/>
        </w:rPr>
        <w:softHyphen/>
      </w:r>
      <w:r>
        <w:rPr>
          <w:color w:val="000000"/>
          <w:spacing w:val="2"/>
          <w:sz w:val="28"/>
        </w:rPr>
        <w:t xml:space="preserve">мирования оборотных средств по существу почти полностью </w:t>
      </w:r>
      <w:r>
        <w:rPr>
          <w:color w:val="000000"/>
          <w:spacing w:val="4"/>
          <w:sz w:val="28"/>
        </w:rPr>
        <w:t>заменяются заемными. Следовательно, необходимо тщатель</w:t>
      </w:r>
      <w:r>
        <w:rPr>
          <w:color w:val="000000"/>
          <w:spacing w:val="4"/>
          <w:sz w:val="28"/>
        </w:rPr>
        <w:softHyphen/>
      </w:r>
      <w:r>
        <w:rPr>
          <w:color w:val="000000"/>
          <w:spacing w:val="1"/>
          <w:sz w:val="28"/>
        </w:rPr>
        <w:t>нейшим образом подходить к вопросу целесообразности при</w:t>
      </w:r>
      <w:r>
        <w:rPr>
          <w:color w:val="000000"/>
          <w:spacing w:val="1"/>
          <w:sz w:val="28"/>
        </w:rPr>
        <w:softHyphen/>
      </w:r>
      <w:r>
        <w:rPr>
          <w:color w:val="000000"/>
          <w:spacing w:val="3"/>
          <w:sz w:val="28"/>
        </w:rPr>
        <w:t>влечения заемных средств [7, с.328].</w:t>
      </w:r>
    </w:p>
    <w:p w:rsidR="004D40CA" w:rsidRDefault="004D40CA">
      <w:pPr>
        <w:shd w:val="clear" w:color="auto" w:fill="FFFFFF"/>
        <w:spacing w:line="360" w:lineRule="auto"/>
        <w:ind w:right="-52" w:firstLine="720"/>
        <w:jc w:val="both"/>
        <w:rPr>
          <w:sz w:val="28"/>
        </w:rPr>
      </w:pPr>
      <w:r>
        <w:rPr>
          <w:color w:val="000000"/>
          <w:spacing w:val="1"/>
          <w:sz w:val="28"/>
        </w:rPr>
        <w:t>Другая важнейшая проблема финансового управления, ре</w:t>
      </w:r>
      <w:r>
        <w:rPr>
          <w:color w:val="000000"/>
          <w:spacing w:val="1"/>
          <w:sz w:val="28"/>
        </w:rPr>
        <w:softHyphen/>
      </w:r>
      <w:r>
        <w:rPr>
          <w:color w:val="000000"/>
          <w:spacing w:val="-1"/>
          <w:sz w:val="28"/>
        </w:rPr>
        <w:t>шению которой необходимо уделять особое внимание — фор</w:t>
      </w:r>
      <w:r>
        <w:rPr>
          <w:color w:val="000000"/>
          <w:spacing w:val="-1"/>
          <w:sz w:val="28"/>
        </w:rPr>
        <w:softHyphen/>
      </w:r>
      <w:r>
        <w:rPr>
          <w:color w:val="000000"/>
          <w:sz w:val="28"/>
        </w:rPr>
        <w:t>мирование рациональной структуры источников средств пред</w:t>
      </w:r>
      <w:r>
        <w:rPr>
          <w:color w:val="000000"/>
          <w:sz w:val="28"/>
        </w:rPr>
        <w:softHyphen/>
      </w:r>
      <w:r>
        <w:rPr>
          <w:color w:val="000000"/>
          <w:spacing w:val="-1"/>
          <w:sz w:val="28"/>
        </w:rPr>
        <w:t>приятия. Достаточный объем собственных средств обеспечивает развитие предприятия и укрепляет его независимость, подпиты</w:t>
      </w:r>
      <w:r>
        <w:rPr>
          <w:color w:val="000000"/>
          <w:spacing w:val="-1"/>
          <w:sz w:val="28"/>
        </w:rPr>
        <w:softHyphen/>
      </w:r>
      <w:r>
        <w:rPr>
          <w:color w:val="000000"/>
          <w:spacing w:val="4"/>
          <w:sz w:val="28"/>
        </w:rPr>
        <w:t xml:space="preserve">вает доверие партнеров, поставщиков, клиентов и кредиторов. </w:t>
      </w:r>
      <w:r>
        <w:rPr>
          <w:color w:val="000000"/>
          <w:spacing w:val="-1"/>
          <w:sz w:val="28"/>
        </w:rPr>
        <w:t>Но не следует занижать и роль заемных средств в жизни пред</w:t>
      </w:r>
      <w:r>
        <w:rPr>
          <w:color w:val="000000"/>
          <w:spacing w:val="-1"/>
          <w:sz w:val="28"/>
        </w:rPr>
        <w:softHyphen/>
      </w:r>
      <w:r>
        <w:rPr>
          <w:color w:val="000000"/>
          <w:spacing w:val="3"/>
          <w:sz w:val="28"/>
        </w:rPr>
        <w:t>приятия. При формировании рациональной структуры источ</w:t>
      </w:r>
      <w:r>
        <w:rPr>
          <w:color w:val="000000"/>
          <w:spacing w:val="3"/>
          <w:sz w:val="28"/>
        </w:rPr>
        <w:softHyphen/>
      </w:r>
      <w:r>
        <w:rPr>
          <w:color w:val="000000"/>
          <w:spacing w:val="-2"/>
          <w:sz w:val="28"/>
        </w:rPr>
        <w:t xml:space="preserve">ников средств исходят обычно из общей целевой установки: найти </w:t>
      </w:r>
      <w:r>
        <w:rPr>
          <w:color w:val="000000"/>
          <w:spacing w:val="1"/>
          <w:sz w:val="28"/>
        </w:rPr>
        <w:t>такое соотношение между заемными и собственными средства</w:t>
      </w:r>
      <w:r>
        <w:rPr>
          <w:color w:val="000000"/>
          <w:spacing w:val="1"/>
          <w:sz w:val="28"/>
        </w:rPr>
        <w:softHyphen/>
      </w:r>
      <w:r>
        <w:rPr>
          <w:color w:val="000000"/>
          <w:spacing w:val="2"/>
          <w:sz w:val="28"/>
        </w:rPr>
        <w:t xml:space="preserve">ми, при котором доходность предприятия будет наивысшей. </w:t>
      </w:r>
      <w:r>
        <w:rPr>
          <w:color w:val="000000"/>
          <w:spacing w:val="-1"/>
          <w:sz w:val="28"/>
        </w:rPr>
        <w:t>Чрезвычайно высокий удельный вес заемных средств в пассивах свидетельствует о повышенном риске банкротства. Если же пред</w:t>
      </w:r>
      <w:r>
        <w:rPr>
          <w:color w:val="000000"/>
          <w:spacing w:val="-1"/>
          <w:sz w:val="28"/>
        </w:rPr>
        <w:softHyphen/>
      </w:r>
      <w:r>
        <w:rPr>
          <w:color w:val="000000"/>
          <w:sz w:val="28"/>
        </w:rPr>
        <w:t xml:space="preserve">приятие предпочитает обходиться собственными средствами, то риск банкротства ограничивается, но это наводит на мысль, что </w:t>
      </w:r>
      <w:r>
        <w:rPr>
          <w:color w:val="000000"/>
          <w:spacing w:val="2"/>
          <w:sz w:val="28"/>
        </w:rPr>
        <w:t xml:space="preserve">предприятие не преследует цели максимизации прибыли. </w:t>
      </w:r>
      <w:r>
        <w:rPr>
          <w:color w:val="000000"/>
          <w:spacing w:val="-2"/>
          <w:sz w:val="28"/>
        </w:rPr>
        <w:t>Каково же должно быть оптимальное сочетание между соб</w:t>
      </w:r>
      <w:r>
        <w:rPr>
          <w:color w:val="000000"/>
          <w:spacing w:val="-2"/>
          <w:sz w:val="28"/>
        </w:rPr>
        <w:softHyphen/>
      </w:r>
      <w:r>
        <w:rPr>
          <w:color w:val="000000"/>
          <w:spacing w:val="-1"/>
          <w:sz w:val="28"/>
        </w:rPr>
        <w:t xml:space="preserve">ственными и привлеченными финансовыми ресурсами, как оно </w:t>
      </w:r>
      <w:r>
        <w:rPr>
          <w:color w:val="000000"/>
          <w:sz w:val="28"/>
        </w:rPr>
        <w:t>повлияет на прибыль? Эта взаимосвязь характеризуется катего</w:t>
      </w:r>
      <w:r>
        <w:rPr>
          <w:color w:val="000000"/>
          <w:sz w:val="28"/>
        </w:rPr>
        <w:softHyphen/>
      </w:r>
      <w:r>
        <w:rPr>
          <w:color w:val="000000"/>
          <w:spacing w:val="-1"/>
          <w:sz w:val="28"/>
        </w:rPr>
        <w:t xml:space="preserve">рией финансового рычага. Эффект финансового рычага — это </w:t>
      </w:r>
      <w:r>
        <w:rPr>
          <w:color w:val="000000"/>
          <w:spacing w:val="-2"/>
          <w:sz w:val="28"/>
        </w:rPr>
        <w:t>приращение к рентабельности собственных средств, получаемое благодаря использованию кредита, несмотря на платность послед</w:t>
      </w:r>
      <w:r>
        <w:rPr>
          <w:color w:val="000000"/>
          <w:spacing w:val="-2"/>
          <w:sz w:val="28"/>
        </w:rPr>
        <w:softHyphen/>
      </w:r>
      <w:r>
        <w:rPr>
          <w:color w:val="000000"/>
          <w:spacing w:val="-1"/>
          <w:sz w:val="28"/>
        </w:rPr>
        <w:t xml:space="preserve">него. Предприятие, использующее только собственные средства, </w:t>
      </w:r>
      <w:r>
        <w:rPr>
          <w:color w:val="000000"/>
          <w:spacing w:val="-2"/>
          <w:sz w:val="28"/>
        </w:rPr>
        <w:t xml:space="preserve">ограничивает их рентабельность экономической рентабельностью, </w:t>
      </w:r>
      <w:r>
        <w:rPr>
          <w:color w:val="000000"/>
          <w:spacing w:val="2"/>
          <w:sz w:val="28"/>
        </w:rPr>
        <w:t>«урезанной» на величину ставки налогообложения (СН):</w:t>
      </w:r>
    </w:p>
    <w:p w:rsidR="004D40CA" w:rsidRDefault="004D40CA">
      <w:pPr>
        <w:shd w:val="clear" w:color="auto" w:fill="FFFFFF"/>
        <w:tabs>
          <w:tab w:val="left" w:pos="5688"/>
        </w:tabs>
        <w:spacing w:before="22" w:line="360" w:lineRule="auto"/>
        <w:ind w:right="-52" w:firstLine="1800"/>
        <w:jc w:val="both"/>
        <w:rPr>
          <w:sz w:val="28"/>
        </w:rPr>
      </w:pPr>
      <w:r>
        <w:rPr>
          <w:color w:val="000000"/>
          <w:spacing w:val="12"/>
          <w:sz w:val="28"/>
        </w:rPr>
        <w:t xml:space="preserve">РСС = (1 - СН)  </w:t>
      </w:r>
      <w:r>
        <w:rPr>
          <w:color w:val="000000"/>
          <w:spacing w:val="12"/>
          <w:sz w:val="28"/>
        </w:rPr>
        <w:sym w:font="Symbol" w:char="00D7"/>
      </w:r>
      <w:r>
        <w:rPr>
          <w:color w:val="000000"/>
          <w:spacing w:val="12"/>
          <w:sz w:val="28"/>
        </w:rPr>
        <w:t xml:space="preserve">  ЭР,</w:t>
      </w: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t xml:space="preserve">       </w:t>
      </w:r>
      <w:r>
        <w:rPr>
          <w:color w:val="000000"/>
          <w:spacing w:val="-7"/>
          <w:sz w:val="28"/>
        </w:rPr>
        <w:t>(17)</w:t>
      </w:r>
    </w:p>
    <w:p w:rsidR="004D40CA" w:rsidRDefault="004D40CA">
      <w:pPr>
        <w:shd w:val="clear" w:color="auto" w:fill="FFFFFF"/>
        <w:spacing w:before="58" w:line="360" w:lineRule="auto"/>
        <w:ind w:right="-52" w:firstLine="720"/>
        <w:jc w:val="both"/>
        <w:rPr>
          <w:sz w:val="28"/>
        </w:rPr>
      </w:pPr>
      <w:r>
        <w:rPr>
          <w:color w:val="000000"/>
          <w:spacing w:val="4"/>
          <w:sz w:val="28"/>
        </w:rPr>
        <w:t>где   РСС — рентабельность собственных средств;</w:t>
      </w:r>
    </w:p>
    <w:p w:rsidR="004D40CA" w:rsidRDefault="004D40CA">
      <w:pPr>
        <w:shd w:val="clear" w:color="auto" w:fill="FFFFFF"/>
        <w:spacing w:line="360" w:lineRule="auto"/>
        <w:ind w:right="-52" w:firstLine="720"/>
        <w:jc w:val="both"/>
        <w:rPr>
          <w:sz w:val="28"/>
        </w:rPr>
      </w:pPr>
      <w:r>
        <w:rPr>
          <w:color w:val="000000"/>
          <w:spacing w:val="1"/>
          <w:sz w:val="28"/>
        </w:rPr>
        <w:t>ЭР — экономическая рентабельность активов предприятия.</w:t>
      </w:r>
    </w:p>
    <w:p w:rsidR="004D40CA" w:rsidRDefault="004D40CA">
      <w:pPr>
        <w:shd w:val="clear" w:color="auto" w:fill="FFFFFF"/>
        <w:spacing w:line="360" w:lineRule="auto"/>
        <w:ind w:right="-52" w:firstLine="720"/>
        <w:jc w:val="both"/>
        <w:rPr>
          <w:sz w:val="28"/>
        </w:rPr>
      </w:pPr>
      <w:r>
        <w:rPr>
          <w:color w:val="000000"/>
          <w:spacing w:val="6"/>
          <w:sz w:val="28"/>
        </w:rPr>
        <w:t xml:space="preserve">Предприятие, использующее кредит, увеличивает либо </w:t>
      </w:r>
      <w:r>
        <w:rPr>
          <w:color w:val="000000"/>
          <w:spacing w:val="5"/>
          <w:sz w:val="28"/>
        </w:rPr>
        <w:t>уменьшает рентабельность собственных средств, в зависимо</w:t>
      </w:r>
      <w:r>
        <w:rPr>
          <w:color w:val="000000"/>
          <w:spacing w:val="5"/>
          <w:sz w:val="28"/>
        </w:rPr>
        <w:softHyphen/>
        <w:t xml:space="preserve">сти от соотношения собственных и заемных средств в пассиве </w:t>
      </w:r>
      <w:r>
        <w:rPr>
          <w:color w:val="000000"/>
          <w:spacing w:val="2"/>
          <w:sz w:val="28"/>
        </w:rPr>
        <w:t xml:space="preserve">и от величины процентной ставки. Тогда и возникает эффект </w:t>
      </w:r>
      <w:r>
        <w:rPr>
          <w:color w:val="000000"/>
          <w:spacing w:val="7"/>
          <w:sz w:val="28"/>
        </w:rPr>
        <w:t>финансового рычага (ЭФР):</w:t>
      </w:r>
    </w:p>
    <w:p w:rsidR="004D40CA" w:rsidRDefault="004D40CA">
      <w:pPr>
        <w:shd w:val="clear" w:color="auto" w:fill="FFFFFF"/>
        <w:tabs>
          <w:tab w:val="left" w:pos="5688"/>
        </w:tabs>
        <w:spacing w:before="36" w:line="360" w:lineRule="auto"/>
        <w:ind w:right="-52" w:firstLine="1800"/>
        <w:jc w:val="both"/>
        <w:rPr>
          <w:sz w:val="28"/>
        </w:rPr>
      </w:pPr>
      <w:r>
        <w:rPr>
          <w:color w:val="000000"/>
          <w:spacing w:val="14"/>
          <w:sz w:val="28"/>
        </w:rPr>
        <w:t xml:space="preserve">РСС = (1 - СН)  </w:t>
      </w:r>
      <w:r>
        <w:rPr>
          <w:color w:val="000000"/>
          <w:spacing w:val="14"/>
          <w:sz w:val="28"/>
        </w:rPr>
        <w:sym w:font="Symbol" w:char="00D7"/>
      </w:r>
      <w:r>
        <w:rPr>
          <w:color w:val="000000"/>
          <w:spacing w:val="14"/>
          <w:sz w:val="28"/>
        </w:rPr>
        <w:t xml:space="preserve">  ЭР + ЭФР,</w:t>
      </w:r>
      <w:r>
        <w:rPr>
          <w:color w:val="000000"/>
          <w:sz w:val="28"/>
        </w:rPr>
        <w:tab/>
        <w:t xml:space="preserve">                                                          </w:t>
      </w:r>
      <w:r>
        <w:rPr>
          <w:color w:val="000000"/>
          <w:spacing w:val="-9"/>
          <w:sz w:val="28"/>
        </w:rPr>
        <w:t>(18)</w:t>
      </w:r>
    </w:p>
    <w:p w:rsidR="004D40CA" w:rsidRDefault="004D40CA">
      <w:pPr>
        <w:shd w:val="clear" w:color="auto" w:fill="FFFFFF"/>
        <w:spacing w:before="50" w:line="360" w:lineRule="auto"/>
        <w:ind w:right="-52" w:firstLine="720"/>
        <w:jc w:val="both"/>
        <w:rPr>
          <w:sz w:val="28"/>
        </w:rPr>
      </w:pPr>
      <w:r>
        <w:rPr>
          <w:color w:val="000000"/>
          <w:spacing w:val="-1"/>
          <w:sz w:val="28"/>
        </w:rPr>
        <w:t>Он возникает из-за расхождения между экономической рен</w:t>
      </w:r>
      <w:r>
        <w:rPr>
          <w:color w:val="000000"/>
          <w:spacing w:val="-1"/>
          <w:sz w:val="28"/>
        </w:rPr>
        <w:softHyphen/>
        <w:t xml:space="preserve">табельностью и «ценой» заемных средств — средней расчетной </w:t>
      </w:r>
      <w:r>
        <w:rPr>
          <w:color w:val="000000"/>
          <w:spacing w:val="5"/>
          <w:sz w:val="28"/>
        </w:rPr>
        <w:t>ставкой процента (СРСП). Э</w:t>
      </w:r>
      <w:r>
        <w:rPr>
          <w:color w:val="000000"/>
          <w:spacing w:val="1"/>
          <w:sz w:val="28"/>
        </w:rPr>
        <w:t xml:space="preserve">ту </w:t>
      </w:r>
      <w:r>
        <w:rPr>
          <w:color w:val="000000"/>
          <w:spacing w:val="2"/>
          <w:sz w:val="28"/>
        </w:rPr>
        <w:t xml:space="preserve">величину можно рассчитать по средневзвешенной стоимости </w:t>
      </w:r>
      <w:r>
        <w:rPr>
          <w:color w:val="000000"/>
          <w:spacing w:val="5"/>
          <w:sz w:val="28"/>
        </w:rPr>
        <w:t>различных кредитов и займов в структуре заемных средств.</w:t>
      </w:r>
    </w:p>
    <w:p w:rsidR="004D40CA" w:rsidRDefault="004D40CA">
      <w:pPr>
        <w:shd w:val="clear" w:color="auto" w:fill="FFFFFF"/>
        <w:spacing w:before="36" w:line="360" w:lineRule="auto"/>
        <w:ind w:right="-52" w:firstLine="1800"/>
        <w:jc w:val="both"/>
        <w:rPr>
          <w:color w:val="000000"/>
          <w:spacing w:val="6"/>
          <w:sz w:val="28"/>
        </w:rPr>
      </w:pPr>
      <w:r>
        <w:rPr>
          <w:color w:val="000000"/>
          <w:spacing w:val="6"/>
          <w:sz w:val="28"/>
        </w:rPr>
        <w:t xml:space="preserve">СРСП = ФИ/ЗС, </w:t>
      </w:r>
      <w:r>
        <w:rPr>
          <w:color w:val="000000"/>
          <w:spacing w:val="6"/>
          <w:sz w:val="28"/>
        </w:rPr>
        <w:tab/>
      </w:r>
      <w:r>
        <w:rPr>
          <w:color w:val="000000"/>
          <w:spacing w:val="6"/>
          <w:sz w:val="28"/>
        </w:rPr>
        <w:tab/>
      </w:r>
      <w:r>
        <w:rPr>
          <w:color w:val="000000"/>
          <w:spacing w:val="6"/>
          <w:sz w:val="28"/>
        </w:rPr>
        <w:tab/>
      </w:r>
      <w:r>
        <w:rPr>
          <w:color w:val="000000"/>
          <w:spacing w:val="6"/>
          <w:sz w:val="28"/>
        </w:rPr>
        <w:tab/>
      </w:r>
      <w:r>
        <w:rPr>
          <w:color w:val="000000"/>
          <w:spacing w:val="6"/>
          <w:sz w:val="28"/>
        </w:rPr>
        <w:tab/>
      </w:r>
      <w:r>
        <w:rPr>
          <w:color w:val="000000"/>
          <w:spacing w:val="6"/>
          <w:sz w:val="28"/>
        </w:rPr>
        <w:tab/>
      </w:r>
      <w:r>
        <w:rPr>
          <w:color w:val="000000"/>
          <w:spacing w:val="6"/>
          <w:sz w:val="28"/>
        </w:rPr>
        <w:tab/>
      </w:r>
      <w:r>
        <w:rPr>
          <w:color w:val="000000"/>
          <w:spacing w:val="6"/>
          <w:sz w:val="28"/>
        </w:rPr>
        <w:tab/>
        <w:t xml:space="preserve">      (19)</w:t>
      </w:r>
    </w:p>
    <w:p w:rsidR="004D40CA" w:rsidRDefault="004D40CA">
      <w:pPr>
        <w:shd w:val="clear" w:color="auto" w:fill="FFFFFF"/>
        <w:spacing w:before="36" w:line="360" w:lineRule="auto"/>
        <w:ind w:right="-52" w:firstLine="720"/>
        <w:jc w:val="both"/>
        <w:rPr>
          <w:color w:val="000000"/>
          <w:spacing w:val="6"/>
          <w:sz w:val="28"/>
        </w:rPr>
      </w:pPr>
      <w:r>
        <w:rPr>
          <w:color w:val="000000"/>
          <w:spacing w:val="6"/>
          <w:sz w:val="28"/>
        </w:rPr>
        <w:t>где ФИ - все фактические финансовые издержки по всем кредитам за анализируемый период;</w:t>
      </w:r>
    </w:p>
    <w:p w:rsidR="004D40CA" w:rsidRDefault="004D40CA">
      <w:pPr>
        <w:shd w:val="clear" w:color="auto" w:fill="FFFFFF"/>
        <w:spacing w:before="36" w:line="360" w:lineRule="auto"/>
        <w:ind w:right="-52" w:firstLine="720"/>
        <w:jc w:val="both"/>
        <w:rPr>
          <w:color w:val="000000"/>
          <w:spacing w:val="5"/>
          <w:sz w:val="28"/>
        </w:rPr>
      </w:pPr>
      <w:r>
        <w:rPr>
          <w:color w:val="000000"/>
          <w:spacing w:val="6"/>
          <w:sz w:val="28"/>
        </w:rPr>
        <w:t>ЗС - общая сумма</w:t>
      </w:r>
      <w:r>
        <w:rPr>
          <w:color w:val="000000"/>
          <w:spacing w:val="5"/>
          <w:sz w:val="28"/>
        </w:rPr>
        <w:t xml:space="preserve"> заёмных средств, используемых в анализируемом периоде.</w:t>
      </w:r>
    </w:p>
    <w:p w:rsidR="004D40CA" w:rsidRDefault="004D40CA">
      <w:pPr>
        <w:shd w:val="clear" w:color="auto" w:fill="FFFFFF"/>
        <w:spacing w:before="36" w:line="360" w:lineRule="auto"/>
        <w:ind w:right="-52" w:firstLine="720"/>
        <w:jc w:val="both"/>
        <w:rPr>
          <w:sz w:val="28"/>
        </w:rPr>
      </w:pPr>
      <w:r>
        <w:rPr>
          <w:color w:val="000000"/>
          <w:spacing w:val="-7"/>
          <w:sz w:val="28"/>
        </w:rPr>
        <w:t xml:space="preserve">По действующему законодательству проценты по кредитам </w:t>
      </w:r>
      <w:r>
        <w:rPr>
          <w:color w:val="000000"/>
          <w:spacing w:val="-6"/>
          <w:sz w:val="28"/>
        </w:rPr>
        <w:t xml:space="preserve">банков относятся на себестоимость продукции (работ, услуг) в </w:t>
      </w:r>
      <w:r>
        <w:rPr>
          <w:color w:val="000000"/>
          <w:spacing w:val="-3"/>
          <w:sz w:val="28"/>
        </w:rPr>
        <w:t xml:space="preserve">пределах устанавливаемого Центральным банком норматива, </w:t>
      </w:r>
      <w:r>
        <w:rPr>
          <w:color w:val="000000"/>
          <w:spacing w:val="-5"/>
          <w:sz w:val="28"/>
        </w:rPr>
        <w:t>увеличенного на три процентных пункта, и поэтому не включа</w:t>
      </w:r>
      <w:r>
        <w:rPr>
          <w:color w:val="000000"/>
          <w:spacing w:val="-5"/>
          <w:sz w:val="28"/>
        </w:rPr>
        <w:softHyphen/>
      </w:r>
      <w:r>
        <w:rPr>
          <w:color w:val="000000"/>
          <w:spacing w:val="-7"/>
          <w:sz w:val="28"/>
        </w:rPr>
        <w:t xml:space="preserve">ются в расчет СРСП. Остальная же часть процента, равно как и </w:t>
      </w:r>
      <w:r>
        <w:rPr>
          <w:color w:val="000000"/>
          <w:spacing w:val="-1"/>
          <w:sz w:val="28"/>
        </w:rPr>
        <w:t>расходы по страхованию кредитов, а также проценты по зай</w:t>
      </w:r>
      <w:r>
        <w:rPr>
          <w:color w:val="000000"/>
          <w:spacing w:val="-1"/>
          <w:sz w:val="28"/>
        </w:rPr>
        <w:softHyphen/>
      </w:r>
      <w:r>
        <w:rPr>
          <w:color w:val="000000"/>
          <w:spacing w:val="-6"/>
          <w:sz w:val="28"/>
        </w:rPr>
        <w:t xml:space="preserve">мам, полученным от небанковских юридических лиц и граждан, </w:t>
      </w:r>
      <w:r>
        <w:rPr>
          <w:color w:val="000000"/>
          <w:spacing w:val="-4"/>
          <w:sz w:val="28"/>
        </w:rPr>
        <w:t>относятся на счет прибыли после налогообложения, и увеличи</w:t>
      </w:r>
      <w:r>
        <w:rPr>
          <w:color w:val="000000"/>
          <w:spacing w:val="-4"/>
          <w:sz w:val="28"/>
        </w:rPr>
        <w:softHyphen/>
      </w:r>
      <w:r>
        <w:rPr>
          <w:color w:val="000000"/>
          <w:spacing w:val="-3"/>
          <w:sz w:val="28"/>
        </w:rPr>
        <w:t>вает фактические финансовые издержки по заемным средствам.</w:t>
      </w:r>
    </w:p>
    <w:p w:rsidR="004D40CA" w:rsidRDefault="004D40CA">
      <w:pPr>
        <w:shd w:val="clear" w:color="auto" w:fill="FFFFFF"/>
        <w:spacing w:line="360" w:lineRule="auto"/>
        <w:ind w:right="-52" w:firstLine="720"/>
        <w:jc w:val="both"/>
        <w:rPr>
          <w:color w:val="000000"/>
          <w:spacing w:val="-2"/>
          <w:sz w:val="28"/>
        </w:rPr>
      </w:pPr>
      <w:r>
        <w:rPr>
          <w:color w:val="000000"/>
          <w:spacing w:val="-6"/>
          <w:sz w:val="28"/>
        </w:rPr>
        <w:t>Первая составляющая эффекта финансового рычага - диф</w:t>
      </w:r>
      <w:r>
        <w:rPr>
          <w:color w:val="000000"/>
          <w:spacing w:val="-6"/>
          <w:sz w:val="28"/>
        </w:rPr>
        <w:softHyphen/>
      </w:r>
      <w:r>
        <w:rPr>
          <w:color w:val="000000"/>
          <w:spacing w:val="-1"/>
          <w:sz w:val="28"/>
        </w:rPr>
        <w:t xml:space="preserve">ференциал - разница между экономической рентабельностью </w:t>
      </w:r>
      <w:r>
        <w:rPr>
          <w:color w:val="000000"/>
          <w:spacing w:val="4"/>
          <w:sz w:val="28"/>
        </w:rPr>
        <w:t xml:space="preserve">активов и СРСП по заемным средствам (скорректированная </w:t>
      </w:r>
      <w:r>
        <w:rPr>
          <w:color w:val="000000"/>
          <w:spacing w:val="-2"/>
          <w:sz w:val="28"/>
        </w:rPr>
        <w:t>на ставку налогообложения):</w:t>
      </w:r>
    </w:p>
    <w:p w:rsidR="004D40CA" w:rsidRDefault="004D40CA">
      <w:pPr>
        <w:shd w:val="clear" w:color="auto" w:fill="FFFFFF"/>
        <w:spacing w:line="360" w:lineRule="auto"/>
        <w:ind w:right="-52" w:firstLine="1800"/>
        <w:jc w:val="both"/>
        <w:rPr>
          <w:sz w:val="28"/>
        </w:rPr>
      </w:pPr>
      <w:r>
        <w:rPr>
          <w:color w:val="000000"/>
          <w:spacing w:val="-2"/>
          <w:sz w:val="28"/>
        </w:rPr>
        <w:t xml:space="preserve"> </w:t>
      </w:r>
      <w:r>
        <w:rPr>
          <w:color w:val="000000"/>
          <w:spacing w:val="-1"/>
          <w:sz w:val="28"/>
        </w:rPr>
        <w:t xml:space="preserve">Дифференциал </w:t>
      </w:r>
      <w:r>
        <w:rPr>
          <w:color w:val="000000"/>
          <w:spacing w:val="9"/>
          <w:sz w:val="28"/>
        </w:rPr>
        <w:t>финансового=(1 - СН)</w:t>
      </w:r>
      <w:r>
        <w:rPr>
          <w:color w:val="000000"/>
          <w:spacing w:val="9"/>
          <w:sz w:val="28"/>
        </w:rPr>
        <w:sym w:font="Symbol" w:char="00D7"/>
      </w:r>
      <w:r>
        <w:rPr>
          <w:color w:val="000000"/>
          <w:spacing w:val="9"/>
          <w:sz w:val="28"/>
        </w:rPr>
        <w:t>(ЭР - СРСП),</w:t>
      </w:r>
      <w:r>
        <w:rPr>
          <w:color w:val="000000"/>
          <w:sz w:val="28"/>
        </w:rPr>
        <w:t xml:space="preserve">                    (20)</w:t>
      </w:r>
    </w:p>
    <w:p w:rsidR="004D40CA" w:rsidRDefault="004D40CA">
      <w:pPr>
        <w:shd w:val="clear" w:color="auto" w:fill="FFFFFF"/>
        <w:spacing w:line="360" w:lineRule="auto"/>
        <w:ind w:right="-52" w:firstLine="720"/>
        <w:jc w:val="both"/>
        <w:rPr>
          <w:sz w:val="28"/>
        </w:rPr>
      </w:pPr>
      <w:r>
        <w:rPr>
          <w:color w:val="000000"/>
          <w:sz w:val="28"/>
        </w:rPr>
        <w:t xml:space="preserve">                                    рычага</w:t>
      </w:r>
    </w:p>
    <w:p w:rsidR="004D40CA" w:rsidRDefault="004D40CA">
      <w:pPr>
        <w:shd w:val="clear" w:color="auto" w:fill="FFFFFF"/>
        <w:spacing w:before="22" w:line="360" w:lineRule="auto"/>
        <w:ind w:right="-52" w:firstLine="720"/>
        <w:jc w:val="both"/>
        <w:rPr>
          <w:sz w:val="28"/>
        </w:rPr>
      </w:pPr>
      <w:r>
        <w:rPr>
          <w:color w:val="000000"/>
          <w:spacing w:val="-1"/>
          <w:sz w:val="28"/>
        </w:rPr>
        <w:t>Вторая составляющая - плечо финансового рычага - ха</w:t>
      </w:r>
      <w:r>
        <w:rPr>
          <w:color w:val="000000"/>
          <w:spacing w:val="-1"/>
          <w:sz w:val="28"/>
        </w:rPr>
        <w:softHyphen/>
      </w:r>
      <w:r>
        <w:rPr>
          <w:color w:val="000000"/>
          <w:spacing w:val="1"/>
          <w:sz w:val="28"/>
        </w:rPr>
        <w:t>рактеризует силу воздействия финансового рычага. Это соот</w:t>
      </w:r>
      <w:r>
        <w:rPr>
          <w:color w:val="000000"/>
          <w:spacing w:val="1"/>
          <w:sz w:val="28"/>
        </w:rPr>
        <w:softHyphen/>
      </w:r>
      <w:r>
        <w:rPr>
          <w:color w:val="000000"/>
          <w:spacing w:val="3"/>
          <w:sz w:val="28"/>
        </w:rPr>
        <w:t>ношение между заемными средствами (ЗС) и собственными средствами (СС).</w:t>
      </w:r>
    </w:p>
    <w:p w:rsidR="004D40CA" w:rsidRDefault="004D40CA">
      <w:pPr>
        <w:shd w:val="clear" w:color="auto" w:fill="FFFFFF"/>
        <w:spacing w:before="22" w:line="360" w:lineRule="auto"/>
        <w:ind w:right="-52" w:firstLine="720"/>
        <w:jc w:val="both"/>
        <w:rPr>
          <w:sz w:val="28"/>
        </w:rPr>
      </w:pPr>
      <w:r>
        <w:rPr>
          <w:color w:val="000000"/>
          <w:spacing w:val="2"/>
          <w:sz w:val="28"/>
        </w:rPr>
        <w:t xml:space="preserve">В совокупности эти составляющие представляют эффект </w:t>
      </w:r>
      <w:r>
        <w:rPr>
          <w:color w:val="000000"/>
          <w:spacing w:val="4"/>
          <w:sz w:val="28"/>
        </w:rPr>
        <w:t>финансового рычага (ЭФР):</w:t>
      </w:r>
    </w:p>
    <w:p w:rsidR="004D40CA" w:rsidRDefault="004D40CA">
      <w:pPr>
        <w:shd w:val="clear" w:color="auto" w:fill="FFFFFF"/>
        <w:spacing w:before="50" w:line="360" w:lineRule="auto"/>
        <w:ind w:right="-52" w:firstLine="1800"/>
        <w:jc w:val="both"/>
        <w:rPr>
          <w:sz w:val="28"/>
        </w:rPr>
      </w:pPr>
      <w:r>
        <w:rPr>
          <w:color w:val="000000"/>
          <w:spacing w:val="12"/>
          <w:sz w:val="28"/>
        </w:rPr>
        <w:t>Уровень ЭФР = (1 - СН)</w:t>
      </w:r>
      <w:r>
        <w:rPr>
          <w:color w:val="000000"/>
          <w:spacing w:val="12"/>
          <w:sz w:val="28"/>
        </w:rPr>
        <w:sym w:font="Symbol" w:char="00D7"/>
      </w:r>
      <w:r>
        <w:rPr>
          <w:color w:val="000000"/>
          <w:spacing w:val="12"/>
          <w:sz w:val="28"/>
        </w:rPr>
        <w:t>(ЭР - СРСП)</w:t>
      </w:r>
      <w:r>
        <w:rPr>
          <w:color w:val="000000"/>
          <w:spacing w:val="12"/>
          <w:sz w:val="28"/>
        </w:rPr>
        <w:sym w:font="Symbol" w:char="00D7"/>
      </w:r>
      <w:r>
        <w:rPr>
          <w:color w:val="000000"/>
          <w:spacing w:val="12"/>
          <w:sz w:val="28"/>
        </w:rPr>
        <w:t>ЗС/СС,                        (21)</w:t>
      </w:r>
    </w:p>
    <w:p w:rsidR="004D40CA" w:rsidRDefault="004D40CA">
      <w:pPr>
        <w:shd w:val="clear" w:color="auto" w:fill="FFFFFF"/>
        <w:spacing w:before="58" w:line="360" w:lineRule="auto"/>
        <w:ind w:right="-52" w:firstLine="720"/>
        <w:jc w:val="both"/>
        <w:rPr>
          <w:color w:val="000000"/>
          <w:spacing w:val="1"/>
          <w:sz w:val="28"/>
        </w:rPr>
      </w:pPr>
      <w:r>
        <w:rPr>
          <w:color w:val="000000"/>
          <w:spacing w:val="2"/>
          <w:sz w:val="28"/>
        </w:rPr>
        <w:t>Этот способ открывает широкие возможности по опреде</w:t>
      </w:r>
      <w:r>
        <w:rPr>
          <w:color w:val="000000"/>
          <w:spacing w:val="2"/>
          <w:sz w:val="28"/>
        </w:rPr>
        <w:softHyphen/>
      </w:r>
      <w:r>
        <w:rPr>
          <w:color w:val="000000"/>
          <w:spacing w:val="-1"/>
          <w:sz w:val="28"/>
        </w:rPr>
        <w:t xml:space="preserve">лению безопасного объема заемных средств, расчету условий </w:t>
      </w:r>
      <w:r>
        <w:rPr>
          <w:color w:val="000000"/>
          <w:spacing w:val="2"/>
          <w:sz w:val="28"/>
        </w:rPr>
        <w:t>кредитования, а в сочетании с формулой (18) - и по облегче</w:t>
      </w:r>
      <w:r>
        <w:rPr>
          <w:color w:val="000000"/>
          <w:spacing w:val="2"/>
          <w:sz w:val="28"/>
        </w:rPr>
        <w:softHyphen/>
      </w:r>
      <w:r>
        <w:rPr>
          <w:color w:val="000000"/>
          <w:spacing w:val="5"/>
          <w:sz w:val="28"/>
        </w:rPr>
        <w:t xml:space="preserve">нию налогового бремени для предприятия. </w:t>
      </w:r>
      <w:r>
        <w:rPr>
          <w:color w:val="000000"/>
          <w:spacing w:val="1"/>
          <w:sz w:val="28"/>
        </w:rPr>
        <w:t xml:space="preserve">Эффект финансового рычага будет тем больше, чем больше </w:t>
      </w:r>
      <w:r>
        <w:rPr>
          <w:color w:val="000000"/>
          <w:spacing w:val="2"/>
          <w:sz w:val="28"/>
        </w:rPr>
        <w:t xml:space="preserve">будет экономическая рентабельность инвестиций по сравнению </w:t>
      </w:r>
      <w:r>
        <w:rPr>
          <w:color w:val="000000"/>
          <w:spacing w:val="4"/>
          <w:sz w:val="28"/>
        </w:rPr>
        <w:t>со ставкой процентов по займу и чем больше будет соотноше</w:t>
      </w:r>
      <w:r>
        <w:rPr>
          <w:color w:val="000000"/>
          <w:spacing w:val="4"/>
          <w:sz w:val="28"/>
        </w:rPr>
        <w:softHyphen/>
        <w:t xml:space="preserve">ние заемных и собственных средств. Важно осознать глубокое </w:t>
      </w:r>
      <w:r>
        <w:rPr>
          <w:color w:val="000000"/>
          <w:spacing w:val="5"/>
          <w:sz w:val="28"/>
        </w:rPr>
        <w:t xml:space="preserve">противоречие и неразрывную связь между дифференциалом и </w:t>
      </w:r>
      <w:r>
        <w:rPr>
          <w:color w:val="000000"/>
          <w:sz w:val="28"/>
        </w:rPr>
        <w:t xml:space="preserve">плечом финансового рычага. При наращивании заемных средств </w:t>
      </w:r>
      <w:r>
        <w:rPr>
          <w:color w:val="000000"/>
          <w:spacing w:val="3"/>
          <w:sz w:val="28"/>
        </w:rPr>
        <w:t xml:space="preserve">финансовые издержки по «обслуживанию долга», как правило, </w:t>
      </w:r>
      <w:r>
        <w:rPr>
          <w:color w:val="000000"/>
          <w:sz w:val="28"/>
        </w:rPr>
        <w:t xml:space="preserve">утяжеляют среднюю расчетную ставку процента и это (при ЭР = </w:t>
      </w:r>
      <w:r>
        <w:rPr>
          <w:color w:val="000000"/>
          <w:sz w:val="28"/>
          <w:lang w:val="en-US"/>
        </w:rPr>
        <w:t>const</w:t>
      </w:r>
      <w:r>
        <w:rPr>
          <w:color w:val="000000"/>
          <w:spacing w:val="4"/>
          <w:sz w:val="28"/>
        </w:rPr>
        <w:t xml:space="preserve">) ведет к сокращению дифференциала. Но несмотря на </w:t>
      </w:r>
      <w:r>
        <w:rPr>
          <w:color w:val="000000"/>
          <w:spacing w:val="6"/>
          <w:sz w:val="28"/>
        </w:rPr>
        <w:t xml:space="preserve">это, эффект финансового рычага может возрастать благодаря </w:t>
      </w:r>
      <w:r>
        <w:rPr>
          <w:color w:val="000000"/>
          <w:spacing w:val="3"/>
          <w:sz w:val="28"/>
        </w:rPr>
        <w:t>опоре на плечо финансового рычага. В связи с этим в финансо</w:t>
      </w:r>
      <w:r>
        <w:rPr>
          <w:color w:val="000000"/>
          <w:spacing w:val="3"/>
          <w:sz w:val="28"/>
        </w:rPr>
        <w:softHyphen/>
      </w:r>
      <w:r>
        <w:rPr>
          <w:color w:val="000000"/>
          <w:spacing w:val="1"/>
          <w:sz w:val="28"/>
        </w:rPr>
        <w:t xml:space="preserve">вом менеджменте существуют следующие правила: </w:t>
      </w:r>
    </w:p>
    <w:p w:rsidR="004D40CA" w:rsidRDefault="004D40CA" w:rsidP="006C480C">
      <w:pPr>
        <w:numPr>
          <w:ilvl w:val="0"/>
          <w:numId w:val="16"/>
        </w:numPr>
        <w:shd w:val="clear" w:color="auto" w:fill="FFFFFF"/>
        <w:spacing w:before="58" w:line="360" w:lineRule="auto"/>
        <w:ind w:right="-52"/>
        <w:jc w:val="both"/>
        <w:rPr>
          <w:sz w:val="28"/>
        </w:rPr>
      </w:pPr>
      <w:r>
        <w:rPr>
          <w:color w:val="000000"/>
          <w:spacing w:val="7"/>
          <w:sz w:val="28"/>
        </w:rPr>
        <w:t>если новое заимствование приносит предприятию увеличе</w:t>
      </w:r>
      <w:r>
        <w:rPr>
          <w:color w:val="000000"/>
          <w:spacing w:val="7"/>
          <w:sz w:val="28"/>
        </w:rPr>
        <w:softHyphen/>
        <w:t>ние уровня эффекта финансового рычага, то такое заимст</w:t>
      </w:r>
      <w:r>
        <w:rPr>
          <w:color w:val="000000"/>
          <w:spacing w:val="7"/>
          <w:sz w:val="28"/>
        </w:rPr>
        <w:softHyphen/>
      </w:r>
      <w:r>
        <w:rPr>
          <w:color w:val="000000"/>
          <w:spacing w:val="9"/>
          <w:sz w:val="28"/>
        </w:rPr>
        <w:t>вование выгодно. Но при этом необходимо следить за со</w:t>
      </w:r>
      <w:r>
        <w:rPr>
          <w:color w:val="000000"/>
          <w:spacing w:val="-1"/>
          <w:sz w:val="28"/>
        </w:rPr>
        <w:t>стоянием дифференциала: при наращивании плеча финан</w:t>
      </w:r>
      <w:r>
        <w:rPr>
          <w:color w:val="000000"/>
          <w:spacing w:val="-1"/>
          <w:sz w:val="28"/>
        </w:rPr>
        <w:softHyphen/>
      </w:r>
      <w:r>
        <w:rPr>
          <w:color w:val="000000"/>
          <w:spacing w:val="-2"/>
          <w:sz w:val="28"/>
        </w:rPr>
        <w:t xml:space="preserve">сового рычага банкир склонен компенсировать возрастание </w:t>
      </w:r>
      <w:r>
        <w:rPr>
          <w:color w:val="000000"/>
          <w:spacing w:val="1"/>
          <w:sz w:val="28"/>
        </w:rPr>
        <w:t>своего риска повышением процентной ставки за кредит;</w:t>
      </w:r>
    </w:p>
    <w:p w:rsidR="004D40CA" w:rsidRDefault="004D40CA" w:rsidP="006C480C">
      <w:pPr>
        <w:numPr>
          <w:ilvl w:val="0"/>
          <w:numId w:val="16"/>
        </w:numPr>
        <w:shd w:val="clear" w:color="auto" w:fill="FFFFFF"/>
        <w:spacing w:before="58" w:line="360" w:lineRule="auto"/>
        <w:ind w:right="-52"/>
        <w:jc w:val="both"/>
        <w:rPr>
          <w:sz w:val="28"/>
        </w:rPr>
      </w:pPr>
      <w:r>
        <w:rPr>
          <w:color w:val="000000"/>
          <w:spacing w:val="-1"/>
          <w:sz w:val="28"/>
        </w:rPr>
        <w:t xml:space="preserve">риск кредитора выражен величиной дифференциала: чем </w:t>
      </w:r>
      <w:r>
        <w:rPr>
          <w:color w:val="000000"/>
          <w:spacing w:val="-2"/>
          <w:sz w:val="28"/>
        </w:rPr>
        <w:t>больше дифференциал, тем меньше риск; чем меньше диф</w:t>
      </w:r>
      <w:r>
        <w:rPr>
          <w:color w:val="000000"/>
          <w:spacing w:val="-2"/>
          <w:sz w:val="28"/>
        </w:rPr>
        <w:softHyphen/>
      </w:r>
      <w:r>
        <w:rPr>
          <w:color w:val="000000"/>
          <w:spacing w:val="3"/>
          <w:sz w:val="28"/>
        </w:rPr>
        <w:t>ференциал, тем больше риск.</w:t>
      </w:r>
    </w:p>
    <w:p w:rsidR="004D40CA" w:rsidRDefault="004D40CA">
      <w:pPr>
        <w:shd w:val="clear" w:color="auto" w:fill="FFFFFF"/>
        <w:spacing w:line="360" w:lineRule="auto"/>
        <w:ind w:right="-52" w:firstLine="720"/>
        <w:jc w:val="both"/>
        <w:rPr>
          <w:color w:val="000000"/>
          <w:spacing w:val="-2"/>
          <w:sz w:val="28"/>
        </w:rPr>
      </w:pPr>
      <w:r>
        <w:rPr>
          <w:color w:val="000000"/>
          <w:spacing w:val="-5"/>
          <w:sz w:val="28"/>
        </w:rPr>
        <w:t>При этом не стоит увеличивать любой ценой плечо финан</w:t>
      </w:r>
      <w:r>
        <w:rPr>
          <w:color w:val="000000"/>
          <w:spacing w:val="-5"/>
          <w:sz w:val="28"/>
        </w:rPr>
        <w:softHyphen/>
      </w:r>
      <w:r>
        <w:rPr>
          <w:color w:val="000000"/>
          <w:spacing w:val="-6"/>
          <w:sz w:val="28"/>
        </w:rPr>
        <w:t xml:space="preserve">сового рычага, а необходимо регулировать его в зависимости от </w:t>
      </w:r>
      <w:r>
        <w:rPr>
          <w:color w:val="000000"/>
          <w:spacing w:val="-3"/>
          <w:sz w:val="28"/>
        </w:rPr>
        <w:t>дифференциала. В отдельные периоды жизни предприятия бы</w:t>
      </w:r>
      <w:r>
        <w:rPr>
          <w:color w:val="000000"/>
          <w:spacing w:val="-3"/>
          <w:sz w:val="28"/>
        </w:rPr>
        <w:softHyphen/>
      </w:r>
      <w:r>
        <w:rPr>
          <w:color w:val="000000"/>
          <w:spacing w:val="-4"/>
          <w:sz w:val="28"/>
        </w:rPr>
        <w:t xml:space="preserve">вает целесообразно сначала прибегнуть к мощному воздействию </w:t>
      </w:r>
      <w:r>
        <w:rPr>
          <w:color w:val="000000"/>
          <w:spacing w:val="-3"/>
          <w:sz w:val="28"/>
        </w:rPr>
        <w:t xml:space="preserve">на финансовый рычаг, а затем ослабить его; в других случаях </w:t>
      </w:r>
      <w:r>
        <w:rPr>
          <w:color w:val="000000"/>
          <w:spacing w:val="-5"/>
          <w:sz w:val="28"/>
        </w:rPr>
        <w:t xml:space="preserve">следует соблюдать умеренность в наращивании заемных средств. </w:t>
      </w:r>
      <w:r>
        <w:rPr>
          <w:color w:val="000000"/>
          <w:spacing w:val="-4"/>
          <w:sz w:val="28"/>
        </w:rPr>
        <w:t>А также следует иметь в виду, что предприятие вне экстремаль</w:t>
      </w:r>
      <w:r>
        <w:rPr>
          <w:color w:val="000000"/>
          <w:spacing w:val="-4"/>
          <w:sz w:val="28"/>
        </w:rPr>
        <w:softHyphen/>
      </w:r>
      <w:r>
        <w:rPr>
          <w:color w:val="000000"/>
          <w:spacing w:val="-5"/>
          <w:sz w:val="28"/>
        </w:rPr>
        <w:t>ных условий не должно полностью исчерпывать свою заемную способность. Всегда должен оставаться резерв «заемной силы», чтобы в случае необходимости покрыть недостаток средств кре</w:t>
      </w:r>
      <w:r>
        <w:rPr>
          <w:color w:val="000000"/>
          <w:spacing w:val="-5"/>
          <w:sz w:val="28"/>
        </w:rPr>
        <w:softHyphen/>
      </w:r>
      <w:r>
        <w:rPr>
          <w:color w:val="000000"/>
          <w:spacing w:val="-4"/>
          <w:sz w:val="28"/>
        </w:rPr>
        <w:t>дитом без превращения дифференциала в отрицательную вели</w:t>
      </w:r>
      <w:r>
        <w:rPr>
          <w:color w:val="000000"/>
          <w:spacing w:val="-4"/>
          <w:sz w:val="28"/>
        </w:rPr>
        <w:softHyphen/>
      </w:r>
      <w:r>
        <w:rPr>
          <w:color w:val="000000"/>
          <w:spacing w:val="-5"/>
          <w:sz w:val="28"/>
        </w:rPr>
        <w:t xml:space="preserve">чину (использование заемных средств только тогда будет давать </w:t>
      </w:r>
      <w:r>
        <w:rPr>
          <w:color w:val="000000"/>
          <w:spacing w:val="-4"/>
          <w:sz w:val="28"/>
        </w:rPr>
        <w:t>дополнительную выгоду, когда ЭР больше СРСП). Многие за</w:t>
      </w:r>
      <w:r>
        <w:rPr>
          <w:color w:val="000000"/>
          <w:spacing w:val="-4"/>
          <w:sz w:val="28"/>
        </w:rPr>
        <w:softHyphen/>
      </w:r>
      <w:r>
        <w:rPr>
          <w:color w:val="000000"/>
          <w:spacing w:val="-6"/>
          <w:sz w:val="28"/>
        </w:rPr>
        <w:t xml:space="preserve">падные экономисты считают, что золотая середина близка к 30 - </w:t>
      </w:r>
      <w:r>
        <w:rPr>
          <w:color w:val="000000"/>
          <w:spacing w:val="-2"/>
          <w:sz w:val="28"/>
        </w:rPr>
        <w:t>50%, то есть что эффект финансового рычага оптимально дол</w:t>
      </w:r>
      <w:r>
        <w:rPr>
          <w:color w:val="000000"/>
          <w:spacing w:val="-2"/>
          <w:sz w:val="28"/>
        </w:rPr>
        <w:softHyphen/>
      </w:r>
      <w:r>
        <w:rPr>
          <w:color w:val="000000"/>
          <w:spacing w:val="-5"/>
          <w:sz w:val="28"/>
        </w:rPr>
        <w:t xml:space="preserve">жен быть равен одной трети - половине уровня экономической </w:t>
      </w:r>
      <w:r>
        <w:rPr>
          <w:color w:val="000000"/>
          <w:spacing w:val="-4"/>
          <w:sz w:val="28"/>
        </w:rPr>
        <w:t>рентабельности активов. Тогда эффект финансового рычага спо</w:t>
      </w:r>
      <w:r>
        <w:rPr>
          <w:color w:val="000000"/>
          <w:spacing w:val="-4"/>
          <w:sz w:val="28"/>
        </w:rPr>
        <w:softHyphen/>
      </w:r>
      <w:r>
        <w:rPr>
          <w:color w:val="000000"/>
          <w:spacing w:val="-5"/>
          <w:sz w:val="28"/>
        </w:rPr>
        <w:t xml:space="preserve">собен как бы компенсировать налоговые изъятия и обеспечить </w:t>
      </w:r>
      <w:r>
        <w:rPr>
          <w:color w:val="000000"/>
          <w:spacing w:val="-2"/>
          <w:sz w:val="28"/>
        </w:rPr>
        <w:t xml:space="preserve">собственным средствам достойную отдачу [2, с.61]. </w:t>
      </w:r>
    </w:p>
    <w:p w:rsidR="004D40CA" w:rsidRDefault="004D40CA">
      <w:pPr>
        <w:shd w:val="clear" w:color="auto" w:fill="FFFFFF"/>
        <w:spacing w:line="360" w:lineRule="auto"/>
        <w:ind w:right="-52" w:firstLine="720"/>
        <w:jc w:val="both"/>
        <w:rPr>
          <w:color w:val="000000"/>
          <w:spacing w:val="-2"/>
          <w:sz w:val="28"/>
        </w:rPr>
      </w:pPr>
      <w:r>
        <w:rPr>
          <w:color w:val="000000"/>
          <w:spacing w:val="-2"/>
          <w:sz w:val="28"/>
        </w:rPr>
        <w:t>Таким образом, привлекая заёмные средства, предприятие может быстрее и масштабнее выполнять свои задачи по развитию в соответствии с поставленной целью, то есть осуществлять стратегическое управление. При этом проблема для финансового менеджера не в том, чтобы исключить все риски вообще, а в том, чтобы принять разумные, рассчитанные риски в пределах дифференциала.</w:t>
      </w:r>
    </w:p>
    <w:p w:rsidR="004D40CA" w:rsidRDefault="004D40CA">
      <w:pPr>
        <w:pStyle w:val="30"/>
        <w:ind w:right="-52" w:firstLine="0"/>
        <w:jc w:val="center"/>
        <w:rPr>
          <w:b/>
          <w:smallCaps/>
        </w:rPr>
      </w:pPr>
      <w:r>
        <w:rPr>
          <w:b/>
          <w:smallCaps/>
        </w:rPr>
        <w:t>3.УПРАВЛЕНИЕ ФИНАНСОВОЙ УСТОЙЧИВОСТЬЮ (НА ПРИМЕРЕ ОАО «ЭЛЕКТРОАГРЕГАТ»)</w:t>
      </w:r>
    </w:p>
    <w:p w:rsidR="004D40CA" w:rsidRDefault="004D40CA">
      <w:pPr>
        <w:pStyle w:val="30"/>
        <w:ind w:right="-52" w:firstLine="0"/>
        <w:jc w:val="center"/>
        <w:rPr>
          <w:b/>
          <w:smallCaps/>
        </w:rPr>
      </w:pPr>
    </w:p>
    <w:p w:rsidR="004D40CA" w:rsidRDefault="004D40CA">
      <w:pPr>
        <w:pStyle w:val="30"/>
        <w:ind w:right="-52" w:firstLine="0"/>
        <w:jc w:val="center"/>
        <w:rPr>
          <w:b/>
          <w:smallCaps/>
        </w:rPr>
      </w:pPr>
      <w:r>
        <w:rPr>
          <w:b/>
          <w:smallCaps/>
        </w:rPr>
        <w:t>3.1.Анализ финансово-хозяйственной деятельности предприятия</w:t>
      </w:r>
    </w:p>
    <w:p w:rsidR="004D40CA" w:rsidRDefault="004D40CA">
      <w:pPr>
        <w:pStyle w:val="30"/>
        <w:ind w:right="-52" w:firstLine="0"/>
        <w:jc w:val="center"/>
        <w:rPr>
          <w:b/>
          <w:smallCaps/>
        </w:rPr>
      </w:pPr>
    </w:p>
    <w:p w:rsidR="004D40CA" w:rsidRDefault="004D40CA">
      <w:pPr>
        <w:pStyle w:val="30"/>
        <w:ind w:right="-52" w:firstLine="0"/>
        <w:jc w:val="center"/>
        <w:rPr>
          <w:b/>
          <w:smallCaps/>
        </w:rPr>
      </w:pPr>
    </w:p>
    <w:p w:rsidR="004D40CA" w:rsidRDefault="004D40CA">
      <w:pPr>
        <w:spacing w:line="360" w:lineRule="auto"/>
        <w:ind w:firstLine="720"/>
        <w:jc w:val="both"/>
        <w:rPr>
          <w:sz w:val="28"/>
        </w:rPr>
      </w:pPr>
      <w:r>
        <w:rPr>
          <w:sz w:val="28"/>
        </w:rPr>
        <w:t>Открытое акционерное общество “Электроагрегат” – промышленное предприятие, специализирующееся на выпуске передвижных и стационарных источников энергоснабжения. Это производство является основным направлением деятельности предприятия, также предприятие выпускает товары народного потребления. ОАО имеет самостоятельный баланс, расчетный, валютный счета. Высшим органом акционерного общества является общее собрание акционеров.</w:t>
      </w:r>
    </w:p>
    <w:p w:rsidR="004D40CA" w:rsidRDefault="004D40CA">
      <w:pPr>
        <w:spacing w:line="360" w:lineRule="auto"/>
        <w:ind w:firstLine="720"/>
        <w:jc w:val="both"/>
        <w:rPr>
          <w:sz w:val="28"/>
        </w:rPr>
      </w:pPr>
      <w:r>
        <w:rPr>
          <w:sz w:val="28"/>
        </w:rPr>
        <w:t>Внутренняя среда предприятия стабильна и не создает никаких барьеров в достижении целей предприятия: организационная структура включает в себя все необходимые отделы для успешной деятельности; на заводе освоены передовые технологии; высокая инженерно-техническая и организационная культура; наличие материального поощрения работников; квалифицированный управленческий персонал.</w:t>
      </w:r>
    </w:p>
    <w:p w:rsidR="004D40CA" w:rsidRDefault="004D40CA">
      <w:pPr>
        <w:spacing w:line="360" w:lineRule="auto"/>
        <w:ind w:firstLine="720"/>
        <w:jc w:val="both"/>
        <w:rPr>
          <w:sz w:val="28"/>
        </w:rPr>
      </w:pPr>
      <w:r>
        <w:rPr>
          <w:sz w:val="28"/>
        </w:rPr>
        <w:t>Внешнюю среду предприятия, как и у других предприятий, из-за экономического положения в стране можно считать нестабильной. Из-за неплатежеспособности других предприятий-покупателей приходится работать на предоплате. Часто случается, что заключенные договора расторгаются по инициативе покупателя по каким-либо причинам, подводят и поставщики. Из-за неритмичности поставок предприятие не успевает выполнить план и выпускает продукцию позже положенного срока, а это влечет за собой позднюю продажу и распределение прибыли.</w:t>
      </w:r>
    </w:p>
    <w:p w:rsidR="004D40CA" w:rsidRDefault="004D40CA">
      <w:pPr>
        <w:pStyle w:val="30"/>
        <w:ind w:right="-52"/>
      </w:pPr>
      <w:r>
        <w:t>Любое предприятие, независимо от сферы его деятельности должно вести бухгалтерскую отчетность и проводить финансовый анализ результатов своей деятельности за различные периоды времени. Рассмотрим форму №1 предприятия за  2000 год (см. прил. А) и 2001 год (см. прил. Б). Для анализа данных баланса составим агрегированный баланс предприятия, таблица 1.</w:t>
      </w:r>
    </w:p>
    <w:p w:rsidR="004D40CA" w:rsidRDefault="004D40CA">
      <w:pPr>
        <w:pStyle w:val="30"/>
        <w:ind w:right="-52"/>
      </w:pPr>
    </w:p>
    <w:p w:rsidR="004D40CA" w:rsidRDefault="004D40CA">
      <w:pPr>
        <w:pStyle w:val="30"/>
        <w:ind w:right="-52"/>
      </w:pPr>
      <w:r>
        <w:tab/>
      </w:r>
      <w:r>
        <w:tab/>
      </w:r>
      <w:r>
        <w:tab/>
      </w:r>
      <w:r>
        <w:tab/>
      </w:r>
      <w:r>
        <w:tab/>
      </w:r>
      <w:r>
        <w:tab/>
      </w:r>
      <w:r>
        <w:tab/>
      </w:r>
      <w:r>
        <w:tab/>
      </w:r>
      <w:r>
        <w:tab/>
      </w:r>
      <w:r>
        <w:tab/>
      </w:r>
      <w:r>
        <w:tab/>
        <w:t xml:space="preserve">      Таблица 1</w:t>
      </w:r>
    </w:p>
    <w:p w:rsidR="004D40CA" w:rsidRDefault="004D40CA">
      <w:pPr>
        <w:pStyle w:val="30"/>
        <w:ind w:right="-52" w:firstLine="0"/>
        <w:jc w:val="center"/>
      </w:pPr>
      <w:r>
        <w:t>Агрегированный баланс предприятия</w:t>
      </w:r>
    </w:p>
    <w:tbl>
      <w:tblP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936"/>
        <w:gridCol w:w="788"/>
        <w:gridCol w:w="936"/>
        <w:gridCol w:w="788"/>
        <w:gridCol w:w="936"/>
        <w:gridCol w:w="788"/>
        <w:gridCol w:w="816"/>
        <w:gridCol w:w="816"/>
        <w:gridCol w:w="776"/>
        <w:gridCol w:w="776"/>
      </w:tblGrid>
      <w:tr w:rsidR="004D40CA">
        <w:trPr>
          <w:cantSplit/>
        </w:trPr>
        <w:tc>
          <w:tcPr>
            <w:tcW w:w="10524" w:type="dxa"/>
            <w:gridSpan w:val="11"/>
          </w:tcPr>
          <w:p w:rsidR="004D40CA" w:rsidRDefault="004D40CA">
            <w:pPr>
              <w:jc w:val="center"/>
            </w:pPr>
            <w:r>
              <w:t>АКТИВ</w:t>
            </w:r>
          </w:p>
        </w:tc>
      </w:tr>
      <w:tr w:rsidR="004D40CA">
        <w:trPr>
          <w:cantSplit/>
          <w:trHeight w:val="257"/>
        </w:trPr>
        <w:tc>
          <w:tcPr>
            <w:tcW w:w="2168" w:type="dxa"/>
            <w:vMerge w:val="restart"/>
          </w:tcPr>
          <w:p w:rsidR="004D40CA" w:rsidRDefault="004D40CA">
            <w:pPr>
              <w:jc w:val="center"/>
            </w:pPr>
            <w:r>
              <w:t>Виды имущества</w:t>
            </w:r>
          </w:p>
        </w:tc>
        <w:tc>
          <w:tcPr>
            <w:tcW w:w="1724" w:type="dxa"/>
            <w:gridSpan w:val="2"/>
          </w:tcPr>
          <w:p w:rsidR="004D40CA" w:rsidRDefault="004D40CA">
            <w:pPr>
              <w:jc w:val="center"/>
            </w:pPr>
            <w:r>
              <w:t>1999 год</w:t>
            </w:r>
          </w:p>
        </w:tc>
        <w:tc>
          <w:tcPr>
            <w:tcW w:w="1724" w:type="dxa"/>
            <w:gridSpan w:val="2"/>
          </w:tcPr>
          <w:p w:rsidR="004D40CA" w:rsidRDefault="004D40CA">
            <w:pPr>
              <w:jc w:val="center"/>
            </w:pPr>
            <w:r>
              <w:t>2000 год</w:t>
            </w:r>
          </w:p>
        </w:tc>
        <w:tc>
          <w:tcPr>
            <w:tcW w:w="1724" w:type="dxa"/>
            <w:gridSpan w:val="2"/>
          </w:tcPr>
          <w:p w:rsidR="004D40CA" w:rsidRDefault="004D40CA">
            <w:pPr>
              <w:jc w:val="center"/>
            </w:pPr>
            <w:r>
              <w:t>2001год</w:t>
            </w:r>
          </w:p>
        </w:tc>
        <w:tc>
          <w:tcPr>
            <w:tcW w:w="1632" w:type="dxa"/>
            <w:gridSpan w:val="2"/>
          </w:tcPr>
          <w:p w:rsidR="004D40CA" w:rsidRDefault="004D40CA">
            <w:pPr>
              <w:jc w:val="center"/>
            </w:pPr>
            <w:r>
              <w:t xml:space="preserve">Абсолютное отклонение, </w:t>
            </w:r>
          </w:p>
          <w:p w:rsidR="004D40CA" w:rsidRDefault="004D40CA">
            <w:pPr>
              <w:jc w:val="center"/>
            </w:pPr>
            <w:r>
              <w:t>(+, -)</w:t>
            </w:r>
          </w:p>
        </w:tc>
        <w:tc>
          <w:tcPr>
            <w:tcW w:w="1552" w:type="dxa"/>
            <w:gridSpan w:val="2"/>
          </w:tcPr>
          <w:p w:rsidR="004D40CA" w:rsidRDefault="004D40CA">
            <w:pPr>
              <w:jc w:val="center"/>
            </w:pPr>
            <w:r>
              <w:t>Темп роста, %</w:t>
            </w:r>
          </w:p>
        </w:tc>
      </w:tr>
      <w:tr w:rsidR="004D40CA">
        <w:trPr>
          <w:cantSplit/>
          <w:trHeight w:val="296"/>
        </w:trPr>
        <w:tc>
          <w:tcPr>
            <w:tcW w:w="2168" w:type="dxa"/>
            <w:vMerge/>
          </w:tcPr>
          <w:p w:rsidR="004D40CA" w:rsidRDefault="004D40CA">
            <w:pPr>
              <w:jc w:val="both"/>
            </w:pPr>
          </w:p>
        </w:tc>
        <w:tc>
          <w:tcPr>
            <w:tcW w:w="936" w:type="dxa"/>
          </w:tcPr>
          <w:p w:rsidR="004D40CA" w:rsidRDefault="004D40CA">
            <w:pPr>
              <w:jc w:val="center"/>
            </w:pPr>
            <w:r>
              <w:t>тыс. руб.</w:t>
            </w:r>
          </w:p>
        </w:tc>
        <w:tc>
          <w:tcPr>
            <w:tcW w:w="788" w:type="dxa"/>
          </w:tcPr>
          <w:p w:rsidR="004D40CA" w:rsidRDefault="004D40CA">
            <w:pPr>
              <w:jc w:val="center"/>
            </w:pPr>
            <w:r>
              <w:t>% к итогу</w:t>
            </w:r>
          </w:p>
        </w:tc>
        <w:tc>
          <w:tcPr>
            <w:tcW w:w="936" w:type="dxa"/>
          </w:tcPr>
          <w:p w:rsidR="004D40CA" w:rsidRDefault="004D40CA">
            <w:pPr>
              <w:jc w:val="center"/>
            </w:pPr>
            <w:r>
              <w:t>тыс. руб.</w:t>
            </w:r>
          </w:p>
        </w:tc>
        <w:tc>
          <w:tcPr>
            <w:tcW w:w="788" w:type="dxa"/>
          </w:tcPr>
          <w:p w:rsidR="004D40CA" w:rsidRDefault="004D40CA">
            <w:pPr>
              <w:jc w:val="center"/>
            </w:pPr>
            <w:r>
              <w:t>% к итогу</w:t>
            </w:r>
          </w:p>
        </w:tc>
        <w:tc>
          <w:tcPr>
            <w:tcW w:w="936" w:type="dxa"/>
          </w:tcPr>
          <w:p w:rsidR="004D40CA" w:rsidRDefault="004D40CA">
            <w:pPr>
              <w:jc w:val="center"/>
            </w:pPr>
            <w:r>
              <w:t>тыс. руб.</w:t>
            </w:r>
          </w:p>
        </w:tc>
        <w:tc>
          <w:tcPr>
            <w:tcW w:w="788" w:type="dxa"/>
          </w:tcPr>
          <w:p w:rsidR="004D40CA" w:rsidRDefault="004D40CA">
            <w:pPr>
              <w:jc w:val="center"/>
            </w:pPr>
            <w:r>
              <w:t>% к итогу</w:t>
            </w:r>
          </w:p>
        </w:tc>
        <w:tc>
          <w:tcPr>
            <w:tcW w:w="816" w:type="dxa"/>
          </w:tcPr>
          <w:p w:rsidR="004D40CA" w:rsidRDefault="004D40CA">
            <w:pPr>
              <w:jc w:val="center"/>
            </w:pPr>
            <w:r>
              <w:t>1999- 2000</w:t>
            </w:r>
          </w:p>
        </w:tc>
        <w:tc>
          <w:tcPr>
            <w:tcW w:w="816" w:type="dxa"/>
          </w:tcPr>
          <w:p w:rsidR="004D40CA" w:rsidRDefault="004D40CA">
            <w:pPr>
              <w:jc w:val="center"/>
            </w:pPr>
            <w:r>
              <w:t>2000- 2001</w:t>
            </w:r>
          </w:p>
        </w:tc>
        <w:tc>
          <w:tcPr>
            <w:tcW w:w="776" w:type="dxa"/>
          </w:tcPr>
          <w:p w:rsidR="004D40CA" w:rsidRDefault="004D40CA">
            <w:pPr>
              <w:jc w:val="center"/>
            </w:pPr>
            <w:r>
              <w:t>1999-2000</w:t>
            </w:r>
          </w:p>
        </w:tc>
        <w:tc>
          <w:tcPr>
            <w:tcW w:w="776" w:type="dxa"/>
          </w:tcPr>
          <w:p w:rsidR="004D40CA" w:rsidRDefault="004D40CA">
            <w:pPr>
              <w:jc w:val="center"/>
            </w:pPr>
            <w:r>
              <w:t>2000- 2001</w:t>
            </w:r>
          </w:p>
        </w:tc>
      </w:tr>
      <w:tr w:rsidR="004D40CA">
        <w:tc>
          <w:tcPr>
            <w:tcW w:w="2168" w:type="dxa"/>
          </w:tcPr>
          <w:p w:rsidR="004D40CA" w:rsidRDefault="004D40CA">
            <w:pPr>
              <w:jc w:val="center"/>
            </w:pPr>
            <w:r>
              <w:t>1.Внеоборотные активы</w:t>
            </w:r>
          </w:p>
        </w:tc>
        <w:tc>
          <w:tcPr>
            <w:tcW w:w="936" w:type="dxa"/>
          </w:tcPr>
          <w:p w:rsidR="004D40CA" w:rsidRDefault="004D40CA">
            <w:pPr>
              <w:jc w:val="center"/>
            </w:pPr>
          </w:p>
          <w:p w:rsidR="004D40CA" w:rsidRDefault="004D40CA">
            <w:pPr>
              <w:jc w:val="center"/>
            </w:pPr>
            <w:r>
              <w:t>47950</w:t>
            </w:r>
          </w:p>
        </w:tc>
        <w:tc>
          <w:tcPr>
            <w:tcW w:w="788" w:type="dxa"/>
          </w:tcPr>
          <w:p w:rsidR="004D40CA" w:rsidRDefault="004D40CA">
            <w:pPr>
              <w:jc w:val="center"/>
            </w:pPr>
          </w:p>
          <w:p w:rsidR="004D40CA" w:rsidRDefault="004D40CA">
            <w:pPr>
              <w:jc w:val="center"/>
            </w:pPr>
            <w:r>
              <w:t>46,0</w:t>
            </w:r>
          </w:p>
        </w:tc>
        <w:tc>
          <w:tcPr>
            <w:tcW w:w="936" w:type="dxa"/>
          </w:tcPr>
          <w:p w:rsidR="004D40CA" w:rsidRDefault="004D40CA">
            <w:pPr>
              <w:jc w:val="center"/>
            </w:pPr>
          </w:p>
          <w:p w:rsidR="004D40CA" w:rsidRDefault="004D40CA">
            <w:pPr>
              <w:jc w:val="center"/>
            </w:pPr>
            <w:r>
              <w:t>47212</w:t>
            </w:r>
          </w:p>
        </w:tc>
        <w:tc>
          <w:tcPr>
            <w:tcW w:w="788" w:type="dxa"/>
          </w:tcPr>
          <w:p w:rsidR="004D40CA" w:rsidRDefault="004D40CA">
            <w:pPr>
              <w:jc w:val="center"/>
            </w:pPr>
          </w:p>
          <w:p w:rsidR="004D40CA" w:rsidRDefault="004D40CA">
            <w:pPr>
              <w:jc w:val="center"/>
            </w:pPr>
            <w:r>
              <w:t>40,66</w:t>
            </w:r>
          </w:p>
        </w:tc>
        <w:tc>
          <w:tcPr>
            <w:tcW w:w="936" w:type="dxa"/>
          </w:tcPr>
          <w:p w:rsidR="004D40CA" w:rsidRDefault="004D40CA">
            <w:pPr>
              <w:jc w:val="center"/>
            </w:pPr>
          </w:p>
          <w:p w:rsidR="004D40CA" w:rsidRDefault="004D40CA">
            <w:pPr>
              <w:jc w:val="center"/>
            </w:pPr>
            <w:r>
              <w:t>47731</w:t>
            </w:r>
          </w:p>
        </w:tc>
        <w:tc>
          <w:tcPr>
            <w:tcW w:w="788" w:type="dxa"/>
          </w:tcPr>
          <w:p w:rsidR="004D40CA" w:rsidRDefault="004D40CA">
            <w:pPr>
              <w:jc w:val="center"/>
            </w:pPr>
          </w:p>
          <w:p w:rsidR="004D40CA" w:rsidRDefault="004D40CA">
            <w:pPr>
              <w:jc w:val="center"/>
            </w:pPr>
            <w:r>
              <w:t>33,78</w:t>
            </w:r>
          </w:p>
        </w:tc>
        <w:tc>
          <w:tcPr>
            <w:tcW w:w="816" w:type="dxa"/>
          </w:tcPr>
          <w:p w:rsidR="004D40CA" w:rsidRDefault="004D40CA">
            <w:pPr>
              <w:jc w:val="center"/>
            </w:pPr>
          </w:p>
          <w:p w:rsidR="004D40CA" w:rsidRDefault="004D40CA">
            <w:pPr>
              <w:jc w:val="center"/>
            </w:pPr>
            <w:r>
              <w:t>-738</w:t>
            </w:r>
          </w:p>
        </w:tc>
        <w:tc>
          <w:tcPr>
            <w:tcW w:w="816" w:type="dxa"/>
          </w:tcPr>
          <w:p w:rsidR="004D40CA" w:rsidRDefault="004D40CA">
            <w:pPr>
              <w:jc w:val="center"/>
            </w:pPr>
          </w:p>
          <w:p w:rsidR="004D40CA" w:rsidRDefault="004D40CA">
            <w:pPr>
              <w:jc w:val="center"/>
            </w:pPr>
            <w:r>
              <w:t>519</w:t>
            </w:r>
          </w:p>
        </w:tc>
        <w:tc>
          <w:tcPr>
            <w:tcW w:w="776" w:type="dxa"/>
          </w:tcPr>
          <w:p w:rsidR="004D40CA" w:rsidRDefault="004D40CA">
            <w:pPr>
              <w:jc w:val="center"/>
            </w:pPr>
          </w:p>
          <w:p w:rsidR="004D40CA" w:rsidRDefault="004D40CA">
            <w:pPr>
              <w:jc w:val="center"/>
            </w:pPr>
            <w:r>
              <w:t>98,5</w:t>
            </w:r>
          </w:p>
        </w:tc>
        <w:tc>
          <w:tcPr>
            <w:tcW w:w="776" w:type="dxa"/>
          </w:tcPr>
          <w:p w:rsidR="004D40CA" w:rsidRDefault="004D40CA">
            <w:pPr>
              <w:jc w:val="center"/>
            </w:pPr>
          </w:p>
          <w:p w:rsidR="004D40CA" w:rsidRDefault="004D40CA">
            <w:pPr>
              <w:jc w:val="center"/>
            </w:pPr>
            <w:r>
              <w:t>101,1</w:t>
            </w:r>
          </w:p>
        </w:tc>
      </w:tr>
      <w:tr w:rsidR="004D40CA">
        <w:tc>
          <w:tcPr>
            <w:tcW w:w="2168" w:type="dxa"/>
          </w:tcPr>
          <w:p w:rsidR="004D40CA" w:rsidRDefault="004D40CA">
            <w:pPr>
              <w:jc w:val="center"/>
            </w:pPr>
            <w:r>
              <w:t>2.Оборотные активы</w:t>
            </w:r>
          </w:p>
        </w:tc>
        <w:tc>
          <w:tcPr>
            <w:tcW w:w="936" w:type="dxa"/>
          </w:tcPr>
          <w:p w:rsidR="004D40CA" w:rsidRDefault="004D40CA">
            <w:pPr>
              <w:jc w:val="center"/>
            </w:pPr>
          </w:p>
          <w:p w:rsidR="004D40CA" w:rsidRDefault="004D40CA">
            <w:pPr>
              <w:jc w:val="center"/>
            </w:pPr>
            <w:r>
              <w:t>56265</w:t>
            </w:r>
          </w:p>
        </w:tc>
        <w:tc>
          <w:tcPr>
            <w:tcW w:w="788" w:type="dxa"/>
          </w:tcPr>
          <w:p w:rsidR="004D40CA" w:rsidRDefault="004D40CA">
            <w:pPr>
              <w:jc w:val="center"/>
            </w:pPr>
          </w:p>
          <w:p w:rsidR="004D40CA" w:rsidRDefault="004D40CA">
            <w:pPr>
              <w:jc w:val="center"/>
            </w:pPr>
            <w:r>
              <w:t>54,0</w:t>
            </w:r>
          </w:p>
        </w:tc>
        <w:tc>
          <w:tcPr>
            <w:tcW w:w="936" w:type="dxa"/>
          </w:tcPr>
          <w:p w:rsidR="004D40CA" w:rsidRDefault="004D40CA">
            <w:pPr>
              <w:jc w:val="center"/>
            </w:pPr>
          </w:p>
          <w:p w:rsidR="004D40CA" w:rsidRDefault="004D40CA">
            <w:pPr>
              <w:jc w:val="center"/>
            </w:pPr>
            <w:r>
              <w:t>68909</w:t>
            </w:r>
          </w:p>
        </w:tc>
        <w:tc>
          <w:tcPr>
            <w:tcW w:w="788" w:type="dxa"/>
          </w:tcPr>
          <w:p w:rsidR="004D40CA" w:rsidRDefault="004D40CA">
            <w:pPr>
              <w:jc w:val="center"/>
            </w:pPr>
          </w:p>
          <w:p w:rsidR="004D40CA" w:rsidRDefault="004D40CA">
            <w:pPr>
              <w:jc w:val="center"/>
            </w:pPr>
            <w:r>
              <w:t>59,34</w:t>
            </w:r>
          </w:p>
        </w:tc>
        <w:tc>
          <w:tcPr>
            <w:tcW w:w="936" w:type="dxa"/>
          </w:tcPr>
          <w:p w:rsidR="004D40CA" w:rsidRDefault="004D40CA">
            <w:pPr>
              <w:jc w:val="center"/>
            </w:pPr>
          </w:p>
          <w:p w:rsidR="004D40CA" w:rsidRDefault="004D40CA">
            <w:pPr>
              <w:jc w:val="center"/>
            </w:pPr>
            <w:r>
              <w:t>93575</w:t>
            </w:r>
          </w:p>
        </w:tc>
        <w:tc>
          <w:tcPr>
            <w:tcW w:w="788" w:type="dxa"/>
          </w:tcPr>
          <w:p w:rsidR="004D40CA" w:rsidRDefault="004D40CA">
            <w:pPr>
              <w:jc w:val="center"/>
            </w:pPr>
          </w:p>
          <w:p w:rsidR="004D40CA" w:rsidRDefault="004D40CA">
            <w:pPr>
              <w:jc w:val="center"/>
            </w:pPr>
            <w:r>
              <w:t>66,22</w:t>
            </w:r>
          </w:p>
        </w:tc>
        <w:tc>
          <w:tcPr>
            <w:tcW w:w="816" w:type="dxa"/>
          </w:tcPr>
          <w:p w:rsidR="004D40CA" w:rsidRDefault="004D40CA">
            <w:pPr>
              <w:jc w:val="center"/>
            </w:pPr>
          </w:p>
          <w:p w:rsidR="004D40CA" w:rsidRDefault="004D40CA">
            <w:pPr>
              <w:jc w:val="center"/>
            </w:pPr>
            <w:r>
              <w:t>12644</w:t>
            </w:r>
          </w:p>
        </w:tc>
        <w:tc>
          <w:tcPr>
            <w:tcW w:w="816" w:type="dxa"/>
          </w:tcPr>
          <w:p w:rsidR="004D40CA" w:rsidRDefault="004D40CA">
            <w:pPr>
              <w:jc w:val="center"/>
            </w:pPr>
          </w:p>
          <w:p w:rsidR="004D40CA" w:rsidRDefault="004D40CA">
            <w:pPr>
              <w:jc w:val="center"/>
            </w:pPr>
            <w:r>
              <w:t>24666</w:t>
            </w:r>
          </w:p>
        </w:tc>
        <w:tc>
          <w:tcPr>
            <w:tcW w:w="776" w:type="dxa"/>
          </w:tcPr>
          <w:p w:rsidR="004D40CA" w:rsidRDefault="004D40CA">
            <w:pPr>
              <w:jc w:val="center"/>
            </w:pPr>
          </w:p>
          <w:p w:rsidR="004D40CA" w:rsidRDefault="004D40CA">
            <w:pPr>
              <w:jc w:val="center"/>
            </w:pPr>
            <w:r>
              <w:t>122,5</w:t>
            </w:r>
          </w:p>
        </w:tc>
        <w:tc>
          <w:tcPr>
            <w:tcW w:w="776" w:type="dxa"/>
          </w:tcPr>
          <w:p w:rsidR="004D40CA" w:rsidRDefault="004D40CA">
            <w:pPr>
              <w:jc w:val="center"/>
            </w:pPr>
          </w:p>
          <w:p w:rsidR="004D40CA" w:rsidRDefault="004D40CA">
            <w:pPr>
              <w:jc w:val="center"/>
            </w:pPr>
            <w:r>
              <w:t>135,8</w:t>
            </w:r>
          </w:p>
        </w:tc>
      </w:tr>
      <w:tr w:rsidR="004D40CA">
        <w:tc>
          <w:tcPr>
            <w:tcW w:w="2168" w:type="dxa"/>
          </w:tcPr>
          <w:p w:rsidR="004D40CA" w:rsidRDefault="004D40CA">
            <w:pPr>
              <w:jc w:val="center"/>
            </w:pPr>
            <w:r>
              <w:t>2.1.Медленно-</w:t>
            </w:r>
          </w:p>
          <w:p w:rsidR="004D40CA" w:rsidRDefault="004D40CA">
            <w:pPr>
              <w:jc w:val="center"/>
            </w:pPr>
            <w:r>
              <w:t>реализуемые</w:t>
            </w:r>
          </w:p>
          <w:p w:rsidR="004D40CA" w:rsidRDefault="004D40CA">
            <w:pPr>
              <w:jc w:val="center"/>
            </w:pPr>
            <w:r>
              <w:t>оборотные активы</w:t>
            </w:r>
          </w:p>
        </w:tc>
        <w:tc>
          <w:tcPr>
            <w:tcW w:w="936" w:type="dxa"/>
          </w:tcPr>
          <w:p w:rsidR="004D40CA" w:rsidRDefault="004D40CA">
            <w:pPr>
              <w:jc w:val="center"/>
            </w:pPr>
          </w:p>
          <w:p w:rsidR="004D40CA" w:rsidRDefault="004D40CA">
            <w:pPr>
              <w:jc w:val="center"/>
            </w:pPr>
          </w:p>
          <w:p w:rsidR="004D40CA" w:rsidRDefault="004D40CA">
            <w:pPr>
              <w:jc w:val="center"/>
            </w:pPr>
            <w:r>
              <w:t>24907</w:t>
            </w:r>
          </w:p>
        </w:tc>
        <w:tc>
          <w:tcPr>
            <w:tcW w:w="788" w:type="dxa"/>
          </w:tcPr>
          <w:p w:rsidR="004D40CA" w:rsidRDefault="004D40CA">
            <w:pPr>
              <w:jc w:val="center"/>
            </w:pPr>
          </w:p>
          <w:p w:rsidR="004D40CA" w:rsidRDefault="004D40CA">
            <w:pPr>
              <w:jc w:val="center"/>
            </w:pPr>
          </w:p>
          <w:p w:rsidR="004D40CA" w:rsidRDefault="004D40CA">
            <w:pPr>
              <w:jc w:val="center"/>
            </w:pPr>
            <w:r>
              <w:t>23,9</w:t>
            </w:r>
          </w:p>
        </w:tc>
        <w:tc>
          <w:tcPr>
            <w:tcW w:w="936" w:type="dxa"/>
          </w:tcPr>
          <w:p w:rsidR="004D40CA" w:rsidRDefault="004D40CA">
            <w:pPr>
              <w:jc w:val="center"/>
            </w:pPr>
          </w:p>
          <w:p w:rsidR="004D40CA" w:rsidRDefault="004D40CA">
            <w:pPr>
              <w:jc w:val="center"/>
            </w:pPr>
          </w:p>
          <w:p w:rsidR="004D40CA" w:rsidRDefault="004D40CA">
            <w:pPr>
              <w:jc w:val="center"/>
            </w:pPr>
            <w:r>
              <w:t>34915</w:t>
            </w:r>
          </w:p>
        </w:tc>
        <w:tc>
          <w:tcPr>
            <w:tcW w:w="788" w:type="dxa"/>
          </w:tcPr>
          <w:p w:rsidR="004D40CA" w:rsidRDefault="004D40CA">
            <w:pPr>
              <w:jc w:val="center"/>
            </w:pPr>
          </w:p>
          <w:p w:rsidR="004D40CA" w:rsidRDefault="004D40CA">
            <w:pPr>
              <w:jc w:val="center"/>
            </w:pPr>
          </w:p>
          <w:p w:rsidR="004D40CA" w:rsidRDefault="004D40CA">
            <w:pPr>
              <w:jc w:val="center"/>
            </w:pPr>
            <w:r>
              <w:t>30,06</w:t>
            </w:r>
          </w:p>
        </w:tc>
        <w:tc>
          <w:tcPr>
            <w:tcW w:w="936" w:type="dxa"/>
          </w:tcPr>
          <w:p w:rsidR="004D40CA" w:rsidRDefault="004D40CA">
            <w:pPr>
              <w:jc w:val="center"/>
            </w:pPr>
          </w:p>
          <w:p w:rsidR="004D40CA" w:rsidRDefault="004D40CA">
            <w:pPr>
              <w:jc w:val="center"/>
            </w:pPr>
          </w:p>
          <w:p w:rsidR="004D40CA" w:rsidRDefault="004D40CA">
            <w:pPr>
              <w:jc w:val="center"/>
            </w:pPr>
            <w:r>
              <w:t>55150</w:t>
            </w:r>
          </w:p>
        </w:tc>
        <w:tc>
          <w:tcPr>
            <w:tcW w:w="788" w:type="dxa"/>
          </w:tcPr>
          <w:p w:rsidR="004D40CA" w:rsidRDefault="004D40CA">
            <w:pPr>
              <w:jc w:val="center"/>
            </w:pPr>
          </w:p>
          <w:p w:rsidR="004D40CA" w:rsidRDefault="004D40CA">
            <w:pPr>
              <w:jc w:val="center"/>
            </w:pPr>
          </w:p>
          <w:p w:rsidR="004D40CA" w:rsidRDefault="004D40CA">
            <w:pPr>
              <w:jc w:val="center"/>
            </w:pPr>
            <w:r>
              <w:t>39,03</w:t>
            </w:r>
          </w:p>
        </w:tc>
        <w:tc>
          <w:tcPr>
            <w:tcW w:w="816" w:type="dxa"/>
          </w:tcPr>
          <w:p w:rsidR="004D40CA" w:rsidRDefault="004D40CA">
            <w:pPr>
              <w:jc w:val="center"/>
            </w:pPr>
          </w:p>
          <w:p w:rsidR="004D40CA" w:rsidRDefault="004D40CA">
            <w:pPr>
              <w:jc w:val="center"/>
            </w:pPr>
          </w:p>
          <w:p w:rsidR="004D40CA" w:rsidRDefault="004D40CA">
            <w:pPr>
              <w:jc w:val="center"/>
            </w:pPr>
            <w:r>
              <w:t>10008</w:t>
            </w:r>
          </w:p>
        </w:tc>
        <w:tc>
          <w:tcPr>
            <w:tcW w:w="816" w:type="dxa"/>
          </w:tcPr>
          <w:p w:rsidR="004D40CA" w:rsidRDefault="004D40CA">
            <w:pPr>
              <w:jc w:val="center"/>
            </w:pPr>
          </w:p>
          <w:p w:rsidR="004D40CA" w:rsidRDefault="004D40CA">
            <w:pPr>
              <w:jc w:val="center"/>
            </w:pPr>
          </w:p>
          <w:p w:rsidR="004D40CA" w:rsidRDefault="004D40CA">
            <w:pPr>
              <w:jc w:val="center"/>
            </w:pPr>
            <w:r>
              <w:t>20325</w:t>
            </w:r>
          </w:p>
        </w:tc>
        <w:tc>
          <w:tcPr>
            <w:tcW w:w="776" w:type="dxa"/>
          </w:tcPr>
          <w:p w:rsidR="004D40CA" w:rsidRDefault="004D40CA">
            <w:pPr>
              <w:jc w:val="center"/>
            </w:pPr>
          </w:p>
          <w:p w:rsidR="004D40CA" w:rsidRDefault="004D40CA">
            <w:pPr>
              <w:jc w:val="center"/>
            </w:pPr>
          </w:p>
          <w:p w:rsidR="004D40CA" w:rsidRDefault="004D40CA">
            <w:pPr>
              <w:jc w:val="center"/>
            </w:pPr>
            <w:r>
              <w:t>140,2</w:t>
            </w:r>
          </w:p>
        </w:tc>
        <w:tc>
          <w:tcPr>
            <w:tcW w:w="776" w:type="dxa"/>
          </w:tcPr>
          <w:p w:rsidR="004D40CA" w:rsidRDefault="004D40CA">
            <w:pPr>
              <w:jc w:val="center"/>
            </w:pPr>
          </w:p>
          <w:p w:rsidR="004D40CA" w:rsidRDefault="004D40CA">
            <w:pPr>
              <w:jc w:val="center"/>
            </w:pPr>
          </w:p>
          <w:p w:rsidR="004D40CA" w:rsidRDefault="004D40CA">
            <w:pPr>
              <w:jc w:val="center"/>
            </w:pPr>
            <w:r>
              <w:t>157,9</w:t>
            </w:r>
          </w:p>
        </w:tc>
      </w:tr>
      <w:tr w:rsidR="004D40CA">
        <w:tc>
          <w:tcPr>
            <w:tcW w:w="2168" w:type="dxa"/>
          </w:tcPr>
          <w:p w:rsidR="004D40CA" w:rsidRDefault="004D40CA">
            <w:pPr>
              <w:jc w:val="center"/>
            </w:pPr>
            <w:r>
              <w:t>2.2.Среднелик-</w:t>
            </w:r>
          </w:p>
          <w:p w:rsidR="004D40CA" w:rsidRDefault="004D40CA">
            <w:pPr>
              <w:jc w:val="center"/>
            </w:pPr>
            <w:r>
              <w:t>видные оборотные активы</w:t>
            </w:r>
          </w:p>
        </w:tc>
        <w:tc>
          <w:tcPr>
            <w:tcW w:w="936" w:type="dxa"/>
          </w:tcPr>
          <w:p w:rsidR="004D40CA" w:rsidRDefault="004D40CA">
            <w:pPr>
              <w:jc w:val="center"/>
            </w:pPr>
          </w:p>
          <w:p w:rsidR="004D40CA" w:rsidRDefault="004D40CA">
            <w:pPr>
              <w:jc w:val="center"/>
            </w:pPr>
          </w:p>
          <w:p w:rsidR="004D40CA" w:rsidRDefault="004D40CA">
            <w:pPr>
              <w:jc w:val="center"/>
            </w:pPr>
            <w:r>
              <w:t>30589</w:t>
            </w:r>
          </w:p>
        </w:tc>
        <w:tc>
          <w:tcPr>
            <w:tcW w:w="788" w:type="dxa"/>
          </w:tcPr>
          <w:p w:rsidR="004D40CA" w:rsidRDefault="004D40CA">
            <w:pPr>
              <w:jc w:val="center"/>
            </w:pPr>
          </w:p>
          <w:p w:rsidR="004D40CA" w:rsidRDefault="004D40CA">
            <w:pPr>
              <w:jc w:val="center"/>
            </w:pPr>
          </w:p>
          <w:p w:rsidR="004D40CA" w:rsidRDefault="004D40CA">
            <w:pPr>
              <w:jc w:val="center"/>
            </w:pPr>
            <w:r>
              <w:t>29,4</w:t>
            </w:r>
          </w:p>
        </w:tc>
        <w:tc>
          <w:tcPr>
            <w:tcW w:w="936" w:type="dxa"/>
          </w:tcPr>
          <w:p w:rsidR="004D40CA" w:rsidRDefault="004D40CA">
            <w:pPr>
              <w:jc w:val="center"/>
            </w:pPr>
          </w:p>
          <w:p w:rsidR="004D40CA" w:rsidRDefault="004D40CA">
            <w:pPr>
              <w:jc w:val="center"/>
            </w:pPr>
          </w:p>
          <w:p w:rsidR="004D40CA" w:rsidRDefault="004D40CA">
            <w:pPr>
              <w:jc w:val="center"/>
            </w:pPr>
            <w:r>
              <w:t>30930</w:t>
            </w:r>
          </w:p>
        </w:tc>
        <w:tc>
          <w:tcPr>
            <w:tcW w:w="788" w:type="dxa"/>
          </w:tcPr>
          <w:p w:rsidR="004D40CA" w:rsidRDefault="004D40CA">
            <w:pPr>
              <w:jc w:val="center"/>
            </w:pPr>
          </w:p>
          <w:p w:rsidR="004D40CA" w:rsidRDefault="004D40CA">
            <w:pPr>
              <w:jc w:val="center"/>
            </w:pPr>
          </w:p>
          <w:p w:rsidR="004D40CA" w:rsidRDefault="004D40CA">
            <w:pPr>
              <w:jc w:val="center"/>
            </w:pPr>
            <w:r>
              <w:t>26,64</w:t>
            </w:r>
          </w:p>
        </w:tc>
        <w:tc>
          <w:tcPr>
            <w:tcW w:w="936" w:type="dxa"/>
          </w:tcPr>
          <w:p w:rsidR="004D40CA" w:rsidRDefault="004D40CA">
            <w:pPr>
              <w:jc w:val="center"/>
            </w:pPr>
          </w:p>
          <w:p w:rsidR="004D40CA" w:rsidRDefault="004D40CA">
            <w:pPr>
              <w:jc w:val="center"/>
            </w:pPr>
          </w:p>
          <w:p w:rsidR="004D40CA" w:rsidRDefault="004D40CA">
            <w:pPr>
              <w:jc w:val="center"/>
            </w:pPr>
            <w:r>
              <w:t>32959</w:t>
            </w:r>
          </w:p>
        </w:tc>
        <w:tc>
          <w:tcPr>
            <w:tcW w:w="788" w:type="dxa"/>
          </w:tcPr>
          <w:p w:rsidR="004D40CA" w:rsidRDefault="004D40CA">
            <w:pPr>
              <w:jc w:val="center"/>
            </w:pPr>
          </w:p>
          <w:p w:rsidR="004D40CA" w:rsidRDefault="004D40CA">
            <w:pPr>
              <w:jc w:val="center"/>
            </w:pPr>
          </w:p>
          <w:p w:rsidR="004D40CA" w:rsidRDefault="004D40CA">
            <w:pPr>
              <w:jc w:val="center"/>
            </w:pPr>
            <w:r>
              <w:t>23,32</w:t>
            </w:r>
          </w:p>
        </w:tc>
        <w:tc>
          <w:tcPr>
            <w:tcW w:w="816" w:type="dxa"/>
          </w:tcPr>
          <w:p w:rsidR="004D40CA" w:rsidRDefault="004D40CA">
            <w:pPr>
              <w:jc w:val="center"/>
            </w:pPr>
          </w:p>
          <w:p w:rsidR="004D40CA" w:rsidRDefault="004D40CA">
            <w:pPr>
              <w:jc w:val="center"/>
            </w:pPr>
          </w:p>
          <w:p w:rsidR="004D40CA" w:rsidRDefault="004D40CA">
            <w:pPr>
              <w:jc w:val="center"/>
            </w:pPr>
            <w:r>
              <w:t>341</w:t>
            </w:r>
          </w:p>
        </w:tc>
        <w:tc>
          <w:tcPr>
            <w:tcW w:w="816" w:type="dxa"/>
          </w:tcPr>
          <w:p w:rsidR="004D40CA" w:rsidRDefault="004D40CA">
            <w:pPr>
              <w:jc w:val="center"/>
            </w:pPr>
          </w:p>
          <w:p w:rsidR="004D40CA" w:rsidRDefault="004D40CA">
            <w:pPr>
              <w:jc w:val="center"/>
            </w:pPr>
          </w:p>
          <w:p w:rsidR="004D40CA" w:rsidRDefault="004D40CA">
            <w:pPr>
              <w:jc w:val="center"/>
            </w:pPr>
            <w:r>
              <w:t>2029</w:t>
            </w:r>
          </w:p>
        </w:tc>
        <w:tc>
          <w:tcPr>
            <w:tcW w:w="776" w:type="dxa"/>
          </w:tcPr>
          <w:p w:rsidR="004D40CA" w:rsidRDefault="004D40CA">
            <w:pPr>
              <w:jc w:val="center"/>
            </w:pPr>
          </w:p>
          <w:p w:rsidR="004D40CA" w:rsidRDefault="004D40CA">
            <w:pPr>
              <w:jc w:val="center"/>
            </w:pPr>
          </w:p>
          <w:p w:rsidR="004D40CA" w:rsidRDefault="004D40CA">
            <w:pPr>
              <w:jc w:val="center"/>
            </w:pPr>
            <w:r>
              <w:t>101,1</w:t>
            </w:r>
          </w:p>
        </w:tc>
        <w:tc>
          <w:tcPr>
            <w:tcW w:w="776" w:type="dxa"/>
          </w:tcPr>
          <w:p w:rsidR="004D40CA" w:rsidRDefault="004D40CA">
            <w:pPr>
              <w:jc w:val="center"/>
            </w:pPr>
          </w:p>
          <w:p w:rsidR="004D40CA" w:rsidRDefault="004D40CA">
            <w:pPr>
              <w:jc w:val="center"/>
            </w:pPr>
          </w:p>
          <w:p w:rsidR="004D40CA" w:rsidRDefault="004D40CA">
            <w:pPr>
              <w:jc w:val="center"/>
            </w:pPr>
            <w:r>
              <w:t>106,6</w:t>
            </w:r>
          </w:p>
        </w:tc>
      </w:tr>
      <w:tr w:rsidR="004D40CA">
        <w:tc>
          <w:tcPr>
            <w:tcW w:w="2168" w:type="dxa"/>
          </w:tcPr>
          <w:p w:rsidR="004D40CA" w:rsidRDefault="004D40CA">
            <w:pPr>
              <w:jc w:val="center"/>
            </w:pPr>
            <w:r>
              <w:t>2.3.Высоколик-</w:t>
            </w:r>
          </w:p>
          <w:p w:rsidR="004D40CA" w:rsidRDefault="004D40CA">
            <w:pPr>
              <w:jc w:val="center"/>
            </w:pPr>
            <w:r>
              <w:t>видные оборотные активы</w:t>
            </w:r>
          </w:p>
        </w:tc>
        <w:tc>
          <w:tcPr>
            <w:tcW w:w="936" w:type="dxa"/>
          </w:tcPr>
          <w:p w:rsidR="004D40CA" w:rsidRDefault="004D40CA">
            <w:pPr>
              <w:jc w:val="center"/>
            </w:pPr>
          </w:p>
          <w:p w:rsidR="004D40CA" w:rsidRDefault="004D40CA">
            <w:pPr>
              <w:jc w:val="center"/>
            </w:pPr>
          </w:p>
          <w:p w:rsidR="004D40CA" w:rsidRDefault="004D40CA">
            <w:pPr>
              <w:jc w:val="center"/>
            </w:pPr>
            <w:r>
              <w:t>769</w:t>
            </w:r>
          </w:p>
        </w:tc>
        <w:tc>
          <w:tcPr>
            <w:tcW w:w="788" w:type="dxa"/>
          </w:tcPr>
          <w:p w:rsidR="004D40CA" w:rsidRDefault="004D40CA">
            <w:pPr>
              <w:jc w:val="center"/>
            </w:pPr>
          </w:p>
          <w:p w:rsidR="004D40CA" w:rsidRDefault="004D40CA">
            <w:pPr>
              <w:jc w:val="center"/>
            </w:pPr>
          </w:p>
          <w:p w:rsidR="004D40CA" w:rsidRDefault="004D40CA">
            <w:pPr>
              <w:jc w:val="center"/>
            </w:pPr>
            <w:r>
              <w:t>0,70</w:t>
            </w:r>
          </w:p>
        </w:tc>
        <w:tc>
          <w:tcPr>
            <w:tcW w:w="936" w:type="dxa"/>
          </w:tcPr>
          <w:p w:rsidR="004D40CA" w:rsidRDefault="004D40CA">
            <w:pPr>
              <w:jc w:val="center"/>
            </w:pPr>
          </w:p>
          <w:p w:rsidR="004D40CA" w:rsidRDefault="004D40CA">
            <w:pPr>
              <w:jc w:val="center"/>
            </w:pPr>
          </w:p>
          <w:p w:rsidR="004D40CA" w:rsidRDefault="004D40CA">
            <w:pPr>
              <w:jc w:val="center"/>
            </w:pPr>
            <w:r>
              <w:t>3064</w:t>
            </w:r>
          </w:p>
        </w:tc>
        <w:tc>
          <w:tcPr>
            <w:tcW w:w="788" w:type="dxa"/>
          </w:tcPr>
          <w:p w:rsidR="004D40CA" w:rsidRDefault="004D40CA">
            <w:pPr>
              <w:jc w:val="center"/>
            </w:pPr>
          </w:p>
          <w:p w:rsidR="004D40CA" w:rsidRDefault="004D40CA">
            <w:pPr>
              <w:jc w:val="center"/>
            </w:pPr>
          </w:p>
          <w:p w:rsidR="004D40CA" w:rsidRDefault="004D40CA">
            <w:pPr>
              <w:jc w:val="center"/>
            </w:pPr>
            <w:r>
              <w:t>2,64</w:t>
            </w:r>
          </w:p>
        </w:tc>
        <w:tc>
          <w:tcPr>
            <w:tcW w:w="936" w:type="dxa"/>
          </w:tcPr>
          <w:p w:rsidR="004D40CA" w:rsidRDefault="004D40CA">
            <w:pPr>
              <w:jc w:val="center"/>
            </w:pPr>
          </w:p>
          <w:p w:rsidR="004D40CA" w:rsidRDefault="004D40CA">
            <w:pPr>
              <w:jc w:val="center"/>
            </w:pPr>
          </w:p>
          <w:p w:rsidR="004D40CA" w:rsidRDefault="004D40CA">
            <w:pPr>
              <w:jc w:val="center"/>
            </w:pPr>
            <w:r>
              <w:t>5466</w:t>
            </w:r>
          </w:p>
        </w:tc>
        <w:tc>
          <w:tcPr>
            <w:tcW w:w="788" w:type="dxa"/>
          </w:tcPr>
          <w:p w:rsidR="004D40CA" w:rsidRDefault="004D40CA">
            <w:pPr>
              <w:jc w:val="center"/>
            </w:pPr>
          </w:p>
          <w:p w:rsidR="004D40CA" w:rsidRDefault="004D40CA">
            <w:pPr>
              <w:jc w:val="center"/>
            </w:pPr>
          </w:p>
          <w:p w:rsidR="004D40CA" w:rsidRDefault="004D40CA">
            <w:pPr>
              <w:jc w:val="center"/>
            </w:pPr>
            <w:r>
              <w:t>3,87</w:t>
            </w:r>
          </w:p>
        </w:tc>
        <w:tc>
          <w:tcPr>
            <w:tcW w:w="816" w:type="dxa"/>
          </w:tcPr>
          <w:p w:rsidR="004D40CA" w:rsidRDefault="004D40CA">
            <w:pPr>
              <w:jc w:val="center"/>
            </w:pPr>
          </w:p>
          <w:p w:rsidR="004D40CA" w:rsidRDefault="004D40CA">
            <w:pPr>
              <w:jc w:val="center"/>
            </w:pPr>
          </w:p>
          <w:p w:rsidR="004D40CA" w:rsidRDefault="004D40CA">
            <w:pPr>
              <w:jc w:val="center"/>
            </w:pPr>
            <w:r>
              <w:t>2295</w:t>
            </w:r>
          </w:p>
        </w:tc>
        <w:tc>
          <w:tcPr>
            <w:tcW w:w="816" w:type="dxa"/>
          </w:tcPr>
          <w:p w:rsidR="004D40CA" w:rsidRDefault="004D40CA">
            <w:pPr>
              <w:jc w:val="center"/>
            </w:pPr>
          </w:p>
          <w:p w:rsidR="004D40CA" w:rsidRDefault="004D40CA">
            <w:pPr>
              <w:jc w:val="center"/>
            </w:pPr>
          </w:p>
          <w:p w:rsidR="004D40CA" w:rsidRDefault="004D40CA">
            <w:pPr>
              <w:jc w:val="center"/>
            </w:pPr>
            <w:r>
              <w:t>2402</w:t>
            </w:r>
          </w:p>
        </w:tc>
        <w:tc>
          <w:tcPr>
            <w:tcW w:w="776" w:type="dxa"/>
          </w:tcPr>
          <w:p w:rsidR="004D40CA" w:rsidRDefault="004D40CA">
            <w:pPr>
              <w:jc w:val="center"/>
            </w:pPr>
          </w:p>
          <w:p w:rsidR="004D40CA" w:rsidRDefault="004D40CA">
            <w:pPr>
              <w:jc w:val="center"/>
            </w:pPr>
          </w:p>
          <w:p w:rsidR="004D40CA" w:rsidRDefault="004D40CA">
            <w:pPr>
              <w:jc w:val="center"/>
            </w:pPr>
            <w:r>
              <w:t>298,4</w:t>
            </w:r>
          </w:p>
        </w:tc>
        <w:tc>
          <w:tcPr>
            <w:tcW w:w="776" w:type="dxa"/>
          </w:tcPr>
          <w:p w:rsidR="004D40CA" w:rsidRDefault="004D40CA">
            <w:pPr>
              <w:jc w:val="center"/>
            </w:pPr>
          </w:p>
          <w:p w:rsidR="004D40CA" w:rsidRDefault="004D40CA">
            <w:pPr>
              <w:jc w:val="center"/>
            </w:pPr>
          </w:p>
          <w:p w:rsidR="004D40CA" w:rsidRDefault="004D40CA">
            <w:pPr>
              <w:jc w:val="center"/>
            </w:pPr>
            <w:r>
              <w:t>178,4</w:t>
            </w:r>
          </w:p>
        </w:tc>
      </w:tr>
      <w:tr w:rsidR="004D40CA">
        <w:tc>
          <w:tcPr>
            <w:tcW w:w="2168" w:type="dxa"/>
          </w:tcPr>
          <w:p w:rsidR="004D40CA" w:rsidRDefault="004D40CA">
            <w:pPr>
              <w:jc w:val="center"/>
            </w:pPr>
            <w:r>
              <w:t>ИТОГО ИМУЩЕСТВА</w:t>
            </w:r>
          </w:p>
        </w:tc>
        <w:tc>
          <w:tcPr>
            <w:tcW w:w="936" w:type="dxa"/>
          </w:tcPr>
          <w:p w:rsidR="004D40CA" w:rsidRDefault="004D40CA">
            <w:pPr>
              <w:jc w:val="center"/>
            </w:pPr>
          </w:p>
          <w:p w:rsidR="004D40CA" w:rsidRDefault="004D40CA">
            <w:pPr>
              <w:jc w:val="center"/>
            </w:pPr>
            <w:r>
              <w:t>104215</w:t>
            </w:r>
          </w:p>
        </w:tc>
        <w:tc>
          <w:tcPr>
            <w:tcW w:w="788" w:type="dxa"/>
          </w:tcPr>
          <w:p w:rsidR="004D40CA" w:rsidRDefault="004D40CA">
            <w:pPr>
              <w:jc w:val="center"/>
            </w:pPr>
          </w:p>
        </w:tc>
        <w:tc>
          <w:tcPr>
            <w:tcW w:w="936" w:type="dxa"/>
          </w:tcPr>
          <w:p w:rsidR="004D40CA" w:rsidRDefault="004D40CA">
            <w:pPr>
              <w:jc w:val="center"/>
            </w:pPr>
          </w:p>
          <w:p w:rsidR="004D40CA" w:rsidRDefault="004D40CA">
            <w:pPr>
              <w:jc w:val="center"/>
            </w:pPr>
            <w:r>
              <w:t>116121</w:t>
            </w:r>
          </w:p>
        </w:tc>
        <w:tc>
          <w:tcPr>
            <w:tcW w:w="788" w:type="dxa"/>
          </w:tcPr>
          <w:p w:rsidR="004D40CA" w:rsidRDefault="004D40CA">
            <w:pPr>
              <w:jc w:val="center"/>
            </w:pPr>
          </w:p>
        </w:tc>
        <w:tc>
          <w:tcPr>
            <w:tcW w:w="936" w:type="dxa"/>
          </w:tcPr>
          <w:p w:rsidR="004D40CA" w:rsidRDefault="004D40CA">
            <w:pPr>
              <w:jc w:val="center"/>
            </w:pPr>
          </w:p>
          <w:p w:rsidR="004D40CA" w:rsidRDefault="004D40CA">
            <w:pPr>
              <w:jc w:val="center"/>
            </w:pPr>
            <w:r>
              <w:t>141306</w:t>
            </w:r>
          </w:p>
        </w:tc>
        <w:tc>
          <w:tcPr>
            <w:tcW w:w="788" w:type="dxa"/>
          </w:tcPr>
          <w:p w:rsidR="004D40CA" w:rsidRDefault="004D40CA">
            <w:pPr>
              <w:jc w:val="center"/>
            </w:pPr>
          </w:p>
          <w:p w:rsidR="004D40CA" w:rsidRDefault="004D40CA">
            <w:pPr>
              <w:jc w:val="center"/>
            </w:pPr>
          </w:p>
        </w:tc>
        <w:tc>
          <w:tcPr>
            <w:tcW w:w="816" w:type="dxa"/>
          </w:tcPr>
          <w:p w:rsidR="004D40CA" w:rsidRDefault="004D40CA">
            <w:pPr>
              <w:jc w:val="center"/>
            </w:pPr>
          </w:p>
          <w:p w:rsidR="004D40CA" w:rsidRDefault="004D40CA">
            <w:pPr>
              <w:jc w:val="center"/>
            </w:pPr>
            <w:r>
              <w:t>11906</w:t>
            </w:r>
          </w:p>
        </w:tc>
        <w:tc>
          <w:tcPr>
            <w:tcW w:w="816" w:type="dxa"/>
          </w:tcPr>
          <w:p w:rsidR="004D40CA" w:rsidRDefault="004D40CA">
            <w:pPr>
              <w:jc w:val="center"/>
            </w:pPr>
          </w:p>
          <w:p w:rsidR="004D40CA" w:rsidRDefault="004D40CA">
            <w:pPr>
              <w:jc w:val="center"/>
            </w:pPr>
            <w:r>
              <w:t>25185</w:t>
            </w:r>
          </w:p>
        </w:tc>
        <w:tc>
          <w:tcPr>
            <w:tcW w:w="776" w:type="dxa"/>
          </w:tcPr>
          <w:p w:rsidR="004D40CA" w:rsidRDefault="004D40CA">
            <w:pPr>
              <w:jc w:val="center"/>
            </w:pPr>
          </w:p>
          <w:p w:rsidR="004D40CA" w:rsidRDefault="004D40CA">
            <w:pPr>
              <w:jc w:val="center"/>
            </w:pPr>
          </w:p>
        </w:tc>
        <w:tc>
          <w:tcPr>
            <w:tcW w:w="776" w:type="dxa"/>
          </w:tcPr>
          <w:p w:rsidR="004D40CA" w:rsidRDefault="004D40CA">
            <w:pPr>
              <w:jc w:val="center"/>
            </w:pPr>
          </w:p>
        </w:tc>
      </w:tr>
      <w:tr w:rsidR="004D40CA">
        <w:trPr>
          <w:cantSplit/>
        </w:trPr>
        <w:tc>
          <w:tcPr>
            <w:tcW w:w="2168" w:type="dxa"/>
          </w:tcPr>
          <w:p w:rsidR="004D40CA" w:rsidRDefault="004D40CA">
            <w:pPr>
              <w:jc w:val="center"/>
            </w:pPr>
            <w:r>
              <w:t>Виды источников финансирования</w:t>
            </w:r>
          </w:p>
        </w:tc>
        <w:tc>
          <w:tcPr>
            <w:tcW w:w="8356" w:type="dxa"/>
            <w:gridSpan w:val="10"/>
          </w:tcPr>
          <w:p w:rsidR="004D40CA" w:rsidRDefault="004D40CA">
            <w:r>
              <w:t xml:space="preserve">                                           ПАССИВ</w:t>
            </w:r>
          </w:p>
        </w:tc>
      </w:tr>
      <w:tr w:rsidR="004D40CA">
        <w:tc>
          <w:tcPr>
            <w:tcW w:w="2168" w:type="dxa"/>
          </w:tcPr>
          <w:p w:rsidR="004D40CA" w:rsidRDefault="004D40CA">
            <w:pPr>
              <w:jc w:val="center"/>
            </w:pPr>
            <w:r>
              <w:t>3.Собственный капитал</w:t>
            </w:r>
          </w:p>
        </w:tc>
        <w:tc>
          <w:tcPr>
            <w:tcW w:w="936" w:type="dxa"/>
          </w:tcPr>
          <w:p w:rsidR="004D40CA" w:rsidRDefault="004D40CA">
            <w:pPr>
              <w:jc w:val="center"/>
            </w:pPr>
          </w:p>
          <w:p w:rsidR="004D40CA" w:rsidRDefault="004D40CA">
            <w:pPr>
              <w:jc w:val="center"/>
            </w:pPr>
            <w:r>
              <w:t>69033</w:t>
            </w:r>
          </w:p>
        </w:tc>
        <w:tc>
          <w:tcPr>
            <w:tcW w:w="788" w:type="dxa"/>
          </w:tcPr>
          <w:p w:rsidR="004D40CA" w:rsidRDefault="004D40CA">
            <w:pPr>
              <w:jc w:val="center"/>
            </w:pPr>
          </w:p>
          <w:p w:rsidR="004D40CA" w:rsidRDefault="004D40CA">
            <w:pPr>
              <w:jc w:val="center"/>
            </w:pPr>
            <w:r>
              <w:t>66,24</w:t>
            </w:r>
          </w:p>
        </w:tc>
        <w:tc>
          <w:tcPr>
            <w:tcW w:w="936" w:type="dxa"/>
          </w:tcPr>
          <w:p w:rsidR="004D40CA" w:rsidRDefault="004D40CA">
            <w:pPr>
              <w:jc w:val="center"/>
            </w:pPr>
          </w:p>
          <w:p w:rsidR="004D40CA" w:rsidRDefault="004D40CA">
            <w:pPr>
              <w:jc w:val="center"/>
            </w:pPr>
            <w:r>
              <w:t>75433</w:t>
            </w:r>
          </w:p>
        </w:tc>
        <w:tc>
          <w:tcPr>
            <w:tcW w:w="788" w:type="dxa"/>
          </w:tcPr>
          <w:p w:rsidR="004D40CA" w:rsidRDefault="004D40CA">
            <w:pPr>
              <w:jc w:val="center"/>
            </w:pPr>
          </w:p>
          <w:p w:rsidR="004D40CA" w:rsidRDefault="004D40CA">
            <w:pPr>
              <w:jc w:val="center"/>
            </w:pPr>
            <w:r>
              <w:t>64,96</w:t>
            </w:r>
          </w:p>
        </w:tc>
        <w:tc>
          <w:tcPr>
            <w:tcW w:w="936" w:type="dxa"/>
          </w:tcPr>
          <w:p w:rsidR="004D40CA" w:rsidRDefault="004D40CA">
            <w:pPr>
              <w:jc w:val="center"/>
            </w:pPr>
          </w:p>
          <w:p w:rsidR="004D40CA" w:rsidRDefault="004D40CA">
            <w:pPr>
              <w:jc w:val="center"/>
            </w:pPr>
            <w:r>
              <w:t>80136</w:t>
            </w:r>
          </w:p>
        </w:tc>
        <w:tc>
          <w:tcPr>
            <w:tcW w:w="788" w:type="dxa"/>
          </w:tcPr>
          <w:p w:rsidR="004D40CA" w:rsidRDefault="004D40CA">
            <w:pPr>
              <w:jc w:val="center"/>
            </w:pPr>
          </w:p>
          <w:p w:rsidR="004D40CA" w:rsidRDefault="004D40CA">
            <w:pPr>
              <w:jc w:val="center"/>
            </w:pPr>
            <w:r>
              <w:t>60,25</w:t>
            </w:r>
          </w:p>
        </w:tc>
        <w:tc>
          <w:tcPr>
            <w:tcW w:w="816" w:type="dxa"/>
          </w:tcPr>
          <w:p w:rsidR="004D40CA" w:rsidRDefault="004D40CA">
            <w:pPr>
              <w:jc w:val="center"/>
            </w:pPr>
          </w:p>
          <w:p w:rsidR="004D40CA" w:rsidRDefault="004D40CA">
            <w:pPr>
              <w:jc w:val="center"/>
            </w:pPr>
            <w:r>
              <w:t>6400</w:t>
            </w:r>
          </w:p>
        </w:tc>
        <w:tc>
          <w:tcPr>
            <w:tcW w:w="816" w:type="dxa"/>
          </w:tcPr>
          <w:p w:rsidR="004D40CA" w:rsidRDefault="004D40CA">
            <w:pPr>
              <w:jc w:val="center"/>
            </w:pPr>
          </w:p>
          <w:p w:rsidR="004D40CA" w:rsidRDefault="004D40CA">
            <w:pPr>
              <w:jc w:val="center"/>
            </w:pPr>
            <w:r>
              <w:t>9703</w:t>
            </w:r>
          </w:p>
        </w:tc>
        <w:tc>
          <w:tcPr>
            <w:tcW w:w="776" w:type="dxa"/>
          </w:tcPr>
          <w:p w:rsidR="004D40CA" w:rsidRDefault="004D40CA">
            <w:pPr>
              <w:jc w:val="center"/>
            </w:pPr>
          </w:p>
          <w:p w:rsidR="004D40CA" w:rsidRDefault="004D40CA">
            <w:pPr>
              <w:jc w:val="center"/>
            </w:pPr>
            <w:r>
              <w:t>109,3</w:t>
            </w:r>
          </w:p>
        </w:tc>
        <w:tc>
          <w:tcPr>
            <w:tcW w:w="776" w:type="dxa"/>
          </w:tcPr>
          <w:p w:rsidR="004D40CA" w:rsidRDefault="004D40CA">
            <w:pPr>
              <w:jc w:val="center"/>
            </w:pPr>
          </w:p>
          <w:p w:rsidR="004D40CA" w:rsidRDefault="004D40CA">
            <w:pPr>
              <w:jc w:val="center"/>
            </w:pPr>
            <w:r>
              <w:t>112,9</w:t>
            </w:r>
          </w:p>
        </w:tc>
      </w:tr>
      <w:tr w:rsidR="004D40CA">
        <w:tc>
          <w:tcPr>
            <w:tcW w:w="2168" w:type="dxa"/>
          </w:tcPr>
          <w:p w:rsidR="004D40CA" w:rsidRDefault="004D40CA">
            <w:pPr>
              <w:jc w:val="center"/>
            </w:pPr>
            <w:r>
              <w:t>4.Заёмный капитал</w:t>
            </w:r>
          </w:p>
        </w:tc>
        <w:tc>
          <w:tcPr>
            <w:tcW w:w="936" w:type="dxa"/>
          </w:tcPr>
          <w:p w:rsidR="004D40CA" w:rsidRDefault="004D40CA">
            <w:pPr>
              <w:jc w:val="center"/>
            </w:pPr>
          </w:p>
          <w:p w:rsidR="004D40CA" w:rsidRDefault="004D40CA">
            <w:pPr>
              <w:jc w:val="center"/>
            </w:pPr>
            <w:r>
              <w:t>35182</w:t>
            </w:r>
          </w:p>
        </w:tc>
        <w:tc>
          <w:tcPr>
            <w:tcW w:w="788" w:type="dxa"/>
          </w:tcPr>
          <w:p w:rsidR="004D40CA" w:rsidRDefault="004D40CA">
            <w:pPr>
              <w:jc w:val="center"/>
            </w:pPr>
          </w:p>
          <w:p w:rsidR="004D40CA" w:rsidRDefault="004D40CA">
            <w:pPr>
              <w:jc w:val="center"/>
            </w:pPr>
            <w:r>
              <w:t>33,76</w:t>
            </w:r>
          </w:p>
        </w:tc>
        <w:tc>
          <w:tcPr>
            <w:tcW w:w="936" w:type="dxa"/>
          </w:tcPr>
          <w:p w:rsidR="004D40CA" w:rsidRDefault="004D40CA">
            <w:pPr>
              <w:jc w:val="center"/>
            </w:pPr>
          </w:p>
          <w:p w:rsidR="004D40CA" w:rsidRDefault="004D40CA">
            <w:pPr>
              <w:jc w:val="center"/>
            </w:pPr>
            <w:r>
              <w:t>40688</w:t>
            </w:r>
          </w:p>
        </w:tc>
        <w:tc>
          <w:tcPr>
            <w:tcW w:w="788" w:type="dxa"/>
          </w:tcPr>
          <w:p w:rsidR="004D40CA" w:rsidRDefault="004D40CA">
            <w:pPr>
              <w:jc w:val="center"/>
            </w:pPr>
          </w:p>
          <w:p w:rsidR="004D40CA" w:rsidRDefault="004D40CA">
            <w:pPr>
              <w:jc w:val="center"/>
            </w:pPr>
            <w:r>
              <w:t>35,04</w:t>
            </w:r>
          </w:p>
        </w:tc>
        <w:tc>
          <w:tcPr>
            <w:tcW w:w="936" w:type="dxa"/>
          </w:tcPr>
          <w:p w:rsidR="004D40CA" w:rsidRDefault="004D40CA">
            <w:pPr>
              <w:jc w:val="center"/>
            </w:pPr>
          </w:p>
          <w:p w:rsidR="004D40CA" w:rsidRDefault="004D40CA">
            <w:pPr>
              <w:jc w:val="center"/>
            </w:pPr>
            <w:r>
              <w:t>56170</w:t>
            </w:r>
          </w:p>
        </w:tc>
        <w:tc>
          <w:tcPr>
            <w:tcW w:w="788" w:type="dxa"/>
          </w:tcPr>
          <w:p w:rsidR="004D40CA" w:rsidRDefault="004D40CA">
            <w:pPr>
              <w:jc w:val="center"/>
            </w:pPr>
          </w:p>
          <w:p w:rsidR="004D40CA" w:rsidRDefault="004D40CA">
            <w:pPr>
              <w:jc w:val="center"/>
            </w:pPr>
            <w:r>
              <w:t>39,75</w:t>
            </w:r>
          </w:p>
        </w:tc>
        <w:tc>
          <w:tcPr>
            <w:tcW w:w="816" w:type="dxa"/>
          </w:tcPr>
          <w:p w:rsidR="004D40CA" w:rsidRDefault="004D40CA">
            <w:pPr>
              <w:jc w:val="center"/>
            </w:pPr>
          </w:p>
          <w:p w:rsidR="004D40CA" w:rsidRDefault="004D40CA">
            <w:pPr>
              <w:jc w:val="center"/>
            </w:pPr>
            <w:r>
              <w:t>5506</w:t>
            </w:r>
          </w:p>
        </w:tc>
        <w:tc>
          <w:tcPr>
            <w:tcW w:w="816" w:type="dxa"/>
          </w:tcPr>
          <w:p w:rsidR="004D40CA" w:rsidRDefault="004D40CA">
            <w:pPr>
              <w:jc w:val="center"/>
            </w:pPr>
          </w:p>
          <w:p w:rsidR="004D40CA" w:rsidRDefault="004D40CA">
            <w:pPr>
              <w:jc w:val="center"/>
            </w:pPr>
            <w:r>
              <w:t>15482</w:t>
            </w:r>
          </w:p>
        </w:tc>
        <w:tc>
          <w:tcPr>
            <w:tcW w:w="776" w:type="dxa"/>
          </w:tcPr>
          <w:p w:rsidR="004D40CA" w:rsidRDefault="004D40CA">
            <w:pPr>
              <w:jc w:val="center"/>
            </w:pPr>
          </w:p>
          <w:p w:rsidR="004D40CA" w:rsidRDefault="004D40CA">
            <w:pPr>
              <w:jc w:val="center"/>
            </w:pPr>
            <w:r>
              <w:t>115,7</w:t>
            </w:r>
          </w:p>
        </w:tc>
        <w:tc>
          <w:tcPr>
            <w:tcW w:w="776" w:type="dxa"/>
          </w:tcPr>
          <w:p w:rsidR="004D40CA" w:rsidRDefault="004D40CA">
            <w:pPr>
              <w:jc w:val="center"/>
            </w:pPr>
          </w:p>
          <w:p w:rsidR="004D40CA" w:rsidRDefault="004D40CA">
            <w:pPr>
              <w:jc w:val="center"/>
            </w:pPr>
            <w:r>
              <w:t>138,1</w:t>
            </w:r>
          </w:p>
        </w:tc>
      </w:tr>
      <w:tr w:rsidR="004D40CA">
        <w:tc>
          <w:tcPr>
            <w:tcW w:w="2168" w:type="dxa"/>
          </w:tcPr>
          <w:p w:rsidR="004D40CA" w:rsidRDefault="004D40CA">
            <w:pPr>
              <w:jc w:val="center"/>
            </w:pPr>
            <w:r>
              <w:t>4.1.Долгосрочные</w:t>
            </w:r>
          </w:p>
          <w:p w:rsidR="004D40CA" w:rsidRDefault="004D40CA">
            <w:pPr>
              <w:jc w:val="center"/>
            </w:pPr>
            <w:r>
              <w:t>пассивы</w:t>
            </w:r>
          </w:p>
        </w:tc>
        <w:tc>
          <w:tcPr>
            <w:tcW w:w="936" w:type="dxa"/>
          </w:tcPr>
          <w:p w:rsidR="004D40CA" w:rsidRDefault="004D40CA">
            <w:pPr>
              <w:jc w:val="center"/>
            </w:pPr>
          </w:p>
          <w:p w:rsidR="004D40CA" w:rsidRDefault="004D40CA">
            <w:pPr>
              <w:jc w:val="center"/>
            </w:pPr>
            <w:r>
              <w:t>565</w:t>
            </w:r>
          </w:p>
        </w:tc>
        <w:tc>
          <w:tcPr>
            <w:tcW w:w="788" w:type="dxa"/>
          </w:tcPr>
          <w:p w:rsidR="004D40CA" w:rsidRDefault="004D40CA">
            <w:pPr>
              <w:jc w:val="center"/>
            </w:pPr>
          </w:p>
          <w:p w:rsidR="004D40CA" w:rsidRDefault="004D40CA">
            <w:pPr>
              <w:jc w:val="center"/>
            </w:pPr>
            <w:r>
              <w:t>0,54</w:t>
            </w:r>
          </w:p>
        </w:tc>
        <w:tc>
          <w:tcPr>
            <w:tcW w:w="936" w:type="dxa"/>
          </w:tcPr>
          <w:p w:rsidR="004D40CA" w:rsidRDefault="004D40CA">
            <w:pPr>
              <w:jc w:val="center"/>
            </w:pPr>
          </w:p>
          <w:p w:rsidR="004D40CA" w:rsidRDefault="004D40CA">
            <w:pPr>
              <w:jc w:val="center"/>
            </w:pPr>
            <w:r>
              <w:t>-</w:t>
            </w:r>
          </w:p>
        </w:tc>
        <w:tc>
          <w:tcPr>
            <w:tcW w:w="788" w:type="dxa"/>
          </w:tcPr>
          <w:p w:rsidR="004D40CA" w:rsidRDefault="004D40CA">
            <w:pPr>
              <w:jc w:val="center"/>
            </w:pPr>
          </w:p>
          <w:p w:rsidR="004D40CA" w:rsidRDefault="004D40CA">
            <w:pPr>
              <w:jc w:val="center"/>
            </w:pPr>
            <w:r>
              <w:t>-</w:t>
            </w:r>
          </w:p>
        </w:tc>
        <w:tc>
          <w:tcPr>
            <w:tcW w:w="936" w:type="dxa"/>
          </w:tcPr>
          <w:p w:rsidR="004D40CA" w:rsidRDefault="004D40CA">
            <w:pPr>
              <w:jc w:val="center"/>
            </w:pPr>
          </w:p>
          <w:p w:rsidR="004D40CA" w:rsidRDefault="004D40CA">
            <w:pPr>
              <w:jc w:val="center"/>
            </w:pPr>
            <w:r>
              <w:t>-</w:t>
            </w:r>
          </w:p>
        </w:tc>
        <w:tc>
          <w:tcPr>
            <w:tcW w:w="788" w:type="dxa"/>
          </w:tcPr>
          <w:p w:rsidR="004D40CA" w:rsidRDefault="004D40CA">
            <w:pPr>
              <w:jc w:val="center"/>
            </w:pPr>
          </w:p>
          <w:p w:rsidR="004D40CA" w:rsidRDefault="004D40CA">
            <w:pPr>
              <w:jc w:val="center"/>
            </w:pPr>
            <w:r>
              <w:t>-</w:t>
            </w:r>
          </w:p>
        </w:tc>
        <w:tc>
          <w:tcPr>
            <w:tcW w:w="816" w:type="dxa"/>
          </w:tcPr>
          <w:p w:rsidR="004D40CA" w:rsidRDefault="004D40CA">
            <w:pPr>
              <w:jc w:val="center"/>
            </w:pPr>
          </w:p>
          <w:p w:rsidR="004D40CA" w:rsidRDefault="004D40CA">
            <w:pPr>
              <w:jc w:val="center"/>
            </w:pPr>
            <w:r>
              <w:t>-565</w:t>
            </w:r>
          </w:p>
        </w:tc>
        <w:tc>
          <w:tcPr>
            <w:tcW w:w="816" w:type="dxa"/>
          </w:tcPr>
          <w:p w:rsidR="004D40CA" w:rsidRDefault="004D40CA">
            <w:pPr>
              <w:jc w:val="center"/>
            </w:pPr>
          </w:p>
          <w:p w:rsidR="004D40CA" w:rsidRDefault="004D40CA">
            <w:pPr>
              <w:jc w:val="center"/>
            </w:pPr>
            <w:r>
              <w:t>-</w:t>
            </w:r>
          </w:p>
        </w:tc>
        <w:tc>
          <w:tcPr>
            <w:tcW w:w="776" w:type="dxa"/>
          </w:tcPr>
          <w:p w:rsidR="004D40CA" w:rsidRDefault="004D40CA">
            <w:pPr>
              <w:jc w:val="center"/>
            </w:pPr>
          </w:p>
          <w:p w:rsidR="004D40CA" w:rsidRDefault="004D40CA">
            <w:pPr>
              <w:jc w:val="center"/>
            </w:pPr>
            <w:r>
              <w:t>-</w:t>
            </w:r>
          </w:p>
        </w:tc>
        <w:tc>
          <w:tcPr>
            <w:tcW w:w="776" w:type="dxa"/>
          </w:tcPr>
          <w:p w:rsidR="004D40CA" w:rsidRDefault="004D40CA">
            <w:pPr>
              <w:jc w:val="center"/>
            </w:pPr>
          </w:p>
          <w:p w:rsidR="004D40CA" w:rsidRDefault="004D40CA">
            <w:pPr>
              <w:jc w:val="center"/>
            </w:pPr>
            <w:r>
              <w:t>-</w:t>
            </w:r>
          </w:p>
        </w:tc>
      </w:tr>
      <w:tr w:rsidR="004D40CA">
        <w:tc>
          <w:tcPr>
            <w:tcW w:w="2168" w:type="dxa"/>
          </w:tcPr>
          <w:p w:rsidR="004D40CA" w:rsidRDefault="004D40CA">
            <w:pPr>
              <w:jc w:val="center"/>
            </w:pPr>
            <w:r>
              <w:t>4.2.Краткосрочные</w:t>
            </w:r>
          </w:p>
          <w:p w:rsidR="004D40CA" w:rsidRDefault="004D40CA">
            <w:pPr>
              <w:jc w:val="center"/>
            </w:pPr>
            <w:r>
              <w:t>пассивы</w:t>
            </w:r>
          </w:p>
        </w:tc>
        <w:tc>
          <w:tcPr>
            <w:tcW w:w="936" w:type="dxa"/>
          </w:tcPr>
          <w:p w:rsidR="004D40CA" w:rsidRDefault="004D40CA">
            <w:pPr>
              <w:jc w:val="center"/>
            </w:pPr>
          </w:p>
          <w:p w:rsidR="004D40CA" w:rsidRDefault="004D40CA">
            <w:pPr>
              <w:jc w:val="center"/>
            </w:pPr>
            <w:r>
              <w:t>8721</w:t>
            </w:r>
          </w:p>
        </w:tc>
        <w:tc>
          <w:tcPr>
            <w:tcW w:w="788" w:type="dxa"/>
          </w:tcPr>
          <w:p w:rsidR="004D40CA" w:rsidRDefault="004D40CA">
            <w:pPr>
              <w:jc w:val="center"/>
            </w:pPr>
          </w:p>
          <w:p w:rsidR="004D40CA" w:rsidRDefault="004D40CA">
            <w:pPr>
              <w:jc w:val="center"/>
            </w:pPr>
            <w:r>
              <w:t>8,37</w:t>
            </w:r>
          </w:p>
        </w:tc>
        <w:tc>
          <w:tcPr>
            <w:tcW w:w="936" w:type="dxa"/>
          </w:tcPr>
          <w:p w:rsidR="004D40CA" w:rsidRDefault="004D40CA">
            <w:pPr>
              <w:jc w:val="center"/>
            </w:pPr>
          </w:p>
          <w:p w:rsidR="004D40CA" w:rsidRDefault="004D40CA">
            <w:pPr>
              <w:jc w:val="center"/>
            </w:pPr>
            <w:r>
              <w:t>15500</w:t>
            </w:r>
          </w:p>
        </w:tc>
        <w:tc>
          <w:tcPr>
            <w:tcW w:w="788" w:type="dxa"/>
          </w:tcPr>
          <w:p w:rsidR="004D40CA" w:rsidRDefault="004D40CA">
            <w:pPr>
              <w:jc w:val="center"/>
            </w:pPr>
          </w:p>
          <w:p w:rsidR="004D40CA" w:rsidRDefault="004D40CA">
            <w:pPr>
              <w:jc w:val="center"/>
            </w:pPr>
            <w:r>
              <w:t>13,35</w:t>
            </w:r>
          </w:p>
        </w:tc>
        <w:tc>
          <w:tcPr>
            <w:tcW w:w="936" w:type="dxa"/>
          </w:tcPr>
          <w:p w:rsidR="004D40CA" w:rsidRDefault="004D40CA">
            <w:pPr>
              <w:jc w:val="center"/>
            </w:pPr>
          </w:p>
          <w:p w:rsidR="004D40CA" w:rsidRDefault="004D40CA">
            <w:pPr>
              <w:jc w:val="center"/>
            </w:pPr>
            <w:r>
              <w:t>20022</w:t>
            </w:r>
          </w:p>
        </w:tc>
        <w:tc>
          <w:tcPr>
            <w:tcW w:w="788" w:type="dxa"/>
          </w:tcPr>
          <w:p w:rsidR="004D40CA" w:rsidRDefault="004D40CA">
            <w:pPr>
              <w:jc w:val="center"/>
            </w:pPr>
          </w:p>
          <w:p w:rsidR="004D40CA" w:rsidRDefault="004D40CA">
            <w:pPr>
              <w:jc w:val="center"/>
            </w:pPr>
            <w:r>
              <w:t>14,17</w:t>
            </w:r>
          </w:p>
        </w:tc>
        <w:tc>
          <w:tcPr>
            <w:tcW w:w="816" w:type="dxa"/>
          </w:tcPr>
          <w:p w:rsidR="004D40CA" w:rsidRDefault="004D40CA">
            <w:pPr>
              <w:jc w:val="center"/>
            </w:pPr>
          </w:p>
          <w:p w:rsidR="004D40CA" w:rsidRDefault="004D40CA">
            <w:pPr>
              <w:jc w:val="center"/>
            </w:pPr>
            <w:r>
              <w:t>6779</w:t>
            </w:r>
          </w:p>
        </w:tc>
        <w:tc>
          <w:tcPr>
            <w:tcW w:w="816" w:type="dxa"/>
          </w:tcPr>
          <w:p w:rsidR="004D40CA" w:rsidRDefault="004D40CA">
            <w:pPr>
              <w:jc w:val="center"/>
            </w:pPr>
          </w:p>
          <w:p w:rsidR="004D40CA" w:rsidRDefault="004D40CA">
            <w:pPr>
              <w:jc w:val="center"/>
            </w:pPr>
            <w:r>
              <w:t>4522</w:t>
            </w:r>
          </w:p>
        </w:tc>
        <w:tc>
          <w:tcPr>
            <w:tcW w:w="776" w:type="dxa"/>
          </w:tcPr>
          <w:p w:rsidR="004D40CA" w:rsidRDefault="004D40CA">
            <w:pPr>
              <w:jc w:val="center"/>
            </w:pPr>
          </w:p>
          <w:p w:rsidR="004D40CA" w:rsidRDefault="004D40CA">
            <w:pPr>
              <w:jc w:val="center"/>
            </w:pPr>
            <w:r>
              <w:t>177,7</w:t>
            </w:r>
          </w:p>
        </w:tc>
        <w:tc>
          <w:tcPr>
            <w:tcW w:w="776" w:type="dxa"/>
          </w:tcPr>
          <w:p w:rsidR="004D40CA" w:rsidRDefault="004D40CA">
            <w:pPr>
              <w:jc w:val="center"/>
            </w:pPr>
          </w:p>
          <w:p w:rsidR="004D40CA" w:rsidRDefault="004D40CA">
            <w:pPr>
              <w:jc w:val="center"/>
            </w:pPr>
            <w:r>
              <w:t>129,2</w:t>
            </w:r>
          </w:p>
        </w:tc>
      </w:tr>
      <w:tr w:rsidR="004D40CA">
        <w:tc>
          <w:tcPr>
            <w:tcW w:w="2168" w:type="dxa"/>
          </w:tcPr>
          <w:p w:rsidR="004D40CA" w:rsidRDefault="004D40CA">
            <w:pPr>
              <w:jc w:val="center"/>
            </w:pPr>
            <w:r>
              <w:t>4.3.Кредиторская</w:t>
            </w:r>
          </w:p>
          <w:p w:rsidR="004D40CA" w:rsidRDefault="004D40CA">
            <w:pPr>
              <w:jc w:val="center"/>
            </w:pPr>
            <w:r>
              <w:t>задолженность</w:t>
            </w:r>
          </w:p>
        </w:tc>
        <w:tc>
          <w:tcPr>
            <w:tcW w:w="936" w:type="dxa"/>
          </w:tcPr>
          <w:p w:rsidR="004D40CA" w:rsidRDefault="004D40CA">
            <w:pPr>
              <w:jc w:val="center"/>
            </w:pPr>
          </w:p>
          <w:p w:rsidR="004D40CA" w:rsidRDefault="004D40CA">
            <w:pPr>
              <w:jc w:val="center"/>
            </w:pPr>
            <w:r>
              <w:t>25826</w:t>
            </w:r>
          </w:p>
        </w:tc>
        <w:tc>
          <w:tcPr>
            <w:tcW w:w="788" w:type="dxa"/>
          </w:tcPr>
          <w:p w:rsidR="004D40CA" w:rsidRDefault="004D40CA">
            <w:pPr>
              <w:jc w:val="center"/>
            </w:pPr>
          </w:p>
          <w:p w:rsidR="004D40CA" w:rsidRDefault="004D40CA">
            <w:pPr>
              <w:jc w:val="center"/>
            </w:pPr>
            <w:r>
              <w:t>24,85</w:t>
            </w:r>
          </w:p>
        </w:tc>
        <w:tc>
          <w:tcPr>
            <w:tcW w:w="936" w:type="dxa"/>
          </w:tcPr>
          <w:p w:rsidR="004D40CA" w:rsidRDefault="004D40CA">
            <w:pPr>
              <w:jc w:val="center"/>
            </w:pPr>
          </w:p>
          <w:p w:rsidR="004D40CA" w:rsidRDefault="004D40CA">
            <w:pPr>
              <w:jc w:val="center"/>
            </w:pPr>
            <w:r>
              <w:t>25188</w:t>
            </w:r>
          </w:p>
        </w:tc>
        <w:tc>
          <w:tcPr>
            <w:tcW w:w="788" w:type="dxa"/>
          </w:tcPr>
          <w:p w:rsidR="004D40CA" w:rsidRDefault="004D40CA">
            <w:pPr>
              <w:jc w:val="center"/>
            </w:pPr>
          </w:p>
          <w:p w:rsidR="004D40CA" w:rsidRDefault="004D40CA">
            <w:pPr>
              <w:jc w:val="center"/>
            </w:pPr>
            <w:r>
              <w:t>21,69</w:t>
            </w:r>
          </w:p>
        </w:tc>
        <w:tc>
          <w:tcPr>
            <w:tcW w:w="936" w:type="dxa"/>
          </w:tcPr>
          <w:p w:rsidR="004D40CA" w:rsidRDefault="004D40CA">
            <w:pPr>
              <w:jc w:val="center"/>
            </w:pPr>
          </w:p>
          <w:p w:rsidR="004D40CA" w:rsidRDefault="004D40CA">
            <w:pPr>
              <w:jc w:val="center"/>
            </w:pPr>
            <w:r>
              <w:t>36148</w:t>
            </w:r>
          </w:p>
        </w:tc>
        <w:tc>
          <w:tcPr>
            <w:tcW w:w="788" w:type="dxa"/>
          </w:tcPr>
          <w:p w:rsidR="004D40CA" w:rsidRDefault="004D40CA">
            <w:pPr>
              <w:jc w:val="center"/>
            </w:pPr>
          </w:p>
          <w:p w:rsidR="004D40CA" w:rsidRDefault="004D40CA">
            <w:pPr>
              <w:jc w:val="center"/>
            </w:pPr>
            <w:r>
              <w:t>25,58</w:t>
            </w:r>
          </w:p>
        </w:tc>
        <w:tc>
          <w:tcPr>
            <w:tcW w:w="816" w:type="dxa"/>
          </w:tcPr>
          <w:p w:rsidR="004D40CA" w:rsidRDefault="004D40CA">
            <w:pPr>
              <w:jc w:val="center"/>
            </w:pPr>
          </w:p>
          <w:p w:rsidR="004D40CA" w:rsidRDefault="004D40CA">
            <w:pPr>
              <w:jc w:val="center"/>
            </w:pPr>
            <w:r>
              <w:t>-708</w:t>
            </w:r>
          </w:p>
        </w:tc>
        <w:tc>
          <w:tcPr>
            <w:tcW w:w="816" w:type="dxa"/>
          </w:tcPr>
          <w:p w:rsidR="004D40CA" w:rsidRDefault="004D40CA">
            <w:pPr>
              <w:jc w:val="center"/>
            </w:pPr>
          </w:p>
          <w:p w:rsidR="004D40CA" w:rsidRDefault="004D40CA">
            <w:pPr>
              <w:jc w:val="center"/>
            </w:pPr>
            <w:r>
              <w:t>10960</w:t>
            </w:r>
          </w:p>
        </w:tc>
        <w:tc>
          <w:tcPr>
            <w:tcW w:w="776" w:type="dxa"/>
          </w:tcPr>
          <w:p w:rsidR="004D40CA" w:rsidRDefault="004D40CA">
            <w:pPr>
              <w:jc w:val="center"/>
            </w:pPr>
          </w:p>
          <w:p w:rsidR="004D40CA" w:rsidRDefault="004D40CA">
            <w:pPr>
              <w:jc w:val="center"/>
            </w:pPr>
            <w:r>
              <w:t>97,3</w:t>
            </w:r>
          </w:p>
        </w:tc>
        <w:tc>
          <w:tcPr>
            <w:tcW w:w="776" w:type="dxa"/>
          </w:tcPr>
          <w:p w:rsidR="004D40CA" w:rsidRDefault="004D40CA">
            <w:pPr>
              <w:jc w:val="center"/>
            </w:pPr>
          </w:p>
          <w:p w:rsidR="004D40CA" w:rsidRDefault="004D40CA">
            <w:pPr>
              <w:jc w:val="center"/>
            </w:pPr>
            <w:r>
              <w:t>143,5</w:t>
            </w:r>
          </w:p>
        </w:tc>
      </w:tr>
      <w:tr w:rsidR="004D40CA">
        <w:tc>
          <w:tcPr>
            <w:tcW w:w="2168" w:type="dxa"/>
          </w:tcPr>
          <w:p w:rsidR="004D40CA" w:rsidRDefault="004D40CA">
            <w:pPr>
              <w:jc w:val="center"/>
            </w:pPr>
            <w:r>
              <w:t>ИТОГО ИСТОЧНИКОВ ФИНАНСИРОВА-</w:t>
            </w:r>
          </w:p>
          <w:p w:rsidR="004D40CA" w:rsidRDefault="004D40CA">
            <w:pPr>
              <w:jc w:val="center"/>
            </w:pPr>
            <w:r>
              <w:t>НИЯ</w:t>
            </w:r>
          </w:p>
        </w:tc>
        <w:tc>
          <w:tcPr>
            <w:tcW w:w="936" w:type="dxa"/>
          </w:tcPr>
          <w:p w:rsidR="004D40CA" w:rsidRDefault="004D40CA">
            <w:pPr>
              <w:jc w:val="center"/>
            </w:pPr>
          </w:p>
          <w:p w:rsidR="004D40CA" w:rsidRDefault="004D40CA">
            <w:pPr>
              <w:jc w:val="center"/>
            </w:pPr>
          </w:p>
          <w:p w:rsidR="004D40CA" w:rsidRDefault="004D40CA">
            <w:pPr>
              <w:jc w:val="center"/>
            </w:pPr>
          </w:p>
          <w:p w:rsidR="004D40CA" w:rsidRDefault="004D40CA">
            <w:pPr>
              <w:jc w:val="center"/>
            </w:pPr>
            <w:r>
              <w:t>104215</w:t>
            </w:r>
          </w:p>
        </w:tc>
        <w:tc>
          <w:tcPr>
            <w:tcW w:w="788" w:type="dxa"/>
          </w:tcPr>
          <w:p w:rsidR="004D40CA" w:rsidRDefault="004D40CA">
            <w:pPr>
              <w:jc w:val="center"/>
            </w:pPr>
          </w:p>
          <w:p w:rsidR="004D40CA" w:rsidRDefault="004D40CA">
            <w:pPr>
              <w:jc w:val="center"/>
            </w:pPr>
          </w:p>
          <w:p w:rsidR="004D40CA" w:rsidRDefault="004D40CA">
            <w:pPr>
              <w:jc w:val="center"/>
            </w:pPr>
          </w:p>
          <w:p w:rsidR="004D40CA" w:rsidRDefault="004D40CA">
            <w:pPr>
              <w:jc w:val="center"/>
            </w:pPr>
          </w:p>
        </w:tc>
        <w:tc>
          <w:tcPr>
            <w:tcW w:w="936" w:type="dxa"/>
          </w:tcPr>
          <w:p w:rsidR="004D40CA" w:rsidRDefault="004D40CA">
            <w:pPr>
              <w:jc w:val="center"/>
            </w:pPr>
          </w:p>
          <w:p w:rsidR="004D40CA" w:rsidRDefault="004D40CA">
            <w:pPr>
              <w:jc w:val="center"/>
            </w:pPr>
          </w:p>
          <w:p w:rsidR="004D40CA" w:rsidRDefault="004D40CA">
            <w:pPr>
              <w:jc w:val="center"/>
            </w:pPr>
          </w:p>
          <w:p w:rsidR="004D40CA" w:rsidRDefault="004D40CA">
            <w:pPr>
              <w:jc w:val="center"/>
            </w:pPr>
            <w:r>
              <w:t>116121</w:t>
            </w:r>
          </w:p>
        </w:tc>
        <w:tc>
          <w:tcPr>
            <w:tcW w:w="788" w:type="dxa"/>
          </w:tcPr>
          <w:p w:rsidR="004D40CA" w:rsidRDefault="004D40CA">
            <w:pPr>
              <w:jc w:val="center"/>
            </w:pPr>
          </w:p>
          <w:p w:rsidR="004D40CA" w:rsidRDefault="004D40CA">
            <w:pPr>
              <w:jc w:val="center"/>
            </w:pPr>
          </w:p>
        </w:tc>
        <w:tc>
          <w:tcPr>
            <w:tcW w:w="936" w:type="dxa"/>
          </w:tcPr>
          <w:p w:rsidR="004D40CA" w:rsidRDefault="004D40CA">
            <w:pPr>
              <w:jc w:val="center"/>
            </w:pPr>
          </w:p>
          <w:p w:rsidR="004D40CA" w:rsidRDefault="004D40CA">
            <w:pPr>
              <w:jc w:val="center"/>
            </w:pPr>
          </w:p>
          <w:p w:rsidR="004D40CA" w:rsidRDefault="004D40CA">
            <w:pPr>
              <w:jc w:val="center"/>
            </w:pPr>
          </w:p>
          <w:p w:rsidR="004D40CA" w:rsidRDefault="004D40CA">
            <w:pPr>
              <w:jc w:val="center"/>
            </w:pPr>
            <w:r>
              <w:t>141306</w:t>
            </w:r>
          </w:p>
        </w:tc>
        <w:tc>
          <w:tcPr>
            <w:tcW w:w="788" w:type="dxa"/>
          </w:tcPr>
          <w:p w:rsidR="004D40CA" w:rsidRDefault="004D40CA">
            <w:pPr>
              <w:jc w:val="center"/>
            </w:pPr>
          </w:p>
        </w:tc>
        <w:tc>
          <w:tcPr>
            <w:tcW w:w="816" w:type="dxa"/>
          </w:tcPr>
          <w:p w:rsidR="004D40CA" w:rsidRDefault="004D40CA">
            <w:pPr>
              <w:jc w:val="center"/>
            </w:pPr>
          </w:p>
          <w:p w:rsidR="004D40CA" w:rsidRDefault="004D40CA">
            <w:pPr>
              <w:jc w:val="center"/>
            </w:pPr>
          </w:p>
          <w:p w:rsidR="004D40CA" w:rsidRDefault="004D40CA">
            <w:pPr>
              <w:jc w:val="center"/>
            </w:pPr>
          </w:p>
          <w:p w:rsidR="004D40CA" w:rsidRDefault="004D40CA">
            <w:pPr>
              <w:jc w:val="center"/>
            </w:pPr>
            <w:r>
              <w:t>11906</w:t>
            </w:r>
          </w:p>
        </w:tc>
        <w:tc>
          <w:tcPr>
            <w:tcW w:w="816" w:type="dxa"/>
          </w:tcPr>
          <w:p w:rsidR="004D40CA" w:rsidRDefault="004D40CA">
            <w:pPr>
              <w:jc w:val="center"/>
            </w:pPr>
          </w:p>
          <w:p w:rsidR="004D40CA" w:rsidRDefault="004D40CA">
            <w:pPr>
              <w:jc w:val="center"/>
            </w:pPr>
          </w:p>
          <w:p w:rsidR="004D40CA" w:rsidRDefault="004D40CA">
            <w:pPr>
              <w:jc w:val="center"/>
            </w:pPr>
          </w:p>
          <w:p w:rsidR="004D40CA" w:rsidRDefault="004D40CA">
            <w:pPr>
              <w:jc w:val="center"/>
            </w:pPr>
            <w:r>
              <w:t>25185</w:t>
            </w:r>
          </w:p>
        </w:tc>
        <w:tc>
          <w:tcPr>
            <w:tcW w:w="776" w:type="dxa"/>
          </w:tcPr>
          <w:p w:rsidR="004D40CA" w:rsidRDefault="004D40CA">
            <w:pPr>
              <w:jc w:val="center"/>
            </w:pPr>
          </w:p>
        </w:tc>
        <w:tc>
          <w:tcPr>
            <w:tcW w:w="776" w:type="dxa"/>
          </w:tcPr>
          <w:p w:rsidR="004D40CA" w:rsidRDefault="004D40CA">
            <w:pPr>
              <w:jc w:val="center"/>
            </w:pPr>
          </w:p>
        </w:tc>
      </w:tr>
    </w:tbl>
    <w:p w:rsidR="004D40CA" w:rsidRDefault="004D40CA">
      <w:pPr>
        <w:pStyle w:val="30"/>
        <w:ind w:right="-52" w:firstLine="0"/>
      </w:pPr>
    </w:p>
    <w:p w:rsidR="004D40CA" w:rsidRDefault="004D40CA">
      <w:pPr>
        <w:spacing w:line="360" w:lineRule="auto"/>
        <w:ind w:firstLine="720"/>
        <w:jc w:val="both"/>
        <w:rPr>
          <w:sz w:val="28"/>
        </w:rPr>
      </w:pPr>
      <w:r>
        <w:rPr>
          <w:sz w:val="28"/>
        </w:rPr>
        <w:t>Проанализировав агрегированный баланс предприятия в динамике за три года можно сделать вывод, что имущество предприятия к концу 2001 года по сравнению с 2000 годом увеличилось на 25185 тыс. руб. или на 21,7%. Рост имущества был вызван увеличением оборотных активов на 24666 тыс. руб. и внеоборотных активов на 519 тыс. руб.</w:t>
      </w:r>
    </w:p>
    <w:p w:rsidR="004D40CA" w:rsidRDefault="004D40CA">
      <w:pPr>
        <w:spacing w:line="360" w:lineRule="auto"/>
        <w:ind w:firstLine="720"/>
        <w:jc w:val="both"/>
        <w:rPr>
          <w:sz w:val="28"/>
        </w:rPr>
      </w:pPr>
      <w:r>
        <w:rPr>
          <w:sz w:val="28"/>
        </w:rPr>
        <w:t xml:space="preserve">Увеличение стоимости оборотных активов произошло за счёт всех их составляющих, соответственно увеличилась доля оборотных активов в имуществе предприятия с 54,0% в 1999 году до 59,34% в 2000 году и 66,22% - 2001 году. Также наблюдается увеличение медленно реализуемых активов на 20235 тыс. руб. это, скорее всего, объясняется ростом цен на сырьё, материалы, комплектующие. Неблагоприятным является увеличение статьи  готовая продукция, что может означать проблемы со сбытом. На 2029 тыс. руб. увеличилась дебиторская задолженность и хотя увеличение незначительное это неблагоприятно для предприятия, так как дебиторская задолженность – это средства отвлечённые из его оборота. На 2402 тыс. руб. или 78,4% увеличились высоколиквидные активы предприятия, что является благоприятной тенденцией, так как увеличивается ликвидность имущества в целом. Однако доля высоколиквидных активов мала 3,87% в 2001 году. </w:t>
      </w:r>
    </w:p>
    <w:p w:rsidR="004D40CA" w:rsidRDefault="004D40CA">
      <w:pPr>
        <w:spacing w:line="360" w:lineRule="auto"/>
        <w:ind w:firstLine="720"/>
        <w:jc w:val="both"/>
        <w:rPr>
          <w:sz w:val="28"/>
        </w:rPr>
      </w:pPr>
      <w:r>
        <w:rPr>
          <w:sz w:val="28"/>
        </w:rPr>
        <w:t xml:space="preserve">Источники финансирования предприятия в 2001 году увеличились на 25185 тыс. руб. или на 21,7%, их рост был вызван увеличением заёмного капитала. Собственный капитал предприятия увеличился в 2000 году на 6400 тыс. руб. или на 9,3%,в 2001 году на 9703 тыс. руб. или на 12,9%, но при этом уменьшилась доля собственных средств в источниках финансирования с 64,96% в 2000 году до 60,25% в 2001 году. Тем не менее, собственный капитал составляет более 50%. Заёмный капитал увеличился на 15482 тыс. руб., его рост связан в основном с увеличением кредиторской задолженности. Для предприятия это благоприятно, так как эти средства оно привлекает в свой оборот. </w:t>
      </w:r>
    </w:p>
    <w:p w:rsidR="004D40CA" w:rsidRDefault="004D40CA">
      <w:pPr>
        <w:spacing w:line="360" w:lineRule="auto"/>
        <w:ind w:firstLine="720"/>
        <w:jc w:val="both"/>
        <w:rPr>
          <w:sz w:val="28"/>
        </w:rPr>
      </w:pPr>
      <w:r>
        <w:rPr>
          <w:sz w:val="28"/>
        </w:rPr>
        <w:t xml:space="preserve">На 4522 тыс. руб. увеличилась статья краткосрочные кредиты и займы. Это неблагоприятно, так как краткосрочные кредиты самый дорогостоящий источник финансирования. Однако их увеличение не создаёт угрозы финансовой независимости предприятия, поскольку доля краткосрочных кредитов в 2000 году составила 13,35%, в 2001 году 14,17% от источников финансирования. У предприятия в 2000 - 2001 годах отсутствуют долгосрочные обязательства, что с одной стороны плохо, так как снижает возможность капитальных вложений, с другой стороны у предприятия достаточно собственных источников финансирования. </w:t>
      </w:r>
    </w:p>
    <w:p w:rsidR="004D40CA" w:rsidRDefault="004D40CA">
      <w:pPr>
        <w:pStyle w:val="30"/>
        <w:ind w:right="-52"/>
      </w:pPr>
      <w:r>
        <w:t>Для более точного анализа финансового состояния предприятия необходимо также провести анализ формы №2 «Отчёт о прибылях и убытках» (см. прил. В) за 2000 год и (см. прил. Г) за 2001 год, таблица 2.</w:t>
      </w:r>
    </w:p>
    <w:p w:rsidR="004D40CA" w:rsidRDefault="004D40CA">
      <w:pPr>
        <w:pStyle w:val="30"/>
        <w:ind w:right="-52"/>
      </w:pPr>
    </w:p>
    <w:p w:rsidR="004D40CA" w:rsidRDefault="004D40CA">
      <w:pPr>
        <w:pStyle w:val="30"/>
        <w:ind w:right="-52"/>
      </w:pPr>
      <w:r>
        <w:tab/>
      </w:r>
      <w:r>
        <w:tab/>
      </w:r>
      <w:r>
        <w:tab/>
      </w:r>
      <w:r>
        <w:tab/>
      </w:r>
      <w:r>
        <w:tab/>
      </w:r>
      <w:r>
        <w:tab/>
      </w:r>
      <w:r>
        <w:tab/>
      </w:r>
      <w:r>
        <w:tab/>
      </w:r>
      <w:r>
        <w:tab/>
      </w:r>
      <w:r>
        <w:tab/>
      </w:r>
      <w:r>
        <w:tab/>
        <w:t xml:space="preserve">      Таблица 2</w:t>
      </w:r>
    </w:p>
    <w:p w:rsidR="004D40CA" w:rsidRDefault="004D40CA">
      <w:pPr>
        <w:pStyle w:val="30"/>
        <w:ind w:right="-52" w:firstLine="0"/>
        <w:jc w:val="center"/>
      </w:pPr>
      <w:r>
        <w:t>Анализ прибыли предприятия</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7"/>
        <w:gridCol w:w="816"/>
        <w:gridCol w:w="876"/>
        <w:gridCol w:w="936"/>
        <w:gridCol w:w="876"/>
        <w:gridCol w:w="1009"/>
        <w:gridCol w:w="900"/>
        <w:gridCol w:w="900"/>
        <w:gridCol w:w="900"/>
        <w:gridCol w:w="720"/>
        <w:gridCol w:w="900"/>
      </w:tblGrid>
      <w:tr w:rsidR="004D40CA">
        <w:trPr>
          <w:cantSplit/>
          <w:trHeight w:val="135"/>
        </w:trPr>
        <w:tc>
          <w:tcPr>
            <w:tcW w:w="1787" w:type="dxa"/>
            <w:vMerge w:val="restart"/>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ПОКАЗАТЕЛИ</w:t>
            </w:r>
          </w:p>
        </w:tc>
        <w:tc>
          <w:tcPr>
            <w:tcW w:w="1692" w:type="dxa"/>
            <w:gridSpan w:val="2"/>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1999 год</w:t>
            </w:r>
          </w:p>
        </w:tc>
        <w:tc>
          <w:tcPr>
            <w:tcW w:w="1812" w:type="dxa"/>
            <w:gridSpan w:val="2"/>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2000 год</w:t>
            </w:r>
          </w:p>
        </w:tc>
        <w:tc>
          <w:tcPr>
            <w:tcW w:w="1909" w:type="dxa"/>
            <w:gridSpan w:val="2"/>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2001 год</w:t>
            </w:r>
          </w:p>
        </w:tc>
        <w:tc>
          <w:tcPr>
            <w:tcW w:w="1800" w:type="dxa"/>
            <w:gridSpan w:val="2"/>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Абсолютное отклонение,</w:t>
            </w:r>
          </w:p>
          <w:p w:rsidR="004D40CA" w:rsidRDefault="004D40CA">
            <w:pPr>
              <w:jc w:val="center"/>
              <w:rPr>
                <w:sz w:val="20"/>
              </w:rPr>
            </w:pPr>
            <w:r>
              <w:rPr>
                <w:sz w:val="20"/>
              </w:rPr>
              <w:t>(+, -)</w:t>
            </w:r>
          </w:p>
        </w:tc>
        <w:tc>
          <w:tcPr>
            <w:tcW w:w="1620" w:type="dxa"/>
            <w:gridSpan w:val="2"/>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Темп роста, %</w:t>
            </w:r>
          </w:p>
        </w:tc>
      </w:tr>
      <w:tr w:rsidR="004D40CA">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4D40CA" w:rsidRDefault="004D40CA">
            <w:pPr>
              <w:rPr>
                <w:sz w:val="20"/>
              </w:rPr>
            </w:pPr>
          </w:p>
        </w:tc>
        <w:tc>
          <w:tcPr>
            <w:tcW w:w="81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тыс.</w:t>
            </w:r>
          </w:p>
          <w:p w:rsidR="004D40CA" w:rsidRDefault="004D40CA">
            <w:pPr>
              <w:jc w:val="center"/>
              <w:rPr>
                <w:sz w:val="20"/>
              </w:rPr>
            </w:pPr>
            <w:r>
              <w:rPr>
                <w:sz w:val="20"/>
              </w:rPr>
              <w:t>руб.</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 к</w:t>
            </w:r>
          </w:p>
          <w:p w:rsidR="004D40CA" w:rsidRDefault="004D40CA">
            <w:pPr>
              <w:jc w:val="center"/>
              <w:rPr>
                <w:sz w:val="20"/>
              </w:rPr>
            </w:pPr>
            <w:r>
              <w:rPr>
                <w:sz w:val="20"/>
              </w:rPr>
              <w:t>итогу</w:t>
            </w:r>
          </w:p>
        </w:tc>
        <w:tc>
          <w:tcPr>
            <w:tcW w:w="93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тыс.</w:t>
            </w:r>
          </w:p>
          <w:p w:rsidR="004D40CA" w:rsidRDefault="004D40CA">
            <w:pPr>
              <w:jc w:val="center"/>
              <w:rPr>
                <w:sz w:val="20"/>
              </w:rPr>
            </w:pPr>
            <w:r>
              <w:rPr>
                <w:sz w:val="20"/>
              </w:rPr>
              <w:t>руб.</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 к</w:t>
            </w:r>
          </w:p>
          <w:p w:rsidR="004D40CA" w:rsidRDefault="004D40CA">
            <w:pPr>
              <w:jc w:val="center"/>
              <w:rPr>
                <w:sz w:val="20"/>
              </w:rPr>
            </w:pPr>
            <w:r>
              <w:rPr>
                <w:sz w:val="20"/>
              </w:rPr>
              <w:t>итогу</w:t>
            </w:r>
          </w:p>
        </w:tc>
        <w:tc>
          <w:tcPr>
            <w:tcW w:w="1009"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тыс.</w:t>
            </w:r>
          </w:p>
          <w:p w:rsidR="004D40CA" w:rsidRDefault="004D40CA">
            <w:pPr>
              <w:jc w:val="center"/>
              <w:rPr>
                <w:sz w:val="20"/>
              </w:rPr>
            </w:pPr>
            <w:r>
              <w:rPr>
                <w:sz w:val="20"/>
              </w:rPr>
              <w:t>руб.</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 к</w:t>
            </w:r>
          </w:p>
          <w:p w:rsidR="004D40CA" w:rsidRDefault="004D40CA">
            <w:pPr>
              <w:jc w:val="center"/>
              <w:rPr>
                <w:sz w:val="20"/>
              </w:rPr>
            </w:pPr>
            <w:r>
              <w:rPr>
                <w:sz w:val="20"/>
              </w:rPr>
              <w:t>итогу</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1999-</w:t>
            </w:r>
          </w:p>
          <w:p w:rsidR="004D40CA" w:rsidRDefault="004D40CA">
            <w:pPr>
              <w:jc w:val="center"/>
              <w:rPr>
                <w:sz w:val="20"/>
              </w:rPr>
            </w:pPr>
            <w:r>
              <w:rPr>
                <w:sz w:val="20"/>
              </w:rPr>
              <w:t>2000</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2000-</w:t>
            </w:r>
          </w:p>
          <w:p w:rsidR="004D40CA" w:rsidRDefault="004D40CA">
            <w:pPr>
              <w:jc w:val="center"/>
              <w:rPr>
                <w:sz w:val="20"/>
              </w:rPr>
            </w:pPr>
            <w:r>
              <w:rPr>
                <w:sz w:val="20"/>
              </w:rPr>
              <w:t>2001</w:t>
            </w:r>
          </w:p>
        </w:tc>
        <w:tc>
          <w:tcPr>
            <w:tcW w:w="72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1999</w:t>
            </w:r>
          </w:p>
          <w:p w:rsidR="004D40CA" w:rsidRDefault="004D40CA">
            <w:pPr>
              <w:jc w:val="center"/>
              <w:rPr>
                <w:sz w:val="20"/>
              </w:rPr>
            </w:pPr>
            <w:r>
              <w:rPr>
                <w:sz w:val="20"/>
              </w:rPr>
              <w:t>2000</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2000-</w:t>
            </w:r>
          </w:p>
          <w:p w:rsidR="004D40CA" w:rsidRDefault="004D40CA">
            <w:pPr>
              <w:jc w:val="center"/>
              <w:rPr>
                <w:sz w:val="20"/>
              </w:rPr>
            </w:pPr>
            <w:r>
              <w:rPr>
                <w:sz w:val="20"/>
              </w:rPr>
              <w:t>2001</w:t>
            </w:r>
          </w:p>
        </w:tc>
      </w:tr>
      <w:tr w:rsidR="004D40CA">
        <w:tc>
          <w:tcPr>
            <w:tcW w:w="1787"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1.Выручка</w:t>
            </w:r>
          </w:p>
          <w:p w:rsidR="004D40CA" w:rsidRDefault="004D40CA">
            <w:pPr>
              <w:jc w:val="center"/>
              <w:rPr>
                <w:sz w:val="20"/>
              </w:rPr>
            </w:pPr>
            <w:r>
              <w:rPr>
                <w:sz w:val="20"/>
              </w:rPr>
              <w:t>от реализации</w:t>
            </w:r>
          </w:p>
          <w:p w:rsidR="004D40CA" w:rsidRDefault="004D40CA">
            <w:pPr>
              <w:jc w:val="center"/>
              <w:rPr>
                <w:sz w:val="20"/>
              </w:rPr>
            </w:pPr>
            <w:r>
              <w:rPr>
                <w:sz w:val="20"/>
              </w:rPr>
              <w:t>продукции</w:t>
            </w:r>
          </w:p>
        </w:tc>
        <w:tc>
          <w:tcPr>
            <w:tcW w:w="81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87186</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1446,8</w:t>
            </w:r>
          </w:p>
        </w:tc>
        <w:tc>
          <w:tcPr>
            <w:tcW w:w="93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177708</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1473,3</w:t>
            </w:r>
          </w:p>
        </w:tc>
        <w:tc>
          <w:tcPr>
            <w:tcW w:w="1009"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247914</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831,4</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90522</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70206</w:t>
            </w:r>
          </w:p>
        </w:tc>
        <w:tc>
          <w:tcPr>
            <w:tcW w:w="72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203,8</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139,5</w:t>
            </w:r>
          </w:p>
        </w:tc>
      </w:tr>
      <w:tr w:rsidR="004D40CA">
        <w:tc>
          <w:tcPr>
            <w:tcW w:w="1787"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2.Себестои-мость</w:t>
            </w:r>
          </w:p>
        </w:tc>
        <w:tc>
          <w:tcPr>
            <w:tcW w:w="81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78847</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1308,4</w:t>
            </w:r>
          </w:p>
        </w:tc>
        <w:tc>
          <w:tcPr>
            <w:tcW w:w="93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158353</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1312,8</w:t>
            </w:r>
          </w:p>
        </w:tc>
        <w:tc>
          <w:tcPr>
            <w:tcW w:w="1009"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205623</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689,6</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79506</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47270</w:t>
            </w:r>
          </w:p>
        </w:tc>
        <w:tc>
          <w:tcPr>
            <w:tcW w:w="72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200,8</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129,9</w:t>
            </w:r>
          </w:p>
        </w:tc>
      </w:tr>
      <w:tr w:rsidR="004D40CA">
        <w:tc>
          <w:tcPr>
            <w:tcW w:w="1787"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3.Коммерческие</w:t>
            </w:r>
          </w:p>
          <w:p w:rsidR="004D40CA" w:rsidRDefault="004D40CA">
            <w:pPr>
              <w:jc w:val="center"/>
              <w:rPr>
                <w:sz w:val="20"/>
              </w:rPr>
            </w:pPr>
            <w:r>
              <w:rPr>
                <w:sz w:val="20"/>
              </w:rPr>
              <w:t>расходы</w:t>
            </w:r>
          </w:p>
        </w:tc>
        <w:tc>
          <w:tcPr>
            <w:tcW w:w="81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1180</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19,6</w:t>
            </w:r>
          </w:p>
        </w:tc>
        <w:tc>
          <w:tcPr>
            <w:tcW w:w="93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2340</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19,4</w:t>
            </w:r>
          </w:p>
        </w:tc>
        <w:tc>
          <w:tcPr>
            <w:tcW w:w="1009"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5522</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18,5</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1160</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3182</w:t>
            </w:r>
          </w:p>
        </w:tc>
        <w:tc>
          <w:tcPr>
            <w:tcW w:w="72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198,3</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235,9</w:t>
            </w:r>
          </w:p>
        </w:tc>
      </w:tr>
      <w:tr w:rsidR="004D40CA">
        <w:tc>
          <w:tcPr>
            <w:tcW w:w="1787"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4.Управленчес-кие</w:t>
            </w:r>
          </w:p>
          <w:p w:rsidR="004D40CA" w:rsidRDefault="004D40CA">
            <w:pPr>
              <w:jc w:val="center"/>
              <w:rPr>
                <w:sz w:val="20"/>
              </w:rPr>
            </w:pPr>
            <w:r>
              <w:rPr>
                <w:sz w:val="20"/>
              </w:rPr>
              <w:t>расходы</w:t>
            </w:r>
          </w:p>
        </w:tc>
        <w:tc>
          <w:tcPr>
            <w:tcW w:w="81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w:t>
            </w:r>
          </w:p>
        </w:tc>
        <w:tc>
          <w:tcPr>
            <w:tcW w:w="93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w:t>
            </w:r>
          </w:p>
        </w:tc>
        <w:tc>
          <w:tcPr>
            <w:tcW w:w="1009"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w:t>
            </w:r>
          </w:p>
        </w:tc>
        <w:tc>
          <w:tcPr>
            <w:tcW w:w="72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w:t>
            </w:r>
          </w:p>
        </w:tc>
      </w:tr>
      <w:tr w:rsidR="004D40CA">
        <w:tc>
          <w:tcPr>
            <w:tcW w:w="1787"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5.Прибыль</w:t>
            </w:r>
          </w:p>
          <w:p w:rsidR="004D40CA" w:rsidRDefault="004D40CA">
            <w:pPr>
              <w:jc w:val="center"/>
              <w:rPr>
                <w:sz w:val="20"/>
              </w:rPr>
            </w:pPr>
            <w:r>
              <w:rPr>
                <w:sz w:val="20"/>
              </w:rPr>
              <w:t>от продаж</w:t>
            </w:r>
          </w:p>
        </w:tc>
        <w:tc>
          <w:tcPr>
            <w:tcW w:w="81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7159</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118,8</w:t>
            </w:r>
          </w:p>
        </w:tc>
        <w:tc>
          <w:tcPr>
            <w:tcW w:w="93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17015</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141,1</w:t>
            </w:r>
          </w:p>
        </w:tc>
        <w:tc>
          <w:tcPr>
            <w:tcW w:w="1009"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36769</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123,3</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9856</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19754</w:t>
            </w:r>
          </w:p>
        </w:tc>
        <w:tc>
          <w:tcPr>
            <w:tcW w:w="72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237,6</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216,1</w:t>
            </w:r>
          </w:p>
        </w:tc>
      </w:tr>
      <w:tr w:rsidR="004D40CA">
        <w:tc>
          <w:tcPr>
            <w:tcW w:w="1787"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6.% к получению</w:t>
            </w:r>
          </w:p>
        </w:tc>
        <w:tc>
          <w:tcPr>
            <w:tcW w:w="81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16</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0,27</w:t>
            </w:r>
          </w:p>
        </w:tc>
        <w:tc>
          <w:tcPr>
            <w:tcW w:w="93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49</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0,41</w:t>
            </w:r>
          </w:p>
        </w:tc>
        <w:tc>
          <w:tcPr>
            <w:tcW w:w="1009"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42</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0,14</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33</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-7</w:t>
            </w:r>
          </w:p>
        </w:tc>
        <w:tc>
          <w:tcPr>
            <w:tcW w:w="72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306,3</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85,7</w:t>
            </w:r>
          </w:p>
        </w:tc>
      </w:tr>
      <w:tr w:rsidR="004D40CA">
        <w:tc>
          <w:tcPr>
            <w:tcW w:w="1787"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7.% к уплате</w:t>
            </w:r>
          </w:p>
        </w:tc>
        <w:tc>
          <w:tcPr>
            <w:tcW w:w="81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w:t>
            </w:r>
          </w:p>
        </w:tc>
        <w:tc>
          <w:tcPr>
            <w:tcW w:w="93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1880</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15,6</w:t>
            </w:r>
          </w:p>
        </w:tc>
        <w:tc>
          <w:tcPr>
            <w:tcW w:w="1009"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3807</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12,8</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1880</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1927</w:t>
            </w:r>
          </w:p>
        </w:tc>
        <w:tc>
          <w:tcPr>
            <w:tcW w:w="72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202,5</w:t>
            </w:r>
          </w:p>
        </w:tc>
      </w:tr>
      <w:tr w:rsidR="004D40CA">
        <w:tc>
          <w:tcPr>
            <w:tcW w:w="1787"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8.Доходы</w:t>
            </w:r>
          </w:p>
          <w:p w:rsidR="004D40CA" w:rsidRDefault="004D40CA">
            <w:pPr>
              <w:jc w:val="center"/>
              <w:rPr>
                <w:sz w:val="20"/>
              </w:rPr>
            </w:pPr>
            <w:r>
              <w:rPr>
                <w:sz w:val="20"/>
              </w:rPr>
              <w:t>от участия</w:t>
            </w:r>
          </w:p>
          <w:p w:rsidR="004D40CA" w:rsidRDefault="004D40CA">
            <w:pPr>
              <w:jc w:val="center"/>
              <w:rPr>
                <w:sz w:val="20"/>
              </w:rPr>
            </w:pPr>
            <w:r>
              <w:rPr>
                <w:sz w:val="20"/>
              </w:rPr>
              <w:t>в других</w:t>
            </w:r>
          </w:p>
          <w:p w:rsidR="004D40CA" w:rsidRDefault="004D40CA">
            <w:pPr>
              <w:jc w:val="center"/>
              <w:rPr>
                <w:sz w:val="20"/>
              </w:rPr>
            </w:pPr>
            <w:r>
              <w:rPr>
                <w:sz w:val="20"/>
              </w:rPr>
              <w:t>организациях</w:t>
            </w:r>
          </w:p>
        </w:tc>
        <w:tc>
          <w:tcPr>
            <w:tcW w:w="81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w:t>
            </w:r>
          </w:p>
        </w:tc>
        <w:tc>
          <w:tcPr>
            <w:tcW w:w="93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w:t>
            </w:r>
          </w:p>
        </w:tc>
        <w:tc>
          <w:tcPr>
            <w:tcW w:w="1009"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w:t>
            </w:r>
          </w:p>
        </w:tc>
        <w:tc>
          <w:tcPr>
            <w:tcW w:w="72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w:t>
            </w:r>
          </w:p>
        </w:tc>
      </w:tr>
      <w:tr w:rsidR="004D40CA">
        <w:tc>
          <w:tcPr>
            <w:tcW w:w="1787"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9.Прочие</w:t>
            </w:r>
          </w:p>
          <w:p w:rsidR="004D40CA" w:rsidRDefault="004D40CA">
            <w:pPr>
              <w:jc w:val="center"/>
              <w:rPr>
                <w:sz w:val="20"/>
              </w:rPr>
            </w:pPr>
            <w:r>
              <w:rPr>
                <w:sz w:val="20"/>
              </w:rPr>
              <w:t>операционные</w:t>
            </w:r>
          </w:p>
          <w:p w:rsidR="004D40CA" w:rsidRDefault="004D40CA">
            <w:pPr>
              <w:jc w:val="center"/>
              <w:rPr>
                <w:sz w:val="20"/>
              </w:rPr>
            </w:pPr>
            <w:r>
              <w:rPr>
                <w:sz w:val="20"/>
              </w:rPr>
              <w:t>доходы</w:t>
            </w:r>
          </w:p>
        </w:tc>
        <w:tc>
          <w:tcPr>
            <w:tcW w:w="81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10</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0,17</w:t>
            </w:r>
          </w:p>
        </w:tc>
        <w:tc>
          <w:tcPr>
            <w:tcW w:w="93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178</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1,48</w:t>
            </w:r>
          </w:p>
        </w:tc>
        <w:tc>
          <w:tcPr>
            <w:tcW w:w="1009"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75</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0,25</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168</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-103</w:t>
            </w:r>
          </w:p>
        </w:tc>
        <w:tc>
          <w:tcPr>
            <w:tcW w:w="72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1780</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42,1</w:t>
            </w:r>
          </w:p>
        </w:tc>
      </w:tr>
      <w:tr w:rsidR="004D40CA">
        <w:tc>
          <w:tcPr>
            <w:tcW w:w="1787"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10.Прочие</w:t>
            </w:r>
          </w:p>
          <w:p w:rsidR="004D40CA" w:rsidRDefault="004D40CA">
            <w:pPr>
              <w:jc w:val="center"/>
              <w:rPr>
                <w:sz w:val="20"/>
              </w:rPr>
            </w:pPr>
            <w:r>
              <w:rPr>
                <w:sz w:val="20"/>
              </w:rPr>
              <w:t>операционные</w:t>
            </w:r>
          </w:p>
          <w:p w:rsidR="004D40CA" w:rsidRDefault="004D40CA">
            <w:pPr>
              <w:jc w:val="center"/>
              <w:rPr>
                <w:sz w:val="20"/>
              </w:rPr>
            </w:pPr>
            <w:r>
              <w:rPr>
                <w:sz w:val="20"/>
              </w:rPr>
              <w:t>расходы</w:t>
            </w:r>
          </w:p>
        </w:tc>
        <w:tc>
          <w:tcPr>
            <w:tcW w:w="81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1642</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27,3</w:t>
            </w:r>
          </w:p>
        </w:tc>
        <w:tc>
          <w:tcPr>
            <w:tcW w:w="93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3224</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26,7</w:t>
            </w:r>
          </w:p>
        </w:tc>
        <w:tc>
          <w:tcPr>
            <w:tcW w:w="1009"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2696</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9,0</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1582</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-528</w:t>
            </w:r>
          </w:p>
        </w:tc>
        <w:tc>
          <w:tcPr>
            <w:tcW w:w="72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196,3</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83,6</w:t>
            </w:r>
          </w:p>
        </w:tc>
      </w:tr>
      <w:tr w:rsidR="004D40CA">
        <w:tc>
          <w:tcPr>
            <w:tcW w:w="1787"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11.Внереализа-</w:t>
            </w:r>
          </w:p>
          <w:p w:rsidR="004D40CA" w:rsidRDefault="004D40CA">
            <w:pPr>
              <w:jc w:val="center"/>
              <w:rPr>
                <w:sz w:val="20"/>
              </w:rPr>
            </w:pPr>
            <w:r>
              <w:rPr>
                <w:sz w:val="20"/>
              </w:rPr>
              <w:t>ционные</w:t>
            </w:r>
          </w:p>
          <w:p w:rsidR="004D40CA" w:rsidRDefault="004D40CA">
            <w:pPr>
              <w:jc w:val="center"/>
              <w:rPr>
                <w:sz w:val="20"/>
              </w:rPr>
            </w:pPr>
            <w:r>
              <w:rPr>
                <w:sz w:val="20"/>
              </w:rPr>
              <w:t>доходы</w:t>
            </w:r>
          </w:p>
        </w:tc>
        <w:tc>
          <w:tcPr>
            <w:tcW w:w="81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948</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15,7</w:t>
            </w:r>
          </w:p>
        </w:tc>
        <w:tc>
          <w:tcPr>
            <w:tcW w:w="93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232</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1,9</w:t>
            </w:r>
          </w:p>
        </w:tc>
        <w:tc>
          <w:tcPr>
            <w:tcW w:w="1009"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159</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0,53</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-716</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-73</w:t>
            </w:r>
          </w:p>
        </w:tc>
        <w:tc>
          <w:tcPr>
            <w:tcW w:w="72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24,5</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68,5</w:t>
            </w:r>
          </w:p>
        </w:tc>
      </w:tr>
      <w:tr w:rsidR="004D40CA">
        <w:tc>
          <w:tcPr>
            <w:tcW w:w="1787"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12.Внереализа-</w:t>
            </w:r>
          </w:p>
          <w:p w:rsidR="004D40CA" w:rsidRDefault="004D40CA">
            <w:pPr>
              <w:jc w:val="center"/>
              <w:rPr>
                <w:sz w:val="20"/>
              </w:rPr>
            </w:pPr>
            <w:r>
              <w:rPr>
                <w:sz w:val="20"/>
              </w:rPr>
              <w:t>ционные</w:t>
            </w:r>
          </w:p>
          <w:p w:rsidR="004D40CA" w:rsidRDefault="004D40CA">
            <w:pPr>
              <w:jc w:val="center"/>
              <w:rPr>
                <w:sz w:val="20"/>
              </w:rPr>
            </w:pPr>
            <w:r>
              <w:rPr>
                <w:sz w:val="20"/>
              </w:rPr>
              <w:t>расходы</w:t>
            </w:r>
          </w:p>
        </w:tc>
        <w:tc>
          <w:tcPr>
            <w:tcW w:w="81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465</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7,7</w:t>
            </w:r>
          </w:p>
        </w:tc>
        <w:tc>
          <w:tcPr>
            <w:tcW w:w="93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308</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2,6</w:t>
            </w:r>
          </w:p>
        </w:tc>
        <w:tc>
          <w:tcPr>
            <w:tcW w:w="1009"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724</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2,4</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-157</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416</w:t>
            </w:r>
          </w:p>
        </w:tc>
        <w:tc>
          <w:tcPr>
            <w:tcW w:w="72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66,2</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235,1</w:t>
            </w:r>
          </w:p>
        </w:tc>
      </w:tr>
      <w:tr w:rsidR="004D40CA">
        <w:tc>
          <w:tcPr>
            <w:tcW w:w="1787"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13.Прибыль</w:t>
            </w:r>
          </w:p>
          <w:p w:rsidR="004D40CA" w:rsidRDefault="004D40CA">
            <w:pPr>
              <w:jc w:val="center"/>
              <w:rPr>
                <w:sz w:val="20"/>
              </w:rPr>
            </w:pPr>
            <w:r>
              <w:rPr>
                <w:sz w:val="20"/>
              </w:rPr>
              <w:t>до налогообло-</w:t>
            </w:r>
          </w:p>
          <w:p w:rsidR="004D40CA" w:rsidRDefault="004D40CA">
            <w:pPr>
              <w:jc w:val="center"/>
              <w:rPr>
                <w:sz w:val="20"/>
              </w:rPr>
            </w:pPr>
            <w:r>
              <w:rPr>
                <w:sz w:val="20"/>
              </w:rPr>
              <w:t>жения</w:t>
            </w:r>
          </w:p>
        </w:tc>
        <w:tc>
          <w:tcPr>
            <w:tcW w:w="81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6026</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100</w:t>
            </w:r>
          </w:p>
        </w:tc>
        <w:tc>
          <w:tcPr>
            <w:tcW w:w="93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12062</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100</w:t>
            </w:r>
          </w:p>
        </w:tc>
        <w:tc>
          <w:tcPr>
            <w:tcW w:w="1009"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29818</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100</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6036</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17756</w:t>
            </w:r>
          </w:p>
        </w:tc>
        <w:tc>
          <w:tcPr>
            <w:tcW w:w="72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200,2</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p>
          <w:p w:rsidR="004D40CA" w:rsidRDefault="004D40CA">
            <w:pPr>
              <w:jc w:val="center"/>
              <w:rPr>
                <w:sz w:val="20"/>
              </w:rPr>
            </w:pPr>
            <w:r>
              <w:rPr>
                <w:sz w:val="20"/>
              </w:rPr>
              <w:t>247,2</w:t>
            </w:r>
          </w:p>
        </w:tc>
      </w:tr>
      <w:tr w:rsidR="004D40CA">
        <w:tc>
          <w:tcPr>
            <w:tcW w:w="1787"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r>
              <w:rPr>
                <w:sz w:val="20"/>
              </w:rPr>
              <w:t>14.Чистая прибыль</w:t>
            </w:r>
          </w:p>
        </w:tc>
        <w:tc>
          <w:tcPr>
            <w:tcW w:w="81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4410</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73,2</w:t>
            </w:r>
          </w:p>
        </w:tc>
        <w:tc>
          <w:tcPr>
            <w:tcW w:w="93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7553</w:t>
            </w:r>
          </w:p>
        </w:tc>
        <w:tc>
          <w:tcPr>
            <w:tcW w:w="876"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62,6</w:t>
            </w:r>
          </w:p>
        </w:tc>
        <w:tc>
          <w:tcPr>
            <w:tcW w:w="1009"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19259</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64,6</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3143</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11706</w:t>
            </w:r>
          </w:p>
        </w:tc>
        <w:tc>
          <w:tcPr>
            <w:tcW w:w="72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171,3</w:t>
            </w:r>
          </w:p>
        </w:tc>
        <w:tc>
          <w:tcPr>
            <w:tcW w:w="900" w:type="dxa"/>
            <w:tcBorders>
              <w:top w:val="single" w:sz="4" w:space="0" w:color="auto"/>
              <w:left w:val="single" w:sz="4" w:space="0" w:color="auto"/>
              <w:bottom w:val="single" w:sz="4" w:space="0" w:color="auto"/>
              <w:right w:val="single" w:sz="4" w:space="0" w:color="auto"/>
            </w:tcBorders>
          </w:tcPr>
          <w:p w:rsidR="004D40CA" w:rsidRDefault="004D40CA">
            <w:pPr>
              <w:jc w:val="center"/>
              <w:rPr>
                <w:sz w:val="20"/>
              </w:rPr>
            </w:pPr>
          </w:p>
          <w:p w:rsidR="004D40CA" w:rsidRDefault="004D40CA">
            <w:pPr>
              <w:jc w:val="center"/>
              <w:rPr>
                <w:sz w:val="20"/>
              </w:rPr>
            </w:pPr>
            <w:r>
              <w:rPr>
                <w:sz w:val="20"/>
              </w:rPr>
              <w:t>254,9</w:t>
            </w:r>
          </w:p>
        </w:tc>
      </w:tr>
    </w:tbl>
    <w:p w:rsidR="004D40CA" w:rsidRDefault="004D40CA">
      <w:pPr>
        <w:pStyle w:val="a8"/>
        <w:tabs>
          <w:tab w:val="left" w:pos="0"/>
        </w:tabs>
        <w:rPr>
          <w:sz w:val="22"/>
        </w:rPr>
      </w:pPr>
    </w:p>
    <w:p w:rsidR="004D40CA" w:rsidRDefault="004D40CA">
      <w:pPr>
        <w:pStyle w:val="a8"/>
        <w:tabs>
          <w:tab w:val="left" w:pos="0"/>
        </w:tabs>
      </w:pPr>
      <w:r>
        <w:t>Анализ формы №2 «Отчёт о прибылях и убытках» в динамике за три года показал, что в анализируемых периодах прибыль до налогообложения увеличилась с 6026 тыс. руб. до 12062 тыс. руб. в 2000 году и до 29818 тыс. руб. или на 47,2%. Увеличение бухгалтерской прибыли связано с увеличением размеров прибыли от продаж на 19754 тыс. руб. или на 16,1%. Это увеличение связано не с увеличением  объёмов продаж, а с увеличением себестоимости продукции на 42270 тыс. руб. и коммерческих расходов на 3182 тыс. руб.</w:t>
      </w:r>
    </w:p>
    <w:p w:rsidR="004D40CA" w:rsidRDefault="004D40CA">
      <w:pPr>
        <w:tabs>
          <w:tab w:val="left" w:pos="0"/>
        </w:tabs>
        <w:spacing w:line="360" w:lineRule="auto"/>
        <w:ind w:firstLine="720"/>
        <w:jc w:val="both"/>
        <w:rPr>
          <w:sz w:val="28"/>
        </w:rPr>
      </w:pPr>
      <w:r>
        <w:rPr>
          <w:sz w:val="28"/>
        </w:rPr>
        <w:t>В отчётном периоде у предприятия сократились операционные доходы на 103 тыс. руб. и операционные расходы  на 528 тыс. руб., т. е. сальдо операционных доходов – расходов «-». Это, скорее всего, связано с реализацией имущества себе в убыток.</w:t>
      </w:r>
      <w:r>
        <w:rPr>
          <w:sz w:val="28"/>
        </w:rPr>
        <w:tab/>
      </w:r>
    </w:p>
    <w:p w:rsidR="004D40CA" w:rsidRDefault="004D40CA">
      <w:pPr>
        <w:tabs>
          <w:tab w:val="left" w:pos="0"/>
        </w:tabs>
        <w:spacing w:line="360" w:lineRule="auto"/>
        <w:ind w:firstLine="720"/>
        <w:jc w:val="both"/>
        <w:rPr>
          <w:sz w:val="28"/>
        </w:rPr>
      </w:pPr>
      <w:r>
        <w:rPr>
          <w:sz w:val="28"/>
        </w:rPr>
        <w:t>Существенно в отчётном периоде сокращаются внереализационные доходы на 73 тыс. руб. сальдо внереализационных доходов – расходов также «-» - основная причина отрицательные курсовые разницы, штрафы, пени, неустойки, списание задолженности.</w:t>
      </w:r>
    </w:p>
    <w:p w:rsidR="004D40CA" w:rsidRDefault="004D40CA">
      <w:pPr>
        <w:tabs>
          <w:tab w:val="left" w:pos="0"/>
        </w:tabs>
        <w:spacing w:line="360" w:lineRule="auto"/>
        <w:ind w:firstLine="720"/>
        <w:jc w:val="both"/>
        <w:rPr>
          <w:sz w:val="28"/>
        </w:rPr>
      </w:pPr>
      <w:r>
        <w:rPr>
          <w:sz w:val="28"/>
        </w:rPr>
        <w:t>Не смотря на это, увеличивается чистая прибыль предприятия в 2000 году на 3143 тыс. руб. и на 11706 тыс. руб. в 2001 году.</w:t>
      </w:r>
    </w:p>
    <w:p w:rsidR="004D40CA" w:rsidRDefault="004D40CA">
      <w:pPr>
        <w:tabs>
          <w:tab w:val="left" w:pos="0"/>
        </w:tabs>
        <w:spacing w:line="360" w:lineRule="auto"/>
        <w:ind w:firstLine="720"/>
        <w:jc w:val="both"/>
        <w:rPr>
          <w:sz w:val="28"/>
        </w:rPr>
      </w:pPr>
      <w:r>
        <w:rPr>
          <w:sz w:val="28"/>
        </w:rPr>
        <w:t>Таким образом, проведя анализ финансового состояния предприятия можно сделать вывод, что прибыль, получаемая предприятием пошла на пополнение собственного капитала. Рост кредиторской задолженности благоприятен и вызван тем, что предприятие компенсирует отвлечение собственных средств в дебиторской задолженности. Краткосрочные кредиты вероятнее всего привлекались на пополнение запасов и осуществление строительства. Для более точного определения финансового состояния предприятия необходимо также проанализировать его платёжеспособность и финансовую устойчивость.</w:t>
      </w:r>
    </w:p>
    <w:p w:rsidR="004D40CA" w:rsidRDefault="004D40CA">
      <w:pPr>
        <w:tabs>
          <w:tab w:val="left" w:pos="0"/>
        </w:tabs>
        <w:spacing w:line="360" w:lineRule="auto"/>
        <w:ind w:firstLine="720"/>
        <w:jc w:val="both"/>
        <w:rPr>
          <w:sz w:val="28"/>
        </w:rPr>
      </w:pPr>
    </w:p>
    <w:p w:rsidR="004D40CA" w:rsidRDefault="004D40CA">
      <w:pPr>
        <w:tabs>
          <w:tab w:val="left" w:pos="0"/>
        </w:tabs>
        <w:spacing w:line="360" w:lineRule="auto"/>
        <w:ind w:firstLine="720"/>
        <w:jc w:val="both"/>
        <w:rPr>
          <w:sz w:val="28"/>
        </w:rPr>
      </w:pPr>
    </w:p>
    <w:p w:rsidR="004D40CA" w:rsidRDefault="004D40CA">
      <w:pPr>
        <w:tabs>
          <w:tab w:val="left" w:pos="0"/>
        </w:tabs>
        <w:spacing w:line="360" w:lineRule="auto"/>
        <w:jc w:val="center"/>
        <w:rPr>
          <w:b/>
          <w:smallCaps/>
          <w:sz w:val="28"/>
        </w:rPr>
      </w:pPr>
    </w:p>
    <w:p w:rsidR="004D40CA" w:rsidRDefault="004D40CA">
      <w:pPr>
        <w:tabs>
          <w:tab w:val="left" w:pos="0"/>
        </w:tabs>
        <w:spacing w:line="360" w:lineRule="auto"/>
        <w:jc w:val="center"/>
        <w:rPr>
          <w:b/>
          <w:smallCaps/>
          <w:sz w:val="28"/>
        </w:rPr>
      </w:pPr>
    </w:p>
    <w:p w:rsidR="004D40CA" w:rsidRDefault="004D40CA">
      <w:pPr>
        <w:tabs>
          <w:tab w:val="left" w:pos="0"/>
        </w:tabs>
        <w:spacing w:line="360" w:lineRule="auto"/>
        <w:jc w:val="center"/>
        <w:rPr>
          <w:b/>
          <w:smallCaps/>
          <w:sz w:val="28"/>
        </w:rPr>
      </w:pPr>
    </w:p>
    <w:p w:rsidR="004D40CA" w:rsidRDefault="004D40CA">
      <w:pPr>
        <w:tabs>
          <w:tab w:val="left" w:pos="0"/>
        </w:tabs>
        <w:spacing w:line="360" w:lineRule="auto"/>
        <w:jc w:val="center"/>
        <w:rPr>
          <w:b/>
          <w:smallCaps/>
          <w:sz w:val="28"/>
        </w:rPr>
      </w:pPr>
      <w:r>
        <w:rPr>
          <w:b/>
          <w:smallCaps/>
          <w:sz w:val="28"/>
        </w:rPr>
        <w:t>3.2.Оценка финансовой устойчивости предприятия</w:t>
      </w:r>
    </w:p>
    <w:p w:rsidR="004D40CA" w:rsidRDefault="004D40CA">
      <w:pPr>
        <w:tabs>
          <w:tab w:val="left" w:pos="0"/>
        </w:tabs>
        <w:spacing w:line="360" w:lineRule="auto"/>
        <w:jc w:val="center"/>
        <w:rPr>
          <w:b/>
          <w:smallCaps/>
          <w:sz w:val="28"/>
        </w:rPr>
      </w:pPr>
    </w:p>
    <w:p w:rsidR="004D40CA" w:rsidRDefault="004D40CA">
      <w:pPr>
        <w:tabs>
          <w:tab w:val="left" w:pos="0"/>
        </w:tabs>
        <w:spacing w:line="360" w:lineRule="auto"/>
        <w:jc w:val="center"/>
        <w:rPr>
          <w:b/>
          <w:smallCaps/>
          <w:sz w:val="28"/>
        </w:rPr>
      </w:pPr>
    </w:p>
    <w:p w:rsidR="004D40CA" w:rsidRDefault="004D40CA">
      <w:pPr>
        <w:tabs>
          <w:tab w:val="left" w:pos="0"/>
        </w:tabs>
        <w:spacing w:line="360" w:lineRule="auto"/>
        <w:ind w:firstLine="720"/>
        <w:jc w:val="both"/>
        <w:rPr>
          <w:sz w:val="28"/>
        </w:rPr>
      </w:pPr>
      <w:r>
        <w:rPr>
          <w:sz w:val="28"/>
        </w:rPr>
        <w:t>Необходимым условием при оценке финансовой устойчивости предприятия является также оценка его платёжеспособности, таблица 3. Для расчёта коэффициентов платёжеспособности использовались формулы: (1), (2), (3).</w:t>
      </w:r>
    </w:p>
    <w:p w:rsidR="004D40CA" w:rsidRDefault="004D40CA">
      <w:pPr>
        <w:tabs>
          <w:tab w:val="left" w:pos="0"/>
        </w:tabs>
        <w:spacing w:line="360" w:lineRule="auto"/>
        <w:ind w:firstLine="720"/>
        <w:jc w:val="both"/>
        <w:rPr>
          <w:sz w:val="28"/>
        </w:rPr>
      </w:pPr>
    </w:p>
    <w:p w:rsidR="004D40CA" w:rsidRDefault="004D40CA">
      <w:pPr>
        <w:tabs>
          <w:tab w:val="left" w:pos="0"/>
        </w:tabs>
        <w:spacing w:line="360" w:lineRule="auto"/>
        <w:ind w:firstLine="720"/>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Таблица 3</w:t>
      </w:r>
    </w:p>
    <w:p w:rsidR="004D40CA" w:rsidRDefault="004D40CA">
      <w:pPr>
        <w:pStyle w:val="1"/>
      </w:pPr>
      <w:r>
        <w:t>Анализ платёжеспособности предприятия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99"/>
        <w:gridCol w:w="1964"/>
        <w:gridCol w:w="1479"/>
        <w:gridCol w:w="823"/>
        <w:gridCol w:w="823"/>
        <w:gridCol w:w="823"/>
        <w:gridCol w:w="955"/>
        <w:gridCol w:w="955"/>
      </w:tblGrid>
      <w:tr w:rsidR="004D40CA">
        <w:trPr>
          <w:cantSplit/>
          <w:trHeight w:val="277"/>
        </w:trPr>
        <w:tc>
          <w:tcPr>
            <w:tcW w:w="2599" w:type="dxa"/>
            <w:vMerge w:val="restart"/>
            <w:tcBorders>
              <w:top w:val="single" w:sz="4" w:space="0" w:color="auto"/>
              <w:left w:val="single" w:sz="4" w:space="0" w:color="auto"/>
              <w:bottom w:val="single" w:sz="4" w:space="0" w:color="auto"/>
              <w:right w:val="single" w:sz="4" w:space="0" w:color="auto"/>
            </w:tcBorders>
          </w:tcPr>
          <w:p w:rsidR="004D40CA" w:rsidRDefault="004D40CA">
            <w:pPr>
              <w:jc w:val="center"/>
            </w:pPr>
            <w:r>
              <w:t>КОЭФФИЦИЕНТЫ</w:t>
            </w:r>
          </w:p>
        </w:tc>
        <w:tc>
          <w:tcPr>
            <w:tcW w:w="1964" w:type="dxa"/>
            <w:vMerge w:val="restart"/>
            <w:tcBorders>
              <w:top w:val="single" w:sz="4" w:space="0" w:color="auto"/>
              <w:left w:val="single" w:sz="4" w:space="0" w:color="auto"/>
              <w:bottom w:val="single" w:sz="4" w:space="0" w:color="auto"/>
              <w:right w:val="single" w:sz="4" w:space="0" w:color="auto"/>
            </w:tcBorders>
          </w:tcPr>
          <w:p w:rsidR="004D40CA" w:rsidRDefault="004D40CA">
            <w:pPr>
              <w:jc w:val="center"/>
            </w:pPr>
            <w:r>
              <w:t>ОБОЗНАЧЕНИЕ</w:t>
            </w:r>
          </w:p>
        </w:tc>
        <w:tc>
          <w:tcPr>
            <w:tcW w:w="1479" w:type="dxa"/>
            <w:vMerge w:val="restart"/>
            <w:tcBorders>
              <w:top w:val="single" w:sz="4" w:space="0" w:color="auto"/>
              <w:left w:val="single" w:sz="4" w:space="0" w:color="auto"/>
              <w:bottom w:val="single" w:sz="4" w:space="0" w:color="auto"/>
              <w:right w:val="single" w:sz="4" w:space="0" w:color="auto"/>
            </w:tcBorders>
          </w:tcPr>
          <w:p w:rsidR="004D40CA" w:rsidRDefault="004D40CA">
            <w:pPr>
              <w:jc w:val="center"/>
            </w:pPr>
            <w:r>
              <w:t>РЕКОМЕН-</w:t>
            </w:r>
          </w:p>
          <w:p w:rsidR="004D40CA" w:rsidRDefault="004D40CA">
            <w:pPr>
              <w:jc w:val="center"/>
            </w:pPr>
            <w:r>
              <w:t>ДУЕМОЕ</w:t>
            </w:r>
          </w:p>
          <w:p w:rsidR="004D40CA" w:rsidRDefault="004D40CA">
            <w:pPr>
              <w:jc w:val="center"/>
            </w:pPr>
            <w:r>
              <w:t>ЗНАЧЕНИЕ</w:t>
            </w:r>
          </w:p>
        </w:tc>
        <w:tc>
          <w:tcPr>
            <w:tcW w:w="823" w:type="dxa"/>
            <w:vMerge w:val="restart"/>
            <w:tcBorders>
              <w:top w:val="single" w:sz="4" w:space="0" w:color="auto"/>
              <w:left w:val="single" w:sz="4" w:space="0" w:color="auto"/>
              <w:bottom w:val="single" w:sz="4" w:space="0" w:color="auto"/>
              <w:right w:val="single" w:sz="4" w:space="0" w:color="auto"/>
            </w:tcBorders>
          </w:tcPr>
          <w:p w:rsidR="004D40CA" w:rsidRDefault="004D40CA">
            <w:pPr>
              <w:jc w:val="center"/>
            </w:pPr>
            <w:r>
              <w:t>1999 год</w:t>
            </w:r>
          </w:p>
        </w:tc>
        <w:tc>
          <w:tcPr>
            <w:tcW w:w="823" w:type="dxa"/>
            <w:vMerge w:val="restart"/>
            <w:tcBorders>
              <w:top w:val="single" w:sz="4" w:space="0" w:color="auto"/>
              <w:left w:val="single" w:sz="4" w:space="0" w:color="auto"/>
              <w:bottom w:val="single" w:sz="4" w:space="0" w:color="auto"/>
              <w:right w:val="single" w:sz="4" w:space="0" w:color="auto"/>
            </w:tcBorders>
          </w:tcPr>
          <w:p w:rsidR="004D40CA" w:rsidRDefault="004D40CA">
            <w:pPr>
              <w:jc w:val="center"/>
            </w:pPr>
            <w:r>
              <w:t>2000 год</w:t>
            </w:r>
          </w:p>
        </w:tc>
        <w:tc>
          <w:tcPr>
            <w:tcW w:w="823" w:type="dxa"/>
            <w:vMerge w:val="restart"/>
            <w:tcBorders>
              <w:top w:val="single" w:sz="4" w:space="0" w:color="auto"/>
              <w:left w:val="single" w:sz="4" w:space="0" w:color="auto"/>
              <w:bottom w:val="single" w:sz="4" w:space="0" w:color="auto"/>
              <w:right w:val="single" w:sz="4" w:space="0" w:color="auto"/>
            </w:tcBorders>
          </w:tcPr>
          <w:p w:rsidR="004D40CA" w:rsidRDefault="004D40CA">
            <w:pPr>
              <w:jc w:val="center"/>
            </w:pPr>
            <w:r>
              <w:t>2001 год</w:t>
            </w:r>
          </w:p>
        </w:tc>
        <w:tc>
          <w:tcPr>
            <w:tcW w:w="1910" w:type="dxa"/>
            <w:gridSpan w:val="2"/>
            <w:tcBorders>
              <w:top w:val="single" w:sz="4" w:space="0" w:color="auto"/>
              <w:left w:val="single" w:sz="4" w:space="0" w:color="auto"/>
              <w:bottom w:val="single" w:sz="4" w:space="0" w:color="auto"/>
              <w:right w:val="single" w:sz="4" w:space="0" w:color="auto"/>
            </w:tcBorders>
          </w:tcPr>
          <w:p w:rsidR="004D40CA" w:rsidRDefault="004D40CA">
            <w:pPr>
              <w:jc w:val="center"/>
            </w:pPr>
            <w:r>
              <w:t>АБСОЛЮТНОЕ</w:t>
            </w:r>
          </w:p>
          <w:p w:rsidR="004D40CA" w:rsidRDefault="004D40CA">
            <w:pPr>
              <w:jc w:val="center"/>
            </w:pPr>
            <w:r>
              <w:t>ОТКЛОНЕНИЕ</w:t>
            </w:r>
            <w:r>
              <w:br/>
              <w:t>(+, -)</w:t>
            </w:r>
          </w:p>
        </w:tc>
      </w:tr>
      <w:tr w:rsidR="004D40CA">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tcPr>
          <w:p w:rsidR="004D40CA" w:rsidRDefault="004D40CA"/>
        </w:tc>
        <w:tc>
          <w:tcPr>
            <w:tcW w:w="0" w:type="auto"/>
            <w:vMerge/>
            <w:tcBorders>
              <w:top w:val="single" w:sz="4" w:space="0" w:color="auto"/>
              <w:left w:val="single" w:sz="4" w:space="0" w:color="auto"/>
              <w:bottom w:val="single" w:sz="4" w:space="0" w:color="auto"/>
              <w:right w:val="single" w:sz="4" w:space="0" w:color="auto"/>
            </w:tcBorders>
            <w:vAlign w:val="center"/>
          </w:tcPr>
          <w:p w:rsidR="004D40CA" w:rsidRDefault="004D40CA"/>
        </w:tc>
        <w:tc>
          <w:tcPr>
            <w:tcW w:w="0" w:type="auto"/>
            <w:vMerge/>
            <w:tcBorders>
              <w:top w:val="single" w:sz="4" w:space="0" w:color="auto"/>
              <w:left w:val="single" w:sz="4" w:space="0" w:color="auto"/>
              <w:bottom w:val="single" w:sz="4" w:space="0" w:color="auto"/>
              <w:right w:val="single" w:sz="4" w:space="0" w:color="auto"/>
            </w:tcBorders>
            <w:vAlign w:val="center"/>
          </w:tcPr>
          <w:p w:rsidR="004D40CA" w:rsidRDefault="004D40CA"/>
        </w:tc>
        <w:tc>
          <w:tcPr>
            <w:tcW w:w="0" w:type="auto"/>
            <w:vMerge/>
            <w:tcBorders>
              <w:top w:val="single" w:sz="4" w:space="0" w:color="auto"/>
              <w:left w:val="single" w:sz="4" w:space="0" w:color="auto"/>
              <w:bottom w:val="single" w:sz="4" w:space="0" w:color="auto"/>
              <w:right w:val="single" w:sz="4" w:space="0" w:color="auto"/>
            </w:tcBorders>
            <w:vAlign w:val="center"/>
          </w:tcPr>
          <w:p w:rsidR="004D40CA" w:rsidRDefault="004D40CA"/>
        </w:tc>
        <w:tc>
          <w:tcPr>
            <w:tcW w:w="0" w:type="auto"/>
            <w:vMerge/>
            <w:tcBorders>
              <w:top w:val="single" w:sz="4" w:space="0" w:color="auto"/>
              <w:left w:val="single" w:sz="4" w:space="0" w:color="auto"/>
              <w:bottom w:val="single" w:sz="4" w:space="0" w:color="auto"/>
              <w:right w:val="single" w:sz="4" w:space="0" w:color="auto"/>
            </w:tcBorders>
            <w:vAlign w:val="center"/>
          </w:tcPr>
          <w:p w:rsidR="004D40CA" w:rsidRDefault="004D40CA"/>
        </w:tc>
        <w:tc>
          <w:tcPr>
            <w:tcW w:w="0" w:type="auto"/>
            <w:vMerge/>
            <w:tcBorders>
              <w:top w:val="single" w:sz="4" w:space="0" w:color="auto"/>
              <w:left w:val="single" w:sz="4" w:space="0" w:color="auto"/>
              <w:bottom w:val="single" w:sz="4" w:space="0" w:color="auto"/>
              <w:right w:val="single" w:sz="4" w:space="0" w:color="auto"/>
            </w:tcBorders>
            <w:vAlign w:val="center"/>
          </w:tcPr>
          <w:p w:rsidR="004D40CA" w:rsidRDefault="004D40CA"/>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r>
              <w:t>1999-</w:t>
            </w:r>
          </w:p>
          <w:p w:rsidR="004D40CA" w:rsidRDefault="004D40CA">
            <w:pPr>
              <w:jc w:val="center"/>
            </w:pPr>
            <w:r>
              <w:t>2000</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r>
              <w:t>2000-</w:t>
            </w:r>
          </w:p>
          <w:p w:rsidR="004D40CA" w:rsidRDefault="004D40CA">
            <w:pPr>
              <w:jc w:val="center"/>
            </w:pPr>
            <w:r>
              <w:t>2001</w:t>
            </w:r>
          </w:p>
        </w:tc>
      </w:tr>
      <w:tr w:rsidR="004D40CA">
        <w:tc>
          <w:tcPr>
            <w:tcW w:w="2599" w:type="dxa"/>
            <w:tcBorders>
              <w:top w:val="single" w:sz="4" w:space="0" w:color="auto"/>
              <w:left w:val="single" w:sz="4" w:space="0" w:color="auto"/>
              <w:bottom w:val="single" w:sz="4" w:space="0" w:color="auto"/>
              <w:right w:val="single" w:sz="4" w:space="0" w:color="auto"/>
            </w:tcBorders>
          </w:tcPr>
          <w:p w:rsidR="004D40CA" w:rsidRDefault="004D40CA">
            <w:pPr>
              <w:jc w:val="center"/>
            </w:pPr>
            <w:r>
              <w:t>1.Покрытия (текущей ликвидности)</w:t>
            </w:r>
          </w:p>
        </w:tc>
        <w:tc>
          <w:tcPr>
            <w:tcW w:w="1964"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rPr>
                <w:vertAlign w:val="subscript"/>
              </w:rPr>
            </w:pPr>
            <w:r>
              <w:t>К</w:t>
            </w:r>
            <w:r>
              <w:rPr>
                <w:vertAlign w:val="subscript"/>
              </w:rPr>
              <w:t>ТЛ</w:t>
            </w:r>
          </w:p>
        </w:tc>
        <w:tc>
          <w:tcPr>
            <w:tcW w:w="147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sym w:font="Symbol" w:char="00B3"/>
            </w:r>
            <w:r>
              <w:t xml:space="preserve"> 2</w:t>
            </w:r>
          </w:p>
        </w:tc>
        <w:tc>
          <w:tcPr>
            <w:tcW w:w="823"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1,625</w:t>
            </w:r>
          </w:p>
        </w:tc>
        <w:tc>
          <w:tcPr>
            <w:tcW w:w="823"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1,694</w:t>
            </w:r>
          </w:p>
        </w:tc>
        <w:tc>
          <w:tcPr>
            <w:tcW w:w="823"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1,666</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0,069</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-0,028</w:t>
            </w:r>
          </w:p>
        </w:tc>
      </w:tr>
      <w:tr w:rsidR="004D40CA">
        <w:tc>
          <w:tcPr>
            <w:tcW w:w="2599" w:type="dxa"/>
            <w:tcBorders>
              <w:top w:val="single" w:sz="4" w:space="0" w:color="auto"/>
              <w:left w:val="single" w:sz="4" w:space="0" w:color="auto"/>
              <w:bottom w:val="single" w:sz="4" w:space="0" w:color="auto"/>
              <w:right w:val="single" w:sz="4" w:space="0" w:color="auto"/>
            </w:tcBorders>
          </w:tcPr>
          <w:p w:rsidR="004D40CA" w:rsidRDefault="004D40CA">
            <w:pPr>
              <w:jc w:val="center"/>
            </w:pPr>
            <w:r>
              <w:t>2.Быстрой ликвидности</w:t>
            </w:r>
          </w:p>
        </w:tc>
        <w:tc>
          <w:tcPr>
            <w:tcW w:w="1964"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rPr>
                <w:vertAlign w:val="subscript"/>
              </w:rPr>
            </w:pPr>
            <w:r>
              <w:t>К</w:t>
            </w:r>
            <w:r>
              <w:rPr>
                <w:vertAlign w:val="subscript"/>
              </w:rPr>
              <w:t>БЛ</w:t>
            </w:r>
          </w:p>
        </w:tc>
        <w:tc>
          <w:tcPr>
            <w:tcW w:w="147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sym w:font="Symbol" w:char="00B3"/>
            </w:r>
            <w:r>
              <w:t xml:space="preserve"> 0,8 </w:t>
            </w:r>
            <w:r>
              <w:sym w:font="Symbol" w:char="00B8"/>
            </w:r>
            <w:r>
              <w:t xml:space="preserve"> 1</w:t>
            </w:r>
          </w:p>
        </w:tc>
        <w:tc>
          <w:tcPr>
            <w:tcW w:w="823"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0,906</w:t>
            </w:r>
          </w:p>
        </w:tc>
        <w:tc>
          <w:tcPr>
            <w:tcW w:w="823"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0,835</w:t>
            </w:r>
          </w:p>
        </w:tc>
        <w:tc>
          <w:tcPr>
            <w:tcW w:w="823"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0,684</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-0,071</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-0,151</w:t>
            </w:r>
          </w:p>
        </w:tc>
      </w:tr>
      <w:tr w:rsidR="004D40CA">
        <w:tc>
          <w:tcPr>
            <w:tcW w:w="2599" w:type="dxa"/>
            <w:tcBorders>
              <w:top w:val="single" w:sz="4" w:space="0" w:color="auto"/>
              <w:left w:val="single" w:sz="4" w:space="0" w:color="auto"/>
              <w:bottom w:val="single" w:sz="4" w:space="0" w:color="auto"/>
              <w:right w:val="single" w:sz="4" w:space="0" w:color="auto"/>
            </w:tcBorders>
          </w:tcPr>
          <w:p w:rsidR="004D40CA" w:rsidRDefault="004D40CA">
            <w:pPr>
              <w:jc w:val="center"/>
            </w:pPr>
            <w:r>
              <w:t>3.Абсолютной ликвидности</w:t>
            </w:r>
          </w:p>
        </w:tc>
        <w:tc>
          <w:tcPr>
            <w:tcW w:w="1964"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rPr>
                <w:vertAlign w:val="subscript"/>
              </w:rPr>
            </w:pPr>
            <w:r>
              <w:t>К</w:t>
            </w:r>
            <w:r>
              <w:rPr>
                <w:vertAlign w:val="subscript"/>
              </w:rPr>
              <w:t>АЛ</w:t>
            </w:r>
          </w:p>
        </w:tc>
        <w:tc>
          <w:tcPr>
            <w:tcW w:w="147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sym w:font="Symbol" w:char="00B3"/>
            </w:r>
            <w:r>
              <w:t xml:space="preserve"> 0,2 </w:t>
            </w:r>
            <w:r>
              <w:sym w:font="Symbol" w:char="00B8"/>
            </w:r>
            <w:r>
              <w:t xml:space="preserve"> 0,3</w:t>
            </w:r>
          </w:p>
        </w:tc>
        <w:tc>
          <w:tcPr>
            <w:tcW w:w="823"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0,02</w:t>
            </w:r>
          </w:p>
        </w:tc>
        <w:tc>
          <w:tcPr>
            <w:tcW w:w="823"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0,08</w:t>
            </w:r>
          </w:p>
        </w:tc>
        <w:tc>
          <w:tcPr>
            <w:tcW w:w="823"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0,1</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0,06</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0,02</w:t>
            </w:r>
          </w:p>
        </w:tc>
      </w:tr>
    </w:tbl>
    <w:p w:rsidR="004D40CA" w:rsidRDefault="004D40CA">
      <w:pPr>
        <w:tabs>
          <w:tab w:val="left" w:pos="0"/>
        </w:tabs>
        <w:spacing w:line="360" w:lineRule="auto"/>
        <w:ind w:firstLine="720"/>
        <w:jc w:val="both"/>
        <w:rPr>
          <w:sz w:val="28"/>
        </w:rPr>
      </w:pPr>
    </w:p>
    <w:p w:rsidR="004D40CA" w:rsidRDefault="004D40CA">
      <w:pPr>
        <w:tabs>
          <w:tab w:val="left" w:pos="0"/>
        </w:tabs>
        <w:spacing w:line="360" w:lineRule="auto"/>
        <w:ind w:firstLine="720"/>
        <w:jc w:val="both"/>
        <w:rPr>
          <w:sz w:val="28"/>
        </w:rPr>
      </w:pPr>
      <w:r>
        <w:rPr>
          <w:sz w:val="28"/>
        </w:rPr>
        <w:t>У предприятия в 2001 году коэффициент текущей ликвидности снижается, и составил 1,666 и при этом не соответствует норме. Это означает, что на 1 рубль обязательств приходится чуть больше рубля текущих активов.</w:t>
      </w:r>
    </w:p>
    <w:p w:rsidR="004D40CA" w:rsidRDefault="004D40CA">
      <w:pPr>
        <w:tabs>
          <w:tab w:val="left" w:pos="0"/>
        </w:tabs>
        <w:spacing w:line="360" w:lineRule="auto"/>
        <w:ind w:firstLine="720"/>
        <w:jc w:val="both"/>
        <w:rPr>
          <w:sz w:val="28"/>
        </w:rPr>
      </w:pPr>
      <w:r>
        <w:rPr>
          <w:sz w:val="28"/>
        </w:rPr>
        <w:t>Коэффициент критической ликвидности также сокращается и в 2001 году равен 0,684 это на 0,151 меньше, чем в 2000 году. Однако. Он также ниже норматива. Это говорит о том, что предприятие не сможет погасить обязательства за счёт предстоящих денежных поступлений.</w:t>
      </w:r>
    </w:p>
    <w:p w:rsidR="004D40CA" w:rsidRDefault="004D40CA">
      <w:pPr>
        <w:tabs>
          <w:tab w:val="left" w:pos="0"/>
        </w:tabs>
        <w:spacing w:line="360" w:lineRule="auto"/>
        <w:ind w:firstLine="720"/>
        <w:jc w:val="both"/>
        <w:rPr>
          <w:sz w:val="28"/>
        </w:rPr>
      </w:pPr>
      <w:r>
        <w:rPr>
          <w:sz w:val="28"/>
        </w:rPr>
        <w:t>А вот коэффициент абсолютной ликвидности к концу 2001 года, хоть и незначительно, но увеличился и составил 0,1, т.е. предприятие может погасить на дату составления баланса около 1% текущих обязательств, что ниже рекомендуемого значения.</w:t>
      </w:r>
    </w:p>
    <w:p w:rsidR="004D40CA" w:rsidRDefault="004D40CA">
      <w:pPr>
        <w:tabs>
          <w:tab w:val="left" w:pos="0"/>
        </w:tabs>
        <w:spacing w:line="360" w:lineRule="auto"/>
        <w:ind w:firstLine="720"/>
        <w:jc w:val="both"/>
        <w:rPr>
          <w:sz w:val="28"/>
        </w:rPr>
      </w:pPr>
      <w:r>
        <w:rPr>
          <w:sz w:val="28"/>
        </w:rPr>
        <w:t xml:space="preserve">После анализа коэффициентов платёжеспособности предприятия необходимо рассчитать коэффициенты финансовой устойчивости предприятия, таблица 4. </w:t>
      </w:r>
    </w:p>
    <w:p w:rsidR="004D40CA" w:rsidRDefault="004D40CA">
      <w:pPr>
        <w:tabs>
          <w:tab w:val="left" w:pos="0"/>
        </w:tabs>
        <w:spacing w:line="360" w:lineRule="auto"/>
        <w:ind w:firstLine="720"/>
        <w:jc w:val="both"/>
        <w:rPr>
          <w:sz w:val="28"/>
        </w:rPr>
      </w:pPr>
      <w:r>
        <w:rPr>
          <w:sz w:val="28"/>
        </w:rPr>
        <w:t xml:space="preserve">Для расчёта коэффициентов используются формулы: (4 –7); (9); (10). </w:t>
      </w:r>
    </w:p>
    <w:p w:rsidR="004D40CA" w:rsidRDefault="004D40CA">
      <w:pPr>
        <w:tabs>
          <w:tab w:val="left" w:pos="0"/>
        </w:tabs>
        <w:spacing w:line="360" w:lineRule="auto"/>
        <w:ind w:firstLine="720"/>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Таблица 4</w:t>
      </w:r>
    </w:p>
    <w:p w:rsidR="004D40CA" w:rsidRDefault="004D40CA">
      <w:pPr>
        <w:pStyle w:val="1"/>
      </w:pPr>
      <w:r>
        <w:t>Анализ финансовой устойчивости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4"/>
        <w:gridCol w:w="1977"/>
        <w:gridCol w:w="1493"/>
        <w:gridCol w:w="799"/>
        <w:gridCol w:w="799"/>
        <w:gridCol w:w="799"/>
        <w:gridCol w:w="955"/>
        <w:gridCol w:w="955"/>
      </w:tblGrid>
      <w:tr w:rsidR="004D40CA">
        <w:trPr>
          <w:cantSplit/>
          <w:trHeight w:val="412"/>
        </w:trPr>
        <w:tc>
          <w:tcPr>
            <w:tcW w:w="2644" w:type="dxa"/>
            <w:vMerge w:val="restart"/>
            <w:tcBorders>
              <w:top w:val="single" w:sz="4" w:space="0" w:color="auto"/>
              <w:left w:val="single" w:sz="4" w:space="0" w:color="auto"/>
              <w:bottom w:val="single" w:sz="4" w:space="0" w:color="auto"/>
              <w:right w:val="single" w:sz="4" w:space="0" w:color="auto"/>
            </w:tcBorders>
          </w:tcPr>
          <w:p w:rsidR="004D40CA" w:rsidRDefault="004D40CA">
            <w:pPr>
              <w:jc w:val="center"/>
            </w:pPr>
            <w:r>
              <w:t>КОЭФФИЦИЕНТЫ</w:t>
            </w:r>
          </w:p>
        </w:tc>
        <w:tc>
          <w:tcPr>
            <w:tcW w:w="1977" w:type="dxa"/>
            <w:vMerge w:val="restart"/>
            <w:tcBorders>
              <w:top w:val="single" w:sz="4" w:space="0" w:color="auto"/>
              <w:left w:val="single" w:sz="4" w:space="0" w:color="auto"/>
              <w:bottom w:val="single" w:sz="4" w:space="0" w:color="auto"/>
              <w:right w:val="single" w:sz="4" w:space="0" w:color="auto"/>
            </w:tcBorders>
          </w:tcPr>
          <w:p w:rsidR="004D40CA" w:rsidRDefault="004D40CA">
            <w:pPr>
              <w:jc w:val="center"/>
            </w:pPr>
            <w:r>
              <w:t>ОБОЗНАЧЕНИЯ</w:t>
            </w:r>
          </w:p>
        </w:tc>
        <w:tc>
          <w:tcPr>
            <w:tcW w:w="1493" w:type="dxa"/>
            <w:vMerge w:val="restart"/>
            <w:tcBorders>
              <w:top w:val="single" w:sz="4" w:space="0" w:color="auto"/>
              <w:left w:val="single" w:sz="4" w:space="0" w:color="auto"/>
              <w:bottom w:val="single" w:sz="4" w:space="0" w:color="auto"/>
              <w:right w:val="single" w:sz="4" w:space="0" w:color="auto"/>
            </w:tcBorders>
          </w:tcPr>
          <w:p w:rsidR="004D40CA" w:rsidRDefault="004D40CA">
            <w:pPr>
              <w:jc w:val="center"/>
            </w:pPr>
            <w:r>
              <w:t>РЕКОМЕН-</w:t>
            </w:r>
          </w:p>
          <w:p w:rsidR="004D40CA" w:rsidRDefault="004D40CA">
            <w:pPr>
              <w:jc w:val="center"/>
            </w:pPr>
            <w:r>
              <w:t>ДУЕМЫЕ</w:t>
            </w:r>
          </w:p>
          <w:p w:rsidR="004D40CA" w:rsidRDefault="004D40CA">
            <w:pPr>
              <w:jc w:val="center"/>
            </w:pPr>
            <w:r>
              <w:t>ЗНАЧЕНИЯ</w:t>
            </w:r>
          </w:p>
        </w:tc>
        <w:tc>
          <w:tcPr>
            <w:tcW w:w="799" w:type="dxa"/>
            <w:vMerge w:val="restart"/>
            <w:tcBorders>
              <w:top w:val="single" w:sz="4" w:space="0" w:color="auto"/>
              <w:left w:val="single" w:sz="4" w:space="0" w:color="auto"/>
              <w:bottom w:val="single" w:sz="4" w:space="0" w:color="auto"/>
              <w:right w:val="single" w:sz="4" w:space="0" w:color="auto"/>
            </w:tcBorders>
          </w:tcPr>
          <w:p w:rsidR="004D40CA" w:rsidRDefault="004D40CA">
            <w:pPr>
              <w:jc w:val="center"/>
            </w:pPr>
            <w:r>
              <w:t>1999 год</w:t>
            </w:r>
          </w:p>
        </w:tc>
        <w:tc>
          <w:tcPr>
            <w:tcW w:w="799" w:type="dxa"/>
            <w:vMerge w:val="restart"/>
            <w:tcBorders>
              <w:top w:val="single" w:sz="4" w:space="0" w:color="auto"/>
              <w:left w:val="single" w:sz="4" w:space="0" w:color="auto"/>
              <w:bottom w:val="single" w:sz="4" w:space="0" w:color="auto"/>
              <w:right w:val="single" w:sz="4" w:space="0" w:color="auto"/>
            </w:tcBorders>
          </w:tcPr>
          <w:p w:rsidR="004D40CA" w:rsidRDefault="004D40CA">
            <w:pPr>
              <w:jc w:val="center"/>
            </w:pPr>
            <w:r>
              <w:t>2000 год</w:t>
            </w:r>
          </w:p>
        </w:tc>
        <w:tc>
          <w:tcPr>
            <w:tcW w:w="799" w:type="dxa"/>
            <w:vMerge w:val="restart"/>
            <w:tcBorders>
              <w:top w:val="single" w:sz="4" w:space="0" w:color="auto"/>
              <w:left w:val="single" w:sz="4" w:space="0" w:color="auto"/>
              <w:bottom w:val="single" w:sz="4" w:space="0" w:color="auto"/>
              <w:right w:val="single" w:sz="4" w:space="0" w:color="auto"/>
            </w:tcBorders>
          </w:tcPr>
          <w:p w:rsidR="004D40CA" w:rsidRDefault="004D40CA">
            <w:pPr>
              <w:jc w:val="center"/>
            </w:pPr>
            <w:r>
              <w:t>2001 год</w:t>
            </w:r>
          </w:p>
        </w:tc>
        <w:tc>
          <w:tcPr>
            <w:tcW w:w="1910" w:type="dxa"/>
            <w:gridSpan w:val="2"/>
            <w:tcBorders>
              <w:top w:val="single" w:sz="4" w:space="0" w:color="auto"/>
              <w:left w:val="single" w:sz="4" w:space="0" w:color="auto"/>
              <w:bottom w:val="single" w:sz="4" w:space="0" w:color="auto"/>
              <w:right w:val="single" w:sz="4" w:space="0" w:color="auto"/>
            </w:tcBorders>
          </w:tcPr>
          <w:p w:rsidR="004D40CA" w:rsidRDefault="004D40CA">
            <w:pPr>
              <w:jc w:val="center"/>
            </w:pPr>
            <w:r>
              <w:t>АБСОЛЮТНОЕ</w:t>
            </w:r>
          </w:p>
          <w:p w:rsidR="004D40CA" w:rsidRDefault="004D40CA">
            <w:pPr>
              <w:jc w:val="center"/>
            </w:pPr>
            <w:r>
              <w:t>ОТКЛОНЕНИЕ</w:t>
            </w:r>
          </w:p>
          <w:p w:rsidR="004D40CA" w:rsidRDefault="004D40CA">
            <w:pPr>
              <w:jc w:val="center"/>
            </w:pPr>
            <w:r>
              <w:t>(+, -)</w:t>
            </w:r>
          </w:p>
        </w:tc>
      </w:tr>
      <w:tr w:rsidR="004D40CA">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tcPr>
          <w:p w:rsidR="004D40CA" w:rsidRDefault="004D40CA"/>
        </w:tc>
        <w:tc>
          <w:tcPr>
            <w:tcW w:w="0" w:type="auto"/>
            <w:vMerge/>
            <w:tcBorders>
              <w:top w:val="single" w:sz="4" w:space="0" w:color="auto"/>
              <w:left w:val="single" w:sz="4" w:space="0" w:color="auto"/>
              <w:bottom w:val="single" w:sz="4" w:space="0" w:color="auto"/>
              <w:right w:val="single" w:sz="4" w:space="0" w:color="auto"/>
            </w:tcBorders>
            <w:vAlign w:val="center"/>
          </w:tcPr>
          <w:p w:rsidR="004D40CA" w:rsidRDefault="004D40CA"/>
        </w:tc>
        <w:tc>
          <w:tcPr>
            <w:tcW w:w="0" w:type="auto"/>
            <w:vMerge/>
            <w:tcBorders>
              <w:top w:val="single" w:sz="4" w:space="0" w:color="auto"/>
              <w:left w:val="single" w:sz="4" w:space="0" w:color="auto"/>
              <w:bottom w:val="single" w:sz="4" w:space="0" w:color="auto"/>
              <w:right w:val="single" w:sz="4" w:space="0" w:color="auto"/>
            </w:tcBorders>
            <w:vAlign w:val="center"/>
          </w:tcPr>
          <w:p w:rsidR="004D40CA" w:rsidRDefault="004D40CA"/>
        </w:tc>
        <w:tc>
          <w:tcPr>
            <w:tcW w:w="0" w:type="auto"/>
            <w:vMerge/>
            <w:tcBorders>
              <w:top w:val="single" w:sz="4" w:space="0" w:color="auto"/>
              <w:left w:val="single" w:sz="4" w:space="0" w:color="auto"/>
              <w:bottom w:val="single" w:sz="4" w:space="0" w:color="auto"/>
              <w:right w:val="single" w:sz="4" w:space="0" w:color="auto"/>
            </w:tcBorders>
            <w:vAlign w:val="center"/>
          </w:tcPr>
          <w:p w:rsidR="004D40CA" w:rsidRDefault="004D40CA"/>
        </w:tc>
        <w:tc>
          <w:tcPr>
            <w:tcW w:w="0" w:type="auto"/>
            <w:vMerge/>
            <w:tcBorders>
              <w:top w:val="single" w:sz="4" w:space="0" w:color="auto"/>
              <w:left w:val="single" w:sz="4" w:space="0" w:color="auto"/>
              <w:bottom w:val="single" w:sz="4" w:space="0" w:color="auto"/>
              <w:right w:val="single" w:sz="4" w:space="0" w:color="auto"/>
            </w:tcBorders>
            <w:vAlign w:val="center"/>
          </w:tcPr>
          <w:p w:rsidR="004D40CA" w:rsidRDefault="004D40CA"/>
        </w:tc>
        <w:tc>
          <w:tcPr>
            <w:tcW w:w="0" w:type="auto"/>
            <w:vMerge/>
            <w:tcBorders>
              <w:top w:val="single" w:sz="4" w:space="0" w:color="auto"/>
              <w:left w:val="single" w:sz="4" w:space="0" w:color="auto"/>
              <w:bottom w:val="single" w:sz="4" w:space="0" w:color="auto"/>
              <w:right w:val="single" w:sz="4" w:space="0" w:color="auto"/>
            </w:tcBorders>
            <w:vAlign w:val="center"/>
          </w:tcPr>
          <w:p w:rsidR="004D40CA" w:rsidRDefault="004D40CA"/>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r>
              <w:t>1999-</w:t>
            </w:r>
          </w:p>
          <w:p w:rsidR="004D40CA" w:rsidRDefault="004D40CA">
            <w:pPr>
              <w:jc w:val="center"/>
            </w:pPr>
            <w:r>
              <w:t>2000</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r>
              <w:t>2000-</w:t>
            </w:r>
          </w:p>
          <w:p w:rsidR="004D40CA" w:rsidRDefault="004D40CA">
            <w:pPr>
              <w:jc w:val="center"/>
            </w:pPr>
            <w:r>
              <w:t>2001</w:t>
            </w:r>
          </w:p>
        </w:tc>
      </w:tr>
      <w:tr w:rsidR="004D40CA">
        <w:tc>
          <w:tcPr>
            <w:tcW w:w="10421" w:type="dxa"/>
            <w:gridSpan w:val="8"/>
            <w:tcBorders>
              <w:top w:val="single" w:sz="4" w:space="0" w:color="auto"/>
              <w:left w:val="single" w:sz="4" w:space="0" w:color="auto"/>
              <w:bottom w:val="single" w:sz="4" w:space="0" w:color="auto"/>
              <w:right w:val="single" w:sz="4" w:space="0" w:color="auto"/>
            </w:tcBorders>
          </w:tcPr>
          <w:p w:rsidR="004D40CA" w:rsidRDefault="004D40CA">
            <w:pPr>
              <w:jc w:val="center"/>
            </w:pPr>
            <w:r>
              <w:t>ПОКАЗАТЕЛИ СОСТОЯНИЯ ОБОРОТНЫХ СРЕДСТВ</w:t>
            </w:r>
          </w:p>
        </w:tc>
      </w:tr>
      <w:tr w:rsidR="004D40CA">
        <w:tc>
          <w:tcPr>
            <w:tcW w:w="2644" w:type="dxa"/>
            <w:tcBorders>
              <w:top w:val="single" w:sz="4" w:space="0" w:color="auto"/>
              <w:left w:val="single" w:sz="4" w:space="0" w:color="auto"/>
              <w:bottom w:val="single" w:sz="4" w:space="0" w:color="auto"/>
              <w:right w:val="single" w:sz="4" w:space="0" w:color="auto"/>
            </w:tcBorders>
          </w:tcPr>
          <w:p w:rsidR="004D40CA" w:rsidRDefault="004D40CA">
            <w:pPr>
              <w:jc w:val="center"/>
            </w:pPr>
            <w:r>
              <w:t>1.Обеспеченности</w:t>
            </w:r>
          </w:p>
          <w:p w:rsidR="004D40CA" w:rsidRDefault="004D40CA">
            <w:pPr>
              <w:jc w:val="center"/>
            </w:pPr>
            <w:r>
              <w:t>собственными средствами</w:t>
            </w:r>
          </w:p>
        </w:tc>
        <w:tc>
          <w:tcPr>
            <w:tcW w:w="1977"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rPr>
                <w:vertAlign w:val="subscript"/>
              </w:rPr>
            </w:pPr>
            <w:r>
              <w:t>К</w:t>
            </w:r>
            <w:r>
              <w:rPr>
                <w:vertAlign w:val="subscript"/>
              </w:rPr>
              <w:t>ОСС</w:t>
            </w:r>
          </w:p>
        </w:tc>
        <w:tc>
          <w:tcPr>
            <w:tcW w:w="1493"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rPr>
                <w:lang w:val="en-US"/>
              </w:rPr>
              <w:sym w:font="Symbol" w:char="00B3"/>
            </w:r>
            <w:r>
              <w:t xml:space="preserve"> 0,1 </w:t>
            </w:r>
            <w:r>
              <w:rPr>
                <w:lang w:val="en-US"/>
              </w:rPr>
              <w:sym w:font="Symbol" w:char="00B8"/>
            </w:r>
            <w:r>
              <w:t xml:space="preserve"> 0,6</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t>0,374</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t>0,409</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t>0,340</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t>0,035</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t>-0,069</w:t>
            </w:r>
          </w:p>
        </w:tc>
      </w:tr>
      <w:tr w:rsidR="004D40CA">
        <w:tc>
          <w:tcPr>
            <w:tcW w:w="2644" w:type="dxa"/>
            <w:tcBorders>
              <w:top w:val="single" w:sz="4" w:space="0" w:color="auto"/>
              <w:left w:val="single" w:sz="4" w:space="0" w:color="auto"/>
              <w:bottom w:val="single" w:sz="4" w:space="0" w:color="auto"/>
              <w:right w:val="single" w:sz="4" w:space="0" w:color="auto"/>
            </w:tcBorders>
          </w:tcPr>
          <w:p w:rsidR="004D40CA" w:rsidRDefault="004D40CA">
            <w:pPr>
              <w:jc w:val="center"/>
            </w:pPr>
            <w:r>
              <w:t>2.Обеспеченности материальных запасов</w:t>
            </w:r>
          </w:p>
          <w:p w:rsidR="004D40CA" w:rsidRDefault="004D40CA">
            <w:pPr>
              <w:jc w:val="center"/>
            </w:pPr>
            <w:r>
              <w:t>собственными средствами</w:t>
            </w:r>
          </w:p>
        </w:tc>
        <w:tc>
          <w:tcPr>
            <w:tcW w:w="1977"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p>
          <w:p w:rsidR="004D40CA" w:rsidRDefault="004D40CA">
            <w:pPr>
              <w:jc w:val="center"/>
              <w:rPr>
                <w:vertAlign w:val="subscript"/>
              </w:rPr>
            </w:pPr>
            <w:r>
              <w:t>К</w:t>
            </w:r>
            <w:r>
              <w:rPr>
                <w:vertAlign w:val="subscript"/>
              </w:rPr>
              <w:t>ОМЗ</w:t>
            </w:r>
          </w:p>
        </w:tc>
        <w:tc>
          <w:tcPr>
            <w:tcW w:w="1493"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p>
          <w:p w:rsidR="004D40CA" w:rsidRDefault="004D40CA">
            <w:pPr>
              <w:jc w:val="center"/>
            </w:pPr>
            <w:r>
              <w:sym w:font="Symbol" w:char="003E"/>
            </w:r>
            <w:r>
              <w:t xml:space="preserve"> 0,6 </w:t>
            </w:r>
            <w:r>
              <w:sym w:font="Symbol" w:char="00B8"/>
            </w:r>
            <w:r>
              <w:t xml:space="preserve"> 0,8</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p>
          <w:p w:rsidR="004D40CA" w:rsidRDefault="004D40CA">
            <w:pPr>
              <w:jc w:val="center"/>
            </w:pPr>
            <w:r>
              <w:t>0,91</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p>
          <w:p w:rsidR="004D40CA" w:rsidRDefault="004D40CA">
            <w:pPr>
              <w:jc w:val="center"/>
            </w:pPr>
            <w:r>
              <w:t>0,877</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p>
          <w:p w:rsidR="004D40CA" w:rsidRDefault="004D40CA">
            <w:pPr>
              <w:jc w:val="center"/>
            </w:pPr>
            <w:r>
              <w:t>0,735</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p>
          <w:p w:rsidR="004D40CA" w:rsidRDefault="004D40CA">
            <w:pPr>
              <w:jc w:val="center"/>
            </w:pPr>
            <w:r>
              <w:t>-0,033</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p>
          <w:p w:rsidR="004D40CA" w:rsidRDefault="004D40CA">
            <w:pPr>
              <w:jc w:val="center"/>
            </w:pPr>
            <w:r>
              <w:t>-0,142</w:t>
            </w:r>
          </w:p>
        </w:tc>
      </w:tr>
      <w:tr w:rsidR="004D40CA">
        <w:tc>
          <w:tcPr>
            <w:tcW w:w="2644" w:type="dxa"/>
            <w:tcBorders>
              <w:top w:val="single" w:sz="4" w:space="0" w:color="auto"/>
              <w:left w:val="single" w:sz="4" w:space="0" w:color="auto"/>
              <w:bottom w:val="single" w:sz="4" w:space="0" w:color="auto"/>
              <w:right w:val="single" w:sz="4" w:space="0" w:color="auto"/>
            </w:tcBorders>
          </w:tcPr>
          <w:p w:rsidR="004D40CA" w:rsidRDefault="004D40CA">
            <w:pPr>
              <w:jc w:val="center"/>
            </w:pPr>
            <w:r>
              <w:t>3.Маневренности собственного капитала</w:t>
            </w:r>
          </w:p>
        </w:tc>
        <w:tc>
          <w:tcPr>
            <w:tcW w:w="1977"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rPr>
                <w:vertAlign w:val="subscript"/>
              </w:rPr>
            </w:pPr>
            <w:r>
              <w:t>К</w:t>
            </w:r>
            <w:r>
              <w:rPr>
                <w:vertAlign w:val="subscript"/>
              </w:rPr>
              <w:t>М</w:t>
            </w:r>
          </w:p>
        </w:tc>
        <w:tc>
          <w:tcPr>
            <w:tcW w:w="1493"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sym w:font="Symbol" w:char="00B3"/>
            </w:r>
            <w:r>
              <w:t xml:space="preserve"> 0,3</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0,305</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0,374</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0,439</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0,069</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0,065</w:t>
            </w:r>
          </w:p>
        </w:tc>
      </w:tr>
      <w:tr w:rsidR="004D40CA">
        <w:tc>
          <w:tcPr>
            <w:tcW w:w="10421" w:type="dxa"/>
            <w:gridSpan w:val="8"/>
            <w:tcBorders>
              <w:top w:val="single" w:sz="4" w:space="0" w:color="auto"/>
              <w:left w:val="single" w:sz="4" w:space="0" w:color="auto"/>
              <w:bottom w:val="single" w:sz="4" w:space="0" w:color="auto"/>
              <w:right w:val="single" w:sz="4" w:space="0" w:color="auto"/>
            </w:tcBorders>
          </w:tcPr>
          <w:p w:rsidR="004D40CA" w:rsidRDefault="004D40CA">
            <w:pPr>
              <w:jc w:val="center"/>
            </w:pPr>
            <w:r>
              <w:t>ПОКАЗАТЕЛИ СТРУКТУРЫ ИСТОЧНИКОВ СРЕДСТВ И СТЕПЕНИ ФИНАНСОВОЙ НЕЗАВИСИМОСТИ</w:t>
            </w:r>
          </w:p>
        </w:tc>
      </w:tr>
      <w:tr w:rsidR="004D40CA">
        <w:tc>
          <w:tcPr>
            <w:tcW w:w="2644" w:type="dxa"/>
            <w:tcBorders>
              <w:top w:val="single" w:sz="4" w:space="0" w:color="auto"/>
              <w:left w:val="single" w:sz="4" w:space="0" w:color="auto"/>
              <w:bottom w:val="single" w:sz="4" w:space="0" w:color="auto"/>
              <w:right w:val="single" w:sz="4" w:space="0" w:color="auto"/>
            </w:tcBorders>
          </w:tcPr>
          <w:p w:rsidR="004D40CA" w:rsidRDefault="004D40CA">
            <w:pPr>
              <w:jc w:val="center"/>
            </w:pPr>
            <w:r>
              <w:t>4.Автономии</w:t>
            </w:r>
          </w:p>
        </w:tc>
        <w:tc>
          <w:tcPr>
            <w:tcW w:w="1977" w:type="dxa"/>
            <w:tcBorders>
              <w:top w:val="single" w:sz="4" w:space="0" w:color="auto"/>
              <w:left w:val="single" w:sz="4" w:space="0" w:color="auto"/>
              <w:bottom w:val="single" w:sz="4" w:space="0" w:color="auto"/>
              <w:right w:val="single" w:sz="4" w:space="0" w:color="auto"/>
            </w:tcBorders>
          </w:tcPr>
          <w:p w:rsidR="004D40CA" w:rsidRDefault="004D40CA">
            <w:pPr>
              <w:jc w:val="center"/>
              <w:rPr>
                <w:vertAlign w:val="subscript"/>
              </w:rPr>
            </w:pPr>
            <w:r>
              <w:t>К</w:t>
            </w:r>
            <w:r>
              <w:rPr>
                <w:vertAlign w:val="subscript"/>
              </w:rPr>
              <w:t>А</w:t>
            </w:r>
          </w:p>
        </w:tc>
        <w:tc>
          <w:tcPr>
            <w:tcW w:w="1493" w:type="dxa"/>
            <w:tcBorders>
              <w:top w:val="single" w:sz="4" w:space="0" w:color="auto"/>
              <w:left w:val="single" w:sz="4" w:space="0" w:color="auto"/>
              <w:bottom w:val="single" w:sz="4" w:space="0" w:color="auto"/>
              <w:right w:val="single" w:sz="4" w:space="0" w:color="auto"/>
            </w:tcBorders>
          </w:tcPr>
          <w:p w:rsidR="004D40CA" w:rsidRDefault="004D40CA">
            <w:pPr>
              <w:jc w:val="center"/>
            </w:pPr>
            <w:r>
              <w:sym w:font="Symbol" w:char="003E"/>
            </w:r>
            <w:r>
              <w:t xml:space="preserve"> 0,5</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r>
              <w:t>0,662</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r>
              <w:t>0,650</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r>
              <w:t>0,602</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r>
              <w:t>-0,012</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r>
              <w:t>-0,048</w:t>
            </w:r>
          </w:p>
        </w:tc>
      </w:tr>
      <w:tr w:rsidR="004D40CA">
        <w:tc>
          <w:tcPr>
            <w:tcW w:w="2644" w:type="dxa"/>
            <w:tcBorders>
              <w:top w:val="single" w:sz="4" w:space="0" w:color="auto"/>
              <w:left w:val="single" w:sz="4" w:space="0" w:color="auto"/>
              <w:bottom w:val="single" w:sz="4" w:space="0" w:color="auto"/>
              <w:right w:val="single" w:sz="4" w:space="0" w:color="auto"/>
            </w:tcBorders>
          </w:tcPr>
          <w:p w:rsidR="004D40CA" w:rsidRDefault="004D40CA">
            <w:pPr>
              <w:jc w:val="center"/>
            </w:pPr>
            <w:r>
              <w:t>5.Соотношения заёмных и собственных средств</w:t>
            </w:r>
          </w:p>
        </w:tc>
        <w:tc>
          <w:tcPr>
            <w:tcW w:w="1977"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rPr>
                <w:vertAlign w:val="subscript"/>
              </w:rPr>
            </w:pPr>
            <w:r>
              <w:t>К</w:t>
            </w:r>
            <w:r>
              <w:rPr>
                <w:vertAlign w:val="subscript"/>
              </w:rPr>
              <w:t>СЗС</w:t>
            </w:r>
          </w:p>
        </w:tc>
        <w:tc>
          <w:tcPr>
            <w:tcW w:w="1493"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sym w:font="Symbol" w:char="003C"/>
            </w:r>
            <w:r>
              <w:t xml:space="preserve"> 1</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t>0,510</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t>0,539</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t>0,660</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t>0,029</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t>0,121</w:t>
            </w:r>
          </w:p>
        </w:tc>
      </w:tr>
      <w:tr w:rsidR="004D40CA">
        <w:tc>
          <w:tcPr>
            <w:tcW w:w="2644" w:type="dxa"/>
            <w:tcBorders>
              <w:top w:val="single" w:sz="4" w:space="0" w:color="auto"/>
              <w:left w:val="single" w:sz="4" w:space="0" w:color="auto"/>
              <w:bottom w:val="single" w:sz="4" w:space="0" w:color="auto"/>
              <w:right w:val="single" w:sz="4" w:space="0" w:color="auto"/>
            </w:tcBorders>
          </w:tcPr>
          <w:p w:rsidR="004D40CA" w:rsidRDefault="004D40CA">
            <w:pPr>
              <w:jc w:val="center"/>
            </w:pPr>
            <w:r>
              <w:t>6.Финансовой устойчивости</w:t>
            </w:r>
          </w:p>
        </w:tc>
        <w:tc>
          <w:tcPr>
            <w:tcW w:w="1977"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rPr>
                <w:vertAlign w:val="subscript"/>
              </w:rPr>
            </w:pPr>
            <w:r>
              <w:t>К</w:t>
            </w:r>
            <w:r>
              <w:rPr>
                <w:vertAlign w:val="subscript"/>
              </w:rPr>
              <w:t>ФУ</w:t>
            </w:r>
          </w:p>
        </w:tc>
        <w:tc>
          <w:tcPr>
            <w:tcW w:w="1493"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sym w:font="Symbol" w:char="00B3"/>
            </w:r>
            <w:r>
              <w:t xml:space="preserve"> 0,5</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0,668</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0,650</w:t>
            </w:r>
          </w:p>
        </w:tc>
        <w:tc>
          <w:tcPr>
            <w:tcW w:w="799"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0,602</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-0,018</w:t>
            </w:r>
          </w:p>
        </w:tc>
        <w:tc>
          <w:tcPr>
            <w:tcW w:w="955"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-0,048</w:t>
            </w:r>
          </w:p>
        </w:tc>
      </w:tr>
    </w:tbl>
    <w:p w:rsidR="004D40CA" w:rsidRDefault="004D40CA"/>
    <w:p w:rsidR="004D40CA" w:rsidRDefault="004D40CA">
      <w:pPr>
        <w:spacing w:line="360" w:lineRule="auto"/>
        <w:ind w:firstLine="720"/>
        <w:jc w:val="both"/>
        <w:rPr>
          <w:sz w:val="28"/>
        </w:rPr>
      </w:pPr>
      <w:r>
        <w:rPr>
          <w:sz w:val="28"/>
        </w:rPr>
        <w:t xml:space="preserve">Расчет коэффициентов показал, что к концу 2001 года снижается коэффициент обеспеченности собственными средствами с 0,409 до 0,340, т.е. на 0,069, но при этом его значение соответствует нормативу, т.е. у предприятия 34,0% оборотных активов формируется за счёт собственных источников. </w:t>
      </w:r>
    </w:p>
    <w:p w:rsidR="004D40CA" w:rsidRDefault="004D40CA">
      <w:pPr>
        <w:spacing w:line="360" w:lineRule="auto"/>
        <w:ind w:firstLine="720"/>
        <w:jc w:val="both"/>
        <w:rPr>
          <w:sz w:val="28"/>
        </w:rPr>
      </w:pPr>
      <w:r>
        <w:rPr>
          <w:sz w:val="28"/>
        </w:rPr>
        <w:t>Коэффициент обеспеченности материальных запасов собственными средствами также сократился до 0,735, но соответствует норме. Это означает, что на 73,5% материальные запасы покрыты собственными оборотными средствами, а 26,5% необходимые заёмные средства.</w:t>
      </w:r>
    </w:p>
    <w:p w:rsidR="004D40CA" w:rsidRDefault="004D40CA">
      <w:pPr>
        <w:spacing w:line="360" w:lineRule="auto"/>
        <w:ind w:firstLine="720"/>
        <w:jc w:val="both"/>
        <w:rPr>
          <w:sz w:val="28"/>
        </w:rPr>
      </w:pPr>
      <w:r>
        <w:rPr>
          <w:sz w:val="28"/>
        </w:rPr>
        <w:t>Коэффициент маневренности увеличился и показывает, что 43,9% собственного капитала является мобильным, т.е. используется для финансирования текущей деятельности.</w:t>
      </w:r>
    </w:p>
    <w:p w:rsidR="004D40CA" w:rsidRDefault="004D40CA">
      <w:pPr>
        <w:spacing w:line="360" w:lineRule="auto"/>
        <w:ind w:firstLine="720"/>
        <w:jc w:val="both"/>
        <w:rPr>
          <w:sz w:val="28"/>
        </w:rPr>
      </w:pPr>
      <w:r>
        <w:rPr>
          <w:sz w:val="28"/>
        </w:rPr>
        <w:t>Коэффициент автономии к концу 2001 года несколько снизился с 0,650 до 0,602, т.е. 60,2% обязательств предприятия на конец года представлено собственным капиталом, что соответствует рекомендуемым значениям, хотя тенденция коэффициента к снижению неблагоприятна.</w:t>
      </w:r>
    </w:p>
    <w:p w:rsidR="004D40CA" w:rsidRDefault="004D40CA">
      <w:pPr>
        <w:spacing w:line="360" w:lineRule="auto"/>
        <w:ind w:firstLine="720"/>
        <w:jc w:val="both"/>
        <w:rPr>
          <w:sz w:val="28"/>
        </w:rPr>
      </w:pPr>
      <w:r>
        <w:rPr>
          <w:sz w:val="28"/>
        </w:rPr>
        <w:t>Коэффициент соотношения заёмных  и собственных средств к концу года увеличился с 0,539 до 0,660, т.е. в конце 2001 года на 1 рубль собственных средств приходится 66 копеек заёмного капитала. Значение коэффициента в рамках нормы, тем не менее, его тенденция к росту неблагоприятна.</w:t>
      </w:r>
    </w:p>
    <w:p w:rsidR="004D40CA" w:rsidRDefault="004D40CA">
      <w:pPr>
        <w:spacing w:line="360" w:lineRule="auto"/>
        <w:ind w:firstLine="720"/>
        <w:jc w:val="both"/>
        <w:rPr>
          <w:sz w:val="28"/>
        </w:rPr>
      </w:pPr>
      <w:r>
        <w:rPr>
          <w:sz w:val="28"/>
        </w:rPr>
        <w:t>Так как у предприятия в 2000 и 2001 году отсутствуют долгосрочные пассивы, коэффициент финансовой устойчивости равен коэффициенту автономии. С одной стороны это неблагоприятно, так как снижает возможных капитальных вложений. С другой стороны может быть достаточно собственных источников.</w:t>
      </w:r>
    </w:p>
    <w:p w:rsidR="004D40CA" w:rsidRDefault="004D40CA">
      <w:pPr>
        <w:spacing w:line="360" w:lineRule="auto"/>
        <w:ind w:firstLine="720"/>
        <w:jc w:val="both"/>
        <w:rPr>
          <w:sz w:val="28"/>
        </w:rPr>
      </w:pPr>
      <w:r>
        <w:rPr>
          <w:sz w:val="28"/>
        </w:rPr>
        <w:t>Таким образом, расчёт коэффициентов финансовой устойчивости, платёжеспособности и абсолютных показателей финансовой устойчивости, таблица 5, показал, что в целом финансовое состояние предприятия неустойчивое. Для расчёта абсолютных показателей финансовой устойчивости использовались формулы: (11), (12), (13).</w:t>
      </w:r>
    </w:p>
    <w:p w:rsidR="004D40CA" w:rsidRDefault="004D40CA">
      <w:pPr>
        <w:spacing w:line="360" w:lineRule="auto"/>
        <w:ind w:firstLine="720"/>
        <w:jc w:val="both"/>
        <w:rPr>
          <w:sz w:val="28"/>
        </w:rPr>
      </w:pPr>
    </w:p>
    <w:p w:rsidR="004D40CA" w:rsidRDefault="004D40CA">
      <w:pPr>
        <w:spacing w:line="360" w:lineRule="auto"/>
        <w:ind w:left="7776" w:firstLine="720"/>
        <w:jc w:val="both"/>
        <w:rPr>
          <w:sz w:val="28"/>
        </w:rPr>
      </w:pPr>
      <w:r>
        <w:rPr>
          <w:sz w:val="28"/>
        </w:rPr>
        <w:t xml:space="preserve">    </w:t>
      </w:r>
    </w:p>
    <w:p w:rsidR="004D40CA" w:rsidRDefault="004D40CA">
      <w:pPr>
        <w:spacing w:line="360" w:lineRule="auto"/>
        <w:ind w:left="7776" w:firstLine="720"/>
        <w:jc w:val="both"/>
        <w:rPr>
          <w:sz w:val="28"/>
        </w:rPr>
      </w:pPr>
    </w:p>
    <w:p w:rsidR="004D40CA" w:rsidRDefault="004D40CA">
      <w:pPr>
        <w:spacing w:line="360" w:lineRule="auto"/>
        <w:ind w:left="7776" w:firstLine="720"/>
        <w:jc w:val="both"/>
        <w:rPr>
          <w:sz w:val="28"/>
        </w:rPr>
      </w:pPr>
    </w:p>
    <w:p w:rsidR="004D40CA" w:rsidRDefault="004D40CA">
      <w:pPr>
        <w:spacing w:line="360" w:lineRule="auto"/>
        <w:ind w:left="7776" w:firstLine="720"/>
        <w:jc w:val="both"/>
        <w:rPr>
          <w:sz w:val="28"/>
        </w:rPr>
      </w:pPr>
    </w:p>
    <w:p w:rsidR="004D40CA" w:rsidRDefault="004D40CA">
      <w:pPr>
        <w:spacing w:line="360" w:lineRule="auto"/>
        <w:ind w:left="7776" w:firstLine="720"/>
        <w:jc w:val="both"/>
        <w:rPr>
          <w:sz w:val="28"/>
        </w:rPr>
      </w:pPr>
    </w:p>
    <w:p w:rsidR="004D40CA" w:rsidRDefault="004D40CA">
      <w:pPr>
        <w:spacing w:line="360" w:lineRule="auto"/>
        <w:ind w:left="7776" w:firstLine="720"/>
        <w:jc w:val="both"/>
        <w:rPr>
          <w:sz w:val="28"/>
        </w:rPr>
      </w:pPr>
    </w:p>
    <w:p w:rsidR="004D40CA" w:rsidRDefault="004D40CA">
      <w:pPr>
        <w:spacing w:line="360" w:lineRule="auto"/>
        <w:ind w:left="7776" w:firstLine="720"/>
        <w:jc w:val="both"/>
        <w:rPr>
          <w:sz w:val="28"/>
        </w:rPr>
      </w:pPr>
    </w:p>
    <w:p w:rsidR="004D40CA" w:rsidRDefault="004D40CA">
      <w:pPr>
        <w:spacing w:line="360" w:lineRule="auto"/>
        <w:ind w:left="7776" w:firstLine="720"/>
        <w:jc w:val="both"/>
        <w:rPr>
          <w:sz w:val="28"/>
        </w:rPr>
      </w:pPr>
    </w:p>
    <w:p w:rsidR="004D40CA" w:rsidRDefault="004D40CA">
      <w:pPr>
        <w:spacing w:line="360" w:lineRule="auto"/>
        <w:ind w:left="7776" w:firstLine="720"/>
        <w:jc w:val="both"/>
        <w:rPr>
          <w:sz w:val="28"/>
        </w:rPr>
      </w:pPr>
    </w:p>
    <w:p w:rsidR="004D40CA" w:rsidRDefault="004D40CA">
      <w:pPr>
        <w:spacing w:line="360" w:lineRule="auto"/>
        <w:ind w:left="7776" w:firstLine="720"/>
        <w:jc w:val="both"/>
        <w:rPr>
          <w:sz w:val="28"/>
        </w:rPr>
      </w:pPr>
    </w:p>
    <w:p w:rsidR="004D40CA" w:rsidRDefault="004D40CA">
      <w:pPr>
        <w:spacing w:line="360" w:lineRule="auto"/>
        <w:ind w:left="7776" w:firstLine="720"/>
        <w:jc w:val="both"/>
        <w:rPr>
          <w:sz w:val="28"/>
        </w:rPr>
      </w:pPr>
    </w:p>
    <w:p w:rsidR="004D40CA" w:rsidRDefault="004D40CA">
      <w:pPr>
        <w:spacing w:line="360" w:lineRule="auto"/>
        <w:ind w:left="7776" w:firstLine="720"/>
        <w:jc w:val="both"/>
        <w:rPr>
          <w:sz w:val="28"/>
        </w:rPr>
      </w:pPr>
    </w:p>
    <w:p w:rsidR="004D40CA" w:rsidRDefault="004D40CA">
      <w:pPr>
        <w:pStyle w:val="2"/>
      </w:pPr>
      <w:r>
        <w:t xml:space="preserve">  Таблица 5</w:t>
      </w:r>
    </w:p>
    <w:p w:rsidR="004D40CA" w:rsidRDefault="004D40CA">
      <w:pPr>
        <w:pStyle w:val="1"/>
        <w:tabs>
          <w:tab w:val="left" w:pos="708"/>
        </w:tabs>
      </w:pPr>
      <w:r>
        <w:t>Источники формирования запасов предприятия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61"/>
        <w:gridCol w:w="1620"/>
        <w:gridCol w:w="1620"/>
        <w:gridCol w:w="1620"/>
      </w:tblGrid>
      <w:tr w:rsidR="004D40CA">
        <w:tc>
          <w:tcPr>
            <w:tcW w:w="5561" w:type="dxa"/>
            <w:tcBorders>
              <w:top w:val="single" w:sz="4" w:space="0" w:color="auto"/>
              <w:left w:val="single" w:sz="4" w:space="0" w:color="auto"/>
              <w:bottom w:val="single" w:sz="4" w:space="0" w:color="auto"/>
              <w:right w:val="single" w:sz="4" w:space="0" w:color="auto"/>
            </w:tcBorders>
          </w:tcPr>
          <w:p w:rsidR="004D40CA" w:rsidRDefault="004D40CA">
            <w:pPr>
              <w:jc w:val="center"/>
            </w:pPr>
            <w:r>
              <w:t>ПОКАЗАТЕЛИ</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1999 год</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2000 год</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2001 год</w:t>
            </w:r>
          </w:p>
        </w:tc>
      </w:tr>
      <w:tr w:rsidR="004D40CA">
        <w:tc>
          <w:tcPr>
            <w:tcW w:w="5561" w:type="dxa"/>
            <w:tcBorders>
              <w:top w:val="single" w:sz="4" w:space="0" w:color="auto"/>
              <w:left w:val="single" w:sz="4" w:space="0" w:color="auto"/>
              <w:bottom w:val="single" w:sz="4" w:space="0" w:color="auto"/>
              <w:right w:val="single" w:sz="4" w:space="0" w:color="auto"/>
            </w:tcBorders>
          </w:tcPr>
          <w:p w:rsidR="004D40CA" w:rsidRDefault="004D40CA">
            <w:pPr>
              <w:jc w:val="center"/>
            </w:pPr>
            <w:r>
              <w:t>1.Источники собственных средств</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69032</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74174</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85136</w:t>
            </w:r>
          </w:p>
        </w:tc>
      </w:tr>
      <w:tr w:rsidR="004D40CA">
        <w:tc>
          <w:tcPr>
            <w:tcW w:w="5561" w:type="dxa"/>
            <w:tcBorders>
              <w:top w:val="single" w:sz="4" w:space="0" w:color="auto"/>
              <w:left w:val="single" w:sz="4" w:space="0" w:color="auto"/>
              <w:bottom w:val="single" w:sz="4" w:space="0" w:color="auto"/>
              <w:right w:val="single" w:sz="4" w:space="0" w:color="auto"/>
            </w:tcBorders>
          </w:tcPr>
          <w:p w:rsidR="004D40CA" w:rsidRDefault="004D40CA">
            <w:pPr>
              <w:jc w:val="center"/>
            </w:pPr>
            <w:r>
              <w:t>2.Внеоборотные активы</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47950</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47212</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47731</w:t>
            </w:r>
          </w:p>
        </w:tc>
      </w:tr>
      <w:tr w:rsidR="004D40CA">
        <w:tc>
          <w:tcPr>
            <w:tcW w:w="5561" w:type="dxa"/>
            <w:tcBorders>
              <w:top w:val="single" w:sz="4" w:space="0" w:color="auto"/>
              <w:left w:val="single" w:sz="4" w:space="0" w:color="auto"/>
              <w:bottom w:val="single" w:sz="4" w:space="0" w:color="auto"/>
              <w:right w:val="single" w:sz="4" w:space="0" w:color="auto"/>
            </w:tcBorders>
          </w:tcPr>
          <w:p w:rsidR="004D40CA" w:rsidRDefault="004D40CA">
            <w:pPr>
              <w:jc w:val="center"/>
            </w:pPr>
            <w:r>
              <w:t>3.Наличие собственных оборотных средств</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21082</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26962</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37405</w:t>
            </w:r>
          </w:p>
        </w:tc>
      </w:tr>
      <w:tr w:rsidR="004D40CA">
        <w:tc>
          <w:tcPr>
            <w:tcW w:w="5561" w:type="dxa"/>
            <w:tcBorders>
              <w:top w:val="single" w:sz="4" w:space="0" w:color="auto"/>
              <w:left w:val="single" w:sz="4" w:space="0" w:color="auto"/>
              <w:bottom w:val="single" w:sz="4" w:space="0" w:color="auto"/>
              <w:right w:val="single" w:sz="4" w:space="0" w:color="auto"/>
            </w:tcBorders>
          </w:tcPr>
          <w:p w:rsidR="004D40CA" w:rsidRDefault="004D40CA">
            <w:pPr>
              <w:jc w:val="center"/>
            </w:pPr>
            <w:r>
              <w:t>4.Оборотные средства</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56265</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68909</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93575</w:t>
            </w:r>
          </w:p>
        </w:tc>
      </w:tr>
      <w:tr w:rsidR="004D40CA">
        <w:tc>
          <w:tcPr>
            <w:tcW w:w="5561" w:type="dxa"/>
            <w:tcBorders>
              <w:top w:val="single" w:sz="4" w:space="0" w:color="auto"/>
              <w:left w:val="single" w:sz="4" w:space="0" w:color="auto"/>
              <w:bottom w:val="single" w:sz="4" w:space="0" w:color="auto"/>
              <w:right w:val="single" w:sz="4" w:space="0" w:color="auto"/>
            </w:tcBorders>
          </w:tcPr>
          <w:p w:rsidR="004D40CA" w:rsidRDefault="004D40CA">
            <w:pPr>
              <w:jc w:val="center"/>
            </w:pPr>
            <w:r>
              <w:t>5.Собственные оборотные средства в % к</w:t>
            </w:r>
          </w:p>
          <w:p w:rsidR="004D40CA" w:rsidRDefault="004D40CA">
            <w:pPr>
              <w:jc w:val="center"/>
            </w:pPr>
            <w:r>
              <w:t>оборотным средствам</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37,5</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39,1</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40,0</w:t>
            </w:r>
          </w:p>
        </w:tc>
      </w:tr>
      <w:tr w:rsidR="004D40CA">
        <w:tc>
          <w:tcPr>
            <w:tcW w:w="5561" w:type="dxa"/>
            <w:tcBorders>
              <w:top w:val="single" w:sz="4" w:space="0" w:color="auto"/>
              <w:left w:val="single" w:sz="4" w:space="0" w:color="auto"/>
              <w:bottom w:val="single" w:sz="4" w:space="0" w:color="auto"/>
              <w:right w:val="single" w:sz="4" w:space="0" w:color="auto"/>
            </w:tcBorders>
          </w:tcPr>
          <w:p w:rsidR="004D40CA" w:rsidRDefault="004D40CA">
            <w:pPr>
              <w:jc w:val="center"/>
            </w:pPr>
            <w:r>
              <w:t>6.Долгосрочные кредиты и займы</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565</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w:t>
            </w:r>
          </w:p>
        </w:tc>
      </w:tr>
      <w:tr w:rsidR="004D40CA">
        <w:tc>
          <w:tcPr>
            <w:tcW w:w="5561" w:type="dxa"/>
            <w:tcBorders>
              <w:top w:val="single" w:sz="4" w:space="0" w:color="auto"/>
              <w:left w:val="single" w:sz="4" w:space="0" w:color="auto"/>
              <w:bottom w:val="single" w:sz="4" w:space="0" w:color="auto"/>
              <w:right w:val="single" w:sz="4" w:space="0" w:color="auto"/>
            </w:tcBorders>
          </w:tcPr>
          <w:p w:rsidR="004D40CA" w:rsidRDefault="004D40CA">
            <w:pPr>
              <w:jc w:val="center"/>
            </w:pPr>
            <w:r>
              <w:t>7.Наличие собственных и долгосрочных</w:t>
            </w:r>
          </w:p>
          <w:p w:rsidR="004D40CA" w:rsidRDefault="004D40CA">
            <w:pPr>
              <w:jc w:val="center"/>
            </w:pPr>
            <w:r>
              <w:t>заёмных средств для формирования</w:t>
            </w:r>
          </w:p>
          <w:p w:rsidR="004D40CA" w:rsidRDefault="004D40CA">
            <w:pPr>
              <w:jc w:val="center"/>
            </w:pPr>
            <w:r>
              <w:t>запасов и затрат</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t>21647</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t>26962</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t>37405</w:t>
            </w:r>
          </w:p>
        </w:tc>
      </w:tr>
      <w:tr w:rsidR="004D40CA">
        <w:tc>
          <w:tcPr>
            <w:tcW w:w="5561" w:type="dxa"/>
            <w:tcBorders>
              <w:top w:val="single" w:sz="4" w:space="0" w:color="auto"/>
              <w:left w:val="single" w:sz="4" w:space="0" w:color="auto"/>
              <w:bottom w:val="single" w:sz="4" w:space="0" w:color="auto"/>
              <w:right w:val="single" w:sz="4" w:space="0" w:color="auto"/>
            </w:tcBorders>
          </w:tcPr>
          <w:p w:rsidR="004D40CA" w:rsidRDefault="004D40CA">
            <w:pPr>
              <w:jc w:val="center"/>
            </w:pPr>
            <w:r>
              <w:t>8.Краткосрочные кредиты и займы</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8721</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15500</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20022</w:t>
            </w:r>
          </w:p>
        </w:tc>
      </w:tr>
      <w:tr w:rsidR="004D40CA">
        <w:tc>
          <w:tcPr>
            <w:tcW w:w="5561" w:type="dxa"/>
            <w:tcBorders>
              <w:top w:val="single" w:sz="4" w:space="0" w:color="auto"/>
              <w:left w:val="single" w:sz="4" w:space="0" w:color="auto"/>
              <w:bottom w:val="single" w:sz="4" w:space="0" w:color="auto"/>
              <w:right w:val="single" w:sz="4" w:space="0" w:color="auto"/>
            </w:tcBorders>
          </w:tcPr>
          <w:p w:rsidR="004D40CA" w:rsidRDefault="004D40CA">
            <w:pPr>
              <w:jc w:val="center"/>
            </w:pPr>
            <w:r>
              <w:t>9.Общая величина основных источников</w:t>
            </w:r>
          </w:p>
          <w:p w:rsidR="004D40CA" w:rsidRDefault="004D40CA">
            <w:pPr>
              <w:jc w:val="center"/>
            </w:pPr>
            <w:r>
              <w:t>формирования запасов и затрат</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30368</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42462</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57427</w:t>
            </w:r>
          </w:p>
        </w:tc>
      </w:tr>
      <w:tr w:rsidR="004D40CA">
        <w:tc>
          <w:tcPr>
            <w:tcW w:w="5561" w:type="dxa"/>
            <w:tcBorders>
              <w:top w:val="single" w:sz="4" w:space="0" w:color="auto"/>
              <w:left w:val="single" w:sz="4" w:space="0" w:color="auto"/>
              <w:bottom w:val="single" w:sz="4" w:space="0" w:color="auto"/>
              <w:right w:val="single" w:sz="4" w:space="0" w:color="auto"/>
            </w:tcBorders>
          </w:tcPr>
          <w:p w:rsidR="004D40CA" w:rsidRDefault="004D40CA">
            <w:pPr>
              <w:jc w:val="center"/>
            </w:pPr>
            <w:r>
              <w:t>10.Величина запасов и затрат</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23166</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32177</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50902</w:t>
            </w:r>
          </w:p>
        </w:tc>
      </w:tr>
      <w:tr w:rsidR="004D40CA">
        <w:tc>
          <w:tcPr>
            <w:tcW w:w="5561" w:type="dxa"/>
            <w:tcBorders>
              <w:top w:val="single" w:sz="4" w:space="0" w:color="auto"/>
              <w:left w:val="single" w:sz="4" w:space="0" w:color="auto"/>
              <w:bottom w:val="single" w:sz="4" w:space="0" w:color="auto"/>
              <w:right w:val="single" w:sz="4" w:space="0" w:color="auto"/>
            </w:tcBorders>
          </w:tcPr>
          <w:p w:rsidR="004D40CA" w:rsidRDefault="004D40CA">
            <w:pPr>
              <w:jc w:val="center"/>
            </w:pPr>
            <w:r>
              <w:t>11.Излишек (+) или недостаток (-) собственных</w:t>
            </w:r>
          </w:p>
          <w:p w:rsidR="004D40CA" w:rsidRDefault="004D40CA">
            <w:pPr>
              <w:jc w:val="center"/>
            </w:pPr>
            <w:r>
              <w:t>оборотных средств</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-2084</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-5485</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-13497</w:t>
            </w:r>
          </w:p>
        </w:tc>
      </w:tr>
      <w:tr w:rsidR="004D40CA">
        <w:tc>
          <w:tcPr>
            <w:tcW w:w="5561" w:type="dxa"/>
            <w:tcBorders>
              <w:top w:val="single" w:sz="4" w:space="0" w:color="auto"/>
              <w:left w:val="single" w:sz="4" w:space="0" w:color="auto"/>
              <w:bottom w:val="single" w:sz="4" w:space="0" w:color="auto"/>
              <w:right w:val="single" w:sz="4" w:space="0" w:color="auto"/>
            </w:tcBorders>
          </w:tcPr>
          <w:p w:rsidR="004D40CA" w:rsidRDefault="004D40CA">
            <w:pPr>
              <w:jc w:val="center"/>
            </w:pPr>
            <w:r>
              <w:t>12.Излишек (+) или недостаток (-) собственных</w:t>
            </w:r>
          </w:p>
          <w:p w:rsidR="004D40CA" w:rsidRDefault="004D40CA">
            <w:pPr>
              <w:jc w:val="center"/>
            </w:pPr>
            <w:r>
              <w:t>и долгосрочных заёмных средств для формирования</w:t>
            </w:r>
          </w:p>
          <w:p w:rsidR="004D40CA" w:rsidRDefault="004D40CA">
            <w:pPr>
              <w:jc w:val="center"/>
            </w:pPr>
            <w:r>
              <w:t>запасов и затрат</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t>-1519</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t>-5485</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p>
          <w:p w:rsidR="004D40CA" w:rsidRDefault="004D40CA">
            <w:pPr>
              <w:jc w:val="center"/>
            </w:pPr>
            <w:r>
              <w:t>-13497</w:t>
            </w:r>
          </w:p>
        </w:tc>
      </w:tr>
      <w:tr w:rsidR="004D40CA">
        <w:tc>
          <w:tcPr>
            <w:tcW w:w="5561" w:type="dxa"/>
            <w:tcBorders>
              <w:top w:val="single" w:sz="4" w:space="0" w:color="auto"/>
              <w:left w:val="single" w:sz="4" w:space="0" w:color="auto"/>
              <w:bottom w:val="single" w:sz="4" w:space="0" w:color="auto"/>
              <w:right w:val="single" w:sz="4" w:space="0" w:color="auto"/>
            </w:tcBorders>
          </w:tcPr>
          <w:p w:rsidR="004D40CA" w:rsidRDefault="004D40CA">
            <w:pPr>
              <w:jc w:val="center"/>
            </w:pPr>
            <w:r>
              <w:t>13.Излишек (+) или недостаток (-) основных</w:t>
            </w:r>
          </w:p>
          <w:p w:rsidR="004D40CA" w:rsidRDefault="004D40CA">
            <w:pPr>
              <w:jc w:val="center"/>
            </w:pPr>
            <w:r>
              <w:t>источников формирования запасов и затрат</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7202</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10285</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p>
          <w:p w:rsidR="004D40CA" w:rsidRDefault="004D40CA">
            <w:pPr>
              <w:jc w:val="center"/>
            </w:pPr>
            <w:r>
              <w:t>6525</w:t>
            </w:r>
          </w:p>
        </w:tc>
      </w:tr>
      <w:tr w:rsidR="004D40CA">
        <w:trPr>
          <w:trHeight w:val="206"/>
        </w:trPr>
        <w:tc>
          <w:tcPr>
            <w:tcW w:w="5561" w:type="dxa"/>
            <w:tcBorders>
              <w:top w:val="single" w:sz="4" w:space="0" w:color="auto"/>
              <w:left w:val="single" w:sz="4" w:space="0" w:color="auto"/>
              <w:bottom w:val="single" w:sz="4" w:space="0" w:color="auto"/>
              <w:right w:val="single" w:sz="4" w:space="0" w:color="auto"/>
            </w:tcBorders>
          </w:tcPr>
          <w:p w:rsidR="004D40CA" w:rsidRDefault="004D40CA">
            <w:pPr>
              <w:jc w:val="center"/>
            </w:pPr>
            <w:r>
              <w:t>ТИП ФИНАНСОВОЙ СИТУАЦИИ</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неустойчивое</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неустойчивое</w:t>
            </w:r>
          </w:p>
        </w:tc>
        <w:tc>
          <w:tcPr>
            <w:tcW w:w="1620" w:type="dxa"/>
            <w:tcBorders>
              <w:top w:val="single" w:sz="4" w:space="0" w:color="auto"/>
              <w:left w:val="single" w:sz="4" w:space="0" w:color="auto"/>
              <w:bottom w:val="single" w:sz="4" w:space="0" w:color="auto"/>
              <w:right w:val="single" w:sz="4" w:space="0" w:color="auto"/>
            </w:tcBorders>
          </w:tcPr>
          <w:p w:rsidR="004D40CA" w:rsidRDefault="004D40CA">
            <w:pPr>
              <w:jc w:val="center"/>
            </w:pPr>
            <w:r>
              <w:t>неустойчивое</w:t>
            </w:r>
          </w:p>
        </w:tc>
      </w:tr>
    </w:tbl>
    <w:p w:rsidR="004D40CA" w:rsidRDefault="004D40CA"/>
    <w:p w:rsidR="004D40CA" w:rsidRDefault="004D40CA">
      <w:pPr>
        <w:spacing w:line="360" w:lineRule="auto"/>
        <w:ind w:firstLine="720"/>
        <w:jc w:val="both"/>
        <w:rPr>
          <w:sz w:val="28"/>
        </w:rPr>
      </w:pPr>
      <w:r>
        <w:rPr>
          <w:sz w:val="28"/>
        </w:rPr>
        <w:t>Во многом неустойчивости финансового состояния предприятия определяется дефицитом денежных средств, (как показывает анализ коэффициентов платёжеспособности). Однако, все коэффициенты финансовой устойчивости соответствуют рекомендуемым значениям.</w:t>
      </w:r>
    </w:p>
    <w:p w:rsidR="004D40CA" w:rsidRDefault="004D40CA">
      <w:pPr>
        <w:spacing w:line="360" w:lineRule="auto"/>
        <w:ind w:firstLine="720"/>
        <w:jc w:val="both"/>
        <w:rPr>
          <w:sz w:val="28"/>
        </w:rPr>
      </w:pPr>
    </w:p>
    <w:p w:rsidR="004D40CA" w:rsidRDefault="004D40CA">
      <w:pPr>
        <w:spacing w:line="360" w:lineRule="auto"/>
        <w:ind w:firstLine="720"/>
        <w:jc w:val="both"/>
        <w:rPr>
          <w:sz w:val="28"/>
        </w:rPr>
      </w:pPr>
    </w:p>
    <w:p w:rsidR="004D40CA" w:rsidRDefault="004D40CA">
      <w:pPr>
        <w:spacing w:line="360" w:lineRule="auto"/>
        <w:jc w:val="center"/>
        <w:rPr>
          <w:b/>
          <w:smallCaps/>
          <w:sz w:val="28"/>
        </w:rPr>
      </w:pPr>
      <w:r>
        <w:rPr>
          <w:b/>
          <w:smallCaps/>
          <w:sz w:val="28"/>
        </w:rPr>
        <w:t>3.3.Выбор рациональной структуры источников средств предприятия</w:t>
      </w:r>
    </w:p>
    <w:p w:rsidR="004D40CA" w:rsidRDefault="004D40CA">
      <w:pPr>
        <w:spacing w:line="360" w:lineRule="auto"/>
        <w:jc w:val="center"/>
        <w:rPr>
          <w:b/>
          <w:smallCaps/>
          <w:sz w:val="28"/>
        </w:rPr>
      </w:pPr>
    </w:p>
    <w:p w:rsidR="004D40CA" w:rsidRDefault="004D40CA">
      <w:pPr>
        <w:spacing w:line="360" w:lineRule="auto"/>
        <w:jc w:val="center"/>
        <w:rPr>
          <w:b/>
          <w:smallCaps/>
          <w:sz w:val="28"/>
        </w:rPr>
      </w:pPr>
    </w:p>
    <w:p w:rsidR="004D40CA" w:rsidRDefault="004D40CA">
      <w:pPr>
        <w:spacing w:line="360" w:lineRule="auto"/>
        <w:ind w:firstLine="720"/>
        <w:jc w:val="both"/>
        <w:rPr>
          <w:sz w:val="28"/>
        </w:rPr>
      </w:pPr>
      <w:r>
        <w:rPr>
          <w:sz w:val="28"/>
        </w:rPr>
        <w:t>В ходе проведения анализа у предприятия был выявлен дефицит денежных средств.</w:t>
      </w:r>
    </w:p>
    <w:p w:rsidR="004D40CA" w:rsidRDefault="004D40CA">
      <w:pPr>
        <w:spacing w:line="360" w:lineRule="auto"/>
        <w:ind w:firstLine="720"/>
        <w:jc w:val="both"/>
        <w:rPr>
          <w:sz w:val="28"/>
        </w:rPr>
      </w:pPr>
      <w:r>
        <w:rPr>
          <w:sz w:val="28"/>
        </w:rPr>
        <w:t xml:space="preserve">Как показывает, баланс в 2000 и 2001 годах нет долгосрочных заёмных средств, но в связи с нестабильной ситуацией в стране, это нормально, так как банковские учреждения в данный момент практически не представляли долгосрочных кредитов. Зато у предприятия присутствуют краткосрочные кредиты и займы, а чтобы покрыть дефицит денежных средств можно прибегнуть к помощи кредита. Рассчитаем потребность в краткосрочном кредите: </w:t>
      </w:r>
    </w:p>
    <w:p w:rsidR="004D40CA" w:rsidRDefault="004D40CA" w:rsidP="006C480C">
      <w:pPr>
        <w:numPr>
          <w:ilvl w:val="0"/>
          <w:numId w:val="17"/>
        </w:numPr>
        <w:tabs>
          <w:tab w:val="clear" w:pos="360"/>
          <w:tab w:val="num" w:pos="1080"/>
        </w:tabs>
        <w:spacing w:line="360" w:lineRule="auto"/>
        <w:ind w:left="1080"/>
        <w:jc w:val="both"/>
        <w:rPr>
          <w:sz w:val="28"/>
        </w:rPr>
      </w:pPr>
      <w:r>
        <w:rPr>
          <w:sz w:val="28"/>
        </w:rPr>
        <w:t>Собственные оборотные средства предприятия (СОС) = собственный капитал – внеоборотные активы = 37405 тыс. руб.;</w:t>
      </w:r>
    </w:p>
    <w:p w:rsidR="004D40CA" w:rsidRDefault="004D40CA" w:rsidP="006C480C">
      <w:pPr>
        <w:numPr>
          <w:ilvl w:val="0"/>
          <w:numId w:val="17"/>
        </w:numPr>
        <w:tabs>
          <w:tab w:val="clear" w:pos="360"/>
          <w:tab w:val="num" w:pos="1080"/>
        </w:tabs>
        <w:spacing w:line="360" w:lineRule="auto"/>
        <w:ind w:left="1080"/>
        <w:jc w:val="both"/>
        <w:rPr>
          <w:sz w:val="28"/>
        </w:rPr>
      </w:pPr>
      <w:r>
        <w:rPr>
          <w:sz w:val="28"/>
        </w:rPr>
        <w:t>Текущие финансовые потребности (ТФП) = текущие активы (без денежных средств) – кредиторская задолженность = 56966 тыс. руб.;</w:t>
      </w:r>
    </w:p>
    <w:p w:rsidR="004D40CA" w:rsidRDefault="004D40CA" w:rsidP="006C480C">
      <w:pPr>
        <w:numPr>
          <w:ilvl w:val="0"/>
          <w:numId w:val="17"/>
        </w:numPr>
        <w:tabs>
          <w:tab w:val="clear" w:pos="360"/>
          <w:tab w:val="num" w:pos="1080"/>
        </w:tabs>
        <w:spacing w:line="360" w:lineRule="auto"/>
        <w:ind w:left="1080"/>
        <w:jc w:val="both"/>
        <w:rPr>
          <w:sz w:val="28"/>
        </w:rPr>
      </w:pPr>
      <w:r>
        <w:rPr>
          <w:sz w:val="28"/>
        </w:rPr>
        <w:t xml:space="preserve">Потенциальный излишек / дефицит денежных средств = СОС – ТФП = 37405 – 56966 = -19561 тыс. руб. </w:t>
      </w:r>
    </w:p>
    <w:p w:rsidR="004D40CA" w:rsidRDefault="004D40CA">
      <w:pPr>
        <w:tabs>
          <w:tab w:val="num" w:pos="1080"/>
        </w:tabs>
        <w:spacing w:line="360" w:lineRule="auto"/>
        <w:ind w:firstLine="720"/>
        <w:jc w:val="both"/>
        <w:rPr>
          <w:sz w:val="28"/>
        </w:rPr>
      </w:pPr>
      <w:r>
        <w:rPr>
          <w:sz w:val="28"/>
        </w:rPr>
        <w:t>Таким образом, поскольку текущая финансовая потребность больше собственных оборотных средств, постоянных пассивов не хватает для обеспечения нормального функционирования предприятия, следовательно, 19561 тыс. рублей – это и есть потребная сумма краткосрочного кредита.</w:t>
      </w:r>
    </w:p>
    <w:p w:rsidR="004D40CA" w:rsidRDefault="004D40CA">
      <w:pPr>
        <w:spacing w:line="360" w:lineRule="auto"/>
        <w:ind w:firstLine="720"/>
        <w:jc w:val="both"/>
        <w:rPr>
          <w:sz w:val="28"/>
        </w:rPr>
      </w:pPr>
      <w:r>
        <w:rPr>
          <w:sz w:val="28"/>
        </w:rPr>
        <w:t>На конец 2001 года на балансе предприятия находилось 85136 тыс. руб. собственных средств, 20022 тыс. руб. заёмных средств. Прибыль до налогообложения – 29818 тыс. руб., нетто-результат эксплуатации инвестиций (НРЭИ) – 32821 тыс. руб.</w:t>
      </w:r>
    </w:p>
    <w:p w:rsidR="004D40CA" w:rsidRDefault="004D40CA">
      <w:pPr>
        <w:spacing w:line="360" w:lineRule="auto"/>
        <w:ind w:firstLine="720"/>
        <w:jc w:val="both"/>
        <w:rPr>
          <w:sz w:val="28"/>
        </w:rPr>
      </w:pPr>
      <w:r>
        <w:rPr>
          <w:sz w:val="28"/>
        </w:rPr>
        <w:t>Используя формулы (18 – 21) рентабельность собственных средств и эффект финансового рычага:</w:t>
      </w:r>
    </w:p>
    <w:p w:rsidR="004D40CA" w:rsidRDefault="004D40CA" w:rsidP="006C480C">
      <w:pPr>
        <w:numPr>
          <w:ilvl w:val="0"/>
          <w:numId w:val="18"/>
        </w:numPr>
        <w:spacing w:line="360" w:lineRule="auto"/>
        <w:jc w:val="both"/>
        <w:rPr>
          <w:sz w:val="28"/>
        </w:rPr>
      </w:pPr>
      <w:r>
        <w:rPr>
          <w:sz w:val="28"/>
        </w:rPr>
        <w:t>Экономическая рентабельность (ЭР) = 32821 / (85136 + 20022) = 31,21%;</w:t>
      </w:r>
    </w:p>
    <w:p w:rsidR="004D40CA" w:rsidRDefault="004D40CA" w:rsidP="006C480C">
      <w:pPr>
        <w:numPr>
          <w:ilvl w:val="0"/>
          <w:numId w:val="18"/>
        </w:numPr>
        <w:spacing w:line="360" w:lineRule="auto"/>
        <w:jc w:val="both"/>
        <w:rPr>
          <w:sz w:val="28"/>
        </w:rPr>
      </w:pPr>
      <w:r>
        <w:rPr>
          <w:sz w:val="28"/>
        </w:rPr>
        <w:t>Средняя расчётная ставка процента (СРСП) = 14,9%;</w:t>
      </w:r>
    </w:p>
    <w:p w:rsidR="004D40CA" w:rsidRDefault="004D40CA" w:rsidP="006C480C">
      <w:pPr>
        <w:numPr>
          <w:ilvl w:val="0"/>
          <w:numId w:val="18"/>
        </w:numPr>
        <w:spacing w:line="360" w:lineRule="auto"/>
        <w:jc w:val="both"/>
        <w:rPr>
          <w:sz w:val="28"/>
        </w:rPr>
      </w:pPr>
      <w:r>
        <w:rPr>
          <w:sz w:val="28"/>
        </w:rPr>
        <w:t>Эффект финансового рычага (ЭФР)=(1–0,24)</w:t>
      </w:r>
      <w:r>
        <w:rPr>
          <w:sz w:val="28"/>
        </w:rPr>
        <w:sym w:font="Symbol" w:char="00D7"/>
      </w:r>
      <w:r>
        <w:rPr>
          <w:sz w:val="28"/>
        </w:rPr>
        <w:t>(31,21–14,9)</w:t>
      </w:r>
      <w:r>
        <w:rPr>
          <w:sz w:val="28"/>
        </w:rPr>
        <w:sym w:font="Symbol" w:char="00D7"/>
      </w:r>
      <w:r>
        <w:rPr>
          <w:sz w:val="28"/>
        </w:rPr>
        <w:t xml:space="preserve"> (20022/85136) = 0,76 </w:t>
      </w:r>
      <w:r>
        <w:rPr>
          <w:sz w:val="28"/>
        </w:rPr>
        <w:sym w:font="Symbol" w:char="00D7"/>
      </w:r>
      <w:r>
        <w:rPr>
          <w:sz w:val="28"/>
        </w:rPr>
        <w:t xml:space="preserve"> 16,31 </w:t>
      </w:r>
      <w:r>
        <w:rPr>
          <w:sz w:val="28"/>
        </w:rPr>
        <w:sym w:font="Symbol" w:char="00D7"/>
      </w:r>
      <w:r>
        <w:rPr>
          <w:sz w:val="28"/>
        </w:rPr>
        <w:t xml:space="preserve"> 0,235 = 2,91%;</w:t>
      </w:r>
    </w:p>
    <w:p w:rsidR="004D40CA" w:rsidRDefault="004D40CA" w:rsidP="006C480C">
      <w:pPr>
        <w:numPr>
          <w:ilvl w:val="0"/>
          <w:numId w:val="18"/>
        </w:numPr>
        <w:spacing w:line="360" w:lineRule="auto"/>
        <w:jc w:val="both"/>
        <w:rPr>
          <w:sz w:val="28"/>
        </w:rPr>
      </w:pPr>
      <w:r>
        <w:rPr>
          <w:sz w:val="28"/>
        </w:rPr>
        <w:t xml:space="preserve">Рентабельность собственных средств (РСС) = (1–0,24) </w:t>
      </w:r>
      <w:r>
        <w:rPr>
          <w:sz w:val="28"/>
        </w:rPr>
        <w:sym w:font="Symbol" w:char="00D7"/>
      </w:r>
      <w:r>
        <w:rPr>
          <w:sz w:val="28"/>
        </w:rPr>
        <w:t xml:space="preserve"> 31,21 + 2,91 = 26,62%.</w:t>
      </w:r>
    </w:p>
    <w:p w:rsidR="004D40CA" w:rsidRDefault="004D40CA">
      <w:pPr>
        <w:spacing w:line="360" w:lineRule="auto"/>
        <w:ind w:firstLine="720"/>
        <w:jc w:val="both"/>
        <w:rPr>
          <w:sz w:val="28"/>
        </w:rPr>
      </w:pPr>
      <w:r>
        <w:rPr>
          <w:sz w:val="28"/>
        </w:rPr>
        <w:t>Рассчитав потребность предприятия в заёмных средствам определили, что она равна 19561 тыс. руб. Используя формулы (18 – 21) рассчитаем рентабельность собственных средств и эффект финансового рычага от привлечения кредита:</w:t>
      </w:r>
    </w:p>
    <w:p w:rsidR="004D40CA" w:rsidRDefault="004D40CA" w:rsidP="006C480C">
      <w:pPr>
        <w:numPr>
          <w:ilvl w:val="0"/>
          <w:numId w:val="19"/>
        </w:numPr>
        <w:spacing w:line="360" w:lineRule="auto"/>
        <w:jc w:val="both"/>
        <w:rPr>
          <w:sz w:val="28"/>
        </w:rPr>
      </w:pPr>
      <w:r>
        <w:rPr>
          <w:sz w:val="28"/>
        </w:rPr>
        <w:t>Экономическая рентабельность (ЭР) = 32821/(105158 + 19561) = 26,32%;</w:t>
      </w:r>
    </w:p>
    <w:p w:rsidR="004D40CA" w:rsidRDefault="004D40CA" w:rsidP="006C480C">
      <w:pPr>
        <w:numPr>
          <w:ilvl w:val="0"/>
          <w:numId w:val="19"/>
        </w:numPr>
        <w:spacing w:line="360" w:lineRule="auto"/>
        <w:jc w:val="both"/>
        <w:rPr>
          <w:sz w:val="28"/>
        </w:rPr>
      </w:pPr>
      <w:r>
        <w:rPr>
          <w:sz w:val="28"/>
        </w:rPr>
        <w:t>Средняя расчётная ставка процента (СРСП) = 7,59%;</w:t>
      </w:r>
    </w:p>
    <w:p w:rsidR="004D40CA" w:rsidRDefault="004D40CA" w:rsidP="006C480C">
      <w:pPr>
        <w:numPr>
          <w:ilvl w:val="0"/>
          <w:numId w:val="19"/>
        </w:numPr>
        <w:spacing w:line="360" w:lineRule="auto"/>
        <w:jc w:val="both"/>
        <w:rPr>
          <w:sz w:val="28"/>
        </w:rPr>
      </w:pPr>
      <w:r>
        <w:rPr>
          <w:sz w:val="28"/>
        </w:rPr>
        <w:t>Эффект финансового рычага (ЭФР) = (1-0,24)</w:t>
      </w:r>
      <w:r>
        <w:rPr>
          <w:sz w:val="28"/>
        </w:rPr>
        <w:sym w:font="Symbol" w:char="00D7"/>
      </w:r>
      <w:r>
        <w:rPr>
          <w:sz w:val="28"/>
        </w:rPr>
        <w:t>(26,32-7,59)</w:t>
      </w:r>
      <w:r>
        <w:rPr>
          <w:sz w:val="28"/>
        </w:rPr>
        <w:sym w:font="Symbol" w:char="00D7"/>
      </w:r>
      <w:r>
        <w:rPr>
          <w:sz w:val="28"/>
        </w:rPr>
        <w:t>(39583/85136) = 0,76</w:t>
      </w:r>
      <w:r>
        <w:rPr>
          <w:sz w:val="28"/>
        </w:rPr>
        <w:sym w:font="Symbol" w:char="00D7"/>
      </w:r>
      <w:r>
        <w:rPr>
          <w:sz w:val="28"/>
        </w:rPr>
        <w:t>18,73</w:t>
      </w:r>
      <w:r>
        <w:rPr>
          <w:sz w:val="28"/>
        </w:rPr>
        <w:sym w:font="Symbol" w:char="00D7"/>
      </w:r>
      <w:r>
        <w:rPr>
          <w:sz w:val="28"/>
        </w:rPr>
        <w:t>0,465 = 6,62%;</w:t>
      </w:r>
    </w:p>
    <w:p w:rsidR="004D40CA" w:rsidRDefault="004D40CA" w:rsidP="006C480C">
      <w:pPr>
        <w:numPr>
          <w:ilvl w:val="0"/>
          <w:numId w:val="19"/>
        </w:numPr>
        <w:spacing w:line="360" w:lineRule="auto"/>
        <w:jc w:val="both"/>
        <w:rPr>
          <w:sz w:val="28"/>
        </w:rPr>
      </w:pPr>
      <w:r>
        <w:rPr>
          <w:sz w:val="28"/>
        </w:rPr>
        <w:t xml:space="preserve">Рентабельность собственных средств (РСС) = (1-0,24) </w:t>
      </w:r>
      <w:r>
        <w:rPr>
          <w:sz w:val="28"/>
        </w:rPr>
        <w:sym w:font="Symbol" w:char="00D7"/>
      </w:r>
      <w:r>
        <w:rPr>
          <w:sz w:val="28"/>
        </w:rPr>
        <w:t xml:space="preserve"> 26,32 + 6,62 = 26,62%.</w:t>
      </w:r>
    </w:p>
    <w:p w:rsidR="004D40CA" w:rsidRDefault="004D40CA">
      <w:pPr>
        <w:spacing w:line="360" w:lineRule="auto"/>
        <w:ind w:firstLine="720"/>
        <w:jc w:val="both"/>
        <w:rPr>
          <w:sz w:val="28"/>
        </w:rPr>
      </w:pPr>
      <w:r>
        <w:rPr>
          <w:sz w:val="28"/>
        </w:rPr>
        <w:t xml:space="preserve">Таким образом, эффект финансового рычага будет тем больше, чем больше будет экономическая рентабельность инвестиций по сравнению со средней ставкой процентов по займу и чем больше будет соотношение заёмных и собственных средств. </w:t>
      </w:r>
    </w:p>
    <w:p w:rsidR="004D40CA" w:rsidRDefault="004D40CA">
      <w:pPr>
        <w:spacing w:line="360" w:lineRule="auto"/>
        <w:ind w:firstLine="720"/>
        <w:jc w:val="both"/>
        <w:rPr>
          <w:sz w:val="28"/>
        </w:rPr>
      </w:pPr>
      <w:r>
        <w:rPr>
          <w:sz w:val="28"/>
        </w:rPr>
        <w:t>Риск кредитора (выраженный величиной дифференциала) уменьшается, так как увеличивается значение дифференциала на 2,42. Новое заимствование приносит предприятию увеличение уровня эффекта финансового рычага (на 3,71%), следовательно, это заимствование выгодно.</w:t>
      </w:r>
    </w:p>
    <w:p w:rsidR="004D40CA" w:rsidRDefault="004D40CA">
      <w:pPr>
        <w:spacing w:line="360" w:lineRule="auto"/>
        <w:ind w:firstLine="720"/>
        <w:jc w:val="both"/>
        <w:rPr>
          <w:sz w:val="28"/>
        </w:rPr>
      </w:pPr>
      <w:r>
        <w:rPr>
          <w:sz w:val="28"/>
        </w:rPr>
        <w:t xml:space="preserve">Несмотря на растущее бремя процентов, из-за нарастания платежно-расчетного кризиса предприятие вновь и вновь вынуждено прибегать к помощи кредита (как банковского, так и коммерческого), в результате чего зачастую собственные источники формирования оборотных средств полностью заменяются заёмными. Достаточный объём собственных средств обеспечивает развитие предприятия и укрепляет его независимость, подпитывает доверие партнёров, поставщиков, клиентов и кредиторов. </w:t>
      </w:r>
    </w:p>
    <w:p w:rsidR="004D40CA" w:rsidRDefault="004D40CA">
      <w:pPr>
        <w:spacing w:line="360" w:lineRule="auto"/>
        <w:ind w:firstLine="720"/>
        <w:jc w:val="both"/>
        <w:rPr>
          <w:sz w:val="28"/>
        </w:rPr>
      </w:pPr>
      <w:r>
        <w:rPr>
          <w:sz w:val="28"/>
        </w:rPr>
        <w:t xml:space="preserve">В современных условиях главными задачами развития экономики является повышение эффективности производства, а также занятие устойчивых позиций предприятий на внутреннем и международном рынках. </w:t>
      </w:r>
    </w:p>
    <w:p w:rsidR="004D40CA" w:rsidRDefault="004D40CA">
      <w:pPr>
        <w:spacing w:line="360" w:lineRule="auto"/>
        <w:ind w:firstLine="720"/>
        <w:jc w:val="both"/>
        <w:rPr>
          <w:sz w:val="28"/>
        </w:rPr>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pStyle w:val="9"/>
        <w:tabs>
          <w:tab w:val="left" w:pos="3394"/>
        </w:tabs>
        <w:rPr>
          <w:b/>
          <w:bCs/>
          <w:smallCaps/>
          <w:szCs w:val="25"/>
        </w:rPr>
      </w:pPr>
      <w:r>
        <w:rPr>
          <w:b/>
          <w:bCs/>
          <w:smallCaps/>
          <w:szCs w:val="25"/>
        </w:rPr>
        <w:t>ЗАКЛЮЧЕНИЕ</w:t>
      </w:r>
    </w:p>
    <w:p w:rsidR="004D40CA" w:rsidRDefault="004D40CA">
      <w:pPr>
        <w:spacing w:line="360" w:lineRule="auto"/>
        <w:jc w:val="both"/>
        <w:rPr>
          <w:sz w:val="28"/>
          <w:szCs w:val="25"/>
        </w:rPr>
      </w:pPr>
    </w:p>
    <w:p w:rsidR="004D40CA" w:rsidRDefault="004D40CA">
      <w:pPr>
        <w:pStyle w:val="21"/>
        <w:rPr>
          <w:szCs w:val="25"/>
        </w:rPr>
      </w:pPr>
      <w:r>
        <w:rPr>
          <w:szCs w:val="25"/>
        </w:rPr>
        <w:t>В ходе исследования была определена сущность понятия финансовая устойчивость. Также были рассмотрены различные приёмы анализа финансового состояния и  дана характеристика методам анализа финансовой устойчивости предприятия.</w:t>
      </w:r>
    </w:p>
    <w:p w:rsidR="004D40CA" w:rsidRDefault="004D40CA">
      <w:pPr>
        <w:spacing w:line="360" w:lineRule="auto"/>
        <w:ind w:firstLine="720"/>
        <w:jc w:val="both"/>
        <w:rPr>
          <w:sz w:val="28"/>
          <w:szCs w:val="25"/>
        </w:rPr>
      </w:pPr>
      <w:r>
        <w:rPr>
          <w:sz w:val="28"/>
          <w:szCs w:val="25"/>
        </w:rPr>
        <w:t xml:space="preserve">Для осуществления эффективной деятельности любому предприятию необходимо проводить анализ своей деятельности в динамике за несколько лет, чтобы была возможность выявить недостатки своей работы и принять меры по их ликвидации. Поэтому в третьем разделе работы, основываясь на данных бухгалтерской отчётности предприятия, провели анализ агрегированного баланса и «Отчёта о прибылях и убытках». </w:t>
      </w:r>
    </w:p>
    <w:p w:rsidR="004D40CA" w:rsidRDefault="004D40CA">
      <w:pPr>
        <w:spacing w:line="360" w:lineRule="auto"/>
        <w:ind w:firstLine="720"/>
        <w:jc w:val="both"/>
        <w:rPr>
          <w:sz w:val="28"/>
        </w:rPr>
      </w:pPr>
      <w:r>
        <w:rPr>
          <w:sz w:val="28"/>
          <w:szCs w:val="25"/>
        </w:rPr>
        <w:t>Анализ агрегированного баланса показал, что имущество предприятия к концу</w:t>
      </w:r>
      <w:r>
        <w:rPr>
          <w:szCs w:val="25"/>
        </w:rPr>
        <w:t xml:space="preserve"> </w:t>
      </w:r>
      <w:r>
        <w:rPr>
          <w:sz w:val="28"/>
        </w:rPr>
        <w:t>2001 года по сравнению с 2000 годом увеличилось на 25185 тыс. руб. или на 21,7%. Рост имущества был вызван увеличением оборотных активов на 24666 тыс. руб. и внеоборотных активов на 519 тыс. руб. Увеличение стоимости оборотных активов произошло за счёт всех их составляющих, соответственно увеличилась доля оборотных активов в имуществе предприятия с 54,0% в 1999 году до 59,34% в 2000 году и 66,22% - 2001 году.</w:t>
      </w:r>
    </w:p>
    <w:p w:rsidR="004D40CA" w:rsidRDefault="004D40CA">
      <w:pPr>
        <w:tabs>
          <w:tab w:val="left" w:pos="0"/>
        </w:tabs>
        <w:spacing w:line="360" w:lineRule="auto"/>
        <w:ind w:firstLine="720"/>
        <w:jc w:val="both"/>
        <w:rPr>
          <w:sz w:val="28"/>
        </w:rPr>
      </w:pPr>
      <w:r>
        <w:rPr>
          <w:sz w:val="28"/>
        </w:rPr>
        <w:t>Анализ «Отчёта о прибылях и убытках» выявил, что прибыль до налогообложения увеличилась с 12062 тыс. руб. в 2000 году до 29818 тыс. руб. в 2001 году или на 47,2%. Увеличение бухгалтерской прибыли связано с увеличением размеров прибыли от продаж на 19754 тыс. руб. или на 16,1%.</w:t>
      </w:r>
      <w:r>
        <w:t xml:space="preserve"> </w:t>
      </w:r>
      <w:r>
        <w:rPr>
          <w:sz w:val="28"/>
        </w:rPr>
        <w:t>В отчётном периоде у предприятия сократились операционные доходы на 103 тыс. руб. и операционные расходы  на 528 тыс. руб. Существенно в отчётном периоде сокращаются внереализационные доходы на 73 тыс. руб. - основная причина отрицательные курсовые разницы, штрафы, пени, неустойки, списание задолженности.</w:t>
      </w:r>
    </w:p>
    <w:p w:rsidR="004D40CA" w:rsidRDefault="004D40CA">
      <w:pPr>
        <w:tabs>
          <w:tab w:val="left" w:pos="0"/>
        </w:tabs>
        <w:spacing w:line="360" w:lineRule="auto"/>
        <w:ind w:firstLine="720"/>
        <w:jc w:val="both"/>
        <w:rPr>
          <w:sz w:val="28"/>
        </w:rPr>
      </w:pPr>
      <w:r>
        <w:rPr>
          <w:sz w:val="28"/>
        </w:rPr>
        <w:t>Не смотря на это, увеличивается чистая прибыль предприятия в 2000 году на 3143 тыс. руб. и на 11706 тыс. руб. в 2001 году.</w:t>
      </w:r>
    </w:p>
    <w:p w:rsidR="004D40CA" w:rsidRDefault="004D40CA">
      <w:pPr>
        <w:spacing w:line="360" w:lineRule="auto"/>
        <w:ind w:firstLine="720"/>
        <w:jc w:val="both"/>
        <w:rPr>
          <w:sz w:val="28"/>
        </w:rPr>
      </w:pPr>
    </w:p>
    <w:p w:rsidR="004D40CA" w:rsidRDefault="004D40CA">
      <w:pPr>
        <w:pStyle w:val="21"/>
        <w:rPr>
          <w:szCs w:val="25"/>
        </w:rPr>
      </w:pPr>
      <w:r>
        <w:rPr>
          <w:szCs w:val="25"/>
        </w:rPr>
        <w:t xml:space="preserve">Оценка финансовой устойчивости ОАО «Электроагрегат» показала, что предприятие находится в неустойчивом финансовом состоянии. Однако, все коэффициенты финансовой устойчивости соответствуют рекомендуемым значениям. </w:t>
      </w:r>
      <w:r>
        <w:t>Необходимым условием при оценке финансовой устойчивости предприятия является также оценка его платёжеспособности, которая, при расчёте специальных коэффициентов</w:t>
      </w:r>
      <w:r>
        <w:rPr>
          <w:szCs w:val="25"/>
        </w:rPr>
        <w:t xml:space="preserve">, показала дефицит денежных средств </w:t>
      </w:r>
    </w:p>
    <w:p w:rsidR="004D40CA" w:rsidRDefault="004D40CA">
      <w:pPr>
        <w:pStyle w:val="21"/>
        <w:tabs>
          <w:tab w:val="left" w:pos="708"/>
        </w:tabs>
        <w:rPr>
          <w:szCs w:val="25"/>
        </w:rPr>
      </w:pPr>
      <w:r>
        <w:rPr>
          <w:szCs w:val="25"/>
        </w:rPr>
        <w:t>Так, после выявления дефицита денежных средств, определили сумму потребных заёмных средств (19561 тыс. руб.). В результате, с помощью определения эффекта финансового рычага до привлечения необходимой суммы (ЭФР = 2,91%) и после привлечения заёмных средств (ЭФР = 6,62%), выявили, что эффект финансового рычага увеличивается (на 3,71%), следовательно новое заимствование выгодно для предприятия.</w:t>
      </w:r>
    </w:p>
    <w:p w:rsidR="004D40CA" w:rsidRDefault="004D40CA">
      <w:pPr>
        <w:pStyle w:val="21"/>
        <w:tabs>
          <w:tab w:val="left" w:pos="708"/>
        </w:tabs>
        <w:rPr>
          <w:szCs w:val="25"/>
        </w:rPr>
      </w:pPr>
      <w:r>
        <w:rPr>
          <w:szCs w:val="25"/>
        </w:rPr>
        <w:t>Привлекая заёмные средства, предприятие может быстрее и масштабнее выполнять свои задачи по развитию в соответствии с поставленной целью, то есть осуществлять стратегическое управление. Но, прежде чем прибегнуть к использованию заёмных средств, нужно оценить все внутрипроизводственные возможности.</w:t>
      </w:r>
    </w:p>
    <w:p w:rsidR="004D40CA" w:rsidRDefault="004D40CA">
      <w:pPr>
        <w:pStyle w:val="21"/>
        <w:tabs>
          <w:tab w:val="left" w:pos="708"/>
        </w:tabs>
        <w:rPr>
          <w:szCs w:val="25"/>
        </w:rPr>
      </w:pPr>
      <w:r>
        <w:rPr>
          <w:szCs w:val="25"/>
        </w:rPr>
        <w:t>Таким образом, в ходе анализа было установлено, что предприятие находится в  неустойчивом финансовом состоянии. Это нормальное явление для современной экономики. В настоящее время практически не существует предприятий с абсолютной финансовой устойчивостью.</w:t>
      </w:r>
    </w:p>
    <w:p w:rsidR="004D40CA" w:rsidRDefault="004D40CA">
      <w:pPr>
        <w:pStyle w:val="21"/>
        <w:tabs>
          <w:tab w:val="left" w:pos="708"/>
        </w:tabs>
        <w:rPr>
          <w:szCs w:val="25"/>
        </w:rPr>
      </w:pPr>
    </w:p>
    <w:p w:rsidR="004D40CA" w:rsidRDefault="004D40CA">
      <w:pPr>
        <w:spacing w:line="360" w:lineRule="auto"/>
        <w:ind w:firstLine="709"/>
        <w:jc w:val="both"/>
        <w:rPr>
          <w:sz w:val="28"/>
          <w:szCs w:val="25"/>
        </w:rPr>
      </w:pPr>
    </w:p>
    <w:p w:rsidR="004D40CA" w:rsidRDefault="004D40CA">
      <w:pPr>
        <w:spacing w:line="360" w:lineRule="auto"/>
        <w:ind w:firstLine="720"/>
        <w:jc w:val="both"/>
        <w:rPr>
          <w:sz w:val="28"/>
          <w:szCs w:val="25"/>
        </w:rPr>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ind w:firstLine="720"/>
        <w:jc w:val="both"/>
      </w:pPr>
    </w:p>
    <w:p w:rsidR="004D40CA" w:rsidRDefault="004D40CA">
      <w:pPr>
        <w:spacing w:line="360" w:lineRule="auto"/>
        <w:jc w:val="center"/>
        <w:rPr>
          <w:b/>
          <w:bCs/>
          <w:smallCaps/>
          <w:sz w:val="28"/>
        </w:rPr>
      </w:pPr>
    </w:p>
    <w:p w:rsidR="004D40CA" w:rsidRDefault="004D40CA">
      <w:pPr>
        <w:spacing w:line="360" w:lineRule="auto"/>
        <w:jc w:val="center"/>
        <w:rPr>
          <w:b/>
          <w:bCs/>
          <w:smallCaps/>
          <w:sz w:val="28"/>
        </w:rPr>
      </w:pPr>
      <w:r>
        <w:rPr>
          <w:b/>
          <w:bCs/>
          <w:smallCaps/>
          <w:sz w:val="28"/>
        </w:rPr>
        <w:t>СПИСОК ИСПОЛЬЗОВАННОЙ ЛИТЕРАТУРЫ</w:t>
      </w:r>
    </w:p>
    <w:p w:rsidR="004D40CA" w:rsidRDefault="004D40CA">
      <w:pPr>
        <w:spacing w:line="360" w:lineRule="auto"/>
        <w:jc w:val="both"/>
        <w:rPr>
          <w:sz w:val="28"/>
        </w:rPr>
      </w:pPr>
    </w:p>
    <w:p w:rsidR="004D40CA" w:rsidRDefault="004D40CA" w:rsidP="006C480C">
      <w:pPr>
        <w:numPr>
          <w:ilvl w:val="0"/>
          <w:numId w:val="20"/>
        </w:numPr>
        <w:tabs>
          <w:tab w:val="num" w:pos="0"/>
        </w:tabs>
        <w:spacing w:line="360" w:lineRule="auto"/>
        <w:ind w:left="0" w:firstLine="709"/>
        <w:jc w:val="both"/>
        <w:rPr>
          <w:sz w:val="28"/>
        </w:rPr>
      </w:pPr>
      <w:r>
        <w:rPr>
          <w:sz w:val="28"/>
        </w:rPr>
        <w:t>Балабанов И.Т. Основы финансового менеджмента: Учебное пособие. – М.: Финансы и статистика, 1997. – 480с.</w:t>
      </w:r>
    </w:p>
    <w:p w:rsidR="004D40CA" w:rsidRDefault="004D40CA" w:rsidP="006C480C">
      <w:pPr>
        <w:numPr>
          <w:ilvl w:val="0"/>
          <w:numId w:val="20"/>
        </w:numPr>
        <w:tabs>
          <w:tab w:val="num" w:pos="0"/>
        </w:tabs>
        <w:spacing w:line="360" w:lineRule="auto"/>
        <w:ind w:left="0" w:firstLine="709"/>
        <w:jc w:val="both"/>
        <w:rPr>
          <w:sz w:val="28"/>
        </w:rPr>
      </w:pPr>
      <w:r>
        <w:rPr>
          <w:sz w:val="28"/>
        </w:rPr>
        <w:t>Беседина В.Н. Оценка финансового состояния и управление прибылью на предприятии: Учебное пособие. / Под науч. ред. Э.Н. Кузьбожева. – Курский факультет МГУК, 1998. – 120с.</w:t>
      </w:r>
    </w:p>
    <w:p w:rsidR="004D40CA" w:rsidRDefault="004D40CA" w:rsidP="006C480C">
      <w:pPr>
        <w:numPr>
          <w:ilvl w:val="0"/>
          <w:numId w:val="20"/>
        </w:numPr>
        <w:tabs>
          <w:tab w:val="num" w:pos="0"/>
        </w:tabs>
        <w:spacing w:line="360" w:lineRule="auto"/>
        <w:ind w:left="0" w:firstLine="709"/>
        <w:jc w:val="both"/>
        <w:rPr>
          <w:sz w:val="28"/>
        </w:rPr>
      </w:pPr>
      <w:r>
        <w:rPr>
          <w:sz w:val="28"/>
        </w:rPr>
        <w:t>Ван Хорн Дж. К. Основы управления финансами: Пер. с англ. / Гл. ред. серии Я.В. Соколов. – М.: Финансы и статистика, 1997. – 800с.</w:t>
      </w:r>
    </w:p>
    <w:p w:rsidR="004D40CA" w:rsidRDefault="004D40CA" w:rsidP="006C480C">
      <w:pPr>
        <w:numPr>
          <w:ilvl w:val="0"/>
          <w:numId w:val="20"/>
        </w:numPr>
        <w:tabs>
          <w:tab w:val="num" w:pos="0"/>
        </w:tabs>
        <w:spacing w:line="360" w:lineRule="auto"/>
        <w:ind w:left="0" w:firstLine="709"/>
        <w:jc w:val="both"/>
        <w:rPr>
          <w:sz w:val="28"/>
        </w:rPr>
      </w:pPr>
      <w:r>
        <w:rPr>
          <w:sz w:val="28"/>
        </w:rPr>
        <w:t>Волчков С.А. Оценка финансового состояния предприятия // Методы менеджмента качества. – 2002. - №3. – с.11 – 15.</w:t>
      </w:r>
    </w:p>
    <w:p w:rsidR="004D40CA" w:rsidRDefault="004D40CA" w:rsidP="006C480C">
      <w:pPr>
        <w:numPr>
          <w:ilvl w:val="0"/>
          <w:numId w:val="20"/>
        </w:numPr>
        <w:tabs>
          <w:tab w:val="num" w:pos="0"/>
        </w:tabs>
        <w:spacing w:line="360" w:lineRule="auto"/>
        <w:ind w:left="0" w:firstLine="709"/>
        <w:jc w:val="both"/>
        <w:rPr>
          <w:sz w:val="28"/>
        </w:rPr>
      </w:pPr>
      <w:r>
        <w:rPr>
          <w:sz w:val="28"/>
        </w:rPr>
        <w:t>Крейнина М.Н. Финансовый менеджмент: Учебное пособие. – М.: Изд-во «Дело и сервис»,1998. – 304с.</w:t>
      </w:r>
    </w:p>
    <w:p w:rsidR="004D40CA" w:rsidRDefault="004D40CA" w:rsidP="006C480C">
      <w:pPr>
        <w:numPr>
          <w:ilvl w:val="0"/>
          <w:numId w:val="20"/>
        </w:numPr>
        <w:tabs>
          <w:tab w:val="num" w:pos="0"/>
        </w:tabs>
        <w:spacing w:line="360" w:lineRule="auto"/>
        <w:ind w:left="0" w:firstLine="709"/>
        <w:jc w:val="both"/>
        <w:rPr>
          <w:sz w:val="28"/>
        </w:rPr>
      </w:pPr>
      <w:r>
        <w:rPr>
          <w:sz w:val="28"/>
        </w:rPr>
        <w:t>Ковалев В.В. Финансовый анализ. Управление капиталом. Выбор инвестиций. Анализ отчётности. – М.: Финансы и статистика, 1996. – 432с.</w:t>
      </w:r>
    </w:p>
    <w:p w:rsidR="004D40CA" w:rsidRDefault="004D40CA" w:rsidP="006C480C">
      <w:pPr>
        <w:numPr>
          <w:ilvl w:val="0"/>
          <w:numId w:val="20"/>
        </w:numPr>
        <w:tabs>
          <w:tab w:val="num" w:pos="0"/>
        </w:tabs>
        <w:spacing w:line="360" w:lineRule="auto"/>
        <w:ind w:left="0" w:firstLine="709"/>
        <w:jc w:val="both"/>
        <w:rPr>
          <w:sz w:val="28"/>
        </w:rPr>
      </w:pPr>
      <w:r>
        <w:rPr>
          <w:sz w:val="28"/>
        </w:rPr>
        <w:t>Колб Р.В., Родригес Р. Дж. Финансовый менеджмент: Учебник. / Пер. 2-го англ. издания; предисл. к русск. изданию к. э. н. Драчёвой Е.А. – М.: Изд-во «Финпресс», 2001. – 496с.</w:t>
      </w:r>
    </w:p>
    <w:p w:rsidR="004D40CA" w:rsidRDefault="004D40CA" w:rsidP="006C480C">
      <w:pPr>
        <w:numPr>
          <w:ilvl w:val="0"/>
          <w:numId w:val="20"/>
        </w:numPr>
        <w:tabs>
          <w:tab w:val="num" w:pos="0"/>
        </w:tabs>
        <w:spacing w:line="360" w:lineRule="auto"/>
        <w:ind w:left="0" w:firstLine="709"/>
        <w:jc w:val="both"/>
        <w:rPr>
          <w:sz w:val="28"/>
        </w:rPr>
      </w:pPr>
      <w:r>
        <w:rPr>
          <w:sz w:val="28"/>
        </w:rPr>
        <w:t>Коласс Б. Управление финансовой деятельностью предприятия. Проблемы, концепции и методы: Учебное пособие. / Пер. с франц. под ред. проф. Я.В. Соколова. – М.: Финансы, ЮНИТИ, 1997. – 576с.</w:t>
      </w:r>
    </w:p>
    <w:p w:rsidR="004D40CA" w:rsidRDefault="004D40CA" w:rsidP="006C480C">
      <w:pPr>
        <w:numPr>
          <w:ilvl w:val="0"/>
          <w:numId w:val="20"/>
        </w:numPr>
        <w:tabs>
          <w:tab w:val="num" w:pos="0"/>
        </w:tabs>
        <w:spacing w:line="360" w:lineRule="auto"/>
        <w:ind w:left="0" w:firstLine="709"/>
        <w:jc w:val="both"/>
        <w:rPr>
          <w:sz w:val="28"/>
        </w:rPr>
      </w:pPr>
      <w:r>
        <w:rPr>
          <w:sz w:val="28"/>
        </w:rPr>
        <w:t>Любушин Н.П., Лещева В.Б., Дьякова В.Г. Анализ финансово – экономической деятельности предприятия: Учебное пособие для вузов. / Под ред. проф. Н.П. Любушина. – М.: ЮНИТИ – ДАНА, 2001. – 471с.</w:t>
      </w:r>
    </w:p>
    <w:p w:rsidR="004D40CA" w:rsidRDefault="004D40CA" w:rsidP="006C480C">
      <w:pPr>
        <w:numPr>
          <w:ilvl w:val="0"/>
          <w:numId w:val="20"/>
        </w:numPr>
        <w:tabs>
          <w:tab w:val="num" w:pos="0"/>
        </w:tabs>
        <w:spacing w:line="360" w:lineRule="auto"/>
        <w:ind w:left="0" w:firstLine="709"/>
        <w:jc w:val="both"/>
        <w:rPr>
          <w:sz w:val="28"/>
        </w:rPr>
      </w:pPr>
      <w:r>
        <w:rPr>
          <w:sz w:val="28"/>
        </w:rPr>
        <w:t>Новосёлов Е.В., Романчин В.И., Тарапанов А.С., Харламов Г.А. Введение в специальность «Антикризисное управление»: Учебное пособие. – М.: Дело, 2001. – 176с.</w:t>
      </w:r>
    </w:p>
    <w:p w:rsidR="004D40CA" w:rsidRDefault="004D40CA" w:rsidP="006C480C">
      <w:pPr>
        <w:numPr>
          <w:ilvl w:val="0"/>
          <w:numId w:val="20"/>
        </w:numPr>
        <w:tabs>
          <w:tab w:val="num" w:pos="0"/>
        </w:tabs>
        <w:spacing w:line="360" w:lineRule="auto"/>
        <w:ind w:left="0" w:firstLine="709"/>
        <w:jc w:val="both"/>
        <w:rPr>
          <w:sz w:val="28"/>
        </w:rPr>
      </w:pPr>
      <w:r>
        <w:rPr>
          <w:sz w:val="28"/>
        </w:rPr>
        <w:t>Рябушкин Б.Г. Основы статистики финансов: Учебное пособие. – М.: Финстатин – форм, 1997. – 80с.</w:t>
      </w:r>
    </w:p>
    <w:p w:rsidR="004D40CA" w:rsidRDefault="004D40CA" w:rsidP="006C480C">
      <w:pPr>
        <w:numPr>
          <w:ilvl w:val="0"/>
          <w:numId w:val="20"/>
        </w:numPr>
        <w:tabs>
          <w:tab w:val="num" w:pos="0"/>
        </w:tabs>
        <w:spacing w:line="360" w:lineRule="auto"/>
        <w:ind w:left="0" w:firstLine="709"/>
        <w:jc w:val="both"/>
        <w:rPr>
          <w:sz w:val="28"/>
        </w:rPr>
      </w:pPr>
      <w:r>
        <w:rPr>
          <w:sz w:val="28"/>
        </w:rPr>
        <w:t>Уткин Э.А. Финансовый менеджмент. Учебник для вузов. – М.: Издательство «Зерцало», 1998. – 272 с.</w:t>
      </w:r>
    </w:p>
    <w:p w:rsidR="004D40CA" w:rsidRDefault="004D40CA" w:rsidP="006C480C">
      <w:pPr>
        <w:numPr>
          <w:ilvl w:val="0"/>
          <w:numId w:val="20"/>
        </w:numPr>
        <w:tabs>
          <w:tab w:val="num" w:pos="0"/>
        </w:tabs>
        <w:spacing w:line="360" w:lineRule="auto"/>
        <w:ind w:left="0" w:firstLine="709"/>
        <w:jc w:val="both"/>
        <w:rPr>
          <w:sz w:val="28"/>
        </w:rPr>
      </w:pPr>
      <w:r>
        <w:rPr>
          <w:sz w:val="28"/>
        </w:rPr>
        <w:t>Финансовый менеджмент: Учебник. / Под ред. проф. И.В. Колчиной. – М.: Финансы, ЮНИТИ, 1998. – 413с.</w:t>
      </w:r>
    </w:p>
    <w:p w:rsidR="004D40CA" w:rsidRDefault="004D40CA" w:rsidP="006C480C">
      <w:pPr>
        <w:numPr>
          <w:ilvl w:val="0"/>
          <w:numId w:val="20"/>
        </w:numPr>
        <w:tabs>
          <w:tab w:val="num" w:pos="0"/>
        </w:tabs>
        <w:spacing w:line="360" w:lineRule="auto"/>
        <w:ind w:left="0" w:firstLine="709"/>
        <w:jc w:val="both"/>
        <w:rPr>
          <w:sz w:val="28"/>
        </w:rPr>
      </w:pPr>
      <w:r>
        <w:rPr>
          <w:sz w:val="28"/>
        </w:rPr>
        <w:t>Финансовый менеджмент: Учебник для вузов. / Под ред. Г.Б. Поляка. – М.: Финансы, ЮНИТИ, 1997. – 518с.</w:t>
      </w:r>
    </w:p>
    <w:p w:rsidR="004D40CA" w:rsidRDefault="004D40CA" w:rsidP="006C480C">
      <w:pPr>
        <w:numPr>
          <w:ilvl w:val="0"/>
          <w:numId w:val="20"/>
        </w:numPr>
        <w:tabs>
          <w:tab w:val="num" w:pos="0"/>
        </w:tabs>
        <w:spacing w:line="360" w:lineRule="auto"/>
        <w:ind w:left="0" w:firstLine="709"/>
        <w:jc w:val="both"/>
        <w:rPr>
          <w:sz w:val="28"/>
        </w:rPr>
      </w:pPr>
      <w:r>
        <w:rPr>
          <w:sz w:val="28"/>
        </w:rPr>
        <w:t>Финансовый менеджмент: теория и практика: Учебник. / Под ред. Е.С. Стояновой. – 5-е изд., перераб. и доп. – М.: Изд-во «Перспектива», 2002. – 656с.</w:t>
      </w:r>
    </w:p>
    <w:p w:rsidR="004D40CA" w:rsidRDefault="004D40CA" w:rsidP="006C480C">
      <w:pPr>
        <w:numPr>
          <w:ilvl w:val="0"/>
          <w:numId w:val="20"/>
        </w:numPr>
        <w:tabs>
          <w:tab w:val="num" w:pos="0"/>
        </w:tabs>
        <w:spacing w:line="360" w:lineRule="auto"/>
        <w:ind w:left="0" w:firstLine="709"/>
        <w:jc w:val="both"/>
        <w:rPr>
          <w:sz w:val="28"/>
        </w:rPr>
      </w:pPr>
      <w:r>
        <w:rPr>
          <w:sz w:val="28"/>
        </w:rPr>
        <w:t>Шеремет А.Д., Сайфулин Р.С. Методика финансового анализа. – М.: ИНФРА-М, 2000. – 574с.</w:t>
      </w:r>
    </w:p>
    <w:p w:rsidR="004D40CA" w:rsidRDefault="004D40CA">
      <w:pPr>
        <w:tabs>
          <w:tab w:val="num" w:pos="0"/>
        </w:tabs>
        <w:spacing w:line="360" w:lineRule="auto"/>
        <w:ind w:firstLine="709"/>
        <w:jc w:val="both"/>
        <w:rPr>
          <w:sz w:val="28"/>
        </w:rPr>
      </w:pPr>
    </w:p>
    <w:p w:rsidR="004D40CA" w:rsidRDefault="004D40CA">
      <w:pPr>
        <w:spacing w:line="360" w:lineRule="auto"/>
        <w:ind w:firstLine="720"/>
        <w:jc w:val="both"/>
      </w:pPr>
    </w:p>
    <w:p w:rsidR="004D40CA" w:rsidRDefault="004D40CA">
      <w:pPr>
        <w:spacing w:line="360" w:lineRule="auto"/>
        <w:ind w:firstLine="720"/>
        <w:jc w:val="both"/>
        <w:rPr>
          <w:sz w:val="28"/>
        </w:rPr>
      </w:pPr>
      <w:r>
        <w:br w:type="page"/>
      </w:r>
    </w:p>
    <w:p w:rsidR="004D40CA" w:rsidRDefault="004D40CA">
      <w:pPr>
        <w:spacing w:line="360" w:lineRule="auto"/>
        <w:jc w:val="both"/>
        <w:rPr>
          <w:sz w:val="28"/>
        </w:rPr>
      </w:pPr>
      <w:bookmarkStart w:id="0" w:name="_GoBack"/>
      <w:bookmarkEnd w:id="0"/>
    </w:p>
    <w:sectPr w:rsidR="004D40C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24C97E"/>
    <w:lvl w:ilvl="0">
      <w:numFmt w:val="decimal"/>
      <w:lvlText w:val="*"/>
      <w:lvlJc w:val="left"/>
      <w:pPr>
        <w:ind w:left="0" w:firstLine="0"/>
      </w:pPr>
    </w:lvl>
  </w:abstractNum>
  <w:abstractNum w:abstractNumId="1">
    <w:nsid w:val="00113023"/>
    <w:multiLevelType w:val="hybridMultilevel"/>
    <w:tmpl w:val="E4EA610E"/>
    <w:lvl w:ilvl="0" w:tplc="02FE06C6">
      <w:start w:val="1"/>
      <w:numFmt w:val="bullet"/>
      <w:lvlText w:val=""/>
      <w:lvlJc w:val="left"/>
      <w:pPr>
        <w:tabs>
          <w:tab w:val="num" w:pos="720"/>
        </w:tabs>
        <w:ind w:left="720" w:hanging="360"/>
      </w:pPr>
      <w:rPr>
        <w:rFonts w:ascii="Symbol" w:hAnsi="Symbol" w:hint="default"/>
      </w:rPr>
    </w:lvl>
    <w:lvl w:ilvl="1" w:tplc="290034E0">
      <w:start w:val="1"/>
      <w:numFmt w:val="decimal"/>
      <w:lvlText w:val="%2."/>
      <w:lvlJc w:val="left"/>
      <w:pPr>
        <w:tabs>
          <w:tab w:val="num" w:pos="1440"/>
        </w:tabs>
        <w:ind w:left="1440" w:hanging="360"/>
      </w:pPr>
    </w:lvl>
    <w:lvl w:ilvl="2" w:tplc="E89C26A6">
      <w:start w:val="1"/>
      <w:numFmt w:val="decimal"/>
      <w:lvlText w:val="%3."/>
      <w:lvlJc w:val="left"/>
      <w:pPr>
        <w:tabs>
          <w:tab w:val="num" w:pos="2160"/>
        </w:tabs>
        <w:ind w:left="2160" w:hanging="360"/>
      </w:pPr>
    </w:lvl>
    <w:lvl w:ilvl="3" w:tplc="0052AEA0">
      <w:start w:val="1"/>
      <w:numFmt w:val="decimal"/>
      <w:lvlText w:val="%4."/>
      <w:lvlJc w:val="left"/>
      <w:pPr>
        <w:tabs>
          <w:tab w:val="num" w:pos="2880"/>
        </w:tabs>
        <w:ind w:left="2880" w:hanging="360"/>
      </w:pPr>
    </w:lvl>
    <w:lvl w:ilvl="4" w:tplc="DF72C9CA">
      <w:start w:val="1"/>
      <w:numFmt w:val="decimal"/>
      <w:lvlText w:val="%5."/>
      <w:lvlJc w:val="left"/>
      <w:pPr>
        <w:tabs>
          <w:tab w:val="num" w:pos="3600"/>
        </w:tabs>
        <w:ind w:left="3600" w:hanging="360"/>
      </w:pPr>
    </w:lvl>
    <w:lvl w:ilvl="5" w:tplc="D510780C">
      <w:start w:val="1"/>
      <w:numFmt w:val="decimal"/>
      <w:lvlText w:val="%6."/>
      <w:lvlJc w:val="left"/>
      <w:pPr>
        <w:tabs>
          <w:tab w:val="num" w:pos="4320"/>
        </w:tabs>
        <w:ind w:left="4320" w:hanging="360"/>
      </w:pPr>
    </w:lvl>
    <w:lvl w:ilvl="6" w:tplc="D182F1BC">
      <w:start w:val="1"/>
      <w:numFmt w:val="decimal"/>
      <w:lvlText w:val="%7."/>
      <w:lvlJc w:val="left"/>
      <w:pPr>
        <w:tabs>
          <w:tab w:val="num" w:pos="5040"/>
        </w:tabs>
        <w:ind w:left="5040" w:hanging="360"/>
      </w:pPr>
    </w:lvl>
    <w:lvl w:ilvl="7" w:tplc="6BF2A2AA">
      <w:start w:val="1"/>
      <w:numFmt w:val="decimal"/>
      <w:lvlText w:val="%8."/>
      <w:lvlJc w:val="left"/>
      <w:pPr>
        <w:tabs>
          <w:tab w:val="num" w:pos="5760"/>
        </w:tabs>
        <w:ind w:left="5760" w:hanging="360"/>
      </w:pPr>
    </w:lvl>
    <w:lvl w:ilvl="8" w:tplc="E13C4C24">
      <w:start w:val="1"/>
      <w:numFmt w:val="decimal"/>
      <w:lvlText w:val="%9."/>
      <w:lvlJc w:val="left"/>
      <w:pPr>
        <w:tabs>
          <w:tab w:val="num" w:pos="6480"/>
        </w:tabs>
        <w:ind w:left="6480" w:hanging="360"/>
      </w:pPr>
    </w:lvl>
  </w:abstractNum>
  <w:abstractNum w:abstractNumId="2">
    <w:nsid w:val="00C11A8C"/>
    <w:multiLevelType w:val="hybridMultilevel"/>
    <w:tmpl w:val="212602DC"/>
    <w:lvl w:ilvl="0" w:tplc="7BA03962">
      <w:start w:val="1"/>
      <w:numFmt w:val="bullet"/>
      <w:lvlText w:val=""/>
      <w:lvlJc w:val="left"/>
      <w:pPr>
        <w:tabs>
          <w:tab w:val="num" w:pos="784"/>
        </w:tabs>
        <w:ind w:left="784" w:hanging="360"/>
      </w:pPr>
      <w:rPr>
        <w:rFonts w:ascii="Symbol" w:hAnsi="Symbol" w:hint="default"/>
      </w:rPr>
    </w:lvl>
    <w:lvl w:ilvl="1" w:tplc="F17A9F14">
      <w:start w:val="1"/>
      <w:numFmt w:val="decimal"/>
      <w:lvlText w:val="%2."/>
      <w:lvlJc w:val="left"/>
      <w:pPr>
        <w:tabs>
          <w:tab w:val="num" w:pos="1440"/>
        </w:tabs>
        <w:ind w:left="1440" w:hanging="360"/>
      </w:pPr>
    </w:lvl>
    <w:lvl w:ilvl="2" w:tplc="6E38C258">
      <w:start w:val="1"/>
      <w:numFmt w:val="decimal"/>
      <w:lvlText w:val="%3."/>
      <w:lvlJc w:val="left"/>
      <w:pPr>
        <w:tabs>
          <w:tab w:val="num" w:pos="2160"/>
        </w:tabs>
        <w:ind w:left="2160" w:hanging="360"/>
      </w:pPr>
    </w:lvl>
    <w:lvl w:ilvl="3" w:tplc="47B66B9A">
      <w:start w:val="1"/>
      <w:numFmt w:val="decimal"/>
      <w:lvlText w:val="%4."/>
      <w:lvlJc w:val="left"/>
      <w:pPr>
        <w:tabs>
          <w:tab w:val="num" w:pos="2880"/>
        </w:tabs>
        <w:ind w:left="2880" w:hanging="360"/>
      </w:pPr>
    </w:lvl>
    <w:lvl w:ilvl="4" w:tplc="750828CA">
      <w:start w:val="1"/>
      <w:numFmt w:val="decimal"/>
      <w:lvlText w:val="%5."/>
      <w:lvlJc w:val="left"/>
      <w:pPr>
        <w:tabs>
          <w:tab w:val="num" w:pos="3600"/>
        </w:tabs>
        <w:ind w:left="3600" w:hanging="360"/>
      </w:pPr>
    </w:lvl>
    <w:lvl w:ilvl="5" w:tplc="1088A866">
      <w:start w:val="1"/>
      <w:numFmt w:val="decimal"/>
      <w:lvlText w:val="%6."/>
      <w:lvlJc w:val="left"/>
      <w:pPr>
        <w:tabs>
          <w:tab w:val="num" w:pos="4320"/>
        </w:tabs>
        <w:ind w:left="4320" w:hanging="360"/>
      </w:pPr>
    </w:lvl>
    <w:lvl w:ilvl="6" w:tplc="F986235A">
      <w:start w:val="1"/>
      <w:numFmt w:val="decimal"/>
      <w:lvlText w:val="%7."/>
      <w:lvlJc w:val="left"/>
      <w:pPr>
        <w:tabs>
          <w:tab w:val="num" w:pos="5040"/>
        </w:tabs>
        <w:ind w:left="5040" w:hanging="360"/>
      </w:pPr>
    </w:lvl>
    <w:lvl w:ilvl="7" w:tplc="B89E141A">
      <w:start w:val="1"/>
      <w:numFmt w:val="decimal"/>
      <w:lvlText w:val="%8."/>
      <w:lvlJc w:val="left"/>
      <w:pPr>
        <w:tabs>
          <w:tab w:val="num" w:pos="5760"/>
        </w:tabs>
        <w:ind w:left="5760" w:hanging="360"/>
      </w:pPr>
    </w:lvl>
    <w:lvl w:ilvl="8" w:tplc="B052B58A">
      <w:start w:val="1"/>
      <w:numFmt w:val="decimal"/>
      <w:lvlText w:val="%9."/>
      <w:lvlJc w:val="left"/>
      <w:pPr>
        <w:tabs>
          <w:tab w:val="num" w:pos="6480"/>
        </w:tabs>
        <w:ind w:left="6480" w:hanging="360"/>
      </w:pPr>
    </w:lvl>
  </w:abstractNum>
  <w:abstractNum w:abstractNumId="3">
    <w:nsid w:val="1614273A"/>
    <w:multiLevelType w:val="hybridMultilevel"/>
    <w:tmpl w:val="072C63C8"/>
    <w:lvl w:ilvl="0" w:tplc="5CC8D168">
      <w:start w:val="1"/>
      <w:numFmt w:val="decimal"/>
      <w:lvlText w:val="%1."/>
      <w:lvlJc w:val="left"/>
      <w:pPr>
        <w:tabs>
          <w:tab w:val="num" w:pos="1939"/>
        </w:tabs>
        <w:ind w:left="1939"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6842DF"/>
    <w:multiLevelType w:val="hybridMultilevel"/>
    <w:tmpl w:val="55DC31CA"/>
    <w:lvl w:ilvl="0" w:tplc="9C12FC34">
      <w:start w:val="1"/>
      <w:numFmt w:val="decimal"/>
      <w:lvlText w:val="%1."/>
      <w:lvlJc w:val="left"/>
      <w:pPr>
        <w:tabs>
          <w:tab w:val="num" w:pos="720"/>
        </w:tabs>
        <w:ind w:left="720" w:hanging="360"/>
      </w:pPr>
    </w:lvl>
    <w:lvl w:ilvl="1" w:tplc="E092037A">
      <w:start w:val="1"/>
      <w:numFmt w:val="decimal"/>
      <w:lvlText w:val="%2."/>
      <w:lvlJc w:val="left"/>
      <w:pPr>
        <w:tabs>
          <w:tab w:val="num" w:pos="1440"/>
        </w:tabs>
        <w:ind w:left="1440" w:hanging="360"/>
      </w:pPr>
    </w:lvl>
    <w:lvl w:ilvl="2" w:tplc="9FA032E0">
      <w:start w:val="1"/>
      <w:numFmt w:val="decimal"/>
      <w:lvlText w:val="%3."/>
      <w:lvlJc w:val="left"/>
      <w:pPr>
        <w:tabs>
          <w:tab w:val="num" w:pos="2160"/>
        </w:tabs>
        <w:ind w:left="2160" w:hanging="360"/>
      </w:pPr>
    </w:lvl>
    <w:lvl w:ilvl="3" w:tplc="4094E62C">
      <w:start w:val="1"/>
      <w:numFmt w:val="decimal"/>
      <w:lvlText w:val="%4."/>
      <w:lvlJc w:val="left"/>
      <w:pPr>
        <w:tabs>
          <w:tab w:val="num" w:pos="2880"/>
        </w:tabs>
        <w:ind w:left="2880" w:hanging="360"/>
      </w:pPr>
    </w:lvl>
    <w:lvl w:ilvl="4" w:tplc="E5AEED06">
      <w:start w:val="1"/>
      <w:numFmt w:val="decimal"/>
      <w:lvlText w:val="%5."/>
      <w:lvlJc w:val="left"/>
      <w:pPr>
        <w:tabs>
          <w:tab w:val="num" w:pos="3600"/>
        </w:tabs>
        <w:ind w:left="3600" w:hanging="360"/>
      </w:pPr>
    </w:lvl>
    <w:lvl w:ilvl="5" w:tplc="7C80CE54">
      <w:start w:val="1"/>
      <w:numFmt w:val="decimal"/>
      <w:lvlText w:val="%6."/>
      <w:lvlJc w:val="left"/>
      <w:pPr>
        <w:tabs>
          <w:tab w:val="num" w:pos="4320"/>
        </w:tabs>
        <w:ind w:left="4320" w:hanging="360"/>
      </w:pPr>
    </w:lvl>
    <w:lvl w:ilvl="6" w:tplc="E264B8C6">
      <w:start w:val="1"/>
      <w:numFmt w:val="decimal"/>
      <w:lvlText w:val="%7."/>
      <w:lvlJc w:val="left"/>
      <w:pPr>
        <w:tabs>
          <w:tab w:val="num" w:pos="5040"/>
        </w:tabs>
        <w:ind w:left="5040" w:hanging="360"/>
      </w:pPr>
    </w:lvl>
    <w:lvl w:ilvl="7" w:tplc="2D2A0DC4">
      <w:start w:val="1"/>
      <w:numFmt w:val="decimal"/>
      <w:lvlText w:val="%8."/>
      <w:lvlJc w:val="left"/>
      <w:pPr>
        <w:tabs>
          <w:tab w:val="num" w:pos="5760"/>
        </w:tabs>
        <w:ind w:left="5760" w:hanging="360"/>
      </w:pPr>
    </w:lvl>
    <w:lvl w:ilvl="8" w:tplc="850816A4">
      <w:start w:val="1"/>
      <w:numFmt w:val="decimal"/>
      <w:lvlText w:val="%9."/>
      <w:lvlJc w:val="left"/>
      <w:pPr>
        <w:tabs>
          <w:tab w:val="num" w:pos="6480"/>
        </w:tabs>
        <w:ind w:left="6480" w:hanging="360"/>
      </w:pPr>
    </w:lvl>
  </w:abstractNum>
  <w:abstractNum w:abstractNumId="5">
    <w:nsid w:val="1FE264FB"/>
    <w:multiLevelType w:val="hybridMultilevel"/>
    <w:tmpl w:val="6A2ED9E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5E2A96"/>
    <w:multiLevelType w:val="hybridMultilevel"/>
    <w:tmpl w:val="E0165946"/>
    <w:lvl w:ilvl="0" w:tplc="5776C13C">
      <w:start w:val="1"/>
      <w:numFmt w:val="bullet"/>
      <w:lvlText w:val=""/>
      <w:lvlJc w:val="left"/>
      <w:pPr>
        <w:tabs>
          <w:tab w:val="num" w:pos="720"/>
        </w:tabs>
        <w:ind w:left="720" w:hanging="360"/>
      </w:pPr>
      <w:rPr>
        <w:rFonts w:ascii="Symbol" w:hAnsi="Symbol" w:hint="default"/>
      </w:rPr>
    </w:lvl>
    <w:lvl w:ilvl="1" w:tplc="95C6574E">
      <w:start w:val="1"/>
      <w:numFmt w:val="decimal"/>
      <w:lvlText w:val="%2."/>
      <w:lvlJc w:val="left"/>
      <w:pPr>
        <w:tabs>
          <w:tab w:val="num" w:pos="1440"/>
        </w:tabs>
        <w:ind w:left="1440" w:hanging="360"/>
      </w:pPr>
    </w:lvl>
    <w:lvl w:ilvl="2" w:tplc="CBA4F2B4">
      <w:start w:val="1"/>
      <w:numFmt w:val="decimal"/>
      <w:lvlText w:val="%3."/>
      <w:lvlJc w:val="left"/>
      <w:pPr>
        <w:tabs>
          <w:tab w:val="num" w:pos="2160"/>
        </w:tabs>
        <w:ind w:left="2160" w:hanging="360"/>
      </w:pPr>
    </w:lvl>
    <w:lvl w:ilvl="3" w:tplc="6DD27FA6">
      <w:start w:val="1"/>
      <w:numFmt w:val="decimal"/>
      <w:lvlText w:val="%4."/>
      <w:lvlJc w:val="left"/>
      <w:pPr>
        <w:tabs>
          <w:tab w:val="num" w:pos="2880"/>
        </w:tabs>
        <w:ind w:left="2880" w:hanging="360"/>
      </w:pPr>
    </w:lvl>
    <w:lvl w:ilvl="4" w:tplc="8C366B86">
      <w:start w:val="1"/>
      <w:numFmt w:val="decimal"/>
      <w:lvlText w:val="%5."/>
      <w:lvlJc w:val="left"/>
      <w:pPr>
        <w:tabs>
          <w:tab w:val="num" w:pos="3600"/>
        </w:tabs>
        <w:ind w:left="3600" w:hanging="360"/>
      </w:pPr>
    </w:lvl>
    <w:lvl w:ilvl="5" w:tplc="715E8E7A">
      <w:start w:val="1"/>
      <w:numFmt w:val="decimal"/>
      <w:lvlText w:val="%6."/>
      <w:lvlJc w:val="left"/>
      <w:pPr>
        <w:tabs>
          <w:tab w:val="num" w:pos="4320"/>
        </w:tabs>
        <w:ind w:left="4320" w:hanging="360"/>
      </w:pPr>
    </w:lvl>
    <w:lvl w:ilvl="6" w:tplc="8722BF30">
      <w:start w:val="1"/>
      <w:numFmt w:val="decimal"/>
      <w:lvlText w:val="%7."/>
      <w:lvlJc w:val="left"/>
      <w:pPr>
        <w:tabs>
          <w:tab w:val="num" w:pos="5040"/>
        </w:tabs>
        <w:ind w:left="5040" w:hanging="360"/>
      </w:pPr>
    </w:lvl>
    <w:lvl w:ilvl="7" w:tplc="49E2EC98">
      <w:start w:val="1"/>
      <w:numFmt w:val="decimal"/>
      <w:lvlText w:val="%8."/>
      <w:lvlJc w:val="left"/>
      <w:pPr>
        <w:tabs>
          <w:tab w:val="num" w:pos="5760"/>
        </w:tabs>
        <w:ind w:left="5760" w:hanging="360"/>
      </w:pPr>
    </w:lvl>
    <w:lvl w:ilvl="8" w:tplc="4A2C02F6">
      <w:start w:val="1"/>
      <w:numFmt w:val="decimal"/>
      <w:lvlText w:val="%9."/>
      <w:lvlJc w:val="left"/>
      <w:pPr>
        <w:tabs>
          <w:tab w:val="num" w:pos="6480"/>
        </w:tabs>
        <w:ind w:left="6480" w:hanging="360"/>
      </w:pPr>
    </w:lvl>
  </w:abstractNum>
  <w:abstractNum w:abstractNumId="7">
    <w:nsid w:val="3AFD4A5D"/>
    <w:multiLevelType w:val="hybridMultilevel"/>
    <w:tmpl w:val="11B00E40"/>
    <w:lvl w:ilvl="0" w:tplc="D3167904">
      <w:start w:val="1"/>
      <w:numFmt w:val="bullet"/>
      <w:lvlText w:val=""/>
      <w:lvlJc w:val="left"/>
      <w:pPr>
        <w:tabs>
          <w:tab w:val="num" w:pos="720"/>
        </w:tabs>
        <w:ind w:left="720" w:hanging="360"/>
      </w:pPr>
      <w:rPr>
        <w:rFonts w:ascii="Symbol" w:hAnsi="Symbol" w:hint="default"/>
      </w:rPr>
    </w:lvl>
    <w:lvl w:ilvl="1" w:tplc="2A2651D2">
      <w:start w:val="1"/>
      <w:numFmt w:val="decimal"/>
      <w:lvlText w:val="%2."/>
      <w:lvlJc w:val="left"/>
      <w:pPr>
        <w:tabs>
          <w:tab w:val="num" w:pos="1440"/>
        </w:tabs>
        <w:ind w:left="1440" w:hanging="360"/>
      </w:pPr>
    </w:lvl>
    <w:lvl w:ilvl="2" w:tplc="7172C720">
      <w:start w:val="1"/>
      <w:numFmt w:val="decimal"/>
      <w:lvlText w:val="%3."/>
      <w:lvlJc w:val="left"/>
      <w:pPr>
        <w:tabs>
          <w:tab w:val="num" w:pos="2160"/>
        </w:tabs>
        <w:ind w:left="2160" w:hanging="360"/>
      </w:pPr>
    </w:lvl>
    <w:lvl w:ilvl="3" w:tplc="AF642F0A">
      <w:start w:val="1"/>
      <w:numFmt w:val="decimal"/>
      <w:lvlText w:val="%4."/>
      <w:lvlJc w:val="left"/>
      <w:pPr>
        <w:tabs>
          <w:tab w:val="num" w:pos="2880"/>
        </w:tabs>
        <w:ind w:left="2880" w:hanging="360"/>
      </w:pPr>
    </w:lvl>
    <w:lvl w:ilvl="4" w:tplc="E6D2A09A">
      <w:start w:val="1"/>
      <w:numFmt w:val="decimal"/>
      <w:lvlText w:val="%5."/>
      <w:lvlJc w:val="left"/>
      <w:pPr>
        <w:tabs>
          <w:tab w:val="num" w:pos="3600"/>
        </w:tabs>
        <w:ind w:left="3600" w:hanging="360"/>
      </w:pPr>
    </w:lvl>
    <w:lvl w:ilvl="5" w:tplc="BAA28870">
      <w:start w:val="1"/>
      <w:numFmt w:val="decimal"/>
      <w:lvlText w:val="%6."/>
      <w:lvlJc w:val="left"/>
      <w:pPr>
        <w:tabs>
          <w:tab w:val="num" w:pos="4320"/>
        </w:tabs>
        <w:ind w:left="4320" w:hanging="360"/>
      </w:pPr>
    </w:lvl>
    <w:lvl w:ilvl="6" w:tplc="C5C802CA">
      <w:start w:val="1"/>
      <w:numFmt w:val="decimal"/>
      <w:lvlText w:val="%7."/>
      <w:lvlJc w:val="left"/>
      <w:pPr>
        <w:tabs>
          <w:tab w:val="num" w:pos="5040"/>
        </w:tabs>
        <w:ind w:left="5040" w:hanging="360"/>
      </w:pPr>
    </w:lvl>
    <w:lvl w:ilvl="7" w:tplc="5A24A35C">
      <w:start w:val="1"/>
      <w:numFmt w:val="decimal"/>
      <w:lvlText w:val="%8."/>
      <w:lvlJc w:val="left"/>
      <w:pPr>
        <w:tabs>
          <w:tab w:val="num" w:pos="5760"/>
        </w:tabs>
        <w:ind w:left="5760" w:hanging="360"/>
      </w:pPr>
    </w:lvl>
    <w:lvl w:ilvl="8" w:tplc="7436B9E2">
      <w:start w:val="1"/>
      <w:numFmt w:val="decimal"/>
      <w:lvlText w:val="%9."/>
      <w:lvlJc w:val="left"/>
      <w:pPr>
        <w:tabs>
          <w:tab w:val="num" w:pos="6480"/>
        </w:tabs>
        <w:ind w:left="6480" w:hanging="360"/>
      </w:pPr>
    </w:lvl>
  </w:abstractNum>
  <w:abstractNum w:abstractNumId="8">
    <w:nsid w:val="3E8C3C61"/>
    <w:multiLevelType w:val="hybridMultilevel"/>
    <w:tmpl w:val="3E02321A"/>
    <w:lvl w:ilvl="0" w:tplc="44CEDF6E">
      <w:start w:val="1"/>
      <w:numFmt w:val="bullet"/>
      <w:lvlText w:val=""/>
      <w:lvlJc w:val="left"/>
      <w:pPr>
        <w:tabs>
          <w:tab w:val="num" w:pos="720"/>
        </w:tabs>
        <w:ind w:left="720" w:hanging="360"/>
      </w:pPr>
      <w:rPr>
        <w:rFonts w:ascii="Symbol" w:hAnsi="Symbol" w:hint="default"/>
      </w:rPr>
    </w:lvl>
    <w:lvl w:ilvl="1" w:tplc="0C2691A2">
      <w:start w:val="1"/>
      <w:numFmt w:val="decimal"/>
      <w:lvlText w:val="%2."/>
      <w:lvlJc w:val="left"/>
      <w:pPr>
        <w:tabs>
          <w:tab w:val="num" w:pos="1440"/>
        </w:tabs>
        <w:ind w:left="1440" w:hanging="360"/>
      </w:pPr>
    </w:lvl>
    <w:lvl w:ilvl="2" w:tplc="8F38F968">
      <w:start w:val="1"/>
      <w:numFmt w:val="decimal"/>
      <w:lvlText w:val="%3."/>
      <w:lvlJc w:val="left"/>
      <w:pPr>
        <w:tabs>
          <w:tab w:val="num" w:pos="2160"/>
        </w:tabs>
        <w:ind w:left="2160" w:hanging="360"/>
      </w:pPr>
    </w:lvl>
    <w:lvl w:ilvl="3" w:tplc="B0B81E08">
      <w:start w:val="1"/>
      <w:numFmt w:val="decimal"/>
      <w:lvlText w:val="%4."/>
      <w:lvlJc w:val="left"/>
      <w:pPr>
        <w:tabs>
          <w:tab w:val="num" w:pos="2880"/>
        </w:tabs>
        <w:ind w:left="2880" w:hanging="360"/>
      </w:pPr>
    </w:lvl>
    <w:lvl w:ilvl="4" w:tplc="A2B0E902">
      <w:start w:val="1"/>
      <w:numFmt w:val="decimal"/>
      <w:lvlText w:val="%5."/>
      <w:lvlJc w:val="left"/>
      <w:pPr>
        <w:tabs>
          <w:tab w:val="num" w:pos="3600"/>
        </w:tabs>
        <w:ind w:left="3600" w:hanging="360"/>
      </w:pPr>
    </w:lvl>
    <w:lvl w:ilvl="5" w:tplc="B81A57B8">
      <w:start w:val="1"/>
      <w:numFmt w:val="decimal"/>
      <w:lvlText w:val="%6."/>
      <w:lvlJc w:val="left"/>
      <w:pPr>
        <w:tabs>
          <w:tab w:val="num" w:pos="4320"/>
        </w:tabs>
        <w:ind w:left="4320" w:hanging="360"/>
      </w:pPr>
    </w:lvl>
    <w:lvl w:ilvl="6" w:tplc="C60C726A">
      <w:start w:val="1"/>
      <w:numFmt w:val="decimal"/>
      <w:lvlText w:val="%7."/>
      <w:lvlJc w:val="left"/>
      <w:pPr>
        <w:tabs>
          <w:tab w:val="num" w:pos="5040"/>
        </w:tabs>
        <w:ind w:left="5040" w:hanging="360"/>
      </w:pPr>
    </w:lvl>
    <w:lvl w:ilvl="7" w:tplc="CEA65B5A">
      <w:start w:val="1"/>
      <w:numFmt w:val="decimal"/>
      <w:lvlText w:val="%8."/>
      <w:lvlJc w:val="left"/>
      <w:pPr>
        <w:tabs>
          <w:tab w:val="num" w:pos="5760"/>
        </w:tabs>
        <w:ind w:left="5760" w:hanging="360"/>
      </w:pPr>
    </w:lvl>
    <w:lvl w:ilvl="8" w:tplc="DEEA67B8">
      <w:start w:val="1"/>
      <w:numFmt w:val="decimal"/>
      <w:lvlText w:val="%9."/>
      <w:lvlJc w:val="left"/>
      <w:pPr>
        <w:tabs>
          <w:tab w:val="num" w:pos="6480"/>
        </w:tabs>
        <w:ind w:left="6480" w:hanging="360"/>
      </w:pPr>
    </w:lvl>
  </w:abstractNum>
  <w:abstractNum w:abstractNumId="9">
    <w:nsid w:val="4AE910B3"/>
    <w:multiLevelType w:val="hybridMultilevel"/>
    <w:tmpl w:val="86EC9FA4"/>
    <w:lvl w:ilvl="0" w:tplc="03144DDA">
      <w:start w:val="1"/>
      <w:numFmt w:val="decimal"/>
      <w:lvlText w:val="%1."/>
      <w:lvlJc w:val="left"/>
      <w:pPr>
        <w:tabs>
          <w:tab w:val="num" w:pos="720"/>
        </w:tabs>
        <w:ind w:left="720" w:hanging="360"/>
      </w:pPr>
    </w:lvl>
    <w:lvl w:ilvl="1" w:tplc="02B42DC0">
      <w:start w:val="1"/>
      <w:numFmt w:val="decimal"/>
      <w:lvlText w:val="%2."/>
      <w:lvlJc w:val="left"/>
      <w:pPr>
        <w:tabs>
          <w:tab w:val="num" w:pos="1440"/>
        </w:tabs>
        <w:ind w:left="1440" w:hanging="360"/>
      </w:pPr>
    </w:lvl>
    <w:lvl w:ilvl="2" w:tplc="7D162E28">
      <w:start w:val="1"/>
      <w:numFmt w:val="decimal"/>
      <w:lvlText w:val="%3."/>
      <w:lvlJc w:val="left"/>
      <w:pPr>
        <w:tabs>
          <w:tab w:val="num" w:pos="2160"/>
        </w:tabs>
        <w:ind w:left="2160" w:hanging="360"/>
      </w:pPr>
    </w:lvl>
    <w:lvl w:ilvl="3" w:tplc="0464E6D6">
      <w:start w:val="1"/>
      <w:numFmt w:val="decimal"/>
      <w:lvlText w:val="%4."/>
      <w:lvlJc w:val="left"/>
      <w:pPr>
        <w:tabs>
          <w:tab w:val="num" w:pos="2880"/>
        </w:tabs>
        <w:ind w:left="2880" w:hanging="360"/>
      </w:pPr>
    </w:lvl>
    <w:lvl w:ilvl="4" w:tplc="1D604088">
      <w:start w:val="1"/>
      <w:numFmt w:val="decimal"/>
      <w:lvlText w:val="%5."/>
      <w:lvlJc w:val="left"/>
      <w:pPr>
        <w:tabs>
          <w:tab w:val="num" w:pos="3600"/>
        </w:tabs>
        <w:ind w:left="3600" w:hanging="360"/>
      </w:pPr>
    </w:lvl>
    <w:lvl w:ilvl="5" w:tplc="1EAAB41E">
      <w:start w:val="1"/>
      <w:numFmt w:val="decimal"/>
      <w:lvlText w:val="%6."/>
      <w:lvlJc w:val="left"/>
      <w:pPr>
        <w:tabs>
          <w:tab w:val="num" w:pos="4320"/>
        </w:tabs>
        <w:ind w:left="4320" w:hanging="360"/>
      </w:pPr>
    </w:lvl>
    <w:lvl w:ilvl="6" w:tplc="614040A4">
      <w:start w:val="1"/>
      <w:numFmt w:val="decimal"/>
      <w:lvlText w:val="%7."/>
      <w:lvlJc w:val="left"/>
      <w:pPr>
        <w:tabs>
          <w:tab w:val="num" w:pos="5040"/>
        </w:tabs>
        <w:ind w:left="5040" w:hanging="360"/>
      </w:pPr>
    </w:lvl>
    <w:lvl w:ilvl="7" w:tplc="30F239A6">
      <w:start w:val="1"/>
      <w:numFmt w:val="decimal"/>
      <w:lvlText w:val="%8."/>
      <w:lvlJc w:val="left"/>
      <w:pPr>
        <w:tabs>
          <w:tab w:val="num" w:pos="5760"/>
        </w:tabs>
        <w:ind w:left="5760" w:hanging="360"/>
      </w:pPr>
    </w:lvl>
    <w:lvl w:ilvl="8" w:tplc="0C28973A">
      <w:start w:val="1"/>
      <w:numFmt w:val="decimal"/>
      <w:lvlText w:val="%9."/>
      <w:lvlJc w:val="left"/>
      <w:pPr>
        <w:tabs>
          <w:tab w:val="num" w:pos="6480"/>
        </w:tabs>
        <w:ind w:left="6480" w:hanging="360"/>
      </w:pPr>
    </w:lvl>
  </w:abstractNum>
  <w:abstractNum w:abstractNumId="10">
    <w:nsid w:val="53B03B34"/>
    <w:multiLevelType w:val="hybridMultilevel"/>
    <w:tmpl w:val="2E68A878"/>
    <w:lvl w:ilvl="0" w:tplc="3300F81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3E425F2"/>
    <w:multiLevelType w:val="hybridMultilevel"/>
    <w:tmpl w:val="BF40A0F0"/>
    <w:lvl w:ilvl="0" w:tplc="E7E83C96">
      <w:start w:val="1"/>
      <w:numFmt w:val="decimal"/>
      <w:lvlText w:val="%1."/>
      <w:lvlJc w:val="left"/>
      <w:pPr>
        <w:tabs>
          <w:tab w:val="num" w:pos="720"/>
        </w:tabs>
        <w:ind w:left="720" w:hanging="360"/>
      </w:pPr>
    </w:lvl>
    <w:lvl w:ilvl="1" w:tplc="B9AEE262">
      <w:start w:val="1"/>
      <w:numFmt w:val="decimal"/>
      <w:lvlText w:val="%2."/>
      <w:lvlJc w:val="left"/>
      <w:pPr>
        <w:tabs>
          <w:tab w:val="num" w:pos="1440"/>
        </w:tabs>
        <w:ind w:left="1440" w:hanging="360"/>
      </w:pPr>
    </w:lvl>
    <w:lvl w:ilvl="2" w:tplc="63C29CA2">
      <w:start w:val="1"/>
      <w:numFmt w:val="decimal"/>
      <w:lvlText w:val="%3."/>
      <w:lvlJc w:val="left"/>
      <w:pPr>
        <w:tabs>
          <w:tab w:val="num" w:pos="2160"/>
        </w:tabs>
        <w:ind w:left="2160" w:hanging="360"/>
      </w:pPr>
    </w:lvl>
    <w:lvl w:ilvl="3" w:tplc="71A8DB4E">
      <w:start w:val="1"/>
      <w:numFmt w:val="decimal"/>
      <w:lvlText w:val="%4."/>
      <w:lvlJc w:val="left"/>
      <w:pPr>
        <w:tabs>
          <w:tab w:val="num" w:pos="2880"/>
        </w:tabs>
        <w:ind w:left="2880" w:hanging="360"/>
      </w:pPr>
    </w:lvl>
    <w:lvl w:ilvl="4" w:tplc="E5C8C9C2">
      <w:start w:val="1"/>
      <w:numFmt w:val="decimal"/>
      <w:lvlText w:val="%5."/>
      <w:lvlJc w:val="left"/>
      <w:pPr>
        <w:tabs>
          <w:tab w:val="num" w:pos="3600"/>
        </w:tabs>
        <w:ind w:left="3600" w:hanging="360"/>
      </w:pPr>
    </w:lvl>
    <w:lvl w:ilvl="5" w:tplc="C3CE6A72">
      <w:start w:val="1"/>
      <w:numFmt w:val="decimal"/>
      <w:lvlText w:val="%6."/>
      <w:lvlJc w:val="left"/>
      <w:pPr>
        <w:tabs>
          <w:tab w:val="num" w:pos="4320"/>
        </w:tabs>
        <w:ind w:left="4320" w:hanging="360"/>
      </w:pPr>
    </w:lvl>
    <w:lvl w:ilvl="6" w:tplc="0958C5E6">
      <w:start w:val="1"/>
      <w:numFmt w:val="decimal"/>
      <w:lvlText w:val="%7."/>
      <w:lvlJc w:val="left"/>
      <w:pPr>
        <w:tabs>
          <w:tab w:val="num" w:pos="5040"/>
        </w:tabs>
        <w:ind w:left="5040" w:hanging="360"/>
      </w:pPr>
    </w:lvl>
    <w:lvl w:ilvl="7" w:tplc="B86824D8">
      <w:start w:val="1"/>
      <w:numFmt w:val="decimal"/>
      <w:lvlText w:val="%8."/>
      <w:lvlJc w:val="left"/>
      <w:pPr>
        <w:tabs>
          <w:tab w:val="num" w:pos="5760"/>
        </w:tabs>
        <w:ind w:left="5760" w:hanging="360"/>
      </w:pPr>
    </w:lvl>
    <w:lvl w:ilvl="8" w:tplc="E5FE0568">
      <w:start w:val="1"/>
      <w:numFmt w:val="decimal"/>
      <w:lvlText w:val="%9."/>
      <w:lvlJc w:val="left"/>
      <w:pPr>
        <w:tabs>
          <w:tab w:val="num" w:pos="6480"/>
        </w:tabs>
        <w:ind w:left="6480" w:hanging="360"/>
      </w:pPr>
    </w:lvl>
  </w:abstractNum>
  <w:abstractNum w:abstractNumId="12">
    <w:nsid w:val="53FB1E16"/>
    <w:multiLevelType w:val="hybridMultilevel"/>
    <w:tmpl w:val="D8EA106A"/>
    <w:lvl w:ilvl="0" w:tplc="4C9205AE">
      <w:start w:val="1"/>
      <w:numFmt w:val="bullet"/>
      <w:lvlText w:val=""/>
      <w:lvlJc w:val="left"/>
      <w:pPr>
        <w:tabs>
          <w:tab w:val="num" w:pos="281"/>
        </w:tabs>
        <w:ind w:left="281" w:hanging="360"/>
      </w:pPr>
      <w:rPr>
        <w:rFonts w:ascii="Symbol" w:hAnsi="Symbol" w:hint="default"/>
      </w:rPr>
    </w:lvl>
    <w:lvl w:ilvl="1" w:tplc="481E2542">
      <w:start w:val="1"/>
      <w:numFmt w:val="decimal"/>
      <w:lvlText w:val="%2."/>
      <w:lvlJc w:val="left"/>
      <w:pPr>
        <w:tabs>
          <w:tab w:val="num" w:pos="1440"/>
        </w:tabs>
        <w:ind w:left="1440" w:hanging="360"/>
      </w:pPr>
    </w:lvl>
    <w:lvl w:ilvl="2" w:tplc="B93E106C">
      <w:start w:val="1"/>
      <w:numFmt w:val="decimal"/>
      <w:lvlText w:val="%3."/>
      <w:lvlJc w:val="left"/>
      <w:pPr>
        <w:tabs>
          <w:tab w:val="num" w:pos="2160"/>
        </w:tabs>
        <w:ind w:left="2160" w:hanging="360"/>
      </w:pPr>
    </w:lvl>
    <w:lvl w:ilvl="3" w:tplc="41EA2C04">
      <w:start w:val="1"/>
      <w:numFmt w:val="decimal"/>
      <w:lvlText w:val="%4."/>
      <w:lvlJc w:val="left"/>
      <w:pPr>
        <w:tabs>
          <w:tab w:val="num" w:pos="2880"/>
        </w:tabs>
        <w:ind w:left="2880" w:hanging="360"/>
      </w:pPr>
    </w:lvl>
    <w:lvl w:ilvl="4" w:tplc="E9AE7480">
      <w:start w:val="1"/>
      <w:numFmt w:val="decimal"/>
      <w:lvlText w:val="%5."/>
      <w:lvlJc w:val="left"/>
      <w:pPr>
        <w:tabs>
          <w:tab w:val="num" w:pos="3600"/>
        </w:tabs>
        <w:ind w:left="3600" w:hanging="360"/>
      </w:pPr>
    </w:lvl>
    <w:lvl w:ilvl="5" w:tplc="E14CCD6E">
      <w:start w:val="1"/>
      <w:numFmt w:val="decimal"/>
      <w:lvlText w:val="%6."/>
      <w:lvlJc w:val="left"/>
      <w:pPr>
        <w:tabs>
          <w:tab w:val="num" w:pos="4320"/>
        </w:tabs>
        <w:ind w:left="4320" w:hanging="360"/>
      </w:pPr>
    </w:lvl>
    <w:lvl w:ilvl="6" w:tplc="88721FE8">
      <w:start w:val="1"/>
      <w:numFmt w:val="decimal"/>
      <w:lvlText w:val="%7."/>
      <w:lvlJc w:val="left"/>
      <w:pPr>
        <w:tabs>
          <w:tab w:val="num" w:pos="5040"/>
        </w:tabs>
        <w:ind w:left="5040" w:hanging="360"/>
      </w:pPr>
    </w:lvl>
    <w:lvl w:ilvl="7" w:tplc="586CB720">
      <w:start w:val="1"/>
      <w:numFmt w:val="decimal"/>
      <w:lvlText w:val="%8."/>
      <w:lvlJc w:val="left"/>
      <w:pPr>
        <w:tabs>
          <w:tab w:val="num" w:pos="5760"/>
        </w:tabs>
        <w:ind w:left="5760" w:hanging="360"/>
      </w:pPr>
    </w:lvl>
    <w:lvl w:ilvl="8" w:tplc="FD147D36">
      <w:start w:val="1"/>
      <w:numFmt w:val="decimal"/>
      <w:lvlText w:val="%9."/>
      <w:lvlJc w:val="left"/>
      <w:pPr>
        <w:tabs>
          <w:tab w:val="num" w:pos="6480"/>
        </w:tabs>
        <w:ind w:left="6480" w:hanging="360"/>
      </w:pPr>
    </w:lvl>
  </w:abstractNum>
  <w:abstractNum w:abstractNumId="13">
    <w:nsid w:val="57DC4993"/>
    <w:multiLevelType w:val="hybridMultilevel"/>
    <w:tmpl w:val="A776D228"/>
    <w:lvl w:ilvl="0" w:tplc="621E848A">
      <w:start w:val="1"/>
      <w:numFmt w:val="decimal"/>
      <w:lvlText w:val="%1."/>
      <w:lvlJc w:val="left"/>
      <w:pPr>
        <w:tabs>
          <w:tab w:val="num" w:pos="720"/>
        </w:tabs>
        <w:ind w:left="720" w:hanging="360"/>
      </w:pPr>
    </w:lvl>
    <w:lvl w:ilvl="1" w:tplc="33268796">
      <w:start w:val="1"/>
      <w:numFmt w:val="bullet"/>
      <w:lvlText w:val=""/>
      <w:lvlJc w:val="left"/>
      <w:pPr>
        <w:tabs>
          <w:tab w:val="num" w:pos="1440"/>
        </w:tabs>
        <w:ind w:left="1440" w:hanging="360"/>
      </w:pPr>
      <w:rPr>
        <w:rFonts w:ascii="Symbol" w:hAnsi="Symbol" w:hint="default"/>
      </w:rPr>
    </w:lvl>
    <w:lvl w:ilvl="2" w:tplc="1D6ADA9C">
      <w:start w:val="1"/>
      <w:numFmt w:val="decimal"/>
      <w:lvlText w:val="%3."/>
      <w:lvlJc w:val="left"/>
      <w:pPr>
        <w:tabs>
          <w:tab w:val="num" w:pos="2160"/>
        </w:tabs>
        <w:ind w:left="2160" w:hanging="360"/>
      </w:pPr>
    </w:lvl>
    <w:lvl w:ilvl="3" w:tplc="3D3EDA06">
      <w:start w:val="1"/>
      <w:numFmt w:val="decimal"/>
      <w:lvlText w:val="%4."/>
      <w:lvlJc w:val="left"/>
      <w:pPr>
        <w:tabs>
          <w:tab w:val="num" w:pos="2880"/>
        </w:tabs>
        <w:ind w:left="2880" w:hanging="360"/>
      </w:pPr>
    </w:lvl>
    <w:lvl w:ilvl="4" w:tplc="C23AD172">
      <w:start w:val="1"/>
      <w:numFmt w:val="decimal"/>
      <w:lvlText w:val="%5."/>
      <w:lvlJc w:val="left"/>
      <w:pPr>
        <w:tabs>
          <w:tab w:val="num" w:pos="3600"/>
        </w:tabs>
        <w:ind w:left="3600" w:hanging="360"/>
      </w:pPr>
    </w:lvl>
    <w:lvl w:ilvl="5" w:tplc="95D207CA">
      <w:start w:val="1"/>
      <w:numFmt w:val="decimal"/>
      <w:lvlText w:val="%6."/>
      <w:lvlJc w:val="left"/>
      <w:pPr>
        <w:tabs>
          <w:tab w:val="num" w:pos="4320"/>
        </w:tabs>
        <w:ind w:left="4320" w:hanging="360"/>
      </w:pPr>
    </w:lvl>
    <w:lvl w:ilvl="6" w:tplc="4C129E82">
      <w:start w:val="1"/>
      <w:numFmt w:val="decimal"/>
      <w:lvlText w:val="%7."/>
      <w:lvlJc w:val="left"/>
      <w:pPr>
        <w:tabs>
          <w:tab w:val="num" w:pos="5040"/>
        </w:tabs>
        <w:ind w:left="5040" w:hanging="360"/>
      </w:pPr>
    </w:lvl>
    <w:lvl w:ilvl="7" w:tplc="87C2B850">
      <w:start w:val="1"/>
      <w:numFmt w:val="decimal"/>
      <w:lvlText w:val="%8."/>
      <w:lvlJc w:val="left"/>
      <w:pPr>
        <w:tabs>
          <w:tab w:val="num" w:pos="5760"/>
        </w:tabs>
        <w:ind w:left="5760" w:hanging="360"/>
      </w:pPr>
    </w:lvl>
    <w:lvl w:ilvl="8" w:tplc="65284D90">
      <w:start w:val="1"/>
      <w:numFmt w:val="decimal"/>
      <w:lvlText w:val="%9."/>
      <w:lvlJc w:val="left"/>
      <w:pPr>
        <w:tabs>
          <w:tab w:val="num" w:pos="6480"/>
        </w:tabs>
        <w:ind w:left="6480" w:hanging="360"/>
      </w:pPr>
    </w:lvl>
  </w:abstractNum>
  <w:abstractNum w:abstractNumId="14">
    <w:nsid w:val="58C9610B"/>
    <w:multiLevelType w:val="singleLevel"/>
    <w:tmpl w:val="0419000F"/>
    <w:lvl w:ilvl="0">
      <w:start w:val="1"/>
      <w:numFmt w:val="decimal"/>
      <w:lvlText w:val="%1."/>
      <w:lvlJc w:val="left"/>
      <w:pPr>
        <w:tabs>
          <w:tab w:val="num" w:pos="360"/>
        </w:tabs>
        <w:ind w:left="360" w:hanging="360"/>
      </w:pPr>
    </w:lvl>
  </w:abstractNum>
  <w:abstractNum w:abstractNumId="15">
    <w:nsid w:val="5C1D032E"/>
    <w:multiLevelType w:val="hybridMultilevel"/>
    <w:tmpl w:val="732A7A5E"/>
    <w:lvl w:ilvl="0" w:tplc="A02C5F1C">
      <w:start w:val="1"/>
      <w:numFmt w:val="bullet"/>
      <w:lvlText w:val=""/>
      <w:lvlJc w:val="left"/>
      <w:pPr>
        <w:tabs>
          <w:tab w:val="num" w:pos="720"/>
        </w:tabs>
        <w:ind w:left="720" w:hanging="360"/>
      </w:pPr>
      <w:rPr>
        <w:rFonts w:ascii="Symbol" w:hAnsi="Symbol" w:hint="default"/>
      </w:rPr>
    </w:lvl>
    <w:lvl w:ilvl="1" w:tplc="36B64F46">
      <w:start w:val="1"/>
      <w:numFmt w:val="decimal"/>
      <w:lvlText w:val="%2."/>
      <w:lvlJc w:val="left"/>
      <w:pPr>
        <w:tabs>
          <w:tab w:val="num" w:pos="1440"/>
        </w:tabs>
        <w:ind w:left="1440" w:hanging="360"/>
      </w:pPr>
    </w:lvl>
    <w:lvl w:ilvl="2" w:tplc="934C4394">
      <w:start w:val="1"/>
      <w:numFmt w:val="decimal"/>
      <w:lvlText w:val="%3."/>
      <w:lvlJc w:val="left"/>
      <w:pPr>
        <w:tabs>
          <w:tab w:val="num" w:pos="2160"/>
        </w:tabs>
        <w:ind w:left="2160" w:hanging="360"/>
      </w:pPr>
    </w:lvl>
    <w:lvl w:ilvl="3" w:tplc="D060A292">
      <w:start w:val="1"/>
      <w:numFmt w:val="decimal"/>
      <w:lvlText w:val="%4."/>
      <w:lvlJc w:val="left"/>
      <w:pPr>
        <w:tabs>
          <w:tab w:val="num" w:pos="2880"/>
        </w:tabs>
        <w:ind w:left="2880" w:hanging="360"/>
      </w:pPr>
    </w:lvl>
    <w:lvl w:ilvl="4" w:tplc="449098E2">
      <w:start w:val="1"/>
      <w:numFmt w:val="decimal"/>
      <w:lvlText w:val="%5."/>
      <w:lvlJc w:val="left"/>
      <w:pPr>
        <w:tabs>
          <w:tab w:val="num" w:pos="3600"/>
        </w:tabs>
        <w:ind w:left="3600" w:hanging="360"/>
      </w:pPr>
    </w:lvl>
    <w:lvl w:ilvl="5" w:tplc="BC8A8980">
      <w:start w:val="1"/>
      <w:numFmt w:val="decimal"/>
      <w:lvlText w:val="%6."/>
      <w:lvlJc w:val="left"/>
      <w:pPr>
        <w:tabs>
          <w:tab w:val="num" w:pos="4320"/>
        </w:tabs>
        <w:ind w:left="4320" w:hanging="360"/>
      </w:pPr>
    </w:lvl>
    <w:lvl w:ilvl="6" w:tplc="6E1CC5C6">
      <w:start w:val="1"/>
      <w:numFmt w:val="decimal"/>
      <w:lvlText w:val="%7."/>
      <w:lvlJc w:val="left"/>
      <w:pPr>
        <w:tabs>
          <w:tab w:val="num" w:pos="5040"/>
        </w:tabs>
        <w:ind w:left="5040" w:hanging="360"/>
      </w:pPr>
    </w:lvl>
    <w:lvl w:ilvl="7" w:tplc="CBC24B28">
      <w:start w:val="1"/>
      <w:numFmt w:val="decimal"/>
      <w:lvlText w:val="%8."/>
      <w:lvlJc w:val="left"/>
      <w:pPr>
        <w:tabs>
          <w:tab w:val="num" w:pos="5760"/>
        </w:tabs>
        <w:ind w:left="5760" w:hanging="360"/>
      </w:pPr>
    </w:lvl>
    <w:lvl w:ilvl="8" w:tplc="B3FA181A">
      <w:start w:val="1"/>
      <w:numFmt w:val="decimal"/>
      <w:lvlText w:val="%9."/>
      <w:lvlJc w:val="left"/>
      <w:pPr>
        <w:tabs>
          <w:tab w:val="num" w:pos="6480"/>
        </w:tabs>
        <w:ind w:left="6480" w:hanging="360"/>
      </w:pPr>
    </w:lvl>
  </w:abstractNum>
  <w:abstractNum w:abstractNumId="16">
    <w:nsid w:val="5F016264"/>
    <w:multiLevelType w:val="hybridMultilevel"/>
    <w:tmpl w:val="DCE25C74"/>
    <w:lvl w:ilvl="0" w:tplc="A372BE32">
      <w:start w:val="1"/>
      <w:numFmt w:val="bullet"/>
      <w:lvlText w:val=""/>
      <w:lvlJc w:val="left"/>
      <w:pPr>
        <w:tabs>
          <w:tab w:val="num" w:pos="727"/>
        </w:tabs>
        <w:ind w:left="727" w:hanging="360"/>
      </w:pPr>
      <w:rPr>
        <w:rFonts w:ascii="Symbol" w:hAnsi="Symbol" w:hint="default"/>
      </w:rPr>
    </w:lvl>
    <w:lvl w:ilvl="1" w:tplc="F55A2934">
      <w:start w:val="1"/>
      <w:numFmt w:val="decimal"/>
      <w:lvlText w:val="%2."/>
      <w:lvlJc w:val="left"/>
      <w:pPr>
        <w:tabs>
          <w:tab w:val="num" w:pos="1440"/>
        </w:tabs>
        <w:ind w:left="1440" w:hanging="360"/>
      </w:pPr>
    </w:lvl>
    <w:lvl w:ilvl="2" w:tplc="0DD28108">
      <w:start w:val="1"/>
      <w:numFmt w:val="decimal"/>
      <w:lvlText w:val="%3."/>
      <w:lvlJc w:val="left"/>
      <w:pPr>
        <w:tabs>
          <w:tab w:val="num" w:pos="2160"/>
        </w:tabs>
        <w:ind w:left="2160" w:hanging="360"/>
      </w:pPr>
    </w:lvl>
    <w:lvl w:ilvl="3" w:tplc="8BF6DB28">
      <w:start w:val="1"/>
      <w:numFmt w:val="decimal"/>
      <w:lvlText w:val="%4."/>
      <w:lvlJc w:val="left"/>
      <w:pPr>
        <w:tabs>
          <w:tab w:val="num" w:pos="2880"/>
        </w:tabs>
        <w:ind w:left="2880" w:hanging="360"/>
      </w:pPr>
    </w:lvl>
    <w:lvl w:ilvl="4" w:tplc="1D0EF068">
      <w:start w:val="1"/>
      <w:numFmt w:val="decimal"/>
      <w:lvlText w:val="%5."/>
      <w:lvlJc w:val="left"/>
      <w:pPr>
        <w:tabs>
          <w:tab w:val="num" w:pos="3600"/>
        </w:tabs>
        <w:ind w:left="3600" w:hanging="360"/>
      </w:pPr>
    </w:lvl>
    <w:lvl w:ilvl="5" w:tplc="87F414FA">
      <w:start w:val="1"/>
      <w:numFmt w:val="decimal"/>
      <w:lvlText w:val="%6."/>
      <w:lvlJc w:val="left"/>
      <w:pPr>
        <w:tabs>
          <w:tab w:val="num" w:pos="4320"/>
        </w:tabs>
        <w:ind w:left="4320" w:hanging="360"/>
      </w:pPr>
    </w:lvl>
    <w:lvl w:ilvl="6" w:tplc="0C3A6FE2">
      <w:start w:val="1"/>
      <w:numFmt w:val="decimal"/>
      <w:lvlText w:val="%7."/>
      <w:lvlJc w:val="left"/>
      <w:pPr>
        <w:tabs>
          <w:tab w:val="num" w:pos="5040"/>
        </w:tabs>
        <w:ind w:left="5040" w:hanging="360"/>
      </w:pPr>
    </w:lvl>
    <w:lvl w:ilvl="7" w:tplc="D0F03908">
      <w:start w:val="1"/>
      <w:numFmt w:val="decimal"/>
      <w:lvlText w:val="%8."/>
      <w:lvlJc w:val="left"/>
      <w:pPr>
        <w:tabs>
          <w:tab w:val="num" w:pos="5760"/>
        </w:tabs>
        <w:ind w:left="5760" w:hanging="360"/>
      </w:pPr>
    </w:lvl>
    <w:lvl w:ilvl="8" w:tplc="71229162">
      <w:start w:val="1"/>
      <w:numFmt w:val="decimal"/>
      <w:lvlText w:val="%9."/>
      <w:lvlJc w:val="left"/>
      <w:pPr>
        <w:tabs>
          <w:tab w:val="num" w:pos="6480"/>
        </w:tabs>
        <w:ind w:left="6480" w:hanging="360"/>
      </w:pPr>
    </w:lvl>
  </w:abstractNum>
  <w:abstractNum w:abstractNumId="17">
    <w:nsid w:val="66662BC9"/>
    <w:multiLevelType w:val="hybridMultilevel"/>
    <w:tmpl w:val="F7CAA97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975764E"/>
    <w:multiLevelType w:val="hybridMultilevel"/>
    <w:tmpl w:val="C76AC404"/>
    <w:lvl w:ilvl="0" w:tplc="438A8782">
      <w:start w:val="1"/>
      <w:numFmt w:val="bullet"/>
      <w:lvlText w:val=""/>
      <w:lvlJc w:val="left"/>
      <w:pPr>
        <w:tabs>
          <w:tab w:val="num" w:pos="720"/>
        </w:tabs>
        <w:ind w:left="720" w:hanging="360"/>
      </w:pPr>
      <w:rPr>
        <w:rFonts w:ascii="Symbol" w:hAnsi="Symbol" w:hint="default"/>
      </w:rPr>
    </w:lvl>
    <w:lvl w:ilvl="1" w:tplc="0C0EE8B6">
      <w:start w:val="1"/>
      <w:numFmt w:val="decimal"/>
      <w:lvlText w:val="%2."/>
      <w:lvlJc w:val="left"/>
      <w:pPr>
        <w:tabs>
          <w:tab w:val="num" w:pos="1440"/>
        </w:tabs>
        <w:ind w:left="1440" w:hanging="360"/>
      </w:pPr>
    </w:lvl>
    <w:lvl w:ilvl="2" w:tplc="333263CA">
      <w:start w:val="1"/>
      <w:numFmt w:val="decimal"/>
      <w:lvlText w:val="%3."/>
      <w:lvlJc w:val="left"/>
      <w:pPr>
        <w:tabs>
          <w:tab w:val="num" w:pos="2160"/>
        </w:tabs>
        <w:ind w:left="2160" w:hanging="360"/>
      </w:pPr>
    </w:lvl>
    <w:lvl w:ilvl="3" w:tplc="A74459BE">
      <w:start w:val="1"/>
      <w:numFmt w:val="decimal"/>
      <w:lvlText w:val="%4."/>
      <w:lvlJc w:val="left"/>
      <w:pPr>
        <w:tabs>
          <w:tab w:val="num" w:pos="2880"/>
        </w:tabs>
        <w:ind w:left="2880" w:hanging="360"/>
      </w:pPr>
    </w:lvl>
    <w:lvl w:ilvl="4" w:tplc="544EAB34">
      <w:start w:val="1"/>
      <w:numFmt w:val="decimal"/>
      <w:lvlText w:val="%5."/>
      <w:lvlJc w:val="left"/>
      <w:pPr>
        <w:tabs>
          <w:tab w:val="num" w:pos="3600"/>
        </w:tabs>
        <w:ind w:left="3600" w:hanging="360"/>
      </w:pPr>
    </w:lvl>
    <w:lvl w:ilvl="5" w:tplc="6456D2EC">
      <w:start w:val="1"/>
      <w:numFmt w:val="decimal"/>
      <w:lvlText w:val="%6."/>
      <w:lvlJc w:val="left"/>
      <w:pPr>
        <w:tabs>
          <w:tab w:val="num" w:pos="4320"/>
        </w:tabs>
        <w:ind w:left="4320" w:hanging="360"/>
      </w:pPr>
    </w:lvl>
    <w:lvl w:ilvl="6" w:tplc="5FEC53DA">
      <w:start w:val="1"/>
      <w:numFmt w:val="decimal"/>
      <w:lvlText w:val="%7."/>
      <w:lvlJc w:val="left"/>
      <w:pPr>
        <w:tabs>
          <w:tab w:val="num" w:pos="5040"/>
        </w:tabs>
        <w:ind w:left="5040" w:hanging="360"/>
      </w:pPr>
    </w:lvl>
    <w:lvl w:ilvl="7" w:tplc="46FED548">
      <w:start w:val="1"/>
      <w:numFmt w:val="decimal"/>
      <w:lvlText w:val="%8."/>
      <w:lvlJc w:val="left"/>
      <w:pPr>
        <w:tabs>
          <w:tab w:val="num" w:pos="5760"/>
        </w:tabs>
        <w:ind w:left="5760" w:hanging="360"/>
      </w:pPr>
    </w:lvl>
    <w:lvl w:ilvl="8" w:tplc="DEB2CDB6">
      <w:start w:val="1"/>
      <w:numFmt w:val="decimal"/>
      <w:lvlText w:val="%9."/>
      <w:lvlJc w:val="left"/>
      <w:pPr>
        <w:tabs>
          <w:tab w:val="num" w:pos="6480"/>
        </w:tabs>
        <w:ind w:left="6480" w:hanging="360"/>
      </w:pPr>
    </w:lvl>
  </w:abstractNum>
  <w:abstractNum w:abstractNumId="19">
    <w:nsid w:val="7D493E42"/>
    <w:multiLevelType w:val="hybridMultilevel"/>
    <w:tmpl w:val="47DE7952"/>
    <w:lvl w:ilvl="0" w:tplc="0896D490">
      <w:start w:val="1"/>
      <w:numFmt w:val="decimal"/>
      <w:lvlText w:val="%1."/>
      <w:lvlJc w:val="left"/>
      <w:pPr>
        <w:tabs>
          <w:tab w:val="num" w:pos="720"/>
        </w:tabs>
        <w:ind w:left="720" w:hanging="360"/>
      </w:pPr>
    </w:lvl>
    <w:lvl w:ilvl="1" w:tplc="11F8BB76">
      <w:start w:val="1"/>
      <w:numFmt w:val="bullet"/>
      <w:lvlText w:val=""/>
      <w:lvlJc w:val="left"/>
      <w:pPr>
        <w:tabs>
          <w:tab w:val="num" w:pos="1440"/>
        </w:tabs>
        <w:ind w:left="1440" w:hanging="360"/>
      </w:pPr>
      <w:rPr>
        <w:rFonts w:ascii="Symbol" w:hAnsi="Symbol" w:hint="default"/>
      </w:rPr>
    </w:lvl>
    <w:lvl w:ilvl="2" w:tplc="0EB24174">
      <w:start w:val="1"/>
      <w:numFmt w:val="decimal"/>
      <w:lvlText w:val="%3."/>
      <w:lvlJc w:val="left"/>
      <w:pPr>
        <w:tabs>
          <w:tab w:val="num" w:pos="2160"/>
        </w:tabs>
        <w:ind w:left="2160" w:hanging="360"/>
      </w:pPr>
    </w:lvl>
    <w:lvl w:ilvl="3" w:tplc="4BF0C7B8">
      <w:start w:val="1"/>
      <w:numFmt w:val="decimal"/>
      <w:lvlText w:val="%4."/>
      <w:lvlJc w:val="left"/>
      <w:pPr>
        <w:tabs>
          <w:tab w:val="num" w:pos="2880"/>
        </w:tabs>
        <w:ind w:left="2880" w:hanging="360"/>
      </w:pPr>
    </w:lvl>
    <w:lvl w:ilvl="4" w:tplc="5A1C7732">
      <w:start w:val="1"/>
      <w:numFmt w:val="decimal"/>
      <w:lvlText w:val="%5."/>
      <w:lvlJc w:val="left"/>
      <w:pPr>
        <w:tabs>
          <w:tab w:val="num" w:pos="3600"/>
        </w:tabs>
        <w:ind w:left="3600" w:hanging="360"/>
      </w:pPr>
    </w:lvl>
    <w:lvl w:ilvl="5" w:tplc="145C9350">
      <w:start w:val="1"/>
      <w:numFmt w:val="decimal"/>
      <w:lvlText w:val="%6."/>
      <w:lvlJc w:val="left"/>
      <w:pPr>
        <w:tabs>
          <w:tab w:val="num" w:pos="4320"/>
        </w:tabs>
        <w:ind w:left="4320" w:hanging="360"/>
      </w:pPr>
    </w:lvl>
    <w:lvl w:ilvl="6" w:tplc="CD5821EA">
      <w:start w:val="1"/>
      <w:numFmt w:val="decimal"/>
      <w:lvlText w:val="%7."/>
      <w:lvlJc w:val="left"/>
      <w:pPr>
        <w:tabs>
          <w:tab w:val="num" w:pos="5040"/>
        </w:tabs>
        <w:ind w:left="5040" w:hanging="360"/>
      </w:pPr>
    </w:lvl>
    <w:lvl w:ilvl="7" w:tplc="7CC8ABAE">
      <w:start w:val="1"/>
      <w:numFmt w:val="decimal"/>
      <w:lvlText w:val="%8."/>
      <w:lvlJc w:val="left"/>
      <w:pPr>
        <w:tabs>
          <w:tab w:val="num" w:pos="5760"/>
        </w:tabs>
        <w:ind w:left="5760" w:hanging="360"/>
      </w:pPr>
    </w:lvl>
    <w:lvl w:ilvl="8" w:tplc="BAF875EC">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194"/>
        <w:lvlJc w:val="left"/>
        <w:pPr>
          <w:ind w:left="0" w:firstLine="0"/>
        </w:pPr>
        <w:rPr>
          <w:rFonts w:ascii="Times New Roman" w:hAnsi="Times New Roman" w:cs="Times New Roman" w:hint="default"/>
        </w:rPr>
      </w:lvl>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0CA"/>
    <w:rsid w:val="00417CB4"/>
    <w:rsid w:val="004D40CA"/>
    <w:rsid w:val="00596193"/>
    <w:rsid w:val="00615F4D"/>
    <w:rsid w:val="006C4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8C640449-7D4C-4D2D-BB25-524F4ADF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jc w:val="center"/>
      <w:outlineLvl w:val="0"/>
    </w:pPr>
    <w:rPr>
      <w:sz w:val="32"/>
      <w:szCs w:val="20"/>
    </w:rPr>
  </w:style>
  <w:style w:type="paragraph" w:styleId="2">
    <w:name w:val="heading 2"/>
    <w:basedOn w:val="a"/>
    <w:next w:val="a"/>
    <w:qFormat/>
    <w:pPr>
      <w:keepNext/>
      <w:spacing w:line="360" w:lineRule="auto"/>
      <w:ind w:left="7776" w:firstLine="720"/>
      <w:jc w:val="both"/>
      <w:outlineLvl w:val="1"/>
    </w:pPr>
    <w:rPr>
      <w:sz w:val="28"/>
    </w:rPr>
  </w:style>
  <w:style w:type="paragraph" w:styleId="3">
    <w:name w:val="heading 3"/>
    <w:basedOn w:val="a"/>
    <w:next w:val="a"/>
    <w:qFormat/>
    <w:pPr>
      <w:keepNext/>
      <w:spacing w:line="360" w:lineRule="auto"/>
      <w:jc w:val="center"/>
      <w:outlineLvl w:val="2"/>
    </w:pPr>
    <w:rPr>
      <w:b/>
      <w:bCs/>
      <w:smallCaps/>
      <w:sz w:val="28"/>
    </w:rPr>
  </w:style>
  <w:style w:type="paragraph" w:styleId="4">
    <w:name w:val="heading 4"/>
    <w:basedOn w:val="a"/>
    <w:next w:val="a"/>
    <w:qFormat/>
    <w:pPr>
      <w:keepNext/>
      <w:spacing w:line="360" w:lineRule="auto"/>
      <w:outlineLvl w:val="3"/>
    </w:pPr>
    <w:rPr>
      <w:sz w:val="28"/>
    </w:rPr>
  </w:style>
  <w:style w:type="paragraph" w:styleId="5">
    <w:name w:val="heading 5"/>
    <w:basedOn w:val="a"/>
    <w:next w:val="a"/>
    <w:qFormat/>
    <w:pPr>
      <w:keepNext/>
      <w:spacing w:line="360" w:lineRule="auto"/>
      <w:jc w:val="center"/>
      <w:outlineLvl w:val="4"/>
    </w:pPr>
    <w:rPr>
      <w:smallCaps/>
      <w:sz w:val="28"/>
    </w:rPr>
  </w:style>
  <w:style w:type="paragraph" w:styleId="9">
    <w:name w:val="heading 9"/>
    <w:basedOn w:val="a"/>
    <w:next w:val="a"/>
    <w:qFormat/>
    <w:pPr>
      <w:keepNext/>
      <w:spacing w:line="360" w:lineRule="auto"/>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overflowPunct w:val="0"/>
      <w:autoSpaceDE w:val="0"/>
      <w:autoSpaceDN w:val="0"/>
      <w:adjustRightInd w:val="0"/>
      <w:jc w:val="center"/>
    </w:pPr>
    <w:rPr>
      <w:b/>
      <w:bCs/>
      <w:sz w:val="28"/>
      <w:szCs w:val="20"/>
    </w:rPr>
  </w:style>
  <w:style w:type="paragraph" w:styleId="a4">
    <w:name w:val="Subtitle"/>
    <w:basedOn w:val="a"/>
    <w:qFormat/>
    <w:pPr>
      <w:overflowPunct w:val="0"/>
      <w:autoSpaceDE w:val="0"/>
      <w:autoSpaceDN w:val="0"/>
      <w:adjustRightInd w:val="0"/>
      <w:jc w:val="center"/>
    </w:pPr>
    <w:rPr>
      <w:b/>
      <w:bCs/>
      <w:sz w:val="28"/>
      <w:szCs w:val="20"/>
    </w:rPr>
  </w:style>
  <w:style w:type="character" w:styleId="a5">
    <w:name w:val="Hyperlink"/>
    <w:rPr>
      <w:color w:val="0000FF"/>
      <w:u w:val="single"/>
    </w:rPr>
  </w:style>
  <w:style w:type="paragraph" w:styleId="10">
    <w:name w:val="toc 1"/>
    <w:basedOn w:val="a"/>
    <w:next w:val="a"/>
    <w:autoRedefine/>
    <w:semiHidden/>
    <w:pPr>
      <w:tabs>
        <w:tab w:val="right" w:leader="dot" w:pos="9628"/>
      </w:tabs>
      <w:spacing w:line="360" w:lineRule="auto"/>
      <w:jc w:val="both"/>
    </w:pPr>
    <w:rPr>
      <w:sz w:val="28"/>
      <w:szCs w:val="28"/>
    </w:rPr>
  </w:style>
  <w:style w:type="paragraph" w:styleId="20">
    <w:name w:val="toc 2"/>
    <w:basedOn w:val="a"/>
    <w:next w:val="a"/>
    <w:autoRedefine/>
    <w:semiHidden/>
    <w:pPr>
      <w:tabs>
        <w:tab w:val="right" w:leader="dot" w:pos="9628"/>
      </w:tabs>
      <w:spacing w:line="360" w:lineRule="auto"/>
      <w:ind w:left="240"/>
      <w:jc w:val="both"/>
    </w:pPr>
    <w:rPr>
      <w:sz w:val="28"/>
      <w:szCs w:val="28"/>
    </w:rPr>
  </w:style>
  <w:style w:type="paragraph" w:styleId="30">
    <w:name w:val="Body Text Indent 3"/>
    <w:basedOn w:val="a"/>
    <w:pPr>
      <w:spacing w:line="360" w:lineRule="auto"/>
      <w:ind w:firstLine="709"/>
      <w:jc w:val="both"/>
    </w:pPr>
    <w:rPr>
      <w:sz w:val="28"/>
    </w:rPr>
  </w:style>
  <w:style w:type="character" w:styleId="a6">
    <w:name w:val="FollowedHyperlink"/>
    <w:rPr>
      <w:color w:val="800080"/>
      <w:u w:val="single"/>
    </w:rPr>
  </w:style>
  <w:style w:type="paragraph" w:styleId="a7">
    <w:name w:val="Body Text"/>
    <w:basedOn w:val="a"/>
    <w:pPr>
      <w:spacing w:line="360" w:lineRule="auto"/>
      <w:jc w:val="both"/>
    </w:pPr>
    <w:rPr>
      <w:sz w:val="28"/>
    </w:rPr>
  </w:style>
  <w:style w:type="paragraph" w:styleId="a8">
    <w:name w:val="Body Text Indent"/>
    <w:basedOn w:val="a"/>
    <w:pPr>
      <w:shd w:val="clear" w:color="auto" w:fill="FFFFFF"/>
      <w:spacing w:line="360" w:lineRule="auto"/>
      <w:ind w:firstLine="720"/>
      <w:jc w:val="both"/>
    </w:pPr>
    <w:rPr>
      <w:color w:val="000000"/>
      <w:spacing w:val="1"/>
      <w:sz w:val="28"/>
      <w:szCs w:val="22"/>
    </w:rPr>
  </w:style>
  <w:style w:type="paragraph" w:styleId="21">
    <w:name w:val="Body Text Indent 2"/>
    <w:basedOn w:val="a"/>
    <w:pPr>
      <w:shd w:val="clear" w:color="auto" w:fill="FFFFFF"/>
      <w:spacing w:before="151" w:line="360" w:lineRule="auto"/>
      <w:ind w:right="29" w:firstLine="720"/>
      <w:jc w:val="both"/>
    </w:pPr>
    <w:rPr>
      <w:color w:val="000000"/>
      <w:spacing w:val="-2"/>
      <w:sz w:val="28"/>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33576-13965693335095\input\&#1052;&#1086;&#1080;%20&#1088;&#1080;&#1089;&#1091;&#1085;&#1082;&#1080;&#1052;&#1086;&#1080;%20&#1076;&#1086;&#1082;&#1091;&#1084;&#1077;&#1085;&#1090;&#1099;&#1050;&#1056;%20&#1087;&#1086;%20&#1060;&#1048;&#1053;.%20&#1052;&#1045;&#1053;-&#1058;&#1059;%22%20l" TargetMode="External"/><Relationship Id="rId13" Type="http://schemas.openxmlformats.org/officeDocument/2006/relationships/hyperlink" Target="file:///C:\www\doc2html\work\bestreferat-233576-13965693335095\input\&#1052;&#1086;&#1080;%20&#1088;&#1080;&#1089;&#1091;&#1085;&#1082;&#1080;&#1052;&#1086;&#1080;%20&#1076;&#1086;&#1082;&#1091;&#1084;&#1077;&#1085;&#1090;&#1099;&#1050;&#1056;%20&#1087;&#1086;%20&#1060;&#1048;&#1053;.%20&#1052;&#1045;&#1053;-&#1058;&#1059;%22%20l" TargetMode="External"/><Relationship Id="rId18" Type="http://schemas.openxmlformats.org/officeDocument/2006/relationships/hyperlink" Target="file:///C:\www\doc2html\work\bestreferat-233576-13965693335095\input\&#1052;&#1086;&#1080;%20&#1088;&#1080;&#1089;&#1091;&#1085;&#1082;&#1080;&#1052;&#1086;&#1080;%20&#1076;&#1086;&#1082;&#1091;&#1084;&#1077;&#1085;&#1090;&#1099;&#1050;&#1056;%20&#1087;&#1086;%20&#1060;&#1048;&#1053;.%20&#1052;&#1045;&#1053;-&#1058;&#1059;%22%20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C:\www\doc2html\work\bestreferat-233576-13965693335095\input\&#1052;&#1086;&#1080;%20&#1088;&#1080;&#1089;&#1091;&#1085;&#1082;&#1080;&#1052;&#1086;&#1080;%20&#1076;&#1086;&#1082;&#1091;&#1084;&#1077;&#1085;&#1090;&#1099;&#1050;&#1056;%20&#1087;&#1086;%20&#1060;&#1048;&#1053;.%20&#1052;&#1045;&#1053;-&#1058;&#1059;%22%20l" TargetMode="External"/><Relationship Id="rId12" Type="http://schemas.openxmlformats.org/officeDocument/2006/relationships/hyperlink" Target="file:///C:\www\doc2html\work\bestreferat-233576-13965693335095\input\&#1052;&#1086;&#1080;%20&#1088;&#1080;&#1089;&#1091;&#1085;&#1082;&#1080;&#1052;&#1086;&#1080;%20&#1076;&#1086;&#1082;&#1091;&#1084;&#1077;&#1085;&#1090;&#1099;&#1050;&#1056;%20&#1087;&#1086;%20&#1060;&#1048;&#1053;.%20&#1052;&#1045;&#1053;-&#1058;&#1059;%22%20l" TargetMode="External"/><Relationship Id="rId17" Type="http://schemas.openxmlformats.org/officeDocument/2006/relationships/hyperlink" Target="file:///C:\www\doc2html\work\bestreferat-233576-13965693335095\input\&#1052;&#1086;&#1080;%20&#1088;&#1080;&#1089;&#1091;&#1085;&#1082;&#1080;&#1052;&#1086;&#1080;%20&#1076;&#1086;&#1082;&#1091;&#1084;&#1077;&#1085;&#1090;&#1099;&#1050;&#1056;%20&#1087;&#1086;%20&#1060;&#1048;&#1053;.%20&#1052;&#1045;&#1053;-&#1058;&#1059;%22%20l" TargetMode="External"/><Relationship Id="rId2" Type="http://schemas.openxmlformats.org/officeDocument/2006/relationships/styles" Target="styles.xml"/><Relationship Id="rId16" Type="http://schemas.openxmlformats.org/officeDocument/2006/relationships/hyperlink" Target="file:///C:\www\doc2html\work\bestreferat-233576-13965693335095\input\&#1052;&#1086;&#1080;%20&#1088;&#1080;&#1089;&#1091;&#1085;&#1082;&#1080;&#1052;&#1086;&#1080;%20&#1076;&#1086;&#1082;&#1091;&#1084;&#1077;&#1085;&#1090;&#1099;&#1050;&#1056;%20&#1087;&#1086;%20&#1060;&#1048;&#1053;.%20&#1052;&#1045;&#1053;-&#1058;&#1059;%22%20l" TargetMode="External"/><Relationship Id="rId20" Type="http://schemas.openxmlformats.org/officeDocument/2006/relationships/hyperlink" Target="file:///C:\www\doc2html\work\bestreferat-233576-13965693335095\input\&#1052;&#1086;&#1080;%20&#1088;&#1080;&#1089;&#1091;&#1085;&#1082;&#1080;&#1052;&#1086;&#1080;%20&#1076;&#1086;&#1082;&#1091;&#1084;&#1077;&#1085;&#1090;&#1099;&#1050;&#1056;%20&#1087;&#1086;%20&#1060;&#1048;&#1053;.%20&#1052;&#1045;&#1053;-&#1058;&#1059;%22%20l" TargetMode="External"/><Relationship Id="rId1" Type="http://schemas.openxmlformats.org/officeDocument/2006/relationships/numbering" Target="numbering.xml"/><Relationship Id="rId6" Type="http://schemas.openxmlformats.org/officeDocument/2006/relationships/hyperlink" Target="file:///C:\www\doc2html\work\bestreferat-233576-13965693335095\input\&#1052;&#1086;&#1080;%20&#1088;&#1080;&#1089;&#1091;&#1085;&#1082;&#1080;&#1052;&#1086;&#1080;%20&#1076;&#1086;&#1082;&#1091;&#1084;&#1077;&#1085;&#1090;&#1099;&#1050;&#1056;%20&#1087;&#1086;%20&#1060;&#1048;&#1053;.%20&#1052;&#1045;&#1053;-&#1058;&#1059;%22%20l" TargetMode="External"/><Relationship Id="rId11" Type="http://schemas.openxmlformats.org/officeDocument/2006/relationships/hyperlink" Target="file:///C:\www\doc2html\work\bestreferat-233576-13965693335095\input\&#1052;&#1086;&#1080;%20&#1088;&#1080;&#1089;&#1091;&#1085;&#1082;&#1080;&#1052;&#1086;&#1080;%20&#1076;&#1086;&#1082;&#1091;&#1084;&#1077;&#1085;&#1090;&#1099;&#1050;&#1056;%20&#1087;&#1086;%20&#1060;&#1048;&#1053;.%20&#1052;&#1045;&#1053;-&#1058;&#1059;%22%20l" TargetMode="External"/><Relationship Id="rId5" Type="http://schemas.openxmlformats.org/officeDocument/2006/relationships/hyperlink" Target="file:///C:\www\doc2html\work\bestreferat-233576-13965693335095\input\&#1052;&#1086;&#1080;%20&#1088;&#1080;&#1089;&#1091;&#1085;&#1082;&#1080;&#1052;&#1086;&#1080;%20&#1076;&#1086;&#1082;&#1091;&#1084;&#1077;&#1085;&#1090;&#1099;&#1050;&#1056;%20&#1087;&#1086;%20&#1060;&#1048;&#1053;.%20&#1052;&#1045;&#1053;-&#1058;&#1059;%22%20l" TargetMode="External"/><Relationship Id="rId15" Type="http://schemas.openxmlformats.org/officeDocument/2006/relationships/hyperlink" Target="file:///C:\www\doc2html\work\bestreferat-233576-13965693335095\input\&#1052;&#1086;&#1080;%20&#1088;&#1080;&#1089;&#1091;&#1085;&#1082;&#1080;&#1052;&#1086;&#1080;%20&#1076;&#1086;&#1082;&#1091;&#1084;&#1077;&#1085;&#1090;&#1099;&#1050;&#1056;%20&#1087;&#1086;%20&#1060;&#1048;&#1053;.%20&#1052;&#1045;&#1053;-&#1058;&#1059;%22%20l" TargetMode="External"/><Relationship Id="rId10" Type="http://schemas.openxmlformats.org/officeDocument/2006/relationships/hyperlink" Target="file:///C:\www\doc2html\work\bestreferat-233576-13965693335095\input\&#1052;&#1086;&#1080;%20&#1088;&#1080;&#1089;&#1091;&#1085;&#1082;&#1080;&#1052;&#1086;&#1080;%20&#1076;&#1086;&#1082;&#1091;&#1084;&#1077;&#1085;&#1090;&#1099;&#1050;&#1056;%20&#1087;&#1086;%20&#1060;&#1048;&#1053;.%20&#1052;&#1045;&#1053;-&#1058;&#1059;%22%20l" TargetMode="External"/><Relationship Id="rId19" Type="http://schemas.openxmlformats.org/officeDocument/2006/relationships/hyperlink" Target="file:///C:\www\doc2html\work\bestreferat-233576-13965693335095\input\&#1052;&#1086;&#1080;%20&#1088;&#1080;&#1089;&#1091;&#1085;&#1082;&#1080;&#1052;&#1086;&#1080;%20&#1076;&#1086;&#1082;&#1091;&#1084;&#1077;&#1085;&#1090;&#1099;&#1050;&#1056;%20&#1087;&#1086;%20&#1060;&#1048;&#1053;.%20&#1052;&#1045;&#1053;-&#1058;&#1059;%22%20l" TargetMode="External"/><Relationship Id="rId4" Type="http://schemas.openxmlformats.org/officeDocument/2006/relationships/webSettings" Target="webSettings.xml"/><Relationship Id="rId9" Type="http://schemas.openxmlformats.org/officeDocument/2006/relationships/hyperlink" Target="file:///C:\www\doc2html\work\bestreferat-233576-13965693335095\input\&#1052;&#1086;&#1080;%20&#1088;&#1080;&#1089;&#1091;&#1085;&#1082;&#1080;&#1052;&#1086;&#1080;%20&#1076;&#1086;&#1082;&#1091;&#1084;&#1077;&#1085;&#1090;&#1099;&#1050;&#1056;%20&#1087;&#1086;%20&#1060;&#1048;&#1053;.%20&#1052;&#1045;&#1053;-&#1058;&#1059;%22%20l" TargetMode="External"/><Relationship Id="rId14" Type="http://schemas.openxmlformats.org/officeDocument/2006/relationships/hyperlink" Target="file:///C:\www\doc2html\work\bestreferat-233576-13965693335095\input\&#1052;&#1086;&#1080;%20&#1088;&#1080;&#1089;&#1091;&#1085;&#1082;&#1080;&#1052;&#1086;&#1080;%20&#1076;&#1086;&#1082;&#1091;&#1084;&#1077;&#1085;&#1090;&#1099;&#1050;&#1056;%20&#1087;&#1086;%20&#1060;&#1048;&#1053;.%20&#1052;&#1045;&#1053;-&#1058;&#1059;%22%20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12311</Words>
  <Characters>70177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82324</CharactersWithSpaces>
  <SharedDoc>false</SharedDoc>
  <HLinks>
    <vt:vector size="96" baseType="variant">
      <vt:variant>
        <vt:i4>73073682</vt:i4>
      </vt:variant>
      <vt:variant>
        <vt:i4>47</vt:i4>
      </vt:variant>
      <vt:variant>
        <vt:i4>0</vt:i4>
      </vt:variant>
      <vt:variant>
        <vt:i4>5</vt:i4>
      </vt:variant>
      <vt:variant>
        <vt:lpwstr>Мои рисункиМои документыКР по ФИН. МЕН-ТУ" l </vt:lpwstr>
      </vt:variant>
      <vt:variant>
        <vt:lpwstr/>
      </vt:variant>
      <vt:variant>
        <vt:i4>73073682</vt:i4>
      </vt:variant>
      <vt:variant>
        <vt:i4>44</vt:i4>
      </vt:variant>
      <vt:variant>
        <vt:i4>0</vt:i4>
      </vt:variant>
      <vt:variant>
        <vt:i4>5</vt:i4>
      </vt:variant>
      <vt:variant>
        <vt:lpwstr>Мои рисункиМои документыКР по ФИН. МЕН-ТУ" l </vt:lpwstr>
      </vt:variant>
      <vt:variant>
        <vt:lpwstr/>
      </vt:variant>
      <vt:variant>
        <vt:i4>73073682</vt:i4>
      </vt:variant>
      <vt:variant>
        <vt:i4>41</vt:i4>
      </vt:variant>
      <vt:variant>
        <vt:i4>0</vt:i4>
      </vt:variant>
      <vt:variant>
        <vt:i4>5</vt:i4>
      </vt:variant>
      <vt:variant>
        <vt:lpwstr>Мои рисункиМои документыКР по ФИН. МЕН-ТУ" l </vt:lpwstr>
      </vt:variant>
      <vt:variant>
        <vt:lpwstr/>
      </vt:variant>
      <vt:variant>
        <vt:i4>73073682</vt:i4>
      </vt:variant>
      <vt:variant>
        <vt:i4>38</vt:i4>
      </vt:variant>
      <vt:variant>
        <vt:i4>0</vt:i4>
      </vt:variant>
      <vt:variant>
        <vt:i4>5</vt:i4>
      </vt:variant>
      <vt:variant>
        <vt:lpwstr>Мои рисункиМои документыКР по ФИН. МЕН-ТУ" l </vt:lpwstr>
      </vt:variant>
      <vt:variant>
        <vt:lpwstr/>
      </vt:variant>
      <vt:variant>
        <vt:i4>73073682</vt:i4>
      </vt:variant>
      <vt:variant>
        <vt:i4>35</vt:i4>
      </vt:variant>
      <vt:variant>
        <vt:i4>0</vt:i4>
      </vt:variant>
      <vt:variant>
        <vt:i4>5</vt:i4>
      </vt:variant>
      <vt:variant>
        <vt:lpwstr>Мои рисункиМои документыКР по ФИН. МЕН-ТУ" l </vt:lpwstr>
      </vt:variant>
      <vt:variant>
        <vt:lpwstr/>
      </vt:variant>
      <vt:variant>
        <vt:i4>73073682</vt:i4>
      </vt:variant>
      <vt:variant>
        <vt:i4>32</vt:i4>
      </vt:variant>
      <vt:variant>
        <vt:i4>0</vt:i4>
      </vt:variant>
      <vt:variant>
        <vt:i4>5</vt:i4>
      </vt:variant>
      <vt:variant>
        <vt:lpwstr>Мои рисункиМои документыКР по ФИН. МЕН-ТУ" l </vt:lpwstr>
      </vt:variant>
      <vt:variant>
        <vt:lpwstr/>
      </vt:variant>
      <vt:variant>
        <vt:i4>73073682</vt:i4>
      </vt:variant>
      <vt:variant>
        <vt:i4>29</vt:i4>
      </vt:variant>
      <vt:variant>
        <vt:i4>0</vt:i4>
      </vt:variant>
      <vt:variant>
        <vt:i4>5</vt:i4>
      </vt:variant>
      <vt:variant>
        <vt:lpwstr>Мои рисункиМои документыКР по ФИН. МЕН-ТУ" l </vt:lpwstr>
      </vt:variant>
      <vt:variant>
        <vt:lpwstr/>
      </vt:variant>
      <vt:variant>
        <vt:i4>73073682</vt:i4>
      </vt:variant>
      <vt:variant>
        <vt:i4>26</vt:i4>
      </vt:variant>
      <vt:variant>
        <vt:i4>0</vt:i4>
      </vt:variant>
      <vt:variant>
        <vt:i4>5</vt:i4>
      </vt:variant>
      <vt:variant>
        <vt:lpwstr>Мои рисункиМои документыКР по ФИН. МЕН-ТУ" l </vt:lpwstr>
      </vt:variant>
      <vt:variant>
        <vt:lpwstr/>
      </vt:variant>
      <vt:variant>
        <vt:i4>73073682</vt:i4>
      </vt:variant>
      <vt:variant>
        <vt:i4>23</vt:i4>
      </vt:variant>
      <vt:variant>
        <vt:i4>0</vt:i4>
      </vt:variant>
      <vt:variant>
        <vt:i4>5</vt:i4>
      </vt:variant>
      <vt:variant>
        <vt:lpwstr>Мои рисункиМои документыКР по ФИН. МЕН-ТУ" l </vt:lpwstr>
      </vt:variant>
      <vt:variant>
        <vt:lpwstr/>
      </vt:variant>
      <vt:variant>
        <vt:i4>73073682</vt:i4>
      </vt:variant>
      <vt:variant>
        <vt:i4>20</vt:i4>
      </vt:variant>
      <vt:variant>
        <vt:i4>0</vt:i4>
      </vt:variant>
      <vt:variant>
        <vt:i4>5</vt:i4>
      </vt:variant>
      <vt:variant>
        <vt:lpwstr>Мои рисункиМои документыКР по ФИН. МЕН-ТУ" l </vt:lpwstr>
      </vt:variant>
      <vt:variant>
        <vt:lpwstr/>
      </vt:variant>
      <vt:variant>
        <vt:i4>73073682</vt:i4>
      </vt:variant>
      <vt:variant>
        <vt:i4>17</vt:i4>
      </vt:variant>
      <vt:variant>
        <vt:i4>0</vt:i4>
      </vt:variant>
      <vt:variant>
        <vt:i4>5</vt:i4>
      </vt:variant>
      <vt:variant>
        <vt:lpwstr>Мои рисункиМои документыКР по ФИН. МЕН-ТУ" l </vt:lpwstr>
      </vt:variant>
      <vt:variant>
        <vt:lpwstr/>
      </vt:variant>
      <vt:variant>
        <vt:i4>73073682</vt:i4>
      </vt:variant>
      <vt:variant>
        <vt:i4>14</vt:i4>
      </vt:variant>
      <vt:variant>
        <vt:i4>0</vt:i4>
      </vt:variant>
      <vt:variant>
        <vt:i4>5</vt:i4>
      </vt:variant>
      <vt:variant>
        <vt:lpwstr>Мои рисункиМои документыКР по ФИН. МЕН-ТУ" l </vt:lpwstr>
      </vt:variant>
      <vt:variant>
        <vt:lpwstr/>
      </vt:variant>
      <vt:variant>
        <vt:i4>73073682</vt:i4>
      </vt:variant>
      <vt:variant>
        <vt:i4>11</vt:i4>
      </vt:variant>
      <vt:variant>
        <vt:i4>0</vt:i4>
      </vt:variant>
      <vt:variant>
        <vt:i4>5</vt:i4>
      </vt:variant>
      <vt:variant>
        <vt:lpwstr>Мои рисункиМои документыКР по ФИН. МЕН-ТУ" l </vt:lpwstr>
      </vt:variant>
      <vt:variant>
        <vt:lpwstr/>
      </vt:variant>
      <vt:variant>
        <vt:i4>73073682</vt:i4>
      </vt:variant>
      <vt:variant>
        <vt:i4>8</vt:i4>
      </vt:variant>
      <vt:variant>
        <vt:i4>0</vt:i4>
      </vt:variant>
      <vt:variant>
        <vt:i4>5</vt:i4>
      </vt:variant>
      <vt:variant>
        <vt:lpwstr>Мои рисункиМои документыКР по ФИН. МЕН-ТУ" l </vt:lpwstr>
      </vt:variant>
      <vt:variant>
        <vt:lpwstr/>
      </vt:variant>
      <vt:variant>
        <vt:i4>73073682</vt:i4>
      </vt:variant>
      <vt:variant>
        <vt:i4>5</vt:i4>
      </vt:variant>
      <vt:variant>
        <vt:i4>0</vt:i4>
      </vt:variant>
      <vt:variant>
        <vt:i4>5</vt:i4>
      </vt:variant>
      <vt:variant>
        <vt:lpwstr>Мои рисункиМои документыКР по ФИН. МЕН-ТУ" l </vt:lpwstr>
      </vt:variant>
      <vt:variant>
        <vt:lpwstr/>
      </vt:variant>
      <vt:variant>
        <vt:i4>73073682</vt:i4>
      </vt:variant>
      <vt:variant>
        <vt:i4>2</vt:i4>
      </vt:variant>
      <vt:variant>
        <vt:i4>0</vt:i4>
      </vt:variant>
      <vt:variant>
        <vt:i4>5</vt:i4>
      </vt:variant>
      <vt:variant>
        <vt:lpwstr>Мои рисункиМои документыКР по ФИН. МЕН-ТУ" l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Их</dc:creator>
  <cp:keywords/>
  <dc:description/>
  <cp:lastModifiedBy>admin</cp:lastModifiedBy>
  <cp:revision>2</cp:revision>
  <dcterms:created xsi:type="dcterms:W3CDTF">2014-04-03T23:55:00Z</dcterms:created>
  <dcterms:modified xsi:type="dcterms:W3CDTF">2014-04-03T23:55:00Z</dcterms:modified>
</cp:coreProperties>
</file>