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707" w:rsidRPr="00974707" w:rsidRDefault="00974707" w:rsidP="00974707">
      <w:pPr>
        <w:pStyle w:val="a9"/>
        <w:rPr>
          <w:sz w:val="32"/>
          <w:szCs w:val="32"/>
        </w:rPr>
      </w:pPr>
      <w:r w:rsidRPr="00974707">
        <w:rPr>
          <w:sz w:val="32"/>
          <w:szCs w:val="32"/>
        </w:rPr>
        <w:t>КОМИ РЕСПУБЛИКАНСКАЯ АКАДЕМИЯ</w:t>
      </w:r>
    </w:p>
    <w:p w:rsidR="00974707" w:rsidRPr="00974707" w:rsidRDefault="00974707" w:rsidP="00974707">
      <w:pPr>
        <w:ind w:firstLine="567"/>
        <w:jc w:val="center"/>
        <w:rPr>
          <w:b/>
          <w:iCs/>
          <w:sz w:val="32"/>
          <w:szCs w:val="32"/>
          <w:lang w:val="ru-RU"/>
        </w:rPr>
      </w:pPr>
      <w:r w:rsidRPr="00974707">
        <w:rPr>
          <w:b/>
          <w:iCs/>
          <w:sz w:val="32"/>
          <w:szCs w:val="32"/>
          <w:lang w:val="ru-RU"/>
        </w:rPr>
        <w:t>ГОСУДАРСТВЕННОЙ СЛУЖБЫ И УПРАВЛЕНИЯ ПРИ ГЛАВЕ РЕСПУБЛИКИ КОМИ</w:t>
      </w:r>
    </w:p>
    <w:p w:rsidR="00974707" w:rsidRPr="00974707" w:rsidRDefault="00974707" w:rsidP="00974707">
      <w:pPr>
        <w:ind w:firstLine="567"/>
        <w:jc w:val="center"/>
        <w:rPr>
          <w:b/>
          <w:iCs/>
          <w:sz w:val="32"/>
          <w:szCs w:val="32"/>
          <w:lang w:val="ru-RU"/>
        </w:rPr>
      </w:pPr>
    </w:p>
    <w:p w:rsidR="00974707" w:rsidRPr="00974707" w:rsidRDefault="00974707" w:rsidP="00974707">
      <w:pPr>
        <w:ind w:firstLine="567"/>
        <w:jc w:val="center"/>
        <w:rPr>
          <w:b/>
          <w:iCs/>
          <w:sz w:val="32"/>
          <w:szCs w:val="32"/>
          <w:lang w:val="ru-RU"/>
        </w:rPr>
      </w:pPr>
    </w:p>
    <w:p w:rsidR="00974707" w:rsidRPr="00974707" w:rsidRDefault="00974707" w:rsidP="00974707">
      <w:pPr>
        <w:ind w:firstLine="567"/>
        <w:jc w:val="center"/>
        <w:rPr>
          <w:b/>
          <w:iCs/>
          <w:sz w:val="32"/>
          <w:szCs w:val="32"/>
          <w:lang w:val="ru-RU"/>
        </w:rPr>
      </w:pPr>
      <w:r w:rsidRPr="00974707">
        <w:rPr>
          <w:b/>
          <w:iCs/>
          <w:sz w:val="32"/>
          <w:szCs w:val="32"/>
          <w:lang w:val="ru-RU"/>
        </w:rPr>
        <w:t>Северо-Западная академия государственной службы</w:t>
      </w:r>
    </w:p>
    <w:p w:rsidR="00974707" w:rsidRPr="00974707" w:rsidRDefault="00974707" w:rsidP="00974707">
      <w:pPr>
        <w:ind w:firstLine="567"/>
        <w:jc w:val="center"/>
        <w:rPr>
          <w:b/>
          <w:iCs/>
          <w:sz w:val="32"/>
          <w:szCs w:val="32"/>
          <w:lang w:val="ru-RU"/>
        </w:rPr>
      </w:pPr>
    </w:p>
    <w:p w:rsidR="00974707" w:rsidRPr="00974707" w:rsidRDefault="00974707" w:rsidP="00974707">
      <w:pPr>
        <w:ind w:firstLine="567"/>
        <w:jc w:val="center"/>
        <w:rPr>
          <w:b/>
          <w:iCs/>
          <w:sz w:val="32"/>
          <w:szCs w:val="32"/>
          <w:lang w:val="ru-RU"/>
        </w:rPr>
      </w:pPr>
    </w:p>
    <w:p w:rsidR="00974707" w:rsidRPr="00974707" w:rsidRDefault="00974707" w:rsidP="00974707">
      <w:pPr>
        <w:ind w:firstLine="567"/>
        <w:jc w:val="center"/>
        <w:rPr>
          <w:b/>
          <w:iCs/>
          <w:sz w:val="32"/>
          <w:szCs w:val="32"/>
          <w:lang w:val="ru-RU"/>
        </w:rPr>
      </w:pPr>
      <w:r w:rsidRPr="00974707">
        <w:rPr>
          <w:b/>
          <w:iCs/>
          <w:sz w:val="32"/>
          <w:szCs w:val="32"/>
          <w:lang w:val="ru-RU"/>
        </w:rPr>
        <w:t>Специальность 06.10.00</w:t>
      </w:r>
    </w:p>
    <w:p w:rsidR="00974707" w:rsidRPr="00974707" w:rsidRDefault="00974707" w:rsidP="00974707">
      <w:pPr>
        <w:ind w:firstLine="567"/>
        <w:jc w:val="center"/>
        <w:rPr>
          <w:b/>
          <w:i/>
          <w:sz w:val="32"/>
          <w:szCs w:val="32"/>
          <w:lang w:val="ru-RU"/>
        </w:rPr>
      </w:pPr>
      <w:r w:rsidRPr="00974707">
        <w:rPr>
          <w:b/>
          <w:i/>
          <w:sz w:val="32"/>
          <w:szCs w:val="32"/>
          <w:lang w:val="ru-RU"/>
        </w:rPr>
        <w:t>«Государственное и муниципальное управление».</w:t>
      </w:r>
    </w:p>
    <w:p w:rsidR="00974707" w:rsidRPr="00974707" w:rsidRDefault="00974707" w:rsidP="00974707">
      <w:pPr>
        <w:ind w:firstLine="567"/>
        <w:jc w:val="center"/>
        <w:rPr>
          <w:b/>
          <w:i/>
          <w:sz w:val="32"/>
          <w:szCs w:val="32"/>
          <w:lang w:val="ru-RU"/>
        </w:rPr>
      </w:pPr>
    </w:p>
    <w:p w:rsidR="00974707" w:rsidRPr="00974707" w:rsidRDefault="00974707" w:rsidP="00974707">
      <w:pPr>
        <w:ind w:firstLine="567"/>
        <w:jc w:val="center"/>
        <w:rPr>
          <w:b/>
          <w:i/>
          <w:sz w:val="32"/>
          <w:szCs w:val="32"/>
          <w:lang w:val="ru-RU"/>
        </w:rPr>
      </w:pPr>
    </w:p>
    <w:p w:rsidR="00974707" w:rsidRPr="00974707" w:rsidRDefault="00974707" w:rsidP="00974707">
      <w:pPr>
        <w:ind w:firstLine="567"/>
        <w:jc w:val="center"/>
        <w:rPr>
          <w:bCs/>
          <w:iCs/>
          <w:sz w:val="32"/>
          <w:szCs w:val="32"/>
          <w:lang w:val="ru-RU"/>
        </w:rPr>
      </w:pPr>
      <w:r w:rsidRPr="00974707">
        <w:rPr>
          <w:bCs/>
          <w:iCs/>
          <w:sz w:val="32"/>
          <w:szCs w:val="32"/>
          <w:lang w:val="ru-RU"/>
        </w:rPr>
        <w:t>Шипилов Дмитрий Александрович</w:t>
      </w:r>
    </w:p>
    <w:p w:rsidR="00974707" w:rsidRPr="00974707" w:rsidRDefault="00974707" w:rsidP="00974707">
      <w:pPr>
        <w:ind w:firstLine="567"/>
        <w:jc w:val="center"/>
        <w:rPr>
          <w:bCs/>
          <w:iCs/>
          <w:sz w:val="32"/>
          <w:szCs w:val="32"/>
          <w:lang w:val="ru-RU"/>
        </w:rPr>
      </w:pPr>
    </w:p>
    <w:p w:rsidR="00974707" w:rsidRPr="00974707" w:rsidRDefault="00974707" w:rsidP="00974707">
      <w:pPr>
        <w:ind w:firstLine="567"/>
        <w:jc w:val="center"/>
        <w:rPr>
          <w:b/>
          <w:iCs/>
          <w:sz w:val="32"/>
          <w:szCs w:val="32"/>
          <w:lang w:val="ru-RU"/>
        </w:rPr>
      </w:pPr>
      <w:r w:rsidRPr="00974707">
        <w:rPr>
          <w:b/>
          <w:iCs/>
          <w:sz w:val="32"/>
          <w:szCs w:val="32"/>
          <w:lang w:val="ru-RU"/>
        </w:rPr>
        <w:t xml:space="preserve">ТЕМА: </w:t>
      </w:r>
      <w:r>
        <w:rPr>
          <w:rFonts w:ascii="Times New Roman" w:hAnsi="Times New Roman"/>
          <w:b/>
          <w:iCs/>
          <w:sz w:val="32"/>
          <w:szCs w:val="32"/>
          <w:lang w:val="ru-RU"/>
        </w:rPr>
        <w:t>Управление формированием прибыли</w:t>
      </w:r>
      <w:r w:rsidRPr="00974707">
        <w:rPr>
          <w:b/>
          <w:iCs/>
          <w:sz w:val="32"/>
          <w:szCs w:val="32"/>
          <w:lang w:val="ru-RU"/>
        </w:rPr>
        <w:t>.</w:t>
      </w:r>
    </w:p>
    <w:p w:rsidR="00974707" w:rsidRPr="00974707" w:rsidRDefault="00974707" w:rsidP="00974707">
      <w:pPr>
        <w:ind w:firstLine="567"/>
        <w:jc w:val="center"/>
        <w:rPr>
          <w:b/>
          <w:iCs/>
          <w:sz w:val="32"/>
          <w:szCs w:val="32"/>
          <w:lang w:val="ru-RU"/>
        </w:rPr>
      </w:pPr>
    </w:p>
    <w:p w:rsidR="00974707" w:rsidRPr="00974707" w:rsidRDefault="00974707" w:rsidP="00974707">
      <w:pPr>
        <w:ind w:firstLine="567"/>
        <w:jc w:val="center"/>
        <w:rPr>
          <w:b/>
          <w:iCs/>
          <w:sz w:val="32"/>
          <w:szCs w:val="32"/>
          <w:lang w:val="ru-RU"/>
        </w:rPr>
      </w:pPr>
      <w:r w:rsidRPr="00974707">
        <w:rPr>
          <w:b/>
          <w:iCs/>
          <w:sz w:val="32"/>
          <w:szCs w:val="32"/>
          <w:lang w:val="ru-RU"/>
        </w:rPr>
        <w:t>КУРСОВАЯ РАБОТА</w:t>
      </w:r>
    </w:p>
    <w:p w:rsidR="00974707" w:rsidRPr="00974707" w:rsidRDefault="00974707" w:rsidP="00974707">
      <w:pPr>
        <w:ind w:firstLine="567"/>
        <w:jc w:val="center"/>
        <w:rPr>
          <w:b/>
          <w:iCs/>
          <w:sz w:val="32"/>
          <w:szCs w:val="32"/>
          <w:lang w:val="ru-RU"/>
        </w:rPr>
      </w:pPr>
    </w:p>
    <w:p w:rsidR="00974707" w:rsidRPr="00974707" w:rsidRDefault="00974707" w:rsidP="00974707">
      <w:pPr>
        <w:ind w:firstLine="567"/>
        <w:jc w:val="center"/>
        <w:rPr>
          <w:b/>
          <w:iCs/>
          <w:sz w:val="32"/>
          <w:szCs w:val="32"/>
          <w:lang w:val="ru-RU"/>
        </w:rPr>
      </w:pPr>
    </w:p>
    <w:p w:rsidR="00974707" w:rsidRPr="00974707" w:rsidRDefault="00974707" w:rsidP="00974707">
      <w:pPr>
        <w:ind w:firstLine="567"/>
        <w:jc w:val="center"/>
        <w:rPr>
          <w:b/>
          <w:iCs/>
          <w:sz w:val="28"/>
          <w:szCs w:val="28"/>
          <w:lang w:val="ru-RU"/>
        </w:rPr>
      </w:pPr>
      <w:r w:rsidRPr="00974707">
        <w:rPr>
          <w:b/>
          <w:iCs/>
          <w:sz w:val="32"/>
          <w:szCs w:val="32"/>
          <w:lang w:val="ru-RU"/>
        </w:rPr>
        <w:t xml:space="preserve">      </w:t>
      </w:r>
      <w:r w:rsidRPr="00974707">
        <w:rPr>
          <w:b/>
          <w:iCs/>
          <w:sz w:val="28"/>
          <w:szCs w:val="28"/>
          <w:lang w:val="ru-RU"/>
        </w:rPr>
        <w:t>Научный руководитель</w:t>
      </w:r>
    </w:p>
    <w:p w:rsidR="00974707" w:rsidRPr="003D5D86" w:rsidRDefault="00974707" w:rsidP="00974707">
      <w:pPr>
        <w:ind w:firstLine="567"/>
        <w:rPr>
          <w:rFonts w:ascii="Times New Roman" w:hAnsi="Times New Roman"/>
          <w:b/>
          <w:iCs/>
          <w:sz w:val="28"/>
          <w:szCs w:val="28"/>
          <w:lang w:val="ru-RU"/>
        </w:rPr>
      </w:pP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r w:rsidR="003D5D86">
        <w:rPr>
          <w:rFonts w:ascii="Times New Roman" w:hAnsi="Times New Roman"/>
          <w:b/>
          <w:iCs/>
          <w:sz w:val="28"/>
          <w:szCs w:val="28"/>
          <w:lang w:val="ru-RU"/>
        </w:rPr>
        <w:t xml:space="preserve"> Броило Елена Валерьевна</w:t>
      </w:r>
    </w:p>
    <w:p w:rsidR="00974707" w:rsidRPr="00974707" w:rsidRDefault="00974707" w:rsidP="00974707">
      <w:pPr>
        <w:ind w:firstLine="567"/>
        <w:rPr>
          <w:b/>
          <w:iCs/>
          <w:sz w:val="28"/>
          <w:szCs w:val="28"/>
          <w:lang w:val="ru-RU"/>
        </w:rPr>
      </w:pP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p>
    <w:p w:rsidR="00974707" w:rsidRPr="00974707" w:rsidRDefault="00974707" w:rsidP="00974707">
      <w:pPr>
        <w:ind w:firstLine="567"/>
        <w:rPr>
          <w:b/>
          <w:iCs/>
          <w:sz w:val="28"/>
          <w:szCs w:val="28"/>
          <w:lang w:val="ru-RU"/>
        </w:rPr>
      </w:pP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t>_________________________________</w:t>
      </w:r>
    </w:p>
    <w:p w:rsidR="00974707" w:rsidRPr="00974707" w:rsidRDefault="00974707" w:rsidP="00974707">
      <w:pPr>
        <w:ind w:firstLine="567"/>
        <w:rPr>
          <w:b/>
          <w:iCs/>
          <w:sz w:val="28"/>
          <w:szCs w:val="28"/>
          <w:lang w:val="ru-RU"/>
        </w:rPr>
      </w:pPr>
    </w:p>
    <w:p w:rsidR="00974707" w:rsidRPr="00974707" w:rsidRDefault="00974707" w:rsidP="00974707">
      <w:pPr>
        <w:ind w:firstLine="567"/>
        <w:rPr>
          <w:b/>
          <w:iCs/>
          <w:sz w:val="28"/>
          <w:szCs w:val="28"/>
          <w:lang w:val="ru-RU"/>
        </w:rPr>
      </w:pP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t>Подпись студента:</w:t>
      </w:r>
    </w:p>
    <w:p w:rsidR="00974707" w:rsidRPr="00974707" w:rsidRDefault="00974707" w:rsidP="00974707">
      <w:pPr>
        <w:ind w:firstLine="567"/>
        <w:rPr>
          <w:b/>
          <w:iCs/>
          <w:sz w:val="28"/>
          <w:szCs w:val="28"/>
          <w:lang w:val="ru-RU"/>
        </w:rPr>
      </w:pPr>
    </w:p>
    <w:p w:rsidR="00974707" w:rsidRPr="00974707" w:rsidRDefault="00974707" w:rsidP="00974707">
      <w:pPr>
        <w:ind w:firstLine="567"/>
        <w:rPr>
          <w:b/>
          <w:iCs/>
          <w:sz w:val="28"/>
          <w:szCs w:val="28"/>
          <w:lang w:val="ru-RU"/>
        </w:rPr>
      </w:pP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t>_________________________________</w:t>
      </w:r>
    </w:p>
    <w:p w:rsidR="00974707" w:rsidRPr="00974707" w:rsidRDefault="00974707" w:rsidP="00974707">
      <w:pPr>
        <w:ind w:firstLine="567"/>
        <w:rPr>
          <w:b/>
          <w:iCs/>
          <w:sz w:val="28"/>
          <w:szCs w:val="28"/>
          <w:lang w:val="ru-RU"/>
        </w:rPr>
      </w:pPr>
    </w:p>
    <w:p w:rsidR="00974707" w:rsidRPr="00974707" w:rsidRDefault="00974707" w:rsidP="00974707">
      <w:pPr>
        <w:ind w:firstLine="567"/>
        <w:rPr>
          <w:b/>
          <w:iCs/>
          <w:sz w:val="28"/>
          <w:szCs w:val="28"/>
          <w:lang w:val="ru-RU"/>
        </w:rPr>
      </w:pP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r>
      <w:r w:rsidRPr="00974707">
        <w:rPr>
          <w:b/>
          <w:iCs/>
          <w:sz w:val="28"/>
          <w:szCs w:val="28"/>
          <w:lang w:val="ru-RU"/>
        </w:rPr>
        <w:tab/>
        <w:t>Дата:____________________________</w:t>
      </w:r>
    </w:p>
    <w:p w:rsidR="00974707" w:rsidRPr="00974707" w:rsidRDefault="00974707" w:rsidP="00974707">
      <w:pPr>
        <w:ind w:firstLine="567"/>
        <w:jc w:val="center"/>
        <w:rPr>
          <w:b/>
          <w:i/>
          <w:sz w:val="28"/>
          <w:szCs w:val="28"/>
          <w:lang w:val="ru-RU"/>
        </w:rPr>
      </w:pPr>
    </w:p>
    <w:p w:rsidR="00974707" w:rsidRPr="00974707" w:rsidRDefault="00974707" w:rsidP="00974707">
      <w:pPr>
        <w:ind w:firstLine="567"/>
        <w:jc w:val="center"/>
        <w:rPr>
          <w:b/>
          <w:i/>
          <w:sz w:val="28"/>
          <w:szCs w:val="28"/>
          <w:lang w:val="ru-RU"/>
        </w:rPr>
      </w:pPr>
    </w:p>
    <w:p w:rsidR="00974707" w:rsidRPr="00974707" w:rsidRDefault="00974707" w:rsidP="00974707">
      <w:pPr>
        <w:ind w:firstLine="567"/>
        <w:jc w:val="center"/>
        <w:rPr>
          <w:b/>
          <w:i/>
          <w:sz w:val="28"/>
          <w:szCs w:val="28"/>
          <w:lang w:val="ru-RU"/>
        </w:rPr>
      </w:pPr>
    </w:p>
    <w:p w:rsidR="003D5D86" w:rsidRDefault="003D5D86" w:rsidP="00974707">
      <w:pPr>
        <w:ind w:firstLine="567"/>
        <w:jc w:val="center"/>
        <w:rPr>
          <w:rFonts w:ascii="Times New Roman" w:hAnsi="Times New Roman"/>
          <w:b/>
          <w:iCs/>
          <w:sz w:val="28"/>
          <w:szCs w:val="28"/>
          <w:lang w:val="ru-RU"/>
        </w:rPr>
      </w:pPr>
    </w:p>
    <w:p w:rsidR="003D5D86" w:rsidRDefault="003D5D86" w:rsidP="00974707">
      <w:pPr>
        <w:ind w:firstLine="567"/>
        <w:jc w:val="center"/>
        <w:rPr>
          <w:rFonts w:ascii="Times New Roman" w:hAnsi="Times New Roman"/>
          <w:b/>
          <w:iCs/>
          <w:sz w:val="28"/>
          <w:szCs w:val="28"/>
          <w:lang w:val="ru-RU"/>
        </w:rPr>
      </w:pPr>
    </w:p>
    <w:p w:rsidR="003D5D86" w:rsidRDefault="003D5D86" w:rsidP="00974707">
      <w:pPr>
        <w:ind w:firstLine="567"/>
        <w:jc w:val="center"/>
        <w:rPr>
          <w:rFonts w:ascii="Times New Roman" w:hAnsi="Times New Roman"/>
          <w:b/>
          <w:iCs/>
          <w:sz w:val="28"/>
          <w:szCs w:val="28"/>
          <w:lang w:val="ru-RU"/>
        </w:rPr>
      </w:pPr>
    </w:p>
    <w:p w:rsidR="003D5D86" w:rsidRDefault="003D5D86" w:rsidP="00974707">
      <w:pPr>
        <w:ind w:firstLine="567"/>
        <w:jc w:val="center"/>
        <w:rPr>
          <w:rFonts w:ascii="Times New Roman" w:hAnsi="Times New Roman"/>
          <w:b/>
          <w:iCs/>
          <w:sz w:val="28"/>
          <w:szCs w:val="28"/>
          <w:lang w:val="ru-RU"/>
        </w:rPr>
      </w:pPr>
    </w:p>
    <w:p w:rsidR="003D5D86" w:rsidRDefault="003D5D86" w:rsidP="00974707">
      <w:pPr>
        <w:ind w:firstLine="567"/>
        <w:jc w:val="center"/>
        <w:rPr>
          <w:rFonts w:ascii="Times New Roman" w:hAnsi="Times New Roman"/>
          <w:b/>
          <w:iCs/>
          <w:sz w:val="28"/>
          <w:szCs w:val="28"/>
          <w:lang w:val="ru-RU"/>
        </w:rPr>
      </w:pPr>
    </w:p>
    <w:p w:rsidR="003D5D86" w:rsidRDefault="003D5D86" w:rsidP="00974707">
      <w:pPr>
        <w:ind w:firstLine="567"/>
        <w:jc w:val="center"/>
        <w:rPr>
          <w:rFonts w:ascii="Times New Roman" w:hAnsi="Times New Roman"/>
          <w:b/>
          <w:iCs/>
          <w:sz w:val="28"/>
          <w:szCs w:val="28"/>
          <w:lang w:val="ru-RU"/>
        </w:rPr>
      </w:pPr>
    </w:p>
    <w:p w:rsidR="00974707" w:rsidRPr="00974707" w:rsidRDefault="00974707" w:rsidP="00974707">
      <w:pPr>
        <w:ind w:firstLine="567"/>
        <w:jc w:val="center"/>
        <w:rPr>
          <w:b/>
          <w:iCs/>
          <w:sz w:val="28"/>
          <w:szCs w:val="28"/>
          <w:lang w:val="ru-RU"/>
        </w:rPr>
      </w:pPr>
      <w:r w:rsidRPr="00974707">
        <w:rPr>
          <w:b/>
          <w:iCs/>
          <w:sz w:val="28"/>
          <w:szCs w:val="28"/>
          <w:lang w:val="ru-RU"/>
        </w:rPr>
        <w:t>Сыктывкар, 2002 г.</w:t>
      </w:r>
    </w:p>
    <w:p w:rsidR="00974707" w:rsidRDefault="00974707" w:rsidP="00D456F1">
      <w:pPr>
        <w:jc w:val="both"/>
        <w:rPr>
          <w:rFonts w:ascii="Times New Roman" w:hAnsi="Times New Roman"/>
          <w:b/>
          <w:sz w:val="28"/>
          <w:szCs w:val="28"/>
          <w:lang w:val="ru-RU"/>
        </w:rPr>
      </w:pPr>
      <w:r>
        <w:rPr>
          <w:rFonts w:ascii="Times New Roman" w:hAnsi="Times New Roman"/>
          <w:b/>
          <w:sz w:val="28"/>
          <w:szCs w:val="28"/>
          <w:lang w:val="ru-RU"/>
        </w:rPr>
        <w:t>Оглавление</w:t>
      </w:r>
    </w:p>
    <w:p w:rsidR="00974707" w:rsidRDefault="00974707" w:rsidP="00D456F1">
      <w:pPr>
        <w:jc w:val="both"/>
        <w:rPr>
          <w:rFonts w:ascii="Times New Roman" w:hAnsi="Times New Roman"/>
          <w:b/>
          <w:sz w:val="28"/>
          <w:szCs w:val="28"/>
          <w:lang w:val="ru-RU"/>
        </w:rPr>
      </w:pPr>
      <w:r>
        <w:rPr>
          <w:rFonts w:ascii="Times New Roman" w:hAnsi="Times New Roman"/>
          <w:b/>
          <w:sz w:val="28"/>
          <w:szCs w:val="28"/>
          <w:lang w:val="ru-RU"/>
        </w:rPr>
        <w:t>Введение __________________________________</w:t>
      </w:r>
      <w:r w:rsidR="003B258E">
        <w:rPr>
          <w:rFonts w:ascii="Times New Roman" w:hAnsi="Times New Roman"/>
          <w:b/>
          <w:sz w:val="28"/>
          <w:szCs w:val="28"/>
          <w:lang w:val="ru-RU"/>
        </w:rPr>
        <w:t>_______________________________3</w:t>
      </w:r>
    </w:p>
    <w:p w:rsidR="00232017" w:rsidRDefault="00232017" w:rsidP="00232017">
      <w:pPr>
        <w:pStyle w:val="a4"/>
        <w:jc w:val="both"/>
        <w:rPr>
          <w:rFonts w:ascii="Times New Roman" w:hAnsi="Times New Roman"/>
          <w:b/>
          <w:sz w:val="28"/>
          <w:szCs w:val="28"/>
          <w:lang w:val="ru-RU"/>
        </w:rPr>
      </w:pPr>
      <w:r>
        <w:rPr>
          <w:rFonts w:ascii="Times New Roman" w:hAnsi="Times New Roman"/>
          <w:b/>
          <w:sz w:val="28"/>
          <w:szCs w:val="28"/>
          <w:lang w:val="ru-RU"/>
        </w:rPr>
        <w:t xml:space="preserve">Глава </w:t>
      </w:r>
      <w:r w:rsidRPr="00300527">
        <w:rPr>
          <w:rFonts w:ascii="Times New Roman" w:hAnsi="Times New Roman"/>
          <w:b/>
          <w:sz w:val="28"/>
          <w:szCs w:val="28"/>
          <w:lang w:val="ru-RU"/>
        </w:rPr>
        <w:t>1. Концепция безубыточности в с</w:t>
      </w:r>
      <w:r>
        <w:rPr>
          <w:rFonts w:ascii="Times New Roman" w:hAnsi="Times New Roman"/>
          <w:b/>
          <w:sz w:val="28"/>
          <w:szCs w:val="28"/>
          <w:lang w:val="ru-RU"/>
        </w:rPr>
        <w:t>овременной экономической теории______5</w:t>
      </w:r>
    </w:p>
    <w:p w:rsidR="00232017" w:rsidRDefault="00232017" w:rsidP="00232017">
      <w:pPr>
        <w:pStyle w:val="a4"/>
        <w:jc w:val="both"/>
        <w:rPr>
          <w:rFonts w:ascii="Times New Roman" w:hAnsi="Times New Roman"/>
          <w:b/>
          <w:sz w:val="28"/>
          <w:szCs w:val="28"/>
          <w:lang w:val="ru-RU"/>
        </w:rPr>
      </w:pPr>
      <w:r>
        <w:rPr>
          <w:rFonts w:ascii="Times New Roman" w:hAnsi="Times New Roman"/>
          <w:b/>
          <w:sz w:val="28"/>
          <w:szCs w:val="28"/>
          <w:lang w:val="ru-RU"/>
        </w:rPr>
        <w:t xml:space="preserve">Глава </w:t>
      </w:r>
      <w:r w:rsidRPr="00300527">
        <w:rPr>
          <w:rFonts w:ascii="Times New Roman" w:hAnsi="Times New Roman"/>
          <w:b/>
          <w:sz w:val="28"/>
          <w:szCs w:val="28"/>
          <w:lang w:val="ru-RU"/>
        </w:rPr>
        <w:t xml:space="preserve">2. </w:t>
      </w:r>
      <w:r>
        <w:rPr>
          <w:rFonts w:ascii="Times New Roman" w:hAnsi="Times New Roman"/>
          <w:b/>
          <w:sz w:val="28"/>
          <w:szCs w:val="28"/>
          <w:lang w:val="ru-RU"/>
        </w:rPr>
        <w:t>Методы о</w:t>
      </w:r>
      <w:r w:rsidRPr="00300527">
        <w:rPr>
          <w:rFonts w:ascii="Times New Roman" w:hAnsi="Times New Roman"/>
          <w:b/>
          <w:sz w:val="28"/>
          <w:szCs w:val="28"/>
          <w:lang w:val="ru-RU"/>
        </w:rPr>
        <w:t>пределени</w:t>
      </w:r>
      <w:r>
        <w:rPr>
          <w:rFonts w:ascii="Times New Roman" w:hAnsi="Times New Roman"/>
          <w:b/>
          <w:sz w:val="28"/>
          <w:szCs w:val="28"/>
          <w:lang w:val="ru-RU"/>
        </w:rPr>
        <w:t>я точки безубыточности _________________________11</w:t>
      </w:r>
    </w:p>
    <w:p w:rsidR="00232017" w:rsidRDefault="00232017" w:rsidP="00232017">
      <w:pPr>
        <w:pStyle w:val="4"/>
        <w:numPr>
          <w:ilvl w:val="1"/>
          <w:numId w:val="12"/>
        </w:numPr>
        <w:jc w:val="both"/>
        <w:rPr>
          <w:lang w:val="ru-RU"/>
        </w:rPr>
      </w:pPr>
      <w:r w:rsidRPr="00300527">
        <w:rPr>
          <w:lang w:val="ru-RU"/>
        </w:rPr>
        <w:t>Метод уравнения</w:t>
      </w:r>
      <w:r>
        <w:rPr>
          <w:lang w:val="ru-RU"/>
        </w:rPr>
        <w:t xml:space="preserve"> ____________________________________________________11</w:t>
      </w:r>
    </w:p>
    <w:p w:rsidR="00232017" w:rsidRDefault="00232017" w:rsidP="00232017">
      <w:pPr>
        <w:pStyle w:val="4"/>
        <w:numPr>
          <w:ilvl w:val="1"/>
          <w:numId w:val="12"/>
        </w:numPr>
        <w:jc w:val="both"/>
        <w:rPr>
          <w:lang w:val="ru-RU"/>
        </w:rPr>
      </w:pPr>
      <w:r>
        <w:rPr>
          <w:lang w:val="ru-RU"/>
        </w:rPr>
        <w:t>Маржинальный доход _______________________________________________ 12</w:t>
      </w:r>
    </w:p>
    <w:p w:rsidR="00232017" w:rsidRDefault="00232017" w:rsidP="00232017">
      <w:pPr>
        <w:pStyle w:val="4"/>
        <w:numPr>
          <w:ilvl w:val="1"/>
          <w:numId w:val="12"/>
        </w:numPr>
        <w:jc w:val="both"/>
        <w:rPr>
          <w:lang w:val="ru-RU"/>
        </w:rPr>
      </w:pPr>
      <w:r>
        <w:rPr>
          <w:lang w:val="ru-RU"/>
        </w:rPr>
        <w:t>Графический метод __________________________________________________13</w:t>
      </w:r>
    </w:p>
    <w:p w:rsidR="00232017" w:rsidRPr="00232017" w:rsidRDefault="00232017" w:rsidP="00232017">
      <w:pPr>
        <w:rPr>
          <w:rFonts w:ascii="Times New Roman" w:hAnsi="Times New Roman"/>
          <w:lang w:val="ru-RU"/>
        </w:rPr>
      </w:pPr>
    </w:p>
    <w:p w:rsidR="00232017" w:rsidRDefault="00232017" w:rsidP="00232017">
      <w:pPr>
        <w:pStyle w:val="a4"/>
        <w:jc w:val="both"/>
        <w:rPr>
          <w:rFonts w:ascii="Times New Roman" w:hAnsi="Times New Roman"/>
          <w:b/>
          <w:sz w:val="28"/>
          <w:szCs w:val="28"/>
          <w:lang w:val="ru-RU"/>
        </w:rPr>
      </w:pPr>
      <w:r>
        <w:rPr>
          <w:rFonts w:ascii="Times New Roman" w:hAnsi="Times New Roman"/>
          <w:b/>
          <w:sz w:val="28"/>
          <w:szCs w:val="28"/>
          <w:lang w:val="ru-RU"/>
        </w:rPr>
        <w:t>2.</w:t>
      </w:r>
      <w:r w:rsidRPr="00DF0200">
        <w:rPr>
          <w:rFonts w:ascii="Times New Roman" w:hAnsi="Times New Roman"/>
          <w:b/>
          <w:sz w:val="28"/>
          <w:szCs w:val="28"/>
          <w:lang w:val="ru-RU"/>
        </w:rPr>
        <w:t>4.</w:t>
      </w:r>
      <w:r w:rsidRPr="00DF0200">
        <w:rPr>
          <w:rFonts w:ascii="Times New Roman" w:hAnsi="Times New Roman"/>
          <w:b/>
          <w:sz w:val="28"/>
          <w:szCs w:val="28"/>
          <w:lang w:val="ru-RU"/>
        </w:rPr>
        <w:tab/>
      </w:r>
      <w:r>
        <w:rPr>
          <w:rFonts w:ascii="Times New Roman" w:hAnsi="Times New Roman"/>
          <w:b/>
          <w:sz w:val="28"/>
          <w:szCs w:val="28"/>
          <w:lang w:val="ru-RU"/>
        </w:rPr>
        <w:t>Ценовая политика фирмы ____________________________________________18</w:t>
      </w:r>
    </w:p>
    <w:p w:rsidR="00232017" w:rsidRDefault="00232017" w:rsidP="00232017">
      <w:pPr>
        <w:pStyle w:val="a4"/>
        <w:jc w:val="both"/>
        <w:rPr>
          <w:rFonts w:ascii="Times New Roman" w:hAnsi="Times New Roman"/>
          <w:b/>
          <w:sz w:val="28"/>
          <w:szCs w:val="28"/>
          <w:lang w:val="ru-RU"/>
        </w:rPr>
      </w:pPr>
      <w:r>
        <w:rPr>
          <w:rFonts w:ascii="Times New Roman" w:hAnsi="Times New Roman"/>
          <w:b/>
          <w:sz w:val="28"/>
          <w:szCs w:val="28"/>
          <w:lang w:val="ru-RU"/>
        </w:rPr>
        <w:t>Глава 3</w:t>
      </w:r>
      <w:r w:rsidRPr="00300527">
        <w:rPr>
          <w:rFonts w:ascii="Times New Roman" w:hAnsi="Times New Roman"/>
          <w:b/>
          <w:sz w:val="28"/>
          <w:szCs w:val="28"/>
          <w:lang w:val="ru-RU"/>
        </w:rPr>
        <w:t>.</w:t>
      </w:r>
      <w:r>
        <w:rPr>
          <w:rFonts w:ascii="Times New Roman" w:hAnsi="Times New Roman"/>
          <w:b/>
          <w:sz w:val="28"/>
          <w:szCs w:val="28"/>
          <w:lang w:val="ru-RU"/>
        </w:rPr>
        <w:t xml:space="preserve"> </w:t>
      </w:r>
      <w:r w:rsidRPr="00300527">
        <w:rPr>
          <w:rFonts w:ascii="Times New Roman" w:hAnsi="Times New Roman"/>
          <w:b/>
          <w:sz w:val="28"/>
          <w:szCs w:val="28"/>
          <w:lang w:val="ru-RU"/>
        </w:rPr>
        <w:t>Планирование безубыточности</w:t>
      </w:r>
      <w:r>
        <w:rPr>
          <w:rFonts w:ascii="Times New Roman" w:hAnsi="Times New Roman"/>
          <w:b/>
          <w:sz w:val="28"/>
          <w:szCs w:val="28"/>
          <w:lang w:val="ru-RU"/>
        </w:rPr>
        <w:t xml:space="preserve"> ____________________________________ 22</w:t>
      </w:r>
    </w:p>
    <w:p w:rsidR="00232017" w:rsidRDefault="00232017" w:rsidP="00232017">
      <w:pPr>
        <w:pStyle w:val="23"/>
        <w:tabs>
          <w:tab w:val="left" w:pos="0"/>
        </w:tabs>
        <w:spacing w:line="240" w:lineRule="auto"/>
        <w:ind w:left="0"/>
        <w:rPr>
          <w:rFonts w:ascii="Times New Roman" w:hAnsi="Times New Roman"/>
          <w:b/>
          <w:sz w:val="28"/>
          <w:szCs w:val="28"/>
          <w:lang w:val="ru-RU"/>
        </w:rPr>
      </w:pPr>
      <w:r>
        <w:rPr>
          <w:rFonts w:ascii="Times New Roman" w:hAnsi="Times New Roman"/>
          <w:b/>
          <w:sz w:val="28"/>
          <w:szCs w:val="28"/>
          <w:lang w:val="ru-RU"/>
        </w:rPr>
        <w:t xml:space="preserve">Глава </w:t>
      </w:r>
      <w:r w:rsidRPr="00E51094">
        <w:rPr>
          <w:rFonts w:ascii="Times New Roman" w:hAnsi="Times New Roman"/>
          <w:b/>
          <w:sz w:val="28"/>
          <w:szCs w:val="28"/>
          <w:lang w:val="ru-RU"/>
        </w:rPr>
        <w:t>4</w:t>
      </w:r>
      <w:r>
        <w:rPr>
          <w:rFonts w:ascii="Times New Roman" w:hAnsi="Times New Roman"/>
          <w:b/>
          <w:sz w:val="28"/>
          <w:szCs w:val="28"/>
          <w:lang w:val="ru-RU"/>
        </w:rPr>
        <w:t xml:space="preserve">. Управление формированием прибыли </w:t>
      </w:r>
      <w:r w:rsidRPr="00A32E38">
        <w:rPr>
          <w:rFonts w:ascii="Times New Roman" w:hAnsi="Times New Roman"/>
          <w:b/>
          <w:sz w:val="28"/>
          <w:szCs w:val="28"/>
          <w:lang w:val="ru-RU"/>
        </w:rPr>
        <w:t xml:space="preserve">на примере </w:t>
      </w:r>
      <w:r>
        <w:rPr>
          <w:rFonts w:ascii="Times New Roman" w:hAnsi="Times New Roman"/>
          <w:b/>
          <w:sz w:val="28"/>
          <w:szCs w:val="28"/>
          <w:lang w:val="ru-RU"/>
        </w:rPr>
        <w:t>строительной организации</w:t>
      </w:r>
      <w:r w:rsidRPr="00A32E38">
        <w:rPr>
          <w:rFonts w:ascii="Times New Roman" w:hAnsi="Times New Roman"/>
          <w:b/>
          <w:sz w:val="28"/>
          <w:szCs w:val="28"/>
          <w:lang w:val="ru-RU"/>
        </w:rPr>
        <w:t xml:space="preserve"> </w:t>
      </w:r>
      <w:r>
        <w:rPr>
          <w:rFonts w:ascii="Times New Roman" w:hAnsi="Times New Roman"/>
          <w:b/>
          <w:sz w:val="28"/>
          <w:szCs w:val="28"/>
          <w:lang w:val="ru-RU"/>
        </w:rPr>
        <w:t xml:space="preserve">- </w:t>
      </w:r>
      <w:r w:rsidRPr="00A32E38">
        <w:rPr>
          <w:rFonts w:ascii="Times New Roman" w:hAnsi="Times New Roman"/>
          <w:b/>
          <w:sz w:val="28"/>
          <w:szCs w:val="28"/>
          <w:lang w:val="ru-RU"/>
        </w:rPr>
        <w:t>ЗАО «ВиД» г.Печора.</w:t>
      </w:r>
      <w:r>
        <w:rPr>
          <w:rFonts w:ascii="Times New Roman" w:hAnsi="Times New Roman"/>
          <w:b/>
          <w:sz w:val="28"/>
          <w:szCs w:val="28"/>
          <w:lang w:val="ru-RU"/>
        </w:rPr>
        <w:t xml:space="preserve"> ________________________________________25</w:t>
      </w:r>
    </w:p>
    <w:p w:rsidR="00232017" w:rsidRDefault="00232017" w:rsidP="00232017">
      <w:pPr>
        <w:pStyle w:val="23"/>
        <w:tabs>
          <w:tab w:val="left" w:pos="0"/>
        </w:tabs>
        <w:spacing w:line="240" w:lineRule="auto"/>
        <w:ind w:left="0"/>
        <w:rPr>
          <w:rFonts w:ascii="Times New Roman" w:hAnsi="Times New Roman"/>
          <w:b/>
          <w:sz w:val="28"/>
          <w:szCs w:val="28"/>
          <w:lang w:val="ru-RU"/>
        </w:rPr>
      </w:pPr>
      <w:r>
        <w:rPr>
          <w:rFonts w:ascii="Times New Roman" w:hAnsi="Times New Roman"/>
          <w:b/>
          <w:sz w:val="28"/>
          <w:szCs w:val="28"/>
          <w:lang w:val="ru-RU"/>
        </w:rPr>
        <w:t xml:space="preserve">Заключение </w:t>
      </w:r>
      <w:r w:rsidR="00EA4077">
        <w:rPr>
          <w:rFonts w:ascii="Times New Roman" w:hAnsi="Times New Roman"/>
          <w:b/>
          <w:sz w:val="28"/>
          <w:szCs w:val="28"/>
          <w:lang w:val="ru-RU"/>
        </w:rPr>
        <w:t xml:space="preserve"> </w:t>
      </w:r>
      <w:r>
        <w:rPr>
          <w:rFonts w:ascii="Times New Roman" w:hAnsi="Times New Roman"/>
          <w:b/>
          <w:sz w:val="28"/>
          <w:szCs w:val="28"/>
          <w:lang w:val="ru-RU"/>
        </w:rPr>
        <w:t>_____________________________________________________________</w:t>
      </w:r>
      <w:r w:rsidR="00E62E0A">
        <w:rPr>
          <w:rFonts w:ascii="Times New Roman" w:hAnsi="Times New Roman"/>
          <w:b/>
          <w:sz w:val="28"/>
          <w:szCs w:val="28"/>
          <w:lang w:val="ru-RU"/>
        </w:rPr>
        <w:t xml:space="preserve"> </w:t>
      </w:r>
      <w:r w:rsidR="00EA4077">
        <w:rPr>
          <w:rFonts w:ascii="Times New Roman" w:hAnsi="Times New Roman"/>
          <w:b/>
          <w:sz w:val="28"/>
          <w:szCs w:val="28"/>
          <w:lang w:val="ru-RU"/>
        </w:rPr>
        <w:t>29</w:t>
      </w:r>
    </w:p>
    <w:p w:rsidR="00232017" w:rsidRDefault="00232017" w:rsidP="00232017">
      <w:pPr>
        <w:pStyle w:val="23"/>
        <w:tabs>
          <w:tab w:val="left" w:pos="0"/>
        </w:tabs>
        <w:spacing w:line="240" w:lineRule="auto"/>
        <w:ind w:left="0"/>
        <w:rPr>
          <w:rFonts w:ascii="Times New Roman" w:hAnsi="Times New Roman"/>
          <w:b/>
          <w:sz w:val="28"/>
          <w:szCs w:val="28"/>
          <w:lang w:val="ru-RU"/>
        </w:rPr>
      </w:pPr>
      <w:r>
        <w:rPr>
          <w:rFonts w:ascii="Times New Roman" w:hAnsi="Times New Roman"/>
          <w:b/>
          <w:sz w:val="28"/>
          <w:szCs w:val="28"/>
          <w:lang w:val="ru-RU"/>
        </w:rPr>
        <w:t>Список литературы ______________________________________________________</w:t>
      </w:r>
      <w:r w:rsidR="00E62E0A">
        <w:rPr>
          <w:rFonts w:ascii="Times New Roman" w:hAnsi="Times New Roman"/>
          <w:b/>
          <w:sz w:val="28"/>
          <w:szCs w:val="28"/>
          <w:lang w:val="ru-RU"/>
        </w:rPr>
        <w:t>_30</w:t>
      </w:r>
    </w:p>
    <w:p w:rsidR="00232017" w:rsidRPr="00A32E38" w:rsidRDefault="00232017" w:rsidP="00232017">
      <w:pPr>
        <w:pStyle w:val="23"/>
        <w:tabs>
          <w:tab w:val="left" w:pos="0"/>
        </w:tabs>
        <w:spacing w:line="240" w:lineRule="auto"/>
        <w:ind w:left="0"/>
        <w:rPr>
          <w:rFonts w:ascii="Times New Roman" w:hAnsi="Times New Roman"/>
          <w:b/>
          <w:sz w:val="28"/>
          <w:szCs w:val="28"/>
          <w:lang w:val="ru-RU"/>
        </w:rPr>
      </w:pPr>
      <w:r>
        <w:rPr>
          <w:rFonts w:ascii="Times New Roman" w:hAnsi="Times New Roman"/>
          <w:b/>
          <w:sz w:val="28"/>
          <w:szCs w:val="28"/>
          <w:lang w:val="ru-RU"/>
        </w:rPr>
        <w:t>Приложение №1 (таблицы) ________________________________________________</w:t>
      </w:r>
      <w:r w:rsidR="00E62E0A">
        <w:rPr>
          <w:rFonts w:ascii="Times New Roman" w:hAnsi="Times New Roman"/>
          <w:b/>
          <w:sz w:val="28"/>
          <w:szCs w:val="28"/>
          <w:lang w:val="ru-RU"/>
        </w:rPr>
        <w:t xml:space="preserve"> 31</w:t>
      </w:r>
    </w:p>
    <w:p w:rsidR="00232017" w:rsidRPr="00300527" w:rsidRDefault="00232017" w:rsidP="00232017">
      <w:pPr>
        <w:pStyle w:val="a4"/>
        <w:jc w:val="both"/>
        <w:rPr>
          <w:rFonts w:ascii="Times New Roman" w:hAnsi="Times New Roman"/>
          <w:b/>
          <w:sz w:val="28"/>
          <w:szCs w:val="28"/>
          <w:lang w:val="ru-RU"/>
        </w:rPr>
      </w:pPr>
    </w:p>
    <w:p w:rsidR="00232017" w:rsidRPr="00DF0200" w:rsidRDefault="00232017" w:rsidP="00232017">
      <w:pPr>
        <w:pStyle w:val="a4"/>
        <w:jc w:val="both"/>
        <w:rPr>
          <w:rFonts w:ascii="Times New Roman" w:hAnsi="Times New Roman"/>
          <w:b/>
          <w:sz w:val="28"/>
          <w:szCs w:val="28"/>
          <w:lang w:val="ru-RU"/>
        </w:rPr>
      </w:pPr>
    </w:p>
    <w:p w:rsidR="00232017" w:rsidRPr="00300527" w:rsidRDefault="00232017" w:rsidP="00232017">
      <w:pPr>
        <w:pStyle w:val="a4"/>
        <w:jc w:val="both"/>
        <w:rPr>
          <w:rFonts w:ascii="Times New Roman" w:hAnsi="Times New Roman"/>
          <w:b/>
          <w:sz w:val="28"/>
          <w:szCs w:val="28"/>
          <w:lang w:val="ru-RU"/>
        </w:rPr>
      </w:pPr>
    </w:p>
    <w:p w:rsidR="00232017" w:rsidRPr="00300527" w:rsidRDefault="00232017" w:rsidP="00232017">
      <w:pPr>
        <w:pStyle w:val="a4"/>
        <w:jc w:val="both"/>
        <w:rPr>
          <w:rFonts w:ascii="Times New Roman" w:hAnsi="Times New Roman"/>
          <w:b/>
          <w:sz w:val="28"/>
          <w:szCs w:val="28"/>
          <w:lang w:val="ru-RU"/>
        </w:rPr>
      </w:pPr>
    </w:p>
    <w:p w:rsidR="00974707" w:rsidRDefault="00974707" w:rsidP="00D456F1">
      <w:pPr>
        <w:jc w:val="both"/>
        <w:rPr>
          <w:rFonts w:ascii="Times New Roman" w:hAnsi="Times New Roman"/>
          <w:b/>
          <w:sz w:val="28"/>
          <w:szCs w:val="28"/>
          <w:lang w:val="ru-RU"/>
        </w:rPr>
      </w:pPr>
    </w:p>
    <w:p w:rsidR="00974707" w:rsidRDefault="00974707" w:rsidP="00D456F1">
      <w:pPr>
        <w:jc w:val="both"/>
        <w:rPr>
          <w:rFonts w:ascii="Times New Roman" w:hAnsi="Times New Roman"/>
          <w:b/>
          <w:sz w:val="28"/>
          <w:szCs w:val="28"/>
          <w:lang w:val="ru-RU"/>
        </w:rPr>
      </w:pPr>
    </w:p>
    <w:p w:rsidR="00974707" w:rsidRDefault="00974707" w:rsidP="00D456F1">
      <w:pPr>
        <w:jc w:val="both"/>
        <w:rPr>
          <w:rFonts w:ascii="Times New Roman" w:hAnsi="Times New Roman"/>
          <w:b/>
          <w:sz w:val="28"/>
          <w:szCs w:val="28"/>
          <w:lang w:val="ru-RU"/>
        </w:rPr>
      </w:pPr>
    </w:p>
    <w:p w:rsidR="00974707" w:rsidRDefault="00974707" w:rsidP="00D456F1">
      <w:pPr>
        <w:jc w:val="both"/>
        <w:rPr>
          <w:rFonts w:ascii="Times New Roman" w:hAnsi="Times New Roman"/>
          <w:b/>
          <w:sz w:val="28"/>
          <w:szCs w:val="28"/>
          <w:lang w:val="ru-RU"/>
        </w:rPr>
      </w:pPr>
    </w:p>
    <w:p w:rsidR="00974707" w:rsidRDefault="00974707" w:rsidP="00D456F1">
      <w:pPr>
        <w:jc w:val="both"/>
        <w:rPr>
          <w:rFonts w:ascii="Times New Roman" w:hAnsi="Times New Roman"/>
          <w:b/>
          <w:sz w:val="28"/>
          <w:szCs w:val="28"/>
          <w:lang w:val="ru-RU"/>
        </w:rPr>
      </w:pPr>
    </w:p>
    <w:p w:rsidR="00974707" w:rsidRDefault="00974707" w:rsidP="00D456F1">
      <w:pPr>
        <w:jc w:val="both"/>
        <w:rPr>
          <w:rFonts w:ascii="Times New Roman" w:hAnsi="Times New Roman"/>
          <w:b/>
          <w:sz w:val="28"/>
          <w:szCs w:val="28"/>
          <w:lang w:val="ru-RU"/>
        </w:rPr>
      </w:pPr>
    </w:p>
    <w:p w:rsidR="00974707" w:rsidRDefault="00974707" w:rsidP="00D456F1">
      <w:pPr>
        <w:jc w:val="both"/>
        <w:rPr>
          <w:rFonts w:ascii="Times New Roman" w:hAnsi="Times New Roman"/>
          <w:b/>
          <w:sz w:val="28"/>
          <w:szCs w:val="28"/>
          <w:lang w:val="ru-RU"/>
        </w:rPr>
      </w:pPr>
    </w:p>
    <w:p w:rsidR="00974707" w:rsidRDefault="00974707" w:rsidP="00D456F1">
      <w:pPr>
        <w:jc w:val="both"/>
        <w:rPr>
          <w:rFonts w:ascii="Times New Roman" w:hAnsi="Times New Roman"/>
          <w:b/>
          <w:sz w:val="28"/>
          <w:szCs w:val="28"/>
          <w:lang w:val="ru-RU"/>
        </w:rPr>
      </w:pPr>
    </w:p>
    <w:p w:rsidR="00974707" w:rsidRDefault="00974707" w:rsidP="00D456F1">
      <w:pPr>
        <w:jc w:val="both"/>
        <w:rPr>
          <w:rFonts w:ascii="Times New Roman" w:hAnsi="Times New Roman"/>
          <w:b/>
          <w:sz w:val="28"/>
          <w:szCs w:val="28"/>
          <w:lang w:val="ru-RU"/>
        </w:rPr>
      </w:pPr>
    </w:p>
    <w:p w:rsidR="00232017" w:rsidRDefault="00232017" w:rsidP="00D456F1">
      <w:pPr>
        <w:jc w:val="both"/>
        <w:rPr>
          <w:rFonts w:ascii="Times New Roman" w:hAnsi="Times New Roman"/>
          <w:b/>
          <w:sz w:val="28"/>
          <w:szCs w:val="28"/>
          <w:lang w:val="ru-RU"/>
        </w:rPr>
      </w:pPr>
    </w:p>
    <w:p w:rsidR="00232017" w:rsidRDefault="00232017" w:rsidP="00D456F1">
      <w:pPr>
        <w:jc w:val="both"/>
        <w:rPr>
          <w:rFonts w:ascii="Times New Roman" w:hAnsi="Times New Roman"/>
          <w:b/>
          <w:sz w:val="28"/>
          <w:szCs w:val="28"/>
          <w:lang w:val="ru-RU"/>
        </w:rPr>
      </w:pPr>
    </w:p>
    <w:p w:rsidR="00232017" w:rsidRDefault="00232017" w:rsidP="00D456F1">
      <w:pPr>
        <w:jc w:val="both"/>
        <w:rPr>
          <w:rFonts w:ascii="Times New Roman" w:hAnsi="Times New Roman"/>
          <w:b/>
          <w:sz w:val="28"/>
          <w:szCs w:val="28"/>
          <w:lang w:val="ru-RU"/>
        </w:rPr>
      </w:pPr>
    </w:p>
    <w:p w:rsidR="00232017" w:rsidRDefault="00232017" w:rsidP="00D456F1">
      <w:pPr>
        <w:jc w:val="both"/>
        <w:rPr>
          <w:rFonts w:ascii="Times New Roman" w:hAnsi="Times New Roman"/>
          <w:b/>
          <w:sz w:val="28"/>
          <w:szCs w:val="28"/>
          <w:lang w:val="ru-RU"/>
        </w:rPr>
      </w:pPr>
    </w:p>
    <w:p w:rsidR="00232017" w:rsidRDefault="00232017" w:rsidP="00D456F1">
      <w:pPr>
        <w:jc w:val="both"/>
        <w:rPr>
          <w:rFonts w:ascii="Times New Roman" w:hAnsi="Times New Roman"/>
          <w:b/>
          <w:sz w:val="28"/>
          <w:szCs w:val="28"/>
          <w:lang w:val="ru-RU"/>
        </w:rPr>
      </w:pPr>
    </w:p>
    <w:p w:rsidR="00232017" w:rsidRDefault="00232017" w:rsidP="00D456F1">
      <w:pPr>
        <w:jc w:val="both"/>
        <w:rPr>
          <w:rFonts w:ascii="Times New Roman" w:hAnsi="Times New Roman"/>
          <w:b/>
          <w:sz w:val="28"/>
          <w:szCs w:val="28"/>
          <w:lang w:val="ru-RU"/>
        </w:rPr>
      </w:pPr>
    </w:p>
    <w:p w:rsidR="00232017" w:rsidRDefault="00232017" w:rsidP="00D456F1">
      <w:pPr>
        <w:jc w:val="both"/>
        <w:rPr>
          <w:rFonts w:ascii="Times New Roman" w:hAnsi="Times New Roman"/>
          <w:b/>
          <w:sz w:val="28"/>
          <w:szCs w:val="28"/>
          <w:lang w:val="ru-RU"/>
        </w:rPr>
      </w:pPr>
    </w:p>
    <w:p w:rsidR="00D456F1" w:rsidRDefault="00D456F1" w:rsidP="00D456F1">
      <w:pPr>
        <w:jc w:val="both"/>
        <w:rPr>
          <w:rFonts w:ascii="Times New Roman" w:hAnsi="Times New Roman"/>
          <w:b/>
          <w:sz w:val="28"/>
          <w:szCs w:val="28"/>
          <w:lang w:val="ru-RU"/>
        </w:rPr>
      </w:pPr>
      <w:r w:rsidRPr="00D456F1">
        <w:rPr>
          <w:rFonts w:ascii="Times New Roman" w:hAnsi="Times New Roman"/>
          <w:b/>
          <w:sz w:val="28"/>
          <w:szCs w:val="28"/>
          <w:lang w:val="ru-RU"/>
        </w:rPr>
        <w:t>Введение</w:t>
      </w:r>
    </w:p>
    <w:p w:rsidR="00D456F1" w:rsidRPr="00D456F1" w:rsidRDefault="00D456F1" w:rsidP="00D456F1">
      <w:pPr>
        <w:jc w:val="both"/>
        <w:rPr>
          <w:rFonts w:ascii="Times New Roman" w:hAnsi="Times New Roman"/>
          <w:b/>
          <w:sz w:val="28"/>
          <w:szCs w:val="28"/>
          <w:lang w:val="ru-RU"/>
        </w:rPr>
      </w:pPr>
    </w:p>
    <w:p w:rsidR="00D456F1" w:rsidRPr="00D456F1" w:rsidRDefault="00D456F1" w:rsidP="00D456F1">
      <w:pPr>
        <w:ind w:firstLine="709"/>
        <w:jc w:val="both"/>
        <w:rPr>
          <w:rFonts w:ascii="Times New Roman" w:hAnsi="Times New Roman"/>
          <w:sz w:val="28"/>
          <w:szCs w:val="28"/>
          <w:lang w:val="ru-RU"/>
        </w:rPr>
      </w:pPr>
      <w:r w:rsidRPr="00D456F1">
        <w:rPr>
          <w:sz w:val="28"/>
          <w:szCs w:val="28"/>
          <w:lang w:val="ru-RU"/>
        </w:rPr>
        <w:t>Управление формированием прибыли</w:t>
      </w:r>
      <w:r w:rsidRPr="00D456F1">
        <w:rPr>
          <w:rFonts w:ascii="Times New Roman" w:hAnsi="Times New Roman"/>
          <w:sz w:val="28"/>
          <w:szCs w:val="28"/>
          <w:lang w:val="ru-RU"/>
        </w:rPr>
        <w:t xml:space="preserve"> на уровне хозяйствующих субъектов - это процесс планирования поступлений и использования финансовых ресурсов, установление оптимальных соотношений в распределении доходов предприятий. В рыночной экономике совершенствование </w:t>
      </w:r>
      <w:r w:rsidRPr="00D456F1">
        <w:rPr>
          <w:sz w:val="28"/>
          <w:szCs w:val="28"/>
          <w:lang w:val="ru-RU"/>
        </w:rPr>
        <w:t>процесса формирования прибыли</w:t>
      </w:r>
      <w:r w:rsidRPr="00D456F1">
        <w:rPr>
          <w:rFonts w:ascii="Times New Roman" w:hAnsi="Times New Roman"/>
          <w:sz w:val="28"/>
          <w:szCs w:val="28"/>
          <w:lang w:val="ru-RU"/>
        </w:rPr>
        <w:t xml:space="preserve"> на микроуровне осуществляется непрерывно; оно в условиях рыночной экономики имеет качественно более существенное значение по сравнению  с директивно-плановой экономикой.</w:t>
      </w:r>
      <w:r w:rsidRPr="00D456F1">
        <w:rPr>
          <w:sz w:val="28"/>
          <w:szCs w:val="28"/>
          <w:lang w:val="ru-RU"/>
        </w:rPr>
        <w:t xml:space="preserve"> </w:t>
      </w:r>
      <w:r w:rsidRPr="00D456F1">
        <w:rPr>
          <w:rFonts w:ascii="Times New Roman" w:hAnsi="Times New Roman"/>
          <w:sz w:val="28"/>
          <w:szCs w:val="28"/>
          <w:lang w:val="ru-RU"/>
        </w:rPr>
        <w:t>Без финансового планирования не может быть достигнут тот уровень управления производственно-хозяйственной деятельностью предприятия, который обеспечивает ему успех на рынке, постоянное усовершенствование материальной базы, социальное развитие коллектива. Ни  какой другой вид планирования не может иметь для предприятия такого обобщающего, глобального  значения, потому что именно финансы охватывают все без  исключения стороны и участки его функционирования.</w:t>
      </w:r>
    </w:p>
    <w:p w:rsidR="00D456F1" w:rsidRPr="00D456F1" w:rsidRDefault="00D456F1" w:rsidP="00D456F1">
      <w:pPr>
        <w:ind w:firstLine="709"/>
        <w:jc w:val="both"/>
        <w:rPr>
          <w:rFonts w:ascii="Times New Roman" w:hAnsi="Times New Roman"/>
          <w:sz w:val="28"/>
          <w:szCs w:val="28"/>
          <w:lang w:val="ru-RU"/>
        </w:rPr>
      </w:pPr>
      <w:r w:rsidRPr="00D456F1">
        <w:rPr>
          <w:sz w:val="28"/>
          <w:szCs w:val="28"/>
          <w:lang w:val="ru-RU"/>
        </w:rPr>
        <w:t>Формирование прибыли</w:t>
      </w:r>
      <w:r w:rsidRPr="00D456F1">
        <w:rPr>
          <w:rFonts w:ascii="Times New Roman" w:hAnsi="Times New Roman"/>
          <w:sz w:val="28"/>
          <w:szCs w:val="28"/>
          <w:lang w:val="ru-RU"/>
        </w:rPr>
        <w:t xml:space="preserve"> связано с планированием производственной деятельности предприятия. Показатели всех плановых финансовых инструментов базируются на планах объема производства, ассортимента товаров и услуг, себестоимости продукции; они должны создавать необходимые финансовые условия для успешного выполнения этих планов. </w:t>
      </w:r>
    </w:p>
    <w:p w:rsidR="00D456F1" w:rsidRPr="00D456F1" w:rsidRDefault="00D456F1" w:rsidP="00D456F1">
      <w:pPr>
        <w:ind w:firstLine="709"/>
        <w:jc w:val="both"/>
        <w:rPr>
          <w:rFonts w:ascii="Times New Roman" w:hAnsi="Times New Roman"/>
          <w:sz w:val="28"/>
          <w:szCs w:val="28"/>
          <w:lang w:val="ru-RU"/>
        </w:rPr>
      </w:pPr>
      <w:r w:rsidRPr="00D456F1">
        <w:rPr>
          <w:rFonts w:ascii="Times New Roman" w:hAnsi="Times New Roman"/>
          <w:sz w:val="28"/>
          <w:szCs w:val="28"/>
          <w:lang w:val="ru-RU"/>
        </w:rPr>
        <w:t>Финансовое планирование способствует выявлению внутренних резервов для потребностей предприятия. Это обеспечивается тем, что, во-первых, оно исходит из необходимости наиболее эффективного использования производственных  мощностей, новой техники, передовой техно</w:t>
      </w:r>
      <w:r w:rsidRPr="00D456F1">
        <w:rPr>
          <w:sz w:val="28"/>
          <w:szCs w:val="28"/>
          <w:lang w:val="ru-RU"/>
        </w:rPr>
        <w:t>л</w:t>
      </w:r>
      <w:r w:rsidRPr="00D456F1">
        <w:rPr>
          <w:rFonts w:ascii="Times New Roman" w:hAnsi="Times New Roman"/>
          <w:sz w:val="28"/>
          <w:szCs w:val="28"/>
          <w:lang w:val="ru-RU"/>
        </w:rPr>
        <w:t>огии производства,  улучшения качества продукции; во-вторых, выполнения планов по прибыли  и объему других финансовых ресурсов  (например, ам</w:t>
      </w:r>
      <w:r w:rsidRPr="00D456F1">
        <w:rPr>
          <w:sz w:val="28"/>
          <w:szCs w:val="28"/>
          <w:lang w:val="ru-RU"/>
        </w:rPr>
        <w:t>о</w:t>
      </w:r>
      <w:r w:rsidRPr="00D456F1">
        <w:rPr>
          <w:rFonts w:ascii="Times New Roman" w:hAnsi="Times New Roman"/>
          <w:sz w:val="28"/>
          <w:szCs w:val="28"/>
          <w:lang w:val="ru-RU"/>
        </w:rPr>
        <w:t>ртизации на полное восстановление</w:t>
      </w:r>
      <w:r w:rsidRPr="00D456F1">
        <w:rPr>
          <w:sz w:val="28"/>
          <w:szCs w:val="28"/>
          <w:lang w:val="ru-RU"/>
        </w:rPr>
        <w:t xml:space="preserve"> </w:t>
      </w:r>
      <w:r w:rsidRPr="00D456F1">
        <w:rPr>
          <w:rFonts w:ascii="Times New Roman" w:hAnsi="Times New Roman"/>
          <w:sz w:val="28"/>
          <w:szCs w:val="28"/>
          <w:lang w:val="ru-RU"/>
        </w:rPr>
        <w:t>основных фондов) требует соблюдение плановых норм затрат труда и материальных ресурсов; в- третьих объем финансовых ресурсов, который определяется при планировании , не позволяет предприятию или затрудняет создавать чрезмерные запасы материальных ресурсов, делать не</w:t>
      </w:r>
      <w:r w:rsidRPr="00D456F1">
        <w:rPr>
          <w:sz w:val="28"/>
          <w:szCs w:val="28"/>
          <w:lang w:val="ru-RU"/>
        </w:rPr>
        <w:t xml:space="preserve"> </w:t>
      </w:r>
      <w:r w:rsidRPr="00D456F1">
        <w:rPr>
          <w:rFonts w:ascii="Times New Roman" w:hAnsi="Times New Roman"/>
          <w:sz w:val="28"/>
          <w:szCs w:val="28"/>
          <w:lang w:val="ru-RU"/>
        </w:rPr>
        <w:t>плановые капитальные вложения. В процессе финансового планирования обеспечивается необходимый контроль за созданием и рациональным использованием финансовых ресурсов. Объектами планирования являются доходы предприятия, включая накопления (прибыль и т.д.), взаимоотношения с государственным бюджетом и государственными внебюджетными фондами,</w:t>
      </w:r>
      <w:r w:rsidRPr="00D456F1">
        <w:rPr>
          <w:sz w:val="28"/>
          <w:szCs w:val="28"/>
          <w:lang w:val="ru-RU"/>
        </w:rPr>
        <w:t xml:space="preserve"> </w:t>
      </w:r>
      <w:r w:rsidRPr="00D456F1">
        <w:rPr>
          <w:rFonts w:ascii="Times New Roman" w:hAnsi="Times New Roman"/>
          <w:sz w:val="28"/>
          <w:szCs w:val="28"/>
          <w:lang w:val="ru-RU"/>
        </w:rPr>
        <w:t>объем капиталовложений, других форм инвестирования финансовых ресурсов ( в частности,</w:t>
      </w:r>
      <w:r w:rsidRPr="00D456F1">
        <w:rPr>
          <w:sz w:val="28"/>
          <w:szCs w:val="28"/>
          <w:lang w:val="ru-RU"/>
        </w:rPr>
        <w:t xml:space="preserve"> </w:t>
      </w:r>
      <w:r w:rsidRPr="00D456F1">
        <w:rPr>
          <w:rFonts w:ascii="Times New Roman" w:hAnsi="Times New Roman"/>
          <w:sz w:val="28"/>
          <w:szCs w:val="28"/>
          <w:lang w:val="ru-RU"/>
        </w:rPr>
        <w:t>участие на рынке ценных бумаг), объем долгосрочных кредитов банков на инвестиционные мероприятия, потребность предприятия в собственных оборотных средствах и источники ее покрытия.</w:t>
      </w:r>
    </w:p>
    <w:p w:rsidR="00D456F1" w:rsidRPr="00D456F1" w:rsidRDefault="00D456F1" w:rsidP="00D456F1">
      <w:pPr>
        <w:ind w:firstLine="709"/>
        <w:jc w:val="both"/>
        <w:rPr>
          <w:rFonts w:ascii="Times New Roman" w:hAnsi="Times New Roman"/>
          <w:sz w:val="28"/>
          <w:szCs w:val="28"/>
          <w:lang w:val="ru-RU"/>
        </w:rPr>
      </w:pPr>
      <w:r w:rsidRPr="00D456F1">
        <w:rPr>
          <w:rFonts w:ascii="Times New Roman" w:hAnsi="Times New Roman"/>
          <w:sz w:val="28"/>
          <w:szCs w:val="28"/>
          <w:lang w:val="ru-RU"/>
        </w:rPr>
        <w:t xml:space="preserve">Главным инструментом </w:t>
      </w:r>
      <w:r w:rsidRPr="00D456F1">
        <w:rPr>
          <w:sz w:val="28"/>
          <w:szCs w:val="28"/>
          <w:lang w:val="ru-RU"/>
        </w:rPr>
        <w:t>управления формированием прибыли</w:t>
      </w:r>
      <w:r w:rsidRPr="00D456F1">
        <w:rPr>
          <w:rFonts w:ascii="Times New Roman" w:hAnsi="Times New Roman"/>
          <w:sz w:val="28"/>
          <w:szCs w:val="28"/>
          <w:lang w:val="ru-RU"/>
        </w:rPr>
        <w:t xml:space="preserve"> в современных условиях является финансовый план предприятия (баланс доходов и расходов), широкое распространение в практике имеют также платежный календарь и бизнес-план.</w:t>
      </w:r>
    </w:p>
    <w:p w:rsidR="00D456F1" w:rsidRPr="00D456F1" w:rsidRDefault="00D456F1" w:rsidP="00D456F1">
      <w:pPr>
        <w:ind w:firstLine="709"/>
        <w:jc w:val="both"/>
        <w:rPr>
          <w:rFonts w:ascii="Times New Roman" w:hAnsi="Times New Roman"/>
          <w:sz w:val="28"/>
          <w:szCs w:val="28"/>
          <w:lang w:val="ru-RU"/>
        </w:rPr>
      </w:pPr>
      <w:r w:rsidRPr="00D456F1">
        <w:rPr>
          <w:rFonts w:ascii="Times New Roman" w:hAnsi="Times New Roman"/>
          <w:sz w:val="28"/>
          <w:szCs w:val="28"/>
          <w:lang w:val="ru-RU"/>
        </w:rPr>
        <w:t xml:space="preserve">Процесс перехода экономики </w:t>
      </w:r>
      <w:r w:rsidRPr="00D456F1">
        <w:rPr>
          <w:sz w:val="28"/>
          <w:szCs w:val="28"/>
          <w:lang w:val="ru-RU"/>
        </w:rPr>
        <w:t>России</w:t>
      </w:r>
      <w:r w:rsidRPr="00D456F1">
        <w:rPr>
          <w:rFonts w:ascii="Times New Roman" w:hAnsi="Times New Roman"/>
          <w:sz w:val="28"/>
          <w:szCs w:val="28"/>
          <w:lang w:val="ru-RU"/>
        </w:rPr>
        <w:t xml:space="preserve"> на рыночные отношения происходит в сложных условиях спада производства и инфляции. Это крайне отрицательно влияет на финансы предприятия, направляет их на решение нынешних проблем потребления, делает невозможным укрепление финансовой базы на сколько-нибудь удаленную перспективу. Но постепенно стабилизация экономического состояния  обязательно вызовет потребность в прогностич</w:t>
      </w:r>
      <w:r w:rsidRPr="00D456F1">
        <w:rPr>
          <w:sz w:val="28"/>
          <w:szCs w:val="28"/>
          <w:lang w:val="ru-RU"/>
        </w:rPr>
        <w:t>еском</w:t>
      </w:r>
      <w:r w:rsidRPr="00D456F1">
        <w:rPr>
          <w:rFonts w:ascii="Times New Roman" w:hAnsi="Times New Roman"/>
          <w:sz w:val="28"/>
          <w:szCs w:val="28"/>
          <w:lang w:val="ru-RU"/>
        </w:rPr>
        <w:t xml:space="preserve"> под</w:t>
      </w:r>
      <w:r w:rsidRPr="00D456F1">
        <w:rPr>
          <w:sz w:val="28"/>
          <w:szCs w:val="28"/>
          <w:lang w:val="ru-RU"/>
        </w:rPr>
        <w:t>хо</w:t>
      </w:r>
      <w:r w:rsidRPr="00D456F1">
        <w:rPr>
          <w:rFonts w:ascii="Times New Roman" w:hAnsi="Times New Roman"/>
          <w:sz w:val="28"/>
          <w:szCs w:val="28"/>
          <w:lang w:val="ru-RU"/>
        </w:rPr>
        <w:t>де к организации финансов предприятия, при котором платежеспособность и другие показатели финансового состояния рассматриваются в динамичной перспективе.</w:t>
      </w:r>
    </w:p>
    <w:p w:rsidR="00D456F1" w:rsidRPr="00D456F1" w:rsidRDefault="00D456F1" w:rsidP="00D456F1">
      <w:pPr>
        <w:jc w:val="both"/>
        <w:rPr>
          <w:rFonts w:ascii="Times New Roman" w:hAnsi="Times New Roman"/>
          <w:sz w:val="28"/>
          <w:szCs w:val="28"/>
          <w:lang w:val="ru-RU"/>
        </w:rPr>
      </w:pPr>
      <w:r w:rsidRPr="00D456F1">
        <w:rPr>
          <w:rFonts w:ascii="Times New Roman" w:hAnsi="Times New Roman"/>
          <w:sz w:val="28"/>
          <w:szCs w:val="28"/>
          <w:lang w:val="ru-RU"/>
        </w:rPr>
        <w:t xml:space="preserve">          Без прогноза показателей финансового хозяйства предприятие не имеет возможности планировать развитие своей материально-технической базы; осуществлять затраты отдача от которых отдалена во времени их проведения; разумно строить свои хозяйственные о</w:t>
      </w:r>
      <w:r w:rsidRPr="00D456F1">
        <w:rPr>
          <w:sz w:val="28"/>
          <w:szCs w:val="28"/>
          <w:lang w:val="ru-RU"/>
        </w:rPr>
        <w:t>тношения с покупателями и поставщ</w:t>
      </w:r>
      <w:r w:rsidRPr="00D456F1">
        <w:rPr>
          <w:rFonts w:ascii="Times New Roman" w:hAnsi="Times New Roman"/>
          <w:sz w:val="28"/>
          <w:szCs w:val="28"/>
          <w:lang w:val="ru-RU"/>
        </w:rPr>
        <w:t>иками, банками,</w:t>
      </w:r>
      <w:r w:rsidRPr="00D456F1">
        <w:rPr>
          <w:sz w:val="28"/>
          <w:szCs w:val="28"/>
          <w:lang w:val="ru-RU"/>
        </w:rPr>
        <w:t xml:space="preserve"> </w:t>
      </w:r>
      <w:r w:rsidRPr="00D456F1">
        <w:rPr>
          <w:rFonts w:ascii="Times New Roman" w:hAnsi="Times New Roman"/>
          <w:sz w:val="28"/>
          <w:szCs w:val="28"/>
          <w:lang w:val="ru-RU"/>
        </w:rPr>
        <w:t>другими партнерами.</w:t>
      </w:r>
      <w:r w:rsidRPr="00D456F1">
        <w:rPr>
          <w:sz w:val="28"/>
          <w:szCs w:val="28"/>
          <w:lang w:val="ru-RU"/>
        </w:rPr>
        <w:t xml:space="preserve"> </w:t>
      </w:r>
      <w:r w:rsidRPr="00D456F1">
        <w:rPr>
          <w:rFonts w:ascii="Times New Roman" w:hAnsi="Times New Roman"/>
          <w:sz w:val="28"/>
          <w:szCs w:val="28"/>
          <w:lang w:val="ru-RU"/>
        </w:rPr>
        <w:t>Именно из-за невозможности в нынешних инфляционных условиях составлять прогнозы финансового состояния</w:t>
      </w:r>
      <w:r w:rsidRPr="00D456F1">
        <w:rPr>
          <w:sz w:val="28"/>
          <w:szCs w:val="28"/>
          <w:lang w:val="ru-RU"/>
        </w:rPr>
        <w:t xml:space="preserve"> </w:t>
      </w:r>
      <w:r w:rsidRPr="00D456F1">
        <w:rPr>
          <w:rFonts w:ascii="Times New Roman" w:hAnsi="Times New Roman"/>
          <w:sz w:val="28"/>
          <w:szCs w:val="28"/>
          <w:lang w:val="ru-RU"/>
        </w:rPr>
        <w:t>предприятия на более или менее отдаленный срок</w:t>
      </w:r>
      <w:r w:rsidR="00234573">
        <w:rPr>
          <w:rFonts w:ascii="Times New Roman" w:hAnsi="Times New Roman"/>
          <w:sz w:val="28"/>
          <w:szCs w:val="28"/>
          <w:lang w:val="ru-RU"/>
        </w:rPr>
        <w:t xml:space="preserve"> </w:t>
      </w:r>
      <w:r w:rsidRPr="00D456F1">
        <w:rPr>
          <w:rFonts w:ascii="Times New Roman" w:hAnsi="Times New Roman"/>
          <w:sz w:val="28"/>
          <w:szCs w:val="28"/>
          <w:lang w:val="ru-RU"/>
        </w:rPr>
        <w:t>(например, на 2-3 года) практически сведено на нет долгосрочное банковское кредитование предприятий.</w:t>
      </w:r>
    </w:p>
    <w:p w:rsidR="00D456F1" w:rsidRPr="00D456F1" w:rsidRDefault="00D456F1" w:rsidP="00D456F1">
      <w:pPr>
        <w:jc w:val="both"/>
        <w:rPr>
          <w:rFonts w:ascii="Times New Roman" w:hAnsi="Times New Roman"/>
          <w:sz w:val="28"/>
          <w:szCs w:val="28"/>
          <w:lang w:val="ru-RU"/>
        </w:rPr>
      </w:pPr>
      <w:r w:rsidRPr="00D456F1">
        <w:rPr>
          <w:rFonts w:ascii="Times New Roman" w:hAnsi="Times New Roman"/>
          <w:sz w:val="28"/>
          <w:szCs w:val="28"/>
          <w:lang w:val="ru-RU"/>
        </w:rPr>
        <w:t xml:space="preserve">          Объектом прогнозирования в первую очередь должен быть объем финансовых ресурсов, которые поступят в распоряжение предприятия за период, относительно которого составляется прогноз.</w:t>
      </w:r>
      <w:r w:rsidRPr="00D456F1">
        <w:rPr>
          <w:sz w:val="28"/>
          <w:szCs w:val="28"/>
          <w:lang w:val="ru-RU"/>
        </w:rPr>
        <w:t xml:space="preserve"> </w:t>
      </w:r>
      <w:r w:rsidRPr="00D456F1">
        <w:rPr>
          <w:rFonts w:ascii="Times New Roman" w:hAnsi="Times New Roman"/>
          <w:sz w:val="28"/>
          <w:szCs w:val="28"/>
          <w:lang w:val="ru-RU"/>
        </w:rPr>
        <w:t>Такими р</w:t>
      </w:r>
      <w:r w:rsidRPr="00D456F1">
        <w:rPr>
          <w:sz w:val="28"/>
          <w:szCs w:val="28"/>
          <w:lang w:val="ru-RU"/>
        </w:rPr>
        <w:t>е</w:t>
      </w:r>
      <w:r w:rsidRPr="00D456F1">
        <w:rPr>
          <w:rFonts w:ascii="Times New Roman" w:hAnsi="Times New Roman"/>
          <w:sz w:val="28"/>
          <w:szCs w:val="28"/>
          <w:lang w:val="ru-RU"/>
        </w:rPr>
        <w:t>сурс</w:t>
      </w:r>
      <w:r w:rsidRPr="00D456F1">
        <w:rPr>
          <w:sz w:val="28"/>
          <w:szCs w:val="28"/>
          <w:lang w:val="ru-RU"/>
        </w:rPr>
        <w:t>о</w:t>
      </w:r>
      <w:r w:rsidRPr="00D456F1">
        <w:rPr>
          <w:rFonts w:ascii="Times New Roman" w:hAnsi="Times New Roman"/>
          <w:sz w:val="28"/>
          <w:szCs w:val="28"/>
          <w:lang w:val="ru-RU"/>
        </w:rPr>
        <w:t>м являются прибыль,</w:t>
      </w:r>
      <w:r w:rsidRPr="00D456F1">
        <w:rPr>
          <w:sz w:val="28"/>
          <w:szCs w:val="28"/>
          <w:lang w:val="ru-RU"/>
        </w:rPr>
        <w:t xml:space="preserve"> </w:t>
      </w:r>
      <w:r w:rsidRPr="00D456F1">
        <w:rPr>
          <w:rFonts w:ascii="Times New Roman" w:hAnsi="Times New Roman"/>
          <w:sz w:val="28"/>
          <w:szCs w:val="28"/>
          <w:lang w:val="ru-RU"/>
        </w:rPr>
        <w:t>остающаяся у предприятия после уплаты всех налогов и обязательных платежей, а также амортизационные отчисления, которые возмещаются за счет цены на продукцию.</w:t>
      </w:r>
      <w:r w:rsidRPr="00D456F1">
        <w:rPr>
          <w:sz w:val="28"/>
          <w:szCs w:val="28"/>
          <w:lang w:val="ru-RU"/>
        </w:rPr>
        <w:t xml:space="preserve"> </w:t>
      </w:r>
      <w:r w:rsidRPr="00D456F1">
        <w:rPr>
          <w:rFonts w:ascii="Times New Roman" w:hAnsi="Times New Roman"/>
          <w:sz w:val="28"/>
          <w:szCs w:val="28"/>
          <w:lang w:val="ru-RU"/>
        </w:rPr>
        <w:t>Условно сумму чистой прибыли и амортизации в составе выручки от реализации называют чистой выручкой; именно от ее величины зависят возможности предприятия увеличить свои денежные средства, т. к. остальные части выручки пойдут на различные платежи соответственно своим назначениям.</w:t>
      </w:r>
    </w:p>
    <w:p w:rsidR="00D456F1" w:rsidRPr="00D456F1" w:rsidRDefault="00D456F1" w:rsidP="00D456F1">
      <w:pPr>
        <w:jc w:val="both"/>
        <w:rPr>
          <w:sz w:val="28"/>
          <w:szCs w:val="28"/>
          <w:lang w:val="ru-RU"/>
        </w:rPr>
      </w:pPr>
      <w:r w:rsidRPr="00D456F1">
        <w:rPr>
          <w:rFonts w:ascii="Times New Roman" w:hAnsi="Times New Roman"/>
          <w:sz w:val="28"/>
          <w:szCs w:val="28"/>
          <w:lang w:val="ru-RU"/>
        </w:rPr>
        <w:t xml:space="preserve">          Зная в большей или меньшей степени объем своих собственных финансовых ресурсов,</w:t>
      </w:r>
      <w:r w:rsidRPr="00D456F1">
        <w:rPr>
          <w:sz w:val="28"/>
          <w:szCs w:val="28"/>
          <w:lang w:val="ru-RU"/>
        </w:rPr>
        <w:t xml:space="preserve"> </w:t>
      </w:r>
      <w:r w:rsidRPr="00D456F1">
        <w:rPr>
          <w:rFonts w:ascii="Times New Roman" w:hAnsi="Times New Roman"/>
          <w:sz w:val="28"/>
          <w:szCs w:val="28"/>
          <w:lang w:val="ru-RU"/>
        </w:rPr>
        <w:t xml:space="preserve">которые поступят в будущем периоде, можно сделать прогноз их размещения в активы предприятия в расчете на сохранение уже достигнутого уровня ликвидности и платежеспособности (если они удовлетворительны), или на улучшение характеризующих их показателей.       </w:t>
      </w:r>
    </w:p>
    <w:p w:rsidR="00D456F1" w:rsidRPr="00D456F1" w:rsidRDefault="00D456F1" w:rsidP="00D456F1">
      <w:pPr>
        <w:jc w:val="both"/>
        <w:rPr>
          <w:sz w:val="28"/>
          <w:szCs w:val="28"/>
          <w:lang w:val="ru-RU"/>
        </w:rPr>
      </w:pPr>
      <w:r w:rsidRPr="00D456F1">
        <w:rPr>
          <w:sz w:val="28"/>
          <w:szCs w:val="28"/>
          <w:lang w:val="ru-RU"/>
        </w:rPr>
        <w:tab/>
        <w:t>В данной</w:t>
      </w:r>
      <w:r w:rsidRPr="00D456F1">
        <w:rPr>
          <w:rFonts w:ascii="Times New Roman" w:hAnsi="Times New Roman"/>
          <w:sz w:val="28"/>
          <w:szCs w:val="28"/>
          <w:lang w:val="ru-RU"/>
        </w:rPr>
        <w:t xml:space="preserve"> </w:t>
      </w:r>
      <w:r w:rsidRPr="00D456F1">
        <w:rPr>
          <w:sz w:val="28"/>
          <w:szCs w:val="28"/>
          <w:lang w:val="ru-RU"/>
        </w:rPr>
        <w:t>курсовой работе будет изучен механизм формирования прибыли, другими словами будет изучен механизм нахождения точки безубыточности предприятия, что по сути есть одинаковые вещи.</w:t>
      </w:r>
    </w:p>
    <w:p w:rsidR="00D456F1" w:rsidRPr="00D456F1" w:rsidRDefault="00D456F1" w:rsidP="00D456F1">
      <w:pPr>
        <w:jc w:val="both"/>
        <w:rPr>
          <w:sz w:val="28"/>
          <w:szCs w:val="28"/>
          <w:lang w:val="ru-RU"/>
        </w:rPr>
      </w:pPr>
      <w:r w:rsidRPr="00D456F1">
        <w:rPr>
          <w:sz w:val="28"/>
          <w:szCs w:val="28"/>
          <w:lang w:val="ru-RU"/>
        </w:rPr>
        <w:tab/>
        <w:t>Также будет проведен расчет точки безубыточности на примере организации ЗАО «ВиД», г.Печора, РК.</w:t>
      </w:r>
      <w:r w:rsidRPr="00D456F1">
        <w:rPr>
          <w:rFonts w:ascii="Times New Roman" w:hAnsi="Times New Roman"/>
          <w:sz w:val="28"/>
          <w:szCs w:val="28"/>
          <w:lang w:val="ru-RU"/>
        </w:rPr>
        <w:t xml:space="preserve">                          </w:t>
      </w:r>
    </w:p>
    <w:p w:rsidR="00D456F1" w:rsidRDefault="00D456F1" w:rsidP="00A628D4">
      <w:pPr>
        <w:pStyle w:val="a4"/>
        <w:jc w:val="both"/>
        <w:rPr>
          <w:rFonts w:ascii="Times New Roman" w:hAnsi="Times New Roman"/>
          <w:b/>
          <w:sz w:val="28"/>
          <w:szCs w:val="28"/>
          <w:lang w:val="ru-RU"/>
        </w:rPr>
      </w:pPr>
    </w:p>
    <w:p w:rsidR="00D456F1" w:rsidRDefault="00D456F1" w:rsidP="00A628D4">
      <w:pPr>
        <w:pStyle w:val="a4"/>
        <w:jc w:val="both"/>
        <w:rPr>
          <w:rFonts w:ascii="Times New Roman" w:hAnsi="Times New Roman"/>
          <w:b/>
          <w:sz w:val="28"/>
          <w:szCs w:val="28"/>
          <w:lang w:val="ru-RU"/>
        </w:rPr>
      </w:pPr>
    </w:p>
    <w:p w:rsidR="00D456F1" w:rsidRDefault="00D456F1" w:rsidP="00A628D4">
      <w:pPr>
        <w:pStyle w:val="a4"/>
        <w:jc w:val="both"/>
        <w:rPr>
          <w:rFonts w:ascii="Times New Roman" w:hAnsi="Times New Roman"/>
          <w:b/>
          <w:sz w:val="28"/>
          <w:szCs w:val="28"/>
          <w:lang w:val="ru-RU"/>
        </w:rPr>
      </w:pPr>
    </w:p>
    <w:p w:rsidR="00D456F1" w:rsidRDefault="00D456F1" w:rsidP="00A628D4">
      <w:pPr>
        <w:pStyle w:val="a4"/>
        <w:jc w:val="both"/>
        <w:rPr>
          <w:rFonts w:ascii="Times New Roman" w:hAnsi="Times New Roman"/>
          <w:b/>
          <w:sz w:val="28"/>
          <w:szCs w:val="28"/>
          <w:lang w:val="ru-RU"/>
        </w:rPr>
      </w:pPr>
    </w:p>
    <w:p w:rsidR="00D456F1" w:rsidRDefault="00D456F1" w:rsidP="00A628D4">
      <w:pPr>
        <w:pStyle w:val="a4"/>
        <w:jc w:val="both"/>
        <w:rPr>
          <w:rFonts w:ascii="Times New Roman" w:hAnsi="Times New Roman"/>
          <w:b/>
          <w:sz w:val="28"/>
          <w:szCs w:val="28"/>
          <w:lang w:val="ru-RU"/>
        </w:rPr>
      </w:pPr>
    </w:p>
    <w:p w:rsidR="00D456F1" w:rsidRDefault="00D456F1" w:rsidP="00A628D4">
      <w:pPr>
        <w:pStyle w:val="a4"/>
        <w:jc w:val="both"/>
        <w:rPr>
          <w:rFonts w:ascii="Times New Roman" w:hAnsi="Times New Roman"/>
          <w:b/>
          <w:sz w:val="28"/>
          <w:szCs w:val="28"/>
          <w:lang w:val="ru-RU"/>
        </w:rPr>
      </w:pPr>
    </w:p>
    <w:p w:rsidR="00D456F1" w:rsidRDefault="00D456F1" w:rsidP="00A628D4">
      <w:pPr>
        <w:pStyle w:val="a4"/>
        <w:jc w:val="both"/>
        <w:rPr>
          <w:rFonts w:ascii="Times New Roman" w:hAnsi="Times New Roman"/>
          <w:b/>
          <w:sz w:val="28"/>
          <w:szCs w:val="28"/>
          <w:lang w:val="ru-RU"/>
        </w:rPr>
      </w:pPr>
    </w:p>
    <w:p w:rsidR="00855593" w:rsidRPr="00300527" w:rsidRDefault="00C3358F" w:rsidP="00A628D4">
      <w:pPr>
        <w:pStyle w:val="a4"/>
        <w:jc w:val="both"/>
        <w:rPr>
          <w:rFonts w:ascii="Times New Roman" w:hAnsi="Times New Roman"/>
          <w:b/>
          <w:sz w:val="28"/>
          <w:szCs w:val="28"/>
          <w:lang w:val="ru-RU"/>
        </w:rPr>
      </w:pPr>
      <w:r>
        <w:rPr>
          <w:rFonts w:ascii="Times New Roman" w:hAnsi="Times New Roman"/>
          <w:b/>
          <w:sz w:val="28"/>
          <w:szCs w:val="28"/>
          <w:lang w:val="ru-RU"/>
        </w:rPr>
        <w:t xml:space="preserve">Глава </w:t>
      </w:r>
      <w:r w:rsidR="00855593" w:rsidRPr="00300527">
        <w:rPr>
          <w:rFonts w:ascii="Times New Roman" w:hAnsi="Times New Roman"/>
          <w:b/>
          <w:sz w:val="28"/>
          <w:szCs w:val="28"/>
          <w:lang w:val="ru-RU"/>
        </w:rPr>
        <w:t>1. Концепция безубыточности в современной экономической теории.</w:t>
      </w:r>
    </w:p>
    <w:p w:rsidR="00855593" w:rsidRPr="00300527" w:rsidRDefault="00855593" w:rsidP="00A628D4">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Известно, что целью деятельности фирмы (предприятия) в современной экономике является получение прибыли. Именно при этом условии фирма может стабильно существовать и обеспечивать себе основу для роста. Стабильная прибыль фирмы проявляется в виде дивиденда на вложенный капитал, способствует привлечению новых инвесторов и, следовательно, увеличению собственного капитала фирмы. Поэтому становится ясным интерес к проблемам прибыльности деятельности фирмы. Весьма важным аспектом данного вопроса является концепция безубыточности деятельности фирмы, как первого шага к получению бухгалтерской, а в последствии и экономической прибыли. В </w:t>
      </w:r>
      <w:r w:rsidR="00A628D4">
        <w:rPr>
          <w:rFonts w:ascii="Times New Roman" w:hAnsi="Times New Roman"/>
          <w:sz w:val="28"/>
          <w:szCs w:val="28"/>
          <w:lang w:val="ru-RU"/>
        </w:rPr>
        <w:t>данной главе</w:t>
      </w:r>
      <w:r w:rsidRPr="00300527">
        <w:rPr>
          <w:rFonts w:ascii="Times New Roman" w:hAnsi="Times New Roman"/>
          <w:sz w:val="28"/>
          <w:szCs w:val="28"/>
          <w:lang w:val="ru-RU"/>
        </w:rPr>
        <w:t xml:space="preserve"> </w:t>
      </w:r>
      <w:r w:rsidR="00A628D4">
        <w:rPr>
          <w:rFonts w:ascii="Times New Roman" w:hAnsi="Times New Roman"/>
          <w:sz w:val="28"/>
          <w:szCs w:val="28"/>
          <w:lang w:val="ru-RU"/>
        </w:rPr>
        <w:t xml:space="preserve">будет </w:t>
      </w:r>
      <w:r w:rsidRPr="00300527">
        <w:rPr>
          <w:rFonts w:ascii="Times New Roman" w:hAnsi="Times New Roman"/>
          <w:sz w:val="28"/>
          <w:szCs w:val="28"/>
          <w:lang w:val="ru-RU"/>
        </w:rPr>
        <w:t>рассм</w:t>
      </w:r>
      <w:r w:rsidR="00A628D4">
        <w:rPr>
          <w:rFonts w:ascii="Times New Roman" w:hAnsi="Times New Roman"/>
          <w:sz w:val="28"/>
          <w:szCs w:val="28"/>
          <w:lang w:val="ru-RU"/>
        </w:rPr>
        <w:t>атривается</w:t>
      </w:r>
      <w:r w:rsidRPr="00300527">
        <w:rPr>
          <w:rFonts w:ascii="Times New Roman" w:hAnsi="Times New Roman"/>
          <w:sz w:val="28"/>
          <w:szCs w:val="28"/>
          <w:lang w:val="ru-RU"/>
        </w:rPr>
        <w:t xml:space="preserve"> проблем</w:t>
      </w:r>
      <w:r w:rsidR="00A628D4">
        <w:rPr>
          <w:rFonts w:ascii="Times New Roman" w:hAnsi="Times New Roman"/>
          <w:sz w:val="28"/>
          <w:szCs w:val="28"/>
          <w:lang w:val="ru-RU"/>
        </w:rPr>
        <w:t>а</w:t>
      </w:r>
      <w:r w:rsidRPr="00300527">
        <w:rPr>
          <w:rFonts w:ascii="Times New Roman" w:hAnsi="Times New Roman"/>
          <w:sz w:val="28"/>
          <w:szCs w:val="28"/>
          <w:lang w:val="ru-RU"/>
        </w:rPr>
        <w:t xml:space="preserve"> безубыточности деятельности фирмы с точки зрения экономической теории с тем, чтобы в следующих </w:t>
      </w:r>
      <w:r w:rsidR="00C746E0">
        <w:rPr>
          <w:rFonts w:ascii="Times New Roman" w:hAnsi="Times New Roman"/>
          <w:sz w:val="28"/>
          <w:szCs w:val="28"/>
          <w:lang w:val="ru-RU"/>
        </w:rPr>
        <w:t>главах</w:t>
      </w:r>
      <w:r w:rsidRPr="00300527">
        <w:rPr>
          <w:rFonts w:ascii="Times New Roman" w:hAnsi="Times New Roman"/>
          <w:sz w:val="28"/>
          <w:szCs w:val="28"/>
          <w:lang w:val="ru-RU"/>
        </w:rPr>
        <w:t xml:space="preserve"> изучить вопросы определения точки безубыточности фирмы, анализа безубыточной деятельности фирмы и планирования безубыточности в краткосрочном и долгосрочном периодах.</w:t>
      </w:r>
    </w:p>
    <w:p w:rsidR="00855593" w:rsidRPr="00300527" w:rsidRDefault="00855593" w:rsidP="00A628D4">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С точки зрения экономической теории безубыточность есть нормальное состояние фирмы на современном конкурентном рынке, находящемся в состоянии долгосрочного равновесия. При этом </w:t>
      </w:r>
      <w:r w:rsidR="00C969F7">
        <w:rPr>
          <w:rFonts w:ascii="Times New Roman" w:hAnsi="Times New Roman"/>
          <w:sz w:val="28"/>
          <w:szCs w:val="28"/>
          <w:lang w:val="ru-RU"/>
        </w:rPr>
        <w:t>принимается</w:t>
      </w:r>
      <w:r w:rsidRPr="00300527">
        <w:rPr>
          <w:rFonts w:ascii="Times New Roman" w:hAnsi="Times New Roman"/>
          <w:sz w:val="28"/>
          <w:szCs w:val="28"/>
          <w:lang w:val="ru-RU"/>
        </w:rPr>
        <w:t xml:space="preserve"> в рассмотрение экономическ</w:t>
      </w:r>
      <w:r w:rsidR="00C969F7">
        <w:rPr>
          <w:rFonts w:ascii="Times New Roman" w:hAnsi="Times New Roman"/>
          <w:sz w:val="28"/>
          <w:szCs w:val="28"/>
          <w:lang w:val="ru-RU"/>
        </w:rPr>
        <w:t>ая</w:t>
      </w:r>
      <w:r w:rsidRPr="00300527">
        <w:rPr>
          <w:rFonts w:ascii="Times New Roman" w:hAnsi="Times New Roman"/>
          <w:sz w:val="28"/>
          <w:szCs w:val="28"/>
          <w:lang w:val="ru-RU"/>
        </w:rPr>
        <w:t xml:space="preserve"> прибыль, то есть то определение прибыли, при котором в расходы фирмы включается среднерыночная ставка дохода на инвестированный капитал, а также нормальный доход предприятия. При таких допущениях определение безубыточности звучит следующим образом:</w:t>
      </w:r>
    </w:p>
    <w:p w:rsidR="00855593" w:rsidRPr="00300527" w:rsidRDefault="00855593" w:rsidP="00C746E0">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Точка безубыточности - это такой объем продаж продукции фирмы, при котором выручка от продаж полностью покрывает все расходы на производство продукции, в том числе среднерыночный процент на собственный капитал фирмы и нормальный предпринимательский доход.</w:t>
      </w:r>
    </w:p>
    <w:p w:rsidR="00855593" w:rsidRPr="00300527" w:rsidRDefault="00855593" w:rsidP="00C746E0">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В самом деле, если фирма имеет бухгалтерскую прибыль, то есть сальдо доходов от продаж и денежных затрат на производство проданной продукции положительно, то она может не достигать точки безубыточности в смысле экономической прибыли. Например, прибыль фирмы может быть меньше, чем среднерыночный процент на собственный капитал фирмы. Следовательно, существуют более выгодные способы использования капитала, которые позволяют получить более высокую прибыль. Таким образом, понятие точки безубыточности является одновременно и неким критерием эффективности деятельности фирмы. Фирма не достигающая точки безубыточности действует неэффективно с точки зрения сложившейся рыночной конъюнктуры. Однако, этот факт сам по себе не служит однозначной причиной для прекращения существования фирмы. Для того, чтобы ответить на этот вопрос необходимо детально исследовать структуру издержек фирмы.</w:t>
      </w:r>
    </w:p>
    <w:p w:rsidR="00855593" w:rsidRPr="00300527" w:rsidRDefault="00C746E0" w:rsidP="00C746E0">
      <w:pPr>
        <w:pStyle w:val="a5"/>
        <w:ind w:left="0" w:firstLine="720"/>
        <w:jc w:val="both"/>
        <w:rPr>
          <w:rFonts w:ascii="Times New Roman" w:hAnsi="Times New Roman"/>
          <w:sz w:val="28"/>
          <w:szCs w:val="28"/>
          <w:lang w:val="ru-RU"/>
        </w:rPr>
      </w:pPr>
      <w:r>
        <w:rPr>
          <w:rFonts w:ascii="Times New Roman" w:hAnsi="Times New Roman"/>
          <w:sz w:val="28"/>
          <w:szCs w:val="28"/>
          <w:lang w:val="ru-RU"/>
        </w:rPr>
        <w:t xml:space="preserve">Для </w:t>
      </w:r>
      <w:r w:rsidR="00855593" w:rsidRPr="00300527">
        <w:rPr>
          <w:rFonts w:ascii="Times New Roman" w:hAnsi="Times New Roman"/>
          <w:sz w:val="28"/>
          <w:szCs w:val="28"/>
          <w:lang w:val="ru-RU"/>
        </w:rPr>
        <w:t>того, чтобы фирма функционировала оптимальным образом необходимо максимизация прибыли фирмы. Процесс максимизации прибыли эквивалентен процессу поиска точки безубыточности в экономическом смысле. При анализе процесса максимизации прибыли буд</w:t>
      </w:r>
      <w:r>
        <w:rPr>
          <w:rFonts w:ascii="Times New Roman" w:hAnsi="Times New Roman"/>
          <w:sz w:val="28"/>
          <w:szCs w:val="28"/>
          <w:lang w:val="ru-RU"/>
        </w:rPr>
        <w:t>ут</w:t>
      </w:r>
      <w:r w:rsidR="00855593" w:rsidRPr="00300527">
        <w:rPr>
          <w:rFonts w:ascii="Times New Roman" w:hAnsi="Times New Roman"/>
          <w:sz w:val="28"/>
          <w:szCs w:val="28"/>
          <w:lang w:val="ru-RU"/>
        </w:rPr>
        <w:t xml:space="preserve"> </w:t>
      </w:r>
      <w:r>
        <w:rPr>
          <w:rFonts w:ascii="Times New Roman" w:hAnsi="Times New Roman"/>
          <w:sz w:val="28"/>
          <w:szCs w:val="28"/>
          <w:lang w:val="ru-RU"/>
        </w:rPr>
        <w:t>ис</w:t>
      </w:r>
      <w:r w:rsidR="00855593" w:rsidRPr="00300527">
        <w:rPr>
          <w:rFonts w:ascii="Times New Roman" w:hAnsi="Times New Roman"/>
          <w:sz w:val="28"/>
          <w:szCs w:val="28"/>
          <w:lang w:val="ru-RU"/>
        </w:rPr>
        <w:t>пользоваться следующи</w:t>
      </w:r>
      <w:r>
        <w:rPr>
          <w:rFonts w:ascii="Times New Roman" w:hAnsi="Times New Roman"/>
          <w:sz w:val="28"/>
          <w:szCs w:val="28"/>
          <w:lang w:val="ru-RU"/>
        </w:rPr>
        <w:t>е</w:t>
      </w:r>
      <w:r w:rsidR="00855593" w:rsidRPr="00300527">
        <w:rPr>
          <w:rFonts w:ascii="Times New Roman" w:hAnsi="Times New Roman"/>
          <w:sz w:val="28"/>
          <w:szCs w:val="28"/>
          <w:lang w:val="ru-RU"/>
        </w:rPr>
        <w:t xml:space="preserve"> основополагающи</w:t>
      </w:r>
      <w:r>
        <w:rPr>
          <w:rFonts w:ascii="Times New Roman" w:hAnsi="Times New Roman"/>
          <w:sz w:val="28"/>
          <w:szCs w:val="28"/>
          <w:lang w:val="ru-RU"/>
        </w:rPr>
        <w:t>е</w:t>
      </w:r>
      <w:r w:rsidR="00855593" w:rsidRPr="00300527">
        <w:rPr>
          <w:rFonts w:ascii="Times New Roman" w:hAnsi="Times New Roman"/>
          <w:sz w:val="28"/>
          <w:szCs w:val="28"/>
          <w:lang w:val="ru-RU"/>
        </w:rPr>
        <w:t xml:space="preserve"> понятия:</w:t>
      </w:r>
    </w:p>
    <w:p w:rsidR="00855593" w:rsidRPr="00300527" w:rsidRDefault="00855593" w:rsidP="00C746E0">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Предельный доход - величина, на которую изменится совокупный доход фирмы при увеличении выпуска продукции на одну единицу;</w:t>
      </w:r>
    </w:p>
    <w:p w:rsidR="00855593" w:rsidRPr="00300527" w:rsidRDefault="00855593" w:rsidP="00C746E0">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Предельные издержки - величина, на которую изменятся совокупные издержки фирмы при увеличении выпуска продукции на единицу;</w:t>
      </w:r>
    </w:p>
    <w:p w:rsidR="00855593" w:rsidRPr="00300527" w:rsidRDefault="00855593" w:rsidP="00C746E0">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Средние полные издержки - доля полных издержек (то есть постоянные издержки + переменные издержки + невозвратные издержки), приходящаяся на единицу выпускаемой продукции.</w:t>
      </w:r>
    </w:p>
    <w:p w:rsidR="00855593" w:rsidRPr="00300527" w:rsidRDefault="003D3780" w:rsidP="00C746E0">
      <w:pPr>
        <w:pStyle w:val="a5"/>
        <w:ind w:left="0" w:firstLine="720"/>
        <w:jc w:val="both"/>
        <w:rPr>
          <w:rFonts w:ascii="Times New Roman" w:hAnsi="Times New Roman"/>
          <w:sz w:val="28"/>
          <w:szCs w:val="28"/>
          <w:lang w:val="ru-RU"/>
        </w:rPr>
      </w:pPr>
      <w:r>
        <w:rPr>
          <w:rFonts w:ascii="Times New Roman" w:hAnsi="Times New Roman"/>
          <w:sz w:val="28"/>
          <w:szCs w:val="28"/>
          <w:lang w:val="ru-RU"/>
        </w:rPr>
        <w:t>Н</w:t>
      </w:r>
      <w:r w:rsidR="00855593" w:rsidRPr="00300527">
        <w:rPr>
          <w:rFonts w:ascii="Times New Roman" w:hAnsi="Times New Roman"/>
          <w:sz w:val="28"/>
          <w:szCs w:val="28"/>
          <w:lang w:val="ru-RU"/>
        </w:rPr>
        <w:t xml:space="preserve">ачиная с некоторого момента (с некоторого объема выпуска) кривая переменных издержек будет являться возрастающей, а кривая предельного дохода - убывающей. Для целей максимизации прибыли основным является соотношение между предельным доходом и предельными издержками при увеличении выпуска на одну единицу. Очевидно, что в случае, когда предельные издержки меньше предельного дохода, увеличение выпуска повлечет за собой увеличение дохода фирмы; в случае же когда предельные издержки больше предельного дохода, к увеличению предельного дохода фирмы приведет уменьшение выпуска продукции. Теперь </w:t>
      </w:r>
      <w:r w:rsidR="001F787E">
        <w:rPr>
          <w:rFonts w:ascii="Times New Roman" w:hAnsi="Times New Roman"/>
          <w:sz w:val="28"/>
          <w:szCs w:val="28"/>
          <w:lang w:val="ru-RU"/>
        </w:rPr>
        <w:t>возможно</w:t>
      </w:r>
      <w:r w:rsidR="00855593" w:rsidRPr="00300527">
        <w:rPr>
          <w:rFonts w:ascii="Times New Roman" w:hAnsi="Times New Roman"/>
          <w:sz w:val="28"/>
          <w:szCs w:val="28"/>
          <w:lang w:val="ru-RU"/>
        </w:rPr>
        <w:t xml:space="preserve"> сформулировать критерии точки, в которой достигается максимальная прибыль:</w:t>
      </w:r>
    </w:p>
    <w:p w:rsidR="00855593" w:rsidRPr="00300527" w:rsidRDefault="00855593" w:rsidP="003D3555">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Максимальная прибыль фирмы достигается при таком объеме производства, при котором предельный доход равен предельным издержкам.</w:t>
      </w:r>
    </w:p>
    <w:p w:rsidR="00855593" w:rsidRDefault="00855593" w:rsidP="003D3555">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Для определения того, достигается в оптимальной точке прибыль или убыток, необходимо рассмотреть соотношение между ценой на продукцию фирмы и средними полными издержками. Удобнее всего это сделать графически:</w:t>
      </w:r>
    </w:p>
    <w:p w:rsidR="00855593" w:rsidRPr="00300527" w:rsidRDefault="00855593" w:rsidP="00A628D4">
      <w:pPr>
        <w:pStyle w:val="3"/>
        <w:jc w:val="both"/>
        <w:rPr>
          <w:rFonts w:ascii="Times New Roman" w:hAnsi="Times New Roman" w:cs="Times New Roman"/>
          <w:sz w:val="28"/>
          <w:szCs w:val="28"/>
          <w:lang w:val="ru-RU"/>
        </w:rPr>
      </w:pPr>
      <w:r w:rsidRPr="00300527">
        <w:rPr>
          <w:rFonts w:ascii="Times New Roman" w:hAnsi="Times New Roman" w:cs="Times New Roman"/>
          <w:sz w:val="28"/>
          <w:szCs w:val="28"/>
        </w:rPr>
        <w:t>I</w:t>
      </w:r>
      <w:r w:rsidRPr="00300527">
        <w:rPr>
          <w:rFonts w:ascii="Times New Roman" w:hAnsi="Times New Roman" w:cs="Times New Roman"/>
          <w:sz w:val="28"/>
          <w:szCs w:val="28"/>
          <w:lang w:val="ru-RU"/>
        </w:rPr>
        <w:t xml:space="preserve"> случай.</w:t>
      </w: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81.75pt">
            <v:imagedata r:id="rId7" o:title=""/>
          </v:shape>
        </w:pict>
      </w:r>
    </w:p>
    <w:p w:rsidR="00855593" w:rsidRPr="00300527" w:rsidRDefault="00855593" w:rsidP="003D3555">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В данном случае равенство предельного дохода и предельных издержек достигается в той точке, в которой цена реализации данного количества продукции выше средних полных издержек. Следовательно, в данном случае предприятие максимизирует свою экономическую прибыль.</w:t>
      </w:r>
    </w:p>
    <w:p w:rsidR="00855593" w:rsidRPr="00300527" w:rsidRDefault="00855593" w:rsidP="003D3555">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По данному графику легко определить, какова величина экономической прибыли. На графике заштрихованы полные издержки фирмы на производство продукции (</w:t>
      </w:r>
      <w:r w:rsidR="0018672E">
        <w:rPr>
          <w:rFonts w:ascii="Times New Roman" w:hAnsi="Times New Roman"/>
          <w:sz w:val="28"/>
          <w:szCs w:val="28"/>
          <w:lang w:val="ru-RU"/>
        </w:rPr>
        <w:pict>
          <v:shape id="_x0000_i1026" type="#_x0000_t75" style="width:44.25pt;height:15pt">
            <v:imagedata r:id="rId8" o:title=""/>
          </v:shape>
        </w:pict>
      </w:r>
      <w:r w:rsidRPr="00300527">
        <w:rPr>
          <w:rFonts w:ascii="Times New Roman" w:hAnsi="Times New Roman"/>
          <w:sz w:val="28"/>
          <w:szCs w:val="28"/>
          <w:lang w:val="ru-RU"/>
        </w:rPr>
        <w:t>), полный доход фирмы от реализации продукции (</w:t>
      </w:r>
      <w:r w:rsidR="0018672E">
        <w:rPr>
          <w:rFonts w:ascii="Times New Roman" w:hAnsi="Times New Roman"/>
          <w:sz w:val="28"/>
          <w:szCs w:val="28"/>
          <w:lang w:val="ru-RU"/>
        </w:rPr>
        <w:pict>
          <v:shape id="_x0000_i1027" type="#_x0000_t75" style="width:44.25pt;height:14.25pt">
            <v:imagedata r:id="rId9" o:title=""/>
          </v:shape>
        </w:pict>
      </w:r>
      <w:r w:rsidRPr="00300527">
        <w:rPr>
          <w:rFonts w:ascii="Times New Roman" w:hAnsi="Times New Roman"/>
          <w:sz w:val="28"/>
          <w:szCs w:val="28"/>
          <w:lang w:val="ru-RU"/>
        </w:rPr>
        <w:t xml:space="preserve">). Следовательно, площадь, заштрихованная только </w:t>
      </w:r>
      <w:r w:rsidR="0018672E">
        <w:rPr>
          <w:rFonts w:ascii="Times New Roman" w:hAnsi="Times New Roman"/>
          <w:sz w:val="28"/>
          <w:szCs w:val="28"/>
          <w:lang w:val="ru-RU"/>
        </w:rPr>
        <w:pict>
          <v:shape id="_x0000_i1028" type="#_x0000_t75" style="width:44.25pt;height:15pt">
            <v:imagedata r:id="rId10" o:title=""/>
          </v:shape>
        </w:pict>
      </w:r>
      <w:r w:rsidRPr="00300527">
        <w:rPr>
          <w:rFonts w:ascii="Times New Roman" w:hAnsi="Times New Roman"/>
          <w:sz w:val="28"/>
          <w:szCs w:val="28"/>
          <w:lang w:val="ru-RU"/>
        </w:rPr>
        <w:t xml:space="preserve"> - экономическая прибыль фирмы.</w:t>
      </w:r>
    </w:p>
    <w:p w:rsidR="00855593" w:rsidRPr="00300527" w:rsidRDefault="00855593" w:rsidP="00A628D4">
      <w:pPr>
        <w:pStyle w:val="3"/>
        <w:jc w:val="both"/>
        <w:rPr>
          <w:rFonts w:ascii="Times New Roman" w:hAnsi="Times New Roman" w:cs="Times New Roman"/>
          <w:sz w:val="28"/>
          <w:szCs w:val="28"/>
          <w:lang w:val="ru-RU"/>
        </w:rPr>
      </w:pPr>
      <w:r w:rsidRPr="00300527">
        <w:rPr>
          <w:rFonts w:ascii="Times New Roman" w:hAnsi="Times New Roman" w:cs="Times New Roman"/>
          <w:sz w:val="28"/>
          <w:szCs w:val="28"/>
        </w:rPr>
        <w:t>II</w:t>
      </w:r>
      <w:r w:rsidRPr="00300527">
        <w:rPr>
          <w:rFonts w:ascii="Times New Roman" w:hAnsi="Times New Roman" w:cs="Times New Roman"/>
          <w:sz w:val="28"/>
          <w:szCs w:val="28"/>
          <w:lang w:val="ru-RU"/>
        </w:rPr>
        <w:t xml:space="preserve"> случай.</w:t>
      </w: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 id="_x0000_i1029" type="#_x0000_t75" style="width:438pt;height:355.5pt">
            <v:imagedata r:id="rId11" o:title=""/>
          </v:shape>
        </w:pict>
      </w:r>
    </w:p>
    <w:p w:rsidR="00855593" w:rsidRPr="00300527" w:rsidRDefault="00855593" w:rsidP="003D3555">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При такой структуре издержек и ценовой ситуации на рынке фирма не получает экономической прибыли, ибо ее полные издержки в точности равны совокупному доходу в точке оптимального объема производства.</w:t>
      </w:r>
    </w:p>
    <w:p w:rsidR="00855593" w:rsidRPr="00300527" w:rsidRDefault="00855593" w:rsidP="003D3555">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Для рассмотрения следующих двух возможных ситуаций нам понадобятся средние переменные издержки - то есть доля переменных издержек, приходящаяся на единицу выпускаемой продукции.</w:t>
      </w:r>
    </w:p>
    <w:p w:rsidR="00855593" w:rsidRPr="00300527" w:rsidRDefault="00855593" w:rsidP="00A628D4">
      <w:pPr>
        <w:pStyle w:val="3"/>
        <w:jc w:val="both"/>
        <w:rPr>
          <w:rFonts w:ascii="Times New Roman" w:hAnsi="Times New Roman" w:cs="Times New Roman"/>
          <w:sz w:val="28"/>
          <w:szCs w:val="28"/>
          <w:lang w:val="ru-RU"/>
        </w:rPr>
      </w:pPr>
      <w:r w:rsidRPr="00300527">
        <w:rPr>
          <w:rFonts w:ascii="Times New Roman" w:hAnsi="Times New Roman" w:cs="Times New Roman"/>
          <w:sz w:val="28"/>
          <w:szCs w:val="28"/>
        </w:rPr>
        <w:t>III</w:t>
      </w:r>
      <w:r w:rsidRPr="00300527">
        <w:rPr>
          <w:rFonts w:ascii="Times New Roman" w:hAnsi="Times New Roman" w:cs="Times New Roman"/>
          <w:sz w:val="28"/>
          <w:szCs w:val="28"/>
          <w:lang w:val="ru-RU"/>
        </w:rPr>
        <w:t xml:space="preserve"> случай.</w:t>
      </w: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 id="_x0000_i1030" type="#_x0000_t75" style="width:456pt;height:365.25pt">
            <v:imagedata r:id="rId12" o:title=""/>
          </v:shape>
        </w:pict>
      </w:r>
    </w:p>
    <w:p w:rsidR="00855593" w:rsidRPr="00300527" w:rsidRDefault="00855593" w:rsidP="00A628D4">
      <w:pPr>
        <w:jc w:val="both"/>
        <w:rPr>
          <w:rFonts w:ascii="Times New Roman" w:hAnsi="Times New Roman"/>
          <w:sz w:val="28"/>
          <w:szCs w:val="28"/>
          <w:lang w:val="ru-RU"/>
        </w:rPr>
      </w:pPr>
    </w:p>
    <w:p w:rsidR="00855593" w:rsidRPr="00300527" w:rsidRDefault="00855593" w:rsidP="003D3555">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В данной ситуации совокупный доход, получаемых от реализации продукции фирмы в точке оптимального объема выпуска продукции, недостаточен для покрытия совокупных издержек. Однако, при таком соотношении цены на продукцию и издержек на ее производство покрываются переменные издержки на ее производство. Таким образом</w:t>
      </w:r>
      <w:r w:rsidR="00D51E07">
        <w:rPr>
          <w:rFonts w:ascii="Times New Roman" w:hAnsi="Times New Roman"/>
          <w:sz w:val="28"/>
          <w:szCs w:val="28"/>
          <w:lang w:val="ru-RU"/>
        </w:rPr>
        <w:t>,</w:t>
      </w:r>
      <w:r w:rsidRPr="00300527">
        <w:rPr>
          <w:rFonts w:ascii="Times New Roman" w:hAnsi="Times New Roman"/>
          <w:sz w:val="28"/>
          <w:szCs w:val="28"/>
          <w:lang w:val="ru-RU"/>
        </w:rPr>
        <w:t xml:space="preserve"> фирма функционирует с экономическим убытком, но она может существовать в краткосрочном интервале времени. В такой ситуации все же выгодно продолжать производство, так как постоянные издержки фирма несет вне зависимости от объема выпуска продукции. Заме</w:t>
      </w:r>
      <w:r w:rsidR="00D51E07">
        <w:rPr>
          <w:rFonts w:ascii="Times New Roman" w:hAnsi="Times New Roman"/>
          <w:sz w:val="28"/>
          <w:szCs w:val="28"/>
          <w:lang w:val="ru-RU"/>
        </w:rPr>
        <w:t>чу</w:t>
      </w:r>
      <w:r w:rsidRPr="00300527">
        <w:rPr>
          <w:rFonts w:ascii="Times New Roman" w:hAnsi="Times New Roman"/>
          <w:sz w:val="28"/>
          <w:szCs w:val="28"/>
          <w:lang w:val="ru-RU"/>
        </w:rPr>
        <w:t>, что наличие экономических убытков не означает наличие бухгалтерских убытков. В самом деле, экономические убытки могут возникать, например, из-за выплаты пониженного процента на капитал, инвестированный в производство.</w:t>
      </w:r>
    </w:p>
    <w:p w:rsidR="00855593" w:rsidRPr="00300527" w:rsidRDefault="00855593" w:rsidP="00A628D4">
      <w:pPr>
        <w:pStyle w:val="3"/>
        <w:jc w:val="both"/>
        <w:rPr>
          <w:rFonts w:ascii="Times New Roman" w:hAnsi="Times New Roman" w:cs="Times New Roman"/>
          <w:sz w:val="28"/>
          <w:szCs w:val="28"/>
          <w:lang w:val="ru-RU"/>
        </w:rPr>
      </w:pPr>
      <w:r w:rsidRPr="00300527">
        <w:rPr>
          <w:rFonts w:ascii="Times New Roman" w:hAnsi="Times New Roman" w:cs="Times New Roman"/>
          <w:sz w:val="28"/>
          <w:szCs w:val="28"/>
        </w:rPr>
        <w:t>IV</w:t>
      </w:r>
      <w:r w:rsidRPr="00300527">
        <w:rPr>
          <w:rFonts w:ascii="Times New Roman" w:hAnsi="Times New Roman" w:cs="Times New Roman"/>
          <w:sz w:val="28"/>
          <w:szCs w:val="28"/>
          <w:lang w:val="ru-RU"/>
        </w:rPr>
        <w:t xml:space="preserve"> случай.</w:t>
      </w: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 id="_x0000_i1031" type="#_x0000_t75" style="width:6in;height:347.25pt">
            <v:imagedata r:id="rId13" o:title=""/>
          </v:shape>
        </w:pict>
      </w:r>
    </w:p>
    <w:p w:rsidR="00855593" w:rsidRPr="00300527" w:rsidRDefault="00855593" w:rsidP="003E1C61">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В этом случае совокупного дохода не хватает даже для компенсации переменных издержек. Поэтому при данной структуре цен и издержек наиболее оптимальным является решение о прекращении производства.</w:t>
      </w:r>
    </w:p>
    <w:p w:rsidR="00044643" w:rsidRDefault="00044643" w:rsidP="00A628D4">
      <w:pPr>
        <w:pStyle w:val="a4"/>
        <w:jc w:val="both"/>
        <w:rPr>
          <w:rFonts w:ascii="Times New Roman" w:hAnsi="Times New Roman"/>
          <w:b/>
          <w:sz w:val="28"/>
          <w:szCs w:val="28"/>
          <w:lang w:val="ru-RU"/>
        </w:rPr>
      </w:pPr>
    </w:p>
    <w:p w:rsidR="00044643" w:rsidRDefault="00044643" w:rsidP="00A628D4">
      <w:pPr>
        <w:pStyle w:val="a4"/>
        <w:jc w:val="both"/>
        <w:rPr>
          <w:rFonts w:ascii="Times New Roman" w:hAnsi="Times New Roman"/>
          <w:b/>
          <w:sz w:val="28"/>
          <w:szCs w:val="28"/>
          <w:lang w:val="ru-RU"/>
        </w:rPr>
      </w:pPr>
    </w:p>
    <w:p w:rsidR="00044643" w:rsidRDefault="00044643" w:rsidP="00A628D4">
      <w:pPr>
        <w:pStyle w:val="a4"/>
        <w:jc w:val="both"/>
        <w:rPr>
          <w:rFonts w:ascii="Times New Roman" w:hAnsi="Times New Roman"/>
          <w:b/>
          <w:sz w:val="28"/>
          <w:szCs w:val="28"/>
          <w:lang w:val="ru-RU"/>
        </w:rPr>
      </w:pPr>
    </w:p>
    <w:p w:rsidR="00044643" w:rsidRDefault="00044643" w:rsidP="00A628D4">
      <w:pPr>
        <w:pStyle w:val="a4"/>
        <w:jc w:val="both"/>
        <w:rPr>
          <w:rFonts w:ascii="Times New Roman" w:hAnsi="Times New Roman"/>
          <w:b/>
          <w:sz w:val="28"/>
          <w:szCs w:val="28"/>
          <w:lang w:val="ru-RU"/>
        </w:rPr>
      </w:pPr>
    </w:p>
    <w:p w:rsidR="00044643" w:rsidRDefault="00044643" w:rsidP="00A628D4">
      <w:pPr>
        <w:pStyle w:val="a4"/>
        <w:jc w:val="both"/>
        <w:rPr>
          <w:rFonts w:ascii="Times New Roman" w:hAnsi="Times New Roman"/>
          <w:b/>
          <w:sz w:val="28"/>
          <w:szCs w:val="28"/>
          <w:lang w:val="ru-RU"/>
        </w:rPr>
      </w:pPr>
    </w:p>
    <w:p w:rsidR="00044643" w:rsidRDefault="00044643" w:rsidP="00A628D4">
      <w:pPr>
        <w:pStyle w:val="a4"/>
        <w:jc w:val="both"/>
        <w:rPr>
          <w:rFonts w:ascii="Times New Roman" w:hAnsi="Times New Roman"/>
          <w:b/>
          <w:sz w:val="28"/>
          <w:szCs w:val="28"/>
          <w:lang w:val="ru-RU"/>
        </w:rPr>
      </w:pPr>
    </w:p>
    <w:p w:rsidR="00044643" w:rsidRDefault="00044643" w:rsidP="00A628D4">
      <w:pPr>
        <w:pStyle w:val="a4"/>
        <w:jc w:val="both"/>
        <w:rPr>
          <w:rFonts w:ascii="Times New Roman" w:hAnsi="Times New Roman"/>
          <w:b/>
          <w:sz w:val="28"/>
          <w:szCs w:val="28"/>
          <w:lang w:val="ru-RU"/>
        </w:rPr>
      </w:pPr>
    </w:p>
    <w:p w:rsidR="00044643" w:rsidRDefault="00044643" w:rsidP="00A628D4">
      <w:pPr>
        <w:pStyle w:val="a4"/>
        <w:jc w:val="both"/>
        <w:rPr>
          <w:rFonts w:ascii="Times New Roman" w:hAnsi="Times New Roman"/>
          <w:b/>
          <w:sz w:val="28"/>
          <w:szCs w:val="28"/>
          <w:lang w:val="ru-RU"/>
        </w:rPr>
      </w:pPr>
    </w:p>
    <w:p w:rsidR="00044643" w:rsidRDefault="00044643" w:rsidP="00A628D4">
      <w:pPr>
        <w:pStyle w:val="a4"/>
        <w:jc w:val="both"/>
        <w:rPr>
          <w:rFonts w:ascii="Times New Roman" w:hAnsi="Times New Roman"/>
          <w:b/>
          <w:sz w:val="28"/>
          <w:szCs w:val="28"/>
          <w:lang w:val="ru-RU"/>
        </w:rPr>
      </w:pPr>
    </w:p>
    <w:p w:rsidR="00044643" w:rsidRDefault="00044643" w:rsidP="00A628D4">
      <w:pPr>
        <w:pStyle w:val="a4"/>
        <w:jc w:val="both"/>
        <w:rPr>
          <w:rFonts w:ascii="Times New Roman" w:hAnsi="Times New Roman"/>
          <w:b/>
          <w:sz w:val="28"/>
          <w:szCs w:val="28"/>
          <w:lang w:val="ru-RU"/>
        </w:rPr>
      </w:pPr>
    </w:p>
    <w:p w:rsidR="00492394" w:rsidRDefault="00492394" w:rsidP="00A628D4">
      <w:pPr>
        <w:pStyle w:val="a4"/>
        <w:jc w:val="both"/>
        <w:rPr>
          <w:rFonts w:ascii="Times New Roman" w:hAnsi="Times New Roman"/>
          <w:b/>
          <w:sz w:val="28"/>
          <w:szCs w:val="28"/>
          <w:lang w:val="ru-RU"/>
        </w:rPr>
      </w:pPr>
    </w:p>
    <w:p w:rsidR="00492394" w:rsidRDefault="00492394" w:rsidP="00A628D4">
      <w:pPr>
        <w:pStyle w:val="a4"/>
        <w:jc w:val="both"/>
        <w:rPr>
          <w:rFonts w:ascii="Times New Roman" w:hAnsi="Times New Roman"/>
          <w:b/>
          <w:sz w:val="28"/>
          <w:szCs w:val="28"/>
          <w:lang w:val="ru-RU"/>
        </w:rPr>
      </w:pPr>
    </w:p>
    <w:p w:rsidR="00855593" w:rsidRPr="00300527" w:rsidRDefault="00C3358F" w:rsidP="00A628D4">
      <w:pPr>
        <w:pStyle w:val="a4"/>
        <w:jc w:val="both"/>
        <w:rPr>
          <w:rFonts w:ascii="Times New Roman" w:hAnsi="Times New Roman"/>
          <w:b/>
          <w:sz w:val="28"/>
          <w:szCs w:val="28"/>
          <w:lang w:val="ru-RU"/>
        </w:rPr>
      </w:pPr>
      <w:r>
        <w:rPr>
          <w:rFonts w:ascii="Times New Roman" w:hAnsi="Times New Roman"/>
          <w:b/>
          <w:sz w:val="28"/>
          <w:szCs w:val="28"/>
          <w:lang w:val="ru-RU"/>
        </w:rPr>
        <w:t xml:space="preserve">Глава </w:t>
      </w:r>
      <w:r w:rsidR="00855593" w:rsidRPr="00300527">
        <w:rPr>
          <w:rFonts w:ascii="Times New Roman" w:hAnsi="Times New Roman"/>
          <w:b/>
          <w:sz w:val="28"/>
          <w:szCs w:val="28"/>
          <w:lang w:val="ru-RU"/>
        </w:rPr>
        <w:t xml:space="preserve">2. </w:t>
      </w:r>
      <w:r w:rsidR="00492394">
        <w:rPr>
          <w:rFonts w:ascii="Times New Roman" w:hAnsi="Times New Roman"/>
          <w:b/>
          <w:sz w:val="28"/>
          <w:szCs w:val="28"/>
          <w:lang w:val="ru-RU"/>
        </w:rPr>
        <w:t>Методы о</w:t>
      </w:r>
      <w:r w:rsidR="00855593" w:rsidRPr="00300527">
        <w:rPr>
          <w:rFonts w:ascii="Times New Roman" w:hAnsi="Times New Roman"/>
          <w:b/>
          <w:sz w:val="28"/>
          <w:szCs w:val="28"/>
          <w:lang w:val="ru-RU"/>
        </w:rPr>
        <w:t>пределени</w:t>
      </w:r>
      <w:r w:rsidR="00492394">
        <w:rPr>
          <w:rFonts w:ascii="Times New Roman" w:hAnsi="Times New Roman"/>
          <w:b/>
          <w:sz w:val="28"/>
          <w:szCs w:val="28"/>
          <w:lang w:val="ru-RU"/>
        </w:rPr>
        <w:t>я</w:t>
      </w:r>
      <w:r w:rsidR="00855593" w:rsidRPr="00300527">
        <w:rPr>
          <w:rFonts w:ascii="Times New Roman" w:hAnsi="Times New Roman"/>
          <w:b/>
          <w:sz w:val="28"/>
          <w:szCs w:val="28"/>
          <w:lang w:val="ru-RU"/>
        </w:rPr>
        <w:t xml:space="preserve"> точки безубыточности.</w:t>
      </w:r>
    </w:p>
    <w:p w:rsidR="00855593" w:rsidRPr="00300527" w:rsidRDefault="00232017" w:rsidP="00A628D4">
      <w:pPr>
        <w:pStyle w:val="4"/>
        <w:jc w:val="both"/>
        <w:rPr>
          <w:lang w:val="ru-RU"/>
        </w:rPr>
      </w:pPr>
      <w:r>
        <w:rPr>
          <w:lang w:val="ru-RU"/>
        </w:rPr>
        <w:t>2.</w:t>
      </w:r>
      <w:r w:rsidR="00DF0200">
        <w:t>1</w:t>
      </w:r>
      <w:r w:rsidR="00855593" w:rsidRPr="00300527">
        <w:rPr>
          <w:lang w:val="ru-RU"/>
        </w:rPr>
        <w:t>.</w:t>
      </w:r>
      <w:r w:rsidR="00855593" w:rsidRPr="00300527">
        <w:rPr>
          <w:lang w:val="ru-RU"/>
        </w:rPr>
        <w:tab/>
        <w:t>Метод уравнения.</w:t>
      </w:r>
    </w:p>
    <w:p w:rsidR="00855593" w:rsidRPr="00300527" w:rsidRDefault="00855593" w:rsidP="003E1C61">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В самом общем виде схема любого отчета о финансовых результатах выглядит следующим образом:</w:t>
      </w:r>
    </w:p>
    <w:p w:rsidR="00855593" w:rsidRPr="00300527" w:rsidRDefault="00855593" w:rsidP="00A628D4">
      <w:pPr>
        <w:pStyle w:val="a5"/>
        <w:ind w:left="0"/>
        <w:jc w:val="both"/>
        <w:rPr>
          <w:rFonts w:ascii="Times New Roman" w:hAnsi="Times New Roman"/>
          <w:sz w:val="28"/>
          <w:szCs w:val="28"/>
          <w:lang w:val="ru-RU"/>
        </w:rPr>
      </w:pPr>
      <w:r w:rsidRPr="00300527">
        <w:rPr>
          <w:rFonts w:ascii="Times New Roman" w:hAnsi="Times New Roman"/>
          <w:sz w:val="28"/>
          <w:szCs w:val="28"/>
          <w:lang w:val="ru-RU"/>
        </w:rPr>
        <w:t>Выручка - Переменные затраты - Постоянные затраты = Чистая прибыль;</w:t>
      </w:r>
    </w:p>
    <w:p w:rsidR="00855593" w:rsidRPr="00300527" w:rsidRDefault="00855593" w:rsidP="00A628D4">
      <w:pPr>
        <w:pStyle w:val="a5"/>
        <w:ind w:left="0"/>
        <w:jc w:val="both"/>
        <w:rPr>
          <w:rFonts w:ascii="Times New Roman" w:hAnsi="Times New Roman"/>
          <w:sz w:val="28"/>
          <w:szCs w:val="28"/>
          <w:lang w:val="ru-RU"/>
        </w:rPr>
      </w:pPr>
      <w:r w:rsidRPr="00300527">
        <w:rPr>
          <w:rFonts w:ascii="Times New Roman" w:hAnsi="Times New Roman"/>
          <w:sz w:val="28"/>
          <w:szCs w:val="28"/>
          <w:lang w:val="ru-RU"/>
        </w:rPr>
        <w:t>или</w:t>
      </w: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 id="_x0000_i1032" type="#_x0000_t75" style="width:366pt;height:1in">
            <v:imagedata r:id="rId14" o:title=""/>
          </v:shape>
        </w:pict>
      </w:r>
    </w:p>
    <w:p w:rsidR="00855593" w:rsidRPr="00300527" w:rsidRDefault="00855593" w:rsidP="003E1C61">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Это же уравнение можно переписать в алгебраической записи. Обозначим прибыль за исследуемый период через П, через Р - цену продажи единицы произведенной фирмой продукции, х - объем произведенной и проданной продукции за указанный период, а - уровень фиксированных расходов, в - переменные расходы на произведенную (и проданную) продукцию. В таких обозначениях уравнение «прибыли-доходов-расходов» выглядит следующим образом:</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П = Р*х - (а + в*х)</w:t>
      </w:r>
      <w:r w:rsidRPr="00300527">
        <w:rPr>
          <w:rFonts w:ascii="Times New Roman" w:hAnsi="Times New Roman"/>
          <w:sz w:val="28"/>
          <w:szCs w:val="28"/>
          <w:lang w:val="ru-RU"/>
        </w:rPr>
        <w:tab/>
        <w:t>(1)</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или</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П = (Р - в)*х - а</w:t>
      </w:r>
    </w:p>
    <w:p w:rsidR="00855593" w:rsidRPr="00300527" w:rsidRDefault="00855593" w:rsidP="003E1C61">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Последняя форма уравнения подчеркивает, что все факторы делятся на зависящие от объема реализации и независящие от него. В частности, как уже говорилось, все расходы фирмы можно разделить на постоянные и переменные.</w:t>
      </w:r>
    </w:p>
    <w:p w:rsidR="00855593" w:rsidRPr="00300527" w:rsidRDefault="00D15F7F" w:rsidP="003E1C61">
      <w:pPr>
        <w:pStyle w:val="a5"/>
        <w:ind w:left="0" w:firstLine="720"/>
        <w:jc w:val="both"/>
        <w:rPr>
          <w:rFonts w:ascii="Times New Roman" w:hAnsi="Times New Roman"/>
          <w:sz w:val="28"/>
          <w:szCs w:val="28"/>
          <w:lang w:val="ru-RU"/>
        </w:rPr>
      </w:pPr>
      <w:r>
        <w:rPr>
          <w:rFonts w:ascii="Times New Roman" w:hAnsi="Times New Roman"/>
          <w:sz w:val="28"/>
          <w:szCs w:val="28"/>
          <w:lang w:val="ru-RU"/>
        </w:rPr>
        <w:t>П</w:t>
      </w:r>
      <w:r w:rsidR="00855593" w:rsidRPr="00300527">
        <w:rPr>
          <w:rFonts w:ascii="Times New Roman" w:hAnsi="Times New Roman"/>
          <w:sz w:val="28"/>
          <w:szCs w:val="28"/>
          <w:lang w:val="ru-RU"/>
        </w:rPr>
        <w:t>ри определении параметров издержки</w:t>
      </w:r>
      <w:r>
        <w:rPr>
          <w:rFonts w:ascii="Times New Roman" w:hAnsi="Times New Roman"/>
          <w:sz w:val="28"/>
          <w:szCs w:val="28"/>
          <w:lang w:val="ru-RU"/>
        </w:rPr>
        <w:t xml:space="preserve"> разделены</w:t>
      </w:r>
      <w:r w:rsidR="00855593" w:rsidRPr="00300527">
        <w:rPr>
          <w:rFonts w:ascii="Times New Roman" w:hAnsi="Times New Roman"/>
          <w:sz w:val="28"/>
          <w:szCs w:val="28"/>
          <w:lang w:val="ru-RU"/>
        </w:rPr>
        <w:t xml:space="preserve"> на производство реализованной и произведенной продукции. Данное различие является наиболее существенным для двух подходов в управленческом учете: </w:t>
      </w:r>
      <w:r w:rsidR="00855593" w:rsidRPr="00300527">
        <w:rPr>
          <w:rFonts w:ascii="Times New Roman" w:hAnsi="Times New Roman"/>
          <w:sz w:val="28"/>
          <w:szCs w:val="28"/>
        </w:rPr>
        <w:t>Absorption</w:t>
      </w:r>
      <w:r w:rsidR="00855593" w:rsidRPr="00300527">
        <w:rPr>
          <w:rFonts w:ascii="Times New Roman" w:hAnsi="Times New Roman"/>
          <w:sz w:val="28"/>
          <w:szCs w:val="28"/>
          <w:lang w:val="ru-RU"/>
        </w:rPr>
        <w:t xml:space="preserve"> </w:t>
      </w:r>
      <w:r w:rsidR="00855593" w:rsidRPr="00300527">
        <w:rPr>
          <w:rFonts w:ascii="Times New Roman" w:hAnsi="Times New Roman"/>
          <w:sz w:val="28"/>
          <w:szCs w:val="28"/>
        </w:rPr>
        <w:t>costing</w:t>
      </w:r>
      <w:r w:rsidR="00855593" w:rsidRPr="00300527">
        <w:rPr>
          <w:rFonts w:ascii="Times New Roman" w:hAnsi="Times New Roman"/>
          <w:sz w:val="28"/>
          <w:szCs w:val="28"/>
          <w:lang w:val="ru-RU"/>
        </w:rPr>
        <w:t xml:space="preserve"> и </w:t>
      </w:r>
      <w:r w:rsidR="00855593" w:rsidRPr="00300527">
        <w:rPr>
          <w:rFonts w:ascii="Times New Roman" w:hAnsi="Times New Roman"/>
          <w:sz w:val="28"/>
          <w:szCs w:val="28"/>
        </w:rPr>
        <w:t>Direct</w:t>
      </w:r>
      <w:r w:rsidR="00855593" w:rsidRPr="00300527">
        <w:rPr>
          <w:rFonts w:ascii="Times New Roman" w:hAnsi="Times New Roman"/>
          <w:sz w:val="28"/>
          <w:szCs w:val="28"/>
          <w:lang w:val="ru-RU"/>
        </w:rPr>
        <w:t xml:space="preserve"> </w:t>
      </w:r>
      <w:r w:rsidR="00855593" w:rsidRPr="00300527">
        <w:rPr>
          <w:rFonts w:ascii="Times New Roman" w:hAnsi="Times New Roman"/>
          <w:sz w:val="28"/>
          <w:szCs w:val="28"/>
        </w:rPr>
        <w:t>costing</w:t>
      </w:r>
      <w:r w:rsidR="00855593" w:rsidRPr="00300527">
        <w:rPr>
          <w:rFonts w:ascii="Times New Roman" w:hAnsi="Times New Roman"/>
          <w:sz w:val="28"/>
          <w:szCs w:val="28"/>
          <w:lang w:val="ru-RU"/>
        </w:rPr>
        <w:t xml:space="preserve">. По методу </w:t>
      </w:r>
      <w:r w:rsidR="00855593" w:rsidRPr="00300527">
        <w:rPr>
          <w:rFonts w:ascii="Times New Roman" w:hAnsi="Times New Roman"/>
          <w:sz w:val="28"/>
          <w:szCs w:val="28"/>
        </w:rPr>
        <w:t>Absorption</w:t>
      </w:r>
      <w:r w:rsidR="00855593" w:rsidRPr="00300527">
        <w:rPr>
          <w:rFonts w:ascii="Times New Roman" w:hAnsi="Times New Roman"/>
          <w:sz w:val="28"/>
          <w:szCs w:val="28"/>
          <w:lang w:val="ru-RU"/>
        </w:rPr>
        <w:t xml:space="preserve"> </w:t>
      </w:r>
      <w:r w:rsidR="00855593" w:rsidRPr="00300527">
        <w:rPr>
          <w:rFonts w:ascii="Times New Roman" w:hAnsi="Times New Roman"/>
          <w:sz w:val="28"/>
          <w:szCs w:val="28"/>
        </w:rPr>
        <w:t>costing</w:t>
      </w:r>
      <w:r w:rsidR="00855593" w:rsidRPr="00300527">
        <w:rPr>
          <w:rFonts w:ascii="Times New Roman" w:hAnsi="Times New Roman"/>
          <w:sz w:val="28"/>
          <w:szCs w:val="28"/>
          <w:lang w:val="ru-RU"/>
        </w:rPr>
        <w:t xml:space="preserve"> калькулирование себестоимости продукции осуществляется с распределением всех затрат между реализованной продукцией и остатками товаров, то есть постоянные расходы являются запасоемкими. При методе </w:t>
      </w:r>
      <w:r w:rsidR="00855593" w:rsidRPr="00300527">
        <w:rPr>
          <w:rFonts w:ascii="Times New Roman" w:hAnsi="Times New Roman"/>
          <w:sz w:val="28"/>
          <w:szCs w:val="28"/>
        </w:rPr>
        <w:t>Direct</w:t>
      </w:r>
      <w:r w:rsidR="00855593" w:rsidRPr="00300527">
        <w:rPr>
          <w:rFonts w:ascii="Times New Roman" w:hAnsi="Times New Roman"/>
          <w:sz w:val="28"/>
          <w:szCs w:val="28"/>
          <w:lang w:val="ru-RU"/>
        </w:rPr>
        <w:t xml:space="preserve"> </w:t>
      </w:r>
      <w:r w:rsidR="00855593" w:rsidRPr="00300527">
        <w:rPr>
          <w:rFonts w:ascii="Times New Roman" w:hAnsi="Times New Roman"/>
          <w:sz w:val="28"/>
          <w:szCs w:val="28"/>
        </w:rPr>
        <w:t>costing</w:t>
      </w:r>
      <w:r w:rsidR="00855593" w:rsidRPr="00300527">
        <w:rPr>
          <w:rFonts w:ascii="Times New Roman" w:hAnsi="Times New Roman"/>
          <w:sz w:val="28"/>
          <w:szCs w:val="28"/>
          <w:lang w:val="ru-RU"/>
        </w:rPr>
        <w:t xml:space="preserve"> постоянные расходы полностью относятся на реализацию.</w:t>
      </w:r>
    </w:p>
    <w:p w:rsidR="00855593" w:rsidRPr="00300527" w:rsidRDefault="00855593" w:rsidP="009E18F2">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Использование уравнения (1) позволяет легко определить точку безубыточности путем несложных алгебраических преобразований.</w:t>
      </w:r>
    </w:p>
    <w:p w:rsidR="00855593" w:rsidRPr="00300527" w:rsidRDefault="00855593" w:rsidP="009E18F2">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Объем выпуска, при котором достигается точка безубыточности, определяется из условия:</w:t>
      </w:r>
    </w:p>
    <w:p w:rsidR="00855593" w:rsidRPr="00300527" w:rsidRDefault="00855593" w:rsidP="00A628D4">
      <w:pPr>
        <w:pStyle w:val="5"/>
        <w:jc w:val="both"/>
        <w:rPr>
          <w:rFonts w:ascii="Times New Roman" w:hAnsi="Times New Roman"/>
          <w:sz w:val="28"/>
          <w:szCs w:val="28"/>
          <w:lang w:val="ru-RU"/>
        </w:rPr>
      </w:pPr>
      <w:r w:rsidRPr="00300527">
        <w:rPr>
          <w:rFonts w:ascii="Times New Roman" w:hAnsi="Times New Roman"/>
          <w:sz w:val="28"/>
          <w:szCs w:val="28"/>
          <w:lang w:val="ru-RU"/>
        </w:rPr>
        <w:t>П = 0,</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и он равен</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хо = (П + а) / (Р - в) = а / (Р - в)</w:t>
      </w:r>
      <w:r w:rsidRPr="00300527">
        <w:rPr>
          <w:rFonts w:ascii="Times New Roman" w:hAnsi="Times New Roman"/>
          <w:sz w:val="28"/>
          <w:szCs w:val="28"/>
          <w:lang w:val="ru-RU"/>
        </w:rPr>
        <w:tab/>
        <w:t>(2)</w:t>
      </w:r>
    </w:p>
    <w:p w:rsidR="00855593" w:rsidRPr="00300527" w:rsidRDefault="00855593" w:rsidP="009E18F2">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В качестве примера рассмотрим расчет точки безубыточности для фирмы </w:t>
      </w:r>
      <w:r w:rsidR="00AA11B0">
        <w:rPr>
          <w:rFonts w:ascii="Times New Roman" w:hAnsi="Times New Roman"/>
          <w:sz w:val="28"/>
          <w:szCs w:val="28"/>
          <w:lang w:val="ru-RU"/>
        </w:rPr>
        <w:t>ЗАО «ВиД»</w:t>
      </w:r>
      <w:r w:rsidR="009E18F2">
        <w:rPr>
          <w:rFonts w:ascii="Times New Roman" w:hAnsi="Times New Roman"/>
          <w:sz w:val="28"/>
          <w:szCs w:val="28"/>
          <w:lang w:val="ru-RU"/>
        </w:rPr>
        <w:t xml:space="preserve"> (г.Печора)</w:t>
      </w:r>
      <w:r w:rsidRPr="00300527">
        <w:rPr>
          <w:rFonts w:ascii="Times New Roman" w:hAnsi="Times New Roman"/>
          <w:sz w:val="28"/>
          <w:szCs w:val="28"/>
          <w:lang w:val="ru-RU"/>
        </w:rPr>
        <w:t xml:space="preserve"> Для расчета нам понадобятся следующие данные:</w:t>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 xml:space="preserve">Цена одного </w:t>
      </w:r>
      <w:r w:rsidR="00AA11B0">
        <w:rPr>
          <w:rFonts w:ascii="Times New Roman" w:hAnsi="Times New Roman"/>
          <w:sz w:val="28"/>
          <w:szCs w:val="28"/>
          <w:lang w:val="ru-RU"/>
        </w:rPr>
        <w:t>бетонного</w:t>
      </w:r>
      <w:r w:rsidRPr="00300527">
        <w:rPr>
          <w:rFonts w:ascii="Times New Roman" w:hAnsi="Times New Roman"/>
          <w:sz w:val="28"/>
          <w:szCs w:val="28"/>
          <w:lang w:val="ru-RU"/>
        </w:rPr>
        <w:t xml:space="preserve"> блока, выпускаемого фирмой</w:t>
      </w:r>
      <w:r w:rsidRPr="00300527">
        <w:rPr>
          <w:rFonts w:ascii="Times New Roman" w:hAnsi="Times New Roman"/>
          <w:sz w:val="28"/>
          <w:szCs w:val="28"/>
          <w:lang w:val="ru-RU"/>
        </w:rPr>
        <w:tab/>
        <w:t>5000</w:t>
      </w:r>
      <w:r w:rsidR="00AA11B0">
        <w:rPr>
          <w:rFonts w:ascii="Times New Roman" w:hAnsi="Times New Roman"/>
          <w:sz w:val="28"/>
          <w:szCs w:val="28"/>
          <w:lang w:val="ru-RU"/>
        </w:rPr>
        <w:t xml:space="preserve"> руб.</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 xml:space="preserve">Переменные издержки (заработная плата рабочим, стоимость </w:t>
      </w:r>
      <w:r w:rsidR="00AA11B0">
        <w:rPr>
          <w:rFonts w:ascii="Times New Roman" w:hAnsi="Times New Roman"/>
          <w:sz w:val="28"/>
          <w:szCs w:val="28"/>
          <w:lang w:val="ru-RU"/>
        </w:rPr>
        <w:t>компонентов</w:t>
      </w:r>
      <w:r w:rsidRPr="00300527">
        <w:rPr>
          <w:rFonts w:ascii="Times New Roman" w:hAnsi="Times New Roman"/>
          <w:sz w:val="28"/>
          <w:szCs w:val="28"/>
          <w:lang w:val="ru-RU"/>
        </w:rPr>
        <w:t xml:space="preserve"> и т.д.) </w:t>
      </w:r>
      <w:r w:rsidR="00AA11B0">
        <w:rPr>
          <w:rFonts w:ascii="Times New Roman" w:hAnsi="Times New Roman"/>
          <w:sz w:val="28"/>
          <w:szCs w:val="28"/>
          <w:lang w:val="ru-RU"/>
        </w:rPr>
        <w:t>в расчете на одно изделие</w:t>
      </w:r>
      <w:r w:rsidR="00AA11B0">
        <w:rPr>
          <w:rFonts w:ascii="Times New Roman" w:hAnsi="Times New Roman"/>
          <w:sz w:val="28"/>
          <w:szCs w:val="28"/>
          <w:lang w:val="ru-RU"/>
        </w:rPr>
        <w:tab/>
        <w:t>4000 руб.</w:t>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Постоянные и</w:t>
      </w:r>
      <w:r w:rsidR="00AA11B0">
        <w:rPr>
          <w:rFonts w:ascii="Times New Roman" w:hAnsi="Times New Roman"/>
          <w:sz w:val="28"/>
          <w:szCs w:val="28"/>
          <w:lang w:val="ru-RU"/>
        </w:rPr>
        <w:t>здержки</w:t>
      </w:r>
      <w:r w:rsidR="00AA11B0">
        <w:rPr>
          <w:rFonts w:ascii="Times New Roman" w:hAnsi="Times New Roman"/>
          <w:sz w:val="28"/>
          <w:szCs w:val="28"/>
          <w:lang w:val="ru-RU"/>
        </w:rPr>
        <w:tab/>
      </w:r>
      <w:r w:rsidR="009E18F2">
        <w:rPr>
          <w:rFonts w:ascii="Times New Roman" w:hAnsi="Times New Roman"/>
          <w:sz w:val="28"/>
          <w:szCs w:val="28"/>
          <w:lang w:val="ru-RU"/>
        </w:rPr>
        <w:tab/>
      </w:r>
      <w:r w:rsidR="00AA11B0">
        <w:rPr>
          <w:rFonts w:ascii="Times New Roman" w:hAnsi="Times New Roman"/>
          <w:sz w:val="28"/>
          <w:szCs w:val="28"/>
          <w:lang w:val="ru-RU"/>
        </w:rPr>
        <w:t>20000 руб.</w:t>
      </w:r>
      <w:r w:rsidRPr="00300527">
        <w:rPr>
          <w:rFonts w:ascii="Times New Roman" w:hAnsi="Times New Roman"/>
          <w:sz w:val="28"/>
          <w:szCs w:val="28"/>
          <w:lang w:val="ru-RU"/>
        </w:rPr>
        <w:tab/>
      </w:r>
    </w:p>
    <w:p w:rsidR="00855593" w:rsidRPr="00300527" w:rsidRDefault="00855593" w:rsidP="00A628D4">
      <w:pPr>
        <w:pStyle w:val="a5"/>
        <w:ind w:left="0"/>
        <w:jc w:val="both"/>
        <w:rPr>
          <w:rFonts w:ascii="Times New Roman" w:hAnsi="Times New Roman"/>
          <w:sz w:val="28"/>
          <w:szCs w:val="28"/>
          <w:lang w:val="ru-RU"/>
        </w:rPr>
      </w:pPr>
      <w:r w:rsidRPr="00300527">
        <w:rPr>
          <w:rFonts w:ascii="Times New Roman" w:hAnsi="Times New Roman"/>
          <w:sz w:val="28"/>
          <w:szCs w:val="28"/>
          <w:lang w:val="ru-RU"/>
        </w:rPr>
        <w:t>Максимальный объем выпуска продукции, при котором достигается безубыточность деятельности фирмы:</w:t>
      </w:r>
    </w:p>
    <w:p w:rsidR="00855593" w:rsidRPr="00300527" w:rsidRDefault="00AA11B0" w:rsidP="00A628D4">
      <w:pPr>
        <w:pStyle w:val="a5"/>
        <w:ind w:left="0"/>
        <w:jc w:val="both"/>
        <w:rPr>
          <w:rFonts w:ascii="Times New Roman" w:hAnsi="Times New Roman"/>
          <w:sz w:val="28"/>
          <w:szCs w:val="28"/>
          <w:lang w:val="ru-RU"/>
        </w:rPr>
      </w:pPr>
      <w:r>
        <w:rPr>
          <w:rFonts w:ascii="Times New Roman" w:hAnsi="Times New Roman"/>
          <w:sz w:val="28"/>
          <w:szCs w:val="28"/>
          <w:lang w:val="ru-RU"/>
        </w:rPr>
        <w:t>хо = 20000 / (5000 - 4000</w:t>
      </w:r>
      <w:r w:rsidR="00855593" w:rsidRPr="00300527">
        <w:rPr>
          <w:rFonts w:ascii="Times New Roman" w:hAnsi="Times New Roman"/>
          <w:sz w:val="28"/>
          <w:szCs w:val="28"/>
          <w:lang w:val="ru-RU"/>
        </w:rPr>
        <w:t>) = 20 (изделий).</w:t>
      </w:r>
    </w:p>
    <w:p w:rsidR="00855593" w:rsidRPr="00300527" w:rsidRDefault="00855593" w:rsidP="009E18F2">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Период, за который должно быть произведено ( и реализовано) хо изделий, определяется тем, за какой срок мы определили величину постоянных издержек.</w:t>
      </w:r>
    </w:p>
    <w:p w:rsidR="00855593" w:rsidRPr="00300527" w:rsidRDefault="00855593" w:rsidP="009E18F2">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Используя уравнение (2) мы также можем определить какого объема выпуска необходимо достичь, чтобы получить определенную величину прибыли. Так, для того чтобы фирма </w:t>
      </w:r>
      <w:r w:rsidR="00302054">
        <w:rPr>
          <w:rFonts w:ascii="Times New Roman" w:hAnsi="Times New Roman"/>
          <w:sz w:val="28"/>
          <w:szCs w:val="28"/>
          <w:lang w:val="ru-RU"/>
        </w:rPr>
        <w:t>ЗАО «ВиД»</w:t>
      </w:r>
      <w:r w:rsidRPr="00300527">
        <w:rPr>
          <w:rFonts w:ascii="Times New Roman" w:hAnsi="Times New Roman"/>
          <w:sz w:val="28"/>
          <w:szCs w:val="28"/>
          <w:lang w:val="ru-RU"/>
        </w:rPr>
        <w:t xml:space="preserve"> </w:t>
      </w:r>
      <w:r w:rsidR="00302054">
        <w:rPr>
          <w:rFonts w:ascii="Times New Roman" w:hAnsi="Times New Roman"/>
          <w:sz w:val="28"/>
          <w:szCs w:val="28"/>
          <w:lang w:val="ru-RU"/>
        </w:rPr>
        <w:t>п</w:t>
      </w:r>
      <w:r w:rsidRPr="00300527">
        <w:rPr>
          <w:rFonts w:ascii="Times New Roman" w:hAnsi="Times New Roman"/>
          <w:sz w:val="28"/>
          <w:szCs w:val="28"/>
          <w:lang w:val="ru-RU"/>
        </w:rPr>
        <w:t>олучила прибыль в размере 10000</w:t>
      </w:r>
      <w:r w:rsidR="00302054">
        <w:rPr>
          <w:rFonts w:ascii="Times New Roman" w:hAnsi="Times New Roman"/>
          <w:sz w:val="28"/>
          <w:szCs w:val="28"/>
          <w:lang w:val="ru-RU"/>
        </w:rPr>
        <w:t xml:space="preserve"> руб.</w:t>
      </w:r>
      <w:r w:rsidRPr="00300527">
        <w:rPr>
          <w:rFonts w:ascii="Times New Roman" w:hAnsi="Times New Roman"/>
          <w:sz w:val="28"/>
          <w:szCs w:val="28"/>
          <w:lang w:val="ru-RU"/>
        </w:rPr>
        <w:t>, необходимо произвести:</w:t>
      </w:r>
    </w:p>
    <w:p w:rsidR="00855593" w:rsidRDefault="00855593" w:rsidP="00A628D4">
      <w:pPr>
        <w:pStyle w:val="a5"/>
        <w:ind w:left="0"/>
        <w:jc w:val="both"/>
        <w:rPr>
          <w:rFonts w:ascii="Times New Roman" w:hAnsi="Times New Roman"/>
          <w:sz w:val="28"/>
          <w:szCs w:val="28"/>
          <w:lang w:val="ru-RU"/>
        </w:rPr>
      </w:pPr>
      <w:r w:rsidRPr="00300527">
        <w:rPr>
          <w:rFonts w:ascii="Times New Roman" w:hAnsi="Times New Roman"/>
          <w:sz w:val="28"/>
          <w:szCs w:val="28"/>
          <w:lang w:val="ru-RU"/>
        </w:rPr>
        <w:t>х = (10000 + 20000) / (5000 - 4000) = 30 (изделий).</w:t>
      </w:r>
    </w:p>
    <w:p w:rsidR="00492394" w:rsidRPr="00492394" w:rsidRDefault="00492394" w:rsidP="00A628D4">
      <w:pPr>
        <w:pStyle w:val="a5"/>
        <w:ind w:left="0"/>
        <w:jc w:val="both"/>
        <w:rPr>
          <w:rFonts w:ascii="Times New Roman" w:hAnsi="Times New Roman"/>
          <w:b/>
          <w:sz w:val="28"/>
          <w:szCs w:val="28"/>
          <w:lang w:val="ru-RU"/>
        </w:rPr>
      </w:pPr>
      <w:r>
        <w:rPr>
          <w:rFonts w:ascii="Times New Roman" w:hAnsi="Times New Roman"/>
          <w:sz w:val="28"/>
          <w:szCs w:val="28"/>
          <w:lang w:val="ru-RU"/>
        </w:rPr>
        <w:tab/>
      </w:r>
      <w:r w:rsidRPr="00492394">
        <w:rPr>
          <w:rFonts w:ascii="Times New Roman" w:hAnsi="Times New Roman"/>
          <w:b/>
          <w:sz w:val="28"/>
          <w:szCs w:val="28"/>
          <w:lang w:val="ru-RU"/>
        </w:rPr>
        <w:t>Пояснение: данный расчет взят как пример по отдельному виду продукции. Реальный расчет точки безубыточности, в рамках курсовой работы, будет приведен в соответствующей главе.</w:t>
      </w:r>
    </w:p>
    <w:p w:rsidR="00855593" w:rsidRPr="00300527" w:rsidRDefault="00DF0200" w:rsidP="00A628D4">
      <w:pPr>
        <w:pStyle w:val="4"/>
        <w:jc w:val="both"/>
        <w:rPr>
          <w:lang w:val="ru-RU"/>
        </w:rPr>
      </w:pPr>
      <w:r>
        <w:t>2</w:t>
      </w:r>
      <w:r w:rsidR="00855593" w:rsidRPr="00300527">
        <w:rPr>
          <w:lang w:val="ru-RU"/>
        </w:rPr>
        <w:t>.</w:t>
      </w:r>
      <w:r w:rsidR="00232017">
        <w:rPr>
          <w:lang w:val="ru-RU"/>
        </w:rPr>
        <w:t>2.</w:t>
      </w:r>
      <w:r w:rsidR="00855593" w:rsidRPr="00300527">
        <w:rPr>
          <w:lang w:val="ru-RU"/>
        </w:rPr>
        <w:tab/>
        <w:t>Маржинальный доход.</w:t>
      </w:r>
    </w:p>
    <w:p w:rsidR="00855593" w:rsidRPr="00300527" w:rsidRDefault="00855593" w:rsidP="009E18F2">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Метод маржинального дохода есть модификация предыдущего. Под маржинальным (предельным) доходом мы будем понимать доход, который получает фирма от производства одного изделия. В нашем примере маржинальный доход равен:</w:t>
      </w:r>
    </w:p>
    <w:p w:rsidR="00855593" w:rsidRPr="00300527" w:rsidRDefault="00855593" w:rsidP="00A628D4">
      <w:pPr>
        <w:pStyle w:val="a5"/>
        <w:ind w:left="0"/>
        <w:jc w:val="both"/>
        <w:rPr>
          <w:rFonts w:ascii="Times New Roman" w:hAnsi="Times New Roman"/>
          <w:sz w:val="28"/>
          <w:szCs w:val="28"/>
          <w:lang w:val="ru-RU"/>
        </w:rPr>
      </w:pPr>
      <w:r w:rsidRPr="00300527">
        <w:rPr>
          <w:rFonts w:ascii="Times New Roman" w:hAnsi="Times New Roman"/>
          <w:sz w:val="28"/>
          <w:szCs w:val="28"/>
          <w:lang w:val="ru-RU"/>
        </w:rPr>
        <w:t>5000 - 4000 = 1000</w:t>
      </w:r>
      <w:r w:rsidR="00302054">
        <w:rPr>
          <w:rFonts w:ascii="Times New Roman" w:hAnsi="Times New Roman"/>
          <w:sz w:val="28"/>
          <w:szCs w:val="28"/>
          <w:lang w:val="ru-RU"/>
        </w:rPr>
        <w:t xml:space="preserve"> руб.</w:t>
      </w:r>
      <w:r w:rsidRPr="00300527">
        <w:rPr>
          <w:rFonts w:ascii="Times New Roman" w:hAnsi="Times New Roman"/>
          <w:sz w:val="28"/>
          <w:szCs w:val="28"/>
          <w:lang w:val="ru-RU"/>
        </w:rPr>
        <w:t xml:space="preserve"> на единицу.</w:t>
      </w:r>
    </w:p>
    <w:p w:rsidR="00855593" w:rsidRPr="00300527" w:rsidRDefault="00855593" w:rsidP="00A628D4">
      <w:pPr>
        <w:pStyle w:val="a5"/>
        <w:ind w:left="0"/>
        <w:jc w:val="both"/>
        <w:rPr>
          <w:rFonts w:ascii="Times New Roman" w:hAnsi="Times New Roman"/>
          <w:sz w:val="28"/>
          <w:szCs w:val="28"/>
          <w:lang w:val="ru-RU"/>
        </w:rPr>
      </w:pPr>
      <w:r w:rsidRPr="00300527">
        <w:rPr>
          <w:rFonts w:ascii="Times New Roman" w:hAnsi="Times New Roman"/>
          <w:sz w:val="28"/>
          <w:szCs w:val="28"/>
          <w:lang w:val="ru-RU"/>
        </w:rPr>
        <w:t>Тогда формула (2) может быть переписана в виде:</w:t>
      </w: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 id="_x0000_i1033" type="#_x0000_t75" style="width:312.75pt;height:51pt">
            <v:imagedata r:id="rId15" o:title=""/>
          </v:shape>
        </w:pict>
      </w:r>
    </w:p>
    <w:p w:rsidR="00855593" w:rsidRPr="00300527" w:rsidRDefault="00855593" w:rsidP="00A628D4">
      <w:pPr>
        <w:pStyle w:val="a5"/>
        <w:ind w:left="0"/>
        <w:jc w:val="both"/>
        <w:rPr>
          <w:rFonts w:ascii="Times New Roman" w:hAnsi="Times New Roman"/>
          <w:sz w:val="28"/>
          <w:szCs w:val="28"/>
          <w:lang w:val="ru-RU"/>
        </w:rPr>
      </w:pPr>
      <w:r w:rsidRPr="00300527">
        <w:rPr>
          <w:rFonts w:ascii="Times New Roman" w:hAnsi="Times New Roman"/>
          <w:sz w:val="28"/>
          <w:szCs w:val="28"/>
          <w:lang w:val="ru-RU"/>
        </w:rPr>
        <w:t>а для определения объема производства с заданной прибылью:</w:t>
      </w: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 id="_x0000_i1034" type="#_x0000_t75" style="width:312.75pt;height:51pt">
            <v:imagedata r:id="rId16" o:title=""/>
          </v:shape>
        </w:pict>
      </w:r>
    </w:p>
    <w:p w:rsidR="00855593" w:rsidRPr="00300527" w:rsidRDefault="00855593" w:rsidP="00A628D4">
      <w:pPr>
        <w:jc w:val="both"/>
        <w:rPr>
          <w:rFonts w:ascii="Times New Roman" w:hAnsi="Times New Roman"/>
          <w:sz w:val="28"/>
          <w:szCs w:val="28"/>
          <w:lang w:val="ru-RU"/>
        </w:rPr>
      </w:pPr>
    </w:p>
    <w:p w:rsidR="00492394" w:rsidRDefault="00492394" w:rsidP="009E18F2">
      <w:pPr>
        <w:pStyle w:val="a5"/>
        <w:ind w:left="0" w:firstLine="720"/>
        <w:jc w:val="both"/>
        <w:rPr>
          <w:rFonts w:ascii="Times New Roman" w:hAnsi="Times New Roman"/>
          <w:sz w:val="28"/>
          <w:szCs w:val="28"/>
          <w:lang w:val="ru-RU"/>
        </w:rPr>
      </w:pPr>
    </w:p>
    <w:p w:rsidR="00492394" w:rsidRDefault="00492394" w:rsidP="009E18F2">
      <w:pPr>
        <w:pStyle w:val="a5"/>
        <w:ind w:left="0" w:firstLine="720"/>
        <w:jc w:val="both"/>
        <w:rPr>
          <w:rFonts w:ascii="Times New Roman" w:hAnsi="Times New Roman"/>
          <w:sz w:val="28"/>
          <w:szCs w:val="28"/>
          <w:lang w:val="ru-RU"/>
        </w:rPr>
      </w:pPr>
    </w:p>
    <w:p w:rsidR="00855593" w:rsidRPr="00300527" w:rsidRDefault="00855593" w:rsidP="009E18F2">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Таким образом, в точке безубыточности финансовый отчет может быть представлен в следующем виде (используя термины маржинального дохода):</w:t>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ab/>
      </w:r>
      <w:r w:rsidR="00302054">
        <w:rPr>
          <w:rFonts w:ascii="Times New Roman" w:hAnsi="Times New Roman"/>
          <w:sz w:val="28"/>
          <w:szCs w:val="28"/>
          <w:lang w:val="ru-RU"/>
        </w:rPr>
        <w:tab/>
      </w:r>
      <w:r w:rsidR="00302054">
        <w:rPr>
          <w:rFonts w:ascii="Times New Roman" w:hAnsi="Times New Roman"/>
          <w:sz w:val="28"/>
          <w:szCs w:val="28"/>
          <w:lang w:val="ru-RU"/>
        </w:rPr>
        <w:tab/>
      </w:r>
      <w:r w:rsidR="00302054">
        <w:rPr>
          <w:rFonts w:ascii="Times New Roman" w:hAnsi="Times New Roman"/>
          <w:sz w:val="28"/>
          <w:szCs w:val="28"/>
          <w:lang w:val="ru-RU"/>
        </w:rPr>
        <w:tab/>
      </w:r>
      <w:r w:rsidR="00302054">
        <w:rPr>
          <w:rFonts w:ascii="Times New Roman" w:hAnsi="Times New Roman"/>
          <w:sz w:val="28"/>
          <w:szCs w:val="28"/>
          <w:lang w:val="ru-RU"/>
        </w:rPr>
        <w:tab/>
      </w:r>
      <w:r w:rsidR="008C59E3">
        <w:rPr>
          <w:rFonts w:ascii="Times New Roman" w:hAnsi="Times New Roman"/>
          <w:sz w:val="28"/>
          <w:szCs w:val="28"/>
          <w:lang w:val="ru-RU"/>
        </w:rPr>
        <w:tab/>
      </w:r>
      <w:r w:rsidR="008C59E3">
        <w:rPr>
          <w:rFonts w:ascii="Times New Roman" w:hAnsi="Times New Roman"/>
          <w:sz w:val="28"/>
          <w:szCs w:val="28"/>
          <w:lang w:val="ru-RU"/>
        </w:rPr>
        <w:tab/>
      </w:r>
      <w:r w:rsidRPr="00300527">
        <w:rPr>
          <w:rFonts w:ascii="Times New Roman" w:hAnsi="Times New Roman"/>
          <w:sz w:val="28"/>
          <w:szCs w:val="28"/>
          <w:lang w:val="ru-RU"/>
        </w:rPr>
        <w:t xml:space="preserve">Всего, </w:t>
      </w:r>
      <w:r w:rsidR="00302054">
        <w:rPr>
          <w:rFonts w:ascii="Times New Roman" w:hAnsi="Times New Roman"/>
          <w:sz w:val="28"/>
          <w:szCs w:val="28"/>
          <w:lang w:val="ru-RU"/>
        </w:rPr>
        <w:t>руб.</w:t>
      </w:r>
      <w:r w:rsidRPr="00300527">
        <w:rPr>
          <w:rFonts w:ascii="Times New Roman" w:hAnsi="Times New Roman"/>
          <w:sz w:val="28"/>
          <w:szCs w:val="28"/>
          <w:lang w:val="ru-RU"/>
        </w:rPr>
        <w:tab/>
        <w:t xml:space="preserve">На единицу, </w:t>
      </w:r>
      <w:r w:rsidR="00302054">
        <w:rPr>
          <w:rFonts w:ascii="Times New Roman" w:hAnsi="Times New Roman"/>
          <w:sz w:val="28"/>
          <w:szCs w:val="28"/>
          <w:lang w:val="ru-RU"/>
        </w:rPr>
        <w:t>руб.</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Выручка 5000 * 20 единиц</w:t>
      </w:r>
      <w:r w:rsidRPr="00300527">
        <w:rPr>
          <w:rFonts w:ascii="Times New Roman" w:hAnsi="Times New Roman"/>
          <w:sz w:val="28"/>
          <w:szCs w:val="28"/>
          <w:lang w:val="ru-RU"/>
        </w:rPr>
        <w:tab/>
      </w:r>
      <w:r w:rsidR="008C59E3">
        <w:rPr>
          <w:rFonts w:ascii="Times New Roman" w:hAnsi="Times New Roman"/>
          <w:sz w:val="28"/>
          <w:szCs w:val="28"/>
          <w:lang w:val="ru-RU"/>
        </w:rPr>
        <w:tab/>
      </w:r>
      <w:r w:rsidR="008C59E3">
        <w:rPr>
          <w:rFonts w:ascii="Times New Roman" w:hAnsi="Times New Roman"/>
          <w:sz w:val="28"/>
          <w:szCs w:val="28"/>
          <w:lang w:val="ru-RU"/>
        </w:rPr>
        <w:tab/>
      </w:r>
      <w:r w:rsidRPr="00300527">
        <w:rPr>
          <w:rFonts w:ascii="Times New Roman" w:hAnsi="Times New Roman"/>
          <w:sz w:val="28"/>
          <w:szCs w:val="28"/>
          <w:lang w:val="ru-RU"/>
        </w:rPr>
        <w:t>100000</w:t>
      </w:r>
      <w:r w:rsidRPr="00300527">
        <w:rPr>
          <w:rFonts w:ascii="Times New Roman" w:hAnsi="Times New Roman"/>
          <w:sz w:val="28"/>
          <w:szCs w:val="28"/>
          <w:lang w:val="ru-RU"/>
        </w:rPr>
        <w:tab/>
        <w:t>5000</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Переменные расходы 4000 * 20 единиц</w:t>
      </w:r>
      <w:r w:rsidRPr="00300527">
        <w:rPr>
          <w:rFonts w:ascii="Times New Roman" w:hAnsi="Times New Roman"/>
          <w:sz w:val="28"/>
          <w:szCs w:val="28"/>
          <w:lang w:val="ru-RU"/>
        </w:rPr>
        <w:tab/>
        <w:t>80000</w:t>
      </w:r>
      <w:r w:rsidR="008C59E3">
        <w:rPr>
          <w:rFonts w:ascii="Times New Roman" w:hAnsi="Times New Roman"/>
          <w:sz w:val="28"/>
          <w:szCs w:val="28"/>
          <w:lang w:val="ru-RU"/>
        </w:rPr>
        <w:tab/>
      </w:r>
      <w:r w:rsidRPr="00300527">
        <w:rPr>
          <w:rFonts w:ascii="Times New Roman" w:hAnsi="Times New Roman"/>
          <w:sz w:val="28"/>
          <w:szCs w:val="28"/>
          <w:lang w:val="ru-RU"/>
        </w:rPr>
        <w:tab/>
        <w:t>4000</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Маржинальный доход</w:t>
      </w:r>
      <w:r w:rsidRPr="00300527">
        <w:rPr>
          <w:rFonts w:ascii="Times New Roman" w:hAnsi="Times New Roman"/>
          <w:sz w:val="28"/>
          <w:szCs w:val="28"/>
          <w:lang w:val="ru-RU"/>
        </w:rPr>
        <w:tab/>
      </w:r>
      <w:r w:rsidR="008C59E3">
        <w:rPr>
          <w:rFonts w:ascii="Times New Roman" w:hAnsi="Times New Roman"/>
          <w:sz w:val="28"/>
          <w:szCs w:val="28"/>
          <w:lang w:val="ru-RU"/>
        </w:rPr>
        <w:tab/>
      </w:r>
      <w:r w:rsidR="008C59E3">
        <w:rPr>
          <w:rFonts w:ascii="Times New Roman" w:hAnsi="Times New Roman"/>
          <w:sz w:val="28"/>
          <w:szCs w:val="28"/>
          <w:lang w:val="ru-RU"/>
        </w:rPr>
        <w:tab/>
      </w:r>
      <w:r w:rsidR="008C59E3">
        <w:rPr>
          <w:rFonts w:ascii="Times New Roman" w:hAnsi="Times New Roman"/>
          <w:sz w:val="28"/>
          <w:szCs w:val="28"/>
          <w:lang w:val="ru-RU"/>
        </w:rPr>
        <w:tab/>
      </w:r>
      <w:r w:rsidRPr="00300527">
        <w:rPr>
          <w:rFonts w:ascii="Times New Roman" w:hAnsi="Times New Roman"/>
          <w:sz w:val="28"/>
          <w:szCs w:val="28"/>
          <w:lang w:val="ru-RU"/>
        </w:rPr>
        <w:t>20000</w:t>
      </w:r>
      <w:r w:rsidR="008C59E3">
        <w:rPr>
          <w:rFonts w:ascii="Times New Roman" w:hAnsi="Times New Roman"/>
          <w:sz w:val="28"/>
          <w:szCs w:val="28"/>
          <w:lang w:val="ru-RU"/>
        </w:rPr>
        <w:tab/>
      </w:r>
      <w:r w:rsidRPr="00300527">
        <w:rPr>
          <w:rFonts w:ascii="Times New Roman" w:hAnsi="Times New Roman"/>
          <w:sz w:val="28"/>
          <w:szCs w:val="28"/>
          <w:lang w:val="ru-RU"/>
        </w:rPr>
        <w:tab/>
        <w:t>1000</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Постоянные расходы</w:t>
      </w:r>
      <w:r w:rsidRPr="00300527">
        <w:rPr>
          <w:rFonts w:ascii="Times New Roman" w:hAnsi="Times New Roman"/>
          <w:sz w:val="28"/>
          <w:szCs w:val="28"/>
          <w:lang w:val="ru-RU"/>
        </w:rPr>
        <w:tab/>
      </w:r>
      <w:r w:rsidR="008C59E3">
        <w:rPr>
          <w:rFonts w:ascii="Times New Roman" w:hAnsi="Times New Roman"/>
          <w:sz w:val="28"/>
          <w:szCs w:val="28"/>
          <w:lang w:val="ru-RU"/>
        </w:rPr>
        <w:tab/>
      </w:r>
      <w:r w:rsidR="008C59E3">
        <w:rPr>
          <w:rFonts w:ascii="Times New Roman" w:hAnsi="Times New Roman"/>
          <w:sz w:val="28"/>
          <w:szCs w:val="28"/>
          <w:lang w:val="ru-RU"/>
        </w:rPr>
        <w:tab/>
      </w:r>
      <w:r w:rsidR="008C59E3">
        <w:rPr>
          <w:rFonts w:ascii="Times New Roman" w:hAnsi="Times New Roman"/>
          <w:sz w:val="28"/>
          <w:szCs w:val="28"/>
          <w:lang w:val="ru-RU"/>
        </w:rPr>
        <w:tab/>
      </w:r>
      <w:r w:rsidRPr="00300527">
        <w:rPr>
          <w:rFonts w:ascii="Times New Roman" w:hAnsi="Times New Roman"/>
          <w:sz w:val="28"/>
          <w:szCs w:val="28"/>
          <w:lang w:val="ru-RU"/>
        </w:rPr>
        <w:t>20000</w:t>
      </w:r>
      <w:r w:rsidR="008C59E3">
        <w:rPr>
          <w:rFonts w:ascii="Times New Roman" w:hAnsi="Times New Roman"/>
          <w:sz w:val="28"/>
          <w:szCs w:val="28"/>
          <w:lang w:val="ru-RU"/>
        </w:rPr>
        <w:tab/>
      </w:r>
      <w:r w:rsidRPr="00300527">
        <w:rPr>
          <w:rFonts w:ascii="Times New Roman" w:hAnsi="Times New Roman"/>
          <w:sz w:val="28"/>
          <w:szCs w:val="28"/>
          <w:lang w:val="ru-RU"/>
        </w:rPr>
        <w:tab/>
        <w:t>1000</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Чистая прибыль</w:t>
      </w:r>
      <w:r w:rsidRPr="00300527">
        <w:rPr>
          <w:rFonts w:ascii="Times New Roman" w:hAnsi="Times New Roman"/>
          <w:sz w:val="28"/>
          <w:szCs w:val="28"/>
          <w:lang w:val="ru-RU"/>
        </w:rPr>
        <w:tab/>
      </w:r>
      <w:r w:rsidR="008C59E3">
        <w:rPr>
          <w:rFonts w:ascii="Times New Roman" w:hAnsi="Times New Roman"/>
          <w:sz w:val="28"/>
          <w:szCs w:val="28"/>
          <w:lang w:val="ru-RU"/>
        </w:rPr>
        <w:tab/>
      </w:r>
      <w:r w:rsidR="008C59E3">
        <w:rPr>
          <w:rFonts w:ascii="Times New Roman" w:hAnsi="Times New Roman"/>
          <w:sz w:val="28"/>
          <w:szCs w:val="28"/>
          <w:lang w:val="ru-RU"/>
        </w:rPr>
        <w:tab/>
      </w:r>
      <w:r w:rsidR="008C59E3">
        <w:rPr>
          <w:rFonts w:ascii="Times New Roman" w:hAnsi="Times New Roman"/>
          <w:sz w:val="28"/>
          <w:szCs w:val="28"/>
          <w:lang w:val="ru-RU"/>
        </w:rPr>
        <w:tab/>
      </w:r>
      <w:r w:rsidR="008C59E3">
        <w:rPr>
          <w:rFonts w:ascii="Times New Roman" w:hAnsi="Times New Roman"/>
          <w:sz w:val="28"/>
          <w:szCs w:val="28"/>
          <w:lang w:val="ru-RU"/>
        </w:rPr>
        <w:tab/>
      </w:r>
      <w:r w:rsidRPr="00300527">
        <w:rPr>
          <w:rFonts w:ascii="Times New Roman" w:hAnsi="Times New Roman"/>
          <w:sz w:val="28"/>
          <w:szCs w:val="28"/>
          <w:lang w:val="ru-RU"/>
        </w:rPr>
        <w:t>0</w:t>
      </w:r>
      <w:r w:rsidRPr="00300527">
        <w:rPr>
          <w:rFonts w:ascii="Times New Roman" w:hAnsi="Times New Roman"/>
          <w:sz w:val="28"/>
          <w:szCs w:val="28"/>
          <w:lang w:val="ru-RU"/>
        </w:rPr>
        <w:tab/>
      </w:r>
      <w:r w:rsidR="008C59E3">
        <w:rPr>
          <w:rFonts w:ascii="Times New Roman" w:hAnsi="Times New Roman"/>
          <w:sz w:val="28"/>
          <w:szCs w:val="28"/>
          <w:lang w:val="ru-RU"/>
        </w:rPr>
        <w:tab/>
      </w:r>
      <w:r w:rsidRPr="00300527">
        <w:rPr>
          <w:rFonts w:ascii="Times New Roman" w:hAnsi="Times New Roman"/>
          <w:sz w:val="28"/>
          <w:szCs w:val="28"/>
          <w:lang w:val="ru-RU"/>
        </w:rPr>
        <w:t>0</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b/>
          <w:sz w:val="28"/>
          <w:szCs w:val="28"/>
          <w:lang w:val="ru-RU"/>
        </w:rPr>
      </w:pPr>
    </w:p>
    <w:p w:rsidR="00855593" w:rsidRPr="00300527" w:rsidRDefault="00232017" w:rsidP="00A628D4">
      <w:pPr>
        <w:pStyle w:val="4"/>
        <w:jc w:val="both"/>
        <w:rPr>
          <w:lang w:val="ru-RU"/>
        </w:rPr>
      </w:pPr>
      <w:r>
        <w:rPr>
          <w:lang w:val="ru-RU"/>
        </w:rPr>
        <w:t>2</w:t>
      </w:r>
      <w:r w:rsidR="00855593" w:rsidRPr="00300527">
        <w:rPr>
          <w:lang w:val="ru-RU"/>
        </w:rPr>
        <w:t>.</w:t>
      </w:r>
      <w:r>
        <w:rPr>
          <w:lang w:val="ru-RU"/>
        </w:rPr>
        <w:t>3</w:t>
      </w:r>
      <w:r w:rsidR="00855593" w:rsidRPr="00300527">
        <w:rPr>
          <w:lang w:val="ru-RU"/>
        </w:rPr>
        <w:tab/>
        <w:t>Графический метод.</w:t>
      </w:r>
    </w:p>
    <w:p w:rsidR="00855593" w:rsidRPr="00300527" w:rsidRDefault="00855593" w:rsidP="009E18F2">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Два рассмотренных ранее метода по своей сути есть методы статические. </w:t>
      </w:r>
      <w:r w:rsidR="008C59E3">
        <w:rPr>
          <w:rFonts w:ascii="Times New Roman" w:hAnsi="Times New Roman"/>
          <w:sz w:val="28"/>
          <w:szCs w:val="28"/>
          <w:lang w:val="ru-RU"/>
        </w:rPr>
        <w:t>Рассматривается</w:t>
      </w:r>
      <w:r w:rsidRPr="00300527">
        <w:rPr>
          <w:rFonts w:ascii="Times New Roman" w:hAnsi="Times New Roman"/>
          <w:sz w:val="28"/>
          <w:szCs w:val="28"/>
          <w:lang w:val="ru-RU"/>
        </w:rPr>
        <w:t xml:space="preserve"> фиксированн</w:t>
      </w:r>
      <w:r w:rsidR="008C59E3">
        <w:rPr>
          <w:rFonts w:ascii="Times New Roman" w:hAnsi="Times New Roman"/>
          <w:sz w:val="28"/>
          <w:szCs w:val="28"/>
          <w:lang w:val="ru-RU"/>
        </w:rPr>
        <w:t>ая</w:t>
      </w:r>
      <w:r w:rsidRPr="00300527">
        <w:rPr>
          <w:rFonts w:ascii="Times New Roman" w:hAnsi="Times New Roman"/>
          <w:sz w:val="28"/>
          <w:szCs w:val="28"/>
          <w:lang w:val="ru-RU"/>
        </w:rPr>
        <w:t xml:space="preserve"> цен</w:t>
      </w:r>
      <w:r w:rsidR="008C59E3">
        <w:rPr>
          <w:rFonts w:ascii="Times New Roman" w:hAnsi="Times New Roman"/>
          <w:sz w:val="28"/>
          <w:szCs w:val="28"/>
          <w:lang w:val="ru-RU"/>
        </w:rPr>
        <w:t>а</w:t>
      </w:r>
      <w:r w:rsidRPr="00300527">
        <w:rPr>
          <w:rFonts w:ascii="Times New Roman" w:hAnsi="Times New Roman"/>
          <w:sz w:val="28"/>
          <w:szCs w:val="28"/>
          <w:lang w:val="ru-RU"/>
        </w:rPr>
        <w:t xml:space="preserve"> реализации, переменные расходы, постоянные расходы и прибыль. Далее на основе этих данных </w:t>
      </w:r>
      <w:r w:rsidR="008C59E3">
        <w:rPr>
          <w:rFonts w:ascii="Times New Roman" w:hAnsi="Times New Roman"/>
          <w:sz w:val="28"/>
          <w:szCs w:val="28"/>
          <w:lang w:val="ru-RU"/>
        </w:rPr>
        <w:t>рассчитывается</w:t>
      </w:r>
      <w:r w:rsidRPr="00300527">
        <w:rPr>
          <w:rFonts w:ascii="Times New Roman" w:hAnsi="Times New Roman"/>
          <w:sz w:val="28"/>
          <w:szCs w:val="28"/>
          <w:lang w:val="ru-RU"/>
        </w:rPr>
        <w:t xml:space="preserve"> объем производства, при котором достигается заданная прибыль. Если отказаться от фиксированной величины прибыли, то получ</w:t>
      </w:r>
      <w:r w:rsidR="008C59E3">
        <w:rPr>
          <w:rFonts w:ascii="Times New Roman" w:hAnsi="Times New Roman"/>
          <w:sz w:val="28"/>
          <w:szCs w:val="28"/>
          <w:lang w:val="ru-RU"/>
        </w:rPr>
        <w:t>ается</w:t>
      </w:r>
      <w:r w:rsidRPr="00300527">
        <w:rPr>
          <w:rFonts w:ascii="Times New Roman" w:hAnsi="Times New Roman"/>
          <w:sz w:val="28"/>
          <w:szCs w:val="28"/>
          <w:lang w:val="ru-RU"/>
        </w:rPr>
        <w:t xml:space="preserve"> зависимость между объемом выпуска и прибылью, которую легко выразить графически. Для этого необходимо объединить на одном графике следующие три линии:</w:t>
      </w:r>
    </w:p>
    <w:p w:rsidR="00855593" w:rsidRPr="00300527" w:rsidRDefault="0018672E" w:rsidP="00A628D4">
      <w:pPr>
        <w:jc w:val="both"/>
        <w:rPr>
          <w:rFonts w:ascii="Times New Roman" w:hAnsi="Times New Roman"/>
          <w:sz w:val="28"/>
          <w:szCs w:val="28"/>
        </w:rPr>
      </w:pPr>
      <w:r>
        <w:rPr>
          <w:rFonts w:ascii="Times New Roman" w:hAnsi="Times New Roman"/>
          <w:sz w:val="28"/>
          <w:szCs w:val="28"/>
          <w:lang w:val="ru-RU"/>
        </w:rPr>
        <w:pict>
          <v:shape id="_x0000_i1035" type="#_x0000_t75" style="width:387pt;height:237pt">
            <v:imagedata r:id="rId17" o:title="1"/>
          </v:shape>
        </w:pict>
      </w:r>
    </w:p>
    <w:p w:rsidR="00855593" w:rsidRPr="00300527" w:rsidRDefault="00855593" w:rsidP="00A628D4">
      <w:pPr>
        <w:jc w:val="both"/>
        <w:rPr>
          <w:rFonts w:ascii="Times New Roman" w:hAnsi="Times New Roman"/>
          <w:sz w:val="28"/>
          <w:szCs w:val="28"/>
          <w:lang w:val="ru-RU"/>
        </w:rPr>
      </w:pPr>
    </w:p>
    <w:p w:rsidR="008C0B7B" w:rsidRDefault="008C0B7B" w:rsidP="008C0B7B">
      <w:pPr>
        <w:pStyle w:val="a5"/>
        <w:ind w:left="0" w:firstLine="720"/>
        <w:jc w:val="both"/>
        <w:rPr>
          <w:rFonts w:ascii="Times New Roman" w:hAnsi="Times New Roman"/>
          <w:sz w:val="28"/>
          <w:szCs w:val="28"/>
          <w:lang w:val="ru-RU"/>
        </w:rPr>
      </w:pPr>
    </w:p>
    <w:p w:rsidR="008C0B7B" w:rsidRDefault="008C0B7B" w:rsidP="008C0B7B">
      <w:pPr>
        <w:pStyle w:val="a5"/>
        <w:ind w:left="0" w:firstLine="720"/>
        <w:jc w:val="both"/>
        <w:rPr>
          <w:rFonts w:ascii="Times New Roman" w:hAnsi="Times New Roman"/>
          <w:sz w:val="28"/>
          <w:szCs w:val="28"/>
          <w:lang w:val="ru-RU"/>
        </w:rPr>
      </w:pPr>
    </w:p>
    <w:p w:rsidR="008C0B7B" w:rsidRDefault="008C0B7B" w:rsidP="008C0B7B">
      <w:pPr>
        <w:pStyle w:val="a5"/>
        <w:ind w:left="0" w:firstLine="720"/>
        <w:jc w:val="both"/>
        <w:rPr>
          <w:rFonts w:ascii="Times New Roman" w:hAnsi="Times New Roman"/>
          <w:sz w:val="28"/>
          <w:szCs w:val="28"/>
          <w:lang w:val="ru-RU"/>
        </w:rPr>
      </w:pPr>
    </w:p>
    <w:p w:rsidR="00492394" w:rsidRDefault="00492394" w:rsidP="008C0B7B">
      <w:pPr>
        <w:pStyle w:val="a5"/>
        <w:ind w:left="0" w:firstLine="720"/>
        <w:jc w:val="both"/>
        <w:rPr>
          <w:rFonts w:ascii="Times New Roman" w:hAnsi="Times New Roman"/>
          <w:sz w:val="28"/>
          <w:szCs w:val="28"/>
          <w:lang w:val="ru-RU"/>
        </w:rPr>
      </w:pPr>
    </w:p>
    <w:p w:rsidR="00492394" w:rsidRDefault="00492394" w:rsidP="008C0B7B">
      <w:pPr>
        <w:pStyle w:val="a5"/>
        <w:ind w:left="0" w:firstLine="720"/>
        <w:jc w:val="both"/>
        <w:rPr>
          <w:rFonts w:ascii="Times New Roman" w:hAnsi="Times New Roman"/>
          <w:sz w:val="28"/>
          <w:szCs w:val="28"/>
          <w:lang w:val="ru-RU"/>
        </w:rPr>
      </w:pPr>
    </w:p>
    <w:p w:rsidR="00855593" w:rsidRPr="00300527" w:rsidRDefault="00855593" w:rsidP="008C0B7B">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Таким образом мы получаем следующий график анализа поведения затрат, прибыли и объема продаж:</w:t>
      </w:r>
    </w:p>
    <w:p w:rsidR="00855593" w:rsidRPr="00300527" w:rsidRDefault="00855593" w:rsidP="00A628D4">
      <w:pPr>
        <w:jc w:val="both"/>
        <w:rPr>
          <w:rFonts w:ascii="Times New Roman" w:hAnsi="Times New Roman"/>
          <w:sz w:val="28"/>
          <w:szCs w:val="28"/>
          <w:lang w:val="ru-RU"/>
        </w:rPr>
      </w:pP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 id="_x0000_i1036" type="#_x0000_t75" style="width:237pt;height:166.5pt">
            <v:imagedata r:id="rId18" o:title="2"/>
          </v:shape>
        </w:pict>
      </w:r>
    </w:p>
    <w:p w:rsidR="00855593" w:rsidRPr="00300527" w:rsidRDefault="00855593" w:rsidP="008C0B7B">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Заметим, что на этом графике линия выручки и линия переменных расходов исходят из одной точки и разница между ними и есть не что иное, как маржинальный доход. Используя данный график мы можем легко определить величину прибыли или убытка для того или иного объема выпуска.</w:t>
      </w: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 id="_x0000_i1037" type="#_x0000_t75" style="width:302.25pt;height:177.75pt">
            <v:imagedata r:id="rId19" o:title=""/>
          </v:shape>
        </w:pict>
      </w:r>
    </w:p>
    <w:p w:rsidR="00855593" w:rsidRPr="00300527" w:rsidRDefault="00855593" w:rsidP="00DC7D73">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Иногда бывает достаточно удобно рассматривать не два графика выручки и общих затрат, а один график чистой прибыли фирмы, получаемый как разница между графиками выручки и общих затрат:</w:t>
      </w: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 id="_x0000_i1038" type="#_x0000_t75" style="width:224.25pt;height:159.75pt">
            <v:imagedata r:id="rId20" o:title="3"/>
          </v:shape>
        </w:pict>
      </w:r>
    </w:p>
    <w:p w:rsidR="00855593" w:rsidRPr="00300527" w:rsidRDefault="00855593" w:rsidP="00DC7D73">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Заметим, что при нулевом выпуске убыток в точности равен постоянным затратам.</w:t>
      </w:r>
    </w:p>
    <w:p w:rsidR="00855593" w:rsidRPr="00300527" w:rsidRDefault="004C3F1C" w:rsidP="00DC7D73">
      <w:pPr>
        <w:pStyle w:val="a5"/>
        <w:ind w:left="0" w:firstLine="720"/>
        <w:jc w:val="both"/>
        <w:rPr>
          <w:rFonts w:ascii="Times New Roman" w:hAnsi="Times New Roman"/>
          <w:sz w:val="28"/>
          <w:szCs w:val="28"/>
          <w:lang w:val="ru-RU"/>
        </w:rPr>
      </w:pPr>
      <w:r>
        <w:rPr>
          <w:rFonts w:ascii="Times New Roman" w:hAnsi="Times New Roman"/>
          <w:sz w:val="28"/>
          <w:szCs w:val="28"/>
          <w:lang w:val="ru-RU"/>
        </w:rPr>
        <w:t>П</w:t>
      </w:r>
      <w:r w:rsidR="00855593" w:rsidRPr="00300527">
        <w:rPr>
          <w:rFonts w:ascii="Times New Roman" w:hAnsi="Times New Roman"/>
          <w:sz w:val="28"/>
          <w:szCs w:val="28"/>
          <w:lang w:val="ru-RU"/>
        </w:rPr>
        <w:t>олуч</w:t>
      </w:r>
      <w:r>
        <w:rPr>
          <w:rFonts w:ascii="Times New Roman" w:hAnsi="Times New Roman"/>
          <w:sz w:val="28"/>
          <w:szCs w:val="28"/>
          <w:lang w:val="ru-RU"/>
        </w:rPr>
        <w:t>ен</w:t>
      </w:r>
      <w:r w:rsidR="00855593" w:rsidRPr="00300527">
        <w:rPr>
          <w:rFonts w:ascii="Times New Roman" w:hAnsi="Times New Roman"/>
          <w:sz w:val="28"/>
          <w:szCs w:val="28"/>
          <w:lang w:val="ru-RU"/>
        </w:rPr>
        <w:t xml:space="preserve"> достаточно удобный инструмент графического анализа зависимости между выпуском, выручкой, затратами и прибылью. Данный метод можно использовать и при других (нелинейных) характеристиках зависимостей между объемом производства и финансовыми показателями. Однако, следует отметить и недостаток, присущий рассматриваемому методу. Как и всякий графический метод, он дает не очень точные результаты.</w:t>
      </w:r>
    </w:p>
    <w:p w:rsidR="00855593" w:rsidRPr="00300527" w:rsidRDefault="00855593" w:rsidP="004C3F1C">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Перейдем теперь к обсуждению тех допущений, которые лежат в основе применения вышеописанных методов к реальным экономическим данным. Все три метода относятся к так называемому </w:t>
      </w:r>
      <w:r w:rsidRPr="00300527">
        <w:rPr>
          <w:rFonts w:ascii="Times New Roman" w:hAnsi="Times New Roman"/>
          <w:sz w:val="28"/>
          <w:szCs w:val="28"/>
        </w:rPr>
        <w:t>CVP</w:t>
      </w:r>
      <w:r w:rsidRPr="00300527">
        <w:rPr>
          <w:rFonts w:ascii="Times New Roman" w:hAnsi="Times New Roman"/>
          <w:sz w:val="28"/>
          <w:szCs w:val="28"/>
          <w:lang w:val="ru-RU"/>
        </w:rPr>
        <w:t>-анализу, то есть анализу соотношений прибыли, затрат и объема продаж.</w:t>
      </w:r>
    </w:p>
    <w:p w:rsidR="00855593" w:rsidRPr="00300527" w:rsidRDefault="00855593" w:rsidP="004C3F1C">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Прежде </w:t>
      </w:r>
      <w:r w:rsidR="00E50C50" w:rsidRPr="00300527">
        <w:rPr>
          <w:rFonts w:ascii="Times New Roman" w:hAnsi="Times New Roman"/>
          <w:sz w:val="28"/>
          <w:szCs w:val="28"/>
          <w:lang w:val="ru-RU"/>
        </w:rPr>
        <w:t>всего,</w:t>
      </w:r>
      <w:r w:rsidRPr="00300527">
        <w:rPr>
          <w:rFonts w:ascii="Times New Roman" w:hAnsi="Times New Roman"/>
          <w:sz w:val="28"/>
          <w:szCs w:val="28"/>
          <w:lang w:val="ru-RU"/>
        </w:rPr>
        <w:t xml:space="preserve"> необходимо отметить, что на самом деле картина, представленная при описании методов </w:t>
      </w:r>
      <w:r w:rsidRPr="00300527">
        <w:rPr>
          <w:rFonts w:ascii="Times New Roman" w:hAnsi="Times New Roman"/>
          <w:sz w:val="28"/>
          <w:szCs w:val="28"/>
        </w:rPr>
        <w:t>CVP</w:t>
      </w:r>
      <w:r w:rsidRPr="00300527">
        <w:rPr>
          <w:rFonts w:ascii="Times New Roman" w:hAnsi="Times New Roman"/>
          <w:sz w:val="28"/>
          <w:szCs w:val="28"/>
          <w:lang w:val="ru-RU"/>
        </w:rPr>
        <w:t xml:space="preserve">-анализа, верна лишь в ограниченном диапазоне объемов выпуска. Ограниченность </w:t>
      </w:r>
      <w:r w:rsidR="00E50C50" w:rsidRPr="00300527">
        <w:rPr>
          <w:rFonts w:ascii="Times New Roman" w:hAnsi="Times New Roman"/>
          <w:sz w:val="28"/>
          <w:szCs w:val="28"/>
          <w:lang w:val="ru-RU"/>
        </w:rPr>
        <w:t>проистекает,</w:t>
      </w:r>
      <w:r w:rsidRPr="00300527">
        <w:rPr>
          <w:rFonts w:ascii="Times New Roman" w:hAnsi="Times New Roman"/>
          <w:sz w:val="28"/>
          <w:szCs w:val="28"/>
          <w:lang w:val="ru-RU"/>
        </w:rPr>
        <w:t xml:space="preserve"> прежде </w:t>
      </w:r>
      <w:r w:rsidR="00E50C50" w:rsidRPr="00300527">
        <w:rPr>
          <w:rFonts w:ascii="Times New Roman" w:hAnsi="Times New Roman"/>
          <w:sz w:val="28"/>
          <w:szCs w:val="28"/>
          <w:lang w:val="ru-RU"/>
        </w:rPr>
        <w:t>всего,</w:t>
      </w:r>
      <w:r w:rsidRPr="00300527">
        <w:rPr>
          <w:rFonts w:ascii="Times New Roman" w:hAnsi="Times New Roman"/>
          <w:sz w:val="28"/>
          <w:szCs w:val="28"/>
          <w:lang w:val="ru-RU"/>
        </w:rPr>
        <w:t xml:space="preserve"> из того, что при достаточно большом объеме выпуска продукции перестают быть верными многие предпосылки, лежащие в основе </w:t>
      </w:r>
      <w:r w:rsidRPr="00300527">
        <w:rPr>
          <w:rFonts w:ascii="Times New Roman" w:hAnsi="Times New Roman"/>
          <w:sz w:val="28"/>
          <w:szCs w:val="28"/>
        </w:rPr>
        <w:t>CVP</w:t>
      </w:r>
      <w:r w:rsidRPr="00300527">
        <w:rPr>
          <w:rFonts w:ascii="Times New Roman" w:hAnsi="Times New Roman"/>
          <w:sz w:val="28"/>
          <w:szCs w:val="28"/>
          <w:lang w:val="ru-RU"/>
        </w:rPr>
        <w:t>-анализа, например, неизменный характер и величина постоянных расходов, и т.д.</w:t>
      </w:r>
    </w:p>
    <w:p w:rsidR="00855593" w:rsidRPr="00300527" w:rsidRDefault="00855593" w:rsidP="00E7438C">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Для того, чтобы можно было возможно точнее представлять область релевантности для </w:t>
      </w:r>
      <w:r w:rsidRPr="00300527">
        <w:rPr>
          <w:rFonts w:ascii="Times New Roman" w:hAnsi="Times New Roman"/>
          <w:sz w:val="28"/>
          <w:szCs w:val="28"/>
        </w:rPr>
        <w:t>CVP</w:t>
      </w:r>
      <w:r w:rsidRPr="00300527">
        <w:rPr>
          <w:rFonts w:ascii="Times New Roman" w:hAnsi="Times New Roman"/>
          <w:sz w:val="28"/>
          <w:szCs w:val="28"/>
          <w:lang w:val="ru-RU"/>
        </w:rPr>
        <w:t>-анализа, перечислим допущения, использованные для построения вышеописанных моделей:</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1.</w:t>
      </w:r>
      <w:r w:rsidRPr="00300527">
        <w:rPr>
          <w:rFonts w:ascii="Times New Roman" w:hAnsi="Times New Roman"/>
          <w:sz w:val="28"/>
          <w:szCs w:val="28"/>
          <w:lang w:val="ru-RU"/>
        </w:rPr>
        <w:tab/>
        <w:t>Поведение общих затрат и выручки жестко определено и линейно в пределах области релевантности. Это предположение верно лишь для тех случаев, когда изменение выпуска продукции фирмы невелико по сравнению с емкостью рынка данной продукции. Иначе нарушается линейность зависимости между объемом выпуска и выручкой.</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2.</w:t>
      </w:r>
      <w:r w:rsidRPr="00300527">
        <w:rPr>
          <w:rFonts w:ascii="Times New Roman" w:hAnsi="Times New Roman"/>
          <w:sz w:val="28"/>
          <w:szCs w:val="28"/>
          <w:lang w:val="ru-RU"/>
        </w:rPr>
        <w:tab/>
        <w:t>Все затраты можно разделить на переменные и постоянные. О различных подходах к классификации затрат более подробно будет сказано в следующе</w:t>
      </w:r>
      <w:r w:rsidR="00E7438C">
        <w:rPr>
          <w:rFonts w:ascii="Times New Roman" w:hAnsi="Times New Roman"/>
          <w:sz w:val="28"/>
          <w:szCs w:val="28"/>
          <w:lang w:val="ru-RU"/>
        </w:rPr>
        <w:t>й</w:t>
      </w:r>
      <w:r w:rsidRPr="00300527">
        <w:rPr>
          <w:rFonts w:ascii="Times New Roman" w:hAnsi="Times New Roman"/>
          <w:sz w:val="28"/>
          <w:szCs w:val="28"/>
          <w:lang w:val="ru-RU"/>
        </w:rPr>
        <w:t xml:space="preserve"> </w:t>
      </w:r>
      <w:r w:rsidR="00E7438C">
        <w:rPr>
          <w:rFonts w:ascii="Times New Roman" w:hAnsi="Times New Roman"/>
          <w:sz w:val="28"/>
          <w:szCs w:val="28"/>
          <w:lang w:val="ru-RU"/>
        </w:rPr>
        <w:t>главе</w:t>
      </w:r>
      <w:r w:rsidRPr="00300527">
        <w:rPr>
          <w:rFonts w:ascii="Times New Roman" w:hAnsi="Times New Roman"/>
          <w:sz w:val="28"/>
          <w:szCs w:val="28"/>
          <w:lang w:val="ru-RU"/>
        </w:rPr>
        <w:t>.</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3.</w:t>
      </w:r>
      <w:r w:rsidRPr="00300527">
        <w:rPr>
          <w:rFonts w:ascii="Times New Roman" w:hAnsi="Times New Roman"/>
          <w:sz w:val="28"/>
          <w:szCs w:val="28"/>
          <w:lang w:val="ru-RU"/>
        </w:rPr>
        <w:tab/>
        <w:t xml:space="preserve">Постоянные расходы остаются независимыми от объема в пределах области релевантности. Очень важное предположение, существенно облегчающее анализ, но и сильно ограничивающее область релевантности. В самом деле, при таком предположении объем выпуска продукции ограничен имеющимися основными средствами. Ни увеличивать их объем, ни получать основные средства в аренду </w:t>
      </w:r>
      <w:r w:rsidR="00E7438C">
        <w:rPr>
          <w:rFonts w:ascii="Times New Roman" w:hAnsi="Times New Roman"/>
          <w:sz w:val="28"/>
          <w:szCs w:val="28"/>
          <w:lang w:val="ru-RU"/>
        </w:rPr>
        <w:t>нельзя</w:t>
      </w:r>
      <w:r w:rsidRPr="00300527">
        <w:rPr>
          <w:rFonts w:ascii="Times New Roman" w:hAnsi="Times New Roman"/>
          <w:sz w:val="28"/>
          <w:szCs w:val="28"/>
          <w:lang w:val="ru-RU"/>
        </w:rPr>
        <w:t>.</w:t>
      </w:r>
    </w:p>
    <w:p w:rsidR="007F3385" w:rsidRDefault="007F3385" w:rsidP="00E7438C">
      <w:pPr>
        <w:pStyle w:val="22"/>
        <w:ind w:left="0" w:firstLine="720"/>
        <w:jc w:val="both"/>
        <w:rPr>
          <w:rFonts w:ascii="Times New Roman" w:hAnsi="Times New Roman"/>
          <w:sz w:val="28"/>
          <w:szCs w:val="28"/>
          <w:lang w:val="ru-RU"/>
        </w:rPr>
      </w:pPr>
    </w:p>
    <w:p w:rsidR="007F3385" w:rsidRDefault="007F3385" w:rsidP="00E7438C">
      <w:pPr>
        <w:pStyle w:val="22"/>
        <w:ind w:left="0" w:firstLine="720"/>
        <w:jc w:val="both"/>
        <w:rPr>
          <w:rFonts w:ascii="Times New Roman" w:hAnsi="Times New Roman"/>
          <w:sz w:val="28"/>
          <w:szCs w:val="28"/>
          <w:lang w:val="ru-RU"/>
        </w:rPr>
      </w:pPr>
    </w:p>
    <w:p w:rsidR="007F3385" w:rsidRDefault="007F3385" w:rsidP="00E7438C">
      <w:pPr>
        <w:pStyle w:val="22"/>
        <w:ind w:left="0" w:firstLine="720"/>
        <w:jc w:val="both"/>
        <w:rPr>
          <w:rFonts w:ascii="Times New Roman" w:hAnsi="Times New Roman"/>
          <w:sz w:val="28"/>
          <w:szCs w:val="28"/>
          <w:lang w:val="ru-RU"/>
        </w:rPr>
      </w:pPr>
    </w:p>
    <w:p w:rsidR="007F3385" w:rsidRDefault="007F3385" w:rsidP="00E7438C">
      <w:pPr>
        <w:pStyle w:val="22"/>
        <w:ind w:left="0" w:firstLine="720"/>
        <w:jc w:val="both"/>
        <w:rPr>
          <w:rFonts w:ascii="Times New Roman" w:hAnsi="Times New Roman"/>
          <w:sz w:val="28"/>
          <w:szCs w:val="28"/>
          <w:lang w:val="ru-RU"/>
        </w:rPr>
      </w:pPr>
    </w:p>
    <w:p w:rsidR="007F3385" w:rsidRDefault="007F3385" w:rsidP="00E7438C">
      <w:pPr>
        <w:pStyle w:val="22"/>
        <w:ind w:left="0" w:firstLine="720"/>
        <w:jc w:val="both"/>
        <w:rPr>
          <w:rFonts w:ascii="Times New Roman" w:hAnsi="Times New Roman"/>
          <w:sz w:val="28"/>
          <w:szCs w:val="28"/>
          <w:lang w:val="ru-RU"/>
        </w:rPr>
      </w:pPr>
    </w:p>
    <w:p w:rsidR="00855593" w:rsidRPr="00300527" w:rsidRDefault="00855593" w:rsidP="00E7438C">
      <w:pPr>
        <w:pStyle w:val="22"/>
        <w:ind w:left="0" w:firstLine="720"/>
        <w:jc w:val="both"/>
        <w:rPr>
          <w:rFonts w:ascii="Times New Roman" w:hAnsi="Times New Roman"/>
          <w:sz w:val="28"/>
          <w:szCs w:val="28"/>
          <w:lang w:val="ru-RU"/>
        </w:rPr>
      </w:pPr>
      <w:r w:rsidRPr="00300527">
        <w:rPr>
          <w:rFonts w:ascii="Times New Roman" w:hAnsi="Times New Roman"/>
          <w:sz w:val="28"/>
          <w:szCs w:val="28"/>
          <w:lang w:val="ru-RU"/>
        </w:rPr>
        <w:t>Более реалистично предположение о том, что постоянные расходы изменяются ступенчато:</w:t>
      </w: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 id="_x0000_i1039" type="#_x0000_t75" style="width:396pt;height:209.25pt">
            <v:imagedata r:id="rId21" o:title=""/>
          </v:shape>
        </w:pict>
      </w:r>
    </w:p>
    <w:p w:rsidR="00855593" w:rsidRPr="00300527" w:rsidRDefault="00855593" w:rsidP="00E7438C">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Однако, такое предположение сильно осложняет </w:t>
      </w:r>
      <w:r w:rsidRPr="00300527">
        <w:rPr>
          <w:rFonts w:ascii="Times New Roman" w:hAnsi="Times New Roman"/>
          <w:sz w:val="28"/>
          <w:szCs w:val="28"/>
        </w:rPr>
        <w:t>CVP</w:t>
      </w:r>
      <w:r w:rsidRPr="00300527">
        <w:rPr>
          <w:rFonts w:ascii="Times New Roman" w:hAnsi="Times New Roman"/>
          <w:sz w:val="28"/>
          <w:szCs w:val="28"/>
          <w:lang w:val="ru-RU"/>
        </w:rPr>
        <w:t>-анализ, так как график общих расходов становится разрывной функцией.</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4.</w:t>
      </w:r>
      <w:r w:rsidRPr="00300527">
        <w:rPr>
          <w:rFonts w:ascii="Times New Roman" w:hAnsi="Times New Roman"/>
          <w:sz w:val="28"/>
          <w:szCs w:val="28"/>
          <w:lang w:val="ru-RU"/>
        </w:rPr>
        <w:tab/>
        <w:t>Переменные расходы остаются независимыми от объема выпуска в пределах области релевантности. На самом деле величина переменных расходов есть некоторая функция от объема производства, так как существует эффект падения предельной производительности факторов производства. Поэтому в условиях предположения 3 (независимость постоянных расходов от объема производства) переменные расходы увеличиваются с ростом объема производства. В качестве более точного приближения можно предложить аналогичный ступенчатый график (см. пред. 3):</w:t>
      </w:r>
    </w:p>
    <w:p w:rsidR="00855593" w:rsidRPr="00300527" w:rsidRDefault="0018672E" w:rsidP="00A628D4">
      <w:pPr>
        <w:jc w:val="both"/>
        <w:rPr>
          <w:rFonts w:ascii="Times New Roman" w:hAnsi="Times New Roman"/>
          <w:sz w:val="28"/>
          <w:szCs w:val="28"/>
          <w:lang w:val="ru-RU"/>
        </w:rPr>
      </w:pPr>
      <w:r>
        <w:rPr>
          <w:rFonts w:ascii="Times New Roman" w:hAnsi="Times New Roman"/>
          <w:sz w:val="28"/>
          <w:szCs w:val="28"/>
          <w:lang w:val="ru-RU"/>
        </w:rPr>
        <w:pict>
          <v:shape id="_x0000_i1040" type="#_x0000_t75" style="width:201.75pt;height:223.5pt">
            <v:imagedata r:id="rId22" o:title=""/>
          </v:shape>
        </w:pict>
      </w:r>
    </w:p>
    <w:p w:rsidR="00C63CD6"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5.</w:t>
      </w:r>
      <w:r w:rsidRPr="00300527">
        <w:rPr>
          <w:rFonts w:ascii="Times New Roman" w:hAnsi="Times New Roman"/>
          <w:sz w:val="28"/>
          <w:szCs w:val="28"/>
          <w:lang w:val="ru-RU"/>
        </w:rPr>
        <w:tab/>
        <w:t>Цена реализации выпуска не меняется. Наиболее уязвимое предположение, так как цена реализации продукции зависит не только от действий самого предприятия, но и от структуры спроса на рынке, действий конкурентов, ситуации на рынке товаров-субститутов и т.д. Затраты фирмы на продвижение товара на рынок, организацию собственной торговой сети и т.п. могут оказать существенное влияние на изменение цены реали</w:t>
      </w:r>
      <w:r w:rsidR="00B227CD">
        <w:rPr>
          <w:rFonts w:ascii="Times New Roman" w:hAnsi="Times New Roman"/>
          <w:sz w:val="28"/>
          <w:szCs w:val="28"/>
          <w:lang w:val="ru-RU"/>
        </w:rPr>
        <w:t xml:space="preserve">зации. </w:t>
      </w:r>
      <w:r w:rsidRPr="00300527">
        <w:rPr>
          <w:rFonts w:ascii="Times New Roman" w:hAnsi="Times New Roman"/>
          <w:sz w:val="28"/>
          <w:szCs w:val="28"/>
          <w:lang w:val="ru-RU"/>
        </w:rPr>
        <w:t xml:space="preserve"> </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6.</w:t>
      </w:r>
      <w:r w:rsidRPr="00300527">
        <w:rPr>
          <w:rFonts w:ascii="Times New Roman" w:hAnsi="Times New Roman"/>
          <w:sz w:val="28"/>
          <w:szCs w:val="28"/>
          <w:lang w:val="ru-RU"/>
        </w:rPr>
        <w:tab/>
        <w:t>Цены на материалы и услуги, используемые в производстве, не меняются. Ситуация аналогичная с п. 5. Весьма спорное предположение, однако это сильно облегчает анализ.</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7.</w:t>
      </w:r>
      <w:r w:rsidRPr="00300527">
        <w:rPr>
          <w:rFonts w:ascii="Times New Roman" w:hAnsi="Times New Roman"/>
          <w:sz w:val="28"/>
          <w:szCs w:val="28"/>
          <w:lang w:val="ru-RU"/>
        </w:rPr>
        <w:tab/>
        <w:t>Производительность не меняется.</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8.</w:t>
      </w:r>
      <w:r w:rsidRPr="00300527">
        <w:rPr>
          <w:rFonts w:ascii="Times New Roman" w:hAnsi="Times New Roman"/>
          <w:sz w:val="28"/>
          <w:szCs w:val="28"/>
          <w:lang w:val="ru-RU"/>
        </w:rPr>
        <w:tab/>
        <w:t xml:space="preserve">Отсутствуют структурные сдвиги. До </w:t>
      </w:r>
      <w:r w:rsidR="00C63CD6">
        <w:rPr>
          <w:rFonts w:ascii="Times New Roman" w:hAnsi="Times New Roman"/>
          <w:sz w:val="28"/>
          <w:szCs w:val="28"/>
          <w:lang w:val="ru-RU"/>
        </w:rPr>
        <w:t xml:space="preserve">этого </w:t>
      </w:r>
      <w:r w:rsidRPr="00300527">
        <w:rPr>
          <w:rFonts w:ascii="Times New Roman" w:hAnsi="Times New Roman"/>
          <w:sz w:val="28"/>
          <w:szCs w:val="28"/>
          <w:lang w:val="ru-RU"/>
        </w:rPr>
        <w:t>рассматривал</w:t>
      </w:r>
      <w:r w:rsidR="00C63CD6">
        <w:rPr>
          <w:rFonts w:ascii="Times New Roman" w:hAnsi="Times New Roman"/>
          <w:sz w:val="28"/>
          <w:szCs w:val="28"/>
          <w:lang w:val="ru-RU"/>
        </w:rPr>
        <w:t>ось</w:t>
      </w:r>
      <w:r w:rsidRPr="00300527">
        <w:rPr>
          <w:rFonts w:ascii="Times New Roman" w:hAnsi="Times New Roman"/>
          <w:sz w:val="28"/>
          <w:szCs w:val="28"/>
          <w:lang w:val="ru-RU"/>
        </w:rPr>
        <w:t xml:space="preserve"> производство одного изделия. Соответственно, не возникали проблемы распределения издержек на различные изделия, определения их цен, определения эффективности производства каждого из изделий.</w:t>
      </w:r>
    </w:p>
    <w:p w:rsidR="006F2EC3" w:rsidRDefault="006F2EC3" w:rsidP="00A628D4">
      <w:pPr>
        <w:pStyle w:val="21"/>
        <w:ind w:left="0" w:firstLine="0"/>
        <w:jc w:val="both"/>
        <w:rPr>
          <w:rFonts w:ascii="Times New Roman" w:hAnsi="Times New Roman"/>
          <w:sz w:val="28"/>
          <w:szCs w:val="28"/>
          <w:lang w:val="ru-RU"/>
        </w:rPr>
      </w:pPr>
      <w:r>
        <w:rPr>
          <w:rFonts w:ascii="Times New Roman" w:hAnsi="Times New Roman"/>
          <w:sz w:val="28"/>
          <w:szCs w:val="28"/>
          <w:lang w:val="ru-RU"/>
        </w:rPr>
        <w:t>9.</w:t>
      </w:r>
      <w:r>
        <w:rPr>
          <w:rFonts w:ascii="Times New Roman" w:hAnsi="Times New Roman"/>
          <w:sz w:val="28"/>
          <w:szCs w:val="28"/>
          <w:lang w:val="ru-RU"/>
        </w:rPr>
        <w:tab/>
        <w:t xml:space="preserve">На затраты </w:t>
      </w:r>
      <w:r w:rsidR="00855593" w:rsidRPr="00300527">
        <w:rPr>
          <w:rFonts w:ascii="Times New Roman" w:hAnsi="Times New Roman"/>
          <w:sz w:val="28"/>
          <w:szCs w:val="28"/>
          <w:lang w:val="ru-RU"/>
        </w:rPr>
        <w:t xml:space="preserve">влияет только объем производства. Очень важное для </w:t>
      </w:r>
      <w:r w:rsidR="00855593" w:rsidRPr="00300527">
        <w:rPr>
          <w:rFonts w:ascii="Times New Roman" w:hAnsi="Times New Roman"/>
          <w:sz w:val="28"/>
          <w:szCs w:val="28"/>
        </w:rPr>
        <w:t>CVP</w:t>
      </w:r>
      <w:r w:rsidR="00855593" w:rsidRPr="00300527">
        <w:rPr>
          <w:rFonts w:ascii="Times New Roman" w:hAnsi="Times New Roman"/>
          <w:sz w:val="28"/>
          <w:szCs w:val="28"/>
          <w:lang w:val="ru-RU"/>
        </w:rPr>
        <w:t xml:space="preserve">-анализа предположение. </w:t>
      </w:r>
    </w:p>
    <w:p w:rsidR="00855593" w:rsidRPr="00300527" w:rsidRDefault="00855593" w:rsidP="00A628D4">
      <w:pPr>
        <w:pStyle w:val="21"/>
        <w:ind w:left="0" w:firstLine="0"/>
        <w:jc w:val="both"/>
        <w:rPr>
          <w:rFonts w:ascii="Times New Roman" w:hAnsi="Times New Roman"/>
          <w:sz w:val="28"/>
          <w:szCs w:val="28"/>
          <w:lang w:val="ru-RU"/>
        </w:rPr>
      </w:pPr>
      <w:r w:rsidRPr="00300527">
        <w:rPr>
          <w:rFonts w:ascii="Times New Roman" w:hAnsi="Times New Roman"/>
          <w:sz w:val="28"/>
          <w:szCs w:val="28"/>
          <w:lang w:val="ru-RU"/>
        </w:rPr>
        <w:t>10.</w:t>
      </w:r>
      <w:r w:rsidRPr="00300527">
        <w:rPr>
          <w:rFonts w:ascii="Times New Roman" w:hAnsi="Times New Roman"/>
          <w:sz w:val="28"/>
          <w:szCs w:val="28"/>
          <w:lang w:val="ru-RU"/>
        </w:rPr>
        <w:tab/>
        <w:t>Объем производства равен объему продаж, или изменения начальных и конечных запасов в итоге незначительны.</w:t>
      </w:r>
    </w:p>
    <w:p w:rsidR="00855593" w:rsidRPr="00300527" w:rsidRDefault="00855593" w:rsidP="00B227CD">
      <w:pPr>
        <w:pStyle w:val="22"/>
        <w:ind w:left="0" w:firstLine="720"/>
        <w:jc w:val="both"/>
        <w:rPr>
          <w:rFonts w:ascii="Times New Roman" w:hAnsi="Times New Roman"/>
          <w:sz w:val="28"/>
          <w:szCs w:val="28"/>
          <w:lang w:val="ru-RU"/>
        </w:rPr>
      </w:pPr>
      <w:r w:rsidRPr="00300527">
        <w:rPr>
          <w:rFonts w:ascii="Times New Roman" w:hAnsi="Times New Roman"/>
          <w:sz w:val="28"/>
          <w:szCs w:val="28"/>
          <w:lang w:val="ru-RU"/>
        </w:rPr>
        <w:t>Реальный мир не удовлетворяет всем перечисле</w:t>
      </w:r>
      <w:r w:rsidR="006F2EC3">
        <w:rPr>
          <w:rFonts w:ascii="Times New Roman" w:hAnsi="Times New Roman"/>
          <w:sz w:val="28"/>
          <w:szCs w:val="28"/>
          <w:lang w:val="ru-RU"/>
        </w:rPr>
        <w:t>нным выше допущениям. Однако, возможно</w:t>
      </w:r>
      <w:r w:rsidRPr="00300527">
        <w:rPr>
          <w:rFonts w:ascii="Times New Roman" w:hAnsi="Times New Roman"/>
          <w:sz w:val="28"/>
          <w:szCs w:val="28"/>
          <w:lang w:val="ru-RU"/>
        </w:rPr>
        <w:t xml:space="preserve"> аппроксимировать методы </w:t>
      </w:r>
      <w:r w:rsidRPr="00300527">
        <w:rPr>
          <w:rFonts w:ascii="Times New Roman" w:hAnsi="Times New Roman"/>
          <w:sz w:val="28"/>
          <w:szCs w:val="28"/>
        </w:rPr>
        <w:t>CVP</w:t>
      </w:r>
      <w:r w:rsidRPr="00300527">
        <w:rPr>
          <w:rFonts w:ascii="Times New Roman" w:hAnsi="Times New Roman"/>
          <w:sz w:val="28"/>
          <w:szCs w:val="28"/>
          <w:lang w:val="ru-RU"/>
        </w:rPr>
        <w:t>-анализа к реальному миру с помощью приема, известного как чувствительный анализ. Чувствительный анализ использует прием «что будет, если», который предполагает ответ на вопрос, как изменится результат, если первоначально спроектированные допущения не будут достигнуты или ситуация с допусками изменится. Инструментом анализа чувствительности является маржа безопасности, то есть та величина выручки, которая находится за точкой безубыточности. Ее сумма показывает, до какого предела может упасть выручка, чтобы не было убытка.</w:t>
      </w:r>
    </w:p>
    <w:p w:rsidR="00855593" w:rsidRPr="00300527" w:rsidRDefault="00855593" w:rsidP="00B227CD">
      <w:pPr>
        <w:pStyle w:val="22"/>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После того как сделаны основные предположения по изменениям в исходных допущениях, необходимо рассчитать вызванные этими предположениями изменения маржинального дохода и маржи безопасности. Управленческий учет непрерывно анализирует поведение затрат и периодически определяет точку безубыточности. По сути дела, чувствительный анализ определяет эластичность маржи безопасности по отношению к допускам </w:t>
      </w:r>
      <w:r w:rsidRPr="00300527">
        <w:rPr>
          <w:rFonts w:ascii="Times New Roman" w:hAnsi="Times New Roman"/>
          <w:sz w:val="28"/>
          <w:szCs w:val="28"/>
        </w:rPr>
        <w:t>CVP</w:t>
      </w:r>
      <w:r w:rsidRPr="00300527">
        <w:rPr>
          <w:rFonts w:ascii="Times New Roman" w:hAnsi="Times New Roman"/>
          <w:sz w:val="28"/>
          <w:szCs w:val="28"/>
          <w:lang w:val="ru-RU"/>
        </w:rPr>
        <w:t>-анализа.</w:t>
      </w:r>
    </w:p>
    <w:p w:rsidR="00855593" w:rsidRDefault="00855593" w:rsidP="00CD021D">
      <w:pPr>
        <w:pStyle w:val="22"/>
        <w:ind w:left="0" w:firstLine="720"/>
        <w:jc w:val="both"/>
        <w:rPr>
          <w:rFonts w:ascii="Times New Roman" w:hAnsi="Times New Roman"/>
          <w:sz w:val="28"/>
          <w:szCs w:val="28"/>
          <w:lang w:val="ru-RU"/>
        </w:rPr>
      </w:pPr>
      <w:r w:rsidRPr="00300527">
        <w:rPr>
          <w:rFonts w:ascii="Times New Roman" w:hAnsi="Times New Roman"/>
          <w:sz w:val="28"/>
          <w:szCs w:val="28"/>
          <w:lang w:val="ru-RU"/>
        </w:rPr>
        <w:t>Остается единственный невыясненный вопрос: откуда брать оценки цен и затрат на будущие периоды. Уже функционирующая компания берет эти значения из собственной статистики затрат и поведения цен с учетом будущих изменений в экономике. Необходимо в частности учитывать сезонные колебания цен, действия конкурентов, появление товаров-субститутов (особенно на высокотехнологичных рынках). Вновь создаваемые фирмы не могут опираться на собственный опыт в силу отсутствия такового, следовательно, для них возможен лишь расчет по аналогии с фирмами уже действующими в этой отрасли. При этом возможно опираться на всевозможную справочную информацию, в том числе получаемую от специализированных консалтинговых фирм. Наиболее сложным является создание фирмы, которая будет действовать на еще не существующем секторе рынка. В таком случае следует ориентироваться на тщательную калькуляцию затрат и маркетинговые исследования рынка. Целесообразно применять в этом случае ценообразование по методу «издержки плюс», то есть цена получается добавлением к величине издержек фиксированной маржи. При таком ценообразовании сразу же известна величина маржинального дохода и, следовательно, легко определяется точка безубыточности.</w:t>
      </w:r>
    </w:p>
    <w:p w:rsidR="005E0A51" w:rsidRDefault="005E0A51" w:rsidP="00A628D4">
      <w:pPr>
        <w:pStyle w:val="a4"/>
        <w:jc w:val="both"/>
        <w:rPr>
          <w:rFonts w:ascii="Times New Roman" w:hAnsi="Times New Roman"/>
          <w:b/>
          <w:i/>
          <w:sz w:val="28"/>
          <w:szCs w:val="28"/>
          <w:lang w:val="ru-RU"/>
        </w:rPr>
      </w:pPr>
    </w:p>
    <w:p w:rsidR="00855593" w:rsidRPr="00DF0200" w:rsidRDefault="00232017" w:rsidP="00A628D4">
      <w:pPr>
        <w:pStyle w:val="a4"/>
        <w:jc w:val="both"/>
        <w:rPr>
          <w:rFonts w:ascii="Times New Roman" w:hAnsi="Times New Roman"/>
          <w:b/>
          <w:sz w:val="28"/>
          <w:szCs w:val="28"/>
          <w:lang w:val="ru-RU"/>
        </w:rPr>
      </w:pPr>
      <w:r>
        <w:rPr>
          <w:rFonts w:ascii="Times New Roman" w:hAnsi="Times New Roman"/>
          <w:b/>
          <w:sz w:val="28"/>
          <w:szCs w:val="28"/>
          <w:lang w:val="ru-RU"/>
        </w:rPr>
        <w:t>2.</w:t>
      </w:r>
      <w:r w:rsidR="00DF0200" w:rsidRPr="00DF0200">
        <w:rPr>
          <w:rFonts w:ascii="Times New Roman" w:hAnsi="Times New Roman"/>
          <w:b/>
          <w:sz w:val="28"/>
          <w:szCs w:val="28"/>
          <w:lang w:val="ru-RU"/>
        </w:rPr>
        <w:t>4.</w:t>
      </w:r>
      <w:r w:rsidR="00DF0200" w:rsidRPr="00DF0200">
        <w:rPr>
          <w:rFonts w:ascii="Times New Roman" w:hAnsi="Times New Roman"/>
          <w:b/>
          <w:sz w:val="28"/>
          <w:szCs w:val="28"/>
          <w:lang w:val="ru-RU"/>
        </w:rPr>
        <w:tab/>
      </w:r>
      <w:r w:rsidR="00855593" w:rsidRPr="00DF0200">
        <w:rPr>
          <w:rFonts w:ascii="Times New Roman" w:hAnsi="Times New Roman"/>
          <w:b/>
          <w:sz w:val="28"/>
          <w:szCs w:val="28"/>
          <w:lang w:val="ru-RU"/>
        </w:rPr>
        <w:t>Ценовая политика фирмы.</w:t>
      </w:r>
    </w:p>
    <w:p w:rsidR="00855593" w:rsidRPr="00300527" w:rsidRDefault="00855593" w:rsidP="007F3385">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Теперь мы приступаем к детальному анализу второго аспекта проблемы безубыточности фирмы - цен реализации произведенной продукции. Если на себестоимость продукции предприятие может влиять лишь в очень небольших пределах, на </w:t>
      </w:r>
      <w:r w:rsidR="007F3385">
        <w:rPr>
          <w:rFonts w:ascii="Times New Roman" w:hAnsi="Times New Roman"/>
          <w:sz w:val="28"/>
          <w:szCs w:val="28"/>
          <w:lang w:val="ru-RU"/>
        </w:rPr>
        <w:t>самом деле (</w:t>
      </w:r>
      <w:r w:rsidRPr="00300527">
        <w:rPr>
          <w:rFonts w:ascii="Times New Roman" w:hAnsi="Times New Roman"/>
          <w:sz w:val="28"/>
          <w:szCs w:val="28"/>
          <w:lang w:val="ru-RU"/>
        </w:rPr>
        <w:t>гибкость предприятия ограничена, как правило, разбросом цен на сырье, материалы, полуфабрикаты и рабочую силу, а также внутренними резервами производства по снижению материалоемкости продукции), то цену реализации на свою продукцию предприятие может устанавливать в практически неограниченных пределах. Однако, возможность установления неограниченной цены не влечет за собой обязательств потребителя приобретать продукцию фирмы за названную ею цену. Таким образом ценовая политика фирмы - суть решение дилеммы между высокой ценой реализации и большими объемами продаж. Попробуем рассмотреть различные варианты действия фирмы по установлению цен на реализуемую продукцию.</w:t>
      </w:r>
    </w:p>
    <w:p w:rsidR="00855593" w:rsidRPr="00300527" w:rsidRDefault="00855593" w:rsidP="007F3385">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Первый, и самый простой случай, заключается в том, что наша фирма действует на рынке, близком к современно конкурентному. Предположим, что мы рассматриваем средних размеров оптовую фирму. В такой ситуации размер доходов фирмы (в нашем случае торговой надбавки и комиссионных за дополнительные услуги) с достаточно большой точностью определен рыночными условиями. То есть мы имеем дело с ценой, определенной внешними факторами, иначе говоря, фирма в данной ситуации выступает как </w:t>
      </w:r>
      <w:r w:rsidRPr="00300527">
        <w:rPr>
          <w:rFonts w:ascii="Times New Roman" w:hAnsi="Times New Roman"/>
          <w:sz w:val="28"/>
          <w:szCs w:val="28"/>
        </w:rPr>
        <w:t>Price</w:t>
      </w:r>
      <w:r w:rsidRPr="00300527">
        <w:rPr>
          <w:rFonts w:ascii="Times New Roman" w:hAnsi="Times New Roman"/>
          <w:sz w:val="28"/>
          <w:szCs w:val="28"/>
          <w:lang w:val="ru-RU"/>
        </w:rPr>
        <w:t xml:space="preserve"> </w:t>
      </w:r>
      <w:r w:rsidRPr="00300527">
        <w:rPr>
          <w:rFonts w:ascii="Times New Roman" w:hAnsi="Times New Roman"/>
          <w:sz w:val="28"/>
          <w:szCs w:val="28"/>
        </w:rPr>
        <w:t>Taken</w:t>
      </w:r>
      <w:r w:rsidRPr="00300527">
        <w:rPr>
          <w:rFonts w:ascii="Times New Roman" w:hAnsi="Times New Roman"/>
          <w:sz w:val="28"/>
          <w:szCs w:val="28"/>
          <w:lang w:val="ru-RU"/>
        </w:rPr>
        <w:t>. Поэтому, еще при создании такой фирмы в расчете безубыточности необходимо учитывать фиксированную цену на продукцию фирмы. Как следствие, для повышения финансовой устойчивости и более надежных гарантий от убыточной деятельности необходим высокий уровень маржи безопасности. Единственное средство достичь этого - строгий контроль за уровнем издержек.</w:t>
      </w:r>
    </w:p>
    <w:p w:rsidR="00855593" w:rsidRPr="00300527" w:rsidRDefault="00855593" w:rsidP="00FC246F">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Для фирмы, которая не может удержать свои издержки в рамках безубыточности, можно рекомендовать два выхода:</w:t>
      </w:r>
    </w:p>
    <w:p w:rsidR="00855593" w:rsidRPr="00300527" w:rsidRDefault="00855593" w:rsidP="00A628D4">
      <w:pPr>
        <w:pStyle w:val="2"/>
        <w:numPr>
          <w:ilvl w:val="0"/>
          <w:numId w:val="1"/>
        </w:numPr>
        <w:ind w:left="0" w:firstLine="0"/>
        <w:jc w:val="both"/>
        <w:rPr>
          <w:rFonts w:ascii="Times New Roman" w:hAnsi="Times New Roman"/>
          <w:sz w:val="28"/>
          <w:szCs w:val="28"/>
          <w:lang w:val="ru-RU"/>
        </w:rPr>
      </w:pPr>
      <w:r w:rsidRPr="00300527">
        <w:rPr>
          <w:rFonts w:ascii="Times New Roman" w:hAnsi="Times New Roman"/>
          <w:sz w:val="28"/>
          <w:szCs w:val="28"/>
          <w:lang w:val="ru-RU"/>
        </w:rPr>
        <w:t>расширить диапазон выпускаемых товаров или оказываемых услуг, например, за счет выпуска новых марок товаров, что позволит ослабить ценовое давление на фирму в занимаемой ею рыночной нише;</w:t>
      </w:r>
    </w:p>
    <w:p w:rsidR="00855593" w:rsidRPr="00300527" w:rsidRDefault="00855593" w:rsidP="00A628D4">
      <w:pPr>
        <w:pStyle w:val="2"/>
        <w:numPr>
          <w:ilvl w:val="0"/>
          <w:numId w:val="2"/>
        </w:numPr>
        <w:ind w:left="0" w:firstLine="0"/>
        <w:jc w:val="both"/>
        <w:rPr>
          <w:rFonts w:ascii="Times New Roman" w:hAnsi="Times New Roman"/>
          <w:sz w:val="28"/>
          <w:szCs w:val="28"/>
          <w:lang w:val="ru-RU"/>
        </w:rPr>
      </w:pPr>
      <w:r w:rsidRPr="00300527">
        <w:rPr>
          <w:rFonts w:ascii="Times New Roman" w:hAnsi="Times New Roman"/>
          <w:sz w:val="28"/>
          <w:szCs w:val="28"/>
          <w:lang w:val="ru-RU"/>
        </w:rPr>
        <w:t>диверсифицировать свою деятельность, то есть проникнуть на новые рынки.</w:t>
      </w:r>
    </w:p>
    <w:p w:rsidR="00855593" w:rsidRPr="00300527" w:rsidRDefault="00855593" w:rsidP="00FC246F">
      <w:pPr>
        <w:pStyle w:val="22"/>
        <w:ind w:left="0" w:firstLine="720"/>
        <w:jc w:val="both"/>
        <w:rPr>
          <w:rFonts w:ascii="Times New Roman" w:hAnsi="Times New Roman"/>
          <w:sz w:val="28"/>
          <w:szCs w:val="28"/>
          <w:lang w:val="ru-RU"/>
        </w:rPr>
      </w:pPr>
      <w:r w:rsidRPr="00300527">
        <w:rPr>
          <w:rFonts w:ascii="Times New Roman" w:hAnsi="Times New Roman"/>
          <w:sz w:val="28"/>
          <w:szCs w:val="28"/>
          <w:lang w:val="ru-RU"/>
        </w:rPr>
        <w:t>Данные меры требуют дополнительных затрат, однако, чаще всего, бывает возможно осуществить требуемые инвестиции из имеющегося основного капитала фирмы, пока убытки от высоких издержек по основной деятельности не сведут капитал фирмы к нулю. Влияние дополнительных инвестиций на издержки мы рассмотрим чуть ниже.</w:t>
      </w:r>
    </w:p>
    <w:p w:rsidR="00855593" w:rsidRPr="00300527" w:rsidRDefault="00855593" w:rsidP="00FC246F">
      <w:pPr>
        <w:pStyle w:val="22"/>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Несколько другая ситуация складывается в том случае, когда фирма имеет возможность сама определять цену (в пределах более широких, чем на рынках с почти совершенной конкуренцией). Если издержки фирмы лежат в пределах среднеотраслевых издержек, то наиболее предпочтительным является ценообразование по методу «издержки плюс». Суть этого метода заключается в том, что цена на продукцию фирмы устанавливается равной издержкам на ее производство плюс некоторый процент надбавки. Вопрос заключается в величине надбавки. С точки зрения безубыточности деятельности фирмы, этот процент есть ни что иное как маржа безопасности в чистом виде. Естественно, что чем выше маржа безопасности, тем более устойчиво финансовое положение фирмы (по крайней мере в текущий момент). </w:t>
      </w:r>
      <w:r w:rsidR="001747B8">
        <w:rPr>
          <w:rFonts w:ascii="Times New Roman" w:hAnsi="Times New Roman"/>
          <w:sz w:val="28"/>
          <w:szCs w:val="28"/>
          <w:lang w:val="ru-RU"/>
        </w:rPr>
        <w:t>Э</w:t>
      </w:r>
      <w:r w:rsidRPr="00300527">
        <w:rPr>
          <w:rFonts w:ascii="Times New Roman" w:hAnsi="Times New Roman"/>
          <w:sz w:val="28"/>
          <w:szCs w:val="28"/>
          <w:lang w:val="ru-RU"/>
        </w:rPr>
        <w:t>тот процент должен быть снизу ограничен среднерыночным процентом на капитал фирмы плюс вознаграждение предпринимателю, и в долгосрочном периоде он должен был бы быть им равен. В краткосрочной же перспективе - надбавке на уровне гарантирующем максимальную доходность от продаж. Следует подчеркнуть, что мы максимизируем доход, так как наличие положительного (по определению) процента надбавки само по себе гарантирует, что максимум дохода совпадает с максимумом прибыли. Эту идеальную картину прибыльного производства могут нарушить (и нарушают) случайные влияния сторонних факторов. Дело в том, что при таком методе калькуляция цены ведется по плановым показателям, следовательно полученная цена не учитывает внешних факторов, действующих между моментом расчета цены и моментом оплаты. Таковыми факторами могут быть, например, инфляция, неожиданные изменения структуры покупательского спроса и т.д. Рекомендуется продавать такие товары с оговоркой о возможном изменении цены в оговоренных пределах (такой метод продаж необходимо применять в том случае, когда есть основания опасаться влияния вышеперечисленных факторов).</w:t>
      </w:r>
    </w:p>
    <w:p w:rsidR="00855593" w:rsidRPr="00300527" w:rsidRDefault="00855593" w:rsidP="00FC246F">
      <w:pPr>
        <w:pStyle w:val="22"/>
        <w:ind w:left="0" w:firstLine="720"/>
        <w:jc w:val="both"/>
        <w:rPr>
          <w:rFonts w:ascii="Times New Roman" w:hAnsi="Times New Roman"/>
          <w:sz w:val="28"/>
          <w:szCs w:val="28"/>
          <w:lang w:val="ru-RU"/>
        </w:rPr>
      </w:pPr>
      <w:r w:rsidRPr="00300527">
        <w:rPr>
          <w:rFonts w:ascii="Times New Roman" w:hAnsi="Times New Roman"/>
          <w:sz w:val="28"/>
          <w:szCs w:val="28"/>
          <w:lang w:val="ru-RU"/>
        </w:rPr>
        <w:t>В некоторых ситуациях бывает выгоднее временно снизить цены для стимулирования роста продаж или для продвижения товара на рынок. Сейчас мы рассмотрим соотношение демпинговой ценовой политики и вопросов безубыточности.</w:t>
      </w:r>
    </w:p>
    <w:p w:rsidR="00855593" w:rsidRPr="00300527" w:rsidRDefault="00855593" w:rsidP="00FC246F">
      <w:pPr>
        <w:pStyle w:val="22"/>
        <w:ind w:left="0" w:firstLine="720"/>
        <w:jc w:val="both"/>
        <w:rPr>
          <w:rFonts w:ascii="Times New Roman" w:hAnsi="Times New Roman"/>
          <w:sz w:val="28"/>
          <w:szCs w:val="28"/>
          <w:lang w:val="ru-RU"/>
        </w:rPr>
      </w:pPr>
      <w:r w:rsidRPr="00300527">
        <w:rPr>
          <w:rFonts w:ascii="Times New Roman" w:hAnsi="Times New Roman"/>
          <w:sz w:val="28"/>
          <w:szCs w:val="28"/>
          <w:lang w:val="ru-RU"/>
        </w:rPr>
        <w:t>Пусть фирма, имея уровень постоянных затрат в 200000</w:t>
      </w:r>
      <w:r w:rsidR="00FC246F">
        <w:rPr>
          <w:rFonts w:ascii="Times New Roman" w:hAnsi="Times New Roman"/>
          <w:sz w:val="28"/>
          <w:szCs w:val="28"/>
          <w:lang w:val="ru-RU"/>
        </w:rPr>
        <w:t xml:space="preserve"> у.е.</w:t>
      </w:r>
      <w:r w:rsidRPr="00300527">
        <w:rPr>
          <w:rFonts w:ascii="Times New Roman" w:hAnsi="Times New Roman"/>
          <w:sz w:val="28"/>
          <w:szCs w:val="28"/>
          <w:lang w:val="ru-RU"/>
        </w:rPr>
        <w:t>, переменных затрат на единицу продукции - 10</w:t>
      </w:r>
      <w:r w:rsidR="00FC246F" w:rsidRPr="00FC246F">
        <w:rPr>
          <w:rFonts w:ascii="Times New Roman" w:hAnsi="Times New Roman"/>
          <w:sz w:val="28"/>
          <w:szCs w:val="28"/>
          <w:lang w:val="ru-RU"/>
        </w:rPr>
        <w:t xml:space="preserve"> </w:t>
      </w:r>
      <w:r w:rsidR="00FC246F">
        <w:rPr>
          <w:rFonts w:ascii="Times New Roman" w:hAnsi="Times New Roman"/>
          <w:sz w:val="28"/>
          <w:szCs w:val="28"/>
          <w:lang w:val="ru-RU"/>
        </w:rPr>
        <w:t>у.е.</w:t>
      </w:r>
      <w:r w:rsidRPr="00300527">
        <w:rPr>
          <w:rFonts w:ascii="Times New Roman" w:hAnsi="Times New Roman"/>
          <w:sz w:val="28"/>
          <w:szCs w:val="28"/>
          <w:lang w:val="ru-RU"/>
        </w:rPr>
        <w:t>, продает продукцию по цене 14</w:t>
      </w:r>
      <w:r w:rsidR="00FC246F" w:rsidRPr="00FC246F">
        <w:rPr>
          <w:rFonts w:ascii="Times New Roman" w:hAnsi="Times New Roman"/>
          <w:sz w:val="28"/>
          <w:szCs w:val="28"/>
          <w:lang w:val="ru-RU"/>
        </w:rPr>
        <w:t xml:space="preserve"> </w:t>
      </w:r>
      <w:r w:rsidR="00FC246F">
        <w:rPr>
          <w:rFonts w:ascii="Times New Roman" w:hAnsi="Times New Roman"/>
          <w:sz w:val="28"/>
          <w:szCs w:val="28"/>
          <w:lang w:val="ru-RU"/>
        </w:rPr>
        <w:t>у.е.</w:t>
      </w:r>
      <w:r w:rsidRPr="00300527">
        <w:rPr>
          <w:rFonts w:ascii="Times New Roman" w:hAnsi="Times New Roman"/>
          <w:sz w:val="28"/>
          <w:szCs w:val="28"/>
          <w:lang w:val="ru-RU"/>
        </w:rPr>
        <w:t xml:space="preserve"> за единицу, владеет 25% рынка. При снижении цен на 2</w:t>
      </w:r>
      <w:r w:rsidR="00FC246F">
        <w:rPr>
          <w:rFonts w:ascii="Times New Roman" w:hAnsi="Times New Roman"/>
          <w:sz w:val="28"/>
          <w:szCs w:val="28"/>
          <w:lang w:val="ru-RU"/>
        </w:rPr>
        <w:t xml:space="preserve"> у.е.</w:t>
      </w:r>
      <w:r w:rsidRPr="00300527">
        <w:rPr>
          <w:rFonts w:ascii="Times New Roman" w:hAnsi="Times New Roman"/>
          <w:sz w:val="28"/>
          <w:szCs w:val="28"/>
          <w:lang w:val="ru-RU"/>
        </w:rPr>
        <w:t xml:space="preserve"> доля рынка по маркетинговым исследованиям увеличится на 27%. Рассчитаем исходную точку безубыточности:</w:t>
      </w:r>
    </w:p>
    <w:p w:rsidR="00855593" w:rsidRPr="00300527" w:rsidRDefault="00AB0961" w:rsidP="00A628D4">
      <w:pPr>
        <w:tabs>
          <w:tab w:val="left" w:pos="7371"/>
        </w:tabs>
        <w:jc w:val="both"/>
        <w:rPr>
          <w:rFonts w:ascii="Times New Roman" w:hAnsi="Times New Roman"/>
          <w:sz w:val="28"/>
          <w:szCs w:val="28"/>
          <w:lang w:val="ru-RU"/>
        </w:rPr>
      </w:pPr>
      <w:r>
        <w:rPr>
          <w:rFonts w:ascii="Times New Roman" w:hAnsi="Times New Roman"/>
          <w:sz w:val="28"/>
          <w:szCs w:val="28"/>
          <w:lang w:val="ru-RU"/>
        </w:rPr>
        <w:t xml:space="preserve">Постоянные расходы                                                   </w:t>
      </w:r>
      <w:r w:rsidR="00855593" w:rsidRPr="00300527">
        <w:rPr>
          <w:rFonts w:ascii="Times New Roman" w:hAnsi="Times New Roman"/>
          <w:sz w:val="28"/>
          <w:szCs w:val="28"/>
          <w:lang w:val="ru-RU"/>
        </w:rPr>
        <w:t>200000</w:t>
      </w:r>
      <w:r w:rsidR="00FC246F">
        <w:rPr>
          <w:rFonts w:ascii="Times New Roman" w:hAnsi="Times New Roman"/>
          <w:sz w:val="28"/>
          <w:szCs w:val="28"/>
          <w:lang w:val="ru-RU"/>
        </w:rPr>
        <w:t xml:space="preserve"> у.е.</w:t>
      </w:r>
    </w:p>
    <w:p w:rsidR="00855593" w:rsidRPr="00300527" w:rsidRDefault="00855593" w:rsidP="00A628D4">
      <w:pPr>
        <w:tabs>
          <w:tab w:val="left" w:pos="7371"/>
        </w:tabs>
        <w:jc w:val="both"/>
        <w:rPr>
          <w:rFonts w:ascii="Times New Roman" w:hAnsi="Times New Roman"/>
          <w:sz w:val="28"/>
          <w:szCs w:val="28"/>
          <w:lang w:val="ru-RU"/>
        </w:rPr>
      </w:pPr>
      <w:r w:rsidRPr="00300527">
        <w:rPr>
          <w:rFonts w:ascii="Times New Roman" w:hAnsi="Times New Roman"/>
          <w:sz w:val="28"/>
          <w:szCs w:val="28"/>
          <w:lang w:val="ru-RU"/>
        </w:rPr>
        <w:t>Переменные расходы на единицу продукции</w:t>
      </w:r>
      <w:r w:rsidR="00AB0961">
        <w:rPr>
          <w:rFonts w:ascii="Times New Roman" w:hAnsi="Times New Roman"/>
          <w:sz w:val="28"/>
          <w:szCs w:val="28"/>
          <w:lang w:val="ru-RU"/>
        </w:rPr>
        <w:t xml:space="preserve">          </w:t>
      </w:r>
      <w:r w:rsidRPr="00300527">
        <w:rPr>
          <w:rFonts w:ascii="Times New Roman" w:hAnsi="Times New Roman"/>
          <w:sz w:val="28"/>
          <w:szCs w:val="28"/>
          <w:lang w:val="ru-RU"/>
        </w:rPr>
        <w:t>10</w:t>
      </w:r>
      <w:r w:rsidR="00FC246F">
        <w:rPr>
          <w:rFonts w:ascii="Times New Roman" w:hAnsi="Times New Roman"/>
          <w:sz w:val="28"/>
          <w:szCs w:val="28"/>
          <w:lang w:val="ru-RU"/>
        </w:rPr>
        <w:t xml:space="preserve"> у.е.</w:t>
      </w:r>
    </w:p>
    <w:p w:rsidR="00855593" w:rsidRPr="00300527" w:rsidRDefault="00855593" w:rsidP="00A628D4">
      <w:pPr>
        <w:tabs>
          <w:tab w:val="left" w:pos="7371"/>
        </w:tabs>
        <w:jc w:val="both"/>
        <w:rPr>
          <w:rFonts w:ascii="Times New Roman" w:hAnsi="Times New Roman"/>
          <w:sz w:val="28"/>
          <w:szCs w:val="28"/>
          <w:lang w:val="ru-RU"/>
        </w:rPr>
      </w:pPr>
      <w:r w:rsidRPr="00300527">
        <w:rPr>
          <w:rFonts w:ascii="Times New Roman" w:hAnsi="Times New Roman"/>
          <w:sz w:val="28"/>
          <w:szCs w:val="28"/>
          <w:lang w:val="ru-RU"/>
        </w:rPr>
        <w:t>Дох</w:t>
      </w:r>
      <w:r w:rsidR="00AB0961">
        <w:rPr>
          <w:rFonts w:ascii="Times New Roman" w:hAnsi="Times New Roman"/>
          <w:sz w:val="28"/>
          <w:szCs w:val="28"/>
          <w:lang w:val="ru-RU"/>
        </w:rPr>
        <w:t xml:space="preserve">од от продажи единицы продукции                    </w:t>
      </w:r>
      <w:r w:rsidRPr="00300527">
        <w:rPr>
          <w:rFonts w:ascii="Times New Roman" w:hAnsi="Times New Roman"/>
          <w:sz w:val="28"/>
          <w:szCs w:val="28"/>
          <w:lang w:val="ru-RU"/>
        </w:rPr>
        <w:t>14</w:t>
      </w:r>
      <w:r w:rsidR="00FC246F">
        <w:rPr>
          <w:rFonts w:ascii="Times New Roman" w:hAnsi="Times New Roman"/>
          <w:sz w:val="28"/>
          <w:szCs w:val="28"/>
          <w:lang w:val="ru-RU"/>
        </w:rPr>
        <w:t xml:space="preserve"> у.е.</w:t>
      </w:r>
    </w:p>
    <w:p w:rsidR="00855593" w:rsidRPr="00300527" w:rsidRDefault="00855593" w:rsidP="00A628D4">
      <w:pPr>
        <w:tabs>
          <w:tab w:val="left" w:pos="7371"/>
        </w:tabs>
        <w:jc w:val="both"/>
        <w:rPr>
          <w:rFonts w:ascii="Times New Roman" w:hAnsi="Times New Roman"/>
          <w:sz w:val="28"/>
          <w:szCs w:val="28"/>
          <w:lang w:val="ru-RU"/>
        </w:rPr>
      </w:pPr>
      <w:r w:rsidRPr="00300527">
        <w:rPr>
          <w:rFonts w:ascii="Times New Roman" w:hAnsi="Times New Roman"/>
          <w:sz w:val="28"/>
          <w:szCs w:val="28"/>
          <w:lang w:val="ru-RU"/>
        </w:rPr>
        <w:t>Маржинальный доход на единицу продукции</w:t>
      </w:r>
      <w:r w:rsidR="00AB0961">
        <w:rPr>
          <w:rFonts w:ascii="Times New Roman" w:hAnsi="Times New Roman"/>
          <w:sz w:val="28"/>
          <w:szCs w:val="28"/>
          <w:lang w:val="ru-RU"/>
        </w:rPr>
        <w:t xml:space="preserve">          </w:t>
      </w:r>
      <w:r w:rsidRPr="00300527">
        <w:rPr>
          <w:rFonts w:ascii="Times New Roman" w:hAnsi="Times New Roman"/>
          <w:sz w:val="28"/>
          <w:szCs w:val="28"/>
          <w:lang w:val="ru-RU"/>
        </w:rPr>
        <w:t>4</w:t>
      </w:r>
      <w:r w:rsidR="00FC246F">
        <w:rPr>
          <w:rFonts w:ascii="Times New Roman" w:hAnsi="Times New Roman"/>
          <w:sz w:val="28"/>
          <w:szCs w:val="28"/>
          <w:lang w:val="ru-RU"/>
        </w:rPr>
        <w:t xml:space="preserve"> у.е.</w:t>
      </w:r>
    </w:p>
    <w:p w:rsidR="00855593" w:rsidRPr="00300527" w:rsidRDefault="00855593" w:rsidP="00A628D4">
      <w:pPr>
        <w:tabs>
          <w:tab w:val="left" w:pos="7371"/>
        </w:tabs>
        <w:jc w:val="both"/>
        <w:rPr>
          <w:rFonts w:ascii="Times New Roman" w:hAnsi="Times New Roman"/>
          <w:sz w:val="28"/>
          <w:szCs w:val="28"/>
          <w:lang w:val="ru-RU"/>
        </w:rPr>
      </w:pPr>
      <w:r w:rsidRPr="00300527">
        <w:rPr>
          <w:rFonts w:ascii="Times New Roman" w:hAnsi="Times New Roman"/>
          <w:sz w:val="28"/>
          <w:szCs w:val="28"/>
          <w:lang w:val="ru-RU"/>
        </w:rPr>
        <w:t>Точка безубыточности</w:t>
      </w:r>
      <w:r w:rsidR="00AB0961">
        <w:rPr>
          <w:rFonts w:ascii="Times New Roman" w:hAnsi="Times New Roman"/>
          <w:sz w:val="28"/>
          <w:szCs w:val="28"/>
          <w:lang w:val="ru-RU"/>
        </w:rPr>
        <w:t xml:space="preserve">                                                 </w:t>
      </w:r>
      <w:r w:rsidRPr="00300527">
        <w:rPr>
          <w:rFonts w:ascii="Times New Roman" w:hAnsi="Times New Roman"/>
          <w:sz w:val="28"/>
          <w:szCs w:val="28"/>
          <w:lang w:val="ru-RU"/>
        </w:rPr>
        <w:t>200000</w:t>
      </w:r>
      <w:r w:rsidR="00FC246F">
        <w:rPr>
          <w:rFonts w:ascii="Times New Roman" w:hAnsi="Times New Roman"/>
          <w:sz w:val="28"/>
          <w:szCs w:val="28"/>
          <w:lang w:val="ru-RU"/>
        </w:rPr>
        <w:t xml:space="preserve"> у.е.</w:t>
      </w:r>
      <w:r w:rsidRPr="00300527">
        <w:rPr>
          <w:rFonts w:ascii="Times New Roman" w:hAnsi="Times New Roman"/>
          <w:sz w:val="28"/>
          <w:szCs w:val="28"/>
          <w:lang w:val="ru-RU"/>
        </w:rPr>
        <w:t>/4</w:t>
      </w:r>
      <w:r w:rsidR="00FC246F" w:rsidRPr="00FC246F">
        <w:rPr>
          <w:rFonts w:ascii="Times New Roman" w:hAnsi="Times New Roman"/>
          <w:sz w:val="28"/>
          <w:szCs w:val="28"/>
          <w:lang w:val="ru-RU"/>
        </w:rPr>
        <w:t xml:space="preserve"> </w:t>
      </w:r>
      <w:r w:rsidR="00FC246F">
        <w:rPr>
          <w:rFonts w:ascii="Times New Roman" w:hAnsi="Times New Roman"/>
          <w:sz w:val="28"/>
          <w:szCs w:val="28"/>
          <w:lang w:val="ru-RU"/>
        </w:rPr>
        <w:t>у.е.</w:t>
      </w:r>
      <w:r w:rsidRPr="00300527">
        <w:rPr>
          <w:rFonts w:ascii="Times New Roman" w:hAnsi="Times New Roman"/>
          <w:sz w:val="28"/>
          <w:szCs w:val="28"/>
          <w:lang w:val="ru-RU"/>
        </w:rPr>
        <w:t xml:space="preserve"> = 50000 ед.</w:t>
      </w:r>
    </w:p>
    <w:p w:rsidR="00855593" w:rsidRPr="00300527" w:rsidRDefault="00855593" w:rsidP="00A628D4">
      <w:pPr>
        <w:pStyle w:val="a5"/>
        <w:ind w:left="0"/>
        <w:jc w:val="both"/>
        <w:rPr>
          <w:rFonts w:ascii="Times New Roman" w:hAnsi="Times New Roman"/>
          <w:sz w:val="28"/>
          <w:szCs w:val="28"/>
          <w:lang w:val="ru-RU"/>
        </w:rPr>
      </w:pPr>
      <w:r w:rsidRPr="00300527">
        <w:rPr>
          <w:rFonts w:ascii="Times New Roman" w:hAnsi="Times New Roman"/>
          <w:sz w:val="28"/>
          <w:szCs w:val="28"/>
          <w:lang w:val="ru-RU"/>
        </w:rPr>
        <w:t>Для измененной цены точка безубыточности:</w:t>
      </w:r>
    </w:p>
    <w:p w:rsidR="00855593" w:rsidRPr="00300527" w:rsidRDefault="00855593" w:rsidP="00A628D4">
      <w:pPr>
        <w:tabs>
          <w:tab w:val="left" w:pos="7371"/>
        </w:tabs>
        <w:jc w:val="both"/>
        <w:rPr>
          <w:rFonts w:ascii="Times New Roman" w:hAnsi="Times New Roman"/>
          <w:sz w:val="28"/>
          <w:szCs w:val="28"/>
          <w:lang w:val="ru-RU"/>
        </w:rPr>
      </w:pPr>
      <w:r w:rsidRPr="00300527">
        <w:rPr>
          <w:rFonts w:ascii="Times New Roman" w:hAnsi="Times New Roman"/>
          <w:sz w:val="28"/>
          <w:szCs w:val="28"/>
          <w:lang w:val="ru-RU"/>
        </w:rPr>
        <w:t>Дох</w:t>
      </w:r>
      <w:r w:rsidR="00AB0961">
        <w:rPr>
          <w:rFonts w:ascii="Times New Roman" w:hAnsi="Times New Roman"/>
          <w:sz w:val="28"/>
          <w:szCs w:val="28"/>
          <w:lang w:val="ru-RU"/>
        </w:rPr>
        <w:t xml:space="preserve">од от продажи единицы продукции                     </w:t>
      </w:r>
      <w:r w:rsidRPr="00300527">
        <w:rPr>
          <w:rFonts w:ascii="Times New Roman" w:hAnsi="Times New Roman"/>
          <w:sz w:val="28"/>
          <w:szCs w:val="28"/>
          <w:lang w:val="ru-RU"/>
        </w:rPr>
        <w:t>12</w:t>
      </w:r>
      <w:r w:rsidR="00FC246F" w:rsidRPr="00FC246F">
        <w:rPr>
          <w:rFonts w:ascii="Times New Roman" w:hAnsi="Times New Roman"/>
          <w:sz w:val="28"/>
          <w:szCs w:val="28"/>
          <w:lang w:val="ru-RU"/>
        </w:rPr>
        <w:t xml:space="preserve"> </w:t>
      </w:r>
      <w:r w:rsidR="00FC246F">
        <w:rPr>
          <w:rFonts w:ascii="Times New Roman" w:hAnsi="Times New Roman"/>
          <w:sz w:val="28"/>
          <w:szCs w:val="28"/>
          <w:lang w:val="ru-RU"/>
        </w:rPr>
        <w:t>у.е.</w:t>
      </w:r>
    </w:p>
    <w:p w:rsidR="00855593" w:rsidRPr="00300527" w:rsidRDefault="00855593" w:rsidP="00A628D4">
      <w:pPr>
        <w:tabs>
          <w:tab w:val="left" w:pos="7371"/>
        </w:tabs>
        <w:jc w:val="both"/>
        <w:rPr>
          <w:rFonts w:ascii="Times New Roman" w:hAnsi="Times New Roman"/>
          <w:sz w:val="28"/>
          <w:szCs w:val="28"/>
          <w:lang w:val="ru-RU"/>
        </w:rPr>
      </w:pPr>
      <w:r w:rsidRPr="00300527">
        <w:rPr>
          <w:rFonts w:ascii="Times New Roman" w:hAnsi="Times New Roman"/>
          <w:sz w:val="28"/>
          <w:szCs w:val="28"/>
          <w:lang w:val="ru-RU"/>
        </w:rPr>
        <w:t>Маржинальный доход на единицу продукции</w:t>
      </w:r>
      <w:r w:rsidR="00AB0961">
        <w:rPr>
          <w:rFonts w:ascii="Times New Roman" w:hAnsi="Times New Roman"/>
          <w:sz w:val="28"/>
          <w:szCs w:val="28"/>
          <w:lang w:val="ru-RU"/>
        </w:rPr>
        <w:t xml:space="preserve">           </w:t>
      </w:r>
      <w:r w:rsidRPr="00300527">
        <w:rPr>
          <w:rFonts w:ascii="Times New Roman" w:hAnsi="Times New Roman"/>
          <w:sz w:val="28"/>
          <w:szCs w:val="28"/>
          <w:lang w:val="ru-RU"/>
        </w:rPr>
        <w:t>2</w:t>
      </w:r>
      <w:r w:rsidR="00AB0961">
        <w:rPr>
          <w:rFonts w:ascii="Times New Roman" w:hAnsi="Times New Roman"/>
          <w:sz w:val="28"/>
          <w:szCs w:val="28"/>
          <w:lang w:val="ru-RU"/>
        </w:rPr>
        <w:t xml:space="preserve"> у.е.</w:t>
      </w:r>
    </w:p>
    <w:p w:rsidR="00855593" w:rsidRPr="00300527" w:rsidRDefault="00855593" w:rsidP="00A628D4">
      <w:pPr>
        <w:tabs>
          <w:tab w:val="left" w:pos="7371"/>
        </w:tabs>
        <w:jc w:val="both"/>
        <w:rPr>
          <w:rFonts w:ascii="Times New Roman" w:hAnsi="Times New Roman"/>
          <w:sz w:val="28"/>
          <w:szCs w:val="28"/>
          <w:lang w:val="ru-RU"/>
        </w:rPr>
      </w:pPr>
      <w:r w:rsidRPr="00300527">
        <w:rPr>
          <w:rFonts w:ascii="Times New Roman" w:hAnsi="Times New Roman"/>
          <w:sz w:val="28"/>
          <w:szCs w:val="28"/>
          <w:lang w:val="ru-RU"/>
        </w:rPr>
        <w:t>Точка безубыточности</w:t>
      </w:r>
      <w:r w:rsidR="00AB0961">
        <w:rPr>
          <w:rFonts w:ascii="Times New Roman" w:hAnsi="Times New Roman"/>
          <w:sz w:val="28"/>
          <w:szCs w:val="28"/>
          <w:lang w:val="ru-RU"/>
        </w:rPr>
        <w:t xml:space="preserve">                                                 </w:t>
      </w:r>
      <w:r w:rsidRPr="00300527">
        <w:rPr>
          <w:rFonts w:ascii="Times New Roman" w:hAnsi="Times New Roman"/>
          <w:sz w:val="28"/>
          <w:szCs w:val="28"/>
          <w:lang w:val="ru-RU"/>
        </w:rPr>
        <w:t>200000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/2</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 xml:space="preserve"> = 100000 ед.</w:t>
      </w:r>
    </w:p>
    <w:p w:rsidR="00AB0961" w:rsidRDefault="00AB0961" w:rsidP="00AB0961">
      <w:pPr>
        <w:pStyle w:val="a5"/>
        <w:ind w:left="0" w:firstLine="720"/>
        <w:jc w:val="both"/>
        <w:rPr>
          <w:rFonts w:ascii="Times New Roman" w:hAnsi="Times New Roman"/>
          <w:sz w:val="28"/>
          <w:szCs w:val="28"/>
          <w:lang w:val="ru-RU"/>
        </w:rPr>
      </w:pPr>
    </w:p>
    <w:p w:rsidR="00AB0961" w:rsidRDefault="00855593" w:rsidP="00AB0961">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Таким образом, количество продукции фирмы, которое необходимо продать для достижения точки безубыточности возросло в 2 раза. Однако, на рынке число продаж увеличилось в</w:t>
      </w:r>
      <w:r w:rsidR="00AB0961">
        <w:rPr>
          <w:rFonts w:ascii="Times New Roman" w:hAnsi="Times New Roman"/>
          <w:sz w:val="28"/>
          <w:szCs w:val="28"/>
          <w:lang w:val="ru-RU"/>
        </w:rPr>
        <w:t xml:space="preserve"> </w:t>
      </w:r>
    </w:p>
    <w:p w:rsidR="00855593" w:rsidRPr="00300527" w:rsidRDefault="00855593" w:rsidP="00AB0961">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(27% + 25%) / 25% = 2,08 раза</w:t>
      </w:r>
    </w:p>
    <w:p w:rsidR="00855593" w:rsidRPr="00300527" w:rsidRDefault="00855593" w:rsidP="00AB0961">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то есть маржа безопасности увеличится в результате планируемого изменения цен на 8%.</w:t>
      </w:r>
    </w:p>
    <w:p w:rsidR="00855593" w:rsidRPr="00300527" w:rsidRDefault="00855593" w:rsidP="00AB0961">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Рассмотрим теперь ситуацию с достижением точки безубыточно</w:t>
      </w:r>
      <w:r w:rsidR="00FC246F">
        <w:rPr>
          <w:rFonts w:ascii="Times New Roman" w:hAnsi="Times New Roman"/>
          <w:sz w:val="28"/>
          <w:szCs w:val="28"/>
          <w:lang w:val="ru-RU"/>
        </w:rPr>
        <w:t>с</w:t>
      </w:r>
      <w:r w:rsidRPr="00300527">
        <w:rPr>
          <w:rFonts w:ascii="Times New Roman" w:hAnsi="Times New Roman"/>
          <w:sz w:val="28"/>
          <w:szCs w:val="28"/>
          <w:lang w:val="ru-RU"/>
        </w:rPr>
        <w:t>ти при снижении цены реализации ниже величины переменных затрат на одно изделие. Единственная ситуация при которой оправдано такое снижение это проникновение товара на новый рынок или же существенное расширение занятой рыночной цели. Пусть ожидаемый эффект от снижения цены реализации до 8</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 xml:space="preserve"> за единицу заключается в увеличении доли рынка до 51% в течении трех ближайших лет, при продажных ценах в течении следующих двух лет в 15</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 xml:space="preserve"> Примем, что сегодняшняя доля продаж составляет в собственном выражении 60000 единиц. Тогда в течении будущих трех лет общее количество продаж составит 122400 единиц в год. Рассчитаем прибыли и убытки от такой акции:</w:t>
      </w:r>
    </w:p>
    <w:p w:rsidR="00855593" w:rsidRPr="00300527" w:rsidRDefault="00855593" w:rsidP="00A628D4">
      <w:pPr>
        <w:pStyle w:val="4"/>
        <w:jc w:val="both"/>
        <w:rPr>
          <w:lang w:val="ru-RU"/>
        </w:rPr>
      </w:pPr>
      <w:r w:rsidRPr="00300527">
        <w:rPr>
          <w:lang w:val="ru-RU"/>
        </w:rPr>
        <w:t>1 год</w:t>
      </w:r>
      <w:r w:rsidRPr="00300527">
        <w:rPr>
          <w:lang w:val="ru-RU"/>
        </w:rPr>
        <w:tab/>
      </w:r>
      <w:r w:rsidRPr="00300527">
        <w:rPr>
          <w:lang w:val="ru-RU"/>
        </w:rPr>
        <w:tab/>
      </w:r>
      <w:r w:rsidRPr="00300527">
        <w:rPr>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Доход от реализации 122400 изделий по цене 8</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 xml:space="preserve"> за штуку</w:t>
      </w:r>
      <w:r w:rsidR="00AB0961">
        <w:rPr>
          <w:rFonts w:ascii="Times New Roman" w:hAnsi="Times New Roman"/>
          <w:sz w:val="28"/>
          <w:szCs w:val="28"/>
          <w:lang w:val="ru-RU"/>
        </w:rPr>
        <w:t xml:space="preserve"> - </w:t>
      </w:r>
      <w:r w:rsidRPr="00300527">
        <w:rPr>
          <w:rFonts w:ascii="Times New Roman" w:hAnsi="Times New Roman"/>
          <w:sz w:val="28"/>
          <w:szCs w:val="28"/>
          <w:lang w:val="ru-RU"/>
        </w:rPr>
        <w:t>979 200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ab/>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Постоянные издержки</w:t>
      </w:r>
      <w:r w:rsidRPr="00300527">
        <w:rPr>
          <w:rFonts w:ascii="Times New Roman" w:hAnsi="Times New Roman"/>
          <w:sz w:val="28"/>
          <w:szCs w:val="28"/>
          <w:lang w:val="ru-RU"/>
        </w:rPr>
        <w:tab/>
      </w:r>
      <w:r w:rsidRPr="00300527">
        <w:rPr>
          <w:rFonts w:ascii="Times New Roman" w:hAnsi="Times New Roman"/>
          <w:sz w:val="28"/>
          <w:szCs w:val="28"/>
          <w:lang w:val="ru-RU"/>
        </w:rPr>
        <w:tab/>
        <w:t>200 000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Переменные издержки по 122400 изделиям в размере 10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 xml:space="preserve"> за штуку</w:t>
      </w:r>
      <w:r w:rsidRPr="00300527">
        <w:rPr>
          <w:rFonts w:ascii="Times New Roman" w:hAnsi="Times New Roman"/>
          <w:sz w:val="28"/>
          <w:szCs w:val="28"/>
          <w:lang w:val="ru-RU"/>
        </w:rPr>
        <w:tab/>
      </w:r>
      <w:r w:rsidR="00AB0961">
        <w:rPr>
          <w:rFonts w:ascii="Times New Roman" w:hAnsi="Times New Roman"/>
          <w:sz w:val="28"/>
          <w:szCs w:val="28"/>
          <w:lang w:val="ru-RU"/>
        </w:rPr>
        <w:t xml:space="preserve">- </w:t>
      </w:r>
      <w:r w:rsidRPr="00300527">
        <w:rPr>
          <w:rFonts w:ascii="Times New Roman" w:hAnsi="Times New Roman"/>
          <w:sz w:val="28"/>
          <w:szCs w:val="28"/>
          <w:lang w:val="ru-RU"/>
        </w:rPr>
        <w:t>1 224 000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ab/>
      </w:r>
    </w:p>
    <w:p w:rsidR="00AB0961"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Прибыль</w:t>
      </w:r>
      <w:r w:rsidRPr="00300527">
        <w:rPr>
          <w:rFonts w:ascii="Times New Roman" w:hAnsi="Times New Roman"/>
          <w:sz w:val="28"/>
          <w:szCs w:val="28"/>
          <w:lang w:val="ru-RU"/>
        </w:rPr>
        <w:tab/>
        <w:t>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ab/>
      </w:r>
    </w:p>
    <w:p w:rsidR="00855593" w:rsidRPr="00300527" w:rsidRDefault="00AB0961" w:rsidP="00AB0961">
      <w:pPr>
        <w:jc w:val="both"/>
        <w:rPr>
          <w:rFonts w:ascii="Times New Roman" w:hAnsi="Times New Roman"/>
          <w:sz w:val="28"/>
          <w:szCs w:val="28"/>
          <w:lang w:val="ru-RU"/>
        </w:rPr>
      </w:pPr>
      <w:r w:rsidRPr="00300527">
        <w:rPr>
          <w:rFonts w:ascii="Times New Roman" w:hAnsi="Times New Roman"/>
          <w:sz w:val="28"/>
          <w:szCs w:val="28"/>
          <w:lang w:val="ru-RU"/>
        </w:rPr>
        <w:t xml:space="preserve">Убыток </w:t>
      </w:r>
      <w:r>
        <w:rPr>
          <w:rFonts w:ascii="Times New Roman" w:hAnsi="Times New Roman"/>
          <w:sz w:val="28"/>
          <w:szCs w:val="28"/>
          <w:lang w:val="ru-RU"/>
        </w:rPr>
        <w:t xml:space="preserve">       </w:t>
      </w:r>
      <w:r w:rsidR="00855593" w:rsidRPr="00300527">
        <w:rPr>
          <w:rFonts w:ascii="Times New Roman" w:hAnsi="Times New Roman"/>
          <w:sz w:val="28"/>
          <w:szCs w:val="28"/>
          <w:lang w:val="ru-RU"/>
        </w:rPr>
        <w:t>444</w:t>
      </w:r>
      <w:r>
        <w:rPr>
          <w:rFonts w:ascii="Times New Roman" w:hAnsi="Times New Roman"/>
          <w:sz w:val="28"/>
          <w:szCs w:val="28"/>
          <w:lang w:val="ru-RU"/>
        </w:rPr>
        <w:t> </w:t>
      </w:r>
      <w:r w:rsidR="00855593" w:rsidRPr="00300527">
        <w:rPr>
          <w:rFonts w:ascii="Times New Roman" w:hAnsi="Times New Roman"/>
          <w:sz w:val="28"/>
          <w:szCs w:val="28"/>
          <w:lang w:val="ru-RU"/>
        </w:rPr>
        <w:t>800</w:t>
      </w:r>
      <w:r>
        <w:rPr>
          <w:rFonts w:ascii="Times New Roman" w:hAnsi="Times New Roman"/>
          <w:sz w:val="28"/>
          <w:szCs w:val="28"/>
          <w:lang w:val="ru-RU"/>
        </w:rPr>
        <w:t xml:space="preserve"> у.е.</w:t>
      </w:r>
      <w:r w:rsidR="00855593" w:rsidRPr="00300527">
        <w:rPr>
          <w:rFonts w:ascii="Times New Roman" w:hAnsi="Times New Roman"/>
          <w:sz w:val="28"/>
          <w:szCs w:val="28"/>
          <w:lang w:val="ru-RU"/>
        </w:rPr>
        <w:tab/>
      </w:r>
    </w:p>
    <w:p w:rsidR="00855593" w:rsidRPr="00300527" w:rsidRDefault="00855593" w:rsidP="00A628D4">
      <w:pPr>
        <w:pStyle w:val="a3"/>
        <w:ind w:left="0" w:firstLine="0"/>
        <w:jc w:val="both"/>
        <w:rPr>
          <w:rFonts w:ascii="Times New Roman" w:hAnsi="Times New Roman"/>
          <w:sz w:val="28"/>
          <w:szCs w:val="28"/>
          <w:lang w:val="ru-RU"/>
        </w:rPr>
      </w:pPr>
      <w:r w:rsidRPr="00300527">
        <w:rPr>
          <w:rFonts w:ascii="Times New Roman" w:hAnsi="Times New Roman"/>
          <w:sz w:val="28"/>
          <w:szCs w:val="28"/>
          <w:lang w:val="ru-RU"/>
        </w:rPr>
        <w:tab/>
      </w:r>
      <w:r w:rsidRPr="00300527">
        <w:rPr>
          <w:rFonts w:ascii="Times New Roman" w:hAnsi="Times New Roman"/>
          <w:sz w:val="28"/>
          <w:szCs w:val="28"/>
          <w:lang w:val="ru-RU"/>
        </w:rPr>
        <w:tab/>
      </w:r>
      <w:r w:rsidRPr="00300527">
        <w:rPr>
          <w:rFonts w:ascii="Times New Roman" w:hAnsi="Times New Roman"/>
          <w:sz w:val="28"/>
          <w:szCs w:val="28"/>
          <w:lang w:val="ru-RU"/>
        </w:rPr>
        <w:tab/>
      </w:r>
    </w:p>
    <w:p w:rsidR="00855593" w:rsidRPr="00AB0961" w:rsidRDefault="00855593" w:rsidP="00A628D4">
      <w:pPr>
        <w:pStyle w:val="a3"/>
        <w:ind w:left="0" w:firstLine="0"/>
        <w:jc w:val="both"/>
        <w:rPr>
          <w:rFonts w:ascii="Times New Roman" w:hAnsi="Times New Roman"/>
          <w:b/>
          <w:sz w:val="28"/>
          <w:szCs w:val="28"/>
          <w:lang w:val="ru-RU"/>
        </w:rPr>
      </w:pPr>
      <w:r w:rsidRPr="00AB0961">
        <w:rPr>
          <w:rFonts w:ascii="Times New Roman" w:hAnsi="Times New Roman"/>
          <w:b/>
          <w:sz w:val="28"/>
          <w:szCs w:val="28"/>
          <w:lang w:val="ru-RU"/>
        </w:rPr>
        <w:t>2 год</w:t>
      </w:r>
      <w:r w:rsidRPr="00AB0961">
        <w:rPr>
          <w:rFonts w:ascii="Times New Roman" w:hAnsi="Times New Roman"/>
          <w:b/>
          <w:sz w:val="28"/>
          <w:szCs w:val="28"/>
          <w:lang w:val="ru-RU"/>
        </w:rPr>
        <w:tab/>
      </w:r>
      <w:r w:rsidRPr="00AB0961">
        <w:rPr>
          <w:rFonts w:ascii="Times New Roman" w:hAnsi="Times New Roman"/>
          <w:b/>
          <w:sz w:val="28"/>
          <w:szCs w:val="28"/>
          <w:lang w:val="ru-RU"/>
        </w:rPr>
        <w:tab/>
      </w:r>
      <w:r w:rsidRPr="00AB0961">
        <w:rPr>
          <w:rFonts w:ascii="Times New Roman" w:hAnsi="Times New Roman"/>
          <w:b/>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Финансовый результат прошлого года</w:t>
      </w:r>
      <w:r w:rsidRPr="00300527">
        <w:rPr>
          <w:rFonts w:ascii="Times New Roman" w:hAnsi="Times New Roman"/>
          <w:sz w:val="28"/>
          <w:szCs w:val="28"/>
          <w:lang w:val="ru-RU"/>
        </w:rPr>
        <w:tab/>
      </w:r>
      <w:r w:rsidRPr="00300527">
        <w:rPr>
          <w:rFonts w:ascii="Times New Roman" w:hAnsi="Times New Roman"/>
          <w:sz w:val="28"/>
          <w:szCs w:val="28"/>
          <w:lang w:val="ru-RU"/>
        </w:rPr>
        <w:tab/>
        <w:t>444 800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Доход от реализации 122400 изделий по цене 15</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 xml:space="preserve"> за штуку</w:t>
      </w:r>
      <w:r w:rsidR="00AB0961">
        <w:rPr>
          <w:rFonts w:ascii="Times New Roman" w:hAnsi="Times New Roman"/>
          <w:sz w:val="28"/>
          <w:szCs w:val="28"/>
          <w:lang w:val="ru-RU"/>
        </w:rPr>
        <w:t xml:space="preserve"> - </w:t>
      </w:r>
      <w:r w:rsidRPr="00300527">
        <w:rPr>
          <w:rFonts w:ascii="Times New Roman" w:hAnsi="Times New Roman"/>
          <w:sz w:val="28"/>
          <w:szCs w:val="28"/>
          <w:lang w:val="ru-RU"/>
        </w:rPr>
        <w:t>1 836 000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Постоянные издержки</w:t>
      </w:r>
      <w:r w:rsidRPr="00300527">
        <w:rPr>
          <w:rFonts w:ascii="Times New Roman" w:hAnsi="Times New Roman"/>
          <w:sz w:val="28"/>
          <w:szCs w:val="28"/>
          <w:lang w:val="ru-RU"/>
        </w:rPr>
        <w:tab/>
      </w:r>
      <w:r w:rsidRPr="00300527">
        <w:rPr>
          <w:rFonts w:ascii="Times New Roman" w:hAnsi="Times New Roman"/>
          <w:sz w:val="28"/>
          <w:szCs w:val="28"/>
          <w:lang w:val="ru-RU"/>
        </w:rPr>
        <w:tab/>
        <w:t>200 000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Переменные издержки по 122400 изделиям в размере 10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 xml:space="preserve"> за штуку</w:t>
      </w:r>
      <w:r w:rsidR="00AB0961">
        <w:rPr>
          <w:rFonts w:ascii="Times New Roman" w:hAnsi="Times New Roman"/>
          <w:sz w:val="28"/>
          <w:szCs w:val="28"/>
          <w:lang w:val="ru-RU"/>
        </w:rPr>
        <w:t xml:space="preserve"> - </w:t>
      </w:r>
      <w:r w:rsidRPr="00300527">
        <w:rPr>
          <w:rFonts w:ascii="Times New Roman" w:hAnsi="Times New Roman"/>
          <w:sz w:val="28"/>
          <w:szCs w:val="28"/>
          <w:lang w:val="ru-RU"/>
        </w:rPr>
        <w:t>1 224 000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ab/>
      </w:r>
    </w:p>
    <w:p w:rsidR="00855593" w:rsidRPr="00300527" w:rsidRDefault="00AB0961" w:rsidP="00A628D4">
      <w:pPr>
        <w:jc w:val="both"/>
        <w:rPr>
          <w:rFonts w:ascii="Times New Roman" w:hAnsi="Times New Roman"/>
          <w:sz w:val="28"/>
          <w:szCs w:val="28"/>
          <w:lang w:val="ru-RU"/>
        </w:rPr>
      </w:pPr>
      <w:r>
        <w:rPr>
          <w:rFonts w:ascii="Times New Roman" w:hAnsi="Times New Roman"/>
          <w:sz w:val="28"/>
          <w:szCs w:val="28"/>
          <w:lang w:val="ru-RU"/>
        </w:rPr>
        <w:t>Прибыль</w:t>
      </w:r>
      <w:r>
        <w:rPr>
          <w:rFonts w:ascii="Times New Roman" w:hAnsi="Times New Roman"/>
          <w:sz w:val="28"/>
          <w:szCs w:val="28"/>
          <w:lang w:val="ru-RU"/>
        </w:rPr>
        <w:tab/>
        <w:t>0</w:t>
      </w:r>
      <w:r w:rsidRPr="00AB0961">
        <w:rPr>
          <w:rFonts w:ascii="Times New Roman" w:hAnsi="Times New Roman"/>
          <w:sz w:val="28"/>
          <w:szCs w:val="28"/>
          <w:lang w:val="ru-RU"/>
        </w:rPr>
        <w:t xml:space="preserve"> </w:t>
      </w:r>
      <w:r>
        <w:rPr>
          <w:rFonts w:ascii="Times New Roman" w:hAnsi="Times New Roman"/>
          <w:sz w:val="28"/>
          <w:szCs w:val="28"/>
          <w:lang w:val="ru-RU"/>
        </w:rPr>
        <w:t>у.е.</w:t>
      </w:r>
      <w:r w:rsidR="00855593" w:rsidRPr="00300527">
        <w:rPr>
          <w:rFonts w:ascii="Times New Roman" w:hAnsi="Times New Roman"/>
          <w:sz w:val="28"/>
          <w:szCs w:val="28"/>
          <w:lang w:val="ru-RU"/>
        </w:rPr>
        <w:tab/>
      </w:r>
      <w:r w:rsidR="00855593"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Убыток</w:t>
      </w:r>
      <w:r w:rsidRPr="00300527">
        <w:rPr>
          <w:rFonts w:ascii="Times New Roman" w:hAnsi="Times New Roman"/>
          <w:sz w:val="28"/>
          <w:szCs w:val="28"/>
          <w:lang w:val="ru-RU"/>
        </w:rPr>
        <w:tab/>
        <w:t>32</w:t>
      </w:r>
      <w:r w:rsidR="00AB0961">
        <w:rPr>
          <w:rFonts w:ascii="Times New Roman" w:hAnsi="Times New Roman"/>
          <w:sz w:val="28"/>
          <w:szCs w:val="28"/>
          <w:lang w:val="ru-RU"/>
        </w:rPr>
        <w:t> </w:t>
      </w:r>
      <w:r w:rsidRPr="00300527">
        <w:rPr>
          <w:rFonts w:ascii="Times New Roman" w:hAnsi="Times New Roman"/>
          <w:sz w:val="28"/>
          <w:szCs w:val="28"/>
          <w:lang w:val="ru-RU"/>
        </w:rPr>
        <w:t>000</w:t>
      </w:r>
      <w:r w:rsidR="00AB0961">
        <w:rPr>
          <w:rFonts w:ascii="Times New Roman" w:hAnsi="Times New Roman"/>
          <w:sz w:val="28"/>
          <w:szCs w:val="28"/>
          <w:lang w:val="ru-RU"/>
        </w:rPr>
        <w:t xml:space="preserve"> у.е.</w:t>
      </w:r>
      <w:r w:rsidRPr="00300527">
        <w:rPr>
          <w:rFonts w:ascii="Times New Roman" w:hAnsi="Times New Roman"/>
          <w:sz w:val="28"/>
          <w:szCs w:val="28"/>
          <w:lang w:val="ru-RU"/>
        </w:rPr>
        <w:tab/>
      </w:r>
    </w:p>
    <w:p w:rsidR="00855593" w:rsidRDefault="00855593" w:rsidP="00A628D4">
      <w:pPr>
        <w:jc w:val="both"/>
        <w:rPr>
          <w:rFonts w:ascii="Times New Roman" w:hAnsi="Times New Roman"/>
          <w:sz w:val="28"/>
          <w:szCs w:val="28"/>
          <w:u w:val="single"/>
          <w:lang w:val="ru-RU"/>
        </w:rPr>
      </w:pPr>
    </w:p>
    <w:p w:rsidR="00685A19" w:rsidRDefault="00685A19" w:rsidP="00A628D4">
      <w:pPr>
        <w:jc w:val="both"/>
        <w:rPr>
          <w:rFonts w:ascii="Times New Roman" w:hAnsi="Times New Roman"/>
          <w:sz w:val="28"/>
          <w:szCs w:val="28"/>
          <w:u w:val="single"/>
          <w:lang w:val="ru-RU"/>
        </w:rPr>
      </w:pPr>
    </w:p>
    <w:p w:rsidR="001747B8" w:rsidRPr="00300527" w:rsidRDefault="001747B8" w:rsidP="00A628D4">
      <w:pPr>
        <w:jc w:val="both"/>
        <w:rPr>
          <w:rFonts w:ascii="Times New Roman" w:hAnsi="Times New Roman"/>
          <w:sz w:val="28"/>
          <w:szCs w:val="28"/>
          <w:u w:val="single"/>
          <w:lang w:val="ru-RU"/>
        </w:rPr>
      </w:pPr>
    </w:p>
    <w:p w:rsidR="00855593" w:rsidRPr="00AB0961" w:rsidRDefault="00855593" w:rsidP="00A628D4">
      <w:pPr>
        <w:pStyle w:val="a3"/>
        <w:ind w:left="0" w:firstLine="0"/>
        <w:jc w:val="both"/>
        <w:rPr>
          <w:rFonts w:ascii="Times New Roman" w:hAnsi="Times New Roman"/>
          <w:b/>
          <w:sz w:val="28"/>
          <w:szCs w:val="28"/>
          <w:lang w:val="ru-RU"/>
        </w:rPr>
      </w:pPr>
      <w:r w:rsidRPr="00AB0961">
        <w:rPr>
          <w:rFonts w:ascii="Times New Roman" w:hAnsi="Times New Roman"/>
          <w:b/>
          <w:sz w:val="28"/>
          <w:szCs w:val="28"/>
          <w:lang w:val="ru-RU"/>
        </w:rPr>
        <w:t>3 год</w:t>
      </w:r>
      <w:r w:rsidRPr="00AB0961">
        <w:rPr>
          <w:rFonts w:ascii="Times New Roman" w:hAnsi="Times New Roman"/>
          <w:b/>
          <w:sz w:val="28"/>
          <w:szCs w:val="28"/>
          <w:lang w:val="ru-RU"/>
        </w:rPr>
        <w:tab/>
      </w:r>
      <w:r w:rsidRPr="00AB0961">
        <w:rPr>
          <w:rFonts w:ascii="Times New Roman" w:hAnsi="Times New Roman"/>
          <w:b/>
          <w:sz w:val="28"/>
          <w:szCs w:val="28"/>
          <w:lang w:val="ru-RU"/>
        </w:rPr>
        <w:tab/>
      </w:r>
      <w:r w:rsidRPr="00AB0961">
        <w:rPr>
          <w:rFonts w:ascii="Times New Roman" w:hAnsi="Times New Roman"/>
          <w:b/>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Финансовый результат прошлого года</w:t>
      </w:r>
      <w:r w:rsidRPr="00300527">
        <w:rPr>
          <w:rFonts w:ascii="Times New Roman" w:hAnsi="Times New Roman"/>
          <w:sz w:val="28"/>
          <w:szCs w:val="28"/>
          <w:lang w:val="ru-RU"/>
        </w:rPr>
        <w:tab/>
      </w:r>
      <w:r w:rsidRPr="00300527">
        <w:rPr>
          <w:rFonts w:ascii="Times New Roman" w:hAnsi="Times New Roman"/>
          <w:sz w:val="28"/>
          <w:szCs w:val="28"/>
          <w:lang w:val="ru-RU"/>
        </w:rPr>
        <w:tab/>
        <w:t>32 000</w:t>
      </w:r>
      <w:r w:rsidR="00AB0961" w:rsidRPr="00AB0961">
        <w:rPr>
          <w:rFonts w:ascii="Times New Roman" w:hAnsi="Times New Roman"/>
          <w:sz w:val="28"/>
          <w:szCs w:val="28"/>
          <w:lang w:val="ru-RU"/>
        </w:rPr>
        <w:t xml:space="preserve"> </w:t>
      </w:r>
      <w:r w:rsidR="00AB0961">
        <w:rPr>
          <w:rFonts w:ascii="Times New Roman" w:hAnsi="Times New Roman"/>
          <w:sz w:val="28"/>
          <w:szCs w:val="28"/>
          <w:lang w:val="ru-RU"/>
        </w:rPr>
        <w:t>у.е.</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Доход от реализации 122400 изделий по цене 15$ за штуку</w:t>
      </w:r>
      <w:r w:rsidRPr="00300527">
        <w:rPr>
          <w:rFonts w:ascii="Times New Roman" w:hAnsi="Times New Roman"/>
          <w:sz w:val="28"/>
          <w:szCs w:val="28"/>
          <w:lang w:val="ru-RU"/>
        </w:rPr>
        <w:tab/>
      </w:r>
      <w:r w:rsidR="00AB0961">
        <w:rPr>
          <w:rFonts w:ascii="Times New Roman" w:hAnsi="Times New Roman"/>
          <w:sz w:val="28"/>
          <w:szCs w:val="28"/>
          <w:lang w:val="ru-RU"/>
        </w:rPr>
        <w:t xml:space="preserve">- </w:t>
      </w:r>
      <w:r w:rsidRPr="00300527">
        <w:rPr>
          <w:rFonts w:ascii="Times New Roman" w:hAnsi="Times New Roman"/>
          <w:sz w:val="28"/>
          <w:szCs w:val="28"/>
          <w:lang w:val="ru-RU"/>
        </w:rPr>
        <w:t>1 836 000</w:t>
      </w:r>
      <w:r w:rsidR="005E0A51" w:rsidRPr="005E0A51">
        <w:rPr>
          <w:rFonts w:ascii="Times New Roman" w:hAnsi="Times New Roman"/>
          <w:sz w:val="28"/>
          <w:szCs w:val="28"/>
          <w:lang w:val="ru-RU"/>
        </w:rPr>
        <w:t xml:space="preserve"> </w:t>
      </w:r>
      <w:r w:rsidR="005E0A51">
        <w:rPr>
          <w:rFonts w:ascii="Times New Roman" w:hAnsi="Times New Roman"/>
          <w:sz w:val="28"/>
          <w:szCs w:val="28"/>
          <w:lang w:val="ru-RU"/>
        </w:rPr>
        <w:t>у.е.</w:t>
      </w:r>
      <w:r w:rsidRPr="00300527">
        <w:rPr>
          <w:rFonts w:ascii="Times New Roman" w:hAnsi="Times New Roman"/>
          <w:sz w:val="28"/>
          <w:szCs w:val="28"/>
          <w:lang w:val="ru-RU"/>
        </w:rPr>
        <w:tab/>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Постоянные издержки</w:t>
      </w:r>
      <w:r w:rsidRPr="00300527">
        <w:rPr>
          <w:rFonts w:ascii="Times New Roman" w:hAnsi="Times New Roman"/>
          <w:sz w:val="28"/>
          <w:szCs w:val="28"/>
          <w:lang w:val="ru-RU"/>
        </w:rPr>
        <w:tab/>
      </w:r>
      <w:r w:rsidRPr="00300527">
        <w:rPr>
          <w:rFonts w:ascii="Times New Roman" w:hAnsi="Times New Roman"/>
          <w:sz w:val="28"/>
          <w:szCs w:val="28"/>
          <w:lang w:val="ru-RU"/>
        </w:rPr>
        <w:tab/>
        <w:t>200 000</w:t>
      </w:r>
      <w:r w:rsidR="005E0A51" w:rsidRPr="005E0A51">
        <w:rPr>
          <w:rFonts w:ascii="Times New Roman" w:hAnsi="Times New Roman"/>
          <w:sz w:val="28"/>
          <w:szCs w:val="28"/>
          <w:lang w:val="ru-RU"/>
        </w:rPr>
        <w:t xml:space="preserve"> </w:t>
      </w:r>
      <w:r w:rsidR="005E0A51">
        <w:rPr>
          <w:rFonts w:ascii="Times New Roman" w:hAnsi="Times New Roman"/>
          <w:sz w:val="28"/>
          <w:szCs w:val="28"/>
          <w:lang w:val="ru-RU"/>
        </w:rPr>
        <w:t>у.е.</w:t>
      </w:r>
      <w:r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Переменные издержки по 122400 изделиям в размере 10</w:t>
      </w:r>
      <w:r w:rsidR="005E0A51" w:rsidRPr="005E0A51">
        <w:rPr>
          <w:rFonts w:ascii="Times New Roman" w:hAnsi="Times New Roman"/>
          <w:sz w:val="28"/>
          <w:szCs w:val="28"/>
          <w:lang w:val="ru-RU"/>
        </w:rPr>
        <w:t xml:space="preserve"> </w:t>
      </w:r>
      <w:r w:rsidR="005E0A51">
        <w:rPr>
          <w:rFonts w:ascii="Times New Roman" w:hAnsi="Times New Roman"/>
          <w:sz w:val="28"/>
          <w:szCs w:val="28"/>
          <w:lang w:val="ru-RU"/>
        </w:rPr>
        <w:t>у.е.</w:t>
      </w:r>
      <w:r w:rsidRPr="00300527">
        <w:rPr>
          <w:rFonts w:ascii="Times New Roman" w:hAnsi="Times New Roman"/>
          <w:sz w:val="28"/>
          <w:szCs w:val="28"/>
          <w:lang w:val="ru-RU"/>
        </w:rPr>
        <w:t xml:space="preserve"> за штуку</w:t>
      </w:r>
      <w:r w:rsidR="005E0A51">
        <w:rPr>
          <w:rFonts w:ascii="Times New Roman" w:hAnsi="Times New Roman"/>
          <w:sz w:val="28"/>
          <w:szCs w:val="28"/>
          <w:lang w:val="ru-RU"/>
        </w:rPr>
        <w:t xml:space="preserve"> - </w:t>
      </w:r>
      <w:r w:rsidRPr="00300527">
        <w:rPr>
          <w:rFonts w:ascii="Times New Roman" w:hAnsi="Times New Roman"/>
          <w:sz w:val="28"/>
          <w:szCs w:val="28"/>
          <w:lang w:val="ru-RU"/>
        </w:rPr>
        <w:t>1 224 000</w:t>
      </w:r>
      <w:r w:rsidR="005E0A51" w:rsidRPr="005E0A51">
        <w:rPr>
          <w:rFonts w:ascii="Times New Roman" w:hAnsi="Times New Roman"/>
          <w:sz w:val="28"/>
          <w:szCs w:val="28"/>
          <w:lang w:val="ru-RU"/>
        </w:rPr>
        <w:t xml:space="preserve"> </w:t>
      </w:r>
      <w:r w:rsidR="005E0A51">
        <w:rPr>
          <w:rFonts w:ascii="Times New Roman" w:hAnsi="Times New Roman"/>
          <w:sz w:val="28"/>
          <w:szCs w:val="28"/>
          <w:lang w:val="ru-RU"/>
        </w:rPr>
        <w:t>у.е.</w:t>
      </w:r>
    </w:p>
    <w:p w:rsidR="00855593" w:rsidRPr="00300527" w:rsidRDefault="00855593" w:rsidP="00A628D4">
      <w:pPr>
        <w:jc w:val="both"/>
        <w:rPr>
          <w:rFonts w:ascii="Times New Roman" w:hAnsi="Times New Roman"/>
          <w:sz w:val="28"/>
          <w:szCs w:val="28"/>
          <w:lang w:val="ru-RU"/>
        </w:rPr>
      </w:pPr>
      <w:r w:rsidRPr="00300527">
        <w:rPr>
          <w:rFonts w:ascii="Times New Roman" w:hAnsi="Times New Roman"/>
          <w:sz w:val="28"/>
          <w:szCs w:val="28"/>
          <w:lang w:val="ru-RU"/>
        </w:rPr>
        <w:t>Прибыль</w:t>
      </w:r>
      <w:r w:rsidRPr="00300527">
        <w:rPr>
          <w:rFonts w:ascii="Times New Roman" w:hAnsi="Times New Roman"/>
          <w:sz w:val="28"/>
          <w:szCs w:val="28"/>
          <w:lang w:val="ru-RU"/>
        </w:rPr>
        <w:tab/>
        <w:t>380</w:t>
      </w:r>
      <w:r w:rsidR="005E0A51">
        <w:rPr>
          <w:rFonts w:ascii="Times New Roman" w:hAnsi="Times New Roman"/>
          <w:sz w:val="28"/>
          <w:szCs w:val="28"/>
          <w:lang w:val="ru-RU"/>
        </w:rPr>
        <w:t> </w:t>
      </w:r>
      <w:r w:rsidRPr="00300527">
        <w:rPr>
          <w:rFonts w:ascii="Times New Roman" w:hAnsi="Times New Roman"/>
          <w:sz w:val="28"/>
          <w:szCs w:val="28"/>
          <w:lang w:val="ru-RU"/>
        </w:rPr>
        <w:t>000</w:t>
      </w:r>
      <w:r w:rsidR="005E0A51">
        <w:rPr>
          <w:rFonts w:ascii="Times New Roman" w:hAnsi="Times New Roman"/>
          <w:sz w:val="28"/>
          <w:szCs w:val="28"/>
          <w:lang w:val="ru-RU"/>
        </w:rPr>
        <w:t xml:space="preserve"> у.е.</w:t>
      </w:r>
      <w:r w:rsidRPr="00300527">
        <w:rPr>
          <w:rFonts w:ascii="Times New Roman" w:hAnsi="Times New Roman"/>
          <w:sz w:val="28"/>
          <w:szCs w:val="28"/>
          <w:lang w:val="ru-RU"/>
        </w:rPr>
        <w:tab/>
      </w:r>
      <w:r w:rsidRPr="00300527">
        <w:rPr>
          <w:rFonts w:ascii="Times New Roman" w:hAnsi="Times New Roman"/>
          <w:sz w:val="28"/>
          <w:szCs w:val="28"/>
          <w:lang w:val="ru-RU"/>
        </w:rPr>
        <w:tab/>
      </w:r>
    </w:p>
    <w:p w:rsidR="00855593" w:rsidRPr="00300527" w:rsidRDefault="005E0A51" w:rsidP="00A628D4">
      <w:pPr>
        <w:jc w:val="both"/>
        <w:rPr>
          <w:rFonts w:ascii="Times New Roman" w:hAnsi="Times New Roman"/>
          <w:sz w:val="28"/>
          <w:szCs w:val="28"/>
          <w:lang w:val="ru-RU"/>
        </w:rPr>
      </w:pPr>
      <w:r>
        <w:rPr>
          <w:rFonts w:ascii="Times New Roman" w:hAnsi="Times New Roman"/>
          <w:sz w:val="28"/>
          <w:szCs w:val="28"/>
          <w:lang w:val="ru-RU"/>
        </w:rPr>
        <w:t>Убыток</w:t>
      </w:r>
      <w:r>
        <w:rPr>
          <w:rFonts w:ascii="Times New Roman" w:hAnsi="Times New Roman"/>
          <w:sz w:val="28"/>
          <w:szCs w:val="28"/>
          <w:lang w:val="ru-RU"/>
        </w:rPr>
        <w:tab/>
      </w:r>
      <w:r w:rsidR="00855593" w:rsidRPr="00300527">
        <w:rPr>
          <w:rFonts w:ascii="Times New Roman" w:hAnsi="Times New Roman"/>
          <w:sz w:val="28"/>
          <w:szCs w:val="28"/>
          <w:lang w:val="ru-RU"/>
        </w:rPr>
        <w:t>0</w:t>
      </w:r>
      <w:r w:rsidRPr="005E0A51">
        <w:rPr>
          <w:rFonts w:ascii="Times New Roman" w:hAnsi="Times New Roman"/>
          <w:sz w:val="28"/>
          <w:szCs w:val="28"/>
          <w:lang w:val="ru-RU"/>
        </w:rPr>
        <w:t xml:space="preserve"> </w:t>
      </w:r>
      <w:r>
        <w:rPr>
          <w:rFonts w:ascii="Times New Roman" w:hAnsi="Times New Roman"/>
          <w:sz w:val="28"/>
          <w:szCs w:val="28"/>
          <w:lang w:val="ru-RU"/>
        </w:rPr>
        <w:t>у.е.</w:t>
      </w:r>
      <w:r w:rsidR="00855593" w:rsidRPr="00300527">
        <w:rPr>
          <w:rFonts w:ascii="Times New Roman" w:hAnsi="Times New Roman"/>
          <w:sz w:val="28"/>
          <w:szCs w:val="28"/>
          <w:lang w:val="ru-RU"/>
        </w:rPr>
        <w:tab/>
      </w:r>
    </w:p>
    <w:p w:rsidR="00855593" w:rsidRPr="00300527" w:rsidRDefault="00855593" w:rsidP="00A628D4">
      <w:pPr>
        <w:jc w:val="both"/>
        <w:rPr>
          <w:rFonts w:ascii="Times New Roman" w:hAnsi="Times New Roman"/>
          <w:sz w:val="28"/>
          <w:szCs w:val="28"/>
          <w:lang w:val="ru-RU"/>
        </w:rPr>
      </w:pPr>
    </w:p>
    <w:p w:rsidR="00855593" w:rsidRPr="00300527" w:rsidRDefault="00855593" w:rsidP="005E0A51">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Таким образом, в результате данной операции фирма достигает точки безубыточности на третий год существования такой маркетинговой стратегии. Аналогично снижению цены на реализуемый товар возможно увеличение доли средств инвестируемых в продвижении товара на рынок. Тогда эти расходы относятся на счет общефирменных накладных расходов как при попроцесной так и позаказной калькуляции расходов. Следовательно, увеличивая абсолютную величину постоянных расходов сданные издержки увеличивают минимальный объем производства для достижения точки безубыточности.</w:t>
      </w: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5E0A51" w:rsidRDefault="005E0A51" w:rsidP="00A628D4">
      <w:pPr>
        <w:pStyle w:val="a4"/>
        <w:jc w:val="both"/>
        <w:rPr>
          <w:rFonts w:ascii="Times New Roman" w:hAnsi="Times New Roman"/>
          <w:b/>
          <w:sz w:val="28"/>
          <w:szCs w:val="28"/>
          <w:lang w:val="ru-RU"/>
        </w:rPr>
      </w:pPr>
    </w:p>
    <w:p w:rsidR="00855593" w:rsidRPr="00300527" w:rsidRDefault="005E0A51" w:rsidP="00A628D4">
      <w:pPr>
        <w:pStyle w:val="a4"/>
        <w:jc w:val="both"/>
        <w:rPr>
          <w:rFonts w:ascii="Times New Roman" w:hAnsi="Times New Roman"/>
          <w:b/>
          <w:sz w:val="28"/>
          <w:szCs w:val="28"/>
          <w:lang w:val="ru-RU"/>
        </w:rPr>
      </w:pPr>
      <w:r>
        <w:rPr>
          <w:rFonts w:ascii="Times New Roman" w:hAnsi="Times New Roman"/>
          <w:b/>
          <w:sz w:val="28"/>
          <w:szCs w:val="28"/>
          <w:lang w:val="ru-RU"/>
        </w:rPr>
        <w:t>Глава 3</w:t>
      </w:r>
      <w:r w:rsidR="00855593" w:rsidRPr="00300527">
        <w:rPr>
          <w:rFonts w:ascii="Times New Roman" w:hAnsi="Times New Roman"/>
          <w:b/>
          <w:sz w:val="28"/>
          <w:szCs w:val="28"/>
          <w:lang w:val="ru-RU"/>
        </w:rPr>
        <w:t>.</w:t>
      </w:r>
      <w:r>
        <w:rPr>
          <w:rFonts w:ascii="Times New Roman" w:hAnsi="Times New Roman"/>
          <w:b/>
          <w:sz w:val="28"/>
          <w:szCs w:val="28"/>
          <w:lang w:val="ru-RU"/>
        </w:rPr>
        <w:t xml:space="preserve"> </w:t>
      </w:r>
      <w:r w:rsidR="00855593" w:rsidRPr="00300527">
        <w:rPr>
          <w:rFonts w:ascii="Times New Roman" w:hAnsi="Times New Roman"/>
          <w:b/>
          <w:sz w:val="28"/>
          <w:szCs w:val="28"/>
          <w:lang w:val="ru-RU"/>
        </w:rPr>
        <w:t>Планирование безубыточности</w:t>
      </w:r>
    </w:p>
    <w:p w:rsidR="00855593" w:rsidRPr="00300527" w:rsidRDefault="00855593" w:rsidP="005E0A51">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Вопросы анализа точки безубыточности наиболее интересны в двух аспектах: анализ нынешнего состояния дел на предприятии и прогноз будущего состояния ф</w:t>
      </w:r>
      <w:r w:rsidR="005B09F6">
        <w:rPr>
          <w:rFonts w:ascii="Times New Roman" w:hAnsi="Times New Roman"/>
          <w:sz w:val="28"/>
          <w:szCs w:val="28"/>
          <w:lang w:val="ru-RU"/>
        </w:rPr>
        <w:t>и</w:t>
      </w:r>
      <w:r w:rsidRPr="00300527">
        <w:rPr>
          <w:rFonts w:ascii="Times New Roman" w:hAnsi="Times New Roman"/>
          <w:sz w:val="28"/>
          <w:szCs w:val="28"/>
          <w:lang w:val="ru-RU"/>
        </w:rPr>
        <w:t>рмы. Первый аспект заключается в выделении наиболее существенных факторов, определяющих себестоимость производимых изделий (п.3.1.) и анализа текущей рыночной конъюнктуры. Второй аспект заключается в прогнозе уровня затрат на производство и ценовой ситуации на рынке. На основе сделанных прогнозов осуществляется расчет плана производства. Важным условием об</w:t>
      </w:r>
      <w:r w:rsidR="005B09F6">
        <w:rPr>
          <w:rFonts w:ascii="Times New Roman" w:hAnsi="Times New Roman"/>
          <w:sz w:val="28"/>
          <w:szCs w:val="28"/>
          <w:lang w:val="ru-RU"/>
        </w:rPr>
        <w:t>е</w:t>
      </w:r>
      <w:r w:rsidRPr="00300527">
        <w:rPr>
          <w:rFonts w:ascii="Times New Roman" w:hAnsi="Times New Roman"/>
          <w:sz w:val="28"/>
          <w:szCs w:val="28"/>
          <w:lang w:val="ru-RU"/>
        </w:rPr>
        <w:t>спечения успешной деятельности фирмы является контроль за выполнением плана безубыточности фирмы.</w:t>
      </w:r>
    </w:p>
    <w:p w:rsidR="00855593" w:rsidRPr="00300527" w:rsidRDefault="00855593" w:rsidP="005E0A51">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Подробно рассмотрим все стадии процесса планирования безубыточности:</w:t>
      </w:r>
    </w:p>
    <w:p w:rsidR="00BA0A4E" w:rsidRDefault="00855593" w:rsidP="00BA0A4E">
      <w:pPr>
        <w:pStyle w:val="a5"/>
        <w:numPr>
          <w:ilvl w:val="0"/>
          <w:numId w:val="8"/>
        </w:numPr>
        <w:tabs>
          <w:tab w:val="clear" w:pos="1080"/>
          <w:tab w:val="num" w:pos="0"/>
        </w:tabs>
        <w:ind w:left="0" w:firstLine="0"/>
        <w:jc w:val="both"/>
        <w:rPr>
          <w:rFonts w:ascii="Times New Roman" w:hAnsi="Times New Roman"/>
          <w:sz w:val="28"/>
          <w:szCs w:val="28"/>
          <w:lang w:val="ru-RU"/>
        </w:rPr>
      </w:pPr>
      <w:r w:rsidRPr="00300527">
        <w:rPr>
          <w:rFonts w:ascii="Times New Roman" w:hAnsi="Times New Roman"/>
          <w:sz w:val="28"/>
          <w:szCs w:val="28"/>
          <w:lang w:val="ru-RU"/>
        </w:rPr>
        <w:t xml:space="preserve">Анализ состояния дел в фирме и ситуации на рынках сбыта. </w:t>
      </w:r>
    </w:p>
    <w:p w:rsidR="00855593" w:rsidRPr="00300527" w:rsidRDefault="00855593" w:rsidP="00BA0A4E">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Подразумевается анализ сильных и слабых сторон деятельности фирмы с точки зрения внутренних и внешних факторов. Под внутренними факторами прежде всего понимаем анализ издержек, с учетом возможностей трансформирования структуры издержек с целью их минимизации. Отметим, что на минимизацию издержек помимо часто производственных и технических вопросов немаловажное влияние оказывает уровень менеджмента на предприятии и деятельность служб снабжения. Внешние факторы рассматриваются прежде всего как те объективные особенности рыночной среды, которые оказывают положительное или отрицательное воздействие на деятельность предприятия. К числу таких факторов относятся: доля рынка, контролируемая фирмой, и тенденцией к ее изменению; деятельность конкурентов, изменение предпочтений потребителей, изменение общей финансовой ситуации в стране, где осуществляется деятельность фирмы и т.д.</w:t>
      </w:r>
    </w:p>
    <w:p w:rsidR="00BA0A4E" w:rsidRDefault="00855593" w:rsidP="00A628D4">
      <w:pPr>
        <w:pStyle w:val="a5"/>
        <w:ind w:left="0"/>
        <w:jc w:val="both"/>
        <w:rPr>
          <w:rFonts w:ascii="Times New Roman" w:hAnsi="Times New Roman"/>
          <w:sz w:val="28"/>
          <w:szCs w:val="28"/>
          <w:lang w:val="ru-RU"/>
        </w:rPr>
      </w:pPr>
      <w:r w:rsidRPr="00300527">
        <w:rPr>
          <w:rFonts w:ascii="Times New Roman" w:hAnsi="Times New Roman"/>
          <w:sz w:val="28"/>
          <w:szCs w:val="28"/>
          <w:lang w:val="ru-RU"/>
        </w:rPr>
        <w:t>II.</w:t>
      </w:r>
      <w:r w:rsidR="00F47969">
        <w:rPr>
          <w:rFonts w:ascii="Times New Roman" w:hAnsi="Times New Roman"/>
          <w:sz w:val="28"/>
          <w:szCs w:val="28"/>
          <w:lang w:val="ru-RU"/>
        </w:rPr>
        <w:t xml:space="preserve"> </w:t>
      </w:r>
      <w:r w:rsidR="00BA0A4E">
        <w:rPr>
          <w:rFonts w:ascii="Times New Roman" w:hAnsi="Times New Roman"/>
          <w:sz w:val="28"/>
          <w:szCs w:val="28"/>
          <w:lang w:val="ru-RU"/>
        </w:rPr>
        <w:tab/>
      </w:r>
      <w:r w:rsidRPr="00300527">
        <w:rPr>
          <w:rFonts w:ascii="Times New Roman" w:hAnsi="Times New Roman"/>
          <w:sz w:val="28"/>
          <w:szCs w:val="28"/>
          <w:lang w:val="ru-RU"/>
        </w:rPr>
        <w:t xml:space="preserve">Прогноз будущих цен на факторы производства и на готовую продукцию. </w:t>
      </w:r>
    </w:p>
    <w:p w:rsidR="00855593" w:rsidRPr="00300527" w:rsidRDefault="00855593" w:rsidP="00BA0A4E">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На основе данных изображенных в п.</w:t>
      </w:r>
      <w:r w:rsidRPr="00300527">
        <w:rPr>
          <w:rFonts w:ascii="Times New Roman" w:hAnsi="Times New Roman"/>
          <w:sz w:val="28"/>
          <w:szCs w:val="28"/>
        </w:rPr>
        <w:t>I</w:t>
      </w:r>
      <w:r w:rsidRPr="00300527">
        <w:rPr>
          <w:rFonts w:ascii="Times New Roman" w:hAnsi="Times New Roman"/>
          <w:sz w:val="28"/>
          <w:szCs w:val="28"/>
          <w:lang w:val="ru-RU"/>
        </w:rPr>
        <w:t xml:space="preserve"> осуще</w:t>
      </w:r>
      <w:r w:rsidR="00E966A9">
        <w:rPr>
          <w:rFonts w:ascii="Times New Roman" w:hAnsi="Times New Roman"/>
          <w:sz w:val="28"/>
          <w:szCs w:val="28"/>
          <w:lang w:val="ru-RU"/>
        </w:rPr>
        <w:t>с</w:t>
      </w:r>
      <w:r w:rsidRPr="00300527">
        <w:rPr>
          <w:rFonts w:ascii="Times New Roman" w:hAnsi="Times New Roman"/>
          <w:sz w:val="28"/>
          <w:szCs w:val="28"/>
          <w:lang w:val="ru-RU"/>
        </w:rPr>
        <w:t>твляется прогнозное планирование интересующих нас ценовых факторов товарного рынка. Для этого особенно полезно рассмотрение статистически по показателям, рассматривавшимся в п.</w:t>
      </w:r>
      <w:r w:rsidRPr="00300527">
        <w:rPr>
          <w:rFonts w:ascii="Times New Roman" w:hAnsi="Times New Roman"/>
          <w:sz w:val="28"/>
          <w:szCs w:val="28"/>
        </w:rPr>
        <w:t>I</w:t>
      </w:r>
      <w:r w:rsidRPr="00300527">
        <w:rPr>
          <w:rFonts w:ascii="Times New Roman" w:hAnsi="Times New Roman"/>
          <w:sz w:val="28"/>
          <w:szCs w:val="28"/>
          <w:lang w:val="ru-RU"/>
        </w:rPr>
        <w:t>, анализ динамики этих показателей, в том числе и с помощью экономико-математических методов. Если у предприятия отсутствуют возможности для проведения подобного рода анализа, то можно ограничиться простой экстраполяцией существующих те</w:t>
      </w:r>
      <w:r w:rsidR="005E0A51">
        <w:rPr>
          <w:rFonts w:ascii="Times New Roman" w:hAnsi="Times New Roman"/>
          <w:sz w:val="28"/>
          <w:szCs w:val="28"/>
          <w:lang w:val="ru-RU"/>
        </w:rPr>
        <w:t>н</w:t>
      </w:r>
      <w:r w:rsidRPr="00300527">
        <w:rPr>
          <w:rFonts w:ascii="Times New Roman" w:hAnsi="Times New Roman"/>
          <w:sz w:val="28"/>
          <w:szCs w:val="28"/>
          <w:lang w:val="ru-RU"/>
        </w:rPr>
        <w:t>денций в изменениях цен на рынке. На этом же этапе определяются цены противодействия возможным неблагоприятным изменениям цен. В частности могут рассматриваться вопросы хеджирования ценового риска путем использования товарных фьючерсов и опционов.</w:t>
      </w:r>
    </w:p>
    <w:p w:rsidR="00855593" w:rsidRPr="00300527" w:rsidRDefault="00855593" w:rsidP="00A628D4">
      <w:pPr>
        <w:pStyle w:val="a5"/>
        <w:ind w:left="0"/>
        <w:jc w:val="both"/>
        <w:rPr>
          <w:rFonts w:ascii="Times New Roman" w:hAnsi="Times New Roman"/>
          <w:sz w:val="28"/>
          <w:szCs w:val="28"/>
          <w:lang w:val="ru-RU"/>
        </w:rPr>
      </w:pPr>
      <w:r w:rsidRPr="00300527">
        <w:rPr>
          <w:rFonts w:ascii="Times New Roman" w:hAnsi="Times New Roman"/>
          <w:sz w:val="28"/>
          <w:szCs w:val="28"/>
          <w:lang w:val="ru-RU"/>
        </w:rPr>
        <w:t>III.</w:t>
      </w:r>
      <w:r w:rsidR="00F47969">
        <w:rPr>
          <w:rFonts w:ascii="Times New Roman" w:hAnsi="Times New Roman"/>
          <w:sz w:val="28"/>
          <w:szCs w:val="28"/>
          <w:lang w:val="ru-RU"/>
        </w:rPr>
        <w:t xml:space="preserve"> </w:t>
      </w:r>
      <w:r w:rsidR="00BA0A4E">
        <w:rPr>
          <w:rFonts w:ascii="Times New Roman" w:hAnsi="Times New Roman"/>
          <w:sz w:val="28"/>
          <w:szCs w:val="28"/>
          <w:lang w:val="ru-RU"/>
        </w:rPr>
        <w:tab/>
      </w:r>
      <w:r w:rsidRPr="00300527">
        <w:rPr>
          <w:rFonts w:ascii="Times New Roman" w:hAnsi="Times New Roman"/>
          <w:sz w:val="28"/>
          <w:szCs w:val="28"/>
          <w:lang w:val="ru-RU"/>
        </w:rPr>
        <w:t xml:space="preserve">Расчет переменных и постоянных затрат. </w:t>
      </w:r>
    </w:p>
    <w:p w:rsidR="00855593" w:rsidRPr="00300527" w:rsidRDefault="005E0A51" w:rsidP="00BA0A4E">
      <w:pPr>
        <w:pStyle w:val="a5"/>
        <w:ind w:left="0" w:firstLine="720"/>
        <w:jc w:val="both"/>
        <w:rPr>
          <w:rFonts w:ascii="Times New Roman" w:hAnsi="Times New Roman"/>
          <w:sz w:val="28"/>
          <w:szCs w:val="28"/>
          <w:lang w:val="ru-RU"/>
        </w:rPr>
      </w:pPr>
      <w:r>
        <w:rPr>
          <w:rFonts w:ascii="Times New Roman" w:hAnsi="Times New Roman"/>
          <w:sz w:val="28"/>
          <w:szCs w:val="28"/>
          <w:lang w:val="ru-RU"/>
        </w:rPr>
        <w:t>Н</w:t>
      </w:r>
      <w:r w:rsidR="00855593" w:rsidRPr="00300527">
        <w:rPr>
          <w:rFonts w:ascii="Times New Roman" w:hAnsi="Times New Roman"/>
          <w:sz w:val="28"/>
          <w:szCs w:val="28"/>
          <w:lang w:val="ru-RU"/>
        </w:rPr>
        <w:t>еобходимо рассчитать себестоимость производимой продукции. При этом необходимо спланировать применение объема незавершенного производства и степень выполнения отдельных этапов работ. Здесь же определяется потребность в основных и оборотных средствах, определяются предположительные источники их формирования. Если потребность в финансовых ресурсах удовле</w:t>
      </w:r>
      <w:r w:rsidR="00BA0A4E">
        <w:rPr>
          <w:rFonts w:ascii="Times New Roman" w:hAnsi="Times New Roman"/>
          <w:sz w:val="28"/>
          <w:szCs w:val="28"/>
          <w:lang w:val="ru-RU"/>
        </w:rPr>
        <w:t>т</w:t>
      </w:r>
      <w:r w:rsidR="00855593" w:rsidRPr="00300527">
        <w:rPr>
          <w:rFonts w:ascii="Times New Roman" w:hAnsi="Times New Roman"/>
          <w:sz w:val="28"/>
          <w:szCs w:val="28"/>
          <w:lang w:val="ru-RU"/>
        </w:rPr>
        <w:t>воряется путем внешних займов, то в сумму непроизводственных расходов необходимо включить расходы по полученным кредитам.</w:t>
      </w:r>
    </w:p>
    <w:p w:rsidR="00855593" w:rsidRPr="00300527" w:rsidRDefault="00855593" w:rsidP="00A628D4">
      <w:pPr>
        <w:pStyle w:val="a5"/>
        <w:ind w:left="0"/>
        <w:jc w:val="both"/>
        <w:rPr>
          <w:rFonts w:ascii="Times New Roman" w:hAnsi="Times New Roman"/>
          <w:sz w:val="28"/>
          <w:szCs w:val="28"/>
          <w:lang w:val="ru-RU"/>
        </w:rPr>
      </w:pPr>
      <w:r w:rsidRPr="00300527">
        <w:rPr>
          <w:rFonts w:ascii="Times New Roman" w:hAnsi="Times New Roman"/>
          <w:sz w:val="28"/>
          <w:szCs w:val="28"/>
          <w:lang w:val="ru-RU"/>
        </w:rPr>
        <w:t>IV.</w:t>
      </w:r>
      <w:r w:rsidR="00F47969">
        <w:rPr>
          <w:rFonts w:ascii="Times New Roman" w:hAnsi="Times New Roman"/>
          <w:sz w:val="28"/>
          <w:szCs w:val="28"/>
          <w:lang w:val="ru-RU"/>
        </w:rPr>
        <w:t xml:space="preserve"> </w:t>
      </w:r>
      <w:r w:rsidR="00BA0A4E">
        <w:rPr>
          <w:rFonts w:ascii="Times New Roman" w:hAnsi="Times New Roman"/>
          <w:sz w:val="28"/>
          <w:szCs w:val="28"/>
          <w:lang w:val="ru-RU"/>
        </w:rPr>
        <w:tab/>
      </w:r>
      <w:r w:rsidRPr="00300527">
        <w:rPr>
          <w:rFonts w:ascii="Times New Roman" w:hAnsi="Times New Roman"/>
          <w:sz w:val="28"/>
          <w:szCs w:val="28"/>
          <w:lang w:val="ru-RU"/>
        </w:rPr>
        <w:t>Расчет точки безубыточности.</w:t>
      </w:r>
    </w:p>
    <w:p w:rsidR="00855593" w:rsidRPr="00300527" w:rsidRDefault="00855593" w:rsidP="00BA0A4E">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 xml:space="preserve">Определяем точку безубыточности на основе расчета себестоимости изделий и предположительной цены реализации. Схемы расчета точки безубыточности изложены в </w:t>
      </w:r>
      <w:r w:rsidR="00BA0A4E">
        <w:rPr>
          <w:rFonts w:ascii="Times New Roman" w:hAnsi="Times New Roman"/>
          <w:sz w:val="28"/>
          <w:szCs w:val="28"/>
          <w:lang w:val="ru-RU"/>
        </w:rPr>
        <w:t>Глава</w:t>
      </w:r>
      <w:r w:rsidRPr="00300527">
        <w:rPr>
          <w:rFonts w:ascii="Times New Roman" w:hAnsi="Times New Roman"/>
          <w:sz w:val="28"/>
          <w:szCs w:val="28"/>
          <w:lang w:val="ru-RU"/>
        </w:rPr>
        <w:t xml:space="preserve"> 2. После расчета объема производства, необходимого для покрытия постоянных издержек, определяется потребная величина маржи безопасности. Эта приблизительная величина зависит от стабильности внешней среды, в которой действует фирма. Естес</w:t>
      </w:r>
      <w:r w:rsidR="00E966A9">
        <w:rPr>
          <w:rFonts w:ascii="Times New Roman" w:hAnsi="Times New Roman"/>
          <w:sz w:val="28"/>
          <w:szCs w:val="28"/>
          <w:lang w:val="ru-RU"/>
        </w:rPr>
        <w:t>т</w:t>
      </w:r>
      <w:r w:rsidRPr="00300527">
        <w:rPr>
          <w:rFonts w:ascii="Times New Roman" w:hAnsi="Times New Roman"/>
          <w:sz w:val="28"/>
          <w:szCs w:val="28"/>
          <w:lang w:val="ru-RU"/>
        </w:rPr>
        <w:t>венно, что чем более нестабильна внешняя среда, тем большим должен быть размер маржи безопасности. После определения маржи безопасности рассчитываем объем выпуска и реализации продукции необходимой для достижения требуемого уровня маржи безопасности.</w:t>
      </w:r>
    </w:p>
    <w:p w:rsidR="00855593" w:rsidRPr="00BA0A4E" w:rsidRDefault="00BA0A4E" w:rsidP="00A628D4">
      <w:pPr>
        <w:pStyle w:val="20"/>
        <w:jc w:val="both"/>
        <w:rPr>
          <w:rFonts w:ascii="Times New Roman" w:hAnsi="Times New Roman" w:cs="Times New Roman"/>
          <w:b w:val="0"/>
          <w:i w:val="0"/>
          <w:lang w:val="ru-RU"/>
        </w:rPr>
      </w:pPr>
      <w:r w:rsidRPr="00BA0A4E">
        <w:rPr>
          <w:rFonts w:ascii="Times New Roman" w:hAnsi="Times New Roman" w:cs="Times New Roman"/>
          <w:b w:val="0"/>
          <w:i w:val="0"/>
          <w:lang w:val="ru-RU"/>
        </w:rPr>
        <w:t>V.</w:t>
      </w:r>
      <w:r w:rsidR="00855593" w:rsidRPr="00BA0A4E">
        <w:rPr>
          <w:rFonts w:ascii="Times New Roman" w:hAnsi="Times New Roman" w:cs="Times New Roman"/>
          <w:b w:val="0"/>
          <w:i w:val="0"/>
          <w:lang w:val="ru-RU"/>
        </w:rPr>
        <w:t xml:space="preserve"> </w:t>
      </w:r>
      <w:r>
        <w:rPr>
          <w:rFonts w:ascii="Times New Roman" w:hAnsi="Times New Roman" w:cs="Times New Roman"/>
          <w:b w:val="0"/>
          <w:i w:val="0"/>
          <w:lang w:val="ru-RU"/>
        </w:rPr>
        <w:tab/>
      </w:r>
      <w:r w:rsidR="00855593" w:rsidRPr="00BA0A4E">
        <w:rPr>
          <w:rFonts w:ascii="Times New Roman" w:hAnsi="Times New Roman" w:cs="Times New Roman"/>
          <w:b w:val="0"/>
          <w:i w:val="0"/>
          <w:lang w:val="ru-RU"/>
        </w:rPr>
        <w:t>Определение ценовой политики предприятия</w:t>
      </w:r>
    </w:p>
    <w:p w:rsidR="00855593" w:rsidRPr="00300527" w:rsidRDefault="00855593" w:rsidP="00BA0A4E">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На основе анализа будущего состояния рынка, произведенного в п.</w:t>
      </w:r>
      <w:r w:rsidRPr="00300527">
        <w:rPr>
          <w:rFonts w:ascii="Times New Roman" w:hAnsi="Times New Roman"/>
          <w:sz w:val="28"/>
          <w:szCs w:val="28"/>
        </w:rPr>
        <w:t>II</w:t>
      </w:r>
      <w:r w:rsidRPr="00300527">
        <w:rPr>
          <w:rFonts w:ascii="Times New Roman" w:hAnsi="Times New Roman"/>
          <w:sz w:val="28"/>
          <w:szCs w:val="28"/>
          <w:lang w:val="ru-RU"/>
        </w:rPr>
        <w:t>, определяем при каком уровне цен и ценовой политике предприятия достигается необходимый объем реализации. После этого вновь пересчитывается точка безубыточности и уточненная величина маржи безопасности. Если эта величина не удовлетворяет заданному в п.</w:t>
      </w:r>
      <w:r w:rsidRPr="00300527">
        <w:rPr>
          <w:rFonts w:ascii="Times New Roman" w:hAnsi="Times New Roman"/>
          <w:sz w:val="28"/>
          <w:szCs w:val="28"/>
        </w:rPr>
        <w:t>IV</w:t>
      </w:r>
      <w:r w:rsidRPr="00300527">
        <w:rPr>
          <w:rFonts w:ascii="Times New Roman" w:hAnsi="Times New Roman"/>
          <w:sz w:val="28"/>
          <w:szCs w:val="28"/>
          <w:lang w:val="ru-RU"/>
        </w:rPr>
        <w:t xml:space="preserve"> критерию, то повторяем пункт </w:t>
      </w:r>
      <w:r w:rsidRPr="00300527">
        <w:rPr>
          <w:rFonts w:ascii="Times New Roman" w:hAnsi="Times New Roman"/>
          <w:sz w:val="28"/>
          <w:szCs w:val="28"/>
        </w:rPr>
        <w:t>V</w:t>
      </w:r>
      <w:r w:rsidRPr="00300527">
        <w:rPr>
          <w:rFonts w:ascii="Times New Roman" w:hAnsi="Times New Roman"/>
          <w:sz w:val="28"/>
          <w:szCs w:val="28"/>
          <w:lang w:val="ru-RU"/>
        </w:rPr>
        <w:t xml:space="preserve"> еще раз, с другими значениями цен. Если не получается достичь приемлемой величины маржи безопасности, то необходимо повторить анализ в </w:t>
      </w:r>
      <w:r w:rsidRPr="00300527">
        <w:rPr>
          <w:rFonts w:ascii="Times New Roman" w:hAnsi="Times New Roman"/>
          <w:sz w:val="28"/>
          <w:szCs w:val="28"/>
        </w:rPr>
        <w:t>III</w:t>
      </w:r>
      <w:r w:rsidRPr="00300527">
        <w:rPr>
          <w:rFonts w:ascii="Times New Roman" w:hAnsi="Times New Roman"/>
          <w:sz w:val="28"/>
          <w:szCs w:val="28"/>
          <w:lang w:val="ru-RU"/>
        </w:rPr>
        <w:t>, обращая внимание на снижение затрат. Подобным оперативным процессом мы достигаем производственного плана с удовлетворяющими исходным требованиям величинами маржи безопасности и цен реализации.</w:t>
      </w:r>
    </w:p>
    <w:p w:rsidR="00855593" w:rsidRPr="00BA0A4E" w:rsidRDefault="00855593" w:rsidP="00A628D4">
      <w:pPr>
        <w:pStyle w:val="20"/>
        <w:jc w:val="both"/>
        <w:rPr>
          <w:rFonts w:ascii="Times New Roman" w:hAnsi="Times New Roman" w:cs="Times New Roman"/>
          <w:b w:val="0"/>
          <w:i w:val="0"/>
          <w:lang w:val="ru-RU"/>
        </w:rPr>
      </w:pPr>
      <w:r w:rsidRPr="00BA0A4E">
        <w:rPr>
          <w:rFonts w:ascii="Times New Roman" w:hAnsi="Times New Roman" w:cs="Times New Roman"/>
          <w:b w:val="0"/>
          <w:i w:val="0"/>
          <w:lang w:val="ru-RU"/>
        </w:rPr>
        <w:t>VI.Принятие окончательного плана</w:t>
      </w:r>
    </w:p>
    <w:p w:rsidR="00855593" w:rsidRPr="00300527" w:rsidRDefault="00855593" w:rsidP="00BA0A4E">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На основе определен</w:t>
      </w:r>
      <w:r w:rsidR="00BA0A4E">
        <w:rPr>
          <w:rFonts w:ascii="Times New Roman" w:hAnsi="Times New Roman"/>
          <w:sz w:val="28"/>
          <w:szCs w:val="28"/>
          <w:lang w:val="ru-RU"/>
        </w:rPr>
        <w:t>н</w:t>
      </w:r>
      <w:r w:rsidRPr="00300527">
        <w:rPr>
          <w:rFonts w:ascii="Times New Roman" w:hAnsi="Times New Roman"/>
          <w:sz w:val="28"/>
          <w:szCs w:val="28"/>
          <w:lang w:val="ru-RU"/>
        </w:rPr>
        <w:t xml:space="preserve">ых в п. </w:t>
      </w:r>
      <w:r w:rsidRPr="00300527">
        <w:rPr>
          <w:rFonts w:ascii="Times New Roman" w:hAnsi="Times New Roman"/>
          <w:sz w:val="28"/>
          <w:szCs w:val="28"/>
        </w:rPr>
        <w:t>V</w:t>
      </w:r>
      <w:r w:rsidRPr="00300527">
        <w:rPr>
          <w:rFonts w:ascii="Times New Roman" w:hAnsi="Times New Roman"/>
          <w:sz w:val="28"/>
          <w:szCs w:val="28"/>
          <w:lang w:val="ru-RU"/>
        </w:rPr>
        <w:t xml:space="preserve"> цен реализации, объемов реализации производится окончательный расчет точки безубыточности, а также составляется финансовый план и план реализации с разбивкой по периодам. При этом определяется момент достижения точки безубыточности.</w:t>
      </w:r>
    </w:p>
    <w:p w:rsidR="00855593" w:rsidRPr="00226EEE" w:rsidRDefault="00226EEE" w:rsidP="00A628D4">
      <w:pPr>
        <w:pStyle w:val="20"/>
        <w:jc w:val="both"/>
        <w:rPr>
          <w:rFonts w:ascii="Times New Roman" w:hAnsi="Times New Roman" w:cs="Times New Roman"/>
          <w:b w:val="0"/>
          <w:i w:val="0"/>
          <w:lang w:val="ru-RU"/>
        </w:rPr>
      </w:pPr>
      <w:r>
        <w:rPr>
          <w:rFonts w:ascii="Times New Roman" w:hAnsi="Times New Roman" w:cs="Times New Roman"/>
          <w:b w:val="0"/>
          <w:i w:val="0"/>
          <w:lang w:val="ru-RU"/>
        </w:rPr>
        <w:t>V</w:t>
      </w:r>
      <w:r w:rsidR="00855593" w:rsidRPr="00226EEE">
        <w:rPr>
          <w:rFonts w:ascii="Times New Roman" w:hAnsi="Times New Roman" w:cs="Times New Roman"/>
          <w:b w:val="0"/>
          <w:i w:val="0"/>
          <w:lang w:val="ru-RU"/>
        </w:rPr>
        <w:t>II.Контроль безубыточности</w:t>
      </w:r>
    </w:p>
    <w:p w:rsidR="00855593" w:rsidRPr="00300527" w:rsidRDefault="00855593" w:rsidP="00226EEE">
      <w:pPr>
        <w:pStyle w:val="a5"/>
        <w:ind w:left="0" w:firstLine="720"/>
        <w:jc w:val="both"/>
        <w:rPr>
          <w:rFonts w:ascii="Times New Roman" w:hAnsi="Times New Roman"/>
          <w:sz w:val="28"/>
          <w:szCs w:val="28"/>
          <w:lang w:val="ru-RU"/>
        </w:rPr>
      </w:pPr>
      <w:r w:rsidRPr="00300527">
        <w:rPr>
          <w:rFonts w:ascii="Times New Roman" w:hAnsi="Times New Roman"/>
          <w:sz w:val="28"/>
          <w:szCs w:val="28"/>
          <w:lang w:val="ru-RU"/>
        </w:rPr>
        <w:t>Контроль безубыточности включает в себя несколько аспектов о которых мы только упоминаем: контроль производственных расходов, контроль себестоимости, контроль плана реализации, контроль поступления доходов, контроль выполнения плана безубыточности. Ясно, что контроль себестоимости и контроль плана реализации и поступления доходов проверяют две составляющие концепции безубыточности. Комплексный контроль безубыточности заключается в непреры</w:t>
      </w:r>
      <w:r w:rsidR="00257909">
        <w:rPr>
          <w:rFonts w:ascii="Times New Roman" w:hAnsi="Times New Roman"/>
          <w:sz w:val="28"/>
          <w:szCs w:val="28"/>
          <w:lang w:val="ru-RU"/>
        </w:rPr>
        <w:t>в</w:t>
      </w:r>
      <w:r w:rsidRPr="00300527">
        <w:rPr>
          <w:rFonts w:ascii="Times New Roman" w:hAnsi="Times New Roman"/>
          <w:sz w:val="28"/>
          <w:szCs w:val="28"/>
          <w:lang w:val="ru-RU"/>
        </w:rPr>
        <w:t>ном контроле за полученными доходами и текущими издержками фирмы, определении того, в каком положении относительно точки безубыточности находится фирма. Подобное изложение вопросов планирования и контроля безубыточности опускается в силу того, что данная работа имеет ограниченный объем.</w:t>
      </w:r>
    </w:p>
    <w:p w:rsidR="00855593" w:rsidRPr="00300527" w:rsidRDefault="00855593" w:rsidP="00226EEE">
      <w:pPr>
        <w:pStyle w:val="a5"/>
        <w:ind w:left="0" w:firstLine="283"/>
        <w:jc w:val="both"/>
        <w:rPr>
          <w:rFonts w:ascii="Times New Roman" w:hAnsi="Times New Roman"/>
          <w:sz w:val="28"/>
          <w:szCs w:val="28"/>
          <w:lang w:val="ru-RU"/>
        </w:rPr>
      </w:pPr>
      <w:r w:rsidRPr="00300527">
        <w:rPr>
          <w:rFonts w:ascii="Times New Roman" w:hAnsi="Times New Roman"/>
          <w:sz w:val="28"/>
          <w:szCs w:val="28"/>
          <w:lang w:val="ru-RU"/>
        </w:rPr>
        <w:t>Таким образом мы рассматриваем достаточно замкнутый круг вопросов, касающихся анализа безубыточности и вкратце описали процесс планирования безубыточности.</w:t>
      </w: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226EEE" w:rsidRDefault="00226EEE" w:rsidP="00A32E38">
      <w:pPr>
        <w:pStyle w:val="23"/>
        <w:tabs>
          <w:tab w:val="left" w:pos="0"/>
        </w:tabs>
        <w:spacing w:line="240" w:lineRule="auto"/>
        <w:rPr>
          <w:rFonts w:ascii="Times New Roman" w:hAnsi="Times New Roman"/>
          <w:b/>
          <w:sz w:val="28"/>
          <w:szCs w:val="28"/>
        </w:rPr>
      </w:pPr>
    </w:p>
    <w:p w:rsidR="00A32E38" w:rsidRPr="00A32E38" w:rsidRDefault="00F47969" w:rsidP="00A32E38">
      <w:pPr>
        <w:pStyle w:val="23"/>
        <w:tabs>
          <w:tab w:val="left" w:pos="0"/>
        </w:tabs>
        <w:spacing w:line="240" w:lineRule="auto"/>
        <w:rPr>
          <w:rFonts w:ascii="Times New Roman" w:hAnsi="Times New Roman"/>
          <w:b/>
          <w:sz w:val="28"/>
          <w:szCs w:val="28"/>
          <w:lang w:val="ru-RU"/>
        </w:rPr>
      </w:pPr>
      <w:r>
        <w:rPr>
          <w:rFonts w:ascii="Times New Roman" w:hAnsi="Times New Roman"/>
          <w:b/>
          <w:sz w:val="28"/>
          <w:szCs w:val="28"/>
          <w:lang w:val="ru-RU"/>
        </w:rPr>
        <w:t xml:space="preserve">Глава </w:t>
      </w:r>
      <w:r w:rsidR="00226EEE" w:rsidRPr="00E51094">
        <w:rPr>
          <w:rFonts w:ascii="Times New Roman" w:hAnsi="Times New Roman"/>
          <w:b/>
          <w:sz w:val="28"/>
          <w:szCs w:val="28"/>
          <w:lang w:val="ru-RU"/>
        </w:rPr>
        <w:t>4</w:t>
      </w:r>
      <w:r>
        <w:rPr>
          <w:rFonts w:ascii="Times New Roman" w:hAnsi="Times New Roman"/>
          <w:b/>
          <w:sz w:val="28"/>
          <w:szCs w:val="28"/>
          <w:lang w:val="ru-RU"/>
        </w:rPr>
        <w:t xml:space="preserve">. </w:t>
      </w:r>
      <w:r w:rsidR="00E51094">
        <w:rPr>
          <w:rFonts w:ascii="Times New Roman" w:hAnsi="Times New Roman"/>
          <w:b/>
          <w:sz w:val="28"/>
          <w:szCs w:val="28"/>
          <w:lang w:val="ru-RU"/>
        </w:rPr>
        <w:t xml:space="preserve">Управление формированием прибыли </w:t>
      </w:r>
      <w:r w:rsidR="00A32E38" w:rsidRPr="00A32E38">
        <w:rPr>
          <w:rFonts w:ascii="Times New Roman" w:hAnsi="Times New Roman"/>
          <w:b/>
          <w:sz w:val="28"/>
          <w:szCs w:val="28"/>
          <w:lang w:val="ru-RU"/>
        </w:rPr>
        <w:t xml:space="preserve">на примере </w:t>
      </w:r>
      <w:r w:rsidR="00E51094">
        <w:rPr>
          <w:rFonts w:ascii="Times New Roman" w:hAnsi="Times New Roman"/>
          <w:b/>
          <w:sz w:val="28"/>
          <w:szCs w:val="28"/>
          <w:lang w:val="ru-RU"/>
        </w:rPr>
        <w:t>строительной организации</w:t>
      </w:r>
      <w:r w:rsidR="00A32E38" w:rsidRPr="00A32E38">
        <w:rPr>
          <w:rFonts w:ascii="Times New Roman" w:hAnsi="Times New Roman"/>
          <w:b/>
          <w:sz w:val="28"/>
          <w:szCs w:val="28"/>
          <w:lang w:val="ru-RU"/>
        </w:rPr>
        <w:t xml:space="preserve"> </w:t>
      </w:r>
      <w:r w:rsidR="00E51094">
        <w:rPr>
          <w:rFonts w:ascii="Times New Roman" w:hAnsi="Times New Roman"/>
          <w:b/>
          <w:sz w:val="28"/>
          <w:szCs w:val="28"/>
          <w:lang w:val="ru-RU"/>
        </w:rPr>
        <w:t xml:space="preserve">- </w:t>
      </w:r>
      <w:r w:rsidR="00A32E38" w:rsidRPr="00A32E38">
        <w:rPr>
          <w:rFonts w:ascii="Times New Roman" w:hAnsi="Times New Roman"/>
          <w:b/>
          <w:sz w:val="28"/>
          <w:szCs w:val="28"/>
          <w:lang w:val="ru-RU"/>
        </w:rPr>
        <w:t>ЗАО «ВиД» г.Печора.</w:t>
      </w:r>
    </w:p>
    <w:p w:rsidR="00A32E38" w:rsidRPr="00A32E38" w:rsidRDefault="00A32E38" w:rsidP="00A32E38">
      <w:pPr>
        <w:pStyle w:val="23"/>
        <w:tabs>
          <w:tab w:val="left" w:pos="0"/>
        </w:tabs>
        <w:spacing w:line="240" w:lineRule="auto"/>
        <w:ind w:firstLine="709"/>
        <w:rPr>
          <w:rFonts w:ascii="Times New Roman" w:hAnsi="Times New Roman"/>
          <w:caps/>
          <w:sz w:val="28"/>
          <w:szCs w:val="28"/>
          <w:lang w:val="ru-RU"/>
        </w:rPr>
      </w:pPr>
    </w:p>
    <w:p w:rsidR="00A32E38" w:rsidRPr="00A32E38" w:rsidRDefault="00E51094" w:rsidP="00E51094">
      <w:pPr>
        <w:pStyle w:val="23"/>
        <w:tabs>
          <w:tab w:val="left" w:pos="0"/>
        </w:tabs>
        <w:spacing w:line="240" w:lineRule="auto"/>
        <w:ind w:left="0"/>
        <w:jc w:val="both"/>
        <w:rPr>
          <w:rFonts w:ascii="Times New Roman" w:hAnsi="Times New Roman"/>
          <w:sz w:val="28"/>
          <w:szCs w:val="28"/>
          <w:lang w:val="ru-RU"/>
        </w:rPr>
      </w:pPr>
      <w:r>
        <w:rPr>
          <w:rFonts w:ascii="Times New Roman" w:hAnsi="Times New Roman"/>
          <w:sz w:val="28"/>
          <w:szCs w:val="28"/>
          <w:lang w:val="ru-RU"/>
        </w:rPr>
        <w:tab/>
      </w:r>
      <w:r w:rsidR="00A32E38" w:rsidRPr="00A32E38">
        <w:rPr>
          <w:rFonts w:ascii="Times New Roman" w:hAnsi="Times New Roman"/>
          <w:sz w:val="28"/>
          <w:szCs w:val="28"/>
          <w:lang w:val="ru-RU"/>
        </w:rPr>
        <w:t>Существует три основных метода повышения прибыли:</w:t>
      </w:r>
    </w:p>
    <w:p w:rsidR="00A32E38" w:rsidRPr="00A32E38" w:rsidRDefault="00A32E38" w:rsidP="005B09F6">
      <w:pPr>
        <w:pStyle w:val="23"/>
        <w:numPr>
          <w:ilvl w:val="0"/>
          <w:numId w:val="5"/>
        </w:numPr>
        <w:tabs>
          <w:tab w:val="clear" w:pos="360"/>
          <w:tab w:val="num" w:pos="720"/>
        </w:tabs>
        <w:overflowPunct/>
        <w:autoSpaceDE/>
        <w:autoSpaceDN/>
        <w:adjustRightInd/>
        <w:spacing w:after="0" w:line="240" w:lineRule="auto"/>
        <w:ind w:left="720" w:firstLine="0"/>
        <w:jc w:val="both"/>
        <w:textAlignment w:val="auto"/>
        <w:rPr>
          <w:rFonts w:ascii="Times New Roman" w:hAnsi="Times New Roman"/>
          <w:sz w:val="28"/>
          <w:szCs w:val="28"/>
          <w:lang w:val="ru-RU"/>
        </w:rPr>
      </w:pPr>
      <w:r w:rsidRPr="00A32E38">
        <w:rPr>
          <w:rFonts w:ascii="Times New Roman" w:hAnsi="Times New Roman"/>
          <w:sz w:val="28"/>
          <w:szCs w:val="28"/>
          <w:lang w:val="ru-RU"/>
        </w:rPr>
        <w:t>Снижение себестоимости производимой продукции.</w:t>
      </w:r>
    </w:p>
    <w:p w:rsidR="00A32E38" w:rsidRPr="00A32E38" w:rsidRDefault="00A32E38" w:rsidP="005B09F6">
      <w:pPr>
        <w:pStyle w:val="23"/>
        <w:numPr>
          <w:ilvl w:val="0"/>
          <w:numId w:val="5"/>
        </w:numPr>
        <w:tabs>
          <w:tab w:val="clear" w:pos="360"/>
          <w:tab w:val="left" w:pos="0"/>
        </w:tabs>
        <w:overflowPunct/>
        <w:autoSpaceDE/>
        <w:autoSpaceDN/>
        <w:adjustRightInd/>
        <w:spacing w:after="0" w:line="240" w:lineRule="auto"/>
        <w:ind w:left="720" w:firstLine="0"/>
        <w:jc w:val="both"/>
        <w:textAlignment w:val="auto"/>
        <w:rPr>
          <w:rFonts w:ascii="Times New Roman" w:hAnsi="Times New Roman"/>
          <w:sz w:val="28"/>
          <w:szCs w:val="28"/>
          <w:lang w:val="ru-RU"/>
        </w:rPr>
      </w:pPr>
      <w:r w:rsidRPr="00A32E38">
        <w:rPr>
          <w:rFonts w:ascii="Times New Roman" w:hAnsi="Times New Roman"/>
          <w:sz w:val="28"/>
          <w:szCs w:val="28"/>
          <w:lang w:val="ru-RU"/>
        </w:rPr>
        <w:t>Повышение объема реализации продукции.</w:t>
      </w:r>
    </w:p>
    <w:p w:rsidR="00A32E38" w:rsidRPr="00A32E38" w:rsidRDefault="00A32E38" w:rsidP="005B09F6">
      <w:pPr>
        <w:pStyle w:val="23"/>
        <w:numPr>
          <w:ilvl w:val="0"/>
          <w:numId w:val="5"/>
        </w:numPr>
        <w:tabs>
          <w:tab w:val="clear" w:pos="360"/>
          <w:tab w:val="left" w:pos="0"/>
        </w:tabs>
        <w:overflowPunct/>
        <w:autoSpaceDE/>
        <w:autoSpaceDN/>
        <w:adjustRightInd/>
        <w:spacing w:after="0" w:line="240" w:lineRule="auto"/>
        <w:ind w:left="720" w:firstLine="0"/>
        <w:jc w:val="both"/>
        <w:textAlignment w:val="auto"/>
        <w:rPr>
          <w:rFonts w:ascii="Times New Roman" w:hAnsi="Times New Roman"/>
          <w:sz w:val="28"/>
          <w:szCs w:val="28"/>
          <w:lang w:val="ru-RU"/>
        </w:rPr>
      </w:pPr>
      <w:r w:rsidRPr="00A32E38">
        <w:rPr>
          <w:rFonts w:ascii="Times New Roman" w:hAnsi="Times New Roman"/>
          <w:sz w:val="28"/>
          <w:szCs w:val="28"/>
          <w:lang w:val="ru-RU"/>
        </w:rPr>
        <w:t>Увеличение цен на продукцию.</w:t>
      </w:r>
    </w:p>
    <w:p w:rsidR="00A32E38" w:rsidRPr="00A32E38" w:rsidRDefault="00E51094" w:rsidP="00A32E38">
      <w:pPr>
        <w:pStyle w:val="23"/>
        <w:tabs>
          <w:tab w:val="left" w:pos="0"/>
        </w:tabs>
        <w:spacing w:line="240" w:lineRule="auto"/>
        <w:ind w:left="0"/>
        <w:jc w:val="both"/>
        <w:rPr>
          <w:rFonts w:ascii="Times New Roman" w:hAnsi="Times New Roman"/>
          <w:sz w:val="28"/>
          <w:szCs w:val="28"/>
          <w:lang w:val="ru-RU"/>
        </w:rPr>
      </w:pPr>
      <w:r>
        <w:rPr>
          <w:rFonts w:ascii="Times New Roman" w:hAnsi="Times New Roman"/>
          <w:sz w:val="28"/>
          <w:szCs w:val="28"/>
          <w:lang w:val="ru-RU"/>
        </w:rPr>
        <w:tab/>
      </w:r>
      <w:r w:rsidR="00A32E38" w:rsidRPr="00A32E38">
        <w:rPr>
          <w:rFonts w:ascii="Times New Roman" w:hAnsi="Times New Roman"/>
          <w:sz w:val="28"/>
          <w:szCs w:val="28"/>
          <w:lang w:val="ru-RU"/>
        </w:rPr>
        <w:t>Все эти методы исходят из формул для нахождения прибыли:</w:t>
      </w:r>
    </w:p>
    <w:p w:rsidR="00A32E38" w:rsidRPr="00A32E38" w:rsidRDefault="00A32E38" w:rsidP="00A32E38">
      <w:pPr>
        <w:pStyle w:val="23"/>
        <w:tabs>
          <w:tab w:val="left" w:pos="0"/>
        </w:tabs>
        <w:spacing w:line="240" w:lineRule="auto"/>
        <w:ind w:left="709"/>
        <w:jc w:val="both"/>
        <w:rPr>
          <w:rFonts w:ascii="Times New Roman" w:hAnsi="Times New Roman"/>
          <w:sz w:val="28"/>
          <w:szCs w:val="28"/>
          <w:lang w:val="ru-RU"/>
        </w:rPr>
      </w:pPr>
    </w:p>
    <w:p w:rsidR="00A32E38" w:rsidRPr="003C0A92" w:rsidRDefault="00A32E38" w:rsidP="00A32E38">
      <w:pPr>
        <w:pStyle w:val="23"/>
        <w:tabs>
          <w:tab w:val="left" w:pos="0"/>
        </w:tabs>
        <w:spacing w:line="240" w:lineRule="auto"/>
        <w:ind w:left="0"/>
        <w:jc w:val="both"/>
        <w:rPr>
          <w:rFonts w:ascii="Times New Roman" w:hAnsi="Times New Roman"/>
          <w:b/>
          <w:caps/>
          <w:sz w:val="28"/>
          <w:szCs w:val="28"/>
          <w:lang w:val="ru-RU"/>
        </w:rPr>
      </w:pPr>
      <w:r w:rsidRPr="003C0A92">
        <w:rPr>
          <w:rFonts w:ascii="Times New Roman" w:hAnsi="Times New Roman"/>
          <w:b/>
          <w:caps/>
          <w:sz w:val="28"/>
          <w:szCs w:val="28"/>
          <w:lang w:val="ru-RU"/>
        </w:rPr>
        <w:t>Прибыль = Ц * Количество реализации – Постоянные расходы – Переменные расходы</w:t>
      </w:r>
    </w:p>
    <w:p w:rsidR="00A32E38" w:rsidRPr="00A32E38" w:rsidRDefault="00A32E38" w:rsidP="00A32E38">
      <w:pPr>
        <w:pStyle w:val="23"/>
        <w:tabs>
          <w:tab w:val="left" w:pos="0"/>
        </w:tabs>
        <w:spacing w:line="240" w:lineRule="auto"/>
        <w:ind w:left="0"/>
        <w:jc w:val="both"/>
        <w:rPr>
          <w:rFonts w:ascii="Times New Roman" w:hAnsi="Times New Roman"/>
          <w:sz w:val="28"/>
          <w:szCs w:val="28"/>
          <w:lang w:val="ru-RU"/>
        </w:rPr>
      </w:pPr>
      <w:r w:rsidRPr="00A32E38">
        <w:rPr>
          <w:rFonts w:ascii="Times New Roman" w:hAnsi="Times New Roman"/>
          <w:sz w:val="28"/>
          <w:szCs w:val="28"/>
          <w:lang w:val="ru-RU"/>
        </w:rPr>
        <w:t>Проанализируем все методы применительно к предприятию ЗАО «ВиД»,</w:t>
      </w:r>
    </w:p>
    <w:p w:rsidR="00A32E38" w:rsidRPr="00A32E38" w:rsidRDefault="00A32E38" w:rsidP="00A32E38">
      <w:pPr>
        <w:pStyle w:val="23"/>
        <w:tabs>
          <w:tab w:val="left" w:pos="0"/>
        </w:tabs>
        <w:spacing w:line="240" w:lineRule="auto"/>
        <w:jc w:val="both"/>
        <w:rPr>
          <w:rFonts w:ascii="Times New Roman" w:hAnsi="Times New Roman"/>
          <w:sz w:val="28"/>
          <w:szCs w:val="28"/>
          <w:u w:val="single"/>
          <w:lang w:val="ru-RU"/>
        </w:rPr>
      </w:pPr>
      <w:r w:rsidRPr="00A32E38">
        <w:rPr>
          <w:rFonts w:ascii="Times New Roman" w:hAnsi="Times New Roman"/>
          <w:sz w:val="28"/>
          <w:szCs w:val="28"/>
          <w:u w:val="single"/>
          <w:lang w:val="ru-RU"/>
        </w:rPr>
        <w:t>1. Снижение себестоимости производимой продукции.</w:t>
      </w:r>
    </w:p>
    <w:p w:rsidR="00A32E38" w:rsidRPr="00A32E38" w:rsidRDefault="00A32E38" w:rsidP="00A32E38">
      <w:pPr>
        <w:pStyle w:val="23"/>
        <w:tabs>
          <w:tab w:val="left" w:pos="0"/>
        </w:tabs>
        <w:spacing w:line="240" w:lineRule="auto"/>
        <w:jc w:val="both"/>
        <w:rPr>
          <w:rFonts w:ascii="Times New Roman" w:hAnsi="Times New Roman"/>
          <w:sz w:val="28"/>
          <w:szCs w:val="28"/>
          <w:lang w:val="ru-RU"/>
        </w:rPr>
      </w:pPr>
      <w:r w:rsidRPr="00A32E38">
        <w:rPr>
          <w:rFonts w:ascii="Times New Roman" w:hAnsi="Times New Roman"/>
          <w:sz w:val="28"/>
          <w:szCs w:val="28"/>
          <w:lang w:val="ru-RU"/>
        </w:rPr>
        <w:tab/>
        <w:t xml:space="preserve">В разделе 4.1. были показаны основные статьи с/с, которые возможно снизить. Однако наиболее реальным представляется снижение зарплаты управленческого персонала в составе общехозяйственных расходов. Дело в том, что по принятым стандартам данная зарплата должна составлять не более 20% от зарплаты производственных рабочих, в то время как на самом деле она составляет около 513%, т.е превышает более, чем в 5 раз. Если снизить зарплату персонала на 100000 </w:t>
      </w:r>
      <w:r w:rsidR="00257909">
        <w:rPr>
          <w:rFonts w:ascii="Times New Roman" w:hAnsi="Times New Roman"/>
          <w:sz w:val="28"/>
          <w:szCs w:val="28"/>
          <w:lang w:val="ru-RU"/>
        </w:rPr>
        <w:t>у.е.</w:t>
      </w:r>
      <w:r w:rsidRPr="00A32E38">
        <w:rPr>
          <w:rFonts w:ascii="Times New Roman" w:hAnsi="Times New Roman"/>
          <w:sz w:val="28"/>
          <w:szCs w:val="28"/>
          <w:lang w:val="ru-RU"/>
        </w:rPr>
        <w:t xml:space="preserve"> (66,67%, т.е. 2/3), то она будет все же значительно превышать норму, однако операционные затраты существенно снизятся, а следовательно повысится прибыль.</w:t>
      </w:r>
    </w:p>
    <w:p w:rsidR="00A32E38" w:rsidRPr="00A32E38" w:rsidRDefault="00A32E38" w:rsidP="00A32E38">
      <w:pPr>
        <w:pStyle w:val="23"/>
        <w:tabs>
          <w:tab w:val="left" w:pos="0"/>
          <w:tab w:val="left" w:pos="709"/>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Так прибыль до снижения данной статьи составляла:</w:t>
      </w:r>
    </w:p>
    <w:p w:rsidR="00A32E38" w:rsidRPr="00A32E38" w:rsidRDefault="00A32E38" w:rsidP="00A32E38">
      <w:pPr>
        <w:pStyle w:val="23"/>
        <w:tabs>
          <w:tab w:val="left" w:pos="0"/>
          <w:tab w:val="left" w:pos="709"/>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 xml:space="preserve">5631000 – 1663000 – 2303485 = 1664515 </w:t>
      </w:r>
      <w:r w:rsidR="00257909">
        <w:rPr>
          <w:rFonts w:ascii="Times New Roman" w:hAnsi="Times New Roman"/>
          <w:sz w:val="28"/>
          <w:szCs w:val="28"/>
          <w:lang w:val="ru-RU"/>
        </w:rPr>
        <w:t>у.е.</w:t>
      </w:r>
    </w:p>
    <w:p w:rsidR="00A32E38" w:rsidRPr="00A32E38" w:rsidRDefault="00A32E38" w:rsidP="00A32E38">
      <w:pPr>
        <w:pStyle w:val="23"/>
        <w:tabs>
          <w:tab w:val="left" w:pos="0"/>
          <w:tab w:val="left" w:pos="709"/>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 xml:space="preserve">После снижения она составит 1764515 </w:t>
      </w:r>
      <w:r w:rsidR="00257909">
        <w:rPr>
          <w:rFonts w:ascii="Times New Roman" w:hAnsi="Times New Roman"/>
          <w:sz w:val="28"/>
          <w:szCs w:val="28"/>
          <w:lang w:val="ru-RU"/>
        </w:rPr>
        <w:t>у.е.</w:t>
      </w:r>
      <w:r w:rsidRPr="00A32E38">
        <w:rPr>
          <w:rFonts w:ascii="Times New Roman" w:hAnsi="Times New Roman"/>
          <w:sz w:val="28"/>
          <w:szCs w:val="28"/>
          <w:lang w:val="ru-RU"/>
        </w:rPr>
        <w:t>, т.е. повысится на 6%</w:t>
      </w:r>
    </w:p>
    <w:p w:rsidR="00A32E38" w:rsidRPr="00A32E38" w:rsidRDefault="00A32E38" w:rsidP="00A32E38">
      <w:pPr>
        <w:pStyle w:val="23"/>
        <w:numPr>
          <w:ilvl w:val="0"/>
          <w:numId w:val="7"/>
        </w:numPr>
        <w:tabs>
          <w:tab w:val="clear" w:pos="644"/>
          <w:tab w:val="left" w:pos="0"/>
        </w:tabs>
        <w:overflowPunct/>
        <w:autoSpaceDE/>
        <w:autoSpaceDN/>
        <w:adjustRightInd/>
        <w:spacing w:after="0" w:line="240" w:lineRule="auto"/>
        <w:ind w:left="0" w:firstLine="0"/>
        <w:jc w:val="both"/>
        <w:textAlignment w:val="auto"/>
        <w:rPr>
          <w:rFonts w:ascii="Times New Roman" w:hAnsi="Times New Roman"/>
          <w:sz w:val="28"/>
          <w:szCs w:val="28"/>
          <w:u w:val="single"/>
          <w:lang w:val="ru-RU"/>
        </w:rPr>
      </w:pPr>
      <w:r w:rsidRPr="00A32E38">
        <w:rPr>
          <w:rFonts w:ascii="Times New Roman" w:hAnsi="Times New Roman"/>
          <w:sz w:val="28"/>
          <w:szCs w:val="28"/>
          <w:u w:val="single"/>
          <w:lang w:val="ru-RU"/>
        </w:rPr>
        <w:t>Повышение объема реализации продукции.</w:t>
      </w:r>
    </w:p>
    <w:p w:rsidR="00A32E38" w:rsidRPr="00A32E38" w:rsidRDefault="00A32E38" w:rsidP="00A32E38">
      <w:pPr>
        <w:pStyle w:val="23"/>
        <w:tabs>
          <w:tab w:val="left" w:pos="0"/>
          <w:tab w:val="left" w:pos="720"/>
        </w:tabs>
        <w:spacing w:line="240" w:lineRule="auto"/>
        <w:jc w:val="both"/>
        <w:rPr>
          <w:rFonts w:ascii="Times New Roman" w:hAnsi="Times New Roman"/>
          <w:sz w:val="28"/>
          <w:szCs w:val="28"/>
          <w:lang w:val="ru-RU"/>
        </w:rPr>
      </w:pPr>
      <w:r w:rsidRPr="00A32E38">
        <w:rPr>
          <w:rFonts w:ascii="Times New Roman" w:hAnsi="Times New Roman"/>
          <w:sz w:val="28"/>
          <w:szCs w:val="28"/>
          <w:lang w:val="ru-RU"/>
        </w:rPr>
        <w:tab/>
        <w:t>Повысить объем реализации можно после досконального изучения рынка сбыта и нахождения новых покупателей продукции. Такое повышение возможно, во-первых за счет снижения запасов готовой продукции на складах предприятия, а во вторых, за счет введения предприятием в 2001 г. новых производственных мощностей (закупка оборудования) и повышения объёма выпускаемой продукции.</w:t>
      </w:r>
    </w:p>
    <w:p w:rsidR="00A32E38" w:rsidRPr="00A32E38" w:rsidRDefault="00A32E38" w:rsidP="00A32E38">
      <w:pPr>
        <w:pStyle w:val="23"/>
        <w:tabs>
          <w:tab w:val="left" w:pos="0"/>
          <w:tab w:val="left" w:pos="720"/>
        </w:tabs>
        <w:spacing w:line="240" w:lineRule="auto"/>
        <w:jc w:val="both"/>
        <w:rPr>
          <w:rFonts w:ascii="Times New Roman" w:hAnsi="Times New Roman"/>
          <w:sz w:val="28"/>
          <w:szCs w:val="28"/>
          <w:lang w:val="ru-RU"/>
        </w:rPr>
      </w:pPr>
      <w:r w:rsidRPr="00A32E38">
        <w:rPr>
          <w:rFonts w:ascii="Times New Roman" w:hAnsi="Times New Roman"/>
          <w:sz w:val="28"/>
          <w:szCs w:val="28"/>
          <w:lang w:val="ru-RU"/>
        </w:rPr>
        <w:tab/>
        <w:t>Так, если повысить объём реализации на 3% (4200 шт.) за счёт продукции, находящейся на складах то прибыль составит:</w:t>
      </w:r>
    </w:p>
    <w:p w:rsidR="00A32E38" w:rsidRPr="00A32E38" w:rsidRDefault="00A32E38" w:rsidP="00A32E38">
      <w:pPr>
        <w:pStyle w:val="23"/>
        <w:tabs>
          <w:tab w:val="left" w:pos="0"/>
          <w:tab w:val="left" w:pos="993"/>
        </w:tabs>
        <w:spacing w:line="240" w:lineRule="auto"/>
        <w:jc w:val="both"/>
        <w:rPr>
          <w:rFonts w:ascii="Times New Roman" w:hAnsi="Times New Roman"/>
          <w:sz w:val="28"/>
          <w:szCs w:val="28"/>
          <w:lang w:val="ru-RU"/>
        </w:rPr>
      </w:pPr>
      <w:r w:rsidRPr="00A32E38">
        <w:rPr>
          <w:rFonts w:ascii="Times New Roman" w:hAnsi="Times New Roman"/>
          <w:sz w:val="28"/>
          <w:szCs w:val="28"/>
          <w:lang w:val="ru-RU"/>
        </w:rPr>
        <w:t xml:space="preserve">5631000 / 144200 – 1663000 – 2303485 / 140000 * 144200 = 1764340 </w:t>
      </w:r>
      <w:r w:rsidR="00257909">
        <w:rPr>
          <w:rFonts w:ascii="Times New Roman" w:hAnsi="Times New Roman"/>
          <w:sz w:val="28"/>
          <w:szCs w:val="28"/>
          <w:lang w:val="ru-RU"/>
        </w:rPr>
        <w:t>у.е.</w:t>
      </w:r>
    </w:p>
    <w:p w:rsidR="00A32E38" w:rsidRDefault="00A32E38" w:rsidP="00A32E38">
      <w:pPr>
        <w:pStyle w:val="23"/>
        <w:tabs>
          <w:tab w:val="left" w:pos="0"/>
          <w:tab w:val="left" w:pos="720"/>
        </w:tabs>
        <w:spacing w:line="240" w:lineRule="auto"/>
        <w:jc w:val="both"/>
        <w:rPr>
          <w:rFonts w:ascii="Times New Roman" w:hAnsi="Times New Roman"/>
          <w:sz w:val="28"/>
          <w:szCs w:val="28"/>
          <w:lang w:val="ru-RU"/>
        </w:rPr>
      </w:pPr>
      <w:r w:rsidRPr="00A32E38">
        <w:rPr>
          <w:rFonts w:ascii="Times New Roman" w:hAnsi="Times New Roman"/>
          <w:sz w:val="28"/>
          <w:szCs w:val="28"/>
          <w:lang w:val="ru-RU"/>
        </w:rPr>
        <w:tab/>
        <w:t xml:space="preserve">Т.е. при повышении объёма реализации на 3% прибыль предприятия увеличится на 6% (5,997%) </w:t>
      </w:r>
    </w:p>
    <w:p w:rsidR="00E51094" w:rsidRPr="00A32E38" w:rsidRDefault="00E51094" w:rsidP="00A32E38">
      <w:pPr>
        <w:pStyle w:val="23"/>
        <w:tabs>
          <w:tab w:val="left" w:pos="0"/>
          <w:tab w:val="left" w:pos="720"/>
        </w:tabs>
        <w:spacing w:line="240" w:lineRule="auto"/>
        <w:jc w:val="both"/>
        <w:rPr>
          <w:rFonts w:ascii="Times New Roman" w:hAnsi="Times New Roman"/>
          <w:sz w:val="28"/>
          <w:szCs w:val="28"/>
          <w:lang w:val="ru-RU"/>
        </w:rPr>
      </w:pPr>
    </w:p>
    <w:p w:rsidR="00A32E38" w:rsidRPr="00A32E38" w:rsidRDefault="00A32E38" w:rsidP="00A32E38">
      <w:pPr>
        <w:pStyle w:val="23"/>
        <w:numPr>
          <w:ilvl w:val="0"/>
          <w:numId w:val="6"/>
        </w:numPr>
        <w:tabs>
          <w:tab w:val="clear" w:pos="362"/>
          <w:tab w:val="left" w:pos="0"/>
        </w:tabs>
        <w:overflowPunct/>
        <w:autoSpaceDE/>
        <w:autoSpaceDN/>
        <w:adjustRightInd/>
        <w:spacing w:after="0" w:line="240" w:lineRule="auto"/>
        <w:ind w:left="0" w:firstLine="0"/>
        <w:jc w:val="both"/>
        <w:textAlignment w:val="auto"/>
        <w:rPr>
          <w:rFonts w:ascii="Times New Roman" w:hAnsi="Times New Roman"/>
          <w:sz w:val="28"/>
          <w:szCs w:val="28"/>
          <w:u w:val="single"/>
          <w:lang w:val="ru-RU"/>
        </w:rPr>
      </w:pPr>
      <w:r w:rsidRPr="00A32E38">
        <w:rPr>
          <w:rFonts w:ascii="Times New Roman" w:hAnsi="Times New Roman"/>
          <w:sz w:val="28"/>
          <w:szCs w:val="28"/>
          <w:u w:val="single"/>
          <w:lang w:val="ru-RU"/>
        </w:rPr>
        <w:t>Увеличение цен на продукцию.</w:t>
      </w:r>
    </w:p>
    <w:p w:rsidR="00A32E38" w:rsidRPr="00A32E38" w:rsidRDefault="00A32E38" w:rsidP="00A32E38">
      <w:pPr>
        <w:pStyle w:val="23"/>
        <w:tabs>
          <w:tab w:val="left" w:pos="0"/>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Этот метод является самым рискованным из перечисленных, поскольку повышение цены может понизить спрос на продукцию или повлечь за собой переход  на потребление продукции предприятий – конкурентов.</w:t>
      </w:r>
    </w:p>
    <w:p w:rsidR="00A32E38" w:rsidRPr="00A32E38" w:rsidRDefault="00A32E38" w:rsidP="00A32E38">
      <w:pPr>
        <w:pStyle w:val="23"/>
        <w:tabs>
          <w:tab w:val="left" w:pos="0"/>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 xml:space="preserve">Однако предположим, что предприятие досконально проанализировало рынки сбыта и нашло возможным повышение цены продукции на 5% (с 40,22 </w:t>
      </w:r>
      <w:r w:rsidR="00257909">
        <w:rPr>
          <w:rFonts w:ascii="Times New Roman" w:hAnsi="Times New Roman"/>
          <w:sz w:val="28"/>
          <w:szCs w:val="28"/>
          <w:lang w:val="ru-RU"/>
        </w:rPr>
        <w:t>у.е.</w:t>
      </w:r>
      <w:r w:rsidRPr="00A32E38">
        <w:rPr>
          <w:rFonts w:ascii="Times New Roman" w:hAnsi="Times New Roman"/>
          <w:sz w:val="28"/>
          <w:szCs w:val="28"/>
          <w:lang w:val="ru-RU"/>
        </w:rPr>
        <w:t xml:space="preserve">/шт до 42,23 </w:t>
      </w:r>
      <w:r w:rsidR="00257909">
        <w:rPr>
          <w:rFonts w:ascii="Times New Roman" w:hAnsi="Times New Roman"/>
          <w:sz w:val="28"/>
          <w:szCs w:val="28"/>
          <w:lang w:val="ru-RU"/>
        </w:rPr>
        <w:t>у.е.</w:t>
      </w:r>
      <w:r w:rsidRPr="00A32E38">
        <w:rPr>
          <w:rFonts w:ascii="Times New Roman" w:hAnsi="Times New Roman"/>
          <w:sz w:val="28"/>
          <w:szCs w:val="28"/>
          <w:lang w:val="ru-RU"/>
        </w:rPr>
        <w:t>/шт). Прибыль будет составлять:</w:t>
      </w:r>
    </w:p>
    <w:p w:rsidR="00A32E38" w:rsidRPr="00A32E38" w:rsidRDefault="00A32E38" w:rsidP="00A32E38">
      <w:pPr>
        <w:pStyle w:val="23"/>
        <w:tabs>
          <w:tab w:val="left" w:pos="0"/>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 xml:space="preserve">42,23 * 140000 – 1663000 – 2303483 = 1945715 </w:t>
      </w:r>
      <w:r w:rsidR="00257909">
        <w:rPr>
          <w:rFonts w:ascii="Times New Roman" w:hAnsi="Times New Roman"/>
          <w:sz w:val="28"/>
          <w:szCs w:val="28"/>
          <w:lang w:val="ru-RU"/>
        </w:rPr>
        <w:t>у.е.</w:t>
      </w:r>
    </w:p>
    <w:p w:rsidR="00A32E38" w:rsidRPr="00A32E38" w:rsidRDefault="00A32E38" w:rsidP="00A32E38">
      <w:pPr>
        <w:pStyle w:val="23"/>
        <w:tabs>
          <w:tab w:val="left" w:pos="0"/>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Т.е. прибыль увеличится на 17% (16,794%)</w:t>
      </w:r>
    </w:p>
    <w:p w:rsidR="00A32E38" w:rsidRPr="00A32E38" w:rsidRDefault="00A32E38" w:rsidP="00A32E38">
      <w:pPr>
        <w:pStyle w:val="23"/>
        <w:tabs>
          <w:tab w:val="left" w:pos="0"/>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Таким образом, наиболее эффективным из трех предложенных методов является увеличение цены реализации продукции.</w:t>
      </w:r>
    </w:p>
    <w:p w:rsidR="00A32E38" w:rsidRPr="00A32E38" w:rsidRDefault="00A32E38" w:rsidP="00A32E38">
      <w:pPr>
        <w:pStyle w:val="23"/>
        <w:tabs>
          <w:tab w:val="left" w:pos="0"/>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Применив все перечисленные методы, предприятие сможет существенно повысить свою прибыль. Она составит:</w:t>
      </w:r>
    </w:p>
    <w:p w:rsidR="00A32E38" w:rsidRPr="00A32E38" w:rsidRDefault="00A32E38" w:rsidP="00A32E38">
      <w:pPr>
        <w:pStyle w:val="23"/>
        <w:tabs>
          <w:tab w:val="left" w:pos="0"/>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 xml:space="preserve">42,23 * 144200 – 1563000 – 2372590 = 2153976 </w:t>
      </w:r>
      <w:r w:rsidR="00257909">
        <w:rPr>
          <w:rFonts w:ascii="Times New Roman" w:hAnsi="Times New Roman"/>
          <w:sz w:val="28"/>
          <w:szCs w:val="28"/>
          <w:lang w:val="ru-RU"/>
        </w:rPr>
        <w:t>у.е.</w:t>
      </w:r>
    </w:p>
    <w:p w:rsidR="00A32E38" w:rsidRPr="00A32E38" w:rsidRDefault="00A32E38" w:rsidP="00A32E38">
      <w:pPr>
        <w:pStyle w:val="23"/>
        <w:tabs>
          <w:tab w:val="left" w:pos="0"/>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 xml:space="preserve">Т.е. повышение прибыли составит 29,41% или 489461 </w:t>
      </w:r>
      <w:r w:rsidR="00257909">
        <w:rPr>
          <w:rFonts w:ascii="Times New Roman" w:hAnsi="Times New Roman"/>
          <w:sz w:val="28"/>
          <w:szCs w:val="28"/>
          <w:lang w:val="ru-RU"/>
        </w:rPr>
        <w:t>у.е.</w:t>
      </w:r>
    </w:p>
    <w:p w:rsidR="00A32E38" w:rsidRPr="00A32E38" w:rsidRDefault="00A32E38" w:rsidP="00A32E38">
      <w:pPr>
        <w:pStyle w:val="23"/>
        <w:tabs>
          <w:tab w:val="left" w:pos="0"/>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Анализ конкурентноспособности построен на основе классификации затрат на постоянные и переменные, а также определении точки безубыточности (критического объема реализации).</w:t>
      </w:r>
    </w:p>
    <w:p w:rsidR="00A32E38" w:rsidRPr="00A32E38" w:rsidRDefault="00A32E38" w:rsidP="00A32E38">
      <w:pPr>
        <w:pStyle w:val="23"/>
        <w:tabs>
          <w:tab w:val="left" w:pos="0"/>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 xml:space="preserve">Точка безубыточности – это объём реализации продукции, при котором выручка от её реализации равна общим затратам. </w:t>
      </w:r>
    </w:p>
    <w:p w:rsidR="00A32E38" w:rsidRPr="00A32E38" w:rsidRDefault="00A32E38" w:rsidP="00A32E38">
      <w:pPr>
        <w:pStyle w:val="23"/>
        <w:tabs>
          <w:tab w:val="left" w:pos="0"/>
        </w:tabs>
        <w:spacing w:line="240" w:lineRule="auto"/>
        <w:ind w:firstLine="709"/>
        <w:jc w:val="both"/>
        <w:rPr>
          <w:rFonts w:ascii="Times New Roman" w:hAnsi="Times New Roman"/>
          <w:sz w:val="28"/>
          <w:szCs w:val="28"/>
          <w:lang w:val="ru-RU"/>
        </w:rPr>
      </w:pPr>
      <w:r w:rsidRPr="00A32E38">
        <w:rPr>
          <w:rFonts w:ascii="Times New Roman" w:hAnsi="Times New Roman"/>
          <w:sz w:val="28"/>
          <w:szCs w:val="28"/>
          <w:lang w:val="ru-RU"/>
        </w:rPr>
        <w:t>В натуральном выражении (количество единиц реализации):</w:t>
      </w:r>
    </w:p>
    <w:tbl>
      <w:tblPr>
        <w:tblW w:w="0" w:type="auto"/>
        <w:tblInd w:w="108" w:type="dxa"/>
        <w:tblLayout w:type="fixed"/>
        <w:tblLook w:val="0000" w:firstRow="0" w:lastRow="0" w:firstColumn="0" w:lastColumn="0" w:noHBand="0" w:noVBand="0"/>
      </w:tblPr>
      <w:tblGrid>
        <w:gridCol w:w="1134"/>
        <w:gridCol w:w="709"/>
        <w:gridCol w:w="2693"/>
        <w:gridCol w:w="284"/>
        <w:gridCol w:w="5953"/>
      </w:tblGrid>
      <w:tr w:rsidR="00A32E38" w:rsidRPr="00A32E38">
        <w:trPr>
          <w:cantSplit/>
          <w:trHeight w:val="649"/>
        </w:trPr>
        <w:tc>
          <w:tcPr>
            <w:tcW w:w="1134" w:type="dxa"/>
            <w:vMerge w:val="restart"/>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Тб/у</w:t>
            </w:r>
          </w:p>
        </w:tc>
        <w:tc>
          <w:tcPr>
            <w:tcW w:w="709" w:type="dxa"/>
            <w:vMerge w:val="restart"/>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w:t>
            </w:r>
          </w:p>
        </w:tc>
        <w:tc>
          <w:tcPr>
            <w:tcW w:w="8930" w:type="dxa"/>
            <w:gridSpan w:val="3"/>
            <w:tcBorders>
              <w:bottom w:val="single" w:sz="4" w:space="0" w:color="auto"/>
            </w:tcBorders>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Постоянные</w:t>
            </w:r>
            <w:r w:rsidRPr="00A32E38">
              <w:rPr>
                <w:rFonts w:ascii="Times New Roman" w:hAnsi="Times New Roman"/>
                <w:sz w:val="28"/>
                <w:szCs w:val="28"/>
              </w:rPr>
              <w:t xml:space="preserve"> </w:t>
            </w:r>
            <w:r w:rsidRPr="00A32E38">
              <w:rPr>
                <w:rFonts w:ascii="Times New Roman" w:hAnsi="Times New Roman"/>
                <w:sz w:val="28"/>
                <w:szCs w:val="28"/>
                <w:lang w:val="ru-RU"/>
              </w:rPr>
              <w:t>затраты</w:t>
            </w:r>
          </w:p>
        </w:tc>
      </w:tr>
      <w:tr w:rsidR="00A32E38" w:rsidRPr="00A32E38">
        <w:trPr>
          <w:cantSplit/>
          <w:trHeight w:val="240"/>
        </w:trPr>
        <w:tc>
          <w:tcPr>
            <w:tcW w:w="1134" w:type="dxa"/>
            <w:vMerge/>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p>
        </w:tc>
        <w:tc>
          <w:tcPr>
            <w:tcW w:w="709" w:type="dxa"/>
            <w:vMerge/>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p>
        </w:tc>
        <w:tc>
          <w:tcPr>
            <w:tcW w:w="2693" w:type="dxa"/>
            <w:tcBorders>
              <w:top w:val="single" w:sz="4" w:space="0" w:color="auto"/>
            </w:tcBorders>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Цена реализации</w:t>
            </w:r>
          </w:p>
        </w:tc>
        <w:tc>
          <w:tcPr>
            <w:tcW w:w="284" w:type="dxa"/>
            <w:vMerge w:val="restart"/>
            <w:tcBorders>
              <w:top w:val="single" w:sz="4" w:space="0" w:color="auto"/>
            </w:tcBorders>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w:t>
            </w:r>
          </w:p>
        </w:tc>
        <w:tc>
          <w:tcPr>
            <w:tcW w:w="5953" w:type="dxa"/>
            <w:tcBorders>
              <w:top w:val="single" w:sz="4" w:space="0" w:color="auto"/>
            </w:tcBorders>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 xml:space="preserve">Переменные затраты на единицу </w:t>
            </w:r>
          </w:p>
        </w:tc>
      </w:tr>
      <w:tr w:rsidR="00A32E38" w:rsidRPr="00A32E38">
        <w:trPr>
          <w:cantSplit/>
          <w:trHeight w:val="240"/>
        </w:trPr>
        <w:tc>
          <w:tcPr>
            <w:tcW w:w="1134" w:type="dxa"/>
            <w:vMerge/>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p>
        </w:tc>
        <w:tc>
          <w:tcPr>
            <w:tcW w:w="709" w:type="dxa"/>
            <w:vMerge/>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p>
        </w:tc>
        <w:tc>
          <w:tcPr>
            <w:tcW w:w="2693" w:type="dxa"/>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единицы продукции</w:t>
            </w:r>
          </w:p>
        </w:tc>
        <w:tc>
          <w:tcPr>
            <w:tcW w:w="284" w:type="dxa"/>
            <w:vMerge/>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p>
        </w:tc>
        <w:tc>
          <w:tcPr>
            <w:tcW w:w="5953" w:type="dxa"/>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реализованной продукции</w:t>
            </w:r>
          </w:p>
        </w:tc>
      </w:tr>
    </w:tbl>
    <w:p w:rsidR="00A32E38" w:rsidRPr="00A32E38" w:rsidRDefault="00ED0841" w:rsidP="009C6979">
      <w:pPr>
        <w:pStyle w:val="23"/>
        <w:shd w:val="clear" w:color="auto" w:fill="FFFFFF"/>
        <w:tabs>
          <w:tab w:val="left" w:pos="0"/>
        </w:tabs>
        <w:spacing w:line="240" w:lineRule="auto"/>
        <w:ind w:left="0"/>
        <w:rPr>
          <w:rFonts w:ascii="Times New Roman" w:hAnsi="Times New Roman"/>
          <w:sz w:val="28"/>
          <w:szCs w:val="28"/>
          <w:lang w:val="ru-RU"/>
        </w:rPr>
      </w:pPr>
      <w:r>
        <w:rPr>
          <w:rFonts w:ascii="Times New Roman" w:hAnsi="Times New Roman"/>
          <w:sz w:val="28"/>
          <w:szCs w:val="28"/>
          <w:lang w:val="ru-RU"/>
        </w:rPr>
        <w:tab/>
      </w:r>
      <w:r w:rsidR="00A32E38" w:rsidRPr="00A32E38">
        <w:rPr>
          <w:rFonts w:ascii="Times New Roman" w:hAnsi="Times New Roman"/>
          <w:sz w:val="28"/>
          <w:szCs w:val="28"/>
          <w:lang w:val="ru-RU"/>
        </w:rPr>
        <w:t>В денежном выражении:</w:t>
      </w:r>
    </w:p>
    <w:tbl>
      <w:tblPr>
        <w:tblW w:w="0" w:type="auto"/>
        <w:tblInd w:w="108" w:type="dxa"/>
        <w:tblLayout w:type="fixed"/>
        <w:tblLook w:val="0000" w:firstRow="0" w:lastRow="0" w:firstColumn="0" w:lastColumn="0" w:noHBand="0" w:noVBand="0"/>
      </w:tblPr>
      <w:tblGrid>
        <w:gridCol w:w="1134"/>
        <w:gridCol w:w="834"/>
        <w:gridCol w:w="8805"/>
      </w:tblGrid>
      <w:tr w:rsidR="00A32E38" w:rsidRPr="00A32E38">
        <w:trPr>
          <w:cantSplit/>
          <w:trHeight w:val="627"/>
        </w:trPr>
        <w:tc>
          <w:tcPr>
            <w:tcW w:w="1134" w:type="dxa"/>
            <w:vMerge w:val="restart"/>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Тб/у</w:t>
            </w:r>
          </w:p>
        </w:tc>
        <w:tc>
          <w:tcPr>
            <w:tcW w:w="834" w:type="dxa"/>
            <w:vMerge w:val="restart"/>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w:t>
            </w:r>
          </w:p>
        </w:tc>
        <w:tc>
          <w:tcPr>
            <w:tcW w:w="8805" w:type="dxa"/>
            <w:tcBorders>
              <w:bottom w:val="single" w:sz="4" w:space="0" w:color="auto"/>
            </w:tcBorders>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Постоянные</w:t>
            </w:r>
            <w:r w:rsidRPr="00A32E38">
              <w:rPr>
                <w:rFonts w:ascii="Times New Roman" w:hAnsi="Times New Roman"/>
                <w:sz w:val="28"/>
                <w:szCs w:val="28"/>
              </w:rPr>
              <w:t xml:space="preserve"> </w:t>
            </w:r>
            <w:r w:rsidRPr="00A32E38">
              <w:rPr>
                <w:rFonts w:ascii="Times New Roman" w:hAnsi="Times New Roman"/>
                <w:sz w:val="28"/>
                <w:szCs w:val="28"/>
                <w:lang w:val="ru-RU"/>
              </w:rPr>
              <w:t>затраты</w:t>
            </w:r>
          </w:p>
        </w:tc>
      </w:tr>
      <w:tr w:rsidR="00A32E38" w:rsidRPr="00A32E38">
        <w:trPr>
          <w:cantSplit/>
          <w:trHeight w:val="681"/>
        </w:trPr>
        <w:tc>
          <w:tcPr>
            <w:tcW w:w="1134" w:type="dxa"/>
            <w:vMerge/>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p>
        </w:tc>
        <w:tc>
          <w:tcPr>
            <w:tcW w:w="834" w:type="dxa"/>
            <w:vMerge/>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p>
        </w:tc>
        <w:tc>
          <w:tcPr>
            <w:tcW w:w="8805" w:type="dxa"/>
            <w:tcBorders>
              <w:top w:val="single" w:sz="4" w:space="0" w:color="auto"/>
            </w:tcBorders>
            <w:vAlign w:val="center"/>
          </w:tcPr>
          <w:p w:rsidR="00A32E38" w:rsidRPr="00A32E38" w:rsidRDefault="00A32E38" w:rsidP="00A32E38">
            <w:pPr>
              <w:pStyle w:val="23"/>
              <w:tabs>
                <w:tab w:val="left" w:pos="0"/>
              </w:tabs>
              <w:spacing w:line="240" w:lineRule="auto"/>
              <w:jc w:val="center"/>
              <w:rPr>
                <w:rFonts w:ascii="Times New Roman" w:hAnsi="Times New Roman"/>
                <w:sz w:val="28"/>
                <w:szCs w:val="28"/>
                <w:lang w:val="ru-RU"/>
              </w:rPr>
            </w:pPr>
            <w:r w:rsidRPr="00A32E38">
              <w:rPr>
                <w:rFonts w:ascii="Times New Roman" w:hAnsi="Times New Roman"/>
                <w:sz w:val="28"/>
                <w:szCs w:val="28"/>
                <w:lang w:val="ru-RU"/>
              </w:rPr>
              <w:t>Результат от реализации после возмещения переменных затрат в относительном выражении</w:t>
            </w:r>
          </w:p>
        </w:tc>
      </w:tr>
    </w:tbl>
    <w:p w:rsidR="00A32E38" w:rsidRPr="00A32E38" w:rsidRDefault="00A32E38" w:rsidP="00A32E38">
      <w:pPr>
        <w:pStyle w:val="23"/>
        <w:shd w:val="clear" w:color="auto" w:fill="FFFFFF"/>
        <w:tabs>
          <w:tab w:val="left" w:pos="0"/>
        </w:tabs>
        <w:spacing w:line="240" w:lineRule="auto"/>
        <w:ind w:firstLine="709"/>
        <w:rPr>
          <w:rFonts w:ascii="Times New Roman" w:hAnsi="Times New Roman"/>
          <w:sz w:val="28"/>
          <w:szCs w:val="28"/>
          <w:lang w:val="ru-RU"/>
        </w:rPr>
      </w:pPr>
    </w:p>
    <w:p w:rsidR="00A32E38" w:rsidRPr="00A32E38" w:rsidRDefault="009C6979" w:rsidP="009C6979">
      <w:pPr>
        <w:pStyle w:val="23"/>
        <w:shd w:val="clear" w:color="auto" w:fill="FFFFFF"/>
        <w:tabs>
          <w:tab w:val="left" w:pos="0"/>
        </w:tabs>
        <w:spacing w:line="240" w:lineRule="auto"/>
        <w:ind w:left="0"/>
        <w:jc w:val="both"/>
        <w:rPr>
          <w:rFonts w:ascii="Times New Roman" w:hAnsi="Times New Roman"/>
          <w:sz w:val="28"/>
          <w:szCs w:val="28"/>
          <w:lang w:val="ru-RU"/>
        </w:rPr>
      </w:pPr>
      <w:r>
        <w:rPr>
          <w:rFonts w:ascii="Times New Roman" w:hAnsi="Times New Roman"/>
          <w:sz w:val="28"/>
          <w:szCs w:val="28"/>
          <w:lang w:val="ru-RU"/>
        </w:rPr>
        <w:tab/>
      </w:r>
      <w:r w:rsidR="00A32E38" w:rsidRPr="00A32E38">
        <w:rPr>
          <w:rFonts w:ascii="Times New Roman" w:hAnsi="Times New Roman"/>
          <w:sz w:val="28"/>
          <w:szCs w:val="28"/>
          <w:lang w:val="ru-RU"/>
        </w:rPr>
        <w:t>Для анализируемого предприятия ЗАО «ВиД» постоянными затратами за 2001 г. являются:</w:t>
      </w:r>
    </w:p>
    <w:p w:rsidR="004E4B1E" w:rsidRDefault="00A32E38" w:rsidP="00A32E38">
      <w:pPr>
        <w:pStyle w:val="23"/>
        <w:numPr>
          <w:ilvl w:val="0"/>
          <w:numId w:val="4"/>
        </w:numPr>
        <w:shd w:val="clear" w:color="auto" w:fill="FFFFFF"/>
        <w:tabs>
          <w:tab w:val="clear" w:pos="600"/>
          <w:tab w:val="num" w:pos="0"/>
        </w:tabs>
        <w:overflowPunct/>
        <w:autoSpaceDE/>
        <w:autoSpaceDN/>
        <w:adjustRightInd/>
        <w:spacing w:after="0" w:line="240" w:lineRule="auto"/>
        <w:ind w:left="0" w:firstLine="0"/>
        <w:textAlignment w:val="auto"/>
        <w:rPr>
          <w:rFonts w:ascii="Times New Roman" w:hAnsi="Times New Roman"/>
          <w:sz w:val="28"/>
          <w:szCs w:val="28"/>
          <w:lang w:val="ru-RU"/>
        </w:rPr>
      </w:pPr>
      <w:r w:rsidRPr="00A32E38">
        <w:rPr>
          <w:rFonts w:ascii="Times New Roman" w:hAnsi="Times New Roman"/>
          <w:sz w:val="28"/>
          <w:szCs w:val="28"/>
          <w:lang w:val="ru-RU"/>
        </w:rPr>
        <w:t xml:space="preserve">постоянные производственные накладные затраты </w:t>
      </w:r>
      <w:r w:rsidR="004E4B1E">
        <w:rPr>
          <w:rFonts w:ascii="Times New Roman" w:hAnsi="Times New Roman"/>
          <w:sz w:val="28"/>
          <w:szCs w:val="28"/>
          <w:lang w:val="ru-RU"/>
        </w:rPr>
        <w:t xml:space="preserve">– 1160000 у.е.   </w:t>
      </w:r>
    </w:p>
    <w:p w:rsidR="00A32E38" w:rsidRPr="00A32E38" w:rsidRDefault="00A32E38" w:rsidP="004E4B1E">
      <w:pPr>
        <w:pStyle w:val="23"/>
        <w:shd w:val="clear" w:color="auto" w:fill="FFFFFF"/>
        <w:overflowPunct/>
        <w:autoSpaceDE/>
        <w:autoSpaceDN/>
        <w:adjustRightInd/>
        <w:spacing w:after="0" w:line="240" w:lineRule="auto"/>
        <w:ind w:left="0" w:firstLine="720"/>
        <w:textAlignment w:val="auto"/>
        <w:rPr>
          <w:rFonts w:ascii="Times New Roman" w:hAnsi="Times New Roman"/>
          <w:sz w:val="28"/>
          <w:szCs w:val="28"/>
          <w:lang w:val="ru-RU"/>
        </w:rPr>
      </w:pPr>
      <w:r w:rsidRPr="00A32E38">
        <w:rPr>
          <w:rFonts w:ascii="Times New Roman" w:hAnsi="Times New Roman"/>
          <w:sz w:val="28"/>
          <w:szCs w:val="28"/>
          <w:lang w:val="ru-RU"/>
        </w:rPr>
        <w:t>(</w:t>
      </w:r>
      <w:r w:rsidR="00ED0841">
        <w:rPr>
          <w:rFonts w:ascii="Times New Roman" w:hAnsi="Times New Roman"/>
          <w:sz w:val="28"/>
          <w:szCs w:val="28"/>
          <w:lang w:val="ru-RU"/>
        </w:rPr>
        <w:t>Прилож</w:t>
      </w:r>
      <w:r w:rsidR="004E4B1E">
        <w:rPr>
          <w:rFonts w:ascii="Times New Roman" w:hAnsi="Times New Roman"/>
          <w:sz w:val="28"/>
          <w:szCs w:val="28"/>
          <w:lang w:val="ru-RU"/>
        </w:rPr>
        <w:t>ение</w:t>
      </w:r>
      <w:r w:rsidR="000B752F">
        <w:rPr>
          <w:rFonts w:ascii="Times New Roman" w:hAnsi="Times New Roman"/>
          <w:sz w:val="28"/>
          <w:szCs w:val="28"/>
          <w:lang w:val="ru-RU"/>
        </w:rPr>
        <w:t xml:space="preserve"> </w:t>
      </w:r>
      <w:r w:rsidR="00ED0841">
        <w:rPr>
          <w:rFonts w:ascii="Times New Roman" w:hAnsi="Times New Roman"/>
          <w:sz w:val="28"/>
          <w:szCs w:val="28"/>
          <w:lang w:val="ru-RU"/>
        </w:rPr>
        <w:t>№1</w:t>
      </w:r>
      <w:r w:rsidRPr="00A32E38">
        <w:rPr>
          <w:rFonts w:ascii="Times New Roman" w:hAnsi="Times New Roman"/>
          <w:sz w:val="28"/>
          <w:szCs w:val="28"/>
          <w:lang w:val="ru-RU"/>
        </w:rPr>
        <w:t>);</w:t>
      </w:r>
    </w:p>
    <w:p w:rsidR="00A32E38" w:rsidRPr="00A32E38" w:rsidRDefault="00A32E38" w:rsidP="00A32E38">
      <w:pPr>
        <w:pStyle w:val="23"/>
        <w:numPr>
          <w:ilvl w:val="0"/>
          <w:numId w:val="4"/>
        </w:numPr>
        <w:shd w:val="clear" w:color="auto" w:fill="FFFFFF"/>
        <w:tabs>
          <w:tab w:val="clear" w:pos="600"/>
          <w:tab w:val="num" w:pos="0"/>
        </w:tabs>
        <w:overflowPunct/>
        <w:autoSpaceDE/>
        <w:autoSpaceDN/>
        <w:adjustRightInd/>
        <w:spacing w:after="0" w:line="240" w:lineRule="auto"/>
        <w:ind w:left="0" w:firstLine="0"/>
        <w:textAlignment w:val="auto"/>
        <w:rPr>
          <w:rFonts w:ascii="Times New Roman" w:hAnsi="Times New Roman"/>
          <w:sz w:val="28"/>
          <w:szCs w:val="28"/>
          <w:lang w:val="ru-RU"/>
        </w:rPr>
      </w:pPr>
      <w:r w:rsidRPr="00A32E38">
        <w:rPr>
          <w:rFonts w:ascii="Times New Roman" w:hAnsi="Times New Roman"/>
          <w:sz w:val="28"/>
          <w:szCs w:val="28"/>
          <w:lang w:val="ru-RU"/>
        </w:rPr>
        <w:t>общехозяйственные расходы (</w:t>
      </w:r>
      <w:r w:rsidR="000B752F">
        <w:rPr>
          <w:rFonts w:ascii="Times New Roman" w:hAnsi="Times New Roman"/>
          <w:sz w:val="28"/>
          <w:szCs w:val="28"/>
          <w:lang w:val="ru-RU"/>
        </w:rPr>
        <w:t>Приложение №1</w:t>
      </w:r>
      <w:r w:rsidRPr="00A32E38">
        <w:rPr>
          <w:rFonts w:ascii="Times New Roman" w:hAnsi="Times New Roman"/>
          <w:sz w:val="28"/>
          <w:szCs w:val="28"/>
          <w:lang w:val="ru-RU"/>
        </w:rPr>
        <w:t xml:space="preserve">) 315000 </w:t>
      </w:r>
      <w:r w:rsidR="00257909">
        <w:rPr>
          <w:rFonts w:ascii="Times New Roman" w:hAnsi="Times New Roman"/>
          <w:sz w:val="28"/>
          <w:szCs w:val="28"/>
          <w:lang w:val="ru-RU"/>
        </w:rPr>
        <w:t>у.е.</w:t>
      </w:r>
      <w:r w:rsidRPr="00A32E38">
        <w:rPr>
          <w:rFonts w:ascii="Times New Roman" w:hAnsi="Times New Roman"/>
          <w:sz w:val="28"/>
          <w:szCs w:val="28"/>
          <w:lang w:val="ru-RU"/>
        </w:rPr>
        <w:t>;</w:t>
      </w:r>
    </w:p>
    <w:p w:rsidR="00A32E38" w:rsidRPr="00A32E38" w:rsidRDefault="00A32E38" w:rsidP="00A32E38">
      <w:pPr>
        <w:pStyle w:val="23"/>
        <w:numPr>
          <w:ilvl w:val="0"/>
          <w:numId w:val="4"/>
        </w:numPr>
        <w:shd w:val="clear" w:color="auto" w:fill="FFFFFF"/>
        <w:tabs>
          <w:tab w:val="clear" w:pos="600"/>
          <w:tab w:val="num" w:pos="0"/>
        </w:tabs>
        <w:overflowPunct/>
        <w:autoSpaceDE/>
        <w:autoSpaceDN/>
        <w:adjustRightInd/>
        <w:spacing w:after="0" w:line="240" w:lineRule="auto"/>
        <w:ind w:left="0" w:firstLine="0"/>
        <w:textAlignment w:val="auto"/>
        <w:rPr>
          <w:rFonts w:ascii="Times New Roman" w:hAnsi="Times New Roman"/>
          <w:sz w:val="28"/>
          <w:szCs w:val="28"/>
          <w:lang w:val="ru-RU"/>
        </w:rPr>
      </w:pPr>
      <w:r w:rsidRPr="00A32E38">
        <w:rPr>
          <w:rFonts w:ascii="Times New Roman" w:hAnsi="Times New Roman"/>
          <w:sz w:val="28"/>
          <w:szCs w:val="28"/>
          <w:lang w:val="ru-RU"/>
        </w:rPr>
        <w:t>постоянные затраты на сбыт (</w:t>
      </w:r>
      <w:r w:rsidR="000B752F">
        <w:rPr>
          <w:rFonts w:ascii="Times New Roman" w:hAnsi="Times New Roman"/>
          <w:sz w:val="28"/>
          <w:szCs w:val="28"/>
          <w:lang w:val="ru-RU"/>
        </w:rPr>
        <w:t>Приложение №1</w:t>
      </w:r>
      <w:r w:rsidRPr="00A32E38">
        <w:rPr>
          <w:rFonts w:ascii="Times New Roman" w:hAnsi="Times New Roman"/>
          <w:sz w:val="28"/>
          <w:szCs w:val="28"/>
          <w:lang w:val="ru-RU"/>
        </w:rPr>
        <w:t xml:space="preserve">) 188000 </w:t>
      </w:r>
      <w:r w:rsidR="00257909">
        <w:rPr>
          <w:rFonts w:ascii="Times New Roman" w:hAnsi="Times New Roman"/>
          <w:sz w:val="28"/>
          <w:szCs w:val="28"/>
          <w:lang w:val="ru-RU"/>
        </w:rPr>
        <w:t>у.е.</w:t>
      </w:r>
      <w:r w:rsidRPr="00A32E38">
        <w:rPr>
          <w:rFonts w:ascii="Times New Roman" w:hAnsi="Times New Roman"/>
          <w:sz w:val="28"/>
          <w:szCs w:val="28"/>
          <w:lang w:val="ru-RU"/>
        </w:rPr>
        <w:t>;</w:t>
      </w:r>
    </w:p>
    <w:p w:rsidR="00A32E38" w:rsidRPr="00A32E38" w:rsidRDefault="00A32E38" w:rsidP="00A32E38">
      <w:pPr>
        <w:pStyle w:val="23"/>
        <w:shd w:val="clear" w:color="auto" w:fill="FFFFFF"/>
        <w:tabs>
          <w:tab w:val="left" w:pos="0"/>
        </w:tabs>
        <w:spacing w:line="240" w:lineRule="auto"/>
        <w:ind w:left="0"/>
        <w:rPr>
          <w:rFonts w:ascii="Times New Roman" w:hAnsi="Times New Roman"/>
          <w:sz w:val="28"/>
          <w:szCs w:val="28"/>
          <w:lang w:val="ru-RU"/>
        </w:rPr>
      </w:pPr>
      <w:r w:rsidRPr="00A32E38">
        <w:rPr>
          <w:rFonts w:ascii="Times New Roman" w:hAnsi="Times New Roman"/>
          <w:sz w:val="28"/>
          <w:szCs w:val="28"/>
          <w:lang w:val="ru-RU"/>
        </w:rPr>
        <w:t xml:space="preserve">Всего постоянных затрат 1663000 </w:t>
      </w:r>
      <w:r w:rsidR="00257909">
        <w:rPr>
          <w:rFonts w:ascii="Times New Roman" w:hAnsi="Times New Roman"/>
          <w:sz w:val="28"/>
          <w:szCs w:val="28"/>
          <w:lang w:val="ru-RU"/>
        </w:rPr>
        <w:t>у.е.</w:t>
      </w:r>
    </w:p>
    <w:p w:rsidR="00A32E38" w:rsidRPr="00A32E38" w:rsidRDefault="00A32E38" w:rsidP="00A32E38">
      <w:pPr>
        <w:pStyle w:val="23"/>
        <w:shd w:val="clear" w:color="auto" w:fill="FFFFFF"/>
        <w:tabs>
          <w:tab w:val="left" w:pos="0"/>
        </w:tabs>
        <w:spacing w:line="240" w:lineRule="auto"/>
        <w:ind w:left="0"/>
        <w:rPr>
          <w:rFonts w:ascii="Times New Roman" w:hAnsi="Times New Roman"/>
          <w:sz w:val="28"/>
          <w:szCs w:val="28"/>
          <w:lang w:val="ru-RU"/>
        </w:rPr>
      </w:pPr>
      <w:r w:rsidRPr="00A32E38">
        <w:rPr>
          <w:rFonts w:ascii="Times New Roman" w:hAnsi="Times New Roman"/>
          <w:sz w:val="28"/>
          <w:szCs w:val="28"/>
          <w:lang w:val="ru-RU"/>
        </w:rPr>
        <w:t>Переменные затраты включают в себя:</w:t>
      </w:r>
    </w:p>
    <w:p w:rsidR="00A32E38" w:rsidRPr="00A32E38" w:rsidRDefault="00A32E38" w:rsidP="00A32E38">
      <w:pPr>
        <w:pStyle w:val="23"/>
        <w:numPr>
          <w:ilvl w:val="0"/>
          <w:numId w:val="4"/>
        </w:numPr>
        <w:shd w:val="clear" w:color="auto" w:fill="FFFFFF"/>
        <w:tabs>
          <w:tab w:val="clear" w:pos="600"/>
          <w:tab w:val="num" w:pos="0"/>
        </w:tabs>
        <w:overflowPunct/>
        <w:autoSpaceDE/>
        <w:autoSpaceDN/>
        <w:adjustRightInd/>
        <w:spacing w:after="0" w:line="240" w:lineRule="auto"/>
        <w:ind w:left="0" w:firstLine="0"/>
        <w:textAlignment w:val="auto"/>
        <w:rPr>
          <w:rFonts w:ascii="Times New Roman" w:hAnsi="Times New Roman"/>
          <w:sz w:val="28"/>
          <w:szCs w:val="28"/>
          <w:lang w:val="ru-RU"/>
        </w:rPr>
      </w:pPr>
      <w:r w:rsidRPr="00A32E38">
        <w:rPr>
          <w:rFonts w:ascii="Times New Roman" w:hAnsi="Times New Roman"/>
          <w:sz w:val="28"/>
          <w:szCs w:val="28"/>
          <w:lang w:val="ru-RU"/>
        </w:rPr>
        <w:t>переменные производственные накладные затраты (</w:t>
      </w:r>
      <w:r w:rsidR="000B752F">
        <w:rPr>
          <w:rFonts w:ascii="Times New Roman" w:hAnsi="Times New Roman"/>
          <w:sz w:val="28"/>
          <w:szCs w:val="28"/>
          <w:lang w:val="ru-RU"/>
        </w:rPr>
        <w:t>Приложение №1</w:t>
      </w:r>
      <w:r w:rsidRPr="00A32E38">
        <w:rPr>
          <w:rFonts w:ascii="Times New Roman" w:hAnsi="Times New Roman"/>
          <w:sz w:val="28"/>
          <w:szCs w:val="28"/>
          <w:lang w:val="ru-RU"/>
        </w:rPr>
        <w:t xml:space="preserve">) 620000 </w:t>
      </w:r>
      <w:r w:rsidR="00257909">
        <w:rPr>
          <w:rFonts w:ascii="Times New Roman" w:hAnsi="Times New Roman"/>
          <w:sz w:val="28"/>
          <w:szCs w:val="28"/>
          <w:lang w:val="ru-RU"/>
        </w:rPr>
        <w:t>у.е.</w:t>
      </w:r>
      <w:r w:rsidRPr="00A32E38">
        <w:rPr>
          <w:rFonts w:ascii="Times New Roman" w:hAnsi="Times New Roman"/>
          <w:sz w:val="28"/>
          <w:szCs w:val="28"/>
          <w:lang w:val="ru-RU"/>
        </w:rPr>
        <w:t xml:space="preserve"> для производственных 146144 шт. изделий, тогда для реализованных 140000:</w:t>
      </w:r>
    </w:p>
    <w:p w:rsidR="00A32E38" w:rsidRPr="00A32E38" w:rsidRDefault="00A32E38" w:rsidP="00A32E38">
      <w:pPr>
        <w:pStyle w:val="23"/>
        <w:shd w:val="clear" w:color="auto" w:fill="FFFFFF"/>
        <w:tabs>
          <w:tab w:val="left" w:pos="0"/>
        </w:tabs>
        <w:spacing w:line="240" w:lineRule="auto"/>
        <w:ind w:left="0"/>
        <w:rPr>
          <w:rFonts w:ascii="Times New Roman" w:hAnsi="Times New Roman"/>
          <w:sz w:val="28"/>
          <w:szCs w:val="28"/>
          <w:lang w:val="ru-RU"/>
        </w:rPr>
      </w:pPr>
      <w:r w:rsidRPr="00A32E38">
        <w:rPr>
          <w:rFonts w:ascii="Times New Roman" w:hAnsi="Times New Roman"/>
          <w:sz w:val="28"/>
          <w:szCs w:val="28"/>
          <w:lang w:val="ru-RU"/>
        </w:rPr>
        <w:t xml:space="preserve">620000 * 140000 / 146144 = 593935 </w:t>
      </w:r>
      <w:r w:rsidR="00257909">
        <w:rPr>
          <w:rFonts w:ascii="Times New Roman" w:hAnsi="Times New Roman"/>
          <w:sz w:val="28"/>
          <w:szCs w:val="28"/>
          <w:lang w:val="ru-RU"/>
        </w:rPr>
        <w:t>у.е.</w:t>
      </w:r>
      <w:r w:rsidRPr="00A32E38">
        <w:rPr>
          <w:rFonts w:ascii="Times New Roman" w:hAnsi="Times New Roman"/>
          <w:sz w:val="28"/>
          <w:szCs w:val="28"/>
          <w:lang w:val="ru-RU"/>
        </w:rPr>
        <w:t xml:space="preserve"> </w:t>
      </w:r>
    </w:p>
    <w:p w:rsidR="00A32E38" w:rsidRPr="00A32E38" w:rsidRDefault="00A32E38" w:rsidP="00A32E38">
      <w:pPr>
        <w:pStyle w:val="23"/>
        <w:numPr>
          <w:ilvl w:val="0"/>
          <w:numId w:val="4"/>
        </w:numPr>
        <w:shd w:val="clear" w:color="auto" w:fill="FFFFFF"/>
        <w:tabs>
          <w:tab w:val="clear" w:pos="600"/>
          <w:tab w:val="num" w:pos="0"/>
        </w:tabs>
        <w:overflowPunct/>
        <w:autoSpaceDE/>
        <w:autoSpaceDN/>
        <w:adjustRightInd/>
        <w:spacing w:after="0" w:line="240" w:lineRule="auto"/>
        <w:ind w:left="0" w:firstLine="0"/>
        <w:textAlignment w:val="auto"/>
        <w:rPr>
          <w:rFonts w:ascii="Times New Roman" w:hAnsi="Times New Roman"/>
          <w:sz w:val="28"/>
          <w:szCs w:val="28"/>
          <w:lang w:val="ru-RU"/>
        </w:rPr>
      </w:pPr>
      <w:r w:rsidRPr="00A32E38">
        <w:rPr>
          <w:rFonts w:ascii="Times New Roman" w:hAnsi="Times New Roman"/>
          <w:sz w:val="28"/>
          <w:szCs w:val="28"/>
          <w:lang w:val="ru-RU"/>
        </w:rPr>
        <w:t>затраты на оплату труда (</w:t>
      </w:r>
      <w:r w:rsidR="00ED0841">
        <w:rPr>
          <w:rFonts w:ascii="Times New Roman" w:hAnsi="Times New Roman"/>
          <w:sz w:val="28"/>
          <w:szCs w:val="28"/>
          <w:lang w:val="ru-RU"/>
        </w:rPr>
        <w:t>П</w:t>
      </w:r>
      <w:r w:rsidR="000B752F">
        <w:rPr>
          <w:rFonts w:ascii="Times New Roman" w:hAnsi="Times New Roman"/>
          <w:sz w:val="28"/>
          <w:szCs w:val="28"/>
          <w:lang w:val="ru-RU"/>
        </w:rPr>
        <w:t>риложение №1</w:t>
      </w:r>
      <w:r w:rsidRPr="00A32E38">
        <w:rPr>
          <w:rFonts w:ascii="Times New Roman" w:hAnsi="Times New Roman"/>
          <w:sz w:val="28"/>
          <w:szCs w:val="28"/>
          <w:lang w:val="ru-RU"/>
        </w:rPr>
        <w:t>):</w:t>
      </w:r>
    </w:p>
    <w:p w:rsidR="00A32E38" w:rsidRPr="00A32E38" w:rsidRDefault="00A32E38" w:rsidP="00A32E38">
      <w:pPr>
        <w:pStyle w:val="23"/>
        <w:shd w:val="clear" w:color="auto" w:fill="FFFFFF"/>
        <w:tabs>
          <w:tab w:val="left" w:pos="0"/>
        </w:tabs>
        <w:spacing w:line="240" w:lineRule="auto"/>
        <w:ind w:left="600"/>
        <w:rPr>
          <w:rFonts w:ascii="Times New Roman" w:hAnsi="Times New Roman"/>
          <w:sz w:val="28"/>
          <w:szCs w:val="28"/>
          <w:lang w:val="ru-RU"/>
        </w:rPr>
      </w:pPr>
      <w:r w:rsidRPr="00ED0841">
        <w:rPr>
          <w:rFonts w:ascii="Times New Roman" w:hAnsi="Times New Roman"/>
          <w:sz w:val="28"/>
          <w:szCs w:val="28"/>
          <w:lang w:val="ru-RU"/>
        </w:rPr>
        <w:tab/>
      </w:r>
      <w:r w:rsidRPr="00A32E38">
        <w:rPr>
          <w:rFonts w:ascii="Times New Roman" w:hAnsi="Times New Roman"/>
          <w:sz w:val="28"/>
          <w:szCs w:val="28"/>
          <w:lang w:val="ru-RU"/>
        </w:rPr>
        <w:t xml:space="preserve">29229 * 140000 / 146144 = 28000 </w:t>
      </w:r>
      <w:r w:rsidR="00257909">
        <w:rPr>
          <w:rFonts w:ascii="Times New Roman" w:hAnsi="Times New Roman"/>
          <w:sz w:val="28"/>
          <w:szCs w:val="28"/>
          <w:lang w:val="ru-RU"/>
        </w:rPr>
        <w:t>у.е.</w:t>
      </w:r>
    </w:p>
    <w:p w:rsidR="00A32E38" w:rsidRPr="00A32E38" w:rsidRDefault="00A32E38" w:rsidP="00A32E38">
      <w:pPr>
        <w:pStyle w:val="23"/>
        <w:shd w:val="clear" w:color="auto" w:fill="FFFFFF"/>
        <w:tabs>
          <w:tab w:val="left" w:pos="0"/>
        </w:tabs>
        <w:spacing w:line="240" w:lineRule="auto"/>
        <w:ind w:left="0"/>
        <w:rPr>
          <w:rFonts w:ascii="Times New Roman" w:hAnsi="Times New Roman"/>
          <w:sz w:val="28"/>
          <w:szCs w:val="28"/>
          <w:lang w:val="ru-RU"/>
        </w:rPr>
      </w:pPr>
      <w:r w:rsidRPr="00A32E38">
        <w:rPr>
          <w:rFonts w:ascii="Times New Roman" w:hAnsi="Times New Roman"/>
          <w:sz w:val="28"/>
          <w:szCs w:val="28"/>
          <w:lang w:val="ru-RU"/>
        </w:rPr>
        <w:t>-</w:t>
      </w:r>
      <w:r w:rsidRPr="00A32E38">
        <w:rPr>
          <w:rFonts w:ascii="Times New Roman" w:hAnsi="Times New Roman"/>
          <w:sz w:val="28"/>
          <w:szCs w:val="28"/>
          <w:lang w:val="ru-RU"/>
        </w:rPr>
        <w:tab/>
        <w:t>затраты на материалы составят:</w:t>
      </w:r>
    </w:p>
    <w:p w:rsidR="00A32E38" w:rsidRPr="00A32E38" w:rsidRDefault="00A32E38" w:rsidP="00A32E38">
      <w:pPr>
        <w:pStyle w:val="23"/>
        <w:shd w:val="clear" w:color="auto" w:fill="FFFFFF"/>
        <w:tabs>
          <w:tab w:val="left" w:pos="0"/>
        </w:tabs>
        <w:spacing w:line="240" w:lineRule="auto"/>
        <w:ind w:left="600"/>
        <w:rPr>
          <w:rFonts w:ascii="Times New Roman" w:hAnsi="Times New Roman"/>
          <w:sz w:val="28"/>
          <w:szCs w:val="28"/>
          <w:lang w:val="ru-RU"/>
        </w:rPr>
      </w:pPr>
      <w:r w:rsidRPr="00A32E38">
        <w:rPr>
          <w:rFonts w:ascii="Times New Roman" w:hAnsi="Times New Roman"/>
          <w:sz w:val="28"/>
          <w:szCs w:val="28"/>
          <w:lang w:val="ru-RU"/>
        </w:rPr>
        <w:tab/>
        <w:t xml:space="preserve">материал А:   140000 шт. * 2 </w:t>
      </w:r>
      <w:r w:rsidR="00257909">
        <w:rPr>
          <w:rFonts w:ascii="Times New Roman" w:hAnsi="Times New Roman"/>
          <w:sz w:val="28"/>
          <w:szCs w:val="28"/>
          <w:lang w:val="ru-RU"/>
        </w:rPr>
        <w:t>у.е.</w:t>
      </w:r>
      <w:r w:rsidRPr="00A32E38">
        <w:rPr>
          <w:rFonts w:ascii="Times New Roman" w:hAnsi="Times New Roman"/>
          <w:sz w:val="28"/>
          <w:szCs w:val="28"/>
          <w:lang w:val="ru-RU"/>
        </w:rPr>
        <w:t xml:space="preserve">/кг * 4 кг/шт = 1120000 </w:t>
      </w:r>
      <w:r w:rsidR="00257909">
        <w:rPr>
          <w:rFonts w:ascii="Times New Roman" w:hAnsi="Times New Roman"/>
          <w:sz w:val="28"/>
          <w:szCs w:val="28"/>
          <w:lang w:val="ru-RU"/>
        </w:rPr>
        <w:t>у.е.</w:t>
      </w:r>
    </w:p>
    <w:p w:rsidR="00A32E38" w:rsidRPr="00A32E38" w:rsidRDefault="00A32E38" w:rsidP="00A32E38">
      <w:pPr>
        <w:pStyle w:val="23"/>
        <w:shd w:val="clear" w:color="auto" w:fill="FFFFFF"/>
        <w:tabs>
          <w:tab w:val="left" w:pos="0"/>
        </w:tabs>
        <w:spacing w:line="240" w:lineRule="auto"/>
        <w:ind w:left="600"/>
        <w:rPr>
          <w:rFonts w:ascii="Times New Roman" w:hAnsi="Times New Roman"/>
          <w:sz w:val="28"/>
          <w:szCs w:val="28"/>
          <w:lang w:val="ru-RU"/>
        </w:rPr>
      </w:pPr>
      <w:r w:rsidRPr="00A32E38">
        <w:rPr>
          <w:rFonts w:ascii="Times New Roman" w:hAnsi="Times New Roman"/>
          <w:sz w:val="28"/>
          <w:szCs w:val="28"/>
          <w:lang w:val="ru-RU"/>
        </w:rPr>
        <w:tab/>
        <w:t xml:space="preserve">материал Б:   140000 шт. * 2 </w:t>
      </w:r>
      <w:r w:rsidR="00257909">
        <w:rPr>
          <w:rFonts w:ascii="Times New Roman" w:hAnsi="Times New Roman"/>
          <w:sz w:val="28"/>
          <w:szCs w:val="28"/>
          <w:lang w:val="ru-RU"/>
        </w:rPr>
        <w:t>у.е.</w:t>
      </w:r>
      <w:r w:rsidRPr="00A32E38">
        <w:rPr>
          <w:rFonts w:ascii="Times New Roman" w:hAnsi="Times New Roman"/>
          <w:sz w:val="28"/>
          <w:szCs w:val="28"/>
          <w:lang w:val="ru-RU"/>
        </w:rPr>
        <w:t xml:space="preserve">/кг * 1 кг/шт = 280000 </w:t>
      </w:r>
      <w:r w:rsidR="00257909">
        <w:rPr>
          <w:rFonts w:ascii="Times New Roman" w:hAnsi="Times New Roman"/>
          <w:sz w:val="28"/>
          <w:szCs w:val="28"/>
          <w:lang w:val="ru-RU"/>
        </w:rPr>
        <w:t>у.е.</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A32E38">
        <w:rPr>
          <w:rFonts w:ascii="Times New Roman" w:hAnsi="Times New Roman"/>
          <w:sz w:val="28"/>
          <w:szCs w:val="28"/>
          <w:lang w:val="ru-RU"/>
        </w:rPr>
        <w:t xml:space="preserve">    </w:t>
      </w:r>
      <w:r w:rsidRPr="00A32E38">
        <w:rPr>
          <w:rFonts w:ascii="Times New Roman" w:hAnsi="Times New Roman"/>
          <w:sz w:val="28"/>
          <w:szCs w:val="28"/>
          <w:lang w:val="ru-RU"/>
        </w:rPr>
        <w:tab/>
        <w:t xml:space="preserve">Всего 1120000 + 280000 = 1400000 </w:t>
      </w:r>
      <w:r w:rsidR="00257909">
        <w:rPr>
          <w:rFonts w:ascii="Times New Roman" w:hAnsi="Times New Roman"/>
          <w:sz w:val="28"/>
          <w:szCs w:val="28"/>
          <w:lang w:val="ru-RU"/>
        </w:rPr>
        <w:t>у.е.</w:t>
      </w:r>
    </w:p>
    <w:p w:rsidR="00A32E38" w:rsidRPr="00A32E38" w:rsidRDefault="005A03AE" w:rsidP="00A32E38">
      <w:pPr>
        <w:pStyle w:val="23"/>
        <w:shd w:val="clear" w:color="auto" w:fill="FFFFFF"/>
        <w:tabs>
          <w:tab w:val="left" w:pos="0"/>
        </w:tabs>
        <w:spacing w:line="240" w:lineRule="auto"/>
        <w:ind w:left="0"/>
        <w:rPr>
          <w:rFonts w:ascii="Times New Roman" w:hAnsi="Times New Roman"/>
          <w:sz w:val="28"/>
          <w:szCs w:val="28"/>
          <w:lang w:val="ru-RU"/>
        </w:rPr>
      </w:pPr>
      <w:r>
        <w:rPr>
          <w:rFonts w:ascii="Times New Roman" w:hAnsi="Times New Roman"/>
          <w:sz w:val="28"/>
          <w:szCs w:val="28"/>
          <w:lang w:val="ru-RU"/>
        </w:rPr>
        <w:t>-</w:t>
      </w:r>
      <w:r>
        <w:rPr>
          <w:rFonts w:ascii="Times New Roman" w:hAnsi="Times New Roman"/>
          <w:sz w:val="28"/>
          <w:szCs w:val="28"/>
          <w:lang w:val="ru-RU"/>
        </w:rPr>
        <w:tab/>
        <w:t>расходы по сбыту (Приложение №1</w:t>
      </w:r>
      <w:r w:rsidR="00A32E38" w:rsidRPr="00A32E38">
        <w:rPr>
          <w:rFonts w:ascii="Times New Roman" w:hAnsi="Times New Roman"/>
          <w:sz w:val="28"/>
          <w:szCs w:val="28"/>
          <w:lang w:val="ru-RU"/>
        </w:rPr>
        <w:t xml:space="preserve">) 281550 </w:t>
      </w:r>
      <w:r w:rsidR="00257909">
        <w:rPr>
          <w:rFonts w:ascii="Times New Roman" w:hAnsi="Times New Roman"/>
          <w:sz w:val="28"/>
          <w:szCs w:val="28"/>
          <w:lang w:val="ru-RU"/>
        </w:rPr>
        <w:t>у.е.</w:t>
      </w:r>
    </w:p>
    <w:p w:rsidR="00A32E38" w:rsidRPr="00A32E38" w:rsidRDefault="00A32E38" w:rsidP="00A32E38">
      <w:pPr>
        <w:pStyle w:val="23"/>
        <w:shd w:val="clear" w:color="auto" w:fill="FFFFFF"/>
        <w:tabs>
          <w:tab w:val="left" w:pos="0"/>
        </w:tabs>
        <w:spacing w:line="240" w:lineRule="auto"/>
        <w:ind w:left="600"/>
        <w:rPr>
          <w:rFonts w:ascii="Times New Roman" w:hAnsi="Times New Roman"/>
          <w:sz w:val="28"/>
          <w:szCs w:val="28"/>
          <w:lang w:val="ru-RU"/>
        </w:rPr>
      </w:pPr>
      <w:r w:rsidRPr="00A32E38">
        <w:rPr>
          <w:rFonts w:ascii="Times New Roman" w:hAnsi="Times New Roman"/>
          <w:sz w:val="28"/>
          <w:szCs w:val="28"/>
          <w:lang w:val="ru-RU"/>
        </w:rPr>
        <w:tab/>
        <w:t xml:space="preserve">Итого переменных расходов 2303485 </w:t>
      </w:r>
      <w:r w:rsidR="00257909">
        <w:rPr>
          <w:rFonts w:ascii="Times New Roman" w:hAnsi="Times New Roman"/>
          <w:sz w:val="28"/>
          <w:szCs w:val="28"/>
          <w:lang w:val="ru-RU"/>
        </w:rPr>
        <w:t>у.е.</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257909">
        <w:rPr>
          <w:rFonts w:ascii="Times New Roman" w:hAnsi="Times New Roman"/>
          <w:sz w:val="28"/>
          <w:szCs w:val="28"/>
          <w:lang w:val="ru-RU"/>
        </w:rPr>
        <w:tab/>
      </w:r>
      <w:r w:rsidRPr="00A32E38">
        <w:rPr>
          <w:rFonts w:ascii="Times New Roman" w:hAnsi="Times New Roman"/>
          <w:sz w:val="28"/>
          <w:szCs w:val="28"/>
          <w:lang w:val="ru-RU"/>
        </w:rPr>
        <w:t>На единицу продукции приходится:</w:t>
      </w:r>
    </w:p>
    <w:p w:rsidR="00A32E38" w:rsidRPr="00A32E38" w:rsidRDefault="00A32E38" w:rsidP="00A32E38">
      <w:pPr>
        <w:pStyle w:val="23"/>
        <w:shd w:val="clear" w:color="auto" w:fill="FFFFFF"/>
        <w:tabs>
          <w:tab w:val="left" w:pos="0"/>
        </w:tabs>
        <w:spacing w:line="240" w:lineRule="auto"/>
        <w:ind w:left="600"/>
        <w:rPr>
          <w:rFonts w:ascii="Times New Roman" w:hAnsi="Times New Roman"/>
          <w:sz w:val="28"/>
          <w:szCs w:val="28"/>
          <w:lang w:val="ru-RU"/>
        </w:rPr>
      </w:pPr>
      <w:r w:rsidRPr="00A32E38">
        <w:rPr>
          <w:rFonts w:ascii="Times New Roman" w:hAnsi="Times New Roman"/>
          <w:sz w:val="28"/>
          <w:szCs w:val="28"/>
          <w:lang w:val="ru-RU"/>
        </w:rPr>
        <w:tab/>
        <w:t xml:space="preserve">2303485 / 140000 = 16,45 </w:t>
      </w:r>
      <w:r w:rsidR="00257909">
        <w:rPr>
          <w:rFonts w:ascii="Times New Roman" w:hAnsi="Times New Roman"/>
          <w:sz w:val="28"/>
          <w:szCs w:val="28"/>
          <w:lang w:val="ru-RU"/>
        </w:rPr>
        <w:t>у.е.</w:t>
      </w:r>
      <w:r w:rsidRPr="00A32E38">
        <w:rPr>
          <w:rFonts w:ascii="Times New Roman" w:hAnsi="Times New Roman"/>
          <w:sz w:val="28"/>
          <w:szCs w:val="28"/>
          <w:lang w:val="ru-RU"/>
        </w:rPr>
        <w:t xml:space="preserve"> переменных расходов.</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A32E38">
        <w:rPr>
          <w:rFonts w:ascii="Times New Roman" w:hAnsi="Times New Roman"/>
          <w:sz w:val="28"/>
          <w:szCs w:val="28"/>
          <w:lang w:val="ru-RU"/>
        </w:rPr>
        <w:tab/>
        <w:t>Цена единицы продукции по году составляет:</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A32E38">
        <w:rPr>
          <w:rFonts w:ascii="Times New Roman" w:hAnsi="Times New Roman"/>
          <w:sz w:val="28"/>
          <w:szCs w:val="28"/>
          <w:lang w:val="ru-RU"/>
        </w:rPr>
        <w:t xml:space="preserve">    </w:t>
      </w:r>
      <w:r w:rsidRPr="00A32E38">
        <w:rPr>
          <w:rFonts w:ascii="Times New Roman" w:hAnsi="Times New Roman"/>
          <w:sz w:val="28"/>
          <w:szCs w:val="28"/>
          <w:lang w:val="ru-RU"/>
        </w:rPr>
        <w:tab/>
        <w:t>5631000 / 140000 = 40,22</w:t>
      </w:r>
      <w:r w:rsidR="00537E15">
        <w:rPr>
          <w:rFonts w:ascii="Times New Roman" w:hAnsi="Times New Roman"/>
          <w:sz w:val="28"/>
          <w:szCs w:val="28"/>
          <w:lang w:val="ru-RU"/>
        </w:rPr>
        <w:t xml:space="preserve"> у.е.</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A32E38">
        <w:rPr>
          <w:rFonts w:ascii="Times New Roman" w:hAnsi="Times New Roman"/>
          <w:sz w:val="28"/>
          <w:szCs w:val="28"/>
        </w:rPr>
        <w:tab/>
      </w:r>
      <w:r w:rsidRPr="00A32E38">
        <w:rPr>
          <w:rFonts w:ascii="Times New Roman" w:hAnsi="Times New Roman"/>
          <w:sz w:val="28"/>
          <w:szCs w:val="28"/>
          <w:lang w:val="ru-RU"/>
        </w:rPr>
        <w:t>Теперь можно рассчитать критический объём сбыта продукции (точку безубыточности):</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A32E38">
        <w:rPr>
          <w:rFonts w:ascii="Times New Roman" w:hAnsi="Times New Roman"/>
          <w:sz w:val="28"/>
          <w:szCs w:val="28"/>
          <w:lang w:val="ru-RU"/>
        </w:rPr>
        <w:t xml:space="preserve">   </w:t>
      </w:r>
      <w:r w:rsidRPr="00A32E38">
        <w:rPr>
          <w:rFonts w:ascii="Times New Roman" w:hAnsi="Times New Roman"/>
          <w:sz w:val="28"/>
          <w:szCs w:val="28"/>
          <w:lang w:val="ru-RU"/>
        </w:rPr>
        <w:tab/>
        <w:t>Тб/у = 1663000 / (40,22 – 16,45) = 69962 шт.</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A32E38">
        <w:rPr>
          <w:rFonts w:ascii="Times New Roman" w:hAnsi="Times New Roman"/>
          <w:sz w:val="28"/>
          <w:szCs w:val="28"/>
          <w:lang w:val="ru-RU"/>
        </w:rPr>
        <w:tab/>
        <w:t>В денежном выражении это составляет :</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A32E38">
        <w:rPr>
          <w:rFonts w:ascii="Times New Roman" w:hAnsi="Times New Roman"/>
          <w:sz w:val="28"/>
          <w:szCs w:val="28"/>
          <w:lang w:val="ru-RU"/>
        </w:rPr>
        <w:t xml:space="preserve">    </w:t>
      </w:r>
      <w:r w:rsidRPr="00A32E38">
        <w:rPr>
          <w:rFonts w:ascii="Times New Roman" w:hAnsi="Times New Roman"/>
          <w:sz w:val="28"/>
          <w:szCs w:val="28"/>
          <w:lang w:val="ru-RU"/>
        </w:rPr>
        <w:tab/>
        <w:t xml:space="preserve">69962 * 40,22 = 2813872 </w:t>
      </w:r>
      <w:r w:rsidR="00537E15">
        <w:rPr>
          <w:rFonts w:ascii="Times New Roman" w:hAnsi="Times New Roman"/>
          <w:sz w:val="28"/>
          <w:szCs w:val="28"/>
          <w:lang w:val="ru-RU"/>
        </w:rPr>
        <w:t>у.е.</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A32E38">
        <w:rPr>
          <w:rFonts w:ascii="Times New Roman" w:hAnsi="Times New Roman"/>
          <w:sz w:val="28"/>
          <w:szCs w:val="28"/>
        </w:rPr>
        <w:tab/>
      </w:r>
      <w:r w:rsidRPr="00A32E38">
        <w:rPr>
          <w:rFonts w:ascii="Times New Roman" w:hAnsi="Times New Roman"/>
          <w:sz w:val="28"/>
          <w:szCs w:val="28"/>
          <w:lang w:val="ru-RU"/>
        </w:rPr>
        <w:t>Можно подсчитать запас финансовой устойчивости:</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A32E38">
        <w:rPr>
          <w:rFonts w:ascii="Times New Roman" w:hAnsi="Times New Roman"/>
          <w:sz w:val="28"/>
          <w:szCs w:val="28"/>
          <w:lang w:val="ru-RU"/>
        </w:rPr>
        <w:t xml:space="preserve">     </w:t>
      </w:r>
      <w:r w:rsidRPr="00A32E38">
        <w:rPr>
          <w:rFonts w:ascii="Times New Roman" w:hAnsi="Times New Roman"/>
          <w:sz w:val="28"/>
          <w:szCs w:val="28"/>
          <w:lang w:val="ru-RU"/>
        </w:rPr>
        <w:tab/>
        <w:t xml:space="preserve">5631000 – 2813872 = 2817128 </w:t>
      </w:r>
      <w:r w:rsidR="00537E15">
        <w:rPr>
          <w:rFonts w:ascii="Times New Roman" w:hAnsi="Times New Roman"/>
          <w:sz w:val="28"/>
          <w:szCs w:val="28"/>
          <w:lang w:val="ru-RU"/>
        </w:rPr>
        <w:t>у.е.</w:t>
      </w:r>
      <w:r w:rsidRPr="00A32E38">
        <w:rPr>
          <w:rFonts w:ascii="Times New Roman" w:hAnsi="Times New Roman"/>
          <w:sz w:val="28"/>
          <w:szCs w:val="28"/>
          <w:lang w:val="ru-RU"/>
        </w:rPr>
        <w:t>;</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537E15">
        <w:rPr>
          <w:rFonts w:ascii="Times New Roman" w:hAnsi="Times New Roman"/>
          <w:sz w:val="28"/>
          <w:szCs w:val="28"/>
          <w:lang w:val="ru-RU"/>
        </w:rPr>
        <w:tab/>
      </w:r>
      <w:r w:rsidRPr="00A32E38">
        <w:rPr>
          <w:rFonts w:ascii="Times New Roman" w:hAnsi="Times New Roman"/>
          <w:sz w:val="28"/>
          <w:szCs w:val="28"/>
          <w:lang w:val="ru-RU"/>
        </w:rPr>
        <w:t>в натуральном выражении:</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A32E38">
        <w:rPr>
          <w:rFonts w:ascii="Times New Roman" w:hAnsi="Times New Roman"/>
          <w:sz w:val="28"/>
          <w:szCs w:val="28"/>
          <w:lang w:val="ru-RU"/>
        </w:rPr>
        <w:t xml:space="preserve">      140000 – 69962 = 70038 шт.</w:t>
      </w:r>
    </w:p>
    <w:p w:rsidR="00A32E38" w:rsidRPr="00A32E38" w:rsidRDefault="00A32E38" w:rsidP="00A32E38">
      <w:pPr>
        <w:pStyle w:val="23"/>
        <w:shd w:val="clear" w:color="auto" w:fill="FFFFFF"/>
        <w:tabs>
          <w:tab w:val="left" w:pos="0"/>
        </w:tabs>
        <w:spacing w:line="240" w:lineRule="auto"/>
        <w:rPr>
          <w:rFonts w:ascii="Times New Roman" w:hAnsi="Times New Roman"/>
          <w:sz w:val="28"/>
          <w:szCs w:val="28"/>
          <w:lang w:val="ru-RU"/>
        </w:rPr>
      </w:pPr>
      <w:r w:rsidRPr="00537E15">
        <w:rPr>
          <w:rFonts w:ascii="Times New Roman" w:hAnsi="Times New Roman"/>
          <w:sz w:val="28"/>
          <w:szCs w:val="28"/>
          <w:lang w:val="ru-RU"/>
        </w:rPr>
        <w:tab/>
      </w:r>
      <w:r w:rsidRPr="00A32E38">
        <w:rPr>
          <w:rFonts w:ascii="Times New Roman" w:hAnsi="Times New Roman"/>
          <w:sz w:val="28"/>
          <w:szCs w:val="28"/>
          <w:lang w:val="ru-RU"/>
        </w:rPr>
        <w:t>Это значит, что предприятие может, не неся убытков, снизить объём продаж на 70038 шт, т.е. почти на половину.</w:t>
      </w:r>
    </w:p>
    <w:p w:rsidR="00A32E38" w:rsidRPr="00A32E38" w:rsidRDefault="00A32E38" w:rsidP="00A32E38">
      <w:pPr>
        <w:pStyle w:val="23"/>
        <w:shd w:val="clear" w:color="auto" w:fill="FFFFFF"/>
        <w:tabs>
          <w:tab w:val="left" w:pos="0"/>
        </w:tabs>
        <w:spacing w:line="240" w:lineRule="auto"/>
        <w:ind w:left="600"/>
        <w:rPr>
          <w:rFonts w:ascii="Times New Roman" w:hAnsi="Times New Roman"/>
          <w:sz w:val="28"/>
          <w:szCs w:val="28"/>
          <w:lang w:val="ru-RU"/>
        </w:rPr>
      </w:pPr>
      <w:r w:rsidRPr="00A32E38">
        <w:rPr>
          <w:rFonts w:ascii="Times New Roman" w:hAnsi="Times New Roman"/>
          <w:sz w:val="28"/>
          <w:szCs w:val="28"/>
          <w:lang w:val="ru-RU"/>
        </w:rPr>
        <w:tab/>
        <w:t>На рисунке приведено графическое  изображение точки безубыточности .</w:t>
      </w:r>
    </w:p>
    <w:p w:rsidR="00A32E38" w:rsidRPr="00A32E38" w:rsidRDefault="0018672E" w:rsidP="00A32E38">
      <w:pPr>
        <w:pStyle w:val="23"/>
        <w:tabs>
          <w:tab w:val="left" w:pos="0"/>
        </w:tabs>
        <w:spacing w:line="240" w:lineRule="auto"/>
        <w:ind w:left="284"/>
        <w:jc w:val="both"/>
        <w:rPr>
          <w:rFonts w:ascii="Times New Roman" w:hAnsi="Times New Roman"/>
          <w:sz w:val="28"/>
          <w:szCs w:val="28"/>
          <w:lang w:val="ru-RU"/>
        </w:rPr>
      </w:pPr>
      <w:r>
        <w:rPr>
          <w:rFonts w:ascii="Times New Roman" w:hAnsi="Times New Roman"/>
          <w:sz w:val="28"/>
          <w:szCs w:val="28"/>
          <w:lang w:val="ru-RU"/>
        </w:rPr>
        <w:pict>
          <v:shape id="_x0000_i1041" type="#_x0000_t75" style="width:486pt;height:483pt">
            <v:imagedata r:id="rId23" o:title="Ris"/>
          </v:shape>
        </w:pict>
      </w:r>
    </w:p>
    <w:p w:rsidR="00A32E38" w:rsidRDefault="00A32E38" w:rsidP="00A32E38">
      <w:pPr>
        <w:pStyle w:val="23"/>
        <w:tabs>
          <w:tab w:val="left" w:pos="0"/>
        </w:tabs>
        <w:spacing w:line="360" w:lineRule="auto"/>
        <w:ind w:left="284"/>
        <w:jc w:val="both"/>
        <w:rPr>
          <w:rFonts w:ascii="Times New Roman" w:hAnsi="Times New Roman"/>
          <w:sz w:val="28"/>
          <w:szCs w:val="28"/>
          <w:lang w:val="ru-RU"/>
        </w:rPr>
      </w:pPr>
    </w:p>
    <w:p w:rsidR="00F0564D" w:rsidRDefault="00F0564D" w:rsidP="00A32E38">
      <w:pPr>
        <w:pStyle w:val="23"/>
        <w:tabs>
          <w:tab w:val="left" w:pos="0"/>
        </w:tabs>
        <w:spacing w:line="360" w:lineRule="auto"/>
        <w:ind w:left="284"/>
        <w:jc w:val="both"/>
        <w:rPr>
          <w:rFonts w:ascii="Times New Roman" w:hAnsi="Times New Roman"/>
          <w:sz w:val="28"/>
          <w:szCs w:val="28"/>
          <w:lang w:val="ru-RU"/>
        </w:rPr>
      </w:pPr>
    </w:p>
    <w:p w:rsidR="00F0564D" w:rsidRDefault="00F0564D" w:rsidP="00A32E38">
      <w:pPr>
        <w:pStyle w:val="23"/>
        <w:tabs>
          <w:tab w:val="left" w:pos="0"/>
        </w:tabs>
        <w:spacing w:line="360" w:lineRule="auto"/>
        <w:ind w:left="284"/>
        <w:jc w:val="both"/>
        <w:rPr>
          <w:rFonts w:ascii="Times New Roman" w:hAnsi="Times New Roman"/>
          <w:sz w:val="28"/>
          <w:szCs w:val="28"/>
          <w:lang w:val="ru-RU"/>
        </w:rPr>
      </w:pPr>
    </w:p>
    <w:p w:rsidR="00F0564D" w:rsidRDefault="00F0564D" w:rsidP="00A32E38">
      <w:pPr>
        <w:pStyle w:val="23"/>
        <w:tabs>
          <w:tab w:val="left" w:pos="0"/>
        </w:tabs>
        <w:spacing w:line="360" w:lineRule="auto"/>
        <w:ind w:left="284"/>
        <w:jc w:val="both"/>
        <w:rPr>
          <w:rFonts w:ascii="Times New Roman" w:hAnsi="Times New Roman"/>
          <w:sz w:val="28"/>
          <w:szCs w:val="28"/>
          <w:lang w:val="ru-RU"/>
        </w:rPr>
      </w:pPr>
    </w:p>
    <w:p w:rsidR="00F0564D" w:rsidRDefault="00F0564D" w:rsidP="00A32E38">
      <w:pPr>
        <w:pStyle w:val="23"/>
        <w:tabs>
          <w:tab w:val="left" w:pos="0"/>
        </w:tabs>
        <w:spacing w:line="360" w:lineRule="auto"/>
        <w:ind w:left="284"/>
        <w:jc w:val="both"/>
        <w:rPr>
          <w:rFonts w:ascii="Times New Roman" w:hAnsi="Times New Roman"/>
          <w:sz w:val="28"/>
          <w:szCs w:val="28"/>
          <w:lang w:val="ru-RU"/>
        </w:rPr>
      </w:pPr>
    </w:p>
    <w:p w:rsidR="00F0564D" w:rsidRDefault="00F0564D" w:rsidP="00A32E38">
      <w:pPr>
        <w:pStyle w:val="23"/>
        <w:tabs>
          <w:tab w:val="left" w:pos="0"/>
        </w:tabs>
        <w:spacing w:line="360" w:lineRule="auto"/>
        <w:ind w:left="284"/>
        <w:jc w:val="both"/>
        <w:rPr>
          <w:rFonts w:ascii="Times New Roman" w:hAnsi="Times New Roman"/>
          <w:sz w:val="28"/>
          <w:szCs w:val="28"/>
          <w:lang w:val="ru-RU"/>
        </w:rPr>
      </w:pPr>
    </w:p>
    <w:p w:rsidR="00F0564D" w:rsidRDefault="00F0564D" w:rsidP="00A32E38">
      <w:pPr>
        <w:pStyle w:val="23"/>
        <w:tabs>
          <w:tab w:val="left" w:pos="0"/>
        </w:tabs>
        <w:spacing w:line="360" w:lineRule="auto"/>
        <w:ind w:left="284"/>
        <w:jc w:val="both"/>
        <w:rPr>
          <w:rFonts w:ascii="Times New Roman" w:hAnsi="Times New Roman"/>
          <w:sz w:val="28"/>
          <w:szCs w:val="28"/>
          <w:lang w:val="ru-RU"/>
        </w:rPr>
      </w:pPr>
    </w:p>
    <w:p w:rsidR="00F968CF" w:rsidRPr="00746F6A" w:rsidRDefault="00E62E0A" w:rsidP="00746F6A">
      <w:pPr>
        <w:pStyle w:val="23"/>
        <w:tabs>
          <w:tab w:val="left" w:pos="2410"/>
        </w:tabs>
        <w:spacing w:line="240" w:lineRule="auto"/>
        <w:ind w:left="0"/>
        <w:rPr>
          <w:rFonts w:ascii="Times New Roman" w:hAnsi="Times New Roman"/>
          <w:b/>
          <w:sz w:val="28"/>
          <w:lang w:val="ru-RU"/>
        </w:rPr>
      </w:pPr>
      <w:r>
        <w:rPr>
          <w:rFonts w:ascii="Times New Roman" w:hAnsi="Times New Roman"/>
          <w:b/>
          <w:sz w:val="28"/>
          <w:lang w:val="ru-RU"/>
        </w:rPr>
        <w:t>Заключение</w:t>
      </w:r>
    </w:p>
    <w:p w:rsidR="00827CB7" w:rsidRDefault="00827CB7" w:rsidP="00827CB7">
      <w:pPr>
        <w:pStyle w:val="23"/>
        <w:tabs>
          <w:tab w:val="left" w:pos="2410"/>
        </w:tabs>
        <w:spacing w:line="240" w:lineRule="auto"/>
        <w:ind w:left="0" w:firstLine="709"/>
        <w:jc w:val="both"/>
        <w:rPr>
          <w:rFonts w:ascii="Times New Roman" w:hAnsi="Times New Roman"/>
          <w:sz w:val="28"/>
          <w:lang w:val="ru-RU"/>
        </w:rPr>
      </w:pPr>
      <w:r>
        <w:rPr>
          <w:rFonts w:ascii="Times New Roman" w:hAnsi="Times New Roman"/>
          <w:sz w:val="28"/>
          <w:lang w:val="ru-RU"/>
        </w:rPr>
        <w:t>В данной курсовой было проделано следующее:</w:t>
      </w:r>
    </w:p>
    <w:p w:rsidR="00827CB7" w:rsidRDefault="00827CB7" w:rsidP="00827CB7">
      <w:pPr>
        <w:pStyle w:val="23"/>
        <w:tabs>
          <w:tab w:val="left" w:pos="2410"/>
        </w:tabs>
        <w:spacing w:line="240" w:lineRule="auto"/>
        <w:ind w:left="0" w:firstLine="709"/>
        <w:jc w:val="both"/>
        <w:rPr>
          <w:rFonts w:ascii="Times New Roman" w:hAnsi="Times New Roman"/>
          <w:sz w:val="28"/>
          <w:szCs w:val="28"/>
          <w:lang w:val="ru-RU"/>
        </w:rPr>
      </w:pPr>
      <w:r>
        <w:rPr>
          <w:rFonts w:ascii="Times New Roman" w:hAnsi="Times New Roman"/>
          <w:sz w:val="28"/>
          <w:lang w:val="ru-RU"/>
        </w:rPr>
        <w:t>- рассмотрена к</w:t>
      </w:r>
      <w:r w:rsidRPr="00827CB7">
        <w:rPr>
          <w:rFonts w:ascii="Times New Roman" w:hAnsi="Times New Roman"/>
          <w:sz w:val="28"/>
          <w:szCs w:val="28"/>
          <w:lang w:val="ru-RU"/>
        </w:rPr>
        <w:t>онцепция безубыточности в современной экономической теории</w:t>
      </w:r>
      <w:r>
        <w:rPr>
          <w:rFonts w:ascii="Times New Roman" w:hAnsi="Times New Roman"/>
          <w:sz w:val="28"/>
          <w:szCs w:val="28"/>
          <w:lang w:val="ru-RU"/>
        </w:rPr>
        <w:t>;</w:t>
      </w:r>
    </w:p>
    <w:p w:rsidR="00827CB7" w:rsidRDefault="00827CB7" w:rsidP="00827CB7">
      <w:pPr>
        <w:pStyle w:val="23"/>
        <w:tabs>
          <w:tab w:val="left" w:pos="2410"/>
        </w:tabs>
        <w:spacing w:line="240" w:lineRule="auto"/>
        <w:ind w:left="0" w:firstLine="709"/>
        <w:jc w:val="both"/>
        <w:rPr>
          <w:rFonts w:ascii="Times New Roman" w:hAnsi="Times New Roman"/>
          <w:sz w:val="28"/>
          <w:szCs w:val="28"/>
          <w:lang w:val="ru-RU"/>
        </w:rPr>
      </w:pPr>
      <w:r>
        <w:rPr>
          <w:rFonts w:ascii="Times New Roman" w:hAnsi="Times New Roman"/>
          <w:sz w:val="28"/>
          <w:szCs w:val="28"/>
          <w:lang w:val="ru-RU"/>
        </w:rPr>
        <w:t>- изучены методы определения точки безубыточности;</w:t>
      </w:r>
    </w:p>
    <w:p w:rsidR="00827CB7" w:rsidRDefault="00827CB7" w:rsidP="00827CB7">
      <w:pPr>
        <w:pStyle w:val="23"/>
        <w:tabs>
          <w:tab w:val="left" w:pos="2410"/>
        </w:tabs>
        <w:spacing w:line="240" w:lineRule="auto"/>
        <w:ind w:left="0" w:firstLine="709"/>
        <w:jc w:val="both"/>
        <w:rPr>
          <w:rFonts w:ascii="Times New Roman" w:hAnsi="Times New Roman"/>
          <w:sz w:val="28"/>
          <w:szCs w:val="28"/>
          <w:lang w:val="ru-RU"/>
        </w:rPr>
      </w:pPr>
      <w:r>
        <w:rPr>
          <w:rFonts w:ascii="Times New Roman" w:hAnsi="Times New Roman"/>
          <w:sz w:val="28"/>
          <w:szCs w:val="28"/>
          <w:lang w:val="ru-RU"/>
        </w:rPr>
        <w:t>- рассмотрен процесс планирования безубыточности;</w:t>
      </w:r>
    </w:p>
    <w:p w:rsidR="00827CB7" w:rsidRDefault="00827CB7" w:rsidP="00827CB7">
      <w:pPr>
        <w:pStyle w:val="23"/>
        <w:tabs>
          <w:tab w:val="left" w:pos="2410"/>
        </w:tabs>
        <w:spacing w:line="240" w:lineRule="auto"/>
        <w:ind w:left="0" w:firstLine="709"/>
        <w:jc w:val="both"/>
        <w:rPr>
          <w:rFonts w:ascii="Times New Roman" w:hAnsi="Times New Roman"/>
          <w:sz w:val="28"/>
          <w:szCs w:val="28"/>
          <w:lang w:val="ru-RU"/>
        </w:rPr>
      </w:pPr>
      <w:r>
        <w:rPr>
          <w:rFonts w:ascii="Times New Roman" w:hAnsi="Times New Roman"/>
          <w:sz w:val="28"/>
          <w:szCs w:val="28"/>
          <w:lang w:val="ru-RU"/>
        </w:rPr>
        <w:t xml:space="preserve">- в расчетной части курсовой </w:t>
      </w:r>
      <w:r w:rsidR="00E62E0A">
        <w:rPr>
          <w:rFonts w:ascii="Times New Roman" w:hAnsi="Times New Roman"/>
          <w:sz w:val="28"/>
          <w:szCs w:val="28"/>
          <w:lang w:val="ru-RU"/>
        </w:rPr>
        <w:t>было рассмотрено у</w:t>
      </w:r>
      <w:r w:rsidRPr="00E62E0A">
        <w:rPr>
          <w:rFonts w:ascii="Times New Roman" w:hAnsi="Times New Roman"/>
          <w:sz w:val="28"/>
          <w:szCs w:val="28"/>
          <w:lang w:val="ru-RU"/>
        </w:rPr>
        <w:t>правление формированием прибыли на примере строительной организации - ЗАО «ВиД» г.Печора.</w:t>
      </w:r>
    </w:p>
    <w:p w:rsidR="00E62E0A" w:rsidRPr="00746F6A" w:rsidRDefault="00E62E0A" w:rsidP="00E62E0A">
      <w:pPr>
        <w:pStyle w:val="23"/>
        <w:tabs>
          <w:tab w:val="left" w:pos="2410"/>
        </w:tabs>
        <w:spacing w:line="240" w:lineRule="auto"/>
        <w:ind w:left="0" w:firstLine="709"/>
        <w:jc w:val="both"/>
        <w:rPr>
          <w:rFonts w:ascii="Times New Roman" w:hAnsi="Times New Roman"/>
          <w:b/>
          <w:sz w:val="28"/>
          <w:lang w:val="ru-RU"/>
        </w:rPr>
      </w:pPr>
      <w:r w:rsidRPr="00746F6A">
        <w:rPr>
          <w:rFonts w:ascii="Times New Roman" w:hAnsi="Times New Roman"/>
          <w:sz w:val="28"/>
          <w:lang w:val="ru-RU"/>
        </w:rPr>
        <w:t xml:space="preserve">В целом деятельность предприятия </w:t>
      </w:r>
      <w:r>
        <w:rPr>
          <w:rFonts w:ascii="Times New Roman" w:hAnsi="Times New Roman"/>
          <w:sz w:val="28"/>
          <w:lang w:val="ru-RU"/>
        </w:rPr>
        <w:t>ЗАО «ВиД»</w:t>
      </w:r>
      <w:r w:rsidRPr="00746F6A">
        <w:rPr>
          <w:rFonts w:ascii="Times New Roman" w:hAnsi="Times New Roman"/>
          <w:sz w:val="28"/>
          <w:lang w:val="ru-RU"/>
        </w:rPr>
        <w:t xml:space="preserve"> </w:t>
      </w:r>
      <w:r>
        <w:rPr>
          <w:rFonts w:ascii="Times New Roman" w:hAnsi="Times New Roman"/>
          <w:sz w:val="28"/>
          <w:lang w:val="ru-RU"/>
        </w:rPr>
        <w:t xml:space="preserve">в 2001 </w:t>
      </w:r>
      <w:r w:rsidRPr="00746F6A">
        <w:rPr>
          <w:rFonts w:ascii="Times New Roman" w:hAnsi="Times New Roman"/>
          <w:sz w:val="28"/>
          <w:lang w:val="ru-RU"/>
        </w:rPr>
        <w:t>г.  можно считать выгодной, поскольку при заданном объеме производства и затратах на выпуск предприятие получит большую прибыль. Кроме того,  у него имеются ресурсы для расширения производства и увеличения прибыли: можн</w:t>
      </w:r>
      <w:r>
        <w:rPr>
          <w:rFonts w:ascii="Times New Roman" w:hAnsi="Times New Roman"/>
          <w:sz w:val="28"/>
          <w:lang w:val="ru-RU"/>
        </w:rPr>
        <w:t>о</w:t>
      </w:r>
      <w:r w:rsidRPr="00746F6A">
        <w:rPr>
          <w:rFonts w:ascii="Times New Roman" w:hAnsi="Times New Roman"/>
          <w:sz w:val="28"/>
          <w:lang w:val="ru-RU"/>
        </w:rPr>
        <w:t xml:space="preserve"> повысить объем выпуска продукции и уменьшить некоторые статьи затрат.</w:t>
      </w:r>
      <w:r w:rsidRPr="00E62E0A">
        <w:rPr>
          <w:rFonts w:ascii="Times New Roman" w:hAnsi="Times New Roman"/>
          <w:sz w:val="28"/>
          <w:lang w:val="ru-RU"/>
        </w:rPr>
        <w:t xml:space="preserve"> </w:t>
      </w:r>
      <w:r w:rsidRPr="00746F6A">
        <w:rPr>
          <w:rFonts w:ascii="Times New Roman" w:hAnsi="Times New Roman"/>
          <w:sz w:val="28"/>
          <w:lang w:val="ru-RU"/>
        </w:rPr>
        <w:t xml:space="preserve">Политику руководства можно назвать правильной, поскольку обеспечивается и прибыль, и финансовая устойчивость предприятия.   </w:t>
      </w:r>
    </w:p>
    <w:p w:rsidR="00827CB7" w:rsidRDefault="00827CB7" w:rsidP="00827CB7">
      <w:pPr>
        <w:pStyle w:val="23"/>
        <w:tabs>
          <w:tab w:val="left" w:pos="2410"/>
        </w:tabs>
        <w:spacing w:line="240" w:lineRule="auto"/>
        <w:ind w:left="0" w:firstLine="709"/>
        <w:jc w:val="both"/>
        <w:rPr>
          <w:rFonts w:ascii="Times New Roman" w:hAnsi="Times New Roman"/>
          <w:sz w:val="28"/>
          <w:lang w:val="ru-RU"/>
        </w:rPr>
      </w:pPr>
      <w:r w:rsidRPr="00827CB7">
        <w:rPr>
          <w:rFonts w:ascii="Times New Roman" w:hAnsi="Times New Roman"/>
          <w:sz w:val="28"/>
          <w:lang w:val="ru-RU"/>
        </w:rPr>
        <w:t>Управление формированием прибыли</w:t>
      </w:r>
      <w:r w:rsidRPr="00746F6A">
        <w:rPr>
          <w:rFonts w:ascii="Times New Roman" w:hAnsi="Times New Roman"/>
          <w:sz w:val="28"/>
          <w:lang w:val="ru-RU"/>
        </w:rPr>
        <w:t xml:space="preserve"> </w:t>
      </w:r>
      <w:r>
        <w:rPr>
          <w:rFonts w:ascii="Times New Roman" w:hAnsi="Times New Roman"/>
          <w:sz w:val="28"/>
          <w:lang w:val="ru-RU"/>
        </w:rPr>
        <w:t xml:space="preserve">- </w:t>
      </w:r>
      <w:r w:rsidRPr="00746F6A">
        <w:rPr>
          <w:rFonts w:ascii="Times New Roman" w:hAnsi="Times New Roman"/>
          <w:sz w:val="28"/>
          <w:lang w:val="ru-RU"/>
        </w:rPr>
        <w:t xml:space="preserve">часть деятельности предприятия. Без </w:t>
      </w:r>
      <w:r>
        <w:rPr>
          <w:rFonts w:ascii="Times New Roman" w:hAnsi="Times New Roman"/>
          <w:sz w:val="28"/>
          <w:lang w:val="ru-RU"/>
        </w:rPr>
        <w:t xml:space="preserve">контроля и </w:t>
      </w:r>
      <w:r w:rsidRPr="00746F6A">
        <w:rPr>
          <w:rFonts w:ascii="Times New Roman" w:hAnsi="Times New Roman"/>
          <w:sz w:val="28"/>
          <w:lang w:val="ru-RU"/>
        </w:rPr>
        <w:t>составления прогнозов финансово-хозяйственной деятельности предприятия невозможно оценить его будущую рентабельность и, соответственно, целесообразность функционирования в будущем. Кроме того, нельзя внести коррективы и мак</w:t>
      </w:r>
      <w:r>
        <w:rPr>
          <w:rFonts w:ascii="Times New Roman" w:hAnsi="Times New Roman"/>
          <w:sz w:val="28"/>
          <w:lang w:val="ru-RU"/>
        </w:rPr>
        <w:t>с</w:t>
      </w:r>
      <w:r w:rsidRPr="00746F6A">
        <w:rPr>
          <w:rFonts w:ascii="Times New Roman" w:hAnsi="Times New Roman"/>
          <w:sz w:val="28"/>
          <w:lang w:val="ru-RU"/>
        </w:rPr>
        <w:t>имально увеличить прибыль, если не проанализировать до</w:t>
      </w:r>
      <w:r>
        <w:rPr>
          <w:rFonts w:ascii="Times New Roman" w:hAnsi="Times New Roman"/>
          <w:sz w:val="28"/>
          <w:lang w:val="ru-RU"/>
        </w:rPr>
        <w:t>х</w:t>
      </w:r>
      <w:r w:rsidRPr="00746F6A">
        <w:rPr>
          <w:rFonts w:ascii="Times New Roman" w:hAnsi="Times New Roman"/>
          <w:sz w:val="28"/>
          <w:lang w:val="ru-RU"/>
        </w:rPr>
        <w:t>оды от реализации продукции и затраты на её выпуск.</w:t>
      </w: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p>
    <w:p w:rsidR="00E62E0A" w:rsidRPr="00300527" w:rsidRDefault="00E62E0A" w:rsidP="00E62E0A">
      <w:pPr>
        <w:pStyle w:val="1"/>
        <w:jc w:val="both"/>
        <w:rPr>
          <w:rFonts w:ascii="Times New Roman" w:hAnsi="Times New Roman" w:cs="Times New Roman"/>
          <w:sz w:val="28"/>
          <w:szCs w:val="28"/>
          <w:lang w:val="ru-RU"/>
        </w:rPr>
      </w:pPr>
      <w:r w:rsidRPr="00300527">
        <w:rPr>
          <w:rFonts w:ascii="Times New Roman" w:hAnsi="Times New Roman" w:cs="Times New Roman"/>
          <w:sz w:val="28"/>
          <w:szCs w:val="28"/>
          <w:lang w:val="ru-RU"/>
        </w:rPr>
        <w:t>Список литературы.</w:t>
      </w:r>
    </w:p>
    <w:p w:rsidR="00E62E0A" w:rsidRPr="00300527" w:rsidRDefault="00E62E0A" w:rsidP="00E62E0A">
      <w:pPr>
        <w:pStyle w:val="a6"/>
        <w:ind w:left="0"/>
        <w:jc w:val="both"/>
        <w:rPr>
          <w:rFonts w:ascii="Times New Roman" w:hAnsi="Times New Roman"/>
          <w:sz w:val="28"/>
          <w:szCs w:val="28"/>
          <w:lang w:val="ru-RU"/>
        </w:rPr>
      </w:pPr>
      <w:r>
        <w:rPr>
          <w:rFonts w:ascii="Times New Roman" w:hAnsi="Times New Roman"/>
          <w:sz w:val="28"/>
          <w:szCs w:val="28"/>
          <w:lang w:val="ru-RU"/>
        </w:rPr>
        <w:t>- Г</w:t>
      </w:r>
      <w:r w:rsidRPr="00300527">
        <w:rPr>
          <w:rFonts w:ascii="Times New Roman" w:hAnsi="Times New Roman"/>
          <w:sz w:val="28"/>
          <w:szCs w:val="28"/>
          <w:lang w:val="ru-RU"/>
        </w:rPr>
        <w:t>рибалев Н.П., Игнатьева И.Г. Бизнес-план. Практическое руководство по составлению. - СПб: «Белл», 1994.</w:t>
      </w:r>
    </w:p>
    <w:p w:rsidR="00E62E0A" w:rsidRPr="00300527" w:rsidRDefault="00E62E0A" w:rsidP="00E62E0A">
      <w:pPr>
        <w:pStyle w:val="a6"/>
        <w:ind w:left="0"/>
        <w:jc w:val="both"/>
        <w:rPr>
          <w:rFonts w:ascii="Times New Roman" w:hAnsi="Times New Roman"/>
          <w:sz w:val="28"/>
          <w:szCs w:val="28"/>
          <w:lang w:val="ru-RU"/>
        </w:rPr>
      </w:pPr>
      <w:r>
        <w:rPr>
          <w:rFonts w:ascii="Times New Roman" w:hAnsi="Times New Roman"/>
          <w:sz w:val="28"/>
          <w:szCs w:val="28"/>
          <w:lang w:val="ru-RU"/>
        </w:rPr>
        <w:t>-</w:t>
      </w:r>
      <w:r w:rsidRPr="00300527">
        <w:rPr>
          <w:rFonts w:ascii="Times New Roman" w:hAnsi="Times New Roman"/>
          <w:sz w:val="28"/>
          <w:szCs w:val="28"/>
          <w:lang w:val="ru-RU"/>
        </w:rPr>
        <w:t xml:space="preserve"> </w:t>
      </w:r>
      <w:r>
        <w:rPr>
          <w:rFonts w:ascii="Times New Roman" w:hAnsi="Times New Roman"/>
          <w:sz w:val="28"/>
          <w:szCs w:val="28"/>
          <w:lang w:val="ru-RU"/>
        </w:rPr>
        <w:t xml:space="preserve">   </w:t>
      </w:r>
      <w:r w:rsidRPr="00300527">
        <w:rPr>
          <w:rFonts w:ascii="Times New Roman" w:hAnsi="Times New Roman"/>
          <w:sz w:val="28"/>
          <w:szCs w:val="28"/>
          <w:lang w:val="ru-RU"/>
        </w:rPr>
        <w:t>Долан Эдвин Дж. Микроэкономика. - СПб: АО «Санкт Петебург оркестр», 1994.</w:t>
      </w:r>
    </w:p>
    <w:p w:rsidR="00E62E0A" w:rsidRPr="00300527" w:rsidRDefault="00E62E0A" w:rsidP="00E62E0A">
      <w:pPr>
        <w:pStyle w:val="a6"/>
        <w:ind w:left="0"/>
        <w:jc w:val="both"/>
        <w:rPr>
          <w:rFonts w:ascii="Times New Roman" w:hAnsi="Times New Roman"/>
          <w:sz w:val="28"/>
          <w:szCs w:val="28"/>
          <w:lang w:val="ru-RU"/>
        </w:rPr>
      </w:pPr>
      <w:r>
        <w:rPr>
          <w:rFonts w:ascii="Times New Roman" w:hAnsi="Times New Roman"/>
          <w:sz w:val="28"/>
          <w:szCs w:val="28"/>
          <w:lang w:val="ru-RU"/>
        </w:rPr>
        <w:t>-</w:t>
      </w:r>
      <w:r w:rsidRPr="00300527">
        <w:rPr>
          <w:rFonts w:ascii="Times New Roman" w:hAnsi="Times New Roman"/>
          <w:sz w:val="28"/>
          <w:szCs w:val="28"/>
          <w:lang w:val="ru-RU"/>
        </w:rPr>
        <w:t xml:space="preserve"> </w:t>
      </w:r>
      <w:r>
        <w:rPr>
          <w:rFonts w:ascii="Times New Roman" w:hAnsi="Times New Roman"/>
          <w:sz w:val="28"/>
          <w:szCs w:val="28"/>
          <w:lang w:val="ru-RU"/>
        </w:rPr>
        <w:t xml:space="preserve">   </w:t>
      </w:r>
      <w:r w:rsidRPr="00300527">
        <w:rPr>
          <w:rFonts w:ascii="Times New Roman" w:hAnsi="Times New Roman"/>
          <w:sz w:val="28"/>
          <w:szCs w:val="28"/>
          <w:lang w:val="ru-RU"/>
        </w:rPr>
        <w:t>К.Друри Введение в управленческий и производственный учет. - М: «Аудит», 1994.</w:t>
      </w:r>
    </w:p>
    <w:p w:rsidR="00E62E0A" w:rsidRPr="00300527" w:rsidRDefault="00E62E0A" w:rsidP="00E62E0A">
      <w:pPr>
        <w:pStyle w:val="a6"/>
        <w:ind w:left="0"/>
        <w:jc w:val="both"/>
        <w:rPr>
          <w:rFonts w:ascii="Times New Roman" w:hAnsi="Times New Roman"/>
          <w:sz w:val="28"/>
          <w:szCs w:val="28"/>
          <w:lang w:val="ru-RU"/>
        </w:rPr>
      </w:pPr>
      <w:r>
        <w:rPr>
          <w:rFonts w:ascii="Times New Roman" w:hAnsi="Times New Roman"/>
          <w:sz w:val="28"/>
          <w:szCs w:val="28"/>
          <w:lang w:val="ru-RU"/>
        </w:rPr>
        <w:t>-</w:t>
      </w:r>
      <w:r w:rsidRPr="00300527">
        <w:rPr>
          <w:rFonts w:ascii="Times New Roman" w:hAnsi="Times New Roman"/>
          <w:sz w:val="28"/>
          <w:szCs w:val="28"/>
          <w:lang w:val="ru-RU"/>
        </w:rPr>
        <w:t xml:space="preserve"> </w:t>
      </w:r>
      <w:r>
        <w:rPr>
          <w:rFonts w:ascii="Times New Roman" w:hAnsi="Times New Roman"/>
          <w:sz w:val="28"/>
          <w:szCs w:val="28"/>
          <w:lang w:val="ru-RU"/>
        </w:rPr>
        <w:t xml:space="preserve">   </w:t>
      </w:r>
      <w:r w:rsidRPr="00300527">
        <w:rPr>
          <w:rFonts w:ascii="Times New Roman" w:hAnsi="Times New Roman"/>
          <w:sz w:val="28"/>
          <w:szCs w:val="28"/>
          <w:lang w:val="ru-RU"/>
        </w:rPr>
        <w:t>Ковалев В.В. Финансовый анализ. - М: «Финансы и статистика», 1996.</w:t>
      </w:r>
    </w:p>
    <w:p w:rsidR="00E62E0A" w:rsidRPr="00300527" w:rsidRDefault="00E62E0A" w:rsidP="00E62E0A">
      <w:pPr>
        <w:pStyle w:val="a6"/>
        <w:ind w:left="0"/>
        <w:jc w:val="both"/>
        <w:rPr>
          <w:rFonts w:ascii="Times New Roman" w:hAnsi="Times New Roman"/>
          <w:sz w:val="28"/>
          <w:szCs w:val="28"/>
          <w:lang w:val="ru-RU"/>
        </w:rPr>
      </w:pPr>
      <w:r>
        <w:rPr>
          <w:rFonts w:ascii="Times New Roman" w:hAnsi="Times New Roman"/>
          <w:sz w:val="28"/>
          <w:szCs w:val="28"/>
          <w:lang w:val="ru-RU"/>
        </w:rPr>
        <w:t>-</w:t>
      </w:r>
      <w:r w:rsidRPr="00300527">
        <w:rPr>
          <w:rFonts w:ascii="Times New Roman" w:hAnsi="Times New Roman"/>
          <w:sz w:val="28"/>
          <w:szCs w:val="28"/>
          <w:lang w:val="ru-RU"/>
        </w:rPr>
        <w:t xml:space="preserve"> </w:t>
      </w:r>
      <w:r>
        <w:rPr>
          <w:rFonts w:ascii="Times New Roman" w:hAnsi="Times New Roman"/>
          <w:sz w:val="28"/>
          <w:szCs w:val="28"/>
          <w:lang w:val="ru-RU"/>
        </w:rPr>
        <w:t xml:space="preserve">   </w:t>
      </w:r>
      <w:r w:rsidRPr="00300527">
        <w:rPr>
          <w:rFonts w:ascii="Times New Roman" w:hAnsi="Times New Roman"/>
          <w:sz w:val="28"/>
          <w:szCs w:val="28"/>
          <w:lang w:val="ru-RU"/>
        </w:rPr>
        <w:t>Б.Нидлз, Х.Андерсон, Д.Колдуэлл Принципы бухгалтерского учета. - М: «Финансы и статистика», 1994.</w:t>
      </w:r>
    </w:p>
    <w:p w:rsidR="00E62E0A" w:rsidRDefault="00E62E0A" w:rsidP="00E62E0A">
      <w:pPr>
        <w:pStyle w:val="a6"/>
        <w:ind w:left="0"/>
        <w:jc w:val="both"/>
        <w:rPr>
          <w:rFonts w:ascii="Times New Roman" w:hAnsi="Times New Roman"/>
          <w:sz w:val="28"/>
          <w:szCs w:val="28"/>
          <w:lang w:val="ru-RU"/>
        </w:rPr>
      </w:pPr>
      <w:r>
        <w:rPr>
          <w:rFonts w:ascii="Times New Roman" w:hAnsi="Times New Roman"/>
          <w:sz w:val="28"/>
          <w:szCs w:val="28"/>
          <w:lang w:val="ru-RU"/>
        </w:rPr>
        <w:t>-</w:t>
      </w:r>
      <w:r w:rsidRPr="00300527">
        <w:rPr>
          <w:rFonts w:ascii="Times New Roman" w:hAnsi="Times New Roman"/>
          <w:sz w:val="28"/>
          <w:szCs w:val="28"/>
          <w:lang w:val="ru-RU"/>
        </w:rPr>
        <w:t xml:space="preserve"> </w:t>
      </w:r>
      <w:r>
        <w:rPr>
          <w:rFonts w:ascii="Times New Roman" w:hAnsi="Times New Roman"/>
          <w:sz w:val="28"/>
          <w:szCs w:val="28"/>
          <w:lang w:val="ru-RU"/>
        </w:rPr>
        <w:t xml:space="preserve">   </w:t>
      </w:r>
      <w:r w:rsidRPr="00300527">
        <w:rPr>
          <w:rFonts w:ascii="Times New Roman" w:hAnsi="Times New Roman"/>
          <w:sz w:val="28"/>
          <w:szCs w:val="28"/>
          <w:lang w:val="ru-RU"/>
        </w:rPr>
        <w:t>Питерс М., Хизрич Р. Предпринимательство. - М: «Прогресс-Универс», 1989.</w:t>
      </w:r>
    </w:p>
    <w:p w:rsidR="00E62E0A" w:rsidRPr="00183E00" w:rsidRDefault="00E62E0A" w:rsidP="00E62E0A">
      <w:pPr>
        <w:pStyle w:val="23"/>
        <w:tabs>
          <w:tab w:val="left" w:pos="0"/>
        </w:tabs>
        <w:spacing w:line="240" w:lineRule="auto"/>
        <w:ind w:left="0"/>
        <w:jc w:val="both"/>
        <w:rPr>
          <w:rFonts w:ascii="Times New Roman" w:hAnsi="Times New Roman"/>
          <w:sz w:val="28"/>
          <w:szCs w:val="28"/>
          <w:lang w:val="ru-RU"/>
        </w:rPr>
      </w:pPr>
      <w:r>
        <w:rPr>
          <w:rFonts w:ascii="Times New Roman" w:hAnsi="Times New Roman"/>
          <w:sz w:val="28"/>
          <w:szCs w:val="28"/>
          <w:lang w:val="ru-RU"/>
        </w:rPr>
        <w:t>-</w:t>
      </w:r>
      <w:r w:rsidRPr="00300527">
        <w:rPr>
          <w:rFonts w:ascii="Times New Roman" w:hAnsi="Times New Roman"/>
          <w:sz w:val="28"/>
          <w:szCs w:val="28"/>
          <w:lang w:val="ru-RU"/>
        </w:rPr>
        <w:t xml:space="preserve"> </w:t>
      </w:r>
      <w:r>
        <w:rPr>
          <w:rFonts w:ascii="Times New Roman" w:hAnsi="Times New Roman"/>
          <w:sz w:val="28"/>
          <w:szCs w:val="28"/>
          <w:lang w:val="ru-RU"/>
        </w:rPr>
        <w:t xml:space="preserve">  </w:t>
      </w:r>
      <w:r w:rsidRPr="00300527">
        <w:rPr>
          <w:rFonts w:ascii="Times New Roman" w:hAnsi="Times New Roman"/>
          <w:sz w:val="28"/>
          <w:szCs w:val="28"/>
          <w:lang w:val="ru-RU"/>
        </w:rPr>
        <w:t xml:space="preserve">Харальд Штиглер, Роман Хофмайстер Контроллинг. Часть </w:t>
      </w:r>
      <w:r w:rsidRPr="00300527">
        <w:rPr>
          <w:rFonts w:ascii="Times New Roman" w:hAnsi="Times New Roman"/>
          <w:sz w:val="28"/>
          <w:szCs w:val="28"/>
        </w:rPr>
        <w:t>I</w:t>
      </w:r>
      <w:r w:rsidRPr="00300527">
        <w:rPr>
          <w:rFonts w:ascii="Times New Roman" w:hAnsi="Times New Roman"/>
          <w:sz w:val="28"/>
          <w:szCs w:val="28"/>
          <w:lang w:val="ru-RU"/>
        </w:rPr>
        <w:t xml:space="preserve"> и </w:t>
      </w:r>
      <w:r w:rsidRPr="00300527">
        <w:rPr>
          <w:rFonts w:ascii="Times New Roman" w:hAnsi="Times New Roman"/>
          <w:sz w:val="28"/>
          <w:szCs w:val="28"/>
        </w:rPr>
        <w:t>II</w:t>
      </w:r>
      <w:r w:rsidRPr="00300527">
        <w:rPr>
          <w:rFonts w:ascii="Times New Roman" w:hAnsi="Times New Roman"/>
          <w:sz w:val="28"/>
          <w:szCs w:val="28"/>
          <w:lang w:val="ru-RU"/>
        </w:rPr>
        <w:t xml:space="preserve">. - Вена: «Институт </w:t>
      </w:r>
      <w:r>
        <w:rPr>
          <w:rFonts w:ascii="Times New Roman" w:hAnsi="Times New Roman"/>
          <w:sz w:val="28"/>
          <w:szCs w:val="28"/>
          <w:lang w:val="ru-RU"/>
        </w:rPr>
        <w:t>с</w:t>
      </w:r>
      <w:r w:rsidRPr="00300527">
        <w:rPr>
          <w:rFonts w:ascii="Times New Roman" w:hAnsi="Times New Roman"/>
          <w:sz w:val="28"/>
          <w:szCs w:val="28"/>
          <w:lang w:val="ru-RU"/>
        </w:rPr>
        <w:t>одействия экономике Федеральной палаты экономики Австрии», 1993.</w:t>
      </w:r>
    </w:p>
    <w:p w:rsidR="00E62E0A" w:rsidRDefault="00E62E0A" w:rsidP="00E62E0A">
      <w:pPr>
        <w:pStyle w:val="1"/>
        <w:jc w:val="both"/>
        <w:rPr>
          <w:rFonts w:ascii="Times New Roman" w:hAnsi="Times New Roman" w:cs="Times New Roman"/>
          <w:sz w:val="28"/>
          <w:szCs w:val="28"/>
          <w:lang w:val="ru-RU"/>
        </w:rPr>
      </w:pPr>
    </w:p>
    <w:p w:rsidR="00E62E0A" w:rsidRPr="00300527"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both"/>
        <w:rPr>
          <w:rFonts w:ascii="Times New Roman" w:hAnsi="Times New Roman"/>
          <w:sz w:val="28"/>
          <w:szCs w:val="28"/>
          <w:lang w:val="ru-RU"/>
        </w:rPr>
      </w:pPr>
    </w:p>
    <w:p w:rsidR="00E62E0A" w:rsidRDefault="00E62E0A" w:rsidP="00E62E0A">
      <w:pPr>
        <w:pStyle w:val="a5"/>
        <w:ind w:left="0"/>
        <w:jc w:val="right"/>
        <w:rPr>
          <w:rFonts w:ascii="Times New Roman" w:hAnsi="Times New Roman"/>
          <w:b/>
          <w:sz w:val="28"/>
          <w:szCs w:val="28"/>
          <w:lang w:val="ru-RU"/>
        </w:rPr>
      </w:pPr>
    </w:p>
    <w:p w:rsidR="00E62E0A" w:rsidRDefault="00E62E0A" w:rsidP="00E62E0A">
      <w:pPr>
        <w:pStyle w:val="a5"/>
        <w:ind w:left="0"/>
        <w:jc w:val="right"/>
        <w:rPr>
          <w:rFonts w:ascii="Times New Roman" w:hAnsi="Times New Roman"/>
          <w:b/>
          <w:sz w:val="28"/>
          <w:szCs w:val="28"/>
          <w:lang w:val="ru-RU"/>
        </w:rPr>
      </w:pPr>
      <w:r>
        <w:rPr>
          <w:rFonts w:ascii="Times New Roman" w:hAnsi="Times New Roman"/>
          <w:b/>
          <w:sz w:val="28"/>
          <w:szCs w:val="28"/>
          <w:lang w:val="ru-RU"/>
        </w:rPr>
        <w:t>Приложение №1 (таблицы)</w:t>
      </w:r>
    </w:p>
    <w:p w:rsidR="00E62E0A" w:rsidRPr="00E62E0A" w:rsidRDefault="00E62E0A" w:rsidP="00E62E0A">
      <w:pPr>
        <w:spacing w:line="360" w:lineRule="auto"/>
        <w:rPr>
          <w:b/>
          <w:sz w:val="24"/>
          <w:szCs w:val="24"/>
          <w:lang w:val="ru-RU"/>
        </w:rPr>
      </w:pPr>
      <w:r w:rsidRPr="00E62E0A">
        <w:rPr>
          <w:b/>
          <w:sz w:val="24"/>
          <w:szCs w:val="24"/>
          <w:lang w:val="ru-RU"/>
        </w:rPr>
        <w:t>Бюджет прямых затрат на оплату труда.</w:t>
      </w:r>
    </w:p>
    <w:tbl>
      <w:tblPr>
        <w:tblW w:w="0" w:type="auto"/>
        <w:tblLayout w:type="fixed"/>
        <w:tblCellMar>
          <w:left w:w="30" w:type="dxa"/>
          <w:right w:w="30" w:type="dxa"/>
        </w:tblCellMar>
        <w:tblLook w:val="0000" w:firstRow="0" w:lastRow="0" w:firstColumn="0" w:lastColumn="0" w:noHBand="0" w:noVBand="0"/>
      </w:tblPr>
      <w:tblGrid>
        <w:gridCol w:w="2539"/>
        <w:gridCol w:w="2169"/>
        <w:gridCol w:w="1134"/>
        <w:gridCol w:w="1134"/>
        <w:gridCol w:w="1134"/>
        <w:gridCol w:w="1134"/>
        <w:gridCol w:w="1134"/>
      </w:tblGrid>
      <w:tr w:rsidR="00E62E0A" w:rsidRPr="004E4B1E">
        <w:trPr>
          <w:trHeight w:val="499"/>
        </w:trPr>
        <w:tc>
          <w:tcPr>
            <w:tcW w:w="2539"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b/>
                <w:snapToGrid w:val="0"/>
                <w:color w:val="000000"/>
                <w:lang w:val="ru-RU"/>
              </w:rPr>
            </w:pPr>
            <w:r w:rsidRPr="004E4B1E">
              <w:rPr>
                <w:rFonts w:ascii="Arial" w:hAnsi="Arial"/>
                <w:b/>
                <w:snapToGrid w:val="0"/>
                <w:color w:val="000000"/>
                <w:lang w:val="ru-RU"/>
              </w:rPr>
              <w:t>Показатели</w:t>
            </w:r>
          </w:p>
        </w:tc>
        <w:tc>
          <w:tcPr>
            <w:tcW w:w="2169"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b/>
                <w:snapToGrid w:val="0"/>
                <w:color w:val="000000"/>
                <w:lang w:val="ru-RU"/>
              </w:rPr>
            </w:pPr>
            <w:r w:rsidRPr="004E4B1E">
              <w:rPr>
                <w:rFonts w:ascii="Arial" w:hAnsi="Arial"/>
                <w:b/>
                <w:snapToGrid w:val="0"/>
                <w:color w:val="000000"/>
                <w:lang w:val="ru-RU"/>
              </w:rPr>
              <w:t>ед. измерен.</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b/>
                <w:snapToGrid w:val="0"/>
                <w:color w:val="000000"/>
                <w:lang w:val="ru-RU"/>
              </w:rPr>
            </w:pPr>
            <w:r w:rsidRPr="004E4B1E">
              <w:rPr>
                <w:rFonts w:ascii="Arial" w:hAnsi="Arial"/>
                <w:b/>
                <w:snapToGrid w:val="0"/>
                <w:color w:val="000000"/>
                <w:lang w:val="ru-RU"/>
              </w:rPr>
              <w:t>1</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b/>
                <w:snapToGrid w:val="0"/>
                <w:color w:val="000000"/>
                <w:lang w:val="ru-RU"/>
              </w:rPr>
            </w:pPr>
            <w:r w:rsidRPr="004E4B1E">
              <w:rPr>
                <w:rFonts w:ascii="Arial" w:hAnsi="Arial"/>
                <w:b/>
                <w:snapToGrid w:val="0"/>
                <w:color w:val="000000"/>
                <w:lang w:val="ru-RU"/>
              </w:rPr>
              <w:t>2</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b/>
                <w:snapToGrid w:val="0"/>
                <w:color w:val="000000"/>
                <w:lang w:val="ru-RU"/>
              </w:rPr>
            </w:pPr>
            <w:r w:rsidRPr="004E4B1E">
              <w:rPr>
                <w:rFonts w:ascii="Arial" w:hAnsi="Arial"/>
                <w:b/>
                <w:snapToGrid w:val="0"/>
                <w:color w:val="000000"/>
                <w:lang w:val="ru-RU"/>
              </w:rPr>
              <w:t>3</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b/>
                <w:snapToGrid w:val="0"/>
                <w:color w:val="000000"/>
                <w:lang w:val="ru-RU"/>
              </w:rPr>
            </w:pPr>
            <w:r w:rsidRPr="004E4B1E">
              <w:rPr>
                <w:rFonts w:ascii="Arial" w:hAnsi="Arial"/>
                <w:b/>
                <w:snapToGrid w:val="0"/>
                <w:color w:val="000000"/>
                <w:lang w:val="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b/>
                <w:snapToGrid w:val="0"/>
                <w:color w:val="000000"/>
                <w:lang w:val="ru-RU"/>
              </w:rPr>
            </w:pPr>
            <w:r w:rsidRPr="004E4B1E">
              <w:rPr>
                <w:rFonts w:ascii="Arial" w:hAnsi="Arial"/>
                <w:b/>
                <w:snapToGrid w:val="0"/>
                <w:color w:val="000000"/>
                <w:lang w:val="ru-RU"/>
              </w:rPr>
              <w:t>Год</w:t>
            </w:r>
          </w:p>
        </w:tc>
      </w:tr>
      <w:tr w:rsidR="00E62E0A" w:rsidRPr="004E4B1E">
        <w:trPr>
          <w:trHeight w:val="443"/>
        </w:trPr>
        <w:tc>
          <w:tcPr>
            <w:tcW w:w="2539"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rPr>
                <w:rFonts w:ascii="Arial" w:hAnsi="Arial"/>
                <w:snapToGrid w:val="0"/>
                <w:color w:val="000000"/>
                <w:lang w:val="ru-RU"/>
              </w:rPr>
            </w:pPr>
            <w:r w:rsidRPr="004E4B1E">
              <w:rPr>
                <w:rFonts w:ascii="Arial" w:hAnsi="Arial"/>
                <w:snapToGrid w:val="0"/>
                <w:color w:val="000000"/>
                <w:lang w:val="ru-RU"/>
              </w:rPr>
              <w:t>Объём производства</w:t>
            </w:r>
          </w:p>
        </w:tc>
        <w:tc>
          <w:tcPr>
            <w:tcW w:w="2169"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snapToGrid w:val="0"/>
                <w:color w:val="000000"/>
                <w:lang w:val="ru-RU"/>
              </w:rPr>
            </w:pPr>
            <w:r w:rsidRPr="004E4B1E">
              <w:rPr>
                <w:rFonts w:ascii="Arial" w:hAnsi="Arial"/>
                <w:snapToGrid w:val="0"/>
                <w:color w:val="000000"/>
                <w:lang w:val="ru-RU"/>
              </w:rPr>
              <w:t>шт.</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snapToGrid w:val="0"/>
                <w:color w:val="000000"/>
                <w:lang w:val="ru-RU"/>
              </w:rPr>
            </w:pPr>
            <w:r w:rsidRPr="004E4B1E">
              <w:rPr>
                <w:rFonts w:ascii="Arial" w:hAnsi="Arial"/>
                <w:snapToGrid w:val="0"/>
                <w:color w:val="000000"/>
                <w:lang w:val="ru-RU"/>
              </w:rPr>
              <w:t>41620</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snapToGrid w:val="0"/>
                <w:color w:val="000000"/>
                <w:lang w:val="ru-RU"/>
              </w:rPr>
            </w:pPr>
            <w:r w:rsidRPr="004E4B1E">
              <w:rPr>
                <w:rFonts w:ascii="Arial" w:hAnsi="Arial"/>
                <w:snapToGrid w:val="0"/>
                <w:color w:val="000000"/>
                <w:lang w:val="ru-RU"/>
              </w:rPr>
              <w:t>33880</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snapToGrid w:val="0"/>
                <w:color w:val="000000"/>
                <w:lang w:val="ru-RU"/>
              </w:rPr>
            </w:pPr>
            <w:r w:rsidRPr="004E4B1E">
              <w:rPr>
                <w:rFonts w:ascii="Arial" w:hAnsi="Arial"/>
                <w:snapToGrid w:val="0"/>
                <w:color w:val="000000"/>
                <w:lang w:val="ru-RU"/>
              </w:rPr>
              <w:t>35000</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snapToGrid w:val="0"/>
                <w:color w:val="000000"/>
                <w:lang w:val="ru-RU"/>
              </w:rPr>
            </w:pPr>
            <w:r w:rsidRPr="004E4B1E">
              <w:rPr>
                <w:rFonts w:ascii="Arial" w:hAnsi="Arial"/>
                <w:snapToGrid w:val="0"/>
                <w:color w:val="000000"/>
                <w:lang w:val="ru-RU"/>
              </w:rPr>
              <w:t>35644</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4E4B1E" w:rsidRDefault="00E62E0A" w:rsidP="00B854FA">
            <w:pPr>
              <w:spacing w:line="360" w:lineRule="auto"/>
              <w:jc w:val="center"/>
              <w:rPr>
                <w:rFonts w:ascii="Arial" w:hAnsi="Arial"/>
                <w:snapToGrid w:val="0"/>
                <w:color w:val="000000"/>
                <w:lang w:val="ru-RU"/>
              </w:rPr>
            </w:pPr>
            <w:r w:rsidRPr="004E4B1E">
              <w:rPr>
                <w:rFonts w:ascii="Arial" w:hAnsi="Arial"/>
                <w:snapToGrid w:val="0"/>
                <w:color w:val="000000"/>
                <w:lang w:val="ru-RU"/>
              </w:rPr>
              <w:t>146144</w:t>
            </w:r>
          </w:p>
        </w:tc>
      </w:tr>
      <w:tr w:rsidR="00E62E0A">
        <w:trPr>
          <w:trHeight w:val="499"/>
        </w:trPr>
        <w:tc>
          <w:tcPr>
            <w:tcW w:w="2539"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rPr>
                <w:rFonts w:ascii="Arial" w:hAnsi="Arial"/>
                <w:snapToGrid w:val="0"/>
                <w:color w:val="000000"/>
                <w:lang w:val="ru-RU"/>
              </w:rPr>
            </w:pPr>
            <w:r w:rsidRPr="00096237">
              <w:rPr>
                <w:rFonts w:ascii="Arial" w:hAnsi="Arial"/>
                <w:snapToGrid w:val="0"/>
                <w:color w:val="000000"/>
                <w:lang w:val="ru-RU"/>
              </w:rPr>
              <w:t>Затраты труда на единицу продукции</w:t>
            </w:r>
          </w:p>
        </w:tc>
        <w:tc>
          <w:tcPr>
            <w:tcW w:w="2169"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Pr>
                <w:rFonts w:ascii="Arial" w:hAnsi="Arial"/>
                <w:snapToGrid w:val="0"/>
                <w:color w:val="000000"/>
              </w:rPr>
              <w:t>Час</w:t>
            </w:r>
            <w:r>
              <w:rPr>
                <w:rFonts w:ascii="Arial" w:hAnsi="Arial"/>
                <w:snapToGrid w:val="0"/>
                <w:color w:val="000000"/>
                <w:lang w:val="ru-RU"/>
              </w:rPr>
              <w:t>.</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0.5</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0.5</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0.5</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0.5</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0.5</w:t>
            </w:r>
          </w:p>
        </w:tc>
      </w:tr>
      <w:tr w:rsidR="00E62E0A">
        <w:trPr>
          <w:trHeight w:val="749"/>
        </w:trPr>
        <w:tc>
          <w:tcPr>
            <w:tcW w:w="2539"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rPr>
                <w:rFonts w:ascii="Arial" w:hAnsi="Arial"/>
                <w:snapToGrid w:val="0"/>
                <w:color w:val="000000"/>
                <w:lang w:val="ru-RU"/>
              </w:rPr>
            </w:pPr>
            <w:r w:rsidRPr="00096237">
              <w:rPr>
                <w:rFonts w:ascii="Arial" w:hAnsi="Arial"/>
                <w:snapToGrid w:val="0"/>
                <w:color w:val="000000"/>
                <w:lang w:val="ru-RU"/>
              </w:rPr>
              <w:t>Общие затраты рабочего времени на весь объём поизводства</w:t>
            </w:r>
          </w:p>
        </w:tc>
        <w:tc>
          <w:tcPr>
            <w:tcW w:w="216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Час</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20810</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16940</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17500</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17882</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73072</w:t>
            </w:r>
          </w:p>
        </w:tc>
      </w:tr>
      <w:tr w:rsidR="00E62E0A" w:rsidRPr="00096237">
        <w:trPr>
          <w:trHeight w:val="499"/>
        </w:trPr>
        <w:tc>
          <w:tcPr>
            <w:tcW w:w="253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Тарифная ставка оплаты труда</w:t>
            </w:r>
          </w:p>
        </w:tc>
        <w:tc>
          <w:tcPr>
            <w:tcW w:w="2169"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r w:rsidRPr="00096237">
              <w:rPr>
                <w:rFonts w:ascii="Arial" w:hAnsi="Arial"/>
                <w:snapToGrid w:val="0"/>
                <w:color w:val="000000"/>
                <w:lang w:val="ru-RU"/>
              </w:rPr>
              <w:t>/час</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sidRPr="00096237">
              <w:rPr>
                <w:rFonts w:ascii="Arial" w:hAnsi="Arial"/>
                <w:snapToGrid w:val="0"/>
                <w:color w:val="000000"/>
                <w:lang w:val="ru-RU"/>
              </w:rPr>
              <w:t>0.4</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sidRPr="00096237">
              <w:rPr>
                <w:rFonts w:ascii="Arial" w:hAnsi="Arial"/>
                <w:snapToGrid w:val="0"/>
                <w:color w:val="000000"/>
                <w:lang w:val="ru-RU"/>
              </w:rPr>
              <w:t>0.4</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sidRPr="00096237">
              <w:rPr>
                <w:rFonts w:ascii="Arial" w:hAnsi="Arial"/>
                <w:snapToGrid w:val="0"/>
                <w:color w:val="000000"/>
                <w:lang w:val="ru-RU"/>
              </w:rPr>
              <w:t>0.4</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sidRPr="00096237">
              <w:rPr>
                <w:rFonts w:ascii="Arial" w:hAnsi="Arial"/>
                <w:snapToGrid w:val="0"/>
                <w:color w:val="000000"/>
                <w:lang w:val="ru-RU"/>
              </w:rPr>
              <w:t>0.4</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sidRPr="00096237">
              <w:rPr>
                <w:rFonts w:ascii="Arial" w:hAnsi="Arial"/>
                <w:snapToGrid w:val="0"/>
                <w:color w:val="000000"/>
                <w:lang w:val="ru-RU"/>
              </w:rPr>
              <w:t>0.4</w:t>
            </w:r>
          </w:p>
        </w:tc>
      </w:tr>
      <w:tr w:rsidR="00E62E0A" w:rsidRPr="00096237">
        <w:trPr>
          <w:trHeight w:val="499"/>
        </w:trPr>
        <w:tc>
          <w:tcPr>
            <w:tcW w:w="2539"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rPr>
                <w:rFonts w:ascii="Arial" w:hAnsi="Arial"/>
                <w:snapToGrid w:val="0"/>
                <w:color w:val="000000"/>
                <w:lang w:val="ru-RU"/>
              </w:rPr>
            </w:pPr>
            <w:r w:rsidRPr="00096237">
              <w:rPr>
                <w:rFonts w:ascii="Arial" w:hAnsi="Arial"/>
                <w:snapToGrid w:val="0"/>
                <w:color w:val="000000"/>
                <w:lang w:val="ru-RU"/>
              </w:rPr>
              <w:t>Общие затраты на оплату труда</w:t>
            </w:r>
          </w:p>
        </w:tc>
        <w:tc>
          <w:tcPr>
            <w:tcW w:w="2169"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w:t>
            </w:r>
            <w:r w:rsidRPr="00096237">
              <w:rPr>
                <w:rFonts w:ascii="Arial" w:hAnsi="Arial"/>
                <w:snapToGrid w:val="0"/>
                <w:color w:val="000000"/>
                <w:lang w:val="ru-RU"/>
              </w:rPr>
              <w:t>.</w:t>
            </w:r>
            <w:r>
              <w:rPr>
                <w:rFonts w:ascii="Arial" w:hAnsi="Arial"/>
                <w:snapToGrid w:val="0"/>
                <w:color w:val="000000"/>
                <w:lang w:val="ru-RU"/>
              </w:rPr>
              <w:t>е.</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sidRPr="00096237">
              <w:rPr>
                <w:rFonts w:ascii="Arial" w:hAnsi="Arial"/>
                <w:snapToGrid w:val="0"/>
                <w:color w:val="000000"/>
                <w:lang w:val="ru-RU"/>
              </w:rPr>
              <w:t>8324</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sidRPr="00096237">
              <w:rPr>
                <w:rFonts w:ascii="Arial" w:hAnsi="Arial"/>
                <w:snapToGrid w:val="0"/>
                <w:color w:val="000000"/>
                <w:lang w:val="ru-RU"/>
              </w:rPr>
              <w:t>6776</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sidRPr="00096237">
              <w:rPr>
                <w:rFonts w:ascii="Arial" w:hAnsi="Arial"/>
                <w:snapToGrid w:val="0"/>
                <w:color w:val="000000"/>
                <w:lang w:val="ru-RU"/>
              </w:rPr>
              <w:t>7000</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sidRPr="00096237">
              <w:rPr>
                <w:rFonts w:ascii="Arial" w:hAnsi="Arial"/>
                <w:snapToGrid w:val="0"/>
                <w:color w:val="000000"/>
                <w:lang w:val="ru-RU"/>
              </w:rPr>
              <w:t>7129</w:t>
            </w:r>
          </w:p>
        </w:tc>
        <w:tc>
          <w:tcPr>
            <w:tcW w:w="1134" w:type="dxa"/>
            <w:tcBorders>
              <w:top w:val="single" w:sz="6" w:space="0" w:color="auto"/>
              <w:left w:val="single" w:sz="6" w:space="0" w:color="auto"/>
              <w:bottom w:val="single" w:sz="6" w:space="0" w:color="auto"/>
              <w:right w:val="single" w:sz="6" w:space="0" w:color="auto"/>
            </w:tcBorders>
            <w:vAlign w:val="center"/>
          </w:tcPr>
          <w:p w:rsidR="00E62E0A" w:rsidRPr="00096237" w:rsidRDefault="00E62E0A" w:rsidP="00B854FA">
            <w:pPr>
              <w:spacing w:line="360" w:lineRule="auto"/>
              <w:jc w:val="center"/>
              <w:rPr>
                <w:rFonts w:ascii="Arial" w:hAnsi="Arial"/>
                <w:snapToGrid w:val="0"/>
                <w:color w:val="000000"/>
                <w:lang w:val="ru-RU"/>
              </w:rPr>
            </w:pPr>
            <w:r w:rsidRPr="00096237">
              <w:rPr>
                <w:rFonts w:ascii="Arial" w:hAnsi="Arial"/>
                <w:snapToGrid w:val="0"/>
                <w:color w:val="000000"/>
                <w:lang w:val="ru-RU"/>
              </w:rPr>
              <w:t>29229</w:t>
            </w:r>
          </w:p>
        </w:tc>
      </w:tr>
    </w:tbl>
    <w:p w:rsidR="00E62E0A" w:rsidRPr="00E62E0A" w:rsidRDefault="00E62E0A" w:rsidP="00E62E0A">
      <w:pPr>
        <w:spacing w:line="360" w:lineRule="auto"/>
        <w:rPr>
          <w:b/>
          <w:sz w:val="24"/>
          <w:szCs w:val="24"/>
          <w:lang w:val="ru-RU"/>
        </w:rPr>
      </w:pPr>
      <w:r w:rsidRPr="00E62E0A">
        <w:rPr>
          <w:b/>
          <w:sz w:val="24"/>
          <w:szCs w:val="24"/>
          <w:lang w:val="ru-RU"/>
        </w:rPr>
        <w:t>Бюджет производственных накладных расходов.</w:t>
      </w:r>
    </w:p>
    <w:tbl>
      <w:tblPr>
        <w:tblW w:w="0" w:type="auto"/>
        <w:tblLayout w:type="fixed"/>
        <w:tblCellMar>
          <w:left w:w="30" w:type="dxa"/>
          <w:right w:w="30" w:type="dxa"/>
        </w:tblCellMar>
        <w:tblLook w:val="0000" w:firstRow="0" w:lastRow="0" w:firstColumn="0" w:lastColumn="0" w:noHBand="0" w:noVBand="0"/>
      </w:tblPr>
      <w:tblGrid>
        <w:gridCol w:w="2539"/>
        <w:gridCol w:w="1152"/>
        <w:gridCol w:w="1056"/>
        <w:gridCol w:w="1095"/>
        <w:gridCol w:w="921"/>
        <w:gridCol w:w="1277"/>
        <w:gridCol w:w="1056"/>
      </w:tblGrid>
      <w:tr w:rsidR="00E62E0A">
        <w:trPr>
          <w:trHeight w:val="499"/>
        </w:trPr>
        <w:tc>
          <w:tcPr>
            <w:tcW w:w="253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Показатели</w:t>
            </w:r>
          </w:p>
        </w:tc>
        <w:tc>
          <w:tcPr>
            <w:tcW w:w="115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ед. измерен.</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1</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2</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3</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4</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Год</w:t>
            </w:r>
          </w:p>
        </w:tc>
      </w:tr>
      <w:tr w:rsidR="00E62E0A">
        <w:trPr>
          <w:cantSplit/>
          <w:trHeight w:val="250"/>
        </w:trPr>
        <w:tc>
          <w:tcPr>
            <w:tcW w:w="9096" w:type="dxa"/>
            <w:gridSpan w:val="7"/>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 Расчет переменных затрат</w:t>
            </w:r>
          </w:p>
        </w:tc>
      </w:tr>
      <w:tr w:rsidR="00E62E0A">
        <w:trPr>
          <w:trHeight w:val="250"/>
        </w:trPr>
        <w:tc>
          <w:tcPr>
            <w:tcW w:w="253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Объём производства</w:t>
            </w:r>
          </w:p>
        </w:tc>
        <w:tc>
          <w:tcPr>
            <w:tcW w:w="115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шт</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41620</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33880</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35000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35644</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146144</w:t>
            </w:r>
          </w:p>
        </w:tc>
      </w:tr>
      <w:tr w:rsidR="00E62E0A" w:rsidRPr="006D146E">
        <w:trPr>
          <w:trHeight w:val="998"/>
        </w:trPr>
        <w:tc>
          <w:tcPr>
            <w:tcW w:w="2539" w:type="dxa"/>
            <w:tcBorders>
              <w:top w:val="single" w:sz="6" w:space="0" w:color="auto"/>
              <w:left w:val="single" w:sz="6" w:space="0" w:color="auto"/>
              <w:bottom w:val="single" w:sz="6" w:space="0" w:color="auto"/>
              <w:right w:val="single" w:sz="6" w:space="0" w:color="auto"/>
            </w:tcBorders>
            <w:vAlign w:val="center"/>
          </w:tcPr>
          <w:p w:rsidR="00E62E0A" w:rsidRPr="005A03AE" w:rsidRDefault="00E62E0A" w:rsidP="00B854FA">
            <w:pPr>
              <w:spacing w:line="360" w:lineRule="auto"/>
              <w:rPr>
                <w:rFonts w:ascii="Arial" w:hAnsi="Arial"/>
                <w:snapToGrid w:val="0"/>
                <w:color w:val="000000"/>
                <w:lang w:val="ru-RU"/>
              </w:rPr>
            </w:pPr>
            <w:r w:rsidRPr="005A03AE">
              <w:rPr>
                <w:rFonts w:ascii="Arial" w:hAnsi="Arial"/>
                <w:snapToGrid w:val="0"/>
                <w:color w:val="000000"/>
                <w:lang w:val="ru-RU"/>
              </w:rPr>
              <w:t>Ставка переменных накладных затрат на единицу продукции</w:t>
            </w: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r w:rsidRPr="006D146E">
              <w:rPr>
                <w:rFonts w:ascii="Arial" w:hAnsi="Arial"/>
                <w:snapToGrid w:val="0"/>
                <w:color w:val="000000"/>
                <w:lang w:val="ru-RU"/>
              </w:rPr>
              <w:t>/шт</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sidRPr="006D146E">
              <w:rPr>
                <w:rFonts w:ascii="Arial" w:hAnsi="Arial"/>
                <w:snapToGrid w:val="0"/>
                <w:color w:val="000000"/>
                <w:lang w:val="ru-RU"/>
              </w:rPr>
              <w:t>4,24</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sidRPr="006D146E">
              <w:rPr>
                <w:rFonts w:ascii="Arial" w:hAnsi="Arial"/>
                <w:snapToGrid w:val="0"/>
                <w:color w:val="000000"/>
                <w:lang w:val="ru-RU"/>
              </w:rPr>
              <w:t>4,24</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sidRPr="006D146E">
              <w:rPr>
                <w:rFonts w:ascii="Arial" w:hAnsi="Arial"/>
                <w:snapToGrid w:val="0"/>
                <w:color w:val="000000"/>
                <w:lang w:val="ru-RU"/>
              </w:rPr>
              <w:t>4,24</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sidRPr="006D146E">
              <w:rPr>
                <w:rFonts w:ascii="Arial" w:hAnsi="Arial"/>
                <w:snapToGrid w:val="0"/>
                <w:color w:val="000000"/>
                <w:lang w:val="ru-RU"/>
              </w:rPr>
              <w:t>4,24</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sidRPr="006D146E">
              <w:rPr>
                <w:rFonts w:ascii="Arial" w:hAnsi="Arial"/>
                <w:snapToGrid w:val="0"/>
                <w:color w:val="000000"/>
                <w:lang w:val="ru-RU"/>
              </w:rPr>
              <w:t>4,24</w:t>
            </w:r>
          </w:p>
        </w:tc>
      </w:tr>
      <w:tr w:rsidR="00E62E0A">
        <w:trPr>
          <w:cantSplit/>
          <w:trHeight w:val="767"/>
        </w:trPr>
        <w:tc>
          <w:tcPr>
            <w:tcW w:w="2539" w:type="dxa"/>
            <w:vMerge w:val="restart"/>
            <w:tcBorders>
              <w:top w:val="single" w:sz="6" w:space="0" w:color="auto"/>
              <w:left w:val="single" w:sz="6" w:space="0" w:color="auto"/>
              <w:bottom w:val="nil"/>
              <w:right w:val="single" w:sz="6" w:space="0" w:color="auto"/>
            </w:tcBorders>
            <w:vAlign w:val="center"/>
          </w:tcPr>
          <w:p w:rsidR="00E62E0A" w:rsidRPr="005A03AE" w:rsidRDefault="00E62E0A" w:rsidP="00B854FA">
            <w:pPr>
              <w:spacing w:line="360" w:lineRule="auto"/>
              <w:rPr>
                <w:rFonts w:ascii="Arial" w:hAnsi="Arial"/>
                <w:snapToGrid w:val="0"/>
                <w:color w:val="000000"/>
                <w:lang w:val="ru-RU"/>
              </w:rPr>
            </w:pPr>
            <w:r w:rsidRPr="005A03AE">
              <w:rPr>
                <w:rFonts w:ascii="Arial" w:hAnsi="Arial"/>
                <w:snapToGrid w:val="0"/>
                <w:color w:val="000000"/>
                <w:lang w:val="ru-RU"/>
              </w:rPr>
              <w:t>Всего переменных затрат</w:t>
            </w:r>
          </w:p>
          <w:p w:rsidR="00E62E0A" w:rsidRPr="005A03AE" w:rsidRDefault="00E62E0A" w:rsidP="00B854FA">
            <w:pPr>
              <w:spacing w:line="360" w:lineRule="auto"/>
              <w:rPr>
                <w:rFonts w:ascii="Arial" w:hAnsi="Arial"/>
                <w:snapToGrid w:val="0"/>
                <w:color w:val="000000"/>
                <w:lang w:val="ru-RU"/>
              </w:rPr>
            </w:pPr>
            <w:r w:rsidRPr="005A03AE">
              <w:rPr>
                <w:rFonts w:ascii="Arial" w:hAnsi="Arial"/>
                <w:snapToGrid w:val="0"/>
                <w:color w:val="000000"/>
                <w:lang w:val="ru-RU"/>
              </w:rPr>
              <w:t>в том числе по статьям:</w:t>
            </w:r>
          </w:p>
          <w:p w:rsidR="00E62E0A" w:rsidRPr="005A03AE" w:rsidRDefault="00E62E0A" w:rsidP="00B854FA">
            <w:pPr>
              <w:spacing w:line="360" w:lineRule="auto"/>
              <w:rPr>
                <w:rFonts w:ascii="Arial" w:hAnsi="Arial"/>
                <w:snapToGrid w:val="0"/>
                <w:color w:val="000000"/>
                <w:lang w:val="ru-RU"/>
              </w:rPr>
            </w:pPr>
          </w:p>
          <w:p w:rsidR="00E62E0A" w:rsidRPr="006D146E" w:rsidRDefault="00E62E0A" w:rsidP="00B854FA">
            <w:pPr>
              <w:numPr>
                <w:ilvl w:val="0"/>
                <w:numId w:val="9"/>
              </w:numPr>
              <w:tabs>
                <w:tab w:val="clear" w:pos="360"/>
                <w:tab w:val="left" w:pos="142"/>
                <w:tab w:val="num" w:pos="284"/>
              </w:tabs>
              <w:overflowPunct/>
              <w:autoSpaceDE/>
              <w:autoSpaceDN/>
              <w:adjustRightInd/>
              <w:spacing w:line="360" w:lineRule="auto"/>
              <w:ind w:left="567" w:hanging="502"/>
              <w:textAlignment w:val="auto"/>
              <w:rPr>
                <w:rFonts w:ascii="Arial" w:hAnsi="Arial"/>
                <w:snapToGrid w:val="0"/>
                <w:color w:val="000000"/>
                <w:lang w:val="ru-RU"/>
              </w:rPr>
            </w:pPr>
            <w:r w:rsidRPr="006D146E">
              <w:rPr>
                <w:rFonts w:ascii="Arial" w:hAnsi="Arial"/>
                <w:snapToGrid w:val="0"/>
                <w:color w:val="000000"/>
                <w:lang w:val="ru-RU"/>
              </w:rPr>
              <w:t>заработная плата</w:t>
            </w:r>
          </w:p>
          <w:p w:rsidR="00E62E0A" w:rsidRPr="006D146E" w:rsidRDefault="00E62E0A" w:rsidP="00B854FA">
            <w:pPr>
              <w:numPr>
                <w:ilvl w:val="0"/>
                <w:numId w:val="9"/>
              </w:numPr>
              <w:tabs>
                <w:tab w:val="left" w:pos="142"/>
                <w:tab w:val="num" w:pos="284"/>
                <w:tab w:val="num" w:pos="709"/>
              </w:tabs>
              <w:overflowPunct/>
              <w:autoSpaceDE/>
              <w:autoSpaceDN/>
              <w:adjustRightInd/>
              <w:spacing w:line="360" w:lineRule="auto"/>
              <w:ind w:left="567" w:hanging="502"/>
              <w:textAlignment w:val="auto"/>
              <w:rPr>
                <w:rFonts w:ascii="Arial" w:hAnsi="Arial"/>
                <w:snapToGrid w:val="0"/>
                <w:color w:val="000000"/>
                <w:lang w:val="ru-RU"/>
              </w:rPr>
            </w:pPr>
            <w:r w:rsidRPr="006D146E">
              <w:rPr>
                <w:rFonts w:ascii="Arial" w:hAnsi="Arial"/>
                <w:snapToGrid w:val="0"/>
                <w:color w:val="000000"/>
                <w:lang w:val="ru-RU"/>
              </w:rPr>
              <w:t>освещение</w:t>
            </w:r>
          </w:p>
          <w:p w:rsidR="00E62E0A" w:rsidRPr="006D146E" w:rsidRDefault="00E62E0A" w:rsidP="00B854FA">
            <w:pPr>
              <w:numPr>
                <w:ilvl w:val="0"/>
                <w:numId w:val="9"/>
              </w:numPr>
              <w:tabs>
                <w:tab w:val="left" w:pos="142"/>
                <w:tab w:val="num" w:pos="284"/>
                <w:tab w:val="num" w:pos="709"/>
              </w:tabs>
              <w:overflowPunct/>
              <w:autoSpaceDE/>
              <w:autoSpaceDN/>
              <w:adjustRightInd/>
              <w:spacing w:line="360" w:lineRule="auto"/>
              <w:ind w:left="567" w:hanging="502"/>
              <w:textAlignment w:val="auto"/>
              <w:rPr>
                <w:rFonts w:ascii="Arial" w:hAnsi="Arial"/>
                <w:snapToGrid w:val="0"/>
                <w:color w:val="000000"/>
                <w:lang w:val="ru-RU"/>
              </w:rPr>
            </w:pPr>
            <w:r w:rsidRPr="006D146E">
              <w:rPr>
                <w:rFonts w:ascii="Arial" w:hAnsi="Arial"/>
                <w:snapToGrid w:val="0"/>
                <w:color w:val="000000"/>
                <w:lang w:val="ru-RU"/>
              </w:rPr>
              <w:t>ремонт</w:t>
            </w: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sidRPr="006D146E">
              <w:rPr>
                <w:rFonts w:ascii="Arial" w:hAnsi="Arial"/>
                <w:snapToGrid w:val="0"/>
                <w:color w:val="000000"/>
                <w:lang w:val="ru-RU"/>
              </w:rPr>
              <w:t>176568</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sidRPr="006D146E">
              <w:rPr>
                <w:rFonts w:ascii="Arial" w:hAnsi="Arial"/>
                <w:snapToGrid w:val="0"/>
                <w:color w:val="000000"/>
                <w:lang w:val="ru-RU"/>
              </w:rPr>
              <w:t>143732</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sidRPr="006D146E">
              <w:rPr>
                <w:rFonts w:ascii="Arial" w:hAnsi="Arial"/>
                <w:snapToGrid w:val="0"/>
                <w:color w:val="000000"/>
                <w:lang w:val="ru-RU"/>
              </w:rPr>
              <w:t>1</w:t>
            </w:r>
            <w:r>
              <w:rPr>
                <w:rFonts w:ascii="Arial" w:hAnsi="Arial"/>
                <w:snapToGrid w:val="0"/>
                <w:color w:val="000000"/>
              </w:rPr>
              <w:t>48484</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151216</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620000</w:t>
            </w:r>
          </w:p>
        </w:tc>
      </w:tr>
      <w:tr w:rsidR="00E62E0A">
        <w:trPr>
          <w:cantSplit/>
          <w:trHeight w:val="250"/>
        </w:trPr>
        <w:tc>
          <w:tcPr>
            <w:tcW w:w="2539" w:type="dxa"/>
            <w:vMerge/>
            <w:tcBorders>
              <w:top w:val="nil"/>
              <w:left w:val="single" w:sz="6" w:space="0" w:color="auto"/>
              <w:bottom w:val="nil"/>
              <w:right w:val="single" w:sz="6" w:space="0" w:color="auto"/>
            </w:tcBorders>
            <w:vAlign w:val="center"/>
          </w:tcPr>
          <w:p w:rsidR="00E62E0A" w:rsidRDefault="00E62E0A" w:rsidP="00B854FA">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56960</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46370</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47900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48770</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200000</w:t>
            </w:r>
          </w:p>
        </w:tc>
      </w:tr>
      <w:tr w:rsidR="00E62E0A">
        <w:trPr>
          <w:cantSplit/>
          <w:trHeight w:val="250"/>
        </w:trPr>
        <w:tc>
          <w:tcPr>
            <w:tcW w:w="2539" w:type="dxa"/>
            <w:vMerge/>
            <w:tcBorders>
              <w:top w:val="nil"/>
              <w:left w:val="single" w:sz="6" w:space="0" w:color="auto"/>
              <w:bottom w:val="nil"/>
              <w:right w:val="single" w:sz="6" w:space="0" w:color="auto"/>
            </w:tcBorders>
            <w:vAlign w:val="center"/>
          </w:tcPr>
          <w:p w:rsidR="00E62E0A" w:rsidRDefault="00E62E0A" w:rsidP="00B854FA">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5696</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4637</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4790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4877</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20000</w:t>
            </w:r>
          </w:p>
        </w:tc>
      </w:tr>
      <w:tr w:rsidR="00E62E0A">
        <w:trPr>
          <w:cantSplit/>
          <w:trHeight w:val="250"/>
        </w:trPr>
        <w:tc>
          <w:tcPr>
            <w:tcW w:w="2539" w:type="dxa"/>
            <w:vMerge/>
            <w:tcBorders>
              <w:top w:val="nil"/>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113912</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92725</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95794</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97569</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400000</w:t>
            </w:r>
          </w:p>
        </w:tc>
      </w:tr>
      <w:tr w:rsidR="00E62E0A">
        <w:trPr>
          <w:cantSplit/>
          <w:trHeight w:val="247"/>
        </w:trPr>
        <w:tc>
          <w:tcPr>
            <w:tcW w:w="9096" w:type="dxa"/>
            <w:gridSpan w:val="7"/>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 Расчет постоянных затрат</w:t>
            </w:r>
          </w:p>
        </w:tc>
      </w:tr>
      <w:tr w:rsidR="00E62E0A">
        <w:trPr>
          <w:cantSplit/>
          <w:trHeight w:val="845"/>
        </w:trPr>
        <w:tc>
          <w:tcPr>
            <w:tcW w:w="2539" w:type="dxa"/>
            <w:vMerge w:val="restart"/>
            <w:tcBorders>
              <w:top w:val="single" w:sz="6" w:space="0" w:color="auto"/>
              <w:left w:val="single" w:sz="6" w:space="0" w:color="auto"/>
              <w:bottom w:val="nil"/>
              <w:right w:val="single" w:sz="6" w:space="0" w:color="auto"/>
            </w:tcBorders>
            <w:vAlign w:val="center"/>
          </w:tcPr>
          <w:p w:rsidR="00E62E0A" w:rsidRPr="005A03AE" w:rsidRDefault="00E62E0A" w:rsidP="00B854FA">
            <w:pPr>
              <w:spacing w:line="360" w:lineRule="auto"/>
              <w:rPr>
                <w:rFonts w:ascii="Arial" w:hAnsi="Arial"/>
                <w:snapToGrid w:val="0"/>
                <w:color w:val="000000"/>
                <w:lang w:val="ru-RU"/>
              </w:rPr>
            </w:pPr>
            <w:r w:rsidRPr="005A03AE">
              <w:rPr>
                <w:rFonts w:ascii="Arial" w:hAnsi="Arial"/>
                <w:snapToGrid w:val="0"/>
                <w:color w:val="000000"/>
                <w:lang w:val="ru-RU"/>
              </w:rPr>
              <w:t>Всего постоянных производственные затрат</w:t>
            </w:r>
          </w:p>
          <w:p w:rsidR="00E62E0A" w:rsidRPr="005A03AE" w:rsidRDefault="00E62E0A" w:rsidP="00B854FA">
            <w:pPr>
              <w:spacing w:line="360" w:lineRule="auto"/>
              <w:rPr>
                <w:rFonts w:ascii="Arial" w:hAnsi="Arial"/>
                <w:snapToGrid w:val="0"/>
                <w:color w:val="000000"/>
                <w:lang w:val="ru-RU"/>
              </w:rPr>
            </w:pPr>
            <w:r w:rsidRPr="005A03AE">
              <w:rPr>
                <w:rFonts w:ascii="Arial" w:hAnsi="Arial"/>
                <w:snapToGrid w:val="0"/>
                <w:color w:val="000000"/>
                <w:lang w:val="ru-RU"/>
              </w:rPr>
              <w:t>в том числе по статьям:</w:t>
            </w:r>
          </w:p>
          <w:p w:rsidR="00E62E0A" w:rsidRDefault="00E62E0A" w:rsidP="00B854FA">
            <w:pPr>
              <w:numPr>
                <w:ilvl w:val="0"/>
                <w:numId w:val="10"/>
              </w:numPr>
              <w:tabs>
                <w:tab w:val="clear" w:pos="360"/>
                <w:tab w:val="left" w:pos="0"/>
                <w:tab w:val="left" w:pos="426"/>
              </w:tabs>
              <w:overflowPunct/>
              <w:autoSpaceDE/>
              <w:autoSpaceDN/>
              <w:adjustRightInd/>
              <w:spacing w:line="360" w:lineRule="auto"/>
              <w:ind w:left="709" w:hanging="567"/>
              <w:textAlignment w:val="auto"/>
              <w:rPr>
                <w:rFonts w:ascii="Arial" w:hAnsi="Arial"/>
                <w:snapToGrid w:val="0"/>
                <w:color w:val="000000"/>
              </w:rPr>
            </w:pPr>
            <w:r>
              <w:rPr>
                <w:rFonts w:ascii="Arial" w:hAnsi="Arial"/>
                <w:snapToGrid w:val="0"/>
                <w:color w:val="000000"/>
              </w:rPr>
              <w:t>заработная плата</w:t>
            </w:r>
          </w:p>
          <w:p w:rsidR="00E62E0A" w:rsidRDefault="00E62E0A" w:rsidP="00B854FA">
            <w:pPr>
              <w:numPr>
                <w:ilvl w:val="0"/>
                <w:numId w:val="10"/>
              </w:numPr>
              <w:tabs>
                <w:tab w:val="clear" w:pos="360"/>
                <w:tab w:val="left" w:pos="0"/>
                <w:tab w:val="left" w:pos="426"/>
              </w:tabs>
              <w:overflowPunct/>
              <w:autoSpaceDE/>
              <w:autoSpaceDN/>
              <w:adjustRightInd/>
              <w:spacing w:line="360" w:lineRule="auto"/>
              <w:ind w:left="709" w:hanging="567"/>
              <w:textAlignment w:val="auto"/>
              <w:rPr>
                <w:rFonts w:ascii="Arial" w:hAnsi="Arial"/>
                <w:snapToGrid w:val="0"/>
                <w:color w:val="000000"/>
              </w:rPr>
            </w:pPr>
            <w:r>
              <w:rPr>
                <w:rFonts w:ascii="Arial" w:hAnsi="Arial"/>
                <w:snapToGrid w:val="0"/>
                <w:color w:val="000000"/>
              </w:rPr>
              <w:t>аренда</w:t>
            </w:r>
          </w:p>
          <w:p w:rsidR="00E62E0A" w:rsidRDefault="00E62E0A" w:rsidP="00B854FA">
            <w:pPr>
              <w:numPr>
                <w:ilvl w:val="0"/>
                <w:numId w:val="10"/>
              </w:numPr>
              <w:tabs>
                <w:tab w:val="clear" w:pos="360"/>
                <w:tab w:val="left" w:pos="0"/>
                <w:tab w:val="left" w:pos="426"/>
              </w:tabs>
              <w:overflowPunct/>
              <w:autoSpaceDE/>
              <w:autoSpaceDN/>
              <w:adjustRightInd/>
              <w:spacing w:line="360" w:lineRule="auto"/>
              <w:ind w:left="709" w:hanging="567"/>
              <w:textAlignment w:val="auto"/>
              <w:rPr>
                <w:rFonts w:ascii="Arial" w:hAnsi="Arial"/>
                <w:snapToGrid w:val="0"/>
                <w:color w:val="000000"/>
              </w:rPr>
            </w:pPr>
            <w:r>
              <w:rPr>
                <w:rFonts w:ascii="Arial" w:hAnsi="Arial"/>
                <w:snapToGrid w:val="0"/>
                <w:color w:val="000000"/>
              </w:rPr>
              <w:t>освещение</w:t>
            </w:r>
          </w:p>
          <w:p w:rsidR="00E62E0A" w:rsidRDefault="00E62E0A" w:rsidP="00B854FA">
            <w:pPr>
              <w:numPr>
                <w:ilvl w:val="0"/>
                <w:numId w:val="10"/>
              </w:numPr>
              <w:tabs>
                <w:tab w:val="clear" w:pos="360"/>
                <w:tab w:val="left" w:pos="0"/>
                <w:tab w:val="left" w:pos="426"/>
              </w:tabs>
              <w:overflowPunct/>
              <w:autoSpaceDE/>
              <w:autoSpaceDN/>
              <w:adjustRightInd/>
              <w:spacing w:line="360" w:lineRule="auto"/>
              <w:ind w:left="709" w:hanging="567"/>
              <w:textAlignment w:val="auto"/>
              <w:rPr>
                <w:rFonts w:ascii="Arial" w:hAnsi="Arial"/>
                <w:snapToGrid w:val="0"/>
                <w:color w:val="000000"/>
              </w:rPr>
            </w:pPr>
            <w:r>
              <w:rPr>
                <w:rFonts w:ascii="Arial" w:hAnsi="Arial"/>
                <w:snapToGrid w:val="0"/>
                <w:color w:val="000000"/>
              </w:rPr>
              <w:t>амортизация</w:t>
            </w:r>
          </w:p>
          <w:p w:rsidR="00E62E0A" w:rsidRDefault="00E62E0A" w:rsidP="00B854FA">
            <w:pPr>
              <w:numPr>
                <w:ilvl w:val="0"/>
                <w:numId w:val="10"/>
              </w:numPr>
              <w:tabs>
                <w:tab w:val="clear" w:pos="360"/>
                <w:tab w:val="left" w:pos="0"/>
                <w:tab w:val="left" w:pos="426"/>
              </w:tabs>
              <w:overflowPunct/>
              <w:autoSpaceDE/>
              <w:autoSpaceDN/>
              <w:adjustRightInd/>
              <w:spacing w:line="360" w:lineRule="auto"/>
              <w:ind w:left="709" w:hanging="567"/>
              <w:textAlignment w:val="auto"/>
              <w:rPr>
                <w:rFonts w:ascii="Arial" w:hAnsi="Arial"/>
                <w:snapToGrid w:val="0"/>
                <w:color w:val="000000"/>
              </w:rPr>
            </w:pPr>
            <w:r>
              <w:rPr>
                <w:rFonts w:ascii="Arial" w:hAnsi="Arial"/>
                <w:snapToGrid w:val="0"/>
                <w:color w:val="000000"/>
              </w:rPr>
              <w:t>ремонт</w:t>
            </w: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290000</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pPr>
            <w:r>
              <w:rPr>
                <w:rFonts w:ascii="Arial" w:hAnsi="Arial"/>
                <w:snapToGrid w:val="0"/>
                <w:color w:val="000000"/>
              </w:rPr>
              <w:t>290000</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290000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pPr>
            <w:r>
              <w:rPr>
                <w:rFonts w:ascii="Arial" w:hAnsi="Arial"/>
                <w:snapToGrid w:val="0"/>
                <w:color w:val="000000"/>
              </w:rPr>
              <w:t>290000</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1160000</w:t>
            </w:r>
          </w:p>
        </w:tc>
      </w:tr>
      <w:tr w:rsidR="00E62E0A">
        <w:trPr>
          <w:cantSplit/>
          <w:trHeight w:val="250"/>
        </w:trPr>
        <w:tc>
          <w:tcPr>
            <w:tcW w:w="2539" w:type="dxa"/>
            <w:vMerge/>
            <w:tcBorders>
              <w:top w:val="nil"/>
              <w:left w:val="single" w:sz="6" w:space="0" w:color="auto"/>
              <w:bottom w:val="nil"/>
              <w:right w:val="single" w:sz="6" w:space="0" w:color="auto"/>
            </w:tcBorders>
            <w:vAlign w:val="center"/>
          </w:tcPr>
          <w:p w:rsidR="00E62E0A" w:rsidRDefault="00E62E0A" w:rsidP="00B854FA">
            <w:pPr>
              <w:numPr>
                <w:ilvl w:val="0"/>
                <w:numId w:val="10"/>
              </w:numPr>
              <w:tabs>
                <w:tab w:val="clear" w:pos="360"/>
                <w:tab w:val="left" w:pos="284"/>
              </w:tabs>
              <w:overflowPunct/>
              <w:autoSpaceDE/>
              <w:autoSpaceDN/>
              <w:adjustRightInd/>
              <w:spacing w:line="360" w:lineRule="auto"/>
              <w:ind w:left="567" w:hanging="425"/>
              <w:textAlignment w:val="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100000</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100000</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100000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100000</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400000</w:t>
            </w:r>
          </w:p>
        </w:tc>
      </w:tr>
      <w:tr w:rsidR="00E62E0A">
        <w:trPr>
          <w:cantSplit/>
          <w:trHeight w:val="250"/>
        </w:trPr>
        <w:tc>
          <w:tcPr>
            <w:tcW w:w="2539" w:type="dxa"/>
            <w:vMerge/>
            <w:tcBorders>
              <w:top w:val="nil"/>
              <w:left w:val="single" w:sz="6" w:space="0" w:color="auto"/>
              <w:bottom w:val="nil"/>
              <w:right w:val="single" w:sz="6" w:space="0" w:color="auto"/>
            </w:tcBorders>
            <w:vAlign w:val="center"/>
          </w:tcPr>
          <w:p w:rsidR="00E62E0A" w:rsidRDefault="00E62E0A" w:rsidP="00B854FA">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6D146E"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50000</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50000</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50000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50000</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200000</w:t>
            </w:r>
          </w:p>
        </w:tc>
      </w:tr>
      <w:tr w:rsidR="00E62E0A">
        <w:trPr>
          <w:cantSplit/>
          <w:trHeight w:val="250"/>
        </w:trPr>
        <w:tc>
          <w:tcPr>
            <w:tcW w:w="2539" w:type="dxa"/>
            <w:vMerge/>
            <w:tcBorders>
              <w:top w:val="nil"/>
              <w:left w:val="single" w:sz="6" w:space="0" w:color="auto"/>
              <w:bottom w:val="nil"/>
              <w:right w:val="single" w:sz="6" w:space="0" w:color="auto"/>
            </w:tcBorders>
            <w:vAlign w:val="center"/>
          </w:tcPr>
          <w:p w:rsidR="00E62E0A" w:rsidRDefault="00E62E0A" w:rsidP="00B854FA">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44425F"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25000</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25000</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25000</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100000</w:t>
            </w:r>
          </w:p>
        </w:tc>
      </w:tr>
      <w:tr w:rsidR="00E62E0A">
        <w:trPr>
          <w:cantSplit/>
          <w:trHeight w:val="250"/>
        </w:trPr>
        <w:tc>
          <w:tcPr>
            <w:tcW w:w="2539" w:type="dxa"/>
            <w:vMerge/>
            <w:tcBorders>
              <w:top w:val="nil"/>
              <w:left w:val="single" w:sz="6" w:space="0" w:color="auto"/>
              <w:bottom w:val="nil"/>
              <w:right w:val="single" w:sz="6" w:space="0" w:color="auto"/>
            </w:tcBorders>
            <w:vAlign w:val="center"/>
          </w:tcPr>
          <w:p w:rsidR="00E62E0A" w:rsidRDefault="00E62E0A" w:rsidP="00B854FA">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44425F"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92500</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92500</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92500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92500</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370000</w:t>
            </w:r>
          </w:p>
        </w:tc>
      </w:tr>
      <w:tr w:rsidR="00E62E0A">
        <w:trPr>
          <w:cantSplit/>
          <w:trHeight w:val="250"/>
        </w:trPr>
        <w:tc>
          <w:tcPr>
            <w:tcW w:w="2539" w:type="dxa"/>
            <w:vMerge/>
            <w:tcBorders>
              <w:top w:val="nil"/>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44425F"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22500</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22500</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22500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22500</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90000</w:t>
            </w:r>
          </w:p>
        </w:tc>
      </w:tr>
      <w:tr w:rsidR="00E62E0A">
        <w:trPr>
          <w:trHeight w:val="250"/>
        </w:trPr>
        <w:tc>
          <w:tcPr>
            <w:tcW w:w="253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Всего накладных затрат</w:t>
            </w:r>
          </w:p>
        </w:tc>
        <w:tc>
          <w:tcPr>
            <w:tcW w:w="1152" w:type="dxa"/>
            <w:tcBorders>
              <w:top w:val="single" w:sz="6" w:space="0" w:color="auto"/>
              <w:left w:val="single" w:sz="6" w:space="0" w:color="auto"/>
              <w:bottom w:val="single" w:sz="6" w:space="0" w:color="auto"/>
              <w:right w:val="single" w:sz="6" w:space="0" w:color="auto"/>
            </w:tcBorders>
            <w:vAlign w:val="center"/>
          </w:tcPr>
          <w:p w:rsidR="00E62E0A" w:rsidRPr="0044425F" w:rsidRDefault="00E62E0A" w:rsidP="00B854FA">
            <w:pPr>
              <w:spacing w:line="360" w:lineRule="auto"/>
              <w:jc w:val="center"/>
              <w:rPr>
                <w:rFonts w:ascii="Arial" w:hAnsi="Arial"/>
                <w:snapToGrid w:val="0"/>
                <w:color w:val="000000"/>
                <w:lang w:val="ru-RU"/>
              </w:rPr>
            </w:pPr>
            <w:r>
              <w:rPr>
                <w:rFonts w:ascii="Arial" w:hAnsi="Arial"/>
                <w:snapToGrid w:val="0"/>
                <w:color w:val="000000"/>
                <w:lang w:val="ru-RU"/>
              </w:rPr>
              <w:t>у.е.</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466568</w:t>
            </w:r>
          </w:p>
        </w:tc>
        <w:tc>
          <w:tcPr>
            <w:tcW w:w="109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433732</w:t>
            </w:r>
          </w:p>
        </w:tc>
        <w:tc>
          <w:tcPr>
            <w:tcW w:w="92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438484</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441216</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1780000</w:t>
            </w:r>
          </w:p>
        </w:tc>
      </w:tr>
    </w:tbl>
    <w:p w:rsidR="00E62E0A" w:rsidRDefault="00E62E0A" w:rsidP="00E62E0A">
      <w:pPr>
        <w:pStyle w:val="4"/>
        <w:spacing w:line="360" w:lineRule="auto"/>
        <w:jc w:val="right"/>
        <w:rPr>
          <w:lang w:val="ru-RU"/>
        </w:rPr>
      </w:pPr>
      <w:r>
        <w:rPr>
          <w:lang w:val="ru-RU"/>
        </w:rPr>
        <w:t>Приложение №1 (таблицы)</w:t>
      </w:r>
    </w:p>
    <w:p w:rsidR="00E62E0A" w:rsidRPr="0044425F" w:rsidRDefault="00E62E0A" w:rsidP="00E62E0A">
      <w:pPr>
        <w:pStyle w:val="4"/>
        <w:spacing w:line="360" w:lineRule="auto"/>
        <w:rPr>
          <w:lang w:val="ru-RU"/>
        </w:rPr>
      </w:pPr>
      <w:r w:rsidRPr="0044425F">
        <w:rPr>
          <w:lang w:val="ru-RU"/>
        </w:rPr>
        <w:t>Бюджет себестоимости произведённой продукции.</w:t>
      </w:r>
    </w:p>
    <w:tbl>
      <w:tblPr>
        <w:tblW w:w="0" w:type="auto"/>
        <w:tblLayout w:type="fixed"/>
        <w:tblCellMar>
          <w:left w:w="30" w:type="dxa"/>
          <w:right w:w="30" w:type="dxa"/>
        </w:tblCellMar>
        <w:tblLook w:val="0000" w:firstRow="0" w:lastRow="0" w:firstColumn="0" w:lastColumn="0" w:noHBand="0" w:noVBand="0"/>
      </w:tblPr>
      <w:tblGrid>
        <w:gridCol w:w="2539"/>
        <w:gridCol w:w="1152"/>
        <w:gridCol w:w="1056"/>
        <w:gridCol w:w="1008"/>
        <w:gridCol w:w="1008"/>
        <w:gridCol w:w="1277"/>
      </w:tblGrid>
      <w:tr w:rsidR="00E62E0A">
        <w:trPr>
          <w:trHeight w:val="250"/>
        </w:trPr>
        <w:tc>
          <w:tcPr>
            <w:tcW w:w="253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Показатели</w:t>
            </w:r>
          </w:p>
        </w:tc>
        <w:tc>
          <w:tcPr>
            <w:tcW w:w="115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1</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4</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Всего</w:t>
            </w:r>
          </w:p>
        </w:tc>
      </w:tr>
      <w:tr w:rsidR="00E62E0A">
        <w:trPr>
          <w:cantSplit/>
          <w:trHeight w:val="748"/>
        </w:trPr>
        <w:tc>
          <w:tcPr>
            <w:tcW w:w="2539" w:type="dxa"/>
            <w:vMerge w:val="restart"/>
            <w:tcBorders>
              <w:top w:val="single" w:sz="6" w:space="0" w:color="auto"/>
              <w:left w:val="single" w:sz="6" w:space="0" w:color="auto"/>
              <w:bottom w:val="nil"/>
              <w:right w:val="single" w:sz="6" w:space="0" w:color="auto"/>
            </w:tcBorders>
            <w:vAlign w:val="center"/>
          </w:tcPr>
          <w:p w:rsidR="00E62E0A" w:rsidRPr="0044425F" w:rsidRDefault="00E62E0A" w:rsidP="00B854FA">
            <w:pPr>
              <w:spacing w:line="360" w:lineRule="auto"/>
              <w:rPr>
                <w:rFonts w:ascii="Arial" w:hAnsi="Arial"/>
                <w:snapToGrid w:val="0"/>
                <w:color w:val="000000"/>
                <w:lang w:val="ru-RU"/>
              </w:rPr>
            </w:pPr>
            <w:r w:rsidRPr="0044425F">
              <w:rPr>
                <w:rFonts w:ascii="Arial" w:hAnsi="Arial"/>
                <w:snapToGrid w:val="0"/>
                <w:color w:val="000000"/>
                <w:lang w:val="ru-RU"/>
              </w:rPr>
              <w:t>Затраты на производство продукции,</w:t>
            </w:r>
          </w:p>
          <w:p w:rsidR="00E62E0A" w:rsidRPr="0044425F" w:rsidRDefault="00E62E0A" w:rsidP="00B854FA">
            <w:pPr>
              <w:spacing w:line="360" w:lineRule="auto"/>
              <w:rPr>
                <w:rFonts w:ascii="Arial" w:hAnsi="Arial"/>
                <w:snapToGrid w:val="0"/>
                <w:color w:val="000000"/>
                <w:lang w:val="ru-RU"/>
              </w:rPr>
            </w:pPr>
            <w:r w:rsidRPr="0044425F">
              <w:rPr>
                <w:rFonts w:ascii="Arial" w:hAnsi="Arial"/>
                <w:snapToGrid w:val="0"/>
                <w:color w:val="000000"/>
                <w:lang w:val="ru-RU"/>
              </w:rPr>
              <w:t>в том числе:</w:t>
            </w:r>
          </w:p>
          <w:p w:rsidR="00E62E0A" w:rsidRDefault="00E62E0A" w:rsidP="00B854FA">
            <w:pPr>
              <w:numPr>
                <w:ilvl w:val="0"/>
                <w:numId w:val="11"/>
              </w:numPr>
              <w:overflowPunct/>
              <w:autoSpaceDE/>
              <w:autoSpaceDN/>
              <w:adjustRightInd/>
              <w:spacing w:line="360" w:lineRule="auto"/>
              <w:textAlignment w:val="auto"/>
              <w:rPr>
                <w:rFonts w:ascii="Arial" w:hAnsi="Arial"/>
                <w:snapToGrid w:val="0"/>
                <w:color w:val="000000"/>
              </w:rPr>
            </w:pPr>
            <w:r>
              <w:rPr>
                <w:rFonts w:ascii="Arial" w:hAnsi="Arial"/>
                <w:snapToGrid w:val="0"/>
                <w:color w:val="000000"/>
              </w:rPr>
              <w:t>Материалы</w:t>
            </w:r>
          </w:p>
          <w:p w:rsidR="00E62E0A" w:rsidRDefault="00E62E0A" w:rsidP="00B854FA">
            <w:pPr>
              <w:numPr>
                <w:ilvl w:val="0"/>
                <w:numId w:val="11"/>
              </w:numPr>
              <w:overflowPunct/>
              <w:autoSpaceDE/>
              <w:autoSpaceDN/>
              <w:adjustRightInd/>
              <w:spacing w:line="360" w:lineRule="auto"/>
              <w:textAlignment w:val="auto"/>
              <w:rPr>
                <w:rFonts w:ascii="Arial" w:hAnsi="Arial"/>
                <w:snapToGrid w:val="0"/>
                <w:color w:val="000000"/>
              </w:rPr>
            </w:pPr>
            <w:r>
              <w:rPr>
                <w:rFonts w:ascii="Arial" w:hAnsi="Arial"/>
                <w:snapToGrid w:val="0"/>
                <w:color w:val="000000"/>
              </w:rPr>
              <w:t>Заработная плата</w:t>
            </w:r>
          </w:p>
          <w:p w:rsidR="00E62E0A" w:rsidRDefault="00E62E0A" w:rsidP="00B854FA">
            <w:pPr>
              <w:numPr>
                <w:ilvl w:val="0"/>
                <w:numId w:val="11"/>
              </w:numPr>
              <w:overflowPunct/>
              <w:autoSpaceDE/>
              <w:autoSpaceDN/>
              <w:adjustRightInd/>
              <w:spacing w:line="360" w:lineRule="auto"/>
              <w:textAlignment w:val="auto"/>
              <w:rPr>
                <w:rFonts w:ascii="Arial" w:hAnsi="Arial"/>
                <w:snapToGrid w:val="0"/>
                <w:color w:val="000000"/>
              </w:rPr>
            </w:pPr>
            <w:r>
              <w:rPr>
                <w:rFonts w:ascii="Arial" w:hAnsi="Arial"/>
                <w:snapToGrid w:val="0"/>
                <w:color w:val="000000"/>
              </w:rPr>
              <w:t>Производственные накладные расходы</w:t>
            </w:r>
          </w:p>
        </w:tc>
        <w:tc>
          <w:tcPr>
            <w:tcW w:w="115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891092</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779308</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795484</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804785</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3270669</w:t>
            </w:r>
          </w:p>
        </w:tc>
      </w:tr>
      <w:tr w:rsidR="00E62E0A">
        <w:trPr>
          <w:cantSplit/>
          <w:trHeight w:val="250"/>
        </w:trPr>
        <w:tc>
          <w:tcPr>
            <w:tcW w:w="2539" w:type="dxa"/>
            <w:vMerge/>
            <w:tcBorders>
              <w:top w:val="nil"/>
              <w:left w:val="single" w:sz="6" w:space="0" w:color="auto"/>
              <w:bottom w:val="nil"/>
              <w:right w:val="single" w:sz="6" w:space="0" w:color="auto"/>
            </w:tcBorders>
            <w:vAlign w:val="center"/>
          </w:tcPr>
          <w:p w:rsidR="00E62E0A" w:rsidRDefault="00E62E0A" w:rsidP="00B854FA">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416200</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338800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350000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356440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1461440</w:t>
            </w:r>
          </w:p>
        </w:tc>
      </w:tr>
      <w:tr w:rsidR="00E62E0A">
        <w:trPr>
          <w:cantSplit/>
          <w:trHeight w:val="250"/>
        </w:trPr>
        <w:tc>
          <w:tcPr>
            <w:tcW w:w="2539" w:type="dxa"/>
            <w:vMerge/>
            <w:tcBorders>
              <w:top w:val="nil"/>
              <w:left w:val="single" w:sz="6" w:space="0" w:color="auto"/>
              <w:bottom w:val="nil"/>
              <w:right w:val="single" w:sz="6" w:space="0" w:color="auto"/>
            </w:tcBorders>
            <w:vAlign w:val="center"/>
          </w:tcPr>
          <w:p w:rsidR="00E62E0A" w:rsidRDefault="00E62E0A" w:rsidP="00B854FA">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8324</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6776</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7000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7129</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29229</w:t>
            </w:r>
          </w:p>
        </w:tc>
      </w:tr>
      <w:tr w:rsidR="00E62E0A">
        <w:trPr>
          <w:cantSplit/>
          <w:trHeight w:val="499"/>
        </w:trPr>
        <w:tc>
          <w:tcPr>
            <w:tcW w:w="2539" w:type="dxa"/>
            <w:vMerge/>
            <w:tcBorders>
              <w:top w:val="nil"/>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466568</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433732</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438484</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441216</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1780000</w:t>
            </w:r>
          </w:p>
        </w:tc>
      </w:tr>
      <w:tr w:rsidR="00E62E0A">
        <w:trPr>
          <w:trHeight w:val="514"/>
        </w:trPr>
        <w:tc>
          <w:tcPr>
            <w:tcW w:w="253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Себестоимость произведенной продукции</w:t>
            </w:r>
          </w:p>
        </w:tc>
        <w:tc>
          <w:tcPr>
            <w:tcW w:w="115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p>
          <w:p w:rsidR="00E62E0A" w:rsidRDefault="00E62E0A" w:rsidP="00B854FA">
            <w:pPr>
              <w:spacing w:line="360" w:lineRule="auto"/>
              <w:jc w:val="center"/>
              <w:rPr>
                <w:rFonts w:ascii="Arial" w:hAnsi="Arial"/>
                <w:snapToGrid w:val="0"/>
                <w:color w:val="000000"/>
              </w:rPr>
            </w:pPr>
            <w:r>
              <w:rPr>
                <w:rFonts w:ascii="Arial" w:hAnsi="Arial"/>
                <w:snapToGrid w:val="0"/>
                <w:color w:val="000000"/>
              </w:rPr>
              <w:t>891092</w:t>
            </w:r>
          </w:p>
        </w:tc>
        <w:tc>
          <w:tcPr>
            <w:tcW w:w="105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779308</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795484</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804785</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3270669</w:t>
            </w:r>
          </w:p>
        </w:tc>
      </w:tr>
    </w:tbl>
    <w:p w:rsidR="00E62E0A" w:rsidRPr="00AF542E" w:rsidRDefault="00E62E0A" w:rsidP="00E62E0A">
      <w:pPr>
        <w:pStyle w:val="4"/>
        <w:spacing w:line="360" w:lineRule="auto"/>
        <w:rPr>
          <w:lang w:val="ru-RU"/>
        </w:rPr>
      </w:pPr>
      <w:r w:rsidRPr="00AF542E">
        <w:rPr>
          <w:lang w:val="ru-RU"/>
        </w:rPr>
        <w:t>Бюджет себестоимости реализованной продукции.</w:t>
      </w:r>
    </w:p>
    <w:tbl>
      <w:tblPr>
        <w:tblW w:w="0" w:type="auto"/>
        <w:tblLayout w:type="fixed"/>
        <w:tblCellMar>
          <w:left w:w="30" w:type="dxa"/>
          <w:right w:w="30" w:type="dxa"/>
        </w:tblCellMar>
        <w:tblLook w:val="0000" w:firstRow="0" w:lastRow="0" w:firstColumn="0" w:lastColumn="0" w:noHBand="0" w:noVBand="0"/>
      </w:tblPr>
      <w:tblGrid>
        <w:gridCol w:w="2712"/>
        <w:gridCol w:w="979"/>
        <w:gridCol w:w="1008"/>
        <w:gridCol w:w="1008"/>
        <w:gridCol w:w="1008"/>
        <w:gridCol w:w="1291"/>
      </w:tblGrid>
      <w:tr w:rsidR="00E62E0A">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Показатели</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4</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Всего</w:t>
            </w:r>
          </w:p>
        </w:tc>
      </w:tr>
      <w:tr w:rsidR="00E62E0A">
        <w:trPr>
          <w:trHeight w:val="514"/>
        </w:trPr>
        <w:tc>
          <w:tcPr>
            <w:tcW w:w="2712" w:type="dxa"/>
            <w:tcBorders>
              <w:top w:val="single" w:sz="6" w:space="0" w:color="auto"/>
              <w:left w:val="single" w:sz="6" w:space="0" w:color="auto"/>
              <w:bottom w:val="single" w:sz="6" w:space="0" w:color="auto"/>
              <w:right w:val="single" w:sz="6" w:space="0" w:color="auto"/>
            </w:tcBorders>
            <w:vAlign w:val="center"/>
          </w:tcPr>
          <w:p w:rsidR="00E62E0A" w:rsidRPr="00AF542E" w:rsidRDefault="00E62E0A" w:rsidP="00B854FA">
            <w:pPr>
              <w:spacing w:line="360" w:lineRule="auto"/>
              <w:rPr>
                <w:rFonts w:ascii="Arial" w:hAnsi="Arial"/>
                <w:snapToGrid w:val="0"/>
                <w:color w:val="000000"/>
                <w:lang w:val="ru-RU"/>
              </w:rPr>
            </w:pPr>
            <w:r w:rsidRPr="00AF542E">
              <w:rPr>
                <w:rFonts w:ascii="Arial" w:hAnsi="Arial"/>
                <w:snapToGrid w:val="0"/>
                <w:color w:val="000000"/>
                <w:lang w:val="ru-RU"/>
              </w:rPr>
              <w:t>Запас готовой продукции на начало периода</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4620000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150394</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156660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156660</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462000</w:t>
            </w:r>
          </w:p>
        </w:tc>
      </w:tr>
      <w:tr w:rsidR="00E62E0A">
        <w:trPr>
          <w:trHeight w:val="499"/>
        </w:trPr>
        <w:tc>
          <w:tcPr>
            <w:tcW w:w="271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Себестоимость произведённой продукции</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891092</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779308</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795484</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804785</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3270669</w:t>
            </w:r>
          </w:p>
        </w:tc>
      </w:tr>
      <w:tr w:rsidR="00E62E0A">
        <w:trPr>
          <w:trHeight w:val="499"/>
        </w:trPr>
        <w:tc>
          <w:tcPr>
            <w:tcW w:w="2712" w:type="dxa"/>
            <w:tcBorders>
              <w:top w:val="single" w:sz="6" w:space="0" w:color="auto"/>
              <w:left w:val="single" w:sz="6" w:space="0" w:color="auto"/>
              <w:bottom w:val="single" w:sz="6" w:space="0" w:color="auto"/>
              <w:right w:val="single" w:sz="6" w:space="0" w:color="auto"/>
            </w:tcBorders>
            <w:vAlign w:val="center"/>
          </w:tcPr>
          <w:p w:rsidR="00E62E0A" w:rsidRPr="00AF542E" w:rsidRDefault="00E62E0A" w:rsidP="00B854FA">
            <w:pPr>
              <w:spacing w:line="360" w:lineRule="auto"/>
              <w:rPr>
                <w:rFonts w:ascii="Arial" w:hAnsi="Arial"/>
                <w:snapToGrid w:val="0"/>
                <w:color w:val="000000"/>
                <w:lang w:val="ru-RU"/>
              </w:rPr>
            </w:pPr>
            <w:r w:rsidRPr="00AF542E">
              <w:rPr>
                <w:rFonts w:ascii="Arial" w:hAnsi="Arial"/>
                <w:snapToGrid w:val="0"/>
                <w:color w:val="000000"/>
                <w:lang w:val="ru-RU"/>
              </w:rPr>
              <w:t>Запас готовой продукции на конец периода</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150394</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156660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156660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171073</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171073</w:t>
            </w:r>
          </w:p>
        </w:tc>
      </w:tr>
      <w:tr w:rsidR="00E62E0A">
        <w:trPr>
          <w:trHeight w:val="499"/>
        </w:trPr>
        <w:tc>
          <w:tcPr>
            <w:tcW w:w="271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Себестоимость реализованной продукции</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1202698</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773042</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795484</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790372</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3561596</w:t>
            </w:r>
          </w:p>
        </w:tc>
      </w:tr>
    </w:tbl>
    <w:p w:rsidR="00E62E0A" w:rsidRDefault="00E62E0A" w:rsidP="00E62E0A">
      <w:pPr>
        <w:pStyle w:val="4"/>
        <w:spacing w:line="360" w:lineRule="auto"/>
      </w:pPr>
      <w:r>
        <w:t>Бюджет общехозяйственных расходов.</w:t>
      </w:r>
    </w:p>
    <w:tbl>
      <w:tblPr>
        <w:tblW w:w="0" w:type="auto"/>
        <w:tblLayout w:type="fixed"/>
        <w:tblCellMar>
          <w:left w:w="30" w:type="dxa"/>
          <w:right w:w="30" w:type="dxa"/>
        </w:tblCellMar>
        <w:tblLook w:val="0000" w:firstRow="0" w:lastRow="0" w:firstColumn="0" w:lastColumn="0" w:noHBand="0" w:noVBand="0"/>
      </w:tblPr>
      <w:tblGrid>
        <w:gridCol w:w="2712"/>
        <w:gridCol w:w="979"/>
        <w:gridCol w:w="1008"/>
        <w:gridCol w:w="1008"/>
        <w:gridCol w:w="1008"/>
        <w:gridCol w:w="1291"/>
      </w:tblGrid>
      <w:tr w:rsidR="00E62E0A">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Показатели</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1</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2</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3</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4</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Всего</w:t>
            </w:r>
          </w:p>
        </w:tc>
      </w:tr>
      <w:tr w:rsidR="00E62E0A">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Зарплата</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37500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37500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37500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37500</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150000</w:t>
            </w:r>
          </w:p>
        </w:tc>
      </w:tr>
      <w:tr w:rsidR="00E62E0A">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Аренда</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25000</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100000</w:t>
            </w:r>
          </w:p>
        </w:tc>
      </w:tr>
      <w:tr w:rsidR="00E62E0A">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Амортизация</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10000</w:t>
            </w:r>
          </w:p>
        </w:tc>
      </w:tr>
      <w:tr w:rsidR="00E62E0A">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Коммунальные услуги</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6250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6250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6250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6250</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25000</w:t>
            </w:r>
          </w:p>
        </w:tc>
      </w:tr>
      <w:tr w:rsidR="00E62E0A">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Командировки</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7500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7500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7500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7500</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30000</w:t>
            </w:r>
          </w:p>
        </w:tc>
      </w:tr>
      <w:tr w:rsidR="00E62E0A">
        <w:trPr>
          <w:trHeight w:val="250"/>
        </w:trPr>
        <w:tc>
          <w:tcPr>
            <w:tcW w:w="271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Итого:</w:t>
            </w:r>
          </w:p>
        </w:tc>
        <w:tc>
          <w:tcPr>
            <w:tcW w:w="979"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78750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78750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78750</w:t>
            </w:r>
          </w:p>
        </w:tc>
        <w:tc>
          <w:tcPr>
            <w:tcW w:w="100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78750</w:t>
            </w:r>
          </w:p>
        </w:tc>
        <w:tc>
          <w:tcPr>
            <w:tcW w:w="1291"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315000</w:t>
            </w:r>
          </w:p>
        </w:tc>
      </w:tr>
    </w:tbl>
    <w:p w:rsidR="00E62E0A" w:rsidRDefault="00E62E0A" w:rsidP="00E62E0A">
      <w:pPr>
        <w:pStyle w:val="a5"/>
        <w:ind w:left="0"/>
        <w:rPr>
          <w:rFonts w:ascii="Times New Roman" w:hAnsi="Times New Roman"/>
          <w:b/>
          <w:sz w:val="28"/>
          <w:szCs w:val="28"/>
          <w:lang w:val="ru-RU"/>
        </w:rPr>
      </w:pPr>
    </w:p>
    <w:p w:rsidR="00E62E0A" w:rsidRDefault="00E62E0A" w:rsidP="00E62E0A">
      <w:pPr>
        <w:pStyle w:val="a5"/>
        <w:ind w:left="0"/>
        <w:rPr>
          <w:rFonts w:ascii="Times New Roman" w:hAnsi="Times New Roman"/>
          <w:b/>
          <w:sz w:val="28"/>
          <w:szCs w:val="28"/>
          <w:lang w:val="ru-RU"/>
        </w:rPr>
      </w:pPr>
    </w:p>
    <w:p w:rsidR="00E62E0A" w:rsidRDefault="00E62E0A" w:rsidP="00E62E0A">
      <w:pPr>
        <w:pStyle w:val="a5"/>
        <w:ind w:left="0"/>
        <w:rPr>
          <w:rFonts w:ascii="Times New Roman" w:hAnsi="Times New Roman"/>
          <w:b/>
          <w:sz w:val="28"/>
          <w:szCs w:val="28"/>
          <w:lang w:val="ru-RU"/>
        </w:rPr>
      </w:pPr>
    </w:p>
    <w:p w:rsidR="00E62E0A" w:rsidRDefault="00E62E0A" w:rsidP="00E62E0A">
      <w:pPr>
        <w:pStyle w:val="a5"/>
        <w:ind w:left="0"/>
        <w:jc w:val="right"/>
        <w:rPr>
          <w:rFonts w:ascii="Times New Roman" w:hAnsi="Times New Roman"/>
          <w:b/>
          <w:sz w:val="28"/>
          <w:szCs w:val="28"/>
          <w:lang w:val="ru-RU"/>
        </w:rPr>
      </w:pPr>
      <w:r>
        <w:rPr>
          <w:rFonts w:ascii="Times New Roman" w:hAnsi="Times New Roman"/>
          <w:b/>
          <w:sz w:val="28"/>
          <w:szCs w:val="28"/>
          <w:lang w:val="ru-RU"/>
        </w:rPr>
        <w:t>Приложение №1 (таблицы)</w:t>
      </w:r>
    </w:p>
    <w:p w:rsidR="00E62E0A" w:rsidRPr="0033266E" w:rsidRDefault="00E62E0A" w:rsidP="00E62E0A">
      <w:pPr>
        <w:pStyle w:val="4"/>
        <w:spacing w:line="360" w:lineRule="auto"/>
        <w:rPr>
          <w:lang w:val="ru-RU"/>
        </w:rPr>
      </w:pPr>
      <w:r w:rsidRPr="0033266E">
        <w:rPr>
          <w:lang w:val="ru-RU"/>
        </w:rPr>
        <w:t xml:space="preserve">Бюджет расходов на сбыт, </w:t>
      </w:r>
      <w:r>
        <w:rPr>
          <w:lang w:val="ru-RU"/>
        </w:rPr>
        <w:t>у.е.</w:t>
      </w:r>
      <w:r w:rsidRPr="0033266E">
        <w:rPr>
          <w:lang w:val="ru-RU"/>
        </w:rPr>
        <w:t>.</w:t>
      </w:r>
    </w:p>
    <w:tbl>
      <w:tblPr>
        <w:tblW w:w="0" w:type="auto"/>
        <w:tblLayout w:type="fixed"/>
        <w:tblCellMar>
          <w:left w:w="30" w:type="dxa"/>
          <w:right w:w="30" w:type="dxa"/>
        </w:tblCellMar>
        <w:tblLook w:val="0000" w:firstRow="0" w:lastRow="0" w:firstColumn="0" w:lastColumn="0" w:noHBand="0" w:noVBand="0"/>
      </w:tblPr>
      <w:tblGrid>
        <w:gridCol w:w="3716"/>
        <w:gridCol w:w="1417"/>
        <w:gridCol w:w="1418"/>
        <w:gridCol w:w="1276"/>
        <w:gridCol w:w="1275"/>
        <w:gridCol w:w="1276"/>
      </w:tblGrid>
      <w:tr w:rsidR="00E62E0A">
        <w:trPr>
          <w:trHeight w:val="250"/>
        </w:trPr>
        <w:tc>
          <w:tcPr>
            <w:tcW w:w="371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b/>
                <w:snapToGrid w:val="0"/>
                <w:color w:val="000000"/>
              </w:rPr>
            </w:pPr>
            <w:r>
              <w:rPr>
                <w:rFonts w:ascii="Arial" w:hAnsi="Arial"/>
                <w:b/>
                <w:snapToGrid w:val="0"/>
                <w:color w:val="000000"/>
              </w:rPr>
              <w:t>Показатели</w:t>
            </w:r>
          </w:p>
        </w:tc>
        <w:tc>
          <w:tcPr>
            <w:tcW w:w="141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b/>
                <w:snapToGrid w:val="0"/>
                <w:color w:val="000000"/>
              </w:rPr>
            </w:pPr>
            <w:r>
              <w:rPr>
                <w:rFonts w:ascii="Arial" w:hAnsi="Arial"/>
                <w:b/>
                <w:snapToGrid w:val="0"/>
                <w:color w:val="000000"/>
              </w:rPr>
              <w:t>1</w:t>
            </w:r>
          </w:p>
        </w:tc>
        <w:tc>
          <w:tcPr>
            <w:tcW w:w="141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b/>
                <w:snapToGrid w:val="0"/>
                <w:color w:val="000000"/>
              </w:rPr>
            </w:pPr>
            <w:r>
              <w:rPr>
                <w:rFonts w:ascii="Arial" w:hAnsi="Arial"/>
                <w:b/>
                <w:snapToGrid w:val="0"/>
                <w:color w:val="000000"/>
              </w:rPr>
              <w:t>2</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b/>
                <w:snapToGrid w:val="0"/>
                <w:color w:val="000000"/>
              </w:rPr>
            </w:pPr>
            <w:r>
              <w:rPr>
                <w:rFonts w:ascii="Arial" w:hAnsi="Arial"/>
                <w:b/>
                <w:snapToGrid w:val="0"/>
                <w:color w:val="000000"/>
              </w:rPr>
              <w:t>3</w:t>
            </w:r>
          </w:p>
        </w:tc>
        <w:tc>
          <w:tcPr>
            <w:tcW w:w="127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b/>
                <w:snapToGrid w:val="0"/>
                <w:color w:val="000000"/>
              </w:rPr>
            </w:pPr>
            <w:r>
              <w:rPr>
                <w:rFonts w:ascii="Arial" w:hAnsi="Arial"/>
                <w:b/>
                <w:snapToGrid w:val="0"/>
                <w:color w:val="000000"/>
              </w:rPr>
              <w:t>4</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b/>
                <w:snapToGrid w:val="0"/>
                <w:color w:val="000000"/>
              </w:rPr>
            </w:pPr>
            <w:r>
              <w:rPr>
                <w:rFonts w:ascii="Arial" w:hAnsi="Arial"/>
                <w:b/>
                <w:snapToGrid w:val="0"/>
                <w:color w:val="000000"/>
              </w:rPr>
              <w:t>Всего</w:t>
            </w:r>
          </w:p>
        </w:tc>
      </w:tr>
      <w:tr w:rsidR="00E62E0A">
        <w:trPr>
          <w:trHeight w:val="499"/>
        </w:trPr>
        <w:tc>
          <w:tcPr>
            <w:tcW w:w="371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rPr>
                <w:rFonts w:ascii="Arial" w:hAnsi="Arial"/>
                <w:snapToGrid w:val="0"/>
                <w:color w:val="000000"/>
              </w:rPr>
            </w:pPr>
            <w:r>
              <w:rPr>
                <w:rFonts w:ascii="Arial" w:hAnsi="Arial"/>
                <w:snapToGrid w:val="0"/>
                <w:color w:val="000000"/>
              </w:rPr>
              <w:t>Переменные затраты на сбыт:</w:t>
            </w:r>
          </w:p>
        </w:tc>
        <w:tc>
          <w:tcPr>
            <w:tcW w:w="141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69200</w:t>
            </w:r>
          </w:p>
        </w:tc>
        <w:tc>
          <w:tcPr>
            <w:tcW w:w="141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706000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73500</w:t>
            </w:r>
          </w:p>
        </w:tc>
        <w:tc>
          <w:tcPr>
            <w:tcW w:w="127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68250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281550</w:t>
            </w:r>
          </w:p>
        </w:tc>
      </w:tr>
      <w:tr w:rsidR="00E62E0A">
        <w:trPr>
          <w:trHeight w:val="250"/>
        </w:trPr>
        <w:tc>
          <w:tcPr>
            <w:tcW w:w="371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rPr>
                <w:rFonts w:ascii="Arial" w:hAnsi="Arial"/>
                <w:snapToGrid w:val="0"/>
                <w:color w:val="000000"/>
              </w:rPr>
            </w:pPr>
            <w:r>
              <w:rPr>
                <w:rFonts w:ascii="Arial" w:hAnsi="Arial"/>
                <w:snapToGrid w:val="0"/>
                <w:color w:val="000000"/>
              </w:rPr>
              <w:t>объём продаж</w:t>
            </w:r>
          </w:p>
        </w:tc>
        <w:tc>
          <w:tcPr>
            <w:tcW w:w="141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1384000</w:t>
            </w:r>
          </w:p>
        </w:tc>
        <w:tc>
          <w:tcPr>
            <w:tcW w:w="141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1412000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1470000</w:t>
            </w:r>
          </w:p>
        </w:tc>
        <w:tc>
          <w:tcPr>
            <w:tcW w:w="127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1365000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5631000</w:t>
            </w:r>
          </w:p>
        </w:tc>
      </w:tr>
      <w:tr w:rsidR="00E62E0A">
        <w:trPr>
          <w:trHeight w:val="250"/>
        </w:trPr>
        <w:tc>
          <w:tcPr>
            <w:tcW w:w="371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rPr>
                <w:rFonts w:ascii="Arial" w:hAnsi="Arial"/>
                <w:snapToGrid w:val="0"/>
                <w:color w:val="000000"/>
              </w:rPr>
            </w:pPr>
            <w:r>
              <w:rPr>
                <w:rFonts w:ascii="Arial" w:hAnsi="Arial"/>
                <w:snapToGrid w:val="0"/>
                <w:color w:val="000000"/>
              </w:rPr>
              <w:t>коммисионные,%</w:t>
            </w:r>
          </w:p>
        </w:tc>
        <w:tc>
          <w:tcPr>
            <w:tcW w:w="141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5%</w:t>
            </w:r>
          </w:p>
        </w:tc>
        <w:tc>
          <w:tcPr>
            <w:tcW w:w="141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5%</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5%</w:t>
            </w:r>
          </w:p>
        </w:tc>
        <w:tc>
          <w:tcPr>
            <w:tcW w:w="127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5%</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5%</w:t>
            </w:r>
          </w:p>
        </w:tc>
      </w:tr>
      <w:tr w:rsidR="00E62E0A">
        <w:trPr>
          <w:trHeight w:val="499"/>
        </w:trPr>
        <w:tc>
          <w:tcPr>
            <w:tcW w:w="371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rPr>
                <w:rFonts w:ascii="Arial" w:hAnsi="Arial"/>
                <w:snapToGrid w:val="0"/>
                <w:color w:val="000000"/>
              </w:rPr>
            </w:pPr>
            <w:r>
              <w:rPr>
                <w:rFonts w:ascii="Arial" w:hAnsi="Arial"/>
                <w:snapToGrid w:val="0"/>
                <w:color w:val="000000"/>
              </w:rPr>
              <w:t>Постоянные расходы на сбыт:</w:t>
            </w:r>
          </w:p>
        </w:tc>
        <w:tc>
          <w:tcPr>
            <w:tcW w:w="141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47000</w:t>
            </w:r>
          </w:p>
        </w:tc>
        <w:tc>
          <w:tcPr>
            <w:tcW w:w="141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47000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47000</w:t>
            </w:r>
          </w:p>
        </w:tc>
        <w:tc>
          <w:tcPr>
            <w:tcW w:w="127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47000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188000</w:t>
            </w:r>
          </w:p>
        </w:tc>
      </w:tr>
      <w:tr w:rsidR="00E62E0A">
        <w:trPr>
          <w:trHeight w:val="250"/>
        </w:trPr>
        <w:tc>
          <w:tcPr>
            <w:tcW w:w="371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rPr>
                <w:rFonts w:ascii="Arial" w:hAnsi="Arial"/>
                <w:snapToGrid w:val="0"/>
                <w:color w:val="000000"/>
              </w:rPr>
            </w:pPr>
            <w:r>
              <w:rPr>
                <w:rFonts w:ascii="Arial" w:hAnsi="Arial"/>
                <w:snapToGrid w:val="0"/>
                <w:color w:val="000000"/>
              </w:rPr>
              <w:t>Заработная плата</w:t>
            </w:r>
          </w:p>
        </w:tc>
        <w:tc>
          <w:tcPr>
            <w:tcW w:w="141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30000</w:t>
            </w:r>
          </w:p>
        </w:tc>
        <w:tc>
          <w:tcPr>
            <w:tcW w:w="141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30000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30000</w:t>
            </w:r>
          </w:p>
        </w:tc>
        <w:tc>
          <w:tcPr>
            <w:tcW w:w="127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30000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120000</w:t>
            </w:r>
          </w:p>
        </w:tc>
      </w:tr>
      <w:tr w:rsidR="00E62E0A">
        <w:trPr>
          <w:trHeight w:val="250"/>
        </w:trPr>
        <w:tc>
          <w:tcPr>
            <w:tcW w:w="371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rPr>
                <w:rFonts w:ascii="Arial" w:hAnsi="Arial"/>
                <w:snapToGrid w:val="0"/>
                <w:color w:val="000000"/>
              </w:rPr>
            </w:pPr>
            <w:r>
              <w:rPr>
                <w:rFonts w:ascii="Arial" w:hAnsi="Arial"/>
                <w:snapToGrid w:val="0"/>
                <w:color w:val="000000"/>
              </w:rPr>
              <w:t>Амортизация</w:t>
            </w:r>
          </w:p>
        </w:tc>
        <w:tc>
          <w:tcPr>
            <w:tcW w:w="141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500</w:t>
            </w:r>
          </w:p>
        </w:tc>
        <w:tc>
          <w:tcPr>
            <w:tcW w:w="141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500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500</w:t>
            </w:r>
          </w:p>
        </w:tc>
        <w:tc>
          <w:tcPr>
            <w:tcW w:w="127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500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2000</w:t>
            </w:r>
          </w:p>
        </w:tc>
      </w:tr>
      <w:tr w:rsidR="00E62E0A">
        <w:trPr>
          <w:trHeight w:val="250"/>
        </w:trPr>
        <w:tc>
          <w:tcPr>
            <w:tcW w:w="371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rPr>
                <w:rFonts w:ascii="Arial" w:hAnsi="Arial"/>
                <w:snapToGrid w:val="0"/>
                <w:color w:val="000000"/>
              </w:rPr>
            </w:pPr>
            <w:r>
              <w:rPr>
                <w:rFonts w:ascii="Arial" w:hAnsi="Arial"/>
                <w:snapToGrid w:val="0"/>
                <w:color w:val="000000"/>
              </w:rPr>
              <w:t>Командировки</w:t>
            </w:r>
          </w:p>
        </w:tc>
        <w:tc>
          <w:tcPr>
            <w:tcW w:w="141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6000</w:t>
            </w:r>
          </w:p>
        </w:tc>
        <w:tc>
          <w:tcPr>
            <w:tcW w:w="141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6000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6000</w:t>
            </w:r>
          </w:p>
        </w:tc>
        <w:tc>
          <w:tcPr>
            <w:tcW w:w="127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6000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24000</w:t>
            </w:r>
          </w:p>
        </w:tc>
      </w:tr>
      <w:tr w:rsidR="00E62E0A">
        <w:trPr>
          <w:trHeight w:val="250"/>
        </w:trPr>
        <w:tc>
          <w:tcPr>
            <w:tcW w:w="371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rPr>
                <w:rFonts w:ascii="Arial" w:hAnsi="Arial"/>
                <w:snapToGrid w:val="0"/>
                <w:color w:val="000000"/>
              </w:rPr>
            </w:pPr>
            <w:r>
              <w:rPr>
                <w:rFonts w:ascii="Arial" w:hAnsi="Arial"/>
                <w:snapToGrid w:val="0"/>
                <w:color w:val="000000"/>
              </w:rPr>
              <w:t>Реклама</w:t>
            </w:r>
          </w:p>
        </w:tc>
        <w:tc>
          <w:tcPr>
            <w:tcW w:w="141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10500</w:t>
            </w:r>
          </w:p>
        </w:tc>
        <w:tc>
          <w:tcPr>
            <w:tcW w:w="141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10500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10500</w:t>
            </w:r>
          </w:p>
        </w:tc>
        <w:tc>
          <w:tcPr>
            <w:tcW w:w="127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10500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42000</w:t>
            </w:r>
          </w:p>
        </w:tc>
      </w:tr>
      <w:tr w:rsidR="00E62E0A">
        <w:trPr>
          <w:trHeight w:val="250"/>
        </w:trPr>
        <w:tc>
          <w:tcPr>
            <w:tcW w:w="371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rPr>
                <w:rFonts w:ascii="Arial" w:hAnsi="Arial"/>
                <w:snapToGrid w:val="0"/>
                <w:color w:val="000000"/>
              </w:rPr>
            </w:pPr>
            <w:r>
              <w:rPr>
                <w:rFonts w:ascii="Arial" w:hAnsi="Arial"/>
                <w:snapToGrid w:val="0"/>
                <w:color w:val="000000"/>
              </w:rPr>
              <w:t>Всего расходов на сбыт</w:t>
            </w:r>
          </w:p>
        </w:tc>
        <w:tc>
          <w:tcPr>
            <w:tcW w:w="141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116200</w:t>
            </w:r>
          </w:p>
        </w:tc>
        <w:tc>
          <w:tcPr>
            <w:tcW w:w="1418"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117600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120500</w:t>
            </w:r>
          </w:p>
        </w:tc>
        <w:tc>
          <w:tcPr>
            <w:tcW w:w="1275"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115250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480" w:lineRule="auto"/>
              <w:jc w:val="center"/>
              <w:rPr>
                <w:rFonts w:ascii="Arial" w:hAnsi="Arial"/>
                <w:snapToGrid w:val="0"/>
                <w:color w:val="000000"/>
              </w:rPr>
            </w:pPr>
            <w:r>
              <w:rPr>
                <w:rFonts w:ascii="Arial" w:hAnsi="Arial"/>
                <w:snapToGrid w:val="0"/>
                <w:color w:val="000000"/>
              </w:rPr>
              <w:t>469550</w:t>
            </w:r>
          </w:p>
        </w:tc>
      </w:tr>
    </w:tbl>
    <w:p w:rsidR="00E62E0A" w:rsidRPr="00390352" w:rsidRDefault="00E62E0A" w:rsidP="00E62E0A">
      <w:pPr>
        <w:pStyle w:val="4"/>
        <w:spacing w:line="360" w:lineRule="auto"/>
        <w:rPr>
          <w:lang w:val="ru-RU"/>
        </w:rPr>
      </w:pPr>
      <w:r w:rsidRPr="00390352">
        <w:rPr>
          <w:lang w:val="ru-RU"/>
        </w:rPr>
        <w:t>Прогнозный отчет о прибылях или убытках.</w:t>
      </w:r>
    </w:p>
    <w:tbl>
      <w:tblPr>
        <w:tblW w:w="0" w:type="auto"/>
        <w:tblLayout w:type="fixed"/>
        <w:tblCellMar>
          <w:left w:w="30" w:type="dxa"/>
          <w:right w:w="30" w:type="dxa"/>
        </w:tblCellMar>
        <w:tblLook w:val="0000" w:firstRow="0" w:lastRow="0" w:firstColumn="0" w:lastColumn="0" w:noHBand="0" w:noVBand="0"/>
      </w:tblPr>
      <w:tblGrid>
        <w:gridCol w:w="4699"/>
        <w:gridCol w:w="9"/>
        <w:gridCol w:w="1134"/>
      </w:tblGrid>
      <w:tr w:rsidR="00E62E0A">
        <w:trPr>
          <w:cantSplit/>
          <w:trHeight w:val="250"/>
        </w:trPr>
        <w:tc>
          <w:tcPr>
            <w:tcW w:w="4699" w:type="dxa"/>
            <w:tcBorders>
              <w:top w:val="single" w:sz="6" w:space="0" w:color="auto"/>
              <w:left w:val="single" w:sz="6" w:space="0" w:color="auto"/>
              <w:bottom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Показатели</w:t>
            </w:r>
          </w:p>
        </w:tc>
        <w:tc>
          <w:tcPr>
            <w:tcW w:w="1143" w:type="dxa"/>
            <w:gridSpan w:val="2"/>
            <w:tcBorders>
              <w:top w:val="single" w:sz="4" w:space="0" w:color="auto"/>
              <w:left w:val="single" w:sz="4" w:space="0" w:color="auto"/>
              <w:bottom w:val="single" w:sz="6" w:space="0" w:color="auto"/>
              <w:right w:val="single" w:sz="4"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Сумма</w:t>
            </w:r>
          </w:p>
        </w:tc>
      </w:tr>
      <w:tr w:rsidR="00E62E0A">
        <w:trPr>
          <w:cantSplit/>
          <w:trHeight w:val="250"/>
        </w:trPr>
        <w:tc>
          <w:tcPr>
            <w:tcW w:w="4699" w:type="dxa"/>
            <w:tcBorders>
              <w:top w:val="single" w:sz="6" w:space="0" w:color="auto"/>
              <w:left w:val="single" w:sz="6" w:space="0" w:color="auto"/>
              <w:bottom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Доход от реализации</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5631000</w:t>
            </w:r>
          </w:p>
        </w:tc>
      </w:tr>
      <w:tr w:rsidR="00E62E0A">
        <w:trPr>
          <w:trHeight w:val="250"/>
        </w:trPr>
        <w:tc>
          <w:tcPr>
            <w:tcW w:w="4699" w:type="dxa"/>
            <w:tcBorders>
              <w:top w:val="single" w:sz="6" w:space="0" w:color="auto"/>
              <w:left w:val="single" w:sz="6" w:space="0" w:color="auto"/>
              <w:bottom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Себестоимость реализованной продукции</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3561596</w:t>
            </w:r>
          </w:p>
        </w:tc>
      </w:tr>
      <w:tr w:rsidR="00E62E0A">
        <w:trPr>
          <w:cantSplit/>
          <w:trHeight w:val="250"/>
        </w:trPr>
        <w:tc>
          <w:tcPr>
            <w:tcW w:w="4699" w:type="dxa"/>
            <w:tcBorders>
              <w:top w:val="single" w:sz="6" w:space="0" w:color="auto"/>
              <w:left w:val="single" w:sz="6" w:space="0" w:color="auto"/>
              <w:bottom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Валовая прибыль</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2069404</w:t>
            </w:r>
          </w:p>
        </w:tc>
      </w:tr>
      <w:tr w:rsidR="00E62E0A">
        <w:trPr>
          <w:cantSplit/>
          <w:trHeight w:val="250"/>
        </w:trPr>
        <w:tc>
          <w:tcPr>
            <w:tcW w:w="4699" w:type="dxa"/>
            <w:tcBorders>
              <w:top w:val="single" w:sz="6" w:space="0" w:color="auto"/>
              <w:left w:val="single" w:sz="6" w:space="0" w:color="auto"/>
              <w:bottom w:val="single" w:sz="6" w:space="0" w:color="auto"/>
            </w:tcBorders>
            <w:vAlign w:val="center"/>
          </w:tcPr>
          <w:p w:rsidR="00E62E0A" w:rsidRPr="00390352" w:rsidRDefault="00E62E0A" w:rsidP="00B854FA">
            <w:pPr>
              <w:spacing w:line="360" w:lineRule="auto"/>
              <w:rPr>
                <w:rFonts w:ascii="Arial" w:hAnsi="Arial"/>
                <w:snapToGrid w:val="0"/>
                <w:color w:val="000000"/>
                <w:lang w:val="ru-RU"/>
              </w:rPr>
            </w:pPr>
            <w:r w:rsidRPr="00390352">
              <w:rPr>
                <w:rFonts w:ascii="Arial" w:hAnsi="Arial"/>
                <w:snapToGrid w:val="0"/>
                <w:color w:val="000000"/>
                <w:lang w:val="ru-RU"/>
              </w:rPr>
              <w:t>Операционные затраты в том числе:</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784550</w:t>
            </w:r>
          </w:p>
        </w:tc>
      </w:tr>
      <w:tr w:rsidR="00E62E0A">
        <w:trPr>
          <w:cantSplit/>
          <w:trHeight w:val="250"/>
        </w:trPr>
        <w:tc>
          <w:tcPr>
            <w:tcW w:w="4699" w:type="dxa"/>
            <w:tcBorders>
              <w:top w:val="single" w:sz="6" w:space="0" w:color="auto"/>
              <w:left w:val="single" w:sz="6" w:space="0" w:color="auto"/>
              <w:bottom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Общехозяйственные</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315000</w:t>
            </w:r>
          </w:p>
        </w:tc>
      </w:tr>
      <w:tr w:rsidR="00E62E0A">
        <w:trPr>
          <w:cantSplit/>
          <w:trHeight w:val="250"/>
        </w:trPr>
        <w:tc>
          <w:tcPr>
            <w:tcW w:w="4699" w:type="dxa"/>
            <w:tcBorders>
              <w:top w:val="single" w:sz="6" w:space="0" w:color="auto"/>
              <w:left w:val="single" w:sz="6" w:space="0" w:color="auto"/>
              <w:bottom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Затраты на сбыт</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469550</w:t>
            </w:r>
          </w:p>
        </w:tc>
      </w:tr>
      <w:tr w:rsidR="00E62E0A">
        <w:trPr>
          <w:trHeight w:val="514"/>
        </w:trPr>
        <w:tc>
          <w:tcPr>
            <w:tcW w:w="4699" w:type="dxa"/>
            <w:tcBorders>
              <w:top w:val="single" w:sz="6" w:space="0" w:color="auto"/>
              <w:left w:val="single" w:sz="6" w:space="0" w:color="auto"/>
              <w:bottom w:val="single" w:sz="6" w:space="0" w:color="auto"/>
            </w:tcBorders>
            <w:vAlign w:val="center"/>
          </w:tcPr>
          <w:p w:rsidR="00E62E0A" w:rsidRPr="00390352" w:rsidRDefault="00E62E0A" w:rsidP="00B854FA">
            <w:pPr>
              <w:spacing w:line="360" w:lineRule="auto"/>
              <w:rPr>
                <w:rFonts w:ascii="Arial" w:hAnsi="Arial"/>
                <w:snapToGrid w:val="0"/>
                <w:color w:val="000000"/>
                <w:lang w:val="ru-RU"/>
              </w:rPr>
            </w:pPr>
            <w:r w:rsidRPr="00390352">
              <w:rPr>
                <w:rFonts w:ascii="Arial" w:hAnsi="Arial"/>
                <w:snapToGrid w:val="0"/>
                <w:color w:val="000000"/>
                <w:lang w:val="ru-RU"/>
              </w:rPr>
              <w:t>Операционная прибыль от основной деятельности</w:t>
            </w:r>
          </w:p>
        </w:tc>
        <w:tc>
          <w:tcPr>
            <w:tcW w:w="1143" w:type="dxa"/>
            <w:gridSpan w:val="2"/>
            <w:tcBorders>
              <w:top w:val="single" w:sz="6" w:space="0" w:color="auto"/>
              <w:left w:val="single" w:sz="4" w:space="0" w:color="auto"/>
              <w:bottom w:val="single" w:sz="6" w:space="0" w:color="auto"/>
              <w:right w:val="single" w:sz="4"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1284854</w:t>
            </w:r>
          </w:p>
        </w:tc>
      </w:tr>
      <w:tr w:rsidR="00E6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2"/>
        </w:trPr>
        <w:tc>
          <w:tcPr>
            <w:tcW w:w="4708" w:type="dxa"/>
            <w:gridSpan w:val="2"/>
            <w:vAlign w:val="center"/>
          </w:tcPr>
          <w:p w:rsidR="00E62E0A" w:rsidRDefault="00E62E0A" w:rsidP="00B854FA">
            <w:pPr>
              <w:pStyle w:val="3"/>
              <w:spacing w:line="360" w:lineRule="auto"/>
              <w:jc w:val="both"/>
              <w:rPr>
                <w:sz w:val="20"/>
              </w:rPr>
            </w:pPr>
            <w:bookmarkStart w:id="0" w:name="_Toc472064827"/>
            <w:r>
              <w:rPr>
                <w:sz w:val="20"/>
              </w:rPr>
              <w:t>Налог на прибыль</w:t>
            </w:r>
            <w:bookmarkEnd w:id="0"/>
          </w:p>
        </w:tc>
        <w:tc>
          <w:tcPr>
            <w:tcW w:w="1134" w:type="dxa"/>
            <w:vAlign w:val="center"/>
          </w:tcPr>
          <w:p w:rsidR="00E62E0A" w:rsidRDefault="00E62E0A" w:rsidP="00B854FA">
            <w:pPr>
              <w:pStyle w:val="3"/>
              <w:spacing w:line="360" w:lineRule="auto"/>
              <w:jc w:val="center"/>
              <w:rPr>
                <w:sz w:val="20"/>
              </w:rPr>
            </w:pPr>
            <w:bookmarkStart w:id="1" w:name="_Toc472064828"/>
            <w:r>
              <w:rPr>
                <w:sz w:val="20"/>
              </w:rPr>
              <w:t>385456</w:t>
            </w:r>
            <w:bookmarkEnd w:id="1"/>
          </w:p>
        </w:tc>
      </w:tr>
      <w:tr w:rsidR="00E6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5"/>
        </w:trPr>
        <w:tc>
          <w:tcPr>
            <w:tcW w:w="4708" w:type="dxa"/>
            <w:gridSpan w:val="2"/>
            <w:vAlign w:val="center"/>
          </w:tcPr>
          <w:p w:rsidR="00E62E0A" w:rsidRDefault="00E62E0A" w:rsidP="00B854FA">
            <w:pPr>
              <w:pStyle w:val="3"/>
              <w:spacing w:line="360" w:lineRule="auto"/>
              <w:jc w:val="both"/>
              <w:rPr>
                <w:sz w:val="20"/>
              </w:rPr>
            </w:pPr>
            <w:bookmarkStart w:id="2" w:name="_Toc472064829"/>
            <w:r>
              <w:rPr>
                <w:sz w:val="20"/>
              </w:rPr>
              <w:t>Чистая прибыль</w:t>
            </w:r>
            <w:bookmarkEnd w:id="2"/>
          </w:p>
        </w:tc>
        <w:tc>
          <w:tcPr>
            <w:tcW w:w="1134" w:type="dxa"/>
            <w:vAlign w:val="center"/>
          </w:tcPr>
          <w:p w:rsidR="00E62E0A" w:rsidRDefault="00E62E0A" w:rsidP="00B854FA">
            <w:pPr>
              <w:pStyle w:val="3"/>
              <w:spacing w:line="360" w:lineRule="auto"/>
              <w:jc w:val="center"/>
              <w:rPr>
                <w:sz w:val="20"/>
              </w:rPr>
            </w:pPr>
            <w:bookmarkStart w:id="3" w:name="_Toc472064830"/>
            <w:r>
              <w:rPr>
                <w:sz w:val="20"/>
              </w:rPr>
              <w:t>899398</w:t>
            </w:r>
            <w:bookmarkEnd w:id="3"/>
          </w:p>
        </w:tc>
      </w:tr>
      <w:tr w:rsidR="00E6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6"/>
        </w:trPr>
        <w:tc>
          <w:tcPr>
            <w:tcW w:w="4708" w:type="dxa"/>
            <w:gridSpan w:val="2"/>
            <w:vAlign w:val="center"/>
          </w:tcPr>
          <w:p w:rsidR="00E62E0A" w:rsidRDefault="00E62E0A" w:rsidP="00B854FA">
            <w:pPr>
              <w:pStyle w:val="3"/>
              <w:spacing w:line="360" w:lineRule="auto"/>
              <w:jc w:val="both"/>
              <w:rPr>
                <w:sz w:val="20"/>
              </w:rPr>
            </w:pPr>
            <w:bookmarkStart w:id="4" w:name="_Toc472064831"/>
            <w:r>
              <w:rPr>
                <w:sz w:val="20"/>
              </w:rPr>
              <w:t>Дивиденды</w:t>
            </w:r>
            <w:bookmarkEnd w:id="4"/>
          </w:p>
        </w:tc>
        <w:tc>
          <w:tcPr>
            <w:tcW w:w="1134" w:type="dxa"/>
            <w:vAlign w:val="center"/>
          </w:tcPr>
          <w:p w:rsidR="00E62E0A" w:rsidRDefault="00E62E0A" w:rsidP="00B854FA">
            <w:pPr>
              <w:pStyle w:val="3"/>
              <w:spacing w:line="360" w:lineRule="auto"/>
              <w:jc w:val="center"/>
              <w:rPr>
                <w:sz w:val="20"/>
              </w:rPr>
            </w:pPr>
            <w:bookmarkStart w:id="5" w:name="_Toc472064832"/>
            <w:r>
              <w:rPr>
                <w:sz w:val="20"/>
              </w:rPr>
              <w:t>44970</w:t>
            </w:r>
            <w:bookmarkEnd w:id="5"/>
          </w:p>
        </w:tc>
      </w:tr>
      <w:tr w:rsidR="00E62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8"/>
        </w:trPr>
        <w:tc>
          <w:tcPr>
            <w:tcW w:w="4708" w:type="dxa"/>
            <w:gridSpan w:val="2"/>
            <w:vAlign w:val="center"/>
          </w:tcPr>
          <w:p w:rsidR="00E62E0A" w:rsidRDefault="00E62E0A" w:rsidP="00B854FA">
            <w:pPr>
              <w:pStyle w:val="3"/>
              <w:spacing w:line="360" w:lineRule="auto"/>
              <w:jc w:val="both"/>
              <w:rPr>
                <w:sz w:val="20"/>
              </w:rPr>
            </w:pPr>
            <w:bookmarkStart w:id="6" w:name="_Toc472064833"/>
            <w:r>
              <w:rPr>
                <w:sz w:val="20"/>
              </w:rPr>
              <w:t>Нераспределенная прибыль</w:t>
            </w:r>
            <w:bookmarkEnd w:id="6"/>
          </w:p>
        </w:tc>
        <w:tc>
          <w:tcPr>
            <w:tcW w:w="1134" w:type="dxa"/>
            <w:vAlign w:val="center"/>
          </w:tcPr>
          <w:p w:rsidR="00E62E0A" w:rsidRDefault="00E62E0A" w:rsidP="00B854FA">
            <w:pPr>
              <w:pStyle w:val="3"/>
              <w:spacing w:line="360" w:lineRule="auto"/>
              <w:jc w:val="center"/>
              <w:rPr>
                <w:sz w:val="20"/>
              </w:rPr>
            </w:pPr>
            <w:bookmarkStart w:id="7" w:name="_Toc472064834"/>
            <w:r>
              <w:rPr>
                <w:sz w:val="20"/>
              </w:rPr>
              <w:t>854428</w:t>
            </w:r>
            <w:bookmarkEnd w:id="7"/>
          </w:p>
        </w:tc>
      </w:tr>
    </w:tbl>
    <w:p w:rsidR="00E62E0A" w:rsidRDefault="00E62E0A" w:rsidP="00E62E0A">
      <w:pPr>
        <w:pStyle w:val="a5"/>
        <w:ind w:left="0"/>
        <w:rPr>
          <w:rFonts w:ascii="Times New Roman" w:hAnsi="Times New Roman"/>
          <w:b/>
          <w:sz w:val="28"/>
          <w:szCs w:val="28"/>
          <w:lang w:val="ru-RU"/>
        </w:rPr>
      </w:pPr>
    </w:p>
    <w:p w:rsidR="00E62E0A" w:rsidRDefault="00E62E0A" w:rsidP="00E62E0A">
      <w:pPr>
        <w:pStyle w:val="a5"/>
        <w:ind w:left="0"/>
        <w:jc w:val="right"/>
        <w:rPr>
          <w:rFonts w:ascii="Times New Roman" w:hAnsi="Times New Roman"/>
          <w:b/>
          <w:sz w:val="28"/>
          <w:szCs w:val="28"/>
          <w:lang w:val="ru-RU"/>
        </w:rPr>
      </w:pPr>
    </w:p>
    <w:p w:rsidR="00E62E0A" w:rsidRDefault="00E62E0A" w:rsidP="00E62E0A">
      <w:pPr>
        <w:pStyle w:val="a5"/>
        <w:ind w:left="0"/>
        <w:jc w:val="right"/>
        <w:rPr>
          <w:rFonts w:ascii="Times New Roman" w:hAnsi="Times New Roman"/>
          <w:b/>
          <w:sz w:val="28"/>
          <w:szCs w:val="28"/>
          <w:lang w:val="ru-RU"/>
        </w:rPr>
      </w:pPr>
      <w:r>
        <w:rPr>
          <w:rFonts w:ascii="Times New Roman" w:hAnsi="Times New Roman"/>
          <w:b/>
          <w:sz w:val="28"/>
          <w:szCs w:val="28"/>
          <w:lang w:val="ru-RU"/>
        </w:rPr>
        <w:t>Приложение №1 (таблицы)</w:t>
      </w:r>
    </w:p>
    <w:p w:rsidR="00E62E0A" w:rsidRPr="00390352" w:rsidRDefault="00E62E0A" w:rsidP="00E62E0A">
      <w:pPr>
        <w:pStyle w:val="4"/>
        <w:spacing w:line="360" w:lineRule="auto"/>
        <w:rPr>
          <w:lang w:val="ru-RU"/>
        </w:rPr>
      </w:pPr>
      <w:r w:rsidRPr="00390352">
        <w:rPr>
          <w:lang w:val="ru-RU"/>
        </w:rPr>
        <w:t xml:space="preserve">Расчёт денежных расходов на оплату заработной платы, </w:t>
      </w:r>
      <w:r>
        <w:rPr>
          <w:lang w:val="ru-RU"/>
        </w:rPr>
        <w:t>у.е.</w:t>
      </w:r>
    </w:p>
    <w:tbl>
      <w:tblPr>
        <w:tblW w:w="0" w:type="auto"/>
        <w:tblLayout w:type="fixed"/>
        <w:tblCellMar>
          <w:left w:w="30" w:type="dxa"/>
          <w:right w:w="30" w:type="dxa"/>
        </w:tblCellMar>
        <w:tblLook w:val="0000" w:firstRow="0" w:lastRow="0" w:firstColumn="0" w:lastColumn="0" w:noHBand="0" w:noVBand="0"/>
      </w:tblPr>
      <w:tblGrid>
        <w:gridCol w:w="2582"/>
        <w:gridCol w:w="1047"/>
        <w:gridCol w:w="1027"/>
        <w:gridCol w:w="1277"/>
        <w:gridCol w:w="1277"/>
        <w:gridCol w:w="1276"/>
      </w:tblGrid>
      <w:tr w:rsidR="00E62E0A">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pStyle w:val="8"/>
              <w:spacing w:line="360" w:lineRule="auto"/>
            </w:pPr>
            <w:r>
              <w:t>Показатели</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1</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2</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3</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4</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b/>
                <w:snapToGrid w:val="0"/>
                <w:color w:val="000000"/>
              </w:rPr>
            </w:pPr>
            <w:r>
              <w:rPr>
                <w:rFonts w:ascii="Arial" w:hAnsi="Arial"/>
                <w:b/>
                <w:snapToGrid w:val="0"/>
                <w:color w:val="000000"/>
              </w:rPr>
              <w:t>Всего</w:t>
            </w:r>
          </w:p>
        </w:tc>
      </w:tr>
      <w:tr w:rsidR="00E62E0A">
        <w:trPr>
          <w:trHeight w:val="749"/>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Заработная плата производственных рабочих</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8324</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6776</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7000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7129</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29229</w:t>
            </w:r>
          </w:p>
        </w:tc>
      </w:tr>
      <w:tr w:rsidR="00E62E0A">
        <w:trPr>
          <w:trHeight w:val="499"/>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Заработная плата в составе:</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p>
        </w:tc>
      </w:tr>
      <w:tr w:rsidR="00E62E0A">
        <w:trPr>
          <w:trHeight w:val="499"/>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Производственные накладные затраты</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156960</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146370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147900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148770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600000</w:t>
            </w:r>
          </w:p>
        </w:tc>
      </w:tr>
      <w:tr w:rsidR="00E62E0A">
        <w:trPr>
          <w:trHeight w:val="499"/>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Общехозяйственные расходы</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37500</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37500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37500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37500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150000</w:t>
            </w:r>
          </w:p>
        </w:tc>
      </w:tr>
      <w:tr w:rsidR="00E62E0A">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Расходы на сбыт</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30000</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30000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30000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30000</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120000</w:t>
            </w:r>
          </w:p>
        </w:tc>
      </w:tr>
      <w:tr w:rsidR="00E62E0A">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Итого начислено</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232784</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220646</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222400</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223399</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899229</w:t>
            </w:r>
          </w:p>
        </w:tc>
      </w:tr>
      <w:tr w:rsidR="00E62E0A">
        <w:trPr>
          <w:trHeight w:val="499"/>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Выплата заработной платы:</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p>
        </w:tc>
      </w:tr>
      <w:tr w:rsidR="00E62E0A">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E62E0A" w:rsidRPr="00390352" w:rsidRDefault="00E62E0A" w:rsidP="00B854FA">
            <w:pPr>
              <w:spacing w:line="360" w:lineRule="auto"/>
              <w:rPr>
                <w:rFonts w:ascii="Arial" w:hAnsi="Arial"/>
                <w:snapToGrid w:val="0"/>
                <w:color w:val="000000"/>
                <w:lang w:val="ru-RU"/>
              </w:rPr>
            </w:pPr>
            <w:r>
              <w:rPr>
                <w:rFonts w:ascii="Arial" w:hAnsi="Arial"/>
                <w:snapToGrid w:val="0"/>
                <w:color w:val="000000"/>
              </w:rPr>
              <w:t>Задолженность 01.01.</w:t>
            </w:r>
            <w:r>
              <w:rPr>
                <w:rFonts w:ascii="Arial" w:hAnsi="Arial"/>
                <w:snapToGrid w:val="0"/>
                <w:color w:val="000000"/>
                <w:lang w:val="ru-RU"/>
              </w:rPr>
              <w:t>01</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159000</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159000</w:t>
            </w:r>
          </w:p>
        </w:tc>
      </w:tr>
      <w:tr w:rsidR="00E62E0A">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Выплата за 1кв</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193987</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38797</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232784</w:t>
            </w:r>
          </w:p>
        </w:tc>
      </w:tr>
      <w:tr w:rsidR="00E62E0A">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Выплата за 2кв</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183872</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36774</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220646</w:t>
            </w:r>
          </w:p>
        </w:tc>
      </w:tr>
      <w:tr w:rsidR="00E62E0A">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Выплата за 3кв</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185333</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37067</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222400</w:t>
            </w:r>
          </w:p>
        </w:tc>
      </w:tr>
      <w:tr w:rsidR="00E62E0A">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Выплата за 4кв</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186166</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186166</w:t>
            </w:r>
          </w:p>
        </w:tc>
      </w:tr>
      <w:tr w:rsidR="00E62E0A">
        <w:trPr>
          <w:trHeight w:val="250"/>
        </w:trPr>
        <w:tc>
          <w:tcPr>
            <w:tcW w:w="2582"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rPr>
                <w:rFonts w:ascii="Arial" w:hAnsi="Arial"/>
                <w:snapToGrid w:val="0"/>
                <w:color w:val="000000"/>
              </w:rPr>
            </w:pPr>
            <w:r>
              <w:rPr>
                <w:rFonts w:ascii="Arial" w:hAnsi="Arial"/>
                <w:snapToGrid w:val="0"/>
                <w:color w:val="000000"/>
              </w:rPr>
              <w:t>Итого выплат</w:t>
            </w:r>
          </w:p>
        </w:tc>
        <w:tc>
          <w:tcPr>
            <w:tcW w:w="104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352987</w:t>
            </w:r>
          </w:p>
        </w:tc>
        <w:tc>
          <w:tcPr>
            <w:tcW w:w="102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222669</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222107</w:t>
            </w:r>
          </w:p>
        </w:tc>
        <w:tc>
          <w:tcPr>
            <w:tcW w:w="1277"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223233</w:t>
            </w:r>
          </w:p>
        </w:tc>
        <w:tc>
          <w:tcPr>
            <w:tcW w:w="1276" w:type="dxa"/>
            <w:tcBorders>
              <w:top w:val="single" w:sz="6" w:space="0" w:color="auto"/>
              <w:left w:val="single" w:sz="6" w:space="0" w:color="auto"/>
              <w:bottom w:val="single" w:sz="6" w:space="0" w:color="auto"/>
              <w:right w:val="single" w:sz="6" w:space="0" w:color="auto"/>
            </w:tcBorders>
            <w:vAlign w:val="center"/>
          </w:tcPr>
          <w:p w:rsidR="00E62E0A" w:rsidRDefault="00E62E0A" w:rsidP="00B854FA">
            <w:pPr>
              <w:spacing w:line="360" w:lineRule="auto"/>
              <w:jc w:val="center"/>
              <w:rPr>
                <w:rFonts w:ascii="Arial" w:hAnsi="Arial"/>
                <w:snapToGrid w:val="0"/>
                <w:color w:val="000000"/>
              </w:rPr>
            </w:pPr>
            <w:r>
              <w:rPr>
                <w:rFonts w:ascii="Arial" w:hAnsi="Arial"/>
                <w:snapToGrid w:val="0"/>
                <w:color w:val="000000"/>
              </w:rPr>
              <w:t>1020996</w:t>
            </w:r>
          </w:p>
        </w:tc>
      </w:tr>
    </w:tbl>
    <w:p w:rsidR="00E62E0A" w:rsidRDefault="00E62E0A" w:rsidP="00E62E0A">
      <w:pPr>
        <w:pStyle w:val="a5"/>
        <w:ind w:left="0"/>
        <w:rPr>
          <w:rFonts w:ascii="Times New Roman" w:hAnsi="Times New Roman"/>
          <w:b/>
          <w:sz w:val="28"/>
          <w:szCs w:val="28"/>
          <w:lang w:val="ru-RU"/>
        </w:rPr>
      </w:pPr>
    </w:p>
    <w:p w:rsidR="00E62E0A" w:rsidRPr="00ED0841" w:rsidRDefault="00E62E0A" w:rsidP="00E62E0A">
      <w:pPr>
        <w:pStyle w:val="a5"/>
        <w:ind w:left="0"/>
        <w:rPr>
          <w:rFonts w:ascii="Times New Roman" w:hAnsi="Times New Roman"/>
          <w:b/>
          <w:sz w:val="28"/>
          <w:szCs w:val="28"/>
          <w:lang w:val="ru-RU"/>
        </w:rPr>
      </w:pPr>
    </w:p>
    <w:p w:rsidR="00E62E0A" w:rsidRDefault="00E62E0A" w:rsidP="00E62E0A">
      <w:pPr>
        <w:pStyle w:val="23"/>
        <w:tabs>
          <w:tab w:val="left" w:pos="2410"/>
        </w:tabs>
        <w:spacing w:line="240" w:lineRule="auto"/>
        <w:ind w:left="0"/>
        <w:jc w:val="both"/>
        <w:rPr>
          <w:rFonts w:ascii="Times New Roman" w:hAnsi="Times New Roman"/>
          <w:sz w:val="28"/>
          <w:lang w:val="ru-RU"/>
        </w:rPr>
      </w:pPr>
      <w:bookmarkStart w:id="8" w:name="_GoBack"/>
      <w:bookmarkEnd w:id="8"/>
    </w:p>
    <w:sectPr w:rsidR="00E62E0A" w:rsidSect="00492394">
      <w:headerReference w:type="even" r:id="rId24"/>
      <w:headerReference w:type="default" r:id="rId25"/>
      <w:footnotePr>
        <w:pos w:val="sectEnd"/>
      </w:footnotePr>
      <w:endnotePr>
        <w:numFmt w:val="decimal"/>
        <w:numStart w:val="0"/>
      </w:endnotePr>
      <w:pgSz w:w="12240" w:h="15840"/>
      <w:pgMar w:top="851" w:right="850" w:bottom="993"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290" w:rsidRDefault="00F83290">
      <w:r>
        <w:separator/>
      </w:r>
    </w:p>
  </w:endnote>
  <w:endnote w:type="continuationSeparator" w:id="0">
    <w:p w:rsidR="00F83290" w:rsidRDefault="00F8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T Symbol">
    <w:altName w:val="Symbol"/>
    <w:panose1 w:val="00000000000000000000"/>
    <w:charset w:val="02"/>
    <w:family w:val="auto"/>
    <w:notTrueType/>
    <w:pitch w:val="default"/>
  </w:font>
  <w:font w:name="MS Sans Serif">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290" w:rsidRDefault="00F83290">
      <w:r>
        <w:separator/>
      </w:r>
    </w:p>
  </w:footnote>
  <w:footnote w:type="continuationSeparator" w:id="0">
    <w:p w:rsidR="00F83290" w:rsidRDefault="00F83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19" w:rsidRDefault="00685A19" w:rsidP="00284645">
    <w:pPr>
      <w:pStyle w:val="a7"/>
      <w:framePr w:wrap="around" w:vAnchor="text" w:hAnchor="margin" w:xAlign="right" w:y="1"/>
      <w:rPr>
        <w:rStyle w:val="a8"/>
      </w:rPr>
    </w:pPr>
  </w:p>
  <w:p w:rsidR="00685A19" w:rsidRDefault="00685A19" w:rsidP="00685A1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A19" w:rsidRDefault="007F483C" w:rsidP="00284645">
    <w:pPr>
      <w:pStyle w:val="a7"/>
      <w:framePr w:wrap="around" w:vAnchor="text" w:hAnchor="margin" w:xAlign="right" w:y="1"/>
      <w:rPr>
        <w:rStyle w:val="a8"/>
      </w:rPr>
    </w:pPr>
    <w:r>
      <w:rPr>
        <w:rStyle w:val="a8"/>
        <w:noProof/>
      </w:rPr>
      <w:t>1</w:t>
    </w:r>
  </w:p>
  <w:p w:rsidR="00685A19" w:rsidRDefault="00685A19" w:rsidP="00685A1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9762826"/>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54EAE9EA"/>
    <w:lvl w:ilvl="0">
      <w:numFmt w:val="decimal"/>
      <w:lvlText w:val="*"/>
      <w:lvlJc w:val="left"/>
    </w:lvl>
  </w:abstractNum>
  <w:abstractNum w:abstractNumId="2">
    <w:nsid w:val="0EAD3663"/>
    <w:multiLevelType w:val="multilevel"/>
    <w:tmpl w:val="F110A84C"/>
    <w:lvl w:ilvl="0">
      <w:start w:val="1"/>
      <w:numFmt w:val="decimal"/>
      <w:lvlText w:val="%1."/>
      <w:lvlJc w:val="left"/>
      <w:pPr>
        <w:tabs>
          <w:tab w:val="num" w:pos="362"/>
        </w:tabs>
        <w:ind w:left="362" w:hanging="360"/>
      </w:pPr>
      <w:rPr>
        <w:rFonts w:hint="default"/>
      </w:rPr>
    </w:lvl>
    <w:lvl w:ilvl="1">
      <w:start w:val="2"/>
      <w:numFmt w:val="decimal"/>
      <w:isLgl/>
      <w:lvlText w:val="%1.%2."/>
      <w:lvlJc w:val="left"/>
      <w:pPr>
        <w:tabs>
          <w:tab w:val="num" w:pos="1573"/>
        </w:tabs>
        <w:ind w:left="1573" w:hanging="720"/>
      </w:pPr>
      <w:rPr>
        <w:rFonts w:hint="default"/>
      </w:rPr>
    </w:lvl>
    <w:lvl w:ilvl="2">
      <w:start w:val="1"/>
      <w:numFmt w:val="decimal"/>
      <w:isLgl/>
      <w:lvlText w:val="%1.%2.%3."/>
      <w:lvlJc w:val="left"/>
      <w:pPr>
        <w:tabs>
          <w:tab w:val="num" w:pos="2424"/>
        </w:tabs>
        <w:ind w:left="2424" w:hanging="720"/>
      </w:pPr>
      <w:rPr>
        <w:rFonts w:hint="default"/>
      </w:rPr>
    </w:lvl>
    <w:lvl w:ilvl="3">
      <w:start w:val="1"/>
      <w:numFmt w:val="decimal"/>
      <w:isLgl/>
      <w:lvlText w:val="%1.%2.%3.%4."/>
      <w:lvlJc w:val="left"/>
      <w:pPr>
        <w:tabs>
          <w:tab w:val="num" w:pos="3635"/>
        </w:tabs>
        <w:ind w:left="3635" w:hanging="1080"/>
      </w:pPr>
      <w:rPr>
        <w:rFonts w:hint="default"/>
      </w:rPr>
    </w:lvl>
    <w:lvl w:ilvl="4">
      <w:start w:val="1"/>
      <w:numFmt w:val="decimal"/>
      <w:isLgl/>
      <w:lvlText w:val="%1.%2.%3.%4.%5."/>
      <w:lvlJc w:val="left"/>
      <w:pPr>
        <w:tabs>
          <w:tab w:val="num" w:pos="4486"/>
        </w:tabs>
        <w:ind w:left="4486" w:hanging="1080"/>
      </w:pPr>
      <w:rPr>
        <w:rFonts w:hint="default"/>
      </w:rPr>
    </w:lvl>
    <w:lvl w:ilvl="5">
      <w:start w:val="1"/>
      <w:numFmt w:val="decimal"/>
      <w:isLgl/>
      <w:lvlText w:val="%1.%2.%3.%4.%5.%6."/>
      <w:lvlJc w:val="left"/>
      <w:pPr>
        <w:tabs>
          <w:tab w:val="num" w:pos="5697"/>
        </w:tabs>
        <w:ind w:left="5697" w:hanging="1440"/>
      </w:pPr>
      <w:rPr>
        <w:rFonts w:hint="default"/>
      </w:rPr>
    </w:lvl>
    <w:lvl w:ilvl="6">
      <w:start w:val="1"/>
      <w:numFmt w:val="decimal"/>
      <w:isLgl/>
      <w:lvlText w:val="%1.%2.%3.%4.%5.%6.%7."/>
      <w:lvlJc w:val="left"/>
      <w:pPr>
        <w:tabs>
          <w:tab w:val="num" w:pos="6908"/>
        </w:tabs>
        <w:ind w:left="6908" w:hanging="1800"/>
      </w:pPr>
      <w:rPr>
        <w:rFonts w:hint="default"/>
      </w:rPr>
    </w:lvl>
    <w:lvl w:ilvl="7">
      <w:start w:val="1"/>
      <w:numFmt w:val="decimal"/>
      <w:isLgl/>
      <w:lvlText w:val="%1.%2.%3.%4.%5.%6.%7.%8."/>
      <w:lvlJc w:val="left"/>
      <w:pPr>
        <w:tabs>
          <w:tab w:val="num" w:pos="7759"/>
        </w:tabs>
        <w:ind w:left="7759" w:hanging="1800"/>
      </w:pPr>
      <w:rPr>
        <w:rFonts w:hint="default"/>
      </w:rPr>
    </w:lvl>
    <w:lvl w:ilvl="8">
      <w:start w:val="1"/>
      <w:numFmt w:val="decimal"/>
      <w:isLgl/>
      <w:lvlText w:val="%1.%2.%3.%4.%5.%6.%7.%8.%9."/>
      <w:lvlJc w:val="left"/>
      <w:pPr>
        <w:tabs>
          <w:tab w:val="num" w:pos="8970"/>
        </w:tabs>
        <w:ind w:left="8970" w:hanging="2160"/>
      </w:pPr>
      <w:rPr>
        <w:rFonts w:hint="default"/>
      </w:rPr>
    </w:lvl>
  </w:abstractNum>
  <w:abstractNum w:abstractNumId="3">
    <w:nsid w:val="11A51A95"/>
    <w:multiLevelType w:val="singleLevel"/>
    <w:tmpl w:val="D5107956"/>
    <w:lvl w:ilvl="0">
      <w:start w:val="2"/>
      <w:numFmt w:val="decimal"/>
      <w:lvlText w:val="%1."/>
      <w:lvlJc w:val="left"/>
      <w:pPr>
        <w:tabs>
          <w:tab w:val="num" w:pos="644"/>
        </w:tabs>
        <w:ind w:left="644" w:hanging="360"/>
      </w:pPr>
      <w:rPr>
        <w:rFonts w:hint="default"/>
      </w:rPr>
    </w:lvl>
  </w:abstractNum>
  <w:abstractNum w:abstractNumId="4">
    <w:nsid w:val="29490CF8"/>
    <w:multiLevelType w:val="hybridMultilevel"/>
    <w:tmpl w:val="57B052EA"/>
    <w:lvl w:ilvl="0" w:tplc="CC4E510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A3693B"/>
    <w:multiLevelType w:val="multilevel"/>
    <w:tmpl w:val="663EE1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45965255"/>
    <w:multiLevelType w:val="singleLevel"/>
    <w:tmpl w:val="C15683A4"/>
    <w:lvl w:ilvl="0">
      <w:start w:val="1"/>
      <w:numFmt w:val="bullet"/>
      <w:lvlText w:val="-"/>
      <w:lvlJc w:val="left"/>
      <w:pPr>
        <w:tabs>
          <w:tab w:val="num" w:pos="600"/>
        </w:tabs>
        <w:ind w:left="600" w:hanging="360"/>
      </w:pPr>
      <w:rPr>
        <w:rFonts w:hint="default"/>
      </w:rPr>
    </w:lvl>
  </w:abstractNum>
  <w:abstractNum w:abstractNumId="7">
    <w:nsid w:val="4D4932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18F69F1"/>
    <w:multiLevelType w:val="singleLevel"/>
    <w:tmpl w:val="0419000F"/>
    <w:lvl w:ilvl="0">
      <w:start w:val="1"/>
      <w:numFmt w:val="decimal"/>
      <w:lvlText w:val="%1."/>
      <w:lvlJc w:val="left"/>
      <w:pPr>
        <w:tabs>
          <w:tab w:val="num" w:pos="360"/>
        </w:tabs>
        <w:ind w:left="360" w:hanging="360"/>
      </w:pPr>
    </w:lvl>
  </w:abstractNum>
  <w:abstractNum w:abstractNumId="9">
    <w:nsid w:val="642E7B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6D66CB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numFmt w:val="bullet"/>
        <w:lvlText w:val="%1"/>
        <w:legacy w:legacy="1" w:legacySpace="0" w:legacyIndent="283"/>
        <w:lvlJc w:val="left"/>
        <w:rPr>
          <w:rFonts w:ascii="MT Symbol" w:hAnsi="MT Symbol" w:hint="default"/>
        </w:rPr>
      </w:lvl>
    </w:lvlOverride>
  </w:num>
  <w:num w:numId="2">
    <w:abstractNumId w:val="1"/>
    <w:lvlOverride w:ilvl="0">
      <w:lvl w:ilvl="0">
        <w:numFmt w:val="bullet"/>
        <w:lvlText w:val="%1"/>
        <w:legacy w:legacy="1" w:legacySpace="0" w:legacyIndent="283"/>
        <w:lvlJc w:val="left"/>
        <w:rPr>
          <w:rFonts w:ascii="MT Symbol" w:hAnsi="MT Symbol" w:hint="default"/>
        </w:rPr>
      </w:lvl>
    </w:lvlOverride>
  </w:num>
  <w:num w:numId="3">
    <w:abstractNumId w:val="0"/>
  </w:num>
  <w:num w:numId="4">
    <w:abstractNumId w:val="6"/>
  </w:num>
  <w:num w:numId="5">
    <w:abstractNumId w:val="8"/>
  </w:num>
  <w:num w:numId="6">
    <w:abstractNumId w:val="2"/>
  </w:num>
  <w:num w:numId="7">
    <w:abstractNumId w:val="3"/>
  </w:num>
  <w:num w:numId="8">
    <w:abstractNumId w:val="4"/>
  </w:num>
  <w:num w:numId="9">
    <w:abstractNumId w:val="9"/>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593"/>
    <w:rsid w:val="00044643"/>
    <w:rsid w:val="00051A41"/>
    <w:rsid w:val="00066B23"/>
    <w:rsid w:val="00086AC2"/>
    <w:rsid w:val="00096237"/>
    <w:rsid w:val="000B752F"/>
    <w:rsid w:val="000F4A45"/>
    <w:rsid w:val="00132DAD"/>
    <w:rsid w:val="00170FFE"/>
    <w:rsid w:val="001747B8"/>
    <w:rsid w:val="0018672E"/>
    <w:rsid w:val="001B6922"/>
    <w:rsid w:val="001F787E"/>
    <w:rsid w:val="00226EEE"/>
    <w:rsid w:val="00232017"/>
    <w:rsid w:val="00234573"/>
    <w:rsid w:val="00257909"/>
    <w:rsid w:val="00260072"/>
    <w:rsid w:val="00284645"/>
    <w:rsid w:val="002F6B32"/>
    <w:rsid w:val="00300527"/>
    <w:rsid w:val="00302054"/>
    <w:rsid w:val="0033266E"/>
    <w:rsid w:val="00355BA3"/>
    <w:rsid w:val="00387AB2"/>
    <w:rsid w:val="00390352"/>
    <w:rsid w:val="003A5536"/>
    <w:rsid w:val="003B258E"/>
    <w:rsid w:val="003C0A92"/>
    <w:rsid w:val="003D3555"/>
    <w:rsid w:val="003D3780"/>
    <w:rsid w:val="003D5D86"/>
    <w:rsid w:val="003E1C61"/>
    <w:rsid w:val="0044425F"/>
    <w:rsid w:val="00472F1F"/>
    <w:rsid w:val="00491EAD"/>
    <w:rsid w:val="00492394"/>
    <w:rsid w:val="004A5357"/>
    <w:rsid w:val="004C3F1C"/>
    <w:rsid w:val="004E4B1E"/>
    <w:rsid w:val="004F31BC"/>
    <w:rsid w:val="00537E15"/>
    <w:rsid w:val="00555841"/>
    <w:rsid w:val="00570B06"/>
    <w:rsid w:val="005A03AE"/>
    <w:rsid w:val="005B09F6"/>
    <w:rsid w:val="005E0A51"/>
    <w:rsid w:val="006079D1"/>
    <w:rsid w:val="00637285"/>
    <w:rsid w:val="00685A19"/>
    <w:rsid w:val="006D146E"/>
    <w:rsid w:val="006E6EAD"/>
    <w:rsid w:val="006F2EC3"/>
    <w:rsid w:val="006F30F2"/>
    <w:rsid w:val="007034DA"/>
    <w:rsid w:val="00715392"/>
    <w:rsid w:val="00746F6A"/>
    <w:rsid w:val="00796D86"/>
    <w:rsid w:val="007C66E9"/>
    <w:rsid w:val="007F3385"/>
    <w:rsid w:val="007F483C"/>
    <w:rsid w:val="00827CB7"/>
    <w:rsid w:val="00855593"/>
    <w:rsid w:val="008C0B7B"/>
    <w:rsid w:val="008C59E3"/>
    <w:rsid w:val="008E797F"/>
    <w:rsid w:val="00945043"/>
    <w:rsid w:val="00974707"/>
    <w:rsid w:val="009C0D49"/>
    <w:rsid w:val="009C6979"/>
    <w:rsid w:val="009E18F2"/>
    <w:rsid w:val="00A32E38"/>
    <w:rsid w:val="00A525E6"/>
    <w:rsid w:val="00A628D4"/>
    <w:rsid w:val="00AA11B0"/>
    <w:rsid w:val="00AB0961"/>
    <w:rsid w:val="00AF542E"/>
    <w:rsid w:val="00B227CD"/>
    <w:rsid w:val="00B61E59"/>
    <w:rsid w:val="00B773C8"/>
    <w:rsid w:val="00B854FA"/>
    <w:rsid w:val="00B87AB8"/>
    <w:rsid w:val="00BA0A4E"/>
    <w:rsid w:val="00BC7940"/>
    <w:rsid w:val="00BE683B"/>
    <w:rsid w:val="00C3358F"/>
    <w:rsid w:val="00C63CD6"/>
    <w:rsid w:val="00C746E0"/>
    <w:rsid w:val="00C969F7"/>
    <w:rsid w:val="00CD021D"/>
    <w:rsid w:val="00CF2E23"/>
    <w:rsid w:val="00D15F7F"/>
    <w:rsid w:val="00D456F1"/>
    <w:rsid w:val="00D51E07"/>
    <w:rsid w:val="00D6460F"/>
    <w:rsid w:val="00DC7D73"/>
    <w:rsid w:val="00DE564F"/>
    <w:rsid w:val="00DF0200"/>
    <w:rsid w:val="00E50C50"/>
    <w:rsid w:val="00E51094"/>
    <w:rsid w:val="00E5493E"/>
    <w:rsid w:val="00E62E0A"/>
    <w:rsid w:val="00E7438C"/>
    <w:rsid w:val="00E966A9"/>
    <w:rsid w:val="00EA4077"/>
    <w:rsid w:val="00EA74D1"/>
    <w:rsid w:val="00ED0841"/>
    <w:rsid w:val="00ED798E"/>
    <w:rsid w:val="00F0564D"/>
    <w:rsid w:val="00F14187"/>
    <w:rsid w:val="00F47969"/>
    <w:rsid w:val="00F83290"/>
    <w:rsid w:val="00F968CF"/>
    <w:rsid w:val="00FA71FA"/>
    <w:rsid w:val="00FC2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130B69F0-C504-472C-ADD3-C65A35E7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rsid w:val="00855593"/>
    <w:pPr>
      <w:keepNext/>
      <w:spacing w:before="240" w:after="60"/>
      <w:outlineLvl w:val="0"/>
    </w:pPr>
    <w:rPr>
      <w:rFonts w:ascii="Arial" w:hAnsi="Arial" w:cs="Arial"/>
      <w:b/>
      <w:bCs/>
      <w:kern w:val="32"/>
      <w:sz w:val="32"/>
      <w:szCs w:val="32"/>
    </w:rPr>
  </w:style>
  <w:style w:type="paragraph" w:styleId="20">
    <w:name w:val="heading 2"/>
    <w:basedOn w:val="a"/>
    <w:next w:val="a"/>
    <w:qFormat/>
    <w:rsid w:val="00855593"/>
    <w:pPr>
      <w:keepNext/>
      <w:spacing w:before="240" w:after="60"/>
      <w:outlineLvl w:val="1"/>
    </w:pPr>
    <w:rPr>
      <w:rFonts w:ascii="Arial" w:hAnsi="Arial" w:cs="Arial"/>
      <w:b/>
      <w:bCs/>
      <w:i/>
      <w:iCs/>
      <w:sz w:val="28"/>
      <w:szCs w:val="28"/>
    </w:rPr>
  </w:style>
  <w:style w:type="paragraph" w:styleId="3">
    <w:name w:val="heading 3"/>
    <w:basedOn w:val="a"/>
    <w:next w:val="a"/>
    <w:qFormat/>
    <w:rsid w:val="00855593"/>
    <w:pPr>
      <w:keepNext/>
      <w:spacing w:before="240" w:after="60"/>
      <w:outlineLvl w:val="2"/>
    </w:pPr>
    <w:rPr>
      <w:rFonts w:ascii="Arial" w:hAnsi="Arial" w:cs="Arial"/>
      <w:b/>
      <w:bCs/>
      <w:sz w:val="26"/>
      <w:szCs w:val="26"/>
    </w:rPr>
  </w:style>
  <w:style w:type="paragraph" w:styleId="4">
    <w:name w:val="heading 4"/>
    <w:basedOn w:val="a"/>
    <w:next w:val="a"/>
    <w:qFormat/>
    <w:rsid w:val="00855593"/>
    <w:pPr>
      <w:keepNext/>
      <w:spacing w:before="240" w:after="60"/>
      <w:outlineLvl w:val="3"/>
    </w:pPr>
    <w:rPr>
      <w:rFonts w:ascii="Times New Roman" w:hAnsi="Times New Roman"/>
      <w:b/>
      <w:bCs/>
      <w:sz w:val="28"/>
      <w:szCs w:val="28"/>
    </w:rPr>
  </w:style>
  <w:style w:type="paragraph" w:styleId="5">
    <w:name w:val="heading 5"/>
    <w:basedOn w:val="a"/>
    <w:next w:val="a"/>
    <w:qFormat/>
    <w:rsid w:val="00855593"/>
    <w:pPr>
      <w:spacing w:before="240" w:after="60"/>
      <w:outlineLvl w:val="4"/>
    </w:pPr>
    <w:rPr>
      <w:b/>
      <w:bCs/>
      <w:i/>
      <w:iCs/>
      <w:sz w:val="26"/>
      <w:szCs w:val="26"/>
    </w:rPr>
  </w:style>
  <w:style w:type="paragraph" w:styleId="6">
    <w:name w:val="heading 6"/>
    <w:basedOn w:val="a"/>
    <w:next w:val="a"/>
    <w:qFormat/>
    <w:rsid w:val="00855593"/>
    <w:pPr>
      <w:spacing w:before="240" w:after="60"/>
      <w:outlineLvl w:val="5"/>
    </w:pPr>
    <w:rPr>
      <w:rFonts w:ascii="Times New Roman" w:hAnsi="Times New Roman"/>
      <w:b/>
      <w:bCs/>
      <w:sz w:val="22"/>
      <w:szCs w:val="22"/>
    </w:rPr>
  </w:style>
  <w:style w:type="paragraph" w:styleId="7">
    <w:name w:val="heading 7"/>
    <w:basedOn w:val="a"/>
    <w:next w:val="a"/>
    <w:qFormat/>
    <w:rsid w:val="00855593"/>
    <w:pPr>
      <w:spacing w:before="240" w:after="60"/>
      <w:outlineLvl w:val="6"/>
    </w:pPr>
    <w:rPr>
      <w:rFonts w:ascii="Times New Roman" w:hAnsi="Times New Roman"/>
      <w:sz w:val="24"/>
      <w:szCs w:val="24"/>
    </w:rPr>
  </w:style>
  <w:style w:type="paragraph" w:styleId="8">
    <w:name w:val="heading 8"/>
    <w:basedOn w:val="a"/>
    <w:next w:val="a"/>
    <w:qFormat/>
    <w:rsid w:val="00390352"/>
    <w:pPr>
      <w:spacing w:before="240" w:after="60"/>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855593"/>
    <w:pPr>
      <w:ind w:left="283" w:hanging="283"/>
    </w:pPr>
  </w:style>
  <w:style w:type="paragraph" w:styleId="21">
    <w:name w:val="List 2"/>
    <w:basedOn w:val="a"/>
    <w:rsid w:val="00855593"/>
    <w:pPr>
      <w:ind w:left="566" w:hanging="283"/>
    </w:pPr>
  </w:style>
  <w:style w:type="paragraph" w:styleId="30">
    <w:name w:val="List 3"/>
    <w:basedOn w:val="a"/>
    <w:rsid w:val="00855593"/>
    <w:pPr>
      <w:ind w:left="849" w:hanging="283"/>
    </w:pPr>
  </w:style>
  <w:style w:type="paragraph" w:styleId="2">
    <w:name w:val="List Bullet 2"/>
    <w:basedOn w:val="a"/>
    <w:autoRedefine/>
    <w:rsid w:val="00855593"/>
    <w:pPr>
      <w:numPr>
        <w:numId w:val="3"/>
      </w:numPr>
    </w:pPr>
  </w:style>
  <w:style w:type="paragraph" w:styleId="22">
    <w:name w:val="List Continue 2"/>
    <w:basedOn w:val="a"/>
    <w:rsid w:val="00855593"/>
    <w:pPr>
      <w:spacing w:after="120"/>
      <w:ind w:left="566"/>
    </w:pPr>
  </w:style>
  <w:style w:type="paragraph" w:styleId="a4">
    <w:name w:val="Body Text"/>
    <w:basedOn w:val="a"/>
    <w:rsid w:val="00855593"/>
    <w:pPr>
      <w:spacing w:after="120"/>
    </w:pPr>
  </w:style>
  <w:style w:type="paragraph" w:styleId="a5">
    <w:name w:val="Body Text Indent"/>
    <w:basedOn w:val="a"/>
    <w:rsid w:val="00855593"/>
    <w:pPr>
      <w:spacing w:after="120"/>
      <w:ind w:left="283"/>
    </w:pPr>
  </w:style>
  <w:style w:type="paragraph" w:styleId="a6">
    <w:name w:val="Normal Indent"/>
    <w:basedOn w:val="a"/>
    <w:rsid w:val="00855593"/>
    <w:pPr>
      <w:ind w:left="708"/>
    </w:pPr>
  </w:style>
  <w:style w:type="paragraph" w:styleId="23">
    <w:name w:val="Body Text Indent 2"/>
    <w:basedOn w:val="a"/>
    <w:rsid w:val="00A32E38"/>
    <w:pPr>
      <w:spacing w:after="120" w:line="480" w:lineRule="auto"/>
      <w:ind w:left="283"/>
    </w:pPr>
  </w:style>
  <w:style w:type="paragraph" w:styleId="31">
    <w:name w:val="Body Text 3"/>
    <w:basedOn w:val="a"/>
    <w:rsid w:val="00096237"/>
    <w:pPr>
      <w:spacing w:after="120"/>
    </w:pPr>
    <w:rPr>
      <w:sz w:val="16"/>
      <w:szCs w:val="16"/>
    </w:rPr>
  </w:style>
  <w:style w:type="paragraph" w:styleId="a7">
    <w:name w:val="header"/>
    <w:basedOn w:val="a"/>
    <w:rsid w:val="00685A19"/>
    <w:pPr>
      <w:tabs>
        <w:tab w:val="center" w:pos="4677"/>
        <w:tab w:val="right" w:pos="9355"/>
      </w:tabs>
    </w:pPr>
  </w:style>
  <w:style w:type="character" w:styleId="a8">
    <w:name w:val="page number"/>
    <w:basedOn w:val="a0"/>
    <w:rsid w:val="00685A19"/>
  </w:style>
  <w:style w:type="paragraph" w:styleId="a9">
    <w:name w:val="Title"/>
    <w:basedOn w:val="a"/>
    <w:qFormat/>
    <w:rsid w:val="00D456F1"/>
    <w:pPr>
      <w:overflowPunct/>
      <w:autoSpaceDE/>
      <w:autoSpaceDN/>
      <w:adjustRightInd/>
      <w:ind w:firstLine="284"/>
      <w:jc w:val="center"/>
      <w:textAlignment w:val="auto"/>
    </w:pPr>
    <w:rPr>
      <w:rFonts w:ascii="Times New Roman" w:hAnsi="Times New Roman"/>
      <w:b/>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7256</Words>
  <Characters>41364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ViD</Company>
  <LinksUpToDate>false</LinksUpToDate>
  <CharactersWithSpaces>48523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Stardestroyer</dc:creator>
  <cp:keywords/>
  <cp:lastModifiedBy>admin</cp:lastModifiedBy>
  <cp:revision>2</cp:revision>
  <cp:lastPrinted>2002-11-26T12:53:00Z</cp:lastPrinted>
  <dcterms:created xsi:type="dcterms:W3CDTF">2014-02-11T15:35:00Z</dcterms:created>
  <dcterms:modified xsi:type="dcterms:W3CDTF">2014-02-11T15:35:00Z</dcterms:modified>
</cp:coreProperties>
</file>