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750" w:rsidRDefault="00007750"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center"/>
        <w:rPr>
          <w:rFonts w:ascii="Times New Roman" w:hAnsi="Times New Roman"/>
          <w:sz w:val="28"/>
          <w:szCs w:val="28"/>
        </w:rPr>
      </w:pPr>
      <w:r w:rsidRPr="00607D75">
        <w:rPr>
          <w:rFonts w:ascii="Times New Roman" w:hAnsi="Times New Roman"/>
          <w:sz w:val="28"/>
          <w:szCs w:val="28"/>
        </w:rPr>
        <w:t>Министерство образования и науки Российской Федерации</w:t>
      </w:r>
    </w:p>
    <w:p w:rsidR="00254D14" w:rsidRPr="00607D75" w:rsidRDefault="00254D14" w:rsidP="00254D14">
      <w:pPr>
        <w:spacing w:after="0" w:line="336" w:lineRule="auto"/>
        <w:jc w:val="center"/>
        <w:rPr>
          <w:rFonts w:ascii="Times New Roman" w:hAnsi="Times New Roman"/>
          <w:sz w:val="28"/>
          <w:szCs w:val="28"/>
        </w:rPr>
      </w:pPr>
      <w:r w:rsidRPr="00607D75">
        <w:rPr>
          <w:rFonts w:ascii="Times New Roman" w:hAnsi="Times New Roman"/>
          <w:sz w:val="28"/>
          <w:szCs w:val="28"/>
        </w:rPr>
        <w:t>Федеральное агентство по образованию</w:t>
      </w:r>
    </w:p>
    <w:p w:rsidR="00254D14" w:rsidRPr="00607D75" w:rsidRDefault="00254D14" w:rsidP="00254D14">
      <w:pPr>
        <w:spacing w:after="0" w:line="336" w:lineRule="auto"/>
        <w:jc w:val="center"/>
        <w:rPr>
          <w:rFonts w:ascii="Times New Roman" w:hAnsi="Times New Roman"/>
          <w:sz w:val="28"/>
          <w:szCs w:val="28"/>
        </w:rPr>
      </w:pPr>
      <w:r w:rsidRPr="00607D75">
        <w:rPr>
          <w:rFonts w:ascii="Times New Roman" w:hAnsi="Times New Roman"/>
          <w:sz w:val="28"/>
          <w:szCs w:val="28"/>
        </w:rPr>
        <w:t>Марийский государственный технический университет</w:t>
      </w:r>
    </w:p>
    <w:p w:rsidR="00254D14" w:rsidRPr="00607D75" w:rsidRDefault="00254D14"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right"/>
        <w:rPr>
          <w:rFonts w:ascii="Times New Roman" w:hAnsi="Times New Roman"/>
          <w:sz w:val="28"/>
          <w:szCs w:val="28"/>
        </w:rPr>
      </w:pPr>
      <w:r w:rsidRPr="00607D75">
        <w:rPr>
          <w:rFonts w:ascii="Times New Roman" w:hAnsi="Times New Roman"/>
          <w:sz w:val="28"/>
          <w:szCs w:val="28"/>
        </w:rPr>
        <w:t>Кафедра экономики и финансов</w:t>
      </w:r>
    </w:p>
    <w:p w:rsidR="00254D14" w:rsidRPr="00607D75" w:rsidRDefault="00254D14"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center"/>
        <w:rPr>
          <w:rFonts w:ascii="Times New Roman" w:hAnsi="Times New Roman"/>
          <w:sz w:val="28"/>
          <w:szCs w:val="28"/>
        </w:rPr>
      </w:pPr>
    </w:p>
    <w:p w:rsidR="00254D14" w:rsidRDefault="00254D14" w:rsidP="00254D14">
      <w:pPr>
        <w:spacing w:after="0" w:line="336" w:lineRule="auto"/>
        <w:jc w:val="center"/>
        <w:rPr>
          <w:rFonts w:ascii="Times New Roman" w:hAnsi="Times New Roman"/>
          <w:b/>
          <w:sz w:val="36"/>
          <w:szCs w:val="36"/>
        </w:rPr>
      </w:pPr>
      <w:r w:rsidRPr="00607D75">
        <w:rPr>
          <w:rFonts w:ascii="Times New Roman" w:hAnsi="Times New Roman"/>
          <w:b/>
          <w:sz w:val="36"/>
          <w:szCs w:val="36"/>
        </w:rPr>
        <w:t>КУРСОВАЯ РАБОТА</w:t>
      </w:r>
    </w:p>
    <w:p w:rsidR="00426653" w:rsidRPr="00607D75" w:rsidRDefault="00426653" w:rsidP="00254D14">
      <w:pPr>
        <w:spacing w:after="0" w:line="336" w:lineRule="auto"/>
        <w:jc w:val="center"/>
        <w:rPr>
          <w:rFonts w:ascii="Times New Roman" w:hAnsi="Times New Roman"/>
          <w:b/>
          <w:sz w:val="36"/>
          <w:szCs w:val="36"/>
        </w:rPr>
      </w:pPr>
    </w:p>
    <w:p w:rsidR="00254D14" w:rsidRPr="00607D75" w:rsidRDefault="00254D14" w:rsidP="00254D14">
      <w:pPr>
        <w:spacing w:after="0" w:line="336" w:lineRule="auto"/>
        <w:jc w:val="center"/>
        <w:rPr>
          <w:rFonts w:ascii="Times New Roman" w:hAnsi="Times New Roman"/>
          <w:sz w:val="28"/>
          <w:szCs w:val="28"/>
        </w:rPr>
      </w:pPr>
      <w:r w:rsidRPr="00607D75">
        <w:rPr>
          <w:rFonts w:ascii="Times New Roman" w:hAnsi="Times New Roman"/>
          <w:sz w:val="28"/>
          <w:szCs w:val="28"/>
        </w:rPr>
        <w:t>По дисциплине: «Финанс</w:t>
      </w:r>
      <w:r w:rsidR="00DF655C" w:rsidRPr="00607D75">
        <w:rPr>
          <w:rFonts w:ascii="Times New Roman" w:hAnsi="Times New Roman"/>
          <w:sz w:val="28"/>
          <w:szCs w:val="28"/>
        </w:rPr>
        <w:t>овый</w:t>
      </w:r>
      <w:r w:rsidRPr="00607D75">
        <w:rPr>
          <w:rFonts w:ascii="Times New Roman" w:hAnsi="Times New Roman"/>
          <w:sz w:val="28"/>
          <w:szCs w:val="28"/>
        </w:rPr>
        <w:t xml:space="preserve"> </w:t>
      </w:r>
      <w:r w:rsidR="00DF655C" w:rsidRPr="00607D75">
        <w:rPr>
          <w:rFonts w:ascii="Times New Roman" w:hAnsi="Times New Roman"/>
          <w:sz w:val="28"/>
          <w:szCs w:val="28"/>
        </w:rPr>
        <w:t>менеджмент</w:t>
      </w:r>
      <w:r w:rsidRPr="00607D75">
        <w:rPr>
          <w:rFonts w:ascii="Times New Roman" w:hAnsi="Times New Roman"/>
          <w:sz w:val="28"/>
          <w:szCs w:val="28"/>
        </w:rPr>
        <w:t>»</w:t>
      </w:r>
    </w:p>
    <w:p w:rsidR="00DF655C" w:rsidRPr="00607D75" w:rsidRDefault="00DF655C" w:rsidP="00DF655C">
      <w:pPr>
        <w:jc w:val="center"/>
        <w:rPr>
          <w:rFonts w:ascii="Times New Roman" w:hAnsi="Times New Roman"/>
          <w:sz w:val="28"/>
          <w:szCs w:val="28"/>
        </w:rPr>
      </w:pPr>
      <w:r w:rsidRPr="00607D75">
        <w:rPr>
          <w:rFonts w:ascii="Times New Roman" w:hAnsi="Times New Roman"/>
          <w:sz w:val="28"/>
          <w:szCs w:val="28"/>
        </w:rPr>
        <w:t>На тему «Управление источниками финансирования: лизинговые операции»</w:t>
      </w:r>
    </w:p>
    <w:p w:rsidR="00254D14" w:rsidRPr="00607D75" w:rsidRDefault="00254D14" w:rsidP="00254D14">
      <w:pPr>
        <w:spacing w:after="0" w:line="336" w:lineRule="auto"/>
        <w:rPr>
          <w:rFonts w:ascii="Times New Roman" w:hAnsi="Times New Roman"/>
          <w:sz w:val="28"/>
          <w:szCs w:val="28"/>
        </w:rPr>
      </w:pPr>
    </w:p>
    <w:p w:rsidR="00254D14" w:rsidRPr="00607D75" w:rsidRDefault="00254D14" w:rsidP="00254D14">
      <w:pPr>
        <w:spacing w:after="0" w:line="336" w:lineRule="auto"/>
        <w:rPr>
          <w:rFonts w:ascii="Times New Roman" w:hAnsi="Times New Roman"/>
          <w:sz w:val="28"/>
          <w:szCs w:val="28"/>
        </w:rPr>
      </w:pPr>
    </w:p>
    <w:p w:rsidR="00254D14" w:rsidRDefault="00254D14" w:rsidP="00254D14">
      <w:pPr>
        <w:spacing w:after="0" w:line="336" w:lineRule="auto"/>
        <w:rPr>
          <w:rFonts w:ascii="Times New Roman" w:hAnsi="Times New Roman"/>
          <w:sz w:val="28"/>
          <w:szCs w:val="28"/>
        </w:rPr>
      </w:pPr>
    </w:p>
    <w:p w:rsidR="004F5E74" w:rsidRPr="00607D75" w:rsidRDefault="004F5E74" w:rsidP="00254D14">
      <w:pPr>
        <w:spacing w:after="0" w:line="336" w:lineRule="auto"/>
        <w:rPr>
          <w:rFonts w:ascii="Times New Roman" w:hAnsi="Times New Roman"/>
          <w:sz w:val="28"/>
          <w:szCs w:val="28"/>
        </w:rPr>
      </w:pPr>
    </w:p>
    <w:p w:rsidR="00254D14" w:rsidRPr="00607D75" w:rsidRDefault="00254D14" w:rsidP="00254D14">
      <w:pPr>
        <w:spacing w:after="0" w:line="336" w:lineRule="auto"/>
        <w:ind w:left="4248" w:firstLine="708"/>
        <w:rPr>
          <w:rFonts w:ascii="Times New Roman" w:hAnsi="Times New Roman"/>
          <w:b/>
          <w:sz w:val="28"/>
          <w:szCs w:val="28"/>
        </w:rPr>
      </w:pPr>
      <w:r w:rsidRPr="00607D75">
        <w:rPr>
          <w:rFonts w:ascii="Times New Roman" w:hAnsi="Times New Roman"/>
          <w:b/>
          <w:sz w:val="28"/>
          <w:szCs w:val="28"/>
        </w:rPr>
        <w:t>Выполнил:</w:t>
      </w:r>
    </w:p>
    <w:p w:rsidR="00254D14" w:rsidRPr="00607D75" w:rsidRDefault="00254D14" w:rsidP="00254D14">
      <w:pPr>
        <w:spacing w:after="0" w:line="336" w:lineRule="auto"/>
        <w:ind w:left="4248" w:firstLine="708"/>
        <w:rPr>
          <w:rFonts w:ascii="Times New Roman" w:hAnsi="Times New Roman"/>
          <w:sz w:val="28"/>
          <w:szCs w:val="28"/>
        </w:rPr>
      </w:pPr>
      <w:r w:rsidRPr="00607D75">
        <w:rPr>
          <w:rFonts w:ascii="Times New Roman" w:hAnsi="Times New Roman"/>
          <w:sz w:val="28"/>
          <w:szCs w:val="28"/>
        </w:rPr>
        <w:t>студент группы ФК – 32 (з. в.)</w:t>
      </w:r>
    </w:p>
    <w:p w:rsidR="00254D14" w:rsidRPr="00607D75" w:rsidRDefault="00254D14" w:rsidP="00254D14">
      <w:pPr>
        <w:tabs>
          <w:tab w:val="left" w:pos="-142"/>
        </w:tabs>
        <w:spacing w:after="0" w:line="336" w:lineRule="auto"/>
        <w:rPr>
          <w:rFonts w:ascii="Times New Roman" w:hAnsi="Times New Roman"/>
          <w:sz w:val="28"/>
          <w:szCs w:val="28"/>
        </w:rPr>
      </w:pP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t>Шишкин Вадим Евгеньевич</w:t>
      </w:r>
    </w:p>
    <w:p w:rsidR="00254D14" w:rsidRPr="00607D75" w:rsidRDefault="00254D14" w:rsidP="00254D14">
      <w:pPr>
        <w:tabs>
          <w:tab w:val="left" w:pos="-142"/>
        </w:tabs>
        <w:spacing w:after="0" w:line="336" w:lineRule="auto"/>
        <w:rPr>
          <w:rFonts w:ascii="Times New Roman" w:hAnsi="Times New Roman"/>
          <w:sz w:val="28"/>
          <w:szCs w:val="28"/>
        </w:rPr>
      </w:pP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r>
      <w:r w:rsidRPr="00607D75">
        <w:rPr>
          <w:rFonts w:ascii="Times New Roman" w:hAnsi="Times New Roman"/>
          <w:sz w:val="28"/>
          <w:szCs w:val="28"/>
        </w:rPr>
        <w:tab/>
        <w:t>Зачетная книжка № 1070420696</w:t>
      </w:r>
    </w:p>
    <w:p w:rsidR="00254D14" w:rsidRPr="00607D75" w:rsidRDefault="00254D14" w:rsidP="00254D14">
      <w:pPr>
        <w:spacing w:after="0" w:line="336" w:lineRule="auto"/>
        <w:ind w:left="5103"/>
        <w:rPr>
          <w:rFonts w:ascii="Times New Roman" w:hAnsi="Times New Roman"/>
          <w:sz w:val="28"/>
          <w:szCs w:val="28"/>
        </w:rPr>
      </w:pPr>
    </w:p>
    <w:p w:rsidR="00254D14" w:rsidRPr="00607D75" w:rsidRDefault="00254D14" w:rsidP="00254D14">
      <w:pPr>
        <w:spacing w:after="0" w:line="336" w:lineRule="auto"/>
        <w:ind w:left="4248" w:firstLine="708"/>
        <w:rPr>
          <w:rFonts w:ascii="Times New Roman" w:hAnsi="Times New Roman"/>
          <w:b/>
          <w:sz w:val="28"/>
          <w:szCs w:val="28"/>
        </w:rPr>
      </w:pPr>
      <w:r w:rsidRPr="00607D75">
        <w:rPr>
          <w:rFonts w:ascii="Times New Roman" w:hAnsi="Times New Roman"/>
          <w:b/>
          <w:sz w:val="28"/>
          <w:szCs w:val="28"/>
        </w:rPr>
        <w:t>Руководитель:</w:t>
      </w:r>
    </w:p>
    <w:p w:rsidR="00254D14" w:rsidRPr="00607D75" w:rsidRDefault="00254D14" w:rsidP="00254D14">
      <w:pPr>
        <w:spacing w:after="0" w:line="360" w:lineRule="auto"/>
        <w:ind w:left="4248" w:firstLine="708"/>
        <w:rPr>
          <w:rFonts w:ascii="Times New Roman" w:hAnsi="Times New Roman"/>
          <w:sz w:val="28"/>
          <w:szCs w:val="28"/>
        </w:rPr>
      </w:pPr>
      <w:r w:rsidRPr="00607D75">
        <w:rPr>
          <w:rFonts w:ascii="Times New Roman" w:hAnsi="Times New Roman"/>
          <w:sz w:val="28"/>
          <w:szCs w:val="28"/>
        </w:rPr>
        <w:t xml:space="preserve">к.э.н., доцент </w:t>
      </w:r>
    </w:p>
    <w:p w:rsidR="00DF655C" w:rsidRPr="00607D75" w:rsidRDefault="00DF655C" w:rsidP="00DF655C">
      <w:pPr>
        <w:ind w:left="5040"/>
        <w:rPr>
          <w:rFonts w:ascii="Times New Roman" w:hAnsi="Times New Roman"/>
          <w:sz w:val="28"/>
          <w:szCs w:val="28"/>
        </w:rPr>
      </w:pPr>
      <w:r w:rsidRPr="00607D75">
        <w:rPr>
          <w:rFonts w:ascii="Times New Roman" w:hAnsi="Times New Roman"/>
          <w:sz w:val="28"/>
          <w:szCs w:val="28"/>
        </w:rPr>
        <w:t>Ульмекальм Елена Александровна</w:t>
      </w:r>
    </w:p>
    <w:p w:rsidR="00254D14" w:rsidRPr="00607D75" w:rsidRDefault="00254D14" w:rsidP="00254D14">
      <w:pPr>
        <w:spacing w:after="0" w:line="336" w:lineRule="auto"/>
        <w:jc w:val="center"/>
        <w:rPr>
          <w:rFonts w:ascii="Times New Roman" w:hAnsi="Times New Roman"/>
          <w:sz w:val="28"/>
          <w:szCs w:val="28"/>
        </w:rPr>
      </w:pPr>
    </w:p>
    <w:p w:rsidR="00254D14" w:rsidRDefault="00254D14" w:rsidP="00254D14">
      <w:pPr>
        <w:spacing w:after="0" w:line="336" w:lineRule="auto"/>
        <w:jc w:val="center"/>
        <w:rPr>
          <w:rFonts w:ascii="Times New Roman" w:hAnsi="Times New Roman"/>
          <w:sz w:val="28"/>
          <w:szCs w:val="28"/>
        </w:rPr>
      </w:pPr>
    </w:p>
    <w:p w:rsidR="005D2BA5" w:rsidRDefault="005D2BA5" w:rsidP="00254D14">
      <w:pPr>
        <w:spacing w:after="0" w:line="336" w:lineRule="auto"/>
        <w:jc w:val="center"/>
        <w:rPr>
          <w:rFonts w:ascii="Times New Roman" w:hAnsi="Times New Roman"/>
          <w:sz w:val="28"/>
          <w:szCs w:val="28"/>
        </w:rPr>
      </w:pPr>
    </w:p>
    <w:p w:rsidR="005D2BA5" w:rsidRDefault="005D2BA5"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center"/>
        <w:rPr>
          <w:rFonts w:ascii="Times New Roman" w:hAnsi="Times New Roman"/>
          <w:sz w:val="28"/>
          <w:szCs w:val="28"/>
        </w:rPr>
      </w:pPr>
    </w:p>
    <w:p w:rsidR="00254D14" w:rsidRPr="00607D75" w:rsidRDefault="00254D14" w:rsidP="00254D14">
      <w:pPr>
        <w:spacing w:after="0" w:line="336" w:lineRule="auto"/>
        <w:jc w:val="center"/>
        <w:rPr>
          <w:rFonts w:ascii="Times New Roman" w:hAnsi="Times New Roman"/>
          <w:sz w:val="28"/>
          <w:szCs w:val="28"/>
        </w:rPr>
      </w:pPr>
      <w:r w:rsidRPr="00607D75">
        <w:rPr>
          <w:rFonts w:ascii="Times New Roman" w:hAnsi="Times New Roman"/>
          <w:sz w:val="28"/>
          <w:szCs w:val="28"/>
        </w:rPr>
        <w:t>Йошкар-Ола</w:t>
      </w:r>
    </w:p>
    <w:p w:rsidR="00254D14" w:rsidRPr="00607D75" w:rsidRDefault="00254D14" w:rsidP="00254D14">
      <w:pPr>
        <w:spacing w:after="0" w:line="336" w:lineRule="auto"/>
        <w:jc w:val="center"/>
        <w:rPr>
          <w:rFonts w:ascii="Times New Roman" w:hAnsi="Times New Roman"/>
          <w:sz w:val="28"/>
          <w:szCs w:val="28"/>
        </w:rPr>
      </w:pPr>
      <w:r w:rsidRPr="00607D75">
        <w:rPr>
          <w:rFonts w:ascii="Times New Roman" w:hAnsi="Times New Roman"/>
          <w:sz w:val="28"/>
          <w:szCs w:val="28"/>
        </w:rPr>
        <w:t>2009</w:t>
      </w:r>
    </w:p>
    <w:p w:rsidR="008403E7" w:rsidRPr="00521123" w:rsidRDefault="00607D75" w:rsidP="00521123">
      <w:pPr>
        <w:jc w:val="center"/>
        <w:rPr>
          <w:rFonts w:ascii="Times New Roman" w:hAnsi="Times New Roman"/>
          <w:b/>
          <w:sz w:val="32"/>
          <w:szCs w:val="32"/>
        </w:rPr>
      </w:pPr>
      <w:r w:rsidRPr="00521123">
        <w:rPr>
          <w:rFonts w:ascii="Times New Roman" w:hAnsi="Times New Roman"/>
          <w:b/>
          <w:sz w:val="32"/>
          <w:szCs w:val="32"/>
        </w:rPr>
        <w:t>СОДЕРЖАНИЕ</w:t>
      </w:r>
    </w:p>
    <w:p w:rsidR="00DF655C" w:rsidRPr="00607D75" w:rsidRDefault="00DF655C">
      <w:pPr>
        <w:rPr>
          <w:rFonts w:ascii="Times New Roman" w:hAnsi="Times New Roman"/>
          <w:sz w:val="28"/>
          <w:szCs w:val="28"/>
        </w:rPr>
      </w:pPr>
    </w:p>
    <w:p w:rsidR="00E82574" w:rsidRPr="00E82574" w:rsidRDefault="00C10342">
      <w:pPr>
        <w:pStyle w:val="11"/>
        <w:tabs>
          <w:tab w:val="right" w:leader="dot" w:pos="9628"/>
        </w:tabs>
        <w:rPr>
          <w:rFonts w:ascii="Times New Roman" w:hAnsi="Times New Roman"/>
          <w:noProof/>
          <w:sz w:val="28"/>
          <w:szCs w:val="28"/>
        </w:rPr>
      </w:pPr>
      <w:r w:rsidRPr="00E82574">
        <w:rPr>
          <w:rFonts w:ascii="Times New Roman" w:hAnsi="Times New Roman"/>
          <w:sz w:val="28"/>
          <w:szCs w:val="28"/>
        </w:rPr>
        <w:fldChar w:fldCharType="begin"/>
      </w:r>
      <w:r w:rsidRPr="00E82574">
        <w:rPr>
          <w:rFonts w:ascii="Times New Roman" w:hAnsi="Times New Roman"/>
          <w:sz w:val="28"/>
          <w:szCs w:val="28"/>
        </w:rPr>
        <w:instrText xml:space="preserve"> TOC \o "1-3" \h \z \u </w:instrText>
      </w:r>
      <w:r w:rsidRPr="00E82574">
        <w:rPr>
          <w:rFonts w:ascii="Times New Roman" w:hAnsi="Times New Roman"/>
          <w:sz w:val="28"/>
          <w:szCs w:val="28"/>
        </w:rPr>
        <w:fldChar w:fldCharType="separate"/>
      </w:r>
      <w:hyperlink w:anchor="_Toc248514205" w:history="1">
        <w:r w:rsidR="00E82574" w:rsidRPr="00E82574">
          <w:rPr>
            <w:rStyle w:val="a6"/>
            <w:rFonts w:ascii="Times New Roman" w:hAnsi="Times New Roman"/>
            <w:noProof/>
            <w:sz w:val="28"/>
            <w:szCs w:val="28"/>
          </w:rPr>
          <w:t>Введение.</w:t>
        </w:r>
        <w:r w:rsidR="00E82574" w:rsidRPr="00E82574">
          <w:rPr>
            <w:rFonts w:ascii="Times New Roman" w:hAnsi="Times New Roman"/>
            <w:noProof/>
            <w:webHidden/>
            <w:sz w:val="28"/>
            <w:szCs w:val="28"/>
          </w:rPr>
          <w:tab/>
        </w:r>
        <w:r w:rsidR="00E82574" w:rsidRPr="00E82574">
          <w:rPr>
            <w:rFonts w:ascii="Times New Roman" w:hAnsi="Times New Roman"/>
            <w:noProof/>
            <w:webHidden/>
            <w:sz w:val="28"/>
            <w:szCs w:val="28"/>
          </w:rPr>
          <w:fldChar w:fldCharType="begin"/>
        </w:r>
        <w:r w:rsidR="00E82574" w:rsidRPr="00E82574">
          <w:rPr>
            <w:rFonts w:ascii="Times New Roman" w:hAnsi="Times New Roman"/>
            <w:noProof/>
            <w:webHidden/>
            <w:sz w:val="28"/>
            <w:szCs w:val="28"/>
          </w:rPr>
          <w:instrText xml:space="preserve"> PAGEREF _Toc248514205 \h </w:instrText>
        </w:r>
        <w:r w:rsidR="00E82574" w:rsidRPr="00E82574">
          <w:rPr>
            <w:rFonts w:ascii="Times New Roman" w:hAnsi="Times New Roman"/>
            <w:noProof/>
            <w:webHidden/>
            <w:sz w:val="28"/>
            <w:szCs w:val="28"/>
          </w:rPr>
        </w:r>
        <w:r w:rsidR="00E82574" w:rsidRPr="00E82574">
          <w:rPr>
            <w:rFonts w:ascii="Times New Roman" w:hAnsi="Times New Roman"/>
            <w:noProof/>
            <w:webHidden/>
            <w:sz w:val="28"/>
            <w:szCs w:val="28"/>
          </w:rPr>
          <w:fldChar w:fldCharType="separate"/>
        </w:r>
        <w:r w:rsidR="00FC661E">
          <w:rPr>
            <w:rFonts w:ascii="Times New Roman" w:hAnsi="Times New Roman"/>
            <w:noProof/>
            <w:webHidden/>
            <w:sz w:val="28"/>
            <w:szCs w:val="28"/>
          </w:rPr>
          <w:t>3</w:t>
        </w:r>
        <w:r w:rsidR="00E82574" w:rsidRPr="00E82574">
          <w:rPr>
            <w:rFonts w:ascii="Times New Roman" w:hAnsi="Times New Roman"/>
            <w:noProof/>
            <w:webHidden/>
            <w:sz w:val="28"/>
            <w:szCs w:val="28"/>
          </w:rPr>
          <w:fldChar w:fldCharType="end"/>
        </w:r>
      </w:hyperlink>
    </w:p>
    <w:p w:rsidR="00E82574" w:rsidRPr="00E82574" w:rsidRDefault="00C826B2">
      <w:pPr>
        <w:pStyle w:val="11"/>
        <w:tabs>
          <w:tab w:val="right" w:leader="dot" w:pos="9628"/>
        </w:tabs>
        <w:rPr>
          <w:rFonts w:ascii="Times New Roman" w:hAnsi="Times New Roman"/>
          <w:noProof/>
          <w:sz w:val="28"/>
          <w:szCs w:val="28"/>
        </w:rPr>
      </w:pPr>
      <w:hyperlink w:anchor="_Toc248514206" w:history="1">
        <w:r w:rsidR="00E82574">
          <w:rPr>
            <w:rStyle w:val="a6"/>
            <w:rFonts w:ascii="Times New Roman" w:hAnsi="Times New Roman"/>
            <w:noProof/>
            <w:sz w:val="28"/>
            <w:szCs w:val="28"/>
          </w:rPr>
          <w:t>Г</w:t>
        </w:r>
        <w:r w:rsidR="00E82574" w:rsidRPr="00E82574">
          <w:rPr>
            <w:rStyle w:val="a6"/>
            <w:rFonts w:ascii="Times New Roman" w:hAnsi="Times New Roman"/>
            <w:noProof/>
            <w:sz w:val="28"/>
            <w:szCs w:val="28"/>
          </w:rPr>
          <w:t>лава 1.  Подготовка лизинговой сделки лизингополучателем</w:t>
        </w:r>
        <w:r w:rsidR="00E82574" w:rsidRPr="00E82574">
          <w:rPr>
            <w:rFonts w:ascii="Times New Roman" w:hAnsi="Times New Roman"/>
            <w:noProof/>
            <w:webHidden/>
            <w:sz w:val="28"/>
            <w:szCs w:val="28"/>
          </w:rPr>
          <w:tab/>
        </w:r>
        <w:r w:rsidR="00E82574" w:rsidRPr="00E82574">
          <w:rPr>
            <w:rFonts w:ascii="Times New Roman" w:hAnsi="Times New Roman"/>
            <w:noProof/>
            <w:webHidden/>
            <w:sz w:val="28"/>
            <w:szCs w:val="28"/>
          </w:rPr>
          <w:fldChar w:fldCharType="begin"/>
        </w:r>
        <w:r w:rsidR="00E82574" w:rsidRPr="00E82574">
          <w:rPr>
            <w:rFonts w:ascii="Times New Roman" w:hAnsi="Times New Roman"/>
            <w:noProof/>
            <w:webHidden/>
            <w:sz w:val="28"/>
            <w:szCs w:val="28"/>
          </w:rPr>
          <w:instrText xml:space="preserve"> PAGEREF _Toc248514206 \h </w:instrText>
        </w:r>
        <w:r w:rsidR="00E82574" w:rsidRPr="00E82574">
          <w:rPr>
            <w:rFonts w:ascii="Times New Roman" w:hAnsi="Times New Roman"/>
            <w:noProof/>
            <w:webHidden/>
            <w:sz w:val="28"/>
            <w:szCs w:val="28"/>
          </w:rPr>
        </w:r>
        <w:r w:rsidR="00E82574" w:rsidRPr="00E82574">
          <w:rPr>
            <w:rFonts w:ascii="Times New Roman" w:hAnsi="Times New Roman"/>
            <w:noProof/>
            <w:webHidden/>
            <w:sz w:val="28"/>
            <w:szCs w:val="28"/>
          </w:rPr>
          <w:fldChar w:fldCharType="separate"/>
        </w:r>
        <w:r w:rsidR="00FC661E">
          <w:rPr>
            <w:rFonts w:ascii="Times New Roman" w:hAnsi="Times New Roman"/>
            <w:noProof/>
            <w:webHidden/>
            <w:sz w:val="28"/>
            <w:szCs w:val="28"/>
          </w:rPr>
          <w:t>5</w:t>
        </w:r>
        <w:r w:rsidR="00E82574" w:rsidRPr="00E82574">
          <w:rPr>
            <w:rFonts w:ascii="Times New Roman" w:hAnsi="Times New Roman"/>
            <w:noProof/>
            <w:webHidden/>
            <w:sz w:val="28"/>
            <w:szCs w:val="28"/>
          </w:rPr>
          <w:fldChar w:fldCharType="end"/>
        </w:r>
      </w:hyperlink>
    </w:p>
    <w:p w:rsidR="00E82574" w:rsidRPr="00E82574" w:rsidRDefault="00C826B2">
      <w:pPr>
        <w:pStyle w:val="11"/>
        <w:tabs>
          <w:tab w:val="right" w:leader="dot" w:pos="9628"/>
        </w:tabs>
        <w:rPr>
          <w:rFonts w:ascii="Times New Roman" w:hAnsi="Times New Roman"/>
          <w:noProof/>
          <w:sz w:val="28"/>
          <w:szCs w:val="28"/>
        </w:rPr>
      </w:pPr>
      <w:hyperlink w:anchor="_Toc248514207" w:history="1">
        <w:r w:rsidR="00E82574">
          <w:rPr>
            <w:rStyle w:val="a6"/>
            <w:rFonts w:ascii="Times New Roman" w:hAnsi="Times New Roman"/>
            <w:noProof/>
            <w:sz w:val="28"/>
            <w:szCs w:val="28"/>
          </w:rPr>
          <w:t>Г</w:t>
        </w:r>
        <w:r w:rsidR="00E82574" w:rsidRPr="00E82574">
          <w:rPr>
            <w:rStyle w:val="a6"/>
            <w:rFonts w:ascii="Times New Roman" w:hAnsi="Times New Roman"/>
            <w:noProof/>
            <w:sz w:val="28"/>
            <w:szCs w:val="28"/>
          </w:rPr>
          <w:t>лава 2. Организация лизинговой сделки лизингодателем</w:t>
        </w:r>
        <w:r w:rsidR="00E82574" w:rsidRPr="00E82574">
          <w:rPr>
            <w:rFonts w:ascii="Times New Roman" w:hAnsi="Times New Roman"/>
            <w:noProof/>
            <w:webHidden/>
            <w:sz w:val="28"/>
            <w:szCs w:val="28"/>
          </w:rPr>
          <w:tab/>
        </w:r>
        <w:r w:rsidR="00E82574" w:rsidRPr="00E82574">
          <w:rPr>
            <w:rFonts w:ascii="Times New Roman" w:hAnsi="Times New Roman"/>
            <w:noProof/>
            <w:webHidden/>
            <w:sz w:val="28"/>
            <w:szCs w:val="28"/>
          </w:rPr>
          <w:fldChar w:fldCharType="begin"/>
        </w:r>
        <w:r w:rsidR="00E82574" w:rsidRPr="00E82574">
          <w:rPr>
            <w:rFonts w:ascii="Times New Roman" w:hAnsi="Times New Roman"/>
            <w:noProof/>
            <w:webHidden/>
            <w:sz w:val="28"/>
            <w:szCs w:val="28"/>
          </w:rPr>
          <w:instrText xml:space="preserve"> PAGEREF _Toc248514207 \h </w:instrText>
        </w:r>
        <w:r w:rsidR="00E82574" w:rsidRPr="00E82574">
          <w:rPr>
            <w:rFonts w:ascii="Times New Roman" w:hAnsi="Times New Roman"/>
            <w:noProof/>
            <w:webHidden/>
            <w:sz w:val="28"/>
            <w:szCs w:val="28"/>
          </w:rPr>
        </w:r>
        <w:r w:rsidR="00E82574" w:rsidRPr="00E82574">
          <w:rPr>
            <w:rFonts w:ascii="Times New Roman" w:hAnsi="Times New Roman"/>
            <w:noProof/>
            <w:webHidden/>
            <w:sz w:val="28"/>
            <w:szCs w:val="28"/>
          </w:rPr>
          <w:fldChar w:fldCharType="separate"/>
        </w:r>
        <w:r w:rsidR="00FC661E">
          <w:rPr>
            <w:rFonts w:ascii="Times New Roman" w:hAnsi="Times New Roman"/>
            <w:noProof/>
            <w:webHidden/>
            <w:sz w:val="28"/>
            <w:szCs w:val="28"/>
          </w:rPr>
          <w:t>9</w:t>
        </w:r>
        <w:r w:rsidR="00E82574" w:rsidRPr="00E82574">
          <w:rPr>
            <w:rFonts w:ascii="Times New Roman" w:hAnsi="Times New Roman"/>
            <w:noProof/>
            <w:webHidden/>
            <w:sz w:val="28"/>
            <w:szCs w:val="28"/>
          </w:rPr>
          <w:fldChar w:fldCharType="end"/>
        </w:r>
      </w:hyperlink>
    </w:p>
    <w:p w:rsidR="00E82574" w:rsidRPr="00E82574" w:rsidRDefault="00C826B2">
      <w:pPr>
        <w:pStyle w:val="11"/>
        <w:tabs>
          <w:tab w:val="right" w:leader="dot" w:pos="9628"/>
        </w:tabs>
        <w:rPr>
          <w:rFonts w:ascii="Times New Roman" w:hAnsi="Times New Roman"/>
          <w:noProof/>
          <w:sz w:val="28"/>
          <w:szCs w:val="28"/>
        </w:rPr>
      </w:pPr>
      <w:hyperlink w:anchor="_Toc248514209" w:history="1">
        <w:r w:rsidR="00E82574">
          <w:rPr>
            <w:rStyle w:val="a6"/>
            <w:rFonts w:ascii="Times New Roman" w:hAnsi="Times New Roman"/>
            <w:noProof/>
            <w:sz w:val="28"/>
            <w:szCs w:val="28"/>
          </w:rPr>
          <w:t>Г</w:t>
        </w:r>
        <w:r w:rsidR="00E82574" w:rsidRPr="00E82574">
          <w:rPr>
            <w:rStyle w:val="a6"/>
            <w:rFonts w:ascii="Times New Roman" w:hAnsi="Times New Roman"/>
            <w:noProof/>
            <w:sz w:val="28"/>
            <w:szCs w:val="28"/>
          </w:rPr>
          <w:t>лава 3. Оценка эффективности лизинговой операции.</w:t>
        </w:r>
        <w:r w:rsidR="00E82574" w:rsidRPr="00E82574">
          <w:rPr>
            <w:rFonts w:ascii="Times New Roman" w:hAnsi="Times New Roman"/>
            <w:noProof/>
            <w:webHidden/>
            <w:sz w:val="28"/>
            <w:szCs w:val="28"/>
          </w:rPr>
          <w:tab/>
        </w:r>
        <w:r w:rsidR="00E82574" w:rsidRPr="00E82574">
          <w:rPr>
            <w:rFonts w:ascii="Times New Roman" w:hAnsi="Times New Roman"/>
            <w:noProof/>
            <w:webHidden/>
            <w:sz w:val="28"/>
            <w:szCs w:val="28"/>
          </w:rPr>
          <w:fldChar w:fldCharType="begin"/>
        </w:r>
        <w:r w:rsidR="00E82574" w:rsidRPr="00E82574">
          <w:rPr>
            <w:rFonts w:ascii="Times New Roman" w:hAnsi="Times New Roman"/>
            <w:noProof/>
            <w:webHidden/>
            <w:sz w:val="28"/>
            <w:szCs w:val="28"/>
          </w:rPr>
          <w:instrText xml:space="preserve"> PAGEREF _Toc248514209 \h </w:instrText>
        </w:r>
        <w:r w:rsidR="00E82574" w:rsidRPr="00E82574">
          <w:rPr>
            <w:rFonts w:ascii="Times New Roman" w:hAnsi="Times New Roman"/>
            <w:noProof/>
            <w:webHidden/>
            <w:sz w:val="28"/>
            <w:szCs w:val="28"/>
          </w:rPr>
        </w:r>
        <w:r w:rsidR="00E82574" w:rsidRPr="00E82574">
          <w:rPr>
            <w:rFonts w:ascii="Times New Roman" w:hAnsi="Times New Roman"/>
            <w:noProof/>
            <w:webHidden/>
            <w:sz w:val="28"/>
            <w:szCs w:val="28"/>
          </w:rPr>
          <w:fldChar w:fldCharType="separate"/>
        </w:r>
        <w:r w:rsidR="00FC661E">
          <w:rPr>
            <w:rFonts w:ascii="Times New Roman" w:hAnsi="Times New Roman"/>
            <w:noProof/>
            <w:webHidden/>
            <w:sz w:val="28"/>
            <w:szCs w:val="28"/>
          </w:rPr>
          <w:t>23</w:t>
        </w:r>
        <w:r w:rsidR="00E82574" w:rsidRPr="00E82574">
          <w:rPr>
            <w:rFonts w:ascii="Times New Roman" w:hAnsi="Times New Roman"/>
            <w:noProof/>
            <w:webHidden/>
            <w:sz w:val="28"/>
            <w:szCs w:val="28"/>
          </w:rPr>
          <w:fldChar w:fldCharType="end"/>
        </w:r>
      </w:hyperlink>
    </w:p>
    <w:p w:rsidR="00E82574" w:rsidRPr="00E82574" w:rsidRDefault="00C826B2">
      <w:pPr>
        <w:pStyle w:val="11"/>
        <w:tabs>
          <w:tab w:val="right" w:leader="dot" w:pos="9628"/>
        </w:tabs>
        <w:rPr>
          <w:rFonts w:ascii="Times New Roman" w:hAnsi="Times New Roman"/>
          <w:noProof/>
          <w:sz w:val="28"/>
          <w:szCs w:val="28"/>
        </w:rPr>
      </w:pPr>
      <w:hyperlink w:anchor="_Toc248514210" w:history="1">
        <w:r w:rsidR="00E82574">
          <w:rPr>
            <w:rStyle w:val="a6"/>
            <w:rFonts w:ascii="Times New Roman" w:hAnsi="Times New Roman"/>
            <w:noProof/>
            <w:sz w:val="28"/>
            <w:szCs w:val="28"/>
          </w:rPr>
          <w:t>З</w:t>
        </w:r>
        <w:r w:rsidR="00E82574" w:rsidRPr="00E82574">
          <w:rPr>
            <w:rStyle w:val="a6"/>
            <w:rFonts w:ascii="Times New Roman" w:hAnsi="Times New Roman"/>
            <w:noProof/>
            <w:sz w:val="28"/>
            <w:szCs w:val="28"/>
          </w:rPr>
          <w:t>аключение</w:t>
        </w:r>
        <w:r w:rsidR="00E82574" w:rsidRPr="00E82574">
          <w:rPr>
            <w:rFonts w:ascii="Times New Roman" w:hAnsi="Times New Roman"/>
            <w:noProof/>
            <w:webHidden/>
            <w:sz w:val="28"/>
            <w:szCs w:val="28"/>
          </w:rPr>
          <w:tab/>
        </w:r>
        <w:r w:rsidR="00E82574" w:rsidRPr="00E82574">
          <w:rPr>
            <w:rFonts w:ascii="Times New Roman" w:hAnsi="Times New Roman"/>
            <w:noProof/>
            <w:webHidden/>
            <w:sz w:val="28"/>
            <w:szCs w:val="28"/>
          </w:rPr>
          <w:fldChar w:fldCharType="begin"/>
        </w:r>
        <w:r w:rsidR="00E82574" w:rsidRPr="00E82574">
          <w:rPr>
            <w:rFonts w:ascii="Times New Roman" w:hAnsi="Times New Roman"/>
            <w:noProof/>
            <w:webHidden/>
            <w:sz w:val="28"/>
            <w:szCs w:val="28"/>
          </w:rPr>
          <w:instrText xml:space="preserve"> PAGEREF _Toc248514210 \h </w:instrText>
        </w:r>
        <w:r w:rsidR="00E82574" w:rsidRPr="00E82574">
          <w:rPr>
            <w:rFonts w:ascii="Times New Roman" w:hAnsi="Times New Roman"/>
            <w:noProof/>
            <w:webHidden/>
            <w:sz w:val="28"/>
            <w:szCs w:val="28"/>
          </w:rPr>
        </w:r>
        <w:r w:rsidR="00E82574" w:rsidRPr="00E82574">
          <w:rPr>
            <w:rFonts w:ascii="Times New Roman" w:hAnsi="Times New Roman"/>
            <w:noProof/>
            <w:webHidden/>
            <w:sz w:val="28"/>
            <w:szCs w:val="28"/>
          </w:rPr>
          <w:fldChar w:fldCharType="separate"/>
        </w:r>
        <w:r w:rsidR="00FC661E">
          <w:rPr>
            <w:rFonts w:ascii="Times New Roman" w:hAnsi="Times New Roman"/>
            <w:noProof/>
            <w:webHidden/>
            <w:sz w:val="28"/>
            <w:szCs w:val="28"/>
          </w:rPr>
          <w:t>34</w:t>
        </w:r>
        <w:r w:rsidR="00E82574" w:rsidRPr="00E82574">
          <w:rPr>
            <w:rFonts w:ascii="Times New Roman" w:hAnsi="Times New Roman"/>
            <w:noProof/>
            <w:webHidden/>
            <w:sz w:val="28"/>
            <w:szCs w:val="28"/>
          </w:rPr>
          <w:fldChar w:fldCharType="end"/>
        </w:r>
      </w:hyperlink>
    </w:p>
    <w:p w:rsidR="00E82574" w:rsidRPr="00E82574" w:rsidRDefault="00C826B2">
      <w:pPr>
        <w:pStyle w:val="11"/>
        <w:tabs>
          <w:tab w:val="right" w:leader="dot" w:pos="9628"/>
        </w:tabs>
        <w:rPr>
          <w:rFonts w:ascii="Times New Roman" w:hAnsi="Times New Roman"/>
          <w:noProof/>
          <w:sz w:val="28"/>
          <w:szCs w:val="28"/>
        </w:rPr>
      </w:pPr>
      <w:hyperlink w:anchor="_Toc248514211" w:history="1">
        <w:r w:rsidR="00E82574">
          <w:rPr>
            <w:rStyle w:val="a6"/>
            <w:rFonts w:ascii="Times New Roman" w:hAnsi="Times New Roman"/>
            <w:noProof/>
            <w:sz w:val="28"/>
            <w:szCs w:val="28"/>
          </w:rPr>
          <w:t>С</w:t>
        </w:r>
        <w:r w:rsidR="00E82574" w:rsidRPr="00E82574">
          <w:rPr>
            <w:rStyle w:val="a6"/>
            <w:rFonts w:ascii="Times New Roman" w:hAnsi="Times New Roman"/>
            <w:noProof/>
            <w:sz w:val="28"/>
            <w:szCs w:val="28"/>
          </w:rPr>
          <w:t>писок использованной литературы:</w:t>
        </w:r>
        <w:r w:rsidR="00E82574" w:rsidRPr="00E82574">
          <w:rPr>
            <w:rFonts w:ascii="Times New Roman" w:hAnsi="Times New Roman"/>
            <w:noProof/>
            <w:webHidden/>
            <w:sz w:val="28"/>
            <w:szCs w:val="28"/>
          </w:rPr>
          <w:tab/>
        </w:r>
        <w:r w:rsidR="00E82574" w:rsidRPr="00E82574">
          <w:rPr>
            <w:rFonts w:ascii="Times New Roman" w:hAnsi="Times New Roman"/>
            <w:noProof/>
            <w:webHidden/>
            <w:sz w:val="28"/>
            <w:szCs w:val="28"/>
          </w:rPr>
          <w:fldChar w:fldCharType="begin"/>
        </w:r>
        <w:r w:rsidR="00E82574" w:rsidRPr="00E82574">
          <w:rPr>
            <w:rFonts w:ascii="Times New Roman" w:hAnsi="Times New Roman"/>
            <w:noProof/>
            <w:webHidden/>
            <w:sz w:val="28"/>
            <w:szCs w:val="28"/>
          </w:rPr>
          <w:instrText xml:space="preserve"> PAGEREF _Toc248514211 \h </w:instrText>
        </w:r>
        <w:r w:rsidR="00E82574" w:rsidRPr="00E82574">
          <w:rPr>
            <w:rFonts w:ascii="Times New Roman" w:hAnsi="Times New Roman"/>
            <w:noProof/>
            <w:webHidden/>
            <w:sz w:val="28"/>
            <w:szCs w:val="28"/>
          </w:rPr>
        </w:r>
        <w:r w:rsidR="00E82574" w:rsidRPr="00E82574">
          <w:rPr>
            <w:rFonts w:ascii="Times New Roman" w:hAnsi="Times New Roman"/>
            <w:noProof/>
            <w:webHidden/>
            <w:sz w:val="28"/>
            <w:szCs w:val="28"/>
          </w:rPr>
          <w:fldChar w:fldCharType="separate"/>
        </w:r>
        <w:r w:rsidR="00FC661E">
          <w:rPr>
            <w:rFonts w:ascii="Times New Roman" w:hAnsi="Times New Roman"/>
            <w:noProof/>
            <w:webHidden/>
            <w:sz w:val="28"/>
            <w:szCs w:val="28"/>
          </w:rPr>
          <w:t>35</w:t>
        </w:r>
        <w:r w:rsidR="00E82574" w:rsidRPr="00E82574">
          <w:rPr>
            <w:rFonts w:ascii="Times New Roman" w:hAnsi="Times New Roman"/>
            <w:noProof/>
            <w:webHidden/>
            <w:sz w:val="28"/>
            <w:szCs w:val="28"/>
          </w:rPr>
          <w:fldChar w:fldCharType="end"/>
        </w:r>
      </w:hyperlink>
    </w:p>
    <w:p w:rsidR="00E82574" w:rsidRPr="00E82574" w:rsidRDefault="00C826B2">
      <w:pPr>
        <w:pStyle w:val="11"/>
        <w:tabs>
          <w:tab w:val="right" w:leader="dot" w:pos="9628"/>
        </w:tabs>
        <w:rPr>
          <w:rFonts w:ascii="Times New Roman" w:hAnsi="Times New Roman"/>
          <w:noProof/>
          <w:sz w:val="28"/>
          <w:szCs w:val="28"/>
        </w:rPr>
      </w:pPr>
      <w:hyperlink w:anchor="_Toc248514212" w:history="1">
        <w:r w:rsidR="00E82574">
          <w:rPr>
            <w:rStyle w:val="a6"/>
            <w:rFonts w:ascii="Times New Roman" w:hAnsi="Times New Roman"/>
            <w:noProof/>
            <w:sz w:val="28"/>
            <w:szCs w:val="28"/>
          </w:rPr>
          <w:t>П</w:t>
        </w:r>
        <w:r w:rsidR="00E82574" w:rsidRPr="00E82574">
          <w:rPr>
            <w:rStyle w:val="a6"/>
            <w:rFonts w:ascii="Times New Roman" w:hAnsi="Times New Roman"/>
            <w:noProof/>
            <w:sz w:val="28"/>
            <w:szCs w:val="28"/>
          </w:rPr>
          <w:t>риложения</w:t>
        </w:r>
        <w:r w:rsidR="00E82574" w:rsidRPr="00E82574">
          <w:rPr>
            <w:rFonts w:ascii="Times New Roman" w:hAnsi="Times New Roman"/>
            <w:noProof/>
            <w:webHidden/>
            <w:sz w:val="28"/>
            <w:szCs w:val="28"/>
          </w:rPr>
          <w:tab/>
        </w:r>
        <w:r w:rsidR="00E82574" w:rsidRPr="00E82574">
          <w:rPr>
            <w:rFonts w:ascii="Times New Roman" w:hAnsi="Times New Roman"/>
            <w:noProof/>
            <w:webHidden/>
            <w:sz w:val="28"/>
            <w:szCs w:val="28"/>
          </w:rPr>
          <w:fldChar w:fldCharType="begin"/>
        </w:r>
        <w:r w:rsidR="00E82574" w:rsidRPr="00E82574">
          <w:rPr>
            <w:rFonts w:ascii="Times New Roman" w:hAnsi="Times New Roman"/>
            <w:noProof/>
            <w:webHidden/>
            <w:sz w:val="28"/>
            <w:szCs w:val="28"/>
          </w:rPr>
          <w:instrText xml:space="preserve"> PAGEREF _Toc248514212 \h </w:instrText>
        </w:r>
        <w:r w:rsidR="00E82574" w:rsidRPr="00E82574">
          <w:rPr>
            <w:rFonts w:ascii="Times New Roman" w:hAnsi="Times New Roman"/>
            <w:noProof/>
            <w:webHidden/>
            <w:sz w:val="28"/>
            <w:szCs w:val="28"/>
          </w:rPr>
        </w:r>
        <w:r w:rsidR="00E82574" w:rsidRPr="00E82574">
          <w:rPr>
            <w:rFonts w:ascii="Times New Roman" w:hAnsi="Times New Roman"/>
            <w:noProof/>
            <w:webHidden/>
            <w:sz w:val="28"/>
            <w:szCs w:val="28"/>
          </w:rPr>
          <w:fldChar w:fldCharType="separate"/>
        </w:r>
        <w:r w:rsidR="00FC661E">
          <w:rPr>
            <w:rFonts w:ascii="Times New Roman" w:hAnsi="Times New Roman"/>
            <w:noProof/>
            <w:webHidden/>
            <w:sz w:val="28"/>
            <w:szCs w:val="28"/>
          </w:rPr>
          <w:t>36</w:t>
        </w:r>
        <w:r w:rsidR="00E82574" w:rsidRPr="00E82574">
          <w:rPr>
            <w:rFonts w:ascii="Times New Roman" w:hAnsi="Times New Roman"/>
            <w:noProof/>
            <w:webHidden/>
            <w:sz w:val="28"/>
            <w:szCs w:val="28"/>
          </w:rPr>
          <w:fldChar w:fldCharType="end"/>
        </w:r>
      </w:hyperlink>
    </w:p>
    <w:p w:rsidR="006078CA" w:rsidRPr="006078CA" w:rsidRDefault="00C10342" w:rsidP="006078CA">
      <w:pPr>
        <w:pStyle w:val="1"/>
        <w:jc w:val="center"/>
        <w:rPr>
          <w:rFonts w:ascii="Times New Roman" w:hAnsi="Times New Roman" w:cs="Times New Roman"/>
        </w:rPr>
      </w:pPr>
      <w:r w:rsidRPr="00E82574">
        <w:rPr>
          <w:rFonts w:ascii="Times New Roman" w:hAnsi="Times New Roman" w:cs="Times New Roman"/>
          <w:sz w:val="28"/>
          <w:szCs w:val="28"/>
        </w:rPr>
        <w:fldChar w:fldCharType="end"/>
      </w:r>
      <w:r w:rsidR="00DF655C" w:rsidRPr="00607D75">
        <w:rPr>
          <w:sz w:val="28"/>
          <w:szCs w:val="28"/>
        </w:rPr>
        <w:br w:type="page"/>
      </w:r>
      <w:bookmarkStart w:id="0" w:name="_Toc248514205"/>
      <w:r w:rsidR="006078CA" w:rsidRPr="006078CA">
        <w:rPr>
          <w:rFonts w:ascii="Times New Roman" w:hAnsi="Times New Roman" w:cs="Times New Roman"/>
        </w:rPr>
        <w:t>ВВЕДЕНИЕ.</w:t>
      </w:r>
      <w:bookmarkEnd w:id="0"/>
    </w:p>
    <w:p w:rsidR="006B3A51" w:rsidRDefault="006B3A51" w:rsidP="00F17566">
      <w:pPr>
        <w:spacing w:after="0" w:line="360" w:lineRule="auto"/>
        <w:ind w:firstLine="709"/>
        <w:jc w:val="both"/>
        <w:rPr>
          <w:rFonts w:ascii="Times New Roman" w:hAnsi="Times New Roman"/>
          <w:sz w:val="28"/>
          <w:szCs w:val="28"/>
        </w:rPr>
      </w:pPr>
    </w:p>
    <w:p w:rsidR="00F17566" w:rsidRPr="00F17566" w:rsidRDefault="00F17566" w:rsidP="00F17566">
      <w:pPr>
        <w:spacing w:after="0" w:line="360" w:lineRule="auto"/>
        <w:ind w:firstLine="709"/>
        <w:jc w:val="both"/>
        <w:rPr>
          <w:rFonts w:ascii="Times New Roman" w:hAnsi="Times New Roman"/>
          <w:sz w:val="28"/>
          <w:szCs w:val="28"/>
        </w:rPr>
      </w:pPr>
      <w:r w:rsidRPr="00F17566">
        <w:rPr>
          <w:rFonts w:ascii="Times New Roman" w:hAnsi="Times New Roman"/>
          <w:sz w:val="28"/>
          <w:szCs w:val="28"/>
        </w:rPr>
        <w:t>В условиях рыночной отношений результаты деятельности предприятия во многом определяются эффективностью функционирования его системы управления, степенью соответствия целям и задачам, стоящим перед предприятием. Успех бизнеса обеспечивается в основном за счет высокого качества производимой продукции и оказываемых услуг при минимальных издержках и максимально гибкой реакции предприятия на изменение факторов внешней среды. По мере становления и развития рыночных отношений вопросы повышения эффективности управления финансовыми ресурсами приобретают все большее значение.</w:t>
      </w:r>
    </w:p>
    <w:p w:rsidR="00F17566" w:rsidRPr="00F17566" w:rsidRDefault="00F17566" w:rsidP="00F17566">
      <w:pPr>
        <w:spacing w:after="0" w:line="360" w:lineRule="auto"/>
        <w:ind w:firstLine="709"/>
        <w:jc w:val="both"/>
        <w:rPr>
          <w:rFonts w:ascii="Times New Roman" w:hAnsi="Times New Roman"/>
          <w:sz w:val="28"/>
          <w:szCs w:val="28"/>
        </w:rPr>
      </w:pPr>
      <w:r w:rsidRPr="00F17566">
        <w:rPr>
          <w:rFonts w:ascii="Times New Roman" w:hAnsi="Times New Roman"/>
          <w:sz w:val="28"/>
          <w:szCs w:val="28"/>
        </w:rPr>
        <w:t>В настоящее время значительно возросло внимание к вопросам эффективного управления финансовым обеспечением предпринимательской деятельности. Большинство российских предприятий характеризуется неустойчивым финансовым положением, отсутствием ликвидного обеспечения и возможности предоставить надежные гарантии для займов. Однако некоторые из них, в случае привлечения необходимого капитала, приобретают значительный потенциал роста и, следовательно, могут быть привлекательны для инвестора.</w:t>
      </w:r>
    </w:p>
    <w:p w:rsidR="00F17566" w:rsidRPr="00F17566" w:rsidRDefault="00F17566" w:rsidP="00F17566">
      <w:pPr>
        <w:spacing w:after="0" w:line="360" w:lineRule="auto"/>
        <w:ind w:firstLine="709"/>
        <w:jc w:val="both"/>
        <w:rPr>
          <w:rFonts w:ascii="Times New Roman" w:hAnsi="Times New Roman"/>
          <w:sz w:val="28"/>
          <w:szCs w:val="28"/>
        </w:rPr>
      </w:pPr>
      <w:r w:rsidRPr="00F17566">
        <w:rPr>
          <w:rFonts w:ascii="Times New Roman" w:hAnsi="Times New Roman"/>
          <w:sz w:val="28"/>
          <w:szCs w:val="28"/>
        </w:rPr>
        <w:t>В современных условиях широкомасштабного технического перевооружения производства, восстановления и сохранения производственного потенциала предприятий все более обостряются вопросы управления источниками финансирования. Одним из важных альтернативных способов финансирования является лизинг. Лизинг представляет собой одно из комбинированных направлений финансирования реальных инвестиций и выступает  как наиболее эффективный метод вложения средств в производственно-техническое развитие с низкой стоимостью обслуживания долга, наличием гарантий возвратности средств, сокращением налоговых отчислений и ростом общей ликвидности.</w:t>
      </w:r>
    </w:p>
    <w:p w:rsidR="00F17566" w:rsidRPr="00F17566" w:rsidRDefault="00F17566" w:rsidP="002B3A56">
      <w:pPr>
        <w:spacing w:after="0" w:line="360" w:lineRule="auto"/>
        <w:ind w:firstLine="708"/>
        <w:jc w:val="both"/>
        <w:rPr>
          <w:rFonts w:ascii="Times New Roman" w:hAnsi="Times New Roman"/>
          <w:sz w:val="28"/>
          <w:szCs w:val="28"/>
        </w:rPr>
      </w:pPr>
      <w:r w:rsidRPr="00F17566">
        <w:rPr>
          <w:rFonts w:ascii="Times New Roman" w:hAnsi="Times New Roman"/>
          <w:sz w:val="28"/>
          <w:szCs w:val="28"/>
        </w:rPr>
        <w:t>Лизинг в настоящее время – важный финансовый инструмент, позволяющий осуществлять крупные капиталовложения в развитие материально-технической базы производства.</w:t>
      </w:r>
    </w:p>
    <w:p w:rsidR="00F17566" w:rsidRPr="00F17566" w:rsidRDefault="002B3A56" w:rsidP="00F17566">
      <w:pPr>
        <w:pStyle w:val="a3"/>
        <w:spacing w:line="360" w:lineRule="auto"/>
        <w:ind w:firstLine="709"/>
        <w:jc w:val="both"/>
      </w:pPr>
      <w:r>
        <w:rPr>
          <w:sz w:val="28"/>
          <w:szCs w:val="28"/>
        </w:rPr>
        <w:t xml:space="preserve"> </w:t>
      </w:r>
      <w:r w:rsidR="00F17566" w:rsidRPr="00F17566">
        <w:rPr>
          <w:sz w:val="28"/>
          <w:szCs w:val="28"/>
        </w:rPr>
        <w:t>Таким образом, цель данной работы - обоснование целесообразности использования лизинга при финансировании приобретения имущества перед другими формами</w:t>
      </w:r>
      <w:r w:rsidR="00F17566" w:rsidRPr="00F17566">
        <w:t>.</w:t>
      </w:r>
    </w:p>
    <w:p w:rsidR="00DF655C" w:rsidRPr="006078CA" w:rsidRDefault="00DF655C">
      <w:pPr>
        <w:rPr>
          <w:rFonts w:ascii="Times New Roman" w:hAnsi="Times New Roman"/>
          <w:sz w:val="28"/>
          <w:szCs w:val="28"/>
        </w:rPr>
      </w:pPr>
    </w:p>
    <w:p w:rsidR="007549D8" w:rsidRPr="00103ABC" w:rsidRDefault="00DF655C" w:rsidP="00103ABC">
      <w:pPr>
        <w:pStyle w:val="1"/>
        <w:jc w:val="center"/>
        <w:rPr>
          <w:rFonts w:ascii="Times New Roman" w:hAnsi="Times New Roman"/>
        </w:rPr>
      </w:pPr>
      <w:r w:rsidRPr="00103ABC">
        <w:rPr>
          <w:rFonts w:ascii="Times New Roman" w:hAnsi="Times New Roman"/>
          <w:szCs w:val="28"/>
        </w:rPr>
        <w:br w:type="page"/>
      </w:r>
      <w:bookmarkStart w:id="1" w:name="_Toc248514206"/>
      <w:r w:rsidR="007549D8" w:rsidRPr="00103ABC">
        <w:rPr>
          <w:rFonts w:ascii="Times New Roman" w:hAnsi="Times New Roman"/>
        </w:rPr>
        <w:t>ГЛАВА 1.  ПОДГОТОВКА ЛИЗИНГОВОЙ СДЕЛКИ ЛИЗИНГОПОЛУЧАТЕЛЕМ</w:t>
      </w:r>
      <w:bookmarkEnd w:id="1"/>
    </w:p>
    <w:p w:rsidR="00DF655C" w:rsidRDefault="00DF655C" w:rsidP="00250B1F">
      <w:pPr>
        <w:spacing w:after="0" w:line="360" w:lineRule="auto"/>
        <w:ind w:firstLine="709"/>
        <w:rPr>
          <w:rFonts w:ascii="Times New Roman" w:hAnsi="Times New Roman"/>
          <w:sz w:val="28"/>
          <w:szCs w:val="28"/>
        </w:rPr>
      </w:pPr>
    </w:p>
    <w:p w:rsidR="00250B1F" w:rsidRPr="00DD5F4E" w:rsidRDefault="00250B1F" w:rsidP="00DD5F4E">
      <w:pPr>
        <w:pStyle w:val="a4"/>
        <w:spacing w:after="0" w:line="360" w:lineRule="auto"/>
        <w:ind w:firstLine="709"/>
        <w:jc w:val="both"/>
        <w:rPr>
          <w:sz w:val="28"/>
          <w:szCs w:val="28"/>
        </w:rPr>
      </w:pPr>
      <w:r>
        <w:rPr>
          <w:sz w:val="28"/>
          <w:szCs w:val="28"/>
        </w:rPr>
        <w:t xml:space="preserve">Рыночные преобразования в экономике России, необходимость ускорения научно-технического прогресса, подъема различных отраслей экономики, в том числе, оборонно-промышленного комплекса условиях резкого ограничения финансовых средств, - все это требует поиска и внедрения новых методов обновления основных фондов. Одним из таких нетрадиционных и достаточно эффективных финансовых инструментов служит лизинг, представляющий собой альтернативу традиционным формам инвестирования. Особенно интересным с этой точки зрения является финансовый лизинг, который за определенную плату позволяет одной стороне (лизингополучателю) использовать имущество, являющееся собственностью другой стороны </w:t>
      </w:r>
      <w:r w:rsidRPr="00DD5F4E">
        <w:rPr>
          <w:sz w:val="28"/>
          <w:szCs w:val="28"/>
        </w:rPr>
        <w:t xml:space="preserve">(лизингодателя) на условиях, закрепленных законодательством. </w:t>
      </w:r>
    </w:p>
    <w:p w:rsidR="007549D8" w:rsidRDefault="00DD5F4E" w:rsidP="00DD5F4E">
      <w:pPr>
        <w:spacing w:after="0" w:line="360" w:lineRule="auto"/>
        <w:ind w:firstLine="709"/>
        <w:jc w:val="both"/>
        <w:rPr>
          <w:rFonts w:ascii="Times New Roman" w:hAnsi="Times New Roman"/>
          <w:sz w:val="28"/>
          <w:szCs w:val="28"/>
        </w:rPr>
      </w:pPr>
      <w:r w:rsidRPr="00DD5F4E">
        <w:rPr>
          <w:rFonts w:ascii="Times New Roman" w:hAnsi="Times New Roman"/>
          <w:sz w:val="28"/>
          <w:szCs w:val="28"/>
        </w:rPr>
        <w:t xml:space="preserve">Лизинг дает возможность компаниям, не обладающим достаточными оборотными средствами, это относится и к </w:t>
      </w:r>
      <w:r w:rsidR="00BD6B75" w:rsidRPr="00BD6B75">
        <w:rPr>
          <w:rFonts w:ascii="Times New Roman" w:hAnsi="Times New Roman"/>
          <w:sz w:val="28"/>
          <w:szCs w:val="28"/>
        </w:rPr>
        <w:t xml:space="preserve"> ЗАО "Йошкар-Олинский завод нестандартного оборудования"</w:t>
      </w:r>
      <w:r w:rsidRPr="00DD5F4E">
        <w:rPr>
          <w:rFonts w:ascii="Times New Roman" w:hAnsi="Times New Roman"/>
          <w:sz w:val="28"/>
          <w:szCs w:val="28"/>
        </w:rPr>
        <w:t>, получать требуемое оборудование в случаях, когда у них затруднен доступ к источникам прямого банковского кредитования или имеются иные причины, по которым компания не хочет показывать в своем балансе заемные средства (в большинстве стран имущество, взятое в лизинг, отражается у лизингополучателя на забалансовом счете).</w:t>
      </w:r>
    </w:p>
    <w:p w:rsidR="00BD6B75" w:rsidRPr="00BD6B75" w:rsidRDefault="00BD6B75" w:rsidP="00BD6B75">
      <w:pPr>
        <w:spacing w:after="0" w:line="360" w:lineRule="auto"/>
        <w:ind w:firstLine="709"/>
        <w:jc w:val="both"/>
        <w:rPr>
          <w:rFonts w:ascii="Times New Roman" w:hAnsi="Times New Roman"/>
          <w:sz w:val="28"/>
          <w:szCs w:val="28"/>
        </w:rPr>
      </w:pPr>
      <w:r w:rsidRPr="00BD6B75">
        <w:rPr>
          <w:rFonts w:ascii="Times New Roman" w:hAnsi="Times New Roman"/>
          <w:sz w:val="28"/>
          <w:szCs w:val="28"/>
        </w:rPr>
        <w:t xml:space="preserve">ЗАО "Йошкар-Олинский завод нестандартного оборудования" </w:t>
      </w:r>
      <w:r>
        <w:rPr>
          <w:rFonts w:ascii="Times New Roman" w:hAnsi="Times New Roman"/>
          <w:sz w:val="28"/>
          <w:szCs w:val="28"/>
        </w:rPr>
        <w:t>занимется производством изделий</w:t>
      </w:r>
      <w:r w:rsidR="005E36A3">
        <w:rPr>
          <w:rFonts w:ascii="Times New Roman" w:hAnsi="Times New Roman"/>
          <w:sz w:val="28"/>
          <w:szCs w:val="28"/>
        </w:rPr>
        <w:t>:</w:t>
      </w:r>
    </w:p>
    <w:p w:rsidR="00BD6B75" w:rsidRPr="00BD6B75" w:rsidRDefault="00BD6B75" w:rsidP="00BD6B75">
      <w:pPr>
        <w:spacing w:after="0" w:line="360" w:lineRule="auto"/>
        <w:ind w:firstLine="709"/>
        <w:jc w:val="both"/>
        <w:rPr>
          <w:rFonts w:ascii="Times New Roman" w:hAnsi="Times New Roman"/>
          <w:sz w:val="28"/>
          <w:szCs w:val="28"/>
        </w:rPr>
      </w:pPr>
      <w:r>
        <w:rPr>
          <w:rFonts w:ascii="Times New Roman" w:hAnsi="Times New Roman"/>
          <w:sz w:val="28"/>
          <w:szCs w:val="28"/>
        </w:rPr>
        <w:t>-пленка</w:t>
      </w:r>
      <w:r w:rsidRPr="00BD6B75">
        <w:rPr>
          <w:rFonts w:ascii="Times New Roman" w:hAnsi="Times New Roman"/>
          <w:sz w:val="28"/>
          <w:szCs w:val="28"/>
        </w:rPr>
        <w:t xml:space="preserve"> </w:t>
      </w:r>
      <w:r>
        <w:rPr>
          <w:rFonts w:ascii="Times New Roman" w:hAnsi="Times New Roman"/>
          <w:sz w:val="28"/>
          <w:szCs w:val="28"/>
        </w:rPr>
        <w:t xml:space="preserve">полиэтиленовая </w:t>
      </w:r>
      <w:r w:rsidRPr="00BD6B75">
        <w:rPr>
          <w:rFonts w:ascii="Times New Roman" w:hAnsi="Times New Roman"/>
          <w:sz w:val="28"/>
          <w:szCs w:val="28"/>
        </w:rPr>
        <w:t>парниковая</w:t>
      </w:r>
    </w:p>
    <w:p w:rsidR="00BD6B75" w:rsidRPr="00BD6B75" w:rsidRDefault="00BD6B75" w:rsidP="00BD6B75">
      <w:pPr>
        <w:spacing w:after="0" w:line="360" w:lineRule="auto"/>
        <w:ind w:firstLine="709"/>
        <w:jc w:val="both"/>
        <w:rPr>
          <w:rFonts w:ascii="Times New Roman" w:hAnsi="Times New Roman"/>
          <w:sz w:val="28"/>
          <w:szCs w:val="28"/>
        </w:rPr>
      </w:pPr>
      <w:r>
        <w:rPr>
          <w:rFonts w:ascii="Times New Roman" w:hAnsi="Times New Roman"/>
          <w:sz w:val="28"/>
          <w:szCs w:val="28"/>
        </w:rPr>
        <w:t>-пленка полиэтиленовая</w:t>
      </w:r>
      <w:r w:rsidRPr="00BD6B75">
        <w:rPr>
          <w:rFonts w:ascii="Times New Roman" w:hAnsi="Times New Roman"/>
          <w:sz w:val="28"/>
          <w:szCs w:val="28"/>
        </w:rPr>
        <w:t xml:space="preserve"> термоусадочная любых размеров (+вторичная)</w:t>
      </w:r>
    </w:p>
    <w:p w:rsidR="00BD6B75" w:rsidRPr="00BD6B75" w:rsidRDefault="00BD6B75" w:rsidP="00BD6B75">
      <w:pPr>
        <w:spacing w:after="0" w:line="360" w:lineRule="auto"/>
        <w:ind w:firstLine="709"/>
        <w:jc w:val="both"/>
        <w:rPr>
          <w:rFonts w:ascii="Times New Roman" w:hAnsi="Times New Roman"/>
          <w:sz w:val="28"/>
          <w:szCs w:val="28"/>
        </w:rPr>
      </w:pPr>
      <w:r w:rsidRPr="00BD6B75">
        <w:rPr>
          <w:rFonts w:ascii="Times New Roman" w:hAnsi="Times New Roman"/>
          <w:sz w:val="28"/>
          <w:szCs w:val="28"/>
        </w:rPr>
        <w:t xml:space="preserve">-пленка </w:t>
      </w:r>
      <w:r>
        <w:rPr>
          <w:rFonts w:ascii="Times New Roman" w:hAnsi="Times New Roman"/>
          <w:sz w:val="28"/>
          <w:szCs w:val="28"/>
        </w:rPr>
        <w:t>полиэтиленовая</w:t>
      </w:r>
      <w:r w:rsidRPr="00BD6B75">
        <w:rPr>
          <w:rFonts w:ascii="Times New Roman" w:hAnsi="Times New Roman"/>
          <w:sz w:val="28"/>
          <w:szCs w:val="28"/>
        </w:rPr>
        <w:t xml:space="preserve"> вторичная (цвет темно-серый)</w:t>
      </w:r>
    </w:p>
    <w:p w:rsidR="00BD6B75" w:rsidRPr="00BD6B75" w:rsidRDefault="00BD6B75" w:rsidP="00BD6B75">
      <w:pPr>
        <w:spacing w:after="0" w:line="360" w:lineRule="auto"/>
        <w:ind w:firstLine="709"/>
        <w:jc w:val="both"/>
        <w:rPr>
          <w:rFonts w:ascii="Times New Roman" w:hAnsi="Times New Roman"/>
          <w:sz w:val="28"/>
          <w:szCs w:val="28"/>
        </w:rPr>
      </w:pPr>
      <w:r w:rsidRPr="00BD6B75">
        <w:rPr>
          <w:rFonts w:ascii="Times New Roman" w:hAnsi="Times New Roman"/>
          <w:sz w:val="28"/>
          <w:szCs w:val="28"/>
        </w:rPr>
        <w:t xml:space="preserve">Изделия </w:t>
      </w:r>
      <w:r>
        <w:rPr>
          <w:rFonts w:ascii="Times New Roman" w:hAnsi="Times New Roman"/>
          <w:sz w:val="28"/>
          <w:szCs w:val="28"/>
        </w:rPr>
        <w:t>полиэтиленовые</w:t>
      </w:r>
      <w:r w:rsidRPr="00BD6B75">
        <w:rPr>
          <w:rFonts w:ascii="Times New Roman" w:hAnsi="Times New Roman"/>
          <w:sz w:val="28"/>
          <w:szCs w:val="28"/>
        </w:rPr>
        <w:t>:</w:t>
      </w:r>
    </w:p>
    <w:p w:rsidR="00BD6B75" w:rsidRPr="00BD6B75" w:rsidRDefault="00BD6B75" w:rsidP="00BD6B75">
      <w:pPr>
        <w:spacing w:after="0" w:line="360" w:lineRule="auto"/>
        <w:ind w:firstLine="709"/>
        <w:jc w:val="both"/>
        <w:rPr>
          <w:rFonts w:ascii="Times New Roman" w:hAnsi="Times New Roman"/>
          <w:sz w:val="28"/>
          <w:szCs w:val="28"/>
        </w:rPr>
      </w:pPr>
      <w:r w:rsidRPr="00BD6B75">
        <w:rPr>
          <w:rFonts w:ascii="Times New Roman" w:hAnsi="Times New Roman"/>
          <w:sz w:val="28"/>
          <w:szCs w:val="28"/>
        </w:rPr>
        <w:t xml:space="preserve">-ведро </w:t>
      </w:r>
      <w:r>
        <w:rPr>
          <w:rFonts w:ascii="Times New Roman" w:hAnsi="Times New Roman"/>
          <w:sz w:val="28"/>
          <w:szCs w:val="28"/>
        </w:rPr>
        <w:t>полиэтиленовое</w:t>
      </w:r>
      <w:r w:rsidRPr="00BD6B75">
        <w:rPr>
          <w:rFonts w:ascii="Times New Roman" w:hAnsi="Times New Roman"/>
          <w:sz w:val="28"/>
          <w:szCs w:val="28"/>
        </w:rPr>
        <w:t xml:space="preserve"> объемом 10 литров</w:t>
      </w:r>
    </w:p>
    <w:p w:rsidR="00BD6B75" w:rsidRPr="00BD6B75" w:rsidRDefault="00BD6B75" w:rsidP="00BD6B75">
      <w:pPr>
        <w:spacing w:after="0" w:line="360" w:lineRule="auto"/>
        <w:ind w:firstLine="709"/>
        <w:jc w:val="both"/>
        <w:rPr>
          <w:rFonts w:ascii="Times New Roman" w:hAnsi="Times New Roman"/>
          <w:sz w:val="28"/>
          <w:szCs w:val="28"/>
        </w:rPr>
      </w:pPr>
      <w:r w:rsidRPr="00BD6B75">
        <w:rPr>
          <w:rFonts w:ascii="Times New Roman" w:hAnsi="Times New Roman"/>
          <w:sz w:val="28"/>
          <w:szCs w:val="28"/>
        </w:rPr>
        <w:t>-ведро техническое объемом 10 литров</w:t>
      </w:r>
    </w:p>
    <w:p w:rsidR="00BD6B75" w:rsidRDefault="00BD6B75" w:rsidP="00BD6B75">
      <w:pPr>
        <w:spacing w:after="0" w:line="360" w:lineRule="auto"/>
        <w:ind w:firstLine="709"/>
        <w:jc w:val="both"/>
        <w:rPr>
          <w:rFonts w:ascii="Times New Roman" w:hAnsi="Times New Roman"/>
          <w:sz w:val="28"/>
          <w:szCs w:val="28"/>
        </w:rPr>
      </w:pPr>
      <w:r w:rsidRPr="00BD6B75">
        <w:rPr>
          <w:rFonts w:ascii="Times New Roman" w:hAnsi="Times New Roman"/>
          <w:sz w:val="28"/>
          <w:szCs w:val="28"/>
        </w:rPr>
        <w:t xml:space="preserve">-таз </w:t>
      </w:r>
      <w:r>
        <w:rPr>
          <w:rFonts w:ascii="Times New Roman" w:hAnsi="Times New Roman"/>
          <w:sz w:val="28"/>
          <w:szCs w:val="28"/>
        </w:rPr>
        <w:t>полиэтиленовый</w:t>
      </w:r>
    </w:p>
    <w:p w:rsidR="00DF2D6C" w:rsidRPr="00DF2D6C" w:rsidRDefault="00DF2D6C" w:rsidP="00BD6B75">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Предприятие расположено по почтовому адресу </w:t>
      </w:r>
      <w:r w:rsidRPr="00DF2D6C">
        <w:rPr>
          <w:rFonts w:ascii="Times New Roman" w:hAnsi="Times New Roman"/>
          <w:sz w:val="28"/>
          <w:szCs w:val="28"/>
        </w:rPr>
        <w:t>424016, Республика Марий Эл, г. Йошкар-Ола, ул. Луначарского, 18</w:t>
      </w:r>
    </w:p>
    <w:p w:rsidR="00AE6B7E" w:rsidRDefault="00AE6B7E" w:rsidP="00BE74C4">
      <w:pPr>
        <w:spacing w:after="0" w:line="360" w:lineRule="auto"/>
        <w:ind w:firstLine="709"/>
        <w:jc w:val="both"/>
        <w:rPr>
          <w:rFonts w:ascii="Times New Roman" w:hAnsi="Times New Roman"/>
          <w:sz w:val="28"/>
          <w:szCs w:val="28"/>
        </w:rPr>
      </w:pPr>
      <w:r w:rsidRPr="000D1A21">
        <w:rPr>
          <w:rFonts w:ascii="Times New Roman" w:hAnsi="Times New Roman"/>
          <w:sz w:val="28"/>
          <w:szCs w:val="28"/>
        </w:rPr>
        <w:t xml:space="preserve">Для целей увеличения объемов выпускаемой продукции </w:t>
      </w:r>
      <w:r w:rsidR="00F05FD5">
        <w:rPr>
          <w:rFonts w:ascii="Times New Roman" w:hAnsi="Times New Roman"/>
          <w:sz w:val="28"/>
          <w:szCs w:val="28"/>
        </w:rPr>
        <w:t xml:space="preserve">и диверсификации производства </w:t>
      </w:r>
      <w:r w:rsidRPr="000D1A21">
        <w:rPr>
          <w:rFonts w:ascii="Times New Roman" w:hAnsi="Times New Roman"/>
          <w:sz w:val="28"/>
          <w:szCs w:val="28"/>
        </w:rPr>
        <w:t>принято решение о приобретении технологической линии по</w:t>
      </w:r>
      <w:r w:rsidR="005E36A3">
        <w:rPr>
          <w:rFonts w:ascii="Times New Roman" w:hAnsi="Times New Roman"/>
          <w:sz w:val="28"/>
          <w:szCs w:val="28"/>
        </w:rPr>
        <w:t xml:space="preserve"> производству</w:t>
      </w:r>
      <w:r w:rsidRPr="000D1A21">
        <w:rPr>
          <w:rFonts w:ascii="Times New Roman" w:hAnsi="Times New Roman"/>
          <w:sz w:val="28"/>
          <w:szCs w:val="28"/>
        </w:rPr>
        <w:t xml:space="preserve"> </w:t>
      </w:r>
      <w:r w:rsidR="00F05FD5">
        <w:rPr>
          <w:rFonts w:ascii="Times New Roman" w:hAnsi="Times New Roman"/>
          <w:sz w:val="28"/>
          <w:szCs w:val="28"/>
        </w:rPr>
        <w:t>пластиковых</w:t>
      </w:r>
      <w:r w:rsidR="005E36A3">
        <w:rPr>
          <w:rFonts w:ascii="Times New Roman" w:hAnsi="Times New Roman"/>
          <w:sz w:val="28"/>
          <w:szCs w:val="28"/>
        </w:rPr>
        <w:t xml:space="preserve"> труб</w:t>
      </w:r>
      <w:r w:rsidR="005E36A3" w:rsidRPr="005E36A3">
        <w:rPr>
          <w:rFonts w:ascii="Times New Roman" w:hAnsi="Times New Roman"/>
          <w:sz w:val="28"/>
          <w:szCs w:val="28"/>
        </w:rPr>
        <w:t>, ПЭНД, диаметр</w:t>
      </w:r>
      <w:r w:rsidR="005E36A3">
        <w:rPr>
          <w:rFonts w:ascii="Times New Roman" w:hAnsi="Times New Roman"/>
          <w:sz w:val="28"/>
          <w:szCs w:val="28"/>
        </w:rPr>
        <w:t>ом</w:t>
      </w:r>
      <w:r w:rsidR="005E36A3" w:rsidRPr="005E36A3">
        <w:rPr>
          <w:rFonts w:ascii="Times New Roman" w:hAnsi="Times New Roman"/>
          <w:sz w:val="28"/>
          <w:szCs w:val="28"/>
        </w:rPr>
        <w:t xml:space="preserve"> 75-125 мм</w:t>
      </w:r>
      <w:r w:rsidR="00224099">
        <w:rPr>
          <w:rFonts w:ascii="Times New Roman" w:hAnsi="Times New Roman"/>
          <w:sz w:val="28"/>
          <w:szCs w:val="28"/>
        </w:rPr>
        <w:t xml:space="preserve"> производства </w:t>
      </w:r>
      <w:r w:rsidR="00224099" w:rsidRPr="00224099">
        <w:rPr>
          <w:rFonts w:ascii="Times New Roman" w:hAnsi="Times New Roman"/>
          <w:sz w:val="28"/>
          <w:szCs w:val="28"/>
        </w:rPr>
        <w:t>Haitian SATURN</w:t>
      </w:r>
      <w:r w:rsidR="00224099">
        <w:rPr>
          <w:rFonts w:ascii="Times New Roman" w:hAnsi="Times New Roman"/>
          <w:sz w:val="28"/>
          <w:szCs w:val="28"/>
        </w:rPr>
        <w:t xml:space="preserve"> </w:t>
      </w:r>
      <w:r w:rsidR="00224099" w:rsidRPr="00224099">
        <w:rPr>
          <w:rFonts w:ascii="Times New Roman" w:hAnsi="Times New Roman"/>
          <w:sz w:val="28"/>
          <w:szCs w:val="28"/>
        </w:rPr>
        <w:t>серии HTF</w:t>
      </w:r>
      <w:r w:rsidR="00224099">
        <w:rPr>
          <w:rFonts w:ascii="Times New Roman" w:hAnsi="Times New Roman"/>
          <w:sz w:val="28"/>
          <w:szCs w:val="28"/>
        </w:rPr>
        <w:t xml:space="preserve"> модель </w:t>
      </w:r>
      <w:r w:rsidR="00224099" w:rsidRPr="00224099">
        <w:rPr>
          <w:rFonts w:ascii="Times New Roman" w:hAnsi="Times New Roman"/>
          <w:sz w:val="28"/>
          <w:szCs w:val="28"/>
        </w:rPr>
        <w:t>SA40000</w:t>
      </w:r>
      <w:r w:rsidR="00224099">
        <w:rPr>
          <w:rFonts w:ascii="Times New Roman" w:hAnsi="Times New Roman"/>
          <w:sz w:val="28"/>
          <w:szCs w:val="28"/>
        </w:rPr>
        <w:t>. Выбранное оборудование обладает рядом преимуществ по сравнению с аналогичным оборудованием других производителей. Среди них можно отметить:</w:t>
      </w:r>
    </w:p>
    <w:p w:rsidR="00224099" w:rsidRPr="00224099" w:rsidRDefault="00224099" w:rsidP="00224099">
      <w:pPr>
        <w:numPr>
          <w:ilvl w:val="0"/>
          <w:numId w:val="7"/>
        </w:numPr>
        <w:tabs>
          <w:tab w:val="clear" w:pos="1069"/>
        </w:tabs>
        <w:spacing w:after="0" w:line="360" w:lineRule="auto"/>
        <w:ind w:left="360"/>
        <w:jc w:val="both"/>
        <w:rPr>
          <w:rFonts w:ascii="Times New Roman" w:hAnsi="Times New Roman"/>
          <w:sz w:val="28"/>
          <w:szCs w:val="28"/>
        </w:rPr>
      </w:pPr>
      <w:r w:rsidRPr="00224099">
        <w:rPr>
          <w:rFonts w:ascii="Times New Roman" w:hAnsi="Times New Roman"/>
          <w:sz w:val="28"/>
          <w:szCs w:val="28"/>
        </w:rPr>
        <w:t xml:space="preserve">Более быстрое смыкание/размыкание, впрыск (за счет комплексных конструктивных решений). </w:t>
      </w:r>
    </w:p>
    <w:p w:rsidR="00224099" w:rsidRPr="00224099" w:rsidRDefault="00224099" w:rsidP="00224099">
      <w:pPr>
        <w:numPr>
          <w:ilvl w:val="0"/>
          <w:numId w:val="7"/>
        </w:numPr>
        <w:tabs>
          <w:tab w:val="clear" w:pos="1069"/>
        </w:tabs>
        <w:spacing w:after="0" w:line="360" w:lineRule="auto"/>
        <w:ind w:left="360"/>
        <w:jc w:val="both"/>
        <w:rPr>
          <w:rFonts w:ascii="Times New Roman" w:hAnsi="Times New Roman"/>
          <w:sz w:val="28"/>
          <w:szCs w:val="28"/>
        </w:rPr>
      </w:pPr>
      <w:r w:rsidRPr="00224099">
        <w:rPr>
          <w:rFonts w:ascii="Times New Roman" w:hAnsi="Times New Roman"/>
          <w:sz w:val="28"/>
          <w:szCs w:val="28"/>
        </w:rPr>
        <w:t xml:space="preserve">Более мощный, жесткий и долговечный механизм запирания. </w:t>
      </w:r>
    </w:p>
    <w:p w:rsidR="00224099" w:rsidRPr="00224099" w:rsidRDefault="00224099" w:rsidP="00224099">
      <w:pPr>
        <w:numPr>
          <w:ilvl w:val="0"/>
          <w:numId w:val="7"/>
        </w:numPr>
        <w:tabs>
          <w:tab w:val="clear" w:pos="1069"/>
        </w:tabs>
        <w:spacing w:after="0" w:line="360" w:lineRule="auto"/>
        <w:ind w:left="360"/>
        <w:jc w:val="both"/>
        <w:rPr>
          <w:rFonts w:ascii="Times New Roman" w:hAnsi="Times New Roman"/>
          <w:sz w:val="28"/>
          <w:szCs w:val="28"/>
        </w:rPr>
      </w:pPr>
      <w:r w:rsidRPr="00224099">
        <w:rPr>
          <w:rFonts w:ascii="Times New Roman" w:hAnsi="Times New Roman"/>
          <w:sz w:val="28"/>
          <w:szCs w:val="28"/>
        </w:rPr>
        <w:t xml:space="preserve">Новый быстродействующий контроллер, позволяет обеспечить большую скорость и точность работы машины. </w:t>
      </w:r>
    </w:p>
    <w:p w:rsidR="00224099" w:rsidRPr="00224099" w:rsidRDefault="00224099" w:rsidP="00224099">
      <w:pPr>
        <w:numPr>
          <w:ilvl w:val="0"/>
          <w:numId w:val="7"/>
        </w:numPr>
        <w:tabs>
          <w:tab w:val="clear" w:pos="1069"/>
        </w:tabs>
        <w:spacing w:after="0" w:line="360" w:lineRule="auto"/>
        <w:ind w:left="360"/>
        <w:jc w:val="both"/>
        <w:rPr>
          <w:rFonts w:ascii="Times New Roman" w:hAnsi="Times New Roman"/>
          <w:sz w:val="28"/>
          <w:szCs w:val="28"/>
        </w:rPr>
      </w:pPr>
      <w:r w:rsidRPr="00224099">
        <w:rPr>
          <w:rFonts w:ascii="Times New Roman" w:hAnsi="Times New Roman"/>
          <w:sz w:val="28"/>
          <w:szCs w:val="28"/>
        </w:rPr>
        <w:t xml:space="preserve">Увеличен ход подвижной плиты и расстояние между колоннами, что позволяет устанавливать пресс-форму большего размера. </w:t>
      </w:r>
    </w:p>
    <w:p w:rsidR="00224099" w:rsidRPr="00224099" w:rsidRDefault="00224099" w:rsidP="00224099">
      <w:pPr>
        <w:numPr>
          <w:ilvl w:val="0"/>
          <w:numId w:val="7"/>
        </w:numPr>
        <w:tabs>
          <w:tab w:val="clear" w:pos="1069"/>
        </w:tabs>
        <w:spacing w:after="0" w:line="360" w:lineRule="auto"/>
        <w:ind w:left="360"/>
        <w:jc w:val="both"/>
        <w:rPr>
          <w:rFonts w:ascii="Times New Roman" w:hAnsi="Times New Roman"/>
          <w:sz w:val="28"/>
          <w:szCs w:val="28"/>
        </w:rPr>
      </w:pPr>
      <w:r w:rsidRPr="00224099">
        <w:rPr>
          <w:rFonts w:ascii="Times New Roman" w:hAnsi="Times New Roman"/>
          <w:sz w:val="28"/>
          <w:szCs w:val="28"/>
        </w:rPr>
        <w:t xml:space="preserve">В гидросистеме применены технические решения и материалы, позволяющие существенно снизить трение (гидроцилиндры) и значительно повысить срок службы и эффективность работы машины. </w:t>
      </w:r>
    </w:p>
    <w:p w:rsidR="00224099" w:rsidRPr="00224099" w:rsidRDefault="00224099" w:rsidP="00224099">
      <w:pPr>
        <w:numPr>
          <w:ilvl w:val="0"/>
          <w:numId w:val="7"/>
        </w:numPr>
        <w:tabs>
          <w:tab w:val="clear" w:pos="1069"/>
        </w:tabs>
        <w:spacing w:after="0" w:line="360" w:lineRule="auto"/>
        <w:ind w:left="360"/>
        <w:jc w:val="both"/>
        <w:rPr>
          <w:rFonts w:ascii="Times New Roman" w:hAnsi="Times New Roman"/>
          <w:sz w:val="28"/>
          <w:szCs w:val="28"/>
        </w:rPr>
      </w:pPr>
      <w:r w:rsidRPr="00224099">
        <w:rPr>
          <w:rFonts w:ascii="Times New Roman" w:hAnsi="Times New Roman"/>
          <w:sz w:val="28"/>
          <w:szCs w:val="28"/>
        </w:rPr>
        <w:t xml:space="preserve">Конструкция плит обеспечивает их большую жесткость. </w:t>
      </w:r>
    </w:p>
    <w:p w:rsidR="00224099" w:rsidRPr="00224099" w:rsidRDefault="00224099" w:rsidP="00224099">
      <w:pPr>
        <w:numPr>
          <w:ilvl w:val="0"/>
          <w:numId w:val="7"/>
        </w:numPr>
        <w:tabs>
          <w:tab w:val="clear" w:pos="1069"/>
        </w:tabs>
        <w:spacing w:after="0" w:line="360" w:lineRule="auto"/>
        <w:ind w:left="360"/>
        <w:jc w:val="both"/>
        <w:rPr>
          <w:rFonts w:ascii="Times New Roman" w:hAnsi="Times New Roman"/>
          <w:sz w:val="28"/>
          <w:szCs w:val="28"/>
        </w:rPr>
      </w:pPr>
      <w:r w:rsidRPr="00224099">
        <w:rPr>
          <w:rFonts w:ascii="Times New Roman" w:hAnsi="Times New Roman"/>
          <w:sz w:val="28"/>
          <w:szCs w:val="28"/>
        </w:rPr>
        <w:t>Увеличено давление впрыска и скорость набора дозы</w:t>
      </w:r>
    </w:p>
    <w:p w:rsidR="005E36A3" w:rsidRPr="005E36A3" w:rsidRDefault="005E36A3" w:rsidP="00BE74C4">
      <w:pPr>
        <w:spacing w:after="0" w:line="360" w:lineRule="auto"/>
        <w:ind w:firstLine="709"/>
        <w:jc w:val="both"/>
        <w:rPr>
          <w:rFonts w:ascii="Times New Roman" w:hAnsi="Times New Roman"/>
          <w:sz w:val="28"/>
          <w:szCs w:val="28"/>
        </w:rPr>
      </w:pPr>
      <w:r w:rsidRPr="005E36A3">
        <w:rPr>
          <w:rFonts w:ascii="Times New Roman" w:hAnsi="Times New Roman"/>
          <w:sz w:val="28"/>
          <w:szCs w:val="28"/>
        </w:rPr>
        <w:t>Пластиковые трубы широко применяются для холодного и горячего водоснабжения, транспортировки газа, систем дренажа. Полимерные материалы являются эффективной альтернативой чугуну и стали. К основным преимуществам пластиковых труб следует отнести: стойкость к коррозии, действию агрессивных сред, а также легкость, высокую пропускную способность, низкие потери давления в трубопроводе, удобство монтажа и эксплуатации.</w:t>
      </w:r>
      <w:r>
        <w:rPr>
          <w:rFonts w:ascii="Times New Roman" w:hAnsi="Times New Roman"/>
          <w:sz w:val="28"/>
          <w:szCs w:val="28"/>
        </w:rPr>
        <w:t xml:space="preserve"> Поэтому данное направление развития производства перспективно, и сулит большими прибылями.</w:t>
      </w:r>
    </w:p>
    <w:p w:rsidR="00CE3A8F" w:rsidRPr="000D1A21" w:rsidRDefault="00CE3A8F" w:rsidP="00BE74C4">
      <w:pPr>
        <w:pStyle w:val="a5"/>
        <w:spacing w:after="0" w:line="360" w:lineRule="auto"/>
        <w:ind w:left="0" w:firstLine="709"/>
        <w:jc w:val="both"/>
        <w:rPr>
          <w:sz w:val="28"/>
          <w:szCs w:val="28"/>
        </w:rPr>
      </w:pPr>
      <w:r w:rsidRPr="000D1A21">
        <w:rPr>
          <w:sz w:val="28"/>
          <w:szCs w:val="28"/>
        </w:rPr>
        <w:t>После некоторого поиска предприятие выбирает эффективным лизингодателем</w:t>
      </w:r>
      <w:r w:rsidR="00D342EC" w:rsidRPr="000D1A21">
        <w:rPr>
          <w:sz w:val="28"/>
          <w:szCs w:val="28"/>
        </w:rPr>
        <w:t xml:space="preserve"> </w:t>
      </w:r>
      <w:r w:rsidR="00E55263">
        <w:rPr>
          <w:sz w:val="28"/>
          <w:szCs w:val="28"/>
        </w:rPr>
        <w:t>ЗАО «Банк ВТБ24</w:t>
      </w:r>
      <w:r w:rsidR="00D342EC" w:rsidRPr="000D1A21">
        <w:rPr>
          <w:sz w:val="28"/>
          <w:szCs w:val="28"/>
        </w:rPr>
        <w:t>»</w:t>
      </w:r>
      <w:r w:rsidRPr="000D1A21">
        <w:rPr>
          <w:sz w:val="28"/>
          <w:szCs w:val="28"/>
        </w:rPr>
        <w:t>, проводит предварительные переговоры с ним.</w:t>
      </w:r>
    </w:p>
    <w:p w:rsidR="00CE3A8F" w:rsidRPr="000D1A21" w:rsidRDefault="00CE3A8F" w:rsidP="00BE74C4">
      <w:pPr>
        <w:spacing w:after="0" w:line="360" w:lineRule="auto"/>
        <w:ind w:firstLine="709"/>
        <w:jc w:val="both"/>
        <w:rPr>
          <w:rFonts w:ascii="Times New Roman" w:hAnsi="Times New Roman"/>
          <w:sz w:val="28"/>
          <w:szCs w:val="28"/>
        </w:rPr>
      </w:pPr>
      <w:r w:rsidRPr="000D1A21">
        <w:rPr>
          <w:rFonts w:ascii="Times New Roman" w:hAnsi="Times New Roman"/>
          <w:sz w:val="28"/>
          <w:szCs w:val="28"/>
        </w:rPr>
        <w:t xml:space="preserve">Компания обязуется приобрести и передать в финансовый лизинг необходимое лизингополучателю имущество. </w:t>
      </w:r>
    </w:p>
    <w:p w:rsidR="00CE3A8F" w:rsidRPr="000D1A21" w:rsidRDefault="00CE3A8F" w:rsidP="00BE74C4">
      <w:pPr>
        <w:pStyle w:val="a4"/>
        <w:spacing w:after="0" w:line="360" w:lineRule="auto"/>
        <w:ind w:firstLine="709"/>
        <w:jc w:val="both"/>
        <w:rPr>
          <w:sz w:val="28"/>
          <w:szCs w:val="28"/>
        </w:rPr>
      </w:pPr>
      <w:r w:rsidRPr="000D1A21">
        <w:rPr>
          <w:sz w:val="28"/>
          <w:szCs w:val="28"/>
        </w:rPr>
        <w:t xml:space="preserve">По желанию клиента компания самостоятельно осуществляет поиск поставщика предмета лизинга и согласует с ним условия поставки. </w:t>
      </w:r>
    </w:p>
    <w:p w:rsidR="00CE3A8F" w:rsidRDefault="00CE3A8F" w:rsidP="00BE74C4">
      <w:pPr>
        <w:pStyle w:val="a4"/>
        <w:spacing w:after="0" w:line="360" w:lineRule="auto"/>
        <w:ind w:firstLine="709"/>
        <w:jc w:val="both"/>
        <w:rPr>
          <w:sz w:val="28"/>
          <w:szCs w:val="28"/>
        </w:rPr>
      </w:pPr>
      <w:r w:rsidRPr="000D1A21">
        <w:rPr>
          <w:sz w:val="28"/>
          <w:szCs w:val="28"/>
        </w:rPr>
        <w:t xml:space="preserve">В случае необходимости, одновременно с лизинговыми услугами клиенту также предоставляется весь необходимый сервис  транспортировке оборудования, его таможенному оформлению, монтажу и наладке. </w:t>
      </w:r>
    </w:p>
    <w:p w:rsidR="00BE74C4" w:rsidRPr="00D40CB4" w:rsidRDefault="00BE74C4" w:rsidP="00BE74C4">
      <w:pPr>
        <w:pStyle w:val="a5"/>
        <w:spacing w:after="0" w:line="360" w:lineRule="auto"/>
        <w:ind w:left="0" w:firstLine="709"/>
        <w:jc w:val="both"/>
        <w:rPr>
          <w:sz w:val="28"/>
          <w:szCs w:val="28"/>
        </w:rPr>
      </w:pPr>
      <w:r w:rsidRPr="00D40CB4">
        <w:rPr>
          <w:sz w:val="28"/>
          <w:szCs w:val="28"/>
        </w:rPr>
        <w:t xml:space="preserve">Экономическая суть лизинга состоит в том, что лизингодатель осуществляет финансирование хозяйственной деятельности лизингополучателя. Это финансирование, при котором один субъект (лизингодатель) приобретает для другого субъекта (лизингополучателя) необходимое для его предпринимательской деятельности имущество и, сохраняя право собственности на это имущество, передает его в пользование для хозяйственной эксплуатации лизингополучателю, получая с него лизинговые платежи.  Передача имущества в пользование – определяющее в лизинге, а вспомогательную роль выполняют отношения купли-продажи. </w:t>
      </w:r>
    </w:p>
    <w:p w:rsidR="00BE74C4" w:rsidRDefault="00BE74C4" w:rsidP="00BE74C4">
      <w:pPr>
        <w:pStyle w:val="a5"/>
        <w:spacing w:after="0" w:line="360" w:lineRule="auto"/>
        <w:ind w:left="0" w:firstLine="709"/>
        <w:jc w:val="both"/>
        <w:rPr>
          <w:sz w:val="28"/>
          <w:szCs w:val="28"/>
        </w:rPr>
      </w:pPr>
      <w:r>
        <w:rPr>
          <w:sz w:val="28"/>
          <w:szCs w:val="28"/>
        </w:rPr>
        <w:t>Таким образом, если рассматривать лизинг как передачу во временное пользование на условиях срочности, возвратности и платности его можно классифицировать как товарный кредит в основные фонды. Исходя из финансовой стороны лизинговых отношений, можно рассматривать лизинг как форму финансирования, альтернативную традиционной банковской ссуде. В общеэкономическом смысле лизинг, по сути, есть кредит, предоставляемый лизингодателем лизингополучателю в форме передаваемого в пользование оборудования.</w:t>
      </w:r>
    </w:p>
    <w:p w:rsidR="00BE74C4" w:rsidRDefault="00BE74C4" w:rsidP="00BE74C4">
      <w:pPr>
        <w:pStyle w:val="a5"/>
        <w:spacing w:after="0" w:line="360" w:lineRule="auto"/>
        <w:ind w:left="0" w:firstLine="709"/>
        <w:jc w:val="both"/>
        <w:rPr>
          <w:sz w:val="28"/>
          <w:szCs w:val="28"/>
        </w:rPr>
      </w:pPr>
      <w:r>
        <w:rPr>
          <w:sz w:val="28"/>
          <w:szCs w:val="28"/>
        </w:rPr>
        <w:t>Преимущества, которые делают лизинг привлекательным для всех участников сделки:</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Инвестирование в форме имущества в отличие от денежного кредита снижает риск невозврата средств, т. к. за лизингодателем сохраняется право собственности на переданное имущество, которое в отличие от денег выступает в качестве залога. </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Лизинг, до ввода оборудования в эксплуатацию, не требует немедленного начала платежей, что позволяет без резкого финансового напряжения обновлять производственные фонды, приобретать дорогостоящее имущество. </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Предприятию проще получить имущество по лизингу, чем кредит на его приобретение, т. к. лизинговое имущество частично выступает в качестве залога. </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Лизинговое соглашение более гибко, чем ссуда, т. к. предоставляет возможность обеим сторонам выработать удобную схему выплат. По взаимной договоренности сторон лизинговые платежи могут осуществляться после получения выручки от реализации товаров, произведенных на взятом в лизинг оборудовании. Ставки платежей могут быть фиксированными и плавающими. </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Лизинговое имущество не числится у лизингополучателя на его балансе, что не увеличивает его активы и освобождает от уплаты налога на это имущество. </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Лизинговые платежи относятся на себестоимость продукции лизингополучателя и соответственно снижают налогооблагаемую прибыль. </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Наличие амортизационных и налоговых льгот для лизингодателя, которыми он может "поделиться" с лизингополучателем путем уменьшения размера лизинговых платежей. </w:t>
      </w:r>
    </w:p>
    <w:p w:rsidR="00BE74C4" w:rsidRDefault="00BE74C4" w:rsidP="00C1096E">
      <w:pPr>
        <w:pStyle w:val="a4"/>
        <w:numPr>
          <w:ilvl w:val="0"/>
          <w:numId w:val="1"/>
        </w:numPr>
        <w:tabs>
          <w:tab w:val="clear" w:pos="720"/>
          <w:tab w:val="left" w:pos="-1800"/>
        </w:tabs>
        <w:spacing w:after="0" w:line="360" w:lineRule="auto"/>
        <w:ind w:left="540" w:hanging="540"/>
        <w:jc w:val="both"/>
        <w:rPr>
          <w:sz w:val="28"/>
          <w:szCs w:val="28"/>
        </w:rPr>
      </w:pPr>
      <w:r>
        <w:rPr>
          <w:sz w:val="28"/>
          <w:szCs w:val="28"/>
        </w:rPr>
        <w:t xml:space="preserve">Производитель имущества получает дополнительные возможности сбыта своей продукции. </w:t>
      </w:r>
    </w:p>
    <w:p w:rsidR="00973C30" w:rsidRPr="00470A4F" w:rsidRDefault="00973C30" w:rsidP="00470A4F">
      <w:pPr>
        <w:pStyle w:val="1"/>
        <w:jc w:val="center"/>
        <w:rPr>
          <w:rFonts w:ascii="Times New Roman" w:hAnsi="Times New Roman"/>
        </w:rPr>
      </w:pPr>
      <w:r>
        <w:br w:type="page"/>
      </w:r>
      <w:bookmarkStart w:id="2" w:name="_Toc248514207"/>
      <w:r w:rsidR="00470A4F" w:rsidRPr="00470A4F">
        <w:rPr>
          <w:rFonts w:ascii="Times New Roman" w:hAnsi="Times New Roman"/>
        </w:rPr>
        <w:t>ГЛАВА 2. ОРГАНИЗАЦИЯ ЛИЗИНГОВОЙ СДЕЛКИ ЛИЗИНГОДАТЕЛЕМ</w:t>
      </w:r>
      <w:bookmarkEnd w:id="2"/>
    </w:p>
    <w:p w:rsidR="00470A4F" w:rsidRDefault="00470A4F" w:rsidP="00973C30">
      <w:pPr>
        <w:pStyle w:val="a5"/>
        <w:spacing w:after="0" w:line="400" w:lineRule="exact"/>
        <w:ind w:left="0" w:firstLine="709"/>
        <w:jc w:val="both"/>
        <w:rPr>
          <w:sz w:val="28"/>
          <w:szCs w:val="28"/>
        </w:rPr>
      </w:pPr>
    </w:p>
    <w:p w:rsidR="00973C30" w:rsidRDefault="00973C30" w:rsidP="00973C30">
      <w:pPr>
        <w:pStyle w:val="a5"/>
        <w:spacing w:after="0" w:line="400" w:lineRule="exact"/>
        <w:ind w:left="0" w:firstLine="709"/>
        <w:jc w:val="both"/>
        <w:rPr>
          <w:sz w:val="28"/>
          <w:szCs w:val="28"/>
        </w:rPr>
      </w:pPr>
      <w:r>
        <w:rPr>
          <w:sz w:val="28"/>
          <w:szCs w:val="28"/>
        </w:rPr>
        <w:t>В соответствии со своими целями лизингодатель осуществляет систему мер по организации лизингового процесса. Сначала лизинговая компания проводит выявление и учет потенциальных лизингополучателей, изучение заявок и технических спецификаций на объекты лизинга, анализ бизнес-планов предполагаемых проектов, первоначальной стоимости и спроса на товары, размер аванса, лизинговых платежей, остаточной стоимости объектов лизинга и др.</w:t>
      </w:r>
    </w:p>
    <w:p w:rsidR="00973C30" w:rsidRDefault="00973C30" w:rsidP="00973C30">
      <w:pPr>
        <w:pStyle w:val="a5"/>
        <w:spacing w:after="0" w:line="400" w:lineRule="exact"/>
        <w:ind w:left="0" w:firstLine="709"/>
        <w:jc w:val="both"/>
        <w:rPr>
          <w:sz w:val="28"/>
          <w:szCs w:val="28"/>
        </w:rPr>
      </w:pPr>
      <w:r>
        <w:rPr>
          <w:sz w:val="28"/>
          <w:szCs w:val="28"/>
        </w:rPr>
        <w:t>Лизингодатель проводит оценку текущей и перспективной платежеспособности клиента, анализ лизингового проекта и гарантий по сделке.</w:t>
      </w:r>
    </w:p>
    <w:p w:rsidR="00973C30" w:rsidRDefault="00973C30" w:rsidP="00973C30">
      <w:pPr>
        <w:pStyle w:val="a5"/>
        <w:spacing w:after="0" w:line="400" w:lineRule="exact"/>
        <w:ind w:left="0" w:firstLine="709"/>
        <w:jc w:val="both"/>
        <w:rPr>
          <w:sz w:val="28"/>
          <w:szCs w:val="28"/>
        </w:rPr>
      </w:pPr>
      <w:r>
        <w:rPr>
          <w:sz w:val="28"/>
          <w:szCs w:val="28"/>
        </w:rPr>
        <w:t>В случае положительного заключения лизингодатель принимает решение о заключении лизинговой сделки и направляет поставщику заказ-наряд, в котором указываются наименование и реквизиты, характеристика оборудования, сроки.</w:t>
      </w:r>
    </w:p>
    <w:p w:rsidR="00103ABC" w:rsidRDefault="00103ABC" w:rsidP="00973C30">
      <w:pPr>
        <w:pStyle w:val="a5"/>
        <w:spacing w:after="0" w:line="400" w:lineRule="exact"/>
        <w:ind w:left="0" w:firstLine="709"/>
        <w:jc w:val="both"/>
        <w:rPr>
          <w:sz w:val="28"/>
          <w:szCs w:val="28"/>
        </w:rPr>
      </w:pPr>
    </w:p>
    <w:p w:rsidR="00973C30" w:rsidRPr="00780645" w:rsidRDefault="00973C30" w:rsidP="00973C30">
      <w:pPr>
        <w:pStyle w:val="a5"/>
        <w:spacing w:after="0" w:line="400" w:lineRule="exact"/>
        <w:ind w:left="0" w:firstLine="709"/>
        <w:jc w:val="both"/>
        <w:rPr>
          <w:b/>
          <w:sz w:val="28"/>
          <w:szCs w:val="28"/>
        </w:rPr>
      </w:pPr>
    </w:p>
    <w:p w:rsidR="00973C30" w:rsidRPr="00470A4F" w:rsidRDefault="00973C30" w:rsidP="00103ABC">
      <w:pPr>
        <w:pStyle w:val="2"/>
        <w:spacing w:before="0" w:after="0" w:line="360" w:lineRule="auto"/>
        <w:jc w:val="center"/>
        <w:rPr>
          <w:rFonts w:ascii="Times New Roman" w:hAnsi="Times New Roman" w:cs="Times New Roman"/>
          <w:i w:val="0"/>
        </w:rPr>
      </w:pPr>
      <w:bookmarkStart w:id="3" w:name="_Toc248514017"/>
      <w:bookmarkStart w:id="4" w:name="_Toc248514208"/>
      <w:r w:rsidRPr="00470A4F">
        <w:rPr>
          <w:rFonts w:ascii="Times New Roman" w:hAnsi="Times New Roman" w:cs="Times New Roman"/>
          <w:i w:val="0"/>
        </w:rPr>
        <w:t>2.1. Оценка кредитоспособности потенциального лизингополучателя</w:t>
      </w:r>
      <w:bookmarkEnd w:id="3"/>
      <w:bookmarkEnd w:id="4"/>
    </w:p>
    <w:p w:rsidR="00103ABC" w:rsidRDefault="00103ABC" w:rsidP="00973C30">
      <w:pPr>
        <w:pStyle w:val="a5"/>
        <w:spacing w:after="0" w:line="400" w:lineRule="exact"/>
        <w:ind w:left="0" w:firstLine="709"/>
        <w:jc w:val="both"/>
        <w:rPr>
          <w:sz w:val="28"/>
          <w:szCs w:val="28"/>
        </w:rPr>
      </w:pPr>
    </w:p>
    <w:p w:rsidR="00973C30" w:rsidRDefault="00973C30" w:rsidP="00973C30">
      <w:pPr>
        <w:pStyle w:val="a5"/>
        <w:spacing w:after="0" w:line="400" w:lineRule="exact"/>
        <w:ind w:left="0" w:firstLine="709"/>
        <w:jc w:val="both"/>
        <w:rPr>
          <w:sz w:val="28"/>
          <w:szCs w:val="28"/>
        </w:rPr>
      </w:pPr>
      <w:r>
        <w:rPr>
          <w:sz w:val="28"/>
          <w:szCs w:val="28"/>
        </w:rPr>
        <w:t>Анализ кредитоспособности предполагает  определение категории риска заемщика, проведение качественной оценки в количественные параметры с дальнейшим расчетом комплексного показателя уровня риска.</w:t>
      </w:r>
    </w:p>
    <w:p w:rsidR="00973C30" w:rsidRDefault="00973C30" w:rsidP="00973C30">
      <w:pPr>
        <w:pStyle w:val="a5"/>
        <w:spacing w:after="0" w:line="400" w:lineRule="exact"/>
        <w:ind w:left="0" w:firstLine="709"/>
        <w:jc w:val="both"/>
        <w:rPr>
          <w:sz w:val="28"/>
          <w:szCs w:val="28"/>
        </w:rPr>
      </w:pPr>
      <w:r>
        <w:rPr>
          <w:sz w:val="28"/>
          <w:szCs w:val="28"/>
        </w:rPr>
        <w:t>Оценка риска осуществляется по следующим направлениям (группам показателей).</w:t>
      </w:r>
    </w:p>
    <w:p w:rsidR="00973C30" w:rsidRDefault="00973C30" w:rsidP="00973C30">
      <w:pPr>
        <w:pStyle w:val="a5"/>
        <w:numPr>
          <w:ilvl w:val="0"/>
          <w:numId w:val="2"/>
        </w:numPr>
        <w:tabs>
          <w:tab w:val="clear" w:pos="1804"/>
          <w:tab w:val="left" w:pos="-1800"/>
        </w:tabs>
        <w:spacing w:after="0" w:line="400" w:lineRule="exact"/>
        <w:ind w:left="540" w:hanging="540"/>
        <w:jc w:val="both"/>
        <w:rPr>
          <w:sz w:val="28"/>
          <w:szCs w:val="28"/>
        </w:rPr>
      </w:pPr>
      <w:r>
        <w:rPr>
          <w:sz w:val="28"/>
          <w:szCs w:val="28"/>
        </w:rPr>
        <w:t>Финансовый анализ – оценивает кредитный риск кредитования заемщика, с учетом финансового состояния, кредитной истории и денежных потоков.</w:t>
      </w:r>
    </w:p>
    <w:p w:rsidR="00973C30" w:rsidRDefault="00973C30" w:rsidP="00973C30">
      <w:pPr>
        <w:pStyle w:val="a5"/>
        <w:numPr>
          <w:ilvl w:val="0"/>
          <w:numId w:val="2"/>
        </w:numPr>
        <w:tabs>
          <w:tab w:val="clear" w:pos="1804"/>
          <w:tab w:val="left" w:pos="-1800"/>
        </w:tabs>
        <w:spacing w:after="0" w:line="400" w:lineRule="exact"/>
        <w:ind w:left="540" w:hanging="540"/>
        <w:jc w:val="both"/>
        <w:rPr>
          <w:sz w:val="28"/>
          <w:szCs w:val="28"/>
        </w:rPr>
      </w:pPr>
      <w:r>
        <w:rPr>
          <w:sz w:val="28"/>
          <w:szCs w:val="28"/>
        </w:rPr>
        <w:t>Оценка обеспечения – оценивает ликвидность обеспечения и возможный уровень контроля наличия и сохранности данного  обеспечения.</w:t>
      </w:r>
    </w:p>
    <w:p w:rsidR="00973C30" w:rsidRDefault="00973C30" w:rsidP="00973C30">
      <w:pPr>
        <w:pStyle w:val="a5"/>
        <w:numPr>
          <w:ilvl w:val="0"/>
          <w:numId w:val="2"/>
        </w:numPr>
        <w:tabs>
          <w:tab w:val="clear" w:pos="1804"/>
          <w:tab w:val="left" w:pos="-1800"/>
        </w:tabs>
        <w:spacing w:after="0" w:line="400" w:lineRule="exact"/>
        <w:ind w:left="540" w:hanging="540"/>
        <w:jc w:val="both"/>
        <w:rPr>
          <w:sz w:val="28"/>
          <w:szCs w:val="28"/>
        </w:rPr>
      </w:pPr>
      <w:r>
        <w:rPr>
          <w:sz w:val="28"/>
          <w:szCs w:val="28"/>
        </w:rPr>
        <w:t>Организационная структура – включает оценку форм собственности, управления и тип руководителя предприятия.</w:t>
      </w:r>
    </w:p>
    <w:p w:rsidR="00973C30" w:rsidRDefault="00973C30" w:rsidP="00973C30">
      <w:pPr>
        <w:pStyle w:val="a5"/>
        <w:numPr>
          <w:ilvl w:val="0"/>
          <w:numId w:val="2"/>
        </w:numPr>
        <w:tabs>
          <w:tab w:val="clear" w:pos="1804"/>
          <w:tab w:val="left" w:pos="-1800"/>
        </w:tabs>
        <w:spacing w:after="0" w:line="400" w:lineRule="exact"/>
        <w:ind w:left="540" w:hanging="540"/>
        <w:jc w:val="both"/>
        <w:rPr>
          <w:sz w:val="28"/>
          <w:szCs w:val="28"/>
        </w:rPr>
      </w:pPr>
      <w:r>
        <w:rPr>
          <w:sz w:val="28"/>
          <w:szCs w:val="28"/>
        </w:rPr>
        <w:t>Оценка рынка – включает оценку отрасли экономики, долю предприятия на рынке и уровень конкуренции.</w:t>
      </w:r>
    </w:p>
    <w:p w:rsidR="00973C30" w:rsidRDefault="00973C30" w:rsidP="00973C30">
      <w:pPr>
        <w:pStyle w:val="a5"/>
        <w:tabs>
          <w:tab w:val="left" w:pos="1311"/>
        </w:tabs>
        <w:spacing w:after="0" w:line="400" w:lineRule="exact"/>
        <w:ind w:left="0" w:firstLine="709"/>
        <w:jc w:val="both"/>
        <w:rPr>
          <w:sz w:val="28"/>
          <w:szCs w:val="28"/>
        </w:rPr>
      </w:pPr>
      <w:r>
        <w:rPr>
          <w:sz w:val="28"/>
          <w:szCs w:val="28"/>
        </w:rPr>
        <w:tab/>
        <w:t>В соответствии со значениями полученных показателей присваиваются соответствующие баллы, сумма которых и определяет уровень кредитоспособности и рискованности лизингополучателя.</w:t>
      </w:r>
    </w:p>
    <w:p w:rsidR="009D1E90" w:rsidRDefault="009D1E90" w:rsidP="004262BC">
      <w:pPr>
        <w:pStyle w:val="a5"/>
        <w:tabs>
          <w:tab w:val="left" w:pos="720"/>
          <w:tab w:val="left" w:pos="1311"/>
        </w:tabs>
        <w:spacing w:after="0" w:line="360" w:lineRule="auto"/>
        <w:ind w:left="0"/>
        <w:jc w:val="center"/>
        <w:rPr>
          <w:b/>
          <w:sz w:val="28"/>
          <w:szCs w:val="28"/>
        </w:rPr>
      </w:pPr>
    </w:p>
    <w:p w:rsidR="004262BC" w:rsidRDefault="004262BC" w:rsidP="004262BC">
      <w:pPr>
        <w:pStyle w:val="a5"/>
        <w:tabs>
          <w:tab w:val="left" w:pos="720"/>
          <w:tab w:val="left" w:pos="1311"/>
        </w:tabs>
        <w:spacing w:after="0" w:line="360" w:lineRule="auto"/>
        <w:ind w:left="0"/>
        <w:jc w:val="center"/>
        <w:rPr>
          <w:b/>
          <w:sz w:val="28"/>
          <w:szCs w:val="28"/>
        </w:rPr>
      </w:pPr>
      <w:r>
        <w:rPr>
          <w:b/>
          <w:sz w:val="28"/>
          <w:szCs w:val="28"/>
        </w:rPr>
        <w:t xml:space="preserve">1. </w:t>
      </w:r>
      <w:r w:rsidRPr="004262BC">
        <w:rPr>
          <w:b/>
          <w:sz w:val="28"/>
          <w:szCs w:val="28"/>
        </w:rPr>
        <w:t>Группа показателей «Финансовый анализ»</w:t>
      </w:r>
    </w:p>
    <w:p w:rsidR="00184F85" w:rsidRPr="004262BC" w:rsidRDefault="00184F85" w:rsidP="004262BC">
      <w:pPr>
        <w:pStyle w:val="a5"/>
        <w:tabs>
          <w:tab w:val="left" w:pos="720"/>
          <w:tab w:val="left" w:pos="1311"/>
        </w:tabs>
        <w:spacing w:after="0" w:line="360" w:lineRule="auto"/>
        <w:ind w:left="0"/>
        <w:jc w:val="center"/>
        <w:rPr>
          <w:b/>
          <w:sz w:val="28"/>
          <w:szCs w:val="28"/>
        </w:rPr>
      </w:pPr>
    </w:p>
    <w:p w:rsidR="004262BC" w:rsidRPr="004262BC" w:rsidRDefault="004262BC" w:rsidP="004262BC">
      <w:pPr>
        <w:widowControl w:val="0"/>
        <w:tabs>
          <w:tab w:val="left" w:pos="435"/>
          <w:tab w:val="left" w:pos="1080"/>
        </w:tabs>
        <w:suppressAutoHyphens/>
        <w:spacing w:after="0" w:line="360" w:lineRule="auto"/>
        <w:jc w:val="center"/>
        <w:rPr>
          <w:rFonts w:ascii="Times New Roman" w:hAnsi="Times New Roman"/>
          <w:b/>
          <w:sz w:val="28"/>
          <w:szCs w:val="28"/>
        </w:rPr>
      </w:pPr>
      <w:r>
        <w:rPr>
          <w:rFonts w:ascii="Times New Roman" w:hAnsi="Times New Roman"/>
          <w:b/>
          <w:sz w:val="28"/>
          <w:szCs w:val="28"/>
        </w:rPr>
        <w:t xml:space="preserve">1.1. </w:t>
      </w:r>
      <w:r w:rsidRPr="004262BC">
        <w:rPr>
          <w:rFonts w:ascii="Times New Roman" w:hAnsi="Times New Roman"/>
          <w:b/>
          <w:sz w:val="28"/>
          <w:szCs w:val="28"/>
        </w:rPr>
        <w:t>Подгруппа показателей «Финансовое состояние»</w:t>
      </w:r>
    </w:p>
    <w:p w:rsidR="00D632C1" w:rsidRPr="004262BC" w:rsidRDefault="00D632C1" w:rsidP="004262BC">
      <w:pPr>
        <w:spacing w:after="0" w:line="360" w:lineRule="auto"/>
        <w:ind w:firstLine="709"/>
        <w:jc w:val="right"/>
        <w:rPr>
          <w:rFonts w:ascii="Times New Roman" w:hAnsi="Times New Roman"/>
          <w:sz w:val="28"/>
          <w:szCs w:val="28"/>
        </w:rPr>
      </w:pPr>
      <w:r w:rsidRPr="004262BC">
        <w:rPr>
          <w:rFonts w:ascii="Times New Roman" w:hAnsi="Times New Roman"/>
          <w:sz w:val="28"/>
          <w:szCs w:val="28"/>
        </w:rPr>
        <w:t>Таблица 1</w:t>
      </w:r>
    </w:p>
    <w:p w:rsidR="00D632C1" w:rsidRDefault="00D632C1" w:rsidP="00D632C1">
      <w:pPr>
        <w:spacing w:after="0" w:line="360" w:lineRule="auto"/>
        <w:ind w:firstLine="709"/>
        <w:jc w:val="center"/>
        <w:rPr>
          <w:rFonts w:ascii="Times New Roman" w:hAnsi="Times New Roman"/>
          <w:b/>
          <w:sz w:val="28"/>
          <w:szCs w:val="28"/>
        </w:rPr>
      </w:pPr>
      <w:r w:rsidRPr="00D632C1">
        <w:rPr>
          <w:rFonts w:ascii="Times New Roman" w:hAnsi="Times New Roman"/>
          <w:b/>
          <w:sz w:val="28"/>
          <w:szCs w:val="28"/>
        </w:rPr>
        <w:t>Балльная оценка показателей финансового состояния</w:t>
      </w:r>
    </w:p>
    <w:tbl>
      <w:tblPr>
        <w:tblW w:w="0" w:type="auto"/>
        <w:tblInd w:w="-20" w:type="dxa"/>
        <w:tblLayout w:type="fixed"/>
        <w:tblLook w:val="0000" w:firstRow="0" w:lastRow="0" w:firstColumn="0" w:lastColumn="0" w:noHBand="0" w:noVBand="0"/>
      </w:tblPr>
      <w:tblGrid>
        <w:gridCol w:w="5528"/>
        <w:gridCol w:w="1440"/>
        <w:gridCol w:w="900"/>
        <w:gridCol w:w="1800"/>
      </w:tblGrid>
      <w:tr w:rsidR="00D632C1" w:rsidRPr="00D632C1" w:rsidTr="00D632C1">
        <w:trPr>
          <w:trHeight w:val="373"/>
        </w:trPr>
        <w:tc>
          <w:tcPr>
            <w:tcW w:w="5528" w:type="dxa"/>
            <w:tcBorders>
              <w:top w:val="single" w:sz="4" w:space="0" w:color="000000"/>
              <w:left w:val="single" w:sz="4" w:space="0" w:color="000000"/>
              <w:bottom w:val="single" w:sz="4" w:space="0" w:color="000000"/>
            </w:tcBorders>
            <w:shd w:val="clear" w:color="auto" w:fill="E6E6E6"/>
            <w:vAlign w:val="center"/>
          </w:tcPr>
          <w:p w:rsidR="00D632C1" w:rsidRDefault="00D632C1" w:rsidP="00F03849">
            <w:pPr>
              <w:snapToGrid w:val="0"/>
              <w:spacing w:after="0" w:line="312" w:lineRule="auto"/>
              <w:jc w:val="center"/>
              <w:rPr>
                <w:rFonts w:ascii="Times New Roman" w:hAnsi="Times New Roman"/>
                <w:b/>
                <w:sz w:val="24"/>
                <w:szCs w:val="24"/>
              </w:rPr>
            </w:pPr>
            <w:r w:rsidRPr="00D632C1">
              <w:rPr>
                <w:rFonts w:ascii="Times New Roman" w:hAnsi="Times New Roman"/>
                <w:b/>
                <w:sz w:val="24"/>
                <w:szCs w:val="24"/>
              </w:rPr>
              <w:t xml:space="preserve">Наименование показателя </w:t>
            </w:r>
          </w:p>
          <w:p w:rsidR="00D632C1" w:rsidRPr="00D632C1" w:rsidRDefault="00D632C1" w:rsidP="00F03849">
            <w:pPr>
              <w:snapToGrid w:val="0"/>
              <w:spacing w:after="0" w:line="312" w:lineRule="auto"/>
              <w:jc w:val="center"/>
              <w:rPr>
                <w:rFonts w:ascii="Times New Roman" w:hAnsi="Times New Roman"/>
                <w:b/>
                <w:sz w:val="24"/>
                <w:szCs w:val="24"/>
              </w:rPr>
            </w:pPr>
            <w:r w:rsidRPr="00D632C1">
              <w:rPr>
                <w:rFonts w:ascii="Times New Roman" w:hAnsi="Times New Roman"/>
                <w:b/>
                <w:sz w:val="24"/>
                <w:szCs w:val="24"/>
              </w:rPr>
              <w:t>финансового состояния</w:t>
            </w:r>
          </w:p>
        </w:tc>
        <w:tc>
          <w:tcPr>
            <w:tcW w:w="1440" w:type="dxa"/>
            <w:tcBorders>
              <w:top w:val="single" w:sz="4" w:space="0" w:color="000000"/>
              <w:left w:val="single" w:sz="4" w:space="0" w:color="000000"/>
              <w:bottom w:val="single" w:sz="4" w:space="0" w:color="000000"/>
            </w:tcBorders>
            <w:shd w:val="clear" w:color="auto" w:fill="E6E6E6"/>
            <w:vAlign w:val="center"/>
          </w:tcPr>
          <w:p w:rsidR="00D632C1" w:rsidRPr="00D632C1" w:rsidRDefault="00D632C1" w:rsidP="00F03849">
            <w:pPr>
              <w:snapToGrid w:val="0"/>
              <w:spacing w:after="0" w:line="312" w:lineRule="auto"/>
              <w:jc w:val="center"/>
              <w:rPr>
                <w:rFonts w:ascii="Times New Roman" w:hAnsi="Times New Roman"/>
                <w:b/>
                <w:sz w:val="24"/>
                <w:szCs w:val="24"/>
              </w:rPr>
            </w:pPr>
            <w:r w:rsidRPr="00D632C1">
              <w:rPr>
                <w:rFonts w:ascii="Times New Roman" w:hAnsi="Times New Roman"/>
                <w:b/>
                <w:sz w:val="24"/>
                <w:szCs w:val="24"/>
              </w:rPr>
              <w:t>Значение показателя</w:t>
            </w:r>
          </w:p>
        </w:tc>
        <w:tc>
          <w:tcPr>
            <w:tcW w:w="900" w:type="dxa"/>
            <w:tcBorders>
              <w:top w:val="single" w:sz="4" w:space="0" w:color="000000"/>
              <w:left w:val="single" w:sz="4" w:space="0" w:color="000000"/>
              <w:bottom w:val="single" w:sz="4" w:space="0" w:color="000000"/>
            </w:tcBorders>
            <w:shd w:val="clear" w:color="auto" w:fill="E6E6E6"/>
            <w:vAlign w:val="center"/>
          </w:tcPr>
          <w:p w:rsidR="00D632C1" w:rsidRPr="00D632C1" w:rsidRDefault="00D632C1" w:rsidP="00F03849">
            <w:pPr>
              <w:snapToGrid w:val="0"/>
              <w:spacing w:after="0" w:line="312" w:lineRule="auto"/>
              <w:jc w:val="center"/>
              <w:rPr>
                <w:rFonts w:ascii="Times New Roman" w:hAnsi="Times New Roman"/>
                <w:b/>
                <w:sz w:val="24"/>
                <w:szCs w:val="24"/>
              </w:rPr>
            </w:pPr>
            <w:r w:rsidRPr="00D632C1">
              <w:rPr>
                <w:rFonts w:ascii="Times New Roman" w:hAnsi="Times New Roman"/>
                <w:b/>
                <w:sz w:val="24"/>
                <w:szCs w:val="24"/>
              </w:rPr>
              <w:t>Балл</w:t>
            </w:r>
          </w:p>
        </w:tc>
        <w:tc>
          <w:tcPr>
            <w:tcW w:w="18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632C1" w:rsidRPr="00D632C1" w:rsidRDefault="00D632C1" w:rsidP="00F03849">
            <w:pPr>
              <w:snapToGrid w:val="0"/>
              <w:spacing w:after="0" w:line="312" w:lineRule="auto"/>
              <w:jc w:val="center"/>
              <w:rPr>
                <w:rFonts w:ascii="Times New Roman" w:hAnsi="Times New Roman"/>
                <w:b/>
                <w:sz w:val="24"/>
                <w:szCs w:val="24"/>
              </w:rPr>
            </w:pPr>
            <w:r w:rsidRPr="00D632C1">
              <w:rPr>
                <w:rFonts w:ascii="Times New Roman" w:hAnsi="Times New Roman"/>
                <w:b/>
                <w:sz w:val="24"/>
                <w:szCs w:val="24"/>
              </w:rPr>
              <w:t>Весовой коэффициент</w:t>
            </w:r>
          </w:p>
        </w:tc>
      </w:tr>
      <w:tr w:rsidR="00D632C1" w:rsidRPr="00D632C1" w:rsidTr="00D632C1">
        <w:trPr>
          <w:trHeight w:val="401"/>
        </w:trPr>
        <w:tc>
          <w:tcPr>
            <w:tcW w:w="5528" w:type="dxa"/>
            <w:tcBorders>
              <w:top w:val="single" w:sz="4" w:space="0" w:color="000000"/>
              <w:left w:val="single" w:sz="4" w:space="0" w:color="000000"/>
              <w:bottom w:val="single" w:sz="4" w:space="0" w:color="000000"/>
            </w:tcBorders>
            <w:vAlign w:val="center"/>
          </w:tcPr>
          <w:p w:rsidR="00D632C1" w:rsidRPr="00D632C1" w:rsidRDefault="00D632C1" w:rsidP="00F03849">
            <w:pPr>
              <w:spacing w:after="0" w:line="312" w:lineRule="auto"/>
              <w:rPr>
                <w:rFonts w:ascii="Times New Roman" w:hAnsi="Times New Roman"/>
                <w:sz w:val="24"/>
                <w:szCs w:val="24"/>
              </w:rPr>
            </w:pPr>
            <w:r w:rsidRPr="00D632C1">
              <w:rPr>
                <w:rFonts w:ascii="Times New Roman" w:hAnsi="Times New Roman"/>
                <w:sz w:val="24"/>
                <w:szCs w:val="24"/>
              </w:rPr>
              <w:t>Коэффициент абсолютной ликвидности</w:t>
            </w:r>
          </w:p>
        </w:tc>
        <w:tc>
          <w:tcPr>
            <w:tcW w:w="144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0,1</w:t>
            </w:r>
          </w:p>
        </w:tc>
        <w:tc>
          <w:tcPr>
            <w:tcW w:w="90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30</w:t>
            </w:r>
          </w:p>
        </w:tc>
        <w:tc>
          <w:tcPr>
            <w:tcW w:w="1800" w:type="dxa"/>
            <w:tcBorders>
              <w:top w:val="single" w:sz="4" w:space="0" w:color="000000"/>
              <w:left w:val="single" w:sz="4" w:space="0" w:color="000000"/>
              <w:bottom w:val="single" w:sz="4" w:space="0" w:color="000000"/>
              <w:right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0,05</w:t>
            </w:r>
          </w:p>
        </w:tc>
      </w:tr>
      <w:tr w:rsidR="00D632C1" w:rsidRPr="00D632C1" w:rsidTr="00D632C1">
        <w:trPr>
          <w:trHeight w:val="427"/>
        </w:trPr>
        <w:tc>
          <w:tcPr>
            <w:tcW w:w="5528" w:type="dxa"/>
            <w:tcBorders>
              <w:top w:val="single" w:sz="4" w:space="0" w:color="000000"/>
              <w:left w:val="single" w:sz="4" w:space="0" w:color="000000"/>
              <w:bottom w:val="single" w:sz="4" w:space="0" w:color="000000"/>
            </w:tcBorders>
            <w:vAlign w:val="center"/>
          </w:tcPr>
          <w:p w:rsidR="00D632C1" w:rsidRPr="00D632C1" w:rsidRDefault="00D632C1" w:rsidP="00F03849">
            <w:pPr>
              <w:spacing w:after="0" w:line="312" w:lineRule="auto"/>
              <w:rPr>
                <w:rFonts w:ascii="Times New Roman" w:hAnsi="Times New Roman"/>
                <w:sz w:val="24"/>
                <w:szCs w:val="24"/>
              </w:rPr>
            </w:pPr>
            <w:r w:rsidRPr="00D632C1">
              <w:rPr>
                <w:rFonts w:ascii="Times New Roman" w:hAnsi="Times New Roman"/>
                <w:sz w:val="24"/>
                <w:szCs w:val="24"/>
              </w:rPr>
              <w:t>Промежуточный коэффициент покрытия</w:t>
            </w:r>
          </w:p>
        </w:tc>
        <w:tc>
          <w:tcPr>
            <w:tcW w:w="144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0,59</w:t>
            </w:r>
          </w:p>
        </w:tc>
        <w:tc>
          <w:tcPr>
            <w:tcW w:w="90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30</w:t>
            </w:r>
          </w:p>
        </w:tc>
        <w:tc>
          <w:tcPr>
            <w:tcW w:w="1800" w:type="dxa"/>
            <w:tcBorders>
              <w:top w:val="single" w:sz="4" w:space="0" w:color="000000"/>
              <w:left w:val="single" w:sz="4" w:space="0" w:color="000000"/>
              <w:bottom w:val="single" w:sz="4" w:space="0" w:color="000000"/>
              <w:right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0,4</w:t>
            </w:r>
          </w:p>
        </w:tc>
      </w:tr>
      <w:tr w:rsidR="00D632C1" w:rsidRPr="00D632C1" w:rsidTr="00D632C1">
        <w:trPr>
          <w:trHeight w:val="373"/>
        </w:trPr>
        <w:tc>
          <w:tcPr>
            <w:tcW w:w="5528" w:type="dxa"/>
            <w:tcBorders>
              <w:top w:val="single" w:sz="4" w:space="0" w:color="000000"/>
              <w:left w:val="single" w:sz="4" w:space="0" w:color="000000"/>
              <w:bottom w:val="single" w:sz="4" w:space="0" w:color="000000"/>
            </w:tcBorders>
            <w:vAlign w:val="center"/>
          </w:tcPr>
          <w:p w:rsidR="00D632C1" w:rsidRPr="00D632C1" w:rsidRDefault="00D632C1" w:rsidP="00F03849">
            <w:pPr>
              <w:spacing w:after="0" w:line="312" w:lineRule="auto"/>
              <w:rPr>
                <w:rFonts w:ascii="Times New Roman" w:hAnsi="Times New Roman"/>
                <w:sz w:val="24"/>
                <w:szCs w:val="24"/>
              </w:rPr>
            </w:pPr>
            <w:r w:rsidRPr="00D632C1">
              <w:rPr>
                <w:rFonts w:ascii="Times New Roman" w:hAnsi="Times New Roman"/>
                <w:sz w:val="24"/>
                <w:szCs w:val="24"/>
              </w:rPr>
              <w:t>Коэффициент текущей ликвидности</w:t>
            </w:r>
          </w:p>
        </w:tc>
        <w:tc>
          <w:tcPr>
            <w:tcW w:w="144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0,96</w:t>
            </w:r>
          </w:p>
        </w:tc>
        <w:tc>
          <w:tcPr>
            <w:tcW w:w="90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70</w:t>
            </w:r>
          </w:p>
        </w:tc>
        <w:tc>
          <w:tcPr>
            <w:tcW w:w="1800" w:type="dxa"/>
            <w:tcBorders>
              <w:top w:val="single" w:sz="4" w:space="0" w:color="000000"/>
              <w:left w:val="single" w:sz="4" w:space="0" w:color="000000"/>
              <w:bottom w:val="single" w:sz="4" w:space="0" w:color="000000"/>
              <w:right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0,1</w:t>
            </w:r>
          </w:p>
        </w:tc>
      </w:tr>
      <w:tr w:rsidR="00D632C1" w:rsidRPr="00D632C1" w:rsidTr="00D632C1">
        <w:trPr>
          <w:trHeight w:val="281"/>
        </w:trPr>
        <w:tc>
          <w:tcPr>
            <w:tcW w:w="5528" w:type="dxa"/>
            <w:tcBorders>
              <w:top w:val="single" w:sz="4" w:space="0" w:color="000000"/>
              <w:left w:val="single" w:sz="4" w:space="0" w:color="000000"/>
              <w:bottom w:val="single" w:sz="4" w:space="0" w:color="000000"/>
            </w:tcBorders>
            <w:vAlign w:val="center"/>
          </w:tcPr>
          <w:p w:rsidR="00D632C1" w:rsidRPr="00D632C1" w:rsidRDefault="00D632C1" w:rsidP="00F03849">
            <w:pPr>
              <w:spacing w:after="0" w:line="312" w:lineRule="auto"/>
              <w:rPr>
                <w:rFonts w:ascii="Times New Roman" w:hAnsi="Times New Roman"/>
                <w:sz w:val="24"/>
                <w:szCs w:val="24"/>
              </w:rPr>
            </w:pPr>
            <w:r w:rsidRPr="00D632C1">
              <w:rPr>
                <w:rFonts w:ascii="Times New Roman" w:hAnsi="Times New Roman"/>
                <w:sz w:val="24"/>
                <w:szCs w:val="24"/>
              </w:rPr>
              <w:t>Коэффициент отношения оборачиваемости в днях  дебиторской и кредиторской задолженностей</w:t>
            </w:r>
          </w:p>
        </w:tc>
        <w:tc>
          <w:tcPr>
            <w:tcW w:w="144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0,85</w:t>
            </w:r>
          </w:p>
        </w:tc>
        <w:tc>
          <w:tcPr>
            <w:tcW w:w="90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70</w:t>
            </w:r>
          </w:p>
        </w:tc>
        <w:tc>
          <w:tcPr>
            <w:tcW w:w="1800" w:type="dxa"/>
            <w:tcBorders>
              <w:top w:val="single" w:sz="4" w:space="0" w:color="000000"/>
              <w:left w:val="single" w:sz="4" w:space="0" w:color="000000"/>
              <w:bottom w:val="single" w:sz="4" w:space="0" w:color="000000"/>
              <w:right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0,1</w:t>
            </w:r>
          </w:p>
        </w:tc>
      </w:tr>
      <w:tr w:rsidR="00D632C1" w:rsidRPr="00D632C1" w:rsidTr="00D632C1">
        <w:trPr>
          <w:trHeight w:val="464"/>
        </w:trPr>
        <w:tc>
          <w:tcPr>
            <w:tcW w:w="5528" w:type="dxa"/>
            <w:tcBorders>
              <w:top w:val="single" w:sz="4" w:space="0" w:color="000000"/>
              <w:left w:val="single" w:sz="4" w:space="0" w:color="000000"/>
              <w:bottom w:val="single" w:sz="4" w:space="0" w:color="000000"/>
            </w:tcBorders>
            <w:vAlign w:val="center"/>
          </w:tcPr>
          <w:p w:rsidR="00D632C1" w:rsidRPr="00D632C1" w:rsidRDefault="00D632C1" w:rsidP="00F03849">
            <w:pPr>
              <w:spacing w:after="0" w:line="312" w:lineRule="auto"/>
              <w:rPr>
                <w:rFonts w:ascii="Times New Roman" w:hAnsi="Times New Roman"/>
                <w:sz w:val="24"/>
                <w:szCs w:val="24"/>
              </w:rPr>
            </w:pPr>
            <w:r w:rsidRPr="00D632C1">
              <w:rPr>
                <w:rFonts w:ascii="Times New Roman" w:hAnsi="Times New Roman"/>
                <w:sz w:val="24"/>
                <w:szCs w:val="24"/>
              </w:rPr>
              <w:t>Коэффициент отношения собственных и заемных средств</w:t>
            </w:r>
          </w:p>
        </w:tc>
        <w:tc>
          <w:tcPr>
            <w:tcW w:w="144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2,2</w:t>
            </w:r>
          </w:p>
        </w:tc>
        <w:tc>
          <w:tcPr>
            <w:tcW w:w="90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10</w:t>
            </w:r>
          </w:p>
        </w:tc>
        <w:tc>
          <w:tcPr>
            <w:tcW w:w="1800" w:type="dxa"/>
            <w:tcBorders>
              <w:top w:val="single" w:sz="4" w:space="0" w:color="000000"/>
              <w:left w:val="single" w:sz="4" w:space="0" w:color="000000"/>
              <w:bottom w:val="single" w:sz="4" w:space="0" w:color="000000"/>
              <w:right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0,1</w:t>
            </w:r>
          </w:p>
        </w:tc>
      </w:tr>
      <w:tr w:rsidR="00D632C1" w:rsidRPr="00D632C1" w:rsidTr="00D632C1">
        <w:trPr>
          <w:trHeight w:val="750"/>
        </w:trPr>
        <w:tc>
          <w:tcPr>
            <w:tcW w:w="5528" w:type="dxa"/>
            <w:tcBorders>
              <w:top w:val="single" w:sz="4" w:space="0" w:color="000000"/>
              <w:left w:val="single" w:sz="4" w:space="0" w:color="000000"/>
              <w:bottom w:val="single" w:sz="4" w:space="0" w:color="000000"/>
            </w:tcBorders>
            <w:vAlign w:val="center"/>
          </w:tcPr>
          <w:p w:rsidR="00D632C1" w:rsidRPr="00D632C1" w:rsidRDefault="00D632C1" w:rsidP="00F03849">
            <w:pPr>
              <w:spacing w:after="0" w:line="312" w:lineRule="auto"/>
              <w:rPr>
                <w:rFonts w:ascii="Times New Roman" w:hAnsi="Times New Roman"/>
                <w:sz w:val="24"/>
                <w:szCs w:val="24"/>
              </w:rPr>
            </w:pPr>
            <w:r w:rsidRPr="00D632C1">
              <w:rPr>
                <w:rFonts w:ascii="Times New Roman" w:hAnsi="Times New Roman"/>
                <w:sz w:val="24"/>
                <w:szCs w:val="24"/>
              </w:rPr>
              <w:t>Коэффициент отношения рентабельности продукции к ставке рефинансирования ЦБ</w:t>
            </w:r>
          </w:p>
        </w:tc>
        <w:tc>
          <w:tcPr>
            <w:tcW w:w="144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3,4</w:t>
            </w:r>
          </w:p>
        </w:tc>
        <w:tc>
          <w:tcPr>
            <w:tcW w:w="900" w:type="dxa"/>
            <w:tcBorders>
              <w:top w:val="single" w:sz="4" w:space="0" w:color="000000"/>
              <w:left w:val="single" w:sz="4" w:space="0" w:color="000000"/>
              <w:bottom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50</w:t>
            </w:r>
          </w:p>
        </w:tc>
        <w:tc>
          <w:tcPr>
            <w:tcW w:w="1800" w:type="dxa"/>
            <w:tcBorders>
              <w:top w:val="single" w:sz="4" w:space="0" w:color="000000"/>
              <w:left w:val="single" w:sz="4" w:space="0" w:color="000000"/>
              <w:bottom w:val="single" w:sz="4" w:space="0" w:color="000000"/>
              <w:right w:val="single" w:sz="4" w:space="0" w:color="000000"/>
            </w:tcBorders>
            <w:vAlign w:val="center"/>
          </w:tcPr>
          <w:p w:rsidR="00D632C1" w:rsidRPr="00D632C1" w:rsidRDefault="00D632C1" w:rsidP="00F03849">
            <w:pPr>
              <w:snapToGrid w:val="0"/>
              <w:spacing w:after="0" w:line="312" w:lineRule="auto"/>
              <w:jc w:val="center"/>
              <w:rPr>
                <w:rFonts w:ascii="Times New Roman" w:hAnsi="Times New Roman"/>
                <w:sz w:val="24"/>
                <w:szCs w:val="24"/>
              </w:rPr>
            </w:pPr>
            <w:r w:rsidRPr="00D632C1">
              <w:rPr>
                <w:rFonts w:ascii="Times New Roman" w:hAnsi="Times New Roman"/>
                <w:sz w:val="24"/>
                <w:szCs w:val="24"/>
              </w:rPr>
              <w:t>0,25</w:t>
            </w:r>
          </w:p>
        </w:tc>
      </w:tr>
    </w:tbl>
    <w:p w:rsidR="00D632C1" w:rsidRPr="00D632C1" w:rsidRDefault="00D632C1" w:rsidP="00D632C1">
      <w:pPr>
        <w:spacing w:after="0" w:line="360" w:lineRule="auto"/>
        <w:ind w:firstLine="709"/>
        <w:jc w:val="both"/>
        <w:rPr>
          <w:rFonts w:ascii="Times New Roman" w:hAnsi="Times New Roman"/>
          <w:sz w:val="28"/>
          <w:szCs w:val="28"/>
        </w:rPr>
      </w:pPr>
    </w:p>
    <w:p w:rsidR="0077661B" w:rsidRDefault="00D632C1" w:rsidP="00D632C1">
      <w:pPr>
        <w:tabs>
          <w:tab w:val="left" w:pos="709"/>
        </w:tabs>
        <w:spacing w:after="0" w:line="360" w:lineRule="auto"/>
        <w:ind w:firstLine="709"/>
        <w:jc w:val="both"/>
        <w:rPr>
          <w:rFonts w:ascii="Times New Roman" w:hAnsi="Times New Roman"/>
          <w:sz w:val="28"/>
          <w:szCs w:val="28"/>
        </w:rPr>
      </w:pPr>
      <w:r w:rsidRPr="00D632C1">
        <w:rPr>
          <w:rFonts w:ascii="Times New Roman" w:hAnsi="Times New Roman"/>
          <w:sz w:val="28"/>
          <w:szCs w:val="28"/>
        </w:rPr>
        <w:t xml:space="preserve">Таким образом, балльная оценка подгруппы «Финансовое состояние» составит: </w:t>
      </w:r>
    </w:p>
    <w:p w:rsidR="00D632C1" w:rsidRPr="0077661B" w:rsidRDefault="00D632C1" w:rsidP="00322AA8">
      <w:pPr>
        <w:tabs>
          <w:tab w:val="left" w:pos="-720"/>
        </w:tabs>
        <w:spacing w:after="0" w:line="360" w:lineRule="auto"/>
        <w:jc w:val="center"/>
        <w:rPr>
          <w:rFonts w:ascii="Times New Roman" w:hAnsi="Times New Roman"/>
          <w:i/>
          <w:sz w:val="28"/>
          <w:szCs w:val="28"/>
        </w:rPr>
      </w:pPr>
      <w:r w:rsidRPr="0077661B">
        <w:rPr>
          <w:rFonts w:ascii="Times New Roman" w:hAnsi="Times New Roman"/>
          <w:i/>
          <w:sz w:val="28"/>
          <w:szCs w:val="28"/>
        </w:rPr>
        <w:t>30</w:t>
      </w:r>
      <w:r w:rsidR="0077661B">
        <w:rPr>
          <w:rFonts w:ascii="Times New Roman" w:hAnsi="Times New Roman"/>
          <w:i/>
          <w:sz w:val="28"/>
          <w:szCs w:val="28"/>
        </w:rPr>
        <w:t>∙</w:t>
      </w:r>
      <w:r w:rsidRPr="0077661B">
        <w:rPr>
          <w:rFonts w:ascii="Times New Roman" w:hAnsi="Times New Roman"/>
          <w:i/>
          <w:sz w:val="28"/>
          <w:szCs w:val="28"/>
        </w:rPr>
        <w:t>0,05+30</w:t>
      </w:r>
      <w:r w:rsidR="0077661B">
        <w:rPr>
          <w:rFonts w:ascii="Times New Roman" w:hAnsi="Times New Roman"/>
          <w:i/>
          <w:sz w:val="28"/>
          <w:szCs w:val="28"/>
        </w:rPr>
        <w:t>∙</w:t>
      </w:r>
      <w:r w:rsidRPr="0077661B">
        <w:rPr>
          <w:rFonts w:ascii="Times New Roman" w:hAnsi="Times New Roman"/>
          <w:i/>
          <w:sz w:val="28"/>
          <w:szCs w:val="28"/>
        </w:rPr>
        <w:t>0,4+70</w:t>
      </w:r>
      <w:r w:rsidR="0077661B">
        <w:rPr>
          <w:rFonts w:ascii="Times New Roman" w:hAnsi="Times New Roman"/>
          <w:i/>
          <w:sz w:val="28"/>
          <w:szCs w:val="28"/>
        </w:rPr>
        <w:t>∙</w:t>
      </w:r>
      <w:r w:rsidRPr="0077661B">
        <w:rPr>
          <w:rFonts w:ascii="Times New Roman" w:hAnsi="Times New Roman"/>
          <w:i/>
          <w:sz w:val="28"/>
          <w:szCs w:val="28"/>
        </w:rPr>
        <w:t>0,1+70</w:t>
      </w:r>
      <w:r w:rsidR="0077661B">
        <w:rPr>
          <w:rFonts w:ascii="Times New Roman" w:hAnsi="Times New Roman"/>
          <w:i/>
          <w:sz w:val="28"/>
          <w:szCs w:val="28"/>
        </w:rPr>
        <w:t>∙</w:t>
      </w:r>
      <w:r w:rsidRPr="0077661B">
        <w:rPr>
          <w:rFonts w:ascii="Times New Roman" w:hAnsi="Times New Roman"/>
          <w:i/>
          <w:sz w:val="28"/>
          <w:szCs w:val="28"/>
        </w:rPr>
        <w:t>0,1+10</w:t>
      </w:r>
      <w:r w:rsidR="0077661B">
        <w:rPr>
          <w:rFonts w:ascii="Times New Roman" w:hAnsi="Times New Roman"/>
          <w:i/>
          <w:sz w:val="28"/>
          <w:szCs w:val="28"/>
        </w:rPr>
        <w:t>∙</w:t>
      </w:r>
      <w:r w:rsidRPr="0077661B">
        <w:rPr>
          <w:rFonts w:ascii="Times New Roman" w:hAnsi="Times New Roman"/>
          <w:i/>
          <w:sz w:val="28"/>
          <w:szCs w:val="28"/>
        </w:rPr>
        <w:t>0,1+50</w:t>
      </w:r>
      <w:r w:rsidR="0077661B">
        <w:rPr>
          <w:rFonts w:ascii="Times New Roman" w:hAnsi="Times New Roman"/>
          <w:i/>
          <w:sz w:val="28"/>
          <w:szCs w:val="28"/>
        </w:rPr>
        <w:t>∙</w:t>
      </w:r>
      <w:r w:rsidRPr="0077661B">
        <w:rPr>
          <w:rFonts w:ascii="Times New Roman" w:hAnsi="Times New Roman"/>
          <w:i/>
          <w:sz w:val="28"/>
          <w:szCs w:val="28"/>
        </w:rPr>
        <w:t>0,25 =41</w:t>
      </w:r>
    </w:p>
    <w:p w:rsidR="00D632C1" w:rsidRPr="00103ABC" w:rsidRDefault="00D632C1" w:rsidP="00322AA8">
      <w:pPr>
        <w:tabs>
          <w:tab w:val="left" w:pos="709"/>
        </w:tabs>
        <w:spacing w:after="0" w:line="360" w:lineRule="auto"/>
        <w:jc w:val="both"/>
        <w:rPr>
          <w:rFonts w:ascii="Times New Roman" w:hAnsi="Times New Roman"/>
          <w:sz w:val="28"/>
          <w:szCs w:val="28"/>
        </w:rPr>
      </w:pPr>
      <w:r w:rsidRPr="00D632C1">
        <w:rPr>
          <w:rFonts w:ascii="Times New Roman" w:hAnsi="Times New Roman"/>
          <w:sz w:val="28"/>
          <w:szCs w:val="28"/>
        </w:rPr>
        <w:t xml:space="preserve">Сумма баллов по подгруппе </w:t>
      </w:r>
      <w:r w:rsidRPr="00103ABC">
        <w:rPr>
          <w:rFonts w:ascii="Times New Roman" w:hAnsi="Times New Roman"/>
          <w:sz w:val="28"/>
          <w:szCs w:val="28"/>
        </w:rPr>
        <w:t>28,7</w:t>
      </w:r>
    </w:p>
    <w:p w:rsidR="00322AA8" w:rsidRDefault="00322AA8" w:rsidP="00322AA8">
      <w:pPr>
        <w:pStyle w:val="a4"/>
        <w:spacing w:after="0" w:line="360" w:lineRule="auto"/>
        <w:jc w:val="both"/>
      </w:pPr>
    </w:p>
    <w:p w:rsidR="00322AA8" w:rsidRPr="00322AA8" w:rsidRDefault="00103ABC" w:rsidP="00103ABC">
      <w:pPr>
        <w:pStyle w:val="a4"/>
        <w:spacing w:after="0" w:line="360" w:lineRule="auto"/>
        <w:jc w:val="center"/>
        <w:rPr>
          <w:b/>
          <w:sz w:val="28"/>
          <w:szCs w:val="28"/>
        </w:rPr>
      </w:pPr>
      <w:r>
        <w:rPr>
          <w:b/>
          <w:sz w:val="28"/>
          <w:szCs w:val="28"/>
        </w:rPr>
        <w:t xml:space="preserve">1.2.  </w:t>
      </w:r>
      <w:r w:rsidR="00322AA8" w:rsidRPr="00322AA8">
        <w:rPr>
          <w:b/>
          <w:sz w:val="28"/>
          <w:szCs w:val="28"/>
        </w:rPr>
        <w:t>Подгруппа показателей «Обороты»</w:t>
      </w:r>
    </w:p>
    <w:p w:rsidR="00322AA8" w:rsidRPr="00322AA8" w:rsidRDefault="00322AA8" w:rsidP="00322AA8">
      <w:pPr>
        <w:spacing w:after="0" w:line="360" w:lineRule="auto"/>
        <w:ind w:firstLine="709"/>
        <w:jc w:val="both"/>
        <w:rPr>
          <w:rFonts w:ascii="Times New Roman" w:hAnsi="Times New Roman"/>
          <w:sz w:val="28"/>
          <w:szCs w:val="28"/>
        </w:rPr>
      </w:pPr>
      <w:r w:rsidRPr="00322AA8">
        <w:rPr>
          <w:rFonts w:ascii="Times New Roman" w:hAnsi="Times New Roman"/>
          <w:sz w:val="28"/>
          <w:szCs w:val="28"/>
        </w:rPr>
        <w:t>Рассчитывается отношение среднеквартальных оборотов к величине кредита – «О» по формуле:</w:t>
      </w:r>
    </w:p>
    <w:p w:rsidR="00322AA8" w:rsidRPr="00322AA8" w:rsidRDefault="00322AA8" w:rsidP="00322AA8">
      <w:pPr>
        <w:spacing w:after="0" w:line="360" w:lineRule="auto"/>
        <w:jc w:val="center"/>
        <w:rPr>
          <w:rFonts w:ascii="Times New Roman" w:hAnsi="Times New Roman"/>
          <w:i/>
          <w:sz w:val="28"/>
          <w:szCs w:val="28"/>
        </w:rPr>
      </w:pPr>
      <w:r w:rsidRPr="00322AA8">
        <w:rPr>
          <w:rFonts w:ascii="Times New Roman" w:hAnsi="Times New Roman"/>
          <w:i/>
          <w:sz w:val="28"/>
          <w:szCs w:val="28"/>
        </w:rPr>
        <w:t>О=(О</w:t>
      </w:r>
      <w:r w:rsidRPr="00322AA8">
        <w:rPr>
          <w:rFonts w:ascii="Times New Roman" w:hAnsi="Times New Roman"/>
          <w:i/>
          <w:sz w:val="28"/>
          <w:szCs w:val="28"/>
          <w:vertAlign w:val="subscript"/>
        </w:rPr>
        <w:t>1</w:t>
      </w:r>
      <w:r w:rsidRPr="00322AA8">
        <w:rPr>
          <w:rFonts w:ascii="Times New Roman" w:hAnsi="Times New Roman"/>
          <w:i/>
          <w:sz w:val="28"/>
          <w:szCs w:val="28"/>
        </w:rPr>
        <w:t>∙0,7+О</w:t>
      </w:r>
      <w:r w:rsidRPr="00322AA8">
        <w:rPr>
          <w:rFonts w:ascii="Times New Roman" w:hAnsi="Times New Roman"/>
          <w:i/>
          <w:sz w:val="28"/>
          <w:szCs w:val="28"/>
          <w:vertAlign w:val="subscript"/>
        </w:rPr>
        <w:t>2</w:t>
      </w:r>
      <w:r w:rsidRPr="00322AA8">
        <w:rPr>
          <w:rFonts w:ascii="Times New Roman" w:hAnsi="Times New Roman"/>
          <w:i/>
          <w:sz w:val="28"/>
          <w:szCs w:val="28"/>
        </w:rPr>
        <w:t>∙0,3)/К</w:t>
      </w:r>
    </w:p>
    <w:p w:rsidR="00322AA8" w:rsidRPr="00322AA8" w:rsidRDefault="00322AA8" w:rsidP="001439C4">
      <w:pPr>
        <w:spacing w:after="0" w:line="360" w:lineRule="auto"/>
        <w:jc w:val="both"/>
        <w:rPr>
          <w:rFonts w:ascii="Times New Roman" w:hAnsi="Times New Roman"/>
          <w:sz w:val="28"/>
          <w:szCs w:val="28"/>
        </w:rPr>
      </w:pPr>
      <w:r w:rsidRPr="001439C4">
        <w:rPr>
          <w:rFonts w:ascii="Times New Roman" w:hAnsi="Times New Roman"/>
          <w:i/>
          <w:sz w:val="28"/>
          <w:szCs w:val="28"/>
        </w:rPr>
        <w:t>О</w:t>
      </w:r>
      <w:r w:rsidRPr="001439C4">
        <w:rPr>
          <w:rFonts w:ascii="Times New Roman" w:hAnsi="Times New Roman"/>
          <w:i/>
          <w:sz w:val="28"/>
          <w:szCs w:val="28"/>
          <w:vertAlign w:val="subscript"/>
        </w:rPr>
        <w:t>1</w:t>
      </w:r>
      <w:r w:rsidRPr="00322AA8">
        <w:rPr>
          <w:rFonts w:ascii="Times New Roman" w:hAnsi="Times New Roman"/>
          <w:sz w:val="28"/>
          <w:szCs w:val="28"/>
        </w:rPr>
        <w:t xml:space="preserve"> - среднеквартальные обороты по счетам в учреждениях Сбербанка России;</w:t>
      </w:r>
    </w:p>
    <w:p w:rsidR="00322AA8" w:rsidRPr="00322AA8" w:rsidRDefault="00322AA8" w:rsidP="001439C4">
      <w:pPr>
        <w:spacing w:after="0" w:line="360" w:lineRule="auto"/>
        <w:jc w:val="both"/>
        <w:rPr>
          <w:rFonts w:ascii="Times New Roman" w:hAnsi="Times New Roman"/>
          <w:sz w:val="28"/>
          <w:szCs w:val="28"/>
        </w:rPr>
      </w:pPr>
      <w:r w:rsidRPr="001439C4">
        <w:rPr>
          <w:rFonts w:ascii="Times New Roman" w:hAnsi="Times New Roman"/>
          <w:i/>
          <w:sz w:val="28"/>
          <w:szCs w:val="28"/>
        </w:rPr>
        <w:t>О</w:t>
      </w:r>
      <w:r w:rsidRPr="001439C4">
        <w:rPr>
          <w:rFonts w:ascii="Times New Roman" w:hAnsi="Times New Roman"/>
          <w:i/>
          <w:sz w:val="28"/>
          <w:szCs w:val="28"/>
          <w:vertAlign w:val="subscript"/>
        </w:rPr>
        <w:t>2</w:t>
      </w:r>
      <w:r w:rsidRPr="00322AA8">
        <w:rPr>
          <w:rFonts w:ascii="Times New Roman" w:hAnsi="Times New Roman"/>
          <w:sz w:val="28"/>
          <w:szCs w:val="28"/>
        </w:rPr>
        <w:t xml:space="preserve"> – средние квартальные обороты по счетам в других банках;</w:t>
      </w:r>
    </w:p>
    <w:p w:rsidR="00322AA8" w:rsidRPr="00322AA8" w:rsidRDefault="00322AA8" w:rsidP="001439C4">
      <w:pPr>
        <w:spacing w:after="0" w:line="360" w:lineRule="auto"/>
        <w:jc w:val="both"/>
        <w:rPr>
          <w:rFonts w:ascii="Times New Roman" w:hAnsi="Times New Roman"/>
          <w:sz w:val="28"/>
          <w:szCs w:val="28"/>
        </w:rPr>
      </w:pPr>
      <w:r w:rsidRPr="001439C4">
        <w:rPr>
          <w:rFonts w:ascii="Times New Roman" w:hAnsi="Times New Roman"/>
          <w:i/>
          <w:sz w:val="28"/>
          <w:szCs w:val="28"/>
        </w:rPr>
        <w:t>К</w:t>
      </w:r>
      <w:r w:rsidRPr="00322AA8">
        <w:rPr>
          <w:rFonts w:ascii="Times New Roman" w:hAnsi="Times New Roman"/>
          <w:sz w:val="28"/>
          <w:szCs w:val="28"/>
        </w:rPr>
        <w:t xml:space="preserve"> – сумма рассматриваемого кредита.</w:t>
      </w:r>
    </w:p>
    <w:p w:rsidR="00322AA8" w:rsidRPr="00322AA8" w:rsidRDefault="00322AA8" w:rsidP="00322AA8">
      <w:pPr>
        <w:spacing w:after="0" w:line="360" w:lineRule="auto"/>
        <w:jc w:val="center"/>
        <w:rPr>
          <w:rFonts w:ascii="Times New Roman" w:hAnsi="Times New Roman"/>
          <w:i/>
          <w:sz w:val="28"/>
          <w:szCs w:val="28"/>
        </w:rPr>
      </w:pPr>
      <w:r w:rsidRPr="00322AA8">
        <w:rPr>
          <w:rFonts w:ascii="Times New Roman" w:hAnsi="Times New Roman"/>
          <w:i/>
          <w:sz w:val="28"/>
          <w:szCs w:val="28"/>
        </w:rPr>
        <w:t>О</w:t>
      </w:r>
      <w:r w:rsidRPr="00322AA8">
        <w:rPr>
          <w:rFonts w:ascii="Times New Roman" w:hAnsi="Times New Roman"/>
          <w:i/>
          <w:sz w:val="28"/>
          <w:szCs w:val="28"/>
          <w:vertAlign w:val="subscript"/>
        </w:rPr>
        <w:t>1</w:t>
      </w:r>
      <w:r w:rsidRPr="00322AA8">
        <w:rPr>
          <w:rFonts w:ascii="Times New Roman" w:hAnsi="Times New Roman"/>
          <w:i/>
          <w:sz w:val="28"/>
          <w:szCs w:val="28"/>
        </w:rPr>
        <w:t>=25</w:t>
      </w:r>
      <w:r w:rsidR="00F03849">
        <w:rPr>
          <w:rFonts w:ascii="Times New Roman" w:hAnsi="Times New Roman"/>
          <w:i/>
          <w:sz w:val="28"/>
          <w:szCs w:val="28"/>
        </w:rPr>
        <w:t xml:space="preserve"> </w:t>
      </w:r>
      <w:r w:rsidRPr="00322AA8">
        <w:rPr>
          <w:rFonts w:ascii="Times New Roman" w:hAnsi="Times New Roman"/>
          <w:i/>
          <w:sz w:val="28"/>
          <w:szCs w:val="28"/>
        </w:rPr>
        <w:t>409/4=6352,25 тыс.р.</w:t>
      </w:r>
    </w:p>
    <w:p w:rsidR="00322AA8" w:rsidRPr="001439C4" w:rsidRDefault="00322AA8" w:rsidP="001439C4">
      <w:pPr>
        <w:spacing w:after="0" w:line="360" w:lineRule="auto"/>
        <w:ind w:firstLine="709"/>
        <w:jc w:val="center"/>
        <w:rPr>
          <w:rFonts w:ascii="Times New Roman" w:hAnsi="Times New Roman"/>
          <w:i/>
          <w:sz w:val="28"/>
          <w:szCs w:val="28"/>
        </w:rPr>
      </w:pPr>
      <w:r w:rsidRPr="001439C4">
        <w:rPr>
          <w:rFonts w:ascii="Times New Roman" w:hAnsi="Times New Roman"/>
          <w:i/>
          <w:sz w:val="28"/>
          <w:szCs w:val="28"/>
        </w:rPr>
        <w:t>О</w:t>
      </w:r>
      <w:r w:rsidRPr="001439C4">
        <w:rPr>
          <w:rFonts w:ascii="Times New Roman" w:hAnsi="Times New Roman"/>
          <w:i/>
          <w:sz w:val="28"/>
          <w:szCs w:val="28"/>
          <w:vertAlign w:val="subscript"/>
        </w:rPr>
        <w:t>2</w:t>
      </w:r>
      <w:r w:rsidRPr="001439C4">
        <w:rPr>
          <w:rFonts w:ascii="Times New Roman" w:hAnsi="Times New Roman"/>
          <w:i/>
          <w:sz w:val="28"/>
          <w:szCs w:val="28"/>
        </w:rPr>
        <w:t>=0</w:t>
      </w:r>
    </w:p>
    <w:p w:rsidR="00322AA8" w:rsidRPr="00322AA8" w:rsidRDefault="00322AA8" w:rsidP="001439C4">
      <w:pPr>
        <w:spacing w:after="0" w:line="360" w:lineRule="auto"/>
        <w:jc w:val="both"/>
        <w:rPr>
          <w:rFonts w:ascii="Times New Roman" w:hAnsi="Times New Roman"/>
          <w:sz w:val="28"/>
          <w:szCs w:val="28"/>
        </w:rPr>
      </w:pPr>
      <w:r w:rsidRPr="00322AA8">
        <w:rPr>
          <w:rFonts w:ascii="Times New Roman" w:hAnsi="Times New Roman"/>
          <w:sz w:val="28"/>
          <w:szCs w:val="28"/>
        </w:rPr>
        <w:t xml:space="preserve">Сумма необходимого кредита  </w:t>
      </w:r>
      <w:r w:rsidRPr="001439C4">
        <w:rPr>
          <w:rFonts w:ascii="Times New Roman" w:hAnsi="Times New Roman"/>
          <w:i/>
          <w:sz w:val="28"/>
          <w:szCs w:val="28"/>
        </w:rPr>
        <w:t>К</w:t>
      </w:r>
      <w:r w:rsidRPr="00322AA8">
        <w:rPr>
          <w:rFonts w:ascii="Times New Roman" w:hAnsi="Times New Roman"/>
          <w:sz w:val="28"/>
          <w:szCs w:val="28"/>
        </w:rPr>
        <w:t xml:space="preserve"> </w:t>
      </w:r>
      <w:r w:rsidR="006002E5">
        <w:rPr>
          <w:rFonts w:ascii="Times New Roman" w:hAnsi="Times New Roman"/>
          <w:sz w:val="28"/>
          <w:szCs w:val="28"/>
        </w:rPr>
        <w:t xml:space="preserve">- </w:t>
      </w:r>
      <w:r w:rsidR="00F03849">
        <w:rPr>
          <w:rFonts w:ascii="Times New Roman" w:hAnsi="Times New Roman"/>
          <w:sz w:val="28"/>
          <w:szCs w:val="28"/>
        </w:rPr>
        <w:t>434</w:t>
      </w:r>
      <w:r w:rsidRPr="00322AA8">
        <w:rPr>
          <w:rFonts w:ascii="Times New Roman" w:hAnsi="Times New Roman"/>
          <w:sz w:val="28"/>
          <w:szCs w:val="28"/>
        </w:rPr>
        <w:t xml:space="preserve"> тыс. р.</w:t>
      </w:r>
    </w:p>
    <w:p w:rsidR="00322AA8" w:rsidRPr="001439C4" w:rsidRDefault="00322AA8" w:rsidP="001439C4">
      <w:pPr>
        <w:spacing w:after="0" w:line="360" w:lineRule="auto"/>
        <w:ind w:firstLine="709"/>
        <w:jc w:val="center"/>
        <w:rPr>
          <w:rFonts w:ascii="Times New Roman" w:hAnsi="Times New Roman"/>
          <w:i/>
          <w:sz w:val="28"/>
          <w:szCs w:val="28"/>
        </w:rPr>
      </w:pPr>
      <w:r w:rsidRPr="001439C4">
        <w:rPr>
          <w:rFonts w:ascii="Times New Roman" w:hAnsi="Times New Roman"/>
          <w:i/>
          <w:sz w:val="28"/>
          <w:szCs w:val="28"/>
        </w:rPr>
        <w:t>О=(</w:t>
      </w:r>
      <w:r w:rsidR="00F03849">
        <w:rPr>
          <w:rFonts w:ascii="Times New Roman" w:hAnsi="Times New Roman"/>
          <w:i/>
          <w:sz w:val="28"/>
          <w:szCs w:val="28"/>
        </w:rPr>
        <w:t>13</w:t>
      </w:r>
      <w:r w:rsidRPr="001439C4">
        <w:rPr>
          <w:rFonts w:ascii="Times New Roman" w:hAnsi="Times New Roman"/>
          <w:i/>
          <w:sz w:val="28"/>
          <w:szCs w:val="28"/>
        </w:rPr>
        <w:t>52,25</w:t>
      </w:r>
      <w:r w:rsidR="001439C4" w:rsidRPr="00322AA8">
        <w:rPr>
          <w:rFonts w:ascii="Times New Roman" w:hAnsi="Times New Roman"/>
          <w:i/>
          <w:sz w:val="28"/>
          <w:szCs w:val="28"/>
        </w:rPr>
        <w:t>∙</w:t>
      </w:r>
      <w:r w:rsidRPr="001439C4">
        <w:rPr>
          <w:rFonts w:ascii="Times New Roman" w:hAnsi="Times New Roman"/>
          <w:i/>
          <w:sz w:val="28"/>
          <w:szCs w:val="28"/>
        </w:rPr>
        <w:t>0,7+0</w:t>
      </w:r>
      <w:r w:rsidR="001439C4" w:rsidRPr="00322AA8">
        <w:rPr>
          <w:rFonts w:ascii="Times New Roman" w:hAnsi="Times New Roman"/>
          <w:i/>
          <w:sz w:val="28"/>
          <w:szCs w:val="28"/>
        </w:rPr>
        <w:t>∙</w:t>
      </w:r>
      <w:r w:rsidRPr="001439C4">
        <w:rPr>
          <w:rFonts w:ascii="Times New Roman" w:hAnsi="Times New Roman"/>
          <w:i/>
          <w:sz w:val="28"/>
          <w:szCs w:val="28"/>
        </w:rPr>
        <w:t>0,3)/</w:t>
      </w:r>
      <w:r w:rsidR="00F03849">
        <w:rPr>
          <w:rFonts w:ascii="Times New Roman" w:hAnsi="Times New Roman"/>
          <w:i/>
          <w:sz w:val="28"/>
          <w:szCs w:val="28"/>
        </w:rPr>
        <w:t>434</w:t>
      </w:r>
      <w:r w:rsidRPr="001439C4">
        <w:rPr>
          <w:rFonts w:ascii="Times New Roman" w:hAnsi="Times New Roman"/>
          <w:i/>
          <w:sz w:val="28"/>
          <w:szCs w:val="28"/>
        </w:rPr>
        <w:t>=2,12</w:t>
      </w:r>
    </w:p>
    <w:p w:rsidR="00322AA8" w:rsidRPr="00322AA8" w:rsidRDefault="00322AA8" w:rsidP="001439C4">
      <w:pPr>
        <w:spacing w:after="0" w:line="360" w:lineRule="auto"/>
        <w:jc w:val="both"/>
        <w:rPr>
          <w:rFonts w:ascii="Times New Roman" w:hAnsi="Times New Roman"/>
          <w:sz w:val="28"/>
          <w:szCs w:val="28"/>
        </w:rPr>
      </w:pPr>
      <w:r w:rsidRPr="00322AA8">
        <w:rPr>
          <w:rFonts w:ascii="Times New Roman" w:hAnsi="Times New Roman"/>
          <w:sz w:val="28"/>
          <w:szCs w:val="28"/>
        </w:rPr>
        <w:t>Т.к. отношение оборотов к сумме кредита от 1,5 до 3, то балл=30</w:t>
      </w:r>
    </w:p>
    <w:p w:rsidR="00322AA8" w:rsidRDefault="00322AA8" w:rsidP="001439C4">
      <w:pPr>
        <w:tabs>
          <w:tab w:val="left" w:pos="4760"/>
        </w:tabs>
        <w:spacing w:after="0" w:line="360" w:lineRule="auto"/>
        <w:jc w:val="both"/>
        <w:rPr>
          <w:rFonts w:ascii="Times New Roman" w:hAnsi="Times New Roman"/>
          <w:sz w:val="28"/>
          <w:szCs w:val="28"/>
        </w:rPr>
      </w:pPr>
      <w:r w:rsidRPr="00322AA8">
        <w:rPr>
          <w:rFonts w:ascii="Times New Roman" w:hAnsi="Times New Roman"/>
          <w:sz w:val="28"/>
          <w:szCs w:val="28"/>
        </w:rPr>
        <w:t>Сумма баллов по подгруппе 6</w:t>
      </w:r>
      <w:r w:rsidR="00657F7E">
        <w:rPr>
          <w:rFonts w:ascii="Times New Roman" w:hAnsi="Times New Roman"/>
          <w:sz w:val="28"/>
          <w:szCs w:val="28"/>
        </w:rPr>
        <w:t>.</w:t>
      </w:r>
    </w:p>
    <w:p w:rsidR="00657F7E" w:rsidRDefault="00657F7E" w:rsidP="001439C4">
      <w:pPr>
        <w:tabs>
          <w:tab w:val="left" w:pos="4760"/>
        </w:tabs>
        <w:spacing w:after="0" w:line="360" w:lineRule="auto"/>
        <w:jc w:val="both"/>
        <w:rPr>
          <w:rFonts w:ascii="Times New Roman" w:hAnsi="Times New Roman"/>
          <w:sz w:val="28"/>
          <w:szCs w:val="28"/>
        </w:rPr>
      </w:pPr>
    </w:p>
    <w:p w:rsidR="00657F7E" w:rsidRPr="00657F7E" w:rsidRDefault="00657F7E" w:rsidP="00657F7E">
      <w:pPr>
        <w:widowControl w:val="0"/>
        <w:tabs>
          <w:tab w:val="left" w:pos="-180"/>
        </w:tabs>
        <w:suppressAutoHyphens/>
        <w:spacing w:after="0" w:line="360" w:lineRule="auto"/>
        <w:ind w:left="627"/>
        <w:jc w:val="center"/>
        <w:rPr>
          <w:rFonts w:ascii="Times New Roman" w:hAnsi="Times New Roman"/>
          <w:b/>
          <w:sz w:val="28"/>
          <w:szCs w:val="28"/>
        </w:rPr>
      </w:pPr>
      <w:r>
        <w:rPr>
          <w:rFonts w:ascii="Times New Roman" w:hAnsi="Times New Roman"/>
          <w:b/>
          <w:sz w:val="28"/>
          <w:szCs w:val="28"/>
        </w:rPr>
        <w:t xml:space="preserve">1.3. </w:t>
      </w:r>
      <w:r w:rsidRPr="00657F7E">
        <w:rPr>
          <w:rFonts w:ascii="Times New Roman" w:hAnsi="Times New Roman"/>
          <w:b/>
          <w:sz w:val="28"/>
          <w:szCs w:val="28"/>
        </w:rPr>
        <w:t>Подгруппа показателей «Кредитная история»</w:t>
      </w:r>
    </w:p>
    <w:p w:rsidR="00657F7E" w:rsidRDefault="00657F7E" w:rsidP="008129D6">
      <w:pPr>
        <w:spacing w:after="0" w:line="360" w:lineRule="auto"/>
        <w:jc w:val="both"/>
        <w:rPr>
          <w:rFonts w:ascii="Times New Roman" w:hAnsi="Times New Roman"/>
          <w:sz w:val="28"/>
          <w:szCs w:val="28"/>
        </w:rPr>
      </w:pPr>
      <w:r w:rsidRPr="00657F7E">
        <w:rPr>
          <w:rFonts w:ascii="Times New Roman" w:hAnsi="Times New Roman"/>
          <w:sz w:val="28"/>
          <w:szCs w:val="28"/>
        </w:rPr>
        <w:t xml:space="preserve">Кредиты за последних 3 года: </w:t>
      </w:r>
    </w:p>
    <w:p w:rsidR="00657F7E" w:rsidRPr="00657F7E" w:rsidRDefault="00657F7E" w:rsidP="00657F7E">
      <w:pPr>
        <w:spacing w:after="0" w:line="360" w:lineRule="auto"/>
        <w:jc w:val="center"/>
        <w:rPr>
          <w:rFonts w:ascii="Times New Roman" w:hAnsi="Times New Roman"/>
          <w:i/>
          <w:sz w:val="28"/>
          <w:szCs w:val="28"/>
        </w:rPr>
      </w:pPr>
      <w:r w:rsidRPr="00657F7E">
        <w:rPr>
          <w:rFonts w:ascii="Times New Roman" w:hAnsi="Times New Roman"/>
          <w:i/>
          <w:sz w:val="28"/>
          <w:szCs w:val="28"/>
        </w:rPr>
        <w:t>4407+6781+7978 = 19</w:t>
      </w:r>
      <w:r w:rsidR="00F03849">
        <w:rPr>
          <w:rFonts w:ascii="Times New Roman" w:hAnsi="Times New Roman"/>
          <w:i/>
          <w:sz w:val="28"/>
          <w:szCs w:val="28"/>
        </w:rPr>
        <w:t xml:space="preserve"> </w:t>
      </w:r>
      <w:r w:rsidRPr="00657F7E">
        <w:rPr>
          <w:rFonts w:ascii="Times New Roman" w:hAnsi="Times New Roman"/>
          <w:i/>
          <w:sz w:val="28"/>
          <w:szCs w:val="28"/>
        </w:rPr>
        <w:t>166 тыс. р.</w:t>
      </w:r>
    </w:p>
    <w:p w:rsidR="00657F7E" w:rsidRPr="00657F7E" w:rsidRDefault="00657F7E" w:rsidP="00657F7E">
      <w:pPr>
        <w:spacing w:after="0" w:line="360" w:lineRule="auto"/>
        <w:jc w:val="both"/>
        <w:rPr>
          <w:rFonts w:ascii="Times New Roman" w:hAnsi="Times New Roman"/>
          <w:sz w:val="28"/>
          <w:szCs w:val="28"/>
        </w:rPr>
      </w:pPr>
      <w:r w:rsidRPr="00657F7E">
        <w:rPr>
          <w:rFonts w:ascii="Times New Roman" w:hAnsi="Times New Roman"/>
          <w:sz w:val="28"/>
          <w:szCs w:val="28"/>
        </w:rPr>
        <w:t>Отношение суммы полученных кредитов к сумме кредита:</w:t>
      </w:r>
    </w:p>
    <w:p w:rsidR="00657F7E" w:rsidRPr="00657F7E" w:rsidRDefault="00F03849" w:rsidP="00657F7E">
      <w:pPr>
        <w:spacing w:after="0" w:line="360" w:lineRule="auto"/>
        <w:jc w:val="center"/>
        <w:rPr>
          <w:rFonts w:ascii="Times New Roman" w:hAnsi="Times New Roman"/>
          <w:i/>
          <w:sz w:val="28"/>
          <w:szCs w:val="28"/>
        </w:rPr>
      </w:pPr>
      <w:r>
        <w:rPr>
          <w:rFonts w:ascii="Times New Roman" w:hAnsi="Times New Roman"/>
          <w:i/>
          <w:sz w:val="28"/>
          <w:szCs w:val="28"/>
        </w:rPr>
        <w:t>3916 /434</w:t>
      </w:r>
      <w:r w:rsidR="00657F7E" w:rsidRPr="00657F7E">
        <w:rPr>
          <w:rFonts w:ascii="Times New Roman" w:hAnsi="Times New Roman"/>
          <w:i/>
          <w:sz w:val="28"/>
          <w:szCs w:val="28"/>
        </w:rPr>
        <w:t>=9,13</w:t>
      </w:r>
    </w:p>
    <w:p w:rsidR="00657F7E" w:rsidRPr="00657F7E" w:rsidRDefault="00657F7E" w:rsidP="00657F7E">
      <w:pPr>
        <w:spacing w:after="0" w:line="360" w:lineRule="auto"/>
        <w:jc w:val="both"/>
        <w:rPr>
          <w:rFonts w:ascii="Times New Roman" w:hAnsi="Times New Roman"/>
          <w:sz w:val="28"/>
          <w:szCs w:val="28"/>
        </w:rPr>
      </w:pPr>
      <w:r w:rsidRPr="00657F7E">
        <w:rPr>
          <w:rFonts w:ascii="Times New Roman" w:hAnsi="Times New Roman"/>
          <w:sz w:val="28"/>
          <w:szCs w:val="28"/>
        </w:rPr>
        <w:t>Балл=10</w:t>
      </w:r>
    </w:p>
    <w:p w:rsidR="00657F7E" w:rsidRPr="00657F7E" w:rsidRDefault="00657F7E" w:rsidP="008129D6">
      <w:pPr>
        <w:tabs>
          <w:tab w:val="left" w:pos="4760"/>
        </w:tabs>
        <w:spacing w:after="0" w:line="360" w:lineRule="auto"/>
        <w:jc w:val="both"/>
        <w:rPr>
          <w:rFonts w:ascii="Times New Roman" w:hAnsi="Times New Roman"/>
          <w:sz w:val="28"/>
          <w:szCs w:val="28"/>
        </w:rPr>
      </w:pPr>
      <w:r w:rsidRPr="00657F7E">
        <w:rPr>
          <w:rFonts w:ascii="Times New Roman" w:hAnsi="Times New Roman"/>
          <w:sz w:val="28"/>
          <w:szCs w:val="28"/>
        </w:rPr>
        <w:t xml:space="preserve">Сумма баллов по подгруппе 1 </w:t>
      </w:r>
    </w:p>
    <w:p w:rsidR="00657F7E" w:rsidRPr="00657F7E" w:rsidRDefault="00657F7E" w:rsidP="00657F7E">
      <w:pPr>
        <w:spacing w:after="0" w:line="360" w:lineRule="auto"/>
        <w:ind w:firstLine="987"/>
        <w:jc w:val="right"/>
        <w:rPr>
          <w:rFonts w:ascii="Times New Roman" w:hAnsi="Times New Roman"/>
          <w:sz w:val="28"/>
          <w:szCs w:val="28"/>
        </w:rPr>
      </w:pPr>
      <w:r w:rsidRPr="00657F7E">
        <w:rPr>
          <w:rFonts w:ascii="Times New Roman" w:hAnsi="Times New Roman"/>
          <w:sz w:val="28"/>
          <w:szCs w:val="28"/>
        </w:rPr>
        <w:t>Таблица 2</w:t>
      </w:r>
    </w:p>
    <w:p w:rsidR="00657F7E" w:rsidRPr="00CA7B8E" w:rsidRDefault="00657F7E" w:rsidP="00657F7E">
      <w:pPr>
        <w:spacing w:after="0" w:line="360" w:lineRule="auto"/>
        <w:ind w:firstLine="987"/>
        <w:jc w:val="center"/>
        <w:rPr>
          <w:rFonts w:ascii="Times New Roman" w:hAnsi="Times New Roman"/>
          <w:b/>
          <w:sz w:val="28"/>
          <w:szCs w:val="28"/>
        </w:rPr>
      </w:pPr>
      <w:r w:rsidRPr="00CA7B8E">
        <w:rPr>
          <w:rFonts w:ascii="Times New Roman" w:hAnsi="Times New Roman"/>
          <w:b/>
          <w:sz w:val="28"/>
          <w:szCs w:val="28"/>
        </w:rPr>
        <w:t>Подгруппы показателей финансовый анализ</w:t>
      </w:r>
    </w:p>
    <w:tbl>
      <w:tblPr>
        <w:tblW w:w="0" w:type="auto"/>
        <w:jc w:val="center"/>
        <w:tblLayout w:type="fixed"/>
        <w:tblLook w:val="0000" w:firstRow="0" w:lastRow="0" w:firstColumn="0" w:lastColumn="0" w:noHBand="0" w:noVBand="0"/>
      </w:tblPr>
      <w:tblGrid>
        <w:gridCol w:w="3422"/>
        <w:gridCol w:w="1360"/>
        <w:gridCol w:w="1405"/>
      </w:tblGrid>
      <w:tr w:rsidR="00657F7E" w:rsidRPr="00CA7B8E" w:rsidTr="006F0E5D">
        <w:trPr>
          <w:jc w:val="center"/>
        </w:trPr>
        <w:tc>
          <w:tcPr>
            <w:tcW w:w="3422" w:type="dxa"/>
            <w:tcBorders>
              <w:top w:val="single" w:sz="4" w:space="0" w:color="000000"/>
              <w:left w:val="single" w:sz="4" w:space="0" w:color="000000"/>
              <w:bottom w:val="single" w:sz="4" w:space="0" w:color="000000"/>
            </w:tcBorders>
            <w:shd w:val="clear" w:color="auto" w:fill="E6E6E6"/>
          </w:tcPr>
          <w:p w:rsidR="00657F7E" w:rsidRPr="00CA7B8E" w:rsidRDefault="00657F7E" w:rsidP="00F03849">
            <w:pPr>
              <w:snapToGrid w:val="0"/>
              <w:spacing w:after="0" w:line="312" w:lineRule="auto"/>
              <w:jc w:val="center"/>
              <w:rPr>
                <w:rFonts w:ascii="Times New Roman" w:hAnsi="Times New Roman"/>
                <w:b/>
                <w:sz w:val="24"/>
                <w:szCs w:val="24"/>
              </w:rPr>
            </w:pPr>
            <w:r w:rsidRPr="00CA7B8E">
              <w:rPr>
                <w:rFonts w:ascii="Times New Roman" w:hAnsi="Times New Roman"/>
                <w:b/>
                <w:sz w:val="24"/>
                <w:szCs w:val="24"/>
              </w:rPr>
              <w:t>Подгруппы</w:t>
            </w:r>
          </w:p>
        </w:tc>
        <w:tc>
          <w:tcPr>
            <w:tcW w:w="1360" w:type="dxa"/>
            <w:tcBorders>
              <w:top w:val="single" w:sz="4" w:space="0" w:color="000000"/>
              <w:left w:val="single" w:sz="4" w:space="0" w:color="000000"/>
              <w:bottom w:val="single" w:sz="4" w:space="0" w:color="000000"/>
            </w:tcBorders>
            <w:shd w:val="clear" w:color="auto" w:fill="E6E6E6"/>
          </w:tcPr>
          <w:p w:rsidR="00657F7E" w:rsidRPr="00CA7B8E" w:rsidRDefault="00657F7E" w:rsidP="00F03849">
            <w:pPr>
              <w:snapToGrid w:val="0"/>
              <w:spacing w:after="0" w:line="312" w:lineRule="auto"/>
              <w:jc w:val="center"/>
              <w:rPr>
                <w:rFonts w:ascii="Times New Roman" w:hAnsi="Times New Roman"/>
                <w:b/>
                <w:sz w:val="24"/>
                <w:szCs w:val="24"/>
              </w:rPr>
            </w:pPr>
            <w:r w:rsidRPr="00CA7B8E">
              <w:rPr>
                <w:rFonts w:ascii="Times New Roman" w:hAnsi="Times New Roman"/>
                <w:b/>
                <w:sz w:val="24"/>
                <w:szCs w:val="24"/>
              </w:rPr>
              <w:t>Вес</w:t>
            </w:r>
          </w:p>
        </w:tc>
        <w:tc>
          <w:tcPr>
            <w:tcW w:w="1405" w:type="dxa"/>
            <w:tcBorders>
              <w:top w:val="single" w:sz="4" w:space="0" w:color="000000"/>
              <w:left w:val="single" w:sz="4" w:space="0" w:color="000000"/>
              <w:bottom w:val="single" w:sz="4" w:space="0" w:color="000000"/>
              <w:right w:val="single" w:sz="4" w:space="0" w:color="000000"/>
            </w:tcBorders>
            <w:shd w:val="clear" w:color="auto" w:fill="E6E6E6"/>
          </w:tcPr>
          <w:p w:rsidR="00657F7E" w:rsidRPr="00CA7B8E" w:rsidRDefault="00657F7E" w:rsidP="00F03849">
            <w:pPr>
              <w:snapToGrid w:val="0"/>
              <w:spacing w:after="0" w:line="312" w:lineRule="auto"/>
              <w:jc w:val="center"/>
              <w:rPr>
                <w:rFonts w:ascii="Times New Roman" w:hAnsi="Times New Roman"/>
                <w:b/>
                <w:sz w:val="24"/>
                <w:szCs w:val="24"/>
              </w:rPr>
            </w:pPr>
            <w:r w:rsidRPr="00CA7B8E">
              <w:rPr>
                <w:rFonts w:ascii="Times New Roman" w:hAnsi="Times New Roman"/>
                <w:b/>
                <w:sz w:val="24"/>
                <w:szCs w:val="24"/>
              </w:rPr>
              <w:t>Балл</w:t>
            </w:r>
          </w:p>
        </w:tc>
      </w:tr>
      <w:tr w:rsidR="00657F7E" w:rsidRPr="00CA7B8E" w:rsidTr="006F0E5D">
        <w:trPr>
          <w:jc w:val="center"/>
        </w:trPr>
        <w:tc>
          <w:tcPr>
            <w:tcW w:w="3422"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both"/>
              <w:rPr>
                <w:rFonts w:ascii="Times New Roman" w:hAnsi="Times New Roman"/>
                <w:sz w:val="24"/>
                <w:szCs w:val="24"/>
              </w:rPr>
            </w:pPr>
            <w:r w:rsidRPr="00CA7B8E">
              <w:rPr>
                <w:rFonts w:ascii="Times New Roman" w:hAnsi="Times New Roman"/>
                <w:sz w:val="24"/>
                <w:szCs w:val="24"/>
              </w:rPr>
              <w:t>1. Финансовое состояние</w:t>
            </w:r>
          </w:p>
        </w:tc>
        <w:tc>
          <w:tcPr>
            <w:tcW w:w="1360"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rPr>
            </w:pPr>
            <w:r w:rsidRPr="00CA7B8E">
              <w:rPr>
                <w:rFonts w:ascii="Times New Roman" w:hAnsi="Times New Roman"/>
                <w:sz w:val="24"/>
                <w:szCs w:val="24"/>
              </w:rPr>
              <w:t>0,7</w:t>
            </w:r>
          </w:p>
        </w:tc>
        <w:tc>
          <w:tcPr>
            <w:tcW w:w="1405" w:type="dxa"/>
            <w:tcBorders>
              <w:top w:val="single" w:sz="4" w:space="0" w:color="000000"/>
              <w:left w:val="single" w:sz="4" w:space="0" w:color="000000"/>
              <w:bottom w:val="single" w:sz="4" w:space="0" w:color="000000"/>
              <w:right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lang w:val="en-US"/>
              </w:rPr>
            </w:pPr>
            <w:r w:rsidRPr="00CA7B8E">
              <w:rPr>
                <w:rFonts w:ascii="Times New Roman" w:hAnsi="Times New Roman"/>
                <w:sz w:val="24"/>
                <w:szCs w:val="24"/>
                <w:lang w:val="en-US"/>
              </w:rPr>
              <w:t>28,7</w:t>
            </w:r>
          </w:p>
        </w:tc>
      </w:tr>
      <w:tr w:rsidR="00657F7E" w:rsidRPr="00CA7B8E" w:rsidTr="006F0E5D">
        <w:trPr>
          <w:jc w:val="center"/>
        </w:trPr>
        <w:tc>
          <w:tcPr>
            <w:tcW w:w="3422"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both"/>
              <w:rPr>
                <w:rFonts w:ascii="Times New Roman" w:hAnsi="Times New Roman"/>
                <w:sz w:val="24"/>
                <w:szCs w:val="24"/>
              </w:rPr>
            </w:pPr>
            <w:r w:rsidRPr="00CA7B8E">
              <w:rPr>
                <w:rFonts w:ascii="Times New Roman" w:hAnsi="Times New Roman"/>
                <w:sz w:val="24"/>
                <w:szCs w:val="24"/>
              </w:rPr>
              <w:t>2. Обороты</w:t>
            </w:r>
          </w:p>
        </w:tc>
        <w:tc>
          <w:tcPr>
            <w:tcW w:w="1360"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rPr>
            </w:pPr>
            <w:r w:rsidRPr="00CA7B8E">
              <w:rPr>
                <w:rFonts w:ascii="Times New Roman" w:hAnsi="Times New Roman"/>
                <w:sz w:val="24"/>
                <w:szCs w:val="24"/>
              </w:rPr>
              <w:t>0,2</w:t>
            </w:r>
          </w:p>
        </w:tc>
        <w:tc>
          <w:tcPr>
            <w:tcW w:w="1405" w:type="dxa"/>
            <w:tcBorders>
              <w:top w:val="single" w:sz="4" w:space="0" w:color="000000"/>
              <w:left w:val="single" w:sz="4" w:space="0" w:color="000000"/>
              <w:bottom w:val="single" w:sz="4" w:space="0" w:color="000000"/>
              <w:right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rPr>
            </w:pPr>
            <w:r w:rsidRPr="00CA7B8E">
              <w:rPr>
                <w:rFonts w:ascii="Times New Roman" w:hAnsi="Times New Roman"/>
                <w:sz w:val="24"/>
                <w:szCs w:val="24"/>
              </w:rPr>
              <w:t>6</w:t>
            </w:r>
          </w:p>
        </w:tc>
      </w:tr>
      <w:tr w:rsidR="00657F7E" w:rsidRPr="00CA7B8E" w:rsidTr="006F0E5D">
        <w:trPr>
          <w:jc w:val="center"/>
        </w:trPr>
        <w:tc>
          <w:tcPr>
            <w:tcW w:w="3422"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both"/>
              <w:rPr>
                <w:rFonts w:ascii="Times New Roman" w:hAnsi="Times New Roman"/>
                <w:sz w:val="24"/>
                <w:szCs w:val="24"/>
              </w:rPr>
            </w:pPr>
            <w:r w:rsidRPr="00CA7B8E">
              <w:rPr>
                <w:rFonts w:ascii="Times New Roman" w:hAnsi="Times New Roman"/>
                <w:sz w:val="24"/>
                <w:szCs w:val="24"/>
              </w:rPr>
              <w:t>3. Кредитная история</w:t>
            </w:r>
          </w:p>
        </w:tc>
        <w:tc>
          <w:tcPr>
            <w:tcW w:w="1360"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rPr>
            </w:pPr>
            <w:r w:rsidRPr="00CA7B8E">
              <w:rPr>
                <w:rFonts w:ascii="Times New Roman" w:hAnsi="Times New Roman"/>
                <w:sz w:val="24"/>
                <w:szCs w:val="24"/>
              </w:rPr>
              <w:t>0,1</w:t>
            </w:r>
          </w:p>
        </w:tc>
        <w:tc>
          <w:tcPr>
            <w:tcW w:w="1405" w:type="dxa"/>
            <w:tcBorders>
              <w:top w:val="single" w:sz="4" w:space="0" w:color="000000"/>
              <w:left w:val="single" w:sz="4" w:space="0" w:color="000000"/>
              <w:bottom w:val="single" w:sz="4" w:space="0" w:color="000000"/>
              <w:right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rPr>
            </w:pPr>
            <w:r w:rsidRPr="00CA7B8E">
              <w:rPr>
                <w:rFonts w:ascii="Times New Roman" w:hAnsi="Times New Roman"/>
                <w:sz w:val="24"/>
                <w:szCs w:val="24"/>
              </w:rPr>
              <w:t>1</w:t>
            </w:r>
          </w:p>
        </w:tc>
      </w:tr>
      <w:tr w:rsidR="00657F7E" w:rsidRPr="00CA7B8E" w:rsidTr="006F0E5D">
        <w:trPr>
          <w:jc w:val="center"/>
        </w:trPr>
        <w:tc>
          <w:tcPr>
            <w:tcW w:w="3422"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center"/>
              <w:rPr>
                <w:rFonts w:ascii="Times New Roman" w:hAnsi="Times New Roman"/>
                <w:b/>
                <w:sz w:val="24"/>
                <w:szCs w:val="24"/>
              </w:rPr>
            </w:pPr>
            <w:r w:rsidRPr="00CA7B8E">
              <w:rPr>
                <w:rFonts w:ascii="Times New Roman" w:hAnsi="Times New Roman"/>
                <w:b/>
                <w:sz w:val="24"/>
                <w:szCs w:val="24"/>
              </w:rPr>
              <w:t>ИТОГО</w:t>
            </w:r>
          </w:p>
        </w:tc>
        <w:tc>
          <w:tcPr>
            <w:tcW w:w="1360" w:type="dxa"/>
            <w:tcBorders>
              <w:top w:val="single" w:sz="4" w:space="0" w:color="000000"/>
              <w:left w:val="single" w:sz="4" w:space="0" w:color="000000"/>
              <w:bottom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rPr>
            </w:pPr>
          </w:p>
        </w:tc>
        <w:tc>
          <w:tcPr>
            <w:tcW w:w="1405" w:type="dxa"/>
            <w:tcBorders>
              <w:top w:val="single" w:sz="4" w:space="0" w:color="000000"/>
              <w:left w:val="single" w:sz="4" w:space="0" w:color="000000"/>
              <w:bottom w:val="single" w:sz="4" w:space="0" w:color="000000"/>
              <w:right w:val="single" w:sz="4" w:space="0" w:color="000000"/>
            </w:tcBorders>
          </w:tcPr>
          <w:p w:rsidR="00657F7E" w:rsidRPr="00CA7B8E" w:rsidRDefault="00657F7E" w:rsidP="00F03849">
            <w:pPr>
              <w:snapToGrid w:val="0"/>
              <w:spacing w:after="0" w:line="312" w:lineRule="auto"/>
              <w:jc w:val="center"/>
              <w:rPr>
                <w:rFonts w:ascii="Times New Roman" w:hAnsi="Times New Roman"/>
                <w:sz w:val="24"/>
                <w:szCs w:val="24"/>
                <w:lang w:val="en-US"/>
              </w:rPr>
            </w:pPr>
            <w:r w:rsidRPr="00CA7B8E">
              <w:rPr>
                <w:rFonts w:ascii="Times New Roman" w:hAnsi="Times New Roman"/>
                <w:sz w:val="24"/>
                <w:szCs w:val="24"/>
                <w:lang w:val="en-US"/>
              </w:rPr>
              <w:t>35,7</w:t>
            </w:r>
          </w:p>
        </w:tc>
      </w:tr>
    </w:tbl>
    <w:p w:rsidR="00657F7E" w:rsidRPr="002038B5" w:rsidRDefault="00657F7E" w:rsidP="002038B5">
      <w:pPr>
        <w:spacing w:after="0" w:line="360" w:lineRule="auto"/>
        <w:ind w:firstLine="709"/>
        <w:jc w:val="both"/>
        <w:rPr>
          <w:rFonts w:ascii="Times New Roman" w:hAnsi="Times New Roman"/>
          <w:sz w:val="28"/>
          <w:szCs w:val="28"/>
        </w:rPr>
      </w:pPr>
    </w:p>
    <w:p w:rsidR="002038B5" w:rsidRPr="002038B5" w:rsidRDefault="002038B5" w:rsidP="002038B5">
      <w:pPr>
        <w:widowControl w:val="0"/>
        <w:tabs>
          <w:tab w:val="left" w:pos="-1260"/>
        </w:tabs>
        <w:suppressAutoHyphens/>
        <w:spacing w:after="0" w:line="360" w:lineRule="auto"/>
        <w:jc w:val="center"/>
        <w:rPr>
          <w:rFonts w:ascii="Times New Roman" w:hAnsi="Times New Roman"/>
          <w:b/>
          <w:sz w:val="28"/>
          <w:szCs w:val="28"/>
        </w:rPr>
      </w:pPr>
      <w:r w:rsidRPr="002038B5">
        <w:rPr>
          <w:rFonts w:ascii="Times New Roman" w:hAnsi="Times New Roman"/>
          <w:b/>
          <w:sz w:val="28"/>
          <w:szCs w:val="28"/>
        </w:rPr>
        <w:t>2. Показатель «Оценка обеспечения»</w:t>
      </w:r>
    </w:p>
    <w:p w:rsidR="002038B5" w:rsidRPr="002038B5" w:rsidRDefault="002038B5" w:rsidP="002038B5">
      <w:pPr>
        <w:tabs>
          <w:tab w:val="left" w:pos="3540"/>
        </w:tabs>
        <w:spacing w:after="0" w:line="360" w:lineRule="auto"/>
        <w:ind w:firstLine="709"/>
        <w:jc w:val="both"/>
        <w:rPr>
          <w:rFonts w:ascii="Times New Roman" w:hAnsi="Times New Roman"/>
          <w:sz w:val="28"/>
          <w:szCs w:val="28"/>
        </w:rPr>
      </w:pPr>
      <w:r w:rsidRPr="002038B5">
        <w:rPr>
          <w:rFonts w:ascii="Times New Roman" w:hAnsi="Times New Roman"/>
          <w:sz w:val="28"/>
          <w:szCs w:val="28"/>
        </w:rPr>
        <w:t>Обязательным условием предоставления кредита является наличие обеспечения, своевременного и полного исполнения заемщиком своих обязательств по кредиту. При этом обеспечение анализируется по степени ликвидности и уровню контроля банком предмета залога.</w:t>
      </w:r>
    </w:p>
    <w:p w:rsidR="002038B5" w:rsidRPr="002038B5" w:rsidRDefault="002038B5" w:rsidP="002038B5">
      <w:pPr>
        <w:tabs>
          <w:tab w:val="left" w:pos="3540"/>
        </w:tabs>
        <w:spacing w:after="0" w:line="360" w:lineRule="auto"/>
        <w:ind w:firstLine="709"/>
        <w:jc w:val="both"/>
        <w:rPr>
          <w:rFonts w:ascii="Times New Roman" w:hAnsi="Times New Roman"/>
          <w:sz w:val="28"/>
          <w:szCs w:val="28"/>
        </w:rPr>
      </w:pPr>
      <w:r w:rsidRPr="002038B5">
        <w:rPr>
          <w:rFonts w:ascii="Times New Roman" w:hAnsi="Times New Roman"/>
          <w:sz w:val="28"/>
          <w:szCs w:val="28"/>
        </w:rPr>
        <w:t>Так как в качестве обеспечения выступает промышленное оборудование, следовательно, берется балл 50.</w:t>
      </w:r>
    </w:p>
    <w:p w:rsid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Сумма баллов по 2  группе 50</w:t>
      </w:r>
    </w:p>
    <w:p w:rsidR="00532821" w:rsidRDefault="00532821" w:rsidP="00184F85">
      <w:pPr>
        <w:spacing w:after="0" w:line="360" w:lineRule="auto"/>
        <w:jc w:val="center"/>
        <w:rPr>
          <w:rFonts w:ascii="Times New Roman" w:hAnsi="Times New Roman"/>
          <w:b/>
          <w:sz w:val="28"/>
          <w:szCs w:val="28"/>
        </w:rPr>
      </w:pPr>
    </w:p>
    <w:p w:rsidR="002038B5" w:rsidRDefault="00532821" w:rsidP="00184F85">
      <w:pPr>
        <w:spacing w:after="0" w:line="360" w:lineRule="auto"/>
        <w:jc w:val="center"/>
        <w:rPr>
          <w:rFonts w:ascii="Times New Roman" w:hAnsi="Times New Roman"/>
          <w:b/>
          <w:sz w:val="28"/>
          <w:szCs w:val="28"/>
        </w:rPr>
      </w:pPr>
      <w:r>
        <w:rPr>
          <w:rFonts w:ascii="Times New Roman" w:hAnsi="Times New Roman"/>
          <w:b/>
          <w:sz w:val="28"/>
          <w:szCs w:val="28"/>
        </w:rPr>
        <w:br w:type="page"/>
      </w:r>
      <w:r w:rsidR="002038B5" w:rsidRPr="002038B5">
        <w:rPr>
          <w:rFonts w:ascii="Times New Roman" w:hAnsi="Times New Roman"/>
          <w:b/>
          <w:sz w:val="28"/>
          <w:szCs w:val="28"/>
        </w:rPr>
        <w:t>3. Группа показателей «Организационная структура»</w:t>
      </w:r>
    </w:p>
    <w:p w:rsidR="002038B5" w:rsidRPr="002038B5" w:rsidRDefault="002038B5" w:rsidP="002038B5">
      <w:pPr>
        <w:widowControl w:val="0"/>
        <w:tabs>
          <w:tab w:val="left" w:pos="1069"/>
        </w:tabs>
        <w:suppressAutoHyphens/>
        <w:spacing w:after="0" w:line="360" w:lineRule="auto"/>
        <w:ind w:firstLine="709"/>
        <w:jc w:val="center"/>
        <w:rPr>
          <w:rFonts w:ascii="Times New Roman" w:hAnsi="Times New Roman"/>
          <w:b/>
          <w:sz w:val="28"/>
          <w:szCs w:val="28"/>
        </w:rPr>
      </w:pPr>
    </w:p>
    <w:p w:rsidR="002038B5" w:rsidRDefault="002038B5" w:rsidP="002038B5">
      <w:pPr>
        <w:widowControl w:val="0"/>
        <w:suppressAutoHyphens/>
        <w:spacing w:after="0" w:line="360" w:lineRule="auto"/>
        <w:ind w:firstLine="709"/>
        <w:jc w:val="center"/>
        <w:rPr>
          <w:rFonts w:ascii="Times New Roman" w:hAnsi="Times New Roman"/>
          <w:b/>
          <w:sz w:val="28"/>
          <w:szCs w:val="28"/>
        </w:rPr>
      </w:pPr>
      <w:r w:rsidRPr="002038B5">
        <w:rPr>
          <w:rFonts w:ascii="Times New Roman" w:hAnsi="Times New Roman"/>
          <w:b/>
          <w:sz w:val="28"/>
          <w:szCs w:val="28"/>
        </w:rPr>
        <w:t>3.1 Подгруппа показателей «Форма собственности»</w:t>
      </w:r>
    </w:p>
    <w:p w:rsidR="002038B5" w:rsidRPr="002038B5" w:rsidRDefault="00707EC5" w:rsidP="002038B5">
      <w:pPr>
        <w:tabs>
          <w:tab w:val="left" w:pos="4760"/>
        </w:tabs>
        <w:spacing w:after="0" w:line="360" w:lineRule="auto"/>
        <w:ind w:firstLine="709"/>
        <w:jc w:val="both"/>
        <w:rPr>
          <w:rFonts w:ascii="Times New Roman" w:hAnsi="Times New Roman"/>
          <w:sz w:val="28"/>
          <w:szCs w:val="28"/>
        </w:rPr>
      </w:pPr>
      <w:r w:rsidRPr="00BD6B75">
        <w:rPr>
          <w:rFonts w:ascii="Times New Roman" w:hAnsi="Times New Roman"/>
          <w:sz w:val="28"/>
          <w:szCs w:val="28"/>
        </w:rPr>
        <w:t xml:space="preserve">ЗАО "Йошкар-Олинский завод нестандартного оборудования" </w:t>
      </w:r>
      <w:r w:rsidR="002038B5" w:rsidRPr="002038B5">
        <w:rPr>
          <w:rFonts w:ascii="Times New Roman" w:hAnsi="Times New Roman"/>
          <w:sz w:val="28"/>
          <w:szCs w:val="28"/>
        </w:rPr>
        <w:t xml:space="preserve">можно отнести к малому предприятию – это предприятие, созданное </w:t>
      </w:r>
      <w:r>
        <w:rPr>
          <w:rFonts w:ascii="Times New Roman" w:hAnsi="Times New Roman"/>
          <w:sz w:val="28"/>
          <w:szCs w:val="28"/>
        </w:rPr>
        <w:t xml:space="preserve"> 2002</w:t>
      </w:r>
      <w:r w:rsidR="002038B5" w:rsidRPr="002038B5">
        <w:rPr>
          <w:rFonts w:ascii="Times New Roman" w:hAnsi="Times New Roman"/>
          <w:sz w:val="28"/>
          <w:szCs w:val="28"/>
        </w:rPr>
        <w:t xml:space="preserve"> год</w:t>
      </w:r>
      <w:r>
        <w:rPr>
          <w:rFonts w:ascii="Times New Roman" w:hAnsi="Times New Roman"/>
          <w:sz w:val="28"/>
          <w:szCs w:val="28"/>
        </w:rPr>
        <w:t>у</w:t>
      </w:r>
      <w:r w:rsidR="002038B5" w:rsidRPr="002038B5">
        <w:rPr>
          <w:rFonts w:ascii="Times New Roman" w:hAnsi="Times New Roman"/>
          <w:sz w:val="28"/>
          <w:szCs w:val="28"/>
        </w:rPr>
        <w:t xml:space="preserve"> с незначительными оборотами и долей на рынке (100 баллов). </w:t>
      </w:r>
    </w:p>
    <w:p w:rsidR="002038B5" w:rsidRPr="002038B5" w:rsidRDefault="002038B5" w:rsidP="002038B5">
      <w:pPr>
        <w:tabs>
          <w:tab w:val="left" w:pos="4760"/>
        </w:tabs>
        <w:spacing w:after="0" w:line="360" w:lineRule="auto"/>
        <w:ind w:firstLine="709"/>
        <w:jc w:val="both"/>
        <w:rPr>
          <w:rFonts w:ascii="Times New Roman" w:hAnsi="Times New Roman"/>
          <w:sz w:val="28"/>
          <w:szCs w:val="28"/>
        </w:rPr>
      </w:pPr>
      <w:r w:rsidRPr="002038B5">
        <w:rPr>
          <w:rFonts w:ascii="Times New Roman" w:hAnsi="Times New Roman"/>
          <w:sz w:val="28"/>
          <w:szCs w:val="28"/>
        </w:rPr>
        <w:t>Сумма баллов по подгруппе 20</w:t>
      </w:r>
    </w:p>
    <w:p w:rsidR="002038B5" w:rsidRPr="002038B5" w:rsidRDefault="002038B5" w:rsidP="002038B5">
      <w:pPr>
        <w:tabs>
          <w:tab w:val="left" w:pos="4760"/>
        </w:tabs>
        <w:spacing w:after="0" w:line="360" w:lineRule="auto"/>
        <w:ind w:firstLine="709"/>
        <w:jc w:val="both"/>
        <w:rPr>
          <w:rFonts w:ascii="Times New Roman" w:hAnsi="Times New Roman"/>
          <w:sz w:val="28"/>
          <w:szCs w:val="28"/>
        </w:rPr>
      </w:pPr>
    </w:p>
    <w:p w:rsidR="002038B5" w:rsidRPr="002038B5" w:rsidRDefault="002038B5" w:rsidP="002038B5">
      <w:pPr>
        <w:spacing w:after="0" w:line="360" w:lineRule="auto"/>
        <w:ind w:firstLine="709"/>
        <w:jc w:val="center"/>
        <w:rPr>
          <w:rFonts w:ascii="Times New Roman" w:hAnsi="Times New Roman"/>
          <w:b/>
          <w:sz w:val="28"/>
          <w:szCs w:val="28"/>
        </w:rPr>
      </w:pPr>
      <w:r w:rsidRPr="002038B5">
        <w:rPr>
          <w:rFonts w:ascii="Times New Roman" w:hAnsi="Times New Roman"/>
          <w:b/>
          <w:sz w:val="28"/>
          <w:szCs w:val="28"/>
        </w:rPr>
        <w:t>3.2</w:t>
      </w:r>
      <w:r w:rsidRPr="002038B5">
        <w:rPr>
          <w:rFonts w:ascii="Times New Roman" w:hAnsi="Times New Roman"/>
          <w:sz w:val="28"/>
          <w:szCs w:val="28"/>
        </w:rPr>
        <w:t xml:space="preserve"> </w:t>
      </w:r>
      <w:r w:rsidRPr="002038B5">
        <w:rPr>
          <w:rFonts w:ascii="Times New Roman" w:hAnsi="Times New Roman"/>
          <w:b/>
          <w:sz w:val="28"/>
          <w:szCs w:val="28"/>
        </w:rPr>
        <w:t>Подгруппа показателей «Форма управления»</w:t>
      </w:r>
    </w:p>
    <w:p w:rsidR="002038B5" w:rsidRPr="002038B5" w:rsidRDefault="00707EC5" w:rsidP="002038B5">
      <w:pPr>
        <w:spacing w:after="0" w:line="360" w:lineRule="auto"/>
        <w:ind w:firstLine="709"/>
        <w:jc w:val="both"/>
        <w:rPr>
          <w:rFonts w:ascii="Times New Roman" w:hAnsi="Times New Roman"/>
          <w:sz w:val="28"/>
          <w:szCs w:val="28"/>
        </w:rPr>
      </w:pPr>
      <w:r w:rsidRPr="00BD6B75">
        <w:rPr>
          <w:rFonts w:ascii="Times New Roman" w:hAnsi="Times New Roman"/>
          <w:sz w:val="28"/>
          <w:szCs w:val="28"/>
        </w:rPr>
        <w:t>ЗАО "Йошкар-</w:t>
      </w:r>
      <w:r>
        <w:rPr>
          <w:rFonts w:ascii="Times New Roman" w:hAnsi="Times New Roman"/>
          <w:sz w:val="28"/>
          <w:szCs w:val="28"/>
        </w:rPr>
        <w:t>О</w:t>
      </w:r>
      <w:r w:rsidRPr="00BD6B75">
        <w:rPr>
          <w:rFonts w:ascii="Times New Roman" w:hAnsi="Times New Roman"/>
          <w:sz w:val="28"/>
          <w:szCs w:val="28"/>
        </w:rPr>
        <w:t>линский завод нестандартного оборудования"</w:t>
      </w:r>
      <w:r>
        <w:rPr>
          <w:rFonts w:ascii="Times New Roman" w:hAnsi="Times New Roman"/>
          <w:sz w:val="28"/>
          <w:szCs w:val="28"/>
        </w:rPr>
        <w:t xml:space="preserve"> </w:t>
      </w:r>
      <w:r w:rsidR="002038B5" w:rsidRPr="002038B5">
        <w:rPr>
          <w:rFonts w:ascii="Times New Roman" w:hAnsi="Times New Roman"/>
          <w:sz w:val="28"/>
          <w:szCs w:val="28"/>
        </w:rPr>
        <w:t>можно назвать классическим предприятием, т.к. предприятие обладает собственными средствами, работает самостоятельно, и</w:t>
      </w:r>
      <w:r w:rsidR="0047098B">
        <w:rPr>
          <w:rFonts w:ascii="Times New Roman" w:hAnsi="Times New Roman"/>
          <w:sz w:val="28"/>
          <w:szCs w:val="28"/>
        </w:rPr>
        <w:t xml:space="preserve"> не</w:t>
      </w:r>
      <w:r w:rsidR="002038B5" w:rsidRPr="002038B5">
        <w:rPr>
          <w:rFonts w:ascii="Times New Roman" w:hAnsi="Times New Roman"/>
          <w:sz w:val="28"/>
          <w:szCs w:val="28"/>
        </w:rPr>
        <w:t xml:space="preserve"> входит ни в один холдинг и не использует схем ухода от налогов или кредиторов.(0 баллов) </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Сумма баллов по подгруппе 0.</w:t>
      </w:r>
    </w:p>
    <w:p w:rsidR="002038B5" w:rsidRPr="002038B5" w:rsidRDefault="002038B5" w:rsidP="002038B5">
      <w:pPr>
        <w:spacing w:after="0" w:line="360" w:lineRule="auto"/>
        <w:ind w:firstLine="709"/>
        <w:jc w:val="center"/>
        <w:rPr>
          <w:rFonts w:ascii="Times New Roman" w:hAnsi="Times New Roman"/>
          <w:sz w:val="28"/>
          <w:szCs w:val="28"/>
        </w:rPr>
      </w:pPr>
    </w:p>
    <w:p w:rsidR="002038B5" w:rsidRPr="002038B5" w:rsidRDefault="002038B5" w:rsidP="002038B5">
      <w:pPr>
        <w:spacing w:after="0" w:line="360" w:lineRule="auto"/>
        <w:ind w:firstLine="709"/>
        <w:jc w:val="center"/>
        <w:rPr>
          <w:rFonts w:ascii="Times New Roman" w:hAnsi="Times New Roman"/>
          <w:b/>
          <w:sz w:val="28"/>
          <w:szCs w:val="28"/>
        </w:rPr>
      </w:pPr>
      <w:r w:rsidRPr="002038B5">
        <w:rPr>
          <w:rFonts w:ascii="Times New Roman" w:hAnsi="Times New Roman"/>
          <w:b/>
          <w:sz w:val="28"/>
          <w:szCs w:val="28"/>
        </w:rPr>
        <w:t>3.3</w:t>
      </w:r>
      <w:r w:rsidRPr="002038B5">
        <w:rPr>
          <w:rFonts w:ascii="Times New Roman" w:hAnsi="Times New Roman"/>
          <w:sz w:val="28"/>
          <w:szCs w:val="28"/>
        </w:rPr>
        <w:t xml:space="preserve"> </w:t>
      </w:r>
      <w:r w:rsidRPr="002038B5">
        <w:rPr>
          <w:rFonts w:ascii="Times New Roman" w:hAnsi="Times New Roman"/>
          <w:b/>
          <w:sz w:val="28"/>
          <w:szCs w:val="28"/>
        </w:rPr>
        <w:t>Подгруппа показателей «Тип руководителя»</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 xml:space="preserve">Тип руководителя </w:t>
      </w:r>
      <w:r w:rsidR="00831C4E" w:rsidRPr="00BD6B75">
        <w:rPr>
          <w:rFonts w:ascii="Times New Roman" w:hAnsi="Times New Roman"/>
          <w:sz w:val="28"/>
          <w:szCs w:val="28"/>
        </w:rPr>
        <w:t>ЗАО "Йошкар-Олинский завод нестандартного оборудования"</w:t>
      </w:r>
      <w:r w:rsidRPr="002038B5">
        <w:rPr>
          <w:rFonts w:ascii="Times New Roman" w:hAnsi="Times New Roman"/>
          <w:sz w:val="28"/>
          <w:szCs w:val="28"/>
        </w:rPr>
        <w:t xml:space="preserve"> – ключевая фигура, директором является основной владелец и учредитель предприятия, который замыкает на себя практически все контакты, значимых поставщиков и покупателей (75 баллов).</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b/>
          <w:i/>
          <w:sz w:val="28"/>
          <w:szCs w:val="28"/>
        </w:rPr>
        <w:tab/>
      </w:r>
      <w:r w:rsidRPr="002038B5">
        <w:rPr>
          <w:rFonts w:ascii="Times New Roman" w:hAnsi="Times New Roman"/>
          <w:sz w:val="28"/>
          <w:szCs w:val="28"/>
        </w:rPr>
        <w:t>Сумма баллов по подгруппе 37,5.</w:t>
      </w:r>
    </w:p>
    <w:p w:rsidR="002038B5" w:rsidRPr="002038B5" w:rsidRDefault="002038B5" w:rsidP="002038B5">
      <w:pPr>
        <w:spacing w:after="0" w:line="360" w:lineRule="auto"/>
        <w:ind w:firstLine="709"/>
        <w:jc w:val="right"/>
        <w:rPr>
          <w:rFonts w:ascii="Times New Roman" w:hAnsi="Times New Roman"/>
          <w:sz w:val="28"/>
          <w:szCs w:val="28"/>
        </w:rPr>
      </w:pPr>
      <w:r w:rsidRPr="002038B5">
        <w:rPr>
          <w:rFonts w:ascii="Times New Roman" w:hAnsi="Times New Roman"/>
          <w:sz w:val="28"/>
          <w:szCs w:val="28"/>
        </w:rPr>
        <w:t>Таблица 3</w:t>
      </w:r>
    </w:p>
    <w:p w:rsidR="002038B5" w:rsidRPr="00277CEF" w:rsidRDefault="002038B5" w:rsidP="002038B5">
      <w:pPr>
        <w:spacing w:after="0" w:line="360" w:lineRule="auto"/>
        <w:ind w:firstLine="709"/>
        <w:jc w:val="center"/>
        <w:rPr>
          <w:rFonts w:ascii="Times New Roman" w:hAnsi="Times New Roman"/>
          <w:b/>
          <w:sz w:val="28"/>
          <w:szCs w:val="28"/>
        </w:rPr>
      </w:pPr>
      <w:r w:rsidRPr="00277CEF">
        <w:rPr>
          <w:rFonts w:ascii="Times New Roman" w:hAnsi="Times New Roman"/>
          <w:b/>
          <w:sz w:val="28"/>
          <w:szCs w:val="28"/>
        </w:rPr>
        <w:t>Подгруппы показателей организационной структуры</w:t>
      </w:r>
    </w:p>
    <w:tbl>
      <w:tblPr>
        <w:tblW w:w="0" w:type="auto"/>
        <w:tblInd w:w="-20" w:type="dxa"/>
        <w:tblLayout w:type="fixed"/>
        <w:tblLook w:val="0000" w:firstRow="0" w:lastRow="0" w:firstColumn="0" w:lastColumn="0" w:noHBand="0" w:noVBand="0"/>
      </w:tblPr>
      <w:tblGrid>
        <w:gridCol w:w="3190"/>
        <w:gridCol w:w="3190"/>
        <w:gridCol w:w="3231"/>
      </w:tblGrid>
      <w:tr w:rsidR="002038B5" w:rsidRPr="00831C4E" w:rsidTr="00831C4E">
        <w:tc>
          <w:tcPr>
            <w:tcW w:w="3190" w:type="dxa"/>
            <w:tcBorders>
              <w:top w:val="single" w:sz="4" w:space="0" w:color="000000"/>
              <w:left w:val="single" w:sz="4" w:space="0" w:color="000000"/>
              <w:bottom w:val="single" w:sz="4" w:space="0" w:color="000000"/>
            </w:tcBorders>
            <w:shd w:val="clear" w:color="auto" w:fill="E6E6E6"/>
            <w:vAlign w:val="center"/>
          </w:tcPr>
          <w:p w:rsidR="002038B5" w:rsidRPr="00831C4E" w:rsidRDefault="002038B5" w:rsidP="00F03849">
            <w:pPr>
              <w:snapToGrid w:val="0"/>
              <w:spacing w:after="0" w:line="312" w:lineRule="auto"/>
              <w:jc w:val="center"/>
              <w:rPr>
                <w:rFonts w:ascii="Times New Roman" w:hAnsi="Times New Roman"/>
                <w:b/>
                <w:sz w:val="24"/>
                <w:szCs w:val="24"/>
              </w:rPr>
            </w:pPr>
            <w:r w:rsidRPr="00831C4E">
              <w:rPr>
                <w:rFonts w:ascii="Times New Roman" w:hAnsi="Times New Roman"/>
                <w:b/>
                <w:sz w:val="24"/>
                <w:szCs w:val="24"/>
              </w:rPr>
              <w:t>Подгруппы</w:t>
            </w:r>
          </w:p>
        </w:tc>
        <w:tc>
          <w:tcPr>
            <w:tcW w:w="3190" w:type="dxa"/>
            <w:tcBorders>
              <w:top w:val="single" w:sz="4" w:space="0" w:color="000000"/>
              <w:left w:val="single" w:sz="4" w:space="0" w:color="000000"/>
              <w:bottom w:val="single" w:sz="4" w:space="0" w:color="000000"/>
            </w:tcBorders>
            <w:shd w:val="clear" w:color="auto" w:fill="E6E6E6"/>
            <w:vAlign w:val="center"/>
          </w:tcPr>
          <w:p w:rsidR="002038B5" w:rsidRPr="00831C4E" w:rsidRDefault="002038B5" w:rsidP="00F03849">
            <w:pPr>
              <w:snapToGrid w:val="0"/>
              <w:spacing w:after="0" w:line="312" w:lineRule="auto"/>
              <w:jc w:val="center"/>
              <w:rPr>
                <w:rFonts w:ascii="Times New Roman" w:hAnsi="Times New Roman"/>
                <w:b/>
                <w:sz w:val="24"/>
                <w:szCs w:val="24"/>
              </w:rPr>
            </w:pPr>
            <w:r w:rsidRPr="00831C4E">
              <w:rPr>
                <w:rFonts w:ascii="Times New Roman" w:hAnsi="Times New Roman"/>
                <w:b/>
                <w:sz w:val="24"/>
                <w:szCs w:val="24"/>
              </w:rPr>
              <w:t>Вес</w:t>
            </w:r>
          </w:p>
        </w:tc>
        <w:tc>
          <w:tcPr>
            <w:tcW w:w="323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038B5" w:rsidRPr="00831C4E" w:rsidRDefault="002038B5" w:rsidP="00F03849">
            <w:pPr>
              <w:snapToGrid w:val="0"/>
              <w:spacing w:after="0" w:line="312" w:lineRule="auto"/>
              <w:jc w:val="center"/>
              <w:rPr>
                <w:rFonts w:ascii="Times New Roman" w:hAnsi="Times New Roman"/>
                <w:b/>
                <w:sz w:val="24"/>
                <w:szCs w:val="24"/>
              </w:rPr>
            </w:pPr>
            <w:r w:rsidRPr="00831C4E">
              <w:rPr>
                <w:rFonts w:ascii="Times New Roman" w:hAnsi="Times New Roman"/>
                <w:b/>
                <w:sz w:val="24"/>
                <w:szCs w:val="24"/>
              </w:rPr>
              <w:t>Балл</w:t>
            </w:r>
          </w:p>
        </w:tc>
      </w:tr>
      <w:tr w:rsidR="002038B5" w:rsidRPr="00831C4E" w:rsidTr="00831C4E">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rPr>
                <w:rFonts w:ascii="Times New Roman" w:hAnsi="Times New Roman"/>
                <w:sz w:val="24"/>
                <w:szCs w:val="24"/>
              </w:rPr>
            </w:pPr>
            <w:r w:rsidRPr="00831C4E">
              <w:rPr>
                <w:rFonts w:ascii="Times New Roman" w:hAnsi="Times New Roman"/>
                <w:sz w:val="24"/>
                <w:szCs w:val="24"/>
              </w:rPr>
              <w:t>1. Форма собственности</w:t>
            </w:r>
          </w:p>
        </w:tc>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sz w:val="24"/>
                <w:szCs w:val="24"/>
              </w:rPr>
            </w:pPr>
            <w:r w:rsidRPr="00831C4E">
              <w:rPr>
                <w:rFonts w:ascii="Times New Roman" w:hAnsi="Times New Roman"/>
                <w:sz w:val="24"/>
                <w:szCs w:val="24"/>
              </w:rPr>
              <w:t>0,2</w:t>
            </w:r>
          </w:p>
        </w:tc>
        <w:tc>
          <w:tcPr>
            <w:tcW w:w="3231" w:type="dxa"/>
            <w:tcBorders>
              <w:top w:val="single" w:sz="4" w:space="0" w:color="000000"/>
              <w:left w:val="single" w:sz="4" w:space="0" w:color="000000"/>
              <w:bottom w:val="single" w:sz="4" w:space="0" w:color="000000"/>
              <w:right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sz w:val="24"/>
                <w:szCs w:val="24"/>
              </w:rPr>
            </w:pPr>
            <w:r w:rsidRPr="00831C4E">
              <w:rPr>
                <w:rFonts w:ascii="Times New Roman" w:hAnsi="Times New Roman"/>
                <w:sz w:val="24"/>
                <w:szCs w:val="24"/>
              </w:rPr>
              <w:t>20</w:t>
            </w:r>
          </w:p>
        </w:tc>
      </w:tr>
      <w:tr w:rsidR="002038B5" w:rsidRPr="00831C4E" w:rsidTr="00831C4E">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rPr>
                <w:rFonts w:ascii="Times New Roman" w:hAnsi="Times New Roman"/>
                <w:sz w:val="24"/>
                <w:szCs w:val="24"/>
              </w:rPr>
            </w:pPr>
            <w:r w:rsidRPr="00831C4E">
              <w:rPr>
                <w:rFonts w:ascii="Times New Roman" w:hAnsi="Times New Roman"/>
                <w:sz w:val="24"/>
                <w:szCs w:val="24"/>
              </w:rPr>
              <w:t>2. Форма управления</w:t>
            </w:r>
          </w:p>
        </w:tc>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sz w:val="24"/>
                <w:szCs w:val="24"/>
              </w:rPr>
            </w:pPr>
            <w:r w:rsidRPr="00831C4E">
              <w:rPr>
                <w:rFonts w:ascii="Times New Roman" w:hAnsi="Times New Roman"/>
                <w:sz w:val="24"/>
                <w:szCs w:val="24"/>
              </w:rPr>
              <w:t>0,3</w:t>
            </w:r>
          </w:p>
        </w:tc>
        <w:tc>
          <w:tcPr>
            <w:tcW w:w="3231" w:type="dxa"/>
            <w:tcBorders>
              <w:top w:val="single" w:sz="4" w:space="0" w:color="000000"/>
              <w:left w:val="single" w:sz="4" w:space="0" w:color="000000"/>
              <w:bottom w:val="single" w:sz="4" w:space="0" w:color="000000"/>
              <w:right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sz w:val="24"/>
                <w:szCs w:val="24"/>
              </w:rPr>
            </w:pPr>
            <w:r w:rsidRPr="00831C4E">
              <w:rPr>
                <w:rFonts w:ascii="Times New Roman" w:hAnsi="Times New Roman"/>
                <w:sz w:val="24"/>
                <w:szCs w:val="24"/>
              </w:rPr>
              <w:t>0</w:t>
            </w:r>
          </w:p>
        </w:tc>
      </w:tr>
      <w:tr w:rsidR="002038B5" w:rsidRPr="00831C4E" w:rsidTr="00831C4E">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rPr>
                <w:rFonts w:ascii="Times New Roman" w:hAnsi="Times New Roman"/>
                <w:sz w:val="24"/>
                <w:szCs w:val="24"/>
              </w:rPr>
            </w:pPr>
            <w:r w:rsidRPr="00831C4E">
              <w:rPr>
                <w:rFonts w:ascii="Times New Roman" w:hAnsi="Times New Roman"/>
                <w:sz w:val="24"/>
                <w:szCs w:val="24"/>
              </w:rPr>
              <w:t>3. Тип руководителя</w:t>
            </w:r>
          </w:p>
        </w:tc>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sz w:val="24"/>
                <w:szCs w:val="24"/>
              </w:rPr>
            </w:pPr>
            <w:r w:rsidRPr="00831C4E">
              <w:rPr>
                <w:rFonts w:ascii="Times New Roman" w:hAnsi="Times New Roman"/>
                <w:sz w:val="24"/>
                <w:szCs w:val="24"/>
              </w:rPr>
              <w:t>0,5</w:t>
            </w:r>
          </w:p>
        </w:tc>
        <w:tc>
          <w:tcPr>
            <w:tcW w:w="3231" w:type="dxa"/>
            <w:tcBorders>
              <w:top w:val="single" w:sz="4" w:space="0" w:color="000000"/>
              <w:left w:val="single" w:sz="4" w:space="0" w:color="000000"/>
              <w:bottom w:val="single" w:sz="4" w:space="0" w:color="000000"/>
              <w:right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sz w:val="24"/>
                <w:szCs w:val="24"/>
              </w:rPr>
            </w:pPr>
            <w:r w:rsidRPr="00831C4E">
              <w:rPr>
                <w:rFonts w:ascii="Times New Roman" w:hAnsi="Times New Roman"/>
                <w:sz w:val="24"/>
                <w:szCs w:val="24"/>
              </w:rPr>
              <w:t>37,5</w:t>
            </w:r>
          </w:p>
        </w:tc>
      </w:tr>
      <w:tr w:rsidR="002038B5" w:rsidRPr="00831C4E" w:rsidTr="00831C4E">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b/>
                <w:sz w:val="24"/>
                <w:szCs w:val="24"/>
              </w:rPr>
            </w:pPr>
            <w:r w:rsidRPr="00831C4E">
              <w:rPr>
                <w:rFonts w:ascii="Times New Roman" w:hAnsi="Times New Roman"/>
                <w:b/>
                <w:sz w:val="24"/>
                <w:szCs w:val="24"/>
              </w:rPr>
              <w:t>ИТОГО</w:t>
            </w:r>
          </w:p>
        </w:tc>
        <w:tc>
          <w:tcPr>
            <w:tcW w:w="3190" w:type="dxa"/>
            <w:tcBorders>
              <w:top w:val="single" w:sz="4" w:space="0" w:color="000000"/>
              <w:left w:val="single" w:sz="4" w:space="0" w:color="000000"/>
              <w:bottom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b/>
                <w:sz w:val="24"/>
                <w:szCs w:val="24"/>
              </w:rPr>
            </w:pPr>
          </w:p>
        </w:tc>
        <w:tc>
          <w:tcPr>
            <w:tcW w:w="3231" w:type="dxa"/>
            <w:tcBorders>
              <w:top w:val="single" w:sz="4" w:space="0" w:color="000000"/>
              <w:left w:val="single" w:sz="4" w:space="0" w:color="000000"/>
              <w:bottom w:val="single" w:sz="4" w:space="0" w:color="000000"/>
              <w:right w:val="single" w:sz="4" w:space="0" w:color="000000"/>
            </w:tcBorders>
            <w:vAlign w:val="center"/>
          </w:tcPr>
          <w:p w:rsidR="002038B5" w:rsidRPr="00831C4E" w:rsidRDefault="002038B5" w:rsidP="00F03849">
            <w:pPr>
              <w:snapToGrid w:val="0"/>
              <w:spacing w:after="0" w:line="312" w:lineRule="auto"/>
              <w:jc w:val="center"/>
              <w:rPr>
                <w:rFonts w:ascii="Times New Roman" w:hAnsi="Times New Roman"/>
                <w:b/>
                <w:sz w:val="24"/>
                <w:szCs w:val="24"/>
              </w:rPr>
            </w:pPr>
            <w:r w:rsidRPr="00831C4E">
              <w:rPr>
                <w:rFonts w:ascii="Times New Roman" w:hAnsi="Times New Roman"/>
                <w:b/>
                <w:sz w:val="24"/>
                <w:szCs w:val="24"/>
              </w:rPr>
              <w:t>57,5</w:t>
            </w:r>
          </w:p>
        </w:tc>
      </w:tr>
    </w:tbl>
    <w:p w:rsidR="002038B5" w:rsidRPr="002038B5" w:rsidRDefault="002038B5" w:rsidP="002038B5">
      <w:pPr>
        <w:spacing w:after="0" w:line="360" w:lineRule="auto"/>
        <w:ind w:firstLine="709"/>
        <w:jc w:val="center"/>
        <w:rPr>
          <w:rFonts w:ascii="Times New Roman" w:hAnsi="Times New Roman"/>
          <w:sz w:val="28"/>
          <w:szCs w:val="28"/>
        </w:rPr>
      </w:pPr>
    </w:p>
    <w:p w:rsidR="00184F85" w:rsidRDefault="00184F85" w:rsidP="002038B5">
      <w:pPr>
        <w:spacing w:after="0" w:line="360" w:lineRule="auto"/>
        <w:ind w:firstLine="709"/>
        <w:jc w:val="center"/>
        <w:rPr>
          <w:rFonts w:ascii="Times New Roman" w:hAnsi="Times New Roman"/>
          <w:b/>
          <w:sz w:val="28"/>
          <w:szCs w:val="28"/>
        </w:rPr>
      </w:pPr>
    </w:p>
    <w:p w:rsidR="00184F85" w:rsidRDefault="00184F85" w:rsidP="002038B5">
      <w:pPr>
        <w:spacing w:after="0" w:line="360" w:lineRule="auto"/>
        <w:ind w:firstLine="709"/>
        <w:jc w:val="center"/>
        <w:rPr>
          <w:rFonts w:ascii="Times New Roman" w:hAnsi="Times New Roman"/>
          <w:b/>
          <w:sz w:val="28"/>
          <w:szCs w:val="28"/>
        </w:rPr>
      </w:pPr>
    </w:p>
    <w:p w:rsidR="00585421" w:rsidRDefault="00585421" w:rsidP="002038B5">
      <w:pPr>
        <w:spacing w:after="0" w:line="360" w:lineRule="auto"/>
        <w:ind w:firstLine="709"/>
        <w:jc w:val="center"/>
        <w:rPr>
          <w:rFonts w:ascii="Times New Roman" w:hAnsi="Times New Roman"/>
          <w:b/>
          <w:sz w:val="28"/>
          <w:szCs w:val="28"/>
        </w:rPr>
      </w:pPr>
    </w:p>
    <w:p w:rsidR="002038B5" w:rsidRPr="002038B5" w:rsidRDefault="002038B5" w:rsidP="002038B5">
      <w:pPr>
        <w:spacing w:after="0" w:line="360" w:lineRule="auto"/>
        <w:ind w:firstLine="709"/>
        <w:jc w:val="center"/>
        <w:rPr>
          <w:rFonts w:ascii="Times New Roman" w:hAnsi="Times New Roman"/>
          <w:b/>
          <w:sz w:val="28"/>
          <w:szCs w:val="28"/>
        </w:rPr>
      </w:pPr>
      <w:r w:rsidRPr="002038B5">
        <w:rPr>
          <w:rFonts w:ascii="Times New Roman" w:hAnsi="Times New Roman"/>
          <w:b/>
          <w:sz w:val="28"/>
          <w:szCs w:val="28"/>
        </w:rPr>
        <w:t>4. Группа показателей «Оценка рынка»</w:t>
      </w:r>
    </w:p>
    <w:p w:rsidR="00184F85" w:rsidRDefault="00184F85" w:rsidP="002038B5">
      <w:pPr>
        <w:spacing w:after="0" w:line="360" w:lineRule="auto"/>
        <w:ind w:firstLine="709"/>
        <w:jc w:val="center"/>
        <w:rPr>
          <w:rFonts w:ascii="Times New Roman" w:hAnsi="Times New Roman"/>
          <w:b/>
          <w:sz w:val="28"/>
          <w:szCs w:val="28"/>
        </w:rPr>
      </w:pPr>
    </w:p>
    <w:p w:rsidR="002038B5" w:rsidRPr="002038B5" w:rsidRDefault="002038B5" w:rsidP="002038B5">
      <w:pPr>
        <w:spacing w:after="0" w:line="360" w:lineRule="auto"/>
        <w:ind w:firstLine="709"/>
        <w:jc w:val="center"/>
        <w:rPr>
          <w:rFonts w:ascii="Times New Roman" w:hAnsi="Times New Roman"/>
          <w:b/>
          <w:sz w:val="28"/>
          <w:szCs w:val="28"/>
        </w:rPr>
      </w:pPr>
      <w:r w:rsidRPr="002038B5">
        <w:rPr>
          <w:rFonts w:ascii="Times New Roman" w:hAnsi="Times New Roman"/>
          <w:b/>
          <w:sz w:val="28"/>
          <w:szCs w:val="28"/>
        </w:rPr>
        <w:t>4.1.Подгруппа показателей «Отрасль экономики»</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Основной сферой деятельности</w:t>
      </w:r>
      <w:r w:rsidR="00277CEF" w:rsidRPr="00277CEF">
        <w:rPr>
          <w:rFonts w:ascii="Times New Roman" w:hAnsi="Times New Roman"/>
          <w:sz w:val="28"/>
          <w:szCs w:val="28"/>
        </w:rPr>
        <w:t xml:space="preserve"> </w:t>
      </w:r>
      <w:r w:rsidR="00277CEF" w:rsidRPr="00BD6B75">
        <w:rPr>
          <w:rFonts w:ascii="Times New Roman" w:hAnsi="Times New Roman"/>
          <w:sz w:val="28"/>
          <w:szCs w:val="28"/>
        </w:rPr>
        <w:t>ЗАО "Йошкар-Олинский завод нестандартного оборудования"</w:t>
      </w:r>
      <w:r w:rsidRPr="002038B5">
        <w:rPr>
          <w:rFonts w:ascii="Times New Roman" w:hAnsi="Times New Roman"/>
          <w:sz w:val="28"/>
          <w:szCs w:val="28"/>
        </w:rPr>
        <w:t xml:space="preserve"> являются </w:t>
      </w:r>
      <w:r w:rsidR="00277CEF" w:rsidRPr="00277CEF">
        <w:rPr>
          <w:rFonts w:ascii="Times New Roman" w:hAnsi="Times New Roman"/>
          <w:sz w:val="28"/>
          <w:szCs w:val="28"/>
        </w:rPr>
        <w:t>Пластмассовых плит, полос, труб и профилей производство</w:t>
      </w:r>
      <w:r w:rsidRPr="002038B5">
        <w:rPr>
          <w:rFonts w:ascii="Times New Roman" w:hAnsi="Times New Roman"/>
          <w:sz w:val="28"/>
          <w:szCs w:val="28"/>
        </w:rPr>
        <w:t xml:space="preserve"> (75 баллов).</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Сумма баллов по подгруппе 22,5</w:t>
      </w:r>
    </w:p>
    <w:p w:rsidR="002038B5" w:rsidRPr="002038B5" w:rsidRDefault="002038B5" w:rsidP="002038B5">
      <w:pPr>
        <w:spacing w:after="0" w:line="360" w:lineRule="auto"/>
        <w:ind w:firstLine="709"/>
        <w:jc w:val="both"/>
        <w:rPr>
          <w:rFonts w:ascii="Times New Roman" w:hAnsi="Times New Roman"/>
          <w:sz w:val="28"/>
          <w:szCs w:val="28"/>
        </w:rPr>
      </w:pPr>
    </w:p>
    <w:p w:rsidR="002038B5" w:rsidRPr="002038B5" w:rsidRDefault="002038B5" w:rsidP="002038B5">
      <w:pPr>
        <w:spacing w:after="0" w:line="360" w:lineRule="auto"/>
        <w:ind w:firstLine="709"/>
        <w:jc w:val="center"/>
        <w:rPr>
          <w:rFonts w:ascii="Times New Roman" w:hAnsi="Times New Roman"/>
          <w:b/>
          <w:sz w:val="28"/>
          <w:szCs w:val="28"/>
        </w:rPr>
      </w:pPr>
      <w:r w:rsidRPr="002038B5">
        <w:rPr>
          <w:rFonts w:ascii="Times New Roman" w:hAnsi="Times New Roman"/>
          <w:b/>
          <w:sz w:val="28"/>
          <w:szCs w:val="28"/>
        </w:rPr>
        <w:t>4.2.Подгруппа показателей «Доля на рынке»</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 xml:space="preserve">По данным экспертов предприятия доля </w:t>
      </w:r>
      <w:r w:rsidR="00277CEF" w:rsidRPr="00BD6B75">
        <w:rPr>
          <w:rFonts w:ascii="Times New Roman" w:hAnsi="Times New Roman"/>
          <w:sz w:val="28"/>
          <w:szCs w:val="28"/>
        </w:rPr>
        <w:t>ЗАО "Йошкар-Олинский завод нестандартного оборудования"</w:t>
      </w:r>
      <w:r w:rsidRPr="002038B5">
        <w:rPr>
          <w:rFonts w:ascii="Times New Roman" w:hAnsi="Times New Roman"/>
          <w:sz w:val="28"/>
          <w:szCs w:val="28"/>
        </w:rPr>
        <w:t xml:space="preserve"> на рынке в республике Марий Эл составляет 35% (50 баллов).Организация также с каждым годом  увеличивает ассортимент новой продукции и тем самым охватывает большую долю на рынке.</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Сумма баллов по подгруппе 22</w:t>
      </w:r>
    </w:p>
    <w:p w:rsidR="00277CEF" w:rsidRDefault="00277CEF" w:rsidP="002038B5">
      <w:pPr>
        <w:spacing w:after="0" w:line="360" w:lineRule="auto"/>
        <w:ind w:firstLine="709"/>
        <w:jc w:val="center"/>
        <w:rPr>
          <w:rFonts w:ascii="Times New Roman" w:hAnsi="Times New Roman"/>
          <w:b/>
          <w:sz w:val="28"/>
          <w:szCs w:val="28"/>
        </w:rPr>
      </w:pPr>
    </w:p>
    <w:p w:rsidR="002038B5" w:rsidRPr="002038B5" w:rsidRDefault="002038B5" w:rsidP="002038B5">
      <w:pPr>
        <w:spacing w:after="0" w:line="360" w:lineRule="auto"/>
        <w:ind w:firstLine="709"/>
        <w:jc w:val="center"/>
        <w:rPr>
          <w:rFonts w:ascii="Times New Roman" w:hAnsi="Times New Roman"/>
          <w:b/>
          <w:sz w:val="28"/>
          <w:szCs w:val="28"/>
        </w:rPr>
      </w:pPr>
      <w:r w:rsidRPr="002038B5">
        <w:rPr>
          <w:rFonts w:ascii="Times New Roman" w:hAnsi="Times New Roman"/>
          <w:b/>
          <w:sz w:val="28"/>
          <w:szCs w:val="28"/>
        </w:rPr>
        <w:t>4.3.Подгруппа показателей «Уровень конкуренции»</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Уровень конкуренции на рынке республики Марий Эл можно оценить как высокий (75 баллов).</w:t>
      </w:r>
    </w:p>
    <w:p w:rsidR="002038B5" w:rsidRPr="002038B5" w:rsidRDefault="002038B5" w:rsidP="002038B5">
      <w:pPr>
        <w:spacing w:after="0" w:line="360" w:lineRule="auto"/>
        <w:ind w:firstLine="709"/>
        <w:jc w:val="both"/>
        <w:rPr>
          <w:rFonts w:ascii="Times New Roman" w:hAnsi="Times New Roman"/>
          <w:sz w:val="28"/>
          <w:szCs w:val="28"/>
        </w:rPr>
      </w:pPr>
      <w:r w:rsidRPr="002038B5">
        <w:rPr>
          <w:rFonts w:ascii="Times New Roman" w:hAnsi="Times New Roman"/>
          <w:sz w:val="28"/>
          <w:szCs w:val="28"/>
        </w:rPr>
        <w:t>Сумма баллов по подгруппе 22,5</w:t>
      </w:r>
    </w:p>
    <w:p w:rsidR="002038B5" w:rsidRPr="002038B5" w:rsidRDefault="002038B5" w:rsidP="002038B5">
      <w:pPr>
        <w:spacing w:after="0" w:line="360" w:lineRule="auto"/>
        <w:ind w:firstLine="709"/>
        <w:jc w:val="right"/>
        <w:rPr>
          <w:rFonts w:ascii="Times New Roman" w:hAnsi="Times New Roman"/>
          <w:sz w:val="28"/>
          <w:szCs w:val="28"/>
        </w:rPr>
      </w:pPr>
      <w:r w:rsidRPr="002038B5">
        <w:rPr>
          <w:rFonts w:ascii="Times New Roman" w:hAnsi="Times New Roman"/>
          <w:sz w:val="28"/>
          <w:szCs w:val="28"/>
        </w:rPr>
        <w:t>Таблица 4</w:t>
      </w:r>
    </w:p>
    <w:p w:rsidR="002038B5" w:rsidRPr="00277CEF" w:rsidRDefault="002038B5" w:rsidP="002038B5">
      <w:pPr>
        <w:spacing w:after="0" w:line="360" w:lineRule="auto"/>
        <w:ind w:firstLine="709"/>
        <w:jc w:val="center"/>
        <w:rPr>
          <w:rFonts w:ascii="Times New Roman" w:hAnsi="Times New Roman"/>
          <w:b/>
          <w:sz w:val="28"/>
          <w:szCs w:val="28"/>
        </w:rPr>
      </w:pPr>
      <w:r w:rsidRPr="00277CEF">
        <w:rPr>
          <w:rFonts w:ascii="Times New Roman" w:hAnsi="Times New Roman"/>
          <w:b/>
          <w:sz w:val="28"/>
          <w:szCs w:val="28"/>
        </w:rPr>
        <w:t>Подгруппы показателей оценки рынка</w:t>
      </w:r>
    </w:p>
    <w:tbl>
      <w:tblPr>
        <w:tblW w:w="0" w:type="auto"/>
        <w:tblInd w:w="-20" w:type="dxa"/>
        <w:tblLayout w:type="fixed"/>
        <w:tblLook w:val="0000" w:firstRow="0" w:lastRow="0" w:firstColumn="0" w:lastColumn="0" w:noHBand="0" w:noVBand="0"/>
      </w:tblPr>
      <w:tblGrid>
        <w:gridCol w:w="3190"/>
        <w:gridCol w:w="3190"/>
        <w:gridCol w:w="3231"/>
      </w:tblGrid>
      <w:tr w:rsidR="002038B5" w:rsidRPr="00585421" w:rsidTr="00277CEF">
        <w:tc>
          <w:tcPr>
            <w:tcW w:w="3190" w:type="dxa"/>
            <w:tcBorders>
              <w:top w:val="single" w:sz="4" w:space="0" w:color="000000"/>
              <w:left w:val="single" w:sz="4" w:space="0" w:color="000000"/>
              <w:bottom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Подгруппы</w:t>
            </w:r>
          </w:p>
        </w:tc>
        <w:tc>
          <w:tcPr>
            <w:tcW w:w="3190" w:type="dxa"/>
            <w:tcBorders>
              <w:top w:val="single" w:sz="4" w:space="0" w:color="000000"/>
              <w:left w:val="single" w:sz="4" w:space="0" w:color="000000"/>
              <w:bottom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Вес</w:t>
            </w:r>
          </w:p>
        </w:tc>
        <w:tc>
          <w:tcPr>
            <w:tcW w:w="3231"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Балл</w:t>
            </w:r>
          </w:p>
        </w:tc>
      </w:tr>
      <w:tr w:rsidR="002038B5" w:rsidRPr="00585421" w:rsidTr="008E5365">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both"/>
              <w:rPr>
                <w:rFonts w:ascii="Times New Roman" w:hAnsi="Times New Roman"/>
                <w:sz w:val="24"/>
                <w:szCs w:val="24"/>
              </w:rPr>
            </w:pPr>
            <w:r w:rsidRPr="00585421">
              <w:rPr>
                <w:rFonts w:ascii="Times New Roman" w:hAnsi="Times New Roman"/>
                <w:sz w:val="24"/>
                <w:szCs w:val="24"/>
              </w:rPr>
              <w:t>1. Отрасль экономики</w:t>
            </w:r>
          </w:p>
        </w:tc>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0,3</w:t>
            </w:r>
          </w:p>
        </w:tc>
        <w:tc>
          <w:tcPr>
            <w:tcW w:w="3231"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22,5</w:t>
            </w:r>
          </w:p>
        </w:tc>
      </w:tr>
      <w:tr w:rsidR="002038B5" w:rsidRPr="00585421" w:rsidTr="008E5365">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both"/>
              <w:rPr>
                <w:rFonts w:ascii="Times New Roman" w:hAnsi="Times New Roman"/>
                <w:sz w:val="24"/>
                <w:szCs w:val="24"/>
              </w:rPr>
            </w:pPr>
            <w:r w:rsidRPr="00585421">
              <w:rPr>
                <w:rFonts w:ascii="Times New Roman" w:hAnsi="Times New Roman"/>
                <w:sz w:val="24"/>
                <w:szCs w:val="24"/>
              </w:rPr>
              <w:t>2. Доля на рынке</w:t>
            </w:r>
          </w:p>
        </w:tc>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0,4</w:t>
            </w:r>
          </w:p>
        </w:tc>
        <w:tc>
          <w:tcPr>
            <w:tcW w:w="3231"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20</w:t>
            </w:r>
          </w:p>
        </w:tc>
      </w:tr>
      <w:tr w:rsidR="002038B5" w:rsidRPr="00585421" w:rsidTr="008E5365">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both"/>
              <w:rPr>
                <w:rFonts w:ascii="Times New Roman" w:hAnsi="Times New Roman"/>
                <w:sz w:val="24"/>
                <w:szCs w:val="24"/>
              </w:rPr>
            </w:pPr>
            <w:r w:rsidRPr="00585421">
              <w:rPr>
                <w:rFonts w:ascii="Times New Roman" w:hAnsi="Times New Roman"/>
                <w:sz w:val="24"/>
                <w:szCs w:val="24"/>
              </w:rPr>
              <w:t>3. Уровень конкуренции</w:t>
            </w:r>
          </w:p>
        </w:tc>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0,3</w:t>
            </w:r>
          </w:p>
        </w:tc>
        <w:tc>
          <w:tcPr>
            <w:tcW w:w="3231"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22,5</w:t>
            </w:r>
          </w:p>
        </w:tc>
      </w:tr>
      <w:tr w:rsidR="002038B5" w:rsidRPr="00585421" w:rsidTr="008E5365">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ИТОГО</w:t>
            </w:r>
          </w:p>
        </w:tc>
        <w:tc>
          <w:tcPr>
            <w:tcW w:w="3190"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b/>
                <w:sz w:val="24"/>
                <w:szCs w:val="24"/>
              </w:rPr>
            </w:pPr>
          </w:p>
        </w:tc>
        <w:tc>
          <w:tcPr>
            <w:tcW w:w="3231"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65</w:t>
            </w:r>
          </w:p>
        </w:tc>
      </w:tr>
    </w:tbl>
    <w:p w:rsidR="002038B5" w:rsidRPr="002038B5" w:rsidRDefault="002038B5" w:rsidP="002038B5">
      <w:pPr>
        <w:spacing w:after="0" w:line="360" w:lineRule="auto"/>
        <w:ind w:firstLine="709"/>
        <w:jc w:val="right"/>
        <w:rPr>
          <w:rFonts w:ascii="Times New Roman" w:hAnsi="Times New Roman"/>
          <w:sz w:val="28"/>
          <w:szCs w:val="28"/>
        </w:rPr>
      </w:pPr>
    </w:p>
    <w:p w:rsidR="002038B5" w:rsidRPr="002038B5" w:rsidRDefault="002038B5" w:rsidP="002038B5">
      <w:pPr>
        <w:spacing w:after="0" w:line="360" w:lineRule="auto"/>
        <w:ind w:firstLine="709"/>
        <w:jc w:val="right"/>
        <w:rPr>
          <w:rFonts w:ascii="Times New Roman" w:hAnsi="Times New Roman"/>
          <w:sz w:val="28"/>
          <w:szCs w:val="28"/>
        </w:rPr>
      </w:pPr>
    </w:p>
    <w:p w:rsidR="002038B5" w:rsidRPr="002038B5" w:rsidRDefault="00585421" w:rsidP="002038B5">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2038B5" w:rsidRPr="002038B5">
        <w:rPr>
          <w:rFonts w:ascii="Times New Roman" w:hAnsi="Times New Roman"/>
          <w:sz w:val="28"/>
          <w:szCs w:val="28"/>
        </w:rPr>
        <w:t>Таблица 5</w:t>
      </w:r>
    </w:p>
    <w:p w:rsidR="002038B5" w:rsidRPr="002A3332" w:rsidRDefault="002038B5" w:rsidP="002038B5">
      <w:pPr>
        <w:spacing w:after="0" w:line="360" w:lineRule="auto"/>
        <w:ind w:firstLine="709"/>
        <w:jc w:val="center"/>
        <w:rPr>
          <w:rFonts w:ascii="Times New Roman" w:hAnsi="Times New Roman"/>
          <w:b/>
          <w:sz w:val="28"/>
          <w:szCs w:val="28"/>
        </w:rPr>
      </w:pPr>
      <w:r w:rsidRPr="002A3332">
        <w:rPr>
          <w:rFonts w:ascii="Times New Roman" w:hAnsi="Times New Roman"/>
          <w:b/>
          <w:sz w:val="28"/>
          <w:szCs w:val="28"/>
        </w:rPr>
        <w:t>Группы показателей и весовые коэффициенты</w:t>
      </w:r>
    </w:p>
    <w:tbl>
      <w:tblPr>
        <w:tblW w:w="9484" w:type="dxa"/>
        <w:tblInd w:w="-20" w:type="dxa"/>
        <w:tblLayout w:type="fixed"/>
        <w:tblLook w:val="0000" w:firstRow="0" w:lastRow="0" w:firstColumn="0" w:lastColumn="0" w:noHBand="0" w:noVBand="0"/>
      </w:tblPr>
      <w:tblGrid>
        <w:gridCol w:w="6649"/>
        <w:gridCol w:w="1276"/>
        <w:gridCol w:w="1559"/>
      </w:tblGrid>
      <w:tr w:rsidR="002038B5" w:rsidRPr="00585421" w:rsidTr="002A3332">
        <w:tc>
          <w:tcPr>
            <w:tcW w:w="6649" w:type="dxa"/>
            <w:tcBorders>
              <w:top w:val="single" w:sz="4" w:space="0" w:color="000000"/>
              <w:left w:val="single" w:sz="4" w:space="0" w:color="000000"/>
              <w:bottom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Группы показателей</w:t>
            </w:r>
          </w:p>
        </w:tc>
        <w:tc>
          <w:tcPr>
            <w:tcW w:w="1276" w:type="dxa"/>
            <w:tcBorders>
              <w:top w:val="single" w:sz="4" w:space="0" w:color="000000"/>
              <w:left w:val="single" w:sz="4" w:space="0" w:color="000000"/>
              <w:bottom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Вес</w:t>
            </w:r>
          </w:p>
        </w:tc>
        <w:tc>
          <w:tcPr>
            <w:tcW w:w="1559"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Балл</w:t>
            </w:r>
          </w:p>
        </w:tc>
      </w:tr>
      <w:tr w:rsidR="002038B5" w:rsidRPr="00585421" w:rsidTr="008E5365">
        <w:tc>
          <w:tcPr>
            <w:tcW w:w="6649"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both"/>
              <w:rPr>
                <w:rFonts w:ascii="Times New Roman" w:hAnsi="Times New Roman"/>
                <w:sz w:val="24"/>
                <w:szCs w:val="24"/>
              </w:rPr>
            </w:pPr>
            <w:r w:rsidRPr="00585421">
              <w:rPr>
                <w:rFonts w:ascii="Times New Roman" w:hAnsi="Times New Roman"/>
                <w:sz w:val="24"/>
                <w:szCs w:val="24"/>
              </w:rPr>
              <w:t>1. Финансовый анализ</w:t>
            </w:r>
          </w:p>
        </w:tc>
        <w:tc>
          <w:tcPr>
            <w:tcW w:w="1276"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0,4</w:t>
            </w:r>
          </w:p>
        </w:tc>
        <w:tc>
          <w:tcPr>
            <w:tcW w:w="1559"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lang w:val="en-US"/>
              </w:rPr>
            </w:pPr>
            <w:r w:rsidRPr="00585421">
              <w:rPr>
                <w:rFonts w:ascii="Times New Roman" w:hAnsi="Times New Roman"/>
                <w:sz w:val="24"/>
                <w:szCs w:val="24"/>
              </w:rPr>
              <w:t>14,28</w:t>
            </w:r>
          </w:p>
        </w:tc>
      </w:tr>
      <w:tr w:rsidR="002038B5" w:rsidRPr="00585421" w:rsidTr="008E5365">
        <w:tc>
          <w:tcPr>
            <w:tcW w:w="6649"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both"/>
              <w:rPr>
                <w:rFonts w:ascii="Times New Roman" w:hAnsi="Times New Roman"/>
                <w:sz w:val="24"/>
                <w:szCs w:val="24"/>
              </w:rPr>
            </w:pPr>
            <w:r w:rsidRPr="00585421">
              <w:rPr>
                <w:rFonts w:ascii="Times New Roman" w:hAnsi="Times New Roman"/>
                <w:sz w:val="24"/>
                <w:szCs w:val="24"/>
              </w:rPr>
              <w:t>2. Оценка обеспечения</w:t>
            </w:r>
          </w:p>
        </w:tc>
        <w:tc>
          <w:tcPr>
            <w:tcW w:w="1276"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0,25</w:t>
            </w:r>
          </w:p>
        </w:tc>
        <w:tc>
          <w:tcPr>
            <w:tcW w:w="1559"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lang w:val="en-US"/>
              </w:rPr>
            </w:pPr>
            <w:r w:rsidRPr="00585421">
              <w:rPr>
                <w:rFonts w:ascii="Times New Roman" w:hAnsi="Times New Roman"/>
                <w:sz w:val="24"/>
                <w:szCs w:val="24"/>
                <w:lang w:val="en-US"/>
              </w:rPr>
              <w:t>12,5</w:t>
            </w:r>
          </w:p>
        </w:tc>
      </w:tr>
      <w:tr w:rsidR="002038B5" w:rsidRPr="00585421" w:rsidTr="008E5365">
        <w:tc>
          <w:tcPr>
            <w:tcW w:w="6649"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both"/>
              <w:rPr>
                <w:rFonts w:ascii="Times New Roman" w:hAnsi="Times New Roman"/>
                <w:sz w:val="24"/>
                <w:szCs w:val="24"/>
              </w:rPr>
            </w:pPr>
            <w:r w:rsidRPr="00585421">
              <w:rPr>
                <w:rFonts w:ascii="Times New Roman" w:hAnsi="Times New Roman"/>
                <w:sz w:val="24"/>
                <w:szCs w:val="24"/>
              </w:rPr>
              <w:t>3.Организационная структура</w:t>
            </w:r>
          </w:p>
        </w:tc>
        <w:tc>
          <w:tcPr>
            <w:tcW w:w="1276"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0,2</w:t>
            </w:r>
          </w:p>
        </w:tc>
        <w:tc>
          <w:tcPr>
            <w:tcW w:w="1559"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lang w:val="en-US"/>
              </w:rPr>
              <w:t>11</w:t>
            </w:r>
            <w:r w:rsidRPr="00585421">
              <w:rPr>
                <w:rFonts w:ascii="Times New Roman" w:hAnsi="Times New Roman"/>
                <w:sz w:val="24"/>
                <w:szCs w:val="24"/>
              </w:rPr>
              <w:t>,5</w:t>
            </w:r>
          </w:p>
        </w:tc>
      </w:tr>
      <w:tr w:rsidR="002038B5" w:rsidRPr="00585421" w:rsidTr="008E5365">
        <w:tc>
          <w:tcPr>
            <w:tcW w:w="6649"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both"/>
              <w:rPr>
                <w:rFonts w:ascii="Times New Roman" w:hAnsi="Times New Roman"/>
                <w:sz w:val="24"/>
                <w:szCs w:val="24"/>
              </w:rPr>
            </w:pPr>
            <w:r w:rsidRPr="00585421">
              <w:rPr>
                <w:rFonts w:ascii="Times New Roman" w:hAnsi="Times New Roman"/>
                <w:sz w:val="24"/>
                <w:szCs w:val="24"/>
              </w:rPr>
              <w:t>4. Оценка рынка</w:t>
            </w:r>
          </w:p>
        </w:tc>
        <w:tc>
          <w:tcPr>
            <w:tcW w:w="1276"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0,15</w:t>
            </w:r>
          </w:p>
        </w:tc>
        <w:tc>
          <w:tcPr>
            <w:tcW w:w="1559"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sz w:val="24"/>
                <w:szCs w:val="24"/>
              </w:rPr>
            </w:pPr>
            <w:r w:rsidRPr="00585421">
              <w:rPr>
                <w:rFonts w:ascii="Times New Roman" w:hAnsi="Times New Roman"/>
                <w:sz w:val="24"/>
                <w:szCs w:val="24"/>
              </w:rPr>
              <w:t>9,75</w:t>
            </w:r>
          </w:p>
        </w:tc>
      </w:tr>
      <w:tr w:rsidR="002038B5" w:rsidRPr="00585421" w:rsidTr="008E5365">
        <w:tc>
          <w:tcPr>
            <w:tcW w:w="6649"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b/>
                <w:sz w:val="24"/>
                <w:szCs w:val="24"/>
              </w:rPr>
            </w:pPr>
            <w:r w:rsidRPr="00585421">
              <w:rPr>
                <w:rFonts w:ascii="Times New Roman" w:hAnsi="Times New Roman"/>
                <w:b/>
                <w:sz w:val="24"/>
                <w:szCs w:val="24"/>
              </w:rPr>
              <w:t>ИТОГО</w:t>
            </w:r>
          </w:p>
        </w:tc>
        <w:tc>
          <w:tcPr>
            <w:tcW w:w="1276" w:type="dxa"/>
            <w:tcBorders>
              <w:top w:val="single" w:sz="4" w:space="0" w:color="000000"/>
              <w:left w:val="single" w:sz="4" w:space="0" w:color="000000"/>
              <w:bottom w:val="single" w:sz="4" w:space="0" w:color="000000"/>
            </w:tcBorders>
          </w:tcPr>
          <w:p w:rsidR="002038B5" w:rsidRPr="00585421" w:rsidRDefault="002038B5" w:rsidP="00F03849">
            <w:pPr>
              <w:snapToGrid w:val="0"/>
              <w:spacing w:after="0" w:line="312" w:lineRule="auto"/>
              <w:jc w:val="center"/>
              <w:rPr>
                <w:rFonts w:ascii="Times New Roman" w:hAnsi="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2038B5" w:rsidRPr="00585421" w:rsidRDefault="002038B5" w:rsidP="00F03849">
            <w:pPr>
              <w:snapToGrid w:val="0"/>
              <w:spacing w:after="0" w:line="312" w:lineRule="auto"/>
              <w:jc w:val="center"/>
              <w:rPr>
                <w:rFonts w:ascii="Times New Roman" w:hAnsi="Times New Roman"/>
                <w:b/>
                <w:sz w:val="24"/>
                <w:szCs w:val="24"/>
                <w:lang w:val="en-US"/>
              </w:rPr>
            </w:pPr>
            <w:r w:rsidRPr="00585421">
              <w:rPr>
                <w:rFonts w:ascii="Times New Roman" w:hAnsi="Times New Roman"/>
                <w:b/>
                <w:sz w:val="24"/>
                <w:szCs w:val="24"/>
                <w:lang w:val="en-US"/>
              </w:rPr>
              <w:t>48,03</w:t>
            </w:r>
          </w:p>
        </w:tc>
      </w:tr>
    </w:tbl>
    <w:p w:rsidR="002038B5" w:rsidRPr="002038B5" w:rsidRDefault="002038B5" w:rsidP="002038B5">
      <w:pPr>
        <w:pStyle w:val="a7"/>
        <w:ind w:left="0" w:firstLine="709"/>
        <w:jc w:val="right"/>
        <w:rPr>
          <w:sz w:val="28"/>
          <w:szCs w:val="28"/>
        </w:rPr>
      </w:pPr>
    </w:p>
    <w:p w:rsidR="002038B5" w:rsidRPr="002038B5" w:rsidRDefault="002038B5" w:rsidP="002038B5">
      <w:pPr>
        <w:pStyle w:val="a7"/>
        <w:ind w:left="0" w:firstLine="709"/>
        <w:jc w:val="right"/>
        <w:rPr>
          <w:color w:val="000000"/>
          <w:sz w:val="28"/>
          <w:szCs w:val="28"/>
        </w:rPr>
      </w:pPr>
      <w:r w:rsidRPr="002038B5">
        <w:rPr>
          <w:color w:val="000000"/>
          <w:sz w:val="28"/>
          <w:szCs w:val="28"/>
        </w:rPr>
        <w:t>Таблица 6</w:t>
      </w:r>
    </w:p>
    <w:p w:rsidR="002038B5" w:rsidRPr="00732966" w:rsidRDefault="002038B5" w:rsidP="002038B5">
      <w:pPr>
        <w:pStyle w:val="a7"/>
        <w:ind w:left="0" w:firstLine="709"/>
        <w:jc w:val="center"/>
        <w:rPr>
          <w:b/>
          <w:color w:val="000000"/>
          <w:sz w:val="28"/>
          <w:szCs w:val="28"/>
        </w:rPr>
      </w:pPr>
      <w:r w:rsidRPr="00732966">
        <w:rPr>
          <w:b/>
          <w:color w:val="000000"/>
          <w:sz w:val="28"/>
          <w:szCs w:val="28"/>
        </w:rPr>
        <w:t>Определение категории риска.</w:t>
      </w:r>
    </w:p>
    <w:tbl>
      <w:tblPr>
        <w:tblW w:w="0" w:type="auto"/>
        <w:jc w:val="center"/>
        <w:tblLayout w:type="fixed"/>
        <w:tblCellMar>
          <w:left w:w="0" w:type="dxa"/>
          <w:right w:w="0" w:type="dxa"/>
        </w:tblCellMar>
        <w:tblLook w:val="0000" w:firstRow="0" w:lastRow="0" w:firstColumn="0" w:lastColumn="0" w:noHBand="0" w:noVBand="0"/>
      </w:tblPr>
      <w:tblGrid>
        <w:gridCol w:w="3599"/>
        <w:gridCol w:w="2738"/>
        <w:gridCol w:w="2933"/>
      </w:tblGrid>
      <w:tr w:rsidR="002038B5" w:rsidRPr="00585421" w:rsidTr="00732966">
        <w:trPr>
          <w:trHeight w:val="255"/>
          <w:jc w:val="center"/>
        </w:trPr>
        <w:tc>
          <w:tcPr>
            <w:tcW w:w="3599" w:type="dxa"/>
            <w:tcBorders>
              <w:top w:val="single" w:sz="4" w:space="0" w:color="000000"/>
              <w:left w:val="single" w:sz="4" w:space="0" w:color="000000"/>
              <w:bottom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color w:val="000000"/>
                <w:sz w:val="24"/>
                <w:szCs w:val="24"/>
              </w:rPr>
            </w:pPr>
            <w:r w:rsidRPr="00585421">
              <w:rPr>
                <w:rFonts w:ascii="Times New Roman" w:hAnsi="Times New Roman"/>
                <w:b/>
                <w:color w:val="000000"/>
                <w:sz w:val="24"/>
                <w:szCs w:val="24"/>
              </w:rPr>
              <w:t>Общее количество баллов</w:t>
            </w:r>
          </w:p>
        </w:tc>
        <w:tc>
          <w:tcPr>
            <w:tcW w:w="2738" w:type="dxa"/>
            <w:tcBorders>
              <w:top w:val="single" w:sz="4" w:space="0" w:color="000000"/>
              <w:left w:val="single" w:sz="4" w:space="0" w:color="000000"/>
              <w:bottom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color w:val="000000"/>
                <w:sz w:val="24"/>
                <w:szCs w:val="24"/>
              </w:rPr>
            </w:pPr>
            <w:r w:rsidRPr="00585421">
              <w:rPr>
                <w:rFonts w:ascii="Times New Roman" w:hAnsi="Times New Roman"/>
                <w:b/>
                <w:color w:val="000000"/>
                <w:sz w:val="24"/>
                <w:szCs w:val="24"/>
              </w:rPr>
              <w:t>Категория риска</w:t>
            </w:r>
          </w:p>
        </w:tc>
        <w:tc>
          <w:tcPr>
            <w:tcW w:w="2933"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2038B5" w:rsidRPr="00585421" w:rsidRDefault="002038B5" w:rsidP="00F03849">
            <w:pPr>
              <w:snapToGrid w:val="0"/>
              <w:spacing w:after="0" w:line="312" w:lineRule="auto"/>
              <w:jc w:val="center"/>
              <w:rPr>
                <w:rFonts w:ascii="Times New Roman" w:hAnsi="Times New Roman"/>
                <w:b/>
                <w:color w:val="000000"/>
                <w:sz w:val="24"/>
                <w:szCs w:val="24"/>
              </w:rPr>
            </w:pPr>
            <w:r w:rsidRPr="00585421">
              <w:rPr>
                <w:rFonts w:ascii="Times New Roman" w:hAnsi="Times New Roman"/>
                <w:b/>
                <w:color w:val="000000"/>
                <w:sz w:val="24"/>
                <w:szCs w:val="24"/>
              </w:rPr>
              <w:t>Оценка уровня риска</w:t>
            </w:r>
          </w:p>
        </w:tc>
      </w:tr>
      <w:tr w:rsidR="002038B5" w:rsidRPr="00585421" w:rsidTr="008E5365">
        <w:trPr>
          <w:trHeight w:val="255"/>
          <w:jc w:val="center"/>
        </w:trPr>
        <w:tc>
          <w:tcPr>
            <w:tcW w:w="3599" w:type="dxa"/>
            <w:tcBorders>
              <w:left w:val="single" w:sz="4" w:space="0" w:color="000000"/>
              <w:bottom w:val="single" w:sz="4" w:space="0" w:color="000000"/>
            </w:tcBorders>
            <w:vAlign w:val="bottom"/>
          </w:tcPr>
          <w:p w:rsidR="002038B5" w:rsidRPr="00585421" w:rsidRDefault="002038B5" w:rsidP="00F03849">
            <w:pPr>
              <w:snapToGrid w:val="0"/>
              <w:spacing w:after="0" w:line="312" w:lineRule="auto"/>
              <w:rPr>
                <w:rFonts w:ascii="Times New Roman" w:hAnsi="Times New Roman"/>
                <w:color w:val="000000"/>
                <w:sz w:val="24"/>
                <w:szCs w:val="24"/>
              </w:rPr>
            </w:pPr>
            <w:r w:rsidRPr="00585421">
              <w:rPr>
                <w:rFonts w:ascii="Times New Roman" w:hAnsi="Times New Roman"/>
                <w:color w:val="000000"/>
                <w:sz w:val="24"/>
                <w:szCs w:val="24"/>
              </w:rPr>
              <w:tab/>
              <w:t>менее 20</w:t>
            </w:r>
          </w:p>
        </w:tc>
        <w:tc>
          <w:tcPr>
            <w:tcW w:w="2738" w:type="dxa"/>
            <w:tcBorders>
              <w:left w:val="single" w:sz="4" w:space="0" w:color="000000"/>
              <w:bottom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I</w:t>
            </w:r>
          </w:p>
        </w:tc>
        <w:tc>
          <w:tcPr>
            <w:tcW w:w="2933" w:type="dxa"/>
            <w:tcBorders>
              <w:left w:val="single" w:sz="4" w:space="0" w:color="000000"/>
              <w:bottom w:val="single" w:sz="4" w:space="0" w:color="000000"/>
              <w:right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Минимальный</w:t>
            </w:r>
          </w:p>
        </w:tc>
      </w:tr>
      <w:tr w:rsidR="002038B5" w:rsidRPr="00585421" w:rsidTr="008E5365">
        <w:trPr>
          <w:trHeight w:val="255"/>
          <w:jc w:val="center"/>
        </w:trPr>
        <w:tc>
          <w:tcPr>
            <w:tcW w:w="3599" w:type="dxa"/>
            <w:tcBorders>
              <w:left w:val="single" w:sz="4" w:space="0" w:color="000000"/>
              <w:bottom w:val="single" w:sz="4" w:space="0" w:color="000000"/>
            </w:tcBorders>
            <w:vAlign w:val="bottom"/>
          </w:tcPr>
          <w:p w:rsidR="002038B5" w:rsidRPr="00585421" w:rsidRDefault="002038B5" w:rsidP="00F03849">
            <w:pPr>
              <w:snapToGrid w:val="0"/>
              <w:spacing w:after="0" w:line="312" w:lineRule="auto"/>
              <w:rPr>
                <w:rFonts w:ascii="Times New Roman" w:hAnsi="Times New Roman"/>
                <w:color w:val="000000"/>
                <w:sz w:val="24"/>
                <w:szCs w:val="24"/>
              </w:rPr>
            </w:pPr>
            <w:r w:rsidRPr="00585421">
              <w:rPr>
                <w:rFonts w:ascii="Times New Roman" w:hAnsi="Times New Roman"/>
                <w:color w:val="000000"/>
                <w:sz w:val="24"/>
                <w:szCs w:val="24"/>
              </w:rPr>
              <w:tab/>
              <w:t>от 21 до 40</w:t>
            </w:r>
          </w:p>
        </w:tc>
        <w:tc>
          <w:tcPr>
            <w:tcW w:w="2738" w:type="dxa"/>
            <w:tcBorders>
              <w:left w:val="single" w:sz="4" w:space="0" w:color="000000"/>
              <w:bottom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II</w:t>
            </w:r>
          </w:p>
        </w:tc>
        <w:tc>
          <w:tcPr>
            <w:tcW w:w="2933" w:type="dxa"/>
            <w:tcBorders>
              <w:left w:val="single" w:sz="4" w:space="0" w:color="000000"/>
              <w:bottom w:val="single" w:sz="4" w:space="0" w:color="000000"/>
              <w:right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Пониженный</w:t>
            </w:r>
          </w:p>
        </w:tc>
      </w:tr>
      <w:tr w:rsidR="002038B5" w:rsidRPr="00585421" w:rsidTr="008E5365">
        <w:trPr>
          <w:trHeight w:val="255"/>
          <w:jc w:val="center"/>
        </w:trPr>
        <w:tc>
          <w:tcPr>
            <w:tcW w:w="3599" w:type="dxa"/>
            <w:tcBorders>
              <w:left w:val="single" w:sz="4" w:space="0" w:color="000000"/>
              <w:bottom w:val="single" w:sz="4" w:space="0" w:color="000000"/>
            </w:tcBorders>
            <w:vAlign w:val="bottom"/>
          </w:tcPr>
          <w:p w:rsidR="002038B5" w:rsidRPr="00585421" w:rsidRDefault="002038B5" w:rsidP="00F03849">
            <w:pPr>
              <w:snapToGrid w:val="0"/>
              <w:spacing w:after="0" w:line="312" w:lineRule="auto"/>
              <w:rPr>
                <w:rFonts w:ascii="Times New Roman" w:hAnsi="Times New Roman"/>
                <w:color w:val="000000"/>
                <w:sz w:val="24"/>
                <w:szCs w:val="24"/>
              </w:rPr>
            </w:pPr>
            <w:r w:rsidRPr="00585421">
              <w:rPr>
                <w:rFonts w:ascii="Times New Roman" w:hAnsi="Times New Roman"/>
                <w:color w:val="000000"/>
                <w:sz w:val="24"/>
                <w:szCs w:val="24"/>
              </w:rPr>
              <w:tab/>
              <w:t>от 41 до 60</w:t>
            </w:r>
          </w:p>
        </w:tc>
        <w:tc>
          <w:tcPr>
            <w:tcW w:w="2738" w:type="dxa"/>
            <w:tcBorders>
              <w:left w:val="single" w:sz="4" w:space="0" w:color="000000"/>
              <w:bottom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III</w:t>
            </w:r>
          </w:p>
        </w:tc>
        <w:tc>
          <w:tcPr>
            <w:tcW w:w="2933" w:type="dxa"/>
            <w:tcBorders>
              <w:left w:val="single" w:sz="4" w:space="0" w:color="000000"/>
              <w:bottom w:val="single" w:sz="4" w:space="0" w:color="000000"/>
              <w:right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Приемлемый</w:t>
            </w:r>
          </w:p>
        </w:tc>
      </w:tr>
      <w:tr w:rsidR="002038B5" w:rsidRPr="00585421" w:rsidTr="008E5365">
        <w:trPr>
          <w:trHeight w:val="255"/>
          <w:jc w:val="center"/>
        </w:trPr>
        <w:tc>
          <w:tcPr>
            <w:tcW w:w="3599" w:type="dxa"/>
            <w:tcBorders>
              <w:left w:val="single" w:sz="4" w:space="0" w:color="000000"/>
              <w:bottom w:val="single" w:sz="4" w:space="0" w:color="000000"/>
            </w:tcBorders>
            <w:vAlign w:val="bottom"/>
          </w:tcPr>
          <w:p w:rsidR="002038B5" w:rsidRPr="00585421" w:rsidRDefault="002038B5" w:rsidP="00F03849">
            <w:pPr>
              <w:snapToGrid w:val="0"/>
              <w:spacing w:after="0" w:line="312" w:lineRule="auto"/>
              <w:rPr>
                <w:rFonts w:ascii="Times New Roman" w:hAnsi="Times New Roman"/>
                <w:color w:val="000000"/>
                <w:sz w:val="24"/>
                <w:szCs w:val="24"/>
              </w:rPr>
            </w:pPr>
            <w:r w:rsidRPr="00585421">
              <w:rPr>
                <w:rFonts w:ascii="Times New Roman" w:hAnsi="Times New Roman"/>
                <w:color w:val="000000"/>
                <w:sz w:val="24"/>
                <w:szCs w:val="24"/>
              </w:rPr>
              <w:tab/>
              <w:t>от 61 до 80</w:t>
            </w:r>
          </w:p>
        </w:tc>
        <w:tc>
          <w:tcPr>
            <w:tcW w:w="2738" w:type="dxa"/>
            <w:tcBorders>
              <w:left w:val="single" w:sz="4" w:space="0" w:color="000000"/>
              <w:bottom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IV</w:t>
            </w:r>
          </w:p>
        </w:tc>
        <w:tc>
          <w:tcPr>
            <w:tcW w:w="2933" w:type="dxa"/>
            <w:tcBorders>
              <w:left w:val="single" w:sz="4" w:space="0" w:color="000000"/>
              <w:bottom w:val="single" w:sz="4" w:space="0" w:color="000000"/>
              <w:right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Высокий</w:t>
            </w:r>
          </w:p>
        </w:tc>
      </w:tr>
      <w:tr w:rsidR="002038B5" w:rsidRPr="00585421" w:rsidTr="008E5365">
        <w:trPr>
          <w:trHeight w:val="255"/>
          <w:jc w:val="center"/>
        </w:trPr>
        <w:tc>
          <w:tcPr>
            <w:tcW w:w="3599" w:type="dxa"/>
            <w:tcBorders>
              <w:left w:val="single" w:sz="4" w:space="0" w:color="000000"/>
              <w:bottom w:val="single" w:sz="4" w:space="0" w:color="000000"/>
            </w:tcBorders>
            <w:vAlign w:val="bottom"/>
          </w:tcPr>
          <w:p w:rsidR="002038B5" w:rsidRPr="00585421" w:rsidRDefault="002038B5" w:rsidP="00F03849">
            <w:pPr>
              <w:snapToGrid w:val="0"/>
              <w:spacing w:after="0" w:line="312" w:lineRule="auto"/>
              <w:rPr>
                <w:rFonts w:ascii="Times New Roman" w:hAnsi="Times New Roman"/>
                <w:color w:val="000000"/>
                <w:sz w:val="24"/>
                <w:szCs w:val="24"/>
              </w:rPr>
            </w:pPr>
            <w:r w:rsidRPr="00585421">
              <w:rPr>
                <w:rFonts w:ascii="Times New Roman" w:hAnsi="Times New Roman"/>
                <w:color w:val="000000"/>
                <w:sz w:val="24"/>
                <w:szCs w:val="24"/>
              </w:rPr>
              <w:tab/>
              <w:t>81 и выше</w:t>
            </w:r>
          </w:p>
        </w:tc>
        <w:tc>
          <w:tcPr>
            <w:tcW w:w="2738" w:type="dxa"/>
            <w:tcBorders>
              <w:left w:val="single" w:sz="4" w:space="0" w:color="000000"/>
              <w:bottom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V</w:t>
            </w:r>
          </w:p>
        </w:tc>
        <w:tc>
          <w:tcPr>
            <w:tcW w:w="2933" w:type="dxa"/>
            <w:tcBorders>
              <w:left w:val="single" w:sz="4" w:space="0" w:color="000000"/>
              <w:bottom w:val="single" w:sz="4" w:space="0" w:color="000000"/>
              <w:right w:val="single" w:sz="4" w:space="0" w:color="000000"/>
            </w:tcBorders>
            <w:vAlign w:val="center"/>
          </w:tcPr>
          <w:p w:rsidR="002038B5" w:rsidRPr="00585421" w:rsidRDefault="002038B5" w:rsidP="00F03849">
            <w:pPr>
              <w:snapToGrid w:val="0"/>
              <w:spacing w:after="0" w:line="312" w:lineRule="auto"/>
              <w:jc w:val="center"/>
              <w:rPr>
                <w:rFonts w:ascii="Times New Roman" w:hAnsi="Times New Roman"/>
                <w:color w:val="000000"/>
                <w:sz w:val="24"/>
                <w:szCs w:val="24"/>
              </w:rPr>
            </w:pPr>
            <w:r w:rsidRPr="00585421">
              <w:rPr>
                <w:rFonts w:ascii="Times New Roman" w:hAnsi="Times New Roman"/>
                <w:color w:val="000000"/>
                <w:sz w:val="24"/>
                <w:szCs w:val="24"/>
              </w:rPr>
              <w:t>Очень высокий</w:t>
            </w:r>
          </w:p>
        </w:tc>
      </w:tr>
    </w:tbl>
    <w:p w:rsidR="002038B5" w:rsidRPr="002038B5" w:rsidRDefault="002038B5" w:rsidP="002038B5">
      <w:pPr>
        <w:pStyle w:val="a7"/>
        <w:ind w:left="0" w:firstLine="709"/>
        <w:rPr>
          <w:sz w:val="28"/>
          <w:szCs w:val="28"/>
        </w:rPr>
      </w:pPr>
    </w:p>
    <w:p w:rsidR="002038B5" w:rsidRPr="002038B5" w:rsidRDefault="002038B5" w:rsidP="002038B5">
      <w:pPr>
        <w:pStyle w:val="a7"/>
        <w:ind w:left="0" w:firstLine="709"/>
        <w:rPr>
          <w:color w:val="000000"/>
          <w:sz w:val="28"/>
          <w:szCs w:val="28"/>
        </w:rPr>
      </w:pPr>
      <w:r w:rsidRPr="002038B5">
        <w:rPr>
          <w:color w:val="000000"/>
          <w:sz w:val="28"/>
          <w:szCs w:val="28"/>
        </w:rPr>
        <w:t>Таким образом, рассматриваемое предприятие относится к третей группе риска – “Пониженный”, поэтому с</w:t>
      </w:r>
      <w:r w:rsidR="00732966">
        <w:rPr>
          <w:color w:val="000000"/>
          <w:sz w:val="28"/>
          <w:szCs w:val="28"/>
        </w:rPr>
        <w:t xml:space="preserve"> </w:t>
      </w:r>
      <w:r w:rsidR="00732966" w:rsidRPr="00BD6B75">
        <w:rPr>
          <w:sz w:val="28"/>
          <w:szCs w:val="28"/>
        </w:rPr>
        <w:t>ЗАО "Йошкар-Олинский завод нестандартного оборудования"</w:t>
      </w:r>
      <w:r w:rsidRPr="002038B5">
        <w:rPr>
          <w:color w:val="000000"/>
          <w:sz w:val="28"/>
          <w:szCs w:val="28"/>
        </w:rPr>
        <w:t xml:space="preserve"> будет заключена лизинговая сделка. </w:t>
      </w:r>
    </w:p>
    <w:p w:rsidR="002038B5" w:rsidRDefault="002038B5" w:rsidP="002038B5">
      <w:pPr>
        <w:pStyle w:val="a7"/>
        <w:spacing w:line="400" w:lineRule="exact"/>
        <w:ind w:left="0" w:firstLine="709"/>
        <w:rPr>
          <w:color w:val="000000"/>
          <w:sz w:val="28"/>
          <w:szCs w:val="28"/>
        </w:rPr>
      </w:pPr>
    </w:p>
    <w:p w:rsidR="002038B5" w:rsidRPr="00007E08" w:rsidRDefault="002038B5" w:rsidP="00007E08">
      <w:pPr>
        <w:spacing w:after="0" w:line="360" w:lineRule="auto"/>
        <w:jc w:val="center"/>
        <w:rPr>
          <w:rFonts w:ascii="Times New Roman" w:hAnsi="Times New Roman"/>
          <w:b/>
          <w:color w:val="000000"/>
          <w:position w:val="-2"/>
          <w:sz w:val="28"/>
          <w:szCs w:val="28"/>
        </w:rPr>
      </w:pPr>
      <w:r w:rsidRPr="00007E08">
        <w:rPr>
          <w:rFonts w:ascii="Times New Roman" w:hAnsi="Times New Roman"/>
          <w:b/>
          <w:color w:val="000000"/>
          <w:position w:val="-2"/>
          <w:sz w:val="28"/>
          <w:szCs w:val="28"/>
        </w:rPr>
        <w:t>2.2. Расчет лизинговых платежей</w:t>
      </w:r>
    </w:p>
    <w:p w:rsidR="002038B5" w:rsidRPr="00007E08" w:rsidRDefault="002038B5" w:rsidP="00007E08">
      <w:pPr>
        <w:spacing w:after="0" w:line="360" w:lineRule="auto"/>
        <w:jc w:val="center"/>
        <w:rPr>
          <w:rFonts w:ascii="Times New Roman" w:hAnsi="Times New Roman"/>
          <w:color w:val="000000"/>
          <w:position w:val="-2"/>
          <w:sz w:val="28"/>
          <w:szCs w:val="28"/>
        </w:rPr>
      </w:pPr>
    </w:p>
    <w:p w:rsidR="002038B5" w:rsidRPr="00007E08" w:rsidRDefault="002038B5" w:rsidP="00007E08">
      <w:pPr>
        <w:shd w:val="clear" w:color="auto" w:fill="FFFFFF"/>
        <w:spacing w:after="0" w:line="360" w:lineRule="auto"/>
        <w:ind w:firstLine="709"/>
        <w:jc w:val="both"/>
        <w:rPr>
          <w:rFonts w:ascii="Times New Roman" w:hAnsi="Times New Roman"/>
          <w:color w:val="000000"/>
          <w:spacing w:val="2"/>
          <w:sz w:val="28"/>
          <w:szCs w:val="28"/>
        </w:rPr>
      </w:pPr>
      <w:r w:rsidRPr="00007E08">
        <w:rPr>
          <w:rFonts w:ascii="Times New Roman" w:hAnsi="Times New Roman"/>
          <w:color w:val="000000"/>
          <w:spacing w:val="2"/>
          <w:sz w:val="28"/>
          <w:szCs w:val="28"/>
        </w:rPr>
        <w:t>В соответствии с ФЗ РФ «О лизинге» под лизинговым платежом понимается общая сумма платежей по договору ли</w:t>
      </w:r>
      <w:r w:rsidRPr="00007E08">
        <w:rPr>
          <w:rFonts w:ascii="Times New Roman" w:hAnsi="Times New Roman"/>
          <w:color w:val="000000"/>
          <w:spacing w:val="2"/>
          <w:sz w:val="28"/>
          <w:szCs w:val="28"/>
        </w:rPr>
        <w:softHyphen/>
      </w:r>
      <w:r w:rsidRPr="00007E08">
        <w:rPr>
          <w:rFonts w:ascii="Times New Roman" w:hAnsi="Times New Roman"/>
          <w:color w:val="000000"/>
          <w:spacing w:val="1"/>
          <w:sz w:val="28"/>
          <w:szCs w:val="28"/>
        </w:rPr>
        <w:t xml:space="preserve">зинга за весь срок его действия, в которую входит возмещение </w:t>
      </w:r>
      <w:r w:rsidRPr="00007E08">
        <w:rPr>
          <w:rFonts w:ascii="Times New Roman" w:hAnsi="Times New Roman"/>
          <w:color w:val="000000"/>
          <w:spacing w:val="2"/>
          <w:sz w:val="28"/>
          <w:szCs w:val="28"/>
        </w:rPr>
        <w:t xml:space="preserve">затрат лизингодателя, связанных с приобретением и передачей </w:t>
      </w:r>
      <w:r w:rsidRPr="00007E08">
        <w:rPr>
          <w:rFonts w:ascii="Times New Roman" w:hAnsi="Times New Roman"/>
          <w:color w:val="000000"/>
          <w:spacing w:val="1"/>
          <w:sz w:val="28"/>
          <w:szCs w:val="28"/>
        </w:rPr>
        <w:t>предмета лизинга лизингополучателю, возмещение затрат, свя</w:t>
      </w:r>
      <w:r w:rsidRPr="00007E08">
        <w:rPr>
          <w:rFonts w:ascii="Times New Roman" w:hAnsi="Times New Roman"/>
          <w:color w:val="000000"/>
          <w:spacing w:val="1"/>
          <w:sz w:val="28"/>
          <w:szCs w:val="28"/>
        </w:rPr>
        <w:softHyphen/>
      </w:r>
      <w:r w:rsidRPr="00007E08">
        <w:rPr>
          <w:rFonts w:ascii="Times New Roman" w:hAnsi="Times New Roman"/>
          <w:color w:val="000000"/>
          <w:spacing w:val="5"/>
          <w:sz w:val="28"/>
          <w:szCs w:val="28"/>
        </w:rPr>
        <w:t>занных с оказанием других, предусмотренных договором ус</w:t>
      </w:r>
      <w:r w:rsidRPr="00007E08">
        <w:rPr>
          <w:rFonts w:ascii="Times New Roman" w:hAnsi="Times New Roman"/>
          <w:color w:val="000000"/>
          <w:spacing w:val="5"/>
          <w:sz w:val="28"/>
          <w:szCs w:val="28"/>
        </w:rPr>
        <w:softHyphen/>
      </w:r>
      <w:r w:rsidRPr="00007E08">
        <w:rPr>
          <w:rFonts w:ascii="Times New Roman" w:hAnsi="Times New Roman"/>
          <w:color w:val="000000"/>
          <w:spacing w:val="2"/>
          <w:sz w:val="28"/>
          <w:szCs w:val="28"/>
        </w:rPr>
        <w:t xml:space="preserve">луг, а также доход лизингодателя. </w:t>
      </w:r>
    </w:p>
    <w:p w:rsidR="001B5B1D" w:rsidRDefault="001B5B1D" w:rsidP="00007E08">
      <w:pPr>
        <w:spacing w:after="0" w:line="360" w:lineRule="auto"/>
        <w:ind w:firstLine="709"/>
        <w:jc w:val="both"/>
        <w:rPr>
          <w:rFonts w:ascii="Times New Roman" w:hAnsi="Times New Roman"/>
          <w:sz w:val="28"/>
          <w:szCs w:val="28"/>
        </w:rPr>
      </w:pPr>
    </w:p>
    <w:p w:rsidR="00D87B41" w:rsidRDefault="00D87B41" w:rsidP="00007E08">
      <w:pPr>
        <w:spacing w:after="0" w:line="360" w:lineRule="auto"/>
        <w:ind w:firstLine="709"/>
        <w:jc w:val="both"/>
        <w:rPr>
          <w:rFonts w:ascii="Times New Roman" w:hAnsi="Times New Roman"/>
          <w:sz w:val="28"/>
          <w:szCs w:val="28"/>
        </w:rPr>
      </w:pPr>
    </w:p>
    <w:p w:rsidR="00D87B41" w:rsidRDefault="00D87B41" w:rsidP="00007E08">
      <w:pPr>
        <w:spacing w:after="0" w:line="360" w:lineRule="auto"/>
        <w:ind w:firstLine="709"/>
        <w:jc w:val="both"/>
        <w:rPr>
          <w:rFonts w:ascii="Times New Roman" w:hAnsi="Times New Roman"/>
          <w:sz w:val="28"/>
          <w:szCs w:val="28"/>
        </w:rPr>
      </w:pPr>
    </w:p>
    <w:p w:rsidR="002038B5" w:rsidRDefault="002038B5" w:rsidP="00872F4C">
      <w:pPr>
        <w:spacing w:after="0" w:line="360" w:lineRule="auto"/>
        <w:jc w:val="center"/>
        <w:rPr>
          <w:rFonts w:ascii="Times New Roman" w:hAnsi="Times New Roman"/>
          <w:b/>
          <w:sz w:val="28"/>
          <w:szCs w:val="28"/>
        </w:rPr>
      </w:pPr>
      <w:r w:rsidRPr="00F33559">
        <w:rPr>
          <w:rFonts w:ascii="Times New Roman" w:hAnsi="Times New Roman"/>
          <w:b/>
          <w:sz w:val="28"/>
          <w:szCs w:val="28"/>
        </w:rPr>
        <w:t>Данные для расчета лизинговых платежей:</w:t>
      </w:r>
    </w:p>
    <w:p w:rsidR="00651DA3" w:rsidRPr="00F33559" w:rsidRDefault="00651DA3" w:rsidP="00872F4C">
      <w:pPr>
        <w:spacing w:after="0" w:line="360" w:lineRule="auto"/>
        <w:jc w:val="center"/>
        <w:rPr>
          <w:rFonts w:ascii="Times New Roman" w:hAnsi="Times New Roman"/>
          <w:b/>
          <w:sz w:val="28"/>
          <w:szCs w:val="28"/>
        </w:rPr>
      </w:pPr>
    </w:p>
    <w:p w:rsidR="001B5B1D" w:rsidRPr="001B5B1D" w:rsidRDefault="001B5B1D" w:rsidP="004E4E8F">
      <w:pPr>
        <w:spacing w:after="0" w:line="360" w:lineRule="auto"/>
        <w:ind w:firstLine="720"/>
        <w:jc w:val="both"/>
        <w:rPr>
          <w:rFonts w:ascii="Times New Roman" w:hAnsi="Times New Roman"/>
          <w:sz w:val="28"/>
          <w:szCs w:val="28"/>
        </w:rPr>
      </w:pPr>
      <w:r w:rsidRPr="001B5B1D">
        <w:rPr>
          <w:rFonts w:ascii="Times New Roman" w:hAnsi="Times New Roman"/>
          <w:sz w:val="28"/>
          <w:szCs w:val="28"/>
        </w:rPr>
        <w:t xml:space="preserve">Объект лизинга - </w:t>
      </w:r>
      <w:r w:rsidRPr="001B5B1D">
        <w:rPr>
          <w:rFonts w:ascii="Times New Roman" w:hAnsi="Times New Roman"/>
          <w:sz w:val="28"/>
          <w:szCs w:val="28"/>
          <w:lang w:val="en-US"/>
        </w:rPr>
        <w:t>Haitian</w:t>
      </w:r>
      <w:r w:rsidRPr="001B5B1D">
        <w:rPr>
          <w:rFonts w:ascii="Times New Roman" w:hAnsi="Times New Roman"/>
          <w:sz w:val="28"/>
          <w:szCs w:val="28"/>
        </w:rPr>
        <w:t xml:space="preserve"> </w:t>
      </w:r>
      <w:r w:rsidRPr="001B5B1D">
        <w:rPr>
          <w:rFonts w:ascii="Times New Roman" w:hAnsi="Times New Roman"/>
          <w:sz w:val="28"/>
          <w:szCs w:val="28"/>
          <w:lang w:val="en-US"/>
        </w:rPr>
        <w:t>SATURN</w:t>
      </w:r>
      <w:r w:rsidRPr="001B5B1D">
        <w:rPr>
          <w:rFonts w:ascii="Times New Roman" w:hAnsi="Times New Roman"/>
          <w:sz w:val="28"/>
          <w:szCs w:val="28"/>
        </w:rPr>
        <w:t xml:space="preserve"> </w:t>
      </w:r>
      <w:r w:rsidRPr="001B5B1D">
        <w:rPr>
          <w:rFonts w:ascii="Times New Roman" w:hAnsi="Times New Roman"/>
          <w:sz w:val="28"/>
          <w:szCs w:val="28"/>
          <w:lang w:val="en-US"/>
        </w:rPr>
        <w:t>HTF</w:t>
      </w:r>
      <w:r w:rsidRPr="001B5B1D">
        <w:rPr>
          <w:rFonts w:ascii="Times New Roman" w:hAnsi="Times New Roman"/>
          <w:sz w:val="28"/>
          <w:szCs w:val="28"/>
        </w:rPr>
        <w:t xml:space="preserve">  </w:t>
      </w:r>
      <w:r w:rsidRPr="001B5B1D">
        <w:rPr>
          <w:rFonts w:ascii="Times New Roman" w:hAnsi="Times New Roman"/>
          <w:sz w:val="28"/>
          <w:szCs w:val="28"/>
          <w:lang w:val="en-US"/>
        </w:rPr>
        <w:t>SA</w:t>
      </w:r>
      <w:r w:rsidRPr="001B5B1D">
        <w:rPr>
          <w:rFonts w:ascii="Times New Roman" w:hAnsi="Times New Roman"/>
          <w:sz w:val="28"/>
          <w:szCs w:val="28"/>
        </w:rPr>
        <w:t xml:space="preserve">400004 </w:t>
      </w:r>
      <w:r>
        <w:rPr>
          <w:rFonts w:ascii="Times New Roman" w:hAnsi="Times New Roman"/>
          <w:sz w:val="28"/>
          <w:szCs w:val="28"/>
        </w:rPr>
        <w:t>–</w:t>
      </w:r>
      <w:r w:rsidRPr="001B5B1D">
        <w:rPr>
          <w:rFonts w:ascii="Times New Roman" w:hAnsi="Times New Roman"/>
          <w:sz w:val="28"/>
          <w:szCs w:val="28"/>
        </w:rPr>
        <w:t xml:space="preserve"> </w:t>
      </w:r>
      <w:r>
        <w:rPr>
          <w:rFonts w:ascii="Times New Roman" w:hAnsi="Times New Roman"/>
          <w:sz w:val="28"/>
          <w:szCs w:val="28"/>
        </w:rPr>
        <w:t>термопластавтомат для производства пластиковых труб</w:t>
      </w:r>
      <w:r w:rsidRPr="001B5B1D">
        <w:rPr>
          <w:rFonts w:ascii="Times New Roman" w:hAnsi="Times New Roman"/>
          <w:sz w:val="28"/>
          <w:szCs w:val="28"/>
        </w:rPr>
        <w:t>.</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position w:val="-2"/>
          <w:sz w:val="28"/>
          <w:szCs w:val="28"/>
        </w:rPr>
      </w:pPr>
      <w:r w:rsidRPr="001B5B1D">
        <w:rPr>
          <w:rFonts w:ascii="Times New Roman" w:hAnsi="Times New Roman"/>
          <w:color w:val="000000"/>
          <w:position w:val="-2"/>
          <w:sz w:val="28"/>
          <w:szCs w:val="28"/>
        </w:rPr>
        <w:t xml:space="preserve">Стоимость приобретения объекта лизинга </w:t>
      </w:r>
      <w:r w:rsidR="00CE63EC">
        <w:rPr>
          <w:rFonts w:ascii="Times New Roman" w:hAnsi="Times New Roman"/>
          <w:color w:val="000000"/>
          <w:position w:val="-2"/>
          <w:sz w:val="28"/>
          <w:szCs w:val="28"/>
        </w:rPr>
        <w:t>–</w:t>
      </w:r>
      <w:r w:rsidRPr="001B5B1D">
        <w:rPr>
          <w:rFonts w:ascii="Times New Roman" w:hAnsi="Times New Roman"/>
          <w:color w:val="000000"/>
          <w:position w:val="-2"/>
          <w:sz w:val="28"/>
          <w:szCs w:val="28"/>
        </w:rPr>
        <w:t xml:space="preserve"> </w:t>
      </w:r>
      <w:r w:rsidR="003C1E26">
        <w:rPr>
          <w:rFonts w:ascii="Times New Roman" w:hAnsi="Times New Roman"/>
          <w:color w:val="000000"/>
          <w:position w:val="-2"/>
          <w:sz w:val="28"/>
          <w:szCs w:val="28"/>
        </w:rPr>
        <w:t>6</w:t>
      </w:r>
      <w:r w:rsidR="00F33559">
        <w:rPr>
          <w:rFonts w:ascii="Times New Roman" w:hAnsi="Times New Roman"/>
          <w:color w:val="000000"/>
          <w:position w:val="-2"/>
          <w:sz w:val="28"/>
          <w:szCs w:val="28"/>
        </w:rPr>
        <w:t>2</w:t>
      </w:r>
      <w:r w:rsidR="00033178">
        <w:rPr>
          <w:rFonts w:ascii="Times New Roman" w:hAnsi="Times New Roman"/>
          <w:color w:val="000000"/>
          <w:position w:val="-2"/>
          <w:sz w:val="28"/>
          <w:szCs w:val="28"/>
        </w:rPr>
        <w:t>0</w:t>
      </w:r>
      <w:r w:rsidR="00CE63EC">
        <w:rPr>
          <w:rFonts w:ascii="Times New Roman" w:hAnsi="Times New Roman"/>
          <w:color w:val="000000"/>
          <w:position w:val="-2"/>
          <w:sz w:val="28"/>
          <w:szCs w:val="28"/>
        </w:rPr>
        <w:t> </w:t>
      </w:r>
      <w:r w:rsidRPr="001B5B1D">
        <w:rPr>
          <w:rFonts w:ascii="Times New Roman" w:hAnsi="Times New Roman"/>
          <w:color w:val="000000"/>
          <w:position w:val="-2"/>
          <w:sz w:val="28"/>
          <w:szCs w:val="28"/>
        </w:rPr>
        <w:t>000</w:t>
      </w:r>
      <w:r w:rsidR="00CE63EC">
        <w:rPr>
          <w:rFonts w:ascii="Times New Roman" w:hAnsi="Times New Roman"/>
          <w:color w:val="000000"/>
          <w:position w:val="-2"/>
          <w:sz w:val="28"/>
          <w:szCs w:val="28"/>
        </w:rPr>
        <w:t xml:space="preserve"> </w:t>
      </w:r>
      <w:r w:rsidRPr="001B5B1D">
        <w:rPr>
          <w:rFonts w:ascii="Times New Roman" w:hAnsi="Times New Roman"/>
          <w:color w:val="000000"/>
          <w:position w:val="-2"/>
          <w:sz w:val="28"/>
          <w:szCs w:val="28"/>
        </w:rPr>
        <w:t>руб.</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position w:val="-2"/>
          <w:sz w:val="28"/>
          <w:szCs w:val="28"/>
        </w:rPr>
      </w:pPr>
      <w:r w:rsidRPr="001B5B1D">
        <w:rPr>
          <w:rFonts w:ascii="Times New Roman" w:hAnsi="Times New Roman"/>
          <w:color w:val="000000"/>
          <w:position w:val="-2"/>
          <w:sz w:val="28"/>
          <w:szCs w:val="28"/>
        </w:rPr>
        <w:t>Ба</w:t>
      </w:r>
      <w:r w:rsidR="00033178">
        <w:rPr>
          <w:rFonts w:ascii="Times New Roman" w:hAnsi="Times New Roman"/>
          <w:color w:val="000000"/>
          <w:position w:val="-2"/>
          <w:sz w:val="28"/>
          <w:szCs w:val="28"/>
        </w:rPr>
        <w:t>л</w:t>
      </w:r>
      <w:r w:rsidR="003C1E26">
        <w:rPr>
          <w:rFonts w:ascii="Times New Roman" w:hAnsi="Times New Roman"/>
          <w:color w:val="000000"/>
          <w:position w:val="-2"/>
          <w:sz w:val="28"/>
          <w:szCs w:val="28"/>
        </w:rPr>
        <w:t xml:space="preserve">ансовая стоимость (без НДС) – </w:t>
      </w:r>
      <w:r w:rsidR="00F33559">
        <w:rPr>
          <w:rFonts w:ascii="Times New Roman" w:hAnsi="Times New Roman"/>
          <w:color w:val="000000"/>
          <w:position w:val="-2"/>
          <w:sz w:val="28"/>
          <w:szCs w:val="28"/>
        </w:rPr>
        <w:t>525</w:t>
      </w:r>
      <w:r w:rsidR="00033178">
        <w:rPr>
          <w:rFonts w:ascii="Times New Roman" w:hAnsi="Times New Roman"/>
          <w:color w:val="000000"/>
          <w:position w:val="-2"/>
          <w:sz w:val="28"/>
          <w:szCs w:val="28"/>
        </w:rPr>
        <w:t> </w:t>
      </w:r>
      <w:r w:rsidR="00F33559">
        <w:rPr>
          <w:rFonts w:ascii="Times New Roman" w:hAnsi="Times New Roman"/>
          <w:color w:val="000000"/>
          <w:position w:val="-2"/>
          <w:sz w:val="28"/>
          <w:szCs w:val="28"/>
        </w:rPr>
        <w:t>423</w:t>
      </w:r>
      <w:r w:rsidR="00033178">
        <w:rPr>
          <w:rFonts w:ascii="Times New Roman" w:hAnsi="Times New Roman"/>
          <w:color w:val="000000"/>
          <w:position w:val="-2"/>
          <w:sz w:val="28"/>
          <w:szCs w:val="28"/>
        </w:rPr>
        <w:t>,</w:t>
      </w:r>
      <w:r w:rsidR="003C1E26">
        <w:rPr>
          <w:rFonts w:ascii="Times New Roman" w:hAnsi="Times New Roman"/>
          <w:color w:val="000000"/>
          <w:position w:val="-2"/>
          <w:sz w:val="28"/>
          <w:szCs w:val="28"/>
        </w:rPr>
        <w:t>7</w:t>
      </w:r>
      <w:r w:rsidR="00F33559">
        <w:rPr>
          <w:rFonts w:ascii="Times New Roman" w:hAnsi="Times New Roman"/>
          <w:color w:val="000000"/>
          <w:position w:val="-2"/>
          <w:sz w:val="28"/>
          <w:szCs w:val="28"/>
        </w:rPr>
        <w:t>3</w:t>
      </w:r>
      <w:r w:rsidR="00277B07">
        <w:rPr>
          <w:rFonts w:ascii="Times New Roman" w:hAnsi="Times New Roman"/>
          <w:color w:val="000000"/>
          <w:position w:val="-2"/>
          <w:sz w:val="28"/>
          <w:szCs w:val="28"/>
        </w:rPr>
        <w:t xml:space="preserve"> </w:t>
      </w:r>
      <w:r w:rsidR="00277B07" w:rsidRPr="001B5B1D">
        <w:rPr>
          <w:rFonts w:ascii="Times New Roman" w:hAnsi="Times New Roman"/>
          <w:color w:val="000000"/>
          <w:position w:val="-2"/>
          <w:sz w:val="28"/>
          <w:szCs w:val="28"/>
        </w:rPr>
        <w:t>руб.</w:t>
      </w:r>
    </w:p>
    <w:p w:rsidR="001B5B1D" w:rsidRPr="001B5B1D" w:rsidRDefault="00033178"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position w:val="-2"/>
          <w:sz w:val="28"/>
          <w:szCs w:val="28"/>
        </w:rPr>
      </w:pPr>
      <w:r>
        <w:rPr>
          <w:rFonts w:ascii="Times New Roman" w:hAnsi="Times New Roman"/>
          <w:color w:val="000000"/>
          <w:position w:val="-2"/>
          <w:sz w:val="28"/>
          <w:szCs w:val="28"/>
        </w:rPr>
        <w:t xml:space="preserve">НДС – </w:t>
      </w:r>
      <w:r w:rsidR="00F33559">
        <w:rPr>
          <w:rFonts w:ascii="Times New Roman" w:hAnsi="Times New Roman"/>
          <w:color w:val="000000"/>
          <w:position w:val="-2"/>
          <w:sz w:val="28"/>
          <w:szCs w:val="28"/>
        </w:rPr>
        <w:t>94</w:t>
      </w:r>
      <w:r w:rsidR="003C1E26">
        <w:rPr>
          <w:rFonts w:ascii="Times New Roman" w:hAnsi="Times New Roman"/>
          <w:color w:val="000000"/>
          <w:position w:val="-2"/>
          <w:sz w:val="28"/>
          <w:szCs w:val="28"/>
        </w:rPr>
        <w:t> </w:t>
      </w:r>
      <w:r w:rsidR="00F33559">
        <w:rPr>
          <w:rFonts w:ascii="Times New Roman" w:hAnsi="Times New Roman"/>
          <w:color w:val="000000"/>
          <w:position w:val="-2"/>
          <w:sz w:val="28"/>
          <w:szCs w:val="28"/>
        </w:rPr>
        <w:t>576</w:t>
      </w:r>
      <w:r w:rsidR="003C1E26">
        <w:rPr>
          <w:rFonts w:ascii="Times New Roman" w:hAnsi="Times New Roman"/>
          <w:color w:val="000000"/>
          <w:position w:val="-2"/>
          <w:sz w:val="28"/>
          <w:szCs w:val="28"/>
        </w:rPr>
        <w:t>,</w:t>
      </w:r>
      <w:r w:rsidR="00F33559">
        <w:rPr>
          <w:rFonts w:ascii="Times New Roman" w:hAnsi="Times New Roman"/>
          <w:color w:val="000000"/>
          <w:position w:val="-2"/>
          <w:sz w:val="28"/>
          <w:szCs w:val="28"/>
        </w:rPr>
        <w:t>27</w:t>
      </w:r>
      <w:r w:rsidR="001B5B1D" w:rsidRPr="001B5B1D">
        <w:rPr>
          <w:rFonts w:ascii="Times New Roman" w:hAnsi="Times New Roman"/>
          <w:color w:val="000000"/>
          <w:position w:val="-2"/>
          <w:sz w:val="28"/>
          <w:szCs w:val="28"/>
        </w:rPr>
        <w:t xml:space="preserve"> руб.</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position w:val="-2"/>
          <w:sz w:val="28"/>
          <w:szCs w:val="28"/>
        </w:rPr>
      </w:pPr>
      <w:r w:rsidRPr="001B5B1D">
        <w:rPr>
          <w:rFonts w:ascii="Times New Roman" w:hAnsi="Times New Roman"/>
          <w:color w:val="000000"/>
          <w:position w:val="-2"/>
          <w:sz w:val="28"/>
          <w:szCs w:val="28"/>
        </w:rPr>
        <w:t xml:space="preserve">Аванс – </w:t>
      </w:r>
      <w:r w:rsidR="00033178">
        <w:rPr>
          <w:rFonts w:ascii="Times New Roman" w:hAnsi="Times New Roman"/>
          <w:color w:val="000000"/>
          <w:position w:val="-2"/>
          <w:sz w:val="28"/>
          <w:szCs w:val="28"/>
        </w:rPr>
        <w:t>1</w:t>
      </w:r>
      <w:r w:rsidR="00F33559">
        <w:rPr>
          <w:rFonts w:ascii="Times New Roman" w:hAnsi="Times New Roman"/>
          <w:color w:val="000000"/>
          <w:position w:val="-2"/>
          <w:sz w:val="28"/>
          <w:szCs w:val="28"/>
        </w:rPr>
        <w:t>86</w:t>
      </w:r>
      <w:r w:rsidR="00CE63EC">
        <w:rPr>
          <w:rFonts w:ascii="Times New Roman" w:hAnsi="Times New Roman"/>
          <w:color w:val="000000"/>
          <w:position w:val="-2"/>
          <w:sz w:val="28"/>
          <w:szCs w:val="28"/>
        </w:rPr>
        <w:t xml:space="preserve"> 000</w:t>
      </w:r>
      <w:r w:rsidRPr="001B5B1D">
        <w:rPr>
          <w:rFonts w:ascii="Times New Roman" w:hAnsi="Times New Roman"/>
          <w:color w:val="000000"/>
          <w:position w:val="-2"/>
          <w:sz w:val="28"/>
          <w:szCs w:val="28"/>
        </w:rPr>
        <w:t xml:space="preserve"> руб.</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position w:val="-1"/>
          <w:sz w:val="28"/>
          <w:szCs w:val="28"/>
        </w:rPr>
      </w:pPr>
      <w:r w:rsidRPr="001B5B1D">
        <w:rPr>
          <w:rFonts w:ascii="Times New Roman" w:hAnsi="Times New Roman"/>
          <w:color w:val="000000"/>
          <w:position w:val="-1"/>
          <w:sz w:val="28"/>
          <w:szCs w:val="28"/>
        </w:rPr>
        <w:t xml:space="preserve">Сумма кредита – </w:t>
      </w:r>
      <w:r w:rsidR="00F33559">
        <w:rPr>
          <w:rFonts w:ascii="Times New Roman" w:hAnsi="Times New Roman"/>
          <w:color w:val="000000"/>
          <w:position w:val="-1"/>
          <w:sz w:val="28"/>
          <w:szCs w:val="28"/>
        </w:rPr>
        <w:t xml:space="preserve">434 000 </w:t>
      </w:r>
      <w:r w:rsidRPr="001B5B1D">
        <w:rPr>
          <w:rFonts w:ascii="Times New Roman" w:hAnsi="Times New Roman"/>
          <w:color w:val="000000"/>
          <w:position w:val="-1"/>
          <w:sz w:val="28"/>
          <w:szCs w:val="28"/>
        </w:rPr>
        <w:t xml:space="preserve"> руб.</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spacing w:val="2"/>
          <w:sz w:val="28"/>
          <w:szCs w:val="28"/>
        </w:rPr>
      </w:pPr>
      <w:r w:rsidRPr="001B5B1D">
        <w:rPr>
          <w:rFonts w:ascii="Times New Roman" w:hAnsi="Times New Roman"/>
          <w:sz w:val="28"/>
          <w:szCs w:val="28"/>
        </w:rPr>
        <w:t>Ставка % по кредиту лизингодателю</w:t>
      </w:r>
      <w:r w:rsidRPr="001B5B1D">
        <w:rPr>
          <w:rFonts w:ascii="Times New Roman" w:hAnsi="Times New Roman"/>
          <w:color w:val="000000"/>
          <w:spacing w:val="2"/>
          <w:sz w:val="28"/>
          <w:szCs w:val="28"/>
        </w:rPr>
        <w:t xml:space="preserve"> 2</w:t>
      </w:r>
      <w:r w:rsidR="00B12B0D">
        <w:rPr>
          <w:rFonts w:ascii="Times New Roman" w:hAnsi="Times New Roman"/>
          <w:color w:val="000000"/>
          <w:spacing w:val="2"/>
          <w:sz w:val="28"/>
          <w:szCs w:val="28"/>
        </w:rPr>
        <w:t>1</w:t>
      </w:r>
      <w:r w:rsidRPr="001B5B1D">
        <w:rPr>
          <w:rFonts w:ascii="Times New Roman" w:hAnsi="Times New Roman"/>
          <w:color w:val="000000"/>
          <w:spacing w:val="2"/>
          <w:sz w:val="28"/>
          <w:szCs w:val="28"/>
        </w:rPr>
        <w:t>% годовых.</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spacing w:val="2"/>
          <w:sz w:val="28"/>
          <w:szCs w:val="28"/>
        </w:rPr>
      </w:pPr>
      <w:r w:rsidRPr="001B5B1D">
        <w:rPr>
          <w:rFonts w:ascii="Times New Roman" w:hAnsi="Times New Roman"/>
          <w:color w:val="000000"/>
          <w:spacing w:val="2"/>
          <w:sz w:val="28"/>
          <w:szCs w:val="28"/>
        </w:rPr>
        <w:t xml:space="preserve">Срок кредита – </w:t>
      </w:r>
      <w:r w:rsidR="00CE63EC">
        <w:rPr>
          <w:rFonts w:ascii="Times New Roman" w:hAnsi="Times New Roman"/>
          <w:color w:val="000000"/>
          <w:spacing w:val="2"/>
          <w:sz w:val="28"/>
          <w:szCs w:val="28"/>
        </w:rPr>
        <w:t>2</w:t>
      </w:r>
      <w:r w:rsidR="00033178">
        <w:rPr>
          <w:rFonts w:ascii="Times New Roman" w:hAnsi="Times New Roman"/>
          <w:color w:val="000000"/>
          <w:spacing w:val="2"/>
          <w:sz w:val="28"/>
          <w:szCs w:val="28"/>
        </w:rPr>
        <w:t>0</w:t>
      </w:r>
      <w:r w:rsidRPr="001B5B1D">
        <w:rPr>
          <w:rFonts w:ascii="Times New Roman" w:hAnsi="Times New Roman"/>
          <w:color w:val="FF0000"/>
          <w:spacing w:val="2"/>
          <w:sz w:val="28"/>
          <w:szCs w:val="28"/>
        </w:rPr>
        <w:t xml:space="preserve"> </w:t>
      </w:r>
      <w:r w:rsidRPr="001B5B1D">
        <w:rPr>
          <w:rFonts w:ascii="Times New Roman" w:hAnsi="Times New Roman"/>
          <w:color w:val="000000"/>
          <w:spacing w:val="2"/>
          <w:sz w:val="28"/>
          <w:szCs w:val="28"/>
        </w:rPr>
        <w:t>месяцев</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spacing w:val="2"/>
          <w:sz w:val="28"/>
          <w:szCs w:val="28"/>
        </w:rPr>
      </w:pPr>
      <w:r w:rsidRPr="001B5B1D">
        <w:rPr>
          <w:rFonts w:ascii="Times New Roman" w:hAnsi="Times New Roman"/>
          <w:color w:val="000000"/>
          <w:spacing w:val="2"/>
          <w:sz w:val="28"/>
          <w:szCs w:val="28"/>
        </w:rPr>
        <w:t>Вознаграждение лизинго</w:t>
      </w:r>
      <w:r w:rsidR="00CE63EC">
        <w:rPr>
          <w:rFonts w:ascii="Times New Roman" w:hAnsi="Times New Roman"/>
          <w:color w:val="000000"/>
          <w:spacing w:val="2"/>
          <w:sz w:val="28"/>
          <w:szCs w:val="28"/>
        </w:rPr>
        <w:t xml:space="preserve">вой компании – 3% среднегодовой </w:t>
      </w:r>
      <w:r w:rsidRPr="001B5B1D">
        <w:rPr>
          <w:rFonts w:ascii="Times New Roman" w:hAnsi="Times New Roman"/>
          <w:color w:val="000000"/>
          <w:spacing w:val="2"/>
          <w:sz w:val="28"/>
          <w:szCs w:val="28"/>
        </w:rPr>
        <w:t>остаточной стоимости объекта лизинга.</w:t>
      </w:r>
    </w:p>
    <w:p w:rsidR="001B5B1D" w:rsidRPr="001B5B1D" w:rsidRDefault="001B5B1D" w:rsidP="004E4E8F">
      <w:pPr>
        <w:widowControl w:val="0"/>
        <w:numPr>
          <w:ilvl w:val="0"/>
          <w:numId w:val="12"/>
        </w:numPr>
        <w:tabs>
          <w:tab w:val="left" w:pos="1069"/>
          <w:tab w:val="left" w:pos="1080"/>
        </w:tabs>
        <w:suppressAutoHyphens/>
        <w:spacing w:after="0" w:line="360" w:lineRule="auto"/>
        <w:jc w:val="both"/>
        <w:rPr>
          <w:rFonts w:ascii="Times New Roman" w:hAnsi="Times New Roman"/>
          <w:color w:val="000000"/>
          <w:spacing w:val="2"/>
          <w:sz w:val="28"/>
          <w:szCs w:val="28"/>
        </w:rPr>
      </w:pPr>
      <w:r w:rsidRPr="001B5B1D">
        <w:rPr>
          <w:rFonts w:ascii="Times New Roman" w:hAnsi="Times New Roman"/>
          <w:color w:val="000000"/>
          <w:spacing w:val="2"/>
          <w:sz w:val="28"/>
          <w:szCs w:val="28"/>
        </w:rPr>
        <w:t xml:space="preserve">Срок амортизации </w:t>
      </w:r>
      <w:r w:rsidRPr="001B5B1D">
        <w:rPr>
          <w:rFonts w:ascii="Times New Roman" w:hAnsi="Times New Roman"/>
          <w:spacing w:val="2"/>
          <w:sz w:val="28"/>
          <w:szCs w:val="28"/>
        </w:rPr>
        <w:t xml:space="preserve">– </w:t>
      </w:r>
      <w:r w:rsidR="00033178">
        <w:rPr>
          <w:rFonts w:ascii="Times New Roman" w:hAnsi="Times New Roman"/>
          <w:spacing w:val="2"/>
          <w:sz w:val="28"/>
          <w:szCs w:val="28"/>
        </w:rPr>
        <w:t>60</w:t>
      </w:r>
      <w:r w:rsidRPr="001B5B1D">
        <w:rPr>
          <w:rFonts w:ascii="Times New Roman" w:hAnsi="Times New Roman"/>
          <w:spacing w:val="2"/>
          <w:sz w:val="28"/>
          <w:szCs w:val="28"/>
        </w:rPr>
        <w:t xml:space="preserve"> месяцев</w:t>
      </w:r>
      <w:r w:rsidRPr="001B5B1D">
        <w:rPr>
          <w:rFonts w:ascii="Times New Roman" w:hAnsi="Times New Roman"/>
          <w:color w:val="000000"/>
          <w:spacing w:val="2"/>
          <w:sz w:val="28"/>
          <w:szCs w:val="28"/>
        </w:rPr>
        <w:t>.</w:t>
      </w:r>
    </w:p>
    <w:p w:rsidR="001B5B1D" w:rsidRPr="001B5B1D" w:rsidRDefault="001B5B1D" w:rsidP="004E4E8F">
      <w:pPr>
        <w:numPr>
          <w:ilvl w:val="0"/>
          <w:numId w:val="12"/>
        </w:numPr>
        <w:spacing w:after="0" w:line="360" w:lineRule="auto"/>
        <w:jc w:val="both"/>
        <w:rPr>
          <w:rFonts w:ascii="Times New Roman" w:hAnsi="Times New Roman"/>
          <w:sz w:val="28"/>
          <w:szCs w:val="28"/>
        </w:rPr>
      </w:pPr>
      <w:r w:rsidRPr="001B5B1D">
        <w:rPr>
          <w:rFonts w:ascii="Times New Roman" w:hAnsi="Times New Roman"/>
          <w:color w:val="000000"/>
          <w:sz w:val="28"/>
          <w:szCs w:val="28"/>
        </w:rPr>
        <w:t xml:space="preserve">Коэффициент </w:t>
      </w:r>
      <w:r w:rsidRPr="001B5B1D">
        <w:rPr>
          <w:rFonts w:ascii="Times New Roman" w:hAnsi="Times New Roman"/>
          <w:sz w:val="28"/>
          <w:szCs w:val="28"/>
        </w:rPr>
        <w:t>ускорения – 3.</w:t>
      </w:r>
    </w:p>
    <w:p w:rsidR="001B5B1D" w:rsidRPr="00CE63EC" w:rsidRDefault="001B5B1D" w:rsidP="004E4E8F">
      <w:pPr>
        <w:numPr>
          <w:ilvl w:val="0"/>
          <w:numId w:val="12"/>
        </w:numPr>
        <w:spacing w:after="0" w:line="360" w:lineRule="auto"/>
        <w:jc w:val="both"/>
        <w:rPr>
          <w:sz w:val="26"/>
          <w:szCs w:val="26"/>
        </w:rPr>
      </w:pPr>
      <w:r w:rsidRPr="001B5B1D">
        <w:rPr>
          <w:rFonts w:ascii="Times New Roman" w:hAnsi="Times New Roman"/>
          <w:sz w:val="28"/>
          <w:szCs w:val="28"/>
        </w:rPr>
        <w:t xml:space="preserve">Амортизация в месяц – </w:t>
      </w:r>
      <w:r w:rsidR="00033178">
        <w:rPr>
          <w:rFonts w:ascii="Times New Roman" w:hAnsi="Times New Roman"/>
          <w:sz w:val="28"/>
          <w:szCs w:val="28"/>
        </w:rPr>
        <w:t>2</w:t>
      </w:r>
      <w:r w:rsidR="00F33559">
        <w:rPr>
          <w:rFonts w:ascii="Times New Roman" w:hAnsi="Times New Roman"/>
          <w:sz w:val="28"/>
          <w:szCs w:val="28"/>
        </w:rPr>
        <w:t>6 271,19</w:t>
      </w:r>
      <w:r w:rsidR="00CE63EC" w:rsidRPr="00CE63EC">
        <w:rPr>
          <w:rFonts w:ascii="Times New Roman" w:hAnsi="Times New Roman"/>
          <w:sz w:val="28"/>
          <w:szCs w:val="28"/>
        </w:rPr>
        <w:t xml:space="preserve"> </w:t>
      </w:r>
      <w:r w:rsidRPr="00CE63EC">
        <w:rPr>
          <w:rFonts w:ascii="Times New Roman" w:hAnsi="Times New Roman"/>
          <w:sz w:val="28"/>
          <w:szCs w:val="28"/>
        </w:rPr>
        <w:t>руб.</w:t>
      </w:r>
    </w:p>
    <w:p w:rsidR="00CE63EC" w:rsidRDefault="001B5B1D" w:rsidP="004E4E8F">
      <w:pPr>
        <w:numPr>
          <w:ilvl w:val="0"/>
          <w:numId w:val="12"/>
        </w:numPr>
        <w:spacing w:after="0" w:line="360" w:lineRule="auto"/>
        <w:jc w:val="both"/>
        <w:rPr>
          <w:sz w:val="26"/>
          <w:szCs w:val="26"/>
        </w:rPr>
      </w:pPr>
      <w:r w:rsidRPr="001B5B1D">
        <w:rPr>
          <w:rFonts w:ascii="Times New Roman" w:hAnsi="Times New Roman"/>
          <w:sz w:val="28"/>
          <w:szCs w:val="28"/>
        </w:rPr>
        <w:t xml:space="preserve">Общая сумма </w:t>
      </w:r>
      <w:r w:rsidRPr="00CE63EC">
        <w:rPr>
          <w:rFonts w:ascii="Times New Roman" w:hAnsi="Times New Roman"/>
          <w:sz w:val="28"/>
          <w:szCs w:val="28"/>
        </w:rPr>
        <w:t>амортизации –</w:t>
      </w:r>
      <w:r w:rsidR="00033178">
        <w:rPr>
          <w:rFonts w:ascii="Times New Roman" w:hAnsi="Times New Roman"/>
          <w:sz w:val="28"/>
          <w:szCs w:val="28"/>
        </w:rPr>
        <w:t xml:space="preserve"> </w:t>
      </w:r>
      <w:r w:rsidR="00F33559">
        <w:rPr>
          <w:rFonts w:ascii="Times New Roman" w:hAnsi="Times New Roman"/>
          <w:color w:val="000000"/>
          <w:position w:val="-2"/>
          <w:sz w:val="28"/>
          <w:szCs w:val="28"/>
        </w:rPr>
        <w:t xml:space="preserve">525 423,73 </w:t>
      </w:r>
      <w:r w:rsidR="00CE63EC">
        <w:rPr>
          <w:rFonts w:ascii="Times New Roman" w:hAnsi="Times New Roman"/>
          <w:sz w:val="28"/>
          <w:szCs w:val="28"/>
        </w:rPr>
        <w:t>руб.</w:t>
      </w:r>
    </w:p>
    <w:p w:rsidR="001B5B1D" w:rsidRDefault="001B5B1D" w:rsidP="004E4E8F">
      <w:pPr>
        <w:numPr>
          <w:ilvl w:val="0"/>
          <w:numId w:val="12"/>
        </w:numPr>
        <w:spacing w:after="0" w:line="360" w:lineRule="auto"/>
        <w:jc w:val="both"/>
        <w:rPr>
          <w:rFonts w:ascii="Times New Roman" w:hAnsi="Times New Roman"/>
          <w:sz w:val="28"/>
          <w:szCs w:val="28"/>
        </w:rPr>
      </w:pPr>
      <w:r w:rsidRPr="001B5B1D">
        <w:rPr>
          <w:rFonts w:ascii="Times New Roman" w:hAnsi="Times New Roman"/>
          <w:sz w:val="28"/>
          <w:szCs w:val="28"/>
        </w:rPr>
        <w:t xml:space="preserve">Остаточная стоимость </w:t>
      </w:r>
      <w:r w:rsidR="00F11C05">
        <w:rPr>
          <w:rFonts w:ascii="Times New Roman" w:hAnsi="Times New Roman"/>
          <w:sz w:val="28"/>
          <w:szCs w:val="28"/>
        </w:rPr>
        <w:t>–</w:t>
      </w:r>
      <w:r w:rsidRPr="001B5B1D">
        <w:rPr>
          <w:rFonts w:ascii="Times New Roman" w:hAnsi="Times New Roman"/>
          <w:sz w:val="28"/>
          <w:szCs w:val="28"/>
        </w:rPr>
        <w:t xml:space="preserve"> 0</w:t>
      </w:r>
      <w:r w:rsidR="00F11C05">
        <w:rPr>
          <w:rFonts w:ascii="Times New Roman" w:hAnsi="Times New Roman"/>
          <w:sz w:val="28"/>
          <w:szCs w:val="28"/>
        </w:rPr>
        <w:t xml:space="preserve"> руб.</w:t>
      </w:r>
    </w:p>
    <w:p w:rsidR="00F33559" w:rsidRPr="001B5B1D" w:rsidRDefault="00F33559" w:rsidP="004E4E8F">
      <w:pPr>
        <w:numPr>
          <w:ilvl w:val="0"/>
          <w:numId w:val="12"/>
        </w:numPr>
        <w:spacing w:after="0" w:line="360" w:lineRule="auto"/>
        <w:jc w:val="both"/>
        <w:rPr>
          <w:rFonts w:ascii="Times New Roman" w:hAnsi="Times New Roman"/>
          <w:sz w:val="28"/>
          <w:szCs w:val="28"/>
        </w:rPr>
      </w:pPr>
      <w:r>
        <w:rPr>
          <w:rFonts w:ascii="Times New Roman" w:hAnsi="Times New Roman"/>
          <w:sz w:val="28"/>
          <w:szCs w:val="28"/>
        </w:rPr>
        <w:t>Аванс без НДС – 157 627,12</w:t>
      </w:r>
    </w:p>
    <w:p w:rsidR="00CE63EC" w:rsidRDefault="00CE63EC" w:rsidP="004E4E8F">
      <w:pPr>
        <w:tabs>
          <w:tab w:val="left" w:pos="720"/>
        </w:tabs>
        <w:spacing w:after="0" w:line="360" w:lineRule="auto"/>
        <w:ind w:firstLine="720"/>
        <w:jc w:val="both"/>
        <w:rPr>
          <w:rFonts w:ascii="Times New Roman" w:hAnsi="Times New Roman"/>
          <w:color w:val="000000"/>
          <w:spacing w:val="2"/>
          <w:sz w:val="28"/>
          <w:szCs w:val="28"/>
        </w:rPr>
      </w:pPr>
    </w:p>
    <w:p w:rsidR="00B12B0D" w:rsidRPr="00B12B0D" w:rsidRDefault="00B12B0D" w:rsidP="004E4E8F">
      <w:pPr>
        <w:tabs>
          <w:tab w:val="left" w:pos="720"/>
        </w:tabs>
        <w:spacing w:after="0" w:line="360" w:lineRule="auto"/>
        <w:ind w:firstLine="720"/>
        <w:jc w:val="both"/>
        <w:rPr>
          <w:rFonts w:ascii="Times New Roman" w:hAnsi="Times New Roman"/>
          <w:color w:val="000000"/>
          <w:spacing w:val="1"/>
          <w:sz w:val="28"/>
          <w:szCs w:val="28"/>
        </w:rPr>
      </w:pPr>
      <w:r w:rsidRPr="00B12B0D">
        <w:rPr>
          <w:rFonts w:ascii="Times New Roman" w:hAnsi="Times New Roman"/>
          <w:color w:val="000000"/>
          <w:spacing w:val="2"/>
          <w:sz w:val="28"/>
          <w:szCs w:val="28"/>
        </w:rPr>
        <w:t>Годовая процентная ставка</w:t>
      </w:r>
      <w:r w:rsidRPr="00B12B0D">
        <w:rPr>
          <w:rFonts w:ascii="Times New Roman" w:hAnsi="Times New Roman"/>
          <w:color w:val="000000"/>
          <w:spacing w:val="-2"/>
          <w:sz w:val="28"/>
          <w:szCs w:val="28"/>
        </w:rPr>
        <w:t xml:space="preserve"> лизингодателю за кре</w:t>
      </w:r>
      <w:r w:rsidRPr="00B12B0D">
        <w:rPr>
          <w:rFonts w:ascii="Times New Roman" w:hAnsi="Times New Roman"/>
          <w:color w:val="000000"/>
          <w:spacing w:val="-2"/>
          <w:sz w:val="28"/>
          <w:szCs w:val="28"/>
        </w:rPr>
        <w:softHyphen/>
      </w:r>
      <w:r w:rsidRPr="00B12B0D">
        <w:rPr>
          <w:rFonts w:ascii="Times New Roman" w:hAnsi="Times New Roman"/>
          <w:color w:val="000000"/>
          <w:spacing w:val="2"/>
          <w:sz w:val="28"/>
          <w:szCs w:val="28"/>
        </w:rPr>
        <w:t>дитные ресурсы составляет 21%. По условиям кредитного договора преду</w:t>
      </w:r>
      <w:r w:rsidRPr="00B12B0D">
        <w:rPr>
          <w:rFonts w:ascii="Times New Roman" w:hAnsi="Times New Roman"/>
          <w:color w:val="000000"/>
          <w:spacing w:val="2"/>
          <w:sz w:val="28"/>
          <w:szCs w:val="28"/>
        </w:rPr>
        <w:softHyphen/>
      </w:r>
      <w:r w:rsidRPr="00B12B0D">
        <w:rPr>
          <w:rFonts w:ascii="Times New Roman" w:hAnsi="Times New Roman"/>
          <w:color w:val="000000"/>
          <w:spacing w:val="3"/>
          <w:sz w:val="28"/>
          <w:szCs w:val="28"/>
        </w:rPr>
        <w:t>смотрено равномерное погашение кредита в течение срока его действия, поэтому при исчислении суммы процентов в каждом после</w:t>
      </w:r>
      <w:r w:rsidRPr="00B12B0D">
        <w:rPr>
          <w:rFonts w:ascii="Times New Roman" w:hAnsi="Times New Roman"/>
          <w:color w:val="000000"/>
          <w:spacing w:val="3"/>
          <w:sz w:val="28"/>
          <w:szCs w:val="28"/>
        </w:rPr>
        <w:softHyphen/>
      </w:r>
      <w:r w:rsidRPr="00B12B0D">
        <w:rPr>
          <w:rFonts w:ascii="Times New Roman" w:hAnsi="Times New Roman"/>
          <w:color w:val="000000"/>
          <w:spacing w:val="8"/>
          <w:sz w:val="28"/>
          <w:szCs w:val="28"/>
        </w:rPr>
        <w:t xml:space="preserve">дующем месяце в расчет принимается лишь непогашенная </w:t>
      </w:r>
      <w:r w:rsidRPr="00B12B0D">
        <w:rPr>
          <w:rFonts w:ascii="Times New Roman" w:hAnsi="Times New Roman"/>
          <w:color w:val="000000"/>
          <w:spacing w:val="3"/>
          <w:sz w:val="28"/>
          <w:szCs w:val="28"/>
        </w:rPr>
        <w:t xml:space="preserve">часть кредита и, соответственно, общая сумма процентов по </w:t>
      </w:r>
      <w:r w:rsidRPr="00B12B0D">
        <w:rPr>
          <w:rFonts w:ascii="Times New Roman" w:hAnsi="Times New Roman"/>
          <w:color w:val="000000"/>
          <w:spacing w:val="1"/>
          <w:sz w:val="28"/>
          <w:szCs w:val="28"/>
        </w:rPr>
        <w:t xml:space="preserve">кредиту меньше и равна </w:t>
      </w:r>
      <w:r w:rsidR="00F33559">
        <w:rPr>
          <w:rFonts w:ascii="Times New Roman" w:hAnsi="Times New Roman"/>
          <w:color w:val="000000"/>
          <w:spacing w:val="1"/>
          <w:sz w:val="28"/>
          <w:szCs w:val="28"/>
        </w:rPr>
        <w:t>79</w:t>
      </w:r>
      <w:r w:rsidR="003C1E26">
        <w:rPr>
          <w:rFonts w:ascii="Times New Roman" w:hAnsi="Times New Roman"/>
          <w:color w:val="000000"/>
          <w:spacing w:val="1"/>
          <w:sz w:val="28"/>
          <w:szCs w:val="28"/>
        </w:rPr>
        <w:t> </w:t>
      </w:r>
      <w:r w:rsidR="00F33559">
        <w:rPr>
          <w:rFonts w:ascii="Times New Roman" w:hAnsi="Times New Roman"/>
          <w:color w:val="000000"/>
          <w:spacing w:val="1"/>
          <w:sz w:val="28"/>
          <w:szCs w:val="28"/>
        </w:rPr>
        <w:t>747</w:t>
      </w:r>
      <w:r w:rsidR="003C1E26">
        <w:rPr>
          <w:rFonts w:ascii="Times New Roman" w:hAnsi="Times New Roman"/>
          <w:color w:val="000000"/>
          <w:spacing w:val="1"/>
          <w:sz w:val="28"/>
          <w:szCs w:val="28"/>
        </w:rPr>
        <w:t>,5</w:t>
      </w:r>
      <w:r w:rsidRPr="00B12B0D">
        <w:rPr>
          <w:rFonts w:ascii="Times New Roman" w:hAnsi="Times New Roman"/>
          <w:spacing w:val="1"/>
          <w:sz w:val="28"/>
          <w:szCs w:val="28"/>
        </w:rPr>
        <w:t xml:space="preserve"> </w:t>
      </w:r>
      <w:r w:rsidRPr="00B12B0D">
        <w:rPr>
          <w:rFonts w:ascii="Times New Roman" w:hAnsi="Times New Roman"/>
          <w:color w:val="000000"/>
          <w:spacing w:val="1"/>
          <w:sz w:val="28"/>
          <w:szCs w:val="28"/>
        </w:rPr>
        <w:t>р.</w:t>
      </w:r>
    </w:p>
    <w:p w:rsidR="00B12B0D" w:rsidRPr="00B12B0D" w:rsidRDefault="00B12B0D" w:rsidP="00B12B0D">
      <w:pPr>
        <w:shd w:val="clear" w:color="auto" w:fill="FFFFFF"/>
        <w:tabs>
          <w:tab w:val="left" w:pos="720"/>
        </w:tabs>
        <w:spacing w:after="0" w:line="360" w:lineRule="auto"/>
        <w:ind w:firstLine="720"/>
        <w:jc w:val="both"/>
        <w:rPr>
          <w:rFonts w:ascii="Times New Roman" w:hAnsi="Times New Roman"/>
          <w:b/>
          <w:color w:val="000000"/>
          <w:sz w:val="28"/>
          <w:szCs w:val="28"/>
        </w:rPr>
      </w:pPr>
      <w:r w:rsidRPr="00B12B0D">
        <w:rPr>
          <w:rFonts w:ascii="Times New Roman" w:hAnsi="Times New Roman"/>
          <w:color w:val="000000"/>
          <w:spacing w:val="2"/>
          <w:sz w:val="28"/>
          <w:szCs w:val="28"/>
        </w:rPr>
        <w:t xml:space="preserve">Сумма процентов, </w:t>
      </w:r>
      <w:r w:rsidRPr="00B12B0D">
        <w:rPr>
          <w:rFonts w:ascii="Times New Roman" w:hAnsi="Times New Roman"/>
          <w:sz w:val="28"/>
          <w:szCs w:val="28"/>
        </w:rPr>
        <w:t>учитываемых в расчетах налога на прибыль</w:t>
      </w:r>
      <w:r w:rsidRPr="00B12B0D">
        <w:rPr>
          <w:rFonts w:ascii="Times New Roman" w:hAnsi="Times New Roman"/>
          <w:color w:val="000000"/>
          <w:spacing w:val="2"/>
          <w:sz w:val="28"/>
          <w:szCs w:val="28"/>
        </w:rPr>
        <w:t>, рассчитывается исходя из ставки рефинансирования ЦБ РФ, равной 11%, умноженной на коэффициент 1,</w:t>
      </w:r>
      <w:r w:rsidR="00033178">
        <w:rPr>
          <w:rFonts w:ascii="Times New Roman" w:hAnsi="Times New Roman"/>
          <w:color w:val="000000"/>
          <w:spacing w:val="2"/>
          <w:sz w:val="28"/>
          <w:szCs w:val="28"/>
        </w:rPr>
        <w:t>5</w:t>
      </w:r>
      <w:r w:rsidRPr="00B12B0D">
        <w:rPr>
          <w:rFonts w:ascii="Times New Roman" w:hAnsi="Times New Roman"/>
          <w:color w:val="000000"/>
          <w:spacing w:val="2"/>
          <w:sz w:val="28"/>
          <w:szCs w:val="28"/>
        </w:rPr>
        <w:t>.</w:t>
      </w:r>
      <w:r w:rsidRPr="00B12B0D">
        <w:rPr>
          <w:rFonts w:ascii="Times New Roman" w:hAnsi="Times New Roman"/>
          <w:b/>
          <w:color w:val="000000"/>
          <w:sz w:val="28"/>
          <w:szCs w:val="28"/>
        </w:rPr>
        <w:t xml:space="preserve"> </w:t>
      </w:r>
    </w:p>
    <w:p w:rsidR="00B12B0D" w:rsidRPr="00B12B0D" w:rsidRDefault="00B12B0D" w:rsidP="00B12B0D">
      <w:pPr>
        <w:shd w:val="clear" w:color="auto" w:fill="FFFFFF"/>
        <w:tabs>
          <w:tab w:val="left" w:pos="720"/>
        </w:tabs>
        <w:spacing w:after="0" w:line="360" w:lineRule="auto"/>
        <w:ind w:firstLine="720"/>
        <w:jc w:val="both"/>
        <w:rPr>
          <w:rFonts w:ascii="Times New Roman" w:hAnsi="Times New Roman"/>
          <w:color w:val="000000"/>
          <w:sz w:val="28"/>
          <w:szCs w:val="28"/>
        </w:rPr>
      </w:pPr>
      <w:r w:rsidRPr="00B12B0D">
        <w:rPr>
          <w:rFonts w:ascii="Times New Roman" w:hAnsi="Times New Roman"/>
          <w:color w:val="000000"/>
          <w:sz w:val="28"/>
          <w:szCs w:val="28"/>
        </w:rPr>
        <w:t>Сумма = Остаток по кредиту  * (Ставка рефинансирования *1,17) / 12</w:t>
      </w:r>
    </w:p>
    <w:p w:rsidR="000844E7" w:rsidRDefault="00B12B0D" w:rsidP="000844E7">
      <w:pPr>
        <w:shd w:val="clear" w:color="auto" w:fill="FFFFFF"/>
        <w:spacing w:after="0" w:line="360" w:lineRule="auto"/>
        <w:ind w:firstLine="720"/>
        <w:jc w:val="both"/>
        <w:rPr>
          <w:rFonts w:ascii="Times New Roman" w:hAnsi="Times New Roman"/>
          <w:color w:val="000000"/>
          <w:spacing w:val="2"/>
          <w:sz w:val="28"/>
          <w:szCs w:val="28"/>
        </w:rPr>
      </w:pPr>
      <w:r w:rsidRPr="00B12B0D">
        <w:rPr>
          <w:rFonts w:ascii="Times New Roman" w:hAnsi="Times New Roman"/>
          <w:color w:val="000000"/>
          <w:sz w:val="28"/>
          <w:szCs w:val="28"/>
        </w:rPr>
        <w:t>График погашения кредита по лизину представлен в таблице 7</w:t>
      </w:r>
      <w:r w:rsidRPr="00B12B0D">
        <w:rPr>
          <w:rFonts w:ascii="Times New Roman" w:hAnsi="Times New Roman"/>
          <w:color w:val="000000"/>
          <w:spacing w:val="2"/>
          <w:sz w:val="28"/>
          <w:szCs w:val="28"/>
        </w:rPr>
        <w:t>.</w:t>
      </w:r>
      <w:r w:rsidR="000844E7">
        <w:rPr>
          <w:rFonts w:ascii="Times New Roman" w:hAnsi="Times New Roman"/>
          <w:color w:val="000000"/>
          <w:spacing w:val="2"/>
          <w:sz w:val="28"/>
          <w:szCs w:val="28"/>
        </w:rPr>
        <w:t xml:space="preserve"> </w:t>
      </w:r>
    </w:p>
    <w:p w:rsidR="000844E7" w:rsidRDefault="000844E7" w:rsidP="000844E7">
      <w:pPr>
        <w:shd w:val="clear" w:color="auto" w:fill="FFFFFF"/>
        <w:spacing w:after="0" w:line="360" w:lineRule="auto"/>
        <w:ind w:firstLine="720"/>
        <w:jc w:val="right"/>
        <w:rPr>
          <w:rFonts w:ascii="Times New Roman" w:hAnsi="Times New Roman"/>
          <w:color w:val="000000"/>
          <w:spacing w:val="2"/>
          <w:sz w:val="28"/>
          <w:szCs w:val="28"/>
        </w:rPr>
      </w:pPr>
    </w:p>
    <w:p w:rsidR="00B12B0D" w:rsidRPr="00B12B0D" w:rsidRDefault="00B12B0D" w:rsidP="000844E7">
      <w:pPr>
        <w:shd w:val="clear" w:color="auto" w:fill="FFFFFF"/>
        <w:spacing w:after="0" w:line="360" w:lineRule="auto"/>
        <w:ind w:firstLine="720"/>
        <w:jc w:val="right"/>
        <w:rPr>
          <w:rFonts w:ascii="Times New Roman" w:hAnsi="Times New Roman"/>
          <w:sz w:val="28"/>
          <w:szCs w:val="28"/>
        </w:rPr>
      </w:pPr>
      <w:r w:rsidRPr="00B12B0D">
        <w:rPr>
          <w:rFonts w:ascii="Times New Roman" w:hAnsi="Times New Roman"/>
          <w:sz w:val="28"/>
          <w:szCs w:val="28"/>
        </w:rPr>
        <w:t>Таблица 7(П2)</w:t>
      </w:r>
    </w:p>
    <w:p w:rsidR="00B12B0D" w:rsidRPr="00B12B0D" w:rsidRDefault="00B12B0D" w:rsidP="00872F4C">
      <w:pPr>
        <w:spacing w:after="0" w:line="360" w:lineRule="auto"/>
        <w:jc w:val="center"/>
        <w:rPr>
          <w:rFonts w:ascii="Times New Roman" w:hAnsi="Times New Roman"/>
          <w:b/>
          <w:sz w:val="28"/>
          <w:szCs w:val="28"/>
        </w:rPr>
      </w:pPr>
      <w:r w:rsidRPr="00B12B0D">
        <w:rPr>
          <w:rFonts w:ascii="Times New Roman" w:hAnsi="Times New Roman"/>
          <w:b/>
          <w:sz w:val="28"/>
          <w:szCs w:val="28"/>
        </w:rPr>
        <w:t>Расчет по кредиту при лизинге, р.</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2629"/>
        <w:gridCol w:w="1635"/>
        <w:gridCol w:w="1549"/>
        <w:gridCol w:w="2739"/>
      </w:tblGrid>
      <w:tr w:rsidR="00B12B0D" w:rsidRPr="00B12B0D" w:rsidTr="00B7697D">
        <w:trPr>
          <w:trHeight w:val="255"/>
        </w:trPr>
        <w:tc>
          <w:tcPr>
            <w:tcW w:w="1070" w:type="dxa"/>
            <w:shd w:val="clear" w:color="auto" w:fill="E6E6E6"/>
            <w:vAlign w:val="center"/>
          </w:tcPr>
          <w:p w:rsidR="00B7697D" w:rsidRDefault="00B12B0D" w:rsidP="00F03849">
            <w:pPr>
              <w:snapToGrid w:val="0"/>
              <w:spacing w:after="0" w:line="312" w:lineRule="auto"/>
              <w:jc w:val="center"/>
              <w:rPr>
                <w:rFonts w:ascii="Times New Roman" w:hAnsi="Times New Roman"/>
                <w:b/>
                <w:sz w:val="24"/>
                <w:szCs w:val="24"/>
              </w:rPr>
            </w:pPr>
            <w:r w:rsidRPr="00B12B0D">
              <w:rPr>
                <w:rFonts w:ascii="Times New Roman" w:hAnsi="Times New Roman"/>
                <w:b/>
                <w:sz w:val="24"/>
                <w:szCs w:val="24"/>
              </w:rPr>
              <w:t xml:space="preserve">№ </w:t>
            </w:r>
          </w:p>
          <w:p w:rsidR="00B12B0D" w:rsidRPr="00B12B0D" w:rsidRDefault="00B12B0D" w:rsidP="00F03849">
            <w:pPr>
              <w:snapToGrid w:val="0"/>
              <w:spacing w:after="0" w:line="312" w:lineRule="auto"/>
              <w:jc w:val="center"/>
              <w:rPr>
                <w:rFonts w:ascii="Times New Roman" w:hAnsi="Times New Roman"/>
                <w:b/>
                <w:sz w:val="24"/>
                <w:szCs w:val="24"/>
              </w:rPr>
            </w:pPr>
            <w:r w:rsidRPr="00B12B0D">
              <w:rPr>
                <w:rFonts w:ascii="Times New Roman" w:hAnsi="Times New Roman"/>
                <w:b/>
                <w:sz w:val="24"/>
                <w:szCs w:val="24"/>
              </w:rPr>
              <w:t>п/п</w:t>
            </w:r>
          </w:p>
        </w:tc>
        <w:tc>
          <w:tcPr>
            <w:tcW w:w="2629" w:type="dxa"/>
            <w:shd w:val="clear" w:color="auto" w:fill="E6E6E6"/>
            <w:vAlign w:val="center"/>
          </w:tcPr>
          <w:p w:rsidR="00B12B0D" w:rsidRPr="00B12B0D" w:rsidRDefault="00B12B0D" w:rsidP="00F03849">
            <w:pPr>
              <w:snapToGrid w:val="0"/>
              <w:spacing w:after="0" w:line="312" w:lineRule="auto"/>
              <w:jc w:val="center"/>
              <w:rPr>
                <w:rFonts w:ascii="Times New Roman" w:hAnsi="Times New Roman"/>
                <w:b/>
                <w:sz w:val="24"/>
                <w:szCs w:val="24"/>
              </w:rPr>
            </w:pPr>
            <w:r w:rsidRPr="00B12B0D">
              <w:rPr>
                <w:rFonts w:ascii="Times New Roman" w:hAnsi="Times New Roman"/>
                <w:b/>
                <w:sz w:val="24"/>
                <w:szCs w:val="24"/>
              </w:rPr>
              <w:t>Погашение основной суммы долга</w:t>
            </w:r>
          </w:p>
        </w:tc>
        <w:tc>
          <w:tcPr>
            <w:tcW w:w="1635" w:type="dxa"/>
            <w:shd w:val="clear" w:color="auto" w:fill="E6E6E6"/>
            <w:vAlign w:val="center"/>
          </w:tcPr>
          <w:p w:rsidR="00B12B0D" w:rsidRPr="00B12B0D" w:rsidRDefault="00B12B0D" w:rsidP="00F03849">
            <w:pPr>
              <w:snapToGrid w:val="0"/>
              <w:spacing w:after="0" w:line="312" w:lineRule="auto"/>
              <w:jc w:val="center"/>
              <w:rPr>
                <w:rFonts w:ascii="Times New Roman" w:hAnsi="Times New Roman"/>
                <w:b/>
                <w:sz w:val="24"/>
                <w:szCs w:val="24"/>
              </w:rPr>
            </w:pPr>
            <w:r w:rsidRPr="00B12B0D">
              <w:rPr>
                <w:rFonts w:ascii="Times New Roman" w:hAnsi="Times New Roman"/>
                <w:b/>
                <w:sz w:val="24"/>
                <w:szCs w:val="24"/>
              </w:rPr>
              <w:t>Остаток по кредиту</w:t>
            </w:r>
          </w:p>
        </w:tc>
        <w:tc>
          <w:tcPr>
            <w:tcW w:w="1549" w:type="dxa"/>
            <w:shd w:val="clear" w:color="auto" w:fill="E6E6E6"/>
            <w:vAlign w:val="center"/>
          </w:tcPr>
          <w:p w:rsidR="00B12B0D" w:rsidRPr="00B12B0D" w:rsidRDefault="00B12B0D" w:rsidP="00F03849">
            <w:pPr>
              <w:snapToGrid w:val="0"/>
              <w:spacing w:after="0" w:line="312" w:lineRule="auto"/>
              <w:jc w:val="center"/>
              <w:rPr>
                <w:rFonts w:ascii="Times New Roman" w:hAnsi="Times New Roman"/>
                <w:b/>
                <w:sz w:val="24"/>
                <w:szCs w:val="24"/>
              </w:rPr>
            </w:pPr>
            <w:r w:rsidRPr="00B12B0D">
              <w:rPr>
                <w:rFonts w:ascii="Times New Roman" w:hAnsi="Times New Roman"/>
                <w:b/>
                <w:sz w:val="24"/>
                <w:szCs w:val="24"/>
              </w:rPr>
              <w:t>Погашение процентов</w:t>
            </w:r>
          </w:p>
        </w:tc>
        <w:tc>
          <w:tcPr>
            <w:tcW w:w="2739" w:type="dxa"/>
            <w:shd w:val="clear" w:color="auto" w:fill="E6E6E6"/>
            <w:vAlign w:val="center"/>
          </w:tcPr>
          <w:p w:rsidR="00B12B0D" w:rsidRPr="00B12B0D" w:rsidRDefault="00B12B0D" w:rsidP="00F03849">
            <w:pPr>
              <w:snapToGrid w:val="0"/>
              <w:spacing w:after="0" w:line="312" w:lineRule="auto"/>
              <w:jc w:val="center"/>
              <w:rPr>
                <w:rFonts w:ascii="Times New Roman" w:hAnsi="Times New Roman"/>
                <w:b/>
                <w:sz w:val="24"/>
                <w:szCs w:val="24"/>
              </w:rPr>
            </w:pPr>
            <w:r w:rsidRPr="00B12B0D">
              <w:rPr>
                <w:rFonts w:ascii="Times New Roman" w:hAnsi="Times New Roman"/>
                <w:b/>
                <w:sz w:val="24"/>
                <w:szCs w:val="24"/>
              </w:rPr>
              <w:t>Сумма процентов включаемая в затраты</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1</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434</w:t>
            </w:r>
            <w:r w:rsidR="00DA1072">
              <w:rPr>
                <w:rFonts w:ascii="Times New Roman" w:hAnsi="Times New Roman"/>
                <w:sz w:val="24"/>
                <w:szCs w:val="24"/>
              </w:rPr>
              <w:t xml:space="preserve"> </w:t>
            </w:r>
            <w:r w:rsidRPr="00804354">
              <w:rPr>
                <w:rFonts w:ascii="Times New Roman" w:hAnsi="Times New Roman"/>
                <w:sz w:val="24"/>
                <w:szCs w:val="24"/>
              </w:rPr>
              <w:t>000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7</w:t>
            </w:r>
            <w:r w:rsidR="00DA1072">
              <w:rPr>
                <w:rFonts w:ascii="Times New Roman" w:hAnsi="Times New Roman"/>
                <w:sz w:val="24"/>
                <w:szCs w:val="24"/>
              </w:rPr>
              <w:t xml:space="preserve"> </w:t>
            </w:r>
            <w:r w:rsidRPr="00804354">
              <w:rPr>
                <w:rFonts w:ascii="Times New Roman" w:hAnsi="Times New Roman"/>
                <w:sz w:val="24"/>
                <w:szCs w:val="24"/>
              </w:rPr>
              <w:t>595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5</w:t>
            </w:r>
            <w:r w:rsidR="00804E40">
              <w:rPr>
                <w:rFonts w:ascii="Times New Roman" w:hAnsi="Times New Roman"/>
                <w:sz w:val="24"/>
                <w:szCs w:val="24"/>
              </w:rPr>
              <w:t xml:space="preserve"> </w:t>
            </w:r>
            <w:r w:rsidRPr="00804354">
              <w:rPr>
                <w:rFonts w:ascii="Times New Roman" w:hAnsi="Times New Roman"/>
                <w:sz w:val="24"/>
                <w:szCs w:val="24"/>
              </w:rPr>
              <w:t>967,5</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2</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412</w:t>
            </w:r>
            <w:r w:rsidR="00DA1072">
              <w:rPr>
                <w:rFonts w:ascii="Times New Roman" w:hAnsi="Times New Roman"/>
                <w:sz w:val="24"/>
                <w:szCs w:val="24"/>
              </w:rPr>
              <w:t xml:space="preserve"> </w:t>
            </w:r>
            <w:r w:rsidRPr="00804354">
              <w:rPr>
                <w:rFonts w:ascii="Times New Roman" w:hAnsi="Times New Roman"/>
                <w:sz w:val="24"/>
                <w:szCs w:val="24"/>
              </w:rPr>
              <w:t>300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7</w:t>
            </w:r>
            <w:r w:rsidR="00DA1072">
              <w:rPr>
                <w:rFonts w:ascii="Times New Roman" w:hAnsi="Times New Roman"/>
                <w:sz w:val="24"/>
                <w:szCs w:val="24"/>
              </w:rPr>
              <w:t xml:space="preserve"> </w:t>
            </w:r>
            <w:r w:rsidRPr="00804354">
              <w:rPr>
                <w:rFonts w:ascii="Times New Roman" w:hAnsi="Times New Roman"/>
                <w:sz w:val="24"/>
                <w:szCs w:val="24"/>
              </w:rPr>
              <w:t>215,25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5</w:t>
            </w:r>
            <w:r w:rsidR="00804E40">
              <w:rPr>
                <w:rFonts w:ascii="Times New Roman" w:hAnsi="Times New Roman"/>
                <w:sz w:val="24"/>
                <w:szCs w:val="24"/>
              </w:rPr>
              <w:t xml:space="preserve"> </w:t>
            </w:r>
            <w:r w:rsidRPr="00804354">
              <w:rPr>
                <w:rFonts w:ascii="Times New Roman" w:hAnsi="Times New Roman"/>
                <w:sz w:val="24"/>
                <w:szCs w:val="24"/>
              </w:rPr>
              <w:t>669,13</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3</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390</w:t>
            </w:r>
            <w:r w:rsidR="00DA1072">
              <w:rPr>
                <w:rFonts w:ascii="Times New Roman" w:hAnsi="Times New Roman"/>
                <w:sz w:val="24"/>
                <w:szCs w:val="24"/>
              </w:rPr>
              <w:t xml:space="preserve"> </w:t>
            </w:r>
            <w:r w:rsidRPr="00804354">
              <w:rPr>
                <w:rFonts w:ascii="Times New Roman" w:hAnsi="Times New Roman"/>
                <w:sz w:val="24"/>
                <w:szCs w:val="24"/>
              </w:rPr>
              <w:t>600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6</w:t>
            </w:r>
            <w:r w:rsidR="00DA1072">
              <w:rPr>
                <w:rFonts w:ascii="Times New Roman" w:hAnsi="Times New Roman"/>
                <w:sz w:val="24"/>
                <w:szCs w:val="24"/>
              </w:rPr>
              <w:t xml:space="preserve"> </w:t>
            </w:r>
            <w:r w:rsidRPr="00804354">
              <w:rPr>
                <w:rFonts w:ascii="Times New Roman" w:hAnsi="Times New Roman"/>
                <w:sz w:val="24"/>
                <w:szCs w:val="24"/>
              </w:rPr>
              <w:t>835,5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5</w:t>
            </w:r>
            <w:r w:rsidR="00804E40">
              <w:rPr>
                <w:rFonts w:ascii="Times New Roman" w:hAnsi="Times New Roman"/>
                <w:sz w:val="24"/>
                <w:szCs w:val="24"/>
              </w:rPr>
              <w:t xml:space="preserve"> </w:t>
            </w:r>
            <w:r w:rsidRPr="00804354">
              <w:rPr>
                <w:rFonts w:ascii="Times New Roman" w:hAnsi="Times New Roman"/>
                <w:sz w:val="24"/>
                <w:szCs w:val="24"/>
              </w:rPr>
              <w:t>370,75</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4</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368</w:t>
            </w:r>
            <w:r w:rsidR="00DA1072">
              <w:rPr>
                <w:rFonts w:ascii="Times New Roman" w:hAnsi="Times New Roman"/>
                <w:sz w:val="24"/>
                <w:szCs w:val="24"/>
              </w:rPr>
              <w:t xml:space="preserve"> </w:t>
            </w:r>
            <w:r w:rsidRPr="00804354">
              <w:rPr>
                <w:rFonts w:ascii="Times New Roman" w:hAnsi="Times New Roman"/>
                <w:sz w:val="24"/>
                <w:szCs w:val="24"/>
              </w:rPr>
              <w:t>900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6</w:t>
            </w:r>
            <w:r w:rsidR="00DA1072">
              <w:rPr>
                <w:rFonts w:ascii="Times New Roman" w:hAnsi="Times New Roman"/>
                <w:sz w:val="24"/>
                <w:szCs w:val="24"/>
              </w:rPr>
              <w:t xml:space="preserve"> </w:t>
            </w:r>
            <w:r w:rsidRPr="00804354">
              <w:rPr>
                <w:rFonts w:ascii="Times New Roman" w:hAnsi="Times New Roman"/>
                <w:sz w:val="24"/>
                <w:szCs w:val="24"/>
              </w:rPr>
              <w:t>455,75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5</w:t>
            </w:r>
            <w:r w:rsidR="00804E40">
              <w:rPr>
                <w:rFonts w:ascii="Times New Roman" w:hAnsi="Times New Roman"/>
                <w:sz w:val="24"/>
                <w:szCs w:val="24"/>
              </w:rPr>
              <w:t xml:space="preserve"> </w:t>
            </w:r>
            <w:r w:rsidRPr="00804354">
              <w:rPr>
                <w:rFonts w:ascii="Times New Roman" w:hAnsi="Times New Roman"/>
                <w:sz w:val="24"/>
                <w:szCs w:val="24"/>
              </w:rPr>
              <w:t>072,38</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5</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347</w:t>
            </w:r>
            <w:r w:rsidR="00DA1072">
              <w:rPr>
                <w:rFonts w:ascii="Times New Roman" w:hAnsi="Times New Roman"/>
                <w:sz w:val="24"/>
                <w:szCs w:val="24"/>
              </w:rPr>
              <w:t xml:space="preserve"> </w:t>
            </w:r>
            <w:r w:rsidRPr="00804354">
              <w:rPr>
                <w:rFonts w:ascii="Times New Roman" w:hAnsi="Times New Roman"/>
                <w:sz w:val="24"/>
                <w:szCs w:val="24"/>
              </w:rPr>
              <w:t>200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6</w:t>
            </w:r>
            <w:r w:rsidR="00DA1072">
              <w:rPr>
                <w:rFonts w:ascii="Times New Roman" w:hAnsi="Times New Roman"/>
                <w:sz w:val="24"/>
                <w:szCs w:val="24"/>
              </w:rPr>
              <w:t xml:space="preserve"> </w:t>
            </w:r>
            <w:r w:rsidRPr="00804354">
              <w:rPr>
                <w:rFonts w:ascii="Times New Roman" w:hAnsi="Times New Roman"/>
                <w:sz w:val="24"/>
                <w:szCs w:val="24"/>
              </w:rPr>
              <w:t>076</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w:t>
            </w:r>
            <w:r w:rsidR="00804E40">
              <w:rPr>
                <w:rFonts w:ascii="Times New Roman" w:hAnsi="Times New Roman"/>
                <w:sz w:val="24"/>
                <w:szCs w:val="24"/>
              </w:rPr>
              <w:t xml:space="preserve"> </w:t>
            </w:r>
            <w:r w:rsidRPr="00804354">
              <w:rPr>
                <w:rFonts w:ascii="Times New Roman" w:hAnsi="Times New Roman"/>
                <w:sz w:val="24"/>
                <w:szCs w:val="24"/>
              </w:rPr>
              <w:t>774</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6</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325</w:t>
            </w:r>
            <w:r w:rsidR="00DA1072">
              <w:rPr>
                <w:rFonts w:ascii="Times New Roman" w:hAnsi="Times New Roman"/>
                <w:sz w:val="24"/>
                <w:szCs w:val="24"/>
              </w:rPr>
              <w:t xml:space="preserve"> </w:t>
            </w:r>
            <w:r w:rsidRPr="00804354">
              <w:rPr>
                <w:rFonts w:ascii="Times New Roman" w:hAnsi="Times New Roman"/>
                <w:sz w:val="24"/>
                <w:szCs w:val="24"/>
              </w:rPr>
              <w:t>500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5</w:t>
            </w:r>
            <w:r w:rsidR="00DA1072">
              <w:rPr>
                <w:rFonts w:ascii="Times New Roman" w:hAnsi="Times New Roman"/>
                <w:sz w:val="24"/>
                <w:szCs w:val="24"/>
              </w:rPr>
              <w:t xml:space="preserve"> </w:t>
            </w:r>
            <w:r w:rsidRPr="00804354">
              <w:rPr>
                <w:rFonts w:ascii="Times New Roman" w:hAnsi="Times New Roman"/>
                <w:sz w:val="24"/>
                <w:szCs w:val="24"/>
              </w:rPr>
              <w:t>696,25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w:t>
            </w:r>
            <w:r w:rsidR="00804E40">
              <w:rPr>
                <w:rFonts w:ascii="Times New Roman" w:hAnsi="Times New Roman"/>
                <w:sz w:val="24"/>
                <w:szCs w:val="24"/>
              </w:rPr>
              <w:t xml:space="preserve"> </w:t>
            </w:r>
            <w:r w:rsidRPr="00804354">
              <w:rPr>
                <w:rFonts w:ascii="Times New Roman" w:hAnsi="Times New Roman"/>
                <w:sz w:val="24"/>
                <w:szCs w:val="24"/>
              </w:rPr>
              <w:t>475,63</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7</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303</w:t>
            </w:r>
            <w:r w:rsidR="00DA1072">
              <w:rPr>
                <w:rFonts w:ascii="Times New Roman" w:hAnsi="Times New Roman"/>
                <w:sz w:val="24"/>
                <w:szCs w:val="24"/>
              </w:rPr>
              <w:t xml:space="preserve"> </w:t>
            </w:r>
            <w:r w:rsidRPr="00804354">
              <w:rPr>
                <w:rFonts w:ascii="Times New Roman" w:hAnsi="Times New Roman"/>
                <w:sz w:val="24"/>
                <w:szCs w:val="24"/>
              </w:rPr>
              <w:t>800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5</w:t>
            </w:r>
            <w:r w:rsidR="00DA1072">
              <w:rPr>
                <w:rFonts w:ascii="Times New Roman" w:hAnsi="Times New Roman"/>
                <w:sz w:val="24"/>
                <w:szCs w:val="24"/>
              </w:rPr>
              <w:t xml:space="preserve"> </w:t>
            </w:r>
            <w:r w:rsidRPr="00804354">
              <w:rPr>
                <w:rFonts w:ascii="Times New Roman" w:hAnsi="Times New Roman"/>
                <w:sz w:val="24"/>
                <w:szCs w:val="24"/>
              </w:rPr>
              <w:t>316,50</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w:t>
            </w:r>
            <w:r w:rsidR="00804E40">
              <w:rPr>
                <w:rFonts w:ascii="Times New Roman" w:hAnsi="Times New Roman"/>
                <w:sz w:val="24"/>
                <w:szCs w:val="24"/>
              </w:rPr>
              <w:t xml:space="preserve"> </w:t>
            </w:r>
            <w:r w:rsidRPr="00804354">
              <w:rPr>
                <w:rFonts w:ascii="Times New Roman" w:hAnsi="Times New Roman"/>
                <w:sz w:val="24"/>
                <w:szCs w:val="24"/>
              </w:rPr>
              <w:t>177,25</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8</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282100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w:t>
            </w:r>
            <w:r w:rsidR="00DA1072">
              <w:rPr>
                <w:rFonts w:ascii="Times New Roman" w:hAnsi="Times New Roman"/>
                <w:sz w:val="24"/>
                <w:szCs w:val="24"/>
              </w:rPr>
              <w:t xml:space="preserve"> </w:t>
            </w:r>
            <w:r w:rsidRPr="00804354">
              <w:rPr>
                <w:rFonts w:ascii="Times New Roman" w:hAnsi="Times New Roman"/>
                <w:sz w:val="24"/>
                <w:szCs w:val="24"/>
              </w:rPr>
              <w:t>936,75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w:t>
            </w:r>
            <w:r w:rsidR="00804E40">
              <w:rPr>
                <w:rFonts w:ascii="Times New Roman" w:hAnsi="Times New Roman"/>
                <w:sz w:val="24"/>
                <w:szCs w:val="24"/>
              </w:rPr>
              <w:t xml:space="preserve"> </w:t>
            </w:r>
            <w:r w:rsidRPr="00804354">
              <w:rPr>
                <w:rFonts w:ascii="Times New Roman" w:hAnsi="Times New Roman"/>
                <w:sz w:val="24"/>
                <w:szCs w:val="24"/>
              </w:rPr>
              <w:t>878,88</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9</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260</w:t>
            </w:r>
            <w:r w:rsidR="00DA1072">
              <w:rPr>
                <w:rFonts w:ascii="Times New Roman" w:hAnsi="Times New Roman"/>
                <w:sz w:val="24"/>
                <w:szCs w:val="24"/>
              </w:rPr>
              <w:t xml:space="preserve"> </w:t>
            </w:r>
            <w:r w:rsidRPr="00804354">
              <w:rPr>
                <w:rFonts w:ascii="Times New Roman" w:hAnsi="Times New Roman"/>
                <w:sz w:val="24"/>
                <w:szCs w:val="24"/>
              </w:rPr>
              <w:t>400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w:t>
            </w:r>
            <w:r w:rsidR="00DA1072">
              <w:rPr>
                <w:rFonts w:ascii="Times New Roman" w:hAnsi="Times New Roman"/>
                <w:sz w:val="24"/>
                <w:szCs w:val="24"/>
              </w:rPr>
              <w:t xml:space="preserve"> </w:t>
            </w:r>
            <w:r w:rsidRPr="00804354">
              <w:rPr>
                <w:rFonts w:ascii="Times New Roman" w:hAnsi="Times New Roman"/>
                <w:sz w:val="24"/>
                <w:szCs w:val="24"/>
              </w:rPr>
              <w:t>557</w:t>
            </w:r>
          </w:p>
        </w:tc>
        <w:tc>
          <w:tcPr>
            <w:tcW w:w="2739" w:type="dxa"/>
            <w:vAlign w:val="center"/>
          </w:tcPr>
          <w:p w:rsidR="00804354" w:rsidRPr="00804354" w:rsidRDefault="00C43258" w:rsidP="00F03849">
            <w:pPr>
              <w:spacing w:after="0" w:line="312" w:lineRule="auto"/>
              <w:jc w:val="center"/>
              <w:rPr>
                <w:rFonts w:ascii="Times New Roman" w:hAnsi="Times New Roman"/>
                <w:sz w:val="24"/>
                <w:szCs w:val="24"/>
              </w:rPr>
            </w:pPr>
            <w:r>
              <w:rPr>
                <w:rFonts w:ascii="Times New Roman" w:hAnsi="Times New Roman"/>
                <w:sz w:val="24"/>
                <w:szCs w:val="24"/>
              </w:rPr>
              <w:t>3</w:t>
            </w:r>
            <w:r w:rsidR="00804E40">
              <w:rPr>
                <w:rFonts w:ascii="Times New Roman" w:hAnsi="Times New Roman"/>
                <w:sz w:val="24"/>
                <w:szCs w:val="24"/>
              </w:rPr>
              <w:t xml:space="preserve"> </w:t>
            </w:r>
            <w:r>
              <w:rPr>
                <w:rFonts w:ascii="Times New Roman" w:hAnsi="Times New Roman"/>
                <w:sz w:val="24"/>
                <w:szCs w:val="24"/>
              </w:rPr>
              <w:t>580,5</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10</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238</w:t>
            </w:r>
            <w:r w:rsidR="00DA1072">
              <w:rPr>
                <w:rFonts w:ascii="Times New Roman" w:hAnsi="Times New Roman"/>
                <w:sz w:val="24"/>
                <w:szCs w:val="24"/>
              </w:rPr>
              <w:t xml:space="preserve"> </w:t>
            </w:r>
            <w:r w:rsidRPr="00804354">
              <w:rPr>
                <w:rFonts w:ascii="Times New Roman" w:hAnsi="Times New Roman"/>
                <w:sz w:val="24"/>
                <w:szCs w:val="24"/>
              </w:rPr>
              <w:t>700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w:t>
            </w:r>
            <w:r w:rsidR="00DA1072">
              <w:rPr>
                <w:rFonts w:ascii="Times New Roman" w:hAnsi="Times New Roman"/>
                <w:sz w:val="24"/>
                <w:szCs w:val="24"/>
              </w:rPr>
              <w:t xml:space="preserve"> </w:t>
            </w:r>
            <w:r w:rsidRPr="00804354">
              <w:rPr>
                <w:rFonts w:ascii="Times New Roman" w:hAnsi="Times New Roman"/>
                <w:sz w:val="24"/>
                <w:szCs w:val="24"/>
              </w:rPr>
              <w:t>177,25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w:t>
            </w:r>
            <w:r w:rsidR="00804E40">
              <w:rPr>
                <w:rFonts w:ascii="Times New Roman" w:hAnsi="Times New Roman"/>
                <w:sz w:val="24"/>
                <w:szCs w:val="24"/>
              </w:rPr>
              <w:t xml:space="preserve"> </w:t>
            </w:r>
            <w:r w:rsidRPr="00804354">
              <w:rPr>
                <w:rFonts w:ascii="Times New Roman" w:hAnsi="Times New Roman"/>
                <w:sz w:val="24"/>
                <w:szCs w:val="24"/>
              </w:rPr>
              <w:t>282,13</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11</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217</w:t>
            </w:r>
            <w:r w:rsidR="00DA1072">
              <w:rPr>
                <w:rFonts w:ascii="Times New Roman" w:hAnsi="Times New Roman"/>
                <w:sz w:val="24"/>
                <w:szCs w:val="24"/>
              </w:rPr>
              <w:t xml:space="preserve"> </w:t>
            </w:r>
            <w:r w:rsidRPr="00804354">
              <w:rPr>
                <w:rFonts w:ascii="Times New Roman" w:hAnsi="Times New Roman"/>
                <w:sz w:val="24"/>
                <w:szCs w:val="24"/>
              </w:rPr>
              <w:t>000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w:t>
            </w:r>
            <w:r w:rsidR="00DA1072">
              <w:rPr>
                <w:rFonts w:ascii="Times New Roman" w:hAnsi="Times New Roman"/>
                <w:sz w:val="24"/>
                <w:szCs w:val="24"/>
              </w:rPr>
              <w:t xml:space="preserve"> </w:t>
            </w:r>
            <w:r w:rsidRPr="00804354">
              <w:rPr>
                <w:rFonts w:ascii="Times New Roman" w:hAnsi="Times New Roman"/>
                <w:sz w:val="24"/>
                <w:szCs w:val="24"/>
              </w:rPr>
              <w:t>797,50</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w:t>
            </w:r>
            <w:r w:rsidR="00804E40">
              <w:rPr>
                <w:rFonts w:ascii="Times New Roman" w:hAnsi="Times New Roman"/>
                <w:sz w:val="24"/>
                <w:szCs w:val="24"/>
              </w:rPr>
              <w:t xml:space="preserve"> </w:t>
            </w:r>
            <w:r w:rsidRPr="00804354">
              <w:rPr>
                <w:rFonts w:ascii="Times New Roman" w:hAnsi="Times New Roman"/>
                <w:sz w:val="24"/>
                <w:szCs w:val="24"/>
              </w:rPr>
              <w:t>983,75</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12</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195</w:t>
            </w:r>
            <w:r w:rsidR="00DA1072">
              <w:rPr>
                <w:rFonts w:ascii="Times New Roman" w:hAnsi="Times New Roman"/>
                <w:sz w:val="24"/>
                <w:szCs w:val="24"/>
              </w:rPr>
              <w:t xml:space="preserve"> </w:t>
            </w:r>
            <w:r w:rsidRPr="00804354">
              <w:rPr>
                <w:rFonts w:ascii="Times New Roman" w:hAnsi="Times New Roman"/>
                <w:sz w:val="24"/>
                <w:szCs w:val="24"/>
              </w:rPr>
              <w:t>300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w:t>
            </w:r>
            <w:r w:rsidR="00DA1072">
              <w:rPr>
                <w:rFonts w:ascii="Times New Roman" w:hAnsi="Times New Roman"/>
                <w:sz w:val="24"/>
                <w:szCs w:val="24"/>
              </w:rPr>
              <w:t xml:space="preserve"> </w:t>
            </w:r>
            <w:r w:rsidRPr="00804354">
              <w:rPr>
                <w:rFonts w:ascii="Times New Roman" w:hAnsi="Times New Roman"/>
                <w:sz w:val="24"/>
                <w:szCs w:val="24"/>
              </w:rPr>
              <w:t>417,75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w:t>
            </w:r>
            <w:r w:rsidR="00804E40">
              <w:rPr>
                <w:rFonts w:ascii="Times New Roman" w:hAnsi="Times New Roman"/>
                <w:sz w:val="24"/>
                <w:szCs w:val="24"/>
              </w:rPr>
              <w:t xml:space="preserve"> </w:t>
            </w:r>
            <w:r w:rsidRPr="00804354">
              <w:rPr>
                <w:rFonts w:ascii="Times New Roman" w:hAnsi="Times New Roman"/>
                <w:sz w:val="24"/>
                <w:szCs w:val="24"/>
              </w:rPr>
              <w:t>685,38</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13</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173</w:t>
            </w:r>
            <w:r w:rsidR="00DA1072">
              <w:rPr>
                <w:rFonts w:ascii="Times New Roman" w:hAnsi="Times New Roman"/>
                <w:sz w:val="24"/>
                <w:szCs w:val="24"/>
              </w:rPr>
              <w:t xml:space="preserve"> </w:t>
            </w:r>
            <w:r w:rsidRPr="00804354">
              <w:rPr>
                <w:rFonts w:ascii="Times New Roman" w:hAnsi="Times New Roman"/>
                <w:sz w:val="24"/>
                <w:szCs w:val="24"/>
              </w:rPr>
              <w:t>600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w:t>
            </w:r>
            <w:r w:rsidR="00DA1072">
              <w:rPr>
                <w:rFonts w:ascii="Times New Roman" w:hAnsi="Times New Roman"/>
                <w:sz w:val="24"/>
                <w:szCs w:val="24"/>
              </w:rPr>
              <w:t xml:space="preserve"> </w:t>
            </w:r>
            <w:r w:rsidRPr="00804354">
              <w:rPr>
                <w:rFonts w:ascii="Times New Roman" w:hAnsi="Times New Roman"/>
                <w:sz w:val="24"/>
                <w:szCs w:val="24"/>
              </w:rPr>
              <w:t>038</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w:t>
            </w:r>
            <w:r w:rsidR="00804E40">
              <w:rPr>
                <w:rFonts w:ascii="Times New Roman" w:hAnsi="Times New Roman"/>
                <w:sz w:val="24"/>
                <w:szCs w:val="24"/>
              </w:rPr>
              <w:t xml:space="preserve"> </w:t>
            </w:r>
            <w:r w:rsidRPr="00804354">
              <w:rPr>
                <w:rFonts w:ascii="Times New Roman" w:hAnsi="Times New Roman"/>
                <w:sz w:val="24"/>
                <w:szCs w:val="24"/>
              </w:rPr>
              <w:t>387</w:t>
            </w:r>
          </w:p>
        </w:tc>
      </w:tr>
      <w:tr w:rsidR="00804354" w:rsidRPr="00B12B0D" w:rsidTr="00804354">
        <w:trPr>
          <w:trHeight w:val="255"/>
        </w:trPr>
        <w:tc>
          <w:tcPr>
            <w:tcW w:w="1070" w:type="dxa"/>
            <w:vAlign w:val="center"/>
          </w:tcPr>
          <w:p w:rsidR="00804354" w:rsidRPr="00B12B0D" w:rsidRDefault="00804354" w:rsidP="00F03849">
            <w:pPr>
              <w:spacing w:after="0" w:line="312" w:lineRule="auto"/>
              <w:jc w:val="center"/>
              <w:rPr>
                <w:rFonts w:ascii="Times New Roman" w:hAnsi="Times New Roman"/>
                <w:sz w:val="24"/>
                <w:szCs w:val="24"/>
              </w:rPr>
            </w:pPr>
            <w:r w:rsidRPr="00B12B0D">
              <w:rPr>
                <w:rFonts w:ascii="Times New Roman" w:hAnsi="Times New Roman"/>
                <w:sz w:val="24"/>
                <w:szCs w:val="24"/>
              </w:rPr>
              <w:t>14</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151</w:t>
            </w:r>
            <w:r w:rsidR="00DA1072">
              <w:rPr>
                <w:rFonts w:ascii="Times New Roman" w:hAnsi="Times New Roman"/>
                <w:sz w:val="24"/>
                <w:szCs w:val="24"/>
              </w:rPr>
              <w:t xml:space="preserve"> </w:t>
            </w:r>
            <w:r w:rsidRPr="00804354">
              <w:rPr>
                <w:rFonts w:ascii="Times New Roman" w:hAnsi="Times New Roman"/>
                <w:sz w:val="24"/>
                <w:szCs w:val="24"/>
              </w:rPr>
              <w:t>900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w:t>
            </w:r>
            <w:r w:rsidR="00DA1072">
              <w:rPr>
                <w:rFonts w:ascii="Times New Roman" w:hAnsi="Times New Roman"/>
                <w:sz w:val="24"/>
                <w:szCs w:val="24"/>
              </w:rPr>
              <w:t xml:space="preserve"> </w:t>
            </w:r>
            <w:r w:rsidRPr="00804354">
              <w:rPr>
                <w:rFonts w:ascii="Times New Roman" w:hAnsi="Times New Roman"/>
                <w:sz w:val="24"/>
                <w:szCs w:val="24"/>
              </w:rPr>
              <w:t>658,25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w:t>
            </w:r>
            <w:r w:rsidR="00804E40">
              <w:rPr>
                <w:rFonts w:ascii="Times New Roman" w:hAnsi="Times New Roman"/>
                <w:sz w:val="24"/>
                <w:szCs w:val="24"/>
              </w:rPr>
              <w:t xml:space="preserve"> </w:t>
            </w:r>
            <w:r w:rsidRPr="00804354">
              <w:rPr>
                <w:rFonts w:ascii="Times New Roman" w:hAnsi="Times New Roman"/>
                <w:sz w:val="24"/>
                <w:szCs w:val="24"/>
              </w:rPr>
              <w:t>088,63</w:t>
            </w:r>
          </w:p>
        </w:tc>
      </w:tr>
      <w:tr w:rsidR="00804354" w:rsidRPr="00B12B0D" w:rsidTr="00804354">
        <w:trPr>
          <w:trHeight w:val="255"/>
        </w:trPr>
        <w:tc>
          <w:tcPr>
            <w:tcW w:w="1070" w:type="dxa"/>
            <w:vAlign w:val="center"/>
          </w:tcPr>
          <w:p w:rsidR="00804354" w:rsidRPr="00B12B0D" w:rsidRDefault="00804354" w:rsidP="00F03849">
            <w:pPr>
              <w:snapToGrid w:val="0"/>
              <w:spacing w:after="0" w:line="312" w:lineRule="auto"/>
              <w:jc w:val="center"/>
              <w:rPr>
                <w:rFonts w:ascii="Times New Roman" w:hAnsi="Times New Roman"/>
                <w:sz w:val="24"/>
                <w:szCs w:val="24"/>
              </w:rPr>
            </w:pPr>
            <w:r w:rsidRPr="00B12B0D">
              <w:rPr>
                <w:rFonts w:ascii="Times New Roman" w:hAnsi="Times New Roman"/>
                <w:sz w:val="24"/>
                <w:szCs w:val="24"/>
              </w:rPr>
              <w:t>15</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130</w:t>
            </w:r>
            <w:r w:rsidR="00DA1072">
              <w:rPr>
                <w:rFonts w:ascii="Times New Roman" w:hAnsi="Times New Roman"/>
                <w:sz w:val="24"/>
                <w:szCs w:val="24"/>
              </w:rPr>
              <w:t xml:space="preserve"> </w:t>
            </w:r>
            <w:r w:rsidRPr="00804354">
              <w:rPr>
                <w:rFonts w:ascii="Times New Roman" w:hAnsi="Times New Roman"/>
                <w:sz w:val="24"/>
                <w:szCs w:val="24"/>
              </w:rPr>
              <w:t>200</w:t>
            </w:r>
          </w:p>
        </w:tc>
        <w:tc>
          <w:tcPr>
            <w:tcW w:w="1549" w:type="dxa"/>
            <w:vAlign w:val="center"/>
          </w:tcPr>
          <w:p w:rsidR="00804354" w:rsidRPr="00804354" w:rsidRDefault="00C43258" w:rsidP="00F03849">
            <w:pPr>
              <w:spacing w:after="0" w:line="312" w:lineRule="auto"/>
              <w:jc w:val="center"/>
              <w:rPr>
                <w:rFonts w:ascii="Times New Roman" w:hAnsi="Times New Roman"/>
                <w:sz w:val="24"/>
                <w:szCs w:val="24"/>
              </w:rPr>
            </w:pPr>
            <w:r>
              <w:rPr>
                <w:rFonts w:ascii="Times New Roman" w:hAnsi="Times New Roman"/>
                <w:sz w:val="24"/>
                <w:szCs w:val="24"/>
              </w:rPr>
              <w:t>2</w:t>
            </w:r>
            <w:r w:rsidR="00DA1072">
              <w:rPr>
                <w:rFonts w:ascii="Times New Roman" w:hAnsi="Times New Roman"/>
                <w:sz w:val="24"/>
                <w:szCs w:val="24"/>
              </w:rPr>
              <w:t xml:space="preserve"> </w:t>
            </w:r>
            <w:r>
              <w:rPr>
                <w:rFonts w:ascii="Times New Roman" w:hAnsi="Times New Roman"/>
                <w:sz w:val="24"/>
                <w:szCs w:val="24"/>
              </w:rPr>
              <w:t>278,5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w:t>
            </w:r>
            <w:r w:rsidR="00804E40">
              <w:rPr>
                <w:rFonts w:ascii="Times New Roman" w:hAnsi="Times New Roman"/>
                <w:sz w:val="24"/>
                <w:szCs w:val="24"/>
              </w:rPr>
              <w:t xml:space="preserve"> </w:t>
            </w:r>
            <w:r w:rsidRPr="00804354">
              <w:rPr>
                <w:rFonts w:ascii="Times New Roman" w:hAnsi="Times New Roman"/>
                <w:sz w:val="24"/>
                <w:szCs w:val="24"/>
              </w:rPr>
              <w:t>790,25</w:t>
            </w:r>
          </w:p>
        </w:tc>
      </w:tr>
      <w:tr w:rsidR="00804354" w:rsidRPr="00B12B0D" w:rsidTr="00804354">
        <w:trPr>
          <w:trHeight w:val="255"/>
        </w:trPr>
        <w:tc>
          <w:tcPr>
            <w:tcW w:w="1070" w:type="dxa"/>
            <w:vAlign w:val="center"/>
          </w:tcPr>
          <w:p w:rsidR="00804354" w:rsidRPr="00B12B0D" w:rsidRDefault="00804354" w:rsidP="00F03849">
            <w:pPr>
              <w:snapToGrid w:val="0"/>
              <w:spacing w:after="0" w:line="312" w:lineRule="auto"/>
              <w:jc w:val="center"/>
              <w:rPr>
                <w:rFonts w:ascii="Times New Roman" w:hAnsi="Times New Roman"/>
                <w:sz w:val="24"/>
                <w:szCs w:val="24"/>
              </w:rPr>
            </w:pPr>
            <w:r w:rsidRPr="00B12B0D">
              <w:rPr>
                <w:rFonts w:ascii="Times New Roman" w:hAnsi="Times New Roman"/>
                <w:sz w:val="24"/>
                <w:szCs w:val="24"/>
              </w:rPr>
              <w:t>16</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108</w:t>
            </w:r>
            <w:r w:rsidR="00DA1072">
              <w:rPr>
                <w:rFonts w:ascii="Times New Roman" w:hAnsi="Times New Roman"/>
                <w:sz w:val="24"/>
                <w:szCs w:val="24"/>
              </w:rPr>
              <w:t xml:space="preserve"> </w:t>
            </w:r>
            <w:r w:rsidRPr="00804354">
              <w:rPr>
                <w:rFonts w:ascii="Times New Roman" w:hAnsi="Times New Roman"/>
                <w:sz w:val="24"/>
                <w:szCs w:val="24"/>
              </w:rPr>
              <w:t>500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w:t>
            </w:r>
            <w:r w:rsidR="00DA1072">
              <w:rPr>
                <w:rFonts w:ascii="Times New Roman" w:hAnsi="Times New Roman"/>
                <w:sz w:val="24"/>
                <w:szCs w:val="24"/>
              </w:rPr>
              <w:t xml:space="preserve"> </w:t>
            </w:r>
            <w:r w:rsidRPr="00804354">
              <w:rPr>
                <w:rFonts w:ascii="Times New Roman" w:hAnsi="Times New Roman"/>
                <w:sz w:val="24"/>
                <w:szCs w:val="24"/>
              </w:rPr>
              <w:t>898,75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w:t>
            </w:r>
            <w:r w:rsidR="00804E40">
              <w:rPr>
                <w:rFonts w:ascii="Times New Roman" w:hAnsi="Times New Roman"/>
                <w:sz w:val="24"/>
                <w:szCs w:val="24"/>
              </w:rPr>
              <w:t xml:space="preserve"> </w:t>
            </w:r>
            <w:r w:rsidRPr="00804354">
              <w:rPr>
                <w:rFonts w:ascii="Times New Roman" w:hAnsi="Times New Roman"/>
                <w:sz w:val="24"/>
                <w:szCs w:val="24"/>
              </w:rPr>
              <w:t>491,88</w:t>
            </w:r>
          </w:p>
        </w:tc>
      </w:tr>
      <w:tr w:rsidR="00804354" w:rsidRPr="00B12B0D" w:rsidTr="00804354">
        <w:trPr>
          <w:trHeight w:val="255"/>
        </w:trPr>
        <w:tc>
          <w:tcPr>
            <w:tcW w:w="1070" w:type="dxa"/>
            <w:vAlign w:val="center"/>
          </w:tcPr>
          <w:p w:rsidR="00804354" w:rsidRPr="00B12B0D" w:rsidRDefault="00804354" w:rsidP="00F03849">
            <w:pPr>
              <w:snapToGrid w:val="0"/>
              <w:spacing w:after="0" w:line="312" w:lineRule="auto"/>
              <w:jc w:val="center"/>
              <w:rPr>
                <w:rFonts w:ascii="Times New Roman" w:hAnsi="Times New Roman"/>
                <w:sz w:val="24"/>
                <w:szCs w:val="24"/>
              </w:rPr>
            </w:pPr>
            <w:r w:rsidRPr="00B12B0D">
              <w:rPr>
                <w:rFonts w:ascii="Times New Roman" w:hAnsi="Times New Roman"/>
                <w:sz w:val="24"/>
                <w:szCs w:val="24"/>
              </w:rPr>
              <w:t>17</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86</w:t>
            </w:r>
            <w:r w:rsidR="00DA1072">
              <w:rPr>
                <w:rFonts w:ascii="Times New Roman" w:hAnsi="Times New Roman"/>
                <w:sz w:val="24"/>
                <w:szCs w:val="24"/>
              </w:rPr>
              <w:t xml:space="preserve"> </w:t>
            </w:r>
            <w:r w:rsidRPr="00804354">
              <w:rPr>
                <w:rFonts w:ascii="Times New Roman" w:hAnsi="Times New Roman"/>
                <w:sz w:val="24"/>
                <w:szCs w:val="24"/>
              </w:rPr>
              <w:t>800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w:t>
            </w:r>
            <w:r w:rsidR="00DA1072">
              <w:rPr>
                <w:rFonts w:ascii="Times New Roman" w:hAnsi="Times New Roman"/>
                <w:sz w:val="24"/>
                <w:szCs w:val="24"/>
              </w:rPr>
              <w:t xml:space="preserve"> </w:t>
            </w:r>
            <w:r w:rsidRPr="00804354">
              <w:rPr>
                <w:rFonts w:ascii="Times New Roman" w:hAnsi="Times New Roman"/>
                <w:sz w:val="24"/>
                <w:szCs w:val="24"/>
              </w:rPr>
              <w:t>519</w:t>
            </w:r>
          </w:p>
        </w:tc>
        <w:tc>
          <w:tcPr>
            <w:tcW w:w="2739" w:type="dxa"/>
            <w:vAlign w:val="center"/>
          </w:tcPr>
          <w:p w:rsidR="00804354" w:rsidRPr="00804354" w:rsidRDefault="00C43258" w:rsidP="00F03849">
            <w:pPr>
              <w:spacing w:after="0" w:line="312" w:lineRule="auto"/>
              <w:jc w:val="center"/>
              <w:rPr>
                <w:rFonts w:ascii="Times New Roman" w:hAnsi="Times New Roman"/>
                <w:sz w:val="24"/>
                <w:szCs w:val="24"/>
              </w:rPr>
            </w:pPr>
            <w:r>
              <w:rPr>
                <w:rFonts w:ascii="Times New Roman" w:hAnsi="Times New Roman"/>
                <w:sz w:val="24"/>
                <w:szCs w:val="24"/>
              </w:rPr>
              <w:t>1</w:t>
            </w:r>
            <w:r w:rsidR="00804E40">
              <w:rPr>
                <w:rFonts w:ascii="Times New Roman" w:hAnsi="Times New Roman"/>
                <w:sz w:val="24"/>
                <w:szCs w:val="24"/>
              </w:rPr>
              <w:t xml:space="preserve"> </w:t>
            </w:r>
            <w:r>
              <w:rPr>
                <w:rFonts w:ascii="Times New Roman" w:hAnsi="Times New Roman"/>
                <w:sz w:val="24"/>
                <w:szCs w:val="24"/>
              </w:rPr>
              <w:t>193,5</w:t>
            </w:r>
          </w:p>
        </w:tc>
      </w:tr>
      <w:tr w:rsidR="00804354" w:rsidRPr="00B12B0D" w:rsidTr="00804354">
        <w:trPr>
          <w:trHeight w:val="255"/>
        </w:trPr>
        <w:tc>
          <w:tcPr>
            <w:tcW w:w="1070" w:type="dxa"/>
            <w:vAlign w:val="center"/>
          </w:tcPr>
          <w:p w:rsidR="00804354" w:rsidRPr="00B12B0D" w:rsidRDefault="00804354" w:rsidP="00F03849">
            <w:pPr>
              <w:snapToGrid w:val="0"/>
              <w:spacing w:after="0" w:line="312" w:lineRule="auto"/>
              <w:jc w:val="center"/>
              <w:rPr>
                <w:rFonts w:ascii="Times New Roman" w:hAnsi="Times New Roman"/>
                <w:sz w:val="24"/>
                <w:szCs w:val="24"/>
              </w:rPr>
            </w:pPr>
            <w:r w:rsidRPr="00B12B0D">
              <w:rPr>
                <w:rFonts w:ascii="Times New Roman" w:hAnsi="Times New Roman"/>
                <w:sz w:val="24"/>
                <w:szCs w:val="24"/>
              </w:rPr>
              <w:t>18</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65</w:t>
            </w:r>
            <w:r w:rsidR="00DA1072">
              <w:rPr>
                <w:rFonts w:ascii="Times New Roman" w:hAnsi="Times New Roman"/>
                <w:sz w:val="24"/>
                <w:szCs w:val="24"/>
              </w:rPr>
              <w:t xml:space="preserve"> </w:t>
            </w:r>
            <w:r w:rsidRPr="00804354">
              <w:rPr>
                <w:rFonts w:ascii="Times New Roman" w:hAnsi="Times New Roman"/>
                <w:sz w:val="24"/>
                <w:szCs w:val="24"/>
              </w:rPr>
              <w:t>100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1</w:t>
            </w:r>
            <w:r w:rsidR="00DA1072">
              <w:rPr>
                <w:rFonts w:ascii="Times New Roman" w:hAnsi="Times New Roman"/>
                <w:sz w:val="24"/>
                <w:szCs w:val="24"/>
              </w:rPr>
              <w:t xml:space="preserve"> </w:t>
            </w:r>
            <w:r w:rsidRPr="00804354">
              <w:rPr>
                <w:rFonts w:ascii="Times New Roman" w:hAnsi="Times New Roman"/>
                <w:sz w:val="24"/>
                <w:szCs w:val="24"/>
              </w:rPr>
              <w:t>139,25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895,13</w:t>
            </w:r>
          </w:p>
        </w:tc>
      </w:tr>
      <w:tr w:rsidR="00804354" w:rsidRPr="00B12B0D" w:rsidTr="00804354">
        <w:trPr>
          <w:trHeight w:val="255"/>
        </w:trPr>
        <w:tc>
          <w:tcPr>
            <w:tcW w:w="1070" w:type="dxa"/>
            <w:vAlign w:val="center"/>
          </w:tcPr>
          <w:p w:rsidR="00804354" w:rsidRPr="00B12B0D" w:rsidRDefault="00804354" w:rsidP="00F03849">
            <w:pPr>
              <w:snapToGrid w:val="0"/>
              <w:spacing w:after="0" w:line="312" w:lineRule="auto"/>
              <w:jc w:val="center"/>
              <w:rPr>
                <w:rFonts w:ascii="Times New Roman" w:hAnsi="Times New Roman"/>
                <w:sz w:val="24"/>
                <w:szCs w:val="24"/>
              </w:rPr>
            </w:pPr>
            <w:r w:rsidRPr="00B12B0D">
              <w:rPr>
                <w:rFonts w:ascii="Times New Roman" w:hAnsi="Times New Roman"/>
                <w:sz w:val="24"/>
                <w:szCs w:val="24"/>
              </w:rPr>
              <w:t>19</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43</w:t>
            </w:r>
            <w:r w:rsidR="00DA1072">
              <w:rPr>
                <w:rFonts w:ascii="Times New Roman" w:hAnsi="Times New Roman"/>
                <w:sz w:val="24"/>
                <w:szCs w:val="24"/>
              </w:rPr>
              <w:t xml:space="preserve"> </w:t>
            </w:r>
            <w:r w:rsidRPr="00804354">
              <w:rPr>
                <w:rFonts w:ascii="Times New Roman" w:hAnsi="Times New Roman"/>
                <w:sz w:val="24"/>
                <w:szCs w:val="24"/>
              </w:rPr>
              <w:t>400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759,5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596,75</w:t>
            </w:r>
          </w:p>
        </w:tc>
      </w:tr>
      <w:tr w:rsidR="00804354" w:rsidRPr="00B12B0D" w:rsidTr="00804354">
        <w:trPr>
          <w:trHeight w:val="255"/>
        </w:trPr>
        <w:tc>
          <w:tcPr>
            <w:tcW w:w="1070" w:type="dxa"/>
            <w:vAlign w:val="center"/>
          </w:tcPr>
          <w:p w:rsidR="00804354" w:rsidRPr="00B12B0D" w:rsidRDefault="00804354" w:rsidP="00F03849">
            <w:pPr>
              <w:snapToGrid w:val="0"/>
              <w:spacing w:after="0" w:line="312" w:lineRule="auto"/>
              <w:jc w:val="center"/>
              <w:rPr>
                <w:rFonts w:ascii="Times New Roman" w:hAnsi="Times New Roman"/>
                <w:sz w:val="24"/>
                <w:szCs w:val="24"/>
              </w:rPr>
            </w:pPr>
            <w:r w:rsidRPr="00B12B0D">
              <w:rPr>
                <w:rFonts w:ascii="Times New Roman" w:hAnsi="Times New Roman"/>
                <w:sz w:val="24"/>
                <w:szCs w:val="24"/>
              </w:rPr>
              <w:t>20</w:t>
            </w:r>
          </w:p>
        </w:tc>
        <w:tc>
          <w:tcPr>
            <w:tcW w:w="262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635"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21</w:t>
            </w:r>
            <w:r w:rsidR="00DA1072">
              <w:rPr>
                <w:rFonts w:ascii="Times New Roman" w:hAnsi="Times New Roman"/>
                <w:sz w:val="24"/>
                <w:szCs w:val="24"/>
              </w:rPr>
              <w:t xml:space="preserve"> </w:t>
            </w:r>
            <w:r w:rsidRPr="00804354">
              <w:rPr>
                <w:rFonts w:ascii="Times New Roman" w:hAnsi="Times New Roman"/>
                <w:sz w:val="24"/>
                <w:szCs w:val="24"/>
              </w:rPr>
              <w:t>700</w:t>
            </w:r>
          </w:p>
        </w:tc>
        <w:tc>
          <w:tcPr>
            <w:tcW w:w="154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379,75</w:t>
            </w:r>
          </w:p>
        </w:tc>
        <w:tc>
          <w:tcPr>
            <w:tcW w:w="2739" w:type="dxa"/>
            <w:vAlign w:val="center"/>
          </w:tcPr>
          <w:p w:rsidR="00804354" w:rsidRPr="00804354" w:rsidRDefault="00804354" w:rsidP="00F03849">
            <w:pPr>
              <w:spacing w:after="0" w:line="312" w:lineRule="auto"/>
              <w:jc w:val="center"/>
              <w:rPr>
                <w:rFonts w:ascii="Times New Roman" w:hAnsi="Times New Roman"/>
                <w:sz w:val="24"/>
                <w:szCs w:val="24"/>
              </w:rPr>
            </w:pPr>
            <w:r w:rsidRPr="00804354">
              <w:rPr>
                <w:rFonts w:ascii="Times New Roman" w:hAnsi="Times New Roman"/>
                <w:sz w:val="24"/>
                <w:szCs w:val="24"/>
              </w:rPr>
              <w:t>298,38</w:t>
            </w:r>
          </w:p>
        </w:tc>
      </w:tr>
      <w:tr w:rsidR="00804354" w:rsidRPr="005F339F" w:rsidTr="00804354">
        <w:trPr>
          <w:trHeight w:val="255"/>
        </w:trPr>
        <w:tc>
          <w:tcPr>
            <w:tcW w:w="1070" w:type="dxa"/>
            <w:vAlign w:val="center"/>
          </w:tcPr>
          <w:p w:rsidR="00804354" w:rsidRPr="005F339F" w:rsidRDefault="00804354" w:rsidP="00F03849">
            <w:pPr>
              <w:snapToGrid w:val="0"/>
              <w:spacing w:after="0" w:line="312" w:lineRule="auto"/>
              <w:jc w:val="center"/>
              <w:rPr>
                <w:rFonts w:ascii="Times New Roman" w:hAnsi="Times New Roman"/>
                <w:b/>
                <w:sz w:val="24"/>
                <w:szCs w:val="24"/>
              </w:rPr>
            </w:pPr>
            <w:r w:rsidRPr="005F339F">
              <w:rPr>
                <w:rFonts w:ascii="Times New Roman" w:hAnsi="Times New Roman"/>
                <w:b/>
                <w:sz w:val="24"/>
                <w:szCs w:val="24"/>
              </w:rPr>
              <w:t>Итого:</w:t>
            </w:r>
          </w:p>
        </w:tc>
        <w:tc>
          <w:tcPr>
            <w:tcW w:w="2629" w:type="dxa"/>
            <w:vAlign w:val="center"/>
          </w:tcPr>
          <w:p w:rsidR="00804354" w:rsidRPr="00804354" w:rsidRDefault="00804354" w:rsidP="00F03849">
            <w:pPr>
              <w:spacing w:after="0" w:line="312" w:lineRule="auto"/>
              <w:jc w:val="center"/>
              <w:rPr>
                <w:rFonts w:ascii="Times New Roman" w:hAnsi="Times New Roman"/>
                <w:b/>
                <w:bCs/>
                <w:sz w:val="24"/>
                <w:szCs w:val="24"/>
              </w:rPr>
            </w:pPr>
            <w:r w:rsidRPr="00804354">
              <w:rPr>
                <w:rFonts w:ascii="Times New Roman" w:hAnsi="Times New Roman"/>
                <w:b/>
                <w:bCs/>
                <w:sz w:val="24"/>
                <w:szCs w:val="24"/>
              </w:rPr>
              <w:t>434</w:t>
            </w:r>
            <w:r w:rsidR="00DA1072">
              <w:rPr>
                <w:rFonts w:ascii="Times New Roman" w:hAnsi="Times New Roman"/>
                <w:b/>
                <w:bCs/>
                <w:sz w:val="24"/>
                <w:szCs w:val="24"/>
              </w:rPr>
              <w:t xml:space="preserve"> </w:t>
            </w:r>
            <w:r w:rsidRPr="00804354">
              <w:rPr>
                <w:rFonts w:ascii="Times New Roman" w:hAnsi="Times New Roman"/>
                <w:b/>
                <w:bCs/>
                <w:sz w:val="24"/>
                <w:szCs w:val="24"/>
              </w:rPr>
              <w:t>000</w:t>
            </w:r>
          </w:p>
        </w:tc>
        <w:tc>
          <w:tcPr>
            <w:tcW w:w="1635" w:type="dxa"/>
            <w:vAlign w:val="center"/>
          </w:tcPr>
          <w:p w:rsidR="00804354" w:rsidRPr="00804354" w:rsidRDefault="00804354" w:rsidP="00F03849">
            <w:pPr>
              <w:spacing w:after="0" w:line="312" w:lineRule="auto"/>
              <w:jc w:val="center"/>
              <w:rPr>
                <w:rFonts w:ascii="Times New Roman" w:hAnsi="Times New Roman"/>
                <w:b/>
                <w:bCs/>
                <w:sz w:val="24"/>
                <w:szCs w:val="24"/>
              </w:rPr>
            </w:pPr>
            <w:r w:rsidRPr="00804354">
              <w:rPr>
                <w:rFonts w:ascii="Times New Roman" w:hAnsi="Times New Roman"/>
                <w:b/>
                <w:bCs/>
                <w:sz w:val="24"/>
                <w:szCs w:val="24"/>
              </w:rPr>
              <w:t>0</w:t>
            </w:r>
          </w:p>
        </w:tc>
        <w:tc>
          <w:tcPr>
            <w:tcW w:w="1549" w:type="dxa"/>
            <w:vAlign w:val="center"/>
          </w:tcPr>
          <w:p w:rsidR="00804354" w:rsidRPr="00804354" w:rsidRDefault="00804354" w:rsidP="00F03849">
            <w:pPr>
              <w:spacing w:after="0" w:line="312" w:lineRule="auto"/>
              <w:jc w:val="center"/>
              <w:rPr>
                <w:rFonts w:ascii="Times New Roman" w:hAnsi="Times New Roman"/>
                <w:b/>
                <w:bCs/>
                <w:sz w:val="24"/>
                <w:szCs w:val="24"/>
              </w:rPr>
            </w:pPr>
            <w:r w:rsidRPr="00804354">
              <w:rPr>
                <w:rFonts w:ascii="Times New Roman" w:hAnsi="Times New Roman"/>
                <w:b/>
                <w:bCs/>
                <w:sz w:val="24"/>
                <w:szCs w:val="24"/>
              </w:rPr>
              <w:t>79</w:t>
            </w:r>
            <w:r w:rsidR="00804E40">
              <w:rPr>
                <w:rFonts w:ascii="Times New Roman" w:hAnsi="Times New Roman"/>
                <w:b/>
                <w:bCs/>
                <w:sz w:val="24"/>
                <w:szCs w:val="24"/>
              </w:rPr>
              <w:t xml:space="preserve"> </w:t>
            </w:r>
            <w:r w:rsidRPr="00804354">
              <w:rPr>
                <w:rFonts w:ascii="Times New Roman" w:hAnsi="Times New Roman"/>
                <w:b/>
                <w:bCs/>
                <w:sz w:val="24"/>
                <w:szCs w:val="24"/>
              </w:rPr>
              <w:t>747,50</w:t>
            </w:r>
          </w:p>
        </w:tc>
        <w:tc>
          <w:tcPr>
            <w:tcW w:w="2739" w:type="dxa"/>
            <w:vAlign w:val="center"/>
          </w:tcPr>
          <w:p w:rsidR="00804354" w:rsidRPr="00804354" w:rsidRDefault="00804354" w:rsidP="00F03849">
            <w:pPr>
              <w:spacing w:after="0" w:line="312" w:lineRule="auto"/>
              <w:jc w:val="center"/>
              <w:rPr>
                <w:rFonts w:ascii="Times New Roman" w:hAnsi="Times New Roman"/>
                <w:b/>
                <w:bCs/>
                <w:sz w:val="24"/>
                <w:szCs w:val="24"/>
              </w:rPr>
            </w:pPr>
            <w:r w:rsidRPr="00804354">
              <w:rPr>
                <w:rFonts w:ascii="Times New Roman" w:hAnsi="Times New Roman"/>
                <w:b/>
                <w:bCs/>
                <w:sz w:val="24"/>
                <w:szCs w:val="24"/>
              </w:rPr>
              <w:t>62</w:t>
            </w:r>
            <w:r w:rsidR="00804E40">
              <w:rPr>
                <w:rFonts w:ascii="Times New Roman" w:hAnsi="Times New Roman"/>
                <w:b/>
                <w:bCs/>
                <w:sz w:val="24"/>
                <w:szCs w:val="24"/>
              </w:rPr>
              <w:t xml:space="preserve"> </w:t>
            </w:r>
            <w:r w:rsidRPr="00804354">
              <w:rPr>
                <w:rFonts w:ascii="Times New Roman" w:hAnsi="Times New Roman"/>
                <w:b/>
                <w:bCs/>
                <w:sz w:val="24"/>
                <w:szCs w:val="24"/>
              </w:rPr>
              <w:t>658,75</w:t>
            </w:r>
          </w:p>
        </w:tc>
      </w:tr>
    </w:tbl>
    <w:p w:rsidR="00B7697D" w:rsidRDefault="00B7697D" w:rsidP="00B12B0D">
      <w:pPr>
        <w:shd w:val="clear" w:color="auto" w:fill="FFFFFF"/>
        <w:spacing w:after="0" w:line="360" w:lineRule="auto"/>
        <w:ind w:firstLine="720"/>
        <w:jc w:val="both"/>
        <w:rPr>
          <w:rFonts w:ascii="Times New Roman" w:hAnsi="Times New Roman"/>
          <w:color w:val="000000"/>
          <w:spacing w:val="2"/>
          <w:sz w:val="28"/>
          <w:szCs w:val="28"/>
        </w:rPr>
      </w:pPr>
    </w:p>
    <w:p w:rsidR="00B12B0D" w:rsidRPr="00B12B0D" w:rsidRDefault="00B12B0D" w:rsidP="00B12B0D">
      <w:pPr>
        <w:shd w:val="clear" w:color="auto" w:fill="FFFFFF"/>
        <w:spacing w:after="0" w:line="360" w:lineRule="auto"/>
        <w:ind w:firstLine="720"/>
        <w:jc w:val="both"/>
        <w:rPr>
          <w:rFonts w:ascii="Times New Roman" w:hAnsi="Times New Roman"/>
          <w:color w:val="000000"/>
          <w:spacing w:val="2"/>
          <w:sz w:val="28"/>
          <w:szCs w:val="28"/>
        </w:rPr>
      </w:pPr>
      <w:r w:rsidRPr="00B12B0D">
        <w:rPr>
          <w:rFonts w:ascii="Times New Roman" w:hAnsi="Times New Roman"/>
          <w:color w:val="000000"/>
          <w:spacing w:val="2"/>
          <w:sz w:val="28"/>
          <w:szCs w:val="28"/>
        </w:rPr>
        <w:t>Для дальнейшего сравнения различных способов приобретения оборудования осуществляется расчет при использовании других источников – кредит на 12 месяцев по годовой процентной ставке 23%. Порядок расчета аналогичен предыдущей таблице. Результаты представлены в таблице 8.</w:t>
      </w:r>
    </w:p>
    <w:p w:rsidR="00CE3A8F" w:rsidRPr="00154D5D" w:rsidRDefault="00CE3A8F" w:rsidP="00154D5D">
      <w:pPr>
        <w:spacing w:after="0" w:line="360" w:lineRule="auto"/>
        <w:ind w:firstLine="709"/>
        <w:jc w:val="both"/>
        <w:rPr>
          <w:rFonts w:ascii="Times New Roman" w:hAnsi="Times New Roman"/>
          <w:sz w:val="28"/>
          <w:szCs w:val="28"/>
        </w:rPr>
      </w:pPr>
    </w:p>
    <w:p w:rsidR="00154D5D" w:rsidRPr="00154D5D" w:rsidRDefault="00651DA3" w:rsidP="00872F4C">
      <w:pPr>
        <w:spacing w:after="0" w:line="360" w:lineRule="auto"/>
        <w:jc w:val="right"/>
        <w:rPr>
          <w:rFonts w:ascii="Times New Roman" w:hAnsi="Times New Roman"/>
          <w:sz w:val="28"/>
          <w:szCs w:val="28"/>
        </w:rPr>
      </w:pPr>
      <w:r>
        <w:rPr>
          <w:rFonts w:ascii="Times New Roman" w:hAnsi="Times New Roman"/>
          <w:sz w:val="28"/>
          <w:szCs w:val="28"/>
        </w:rPr>
        <w:br w:type="page"/>
      </w:r>
      <w:r w:rsidR="00154D5D" w:rsidRPr="00154D5D">
        <w:rPr>
          <w:rFonts w:ascii="Times New Roman" w:hAnsi="Times New Roman"/>
          <w:sz w:val="28"/>
          <w:szCs w:val="28"/>
        </w:rPr>
        <w:t>Таблица 8(П3)</w:t>
      </w:r>
    </w:p>
    <w:p w:rsidR="00154D5D" w:rsidRPr="00154D5D" w:rsidRDefault="00154D5D" w:rsidP="00154D5D">
      <w:pPr>
        <w:spacing w:after="0" w:line="360" w:lineRule="auto"/>
        <w:ind w:firstLine="709"/>
        <w:jc w:val="center"/>
        <w:rPr>
          <w:rFonts w:ascii="Times New Roman" w:hAnsi="Times New Roman"/>
          <w:b/>
          <w:sz w:val="28"/>
          <w:szCs w:val="28"/>
        </w:rPr>
      </w:pPr>
      <w:r w:rsidRPr="00154D5D">
        <w:rPr>
          <w:rFonts w:ascii="Times New Roman" w:hAnsi="Times New Roman"/>
          <w:b/>
          <w:sz w:val="28"/>
          <w:szCs w:val="28"/>
        </w:rPr>
        <w:t>Расчет по кредиту при использовании других источников, р.</w:t>
      </w:r>
    </w:p>
    <w:tbl>
      <w:tblPr>
        <w:tblW w:w="10024" w:type="dxa"/>
        <w:jc w:val="center"/>
        <w:tblLayout w:type="fixed"/>
        <w:tblLook w:val="0000" w:firstRow="0" w:lastRow="0" w:firstColumn="0" w:lastColumn="0" w:noHBand="0" w:noVBand="0"/>
      </w:tblPr>
      <w:tblGrid>
        <w:gridCol w:w="1070"/>
        <w:gridCol w:w="2659"/>
        <w:gridCol w:w="1559"/>
        <w:gridCol w:w="1560"/>
        <w:gridCol w:w="3176"/>
      </w:tblGrid>
      <w:tr w:rsidR="00154D5D" w:rsidRPr="00154D5D" w:rsidTr="00A53CF5">
        <w:trPr>
          <w:trHeight w:val="255"/>
          <w:jc w:val="center"/>
        </w:trPr>
        <w:tc>
          <w:tcPr>
            <w:tcW w:w="1070" w:type="dxa"/>
            <w:tcBorders>
              <w:top w:val="single" w:sz="4" w:space="0" w:color="000000"/>
              <w:left w:val="single" w:sz="4" w:space="0" w:color="000000"/>
              <w:bottom w:val="single" w:sz="4" w:space="0" w:color="000000"/>
            </w:tcBorders>
            <w:shd w:val="clear" w:color="auto" w:fill="E6E6E6"/>
            <w:vAlign w:val="center"/>
          </w:tcPr>
          <w:p w:rsidR="00154D5D" w:rsidRPr="00154D5D" w:rsidRDefault="00154D5D" w:rsidP="00F03849">
            <w:pPr>
              <w:snapToGrid w:val="0"/>
              <w:spacing w:after="0" w:line="312" w:lineRule="auto"/>
              <w:jc w:val="center"/>
              <w:rPr>
                <w:rFonts w:ascii="Times New Roman" w:hAnsi="Times New Roman"/>
                <w:b/>
                <w:sz w:val="24"/>
                <w:szCs w:val="24"/>
              </w:rPr>
            </w:pPr>
            <w:r w:rsidRPr="00154D5D">
              <w:rPr>
                <w:rFonts w:ascii="Times New Roman" w:hAnsi="Times New Roman"/>
                <w:b/>
                <w:sz w:val="24"/>
                <w:szCs w:val="24"/>
              </w:rPr>
              <w:t>№ п/п</w:t>
            </w:r>
          </w:p>
        </w:tc>
        <w:tc>
          <w:tcPr>
            <w:tcW w:w="2659" w:type="dxa"/>
            <w:tcBorders>
              <w:top w:val="single" w:sz="4" w:space="0" w:color="000000"/>
              <w:left w:val="single" w:sz="4" w:space="0" w:color="000000"/>
              <w:bottom w:val="single" w:sz="4" w:space="0" w:color="000000"/>
            </w:tcBorders>
            <w:shd w:val="clear" w:color="auto" w:fill="E6E6E6"/>
            <w:vAlign w:val="center"/>
          </w:tcPr>
          <w:p w:rsidR="00154D5D" w:rsidRPr="00154D5D" w:rsidRDefault="00154D5D" w:rsidP="00F03849">
            <w:pPr>
              <w:snapToGrid w:val="0"/>
              <w:spacing w:after="0" w:line="312" w:lineRule="auto"/>
              <w:jc w:val="center"/>
              <w:rPr>
                <w:rFonts w:ascii="Times New Roman" w:hAnsi="Times New Roman"/>
                <w:b/>
                <w:sz w:val="24"/>
                <w:szCs w:val="24"/>
              </w:rPr>
            </w:pPr>
            <w:r w:rsidRPr="00154D5D">
              <w:rPr>
                <w:rFonts w:ascii="Times New Roman" w:hAnsi="Times New Roman"/>
                <w:b/>
                <w:sz w:val="24"/>
                <w:szCs w:val="24"/>
              </w:rPr>
              <w:t>Погашение основной суммы долга</w:t>
            </w:r>
          </w:p>
        </w:tc>
        <w:tc>
          <w:tcPr>
            <w:tcW w:w="1559" w:type="dxa"/>
            <w:tcBorders>
              <w:top w:val="single" w:sz="4" w:space="0" w:color="000000"/>
              <w:left w:val="single" w:sz="4" w:space="0" w:color="000000"/>
              <w:bottom w:val="single" w:sz="4" w:space="0" w:color="000000"/>
            </w:tcBorders>
            <w:shd w:val="clear" w:color="auto" w:fill="E6E6E6"/>
            <w:vAlign w:val="center"/>
          </w:tcPr>
          <w:p w:rsidR="00154D5D" w:rsidRPr="00154D5D" w:rsidRDefault="00154D5D" w:rsidP="00F03849">
            <w:pPr>
              <w:snapToGrid w:val="0"/>
              <w:spacing w:after="0" w:line="312" w:lineRule="auto"/>
              <w:jc w:val="center"/>
              <w:rPr>
                <w:rFonts w:ascii="Times New Roman" w:hAnsi="Times New Roman"/>
                <w:b/>
                <w:sz w:val="24"/>
                <w:szCs w:val="24"/>
              </w:rPr>
            </w:pPr>
            <w:r w:rsidRPr="00154D5D">
              <w:rPr>
                <w:rFonts w:ascii="Times New Roman" w:hAnsi="Times New Roman"/>
                <w:b/>
                <w:sz w:val="24"/>
                <w:szCs w:val="24"/>
              </w:rPr>
              <w:t>Остаток по кредиту</w:t>
            </w:r>
          </w:p>
        </w:tc>
        <w:tc>
          <w:tcPr>
            <w:tcW w:w="1560" w:type="dxa"/>
            <w:tcBorders>
              <w:top w:val="single" w:sz="4" w:space="0" w:color="000000"/>
              <w:left w:val="single" w:sz="4" w:space="0" w:color="000000"/>
              <w:bottom w:val="single" w:sz="4" w:space="0" w:color="000000"/>
            </w:tcBorders>
            <w:shd w:val="clear" w:color="auto" w:fill="E6E6E6"/>
            <w:vAlign w:val="center"/>
          </w:tcPr>
          <w:p w:rsidR="00154D5D" w:rsidRPr="00154D5D" w:rsidRDefault="00154D5D" w:rsidP="00F03849">
            <w:pPr>
              <w:snapToGrid w:val="0"/>
              <w:spacing w:after="0" w:line="312" w:lineRule="auto"/>
              <w:jc w:val="center"/>
              <w:rPr>
                <w:rFonts w:ascii="Times New Roman" w:hAnsi="Times New Roman"/>
                <w:b/>
                <w:sz w:val="24"/>
                <w:szCs w:val="24"/>
              </w:rPr>
            </w:pPr>
            <w:r w:rsidRPr="00154D5D">
              <w:rPr>
                <w:rFonts w:ascii="Times New Roman" w:hAnsi="Times New Roman"/>
                <w:b/>
                <w:sz w:val="24"/>
                <w:szCs w:val="24"/>
              </w:rPr>
              <w:t>Погашение процентов</w:t>
            </w:r>
          </w:p>
        </w:tc>
        <w:tc>
          <w:tcPr>
            <w:tcW w:w="317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54D5D" w:rsidRPr="00154D5D" w:rsidRDefault="00154D5D" w:rsidP="00F03849">
            <w:pPr>
              <w:snapToGrid w:val="0"/>
              <w:spacing w:after="0" w:line="312" w:lineRule="auto"/>
              <w:jc w:val="center"/>
              <w:rPr>
                <w:rFonts w:ascii="Times New Roman" w:hAnsi="Times New Roman"/>
                <w:b/>
                <w:sz w:val="24"/>
                <w:szCs w:val="24"/>
              </w:rPr>
            </w:pPr>
            <w:r w:rsidRPr="00154D5D">
              <w:rPr>
                <w:rFonts w:ascii="Times New Roman" w:hAnsi="Times New Roman"/>
                <w:b/>
                <w:sz w:val="24"/>
                <w:szCs w:val="24"/>
              </w:rPr>
              <w:t>Сумма процентов, включаемая в затраты</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1</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434</w:t>
            </w:r>
            <w:r w:rsidR="00804E40">
              <w:rPr>
                <w:rFonts w:ascii="Times New Roman" w:hAnsi="Times New Roman"/>
                <w:sz w:val="24"/>
                <w:szCs w:val="24"/>
              </w:rPr>
              <w:t xml:space="preserve"> </w:t>
            </w:r>
            <w:r w:rsidRPr="00795A1D">
              <w:rPr>
                <w:rFonts w:ascii="Times New Roman" w:hAnsi="Times New Roman"/>
                <w:sz w:val="24"/>
                <w:szCs w:val="24"/>
              </w:rPr>
              <w:t>000</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8</w:t>
            </w:r>
            <w:r w:rsidR="00804E40">
              <w:rPr>
                <w:rFonts w:ascii="Times New Roman" w:hAnsi="Times New Roman"/>
                <w:sz w:val="24"/>
                <w:szCs w:val="24"/>
              </w:rPr>
              <w:t xml:space="preserve"> </w:t>
            </w:r>
            <w:r w:rsidRPr="00795A1D">
              <w:rPr>
                <w:rFonts w:ascii="Times New Roman" w:hAnsi="Times New Roman"/>
                <w:sz w:val="24"/>
                <w:szCs w:val="24"/>
              </w:rPr>
              <w:t>318,33</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5</w:t>
            </w:r>
            <w:r w:rsidR="00804E40">
              <w:rPr>
                <w:rFonts w:ascii="Times New Roman" w:hAnsi="Times New Roman"/>
                <w:sz w:val="24"/>
                <w:szCs w:val="24"/>
              </w:rPr>
              <w:t xml:space="preserve"> </w:t>
            </w:r>
            <w:r w:rsidRPr="00795A1D">
              <w:rPr>
                <w:rFonts w:ascii="Times New Roman" w:hAnsi="Times New Roman"/>
                <w:sz w:val="24"/>
                <w:szCs w:val="24"/>
              </w:rPr>
              <w:t>967,5</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Pr>
                <w:rFonts w:ascii="Times New Roman" w:hAnsi="Times New Roman"/>
                <w:sz w:val="24"/>
                <w:szCs w:val="24"/>
              </w:rPr>
              <w:t>2</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397</w:t>
            </w:r>
            <w:r w:rsidR="00804E40">
              <w:rPr>
                <w:rFonts w:ascii="Times New Roman" w:hAnsi="Times New Roman"/>
                <w:sz w:val="24"/>
                <w:szCs w:val="24"/>
              </w:rPr>
              <w:t xml:space="preserve"> </w:t>
            </w:r>
            <w:r w:rsidRPr="00795A1D">
              <w:rPr>
                <w:rFonts w:ascii="Times New Roman" w:hAnsi="Times New Roman"/>
                <w:sz w:val="24"/>
                <w:szCs w:val="24"/>
              </w:rPr>
              <w:t>833,33</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7</w:t>
            </w:r>
            <w:r w:rsidR="00804E40">
              <w:rPr>
                <w:rFonts w:ascii="Times New Roman" w:hAnsi="Times New Roman"/>
                <w:sz w:val="24"/>
                <w:szCs w:val="24"/>
              </w:rPr>
              <w:t xml:space="preserve"> </w:t>
            </w:r>
            <w:r w:rsidRPr="00795A1D">
              <w:rPr>
                <w:rFonts w:ascii="Times New Roman" w:hAnsi="Times New Roman"/>
                <w:sz w:val="24"/>
                <w:szCs w:val="24"/>
              </w:rPr>
              <w:t>625,13</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5</w:t>
            </w:r>
            <w:r w:rsidR="00804E40">
              <w:rPr>
                <w:rFonts w:ascii="Times New Roman" w:hAnsi="Times New Roman"/>
                <w:sz w:val="24"/>
                <w:szCs w:val="24"/>
              </w:rPr>
              <w:t xml:space="preserve"> </w:t>
            </w:r>
            <w:r w:rsidRPr="00795A1D">
              <w:rPr>
                <w:rFonts w:ascii="Times New Roman" w:hAnsi="Times New Roman"/>
                <w:sz w:val="24"/>
                <w:szCs w:val="24"/>
              </w:rPr>
              <w:t>470,21</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3</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361</w:t>
            </w:r>
            <w:r w:rsidR="00804E40">
              <w:rPr>
                <w:rFonts w:ascii="Times New Roman" w:hAnsi="Times New Roman"/>
                <w:sz w:val="24"/>
                <w:szCs w:val="24"/>
              </w:rPr>
              <w:t xml:space="preserve"> </w:t>
            </w:r>
            <w:r w:rsidRPr="00795A1D">
              <w:rPr>
                <w:rFonts w:ascii="Times New Roman" w:hAnsi="Times New Roman"/>
                <w:sz w:val="24"/>
                <w:szCs w:val="24"/>
              </w:rPr>
              <w:t>666,67</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6</w:t>
            </w:r>
            <w:r w:rsidR="00804E40">
              <w:rPr>
                <w:rFonts w:ascii="Times New Roman" w:hAnsi="Times New Roman"/>
                <w:sz w:val="24"/>
                <w:szCs w:val="24"/>
              </w:rPr>
              <w:t xml:space="preserve"> </w:t>
            </w:r>
            <w:r w:rsidRPr="00795A1D">
              <w:rPr>
                <w:rFonts w:ascii="Times New Roman" w:hAnsi="Times New Roman"/>
                <w:sz w:val="24"/>
                <w:szCs w:val="24"/>
              </w:rPr>
              <w:t>931,94</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4</w:t>
            </w:r>
            <w:r w:rsidR="00804E40">
              <w:rPr>
                <w:rFonts w:ascii="Times New Roman" w:hAnsi="Times New Roman"/>
                <w:sz w:val="24"/>
                <w:szCs w:val="24"/>
              </w:rPr>
              <w:t xml:space="preserve"> </w:t>
            </w:r>
            <w:r w:rsidRPr="00795A1D">
              <w:rPr>
                <w:rFonts w:ascii="Times New Roman" w:hAnsi="Times New Roman"/>
                <w:sz w:val="24"/>
                <w:szCs w:val="24"/>
              </w:rPr>
              <w:t>972,92</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4</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325</w:t>
            </w:r>
            <w:r w:rsidR="00804E40">
              <w:rPr>
                <w:rFonts w:ascii="Times New Roman" w:hAnsi="Times New Roman"/>
                <w:sz w:val="24"/>
                <w:szCs w:val="24"/>
              </w:rPr>
              <w:t xml:space="preserve"> </w:t>
            </w:r>
            <w:r w:rsidRPr="00795A1D">
              <w:rPr>
                <w:rFonts w:ascii="Times New Roman" w:hAnsi="Times New Roman"/>
                <w:sz w:val="24"/>
                <w:szCs w:val="24"/>
              </w:rPr>
              <w:t>500</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6</w:t>
            </w:r>
            <w:r w:rsidR="00804E40">
              <w:rPr>
                <w:rFonts w:ascii="Times New Roman" w:hAnsi="Times New Roman"/>
                <w:sz w:val="24"/>
                <w:szCs w:val="24"/>
              </w:rPr>
              <w:t xml:space="preserve"> </w:t>
            </w:r>
            <w:r w:rsidRPr="00795A1D">
              <w:rPr>
                <w:rFonts w:ascii="Times New Roman" w:hAnsi="Times New Roman"/>
                <w:sz w:val="24"/>
                <w:szCs w:val="24"/>
              </w:rPr>
              <w:t>238,75</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4</w:t>
            </w:r>
            <w:r w:rsidR="00804E40">
              <w:rPr>
                <w:rFonts w:ascii="Times New Roman" w:hAnsi="Times New Roman"/>
                <w:sz w:val="24"/>
                <w:szCs w:val="24"/>
              </w:rPr>
              <w:t xml:space="preserve"> </w:t>
            </w:r>
            <w:r w:rsidRPr="00795A1D">
              <w:rPr>
                <w:rFonts w:ascii="Times New Roman" w:hAnsi="Times New Roman"/>
                <w:sz w:val="24"/>
                <w:szCs w:val="24"/>
              </w:rPr>
              <w:t>475,63</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5</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289</w:t>
            </w:r>
            <w:r w:rsidR="00804E40">
              <w:rPr>
                <w:rFonts w:ascii="Times New Roman" w:hAnsi="Times New Roman"/>
                <w:sz w:val="24"/>
                <w:szCs w:val="24"/>
              </w:rPr>
              <w:t xml:space="preserve"> </w:t>
            </w:r>
            <w:r w:rsidRPr="00795A1D">
              <w:rPr>
                <w:rFonts w:ascii="Times New Roman" w:hAnsi="Times New Roman"/>
                <w:sz w:val="24"/>
                <w:szCs w:val="24"/>
              </w:rPr>
              <w:t>333,33</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5</w:t>
            </w:r>
            <w:r w:rsidR="00804E40">
              <w:rPr>
                <w:rFonts w:ascii="Times New Roman" w:hAnsi="Times New Roman"/>
                <w:sz w:val="24"/>
                <w:szCs w:val="24"/>
              </w:rPr>
              <w:t xml:space="preserve"> </w:t>
            </w:r>
            <w:r w:rsidRPr="00795A1D">
              <w:rPr>
                <w:rFonts w:ascii="Times New Roman" w:hAnsi="Times New Roman"/>
                <w:sz w:val="24"/>
                <w:szCs w:val="24"/>
              </w:rPr>
              <w:t>545,55</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w:t>
            </w:r>
            <w:r w:rsidR="00804E40">
              <w:rPr>
                <w:rFonts w:ascii="Times New Roman" w:hAnsi="Times New Roman"/>
                <w:sz w:val="24"/>
                <w:szCs w:val="24"/>
              </w:rPr>
              <w:t xml:space="preserve"> </w:t>
            </w:r>
            <w:r w:rsidRPr="00795A1D">
              <w:rPr>
                <w:rFonts w:ascii="Times New Roman" w:hAnsi="Times New Roman"/>
                <w:sz w:val="24"/>
                <w:szCs w:val="24"/>
              </w:rPr>
              <w:t>978,33</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6</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253</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4</w:t>
            </w:r>
            <w:r w:rsidR="00804E40">
              <w:rPr>
                <w:rFonts w:ascii="Times New Roman" w:hAnsi="Times New Roman"/>
                <w:sz w:val="24"/>
                <w:szCs w:val="24"/>
              </w:rPr>
              <w:t xml:space="preserve"> </w:t>
            </w:r>
            <w:r w:rsidRPr="00795A1D">
              <w:rPr>
                <w:rFonts w:ascii="Times New Roman" w:hAnsi="Times New Roman"/>
                <w:sz w:val="24"/>
                <w:szCs w:val="24"/>
              </w:rPr>
              <w:t>852,36</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w:t>
            </w:r>
            <w:r w:rsidR="00804E40">
              <w:rPr>
                <w:rFonts w:ascii="Times New Roman" w:hAnsi="Times New Roman"/>
                <w:sz w:val="24"/>
                <w:szCs w:val="24"/>
              </w:rPr>
              <w:t xml:space="preserve"> </w:t>
            </w:r>
            <w:r w:rsidRPr="00795A1D">
              <w:rPr>
                <w:rFonts w:ascii="Times New Roman" w:hAnsi="Times New Roman"/>
                <w:sz w:val="24"/>
                <w:szCs w:val="24"/>
              </w:rPr>
              <w:t>481,04</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7</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217</w:t>
            </w:r>
            <w:r w:rsidR="00804E40">
              <w:rPr>
                <w:rFonts w:ascii="Times New Roman" w:hAnsi="Times New Roman"/>
                <w:sz w:val="24"/>
                <w:szCs w:val="24"/>
              </w:rPr>
              <w:t xml:space="preserve"> </w:t>
            </w:r>
            <w:r w:rsidRPr="00795A1D">
              <w:rPr>
                <w:rFonts w:ascii="Times New Roman" w:hAnsi="Times New Roman"/>
                <w:sz w:val="24"/>
                <w:szCs w:val="24"/>
              </w:rPr>
              <w:t>000</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4</w:t>
            </w:r>
            <w:r w:rsidR="00804E40">
              <w:rPr>
                <w:rFonts w:ascii="Times New Roman" w:hAnsi="Times New Roman"/>
                <w:sz w:val="24"/>
                <w:szCs w:val="24"/>
              </w:rPr>
              <w:t xml:space="preserve"> </w:t>
            </w:r>
            <w:r w:rsidRPr="00795A1D">
              <w:rPr>
                <w:rFonts w:ascii="Times New Roman" w:hAnsi="Times New Roman"/>
                <w:sz w:val="24"/>
                <w:szCs w:val="24"/>
              </w:rPr>
              <w:t>159,16</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2</w:t>
            </w:r>
            <w:r w:rsidR="00804E40">
              <w:rPr>
                <w:rFonts w:ascii="Times New Roman" w:hAnsi="Times New Roman"/>
                <w:sz w:val="24"/>
                <w:szCs w:val="24"/>
              </w:rPr>
              <w:t xml:space="preserve"> </w:t>
            </w:r>
            <w:r w:rsidRPr="00795A1D">
              <w:rPr>
                <w:rFonts w:ascii="Times New Roman" w:hAnsi="Times New Roman"/>
                <w:sz w:val="24"/>
                <w:szCs w:val="24"/>
              </w:rPr>
              <w:t>983,75</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8</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180</w:t>
            </w:r>
            <w:r w:rsidR="00804E40">
              <w:rPr>
                <w:rFonts w:ascii="Times New Roman" w:hAnsi="Times New Roman"/>
                <w:sz w:val="24"/>
                <w:szCs w:val="24"/>
              </w:rPr>
              <w:t xml:space="preserve"> </w:t>
            </w:r>
            <w:r w:rsidRPr="00795A1D">
              <w:rPr>
                <w:rFonts w:ascii="Times New Roman" w:hAnsi="Times New Roman"/>
                <w:sz w:val="24"/>
                <w:szCs w:val="24"/>
              </w:rPr>
              <w:t>833,33</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w:t>
            </w:r>
            <w:r w:rsidR="00804E40">
              <w:rPr>
                <w:rFonts w:ascii="Times New Roman" w:hAnsi="Times New Roman"/>
                <w:sz w:val="24"/>
                <w:szCs w:val="24"/>
              </w:rPr>
              <w:t xml:space="preserve"> </w:t>
            </w:r>
            <w:r w:rsidRPr="00795A1D">
              <w:rPr>
                <w:rFonts w:ascii="Times New Roman" w:hAnsi="Times New Roman"/>
                <w:sz w:val="24"/>
                <w:szCs w:val="24"/>
              </w:rPr>
              <w:t>465,97</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2</w:t>
            </w:r>
            <w:r w:rsidR="00804E40">
              <w:rPr>
                <w:rFonts w:ascii="Times New Roman" w:hAnsi="Times New Roman"/>
                <w:sz w:val="24"/>
                <w:szCs w:val="24"/>
              </w:rPr>
              <w:t xml:space="preserve"> </w:t>
            </w:r>
            <w:r w:rsidRPr="00795A1D">
              <w:rPr>
                <w:rFonts w:ascii="Times New Roman" w:hAnsi="Times New Roman"/>
                <w:sz w:val="24"/>
                <w:szCs w:val="24"/>
              </w:rPr>
              <w:t>486,46</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9</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144</w:t>
            </w:r>
            <w:r w:rsidR="00804E40">
              <w:rPr>
                <w:rFonts w:ascii="Times New Roman" w:hAnsi="Times New Roman"/>
                <w:sz w:val="24"/>
                <w:szCs w:val="24"/>
              </w:rPr>
              <w:t xml:space="preserve"> </w:t>
            </w:r>
            <w:r w:rsidRPr="00795A1D">
              <w:rPr>
                <w:rFonts w:ascii="Times New Roman" w:hAnsi="Times New Roman"/>
                <w:sz w:val="24"/>
                <w:szCs w:val="24"/>
              </w:rPr>
              <w:t>666,67</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2</w:t>
            </w:r>
            <w:r w:rsidR="00804E40">
              <w:rPr>
                <w:rFonts w:ascii="Times New Roman" w:hAnsi="Times New Roman"/>
                <w:sz w:val="24"/>
                <w:szCs w:val="24"/>
              </w:rPr>
              <w:t xml:space="preserve"> </w:t>
            </w:r>
            <w:r w:rsidRPr="00795A1D">
              <w:rPr>
                <w:rFonts w:ascii="Times New Roman" w:hAnsi="Times New Roman"/>
                <w:sz w:val="24"/>
                <w:szCs w:val="24"/>
              </w:rPr>
              <w:t>772,77</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1</w:t>
            </w:r>
            <w:r w:rsidR="00804E40">
              <w:rPr>
                <w:rFonts w:ascii="Times New Roman" w:hAnsi="Times New Roman"/>
                <w:sz w:val="24"/>
                <w:szCs w:val="24"/>
              </w:rPr>
              <w:t xml:space="preserve"> </w:t>
            </w:r>
            <w:r w:rsidRPr="00795A1D">
              <w:rPr>
                <w:rFonts w:ascii="Times New Roman" w:hAnsi="Times New Roman"/>
                <w:sz w:val="24"/>
                <w:szCs w:val="24"/>
              </w:rPr>
              <w:t>989,17</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10</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108</w:t>
            </w:r>
            <w:r w:rsidR="00804E40">
              <w:rPr>
                <w:rFonts w:ascii="Times New Roman" w:hAnsi="Times New Roman"/>
                <w:sz w:val="24"/>
                <w:szCs w:val="24"/>
              </w:rPr>
              <w:t xml:space="preserve"> </w:t>
            </w:r>
            <w:r w:rsidRPr="00795A1D">
              <w:rPr>
                <w:rFonts w:ascii="Times New Roman" w:hAnsi="Times New Roman"/>
                <w:sz w:val="24"/>
                <w:szCs w:val="24"/>
              </w:rPr>
              <w:t>500</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2</w:t>
            </w:r>
            <w:r w:rsidR="00804E40">
              <w:rPr>
                <w:rFonts w:ascii="Times New Roman" w:hAnsi="Times New Roman"/>
                <w:sz w:val="24"/>
                <w:szCs w:val="24"/>
              </w:rPr>
              <w:t xml:space="preserve"> </w:t>
            </w:r>
            <w:r w:rsidRPr="00795A1D">
              <w:rPr>
                <w:rFonts w:ascii="Times New Roman" w:hAnsi="Times New Roman"/>
                <w:sz w:val="24"/>
                <w:szCs w:val="24"/>
              </w:rPr>
              <w:t>079,58</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1</w:t>
            </w:r>
            <w:r w:rsidR="00804E40">
              <w:rPr>
                <w:rFonts w:ascii="Times New Roman" w:hAnsi="Times New Roman"/>
                <w:sz w:val="24"/>
                <w:szCs w:val="24"/>
              </w:rPr>
              <w:t xml:space="preserve"> </w:t>
            </w:r>
            <w:r w:rsidRPr="00795A1D">
              <w:rPr>
                <w:rFonts w:ascii="Times New Roman" w:hAnsi="Times New Roman"/>
                <w:sz w:val="24"/>
                <w:szCs w:val="24"/>
              </w:rPr>
              <w:t>491,88</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11</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72</w:t>
            </w:r>
            <w:r w:rsidR="00804E40">
              <w:rPr>
                <w:rFonts w:ascii="Times New Roman" w:hAnsi="Times New Roman"/>
                <w:sz w:val="24"/>
                <w:szCs w:val="24"/>
              </w:rPr>
              <w:t xml:space="preserve"> </w:t>
            </w:r>
            <w:r w:rsidRPr="00795A1D">
              <w:rPr>
                <w:rFonts w:ascii="Times New Roman" w:hAnsi="Times New Roman"/>
                <w:sz w:val="24"/>
                <w:szCs w:val="24"/>
              </w:rPr>
              <w:t>333,33</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1</w:t>
            </w:r>
            <w:r w:rsidR="00804E40">
              <w:rPr>
                <w:rFonts w:ascii="Times New Roman" w:hAnsi="Times New Roman"/>
                <w:sz w:val="24"/>
                <w:szCs w:val="24"/>
              </w:rPr>
              <w:t xml:space="preserve"> </w:t>
            </w:r>
            <w:r w:rsidRPr="00795A1D">
              <w:rPr>
                <w:rFonts w:ascii="Times New Roman" w:hAnsi="Times New Roman"/>
                <w:sz w:val="24"/>
                <w:szCs w:val="24"/>
              </w:rPr>
              <w:t>386,38</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994,58</w:t>
            </w:r>
          </w:p>
        </w:tc>
      </w:tr>
      <w:tr w:rsidR="00795A1D" w:rsidRPr="00154D5D" w:rsidTr="00795A1D">
        <w:trPr>
          <w:trHeight w:val="255"/>
          <w:jc w:val="center"/>
        </w:trPr>
        <w:tc>
          <w:tcPr>
            <w:tcW w:w="1070" w:type="dxa"/>
            <w:tcBorders>
              <w:left w:val="single" w:sz="4" w:space="0" w:color="000000"/>
              <w:bottom w:val="single" w:sz="4" w:space="0" w:color="000000"/>
            </w:tcBorders>
            <w:vAlign w:val="bottom"/>
          </w:tcPr>
          <w:p w:rsidR="00795A1D" w:rsidRPr="00154D5D" w:rsidRDefault="00795A1D" w:rsidP="00F03849">
            <w:pPr>
              <w:snapToGrid w:val="0"/>
              <w:spacing w:after="0" w:line="312" w:lineRule="auto"/>
              <w:jc w:val="center"/>
              <w:rPr>
                <w:rFonts w:ascii="Times New Roman" w:hAnsi="Times New Roman"/>
                <w:sz w:val="24"/>
                <w:szCs w:val="24"/>
              </w:rPr>
            </w:pPr>
            <w:r w:rsidRPr="00154D5D">
              <w:rPr>
                <w:rFonts w:ascii="Times New Roman" w:hAnsi="Times New Roman"/>
                <w:sz w:val="24"/>
                <w:szCs w:val="24"/>
              </w:rPr>
              <w:t>12</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36</w:t>
            </w:r>
            <w:r w:rsidR="00804E40">
              <w:rPr>
                <w:rFonts w:ascii="Times New Roman" w:hAnsi="Times New Roman"/>
                <w:sz w:val="24"/>
                <w:szCs w:val="24"/>
              </w:rPr>
              <w:t xml:space="preserve"> </w:t>
            </w:r>
            <w:r w:rsidRPr="00795A1D">
              <w:rPr>
                <w:rFonts w:ascii="Times New Roman" w:hAnsi="Times New Roman"/>
                <w:sz w:val="24"/>
                <w:szCs w:val="24"/>
              </w:rPr>
              <w:t>166,67</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693,19</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sz w:val="24"/>
                <w:szCs w:val="24"/>
              </w:rPr>
            </w:pPr>
            <w:r w:rsidRPr="00795A1D">
              <w:rPr>
                <w:rFonts w:ascii="Times New Roman" w:hAnsi="Times New Roman"/>
                <w:sz w:val="24"/>
                <w:szCs w:val="24"/>
              </w:rPr>
              <w:t>497,29</w:t>
            </w:r>
          </w:p>
        </w:tc>
      </w:tr>
      <w:tr w:rsidR="00795A1D" w:rsidRPr="005F339F" w:rsidTr="00795A1D">
        <w:trPr>
          <w:trHeight w:val="255"/>
          <w:jc w:val="center"/>
        </w:trPr>
        <w:tc>
          <w:tcPr>
            <w:tcW w:w="1070" w:type="dxa"/>
            <w:tcBorders>
              <w:left w:val="single" w:sz="4" w:space="0" w:color="000000"/>
              <w:bottom w:val="single" w:sz="4" w:space="0" w:color="000000"/>
            </w:tcBorders>
            <w:vAlign w:val="bottom"/>
          </w:tcPr>
          <w:p w:rsidR="00795A1D" w:rsidRPr="005F339F" w:rsidRDefault="00795A1D" w:rsidP="00F03849">
            <w:pPr>
              <w:snapToGrid w:val="0"/>
              <w:spacing w:after="0" w:line="312" w:lineRule="auto"/>
              <w:jc w:val="center"/>
              <w:rPr>
                <w:rFonts w:ascii="Times New Roman" w:hAnsi="Times New Roman"/>
                <w:b/>
                <w:sz w:val="24"/>
                <w:szCs w:val="24"/>
              </w:rPr>
            </w:pPr>
            <w:r w:rsidRPr="005F339F">
              <w:rPr>
                <w:rFonts w:ascii="Times New Roman" w:hAnsi="Times New Roman"/>
                <w:b/>
                <w:sz w:val="24"/>
                <w:szCs w:val="24"/>
              </w:rPr>
              <w:t>Итого:</w:t>
            </w:r>
          </w:p>
        </w:tc>
        <w:tc>
          <w:tcPr>
            <w:tcW w:w="26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b/>
                <w:bCs/>
                <w:sz w:val="24"/>
                <w:szCs w:val="24"/>
              </w:rPr>
            </w:pPr>
            <w:r w:rsidRPr="00795A1D">
              <w:rPr>
                <w:rFonts w:ascii="Times New Roman" w:hAnsi="Times New Roman"/>
                <w:b/>
                <w:bCs/>
                <w:sz w:val="24"/>
                <w:szCs w:val="24"/>
              </w:rPr>
              <w:t>434</w:t>
            </w:r>
            <w:r w:rsidR="00804E40">
              <w:rPr>
                <w:rFonts w:ascii="Times New Roman" w:hAnsi="Times New Roman"/>
                <w:b/>
                <w:bCs/>
                <w:sz w:val="24"/>
                <w:szCs w:val="24"/>
              </w:rPr>
              <w:t xml:space="preserve"> </w:t>
            </w:r>
            <w:r w:rsidRPr="00795A1D">
              <w:rPr>
                <w:rFonts w:ascii="Times New Roman" w:hAnsi="Times New Roman"/>
                <w:b/>
                <w:bCs/>
                <w:sz w:val="24"/>
                <w:szCs w:val="24"/>
              </w:rPr>
              <w:t>000</w:t>
            </w:r>
          </w:p>
        </w:tc>
        <w:tc>
          <w:tcPr>
            <w:tcW w:w="1559"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b/>
                <w:bCs/>
                <w:sz w:val="24"/>
                <w:szCs w:val="24"/>
              </w:rPr>
            </w:pPr>
            <w:r w:rsidRPr="00795A1D">
              <w:rPr>
                <w:rFonts w:ascii="Times New Roman" w:hAnsi="Times New Roman"/>
                <w:b/>
                <w:bCs/>
                <w:sz w:val="24"/>
                <w:szCs w:val="24"/>
              </w:rPr>
              <w:t>0</w:t>
            </w:r>
          </w:p>
        </w:tc>
        <w:tc>
          <w:tcPr>
            <w:tcW w:w="1560" w:type="dxa"/>
            <w:tcBorders>
              <w:left w:val="single" w:sz="4" w:space="0" w:color="000000"/>
              <w:bottom w:val="single" w:sz="4" w:space="0" w:color="000000"/>
            </w:tcBorders>
            <w:vAlign w:val="center"/>
          </w:tcPr>
          <w:p w:rsidR="00795A1D" w:rsidRPr="00795A1D" w:rsidRDefault="00795A1D" w:rsidP="00F03849">
            <w:pPr>
              <w:spacing w:after="0" w:line="312" w:lineRule="auto"/>
              <w:jc w:val="center"/>
              <w:rPr>
                <w:rFonts w:ascii="Times New Roman" w:hAnsi="Times New Roman"/>
                <w:b/>
                <w:bCs/>
                <w:sz w:val="24"/>
                <w:szCs w:val="24"/>
              </w:rPr>
            </w:pPr>
            <w:r w:rsidRPr="00795A1D">
              <w:rPr>
                <w:rFonts w:ascii="Times New Roman" w:hAnsi="Times New Roman"/>
                <w:b/>
                <w:bCs/>
                <w:sz w:val="24"/>
                <w:szCs w:val="24"/>
              </w:rPr>
              <w:t>54</w:t>
            </w:r>
            <w:r w:rsidR="00804E40">
              <w:rPr>
                <w:rFonts w:ascii="Times New Roman" w:hAnsi="Times New Roman"/>
                <w:b/>
                <w:bCs/>
                <w:sz w:val="24"/>
                <w:szCs w:val="24"/>
              </w:rPr>
              <w:t xml:space="preserve"> </w:t>
            </w:r>
            <w:r w:rsidRPr="00795A1D">
              <w:rPr>
                <w:rFonts w:ascii="Times New Roman" w:hAnsi="Times New Roman"/>
                <w:b/>
                <w:bCs/>
                <w:sz w:val="24"/>
                <w:szCs w:val="24"/>
              </w:rPr>
              <w:t>069,1667</w:t>
            </w:r>
          </w:p>
        </w:tc>
        <w:tc>
          <w:tcPr>
            <w:tcW w:w="3176" w:type="dxa"/>
            <w:tcBorders>
              <w:left w:val="single" w:sz="4" w:space="0" w:color="000000"/>
              <w:bottom w:val="single" w:sz="4" w:space="0" w:color="000000"/>
              <w:right w:val="single" w:sz="4" w:space="0" w:color="000000"/>
            </w:tcBorders>
            <w:vAlign w:val="center"/>
          </w:tcPr>
          <w:p w:rsidR="00795A1D" w:rsidRPr="00795A1D" w:rsidRDefault="00795A1D" w:rsidP="00F03849">
            <w:pPr>
              <w:spacing w:after="0" w:line="312" w:lineRule="auto"/>
              <w:jc w:val="center"/>
              <w:rPr>
                <w:rFonts w:ascii="Times New Roman" w:hAnsi="Times New Roman"/>
                <w:b/>
                <w:bCs/>
                <w:sz w:val="24"/>
                <w:szCs w:val="24"/>
              </w:rPr>
            </w:pPr>
            <w:r w:rsidRPr="00795A1D">
              <w:rPr>
                <w:rFonts w:ascii="Times New Roman" w:hAnsi="Times New Roman"/>
                <w:b/>
                <w:bCs/>
                <w:sz w:val="24"/>
                <w:szCs w:val="24"/>
              </w:rPr>
              <w:t>38</w:t>
            </w:r>
            <w:r w:rsidR="00804E40">
              <w:rPr>
                <w:rFonts w:ascii="Times New Roman" w:hAnsi="Times New Roman"/>
                <w:b/>
                <w:bCs/>
                <w:sz w:val="24"/>
                <w:szCs w:val="24"/>
              </w:rPr>
              <w:t xml:space="preserve"> </w:t>
            </w:r>
            <w:r w:rsidRPr="00795A1D">
              <w:rPr>
                <w:rFonts w:ascii="Times New Roman" w:hAnsi="Times New Roman"/>
                <w:b/>
                <w:bCs/>
                <w:sz w:val="24"/>
                <w:szCs w:val="24"/>
              </w:rPr>
              <w:t>788,75</w:t>
            </w:r>
          </w:p>
        </w:tc>
      </w:tr>
    </w:tbl>
    <w:p w:rsidR="00154D5D" w:rsidRPr="00154D5D" w:rsidRDefault="00154D5D" w:rsidP="00154D5D">
      <w:pPr>
        <w:spacing w:after="0" w:line="360" w:lineRule="auto"/>
        <w:ind w:firstLine="709"/>
        <w:jc w:val="center"/>
        <w:rPr>
          <w:rFonts w:ascii="Times New Roman" w:hAnsi="Times New Roman"/>
          <w:sz w:val="28"/>
          <w:szCs w:val="28"/>
        </w:rPr>
      </w:pPr>
    </w:p>
    <w:p w:rsidR="00154D5D" w:rsidRPr="00154D5D" w:rsidRDefault="00154D5D" w:rsidP="00154D5D">
      <w:pPr>
        <w:shd w:val="clear" w:color="auto" w:fill="FFFFFF"/>
        <w:spacing w:after="0" w:line="360" w:lineRule="auto"/>
        <w:ind w:firstLine="709"/>
        <w:jc w:val="both"/>
        <w:rPr>
          <w:rFonts w:ascii="Times New Roman" w:hAnsi="Times New Roman"/>
          <w:color w:val="000000"/>
          <w:spacing w:val="2"/>
          <w:sz w:val="28"/>
          <w:szCs w:val="28"/>
        </w:rPr>
      </w:pPr>
      <w:r w:rsidRPr="00154D5D">
        <w:rPr>
          <w:rFonts w:ascii="Times New Roman" w:hAnsi="Times New Roman"/>
          <w:color w:val="000000"/>
          <w:spacing w:val="2"/>
          <w:sz w:val="28"/>
          <w:szCs w:val="28"/>
        </w:rPr>
        <w:t>Расчет налога на имущество осуществляется поквартально по следующей формуле:</w:t>
      </w:r>
    </w:p>
    <w:p w:rsidR="00154D5D" w:rsidRPr="00585421" w:rsidRDefault="00154D5D" w:rsidP="00154D5D">
      <w:pPr>
        <w:shd w:val="clear" w:color="auto" w:fill="FFFFFF"/>
        <w:spacing w:after="0" w:line="360" w:lineRule="auto"/>
        <w:ind w:firstLine="709"/>
        <w:jc w:val="center"/>
        <w:rPr>
          <w:rFonts w:ascii="Times New Roman" w:hAnsi="Times New Roman"/>
          <w:i/>
          <w:color w:val="000000"/>
          <w:sz w:val="28"/>
          <w:szCs w:val="28"/>
        </w:rPr>
      </w:pPr>
      <w:r w:rsidRPr="00585421">
        <w:rPr>
          <w:rFonts w:ascii="Times New Roman" w:hAnsi="Times New Roman"/>
          <w:i/>
          <w:color w:val="000000"/>
          <w:sz w:val="28"/>
          <w:szCs w:val="28"/>
        </w:rPr>
        <w:t xml:space="preserve">Налог = ((Остаточная стоимость за квартал / 4 ) 4) </w:t>
      </w:r>
      <w:r w:rsidR="00585421">
        <w:rPr>
          <w:rFonts w:ascii="Times New Roman" w:hAnsi="Times New Roman"/>
          <w:i/>
          <w:color w:val="000000"/>
          <w:sz w:val="28"/>
          <w:szCs w:val="28"/>
        </w:rPr>
        <w:t>∙</w:t>
      </w:r>
      <w:r w:rsidRPr="00585421">
        <w:rPr>
          <w:rFonts w:ascii="Times New Roman" w:hAnsi="Times New Roman"/>
          <w:i/>
          <w:color w:val="000000"/>
          <w:sz w:val="28"/>
          <w:szCs w:val="28"/>
        </w:rPr>
        <w:t xml:space="preserve"> </w:t>
      </w:r>
      <w:r w:rsidRPr="00585421">
        <w:rPr>
          <w:rFonts w:ascii="Times New Roman" w:hAnsi="Times New Roman"/>
          <w:i/>
          <w:color w:val="000000"/>
          <w:sz w:val="28"/>
          <w:szCs w:val="28"/>
          <w:lang w:val="en-US"/>
        </w:rPr>
        <w:t>I</w:t>
      </w:r>
      <w:r w:rsidRPr="00585421">
        <w:rPr>
          <w:rFonts w:ascii="Times New Roman" w:hAnsi="Times New Roman"/>
          <w:i/>
          <w:color w:val="000000"/>
          <w:sz w:val="28"/>
          <w:szCs w:val="28"/>
          <w:vertAlign w:val="subscript"/>
        </w:rPr>
        <w:t>им</w:t>
      </w:r>
      <w:r w:rsidRPr="00585421">
        <w:rPr>
          <w:rFonts w:ascii="Times New Roman" w:hAnsi="Times New Roman"/>
          <w:i/>
          <w:color w:val="000000"/>
          <w:sz w:val="28"/>
          <w:szCs w:val="28"/>
        </w:rPr>
        <w:t xml:space="preserve"> / 3</w:t>
      </w:r>
    </w:p>
    <w:p w:rsidR="00154D5D" w:rsidRPr="00154D5D" w:rsidRDefault="00154D5D" w:rsidP="00A53CF5">
      <w:pPr>
        <w:shd w:val="clear" w:color="auto" w:fill="FFFFFF"/>
        <w:spacing w:after="0" w:line="360" w:lineRule="auto"/>
        <w:rPr>
          <w:rFonts w:ascii="Times New Roman" w:hAnsi="Times New Roman"/>
          <w:color w:val="000000"/>
          <w:spacing w:val="2"/>
          <w:sz w:val="28"/>
          <w:szCs w:val="28"/>
        </w:rPr>
      </w:pPr>
      <w:r w:rsidRPr="00154D5D">
        <w:rPr>
          <w:rFonts w:ascii="Times New Roman" w:hAnsi="Times New Roman"/>
          <w:color w:val="000000"/>
          <w:spacing w:val="2"/>
          <w:sz w:val="28"/>
          <w:szCs w:val="28"/>
        </w:rPr>
        <w:t xml:space="preserve">где </w:t>
      </w:r>
      <w:r w:rsidRPr="00585421">
        <w:rPr>
          <w:rFonts w:ascii="Times New Roman" w:hAnsi="Times New Roman"/>
          <w:i/>
          <w:color w:val="000000"/>
          <w:spacing w:val="2"/>
          <w:sz w:val="28"/>
          <w:szCs w:val="28"/>
          <w:lang w:val="en-US"/>
        </w:rPr>
        <w:t>I</w:t>
      </w:r>
      <w:r w:rsidRPr="00585421">
        <w:rPr>
          <w:rFonts w:ascii="Times New Roman" w:hAnsi="Times New Roman"/>
          <w:i/>
          <w:color w:val="000000"/>
          <w:spacing w:val="2"/>
          <w:sz w:val="28"/>
          <w:szCs w:val="28"/>
          <w:vertAlign w:val="subscript"/>
        </w:rPr>
        <w:t>им</w:t>
      </w:r>
      <w:r w:rsidRPr="00154D5D">
        <w:rPr>
          <w:rFonts w:ascii="Times New Roman" w:hAnsi="Times New Roman"/>
          <w:color w:val="000000"/>
          <w:spacing w:val="2"/>
          <w:sz w:val="28"/>
          <w:szCs w:val="28"/>
        </w:rPr>
        <w:t xml:space="preserve"> – ставка налога на имущество (2,2%)</w:t>
      </w:r>
    </w:p>
    <w:p w:rsidR="00154D5D" w:rsidRPr="00154D5D" w:rsidRDefault="00154D5D" w:rsidP="00154D5D">
      <w:pPr>
        <w:shd w:val="clear" w:color="auto" w:fill="FFFFFF"/>
        <w:spacing w:after="0" w:line="360" w:lineRule="auto"/>
        <w:ind w:firstLine="709"/>
        <w:jc w:val="both"/>
        <w:rPr>
          <w:rFonts w:ascii="Times New Roman" w:hAnsi="Times New Roman"/>
          <w:color w:val="000000"/>
          <w:spacing w:val="2"/>
          <w:sz w:val="28"/>
          <w:szCs w:val="28"/>
        </w:rPr>
      </w:pPr>
      <w:r w:rsidRPr="00154D5D">
        <w:rPr>
          <w:rFonts w:ascii="Times New Roman" w:hAnsi="Times New Roman"/>
          <w:color w:val="000000"/>
          <w:spacing w:val="2"/>
          <w:sz w:val="28"/>
          <w:szCs w:val="28"/>
        </w:rPr>
        <w:t>Остаточная стоимость за квартал включает в себя остаточную стоимость за 3 месяца, входящих в квартал, и за следующий – 4 месяц.</w:t>
      </w:r>
    </w:p>
    <w:p w:rsidR="00154D5D" w:rsidRPr="00154D5D" w:rsidRDefault="00154D5D" w:rsidP="00154D5D">
      <w:pPr>
        <w:shd w:val="clear" w:color="auto" w:fill="FFFFFF"/>
        <w:spacing w:after="0" w:line="360" w:lineRule="auto"/>
        <w:ind w:firstLine="709"/>
        <w:jc w:val="both"/>
        <w:rPr>
          <w:rFonts w:ascii="Times New Roman" w:hAnsi="Times New Roman"/>
          <w:color w:val="000000"/>
          <w:spacing w:val="2"/>
          <w:sz w:val="28"/>
          <w:szCs w:val="28"/>
        </w:rPr>
      </w:pPr>
      <w:r w:rsidRPr="00154D5D">
        <w:rPr>
          <w:rFonts w:ascii="Times New Roman" w:hAnsi="Times New Roman"/>
          <w:color w:val="000000"/>
          <w:spacing w:val="2"/>
          <w:sz w:val="28"/>
          <w:szCs w:val="28"/>
        </w:rPr>
        <w:t>Результаты расчета налога на имущество представлены в таблице 8.</w:t>
      </w:r>
    </w:p>
    <w:p w:rsidR="00E22578" w:rsidRDefault="00E22578" w:rsidP="00154D5D">
      <w:pPr>
        <w:spacing w:after="0" w:line="360" w:lineRule="auto"/>
        <w:ind w:firstLine="709"/>
        <w:jc w:val="right"/>
        <w:rPr>
          <w:rFonts w:ascii="Times New Roman" w:hAnsi="Times New Roman"/>
          <w:sz w:val="28"/>
          <w:szCs w:val="28"/>
        </w:rPr>
      </w:pPr>
    </w:p>
    <w:p w:rsidR="00154D5D" w:rsidRPr="00154D5D" w:rsidRDefault="005F339F" w:rsidP="00154D5D">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154D5D" w:rsidRPr="00154D5D">
        <w:rPr>
          <w:rFonts w:ascii="Times New Roman" w:hAnsi="Times New Roman"/>
          <w:sz w:val="28"/>
          <w:szCs w:val="28"/>
        </w:rPr>
        <w:t>Таблица 8(П4)</w:t>
      </w:r>
    </w:p>
    <w:p w:rsidR="00154D5D" w:rsidRPr="00A53CF5" w:rsidRDefault="00154D5D" w:rsidP="00872F4C">
      <w:pPr>
        <w:spacing w:after="0" w:line="360" w:lineRule="auto"/>
        <w:jc w:val="center"/>
        <w:rPr>
          <w:rFonts w:ascii="Times New Roman" w:hAnsi="Times New Roman"/>
          <w:b/>
          <w:sz w:val="28"/>
          <w:szCs w:val="28"/>
        </w:rPr>
      </w:pPr>
      <w:r w:rsidRPr="00A53CF5">
        <w:rPr>
          <w:rFonts w:ascii="Times New Roman" w:hAnsi="Times New Roman"/>
          <w:b/>
          <w:sz w:val="28"/>
          <w:szCs w:val="28"/>
        </w:rPr>
        <w:t>Расчет налога на имущество при лизинге, р.</w:t>
      </w:r>
    </w:p>
    <w:tbl>
      <w:tblPr>
        <w:tblW w:w="0" w:type="auto"/>
        <w:jc w:val="center"/>
        <w:tblLayout w:type="fixed"/>
        <w:tblLook w:val="0000" w:firstRow="0" w:lastRow="0" w:firstColumn="0" w:lastColumn="0" w:noHBand="0" w:noVBand="0"/>
      </w:tblPr>
      <w:tblGrid>
        <w:gridCol w:w="1070"/>
        <w:gridCol w:w="2574"/>
        <w:gridCol w:w="2676"/>
        <w:gridCol w:w="1778"/>
      </w:tblGrid>
      <w:tr w:rsidR="00154D5D" w:rsidRPr="00A53CF5" w:rsidTr="00A53CF5">
        <w:trPr>
          <w:trHeight w:val="255"/>
          <w:jc w:val="center"/>
        </w:trPr>
        <w:tc>
          <w:tcPr>
            <w:tcW w:w="1070" w:type="dxa"/>
            <w:tcBorders>
              <w:top w:val="single" w:sz="4" w:space="0" w:color="000000"/>
              <w:left w:val="single" w:sz="4" w:space="0" w:color="000000"/>
              <w:bottom w:val="single" w:sz="4" w:space="0" w:color="000000"/>
            </w:tcBorders>
            <w:shd w:val="clear" w:color="auto" w:fill="E6E6E6"/>
            <w:vAlign w:val="center"/>
          </w:tcPr>
          <w:p w:rsidR="00154D5D" w:rsidRPr="00A53CF5" w:rsidRDefault="00154D5D" w:rsidP="00F03849">
            <w:pPr>
              <w:snapToGrid w:val="0"/>
              <w:spacing w:after="0" w:line="312" w:lineRule="auto"/>
              <w:jc w:val="center"/>
              <w:rPr>
                <w:rFonts w:ascii="Times New Roman" w:hAnsi="Times New Roman"/>
                <w:b/>
                <w:sz w:val="24"/>
                <w:szCs w:val="24"/>
              </w:rPr>
            </w:pPr>
            <w:r w:rsidRPr="00A53CF5">
              <w:rPr>
                <w:rFonts w:ascii="Times New Roman" w:hAnsi="Times New Roman"/>
                <w:b/>
                <w:sz w:val="24"/>
                <w:szCs w:val="24"/>
              </w:rPr>
              <w:t>№ п/п</w:t>
            </w:r>
          </w:p>
        </w:tc>
        <w:tc>
          <w:tcPr>
            <w:tcW w:w="2574" w:type="dxa"/>
            <w:tcBorders>
              <w:top w:val="single" w:sz="4" w:space="0" w:color="000000"/>
              <w:left w:val="single" w:sz="4" w:space="0" w:color="000000"/>
              <w:bottom w:val="single" w:sz="4" w:space="0" w:color="000000"/>
            </w:tcBorders>
            <w:shd w:val="clear" w:color="auto" w:fill="E6E6E6"/>
            <w:vAlign w:val="center"/>
          </w:tcPr>
          <w:p w:rsidR="00154D5D" w:rsidRPr="00A53CF5" w:rsidRDefault="00154D5D" w:rsidP="00F03849">
            <w:pPr>
              <w:snapToGrid w:val="0"/>
              <w:spacing w:after="0" w:line="312" w:lineRule="auto"/>
              <w:jc w:val="center"/>
              <w:rPr>
                <w:rFonts w:ascii="Times New Roman" w:hAnsi="Times New Roman"/>
                <w:b/>
                <w:sz w:val="24"/>
                <w:szCs w:val="24"/>
              </w:rPr>
            </w:pPr>
            <w:r w:rsidRPr="00A53CF5">
              <w:rPr>
                <w:rFonts w:ascii="Times New Roman" w:hAnsi="Times New Roman"/>
                <w:b/>
                <w:sz w:val="24"/>
                <w:szCs w:val="24"/>
              </w:rPr>
              <w:t>Сумма амортизации</w:t>
            </w:r>
          </w:p>
        </w:tc>
        <w:tc>
          <w:tcPr>
            <w:tcW w:w="2676" w:type="dxa"/>
            <w:tcBorders>
              <w:top w:val="single" w:sz="4" w:space="0" w:color="000000"/>
              <w:left w:val="single" w:sz="4" w:space="0" w:color="000000"/>
              <w:bottom w:val="single" w:sz="4" w:space="0" w:color="000000"/>
            </w:tcBorders>
            <w:shd w:val="clear" w:color="auto" w:fill="E6E6E6"/>
            <w:vAlign w:val="center"/>
          </w:tcPr>
          <w:p w:rsidR="00154D5D" w:rsidRPr="00A53CF5" w:rsidRDefault="00154D5D" w:rsidP="00F03849">
            <w:pPr>
              <w:snapToGrid w:val="0"/>
              <w:spacing w:after="0" w:line="312" w:lineRule="auto"/>
              <w:jc w:val="center"/>
              <w:rPr>
                <w:rFonts w:ascii="Times New Roman" w:hAnsi="Times New Roman"/>
                <w:b/>
                <w:sz w:val="24"/>
                <w:szCs w:val="24"/>
              </w:rPr>
            </w:pPr>
            <w:r w:rsidRPr="00A53CF5">
              <w:rPr>
                <w:rFonts w:ascii="Times New Roman" w:hAnsi="Times New Roman"/>
                <w:b/>
                <w:sz w:val="24"/>
                <w:szCs w:val="24"/>
              </w:rPr>
              <w:t>Остаточная стоимость</w:t>
            </w:r>
          </w:p>
        </w:tc>
        <w:tc>
          <w:tcPr>
            <w:tcW w:w="177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54D5D" w:rsidRPr="00A53CF5" w:rsidRDefault="00154D5D" w:rsidP="00F03849">
            <w:pPr>
              <w:snapToGrid w:val="0"/>
              <w:spacing w:after="0" w:line="312" w:lineRule="auto"/>
              <w:jc w:val="center"/>
              <w:rPr>
                <w:rFonts w:ascii="Times New Roman" w:hAnsi="Times New Roman"/>
                <w:b/>
                <w:sz w:val="24"/>
                <w:szCs w:val="24"/>
              </w:rPr>
            </w:pPr>
            <w:r w:rsidRPr="00A53CF5">
              <w:rPr>
                <w:rFonts w:ascii="Times New Roman" w:hAnsi="Times New Roman"/>
                <w:b/>
                <w:sz w:val="24"/>
                <w:szCs w:val="24"/>
              </w:rPr>
              <w:t>Сумма налога</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525</w:t>
            </w:r>
            <w:r w:rsidR="003E6429">
              <w:rPr>
                <w:rFonts w:ascii="Times New Roman" w:hAnsi="Times New Roman"/>
                <w:sz w:val="24"/>
                <w:szCs w:val="24"/>
              </w:rPr>
              <w:t xml:space="preserve"> </w:t>
            </w:r>
            <w:r w:rsidRPr="003B7568">
              <w:rPr>
                <w:rFonts w:ascii="Times New Roman" w:hAnsi="Times New Roman"/>
                <w:sz w:val="24"/>
                <w:szCs w:val="24"/>
              </w:rPr>
              <w:t>423,72</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891,03</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2</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499</w:t>
            </w:r>
            <w:r w:rsidR="003E6429">
              <w:rPr>
                <w:rFonts w:ascii="Times New Roman" w:hAnsi="Times New Roman"/>
                <w:sz w:val="24"/>
                <w:szCs w:val="24"/>
              </w:rPr>
              <w:t xml:space="preserve"> </w:t>
            </w:r>
            <w:r w:rsidRPr="003B7568">
              <w:rPr>
                <w:rFonts w:ascii="Times New Roman" w:hAnsi="Times New Roman"/>
                <w:sz w:val="24"/>
                <w:szCs w:val="24"/>
              </w:rPr>
              <w:t>152,54</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891,03</w:t>
            </w:r>
          </w:p>
        </w:tc>
      </w:tr>
      <w:tr w:rsidR="003B7568" w:rsidRPr="00A53CF5" w:rsidTr="003B7568">
        <w:trPr>
          <w:trHeight w:val="255"/>
          <w:jc w:val="center"/>
        </w:trPr>
        <w:tc>
          <w:tcPr>
            <w:tcW w:w="1070" w:type="dxa"/>
            <w:tcBorders>
              <w:top w:val="single" w:sz="4" w:space="0" w:color="000000"/>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3</w:t>
            </w:r>
          </w:p>
        </w:tc>
        <w:tc>
          <w:tcPr>
            <w:tcW w:w="2574" w:type="dxa"/>
            <w:tcBorders>
              <w:top w:val="single" w:sz="4" w:space="0" w:color="000000"/>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top w:val="single" w:sz="4" w:space="0" w:color="000000"/>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472</w:t>
            </w:r>
            <w:r w:rsidR="003E6429">
              <w:rPr>
                <w:rFonts w:ascii="Times New Roman" w:hAnsi="Times New Roman"/>
                <w:sz w:val="24"/>
                <w:szCs w:val="24"/>
              </w:rPr>
              <w:t xml:space="preserve"> </w:t>
            </w:r>
            <w:r w:rsidRPr="003B7568">
              <w:rPr>
                <w:rFonts w:ascii="Times New Roman" w:hAnsi="Times New Roman"/>
                <w:sz w:val="24"/>
                <w:szCs w:val="24"/>
              </w:rPr>
              <w:t>881,35</w:t>
            </w:r>
          </w:p>
        </w:tc>
        <w:tc>
          <w:tcPr>
            <w:tcW w:w="1778" w:type="dxa"/>
            <w:tcBorders>
              <w:top w:val="single" w:sz="4" w:space="0" w:color="000000"/>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891,03</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4</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446</w:t>
            </w:r>
            <w:r w:rsidR="003E6429">
              <w:rPr>
                <w:rFonts w:ascii="Times New Roman" w:hAnsi="Times New Roman"/>
                <w:sz w:val="24"/>
                <w:szCs w:val="24"/>
              </w:rPr>
              <w:t xml:space="preserve"> </w:t>
            </w:r>
            <w:r w:rsidRPr="003B7568">
              <w:rPr>
                <w:rFonts w:ascii="Times New Roman" w:hAnsi="Times New Roman"/>
                <w:sz w:val="24"/>
                <w:szCs w:val="24"/>
              </w:rPr>
              <w:t>610,16</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746,54</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5</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420</w:t>
            </w:r>
            <w:r w:rsidR="003E6429">
              <w:rPr>
                <w:rFonts w:ascii="Times New Roman" w:hAnsi="Times New Roman"/>
                <w:sz w:val="24"/>
                <w:szCs w:val="24"/>
              </w:rPr>
              <w:t xml:space="preserve"> </w:t>
            </w:r>
            <w:r w:rsidRPr="003B7568">
              <w:rPr>
                <w:rFonts w:ascii="Times New Roman" w:hAnsi="Times New Roman"/>
                <w:sz w:val="24"/>
                <w:szCs w:val="24"/>
              </w:rPr>
              <w:t>338,98</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746,54</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6</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394</w:t>
            </w:r>
            <w:r w:rsidR="003E6429">
              <w:rPr>
                <w:rFonts w:ascii="Times New Roman" w:hAnsi="Times New Roman"/>
                <w:sz w:val="24"/>
                <w:szCs w:val="24"/>
              </w:rPr>
              <w:t xml:space="preserve"> </w:t>
            </w:r>
            <w:r w:rsidRPr="003B7568">
              <w:rPr>
                <w:rFonts w:ascii="Times New Roman" w:hAnsi="Times New Roman"/>
                <w:sz w:val="24"/>
                <w:szCs w:val="24"/>
              </w:rPr>
              <w:t>067,79</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746,54</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7</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367</w:t>
            </w:r>
            <w:r w:rsidR="003E6429">
              <w:rPr>
                <w:rFonts w:ascii="Times New Roman" w:hAnsi="Times New Roman"/>
                <w:sz w:val="24"/>
                <w:szCs w:val="24"/>
              </w:rPr>
              <w:t xml:space="preserve"> </w:t>
            </w:r>
            <w:r w:rsidRPr="003B7568">
              <w:rPr>
                <w:rFonts w:ascii="Times New Roman" w:hAnsi="Times New Roman"/>
                <w:sz w:val="24"/>
                <w:szCs w:val="24"/>
              </w:rPr>
              <w:t>796,6</w:t>
            </w:r>
            <w:r w:rsidR="00D531FB">
              <w:rPr>
                <w:rFonts w:ascii="Times New Roman" w:hAnsi="Times New Roman"/>
                <w:sz w:val="24"/>
                <w:szCs w:val="24"/>
              </w:rPr>
              <w:t>1</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602,05</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8</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341</w:t>
            </w:r>
            <w:r w:rsidR="003E6429">
              <w:rPr>
                <w:rFonts w:ascii="Times New Roman" w:hAnsi="Times New Roman"/>
                <w:sz w:val="24"/>
                <w:szCs w:val="24"/>
              </w:rPr>
              <w:t xml:space="preserve"> </w:t>
            </w:r>
            <w:r w:rsidRPr="003B7568">
              <w:rPr>
                <w:rFonts w:ascii="Times New Roman" w:hAnsi="Times New Roman"/>
                <w:sz w:val="24"/>
                <w:szCs w:val="24"/>
              </w:rPr>
              <w:t>525,42</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602,05</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9</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315</w:t>
            </w:r>
            <w:r w:rsidR="003E6429">
              <w:rPr>
                <w:rFonts w:ascii="Times New Roman" w:hAnsi="Times New Roman"/>
                <w:sz w:val="24"/>
                <w:szCs w:val="24"/>
              </w:rPr>
              <w:t xml:space="preserve"> </w:t>
            </w:r>
            <w:r w:rsidRPr="003B7568">
              <w:rPr>
                <w:rFonts w:ascii="Times New Roman" w:hAnsi="Times New Roman"/>
                <w:sz w:val="24"/>
                <w:szCs w:val="24"/>
              </w:rPr>
              <w:t>254,23</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602,05</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10</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288</w:t>
            </w:r>
            <w:r w:rsidR="003E6429">
              <w:rPr>
                <w:rFonts w:ascii="Times New Roman" w:hAnsi="Times New Roman"/>
                <w:sz w:val="24"/>
                <w:szCs w:val="24"/>
              </w:rPr>
              <w:t xml:space="preserve"> </w:t>
            </w:r>
            <w:r w:rsidRPr="003B7568">
              <w:rPr>
                <w:rFonts w:ascii="Times New Roman" w:hAnsi="Times New Roman"/>
                <w:sz w:val="24"/>
                <w:szCs w:val="24"/>
              </w:rPr>
              <w:t>983,05</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457,56</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11</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262</w:t>
            </w:r>
            <w:r w:rsidR="003E6429">
              <w:rPr>
                <w:rFonts w:ascii="Times New Roman" w:hAnsi="Times New Roman"/>
                <w:sz w:val="24"/>
                <w:szCs w:val="24"/>
              </w:rPr>
              <w:t xml:space="preserve"> </w:t>
            </w:r>
            <w:r w:rsidRPr="003B7568">
              <w:rPr>
                <w:rFonts w:ascii="Times New Roman" w:hAnsi="Times New Roman"/>
                <w:sz w:val="24"/>
                <w:szCs w:val="24"/>
              </w:rPr>
              <w:t>711,86</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457,56</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12</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236</w:t>
            </w:r>
            <w:r w:rsidR="003E6429">
              <w:rPr>
                <w:rFonts w:ascii="Times New Roman" w:hAnsi="Times New Roman"/>
                <w:sz w:val="24"/>
                <w:szCs w:val="24"/>
              </w:rPr>
              <w:t xml:space="preserve"> </w:t>
            </w:r>
            <w:r w:rsidRPr="003B7568">
              <w:rPr>
                <w:rFonts w:ascii="Times New Roman" w:hAnsi="Times New Roman"/>
                <w:sz w:val="24"/>
                <w:szCs w:val="24"/>
              </w:rPr>
              <w:t>440,67</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457,56</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13</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210</w:t>
            </w:r>
            <w:r w:rsidR="003E6429">
              <w:rPr>
                <w:rFonts w:ascii="Times New Roman" w:hAnsi="Times New Roman"/>
                <w:sz w:val="24"/>
                <w:szCs w:val="24"/>
              </w:rPr>
              <w:t xml:space="preserve"> </w:t>
            </w:r>
            <w:r w:rsidRPr="003B7568">
              <w:rPr>
                <w:rFonts w:ascii="Times New Roman" w:hAnsi="Times New Roman"/>
                <w:sz w:val="24"/>
                <w:szCs w:val="24"/>
              </w:rPr>
              <w:t>169,49</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313,06</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14</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183</w:t>
            </w:r>
            <w:r w:rsidR="003E6429">
              <w:rPr>
                <w:rFonts w:ascii="Times New Roman" w:hAnsi="Times New Roman"/>
                <w:sz w:val="24"/>
                <w:szCs w:val="24"/>
              </w:rPr>
              <w:t xml:space="preserve"> </w:t>
            </w:r>
            <w:r w:rsidRPr="003B7568">
              <w:rPr>
                <w:rFonts w:ascii="Times New Roman" w:hAnsi="Times New Roman"/>
                <w:sz w:val="24"/>
                <w:szCs w:val="24"/>
              </w:rPr>
              <w:t>898,30</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313,06</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15</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157</w:t>
            </w:r>
            <w:r w:rsidR="003E6429">
              <w:rPr>
                <w:rFonts w:ascii="Times New Roman" w:hAnsi="Times New Roman"/>
                <w:sz w:val="24"/>
                <w:szCs w:val="24"/>
              </w:rPr>
              <w:t xml:space="preserve"> </w:t>
            </w:r>
            <w:r w:rsidRPr="003B7568">
              <w:rPr>
                <w:rFonts w:ascii="Times New Roman" w:hAnsi="Times New Roman"/>
                <w:sz w:val="24"/>
                <w:szCs w:val="24"/>
              </w:rPr>
              <w:t>627,11</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313,06</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16</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131</w:t>
            </w:r>
            <w:r w:rsidR="003E6429">
              <w:rPr>
                <w:rFonts w:ascii="Times New Roman" w:hAnsi="Times New Roman"/>
                <w:sz w:val="24"/>
                <w:szCs w:val="24"/>
              </w:rPr>
              <w:t xml:space="preserve"> </w:t>
            </w:r>
            <w:r w:rsidRPr="003B7568">
              <w:rPr>
                <w:rFonts w:ascii="Times New Roman" w:hAnsi="Times New Roman"/>
                <w:sz w:val="24"/>
                <w:szCs w:val="24"/>
              </w:rPr>
              <w:t>355,93</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168,57</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17</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105</w:t>
            </w:r>
            <w:r w:rsidR="003E6429">
              <w:rPr>
                <w:rFonts w:ascii="Times New Roman" w:hAnsi="Times New Roman"/>
                <w:sz w:val="24"/>
                <w:szCs w:val="24"/>
              </w:rPr>
              <w:t xml:space="preserve"> </w:t>
            </w:r>
            <w:r w:rsidRPr="003B7568">
              <w:rPr>
                <w:rFonts w:ascii="Times New Roman" w:hAnsi="Times New Roman"/>
                <w:sz w:val="24"/>
                <w:szCs w:val="24"/>
              </w:rPr>
              <w:t>084,74</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168,57</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18</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78</w:t>
            </w:r>
            <w:r w:rsidR="003E6429">
              <w:rPr>
                <w:rFonts w:ascii="Times New Roman" w:hAnsi="Times New Roman"/>
                <w:sz w:val="24"/>
                <w:szCs w:val="24"/>
              </w:rPr>
              <w:t xml:space="preserve"> </w:t>
            </w:r>
            <w:r w:rsidRPr="003B7568">
              <w:rPr>
                <w:rFonts w:ascii="Times New Roman" w:hAnsi="Times New Roman"/>
                <w:sz w:val="24"/>
                <w:szCs w:val="24"/>
              </w:rPr>
              <w:t>813,55</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168,57</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19</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52</w:t>
            </w:r>
            <w:r w:rsidR="003E6429">
              <w:rPr>
                <w:rFonts w:ascii="Times New Roman" w:hAnsi="Times New Roman"/>
                <w:sz w:val="24"/>
                <w:szCs w:val="24"/>
              </w:rPr>
              <w:t xml:space="preserve"> </w:t>
            </w:r>
            <w:r w:rsidRPr="003B7568">
              <w:rPr>
                <w:rFonts w:ascii="Times New Roman" w:hAnsi="Times New Roman"/>
                <w:sz w:val="24"/>
                <w:szCs w:val="24"/>
              </w:rPr>
              <w:t>542,37</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36,12</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sz w:val="24"/>
                <w:szCs w:val="24"/>
              </w:rPr>
            </w:pPr>
            <w:r w:rsidRPr="00A53CF5">
              <w:rPr>
                <w:rFonts w:ascii="Times New Roman" w:hAnsi="Times New Roman"/>
                <w:sz w:val="24"/>
                <w:szCs w:val="24"/>
              </w:rPr>
              <w:t>20</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271,19</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26</w:t>
            </w:r>
            <w:r w:rsidR="003E6429">
              <w:rPr>
                <w:rFonts w:ascii="Times New Roman" w:hAnsi="Times New Roman"/>
                <w:sz w:val="24"/>
                <w:szCs w:val="24"/>
              </w:rPr>
              <w:t xml:space="preserve"> </w:t>
            </w:r>
            <w:r w:rsidRPr="003B7568">
              <w:rPr>
                <w:rFonts w:ascii="Times New Roman" w:hAnsi="Times New Roman"/>
                <w:sz w:val="24"/>
                <w:szCs w:val="24"/>
              </w:rPr>
              <w:t>271,18</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sz w:val="24"/>
                <w:szCs w:val="24"/>
              </w:rPr>
            </w:pPr>
            <w:r w:rsidRPr="003B7568">
              <w:rPr>
                <w:rFonts w:ascii="Times New Roman" w:hAnsi="Times New Roman"/>
                <w:sz w:val="24"/>
                <w:szCs w:val="24"/>
              </w:rPr>
              <w:t>36,12</w:t>
            </w:r>
          </w:p>
        </w:tc>
      </w:tr>
      <w:tr w:rsidR="003B7568" w:rsidRPr="00A53CF5" w:rsidTr="003B7568">
        <w:trPr>
          <w:trHeight w:val="255"/>
          <w:jc w:val="center"/>
        </w:trPr>
        <w:tc>
          <w:tcPr>
            <w:tcW w:w="1070" w:type="dxa"/>
            <w:tcBorders>
              <w:left w:val="single" w:sz="4" w:space="0" w:color="000000"/>
              <w:bottom w:val="single" w:sz="4" w:space="0" w:color="000000"/>
            </w:tcBorders>
            <w:vAlign w:val="bottom"/>
          </w:tcPr>
          <w:p w:rsidR="003B7568" w:rsidRPr="00A53CF5" w:rsidRDefault="003B7568" w:rsidP="00F03849">
            <w:pPr>
              <w:snapToGrid w:val="0"/>
              <w:spacing w:after="0" w:line="312" w:lineRule="auto"/>
              <w:jc w:val="center"/>
              <w:rPr>
                <w:rFonts w:ascii="Times New Roman" w:hAnsi="Times New Roman"/>
                <w:b/>
                <w:sz w:val="24"/>
                <w:szCs w:val="24"/>
              </w:rPr>
            </w:pPr>
            <w:r w:rsidRPr="00A53CF5">
              <w:rPr>
                <w:rFonts w:ascii="Times New Roman" w:hAnsi="Times New Roman"/>
                <w:b/>
                <w:sz w:val="24"/>
                <w:szCs w:val="24"/>
              </w:rPr>
              <w:t>Итого:</w:t>
            </w:r>
          </w:p>
        </w:tc>
        <w:tc>
          <w:tcPr>
            <w:tcW w:w="2574"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b/>
                <w:bCs/>
                <w:sz w:val="24"/>
                <w:szCs w:val="24"/>
              </w:rPr>
            </w:pPr>
            <w:r w:rsidRPr="003B7568">
              <w:rPr>
                <w:rFonts w:ascii="Times New Roman" w:hAnsi="Times New Roman"/>
                <w:b/>
                <w:bCs/>
                <w:sz w:val="24"/>
                <w:szCs w:val="24"/>
              </w:rPr>
              <w:t>525</w:t>
            </w:r>
            <w:r w:rsidR="003E6429">
              <w:rPr>
                <w:rFonts w:ascii="Times New Roman" w:hAnsi="Times New Roman"/>
                <w:b/>
                <w:bCs/>
                <w:sz w:val="24"/>
                <w:szCs w:val="24"/>
              </w:rPr>
              <w:t xml:space="preserve"> </w:t>
            </w:r>
            <w:r w:rsidRPr="003B7568">
              <w:rPr>
                <w:rFonts w:ascii="Times New Roman" w:hAnsi="Times New Roman"/>
                <w:b/>
                <w:bCs/>
                <w:sz w:val="24"/>
                <w:szCs w:val="24"/>
              </w:rPr>
              <w:t>423,73</w:t>
            </w:r>
          </w:p>
        </w:tc>
        <w:tc>
          <w:tcPr>
            <w:tcW w:w="2676" w:type="dxa"/>
            <w:tcBorders>
              <w:left w:val="single" w:sz="4" w:space="0" w:color="000000"/>
              <w:bottom w:val="single" w:sz="4" w:space="0" w:color="000000"/>
            </w:tcBorders>
            <w:vAlign w:val="center"/>
          </w:tcPr>
          <w:p w:rsidR="003B7568" w:rsidRPr="003B7568" w:rsidRDefault="003B7568" w:rsidP="00F03849">
            <w:pPr>
              <w:spacing w:after="0" w:line="312" w:lineRule="auto"/>
              <w:jc w:val="center"/>
              <w:rPr>
                <w:rFonts w:ascii="Times New Roman" w:hAnsi="Times New Roman"/>
                <w:b/>
                <w:bCs/>
                <w:sz w:val="24"/>
                <w:szCs w:val="24"/>
              </w:rPr>
            </w:pPr>
            <w:r w:rsidRPr="003B7568">
              <w:rPr>
                <w:rFonts w:ascii="Times New Roman" w:hAnsi="Times New Roman"/>
                <w:b/>
                <w:bCs/>
                <w:sz w:val="24"/>
                <w:szCs w:val="24"/>
              </w:rPr>
              <w:t>0</w:t>
            </w:r>
          </w:p>
        </w:tc>
        <w:tc>
          <w:tcPr>
            <w:tcW w:w="1778" w:type="dxa"/>
            <w:tcBorders>
              <w:left w:val="single" w:sz="4" w:space="0" w:color="000000"/>
              <w:bottom w:val="single" w:sz="4" w:space="0" w:color="000000"/>
              <w:right w:val="single" w:sz="4" w:space="0" w:color="000000"/>
            </w:tcBorders>
            <w:vAlign w:val="center"/>
          </w:tcPr>
          <w:p w:rsidR="003B7568" w:rsidRPr="003B7568" w:rsidRDefault="003B7568" w:rsidP="00F03849">
            <w:pPr>
              <w:spacing w:after="0" w:line="312" w:lineRule="auto"/>
              <w:jc w:val="center"/>
              <w:rPr>
                <w:rFonts w:ascii="Times New Roman" w:hAnsi="Times New Roman"/>
                <w:b/>
                <w:bCs/>
                <w:sz w:val="24"/>
                <w:szCs w:val="24"/>
              </w:rPr>
            </w:pPr>
            <w:r w:rsidRPr="003B7568">
              <w:rPr>
                <w:rFonts w:ascii="Times New Roman" w:hAnsi="Times New Roman"/>
                <w:b/>
                <w:bCs/>
                <w:sz w:val="24"/>
                <w:szCs w:val="24"/>
              </w:rPr>
              <w:t>9</w:t>
            </w:r>
            <w:r w:rsidR="003E6429">
              <w:rPr>
                <w:rFonts w:ascii="Times New Roman" w:hAnsi="Times New Roman"/>
                <w:b/>
                <w:bCs/>
                <w:sz w:val="24"/>
                <w:szCs w:val="24"/>
              </w:rPr>
              <w:t xml:space="preserve"> </w:t>
            </w:r>
            <w:r w:rsidRPr="003B7568">
              <w:rPr>
                <w:rFonts w:ascii="Times New Roman" w:hAnsi="Times New Roman"/>
                <w:b/>
                <w:bCs/>
                <w:sz w:val="24"/>
                <w:szCs w:val="24"/>
              </w:rPr>
              <w:t>608,69</w:t>
            </w:r>
          </w:p>
        </w:tc>
      </w:tr>
    </w:tbl>
    <w:p w:rsidR="00154D5D" w:rsidRPr="00154D5D" w:rsidRDefault="00154D5D" w:rsidP="00154D5D">
      <w:pPr>
        <w:shd w:val="clear" w:color="auto" w:fill="FFFFFF"/>
        <w:spacing w:after="0" w:line="360" w:lineRule="auto"/>
        <w:ind w:firstLine="709"/>
        <w:jc w:val="both"/>
        <w:rPr>
          <w:rFonts w:ascii="Times New Roman" w:hAnsi="Times New Roman"/>
          <w:color w:val="000000"/>
          <w:spacing w:val="3"/>
          <w:sz w:val="28"/>
          <w:szCs w:val="28"/>
        </w:rPr>
      </w:pPr>
    </w:p>
    <w:p w:rsidR="00154D5D" w:rsidRPr="00154D5D" w:rsidRDefault="00154D5D" w:rsidP="00154D5D">
      <w:pPr>
        <w:shd w:val="clear" w:color="auto" w:fill="FFFFFF"/>
        <w:spacing w:after="0" w:line="360" w:lineRule="auto"/>
        <w:ind w:firstLine="709"/>
        <w:jc w:val="both"/>
        <w:rPr>
          <w:rFonts w:ascii="Times New Roman" w:hAnsi="Times New Roman"/>
          <w:position w:val="-2"/>
          <w:sz w:val="28"/>
          <w:szCs w:val="28"/>
        </w:rPr>
      </w:pPr>
      <w:r w:rsidRPr="00154D5D">
        <w:rPr>
          <w:rFonts w:ascii="Times New Roman" w:hAnsi="Times New Roman"/>
          <w:position w:val="-2"/>
          <w:sz w:val="28"/>
          <w:szCs w:val="28"/>
        </w:rPr>
        <w:t>Итоговый расчет лизинговых платежей в соответствии с предыдущими таблицами представлен в таблице 11.</w:t>
      </w:r>
    </w:p>
    <w:p w:rsidR="00154D5D" w:rsidRPr="00154D5D" w:rsidRDefault="00154D5D" w:rsidP="00154D5D">
      <w:pPr>
        <w:shd w:val="clear" w:color="auto" w:fill="FFFFFF"/>
        <w:spacing w:after="0" w:line="360" w:lineRule="auto"/>
        <w:ind w:firstLine="709"/>
        <w:jc w:val="both"/>
        <w:rPr>
          <w:rFonts w:ascii="Times New Roman" w:hAnsi="Times New Roman"/>
          <w:color w:val="000000"/>
          <w:spacing w:val="3"/>
          <w:sz w:val="28"/>
          <w:szCs w:val="28"/>
        </w:rPr>
      </w:pPr>
      <w:r w:rsidRPr="00154D5D">
        <w:rPr>
          <w:rFonts w:ascii="Times New Roman" w:hAnsi="Times New Roman"/>
          <w:color w:val="000000"/>
          <w:spacing w:val="3"/>
          <w:sz w:val="28"/>
          <w:szCs w:val="28"/>
        </w:rPr>
        <w:t>Для сравнения с другими способами приобретения оборудования рассчитывают налог на имущество при использовании других источников. Результаты расчетов приведены в таблице 10.</w:t>
      </w:r>
    </w:p>
    <w:p w:rsidR="00154D5D" w:rsidRPr="00154D5D" w:rsidRDefault="00532821" w:rsidP="00154D5D">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154D5D" w:rsidRPr="00154D5D">
        <w:rPr>
          <w:rFonts w:ascii="Times New Roman" w:hAnsi="Times New Roman"/>
          <w:sz w:val="28"/>
          <w:szCs w:val="28"/>
        </w:rPr>
        <w:t>Таблица 10(П5)</w:t>
      </w:r>
    </w:p>
    <w:p w:rsidR="00154D5D" w:rsidRPr="00CA0852" w:rsidRDefault="00154D5D" w:rsidP="00872F4C">
      <w:pPr>
        <w:spacing w:after="0" w:line="360" w:lineRule="auto"/>
        <w:ind w:hanging="360"/>
        <w:jc w:val="center"/>
        <w:rPr>
          <w:rFonts w:ascii="Times New Roman" w:hAnsi="Times New Roman"/>
          <w:b/>
          <w:sz w:val="28"/>
          <w:szCs w:val="28"/>
        </w:rPr>
      </w:pPr>
      <w:r w:rsidRPr="00CA0852">
        <w:rPr>
          <w:rFonts w:ascii="Times New Roman" w:hAnsi="Times New Roman"/>
          <w:b/>
          <w:sz w:val="28"/>
          <w:szCs w:val="28"/>
        </w:rPr>
        <w:t>Расчет налога на имущество при использовании других форм инвестиций,</w:t>
      </w:r>
      <w:r w:rsidR="00872F4C">
        <w:rPr>
          <w:rFonts w:ascii="Times New Roman" w:hAnsi="Times New Roman"/>
          <w:b/>
          <w:sz w:val="28"/>
          <w:szCs w:val="28"/>
        </w:rPr>
        <w:t xml:space="preserve"> </w:t>
      </w:r>
      <w:r w:rsidRPr="00CA0852">
        <w:rPr>
          <w:rFonts w:ascii="Times New Roman" w:hAnsi="Times New Roman"/>
          <w:b/>
          <w:sz w:val="28"/>
          <w:szCs w:val="28"/>
        </w:rPr>
        <w:t>р.</w:t>
      </w:r>
    </w:p>
    <w:tbl>
      <w:tblPr>
        <w:tblW w:w="0" w:type="auto"/>
        <w:jc w:val="center"/>
        <w:tblLayout w:type="fixed"/>
        <w:tblLook w:val="0000" w:firstRow="0" w:lastRow="0" w:firstColumn="0" w:lastColumn="0" w:noHBand="0" w:noVBand="0"/>
      </w:tblPr>
      <w:tblGrid>
        <w:gridCol w:w="1070"/>
        <w:gridCol w:w="2582"/>
        <w:gridCol w:w="2806"/>
        <w:gridCol w:w="1864"/>
      </w:tblGrid>
      <w:tr w:rsidR="00154D5D" w:rsidRPr="00CA0852" w:rsidTr="002B00DC">
        <w:trPr>
          <w:trHeight w:val="255"/>
          <w:jc w:val="center"/>
        </w:trPr>
        <w:tc>
          <w:tcPr>
            <w:tcW w:w="1070" w:type="dxa"/>
            <w:tcBorders>
              <w:top w:val="single" w:sz="4" w:space="0" w:color="000000"/>
              <w:left w:val="single" w:sz="4" w:space="0" w:color="000000"/>
              <w:bottom w:val="single" w:sz="4" w:space="0" w:color="000000"/>
            </w:tcBorders>
            <w:shd w:val="clear" w:color="auto" w:fill="E6E6E6"/>
            <w:vAlign w:val="center"/>
          </w:tcPr>
          <w:p w:rsidR="00154D5D" w:rsidRPr="00CA0852" w:rsidRDefault="00154D5D" w:rsidP="00F03849">
            <w:pPr>
              <w:snapToGrid w:val="0"/>
              <w:spacing w:after="0" w:line="312" w:lineRule="auto"/>
              <w:jc w:val="center"/>
              <w:rPr>
                <w:rFonts w:ascii="Times New Roman" w:hAnsi="Times New Roman"/>
                <w:b/>
                <w:sz w:val="24"/>
                <w:szCs w:val="24"/>
              </w:rPr>
            </w:pPr>
            <w:r w:rsidRPr="00CA0852">
              <w:rPr>
                <w:rFonts w:ascii="Times New Roman" w:hAnsi="Times New Roman"/>
                <w:b/>
                <w:sz w:val="24"/>
                <w:szCs w:val="24"/>
              </w:rPr>
              <w:t>№ п/п</w:t>
            </w:r>
          </w:p>
        </w:tc>
        <w:tc>
          <w:tcPr>
            <w:tcW w:w="2582" w:type="dxa"/>
            <w:tcBorders>
              <w:top w:val="single" w:sz="4" w:space="0" w:color="000000"/>
              <w:left w:val="single" w:sz="4" w:space="0" w:color="000000"/>
              <w:bottom w:val="single" w:sz="4" w:space="0" w:color="000000"/>
            </w:tcBorders>
            <w:shd w:val="clear" w:color="auto" w:fill="E6E6E6"/>
            <w:vAlign w:val="center"/>
          </w:tcPr>
          <w:p w:rsidR="00154D5D" w:rsidRPr="00CA0852" w:rsidRDefault="00154D5D" w:rsidP="00F03849">
            <w:pPr>
              <w:snapToGrid w:val="0"/>
              <w:spacing w:after="0" w:line="312" w:lineRule="auto"/>
              <w:jc w:val="center"/>
              <w:rPr>
                <w:rFonts w:ascii="Times New Roman" w:hAnsi="Times New Roman"/>
                <w:b/>
                <w:sz w:val="24"/>
                <w:szCs w:val="24"/>
              </w:rPr>
            </w:pPr>
            <w:r w:rsidRPr="00CA0852">
              <w:rPr>
                <w:rFonts w:ascii="Times New Roman" w:hAnsi="Times New Roman"/>
                <w:b/>
                <w:sz w:val="24"/>
                <w:szCs w:val="24"/>
              </w:rPr>
              <w:t>Сумма амортизации</w:t>
            </w:r>
          </w:p>
        </w:tc>
        <w:tc>
          <w:tcPr>
            <w:tcW w:w="2806" w:type="dxa"/>
            <w:tcBorders>
              <w:top w:val="single" w:sz="4" w:space="0" w:color="000000"/>
              <w:left w:val="single" w:sz="4" w:space="0" w:color="000000"/>
              <w:bottom w:val="single" w:sz="4" w:space="0" w:color="000000"/>
            </w:tcBorders>
            <w:shd w:val="clear" w:color="auto" w:fill="E6E6E6"/>
            <w:vAlign w:val="center"/>
          </w:tcPr>
          <w:p w:rsidR="00154D5D" w:rsidRPr="00CA0852" w:rsidRDefault="00154D5D" w:rsidP="00F03849">
            <w:pPr>
              <w:snapToGrid w:val="0"/>
              <w:spacing w:after="0" w:line="312" w:lineRule="auto"/>
              <w:jc w:val="center"/>
              <w:rPr>
                <w:rFonts w:ascii="Times New Roman" w:hAnsi="Times New Roman"/>
                <w:b/>
                <w:sz w:val="24"/>
                <w:szCs w:val="24"/>
              </w:rPr>
            </w:pPr>
            <w:r w:rsidRPr="00CA0852">
              <w:rPr>
                <w:rFonts w:ascii="Times New Roman" w:hAnsi="Times New Roman"/>
                <w:b/>
                <w:sz w:val="24"/>
                <w:szCs w:val="24"/>
              </w:rPr>
              <w:t>Остаточная стоимость</w:t>
            </w:r>
          </w:p>
        </w:tc>
        <w:tc>
          <w:tcPr>
            <w:tcW w:w="1864"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54D5D" w:rsidRPr="00CA0852" w:rsidRDefault="00154D5D" w:rsidP="00F03849">
            <w:pPr>
              <w:snapToGrid w:val="0"/>
              <w:spacing w:after="0" w:line="312" w:lineRule="auto"/>
              <w:jc w:val="center"/>
              <w:rPr>
                <w:rFonts w:ascii="Times New Roman" w:hAnsi="Times New Roman"/>
                <w:b/>
                <w:sz w:val="24"/>
                <w:szCs w:val="24"/>
              </w:rPr>
            </w:pPr>
            <w:r w:rsidRPr="00CA0852">
              <w:rPr>
                <w:rFonts w:ascii="Times New Roman" w:hAnsi="Times New Roman"/>
                <w:b/>
                <w:sz w:val="24"/>
                <w:szCs w:val="24"/>
              </w:rPr>
              <w:t>Сумма налога</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525</w:t>
            </w:r>
            <w:r w:rsidR="001E56BB">
              <w:rPr>
                <w:rFonts w:ascii="Times New Roman" w:hAnsi="Times New Roman"/>
                <w:sz w:val="24"/>
                <w:szCs w:val="24"/>
              </w:rPr>
              <w:t xml:space="preserve"> </w:t>
            </w:r>
            <w:r w:rsidRPr="00D531FB">
              <w:rPr>
                <w:rFonts w:ascii="Times New Roman" w:hAnsi="Times New Roman"/>
                <w:sz w:val="24"/>
                <w:szCs w:val="24"/>
              </w:rPr>
              <w:t>423,73</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939,19</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516</w:t>
            </w:r>
            <w:r w:rsidR="001E56BB">
              <w:rPr>
                <w:rFonts w:ascii="Times New Roman" w:hAnsi="Times New Roman"/>
                <w:sz w:val="24"/>
                <w:szCs w:val="24"/>
              </w:rPr>
              <w:t xml:space="preserve"> </w:t>
            </w:r>
            <w:r w:rsidRPr="00D531FB">
              <w:rPr>
                <w:rFonts w:ascii="Times New Roman" w:hAnsi="Times New Roman"/>
                <w:sz w:val="24"/>
                <w:szCs w:val="24"/>
              </w:rPr>
              <w:t>666,67</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939,19</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507</w:t>
            </w:r>
            <w:r w:rsidR="001E56BB">
              <w:rPr>
                <w:rFonts w:ascii="Times New Roman" w:hAnsi="Times New Roman"/>
                <w:sz w:val="24"/>
                <w:szCs w:val="24"/>
              </w:rPr>
              <w:t xml:space="preserve"> </w:t>
            </w:r>
            <w:r w:rsidRPr="00D531FB">
              <w:rPr>
                <w:rFonts w:ascii="Times New Roman" w:hAnsi="Times New Roman"/>
                <w:sz w:val="24"/>
                <w:szCs w:val="24"/>
              </w:rPr>
              <w:t>909,6</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939,19</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499</w:t>
            </w:r>
            <w:r w:rsidR="001E56BB">
              <w:rPr>
                <w:rFonts w:ascii="Times New Roman" w:hAnsi="Times New Roman"/>
                <w:sz w:val="24"/>
                <w:szCs w:val="24"/>
              </w:rPr>
              <w:t xml:space="preserve"> </w:t>
            </w:r>
            <w:r w:rsidRPr="00D531FB">
              <w:rPr>
                <w:rFonts w:ascii="Times New Roman" w:hAnsi="Times New Roman"/>
                <w:sz w:val="24"/>
                <w:szCs w:val="24"/>
              </w:rPr>
              <w:t>152,54</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891,03</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490</w:t>
            </w:r>
            <w:r w:rsidR="001E56BB">
              <w:rPr>
                <w:rFonts w:ascii="Times New Roman" w:hAnsi="Times New Roman"/>
                <w:sz w:val="24"/>
                <w:szCs w:val="24"/>
              </w:rPr>
              <w:t xml:space="preserve"> </w:t>
            </w:r>
            <w:r w:rsidRPr="00D531FB">
              <w:rPr>
                <w:rFonts w:ascii="Times New Roman" w:hAnsi="Times New Roman"/>
                <w:sz w:val="24"/>
                <w:szCs w:val="24"/>
              </w:rPr>
              <w:t>395,48</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891,03</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6</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481</w:t>
            </w:r>
            <w:r w:rsidR="001E56BB">
              <w:rPr>
                <w:rFonts w:ascii="Times New Roman" w:hAnsi="Times New Roman"/>
                <w:sz w:val="24"/>
                <w:szCs w:val="24"/>
              </w:rPr>
              <w:t xml:space="preserve"> </w:t>
            </w:r>
            <w:r w:rsidRPr="00D531FB">
              <w:rPr>
                <w:rFonts w:ascii="Times New Roman" w:hAnsi="Times New Roman"/>
                <w:sz w:val="24"/>
                <w:szCs w:val="24"/>
              </w:rPr>
              <w:t>638,42</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891,03</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7</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472</w:t>
            </w:r>
            <w:r w:rsidR="001E56BB">
              <w:rPr>
                <w:rFonts w:ascii="Times New Roman" w:hAnsi="Times New Roman"/>
                <w:sz w:val="24"/>
                <w:szCs w:val="24"/>
              </w:rPr>
              <w:t xml:space="preserve"> </w:t>
            </w:r>
            <w:r w:rsidRPr="00D531FB">
              <w:rPr>
                <w:rFonts w:ascii="Times New Roman" w:hAnsi="Times New Roman"/>
                <w:sz w:val="24"/>
                <w:szCs w:val="24"/>
              </w:rPr>
              <w:t>881,36</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842,87</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8</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464</w:t>
            </w:r>
            <w:r w:rsidR="001E56BB">
              <w:rPr>
                <w:rFonts w:ascii="Times New Roman" w:hAnsi="Times New Roman"/>
                <w:sz w:val="24"/>
                <w:szCs w:val="24"/>
              </w:rPr>
              <w:t xml:space="preserve"> </w:t>
            </w:r>
            <w:r w:rsidRPr="00D531FB">
              <w:rPr>
                <w:rFonts w:ascii="Times New Roman" w:hAnsi="Times New Roman"/>
                <w:sz w:val="24"/>
                <w:szCs w:val="24"/>
              </w:rPr>
              <w:t>124,29</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842,87</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9</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455</w:t>
            </w:r>
            <w:r w:rsidR="001E56BB">
              <w:rPr>
                <w:rFonts w:ascii="Times New Roman" w:hAnsi="Times New Roman"/>
                <w:sz w:val="24"/>
                <w:szCs w:val="24"/>
              </w:rPr>
              <w:t xml:space="preserve"> </w:t>
            </w:r>
            <w:r w:rsidRPr="00D531FB">
              <w:rPr>
                <w:rFonts w:ascii="Times New Roman" w:hAnsi="Times New Roman"/>
                <w:sz w:val="24"/>
                <w:szCs w:val="24"/>
              </w:rPr>
              <w:t>367,23</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842,87</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10</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446</w:t>
            </w:r>
            <w:r w:rsidR="001E56BB">
              <w:rPr>
                <w:rFonts w:ascii="Times New Roman" w:hAnsi="Times New Roman"/>
                <w:sz w:val="24"/>
                <w:szCs w:val="24"/>
              </w:rPr>
              <w:t xml:space="preserve"> </w:t>
            </w:r>
            <w:r w:rsidRPr="00D531FB">
              <w:rPr>
                <w:rFonts w:ascii="Times New Roman" w:hAnsi="Times New Roman"/>
                <w:sz w:val="24"/>
                <w:szCs w:val="24"/>
              </w:rPr>
              <w:t>610,17</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794,70</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11</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437</w:t>
            </w:r>
            <w:r w:rsidR="001E56BB">
              <w:rPr>
                <w:rFonts w:ascii="Times New Roman" w:hAnsi="Times New Roman"/>
                <w:sz w:val="24"/>
                <w:szCs w:val="24"/>
              </w:rPr>
              <w:t xml:space="preserve"> </w:t>
            </w:r>
            <w:r w:rsidRPr="00D531FB">
              <w:rPr>
                <w:rFonts w:ascii="Times New Roman" w:hAnsi="Times New Roman"/>
                <w:sz w:val="24"/>
                <w:szCs w:val="24"/>
              </w:rPr>
              <w:t>853,11</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794,70</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12</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429</w:t>
            </w:r>
            <w:r w:rsidR="001E56BB">
              <w:rPr>
                <w:rFonts w:ascii="Times New Roman" w:hAnsi="Times New Roman"/>
                <w:sz w:val="24"/>
                <w:szCs w:val="24"/>
              </w:rPr>
              <w:t xml:space="preserve"> </w:t>
            </w:r>
            <w:r w:rsidRPr="00D531FB">
              <w:rPr>
                <w:rFonts w:ascii="Times New Roman" w:hAnsi="Times New Roman"/>
                <w:sz w:val="24"/>
                <w:szCs w:val="24"/>
              </w:rPr>
              <w:t>096,05</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794,70</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13</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420</w:t>
            </w:r>
            <w:r w:rsidR="001E56BB">
              <w:rPr>
                <w:rFonts w:ascii="Times New Roman" w:hAnsi="Times New Roman"/>
                <w:sz w:val="24"/>
                <w:szCs w:val="24"/>
              </w:rPr>
              <w:t xml:space="preserve"> </w:t>
            </w:r>
            <w:r w:rsidRPr="00D531FB">
              <w:rPr>
                <w:rFonts w:ascii="Times New Roman" w:hAnsi="Times New Roman"/>
                <w:sz w:val="24"/>
                <w:szCs w:val="24"/>
              </w:rPr>
              <w:t>338,98</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746,54</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14</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411</w:t>
            </w:r>
            <w:r w:rsidR="001E56BB">
              <w:rPr>
                <w:rFonts w:ascii="Times New Roman" w:hAnsi="Times New Roman"/>
                <w:sz w:val="24"/>
                <w:szCs w:val="24"/>
              </w:rPr>
              <w:t xml:space="preserve"> </w:t>
            </w:r>
            <w:r w:rsidRPr="00D531FB">
              <w:rPr>
                <w:rFonts w:ascii="Times New Roman" w:hAnsi="Times New Roman"/>
                <w:sz w:val="24"/>
                <w:szCs w:val="24"/>
              </w:rPr>
              <w:t>581,92</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746,54</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15</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402</w:t>
            </w:r>
            <w:r w:rsidR="001E56BB">
              <w:rPr>
                <w:rFonts w:ascii="Times New Roman" w:hAnsi="Times New Roman"/>
                <w:sz w:val="24"/>
                <w:szCs w:val="24"/>
              </w:rPr>
              <w:t xml:space="preserve"> </w:t>
            </w:r>
            <w:r w:rsidRPr="00D531FB">
              <w:rPr>
                <w:rFonts w:ascii="Times New Roman" w:hAnsi="Times New Roman"/>
                <w:sz w:val="24"/>
                <w:szCs w:val="24"/>
              </w:rPr>
              <w:t>824,86</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746,54</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16</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394</w:t>
            </w:r>
            <w:r w:rsidR="001E56BB">
              <w:rPr>
                <w:rFonts w:ascii="Times New Roman" w:hAnsi="Times New Roman"/>
                <w:sz w:val="24"/>
                <w:szCs w:val="24"/>
              </w:rPr>
              <w:t xml:space="preserve"> </w:t>
            </w:r>
            <w:r w:rsidRPr="00D531FB">
              <w:rPr>
                <w:rFonts w:ascii="Times New Roman" w:hAnsi="Times New Roman"/>
                <w:sz w:val="24"/>
                <w:szCs w:val="24"/>
              </w:rPr>
              <w:t>067,80</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698,38</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17</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385</w:t>
            </w:r>
            <w:r w:rsidR="001E56BB">
              <w:rPr>
                <w:rFonts w:ascii="Times New Roman" w:hAnsi="Times New Roman"/>
                <w:sz w:val="24"/>
                <w:szCs w:val="24"/>
              </w:rPr>
              <w:t xml:space="preserve"> </w:t>
            </w:r>
            <w:r w:rsidRPr="00D531FB">
              <w:rPr>
                <w:rFonts w:ascii="Times New Roman" w:hAnsi="Times New Roman"/>
                <w:sz w:val="24"/>
                <w:szCs w:val="24"/>
              </w:rPr>
              <w:t>310,73</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698,38</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18</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376</w:t>
            </w:r>
            <w:r w:rsidR="001E56BB">
              <w:rPr>
                <w:rFonts w:ascii="Times New Roman" w:hAnsi="Times New Roman"/>
                <w:sz w:val="24"/>
                <w:szCs w:val="24"/>
              </w:rPr>
              <w:t xml:space="preserve"> </w:t>
            </w:r>
            <w:r w:rsidRPr="00D531FB">
              <w:rPr>
                <w:rFonts w:ascii="Times New Roman" w:hAnsi="Times New Roman"/>
                <w:sz w:val="24"/>
                <w:szCs w:val="24"/>
              </w:rPr>
              <w:t>553,67</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698,38</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19</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367</w:t>
            </w:r>
            <w:r w:rsidR="001E56BB">
              <w:rPr>
                <w:rFonts w:ascii="Times New Roman" w:hAnsi="Times New Roman"/>
                <w:sz w:val="24"/>
                <w:szCs w:val="24"/>
              </w:rPr>
              <w:t xml:space="preserve"> </w:t>
            </w:r>
            <w:r w:rsidRPr="00D531FB">
              <w:rPr>
                <w:rFonts w:ascii="Times New Roman" w:hAnsi="Times New Roman"/>
                <w:sz w:val="24"/>
                <w:szCs w:val="24"/>
              </w:rPr>
              <w:t>796,61</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650,21</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20</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359</w:t>
            </w:r>
            <w:r w:rsidR="001E56BB">
              <w:rPr>
                <w:rFonts w:ascii="Times New Roman" w:hAnsi="Times New Roman"/>
                <w:sz w:val="24"/>
                <w:szCs w:val="24"/>
              </w:rPr>
              <w:t xml:space="preserve"> </w:t>
            </w:r>
            <w:r w:rsidRPr="00D531FB">
              <w:rPr>
                <w:rFonts w:ascii="Times New Roman" w:hAnsi="Times New Roman"/>
                <w:sz w:val="24"/>
                <w:szCs w:val="24"/>
              </w:rPr>
              <w:t>039,55</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650,21</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21</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350</w:t>
            </w:r>
            <w:r w:rsidR="001E56BB">
              <w:rPr>
                <w:rFonts w:ascii="Times New Roman" w:hAnsi="Times New Roman"/>
                <w:sz w:val="24"/>
                <w:szCs w:val="24"/>
              </w:rPr>
              <w:t xml:space="preserve"> </w:t>
            </w:r>
            <w:r w:rsidRPr="00D531FB">
              <w:rPr>
                <w:rFonts w:ascii="Times New Roman" w:hAnsi="Times New Roman"/>
                <w:sz w:val="24"/>
                <w:szCs w:val="24"/>
              </w:rPr>
              <w:t>282,49</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650,21</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22</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341</w:t>
            </w:r>
            <w:r w:rsidR="001E56BB">
              <w:rPr>
                <w:rFonts w:ascii="Times New Roman" w:hAnsi="Times New Roman"/>
                <w:sz w:val="24"/>
                <w:szCs w:val="24"/>
              </w:rPr>
              <w:t xml:space="preserve"> </w:t>
            </w:r>
            <w:r w:rsidRPr="00D531FB">
              <w:rPr>
                <w:rFonts w:ascii="Times New Roman" w:hAnsi="Times New Roman"/>
                <w:sz w:val="24"/>
                <w:szCs w:val="24"/>
              </w:rPr>
              <w:t>525,42</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602,05</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23</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332</w:t>
            </w:r>
            <w:r w:rsidR="001E56BB">
              <w:rPr>
                <w:rFonts w:ascii="Times New Roman" w:hAnsi="Times New Roman"/>
                <w:sz w:val="24"/>
                <w:szCs w:val="24"/>
              </w:rPr>
              <w:t xml:space="preserve"> </w:t>
            </w:r>
            <w:r w:rsidRPr="00D531FB">
              <w:rPr>
                <w:rFonts w:ascii="Times New Roman" w:hAnsi="Times New Roman"/>
                <w:sz w:val="24"/>
                <w:szCs w:val="24"/>
              </w:rPr>
              <w:t>768,36</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602,05</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24</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324</w:t>
            </w:r>
            <w:r w:rsidR="001E56BB">
              <w:rPr>
                <w:rFonts w:ascii="Times New Roman" w:hAnsi="Times New Roman"/>
                <w:sz w:val="24"/>
                <w:szCs w:val="24"/>
              </w:rPr>
              <w:t xml:space="preserve"> </w:t>
            </w:r>
            <w:r w:rsidR="005F4255">
              <w:rPr>
                <w:rFonts w:ascii="Times New Roman" w:hAnsi="Times New Roman"/>
                <w:sz w:val="24"/>
                <w:szCs w:val="24"/>
              </w:rPr>
              <w:t>011,3</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602,05</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25</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315</w:t>
            </w:r>
            <w:r w:rsidR="001E56BB">
              <w:rPr>
                <w:rFonts w:ascii="Times New Roman" w:hAnsi="Times New Roman"/>
                <w:sz w:val="24"/>
                <w:szCs w:val="24"/>
              </w:rPr>
              <w:t xml:space="preserve"> </w:t>
            </w:r>
            <w:r w:rsidRPr="00D531FB">
              <w:rPr>
                <w:rFonts w:ascii="Times New Roman" w:hAnsi="Times New Roman"/>
                <w:sz w:val="24"/>
                <w:szCs w:val="24"/>
              </w:rPr>
              <w:t>254,24</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553,88</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26</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306</w:t>
            </w:r>
            <w:r w:rsidR="001E56BB">
              <w:rPr>
                <w:rFonts w:ascii="Times New Roman" w:hAnsi="Times New Roman"/>
                <w:sz w:val="24"/>
                <w:szCs w:val="24"/>
              </w:rPr>
              <w:t xml:space="preserve"> </w:t>
            </w:r>
            <w:r w:rsidRPr="00D531FB">
              <w:rPr>
                <w:rFonts w:ascii="Times New Roman" w:hAnsi="Times New Roman"/>
                <w:sz w:val="24"/>
                <w:szCs w:val="24"/>
              </w:rPr>
              <w:t>497,18</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553,88</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27</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297</w:t>
            </w:r>
            <w:r w:rsidR="001E56BB">
              <w:rPr>
                <w:rFonts w:ascii="Times New Roman" w:hAnsi="Times New Roman"/>
                <w:sz w:val="24"/>
                <w:szCs w:val="24"/>
              </w:rPr>
              <w:t xml:space="preserve"> </w:t>
            </w:r>
            <w:r w:rsidRPr="00D531FB">
              <w:rPr>
                <w:rFonts w:ascii="Times New Roman" w:hAnsi="Times New Roman"/>
                <w:sz w:val="24"/>
                <w:szCs w:val="24"/>
              </w:rPr>
              <w:t>740,11</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553,88</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28</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288</w:t>
            </w:r>
            <w:r w:rsidR="001E56BB">
              <w:rPr>
                <w:rFonts w:ascii="Times New Roman" w:hAnsi="Times New Roman"/>
                <w:sz w:val="24"/>
                <w:szCs w:val="24"/>
              </w:rPr>
              <w:t xml:space="preserve"> </w:t>
            </w:r>
            <w:r w:rsidRPr="00D531FB">
              <w:rPr>
                <w:rFonts w:ascii="Times New Roman" w:hAnsi="Times New Roman"/>
                <w:sz w:val="24"/>
                <w:szCs w:val="24"/>
              </w:rPr>
              <w:t>983,05</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505,72</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29</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280</w:t>
            </w:r>
            <w:r w:rsidR="001E56BB">
              <w:rPr>
                <w:rFonts w:ascii="Times New Roman" w:hAnsi="Times New Roman"/>
                <w:sz w:val="24"/>
                <w:szCs w:val="24"/>
              </w:rPr>
              <w:t xml:space="preserve"> </w:t>
            </w:r>
            <w:r w:rsidRPr="00D531FB">
              <w:rPr>
                <w:rFonts w:ascii="Times New Roman" w:hAnsi="Times New Roman"/>
                <w:sz w:val="24"/>
                <w:szCs w:val="24"/>
              </w:rPr>
              <w:t>225,99</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505,72</w:t>
            </w:r>
          </w:p>
        </w:tc>
      </w:tr>
      <w:tr w:rsidR="00D531FB" w:rsidRPr="00CA0852" w:rsidTr="005F4255">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30</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271</w:t>
            </w:r>
            <w:r w:rsidR="001E56BB">
              <w:rPr>
                <w:rFonts w:ascii="Times New Roman" w:hAnsi="Times New Roman"/>
                <w:sz w:val="24"/>
                <w:szCs w:val="24"/>
              </w:rPr>
              <w:t xml:space="preserve"> </w:t>
            </w:r>
            <w:r w:rsidRPr="00D531FB">
              <w:rPr>
                <w:rFonts w:ascii="Times New Roman" w:hAnsi="Times New Roman"/>
                <w:sz w:val="24"/>
                <w:szCs w:val="24"/>
              </w:rPr>
              <w:t>468,93</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505,72</w:t>
            </w:r>
          </w:p>
        </w:tc>
      </w:tr>
      <w:tr w:rsidR="00D531FB" w:rsidRPr="00CA0852" w:rsidTr="0082541D">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31</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262</w:t>
            </w:r>
            <w:r w:rsidR="001E56BB">
              <w:rPr>
                <w:rFonts w:ascii="Times New Roman" w:hAnsi="Times New Roman"/>
                <w:sz w:val="24"/>
                <w:szCs w:val="24"/>
              </w:rPr>
              <w:t xml:space="preserve"> </w:t>
            </w:r>
            <w:r w:rsidRPr="00D531FB">
              <w:rPr>
                <w:rFonts w:ascii="Times New Roman" w:hAnsi="Times New Roman"/>
                <w:sz w:val="24"/>
                <w:szCs w:val="24"/>
              </w:rPr>
              <w:t>711,86</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457,56</w:t>
            </w:r>
          </w:p>
        </w:tc>
      </w:tr>
      <w:tr w:rsidR="00D531FB" w:rsidRPr="00CA0852" w:rsidTr="0082541D">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32</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253</w:t>
            </w:r>
            <w:r w:rsidR="001E56BB">
              <w:rPr>
                <w:rFonts w:ascii="Times New Roman" w:hAnsi="Times New Roman"/>
                <w:sz w:val="24"/>
                <w:szCs w:val="24"/>
              </w:rPr>
              <w:t xml:space="preserve"> </w:t>
            </w:r>
            <w:r w:rsidRPr="00D531FB">
              <w:rPr>
                <w:rFonts w:ascii="Times New Roman" w:hAnsi="Times New Roman"/>
                <w:sz w:val="24"/>
                <w:szCs w:val="24"/>
              </w:rPr>
              <w:t>954,8</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457,56</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33</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1E56BB" w:rsidP="00F03849">
            <w:pPr>
              <w:spacing w:after="0" w:line="312" w:lineRule="auto"/>
              <w:jc w:val="center"/>
              <w:rPr>
                <w:rFonts w:ascii="Times New Roman" w:hAnsi="Times New Roman"/>
                <w:sz w:val="24"/>
                <w:szCs w:val="24"/>
              </w:rPr>
            </w:pPr>
            <w:r>
              <w:rPr>
                <w:rFonts w:ascii="Times New Roman" w:hAnsi="Times New Roman"/>
                <w:sz w:val="24"/>
                <w:szCs w:val="24"/>
              </w:rPr>
              <w:t>245 1</w:t>
            </w:r>
            <w:r w:rsidR="00D531FB" w:rsidRPr="00D531FB">
              <w:rPr>
                <w:rFonts w:ascii="Times New Roman" w:hAnsi="Times New Roman"/>
                <w:sz w:val="24"/>
                <w:szCs w:val="24"/>
              </w:rPr>
              <w:t>97,74</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457,56</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34</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236</w:t>
            </w:r>
            <w:r w:rsidR="001E56BB">
              <w:rPr>
                <w:rFonts w:ascii="Times New Roman" w:hAnsi="Times New Roman"/>
                <w:sz w:val="24"/>
                <w:szCs w:val="24"/>
              </w:rPr>
              <w:t xml:space="preserve"> </w:t>
            </w:r>
            <w:r w:rsidRPr="00D531FB">
              <w:rPr>
                <w:rFonts w:ascii="Times New Roman" w:hAnsi="Times New Roman"/>
                <w:sz w:val="24"/>
                <w:szCs w:val="24"/>
              </w:rPr>
              <w:t>440,68</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409,39</w:t>
            </w:r>
          </w:p>
        </w:tc>
      </w:tr>
      <w:tr w:rsidR="00D531FB" w:rsidRPr="00CA0852" w:rsidTr="00D531FB">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35</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227</w:t>
            </w:r>
            <w:r w:rsidR="001E56BB">
              <w:rPr>
                <w:rFonts w:ascii="Times New Roman" w:hAnsi="Times New Roman"/>
                <w:sz w:val="24"/>
                <w:szCs w:val="24"/>
              </w:rPr>
              <w:t xml:space="preserve"> </w:t>
            </w:r>
            <w:r w:rsidRPr="00D531FB">
              <w:rPr>
                <w:rFonts w:ascii="Times New Roman" w:hAnsi="Times New Roman"/>
                <w:sz w:val="24"/>
                <w:szCs w:val="24"/>
              </w:rPr>
              <w:t>683,62</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409,39</w:t>
            </w:r>
          </w:p>
        </w:tc>
      </w:tr>
      <w:tr w:rsidR="00D531FB" w:rsidRPr="00CA0852" w:rsidTr="00651DA3">
        <w:trPr>
          <w:trHeight w:val="255"/>
          <w:jc w:val="center"/>
        </w:trPr>
        <w:tc>
          <w:tcPr>
            <w:tcW w:w="1070" w:type="dxa"/>
            <w:tcBorders>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36</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218</w:t>
            </w:r>
            <w:r w:rsidR="001E56BB">
              <w:rPr>
                <w:rFonts w:ascii="Times New Roman" w:hAnsi="Times New Roman"/>
                <w:sz w:val="24"/>
                <w:szCs w:val="24"/>
              </w:rPr>
              <w:t xml:space="preserve"> </w:t>
            </w:r>
            <w:r w:rsidRPr="00D531FB">
              <w:rPr>
                <w:rFonts w:ascii="Times New Roman" w:hAnsi="Times New Roman"/>
                <w:sz w:val="24"/>
                <w:szCs w:val="24"/>
              </w:rPr>
              <w:t>926,55</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409,39</w:t>
            </w:r>
          </w:p>
        </w:tc>
      </w:tr>
      <w:tr w:rsidR="00D531FB" w:rsidRPr="00CA0852" w:rsidTr="00651DA3">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37</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210</w:t>
            </w:r>
            <w:r w:rsidR="001E56BB">
              <w:rPr>
                <w:rFonts w:ascii="Times New Roman" w:hAnsi="Times New Roman"/>
                <w:sz w:val="24"/>
                <w:szCs w:val="24"/>
              </w:rPr>
              <w:t xml:space="preserve"> </w:t>
            </w:r>
            <w:r w:rsidRPr="00D531FB">
              <w:rPr>
                <w:rFonts w:ascii="Times New Roman" w:hAnsi="Times New Roman"/>
                <w:sz w:val="24"/>
                <w:szCs w:val="24"/>
              </w:rPr>
              <w:t>169,49</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361,23</w:t>
            </w:r>
          </w:p>
        </w:tc>
      </w:tr>
      <w:tr w:rsidR="00D531FB" w:rsidRPr="00CA0852" w:rsidTr="00D531FB">
        <w:trPr>
          <w:trHeight w:val="255"/>
          <w:jc w:val="center"/>
        </w:trPr>
        <w:tc>
          <w:tcPr>
            <w:tcW w:w="1070" w:type="dxa"/>
            <w:tcBorders>
              <w:left w:val="single" w:sz="4" w:space="0" w:color="000000"/>
              <w:bottom w:val="single" w:sz="4" w:space="0" w:color="auto"/>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38</w:t>
            </w:r>
          </w:p>
        </w:tc>
        <w:tc>
          <w:tcPr>
            <w:tcW w:w="2582" w:type="dxa"/>
            <w:tcBorders>
              <w:left w:val="single" w:sz="4" w:space="0" w:color="000000"/>
              <w:bottom w:val="single" w:sz="4" w:space="0" w:color="auto"/>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left w:val="single" w:sz="4" w:space="0" w:color="000000"/>
              <w:bottom w:val="single" w:sz="4" w:space="0" w:color="auto"/>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201</w:t>
            </w:r>
            <w:r w:rsidR="001E56BB">
              <w:rPr>
                <w:rFonts w:ascii="Times New Roman" w:hAnsi="Times New Roman"/>
                <w:sz w:val="24"/>
                <w:szCs w:val="24"/>
              </w:rPr>
              <w:t xml:space="preserve"> </w:t>
            </w:r>
            <w:r w:rsidRPr="00D531FB">
              <w:rPr>
                <w:rFonts w:ascii="Times New Roman" w:hAnsi="Times New Roman"/>
                <w:sz w:val="24"/>
                <w:szCs w:val="24"/>
              </w:rPr>
              <w:t>412,43</w:t>
            </w:r>
          </w:p>
        </w:tc>
        <w:tc>
          <w:tcPr>
            <w:tcW w:w="1864" w:type="dxa"/>
            <w:tcBorders>
              <w:left w:val="single" w:sz="4" w:space="0" w:color="000000"/>
              <w:bottom w:val="single" w:sz="4" w:space="0" w:color="auto"/>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361,23</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39</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192</w:t>
            </w:r>
            <w:r w:rsidR="001E56BB">
              <w:rPr>
                <w:rFonts w:ascii="Times New Roman" w:hAnsi="Times New Roman"/>
                <w:sz w:val="24"/>
                <w:szCs w:val="24"/>
              </w:rPr>
              <w:t xml:space="preserve"> </w:t>
            </w:r>
            <w:r w:rsidRPr="00D531FB">
              <w:rPr>
                <w:rFonts w:ascii="Times New Roman" w:hAnsi="Times New Roman"/>
                <w:sz w:val="24"/>
                <w:szCs w:val="24"/>
              </w:rPr>
              <w:t>655,37</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361,23</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40</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183</w:t>
            </w:r>
            <w:r w:rsidR="001E56BB">
              <w:rPr>
                <w:rFonts w:ascii="Times New Roman" w:hAnsi="Times New Roman"/>
                <w:sz w:val="24"/>
                <w:szCs w:val="24"/>
              </w:rPr>
              <w:t xml:space="preserve"> </w:t>
            </w:r>
            <w:r w:rsidRPr="00D531FB">
              <w:rPr>
                <w:rFonts w:ascii="Times New Roman" w:hAnsi="Times New Roman"/>
                <w:sz w:val="24"/>
                <w:szCs w:val="24"/>
              </w:rPr>
              <w:t>898,31</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313,06</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41</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175</w:t>
            </w:r>
            <w:r w:rsidR="001E56BB">
              <w:rPr>
                <w:rFonts w:ascii="Times New Roman" w:hAnsi="Times New Roman"/>
                <w:sz w:val="24"/>
                <w:szCs w:val="24"/>
              </w:rPr>
              <w:t xml:space="preserve"> </w:t>
            </w:r>
            <w:r w:rsidRPr="00D531FB">
              <w:rPr>
                <w:rFonts w:ascii="Times New Roman" w:hAnsi="Times New Roman"/>
                <w:sz w:val="24"/>
                <w:szCs w:val="24"/>
              </w:rPr>
              <w:t>141,24</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313,06</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42</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166</w:t>
            </w:r>
            <w:r w:rsidR="001E56BB">
              <w:rPr>
                <w:rFonts w:ascii="Times New Roman" w:hAnsi="Times New Roman"/>
                <w:sz w:val="24"/>
                <w:szCs w:val="24"/>
              </w:rPr>
              <w:t xml:space="preserve"> </w:t>
            </w:r>
            <w:r w:rsidRPr="00D531FB">
              <w:rPr>
                <w:rFonts w:ascii="Times New Roman" w:hAnsi="Times New Roman"/>
                <w:sz w:val="24"/>
                <w:szCs w:val="24"/>
              </w:rPr>
              <w:t>384,18</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313,06</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43</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157</w:t>
            </w:r>
            <w:r w:rsidR="001E56BB">
              <w:rPr>
                <w:rFonts w:ascii="Times New Roman" w:hAnsi="Times New Roman"/>
                <w:sz w:val="24"/>
                <w:szCs w:val="24"/>
              </w:rPr>
              <w:t xml:space="preserve"> </w:t>
            </w:r>
            <w:r w:rsidRPr="00D531FB">
              <w:rPr>
                <w:rFonts w:ascii="Times New Roman" w:hAnsi="Times New Roman"/>
                <w:sz w:val="24"/>
                <w:szCs w:val="24"/>
              </w:rPr>
              <w:t>627,12</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264,9</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44</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148870,06</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264,9</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45</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140</w:t>
            </w:r>
            <w:r w:rsidR="001E56BB">
              <w:rPr>
                <w:rFonts w:ascii="Times New Roman" w:hAnsi="Times New Roman"/>
                <w:sz w:val="24"/>
                <w:szCs w:val="24"/>
              </w:rPr>
              <w:t xml:space="preserve"> </w:t>
            </w:r>
            <w:r w:rsidRPr="00D531FB">
              <w:rPr>
                <w:rFonts w:ascii="Times New Roman" w:hAnsi="Times New Roman"/>
                <w:sz w:val="24"/>
                <w:szCs w:val="24"/>
              </w:rPr>
              <w:t>112,99</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264,9</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46</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131</w:t>
            </w:r>
            <w:r w:rsidR="001E56BB">
              <w:rPr>
                <w:rFonts w:ascii="Times New Roman" w:hAnsi="Times New Roman"/>
                <w:sz w:val="24"/>
                <w:szCs w:val="24"/>
              </w:rPr>
              <w:t xml:space="preserve"> </w:t>
            </w:r>
            <w:r w:rsidRPr="00D531FB">
              <w:rPr>
                <w:rFonts w:ascii="Times New Roman" w:hAnsi="Times New Roman"/>
                <w:sz w:val="24"/>
                <w:szCs w:val="24"/>
              </w:rPr>
              <w:t>355,93</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216,74</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47</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122</w:t>
            </w:r>
            <w:r w:rsidR="001E56BB">
              <w:rPr>
                <w:rFonts w:ascii="Times New Roman" w:hAnsi="Times New Roman"/>
                <w:sz w:val="24"/>
                <w:szCs w:val="24"/>
              </w:rPr>
              <w:t xml:space="preserve"> </w:t>
            </w:r>
            <w:r w:rsidRPr="00D531FB">
              <w:rPr>
                <w:rFonts w:ascii="Times New Roman" w:hAnsi="Times New Roman"/>
                <w:sz w:val="24"/>
                <w:szCs w:val="24"/>
              </w:rPr>
              <w:t>598,87</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216,74</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48</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113</w:t>
            </w:r>
            <w:r w:rsidR="001E56BB">
              <w:rPr>
                <w:rFonts w:ascii="Times New Roman" w:hAnsi="Times New Roman"/>
                <w:sz w:val="24"/>
                <w:szCs w:val="24"/>
              </w:rPr>
              <w:t xml:space="preserve"> </w:t>
            </w:r>
            <w:r w:rsidRPr="00D531FB">
              <w:rPr>
                <w:rFonts w:ascii="Times New Roman" w:hAnsi="Times New Roman"/>
                <w:sz w:val="24"/>
                <w:szCs w:val="24"/>
              </w:rPr>
              <w:t>841,81</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216,74</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49</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105</w:t>
            </w:r>
            <w:r w:rsidR="001E56BB">
              <w:rPr>
                <w:rFonts w:ascii="Times New Roman" w:hAnsi="Times New Roman"/>
                <w:sz w:val="24"/>
                <w:szCs w:val="24"/>
              </w:rPr>
              <w:t xml:space="preserve"> </w:t>
            </w:r>
            <w:r w:rsidRPr="00D531FB">
              <w:rPr>
                <w:rFonts w:ascii="Times New Roman" w:hAnsi="Times New Roman"/>
                <w:sz w:val="24"/>
                <w:szCs w:val="24"/>
              </w:rPr>
              <w:t>084,75</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168,57</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50</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96</w:t>
            </w:r>
            <w:r w:rsidR="001E56BB">
              <w:rPr>
                <w:rFonts w:ascii="Times New Roman" w:hAnsi="Times New Roman"/>
                <w:sz w:val="24"/>
                <w:szCs w:val="24"/>
              </w:rPr>
              <w:t xml:space="preserve"> </w:t>
            </w:r>
            <w:r w:rsidRPr="00D531FB">
              <w:rPr>
                <w:rFonts w:ascii="Times New Roman" w:hAnsi="Times New Roman"/>
                <w:sz w:val="24"/>
                <w:szCs w:val="24"/>
              </w:rPr>
              <w:t>327,68</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168,57</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51</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87</w:t>
            </w:r>
            <w:r w:rsidR="001E56BB">
              <w:rPr>
                <w:rFonts w:ascii="Times New Roman" w:hAnsi="Times New Roman"/>
                <w:sz w:val="24"/>
                <w:szCs w:val="24"/>
              </w:rPr>
              <w:t xml:space="preserve"> </w:t>
            </w:r>
            <w:r w:rsidRPr="00D531FB">
              <w:rPr>
                <w:rFonts w:ascii="Times New Roman" w:hAnsi="Times New Roman"/>
                <w:sz w:val="24"/>
                <w:szCs w:val="24"/>
              </w:rPr>
              <w:t>570,62</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168,57</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52</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78</w:t>
            </w:r>
            <w:r w:rsidR="001E56BB">
              <w:rPr>
                <w:rFonts w:ascii="Times New Roman" w:hAnsi="Times New Roman"/>
                <w:sz w:val="24"/>
                <w:szCs w:val="24"/>
              </w:rPr>
              <w:t xml:space="preserve"> </w:t>
            </w:r>
            <w:r w:rsidRPr="00D531FB">
              <w:rPr>
                <w:rFonts w:ascii="Times New Roman" w:hAnsi="Times New Roman"/>
                <w:sz w:val="24"/>
                <w:szCs w:val="24"/>
              </w:rPr>
              <w:t>813,56</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120,41</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53</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70</w:t>
            </w:r>
            <w:r w:rsidR="001E56BB">
              <w:rPr>
                <w:rFonts w:ascii="Times New Roman" w:hAnsi="Times New Roman"/>
                <w:sz w:val="24"/>
                <w:szCs w:val="24"/>
              </w:rPr>
              <w:t xml:space="preserve"> </w:t>
            </w:r>
            <w:r w:rsidRPr="00D531FB">
              <w:rPr>
                <w:rFonts w:ascii="Times New Roman" w:hAnsi="Times New Roman"/>
                <w:sz w:val="24"/>
                <w:szCs w:val="24"/>
              </w:rPr>
              <w:t>056,5</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120,41</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54</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61</w:t>
            </w:r>
            <w:r w:rsidR="001E56BB">
              <w:rPr>
                <w:rFonts w:ascii="Times New Roman" w:hAnsi="Times New Roman"/>
                <w:sz w:val="24"/>
                <w:szCs w:val="24"/>
              </w:rPr>
              <w:t xml:space="preserve"> </w:t>
            </w:r>
            <w:r w:rsidRPr="00D531FB">
              <w:rPr>
                <w:rFonts w:ascii="Times New Roman" w:hAnsi="Times New Roman"/>
                <w:sz w:val="24"/>
                <w:szCs w:val="24"/>
              </w:rPr>
              <w:t>299,44</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120,41</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55</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52</w:t>
            </w:r>
            <w:r w:rsidR="001E56BB">
              <w:rPr>
                <w:rFonts w:ascii="Times New Roman" w:hAnsi="Times New Roman"/>
                <w:sz w:val="24"/>
                <w:szCs w:val="24"/>
              </w:rPr>
              <w:t xml:space="preserve"> </w:t>
            </w:r>
            <w:r w:rsidRPr="00D531FB">
              <w:rPr>
                <w:rFonts w:ascii="Times New Roman" w:hAnsi="Times New Roman"/>
                <w:sz w:val="24"/>
                <w:szCs w:val="24"/>
              </w:rPr>
              <w:t>542,37</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72,25</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56</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43</w:t>
            </w:r>
            <w:r w:rsidR="001E56BB">
              <w:rPr>
                <w:rFonts w:ascii="Times New Roman" w:hAnsi="Times New Roman"/>
                <w:sz w:val="24"/>
                <w:szCs w:val="24"/>
              </w:rPr>
              <w:t xml:space="preserve"> </w:t>
            </w:r>
            <w:r w:rsidRPr="00D531FB">
              <w:rPr>
                <w:rFonts w:ascii="Times New Roman" w:hAnsi="Times New Roman"/>
                <w:sz w:val="24"/>
                <w:szCs w:val="24"/>
              </w:rPr>
              <w:t>785,31</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72,25</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57</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35</w:t>
            </w:r>
            <w:r w:rsidR="001E56BB">
              <w:rPr>
                <w:rFonts w:ascii="Times New Roman" w:hAnsi="Times New Roman"/>
                <w:sz w:val="24"/>
                <w:szCs w:val="24"/>
              </w:rPr>
              <w:t xml:space="preserve"> </w:t>
            </w:r>
            <w:r w:rsidRPr="00D531FB">
              <w:rPr>
                <w:rFonts w:ascii="Times New Roman" w:hAnsi="Times New Roman"/>
                <w:sz w:val="24"/>
                <w:szCs w:val="24"/>
              </w:rPr>
              <w:t>028,25</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72,25</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58</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26</w:t>
            </w:r>
            <w:r w:rsidR="001E56BB">
              <w:rPr>
                <w:rFonts w:ascii="Times New Roman" w:hAnsi="Times New Roman"/>
                <w:sz w:val="24"/>
                <w:szCs w:val="24"/>
              </w:rPr>
              <w:t xml:space="preserve"> </w:t>
            </w:r>
            <w:r w:rsidRPr="00D531FB">
              <w:rPr>
                <w:rFonts w:ascii="Times New Roman" w:hAnsi="Times New Roman"/>
                <w:sz w:val="24"/>
                <w:szCs w:val="24"/>
              </w:rPr>
              <w:t>271,19</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24,08</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59</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17</w:t>
            </w:r>
            <w:r w:rsidR="001E56BB">
              <w:rPr>
                <w:rFonts w:ascii="Times New Roman" w:hAnsi="Times New Roman"/>
                <w:sz w:val="24"/>
                <w:szCs w:val="24"/>
              </w:rPr>
              <w:t xml:space="preserve"> </w:t>
            </w:r>
            <w:r w:rsidRPr="00D531FB">
              <w:rPr>
                <w:rFonts w:ascii="Times New Roman" w:hAnsi="Times New Roman"/>
                <w:sz w:val="24"/>
                <w:szCs w:val="24"/>
              </w:rPr>
              <w:t>514,12</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24,08</w:t>
            </w:r>
          </w:p>
        </w:tc>
      </w:tr>
      <w:tr w:rsidR="00D531FB" w:rsidRPr="00CA0852" w:rsidTr="00D531FB">
        <w:trPr>
          <w:trHeight w:val="255"/>
          <w:jc w:val="center"/>
        </w:trPr>
        <w:tc>
          <w:tcPr>
            <w:tcW w:w="1070" w:type="dxa"/>
            <w:tcBorders>
              <w:top w:val="single" w:sz="4" w:space="0" w:color="000000"/>
              <w:left w:val="single" w:sz="4" w:space="0" w:color="000000"/>
              <w:bottom w:val="single" w:sz="4" w:space="0" w:color="000000"/>
            </w:tcBorders>
            <w:vAlign w:val="center"/>
          </w:tcPr>
          <w:p w:rsidR="00D531FB" w:rsidRPr="00CA0852" w:rsidRDefault="00D531FB" w:rsidP="00F03849">
            <w:pPr>
              <w:snapToGrid w:val="0"/>
              <w:spacing w:after="0" w:line="312" w:lineRule="auto"/>
              <w:jc w:val="center"/>
              <w:rPr>
                <w:rFonts w:ascii="Times New Roman" w:hAnsi="Times New Roman"/>
                <w:sz w:val="24"/>
                <w:szCs w:val="24"/>
              </w:rPr>
            </w:pPr>
            <w:r w:rsidRPr="00CA0852">
              <w:rPr>
                <w:rFonts w:ascii="Times New Roman" w:hAnsi="Times New Roman"/>
                <w:sz w:val="24"/>
                <w:szCs w:val="24"/>
              </w:rPr>
              <w:t>60</w:t>
            </w:r>
          </w:p>
        </w:tc>
        <w:tc>
          <w:tcPr>
            <w:tcW w:w="2582"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2806" w:type="dxa"/>
            <w:tcBorders>
              <w:top w:val="single" w:sz="4" w:space="0" w:color="000000"/>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8</w:t>
            </w:r>
            <w:r w:rsidR="001E56BB">
              <w:rPr>
                <w:rFonts w:ascii="Times New Roman" w:hAnsi="Times New Roman"/>
                <w:sz w:val="24"/>
                <w:szCs w:val="24"/>
              </w:rPr>
              <w:t xml:space="preserve"> </w:t>
            </w:r>
            <w:r w:rsidRPr="00D531FB">
              <w:rPr>
                <w:rFonts w:ascii="Times New Roman" w:hAnsi="Times New Roman"/>
                <w:sz w:val="24"/>
                <w:szCs w:val="24"/>
              </w:rPr>
              <w:t>757,06</w:t>
            </w:r>
          </w:p>
        </w:tc>
        <w:tc>
          <w:tcPr>
            <w:tcW w:w="1864" w:type="dxa"/>
            <w:tcBorders>
              <w:top w:val="single" w:sz="4" w:space="0" w:color="000000"/>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sz w:val="24"/>
                <w:szCs w:val="24"/>
              </w:rPr>
            </w:pPr>
            <w:r w:rsidRPr="00D531FB">
              <w:rPr>
                <w:rFonts w:ascii="Times New Roman" w:hAnsi="Times New Roman"/>
                <w:sz w:val="24"/>
                <w:szCs w:val="24"/>
              </w:rPr>
              <w:t>24,08</w:t>
            </w:r>
          </w:p>
        </w:tc>
      </w:tr>
      <w:tr w:rsidR="00D531FB" w:rsidRPr="00DE01F1" w:rsidTr="00D531FB">
        <w:trPr>
          <w:trHeight w:val="255"/>
          <w:jc w:val="center"/>
        </w:trPr>
        <w:tc>
          <w:tcPr>
            <w:tcW w:w="1070" w:type="dxa"/>
            <w:tcBorders>
              <w:left w:val="single" w:sz="4" w:space="0" w:color="000000"/>
              <w:bottom w:val="single" w:sz="4" w:space="0" w:color="000000"/>
            </w:tcBorders>
            <w:vAlign w:val="center"/>
          </w:tcPr>
          <w:p w:rsidR="00D531FB" w:rsidRPr="00DE01F1" w:rsidRDefault="00D531FB" w:rsidP="00F03849">
            <w:pPr>
              <w:snapToGrid w:val="0"/>
              <w:spacing w:after="0" w:line="312" w:lineRule="auto"/>
              <w:jc w:val="center"/>
              <w:rPr>
                <w:rFonts w:ascii="Times New Roman" w:hAnsi="Times New Roman"/>
                <w:b/>
                <w:sz w:val="24"/>
                <w:szCs w:val="24"/>
              </w:rPr>
            </w:pPr>
            <w:r w:rsidRPr="00DE01F1">
              <w:rPr>
                <w:rFonts w:ascii="Times New Roman" w:hAnsi="Times New Roman"/>
                <w:b/>
                <w:sz w:val="24"/>
                <w:szCs w:val="24"/>
              </w:rPr>
              <w:t>Итого:</w:t>
            </w:r>
          </w:p>
        </w:tc>
        <w:tc>
          <w:tcPr>
            <w:tcW w:w="2582"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b/>
                <w:bCs/>
                <w:sz w:val="24"/>
                <w:szCs w:val="24"/>
              </w:rPr>
            </w:pPr>
            <w:r w:rsidRPr="00D531FB">
              <w:rPr>
                <w:rFonts w:ascii="Times New Roman" w:hAnsi="Times New Roman"/>
                <w:b/>
                <w:bCs/>
                <w:sz w:val="24"/>
                <w:szCs w:val="24"/>
              </w:rPr>
              <w:t>525</w:t>
            </w:r>
            <w:r w:rsidR="001E56BB">
              <w:rPr>
                <w:rFonts w:ascii="Times New Roman" w:hAnsi="Times New Roman"/>
                <w:b/>
                <w:bCs/>
                <w:sz w:val="24"/>
                <w:szCs w:val="24"/>
              </w:rPr>
              <w:t xml:space="preserve"> </w:t>
            </w:r>
            <w:r w:rsidRPr="00D531FB">
              <w:rPr>
                <w:rFonts w:ascii="Times New Roman" w:hAnsi="Times New Roman"/>
                <w:b/>
                <w:bCs/>
                <w:sz w:val="24"/>
                <w:szCs w:val="24"/>
              </w:rPr>
              <w:t>423,73</w:t>
            </w:r>
          </w:p>
        </w:tc>
        <w:tc>
          <w:tcPr>
            <w:tcW w:w="2806" w:type="dxa"/>
            <w:tcBorders>
              <w:left w:val="single" w:sz="4" w:space="0" w:color="000000"/>
              <w:bottom w:val="single" w:sz="4" w:space="0" w:color="000000"/>
            </w:tcBorders>
            <w:vAlign w:val="center"/>
          </w:tcPr>
          <w:p w:rsidR="00D531FB" w:rsidRPr="00D531FB" w:rsidRDefault="00D531FB" w:rsidP="00F03849">
            <w:pPr>
              <w:spacing w:after="0" w:line="312" w:lineRule="auto"/>
              <w:jc w:val="center"/>
              <w:rPr>
                <w:rFonts w:ascii="Times New Roman" w:hAnsi="Times New Roman"/>
                <w:b/>
                <w:bCs/>
                <w:sz w:val="24"/>
                <w:szCs w:val="24"/>
              </w:rPr>
            </w:pPr>
            <w:r w:rsidRPr="00D531FB">
              <w:rPr>
                <w:rFonts w:ascii="Times New Roman" w:hAnsi="Times New Roman"/>
                <w:b/>
                <w:bCs/>
                <w:sz w:val="24"/>
                <w:szCs w:val="24"/>
              </w:rPr>
              <w:t>0</w:t>
            </w:r>
          </w:p>
        </w:tc>
        <w:tc>
          <w:tcPr>
            <w:tcW w:w="1864" w:type="dxa"/>
            <w:tcBorders>
              <w:left w:val="single" w:sz="4" w:space="0" w:color="000000"/>
              <w:bottom w:val="single" w:sz="4" w:space="0" w:color="000000"/>
              <w:right w:val="single" w:sz="4" w:space="0" w:color="000000"/>
            </w:tcBorders>
            <w:vAlign w:val="center"/>
          </w:tcPr>
          <w:p w:rsidR="00D531FB" w:rsidRPr="00D531FB" w:rsidRDefault="00D531FB" w:rsidP="00F03849">
            <w:pPr>
              <w:spacing w:after="0" w:line="312" w:lineRule="auto"/>
              <w:jc w:val="center"/>
              <w:rPr>
                <w:rFonts w:ascii="Times New Roman" w:hAnsi="Times New Roman"/>
                <w:b/>
                <w:bCs/>
                <w:sz w:val="24"/>
                <w:szCs w:val="24"/>
              </w:rPr>
            </w:pPr>
            <w:r w:rsidRPr="00D531FB">
              <w:rPr>
                <w:rFonts w:ascii="Times New Roman" w:hAnsi="Times New Roman"/>
                <w:b/>
                <w:bCs/>
                <w:sz w:val="24"/>
                <w:szCs w:val="24"/>
              </w:rPr>
              <w:t>28898,31</w:t>
            </w:r>
          </w:p>
        </w:tc>
      </w:tr>
    </w:tbl>
    <w:p w:rsidR="00154D5D" w:rsidRPr="00154D5D" w:rsidRDefault="00154D5D" w:rsidP="00154D5D">
      <w:pPr>
        <w:shd w:val="clear" w:color="auto" w:fill="FFFFFF"/>
        <w:spacing w:after="0" w:line="360" w:lineRule="auto"/>
        <w:ind w:firstLine="709"/>
        <w:jc w:val="both"/>
        <w:rPr>
          <w:rFonts w:ascii="Times New Roman" w:hAnsi="Times New Roman"/>
          <w:spacing w:val="3"/>
          <w:sz w:val="28"/>
          <w:szCs w:val="28"/>
        </w:rPr>
      </w:pPr>
    </w:p>
    <w:p w:rsidR="007549D8" w:rsidRPr="00154D5D" w:rsidRDefault="00154D5D" w:rsidP="00532821">
      <w:pPr>
        <w:shd w:val="clear" w:color="auto" w:fill="FFFFFF"/>
        <w:spacing w:after="0" w:line="360" w:lineRule="auto"/>
        <w:ind w:firstLine="709"/>
        <w:jc w:val="both"/>
        <w:rPr>
          <w:rFonts w:ascii="Times New Roman" w:hAnsi="Times New Roman"/>
          <w:sz w:val="28"/>
          <w:szCs w:val="28"/>
        </w:rPr>
      </w:pPr>
      <w:r w:rsidRPr="00154D5D">
        <w:rPr>
          <w:rFonts w:ascii="Times New Roman" w:hAnsi="Times New Roman"/>
          <w:position w:val="-2"/>
          <w:sz w:val="28"/>
          <w:szCs w:val="28"/>
        </w:rPr>
        <w:t>Итоговый расчет лизинговых платежей в соответствии с предыдущими таблицами представлен в таблице 11.</w:t>
      </w:r>
    </w:p>
    <w:p w:rsidR="00676DCD" w:rsidRDefault="00676DCD" w:rsidP="001B5B1D">
      <w:pPr>
        <w:spacing w:after="0" w:line="360" w:lineRule="auto"/>
        <w:ind w:firstLine="720"/>
        <w:rPr>
          <w:rFonts w:ascii="Times New Roman" w:hAnsi="Times New Roman"/>
          <w:sz w:val="28"/>
          <w:szCs w:val="28"/>
        </w:rPr>
        <w:sectPr w:rsidR="00676DCD" w:rsidSect="009D1E90">
          <w:footerReference w:type="even" r:id="rId7"/>
          <w:footerReference w:type="default" r:id="rId8"/>
          <w:pgSz w:w="11906" w:h="16838"/>
          <w:pgMar w:top="851" w:right="567" w:bottom="567" w:left="1701" w:header="709" w:footer="709" w:gutter="0"/>
          <w:cols w:space="708"/>
          <w:titlePg/>
          <w:docGrid w:linePitch="360"/>
        </w:sectPr>
      </w:pPr>
    </w:p>
    <w:p w:rsidR="00AB297D" w:rsidRPr="00676DCD" w:rsidRDefault="00AB297D" w:rsidP="00AB297D">
      <w:pPr>
        <w:spacing w:after="0" w:line="360" w:lineRule="auto"/>
        <w:jc w:val="right"/>
        <w:rPr>
          <w:rFonts w:ascii="Times New Roman" w:hAnsi="Times New Roman"/>
          <w:b/>
          <w:sz w:val="28"/>
          <w:szCs w:val="28"/>
        </w:rPr>
      </w:pPr>
      <w:r w:rsidRPr="00676DCD">
        <w:rPr>
          <w:rFonts w:ascii="Times New Roman" w:hAnsi="Times New Roman"/>
          <w:b/>
          <w:sz w:val="28"/>
          <w:szCs w:val="28"/>
        </w:rPr>
        <w:t>Расчет лизинговых платежей, р.</w:t>
      </w:r>
      <w:r w:rsidRPr="00AB297D">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76DCD">
        <w:rPr>
          <w:rFonts w:ascii="Times New Roman" w:hAnsi="Times New Roman"/>
          <w:sz w:val="28"/>
          <w:szCs w:val="28"/>
        </w:rPr>
        <w:t>Таблица П1</w:t>
      </w:r>
    </w:p>
    <w:tbl>
      <w:tblPr>
        <w:tblW w:w="16154" w:type="dxa"/>
        <w:tblLayout w:type="fixed"/>
        <w:tblLook w:val="0000" w:firstRow="0" w:lastRow="0" w:firstColumn="0" w:lastColumn="0" w:noHBand="0" w:noVBand="0"/>
      </w:tblPr>
      <w:tblGrid>
        <w:gridCol w:w="828"/>
        <w:gridCol w:w="1351"/>
        <w:gridCol w:w="1238"/>
        <w:gridCol w:w="1067"/>
        <w:gridCol w:w="1080"/>
        <w:gridCol w:w="1080"/>
        <w:gridCol w:w="1080"/>
        <w:gridCol w:w="915"/>
        <w:gridCol w:w="1065"/>
        <w:gridCol w:w="1368"/>
        <w:gridCol w:w="1260"/>
        <w:gridCol w:w="1620"/>
        <w:gridCol w:w="1056"/>
        <w:gridCol w:w="1146"/>
      </w:tblGrid>
      <w:tr w:rsidR="00676DCD" w:rsidRPr="00676DCD" w:rsidTr="001E5F55">
        <w:trPr>
          <w:trHeight w:val="499"/>
        </w:trPr>
        <w:tc>
          <w:tcPr>
            <w:tcW w:w="828" w:type="dxa"/>
            <w:tcBorders>
              <w:top w:val="single" w:sz="4" w:space="0" w:color="000000"/>
              <w:left w:val="single" w:sz="4" w:space="0" w:color="000000"/>
              <w:bottom w:val="single" w:sz="4" w:space="0" w:color="000000"/>
            </w:tcBorders>
            <w:shd w:val="clear" w:color="auto" w:fill="E6E6E6"/>
            <w:vAlign w:val="center"/>
          </w:tcPr>
          <w:p w:rsidR="001E5F55"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 xml:space="preserve">№ </w:t>
            </w:r>
          </w:p>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платежа</w:t>
            </w:r>
          </w:p>
        </w:tc>
        <w:tc>
          <w:tcPr>
            <w:tcW w:w="1351"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Сумма амортизации</w:t>
            </w:r>
          </w:p>
        </w:tc>
        <w:tc>
          <w:tcPr>
            <w:tcW w:w="1238"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Остаточная</w:t>
            </w:r>
            <w:r w:rsidRPr="00676DCD">
              <w:rPr>
                <w:rFonts w:ascii="Times New Roman" w:hAnsi="Times New Roman"/>
                <w:b/>
                <w:sz w:val="16"/>
                <w:szCs w:val="16"/>
              </w:rPr>
              <w:br/>
              <w:t>стоимость</w:t>
            </w:r>
          </w:p>
        </w:tc>
        <w:tc>
          <w:tcPr>
            <w:tcW w:w="1067"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Погашение кредита</w:t>
            </w:r>
          </w:p>
        </w:tc>
        <w:tc>
          <w:tcPr>
            <w:tcW w:w="1080"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Остаток кредита</w:t>
            </w:r>
          </w:p>
        </w:tc>
        <w:tc>
          <w:tcPr>
            <w:tcW w:w="1080"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Погашение процентов</w:t>
            </w:r>
          </w:p>
        </w:tc>
        <w:tc>
          <w:tcPr>
            <w:tcW w:w="1080"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Налог на имуществ</w:t>
            </w:r>
            <w:r w:rsidR="00421D51">
              <w:rPr>
                <w:rFonts w:ascii="Times New Roman" w:hAnsi="Times New Roman"/>
                <w:b/>
                <w:sz w:val="16"/>
                <w:szCs w:val="16"/>
              </w:rPr>
              <w:t>а</w:t>
            </w:r>
          </w:p>
        </w:tc>
        <w:tc>
          <w:tcPr>
            <w:tcW w:w="915"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Доп. услуги</w:t>
            </w:r>
          </w:p>
        </w:tc>
        <w:tc>
          <w:tcPr>
            <w:tcW w:w="1065"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Вознаг-раждение лизинго-дателя</w:t>
            </w:r>
          </w:p>
        </w:tc>
        <w:tc>
          <w:tcPr>
            <w:tcW w:w="1368"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Текущий платеж без НДС</w:t>
            </w:r>
          </w:p>
        </w:tc>
        <w:tc>
          <w:tcPr>
            <w:tcW w:w="1260"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Pr>
                <w:rFonts w:ascii="Times New Roman" w:hAnsi="Times New Roman"/>
                <w:b/>
                <w:sz w:val="16"/>
                <w:szCs w:val="16"/>
              </w:rPr>
              <w:t>Аванс в счет лизинговых</w:t>
            </w:r>
            <w:r w:rsidRPr="00676DCD">
              <w:rPr>
                <w:rFonts w:ascii="Times New Roman" w:hAnsi="Times New Roman"/>
                <w:b/>
                <w:sz w:val="16"/>
                <w:szCs w:val="16"/>
              </w:rPr>
              <w:t xml:space="preserve"> платежей</w:t>
            </w:r>
          </w:p>
        </w:tc>
        <w:tc>
          <w:tcPr>
            <w:tcW w:w="1620"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Текущий платеж без НДС с учетом списания аванса</w:t>
            </w:r>
          </w:p>
        </w:tc>
        <w:tc>
          <w:tcPr>
            <w:tcW w:w="1056" w:type="dxa"/>
            <w:tcBorders>
              <w:top w:val="single" w:sz="4" w:space="0" w:color="000000"/>
              <w:left w:val="single" w:sz="4" w:space="0" w:color="000000"/>
              <w:bottom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НДС</w:t>
            </w:r>
          </w:p>
        </w:tc>
        <w:tc>
          <w:tcPr>
            <w:tcW w:w="1146"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676DCD" w:rsidRPr="00676DCD" w:rsidRDefault="00676DCD" w:rsidP="00F03849">
            <w:pPr>
              <w:snapToGrid w:val="0"/>
              <w:spacing w:after="0" w:line="312" w:lineRule="auto"/>
              <w:jc w:val="center"/>
              <w:rPr>
                <w:rFonts w:ascii="Times New Roman" w:hAnsi="Times New Roman"/>
                <w:b/>
                <w:sz w:val="16"/>
                <w:szCs w:val="16"/>
              </w:rPr>
            </w:pPr>
            <w:r w:rsidRPr="00676DCD">
              <w:rPr>
                <w:rFonts w:ascii="Times New Roman" w:hAnsi="Times New Roman"/>
                <w:b/>
                <w:sz w:val="16"/>
                <w:szCs w:val="16"/>
              </w:rPr>
              <w:t>Всего с НДС</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525</w:t>
            </w:r>
            <w:r w:rsidR="00AB297D">
              <w:rPr>
                <w:rFonts w:ascii="Times New Roman" w:hAnsi="Times New Roman"/>
                <w:sz w:val="20"/>
                <w:szCs w:val="20"/>
              </w:rPr>
              <w:t xml:space="preserve"> </w:t>
            </w:r>
            <w:r w:rsidRPr="00421D51">
              <w:rPr>
                <w:rFonts w:ascii="Times New Roman" w:hAnsi="Times New Roman"/>
                <w:sz w:val="20"/>
                <w:szCs w:val="20"/>
              </w:rPr>
              <w:t>423,72</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434</w:t>
            </w:r>
            <w:r w:rsidR="00AB297D">
              <w:rPr>
                <w:rFonts w:ascii="Times New Roman" w:hAnsi="Times New Roman"/>
                <w:sz w:val="20"/>
                <w:szCs w:val="20"/>
              </w:rPr>
              <w:t xml:space="preserve"> </w:t>
            </w:r>
            <w:r w:rsidRPr="00421D51">
              <w:rPr>
                <w:rFonts w:ascii="Times New Roman" w:hAnsi="Times New Roman"/>
                <w:sz w:val="20"/>
                <w:szCs w:val="20"/>
              </w:rPr>
              <w:t>000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595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891,03</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36</w:t>
            </w:r>
            <w:r w:rsidR="00AB297D">
              <w:rPr>
                <w:rFonts w:ascii="Times New Roman" w:hAnsi="Times New Roman"/>
                <w:sz w:val="20"/>
                <w:szCs w:val="20"/>
              </w:rPr>
              <w:t xml:space="preserve"> </w:t>
            </w:r>
            <w:r w:rsidRPr="00421D51">
              <w:rPr>
                <w:rFonts w:ascii="Times New Roman" w:hAnsi="Times New Roman"/>
                <w:sz w:val="20"/>
                <w:szCs w:val="20"/>
              </w:rPr>
              <w:t>070,77</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913,22</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27</w:t>
            </w:r>
            <w:r w:rsidR="00AB297D">
              <w:rPr>
                <w:rFonts w:ascii="Times New Roman" w:hAnsi="Times New Roman"/>
                <w:sz w:val="20"/>
                <w:szCs w:val="20"/>
              </w:rPr>
              <w:t xml:space="preserve"> </w:t>
            </w:r>
            <w:r w:rsidRPr="00421D51">
              <w:rPr>
                <w:rFonts w:ascii="Times New Roman" w:hAnsi="Times New Roman"/>
                <w:sz w:val="20"/>
                <w:szCs w:val="20"/>
              </w:rPr>
              <w:t>157,55</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888,36</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32</w:t>
            </w:r>
            <w:r w:rsidR="00AB297D">
              <w:rPr>
                <w:rFonts w:ascii="Times New Roman" w:hAnsi="Times New Roman"/>
                <w:sz w:val="20"/>
                <w:szCs w:val="20"/>
              </w:rPr>
              <w:t xml:space="preserve"> </w:t>
            </w:r>
            <w:r w:rsidRPr="00421D51">
              <w:rPr>
                <w:rFonts w:ascii="Times New Roman" w:hAnsi="Times New Roman"/>
                <w:sz w:val="20"/>
                <w:szCs w:val="20"/>
              </w:rPr>
              <w:t>045,91</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2</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499</w:t>
            </w:r>
            <w:r w:rsidR="00AB297D">
              <w:rPr>
                <w:rFonts w:ascii="Times New Roman" w:hAnsi="Times New Roman"/>
                <w:sz w:val="20"/>
                <w:szCs w:val="20"/>
              </w:rPr>
              <w:t xml:space="preserve"> </w:t>
            </w:r>
            <w:r w:rsidRPr="00421D51">
              <w:rPr>
                <w:rFonts w:ascii="Times New Roman" w:hAnsi="Times New Roman"/>
                <w:sz w:val="20"/>
                <w:szCs w:val="20"/>
              </w:rPr>
              <w:t>152,54</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412</w:t>
            </w:r>
            <w:r w:rsidR="00AB297D">
              <w:rPr>
                <w:rFonts w:ascii="Times New Roman" w:hAnsi="Times New Roman"/>
                <w:sz w:val="20"/>
                <w:szCs w:val="20"/>
              </w:rPr>
              <w:t xml:space="preserve"> </w:t>
            </w:r>
            <w:r w:rsidRPr="00421D51">
              <w:rPr>
                <w:rFonts w:ascii="Times New Roman" w:hAnsi="Times New Roman"/>
                <w:sz w:val="20"/>
                <w:szCs w:val="20"/>
              </w:rPr>
              <w:t>300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215,25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891,03</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35</w:t>
            </w:r>
            <w:r w:rsidR="00AB297D">
              <w:rPr>
                <w:rFonts w:ascii="Times New Roman" w:hAnsi="Times New Roman"/>
                <w:sz w:val="20"/>
                <w:szCs w:val="20"/>
              </w:rPr>
              <w:t xml:space="preserve"> </w:t>
            </w:r>
            <w:r w:rsidRPr="00421D51">
              <w:rPr>
                <w:rFonts w:ascii="Times New Roman" w:hAnsi="Times New Roman"/>
                <w:sz w:val="20"/>
                <w:szCs w:val="20"/>
              </w:rPr>
              <w:t>691,02</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819,38</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871,64</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836,89</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w:t>
            </w:r>
            <w:r w:rsidR="00AB297D">
              <w:rPr>
                <w:rFonts w:ascii="Times New Roman" w:hAnsi="Times New Roman"/>
                <w:sz w:val="20"/>
                <w:szCs w:val="20"/>
              </w:rPr>
              <w:t xml:space="preserve"> </w:t>
            </w:r>
            <w:r w:rsidRPr="00421D51">
              <w:rPr>
                <w:rFonts w:ascii="Times New Roman" w:hAnsi="Times New Roman"/>
                <w:sz w:val="20"/>
                <w:szCs w:val="20"/>
              </w:rPr>
              <w:t>708,53</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3</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472</w:t>
            </w:r>
            <w:r w:rsidR="00AB297D">
              <w:rPr>
                <w:rFonts w:ascii="Times New Roman" w:hAnsi="Times New Roman"/>
                <w:sz w:val="20"/>
                <w:szCs w:val="20"/>
              </w:rPr>
              <w:t xml:space="preserve"> </w:t>
            </w:r>
            <w:r w:rsidRPr="00421D51">
              <w:rPr>
                <w:rFonts w:ascii="Times New Roman" w:hAnsi="Times New Roman"/>
                <w:sz w:val="20"/>
                <w:szCs w:val="20"/>
              </w:rPr>
              <w:t>881,35</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390</w:t>
            </w:r>
            <w:r w:rsidR="00AB297D">
              <w:rPr>
                <w:rFonts w:ascii="Times New Roman" w:hAnsi="Times New Roman"/>
                <w:sz w:val="20"/>
                <w:szCs w:val="20"/>
              </w:rPr>
              <w:t xml:space="preserve"> </w:t>
            </w:r>
            <w:r w:rsidRPr="00421D51">
              <w:rPr>
                <w:rFonts w:ascii="Times New Roman" w:hAnsi="Times New Roman"/>
                <w:sz w:val="20"/>
                <w:szCs w:val="20"/>
              </w:rPr>
              <w:t>600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w:t>
            </w:r>
            <w:r w:rsidR="00AB297D">
              <w:rPr>
                <w:rFonts w:ascii="Times New Roman" w:hAnsi="Times New Roman"/>
                <w:sz w:val="20"/>
                <w:szCs w:val="20"/>
              </w:rPr>
              <w:t xml:space="preserve"> </w:t>
            </w:r>
            <w:r w:rsidRPr="00421D51">
              <w:rPr>
                <w:rFonts w:ascii="Times New Roman" w:hAnsi="Times New Roman"/>
                <w:sz w:val="20"/>
                <w:szCs w:val="20"/>
              </w:rPr>
              <w:t>835,5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891,03</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35</w:t>
            </w:r>
            <w:r w:rsidR="00AB297D">
              <w:rPr>
                <w:rFonts w:ascii="Times New Roman" w:hAnsi="Times New Roman"/>
                <w:sz w:val="20"/>
                <w:szCs w:val="20"/>
              </w:rPr>
              <w:t xml:space="preserve"> </w:t>
            </w:r>
            <w:r w:rsidRPr="00421D51">
              <w:rPr>
                <w:rFonts w:ascii="Times New Roman" w:hAnsi="Times New Roman"/>
                <w:sz w:val="20"/>
                <w:szCs w:val="20"/>
              </w:rPr>
              <w:t>311,27</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725,54</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585,72</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785,43</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w:t>
            </w:r>
            <w:r w:rsidR="00AB297D">
              <w:rPr>
                <w:rFonts w:ascii="Times New Roman" w:hAnsi="Times New Roman"/>
                <w:sz w:val="20"/>
                <w:szCs w:val="20"/>
              </w:rPr>
              <w:t xml:space="preserve"> </w:t>
            </w:r>
            <w:r w:rsidRPr="00421D51">
              <w:rPr>
                <w:rFonts w:ascii="Times New Roman" w:hAnsi="Times New Roman"/>
                <w:sz w:val="20"/>
                <w:szCs w:val="20"/>
              </w:rPr>
              <w:t>371,15</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4</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446</w:t>
            </w:r>
            <w:r w:rsidR="00AB297D">
              <w:rPr>
                <w:rFonts w:ascii="Times New Roman" w:hAnsi="Times New Roman"/>
                <w:sz w:val="20"/>
                <w:szCs w:val="20"/>
              </w:rPr>
              <w:t xml:space="preserve"> </w:t>
            </w:r>
            <w:r w:rsidRPr="00421D51">
              <w:rPr>
                <w:rFonts w:ascii="Times New Roman" w:hAnsi="Times New Roman"/>
                <w:sz w:val="20"/>
                <w:szCs w:val="20"/>
              </w:rPr>
              <w:t>610,16</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368</w:t>
            </w:r>
            <w:r w:rsidR="00AB297D">
              <w:rPr>
                <w:rFonts w:ascii="Times New Roman" w:hAnsi="Times New Roman"/>
                <w:sz w:val="20"/>
                <w:szCs w:val="20"/>
              </w:rPr>
              <w:t xml:space="preserve"> </w:t>
            </w:r>
            <w:r w:rsidRPr="00421D51">
              <w:rPr>
                <w:rFonts w:ascii="Times New Roman" w:hAnsi="Times New Roman"/>
                <w:sz w:val="20"/>
                <w:szCs w:val="20"/>
              </w:rPr>
              <w:t>900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w:t>
            </w:r>
            <w:r w:rsidR="00AB297D">
              <w:rPr>
                <w:rFonts w:ascii="Times New Roman" w:hAnsi="Times New Roman"/>
                <w:sz w:val="20"/>
                <w:szCs w:val="20"/>
              </w:rPr>
              <w:t xml:space="preserve"> </w:t>
            </w:r>
            <w:r w:rsidRPr="00421D51">
              <w:rPr>
                <w:rFonts w:ascii="Times New Roman" w:hAnsi="Times New Roman"/>
                <w:sz w:val="20"/>
                <w:szCs w:val="20"/>
              </w:rPr>
              <w:t>455,75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746,54</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34</w:t>
            </w:r>
            <w:r w:rsidR="00AB297D">
              <w:rPr>
                <w:rFonts w:ascii="Times New Roman" w:hAnsi="Times New Roman"/>
                <w:sz w:val="20"/>
                <w:szCs w:val="20"/>
              </w:rPr>
              <w:t xml:space="preserve"> </w:t>
            </w:r>
            <w:r w:rsidRPr="00421D51">
              <w:rPr>
                <w:rFonts w:ascii="Times New Roman" w:hAnsi="Times New Roman"/>
                <w:sz w:val="20"/>
                <w:szCs w:val="20"/>
              </w:rPr>
              <w:t>787,03</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596</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191,02</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714,38</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30</w:t>
            </w:r>
            <w:r w:rsidR="00AB297D">
              <w:rPr>
                <w:rFonts w:ascii="Times New Roman" w:hAnsi="Times New Roman"/>
                <w:sz w:val="20"/>
                <w:szCs w:val="20"/>
              </w:rPr>
              <w:t xml:space="preserve"> </w:t>
            </w:r>
            <w:r w:rsidRPr="00421D51">
              <w:rPr>
                <w:rFonts w:ascii="Times New Roman" w:hAnsi="Times New Roman"/>
                <w:sz w:val="20"/>
                <w:szCs w:val="20"/>
              </w:rPr>
              <w:t>905,41</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5</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420</w:t>
            </w:r>
            <w:r w:rsidR="00AB297D">
              <w:rPr>
                <w:rFonts w:ascii="Times New Roman" w:hAnsi="Times New Roman"/>
                <w:sz w:val="20"/>
                <w:szCs w:val="20"/>
              </w:rPr>
              <w:t xml:space="preserve"> </w:t>
            </w:r>
            <w:r w:rsidRPr="00421D51">
              <w:rPr>
                <w:rFonts w:ascii="Times New Roman" w:hAnsi="Times New Roman"/>
                <w:sz w:val="20"/>
                <w:szCs w:val="20"/>
              </w:rPr>
              <w:t>338,98</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347</w:t>
            </w:r>
            <w:r w:rsidR="00AB297D">
              <w:rPr>
                <w:rFonts w:ascii="Times New Roman" w:hAnsi="Times New Roman"/>
                <w:sz w:val="20"/>
                <w:szCs w:val="20"/>
              </w:rPr>
              <w:t xml:space="preserve"> </w:t>
            </w:r>
            <w:r w:rsidRPr="00421D51">
              <w:rPr>
                <w:rFonts w:ascii="Times New Roman" w:hAnsi="Times New Roman"/>
                <w:sz w:val="20"/>
                <w:szCs w:val="20"/>
              </w:rPr>
              <w:t>200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w:t>
            </w:r>
            <w:r w:rsidR="00AB297D">
              <w:rPr>
                <w:rFonts w:ascii="Times New Roman" w:hAnsi="Times New Roman"/>
                <w:sz w:val="20"/>
                <w:szCs w:val="20"/>
              </w:rPr>
              <w:t xml:space="preserve"> </w:t>
            </w:r>
            <w:r w:rsidRPr="00421D51">
              <w:rPr>
                <w:rFonts w:ascii="Times New Roman" w:hAnsi="Times New Roman"/>
                <w:sz w:val="20"/>
                <w:szCs w:val="20"/>
              </w:rPr>
              <w:t>076</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746,54</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34</w:t>
            </w:r>
            <w:r w:rsidR="00AB297D">
              <w:rPr>
                <w:rFonts w:ascii="Times New Roman" w:hAnsi="Times New Roman"/>
                <w:sz w:val="20"/>
                <w:szCs w:val="20"/>
              </w:rPr>
              <w:t xml:space="preserve"> </w:t>
            </w:r>
            <w:r w:rsidRPr="00421D51">
              <w:rPr>
                <w:rFonts w:ascii="Times New Roman" w:hAnsi="Times New Roman"/>
                <w:sz w:val="20"/>
                <w:szCs w:val="20"/>
              </w:rPr>
              <w:t>407,28</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502,16</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25</w:t>
            </w:r>
            <w:r w:rsidR="00AB297D">
              <w:rPr>
                <w:rFonts w:ascii="Times New Roman" w:hAnsi="Times New Roman"/>
                <w:sz w:val="20"/>
                <w:szCs w:val="20"/>
              </w:rPr>
              <w:t xml:space="preserve"> </w:t>
            </w:r>
            <w:r w:rsidRPr="00421D51">
              <w:rPr>
                <w:rFonts w:ascii="Times New Roman" w:hAnsi="Times New Roman"/>
                <w:sz w:val="20"/>
                <w:szCs w:val="20"/>
              </w:rPr>
              <w:t>905,11</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662,92</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30</w:t>
            </w:r>
            <w:r w:rsidR="00AB297D">
              <w:rPr>
                <w:rFonts w:ascii="Times New Roman" w:hAnsi="Times New Roman"/>
                <w:sz w:val="20"/>
                <w:szCs w:val="20"/>
              </w:rPr>
              <w:t xml:space="preserve"> </w:t>
            </w:r>
            <w:r w:rsidRPr="00421D51">
              <w:rPr>
                <w:rFonts w:ascii="Times New Roman" w:hAnsi="Times New Roman"/>
                <w:sz w:val="20"/>
                <w:szCs w:val="20"/>
              </w:rPr>
              <w:t>568,03</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6</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394</w:t>
            </w:r>
            <w:r w:rsidR="00AB297D">
              <w:rPr>
                <w:rFonts w:ascii="Times New Roman" w:hAnsi="Times New Roman"/>
                <w:sz w:val="20"/>
                <w:szCs w:val="20"/>
              </w:rPr>
              <w:t xml:space="preserve"> </w:t>
            </w:r>
            <w:r w:rsidRPr="00421D51">
              <w:rPr>
                <w:rFonts w:ascii="Times New Roman" w:hAnsi="Times New Roman"/>
                <w:sz w:val="20"/>
                <w:szCs w:val="20"/>
              </w:rPr>
              <w:t>067,79</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325</w:t>
            </w:r>
            <w:r w:rsidR="00AB297D">
              <w:rPr>
                <w:rFonts w:ascii="Times New Roman" w:hAnsi="Times New Roman"/>
                <w:sz w:val="20"/>
                <w:szCs w:val="20"/>
              </w:rPr>
              <w:t xml:space="preserve"> </w:t>
            </w:r>
            <w:r w:rsidRPr="00421D51">
              <w:rPr>
                <w:rFonts w:ascii="Times New Roman" w:hAnsi="Times New Roman"/>
                <w:sz w:val="20"/>
                <w:szCs w:val="20"/>
              </w:rPr>
              <w:t>500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5</w:t>
            </w:r>
            <w:r w:rsidR="00AB297D">
              <w:rPr>
                <w:rFonts w:ascii="Times New Roman" w:hAnsi="Times New Roman"/>
                <w:sz w:val="20"/>
                <w:szCs w:val="20"/>
              </w:rPr>
              <w:t xml:space="preserve"> </w:t>
            </w:r>
            <w:r w:rsidRPr="00421D51">
              <w:rPr>
                <w:rFonts w:ascii="Times New Roman" w:hAnsi="Times New Roman"/>
                <w:sz w:val="20"/>
                <w:szCs w:val="20"/>
              </w:rPr>
              <w:t>696,25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746,54</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34</w:t>
            </w:r>
            <w:r w:rsidR="00AB297D">
              <w:rPr>
                <w:rFonts w:ascii="Times New Roman" w:hAnsi="Times New Roman"/>
                <w:sz w:val="20"/>
                <w:szCs w:val="20"/>
              </w:rPr>
              <w:t xml:space="preserve"> </w:t>
            </w:r>
            <w:r w:rsidRPr="00421D51">
              <w:rPr>
                <w:rFonts w:ascii="Times New Roman" w:hAnsi="Times New Roman"/>
                <w:sz w:val="20"/>
                <w:szCs w:val="20"/>
              </w:rPr>
              <w:t>027,53</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408,33</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25</w:t>
            </w:r>
            <w:r w:rsidR="00AB297D">
              <w:rPr>
                <w:rFonts w:ascii="Times New Roman" w:hAnsi="Times New Roman"/>
                <w:sz w:val="20"/>
                <w:szCs w:val="20"/>
              </w:rPr>
              <w:t xml:space="preserve"> </w:t>
            </w:r>
            <w:r w:rsidRPr="00421D51">
              <w:rPr>
                <w:rFonts w:ascii="Times New Roman" w:hAnsi="Times New Roman"/>
                <w:sz w:val="20"/>
                <w:szCs w:val="20"/>
              </w:rPr>
              <w:t>619,20</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611,45</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30</w:t>
            </w:r>
            <w:r w:rsidR="00AB297D">
              <w:rPr>
                <w:rFonts w:ascii="Times New Roman" w:hAnsi="Times New Roman"/>
                <w:sz w:val="20"/>
                <w:szCs w:val="20"/>
              </w:rPr>
              <w:t xml:space="preserve"> </w:t>
            </w:r>
            <w:r w:rsidRPr="00421D51">
              <w:rPr>
                <w:rFonts w:ascii="Times New Roman" w:hAnsi="Times New Roman"/>
                <w:sz w:val="20"/>
                <w:szCs w:val="20"/>
              </w:rPr>
              <w:t>230,66</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7</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367</w:t>
            </w:r>
            <w:r w:rsidR="00AB297D">
              <w:rPr>
                <w:rFonts w:ascii="Times New Roman" w:hAnsi="Times New Roman"/>
                <w:sz w:val="20"/>
                <w:szCs w:val="20"/>
              </w:rPr>
              <w:t xml:space="preserve"> </w:t>
            </w:r>
            <w:r w:rsidRPr="00421D51">
              <w:rPr>
                <w:rFonts w:ascii="Times New Roman" w:hAnsi="Times New Roman"/>
                <w:sz w:val="20"/>
                <w:szCs w:val="20"/>
              </w:rPr>
              <w:t>796,61</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303</w:t>
            </w:r>
            <w:r w:rsidR="00AB297D">
              <w:rPr>
                <w:rFonts w:ascii="Times New Roman" w:hAnsi="Times New Roman"/>
                <w:sz w:val="20"/>
                <w:szCs w:val="20"/>
              </w:rPr>
              <w:t xml:space="preserve"> </w:t>
            </w:r>
            <w:r w:rsidRPr="00421D51">
              <w:rPr>
                <w:rFonts w:ascii="Times New Roman" w:hAnsi="Times New Roman"/>
                <w:sz w:val="20"/>
                <w:szCs w:val="20"/>
              </w:rPr>
              <w:t>800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5</w:t>
            </w:r>
            <w:r w:rsidR="00AB297D">
              <w:rPr>
                <w:rFonts w:ascii="Times New Roman" w:hAnsi="Times New Roman"/>
                <w:sz w:val="20"/>
                <w:szCs w:val="20"/>
              </w:rPr>
              <w:t xml:space="preserve"> </w:t>
            </w:r>
            <w:r w:rsidRPr="00421D51">
              <w:rPr>
                <w:rFonts w:ascii="Times New Roman" w:hAnsi="Times New Roman"/>
                <w:sz w:val="20"/>
                <w:szCs w:val="20"/>
              </w:rPr>
              <w:t>316,5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602,04</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33</w:t>
            </w:r>
            <w:r w:rsidR="00AB297D">
              <w:rPr>
                <w:rFonts w:ascii="Times New Roman" w:hAnsi="Times New Roman"/>
                <w:sz w:val="20"/>
                <w:szCs w:val="20"/>
              </w:rPr>
              <w:t xml:space="preserve"> </w:t>
            </w:r>
            <w:r w:rsidRPr="00421D51">
              <w:rPr>
                <w:rFonts w:ascii="Times New Roman" w:hAnsi="Times New Roman"/>
                <w:sz w:val="20"/>
                <w:szCs w:val="20"/>
              </w:rPr>
              <w:t>503,29</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278,78</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25</w:t>
            </w:r>
            <w:r w:rsidR="00AB297D">
              <w:rPr>
                <w:rFonts w:ascii="Times New Roman" w:hAnsi="Times New Roman"/>
                <w:sz w:val="20"/>
                <w:szCs w:val="20"/>
              </w:rPr>
              <w:t xml:space="preserve"> </w:t>
            </w:r>
            <w:r w:rsidRPr="00421D51">
              <w:rPr>
                <w:rFonts w:ascii="Times New Roman" w:hAnsi="Times New Roman"/>
                <w:sz w:val="20"/>
                <w:szCs w:val="20"/>
              </w:rPr>
              <w:t>224,50</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4540,41</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29</w:t>
            </w:r>
            <w:r w:rsidR="00AB297D">
              <w:rPr>
                <w:rFonts w:ascii="Times New Roman" w:hAnsi="Times New Roman"/>
                <w:sz w:val="20"/>
                <w:szCs w:val="20"/>
              </w:rPr>
              <w:t xml:space="preserve"> </w:t>
            </w:r>
            <w:r w:rsidRPr="00421D51">
              <w:rPr>
                <w:rFonts w:ascii="Times New Roman" w:hAnsi="Times New Roman"/>
                <w:sz w:val="20"/>
                <w:szCs w:val="20"/>
              </w:rPr>
              <w:t>764,91</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8</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341</w:t>
            </w:r>
            <w:r w:rsidR="00AB297D">
              <w:rPr>
                <w:rFonts w:ascii="Times New Roman" w:hAnsi="Times New Roman"/>
                <w:sz w:val="20"/>
                <w:szCs w:val="20"/>
              </w:rPr>
              <w:t xml:space="preserve"> </w:t>
            </w:r>
            <w:r w:rsidRPr="00421D51">
              <w:rPr>
                <w:rFonts w:ascii="Times New Roman" w:hAnsi="Times New Roman"/>
                <w:sz w:val="20"/>
                <w:szCs w:val="20"/>
              </w:rPr>
              <w:t>525,42</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282100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936,75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602,04</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33</w:t>
            </w:r>
            <w:r w:rsidR="00AB297D">
              <w:rPr>
                <w:rFonts w:ascii="Times New Roman" w:hAnsi="Times New Roman"/>
                <w:sz w:val="20"/>
                <w:szCs w:val="20"/>
              </w:rPr>
              <w:t xml:space="preserve"> </w:t>
            </w:r>
            <w:r w:rsidRPr="00421D51">
              <w:rPr>
                <w:rFonts w:ascii="Times New Roman" w:hAnsi="Times New Roman"/>
                <w:sz w:val="20"/>
                <w:szCs w:val="20"/>
              </w:rPr>
              <w:t>123,54</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184,95</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24</w:t>
            </w:r>
            <w:r w:rsidR="00AB297D">
              <w:rPr>
                <w:rFonts w:ascii="Times New Roman" w:hAnsi="Times New Roman"/>
                <w:sz w:val="20"/>
                <w:szCs w:val="20"/>
              </w:rPr>
              <w:t xml:space="preserve"> </w:t>
            </w:r>
            <w:r w:rsidRPr="00421D51">
              <w:rPr>
                <w:rFonts w:ascii="Times New Roman" w:hAnsi="Times New Roman"/>
                <w:sz w:val="20"/>
                <w:szCs w:val="20"/>
              </w:rPr>
              <w:t>938,59</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488,94</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29</w:t>
            </w:r>
            <w:r w:rsidR="00AB297D">
              <w:rPr>
                <w:rFonts w:ascii="Times New Roman" w:hAnsi="Times New Roman"/>
                <w:sz w:val="20"/>
                <w:szCs w:val="20"/>
              </w:rPr>
              <w:t xml:space="preserve"> </w:t>
            </w:r>
            <w:r w:rsidRPr="00421D51">
              <w:rPr>
                <w:rFonts w:ascii="Times New Roman" w:hAnsi="Times New Roman"/>
                <w:sz w:val="20"/>
                <w:szCs w:val="20"/>
              </w:rPr>
              <w:t>427,53</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9</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315</w:t>
            </w:r>
            <w:r w:rsidR="00AB297D">
              <w:rPr>
                <w:rFonts w:ascii="Times New Roman" w:hAnsi="Times New Roman"/>
                <w:sz w:val="20"/>
                <w:szCs w:val="20"/>
              </w:rPr>
              <w:t xml:space="preserve"> </w:t>
            </w:r>
            <w:r w:rsidRPr="00421D51">
              <w:rPr>
                <w:rFonts w:ascii="Times New Roman" w:hAnsi="Times New Roman"/>
                <w:sz w:val="20"/>
                <w:szCs w:val="20"/>
              </w:rPr>
              <w:t>254,23</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260</w:t>
            </w:r>
            <w:r w:rsidR="00AB297D">
              <w:rPr>
                <w:rFonts w:ascii="Times New Roman" w:hAnsi="Times New Roman"/>
                <w:sz w:val="20"/>
                <w:szCs w:val="20"/>
              </w:rPr>
              <w:t xml:space="preserve"> </w:t>
            </w:r>
            <w:r w:rsidRPr="00421D51">
              <w:rPr>
                <w:rFonts w:ascii="Times New Roman" w:hAnsi="Times New Roman"/>
                <w:sz w:val="20"/>
                <w:szCs w:val="20"/>
              </w:rPr>
              <w:t>400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557</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602,04</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32</w:t>
            </w:r>
            <w:r w:rsidR="00AB297D">
              <w:rPr>
                <w:rFonts w:ascii="Times New Roman" w:hAnsi="Times New Roman"/>
                <w:sz w:val="20"/>
                <w:szCs w:val="20"/>
              </w:rPr>
              <w:t xml:space="preserve"> </w:t>
            </w:r>
            <w:r w:rsidRPr="00421D51">
              <w:rPr>
                <w:rFonts w:ascii="Times New Roman" w:hAnsi="Times New Roman"/>
                <w:sz w:val="20"/>
                <w:szCs w:val="20"/>
              </w:rPr>
              <w:t>743,79</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w:t>
            </w:r>
            <w:r w:rsidR="00AB297D">
              <w:rPr>
                <w:rFonts w:ascii="Times New Roman" w:hAnsi="Times New Roman"/>
                <w:sz w:val="20"/>
                <w:szCs w:val="20"/>
              </w:rPr>
              <w:t xml:space="preserve"> </w:t>
            </w:r>
            <w:r w:rsidRPr="00421D51">
              <w:rPr>
                <w:rFonts w:ascii="Times New Roman" w:hAnsi="Times New Roman"/>
                <w:sz w:val="20"/>
                <w:szCs w:val="20"/>
              </w:rPr>
              <w:t>091,11</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24</w:t>
            </w:r>
            <w:r w:rsidR="00AB297D">
              <w:rPr>
                <w:rFonts w:ascii="Times New Roman" w:hAnsi="Times New Roman"/>
                <w:sz w:val="20"/>
                <w:szCs w:val="20"/>
              </w:rPr>
              <w:t xml:space="preserve"> </w:t>
            </w:r>
            <w:r w:rsidRPr="00421D51">
              <w:rPr>
                <w:rFonts w:ascii="Times New Roman" w:hAnsi="Times New Roman"/>
                <w:sz w:val="20"/>
                <w:szCs w:val="20"/>
              </w:rPr>
              <w:t>652,68</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437,48</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29</w:t>
            </w:r>
            <w:r w:rsidR="00AB297D">
              <w:rPr>
                <w:rFonts w:ascii="Times New Roman" w:hAnsi="Times New Roman"/>
                <w:sz w:val="20"/>
                <w:szCs w:val="20"/>
              </w:rPr>
              <w:t xml:space="preserve"> </w:t>
            </w:r>
            <w:r w:rsidRPr="00421D51">
              <w:rPr>
                <w:rFonts w:ascii="Times New Roman" w:hAnsi="Times New Roman"/>
                <w:sz w:val="20"/>
                <w:szCs w:val="20"/>
              </w:rPr>
              <w:t>090,16</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10</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288</w:t>
            </w:r>
            <w:r w:rsidR="00AB297D">
              <w:rPr>
                <w:rFonts w:ascii="Times New Roman" w:hAnsi="Times New Roman"/>
                <w:sz w:val="20"/>
                <w:szCs w:val="20"/>
              </w:rPr>
              <w:t xml:space="preserve"> </w:t>
            </w:r>
            <w:r w:rsidRPr="00421D51">
              <w:rPr>
                <w:rFonts w:ascii="Times New Roman" w:hAnsi="Times New Roman"/>
                <w:sz w:val="20"/>
                <w:szCs w:val="20"/>
              </w:rPr>
              <w:t>983,05</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238700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177,25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457,55</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32</w:t>
            </w:r>
            <w:r w:rsidR="00AB297D">
              <w:rPr>
                <w:rFonts w:ascii="Times New Roman" w:hAnsi="Times New Roman"/>
                <w:sz w:val="20"/>
                <w:szCs w:val="20"/>
              </w:rPr>
              <w:t xml:space="preserve"> </w:t>
            </w:r>
            <w:r w:rsidRPr="00421D51">
              <w:rPr>
                <w:rFonts w:ascii="Times New Roman" w:hAnsi="Times New Roman"/>
                <w:sz w:val="20"/>
                <w:szCs w:val="20"/>
              </w:rPr>
              <w:t>219,55</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961,57</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24</w:t>
            </w:r>
            <w:r w:rsidR="00AB297D">
              <w:rPr>
                <w:rFonts w:ascii="Times New Roman" w:hAnsi="Times New Roman"/>
                <w:sz w:val="20"/>
                <w:szCs w:val="20"/>
              </w:rPr>
              <w:t xml:space="preserve"> </w:t>
            </w:r>
            <w:r w:rsidRPr="00421D51">
              <w:rPr>
                <w:rFonts w:ascii="Times New Roman" w:hAnsi="Times New Roman"/>
                <w:sz w:val="20"/>
                <w:szCs w:val="20"/>
              </w:rPr>
              <w:t>257,98</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366,43</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28</w:t>
            </w:r>
            <w:r w:rsidR="00AB297D">
              <w:rPr>
                <w:rFonts w:ascii="Times New Roman" w:hAnsi="Times New Roman"/>
                <w:sz w:val="20"/>
                <w:szCs w:val="20"/>
              </w:rPr>
              <w:t xml:space="preserve"> </w:t>
            </w:r>
            <w:r w:rsidRPr="00421D51">
              <w:rPr>
                <w:rFonts w:ascii="Times New Roman" w:hAnsi="Times New Roman"/>
                <w:sz w:val="20"/>
                <w:szCs w:val="20"/>
              </w:rPr>
              <w:t>624,41</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11</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262</w:t>
            </w:r>
            <w:r w:rsidR="00AB297D">
              <w:rPr>
                <w:rFonts w:ascii="Times New Roman" w:hAnsi="Times New Roman"/>
                <w:sz w:val="20"/>
                <w:szCs w:val="20"/>
              </w:rPr>
              <w:t xml:space="preserve"> </w:t>
            </w:r>
            <w:r w:rsidRPr="00421D51">
              <w:rPr>
                <w:rFonts w:ascii="Times New Roman" w:hAnsi="Times New Roman"/>
                <w:sz w:val="20"/>
                <w:szCs w:val="20"/>
              </w:rPr>
              <w:t>711,86</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217</w:t>
            </w:r>
            <w:r w:rsidR="00AB297D">
              <w:rPr>
                <w:rFonts w:ascii="Times New Roman" w:hAnsi="Times New Roman"/>
                <w:sz w:val="20"/>
                <w:szCs w:val="20"/>
              </w:rPr>
              <w:t xml:space="preserve"> </w:t>
            </w:r>
            <w:r w:rsidRPr="00421D51">
              <w:rPr>
                <w:rFonts w:ascii="Times New Roman" w:hAnsi="Times New Roman"/>
                <w:sz w:val="20"/>
                <w:szCs w:val="20"/>
              </w:rPr>
              <w:t>000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797,5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457,55</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w:t>
            </w:r>
            <w:r w:rsidR="00AB297D">
              <w:rPr>
                <w:rFonts w:ascii="Times New Roman" w:hAnsi="Times New Roman"/>
                <w:sz w:val="20"/>
                <w:szCs w:val="20"/>
              </w:rPr>
              <w:t xml:space="preserve"> </w:t>
            </w:r>
            <w:r w:rsidRPr="00421D51">
              <w:rPr>
                <w:rFonts w:ascii="Times New Roman" w:hAnsi="Times New Roman"/>
                <w:sz w:val="20"/>
                <w:szCs w:val="20"/>
              </w:rPr>
              <w:t>839,8</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867,73</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23</w:t>
            </w:r>
            <w:r w:rsidR="00AB297D">
              <w:rPr>
                <w:rFonts w:ascii="Times New Roman" w:hAnsi="Times New Roman"/>
                <w:sz w:val="20"/>
                <w:szCs w:val="20"/>
              </w:rPr>
              <w:t xml:space="preserve"> </w:t>
            </w:r>
            <w:r w:rsidRPr="00421D51">
              <w:rPr>
                <w:rFonts w:ascii="Times New Roman" w:hAnsi="Times New Roman"/>
                <w:sz w:val="20"/>
                <w:szCs w:val="20"/>
              </w:rPr>
              <w:t>972,06</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314,97</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28</w:t>
            </w:r>
            <w:r w:rsidR="00AB297D">
              <w:rPr>
                <w:rFonts w:ascii="Times New Roman" w:hAnsi="Times New Roman"/>
                <w:sz w:val="20"/>
                <w:szCs w:val="20"/>
              </w:rPr>
              <w:t xml:space="preserve"> </w:t>
            </w:r>
            <w:r w:rsidRPr="00421D51">
              <w:rPr>
                <w:rFonts w:ascii="Times New Roman" w:hAnsi="Times New Roman"/>
                <w:sz w:val="20"/>
                <w:szCs w:val="20"/>
              </w:rPr>
              <w:t>287,04</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12</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236</w:t>
            </w:r>
            <w:r w:rsidR="00AB297D">
              <w:rPr>
                <w:rFonts w:ascii="Times New Roman" w:hAnsi="Times New Roman"/>
                <w:sz w:val="20"/>
                <w:szCs w:val="20"/>
              </w:rPr>
              <w:t xml:space="preserve">  </w:t>
            </w:r>
            <w:r w:rsidRPr="00421D51">
              <w:rPr>
                <w:rFonts w:ascii="Times New Roman" w:hAnsi="Times New Roman"/>
                <w:sz w:val="20"/>
                <w:szCs w:val="20"/>
              </w:rPr>
              <w:t>440,67</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195</w:t>
            </w:r>
            <w:r w:rsidR="00AB297D">
              <w:rPr>
                <w:rFonts w:ascii="Times New Roman" w:hAnsi="Times New Roman"/>
                <w:sz w:val="20"/>
                <w:szCs w:val="20"/>
              </w:rPr>
              <w:t xml:space="preserve"> </w:t>
            </w:r>
            <w:r w:rsidRPr="00421D51">
              <w:rPr>
                <w:rFonts w:ascii="Times New Roman" w:hAnsi="Times New Roman"/>
                <w:sz w:val="20"/>
                <w:szCs w:val="20"/>
              </w:rPr>
              <w:t>300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417,75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457,55</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w:t>
            </w:r>
            <w:r w:rsidR="00AB297D">
              <w:rPr>
                <w:rFonts w:ascii="Times New Roman" w:hAnsi="Times New Roman"/>
                <w:sz w:val="20"/>
                <w:szCs w:val="20"/>
              </w:rPr>
              <w:t xml:space="preserve">  </w:t>
            </w:r>
            <w:r w:rsidRPr="00421D51">
              <w:rPr>
                <w:rFonts w:ascii="Times New Roman" w:hAnsi="Times New Roman"/>
                <w:sz w:val="20"/>
                <w:szCs w:val="20"/>
              </w:rPr>
              <w:t>460,05</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773,89</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23</w:t>
            </w:r>
            <w:r w:rsidR="00AB297D">
              <w:rPr>
                <w:rFonts w:ascii="Times New Roman" w:hAnsi="Times New Roman"/>
                <w:sz w:val="20"/>
                <w:szCs w:val="20"/>
              </w:rPr>
              <w:t xml:space="preserve"> </w:t>
            </w:r>
            <w:r w:rsidRPr="00421D51">
              <w:rPr>
                <w:rFonts w:ascii="Times New Roman" w:hAnsi="Times New Roman"/>
                <w:sz w:val="20"/>
                <w:szCs w:val="20"/>
              </w:rPr>
              <w:t>686,15</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263,50</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27</w:t>
            </w:r>
            <w:r w:rsidR="00AB297D">
              <w:rPr>
                <w:rFonts w:ascii="Times New Roman" w:hAnsi="Times New Roman"/>
                <w:sz w:val="20"/>
                <w:szCs w:val="20"/>
              </w:rPr>
              <w:t xml:space="preserve"> </w:t>
            </w:r>
            <w:r w:rsidRPr="00421D51">
              <w:rPr>
                <w:rFonts w:ascii="Times New Roman" w:hAnsi="Times New Roman"/>
                <w:sz w:val="20"/>
                <w:szCs w:val="20"/>
              </w:rPr>
              <w:t>949,66</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13</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210169,49</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173</w:t>
            </w:r>
            <w:r w:rsidR="00AB297D">
              <w:rPr>
                <w:rFonts w:ascii="Times New Roman" w:hAnsi="Times New Roman"/>
                <w:sz w:val="20"/>
                <w:szCs w:val="20"/>
              </w:rPr>
              <w:t xml:space="preserve"> </w:t>
            </w:r>
            <w:r w:rsidRPr="00421D51">
              <w:rPr>
                <w:rFonts w:ascii="Times New Roman" w:hAnsi="Times New Roman"/>
                <w:sz w:val="20"/>
                <w:szCs w:val="20"/>
              </w:rPr>
              <w:t>600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038</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313,06</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30</w:t>
            </w:r>
            <w:r w:rsidR="00AB297D">
              <w:rPr>
                <w:rFonts w:ascii="Times New Roman" w:hAnsi="Times New Roman"/>
                <w:sz w:val="20"/>
                <w:szCs w:val="20"/>
              </w:rPr>
              <w:t xml:space="preserve"> </w:t>
            </w:r>
            <w:r w:rsidRPr="00421D51">
              <w:rPr>
                <w:rFonts w:ascii="Times New Roman" w:hAnsi="Times New Roman"/>
                <w:sz w:val="20"/>
                <w:szCs w:val="20"/>
              </w:rPr>
              <w:t>541,74</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546,97</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22</w:t>
            </w:r>
            <w:r w:rsidR="00AB297D">
              <w:rPr>
                <w:rFonts w:ascii="Times New Roman" w:hAnsi="Times New Roman"/>
                <w:sz w:val="20"/>
                <w:szCs w:val="20"/>
              </w:rPr>
              <w:t xml:space="preserve"> </w:t>
            </w:r>
            <w:r w:rsidRPr="00421D51">
              <w:rPr>
                <w:rFonts w:ascii="Times New Roman" w:hAnsi="Times New Roman"/>
                <w:sz w:val="20"/>
                <w:szCs w:val="20"/>
              </w:rPr>
              <w:t>994,76</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4139,05</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27</w:t>
            </w:r>
            <w:r w:rsidR="00AB297D">
              <w:rPr>
                <w:rFonts w:ascii="Times New Roman" w:hAnsi="Times New Roman"/>
                <w:sz w:val="20"/>
                <w:szCs w:val="20"/>
              </w:rPr>
              <w:t xml:space="preserve"> </w:t>
            </w:r>
            <w:r w:rsidRPr="00421D51">
              <w:rPr>
                <w:rFonts w:ascii="Times New Roman" w:hAnsi="Times New Roman"/>
                <w:sz w:val="20"/>
                <w:szCs w:val="20"/>
              </w:rPr>
              <w:t>133,82</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14</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183</w:t>
            </w:r>
            <w:r w:rsidR="00AB297D">
              <w:rPr>
                <w:rFonts w:ascii="Times New Roman" w:hAnsi="Times New Roman"/>
                <w:sz w:val="20"/>
                <w:szCs w:val="20"/>
              </w:rPr>
              <w:t xml:space="preserve"> </w:t>
            </w:r>
            <w:r w:rsidRPr="00421D51">
              <w:rPr>
                <w:rFonts w:ascii="Times New Roman" w:hAnsi="Times New Roman"/>
                <w:sz w:val="20"/>
                <w:szCs w:val="20"/>
              </w:rPr>
              <w:t>898,30</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151</w:t>
            </w:r>
            <w:r w:rsidR="00AB297D">
              <w:rPr>
                <w:rFonts w:ascii="Times New Roman" w:hAnsi="Times New Roman"/>
                <w:sz w:val="20"/>
                <w:szCs w:val="20"/>
              </w:rPr>
              <w:t xml:space="preserve"> </w:t>
            </w:r>
            <w:r w:rsidRPr="00421D51">
              <w:rPr>
                <w:rFonts w:ascii="Times New Roman" w:hAnsi="Times New Roman"/>
                <w:sz w:val="20"/>
                <w:szCs w:val="20"/>
              </w:rPr>
              <w:t>900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658,25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313,06</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30</w:t>
            </w:r>
            <w:r w:rsidR="00AB297D">
              <w:rPr>
                <w:rFonts w:ascii="Times New Roman" w:hAnsi="Times New Roman"/>
                <w:sz w:val="20"/>
                <w:szCs w:val="20"/>
              </w:rPr>
              <w:t xml:space="preserve">  </w:t>
            </w:r>
            <w:r w:rsidRPr="00421D51">
              <w:rPr>
                <w:rFonts w:ascii="Times New Roman" w:hAnsi="Times New Roman"/>
                <w:sz w:val="20"/>
                <w:szCs w:val="20"/>
              </w:rPr>
              <w:t>161,99</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453,14</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22</w:t>
            </w:r>
            <w:r w:rsidR="00AB297D">
              <w:rPr>
                <w:rFonts w:ascii="Times New Roman" w:hAnsi="Times New Roman"/>
                <w:sz w:val="20"/>
                <w:szCs w:val="20"/>
              </w:rPr>
              <w:t xml:space="preserve"> </w:t>
            </w:r>
            <w:r w:rsidRPr="00421D51">
              <w:rPr>
                <w:rFonts w:ascii="Times New Roman" w:hAnsi="Times New Roman"/>
                <w:sz w:val="20"/>
                <w:szCs w:val="20"/>
              </w:rPr>
              <w:t>708,85</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087,59</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796,44</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15</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157</w:t>
            </w:r>
            <w:r w:rsidR="00AB297D">
              <w:rPr>
                <w:rFonts w:ascii="Times New Roman" w:hAnsi="Times New Roman"/>
                <w:sz w:val="20"/>
                <w:szCs w:val="20"/>
              </w:rPr>
              <w:t xml:space="preserve"> </w:t>
            </w:r>
            <w:r w:rsidRPr="00421D51">
              <w:rPr>
                <w:rFonts w:ascii="Times New Roman" w:hAnsi="Times New Roman"/>
                <w:sz w:val="20"/>
                <w:szCs w:val="20"/>
              </w:rPr>
              <w:t>627,11</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130</w:t>
            </w:r>
            <w:r w:rsidR="00AB297D">
              <w:rPr>
                <w:rFonts w:ascii="Times New Roman" w:hAnsi="Times New Roman"/>
                <w:sz w:val="20"/>
                <w:szCs w:val="20"/>
              </w:rPr>
              <w:t xml:space="preserve"> </w:t>
            </w:r>
            <w:r w:rsidRPr="00421D51">
              <w:rPr>
                <w:rFonts w:ascii="Times New Roman" w:hAnsi="Times New Roman"/>
                <w:sz w:val="20"/>
                <w:szCs w:val="20"/>
              </w:rPr>
              <w:t>200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278,5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313,06</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29</w:t>
            </w:r>
            <w:r w:rsidR="00AB297D">
              <w:rPr>
                <w:rFonts w:ascii="Times New Roman" w:hAnsi="Times New Roman"/>
                <w:sz w:val="20"/>
                <w:szCs w:val="20"/>
              </w:rPr>
              <w:t xml:space="preserve"> </w:t>
            </w:r>
            <w:r w:rsidRPr="00421D51">
              <w:rPr>
                <w:rFonts w:ascii="Times New Roman" w:hAnsi="Times New Roman"/>
                <w:sz w:val="20"/>
                <w:szCs w:val="20"/>
              </w:rPr>
              <w:t>782,24</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359,3</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22</w:t>
            </w:r>
            <w:r w:rsidR="00AB297D">
              <w:rPr>
                <w:rFonts w:ascii="Times New Roman" w:hAnsi="Times New Roman"/>
                <w:sz w:val="20"/>
                <w:szCs w:val="20"/>
              </w:rPr>
              <w:t xml:space="preserve"> </w:t>
            </w:r>
            <w:r w:rsidRPr="00421D51">
              <w:rPr>
                <w:rFonts w:ascii="Times New Roman" w:hAnsi="Times New Roman"/>
                <w:sz w:val="20"/>
                <w:szCs w:val="20"/>
              </w:rPr>
              <w:t>422,93</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w:t>
            </w:r>
            <w:r w:rsidR="00AB297D">
              <w:rPr>
                <w:rFonts w:ascii="Times New Roman" w:hAnsi="Times New Roman"/>
                <w:sz w:val="20"/>
                <w:szCs w:val="20"/>
              </w:rPr>
              <w:t xml:space="preserve"> </w:t>
            </w:r>
            <w:r w:rsidRPr="00421D51">
              <w:rPr>
                <w:rFonts w:ascii="Times New Roman" w:hAnsi="Times New Roman"/>
                <w:sz w:val="20"/>
                <w:szCs w:val="20"/>
              </w:rPr>
              <w:t>036,12</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459,06</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16</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131355,93</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108</w:t>
            </w:r>
            <w:r w:rsidR="00AB297D">
              <w:rPr>
                <w:rFonts w:ascii="Times New Roman" w:hAnsi="Times New Roman"/>
                <w:sz w:val="20"/>
                <w:szCs w:val="20"/>
              </w:rPr>
              <w:t xml:space="preserve"> </w:t>
            </w:r>
            <w:r w:rsidRPr="00421D51">
              <w:rPr>
                <w:rFonts w:ascii="Times New Roman" w:hAnsi="Times New Roman"/>
                <w:sz w:val="20"/>
                <w:szCs w:val="20"/>
              </w:rPr>
              <w:t>500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w:t>
            </w:r>
            <w:r w:rsidR="00AB297D">
              <w:rPr>
                <w:rFonts w:ascii="Times New Roman" w:hAnsi="Times New Roman"/>
                <w:sz w:val="20"/>
                <w:szCs w:val="20"/>
              </w:rPr>
              <w:t xml:space="preserve"> </w:t>
            </w:r>
            <w:r w:rsidRPr="00421D51">
              <w:rPr>
                <w:rFonts w:ascii="Times New Roman" w:hAnsi="Times New Roman"/>
                <w:sz w:val="20"/>
                <w:szCs w:val="20"/>
              </w:rPr>
              <w:t>898,75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168,57</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29</w:t>
            </w:r>
            <w:r w:rsidR="00AB297D">
              <w:rPr>
                <w:rFonts w:ascii="Times New Roman" w:hAnsi="Times New Roman"/>
                <w:sz w:val="20"/>
                <w:szCs w:val="20"/>
              </w:rPr>
              <w:t xml:space="preserve"> </w:t>
            </w:r>
            <w:r w:rsidRPr="00421D51">
              <w:rPr>
                <w:rFonts w:ascii="Times New Roman" w:hAnsi="Times New Roman"/>
                <w:sz w:val="20"/>
                <w:szCs w:val="20"/>
              </w:rPr>
              <w:t>258</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229,76</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22</w:t>
            </w:r>
            <w:r w:rsidR="00AB297D">
              <w:rPr>
                <w:rFonts w:ascii="Times New Roman" w:hAnsi="Times New Roman"/>
                <w:sz w:val="20"/>
                <w:szCs w:val="20"/>
              </w:rPr>
              <w:t xml:space="preserve"> </w:t>
            </w:r>
            <w:r w:rsidRPr="00421D51">
              <w:rPr>
                <w:rFonts w:ascii="Times New Roman" w:hAnsi="Times New Roman"/>
                <w:sz w:val="20"/>
                <w:szCs w:val="20"/>
              </w:rPr>
              <w:t>028,24</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965,08</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25</w:t>
            </w:r>
            <w:r w:rsidR="00AB297D">
              <w:rPr>
                <w:rFonts w:ascii="Times New Roman" w:hAnsi="Times New Roman"/>
                <w:sz w:val="20"/>
                <w:szCs w:val="20"/>
              </w:rPr>
              <w:t xml:space="preserve"> </w:t>
            </w:r>
            <w:r w:rsidRPr="00421D51">
              <w:rPr>
                <w:rFonts w:ascii="Times New Roman" w:hAnsi="Times New Roman"/>
                <w:sz w:val="20"/>
                <w:szCs w:val="20"/>
              </w:rPr>
              <w:t>993,32</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17</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105</w:t>
            </w:r>
            <w:r w:rsidR="00AB297D">
              <w:rPr>
                <w:rFonts w:ascii="Times New Roman" w:hAnsi="Times New Roman"/>
                <w:sz w:val="20"/>
                <w:szCs w:val="20"/>
              </w:rPr>
              <w:t xml:space="preserve"> </w:t>
            </w:r>
            <w:r w:rsidRPr="00421D51">
              <w:rPr>
                <w:rFonts w:ascii="Times New Roman" w:hAnsi="Times New Roman"/>
                <w:sz w:val="20"/>
                <w:szCs w:val="20"/>
              </w:rPr>
              <w:t>084,74</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86</w:t>
            </w:r>
            <w:r w:rsidR="00AB297D">
              <w:rPr>
                <w:rFonts w:ascii="Times New Roman" w:hAnsi="Times New Roman"/>
                <w:sz w:val="20"/>
                <w:szCs w:val="20"/>
              </w:rPr>
              <w:t xml:space="preserve"> </w:t>
            </w:r>
            <w:r w:rsidRPr="00421D51">
              <w:rPr>
                <w:rFonts w:ascii="Times New Roman" w:hAnsi="Times New Roman"/>
                <w:sz w:val="20"/>
                <w:szCs w:val="20"/>
              </w:rPr>
              <w:t>800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w:t>
            </w:r>
            <w:r w:rsidR="00AB297D">
              <w:rPr>
                <w:rFonts w:ascii="Times New Roman" w:hAnsi="Times New Roman"/>
                <w:sz w:val="20"/>
                <w:szCs w:val="20"/>
              </w:rPr>
              <w:t xml:space="preserve"> </w:t>
            </w:r>
            <w:r w:rsidRPr="00421D51">
              <w:rPr>
                <w:rFonts w:ascii="Times New Roman" w:hAnsi="Times New Roman"/>
                <w:sz w:val="20"/>
                <w:szCs w:val="20"/>
              </w:rPr>
              <w:t>519</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168,57</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28</w:t>
            </w:r>
            <w:r w:rsidR="00AB297D">
              <w:rPr>
                <w:rFonts w:ascii="Times New Roman" w:hAnsi="Times New Roman"/>
                <w:sz w:val="20"/>
                <w:szCs w:val="20"/>
              </w:rPr>
              <w:t xml:space="preserve"> </w:t>
            </w:r>
            <w:r w:rsidRPr="00421D51">
              <w:rPr>
                <w:rFonts w:ascii="Times New Roman" w:hAnsi="Times New Roman"/>
                <w:sz w:val="20"/>
                <w:szCs w:val="20"/>
              </w:rPr>
              <w:t>878,25</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w:t>
            </w:r>
            <w:r w:rsidR="00AB297D">
              <w:rPr>
                <w:rFonts w:ascii="Times New Roman" w:hAnsi="Times New Roman"/>
                <w:sz w:val="20"/>
                <w:szCs w:val="20"/>
              </w:rPr>
              <w:t xml:space="preserve"> </w:t>
            </w:r>
            <w:r w:rsidRPr="00421D51">
              <w:rPr>
                <w:rFonts w:ascii="Times New Roman" w:hAnsi="Times New Roman"/>
                <w:sz w:val="20"/>
                <w:szCs w:val="20"/>
              </w:rPr>
              <w:t>135,92</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21</w:t>
            </w:r>
            <w:r w:rsidR="00AB297D">
              <w:rPr>
                <w:rFonts w:ascii="Times New Roman" w:hAnsi="Times New Roman"/>
                <w:sz w:val="20"/>
                <w:szCs w:val="20"/>
              </w:rPr>
              <w:t xml:space="preserve"> </w:t>
            </w:r>
            <w:r w:rsidRPr="00421D51">
              <w:rPr>
                <w:rFonts w:ascii="Times New Roman" w:hAnsi="Times New Roman"/>
                <w:sz w:val="20"/>
                <w:szCs w:val="20"/>
              </w:rPr>
              <w:t>742,32</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913,61</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25</w:t>
            </w:r>
            <w:r w:rsidR="00AB297D">
              <w:rPr>
                <w:rFonts w:ascii="Times New Roman" w:hAnsi="Times New Roman"/>
                <w:sz w:val="20"/>
                <w:szCs w:val="20"/>
              </w:rPr>
              <w:t xml:space="preserve"> </w:t>
            </w:r>
            <w:r w:rsidRPr="00421D51">
              <w:rPr>
                <w:rFonts w:ascii="Times New Roman" w:hAnsi="Times New Roman"/>
                <w:sz w:val="20"/>
                <w:szCs w:val="20"/>
              </w:rPr>
              <w:t>655,94</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18</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78</w:t>
            </w:r>
            <w:r w:rsidR="00AB297D">
              <w:rPr>
                <w:rFonts w:ascii="Times New Roman" w:hAnsi="Times New Roman"/>
                <w:sz w:val="20"/>
                <w:szCs w:val="20"/>
              </w:rPr>
              <w:t xml:space="preserve"> </w:t>
            </w:r>
            <w:r w:rsidRPr="00421D51">
              <w:rPr>
                <w:rFonts w:ascii="Times New Roman" w:hAnsi="Times New Roman"/>
                <w:sz w:val="20"/>
                <w:szCs w:val="20"/>
              </w:rPr>
              <w:t>813,55</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65</w:t>
            </w:r>
            <w:r w:rsidR="00AB297D">
              <w:rPr>
                <w:rFonts w:ascii="Times New Roman" w:hAnsi="Times New Roman"/>
                <w:sz w:val="20"/>
                <w:szCs w:val="20"/>
              </w:rPr>
              <w:t xml:space="preserve"> </w:t>
            </w:r>
            <w:r w:rsidRPr="00421D51">
              <w:rPr>
                <w:rFonts w:ascii="Times New Roman" w:hAnsi="Times New Roman"/>
                <w:sz w:val="20"/>
                <w:szCs w:val="20"/>
              </w:rPr>
              <w:t>100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w:t>
            </w:r>
            <w:r w:rsidR="00AB297D">
              <w:rPr>
                <w:rFonts w:ascii="Times New Roman" w:hAnsi="Times New Roman"/>
                <w:sz w:val="20"/>
                <w:szCs w:val="20"/>
              </w:rPr>
              <w:t xml:space="preserve"> </w:t>
            </w:r>
            <w:r w:rsidRPr="00421D51">
              <w:rPr>
                <w:rFonts w:ascii="Times New Roman" w:hAnsi="Times New Roman"/>
                <w:sz w:val="20"/>
                <w:szCs w:val="20"/>
              </w:rPr>
              <w:t>139,25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168,57</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28</w:t>
            </w:r>
            <w:r w:rsidR="00AB297D">
              <w:rPr>
                <w:rFonts w:ascii="Times New Roman" w:hAnsi="Times New Roman"/>
                <w:sz w:val="20"/>
                <w:szCs w:val="20"/>
              </w:rPr>
              <w:t xml:space="preserve"> </w:t>
            </w:r>
            <w:r w:rsidRPr="00421D51">
              <w:rPr>
                <w:rFonts w:ascii="Times New Roman" w:hAnsi="Times New Roman"/>
                <w:sz w:val="20"/>
                <w:szCs w:val="20"/>
              </w:rPr>
              <w:t>498,5</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7042,08</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21</w:t>
            </w:r>
            <w:r w:rsidR="00AB297D">
              <w:rPr>
                <w:rFonts w:ascii="Times New Roman" w:hAnsi="Times New Roman"/>
                <w:sz w:val="20"/>
                <w:szCs w:val="20"/>
              </w:rPr>
              <w:t xml:space="preserve"> </w:t>
            </w:r>
            <w:r w:rsidRPr="00421D51">
              <w:rPr>
                <w:rFonts w:ascii="Times New Roman" w:hAnsi="Times New Roman"/>
                <w:sz w:val="20"/>
                <w:szCs w:val="20"/>
              </w:rPr>
              <w:t>456,41</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862,15</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25</w:t>
            </w:r>
            <w:r w:rsidR="00AB297D">
              <w:rPr>
                <w:rFonts w:ascii="Times New Roman" w:hAnsi="Times New Roman"/>
                <w:sz w:val="20"/>
                <w:szCs w:val="20"/>
              </w:rPr>
              <w:t xml:space="preserve"> </w:t>
            </w:r>
            <w:r w:rsidRPr="00421D51">
              <w:rPr>
                <w:rFonts w:ascii="Times New Roman" w:hAnsi="Times New Roman"/>
                <w:sz w:val="20"/>
                <w:szCs w:val="20"/>
              </w:rPr>
              <w:t>318,57</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19</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52</w:t>
            </w:r>
            <w:r w:rsidR="00AB297D">
              <w:rPr>
                <w:rFonts w:ascii="Times New Roman" w:hAnsi="Times New Roman"/>
                <w:sz w:val="20"/>
                <w:szCs w:val="20"/>
              </w:rPr>
              <w:t xml:space="preserve"> </w:t>
            </w:r>
            <w:r w:rsidRPr="00421D51">
              <w:rPr>
                <w:rFonts w:ascii="Times New Roman" w:hAnsi="Times New Roman"/>
                <w:sz w:val="20"/>
                <w:szCs w:val="20"/>
              </w:rPr>
              <w:t>542,37</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43</w:t>
            </w:r>
            <w:r w:rsidR="00AB297D">
              <w:rPr>
                <w:rFonts w:ascii="Times New Roman" w:hAnsi="Times New Roman"/>
                <w:sz w:val="20"/>
                <w:szCs w:val="20"/>
              </w:rPr>
              <w:t xml:space="preserve"> </w:t>
            </w:r>
            <w:r w:rsidRPr="00421D51">
              <w:rPr>
                <w:rFonts w:ascii="Times New Roman" w:hAnsi="Times New Roman"/>
                <w:sz w:val="20"/>
                <w:szCs w:val="20"/>
              </w:rPr>
              <w:t>400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759,50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36,12</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27</w:t>
            </w:r>
            <w:r w:rsidR="00AB297D">
              <w:rPr>
                <w:rFonts w:ascii="Times New Roman" w:hAnsi="Times New Roman"/>
                <w:sz w:val="20"/>
                <w:szCs w:val="20"/>
              </w:rPr>
              <w:t xml:space="preserve"> </w:t>
            </w:r>
            <w:r w:rsidRPr="00421D51">
              <w:rPr>
                <w:rFonts w:ascii="Times New Roman" w:hAnsi="Times New Roman"/>
                <w:sz w:val="20"/>
                <w:szCs w:val="20"/>
              </w:rPr>
              <w:t>986,3</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w:t>
            </w:r>
            <w:r w:rsidR="00AB297D">
              <w:rPr>
                <w:rFonts w:ascii="Times New Roman" w:hAnsi="Times New Roman"/>
                <w:sz w:val="20"/>
                <w:szCs w:val="20"/>
              </w:rPr>
              <w:t xml:space="preserve">  </w:t>
            </w:r>
            <w:r w:rsidRPr="00421D51">
              <w:rPr>
                <w:rFonts w:ascii="Times New Roman" w:hAnsi="Times New Roman"/>
                <w:sz w:val="20"/>
                <w:szCs w:val="20"/>
              </w:rPr>
              <w:t>915,52</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21</w:t>
            </w:r>
            <w:r w:rsidR="00AB297D">
              <w:rPr>
                <w:rFonts w:ascii="Times New Roman" w:hAnsi="Times New Roman"/>
                <w:sz w:val="20"/>
                <w:szCs w:val="20"/>
              </w:rPr>
              <w:t xml:space="preserve"> </w:t>
            </w:r>
            <w:r w:rsidRPr="00421D51">
              <w:rPr>
                <w:rFonts w:ascii="Times New Roman" w:hAnsi="Times New Roman"/>
                <w:sz w:val="20"/>
                <w:szCs w:val="20"/>
              </w:rPr>
              <w:t>070,78</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792,74</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24</w:t>
            </w:r>
            <w:r w:rsidR="00AB297D">
              <w:rPr>
                <w:rFonts w:ascii="Times New Roman" w:hAnsi="Times New Roman"/>
                <w:sz w:val="20"/>
                <w:szCs w:val="20"/>
              </w:rPr>
              <w:t xml:space="preserve"> </w:t>
            </w:r>
            <w:r w:rsidRPr="00421D51">
              <w:rPr>
                <w:rFonts w:ascii="Times New Roman" w:hAnsi="Times New Roman"/>
                <w:sz w:val="20"/>
                <w:szCs w:val="20"/>
              </w:rPr>
              <w:t>863,52</w:t>
            </w:r>
          </w:p>
        </w:tc>
      </w:tr>
      <w:tr w:rsidR="00421D51" w:rsidRPr="00676DCD"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sz w:val="20"/>
                <w:szCs w:val="20"/>
              </w:rPr>
            </w:pPr>
            <w:r w:rsidRPr="00421D51">
              <w:rPr>
                <w:rFonts w:ascii="Times New Roman" w:hAnsi="Times New Roman"/>
                <w:sz w:val="20"/>
                <w:szCs w:val="20"/>
              </w:rPr>
              <w:t>20</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26</w:t>
            </w:r>
            <w:r w:rsidR="00AB297D">
              <w:rPr>
                <w:rFonts w:ascii="Times New Roman" w:hAnsi="Times New Roman"/>
                <w:sz w:val="20"/>
                <w:szCs w:val="20"/>
              </w:rPr>
              <w:t xml:space="preserve"> </w:t>
            </w:r>
            <w:r w:rsidRPr="00421D51">
              <w:rPr>
                <w:rFonts w:ascii="Times New Roman" w:hAnsi="Times New Roman"/>
                <w:sz w:val="20"/>
                <w:szCs w:val="20"/>
              </w:rPr>
              <w:t>271,18</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w:t>
            </w:r>
            <w:r w:rsidR="00AB297D">
              <w:rPr>
                <w:rFonts w:ascii="Times New Roman" w:hAnsi="Times New Roman"/>
                <w:sz w:val="20"/>
                <w:szCs w:val="20"/>
              </w:rPr>
              <w:t xml:space="preserve"> </w:t>
            </w:r>
            <w:r w:rsidRPr="00421D51">
              <w:rPr>
                <w:rFonts w:ascii="Times New Roman" w:hAnsi="Times New Roman"/>
                <w:sz w:val="20"/>
                <w:szCs w:val="20"/>
              </w:rPr>
              <w:t>1700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21</w:t>
            </w:r>
            <w:r w:rsidR="00AB297D">
              <w:rPr>
                <w:rFonts w:ascii="Times New Roman" w:hAnsi="Times New Roman"/>
                <w:sz w:val="20"/>
                <w:szCs w:val="20"/>
              </w:rPr>
              <w:t xml:space="preserve"> </w:t>
            </w:r>
            <w:r w:rsidRPr="00421D51">
              <w:rPr>
                <w:rFonts w:ascii="Times New Roman" w:hAnsi="Times New Roman"/>
                <w:sz w:val="20"/>
                <w:szCs w:val="20"/>
              </w:rPr>
              <w:t>700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379,75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36,12</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919,49</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27</w:t>
            </w:r>
            <w:r w:rsidR="00AB297D">
              <w:rPr>
                <w:rFonts w:ascii="Times New Roman" w:hAnsi="Times New Roman"/>
                <w:sz w:val="20"/>
                <w:szCs w:val="20"/>
              </w:rPr>
              <w:t xml:space="preserve"> </w:t>
            </w:r>
            <w:r w:rsidRPr="00421D51">
              <w:rPr>
                <w:rFonts w:ascii="Times New Roman" w:hAnsi="Times New Roman"/>
                <w:sz w:val="20"/>
                <w:szCs w:val="20"/>
              </w:rPr>
              <w:t>606,55</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6821,68</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20</w:t>
            </w:r>
            <w:r w:rsidR="00AB297D">
              <w:rPr>
                <w:rFonts w:ascii="Times New Roman" w:hAnsi="Times New Roman"/>
                <w:sz w:val="20"/>
                <w:szCs w:val="20"/>
              </w:rPr>
              <w:t xml:space="preserve"> </w:t>
            </w:r>
            <w:r w:rsidRPr="00421D51">
              <w:rPr>
                <w:rFonts w:ascii="Times New Roman" w:hAnsi="Times New Roman"/>
                <w:sz w:val="20"/>
                <w:szCs w:val="20"/>
              </w:rPr>
              <w:t>784,86</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3</w:t>
            </w:r>
            <w:r w:rsidR="00AB297D">
              <w:rPr>
                <w:rFonts w:ascii="Times New Roman" w:hAnsi="Times New Roman"/>
                <w:sz w:val="20"/>
                <w:szCs w:val="20"/>
              </w:rPr>
              <w:t xml:space="preserve"> </w:t>
            </w:r>
            <w:r w:rsidRPr="00421D51">
              <w:rPr>
                <w:rFonts w:ascii="Times New Roman" w:hAnsi="Times New Roman"/>
                <w:sz w:val="20"/>
                <w:szCs w:val="20"/>
              </w:rPr>
              <w:t>741,27</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sz w:val="20"/>
                <w:szCs w:val="20"/>
              </w:rPr>
            </w:pPr>
            <w:r w:rsidRPr="00421D51">
              <w:rPr>
                <w:rFonts w:ascii="Times New Roman" w:hAnsi="Times New Roman"/>
                <w:sz w:val="20"/>
                <w:szCs w:val="20"/>
              </w:rPr>
              <w:t>24</w:t>
            </w:r>
            <w:r w:rsidR="00AB297D">
              <w:rPr>
                <w:rFonts w:ascii="Times New Roman" w:hAnsi="Times New Roman"/>
                <w:sz w:val="20"/>
                <w:szCs w:val="20"/>
              </w:rPr>
              <w:t xml:space="preserve"> </w:t>
            </w:r>
            <w:r w:rsidRPr="00421D51">
              <w:rPr>
                <w:rFonts w:ascii="Times New Roman" w:hAnsi="Times New Roman"/>
                <w:sz w:val="20"/>
                <w:szCs w:val="20"/>
              </w:rPr>
              <w:t>526,14</w:t>
            </w:r>
          </w:p>
        </w:tc>
      </w:tr>
      <w:tr w:rsidR="00421D51" w:rsidRPr="001E5F55" w:rsidTr="00421D51">
        <w:trPr>
          <w:trHeight w:val="255"/>
        </w:trPr>
        <w:tc>
          <w:tcPr>
            <w:tcW w:w="828" w:type="dxa"/>
            <w:tcBorders>
              <w:left w:val="single" w:sz="4" w:space="0" w:color="000000"/>
              <w:bottom w:val="single" w:sz="4" w:space="0" w:color="000000"/>
            </w:tcBorders>
            <w:vAlign w:val="center"/>
          </w:tcPr>
          <w:p w:rsidR="00421D51" w:rsidRPr="00421D51" w:rsidRDefault="00421D51" w:rsidP="00F03849">
            <w:pPr>
              <w:snapToGrid w:val="0"/>
              <w:spacing w:after="0" w:line="312" w:lineRule="auto"/>
              <w:jc w:val="center"/>
              <w:rPr>
                <w:rFonts w:ascii="Times New Roman" w:hAnsi="Times New Roman"/>
                <w:b/>
                <w:sz w:val="20"/>
                <w:szCs w:val="20"/>
              </w:rPr>
            </w:pPr>
            <w:r w:rsidRPr="00421D51">
              <w:rPr>
                <w:rFonts w:ascii="Times New Roman" w:hAnsi="Times New Roman"/>
                <w:b/>
                <w:sz w:val="20"/>
                <w:szCs w:val="20"/>
              </w:rPr>
              <w:t>Итого:</w:t>
            </w:r>
          </w:p>
        </w:tc>
        <w:tc>
          <w:tcPr>
            <w:tcW w:w="1351"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525</w:t>
            </w:r>
            <w:r w:rsidR="00AB297D">
              <w:rPr>
                <w:rFonts w:ascii="Times New Roman" w:hAnsi="Times New Roman"/>
                <w:b/>
                <w:bCs/>
                <w:sz w:val="20"/>
                <w:szCs w:val="20"/>
              </w:rPr>
              <w:t xml:space="preserve"> </w:t>
            </w:r>
            <w:r w:rsidRPr="00421D51">
              <w:rPr>
                <w:rFonts w:ascii="Times New Roman" w:hAnsi="Times New Roman"/>
                <w:b/>
                <w:bCs/>
                <w:sz w:val="20"/>
                <w:szCs w:val="20"/>
              </w:rPr>
              <w:t>423,72</w:t>
            </w:r>
          </w:p>
        </w:tc>
        <w:tc>
          <w:tcPr>
            <w:tcW w:w="123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0</w:t>
            </w:r>
          </w:p>
        </w:tc>
        <w:tc>
          <w:tcPr>
            <w:tcW w:w="1067"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434</w:t>
            </w:r>
            <w:r w:rsidR="00AB297D">
              <w:rPr>
                <w:rFonts w:ascii="Times New Roman" w:hAnsi="Times New Roman"/>
                <w:b/>
                <w:bCs/>
                <w:sz w:val="20"/>
                <w:szCs w:val="20"/>
              </w:rPr>
              <w:t xml:space="preserve"> </w:t>
            </w:r>
            <w:r w:rsidRPr="00421D51">
              <w:rPr>
                <w:rFonts w:ascii="Times New Roman" w:hAnsi="Times New Roman"/>
                <w:b/>
                <w:bCs/>
                <w:sz w:val="20"/>
                <w:szCs w:val="20"/>
              </w:rPr>
              <w:t>000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0</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79</w:t>
            </w:r>
            <w:r w:rsidR="00AB297D">
              <w:rPr>
                <w:rFonts w:ascii="Times New Roman" w:hAnsi="Times New Roman"/>
                <w:b/>
                <w:bCs/>
                <w:sz w:val="20"/>
                <w:szCs w:val="20"/>
              </w:rPr>
              <w:t xml:space="preserve"> </w:t>
            </w:r>
            <w:r w:rsidRPr="00421D51">
              <w:rPr>
                <w:rFonts w:ascii="Times New Roman" w:hAnsi="Times New Roman"/>
                <w:b/>
                <w:bCs/>
                <w:sz w:val="20"/>
                <w:szCs w:val="20"/>
              </w:rPr>
              <w:t>747,5</w:t>
            </w:r>
          </w:p>
        </w:tc>
        <w:tc>
          <w:tcPr>
            <w:tcW w:w="108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9</w:t>
            </w:r>
            <w:r w:rsidR="00AB297D">
              <w:rPr>
                <w:rFonts w:ascii="Times New Roman" w:hAnsi="Times New Roman"/>
                <w:b/>
                <w:bCs/>
                <w:sz w:val="20"/>
                <w:szCs w:val="20"/>
              </w:rPr>
              <w:t xml:space="preserve"> </w:t>
            </w:r>
            <w:r w:rsidRPr="00421D51">
              <w:rPr>
                <w:rFonts w:ascii="Times New Roman" w:hAnsi="Times New Roman"/>
                <w:b/>
                <w:bCs/>
                <w:sz w:val="20"/>
                <w:szCs w:val="20"/>
              </w:rPr>
              <w:t>608,68</w:t>
            </w:r>
          </w:p>
        </w:tc>
        <w:tc>
          <w:tcPr>
            <w:tcW w:w="91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0</w:t>
            </w:r>
          </w:p>
        </w:tc>
        <w:tc>
          <w:tcPr>
            <w:tcW w:w="1065"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23</w:t>
            </w:r>
            <w:r w:rsidR="00AB297D">
              <w:rPr>
                <w:rFonts w:ascii="Times New Roman" w:hAnsi="Times New Roman"/>
                <w:b/>
                <w:bCs/>
                <w:sz w:val="20"/>
                <w:szCs w:val="20"/>
              </w:rPr>
              <w:t xml:space="preserve"> </w:t>
            </w:r>
            <w:r w:rsidRPr="00421D51">
              <w:rPr>
                <w:rFonts w:ascii="Times New Roman" w:hAnsi="Times New Roman"/>
                <w:b/>
                <w:bCs/>
                <w:sz w:val="20"/>
                <w:szCs w:val="20"/>
              </w:rPr>
              <w:t>118,64</w:t>
            </w:r>
          </w:p>
        </w:tc>
        <w:tc>
          <w:tcPr>
            <w:tcW w:w="1368"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637</w:t>
            </w:r>
            <w:r w:rsidR="00AB297D">
              <w:rPr>
                <w:rFonts w:ascii="Times New Roman" w:hAnsi="Times New Roman"/>
                <w:b/>
                <w:bCs/>
                <w:sz w:val="20"/>
                <w:szCs w:val="20"/>
              </w:rPr>
              <w:t xml:space="preserve"> </w:t>
            </w:r>
            <w:r w:rsidRPr="00421D51">
              <w:rPr>
                <w:rFonts w:ascii="Times New Roman" w:hAnsi="Times New Roman"/>
                <w:b/>
                <w:bCs/>
                <w:sz w:val="20"/>
                <w:szCs w:val="20"/>
              </w:rPr>
              <w:t>898,55</w:t>
            </w:r>
          </w:p>
        </w:tc>
        <w:tc>
          <w:tcPr>
            <w:tcW w:w="126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157</w:t>
            </w:r>
            <w:r w:rsidR="00AB297D">
              <w:rPr>
                <w:rFonts w:ascii="Times New Roman" w:hAnsi="Times New Roman"/>
                <w:b/>
                <w:bCs/>
                <w:sz w:val="20"/>
                <w:szCs w:val="20"/>
              </w:rPr>
              <w:t xml:space="preserve"> </w:t>
            </w:r>
            <w:r w:rsidRPr="00421D51">
              <w:rPr>
                <w:rFonts w:ascii="Times New Roman" w:hAnsi="Times New Roman"/>
                <w:b/>
                <w:bCs/>
                <w:sz w:val="20"/>
                <w:szCs w:val="20"/>
              </w:rPr>
              <w:t>627,11</w:t>
            </w:r>
          </w:p>
        </w:tc>
        <w:tc>
          <w:tcPr>
            <w:tcW w:w="1620"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480</w:t>
            </w:r>
            <w:r w:rsidR="00AB297D">
              <w:rPr>
                <w:rFonts w:ascii="Times New Roman" w:hAnsi="Times New Roman"/>
                <w:b/>
                <w:bCs/>
                <w:sz w:val="20"/>
                <w:szCs w:val="20"/>
              </w:rPr>
              <w:t xml:space="preserve"> </w:t>
            </w:r>
            <w:r w:rsidRPr="00421D51">
              <w:rPr>
                <w:rFonts w:ascii="Times New Roman" w:hAnsi="Times New Roman"/>
                <w:b/>
                <w:bCs/>
                <w:sz w:val="20"/>
                <w:szCs w:val="20"/>
              </w:rPr>
              <w:t>271,44</w:t>
            </w:r>
          </w:p>
        </w:tc>
        <w:tc>
          <w:tcPr>
            <w:tcW w:w="1056" w:type="dxa"/>
            <w:tcBorders>
              <w:left w:val="single" w:sz="4" w:space="0" w:color="000000"/>
              <w:bottom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86</w:t>
            </w:r>
            <w:r w:rsidR="00AB297D">
              <w:rPr>
                <w:rFonts w:ascii="Times New Roman" w:hAnsi="Times New Roman"/>
                <w:b/>
                <w:bCs/>
                <w:sz w:val="20"/>
                <w:szCs w:val="20"/>
              </w:rPr>
              <w:t xml:space="preserve"> </w:t>
            </w:r>
            <w:r w:rsidRPr="00421D51">
              <w:rPr>
                <w:rFonts w:ascii="Times New Roman" w:hAnsi="Times New Roman"/>
                <w:b/>
                <w:bCs/>
                <w:sz w:val="20"/>
                <w:szCs w:val="20"/>
              </w:rPr>
              <w:t>448,85</w:t>
            </w:r>
          </w:p>
        </w:tc>
        <w:tc>
          <w:tcPr>
            <w:tcW w:w="1146" w:type="dxa"/>
            <w:tcBorders>
              <w:left w:val="single" w:sz="4" w:space="0" w:color="000000"/>
              <w:bottom w:val="single" w:sz="4" w:space="0" w:color="000000"/>
              <w:right w:val="single" w:sz="4" w:space="0" w:color="000000"/>
            </w:tcBorders>
            <w:vAlign w:val="center"/>
          </w:tcPr>
          <w:p w:rsidR="00421D51" w:rsidRPr="00421D51" w:rsidRDefault="00421D51" w:rsidP="00F03849">
            <w:pPr>
              <w:spacing w:after="0" w:line="312" w:lineRule="auto"/>
              <w:jc w:val="center"/>
              <w:rPr>
                <w:rFonts w:ascii="Times New Roman" w:hAnsi="Times New Roman"/>
                <w:b/>
                <w:bCs/>
                <w:sz w:val="20"/>
                <w:szCs w:val="20"/>
              </w:rPr>
            </w:pPr>
            <w:r w:rsidRPr="00421D51">
              <w:rPr>
                <w:rFonts w:ascii="Times New Roman" w:hAnsi="Times New Roman"/>
                <w:b/>
                <w:bCs/>
                <w:sz w:val="20"/>
                <w:szCs w:val="20"/>
              </w:rPr>
              <w:t>566</w:t>
            </w:r>
            <w:r w:rsidR="00AB297D">
              <w:rPr>
                <w:rFonts w:ascii="Times New Roman" w:hAnsi="Times New Roman"/>
                <w:b/>
                <w:bCs/>
                <w:sz w:val="20"/>
                <w:szCs w:val="20"/>
              </w:rPr>
              <w:t xml:space="preserve"> </w:t>
            </w:r>
            <w:r w:rsidRPr="00421D51">
              <w:rPr>
                <w:rFonts w:ascii="Times New Roman" w:hAnsi="Times New Roman"/>
                <w:b/>
                <w:bCs/>
                <w:sz w:val="20"/>
                <w:szCs w:val="20"/>
              </w:rPr>
              <w:t>720,3</w:t>
            </w:r>
          </w:p>
        </w:tc>
      </w:tr>
    </w:tbl>
    <w:p w:rsidR="00676DCD" w:rsidRDefault="00676DCD" w:rsidP="001B5B1D">
      <w:pPr>
        <w:spacing w:after="0" w:line="360" w:lineRule="auto"/>
        <w:ind w:firstLine="720"/>
        <w:rPr>
          <w:rFonts w:ascii="Times New Roman" w:hAnsi="Times New Roman"/>
          <w:sz w:val="28"/>
          <w:szCs w:val="28"/>
        </w:rPr>
        <w:sectPr w:rsidR="00676DCD" w:rsidSect="001E5F55">
          <w:pgSz w:w="16838" w:h="11906" w:orient="landscape"/>
          <w:pgMar w:top="1258" w:right="851" w:bottom="567" w:left="567" w:header="709" w:footer="709" w:gutter="0"/>
          <w:cols w:space="708"/>
          <w:docGrid w:linePitch="360"/>
        </w:sectPr>
      </w:pPr>
    </w:p>
    <w:p w:rsidR="00103ABC" w:rsidRPr="001E5F55" w:rsidRDefault="00103ABC" w:rsidP="001E5F55">
      <w:pPr>
        <w:shd w:val="clear" w:color="auto" w:fill="FFFFFF"/>
        <w:spacing w:line="360" w:lineRule="auto"/>
        <w:ind w:firstLine="709"/>
        <w:rPr>
          <w:rFonts w:ascii="Times New Roman" w:hAnsi="Times New Roman"/>
          <w:color w:val="000000"/>
          <w:spacing w:val="5"/>
          <w:sz w:val="28"/>
          <w:szCs w:val="28"/>
        </w:rPr>
      </w:pPr>
      <w:r w:rsidRPr="001E5F55">
        <w:rPr>
          <w:rFonts w:ascii="Times New Roman" w:hAnsi="Times New Roman"/>
          <w:color w:val="000000"/>
          <w:spacing w:val="5"/>
          <w:sz w:val="28"/>
          <w:szCs w:val="28"/>
        </w:rPr>
        <w:t>График лизинговых платежей представлен в таблице 12.</w:t>
      </w:r>
    </w:p>
    <w:p w:rsidR="00103ABC" w:rsidRPr="00103ABC" w:rsidRDefault="00103ABC" w:rsidP="00103ABC">
      <w:pPr>
        <w:jc w:val="right"/>
        <w:rPr>
          <w:rFonts w:ascii="Times New Roman" w:hAnsi="Times New Roman"/>
          <w:sz w:val="28"/>
          <w:szCs w:val="28"/>
        </w:rPr>
      </w:pPr>
      <w:r w:rsidRPr="00103ABC">
        <w:rPr>
          <w:rFonts w:ascii="Times New Roman" w:hAnsi="Times New Roman"/>
          <w:sz w:val="28"/>
          <w:szCs w:val="28"/>
        </w:rPr>
        <w:t>Таблица 12(П6)</w:t>
      </w:r>
    </w:p>
    <w:p w:rsidR="00103ABC" w:rsidRPr="00103ABC" w:rsidRDefault="00103ABC" w:rsidP="00103ABC">
      <w:pPr>
        <w:jc w:val="center"/>
        <w:rPr>
          <w:rFonts w:ascii="Times New Roman" w:hAnsi="Times New Roman"/>
          <w:b/>
          <w:sz w:val="28"/>
          <w:szCs w:val="28"/>
        </w:rPr>
      </w:pPr>
      <w:r w:rsidRPr="00103ABC">
        <w:rPr>
          <w:rFonts w:ascii="Times New Roman" w:hAnsi="Times New Roman"/>
          <w:b/>
          <w:sz w:val="28"/>
          <w:szCs w:val="28"/>
        </w:rPr>
        <w:t>График лизинговых платежей, р.</w:t>
      </w:r>
    </w:p>
    <w:tbl>
      <w:tblPr>
        <w:tblW w:w="9683" w:type="dxa"/>
        <w:jc w:val="center"/>
        <w:tblLayout w:type="fixed"/>
        <w:tblLook w:val="0000" w:firstRow="0" w:lastRow="0" w:firstColumn="0" w:lastColumn="0" w:noHBand="0" w:noVBand="0"/>
      </w:tblPr>
      <w:tblGrid>
        <w:gridCol w:w="832"/>
        <w:gridCol w:w="3843"/>
        <w:gridCol w:w="1168"/>
        <w:gridCol w:w="1296"/>
        <w:gridCol w:w="1356"/>
        <w:gridCol w:w="1188"/>
      </w:tblGrid>
      <w:tr w:rsidR="00103ABC" w:rsidRPr="00103ABC" w:rsidTr="001E5F55">
        <w:trPr>
          <w:jc w:val="center"/>
        </w:trPr>
        <w:tc>
          <w:tcPr>
            <w:tcW w:w="832" w:type="dxa"/>
            <w:tcBorders>
              <w:top w:val="single" w:sz="4" w:space="0" w:color="000000"/>
              <w:left w:val="single" w:sz="4" w:space="0" w:color="000000"/>
              <w:bottom w:val="single" w:sz="4" w:space="0" w:color="000000"/>
            </w:tcBorders>
            <w:shd w:val="clear" w:color="auto" w:fill="E6E6E6"/>
            <w:vAlign w:val="center"/>
          </w:tcPr>
          <w:p w:rsidR="00103ABC" w:rsidRPr="00103ABC" w:rsidRDefault="00103ABC" w:rsidP="00F03849">
            <w:pPr>
              <w:snapToGrid w:val="0"/>
              <w:spacing w:after="0" w:line="312" w:lineRule="auto"/>
              <w:jc w:val="center"/>
              <w:rPr>
                <w:rFonts w:ascii="Times New Roman" w:hAnsi="Times New Roman"/>
                <w:b/>
                <w:sz w:val="24"/>
                <w:szCs w:val="24"/>
              </w:rPr>
            </w:pPr>
            <w:r w:rsidRPr="00103ABC">
              <w:rPr>
                <w:rFonts w:ascii="Times New Roman" w:hAnsi="Times New Roman"/>
                <w:b/>
                <w:sz w:val="24"/>
                <w:szCs w:val="24"/>
              </w:rPr>
              <w:t>№ п/п</w:t>
            </w:r>
          </w:p>
        </w:tc>
        <w:tc>
          <w:tcPr>
            <w:tcW w:w="3843" w:type="dxa"/>
            <w:tcBorders>
              <w:top w:val="single" w:sz="4" w:space="0" w:color="000000"/>
              <w:left w:val="single" w:sz="4" w:space="0" w:color="000000"/>
              <w:bottom w:val="single" w:sz="4" w:space="0" w:color="000000"/>
            </w:tcBorders>
            <w:shd w:val="clear" w:color="auto" w:fill="E6E6E6"/>
            <w:vAlign w:val="center"/>
          </w:tcPr>
          <w:p w:rsidR="00103ABC" w:rsidRPr="00103ABC" w:rsidRDefault="00103ABC" w:rsidP="00F03849">
            <w:pPr>
              <w:snapToGrid w:val="0"/>
              <w:spacing w:after="0" w:line="312" w:lineRule="auto"/>
              <w:jc w:val="center"/>
              <w:rPr>
                <w:rFonts w:ascii="Times New Roman" w:hAnsi="Times New Roman"/>
                <w:b/>
                <w:sz w:val="24"/>
                <w:szCs w:val="24"/>
              </w:rPr>
            </w:pPr>
            <w:r w:rsidRPr="00103ABC">
              <w:rPr>
                <w:rFonts w:ascii="Times New Roman" w:hAnsi="Times New Roman"/>
                <w:b/>
                <w:sz w:val="24"/>
                <w:szCs w:val="24"/>
              </w:rPr>
              <w:t>Наименование платежа</w:t>
            </w:r>
          </w:p>
        </w:tc>
        <w:tc>
          <w:tcPr>
            <w:tcW w:w="1168" w:type="dxa"/>
            <w:tcBorders>
              <w:top w:val="single" w:sz="4" w:space="0" w:color="000000"/>
              <w:left w:val="single" w:sz="4" w:space="0" w:color="000000"/>
              <w:bottom w:val="single" w:sz="4" w:space="0" w:color="000000"/>
            </w:tcBorders>
            <w:shd w:val="clear" w:color="auto" w:fill="E6E6E6"/>
            <w:vAlign w:val="center"/>
          </w:tcPr>
          <w:p w:rsidR="00103ABC" w:rsidRPr="00103ABC" w:rsidRDefault="00103ABC" w:rsidP="00F03849">
            <w:pPr>
              <w:snapToGrid w:val="0"/>
              <w:spacing w:after="0" w:line="312" w:lineRule="auto"/>
              <w:jc w:val="center"/>
              <w:rPr>
                <w:rFonts w:ascii="Times New Roman" w:hAnsi="Times New Roman"/>
                <w:b/>
                <w:sz w:val="24"/>
                <w:szCs w:val="24"/>
              </w:rPr>
            </w:pPr>
            <w:r w:rsidRPr="00103ABC">
              <w:rPr>
                <w:rFonts w:ascii="Times New Roman" w:hAnsi="Times New Roman"/>
                <w:b/>
                <w:sz w:val="24"/>
                <w:szCs w:val="24"/>
              </w:rPr>
              <w:t>Дата платежа</w:t>
            </w:r>
          </w:p>
        </w:tc>
        <w:tc>
          <w:tcPr>
            <w:tcW w:w="1296" w:type="dxa"/>
            <w:tcBorders>
              <w:top w:val="single" w:sz="4" w:space="0" w:color="000000"/>
              <w:left w:val="single" w:sz="4" w:space="0" w:color="000000"/>
              <w:bottom w:val="single" w:sz="4" w:space="0" w:color="000000"/>
            </w:tcBorders>
            <w:shd w:val="clear" w:color="auto" w:fill="E6E6E6"/>
            <w:vAlign w:val="center"/>
          </w:tcPr>
          <w:p w:rsidR="00103ABC" w:rsidRPr="00103ABC" w:rsidRDefault="00103ABC" w:rsidP="00F03849">
            <w:pPr>
              <w:snapToGrid w:val="0"/>
              <w:spacing w:after="0" w:line="312" w:lineRule="auto"/>
              <w:jc w:val="center"/>
              <w:rPr>
                <w:rFonts w:ascii="Times New Roman" w:hAnsi="Times New Roman"/>
                <w:b/>
                <w:sz w:val="24"/>
                <w:szCs w:val="24"/>
              </w:rPr>
            </w:pPr>
            <w:r w:rsidRPr="00103ABC">
              <w:rPr>
                <w:rFonts w:ascii="Times New Roman" w:hAnsi="Times New Roman"/>
                <w:b/>
                <w:sz w:val="24"/>
                <w:szCs w:val="24"/>
              </w:rPr>
              <w:t>Сумма</w:t>
            </w:r>
          </w:p>
        </w:tc>
        <w:tc>
          <w:tcPr>
            <w:tcW w:w="1356" w:type="dxa"/>
            <w:tcBorders>
              <w:top w:val="single" w:sz="4" w:space="0" w:color="000000"/>
              <w:left w:val="single" w:sz="4" w:space="0" w:color="000000"/>
              <w:bottom w:val="single" w:sz="4" w:space="0" w:color="000000"/>
            </w:tcBorders>
            <w:shd w:val="clear" w:color="auto" w:fill="E6E6E6"/>
            <w:vAlign w:val="center"/>
          </w:tcPr>
          <w:p w:rsidR="00103ABC" w:rsidRPr="00103ABC" w:rsidRDefault="00103ABC" w:rsidP="00F03849">
            <w:pPr>
              <w:snapToGrid w:val="0"/>
              <w:spacing w:after="0" w:line="312" w:lineRule="auto"/>
              <w:jc w:val="center"/>
              <w:rPr>
                <w:rFonts w:ascii="Times New Roman" w:hAnsi="Times New Roman"/>
                <w:b/>
                <w:sz w:val="24"/>
                <w:szCs w:val="24"/>
              </w:rPr>
            </w:pPr>
            <w:r w:rsidRPr="00103ABC">
              <w:rPr>
                <w:rFonts w:ascii="Times New Roman" w:hAnsi="Times New Roman"/>
                <w:b/>
                <w:sz w:val="24"/>
                <w:szCs w:val="24"/>
              </w:rPr>
              <w:t>В т.ч.</w:t>
            </w:r>
          </w:p>
          <w:p w:rsidR="00103ABC" w:rsidRPr="00103ABC" w:rsidRDefault="00103ABC" w:rsidP="00F03849">
            <w:pPr>
              <w:spacing w:after="0" w:line="312" w:lineRule="auto"/>
              <w:jc w:val="center"/>
              <w:rPr>
                <w:rFonts w:ascii="Times New Roman" w:hAnsi="Times New Roman"/>
                <w:b/>
                <w:sz w:val="24"/>
                <w:szCs w:val="24"/>
              </w:rPr>
            </w:pPr>
            <w:r w:rsidRPr="00103ABC">
              <w:rPr>
                <w:rFonts w:ascii="Times New Roman" w:hAnsi="Times New Roman"/>
                <w:b/>
                <w:sz w:val="24"/>
                <w:szCs w:val="24"/>
              </w:rPr>
              <w:t>НДС</w:t>
            </w:r>
          </w:p>
        </w:tc>
        <w:tc>
          <w:tcPr>
            <w:tcW w:w="1188"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103ABC" w:rsidRPr="00103ABC" w:rsidRDefault="00103ABC" w:rsidP="00F03849">
            <w:pPr>
              <w:snapToGrid w:val="0"/>
              <w:spacing w:after="0" w:line="312" w:lineRule="auto"/>
              <w:jc w:val="center"/>
              <w:rPr>
                <w:rFonts w:ascii="Times New Roman" w:hAnsi="Times New Roman"/>
                <w:b/>
                <w:sz w:val="24"/>
                <w:szCs w:val="24"/>
              </w:rPr>
            </w:pPr>
            <w:r w:rsidRPr="00103ABC">
              <w:rPr>
                <w:rFonts w:ascii="Times New Roman" w:hAnsi="Times New Roman"/>
                <w:b/>
                <w:sz w:val="24"/>
                <w:szCs w:val="24"/>
              </w:rPr>
              <w:t>Валюта платежа</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Авансовый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11.10.08</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186000</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28372,88</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11.11.08</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32</w:t>
            </w:r>
            <w:r w:rsidR="00867C8F">
              <w:rPr>
                <w:rFonts w:ascii="Times New Roman" w:hAnsi="Times New Roman"/>
                <w:sz w:val="24"/>
                <w:szCs w:val="24"/>
              </w:rPr>
              <w:t xml:space="preserve"> </w:t>
            </w:r>
            <w:r w:rsidRPr="001407FD">
              <w:rPr>
                <w:rFonts w:ascii="Times New Roman" w:hAnsi="Times New Roman"/>
                <w:sz w:val="24"/>
                <w:szCs w:val="24"/>
              </w:rPr>
              <w:t>045,91</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888,36</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2</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11.12.08</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31</w:t>
            </w:r>
            <w:r w:rsidR="00867C8F">
              <w:rPr>
                <w:rFonts w:ascii="Times New Roman" w:hAnsi="Times New Roman"/>
                <w:sz w:val="24"/>
                <w:szCs w:val="24"/>
              </w:rPr>
              <w:t xml:space="preserve"> </w:t>
            </w:r>
            <w:r w:rsidRPr="001407FD">
              <w:rPr>
                <w:rFonts w:ascii="Times New Roman" w:hAnsi="Times New Roman"/>
                <w:sz w:val="24"/>
                <w:szCs w:val="24"/>
              </w:rPr>
              <w:t>708,54</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836,90</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3</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11.01.09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31</w:t>
            </w:r>
            <w:r w:rsidR="00867C8F">
              <w:rPr>
                <w:rFonts w:ascii="Times New Roman" w:hAnsi="Times New Roman"/>
                <w:sz w:val="24"/>
                <w:szCs w:val="24"/>
              </w:rPr>
              <w:t xml:space="preserve"> </w:t>
            </w:r>
            <w:r w:rsidRPr="001407FD">
              <w:rPr>
                <w:rFonts w:ascii="Times New Roman" w:hAnsi="Times New Roman"/>
                <w:sz w:val="24"/>
                <w:szCs w:val="24"/>
              </w:rPr>
              <w:t>371,16</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785,43</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4</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11.02.09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30</w:t>
            </w:r>
            <w:r w:rsidR="00867C8F">
              <w:rPr>
                <w:rFonts w:ascii="Times New Roman" w:hAnsi="Times New Roman"/>
                <w:sz w:val="24"/>
                <w:szCs w:val="24"/>
              </w:rPr>
              <w:t xml:space="preserve"> </w:t>
            </w:r>
            <w:r w:rsidRPr="001407FD">
              <w:rPr>
                <w:rFonts w:ascii="Times New Roman" w:hAnsi="Times New Roman"/>
                <w:sz w:val="24"/>
                <w:szCs w:val="24"/>
              </w:rPr>
              <w:t>905,41</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714,39</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5</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11.03.09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30</w:t>
            </w:r>
            <w:r w:rsidR="00867C8F">
              <w:rPr>
                <w:rFonts w:ascii="Times New Roman" w:hAnsi="Times New Roman"/>
                <w:sz w:val="24"/>
                <w:szCs w:val="24"/>
              </w:rPr>
              <w:t xml:space="preserve"> </w:t>
            </w:r>
            <w:r w:rsidRPr="001407FD">
              <w:rPr>
                <w:rFonts w:ascii="Times New Roman" w:hAnsi="Times New Roman"/>
                <w:sz w:val="24"/>
                <w:szCs w:val="24"/>
              </w:rPr>
              <w:t>568,04</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662,92</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6</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11.04.09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30</w:t>
            </w:r>
            <w:r w:rsidR="00867C8F">
              <w:rPr>
                <w:rFonts w:ascii="Times New Roman" w:hAnsi="Times New Roman"/>
                <w:sz w:val="24"/>
                <w:szCs w:val="24"/>
              </w:rPr>
              <w:t xml:space="preserve"> </w:t>
            </w:r>
            <w:r w:rsidRPr="001407FD">
              <w:rPr>
                <w:rFonts w:ascii="Times New Roman" w:hAnsi="Times New Roman"/>
                <w:sz w:val="24"/>
                <w:szCs w:val="24"/>
              </w:rPr>
              <w:t>230,66</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611,46</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7</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11.05.09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29</w:t>
            </w:r>
            <w:r w:rsidR="00867C8F">
              <w:rPr>
                <w:rFonts w:ascii="Times New Roman" w:hAnsi="Times New Roman"/>
                <w:sz w:val="24"/>
                <w:szCs w:val="24"/>
              </w:rPr>
              <w:t xml:space="preserve"> </w:t>
            </w:r>
            <w:r w:rsidRPr="001407FD">
              <w:rPr>
                <w:rFonts w:ascii="Times New Roman" w:hAnsi="Times New Roman"/>
                <w:sz w:val="24"/>
                <w:szCs w:val="24"/>
              </w:rPr>
              <w:t>764,92</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540,41</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8</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11.06.09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29</w:t>
            </w:r>
            <w:r w:rsidR="00867C8F">
              <w:rPr>
                <w:rFonts w:ascii="Times New Roman" w:hAnsi="Times New Roman"/>
                <w:sz w:val="24"/>
                <w:szCs w:val="24"/>
              </w:rPr>
              <w:t xml:space="preserve"> </w:t>
            </w:r>
            <w:r w:rsidRPr="001407FD">
              <w:rPr>
                <w:rFonts w:ascii="Times New Roman" w:hAnsi="Times New Roman"/>
                <w:sz w:val="24"/>
                <w:szCs w:val="24"/>
              </w:rPr>
              <w:t>427,54</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488,95</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9</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11.07.09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29</w:t>
            </w:r>
            <w:r w:rsidR="00867C8F">
              <w:rPr>
                <w:rFonts w:ascii="Times New Roman" w:hAnsi="Times New Roman"/>
                <w:sz w:val="24"/>
                <w:szCs w:val="24"/>
              </w:rPr>
              <w:t xml:space="preserve"> </w:t>
            </w:r>
            <w:r w:rsidRPr="001407FD">
              <w:rPr>
                <w:rFonts w:ascii="Times New Roman" w:hAnsi="Times New Roman"/>
                <w:sz w:val="24"/>
                <w:szCs w:val="24"/>
              </w:rPr>
              <w:t>090,16</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437,48</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10</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11.08.09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28</w:t>
            </w:r>
            <w:r w:rsidR="00867C8F">
              <w:rPr>
                <w:rFonts w:ascii="Times New Roman" w:hAnsi="Times New Roman"/>
                <w:sz w:val="24"/>
                <w:szCs w:val="24"/>
              </w:rPr>
              <w:t xml:space="preserve"> </w:t>
            </w:r>
            <w:r w:rsidRPr="001407FD">
              <w:rPr>
                <w:rFonts w:ascii="Times New Roman" w:hAnsi="Times New Roman"/>
                <w:sz w:val="24"/>
                <w:szCs w:val="24"/>
              </w:rPr>
              <w:t>624,42</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366,44</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11.09.09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28</w:t>
            </w:r>
            <w:r w:rsidR="00867C8F">
              <w:rPr>
                <w:rFonts w:ascii="Times New Roman" w:hAnsi="Times New Roman"/>
                <w:sz w:val="24"/>
                <w:szCs w:val="24"/>
              </w:rPr>
              <w:t xml:space="preserve"> </w:t>
            </w:r>
            <w:r w:rsidRPr="001407FD">
              <w:rPr>
                <w:rFonts w:ascii="Times New Roman" w:hAnsi="Times New Roman"/>
                <w:sz w:val="24"/>
                <w:szCs w:val="24"/>
              </w:rPr>
              <w:t>287,04</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314,97</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12</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11.10.09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27</w:t>
            </w:r>
            <w:r w:rsidR="00867C8F">
              <w:rPr>
                <w:rFonts w:ascii="Times New Roman" w:hAnsi="Times New Roman"/>
                <w:sz w:val="24"/>
                <w:szCs w:val="24"/>
              </w:rPr>
              <w:t xml:space="preserve"> </w:t>
            </w:r>
            <w:r w:rsidRPr="001407FD">
              <w:rPr>
                <w:rFonts w:ascii="Times New Roman" w:hAnsi="Times New Roman"/>
                <w:sz w:val="24"/>
                <w:szCs w:val="24"/>
              </w:rPr>
              <w:t>949,66</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263,51</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13</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11.11.09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27</w:t>
            </w:r>
            <w:r w:rsidR="00867C8F">
              <w:rPr>
                <w:rFonts w:ascii="Times New Roman" w:hAnsi="Times New Roman"/>
                <w:sz w:val="24"/>
                <w:szCs w:val="24"/>
              </w:rPr>
              <w:t xml:space="preserve"> </w:t>
            </w:r>
            <w:r w:rsidRPr="001407FD">
              <w:rPr>
                <w:rFonts w:ascii="Times New Roman" w:hAnsi="Times New Roman"/>
                <w:sz w:val="24"/>
                <w:szCs w:val="24"/>
              </w:rPr>
              <w:t>133,82</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139,06</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14</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11.12.09</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26</w:t>
            </w:r>
            <w:r w:rsidR="00867C8F">
              <w:rPr>
                <w:rFonts w:ascii="Times New Roman" w:hAnsi="Times New Roman"/>
                <w:sz w:val="24"/>
                <w:szCs w:val="24"/>
              </w:rPr>
              <w:t xml:space="preserve"> </w:t>
            </w:r>
            <w:r w:rsidRPr="001407FD">
              <w:rPr>
                <w:rFonts w:ascii="Times New Roman" w:hAnsi="Times New Roman"/>
                <w:sz w:val="24"/>
                <w:szCs w:val="24"/>
              </w:rPr>
              <w:t>796,45</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087,59</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15</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11.01.10</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26</w:t>
            </w:r>
            <w:r w:rsidR="00867C8F">
              <w:rPr>
                <w:rFonts w:ascii="Times New Roman" w:hAnsi="Times New Roman"/>
                <w:sz w:val="24"/>
                <w:szCs w:val="24"/>
              </w:rPr>
              <w:t xml:space="preserve"> </w:t>
            </w:r>
            <w:r w:rsidRPr="001407FD">
              <w:rPr>
                <w:rFonts w:ascii="Times New Roman" w:hAnsi="Times New Roman"/>
                <w:sz w:val="24"/>
                <w:szCs w:val="24"/>
              </w:rPr>
              <w:t>459,07</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4</w:t>
            </w:r>
            <w:r w:rsidR="00867C8F">
              <w:rPr>
                <w:rFonts w:ascii="Times New Roman" w:hAnsi="Times New Roman"/>
                <w:sz w:val="24"/>
                <w:szCs w:val="24"/>
              </w:rPr>
              <w:t xml:space="preserve"> </w:t>
            </w:r>
            <w:r w:rsidRPr="001407FD">
              <w:rPr>
                <w:rFonts w:ascii="Times New Roman" w:hAnsi="Times New Roman"/>
                <w:sz w:val="24"/>
                <w:szCs w:val="24"/>
              </w:rPr>
              <w:t>036,13</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16</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11.02. 10</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25</w:t>
            </w:r>
            <w:r w:rsidR="00867C8F">
              <w:rPr>
                <w:rFonts w:ascii="Times New Roman" w:hAnsi="Times New Roman"/>
                <w:sz w:val="24"/>
                <w:szCs w:val="24"/>
              </w:rPr>
              <w:t xml:space="preserve"> </w:t>
            </w:r>
            <w:r w:rsidRPr="001407FD">
              <w:rPr>
                <w:rFonts w:ascii="Times New Roman" w:hAnsi="Times New Roman"/>
                <w:sz w:val="24"/>
                <w:szCs w:val="24"/>
              </w:rPr>
              <w:t>993,32</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w:t>
            </w:r>
            <w:r w:rsidR="00867C8F">
              <w:rPr>
                <w:rFonts w:ascii="Times New Roman" w:hAnsi="Times New Roman"/>
                <w:sz w:val="24"/>
                <w:szCs w:val="24"/>
              </w:rPr>
              <w:t xml:space="preserve">  </w:t>
            </w:r>
            <w:r w:rsidRPr="001407FD">
              <w:rPr>
                <w:rFonts w:ascii="Times New Roman" w:hAnsi="Times New Roman"/>
                <w:sz w:val="24"/>
                <w:szCs w:val="24"/>
              </w:rPr>
              <w:t>965,08</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17</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11.03. 10</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25</w:t>
            </w:r>
            <w:r w:rsidR="00867C8F">
              <w:rPr>
                <w:rFonts w:ascii="Times New Roman" w:hAnsi="Times New Roman"/>
                <w:sz w:val="24"/>
                <w:szCs w:val="24"/>
              </w:rPr>
              <w:t xml:space="preserve"> </w:t>
            </w:r>
            <w:r w:rsidRPr="001407FD">
              <w:rPr>
                <w:rFonts w:ascii="Times New Roman" w:hAnsi="Times New Roman"/>
                <w:sz w:val="24"/>
                <w:szCs w:val="24"/>
              </w:rPr>
              <w:t>655,95</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w:t>
            </w:r>
            <w:r w:rsidR="00867C8F">
              <w:rPr>
                <w:rFonts w:ascii="Times New Roman" w:hAnsi="Times New Roman"/>
                <w:sz w:val="24"/>
                <w:szCs w:val="24"/>
              </w:rPr>
              <w:t xml:space="preserve"> </w:t>
            </w:r>
            <w:r w:rsidRPr="001407FD">
              <w:rPr>
                <w:rFonts w:ascii="Times New Roman" w:hAnsi="Times New Roman"/>
                <w:sz w:val="24"/>
                <w:szCs w:val="24"/>
              </w:rPr>
              <w:t>913,62</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18</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11.04. 10</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25</w:t>
            </w:r>
            <w:r w:rsidR="00867C8F">
              <w:rPr>
                <w:rFonts w:ascii="Times New Roman" w:hAnsi="Times New Roman"/>
                <w:sz w:val="24"/>
                <w:szCs w:val="24"/>
              </w:rPr>
              <w:t xml:space="preserve"> </w:t>
            </w:r>
            <w:r w:rsidRPr="001407FD">
              <w:rPr>
                <w:rFonts w:ascii="Times New Roman" w:hAnsi="Times New Roman"/>
                <w:sz w:val="24"/>
                <w:szCs w:val="24"/>
              </w:rPr>
              <w:t>318,57</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w:t>
            </w:r>
            <w:r w:rsidR="00867C8F">
              <w:rPr>
                <w:rFonts w:ascii="Times New Roman" w:hAnsi="Times New Roman"/>
                <w:sz w:val="24"/>
                <w:szCs w:val="24"/>
              </w:rPr>
              <w:t xml:space="preserve"> </w:t>
            </w:r>
            <w:r w:rsidRPr="001407FD">
              <w:rPr>
                <w:rFonts w:ascii="Times New Roman" w:hAnsi="Times New Roman"/>
                <w:sz w:val="24"/>
                <w:szCs w:val="24"/>
              </w:rPr>
              <w:t>862,15</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19</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11.05. 10</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24</w:t>
            </w:r>
            <w:r w:rsidR="00867C8F">
              <w:rPr>
                <w:rFonts w:ascii="Times New Roman" w:hAnsi="Times New Roman"/>
                <w:sz w:val="24"/>
                <w:szCs w:val="24"/>
              </w:rPr>
              <w:t xml:space="preserve"> </w:t>
            </w:r>
            <w:r w:rsidRPr="001407FD">
              <w:rPr>
                <w:rFonts w:ascii="Times New Roman" w:hAnsi="Times New Roman"/>
                <w:sz w:val="24"/>
                <w:szCs w:val="24"/>
              </w:rPr>
              <w:t>863,52</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w:t>
            </w:r>
            <w:r w:rsidR="00867C8F">
              <w:rPr>
                <w:rFonts w:ascii="Times New Roman" w:hAnsi="Times New Roman"/>
                <w:sz w:val="24"/>
                <w:szCs w:val="24"/>
              </w:rPr>
              <w:t xml:space="preserve"> </w:t>
            </w:r>
            <w:r w:rsidRPr="001407FD">
              <w:rPr>
                <w:rFonts w:ascii="Times New Roman" w:hAnsi="Times New Roman"/>
                <w:sz w:val="24"/>
                <w:szCs w:val="24"/>
              </w:rPr>
              <w:t>792,74</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1407FD" w:rsidRPr="00103ABC" w:rsidTr="006C6DA0">
        <w:trPr>
          <w:jc w:val="center"/>
        </w:trPr>
        <w:tc>
          <w:tcPr>
            <w:tcW w:w="832"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20</w:t>
            </w:r>
          </w:p>
        </w:tc>
        <w:tc>
          <w:tcPr>
            <w:tcW w:w="3843"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Ежемесячный лизинговый платеж</w:t>
            </w:r>
          </w:p>
        </w:tc>
        <w:tc>
          <w:tcPr>
            <w:tcW w:w="1168" w:type="dxa"/>
            <w:tcBorders>
              <w:top w:val="single" w:sz="4" w:space="0" w:color="000000"/>
              <w:left w:val="single" w:sz="4" w:space="0" w:color="000000"/>
              <w:bottom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11.06. 10</w:t>
            </w:r>
          </w:p>
        </w:tc>
        <w:tc>
          <w:tcPr>
            <w:tcW w:w="129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24</w:t>
            </w:r>
            <w:r w:rsidR="00867C8F">
              <w:rPr>
                <w:rFonts w:ascii="Times New Roman" w:hAnsi="Times New Roman"/>
                <w:sz w:val="24"/>
                <w:szCs w:val="24"/>
              </w:rPr>
              <w:t xml:space="preserve"> </w:t>
            </w:r>
            <w:r w:rsidRPr="001407FD">
              <w:rPr>
                <w:rFonts w:ascii="Times New Roman" w:hAnsi="Times New Roman"/>
                <w:sz w:val="24"/>
                <w:szCs w:val="24"/>
              </w:rPr>
              <w:t>526,15</w:t>
            </w:r>
          </w:p>
        </w:tc>
        <w:tc>
          <w:tcPr>
            <w:tcW w:w="1356" w:type="dxa"/>
            <w:tcBorders>
              <w:top w:val="single" w:sz="4" w:space="0" w:color="000000"/>
              <w:left w:val="single" w:sz="4" w:space="0" w:color="000000"/>
              <w:bottom w:val="single" w:sz="4" w:space="0" w:color="000000"/>
            </w:tcBorders>
            <w:vAlign w:val="center"/>
          </w:tcPr>
          <w:p w:rsidR="001407FD" w:rsidRPr="001407FD" w:rsidRDefault="001407FD" w:rsidP="00F03849">
            <w:pPr>
              <w:spacing w:after="0" w:line="312" w:lineRule="auto"/>
              <w:jc w:val="center"/>
              <w:rPr>
                <w:rFonts w:ascii="Times New Roman" w:hAnsi="Times New Roman"/>
                <w:sz w:val="24"/>
                <w:szCs w:val="24"/>
              </w:rPr>
            </w:pPr>
            <w:r w:rsidRPr="001407FD">
              <w:rPr>
                <w:rFonts w:ascii="Times New Roman" w:hAnsi="Times New Roman"/>
                <w:sz w:val="24"/>
                <w:szCs w:val="24"/>
              </w:rPr>
              <w:t>3</w:t>
            </w:r>
            <w:r w:rsidR="00867C8F">
              <w:rPr>
                <w:rFonts w:ascii="Times New Roman" w:hAnsi="Times New Roman"/>
                <w:sz w:val="24"/>
                <w:szCs w:val="24"/>
              </w:rPr>
              <w:t xml:space="preserve"> </w:t>
            </w:r>
            <w:r w:rsidRPr="001407FD">
              <w:rPr>
                <w:rFonts w:ascii="Times New Roman" w:hAnsi="Times New Roman"/>
                <w:sz w:val="24"/>
                <w:szCs w:val="24"/>
              </w:rPr>
              <w:t>741,28</w:t>
            </w:r>
          </w:p>
        </w:tc>
        <w:tc>
          <w:tcPr>
            <w:tcW w:w="1188" w:type="dxa"/>
            <w:tcBorders>
              <w:top w:val="single" w:sz="4" w:space="0" w:color="000000"/>
              <w:left w:val="single" w:sz="4" w:space="0" w:color="000000"/>
              <w:bottom w:val="single" w:sz="4" w:space="0" w:color="000000"/>
              <w:right w:val="single" w:sz="4" w:space="0" w:color="000000"/>
            </w:tcBorders>
            <w:vAlign w:val="center"/>
          </w:tcPr>
          <w:p w:rsidR="001407FD" w:rsidRPr="00103ABC" w:rsidRDefault="001407FD" w:rsidP="00F03849">
            <w:pPr>
              <w:spacing w:after="0" w:line="312" w:lineRule="auto"/>
              <w:jc w:val="center"/>
              <w:rPr>
                <w:rFonts w:ascii="Times New Roman" w:hAnsi="Times New Roman"/>
                <w:sz w:val="24"/>
                <w:szCs w:val="24"/>
              </w:rPr>
            </w:pPr>
            <w:r w:rsidRPr="00103ABC">
              <w:rPr>
                <w:rFonts w:ascii="Times New Roman" w:hAnsi="Times New Roman"/>
                <w:sz w:val="24"/>
                <w:szCs w:val="24"/>
              </w:rPr>
              <w:t>Руб.</w:t>
            </w:r>
          </w:p>
        </w:tc>
      </w:tr>
      <w:tr w:rsidR="006D5535" w:rsidRPr="001E5F55" w:rsidTr="00F435AC">
        <w:trPr>
          <w:trHeight w:val="310"/>
          <w:jc w:val="center"/>
        </w:trPr>
        <w:tc>
          <w:tcPr>
            <w:tcW w:w="5843" w:type="dxa"/>
            <w:gridSpan w:val="3"/>
            <w:tcBorders>
              <w:top w:val="single" w:sz="4" w:space="0" w:color="000000"/>
              <w:left w:val="single" w:sz="4" w:space="0" w:color="000000"/>
              <w:bottom w:val="single" w:sz="4" w:space="0" w:color="000000"/>
            </w:tcBorders>
            <w:vAlign w:val="center"/>
          </w:tcPr>
          <w:p w:rsidR="006D5535" w:rsidRPr="001E5F55" w:rsidRDefault="006D5535" w:rsidP="00F03849">
            <w:pPr>
              <w:spacing w:after="0" w:line="312" w:lineRule="auto"/>
              <w:jc w:val="center"/>
              <w:rPr>
                <w:rFonts w:ascii="Times New Roman" w:hAnsi="Times New Roman"/>
                <w:b/>
                <w:sz w:val="24"/>
                <w:szCs w:val="24"/>
              </w:rPr>
            </w:pPr>
            <w:r w:rsidRPr="001E5F55">
              <w:rPr>
                <w:rFonts w:ascii="Times New Roman" w:hAnsi="Times New Roman"/>
                <w:b/>
                <w:sz w:val="24"/>
                <w:szCs w:val="24"/>
              </w:rPr>
              <w:t>Итого:</w:t>
            </w:r>
          </w:p>
        </w:tc>
        <w:tc>
          <w:tcPr>
            <w:tcW w:w="1296" w:type="dxa"/>
            <w:tcBorders>
              <w:top w:val="single" w:sz="4" w:space="0" w:color="000000"/>
              <w:left w:val="single" w:sz="4" w:space="0" w:color="000000"/>
              <w:bottom w:val="single" w:sz="4" w:space="0" w:color="000000"/>
            </w:tcBorders>
            <w:vAlign w:val="center"/>
          </w:tcPr>
          <w:p w:rsidR="006D5535" w:rsidRPr="001407FD" w:rsidRDefault="006D5535" w:rsidP="00F03849">
            <w:pPr>
              <w:spacing w:after="0" w:line="312" w:lineRule="auto"/>
              <w:jc w:val="center"/>
              <w:rPr>
                <w:rFonts w:ascii="Times New Roman" w:hAnsi="Times New Roman"/>
                <w:b/>
                <w:bCs/>
                <w:sz w:val="24"/>
                <w:szCs w:val="24"/>
              </w:rPr>
            </w:pPr>
            <w:r w:rsidRPr="001407FD">
              <w:rPr>
                <w:rFonts w:ascii="Times New Roman" w:hAnsi="Times New Roman"/>
                <w:b/>
                <w:bCs/>
                <w:sz w:val="24"/>
                <w:szCs w:val="24"/>
              </w:rPr>
              <w:t>752</w:t>
            </w:r>
            <w:r w:rsidR="00867C8F">
              <w:rPr>
                <w:rFonts w:ascii="Times New Roman" w:hAnsi="Times New Roman"/>
                <w:b/>
                <w:bCs/>
                <w:sz w:val="24"/>
                <w:szCs w:val="24"/>
              </w:rPr>
              <w:t xml:space="preserve"> </w:t>
            </w:r>
            <w:r w:rsidRPr="001407FD">
              <w:rPr>
                <w:rFonts w:ascii="Times New Roman" w:hAnsi="Times New Roman"/>
                <w:b/>
                <w:bCs/>
                <w:sz w:val="24"/>
                <w:szCs w:val="24"/>
              </w:rPr>
              <w:t>720,30</w:t>
            </w:r>
          </w:p>
        </w:tc>
        <w:tc>
          <w:tcPr>
            <w:tcW w:w="1356" w:type="dxa"/>
            <w:tcBorders>
              <w:top w:val="single" w:sz="4" w:space="0" w:color="000000"/>
              <w:left w:val="single" w:sz="4" w:space="0" w:color="000000"/>
              <w:bottom w:val="single" w:sz="4" w:space="0" w:color="000000"/>
            </w:tcBorders>
            <w:vAlign w:val="center"/>
          </w:tcPr>
          <w:p w:rsidR="006D5535" w:rsidRPr="001407FD" w:rsidRDefault="006D5535" w:rsidP="00F03849">
            <w:pPr>
              <w:spacing w:after="0" w:line="312" w:lineRule="auto"/>
              <w:jc w:val="center"/>
              <w:rPr>
                <w:rFonts w:ascii="Times New Roman" w:hAnsi="Times New Roman"/>
                <w:b/>
                <w:bCs/>
                <w:sz w:val="24"/>
                <w:szCs w:val="24"/>
              </w:rPr>
            </w:pPr>
            <w:r w:rsidRPr="001407FD">
              <w:rPr>
                <w:rFonts w:ascii="Times New Roman" w:hAnsi="Times New Roman"/>
                <w:b/>
                <w:bCs/>
                <w:sz w:val="24"/>
                <w:szCs w:val="24"/>
              </w:rPr>
              <w:t>114</w:t>
            </w:r>
            <w:r w:rsidR="00867C8F">
              <w:rPr>
                <w:rFonts w:ascii="Times New Roman" w:hAnsi="Times New Roman"/>
                <w:b/>
                <w:bCs/>
                <w:sz w:val="24"/>
                <w:szCs w:val="24"/>
              </w:rPr>
              <w:t xml:space="preserve"> </w:t>
            </w:r>
            <w:r w:rsidRPr="001407FD">
              <w:rPr>
                <w:rFonts w:ascii="Times New Roman" w:hAnsi="Times New Roman"/>
                <w:b/>
                <w:bCs/>
                <w:sz w:val="24"/>
                <w:szCs w:val="24"/>
              </w:rPr>
              <w:t>821,74</w:t>
            </w:r>
          </w:p>
        </w:tc>
        <w:tc>
          <w:tcPr>
            <w:tcW w:w="1188" w:type="dxa"/>
            <w:tcBorders>
              <w:top w:val="single" w:sz="4" w:space="0" w:color="000000"/>
              <w:left w:val="single" w:sz="4" w:space="0" w:color="000000"/>
              <w:bottom w:val="single" w:sz="4" w:space="0" w:color="000000"/>
              <w:right w:val="single" w:sz="4" w:space="0" w:color="000000"/>
            </w:tcBorders>
            <w:vAlign w:val="center"/>
          </w:tcPr>
          <w:p w:rsidR="006D5535" w:rsidRPr="001E5F55" w:rsidRDefault="006D5535" w:rsidP="00F03849">
            <w:pPr>
              <w:spacing w:after="0" w:line="312" w:lineRule="auto"/>
              <w:jc w:val="center"/>
              <w:rPr>
                <w:rFonts w:ascii="Times New Roman" w:hAnsi="Times New Roman"/>
                <w:b/>
                <w:sz w:val="24"/>
                <w:szCs w:val="24"/>
              </w:rPr>
            </w:pPr>
            <w:r w:rsidRPr="001E5F55">
              <w:rPr>
                <w:rFonts w:ascii="Times New Roman" w:hAnsi="Times New Roman"/>
                <w:b/>
                <w:sz w:val="24"/>
                <w:szCs w:val="24"/>
              </w:rPr>
              <w:t>Руб.</w:t>
            </w:r>
          </w:p>
        </w:tc>
      </w:tr>
    </w:tbl>
    <w:p w:rsidR="00103ABC" w:rsidRDefault="00103ABC" w:rsidP="00103ABC">
      <w:pPr>
        <w:shd w:val="clear" w:color="auto" w:fill="FFFFFF"/>
        <w:spacing w:line="360" w:lineRule="auto"/>
        <w:ind w:left="540"/>
        <w:jc w:val="center"/>
        <w:rPr>
          <w:rFonts w:ascii="Times New Roman" w:hAnsi="Times New Roman"/>
          <w:sz w:val="28"/>
          <w:szCs w:val="28"/>
          <w:lang w:val="en-US"/>
        </w:rPr>
      </w:pPr>
    </w:p>
    <w:p w:rsidR="00103ABC" w:rsidRPr="00103ABC" w:rsidRDefault="00103ABC" w:rsidP="00103ABC">
      <w:pPr>
        <w:pStyle w:val="1"/>
        <w:jc w:val="center"/>
        <w:rPr>
          <w:rFonts w:ascii="Times New Roman" w:hAnsi="Times New Roman" w:cs="Times New Roman"/>
        </w:rPr>
      </w:pPr>
      <w:r w:rsidRPr="00103ABC">
        <w:br w:type="page"/>
      </w:r>
      <w:bookmarkStart w:id="5" w:name="_Toc248514209"/>
      <w:r w:rsidRPr="00103ABC">
        <w:rPr>
          <w:rFonts w:ascii="Times New Roman" w:hAnsi="Times New Roman"/>
        </w:rPr>
        <w:t>ГЛАВА 3. ОЦЕНКА ЭФФЕКТИВНОСТИ ЛИЗИНГОВОЙ ОПЕРАЦИИ.</w:t>
      </w:r>
      <w:bookmarkEnd w:id="5"/>
    </w:p>
    <w:p w:rsidR="00103ABC" w:rsidRDefault="00103ABC" w:rsidP="00103ABC">
      <w:pPr>
        <w:shd w:val="clear" w:color="auto" w:fill="FFFFFF"/>
        <w:spacing w:after="0" w:line="360" w:lineRule="auto"/>
        <w:ind w:firstLine="709"/>
        <w:jc w:val="center"/>
        <w:rPr>
          <w:rFonts w:ascii="Times New Roman" w:hAnsi="Times New Roman"/>
          <w:b/>
          <w:color w:val="000000"/>
          <w:spacing w:val="5"/>
          <w:sz w:val="28"/>
          <w:szCs w:val="28"/>
        </w:rPr>
      </w:pPr>
    </w:p>
    <w:p w:rsidR="00103ABC" w:rsidRPr="00103ABC" w:rsidRDefault="00103ABC" w:rsidP="00103ABC">
      <w:pPr>
        <w:shd w:val="clear" w:color="auto" w:fill="FFFFFF"/>
        <w:spacing w:after="0" w:line="360" w:lineRule="auto"/>
        <w:ind w:firstLine="709"/>
        <w:jc w:val="center"/>
        <w:rPr>
          <w:rFonts w:ascii="Times New Roman" w:hAnsi="Times New Roman"/>
          <w:b/>
          <w:color w:val="000000"/>
          <w:spacing w:val="5"/>
          <w:sz w:val="28"/>
          <w:szCs w:val="28"/>
        </w:rPr>
      </w:pPr>
      <w:r w:rsidRPr="00103ABC">
        <w:rPr>
          <w:rFonts w:ascii="Times New Roman" w:hAnsi="Times New Roman"/>
          <w:b/>
          <w:color w:val="000000"/>
          <w:spacing w:val="5"/>
          <w:sz w:val="28"/>
          <w:szCs w:val="28"/>
        </w:rPr>
        <w:t>3.1. Оценка эффективности лизингового проекта для лизингополучателя.</w:t>
      </w:r>
    </w:p>
    <w:p w:rsidR="00103ABC" w:rsidRPr="00103ABC" w:rsidRDefault="00103ABC" w:rsidP="00103ABC">
      <w:pPr>
        <w:tabs>
          <w:tab w:val="left" w:pos="7560"/>
        </w:tabs>
        <w:spacing w:after="0" w:line="360" w:lineRule="auto"/>
        <w:ind w:firstLine="709"/>
        <w:jc w:val="both"/>
        <w:rPr>
          <w:rFonts w:ascii="Times New Roman" w:hAnsi="Times New Roman"/>
          <w:sz w:val="28"/>
          <w:szCs w:val="28"/>
        </w:rPr>
      </w:pPr>
      <w:r w:rsidRPr="00103ABC">
        <w:rPr>
          <w:rFonts w:ascii="Times New Roman" w:hAnsi="Times New Roman"/>
          <w:sz w:val="28"/>
          <w:szCs w:val="28"/>
        </w:rPr>
        <w:tab/>
      </w:r>
    </w:p>
    <w:p w:rsidR="00103ABC" w:rsidRPr="00103ABC" w:rsidRDefault="00103ABC" w:rsidP="00103ABC">
      <w:pPr>
        <w:spacing w:after="0" w:line="360" w:lineRule="auto"/>
        <w:ind w:firstLine="709"/>
        <w:jc w:val="both"/>
        <w:rPr>
          <w:rFonts w:ascii="Times New Roman" w:hAnsi="Times New Roman"/>
          <w:sz w:val="28"/>
          <w:szCs w:val="28"/>
        </w:rPr>
      </w:pPr>
      <w:r w:rsidRPr="00103ABC">
        <w:rPr>
          <w:rFonts w:ascii="Times New Roman" w:hAnsi="Times New Roman"/>
          <w:sz w:val="28"/>
          <w:szCs w:val="28"/>
        </w:rPr>
        <w:t>Лизинг выступает  механизмом реализации инвестиционных проектов для лизингополучателя, финансовых инвестиций для лизингодателя и сбытовой деятельности для продавца предмета лизинга. Соответственно возникает необходимость  оценки эффективности для каждого из участников. При этом оценка эффективности производится с использованием методики анализа денежных потоков.</w:t>
      </w:r>
    </w:p>
    <w:p w:rsidR="00103ABC" w:rsidRPr="00103ABC" w:rsidRDefault="00103ABC" w:rsidP="00103ABC">
      <w:pPr>
        <w:spacing w:after="0" w:line="360" w:lineRule="auto"/>
        <w:ind w:firstLine="709"/>
        <w:jc w:val="both"/>
        <w:rPr>
          <w:rFonts w:ascii="Times New Roman" w:hAnsi="Times New Roman"/>
          <w:sz w:val="28"/>
          <w:szCs w:val="28"/>
        </w:rPr>
      </w:pPr>
      <w:r w:rsidRPr="00103ABC">
        <w:rPr>
          <w:rFonts w:ascii="Times New Roman" w:hAnsi="Times New Roman"/>
          <w:sz w:val="28"/>
          <w:szCs w:val="28"/>
        </w:rPr>
        <w:t>Для продавца предмета лизинга рассчитываются показатели, характеризующие эффективность сбытовой  деятельности с использованием лизинга.</w:t>
      </w:r>
    </w:p>
    <w:p w:rsidR="00103ABC" w:rsidRPr="00103ABC" w:rsidRDefault="00103ABC" w:rsidP="00103ABC">
      <w:pPr>
        <w:spacing w:after="0" w:line="360" w:lineRule="auto"/>
        <w:ind w:firstLine="709"/>
        <w:jc w:val="both"/>
        <w:rPr>
          <w:rFonts w:ascii="Times New Roman" w:hAnsi="Times New Roman"/>
          <w:sz w:val="28"/>
          <w:szCs w:val="28"/>
        </w:rPr>
      </w:pPr>
      <w:r w:rsidRPr="00103ABC">
        <w:rPr>
          <w:rFonts w:ascii="Times New Roman" w:hAnsi="Times New Roman"/>
          <w:sz w:val="28"/>
          <w:szCs w:val="28"/>
        </w:rPr>
        <w:t>Для лизингополучателя сравниваются денежные потоки при различных формах приобретения имущества.</w:t>
      </w:r>
    </w:p>
    <w:p w:rsidR="00103ABC" w:rsidRPr="00103ABC" w:rsidRDefault="00103ABC" w:rsidP="00103ABC">
      <w:pPr>
        <w:spacing w:after="0" w:line="360" w:lineRule="auto"/>
        <w:ind w:firstLine="709"/>
        <w:jc w:val="both"/>
        <w:rPr>
          <w:rFonts w:ascii="Times New Roman" w:hAnsi="Times New Roman"/>
          <w:sz w:val="28"/>
          <w:szCs w:val="28"/>
        </w:rPr>
      </w:pPr>
      <w:r w:rsidRPr="00103ABC">
        <w:rPr>
          <w:rFonts w:ascii="Times New Roman" w:hAnsi="Times New Roman"/>
          <w:sz w:val="28"/>
          <w:szCs w:val="28"/>
        </w:rPr>
        <w:t>Для лизингодателя оценивается  эффективность осуществления финансовых инвестиций и рентабельность лизинговой  деятельности  по конкретному лизинговому договору.</w:t>
      </w:r>
    </w:p>
    <w:p w:rsidR="00103ABC" w:rsidRPr="00103ABC" w:rsidRDefault="00103ABC" w:rsidP="00103ABC">
      <w:pPr>
        <w:pStyle w:val="10"/>
        <w:widowControl w:val="0"/>
        <w:spacing w:before="0" w:after="0" w:line="360" w:lineRule="auto"/>
        <w:ind w:firstLine="709"/>
        <w:jc w:val="both"/>
        <w:rPr>
          <w:rStyle w:val="a9"/>
          <w:i w:val="0"/>
          <w:color w:val="000000"/>
          <w:sz w:val="28"/>
          <w:szCs w:val="28"/>
        </w:rPr>
      </w:pPr>
      <w:r w:rsidRPr="00103ABC">
        <w:rPr>
          <w:rStyle w:val="a9"/>
          <w:i w:val="0"/>
          <w:color w:val="000000"/>
          <w:sz w:val="28"/>
          <w:szCs w:val="28"/>
        </w:rPr>
        <w:t xml:space="preserve">В таблице 13 представлен сравнительный расчет использования собственных средств, кредитных ресурсов и лизинга. </w:t>
      </w:r>
    </w:p>
    <w:p w:rsidR="00103ABC" w:rsidRPr="00103ABC" w:rsidRDefault="00202336" w:rsidP="00103ABC">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103ABC" w:rsidRPr="00103ABC">
        <w:rPr>
          <w:rFonts w:ascii="Times New Roman" w:hAnsi="Times New Roman"/>
          <w:sz w:val="28"/>
          <w:szCs w:val="28"/>
        </w:rPr>
        <w:t>Таблица 13</w:t>
      </w:r>
    </w:p>
    <w:p w:rsidR="00103ABC" w:rsidRPr="00585421" w:rsidRDefault="00103ABC" w:rsidP="00872F4C">
      <w:pPr>
        <w:spacing w:after="0" w:line="360" w:lineRule="auto"/>
        <w:jc w:val="center"/>
        <w:rPr>
          <w:rFonts w:ascii="Times New Roman" w:hAnsi="Times New Roman"/>
          <w:b/>
          <w:sz w:val="28"/>
          <w:szCs w:val="28"/>
        </w:rPr>
      </w:pPr>
      <w:r w:rsidRPr="00585421">
        <w:rPr>
          <w:rFonts w:ascii="Times New Roman" w:hAnsi="Times New Roman"/>
          <w:b/>
          <w:sz w:val="28"/>
          <w:szCs w:val="28"/>
        </w:rPr>
        <w:t>Сравнительный расчет использования собственных средств, кредитных ресурсов и лизинга при приобретении оборудования, р.</w:t>
      </w:r>
    </w:p>
    <w:tbl>
      <w:tblPr>
        <w:tblStyle w:val="a8"/>
        <w:tblW w:w="9462" w:type="dxa"/>
        <w:jc w:val="center"/>
        <w:tblLook w:val="01E0" w:firstRow="1" w:lastRow="1" w:firstColumn="1" w:lastColumn="1" w:noHBand="0" w:noVBand="0"/>
      </w:tblPr>
      <w:tblGrid>
        <w:gridCol w:w="4428"/>
        <w:gridCol w:w="1556"/>
        <w:gridCol w:w="1882"/>
        <w:gridCol w:w="1596"/>
      </w:tblGrid>
      <w:tr w:rsidR="00585421" w:rsidRPr="00585421" w:rsidTr="00202336">
        <w:trPr>
          <w:jc w:val="center"/>
        </w:trPr>
        <w:tc>
          <w:tcPr>
            <w:tcW w:w="4428" w:type="dxa"/>
            <w:vMerge w:val="restart"/>
            <w:shd w:val="clear" w:color="auto" w:fill="E6E6E6"/>
            <w:vAlign w:val="center"/>
          </w:tcPr>
          <w:p w:rsidR="00585421" w:rsidRPr="00585421" w:rsidRDefault="00585421" w:rsidP="00F03849">
            <w:pPr>
              <w:spacing w:after="0" w:line="312" w:lineRule="auto"/>
              <w:jc w:val="center"/>
              <w:rPr>
                <w:rFonts w:ascii="Times New Roman" w:hAnsi="Times New Roman"/>
                <w:b/>
                <w:sz w:val="24"/>
                <w:szCs w:val="24"/>
              </w:rPr>
            </w:pPr>
            <w:r w:rsidRPr="00585421">
              <w:rPr>
                <w:rFonts w:ascii="Times New Roman" w:hAnsi="Times New Roman"/>
                <w:b/>
                <w:sz w:val="24"/>
                <w:szCs w:val="24"/>
              </w:rPr>
              <w:t>Показатель</w:t>
            </w:r>
          </w:p>
        </w:tc>
        <w:tc>
          <w:tcPr>
            <w:tcW w:w="5034" w:type="dxa"/>
            <w:gridSpan w:val="3"/>
            <w:shd w:val="clear" w:color="auto" w:fill="E6E6E6"/>
            <w:vAlign w:val="center"/>
          </w:tcPr>
          <w:p w:rsidR="00585421" w:rsidRPr="00585421" w:rsidRDefault="00585421" w:rsidP="00F03849">
            <w:pPr>
              <w:spacing w:after="0" w:line="312" w:lineRule="auto"/>
              <w:jc w:val="center"/>
              <w:rPr>
                <w:rFonts w:ascii="Times New Roman" w:hAnsi="Times New Roman"/>
                <w:b/>
                <w:sz w:val="24"/>
                <w:szCs w:val="24"/>
              </w:rPr>
            </w:pPr>
            <w:r w:rsidRPr="00585421">
              <w:rPr>
                <w:rFonts w:ascii="Times New Roman" w:hAnsi="Times New Roman"/>
                <w:b/>
                <w:sz w:val="24"/>
                <w:szCs w:val="24"/>
              </w:rPr>
              <w:t>Форма инвестиций</w:t>
            </w:r>
          </w:p>
        </w:tc>
      </w:tr>
      <w:tr w:rsidR="00585421" w:rsidRPr="00585421" w:rsidTr="00202336">
        <w:trPr>
          <w:jc w:val="center"/>
        </w:trPr>
        <w:tc>
          <w:tcPr>
            <w:tcW w:w="4428" w:type="dxa"/>
            <w:vMerge/>
            <w:shd w:val="clear" w:color="auto" w:fill="E6E6E6"/>
          </w:tcPr>
          <w:p w:rsidR="00585421" w:rsidRPr="00585421" w:rsidRDefault="00585421" w:rsidP="00F03849">
            <w:pPr>
              <w:spacing w:after="0" w:line="312" w:lineRule="auto"/>
              <w:jc w:val="center"/>
              <w:rPr>
                <w:rFonts w:ascii="Times New Roman" w:hAnsi="Times New Roman"/>
                <w:b/>
                <w:sz w:val="24"/>
                <w:szCs w:val="24"/>
              </w:rPr>
            </w:pPr>
          </w:p>
        </w:tc>
        <w:tc>
          <w:tcPr>
            <w:tcW w:w="1556" w:type="dxa"/>
            <w:shd w:val="clear" w:color="auto" w:fill="E6E6E6"/>
            <w:vAlign w:val="center"/>
          </w:tcPr>
          <w:p w:rsidR="00585421" w:rsidRPr="00585421" w:rsidRDefault="00585421" w:rsidP="00F03849">
            <w:pPr>
              <w:spacing w:after="0" w:line="312" w:lineRule="auto"/>
              <w:jc w:val="center"/>
              <w:rPr>
                <w:rFonts w:ascii="Times New Roman" w:hAnsi="Times New Roman"/>
                <w:b/>
                <w:sz w:val="24"/>
                <w:szCs w:val="24"/>
              </w:rPr>
            </w:pPr>
            <w:r w:rsidRPr="00585421">
              <w:rPr>
                <w:rFonts w:ascii="Times New Roman" w:hAnsi="Times New Roman"/>
                <w:b/>
                <w:sz w:val="24"/>
                <w:szCs w:val="24"/>
              </w:rPr>
              <w:t>Кредит</w:t>
            </w:r>
          </w:p>
        </w:tc>
        <w:tc>
          <w:tcPr>
            <w:tcW w:w="1882" w:type="dxa"/>
            <w:shd w:val="clear" w:color="auto" w:fill="E6E6E6"/>
            <w:vAlign w:val="center"/>
          </w:tcPr>
          <w:p w:rsidR="00585421" w:rsidRPr="00585421" w:rsidRDefault="00585421" w:rsidP="00F03849">
            <w:pPr>
              <w:spacing w:after="0" w:line="312" w:lineRule="auto"/>
              <w:jc w:val="center"/>
              <w:rPr>
                <w:rFonts w:ascii="Times New Roman" w:hAnsi="Times New Roman"/>
                <w:b/>
                <w:sz w:val="24"/>
                <w:szCs w:val="24"/>
              </w:rPr>
            </w:pPr>
            <w:r w:rsidRPr="00585421">
              <w:rPr>
                <w:rFonts w:ascii="Times New Roman" w:hAnsi="Times New Roman"/>
                <w:b/>
                <w:sz w:val="24"/>
                <w:szCs w:val="24"/>
              </w:rPr>
              <w:t>Собственные средства</w:t>
            </w:r>
          </w:p>
        </w:tc>
        <w:tc>
          <w:tcPr>
            <w:tcW w:w="1596" w:type="dxa"/>
            <w:shd w:val="clear" w:color="auto" w:fill="E6E6E6"/>
            <w:vAlign w:val="center"/>
          </w:tcPr>
          <w:p w:rsidR="00585421" w:rsidRPr="00585421" w:rsidRDefault="00585421" w:rsidP="00F03849">
            <w:pPr>
              <w:spacing w:after="0" w:line="312" w:lineRule="auto"/>
              <w:jc w:val="center"/>
              <w:rPr>
                <w:rFonts w:ascii="Times New Roman" w:hAnsi="Times New Roman"/>
                <w:b/>
                <w:sz w:val="24"/>
                <w:szCs w:val="24"/>
              </w:rPr>
            </w:pPr>
            <w:r w:rsidRPr="00585421">
              <w:rPr>
                <w:rFonts w:ascii="Times New Roman" w:hAnsi="Times New Roman"/>
                <w:b/>
                <w:sz w:val="24"/>
                <w:szCs w:val="24"/>
              </w:rPr>
              <w:t>Лизинг</w:t>
            </w: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1. Оплата поставки</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620</w:t>
            </w:r>
            <w:r>
              <w:rPr>
                <w:rFonts w:ascii="Times New Roman" w:hAnsi="Times New Roman"/>
                <w:sz w:val="24"/>
                <w:szCs w:val="24"/>
              </w:rPr>
              <w:t xml:space="preserve"> </w:t>
            </w:r>
            <w:r w:rsidRPr="006101F3">
              <w:rPr>
                <w:rFonts w:ascii="Times New Roman" w:hAnsi="Times New Roman"/>
                <w:sz w:val="24"/>
                <w:szCs w:val="24"/>
              </w:rPr>
              <w:t>000</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620</w:t>
            </w:r>
            <w:r>
              <w:rPr>
                <w:rFonts w:ascii="Times New Roman" w:hAnsi="Times New Roman"/>
                <w:sz w:val="24"/>
                <w:szCs w:val="24"/>
              </w:rPr>
              <w:t xml:space="preserve"> </w:t>
            </w:r>
            <w:r w:rsidRPr="006101F3">
              <w:rPr>
                <w:rFonts w:ascii="Times New Roman" w:hAnsi="Times New Roman"/>
                <w:sz w:val="24"/>
                <w:szCs w:val="24"/>
              </w:rPr>
              <w:t>000</w:t>
            </w: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186</w:t>
            </w:r>
            <w:r>
              <w:rPr>
                <w:rFonts w:ascii="Times New Roman" w:hAnsi="Times New Roman"/>
                <w:sz w:val="24"/>
                <w:szCs w:val="24"/>
              </w:rPr>
              <w:t xml:space="preserve"> </w:t>
            </w:r>
            <w:r w:rsidRPr="006101F3">
              <w:rPr>
                <w:rFonts w:ascii="Times New Roman" w:hAnsi="Times New Roman"/>
                <w:sz w:val="24"/>
                <w:szCs w:val="24"/>
              </w:rPr>
              <w:t>000</w:t>
            </w: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2. Получение кредита.</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434</w:t>
            </w:r>
            <w:r>
              <w:rPr>
                <w:rFonts w:ascii="Times New Roman" w:hAnsi="Times New Roman"/>
                <w:sz w:val="24"/>
                <w:szCs w:val="24"/>
              </w:rPr>
              <w:t xml:space="preserve"> </w:t>
            </w:r>
            <w:r w:rsidRPr="006101F3">
              <w:rPr>
                <w:rFonts w:ascii="Times New Roman" w:hAnsi="Times New Roman"/>
                <w:sz w:val="24"/>
                <w:szCs w:val="24"/>
              </w:rPr>
              <w:t>000</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3. Погашение кредита</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434</w:t>
            </w:r>
            <w:r>
              <w:rPr>
                <w:rFonts w:ascii="Times New Roman" w:hAnsi="Times New Roman"/>
                <w:sz w:val="24"/>
                <w:szCs w:val="24"/>
              </w:rPr>
              <w:t xml:space="preserve"> </w:t>
            </w:r>
            <w:r w:rsidRPr="006101F3">
              <w:rPr>
                <w:rFonts w:ascii="Times New Roman" w:hAnsi="Times New Roman"/>
                <w:sz w:val="24"/>
                <w:szCs w:val="24"/>
              </w:rPr>
              <w:t>000</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4. Проценты по кредиту</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540</w:t>
            </w:r>
            <w:r>
              <w:rPr>
                <w:rFonts w:ascii="Times New Roman" w:hAnsi="Times New Roman"/>
                <w:sz w:val="24"/>
                <w:szCs w:val="24"/>
              </w:rPr>
              <w:t xml:space="preserve"> </w:t>
            </w:r>
            <w:r w:rsidRPr="006101F3">
              <w:rPr>
                <w:rFonts w:ascii="Times New Roman" w:hAnsi="Times New Roman"/>
                <w:sz w:val="24"/>
                <w:szCs w:val="24"/>
              </w:rPr>
              <w:t>69,16</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Pr>
                <w:rFonts w:ascii="Times New Roman" w:hAnsi="Times New Roman"/>
                <w:sz w:val="24"/>
                <w:szCs w:val="24"/>
              </w:rPr>
              <w:t xml:space="preserve"> </w:t>
            </w:r>
            <w:r w:rsidRPr="00585421">
              <w:rPr>
                <w:rFonts w:ascii="Times New Roman" w:hAnsi="Times New Roman"/>
                <w:sz w:val="24"/>
                <w:szCs w:val="24"/>
              </w:rPr>
              <w:t xml:space="preserve">5. Экономия по налогу на прибыль за счет </w:t>
            </w:r>
          </w:p>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процентов по кредиту.</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7757,75</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6. Экономия по налогу на прибыль за счет</w:t>
            </w:r>
          </w:p>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амортизации.</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105</w:t>
            </w:r>
            <w:r>
              <w:rPr>
                <w:rFonts w:ascii="Times New Roman" w:hAnsi="Times New Roman"/>
                <w:sz w:val="24"/>
                <w:szCs w:val="24"/>
              </w:rPr>
              <w:t xml:space="preserve"> </w:t>
            </w:r>
            <w:r w:rsidRPr="006101F3">
              <w:rPr>
                <w:rFonts w:ascii="Times New Roman" w:hAnsi="Times New Roman"/>
                <w:sz w:val="24"/>
                <w:szCs w:val="24"/>
              </w:rPr>
              <w:t>084,75</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105</w:t>
            </w:r>
            <w:r>
              <w:rPr>
                <w:rFonts w:ascii="Times New Roman" w:hAnsi="Times New Roman"/>
                <w:sz w:val="24"/>
                <w:szCs w:val="24"/>
              </w:rPr>
              <w:t xml:space="preserve"> </w:t>
            </w:r>
            <w:r w:rsidRPr="006101F3">
              <w:rPr>
                <w:rFonts w:ascii="Times New Roman" w:hAnsi="Times New Roman"/>
                <w:sz w:val="24"/>
                <w:szCs w:val="24"/>
              </w:rPr>
              <w:t>084,74</w:t>
            </w: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7. Налог на имущество</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28</w:t>
            </w:r>
            <w:r>
              <w:rPr>
                <w:rFonts w:ascii="Times New Roman" w:hAnsi="Times New Roman"/>
                <w:sz w:val="24"/>
                <w:szCs w:val="24"/>
              </w:rPr>
              <w:t xml:space="preserve"> </w:t>
            </w:r>
            <w:r w:rsidRPr="006101F3">
              <w:rPr>
                <w:rFonts w:ascii="Times New Roman" w:hAnsi="Times New Roman"/>
                <w:sz w:val="24"/>
                <w:szCs w:val="24"/>
              </w:rPr>
              <w:t>898,31</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28</w:t>
            </w:r>
            <w:r>
              <w:rPr>
                <w:rFonts w:ascii="Times New Roman" w:hAnsi="Times New Roman"/>
                <w:sz w:val="24"/>
                <w:szCs w:val="24"/>
              </w:rPr>
              <w:t xml:space="preserve"> </w:t>
            </w:r>
            <w:r w:rsidRPr="006101F3">
              <w:rPr>
                <w:rFonts w:ascii="Times New Roman" w:hAnsi="Times New Roman"/>
                <w:sz w:val="24"/>
                <w:szCs w:val="24"/>
              </w:rPr>
              <w:t>898,31</w:t>
            </w: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8. Экономия по налогу на прибыль за счет</w:t>
            </w:r>
          </w:p>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налога на имущество.</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5</w:t>
            </w:r>
            <w:r>
              <w:rPr>
                <w:rFonts w:ascii="Times New Roman" w:hAnsi="Times New Roman"/>
                <w:sz w:val="24"/>
                <w:szCs w:val="24"/>
              </w:rPr>
              <w:t xml:space="preserve"> </w:t>
            </w:r>
            <w:r w:rsidRPr="006101F3">
              <w:rPr>
                <w:rFonts w:ascii="Times New Roman" w:hAnsi="Times New Roman"/>
                <w:sz w:val="24"/>
                <w:szCs w:val="24"/>
              </w:rPr>
              <w:t>779,66</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5</w:t>
            </w:r>
            <w:r>
              <w:rPr>
                <w:rFonts w:ascii="Times New Roman" w:hAnsi="Times New Roman"/>
                <w:sz w:val="24"/>
                <w:szCs w:val="24"/>
              </w:rPr>
              <w:t xml:space="preserve"> </w:t>
            </w:r>
            <w:r w:rsidRPr="006101F3">
              <w:rPr>
                <w:rFonts w:ascii="Times New Roman" w:hAnsi="Times New Roman"/>
                <w:sz w:val="24"/>
                <w:szCs w:val="24"/>
              </w:rPr>
              <w:t>779,66</w:t>
            </w: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9. Лизинговые платежи</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566</w:t>
            </w:r>
            <w:r>
              <w:rPr>
                <w:rFonts w:ascii="Times New Roman" w:hAnsi="Times New Roman"/>
                <w:sz w:val="24"/>
                <w:szCs w:val="24"/>
              </w:rPr>
              <w:t xml:space="preserve"> </w:t>
            </w:r>
            <w:r w:rsidRPr="006101F3">
              <w:rPr>
                <w:rFonts w:ascii="Times New Roman" w:hAnsi="Times New Roman"/>
                <w:sz w:val="24"/>
                <w:szCs w:val="24"/>
              </w:rPr>
              <w:t>720,3</w:t>
            </w:r>
          </w:p>
        </w:tc>
      </w:tr>
      <w:tr w:rsidR="006101F3" w:rsidRPr="00585421" w:rsidTr="006101F3">
        <w:trPr>
          <w:jc w:val="center"/>
        </w:trPr>
        <w:tc>
          <w:tcPr>
            <w:tcW w:w="4428" w:type="dxa"/>
          </w:tcPr>
          <w:p w:rsidR="006101F3" w:rsidRPr="00585421" w:rsidRDefault="006101F3" w:rsidP="00F03849">
            <w:pPr>
              <w:spacing w:after="0" w:line="312" w:lineRule="auto"/>
              <w:rPr>
                <w:rFonts w:ascii="Times New Roman" w:hAnsi="Times New Roman"/>
                <w:sz w:val="24"/>
                <w:szCs w:val="24"/>
              </w:rPr>
            </w:pPr>
            <w:r w:rsidRPr="00585421">
              <w:rPr>
                <w:rFonts w:ascii="Times New Roman" w:hAnsi="Times New Roman"/>
                <w:sz w:val="24"/>
                <w:szCs w:val="24"/>
              </w:rPr>
              <w:t>10. Экономия на НДС (18%).</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94</w:t>
            </w:r>
            <w:r>
              <w:rPr>
                <w:rFonts w:ascii="Times New Roman" w:hAnsi="Times New Roman"/>
                <w:sz w:val="24"/>
                <w:szCs w:val="24"/>
              </w:rPr>
              <w:t xml:space="preserve"> </w:t>
            </w:r>
            <w:r w:rsidRPr="006101F3">
              <w:rPr>
                <w:rFonts w:ascii="Times New Roman" w:hAnsi="Times New Roman"/>
                <w:sz w:val="24"/>
                <w:szCs w:val="24"/>
              </w:rPr>
              <w:t>576,27</w:t>
            </w: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94</w:t>
            </w:r>
            <w:r>
              <w:rPr>
                <w:rFonts w:ascii="Times New Roman" w:hAnsi="Times New Roman"/>
                <w:sz w:val="24"/>
                <w:szCs w:val="24"/>
              </w:rPr>
              <w:t xml:space="preserve"> </w:t>
            </w:r>
            <w:r w:rsidRPr="006101F3">
              <w:rPr>
                <w:rFonts w:ascii="Times New Roman" w:hAnsi="Times New Roman"/>
                <w:sz w:val="24"/>
                <w:szCs w:val="24"/>
              </w:rPr>
              <w:t>576,27</w:t>
            </w: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114</w:t>
            </w:r>
            <w:r>
              <w:rPr>
                <w:rFonts w:ascii="Times New Roman" w:hAnsi="Times New Roman"/>
                <w:sz w:val="24"/>
                <w:szCs w:val="24"/>
              </w:rPr>
              <w:t xml:space="preserve"> </w:t>
            </w:r>
            <w:r w:rsidRPr="006101F3">
              <w:rPr>
                <w:rFonts w:ascii="Times New Roman" w:hAnsi="Times New Roman"/>
                <w:sz w:val="24"/>
                <w:szCs w:val="24"/>
              </w:rPr>
              <w:t>821,74</w:t>
            </w:r>
          </w:p>
        </w:tc>
      </w:tr>
      <w:tr w:rsidR="006101F3" w:rsidRPr="00361AA5" w:rsidTr="006101F3">
        <w:trPr>
          <w:jc w:val="center"/>
        </w:trPr>
        <w:tc>
          <w:tcPr>
            <w:tcW w:w="4428" w:type="dxa"/>
          </w:tcPr>
          <w:p w:rsidR="006101F3" w:rsidRPr="00361AA5" w:rsidRDefault="006101F3" w:rsidP="00F03849">
            <w:pPr>
              <w:spacing w:after="0" w:line="312" w:lineRule="auto"/>
              <w:rPr>
                <w:rFonts w:ascii="Times New Roman" w:hAnsi="Times New Roman"/>
                <w:sz w:val="24"/>
                <w:szCs w:val="24"/>
              </w:rPr>
            </w:pPr>
            <w:r w:rsidRPr="00361AA5">
              <w:rPr>
                <w:rFonts w:ascii="Times New Roman" w:hAnsi="Times New Roman"/>
                <w:sz w:val="24"/>
                <w:szCs w:val="24"/>
              </w:rPr>
              <w:t>11. Экономия по налогу на прибыль при лизинге.</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882"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59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127</w:t>
            </w:r>
            <w:r>
              <w:rPr>
                <w:rFonts w:ascii="Times New Roman" w:hAnsi="Times New Roman"/>
                <w:sz w:val="24"/>
                <w:szCs w:val="24"/>
              </w:rPr>
              <w:t xml:space="preserve"> </w:t>
            </w:r>
            <w:r w:rsidRPr="006101F3">
              <w:rPr>
                <w:rFonts w:ascii="Times New Roman" w:hAnsi="Times New Roman"/>
                <w:sz w:val="24"/>
                <w:szCs w:val="24"/>
              </w:rPr>
              <w:t>579,7</w:t>
            </w:r>
            <w:r>
              <w:rPr>
                <w:rFonts w:ascii="Times New Roman" w:hAnsi="Times New Roman"/>
                <w:sz w:val="24"/>
                <w:szCs w:val="24"/>
              </w:rPr>
              <w:t>2</w:t>
            </w:r>
          </w:p>
        </w:tc>
      </w:tr>
      <w:tr w:rsidR="006101F3" w:rsidRPr="00361AA5" w:rsidTr="006101F3">
        <w:trPr>
          <w:jc w:val="center"/>
        </w:trPr>
        <w:tc>
          <w:tcPr>
            <w:tcW w:w="4428" w:type="dxa"/>
          </w:tcPr>
          <w:p w:rsidR="006101F3" w:rsidRPr="00361AA5" w:rsidRDefault="006101F3" w:rsidP="00F03849">
            <w:pPr>
              <w:spacing w:after="0" w:line="312" w:lineRule="auto"/>
              <w:rPr>
                <w:rFonts w:ascii="Times New Roman" w:hAnsi="Times New Roman"/>
                <w:b/>
                <w:sz w:val="24"/>
                <w:szCs w:val="24"/>
              </w:rPr>
            </w:pPr>
            <w:r w:rsidRPr="00361AA5">
              <w:rPr>
                <w:rFonts w:ascii="Times New Roman" w:hAnsi="Times New Roman"/>
                <w:b/>
                <w:sz w:val="24"/>
                <w:szCs w:val="24"/>
              </w:rPr>
              <w:t>ИТОГО ЗАТРАТ</w:t>
            </w:r>
          </w:p>
        </w:tc>
        <w:tc>
          <w:tcPr>
            <w:tcW w:w="1556" w:type="dxa"/>
            <w:vAlign w:val="center"/>
          </w:tcPr>
          <w:p w:rsidR="006101F3" w:rsidRPr="006101F3" w:rsidRDefault="006101F3" w:rsidP="006101F3">
            <w:pPr>
              <w:spacing w:after="0" w:line="360" w:lineRule="auto"/>
              <w:jc w:val="center"/>
              <w:rPr>
                <w:rFonts w:ascii="Times New Roman" w:hAnsi="Times New Roman"/>
                <w:b/>
                <w:bCs/>
                <w:sz w:val="24"/>
                <w:szCs w:val="24"/>
              </w:rPr>
            </w:pPr>
            <w:r w:rsidRPr="006101F3">
              <w:rPr>
                <w:rFonts w:ascii="Times New Roman" w:hAnsi="Times New Roman"/>
                <w:b/>
                <w:bCs/>
                <w:sz w:val="24"/>
                <w:szCs w:val="24"/>
              </w:rPr>
              <w:t>489</w:t>
            </w:r>
            <w:r>
              <w:rPr>
                <w:rFonts w:ascii="Times New Roman" w:hAnsi="Times New Roman"/>
                <w:b/>
                <w:bCs/>
                <w:sz w:val="24"/>
                <w:szCs w:val="24"/>
              </w:rPr>
              <w:t xml:space="preserve"> </w:t>
            </w:r>
            <w:r w:rsidRPr="006101F3">
              <w:rPr>
                <w:rFonts w:ascii="Times New Roman" w:hAnsi="Times New Roman"/>
                <w:b/>
                <w:bCs/>
                <w:sz w:val="24"/>
                <w:szCs w:val="24"/>
              </w:rPr>
              <w:t>769,04</w:t>
            </w:r>
          </w:p>
        </w:tc>
        <w:tc>
          <w:tcPr>
            <w:tcW w:w="1882" w:type="dxa"/>
            <w:vAlign w:val="center"/>
          </w:tcPr>
          <w:p w:rsidR="006101F3" w:rsidRPr="006101F3" w:rsidRDefault="006101F3" w:rsidP="006101F3">
            <w:pPr>
              <w:spacing w:after="0" w:line="360" w:lineRule="auto"/>
              <w:jc w:val="center"/>
              <w:rPr>
                <w:rFonts w:ascii="Times New Roman" w:hAnsi="Times New Roman"/>
                <w:b/>
                <w:bCs/>
                <w:sz w:val="24"/>
                <w:szCs w:val="24"/>
              </w:rPr>
            </w:pPr>
            <w:r w:rsidRPr="006101F3">
              <w:rPr>
                <w:rFonts w:ascii="Times New Roman" w:hAnsi="Times New Roman"/>
                <w:b/>
                <w:bCs/>
                <w:sz w:val="24"/>
                <w:szCs w:val="24"/>
              </w:rPr>
              <w:t>443</w:t>
            </w:r>
            <w:r>
              <w:rPr>
                <w:rFonts w:ascii="Times New Roman" w:hAnsi="Times New Roman"/>
                <w:b/>
                <w:bCs/>
                <w:sz w:val="24"/>
                <w:szCs w:val="24"/>
              </w:rPr>
              <w:t xml:space="preserve"> </w:t>
            </w:r>
            <w:r w:rsidRPr="006101F3">
              <w:rPr>
                <w:rFonts w:ascii="Times New Roman" w:hAnsi="Times New Roman"/>
                <w:b/>
                <w:bCs/>
                <w:sz w:val="24"/>
                <w:szCs w:val="24"/>
              </w:rPr>
              <w:t>457,63</w:t>
            </w:r>
          </w:p>
        </w:tc>
        <w:tc>
          <w:tcPr>
            <w:tcW w:w="1596" w:type="dxa"/>
            <w:vAlign w:val="center"/>
          </w:tcPr>
          <w:p w:rsidR="006101F3" w:rsidRPr="006101F3" w:rsidRDefault="006101F3" w:rsidP="006101F3">
            <w:pPr>
              <w:spacing w:after="0" w:line="360" w:lineRule="auto"/>
              <w:jc w:val="center"/>
              <w:rPr>
                <w:rFonts w:ascii="Times New Roman" w:hAnsi="Times New Roman"/>
                <w:b/>
                <w:bCs/>
                <w:sz w:val="24"/>
                <w:szCs w:val="24"/>
              </w:rPr>
            </w:pPr>
            <w:r w:rsidRPr="006101F3">
              <w:rPr>
                <w:rFonts w:ascii="Times New Roman" w:hAnsi="Times New Roman"/>
                <w:b/>
                <w:bCs/>
                <w:sz w:val="24"/>
                <w:szCs w:val="24"/>
              </w:rPr>
              <w:t>510</w:t>
            </w:r>
            <w:r>
              <w:rPr>
                <w:rFonts w:ascii="Times New Roman" w:hAnsi="Times New Roman"/>
                <w:b/>
                <w:bCs/>
                <w:sz w:val="24"/>
                <w:szCs w:val="24"/>
              </w:rPr>
              <w:t xml:space="preserve"> </w:t>
            </w:r>
            <w:r w:rsidRPr="006101F3">
              <w:rPr>
                <w:rFonts w:ascii="Times New Roman" w:hAnsi="Times New Roman"/>
                <w:b/>
                <w:bCs/>
                <w:sz w:val="24"/>
                <w:szCs w:val="24"/>
              </w:rPr>
              <w:t>318,85</w:t>
            </w:r>
          </w:p>
        </w:tc>
      </w:tr>
    </w:tbl>
    <w:p w:rsidR="00202336" w:rsidRDefault="00202336" w:rsidP="00103ABC">
      <w:pPr>
        <w:pStyle w:val="10"/>
        <w:spacing w:before="0" w:after="0" w:line="360" w:lineRule="auto"/>
        <w:ind w:firstLine="709"/>
        <w:jc w:val="both"/>
        <w:rPr>
          <w:rStyle w:val="a9"/>
          <w:i w:val="0"/>
          <w:iCs/>
          <w:color w:val="000000"/>
          <w:sz w:val="28"/>
          <w:szCs w:val="28"/>
        </w:rPr>
      </w:pPr>
    </w:p>
    <w:p w:rsidR="00103ABC" w:rsidRPr="00103ABC" w:rsidRDefault="00103ABC" w:rsidP="00103ABC">
      <w:pPr>
        <w:pStyle w:val="10"/>
        <w:spacing w:before="0" w:after="0" w:line="360" w:lineRule="auto"/>
        <w:ind w:firstLine="709"/>
        <w:jc w:val="both"/>
        <w:rPr>
          <w:rStyle w:val="a9"/>
          <w:i w:val="0"/>
          <w:iCs/>
          <w:color w:val="000000"/>
          <w:sz w:val="28"/>
          <w:szCs w:val="28"/>
        </w:rPr>
      </w:pPr>
      <w:r w:rsidRPr="00103ABC">
        <w:rPr>
          <w:rStyle w:val="a9"/>
          <w:i w:val="0"/>
          <w:iCs/>
          <w:color w:val="000000"/>
          <w:sz w:val="28"/>
          <w:szCs w:val="28"/>
        </w:rPr>
        <w:t>Анализ таблицы показывает, что при первом рассмотрении лизинг менее выгоден. Однако здесь необходимо сделать поправку на фактор времени, то есть применить метод дисконтирования платежей (табл.14).</w:t>
      </w:r>
    </w:p>
    <w:p w:rsidR="00103ABC" w:rsidRPr="00103ABC" w:rsidRDefault="00103ABC" w:rsidP="00103ABC">
      <w:pPr>
        <w:pStyle w:val="10"/>
        <w:spacing w:before="0" w:after="0" w:line="360" w:lineRule="auto"/>
        <w:ind w:firstLine="709"/>
        <w:jc w:val="both"/>
        <w:rPr>
          <w:rStyle w:val="a9"/>
          <w:i w:val="0"/>
          <w:iCs/>
          <w:color w:val="000000"/>
          <w:sz w:val="28"/>
          <w:szCs w:val="28"/>
        </w:rPr>
      </w:pPr>
      <w:r w:rsidRPr="00103ABC">
        <w:rPr>
          <w:rStyle w:val="a9"/>
          <w:i w:val="0"/>
          <w:iCs/>
          <w:color w:val="000000"/>
          <w:sz w:val="28"/>
          <w:szCs w:val="28"/>
        </w:rPr>
        <w:t>В качестве ставки дисконтирования используется среднемесячный темп инфляции, который составляет 1,</w:t>
      </w:r>
      <w:r w:rsidR="00536E60">
        <w:rPr>
          <w:rStyle w:val="a9"/>
          <w:i w:val="0"/>
          <w:iCs/>
          <w:color w:val="000000"/>
          <w:sz w:val="28"/>
          <w:szCs w:val="28"/>
        </w:rPr>
        <w:t>5</w:t>
      </w:r>
      <w:r w:rsidRPr="00103ABC">
        <w:rPr>
          <w:rStyle w:val="a9"/>
          <w:i w:val="0"/>
          <w:iCs/>
          <w:color w:val="000000"/>
          <w:sz w:val="28"/>
          <w:szCs w:val="28"/>
        </w:rPr>
        <w:t>%.</w:t>
      </w:r>
    </w:p>
    <w:p w:rsidR="00103ABC" w:rsidRPr="00103ABC" w:rsidRDefault="00202336" w:rsidP="00103ABC">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103ABC" w:rsidRPr="00103ABC">
        <w:rPr>
          <w:rFonts w:ascii="Times New Roman" w:hAnsi="Times New Roman"/>
          <w:sz w:val="28"/>
          <w:szCs w:val="28"/>
        </w:rPr>
        <w:t>Таблица 14(П7)</w:t>
      </w:r>
    </w:p>
    <w:p w:rsidR="00103ABC" w:rsidRPr="00FD06CB" w:rsidRDefault="00103ABC" w:rsidP="00872F4C">
      <w:pPr>
        <w:spacing w:after="0" w:line="360" w:lineRule="auto"/>
        <w:jc w:val="center"/>
        <w:rPr>
          <w:rFonts w:ascii="Times New Roman" w:hAnsi="Times New Roman"/>
          <w:b/>
          <w:sz w:val="28"/>
          <w:szCs w:val="28"/>
        </w:rPr>
      </w:pPr>
      <w:r w:rsidRPr="00FD06CB">
        <w:rPr>
          <w:rFonts w:ascii="Times New Roman" w:hAnsi="Times New Roman"/>
          <w:b/>
          <w:sz w:val="28"/>
          <w:szCs w:val="28"/>
        </w:rPr>
        <w:t>Расчет дисконтированных процентов по кредиту</w:t>
      </w:r>
    </w:p>
    <w:tbl>
      <w:tblPr>
        <w:tblStyle w:val="a8"/>
        <w:tblW w:w="0" w:type="auto"/>
        <w:tblLook w:val="01E0" w:firstRow="1" w:lastRow="1" w:firstColumn="1" w:lastColumn="1" w:noHBand="0" w:noVBand="0"/>
      </w:tblPr>
      <w:tblGrid>
        <w:gridCol w:w="1242"/>
        <w:gridCol w:w="3772"/>
        <w:gridCol w:w="4394"/>
      </w:tblGrid>
      <w:tr w:rsidR="00103ABC" w:rsidRPr="00FD06CB" w:rsidTr="00FD06CB">
        <w:tc>
          <w:tcPr>
            <w:tcW w:w="1242" w:type="dxa"/>
            <w:shd w:val="clear" w:color="auto" w:fill="E6E6E6"/>
            <w:vAlign w:val="center"/>
          </w:tcPr>
          <w:p w:rsidR="00103ABC" w:rsidRPr="00FD06CB" w:rsidRDefault="00103ABC" w:rsidP="00F03849">
            <w:pPr>
              <w:spacing w:after="0" w:line="312" w:lineRule="auto"/>
              <w:jc w:val="center"/>
              <w:rPr>
                <w:rFonts w:ascii="Times New Roman" w:hAnsi="Times New Roman"/>
                <w:b/>
                <w:sz w:val="24"/>
                <w:szCs w:val="24"/>
              </w:rPr>
            </w:pPr>
            <w:r w:rsidRPr="00FD06CB">
              <w:rPr>
                <w:rFonts w:ascii="Times New Roman" w:hAnsi="Times New Roman"/>
                <w:b/>
                <w:sz w:val="24"/>
                <w:szCs w:val="24"/>
              </w:rPr>
              <w:t>№ п/п</w:t>
            </w:r>
          </w:p>
        </w:tc>
        <w:tc>
          <w:tcPr>
            <w:tcW w:w="3772" w:type="dxa"/>
            <w:shd w:val="clear" w:color="auto" w:fill="E6E6E6"/>
            <w:vAlign w:val="center"/>
          </w:tcPr>
          <w:p w:rsidR="00103ABC" w:rsidRPr="00FD06CB" w:rsidRDefault="00103ABC" w:rsidP="00F03849">
            <w:pPr>
              <w:spacing w:after="0" w:line="312" w:lineRule="auto"/>
              <w:jc w:val="center"/>
              <w:rPr>
                <w:rFonts w:ascii="Times New Roman" w:hAnsi="Times New Roman"/>
                <w:b/>
                <w:sz w:val="24"/>
                <w:szCs w:val="24"/>
              </w:rPr>
            </w:pPr>
            <w:r w:rsidRPr="00FD06CB">
              <w:rPr>
                <w:rFonts w:ascii="Times New Roman" w:hAnsi="Times New Roman"/>
                <w:b/>
                <w:sz w:val="24"/>
                <w:szCs w:val="24"/>
              </w:rPr>
              <w:t>Коэффициент дисконтирования</w:t>
            </w:r>
          </w:p>
        </w:tc>
        <w:tc>
          <w:tcPr>
            <w:tcW w:w="4394" w:type="dxa"/>
            <w:shd w:val="clear" w:color="auto" w:fill="E6E6E6"/>
            <w:vAlign w:val="center"/>
          </w:tcPr>
          <w:p w:rsidR="00103ABC" w:rsidRPr="00FD06CB" w:rsidRDefault="00103ABC" w:rsidP="00F03849">
            <w:pPr>
              <w:spacing w:after="0" w:line="312" w:lineRule="auto"/>
              <w:jc w:val="center"/>
              <w:rPr>
                <w:rFonts w:ascii="Times New Roman" w:hAnsi="Times New Roman"/>
                <w:b/>
                <w:sz w:val="24"/>
                <w:szCs w:val="24"/>
              </w:rPr>
            </w:pPr>
            <w:r w:rsidRPr="00FD06CB">
              <w:rPr>
                <w:rFonts w:ascii="Times New Roman" w:hAnsi="Times New Roman"/>
                <w:b/>
                <w:sz w:val="24"/>
                <w:szCs w:val="24"/>
              </w:rPr>
              <w:t>Суммы процентов дисконтированные, р.</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1</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0,985</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8</w:t>
            </w:r>
            <w:r w:rsidR="0042570B">
              <w:rPr>
                <w:rFonts w:ascii="Times New Roman" w:hAnsi="Times New Roman"/>
                <w:sz w:val="24"/>
                <w:szCs w:val="24"/>
              </w:rPr>
              <w:t xml:space="preserve"> </w:t>
            </w:r>
            <w:r w:rsidRPr="00361AA5">
              <w:rPr>
                <w:rFonts w:ascii="Times New Roman" w:hAnsi="Times New Roman"/>
                <w:sz w:val="24"/>
                <w:szCs w:val="24"/>
              </w:rPr>
              <w:t>195,40</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2</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0,970</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7</w:t>
            </w:r>
            <w:r w:rsidR="0042570B">
              <w:rPr>
                <w:rFonts w:ascii="Times New Roman" w:hAnsi="Times New Roman"/>
                <w:sz w:val="24"/>
                <w:szCs w:val="24"/>
              </w:rPr>
              <w:t xml:space="preserve"> </w:t>
            </w:r>
            <w:r w:rsidRPr="00361AA5">
              <w:rPr>
                <w:rFonts w:ascii="Times New Roman" w:hAnsi="Times New Roman"/>
                <w:sz w:val="24"/>
                <w:szCs w:val="24"/>
              </w:rPr>
              <w:t>401,43</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3</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0,956</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6</w:t>
            </w:r>
            <w:r w:rsidR="0042570B">
              <w:rPr>
                <w:rFonts w:ascii="Times New Roman" w:hAnsi="Times New Roman"/>
                <w:sz w:val="24"/>
                <w:szCs w:val="24"/>
              </w:rPr>
              <w:t xml:space="preserve"> </w:t>
            </w:r>
            <w:r w:rsidRPr="00361AA5">
              <w:rPr>
                <w:rFonts w:ascii="Times New Roman" w:hAnsi="Times New Roman"/>
                <w:sz w:val="24"/>
                <w:szCs w:val="24"/>
              </w:rPr>
              <w:t>629,13</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4</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0,942</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5</w:t>
            </w:r>
            <w:r w:rsidR="0042570B">
              <w:rPr>
                <w:rFonts w:ascii="Times New Roman" w:hAnsi="Times New Roman"/>
                <w:sz w:val="24"/>
                <w:szCs w:val="24"/>
              </w:rPr>
              <w:t xml:space="preserve"> </w:t>
            </w:r>
            <w:r w:rsidRPr="00361AA5">
              <w:rPr>
                <w:rFonts w:ascii="Times New Roman" w:hAnsi="Times New Roman"/>
                <w:sz w:val="24"/>
                <w:szCs w:val="24"/>
              </w:rPr>
              <w:t>878,05</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5</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0,9282</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5</w:t>
            </w:r>
            <w:r w:rsidR="0042570B">
              <w:rPr>
                <w:rFonts w:ascii="Times New Roman" w:hAnsi="Times New Roman"/>
                <w:sz w:val="24"/>
                <w:szCs w:val="24"/>
              </w:rPr>
              <w:t xml:space="preserve"> </w:t>
            </w:r>
            <w:r w:rsidRPr="00361AA5">
              <w:rPr>
                <w:rFonts w:ascii="Times New Roman" w:hAnsi="Times New Roman"/>
                <w:sz w:val="24"/>
                <w:szCs w:val="24"/>
              </w:rPr>
              <w:t>147,71</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6</w:t>
            </w:r>
          </w:p>
        </w:tc>
        <w:tc>
          <w:tcPr>
            <w:tcW w:w="3772" w:type="dxa"/>
            <w:vAlign w:val="center"/>
          </w:tcPr>
          <w:p w:rsidR="00361AA5" w:rsidRPr="00361AA5" w:rsidRDefault="0042570B" w:rsidP="00F03849">
            <w:pPr>
              <w:spacing w:after="0" w:line="312" w:lineRule="auto"/>
              <w:jc w:val="center"/>
              <w:rPr>
                <w:rFonts w:ascii="Times New Roman" w:hAnsi="Times New Roman"/>
                <w:sz w:val="24"/>
                <w:szCs w:val="24"/>
              </w:rPr>
            </w:pPr>
            <w:r>
              <w:rPr>
                <w:rFonts w:ascii="Times New Roman" w:hAnsi="Times New Roman"/>
                <w:sz w:val="24"/>
                <w:szCs w:val="24"/>
              </w:rPr>
              <w:t>0,9145</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4</w:t>
            </w:r>
            <w:r w:rsidR="0042570B">
              <w:rPr>
                <w:rFonts w:ascii="Times New Roman" w:hAnsi="Times New Roman"/>
                <w:sz w:val="24"/>
                <w:szCs w:val="24"/>
              </w:rPr>
              <w:t xml:space="preserve"> </w:t>
            </w:r>
            <w:r w:rsidRPr="00361AA5">
              <w:rPr>
                <w:rFonts w:ascii="Times New Roman" w:hAnsi="Times New Roman"/>
                <w:sz w:val="24"/>
                <w:szCs w:val="24"/>
              </w:rPr>
              <w:t>437,68</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7</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0,901</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3</w:t>
            </w:r>
            <w:r w:rsidR="0042570B">
              <w:rPr>
                <w:rFonts w:ascii="Times New Roman" w:hAnsi="Times New Roman"/>
                <w:sz w:val="24"/>
                <w:szCs w:val="24"/>
              </w:rPr>
              <w:t xml:space="preserve"> </w:t>
            </w:r>
            <w:r w:rsidRPr="00361AA5">
              <w:rPr>
                <w:rFonts w:ascii="Times New Roman" w:hAnsi="Times New Roman"/>
                <w:sz w:val="24"/>
                <w:szCs w:val="24"/>
              </w:rPr>
              <w:t>747,52</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8</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0,887</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3</w:t>
            </w:r>
            <w:r w:rsidR="0042570B">
              <w:rPr>
                <w:rFonts w:ascii="Times New Roman" w:hAnsi="Times New Roman"/>
                <w:sz w:val="24"/>
                <w:szCs w:val="24"/>
              </w:rPr>
              <w:t xml:space="preserve"> </w:t>
            </w:r>
            <w:r w:rsidRPr="00361AA5">
              <w:rPr>
                <w:rFonts w:ascii="Times New Roman" w:hAnsi="Times New Roman"/>
                <w:sz w:val="24"/>
                <w:szCs w:val="24"/>
              </w:rPr>
              <w:t>076,78</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9</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0,874</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2</w:t>
            </w:r>
            <w:r w:rsidR="0042570B">
              <w:rPr>
                <w:rFonts w:ascii="Times New Roman" w:hAnsi="Times New Roman"/>
                <w:sz w:val="24"/>
                <w:szCs w:val="24"/>
              </w:rPr>
              <w:t xml:space="preserve"> </w:t>
            </w:r>
            <w:r w:rsidRPr="00361AA5">
              <w:rPr>
                <w:rFonts w:ascii="Times New Roman" w:hAnsi="Times New Roman"/>
                <w:sz w:val="24"/>
                <w:szCs w:val="24"/>
              </w:rPr>
              <w:t>425,04</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10</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0,861</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1</w:t>
            </w:r>
            <w:r w:rsidR="0042570B">
              <w:rPr>
                <w:rFonts w:ascii="Times New Roman" w:hAnsi="Times New Roman"/>
                <w:sz w:val="24"/>
                <w:szCs w:val="24"/>
              </w:rPr>
              <w:t xml:space="preserve"> </w:t>
            </w:r>
            <w:r w:rsidRPr="00361AA5">
              <w:rPr>
                <w:rFonts w:ascii="Times New Roman" w:hAnsi="Times New Roman"/>
                <w:sz w:val="24"/>
                <w:szCs w:val="24"/>
              </w:rPr>
              <w:t>791,90</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11</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0,848</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1</w:t>
            </w:r>
            <w:r w:rsidR="0042570B">
              <w:rPr>
                <w:rFonts w:ascii="Times New Roman" w:hAnsi="Times New Roman"/>
                <w:sz w:val="24"/>
                <w:szCs w:val="24"/>
              </w:rPr>
              <w:t xml:space="preserve"> </w:t>
            </w:r>
            <w:r w:rsidRPr="00361AA5">
              <w:rPr>
                <w:rFonts w:ascii="Times New Roman" w:hAnsi="Times New Roman"/>
                <w:sz w:val="24"/>
                <w:szCs w:val="24"/>
              </w:rPr>
              <w:t>176,95</w:t>
            </w:r>
          </w:p>
        </w:tc>
      </w:tr>
      <w:tr w:rsidR="00361AA5" w:rsidRPr="00FD06CB" w:rsidTr="00361AA5">
        <w:tc>
          <w:tcPr>
            <w:tcW w:w="1242" w:type="dxa"/>
          </w:tcPr>
          <w:p w:rsidR="00361AA5" w:rsidRPr="00FD06CB" w:rsidRDefault="00361AA5" w:rsidP="00F03849">
            <w:pPr>
              <w:spacing w:after="0" w:line="312" w:lineRule="auto"/>
              <w:jc w:val="center"/>
              <w:rPr>
                <w:rFonts w:ascii="Times New Roman" w:hAnsi="Times New Roman"/>
                <w:sz w:val="24"/>
                <w:szCs w:val="24"/>
                <w:lang w:val="en-US"/>
              </w:rPr>
            </w:pPr>
            <w:r w:rsidRPr="00FD06CB">
              <w:rPr>
                <w:rFonts w:ascii="Times New Roman" w:hAnsi="Times New Roman"/>
                <w:sz w:val="24"/>
                <w:szCs w:val="24"/>
              </w:rPr>
              <w:t>12</w:t>
            </w:r>
          </w:p>
        </w:tc>
        <w:tc>
          <w:tcPr>
            <w:tcW w:w="3772" w:type="dxa"/>
            <w:vAlign w:val="center"/>
          </w:tcPr>
          <w:p w:rsidR="00361AA5" w:rsidRPr="00361AA5" w:rsidRDefault="00361AA5" w:rsidP="00F03849">
            <w:pPr>
              <w:spacing w:after="0" w:line="312" w:lineRule="auto"/>
              <w:jc w:val="center"/>
              <w:rPr>
                <w:rFonts w:ascii="Times New Roman" w:hAnsi="Times New Roman"/>
                <w:sz w:val="24"/>
                <w:szCs w:val="24"/>
              </w:rPr>
            </w:pPr>
            <w:r w:rsidRPr="00361AA5">
              <w:rPr>
                <w:rFonts w:ascii="Times New Roman" w:hAnsi="Times New Roman"/>
                <w:sz w:val="24"/>
                <w:szCs w:val="24"/>
              </w:rPr>
              <w:t>0,836</w:t>
            </w:r>
          </w:p>
        </w:tc>
        <w:tc>
          <w:tcPr>
            <w:tcW w:w="4394" w:type="dxa"/>
            <w:vAlign w:val="center"/>
          </w:tcPr>
          <w:p w:rsidR="00361AA5" w:rsidRPr="00361AA5" w:rsidRDefault="00361AA5" w:rsidP="00F03849">
            <w:pPr>
              <w:spacing w:after="0" w:line="312" w:lineRule="auto"/>
              <w:jc w:val="center"/>
              <w:rPr>
                <w:rFonts w:ascii="Times New Roman" w:hAnsi="Times New Roman"/>
                <w:sz w:val="24"/>
                <w:szCs w:val="24"/>
              </w:rPr>
            </w:pPr>
            <w:r>
              <w:rPr>
                <w:rFonts w:ascii="Times New Roman" w:hAnsi="Times New Roman"/>
                <w:sz w:val="24"/>
                <w:szCs w:val="24"/>
              </w:rPr>
              <w:t>579,77</w:t>
            </w:r>
          </w:p>
        </w:tc>
      </w:tr>
      <w:tr w:rsidR="00FD06CB" w:rsidRPr="001B00E1" w:rsidTr="00361AA5">
        <w:tc>
          <w:tcPr>
            <w:tcW w:w="5014" w:type="dxa"/>
            <w:gridSpan w:val="2"/>
            <w:vAlign w:val="center"/>
          </w:tcPr>
          <w:p w:rsidR="00FD06CB" w:rsidRPr="00361AA5" w:rsidRDefault="00FD06CB" w:rsidP="00F03849">
            <w:pPr>
              <w:spacing w:after="0" w:line="312" w:lineRule="auto"/>
              <w:jc w:val="center"/>
              <w:rPr>
                <w:rFonts w:ascii="Times New Roman" w:hAnsi="Times New Roman"/>
                <w:b/>
                <w:color w:val="000000"/>
                <w:sz w:val="24"/>
                <w:szCs w:val="24"/>
              </w:rPr>
            </w:pPr>
            <w:r w:rsidRPr="00361AA5">
              <w:rPr>
                <w:rFonts w:ascii="Times New Roman" w:hAnsi="Times New Roman"/>
                <w:b/>
                <w:color w:val="000000"/>
                <w:sz w:val="24"/>
                <w:szCs w:val="24"/>
              </w:rPr>
              <w:t>ИТОГО</w:t>
            </w:r>
          </w:p>
        </w:tc>
        <w:tc>
          <w:tcPr>
            <w:tcW w:w="4394" w:type="dxa"/>
            <w:vAlign w:val="center"/>
          </w:tcPr>
          <w:p w:rsidR="00FD06CB" w:rsidRPr="00361AA5" w:rsidRDefault="00361AA5" w:rsidP="00F03849">
            <w:pPr>
              <w:spacing w:after="0" w:line="312" w:lineRule="auto"/>
              <w:jc w:val="center"/>
              <w:rPr>
                <w:rFonts w:ascii="Times New Roman" w:hAnsi="Times New Roman"/>
                <w:b/>
                <w:bCs/>
                <w:sz w:val="24"/>
                <w:szCs w:val="24"/>
              </w:rPr>
            </w:pPr>
            <w:r w:rsidRPr="00361AA5">
              <w:rPr>
                <w:rFonts w:ascii="Times New Roman" w:hAnsi="Times New Roman"/>
                <w:b/>
                <w:bCs/>
                <w:sz w:val="24"/>
                <w:szCs w:val="24"/>
              </w:rPr>
              <w:t>50</w:t>
            </w:r>
            <w:r w:rsidR="0042570B">
              <w:rPr>
                <w:rFonts w:ascii="Times New Roman" w:hAnsi="Times New Roman"/>
                <w:b/>
                <w:bCs/>
                <w:sz w:val="24"/>
                <w:szCs w:val="24"/>
              </w:rPr>
              <w:t xml:space="preserve"> </w:t>
            </w:r>
            <w:r w:rsidRPr="00361AA5">
              <w:rPr>
                <w:rFonts w:ascii="Times New Roman" w:hAnsi="Times New Roman"/>
                <w:b/>
                <w:bCs/>
                <w:sz w:val="24"/>
                <w:szCs w:val="24"/>
              </w:rPr>
              <w:t>487,42</w:t>
            </w:r>
          </w:p>
        </w:tc>
      </w:tr>
    </w:tbl>
    <w:p w:rsidR="00536E60" w:rsidRDefault="00536E60" w:rsidP="00103ABC">
      <w:pPr>
        <w:spacing w:after="0" w:line="360" w:lineRule="auto"/>
        <w:ind w:firstLine="709"/>
        <w:jc w:val="right"/>
        <w:rPr>
          <w:rFonts w:ascii="Times New Roman" w:hAnsi="Times New Roman"/>
          <w:sz w:val="28"/>
          <w:szCs w:val="28"/>
        </w:rPr>
      </w:pPr>
    </w:p>
    <w:p w:rsidR="00103ABC" w:rsidRPr="00103ABC" w:rsidRDefault="00103ABC" w:rsidP="00103ABC">
      <w:pPr>
        <w:spacing w:after="0" w:line="360" w:lineRule="auto"/>
        <w:ind w:firstLine="709"/>
        <w:jc w:val="right"/>
        <w:rPr>
          <w:rFonts w:ascii="Times New Roman" w:hAnsi="Times New Roman"/>
          <w:sz w:val="28"/>
          <w:szCs w:val="28"/>
        </w:rPr>
      </w:pPr>
      <w:r w:rsidRPr="00103ABC">
        <w:rPr>
          <w:rFonts w:ascii="Times New Roman" w:hAnsi="Times New Roman"/>
          <w:sz w:val="28"/>
          <w:szCs w:val="28"/>
        </w:rPr>
        <w:t>Таблица 15(П8)</w:t>
      </w:r>
    </w:p>
    <w:p w:rsidR="00103ABC" w:rsidRPr="00C65D9B" w:rsidRDefault="00103ABC" w:rsidP="00872F4C">
      <w:pPr>
        <w:spacing w:after="0" w:line="360" w:lineRule="auto"/>
        <w:jc w:val="center"/>
        <w:rPr>
          <w:rFonts w:ascii="Times New Roman" w:hAnsi="Times New Roman"/>
          <w:b/>
          <w:sz w:val="28"/>
          <w:szCs w:val="28"/>
        </w:rPr>
      </w:pPr>
      <w:r w:rsidRPr="00C65D9B">
        <w:rPr>
          <w:rFonts w:ascii="Times New Roman" w:hAnsi="Times New Roman"/>
          <w:b/>
          <w:sz w:val="28"/>
          <w:szCs w:val="28"/>
        </w:rPr>
        <w:t>Расчет дисконтированной суммы экономии по налогу на прибыль</w:t>
      </w:r>
    </w:p>
    <w:p w:rsidR="00103ABC" w:rsidRPr="00C65D9B" w:rsidRDefault="00103ABC" w:rsidP="00103ABC">
      <w:pPr>
        <w:spacing w:after="0" w:line="360" w:lineRule="auto"/>
        <w:ind w:firstLine="709"/>
        <w:jc w:val="center"/>
        <w:rPr>
          <w:rFonts w:ascii="Times New Roman" w:hAnsi="Times New Roman"/>
          <w:b/>
          <w:sz w:val="28"/>
          <w:szCs w:val="28"/>
        </w:rPr>
      </w:pPr>
      <w:r w:rsidRPr="00C65D9B">
        <w:rPr>
          <w:rFonts w:ascii="Times New Roman" w:hAnsi="Times New Roman"/>
          <w:b/>
          <w:sz w:val="28"/>
          <w:szCs w:val="28"/>
        </w:rPr>
        <w:t>за счет процентов по кредиту</w:t>
      </w:r>
    </w:p>
    <w:tbl>
      <w:tblPr>
        <w:tblStyle w:val="a8"/>
        <w:tblW w:w="0" w:type="auto"/>
        <w:tblLook w:val="01E0" w:firstRow="1" w:lastRow="1" w:firstColumn="1" w:lastColumn="1" w:noHBand="0" w:noVBand="0"/>
      </w:tblPr>
      <w:tblGrid>
        <w:gridCol w:w="1875"/>
        <w:gridCol w:w="2913"/>
        <w:gridCol w:w="2277"/>
        <w:gridCol w:w="2708"/>
      </w:tblGrid>
      <w:tr w:rsidR="00103ABC" w:rsidRPr="00C65D9B" w:rsidTr="00471031">
        <w:tc>
          <w:tcPr>
            <w:tcW w:w="1875" w:type="dxa"/>
            <w:shd w:val="clear" w:color="auto" w:fill="E6E6E6"/>
            <w:vAlign w:val="center"/>
          </w:tcPr>
          <w:p w:rsidR="00103ABC" w:rsidRPr="00C65D9B" w:rsidRDefault="00103ABC" w:rsidP="00F03849">
            <w:pPr>
              <w:spacing w:after="0" w:line="312" w:lineRule="auto"/>
              <w:jc w:val="center"/>
              <w:rPr>
                <w:rFonts w:ascii="Times New Roman" w:hAnsi="Times New Roman"/>
                <w:b/>
                <w:sz w:val="24"/>
                <w:szCs w:val="24"/>
              </w:rPr>
            </w:pPr>
            <w:r w:rsidRPr="00C65D9B">
              <w:rPr>
                <w:rFonts w:ascii="Times New Roman" w:hAnsi="Times New Roman"/>
                <w:b/>
                <w:sz w:val="24"/>
                <w:szCs w:val="24"/>
              </w:rPr>
              <w:t>№</w:t>
            </w:r>
            <w:r w:rsidR="00471031">
              <w:rPr>
                <w:rFonts w:ascii="Times New Roman" w:hAnsi="Times New Roman"/>
                <w:b/>
                <w:sz w:val="24"/>
                <w:szCs w:val="24"/>
              </w:rPr>
              <w:t xml:space="preserve"> </w:t>
            </w:r>
            <w:r w:rsidRPr="00C65D9B">
              <w:rPr>
                <w:rFonts w:ascii="Times New Roman" w:hAnsi="Times New Roman"/>
                <w:b/>
                <w:sz w:val="24"/>
                <w:szCs w:val="24"/>
              </w:rPr>
              <w:t>п/п</w:t>
            </w:r>
          </w:p>
        </w:tc>
        <w:tc>
          <w:tcPr>
            <w:tcW w:w="2913" w:type="dxa"/>
            <w:shd w:val="clear" w:color="auto" w:fill="E6E6E6"/>
            <w:vAlign w:val="center"/>
          </w:tcPr>
          <w:p w:rsidR="00103ABC" w:rsidRPr="00C65D9B" w:rsidRDefault="00103ABC" w:rsidP="00F03849">
            <w:pPr>
              <w:spacing w:after="0" w:line="312" w:lineRule="auto"/>
              <w:jc w:val="center"/>
              <w:rPr>
                <w:rFonts w:ascii="Times New Roman" w:hAnsi="Times New Roman"/>
                <w:b/>
                <w:sz w:val="24"/>
                <w:szCs w:val="24"/>
              </w:rPr>
            </w:pPr>
            <w:r w:rsidRPr="00C65D9B">
              <w:rPr>
                <w:rFonts w:ascii="Times New Roman" w:hAnsi="Times New Roman"/>
                <w:b/>
                <w:sz w:val="24"/>
                <w:szCs w:val="24"/>
              </w:rPr>
              <w:t>Уменьшение налога</w:t>
            </w:r>
          </w:p>
          <w:p w:rsidR="00103ABC" w:rsidRPr="00C65D9B" w:rsidRDefault="00103ABC" w:rsidP="00F03849">
            <w:pPr>
              <w:spacing w:after="0" w:line="312" w:lineRule="auto"/>
              <w:jc w:val="center"/>
              <w:rPr>
                <w:rFonts w:ascii="Times New Roman" w:hAnsi="Times New Roman"/>
                <w:b/>
                <w:sz w:val="24"/>
                <w:szCs w:val="24"/>
              </w:rPr>
            </w:pPr>
            <w:r w:rsidRPr="00C65D9B">
              <w:rPr>
                <w:rFonts w:ascii="Times New Roman" w:hAnsi="Times New Roman"/>
                <w:b/>
                <w:sz w:val="24"/>
                <w:szCs w:val="24"/>
              </w:rPr>
              <w:t>на прибыль за счет процентов, руб.</w:t>
            </w:r>
          </w:p>
        </w:tc>
        <w:tc>
          <w:tcPr>
            <w:tcW w:w="2277" w:type="dxa"/>
            <w:shd w:val="clear" w:color="auto" w:fill="E6E6E6"/>
            <w:vAlign w:val="center"/>
          </w:tcPr>
          <w:p w:rsidR="00103ABC" w:rsidRPr="00C65D9B" w:rsidRDefault="00103ABC" w:rsidP="00F03849">
            <w:pPr>
              <w:spacing w:after="0" w:line="312" w:lineRule="auto"/>
              <w:jc w:val="center"/>
              <w:rPr>
                <w:rFonts w:ascii="Times New Roman" w:hAnsi="Times New Roman"/>
                <w:b/>
                <w:sz w:val="24"/>
                <w:szCs w:val="24"/>
              </w:rPr>
            </w:pPr>
            <w:r w:rsidRPr="00C65D9B">
              <w:rPr>
                <w:rFonts w:ascii="Times New Roman" w:hAnsi="Times New Roman"/>
                <w:b/>
                <w:sz w:val="24"/>
                <w:szCs w:val="24"/>
              </w:rPr>
              <w:t>Коэффициент дисконтирования</w:t>
            </w:r>
          </w:p>
        </w:tc>
        <w:tc>
          <w:tcPr>
            <w:tcW w:w="2708" w:type="dxa"/>
            <w:shd w:val="clear" w:color="auto" w:fill="E6E6E6"/>
            <w:vAlign w:val="center"/>
          </w:tcPr>
          <w:p w:rsidR="00103ABC" w:rsidRPr="00C65D9B" w:rsidRDefault="00103ABC" w:rsidP="00F03849">
            <w:pPr>
              <w:spacing w:after="0" w:line="312" w:lineRule="auto"/>
              <w:jc w:val="center"/>
              <w:rPr>
                <w:rFonts w:ascii="Times New Roman" w:hAnsi="Times New Roman"/>
                <w:b/>
                <w:sz w:val="24"/>
                <w:szCs w:val="24"/>
              </w:rPr>
            </w:pPr>
            <w:r w:rsidRPr="00C65D9B">
              <w:rPr>
                <w:rFonts w:ascii="Times New Roman" w:hAnsi="Times New Roman"/>
                <w:b/>
                <w:sz w:val="24"/>
                <w:szCs w:val="24"/>
              </w:rPr>
              <w:t>Дисконтированные платежи, уменьшающие налог на прибыль, руб.</w:t>
            </w: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1.</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1</w:t>
            </w:r>
            <w:r>
              <w:rPr>
                <w:rFonts w:ascii="Times New Roman" w:hAnsi="Times New Roman"/>
                <w:sz w:val="24"/>
                <w:szCs w:val="24"/>
              </w:rPr>
              <w:t xml:space="preserve"> </w:t>
            </w:r>
            <w:r w:rsidRPr="00B97F1E">
              <w:rPr>
                <w:rFonts w:ascii="Times New Roman" w:hAnsi="Times New Roman"/>
                <w:sz w:val="24"/>
                <w:szCs w:val="24"/>
              </w:rPr>
              <w:t>193,50</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2.</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1</w:t>
            </w:r>
            <w:r>
              <w:rPr>
                <w:rFonts w:ascii="Times New Roman" w:hAnsi="Times New Roman"/>
                <w:sz w:val="24"/>
                <w:szCs w:val="24"/>
              </w:rPr>
              <w:t xml:space="preserve"> </w:t>
            </w:r>
            <w:r w:rsidRPr="00B97F1E">
              <w:rPr>
                <w:rFonts w:ascii="Times New Roman" w:hAnsi="Times New Roman"/>
                <w:sz w:val="24"/>
                <w:szCs w:val="24"/>
              </w:rPr>
              <w:t>094,04</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3.</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994,58</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Итого 1 кв.</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3</w:t>
            </w:r>
            <w:r>
              <w:rPr>
                <w:rFonts w:ascii="Times New Roman" w:hAnsi="Times New Roman"/>
                <w:sz w:val="24"/>
                <w:szCs w:val="24"/>
              </w:rPr>
              <w:t xml:space="preserve"> </w:t>
            </w:r>
            <w:r w:rsidRPr="00B97F1E">
              <w:rPr>
                <w:rFonts w:ascii="Times New Roman" w:hAnsi="Times New Roman"/>
                <w:sz w:val="24"/>
                <w:szCs w:val="24"/>
              </w:rPr>
              <w:t>282,13</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0,942</w:t>
            </w: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3</w:t>
            </w:r>
            <w:r>
              <w:rPr>
                <w:rFonts w:ascii="Times New Roman" w:hAnsi="Times New Roman"/>
                <w:sz w:val="24"/>
                <w:szCs w:val="24"/>
              </w:rPr>
              <w:t xml:space="preserve"> </w:t>
            </w:r>
            <w:r w:rsidRPr="00B97F1E">
              <w:rPr>
                <w:rFonts w:ascii="Times New Roman" w:hAnsi="Times New Roman"/>
                <w:sz w:val="24"/>
                <w:szCs w:val="24"/>
              </w:rPr>
              <w:t>092,36</w:t>
            </w: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4.</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895,13</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5.</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795,67</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6.</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696,21</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Итого 2 кв.</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2</w:t>
            </w:r>
            <w:r>
              <w:rPr>
                <w:rFonts w:ascii="Times New Roman" w:hAnsi="Times New Roman"/>
                <w:sz w:val="24"/>
                <w:szCs w:val="24"/>
              </w:rPr>
              <w:t xml:space="preserve"> </w:t>
            </w:r>
            <w:r w:rsidRPr="00B97F1E">
              <w:rPr>
                <w:rFonts w:ascii="Times New Roman" w:hAnsi="Times New Roman"/>
                <w:sz w:val="24"/>
                <w:szCs w:val="24"/>
              </w:rPr>
              <w:t>387</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0,901</w:t>
            </w: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2</w:t>
            </w:r>
            <w:r>
              <w:rPr>
                <w:rFonts w:ascii="Times New Roman" w:hAnsi="Times New Roman"/>
                <w:sz w:val="24"/>
                <w:szCs w:val="24"/>
              </w:rPr>
              <w:t xml:space="preserve"> </w:t>
            </w:r>
            <w:r w:rsidRPr="00B97F1E">
              <w:rPr>
                <w:rFonts w:ascii="Times New Roman" w:hAnsi="Times New Roman"/>
                <w:sz w:val="24"/>
                <w:szCs w:val="24"/>
              </w:rPr>
              <w:t>150,75</w:t>
            </w: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7.</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596,75</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8.</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497,29</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9.</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397,83</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Итого 3 кв.</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1</w:t>
            </w:r>
            <w:r>
              <w:rPr>
                <w:rFonts w:ascii="Times New Roman" w:hAnsi="Times New Roman"/>
                <w:sz w:val="24"/>
                <w:szCs w:val="24"/>
              </w:rPr>
              <w:t xml:space="preserve"> </w:t>
            </w:r>
            <w:r w:rsidRPr="00B97F1E">
              <w:rPr>
                <w:rFonts w:ascii="Times New Roman" w:hAnsi="Times New Roman"/>
                <w:sz w:val="24"/>
                <w:szCs w:val="24"/>
              </w:rPr>
              <w:t>491,88</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0,861</w:t>
            </w: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1</w:t>
            </w:r>
            <w:r>
              <w:rPr>
                <w:rFonts w:ascii="Times New Roman" w:hAnsi="Times New Roman"/>
                <w:sz w:val="24"/>
                <w:szCs w:val="24"/>
              </w:rPr>
              <w:t xml:space="preserve"> </w:t>
            </w:r>
            <w:r w:rsidRPr="00B97F1E">
              <w:rPr>
                <w:rFonts w:ascii="Times New Roman" w:hAnsi="Times New Roman"/>
                <w:sz w:val="24"/>
                <w:szCs w:val="24"/>
              </w:rPr>
              <w:t>285,49</w:t>
            </w: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10.</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298,38</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11.</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198,92</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12.</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99,46</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sz w:val="24"/>
                <w:szCs w:val="24"/>
              </w:rPr>
            </w:pPr>
            <w:r w:rsidRPr="00C65D9B">
              <w:rPr>
                <w:rFonts w:ascii="Times New Roman" w:hAnsi="Times New Roman"/>
                <w:sz w:val="24"/>
                <w:szCs w:val="24"/>
              </w:rPr>
              <w:t>Итого 4 кв.</w:t>
            </w:r>
          </w:p>
        </w:tc>
        <w:tc>
          <w:tcPr>
            <w:tcW w:w="2913"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596,75</w:t>
            </w:r>
          </w:p>
        </w:tc>
        <w:tc>
          <w:tcPr>
            <w:tcW w:w="2277"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0,799</w:t>
            </w:r>
          </w:p>
        </w:tc>
        <w:tc>
          <w:tcPr>
            <w:tcW w:w="2708" w:type="dxa"/>
            <w:vAlign w:val="center"/>
          </w:tcPr>
          <w:p w:rsidR="00B97F1E" w:rsidRPr="00B97F1E" w:rsidRDefault="00B97F1E" w:rsidP="00F03849">
            <w:pPr>
              <w:spacing w:after="0" w:line="312" w:lineRule="auto"/>
              <w:jc w:val="center"/>
              <w:rPr>
                <w:rFonts w:ascii="Times New Roman" w:hAnsi="Times New Roman"/>
                <w:sz w:val="24"/>
                <w:szCs w:val="24"/>
              </w:rPr>
            </w:pPr>
            <w:r w:rsidRPr="00B97F1E">
              <w:rPr>
                <w:rFonts w:ascii="Times New Roman" w:hAnsi="Times New Roman"/>
                <w:sz w:val="24"/>
                <w:szCs w:val="24"/>
              </w:rPr>
              <w:t>477,31</w:t>
            </w:r>
          </w:p>
        </w:tc>
      </w:tr>
      <w:tr w:rsidR="00B97F1E" w:rsidRPr="00C65D9B" w:rsidTr="00B97F1E">
        <w:tc>
          <w:tcPr>
            <w:tcW w:w="1875" w:type="dxa"/>
            <w:vAlign w:val="center"/>
          </w:tcPr>
          <w:p w:rsidR="00B97F1E" w:rsidRPr="00C65D9B" w:rsidRDefault="00B97F1E" w:rsidP="00F03849">
            <w:pPr>
              <w:spacing w:after="0" w:line="312" w:lineRule="auto"/>
              <w:jc w:val="center"/>
              <w:rPr>
                <w:rFonts w:ascii="Times New Roman" w:hAnsi="Times New Roman"/>
                <w:b/>
                <w:sz w:val="24"/>
                <w:szCs w:val="24"/>
              </w:rPr>
            </w:pPr>
            <w:r w:rsidRPr="00C65D9B">
              <w:rPr>
                <w:rFonts w:ascii="Times New Roman" w:hAnsi="Times New Roman"/>
                <w:b/>
                <w:sz w:val="24"/>
                <w:szCs w:val="24"/>
              </w:rPr>
              <w:t>Итого:</w:t>
            </w:r>
          </w:p>
        </w:tc>
        <w:tc>
          <w:tcPr>
            <w:tcW w:w="2913" w:type="dxa"/>
            <w:vAlign w:val="center"/>
          </w:tcPr>
          <w:p w:rsidR="00B97F1E" w:rsidRPr="00B97F1E" w:rsidRDefault="00B97F1E" w:rsidP="00F03849">
            <w:pPr>
              <w:spacing w:after="0" w:line="312" w:lineRule="auto"/>
              <w:jc w:val="center"/>
              <w:rPr>
                <w:rFonts w:ascii="Times New Roman" w:hAnsi="Times New Roman"/>
                <w:b/>
                <w:bCs/>
                <w:sz w:val="24"/>
                <w:szCs w:val="24"/>
              </w:rPr>
            </w:pPr>
            <w:r w:rsidRPr="00B97F1E">
              <w:rPr>
                <w:rFonts w:ascii="Times New Roman" w:hAnsi="Times New Roman"/>
                <w:b/>
                <w:bCs/>
                <w:sz w:val="24"/>
                <w:szCs w:val="24"/>
              </w:rPr>
              <w:t>7</w:t>
            </w:r>
            <w:r>
              <w:rPr>
                <w:rFonts w:ascii="Times New Roman" w:hAnsi="Times New Roman"/>
                <w:b/>
                <w:bCs/>
                <w:sz w:val="24"/>
                <w:szCs w:val="24"/>
              </w:rPr>
              <w:t xml:space="preserve"> </w:t>
            </w:r>
            <w:r w:rsidRPr="00B97F1E">
              <w:rPr>
                <w:rFonts w:ascii="Times New Roman" w:hAnsi="Times New Roman"/>
                <w:b/>
                <w:bCs/>
                <w:sz w:val="24"/>
                <w:szCs w:val="24"/>
              </w:rPr>
              <w:t>757,75</w:t>
            </w:r>
          </w:p>
        </w:tc>
        <w:tc>
          <w:tcPr>
            <w:tcW w:w="2277" w:type="dxa"/>
            <w:vAlign w:val="center"/>
          </w:tcPr>
          <w:p w:rsidR="00B97F1E" w:rsidRPr="00B97F1E" w:rsidRDefault="00B97F1E" w:rsidP="00F03849">
            <w:pPr>
              <w:spacing w:after="0" w:line="312" w:lineRule="auto"/>
              <w:jc w:val="center"/>
              <w:rPr>
                <w:rFonts w:ascii="Times New Roman" w:hAnsi="Times New Roman"/>
                <w:b/>
                <w:bCs/>
                <w:sz w:val="24"/>
                <w:szCs w:val="24"/>
              </w:rPr>
            </w:pPr>
          </w:p>
        </w:tc>
        <w:tc>
          <w:tcPr>
            <w:tcW w:w="2708" w:type="dxa"/>
            <w:vAlign w:val="center"/>
          </w:tcPr>
          <w:p w:rsidR="00B97F1E" w:rsidRPr="00B97F1E" w:rsidRDefault="00B97F1E" w:rsidP="00F03849">
            <w:pPr>
              <w:spacing w:after="0" w:line="312" w:lineRule="auto"/>
              <w:jc w:val="center"/>
              <w:rPr>
                <w:rFonts w:ascii="Times New Roman" w:hAnsi="Times New Roman"/>
                <w:b/>
                <w:bCs/>
                <w:sz w:val="24"/>
                <w:szCs w:val="24"/>
              </w:rPr>
            </w:pPr>
            <w:r w:rsidRPr="00B97F1E">
              <w:rPr>
                <w:rFonts w:ascii="Times New Roman" w:hAnsi="Times New Roman"/>
                <w:b/>
                <w:bCs/>
                <w:sz w:val="24"/>
                <w:szCs w:val="24"/>
              </w:rPr>
              <w:t>7</w:t>
            </w:r>
            <w:r>
              <w:rPr>
                <w:rFonts w:ascii="Times New Roman" w:hAnsi="Times New Roman"/>
                <w:b/>
                <w:bCs/>
                <w:sz w:val="24"/>
                <w:szCs w:val="24"/>
              </w:rPr>
              <w:t xml:space="preserve"> </w:t>
            </w:r>
            <w:r w:rsidRPr="00B97F1E">
              <w:rPr>
                <w:rFonts w:ascii="Times New Roman" w:hAnsi="Times New Roman"/>
                <w:b/>
                <w:bCs/>
                <w:sz w:val="24"/>
                <w:szCs w:val="24"/>
              </w:rPr>
              <w:t>005,92</w:t>
            </w:r>
          </w:p>
        </w:tc>
      </w:tr>
    </w:tbl>
    <w:p w:rsidR="001B00E1" w:rsidRDefault="001B00E1" w:rsidP="00103ABC">
      <w:pPr>
        <w:pStyle w:val="10"/>
        <w:spacing w:before="0" w:after="0" w:line="360" w:lineRule="auto"/>
        <w:ind w:firstLine="709"/>
        <w:jc w:val="both"/>
        <w:rPr>
          <w:color w:val="000000"/>
          <w:sz w:val="28"/>
          <w:szCs w:val="28"/>
        </w:rPr>
      </w:pPr>
    </w:p>
    <w:p w:rsidR="00103ABC" w:rsidRDefault="00103ABC" w:rsidP="00103ABC">
      <w:pPr>
        <w:pStyle w:val="10"/>
        <w:spacing w:before="0" w:after="0" w:line="360" w:lineRule="auto"/>
        <w:ind w:firstLine="709"/>
        <w:jc w:val="both"/>
        <w:rPr>
          <w:color w:val="000000"/>
          <w:sz w:val="28"/>
          <w:szCs w:val="28"/>
        </w:rPr>
      </w:pPr>
      <w:r w:rsidRPr="00103ABC">
        <w:rPr>
          <w:color w:val="000000"/>
          <w:sz w:val="28"/>
          <w:szCs w:val="28"/>
        </w:rPr>
        <w:t>Уменьшение налога на прибыль рассчитывается путем умножения ставки налога (20%) на сумму процентов, включаемую в затраты за каждый месяц (табл. 15).</w:t>
      </w:r>
    </w:p>
    <w:p w:rsidR="00103ABC" w:rsidRPr="00103ABC" w:rsidRDefault="00103ABC" w:rsidP="00103ABC">
      <w:pPr>
        <w:spacing w:after="0" w:line="360" w:lineRule="auto"/>
        <w:ind w:firstLine="709"/>
        <w:jc w:val="right"/>
        <w:rPr>
          <w:rFonts w:ascii="Times New Roman" w:hAnsi="Times New Roman"/>
          <w:sz w:val="28"/>
          <w:szCs w:val="28"/>
        </w:rPr>
      </w:pPr>
      <w:r w:rsidRPr="00103ABC">
        <w:rPr>
          <w:rFonts w:ascii="Times New Roman" w:hAnsi="Times New Roman"/>
          <w:sz w:val="28"/>
          <w:szCs w:val="28"/>
        </w:rPr>
        <w:t>Таблица 16(П9)</w:t>
      </w:r>
    </w:p>
    <w:p w:rsidR="00103ABC" w:rsidRPr="00EB34CE" w:rsidRDefault="00103ABC" w:rsidP="00872F4C">
      <w:pPr>
        <w:spacing w:after="0" w:line="360" w:lineRule="auto"/>
        <w:jc w:val="center"/>
        <w:rPr>
          <w:rFonts w:ascii="Times New Roman" w:hAnsi="Times New Roman"/>
          <w:b/>
          <w:sz w:val="28"/>
          <w:szCs w:val="28"/>
        </w:rPr>
      </w:pPr>
      <w:r w:rsidRPr="00EB34CE">
        <w:rPr>
          <w:rFonts w:ascii="Times New Roman" w:hAnsi="Times New Roman"/>
          <w:b/>
          <w:sz w:val="28"/>
          <w:szCs w:val="28"/>
        </w:rPr>
        <w:t>Расчет дисконтированной экономии по налогу на прибыль</w:t>
      </w:r>
      <w:r w:rsidR="00E0443C">
        <w:rPr>
          <w:rFonts w:ascii="Times New Roman" w:hAnsi="Times New Roman"/>
          <w:b/>
          <w:sz w:val="28"/>
          <w:szCs w:val="28"/>
        </w:rPr>
        <w:t xml:space="preserve"> </w:t>
      </w:r>
      <w:r w:rsidRPr="00EB34CE">
        <w:rPr>
          <w:rFonts w:ascii="Times New Roman" w:hAnsi="Times New Roman"/>
          <w:b/>
          <w:sz w:val="28"/>
          <w:szCs w:val="28"/>
        </w:rPr>
        <w:t>за счет амортизации</w:t>
      </w:r>
    </w:p>
    <w:tbl>
      <w:tblPr>
        <w:tblW w:w="976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4162"/>
        <w:gridCol w:w="2059"/>
        <w:gridCol w:w="2520"/>
      </w:tblGrid>
      <w:tr w:rsidR="00103ABC" w:rsidRPr="00EB34CE" w:rsidTr="00DD049D">
        <w:trPr>
          <w:trHeight w:val="563"/>
        </w:trPr>
        <w:tc>
          <w:tcPr>
            <w:tcW w:w="1020" w:type="dxa"/>
            <w:shd w:val="clear" w:color="auto" w:fill="E6E6E6"/>
            <w:noWrap/>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 п/п</w:t>
            </w:r>
          </w:p>
        </w:tc>
        <w:tc>
          <w:tcPr>
            <w:tcW w:w="4162" w:type="dxa"/>
            <w:shd w:val="clear" w:color="auto" w:fill="E6E6E6"/>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Ежеквартальная экономия налога на прибыль за счет амортизации, р.</w:t>
            </w:r>
          </w:p>
        </w:tc>
        <w:tc>
          <w:tcPr>
            <w:tcW w:w="2059" w:type="dxa"/>
            <w:shd w:val="clear" w:color="auto" w:fill="E6E6E6"/>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Дисконтный</w:t>
            </w:r>
          </w:p>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множитель</w:t>
            </w:r>
          </w:p>
        </w:tc>
        <w:tc>
          <w:tcPr>
            <w:tcW w:w="2520" w:type="dxa"/>
            <w:shd w:val="clear" w:color="auto" w:fill="E6E6E6"/>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Дисконтированная сумма экономии, р.</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0,942</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4</w:t>
            </w:r>
            <w:r>
              <w:rPr>
                <w:rFonts w:ascii="Times New Roman" w:hAnsi="Times New Roman"/>
                <w:sz w:val="24"/>
                <w:szCs w:val="24"/>
              </w:rPr>
              <w:t xml:space="preserve"> </w:t>
            </w:r>
            <w:r w:rsidRPr="006821B7">
              <w:rPr>
                <w:rFonts w:ascii="Times New Roman" w:hAnsi="Times New Roman"/>
                <w:sz w:val="24"/>
                <w:szCs w:val="24"/>
              </w:rPr>
              <w:t>950,46</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2</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0,901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4</w:t>
            </w:r>
            <w:r>
              <w:rPr>
                <w:rFonts w:ascii="Times New Roman" w:hAnsi="Times New Roman"/>
                <w:sz w:val="24"/>
                <w:szCs w:val="24"/>
              </w:rPr>
              <w:t xml:space="preserve"> </w:t>
            </w:r>
            <w:r w:rsidRPr="006821B7">
              <w:rPr>
                <w:rFonts w:ascii="Times New Roman" w:hAnsi="Times New Roman"/>
                <w:sz w:val="24"/>
                <w:szCs w:val="24"/>
              </w:rPr>
              <w:t>734,21</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3</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0,86</w:t>
            </w:r>
            <w:r>
              <w:rPr>
                <w:rFonts w:ascii="Times New Roman" w:hAnsi="Times New Roman"/>
                <w:sz w:val="24"/>
                <w:szCs w:val="24"/>
              </w:rPr>
              <w:t>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4</w:t>
            </w:r>
            <w:r>
              <w:rPr>
                <w:rFonts w:ascii="Times New Roman" w:hAnsi="Times New Roman"/>
                <w:sz w:val="24"/>
                <w:szCs w:val="24"/>
              </w:rPr>
              <w:t xml:space="preserve"> </w:t>
            </w:r>
            <w:r w:rsidRPr="006821B7">
              <w:rPr>
                <w:rFonts w:ascii="Times New Roman" w:hAnsi="Times New Roman"/>
                <w:sz w:val="24"/>
                <w:szCs w:val="24"/>
              </w:rPr>
              <w:t>527,40</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4</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0,799</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4</w:t>
            </w:r>
            <w:r>
              <w:rPr>
                <w:rFonts w:ascii="Times New Roman" w:hAnsi="Times New Roman"/>
                <w:sz w:val="24"/>
                <w:szCs w:val="24"/>
              </w:rPr>
              <w:t xml:space="preserve"> </w:t>
            </w:r>
            <w:r w:rsidRPr="006821B7">
              <w:rPr>
                <w:rFonts w:ascii="Times New Roman" w:hAnsi="Times New Roman"/>
                <w:sz w:val="24"/>
                <w:szCs w:val="24"/>
              </w:rPr>
              <w:t>202,61</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5</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0,788</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4</w:t>
            </w:r>
            <w:r>
              <w:rPr>
                <w:rFonts w:ascii="Times New Roman" w:hAnsi="Times New Roman"/>
                <w:sz w:val="24"/>
                <w:szCs w:val="24"/>
              </w:rPr>
              <w:t xml:space="preserve"> </w:t>
            </w:r>
            <w:r w:rsidRPr="006821B7">
              <w:rPr>
                <w:rFonts w:ascii="Times New Roman" w:hAnsi="Times New Roman"/>
                <w:sz w:val="24"/>
                <w:szCs w:val="24"/>
              </w:rPr>
              <w:t>140,50</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6</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0,753</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3</w:t>
            </w:r>
            <w:r>
              <w:rPr>
                <w:rFonts w:ascii="Times New Roman" w:hAnsi="Times New Roman"/>
                <w:sz w:val="24"/>
                <w:szCs w:val="24"/>
              </w:rPr>
              <w:t xml:space="preserve"> </w:t>
            </w:r>
            <w:r w:rsidRPr="006821B7">
              <w:rPr>
                <w:rFonts w:ascii="Times New Roman" w:hAnsi="Times New Roman"/>
                <w:sz w:val="24"/>
                <w:szCs w:val="24"/>
              </w:rPr>
              <w:t>959,63</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7</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0,720</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3</w:t>
            </w:r>
            <w:r>
              <w:rPr>
                <w:rFonts w:ascii="Times New Roman" w:hAnsi="Times New Roman"/>
                <w:sz w:val="24"/>
                <w:szCs w:val="24"/>
              </w:rPr>
              <w:t xml:space="preserve"> </w:t>
            </w:r>
            <w:r w:rsidRPr="006821B7">
              <w:rPr>
                <w:rFonts w:ascii="Times New Roman" w:hAnsi="Times New Roman"/>
                <w:sz w:val="24"/>
                <w:szCs w:val="24"/>
              </w:rPr>
              <w:t>786,66</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8</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0,668</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3</w:t>
            </w:r>
            <w:r>
              <w:rPr>
                <w:rFonts w:ascii="Times New Roman" w:hAnsi="Times New Roman"/>
                <w:sz w:val="24"/>
                <w:szCs w:val="24"/>
              </w:rPr>
              <w:t xml:space="preserve"> </w:t>
            </w:r>
            <w:r w:rsidRPr="006821B7">
              <w:rPr>
                <w:rFonts w:ascii="Times New Roman" w:hAnsi="Times New Roman"/>
                <w:sz w:val="24"/>
                <w:szCs w:val="24"/>
              </w:rPr>
              <w:t>515,01</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9</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0,659</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3</w:t>
            </w:r>
            <w:r>
              <w:rPr>
                <w:rFonts w:ascii="Times New Roman" w:hAnsi="Times New Roman"/>
                <w:sz w:val="24"/>
                <w:szCs w:val="24"/>
              </w:rPr>
              <w:t xml:space="preserve"> </w:t>
            </w:r>
            <w:r w:rsidRPr="006821B7">
              <w:rPr>
                <w:rFonts w:ascii="Times New Roman" w:hAnsi="Times New Roman"/>
                <w:sz w:val="24"/>
                <w:szCs w:val="24"/>
              </w:rPr>
              <w:t>463,06</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10</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0,63</w:t>
            </w:r>
            <w:r>
              <w:rPr>
                <w:rFonts w:ascii="Times New Roman" w:hAnsi="Times New Roman"/>
                <w:sz w:val="24"/>
                <w:szCs w:val="24"/>
              </w:rPr>
              <w:t>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3</w:t>
            </w:r>
            <w:r>
              <w:rPr>
                <w:rFonts w:ascii="Times New Roman" w:hAnsi="Times New Roman"/>
                <w:sz w:val="24"/>
                <w:szCs w:val="24"/>
              </w:rPr>
              <w:t xml:space="preserve"> </w:t>
            </w:r>
            <w:r w:rsidRPr="006821B7">
              <w:rPr>
                <w:rFonts w:ascii="Times New Roman" w:hAnsi="Times New Roman"/>
                <w:sz w:val="24"/>
                <w:szCs w:val="24"/>
              </w:rPr>
              <w:t>311,79</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11</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0,602</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3</w:t>
            </w:r>
            <w:r>
              <w:rPr>
                <w:rFonts w:ascii="Times New Roman" w:hAnsi="Times New Roman"/>
                <w:sz w:val="24"/>
                <w:szCs w:val="24"/>
              </w:rPr>
              <w:t xml:space="preserve"> </w:t>
            </w:r>
            <w:r w:rsidRPr="006821B7">
              <w:rPr>
                <w:rFonts w:ascii="Times New Roman" w:hAnsi="Times New Roman"/>
                <w:sz w:val="24"/>
                <w:szCs w:val="24"/>
              </w:rPr>
              <w:t>167,12</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12</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0,559</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939,91</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13</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0,551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896,46</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14</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0,527</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769,94</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15</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0,504</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648,94</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16</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0,467</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458,90</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17</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0,461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422,57</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18</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0,44</w:t>
            </w:r>
            <w:r>
              <w:rPr>
                <w:rFonts w:ascii="Times New Roman" w:hAnsi="Times New Roman"/>
                <w:sz w:val="24"/>
                <w:szCs w:val="24"/>
              </w:rPr>
              <w:t>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316,74</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19</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0,421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215,54</w:t>
            </w:r>
          </w:p>
        </w:tc>
      </w:tr>
      <w:tr w:rsidR="006821B7" w:rsidRPr="00EB34CE" w:rsidTr="00DD049D">
        <w:trPr>
          <w:trHeight w:val="315"/>
        </w:trPr>
        <w:tc>
          <w:tcPr>
            <w:tcW w:w="1020" w:type="dxa"/>
            <w:shd w:val="clear" w:color="auto" w:fill="auto"/>
            <w:noWrap/>
            <w:vAlign w:val="bottom"/>
          </w:tcPr>
          <w:p w:rsidR="006821B7" w:rsidRPr="00EB34CE" w:rsidRDefault="006821B7" w:rsidP="00F03849">
            <w:pPr>
              <w:spacing w:after="0" w:line="312" w:lineRule="auto"/>
              <w:jc w:val="center"/>
              <w:rPr>
                <w:rFonts w:ascii="Times New Roman" w:hAnsi="Times New Roman"/>
                <w:sz w:val="24"/>
                <w:szCs w:val="24"/>
              </w:rPr>
            </w:pPr>
            <w:r w:rsidRPr="00EB34CE">
              <w:rPr>
                <w:rFonts w:ascii="Times New Roman" w:hAnsi="Times New Roman"/>
                <w:sz w:val="24"/>
                <w:szCs w:val="24"/>
              </w:rPr>
              <w:t>20</w:t>
            </w:r>
          </w:p>
        </w:tc>
        <w:tc>
          <w:tcPr>
            <w:tcW w:w="4162"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5</w:t>
            </w:r>
            <w:r>
              <w:rPr>
                <w:rFonts w:ascii="Times New Roman" w:hAnsi="Times New Roman"/>
                <w:sz w:val="24"/>
                <w:szCs w:val="24"/>
              </w:rPr>
              <w:t xml:space="preserve"> </w:t>
            </w:r>
            <w:r w:rsidRPr="006821B7">
              <w:rPr>
                <w:rFonts w:ascii="Times New Roman" w:hAnsi="Times New Roman"/>
                <w:sz w:val="24"/>
                <w:szCs w:val="24"/>
              </w:rPr>
              <w:t>254,24</w:t>
            </w:r>
          </w:p>
        </w:tc>
        <w:tc>
          <w:tcPr>
            <w:tcW w:w="2059"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0,391</w:t>
            </w:r>
          </w:p>
        </w:tc>
        <w:tc>
          <w:tcPr>
            <w:tcW w:w="2520" w:type="dxa"/>
            <w:shd w:val="clear" w:color="auto" w:fill="auto"/>
            <w:vAlign w:val="center"/>
          </w:tcPr>
          <w:p w:rsidR="006821B7" w:rsidRPr="006821B7" w:rsidRDefault="006821B7" w:rsidP="00F03849">
            <w:pPr>
              <w:spacing w:after="0" w:line="312" w:lineRule="auto"/>
              <w:jc w:val="center"/>
              <w:rPr>
                <w:rFonts w:ascii="Times New Roman" w:hAnsi="Times New Roman"/>
                <w:sz w:val="24"/>
                <w:szCs w:val="24"/>
              </w:rPr>
            </w:pPr>
            <w:r w:rsidRPr="006821B7">
              <w:rPr>
                <w:rFonts w:ascii="Times New Roman" w:hAnsi="Times New Roman"/>
                <w:sz w:val="24"/>
                <w:szCs w:val="24"/>
              </w:rPr>
              <w:t>2</w:t>
            </w:r>
            <w:r>
              <w:rPr>
                <w:rFonts w:ascii="Times New Roman" w:hAnsi="Times New Roman"/>
                <w:sz w:val="24"/>
                <w:szCs w:val="24"/>
              </w:rPr>
              <w:t xml:space="preserve"> </w:t>
            </w:r>
            <w:r w:rsidRPr="006821B7">
              <w:rPr>
                <w:rFonts w:ascii="Times New Roman" w:hAnsi="Times New Roman"/>
                <w:sz w:val="24"/>
                <w:szCs w:val="24"/>
              </w:rPr>
              <w:t>056,60</w:t>
            </w:r>
          </w:p>
        </w:tc>
      </w:tr>
      <w:tr w:rsidR="006821B7" w:rsidRPr="001B00E1" w:rsidTr="00DD049D">
        <w:trPr>
          <w:trHeight w:val="315"/>
        </w:trPr>
        <w:tc>
          <w:tcPr>
            <w:tcW w:w="1020" w:type="dxa"/>
            <w:shd w:val="clear" w:color="auto" w:fill="auto"/>
            <w:noWrap/>
            <w:vAlign w:val="bottom"/>
          </w:tcPr>
          <w:p w:rsidR="006821B7" w:rsidRPr="001B00E1" w:rsidRDefault="006821B7" w:rsidP="00F03849">
            <w:pPr>
              <w:spacing w:after="0" w:line="312" w:lineRule="auto"/>
              <w:jc w:val="center"/>
              <w:rPr>
                <w:rFonts w:ascii="Times New Roman" w:hAnsi="Times New Roman"/>
                <w:b/>
                <w:sz w:val="24"/>
                <w:szCs w:val="24"/>
              </w:rPr>
            </w:pPr>
            <w:r w:rsidRPr="001B00E1">
              <w:rPr>
                <w:rFonts w:ascii="Times New Roman" w:hAnsi="Times New Roman"/>
                <w:b/>
                <w:sz w:val="24"/>
                <w:szCs w:val="24"/>
              </w:rPr>
              <w:t>Итого:</w:t>
            </w:r>
          </w:p>
        </w:tc>
        <w:tc>
          <w:tcPr>
            <w:tcW w:w="4162" w:type="dxa"/>
            <w:shd w:val="clear" w:color="auto" w:fill="auto"/>
            <w:noWrap/>
            <w:vAlign w:val="center"/>
          </w:tcPr>
          <w:p w:rsidR="006821B7" w:rsidRPr="006821B7" w:rsidRDefault="006821B7" w:rsidP="00F03849">
            <w:pPr>
              <w:spacing w:after="0" w:line="312" w:lineRule="auto"/>
              <w:jc w:val="center"/>
              <w:rPr>
                <w:rFonts w:ascii="Times New Roman" w:hAnsi="Times New Roman"/>
                <w:b/>
                <w:bCs/>
                <w:sz w:val="24"/>
                <w:szCs w:val="24"/>
              </w:rPr>
            </w:pPr>
            <w:r w:rsidRPr="006821B7">
              <w:rPr>
                <w:rFonts w:ascii="Times New Roman" w:hAnsi="Times New Roman"/>
                <w:b/>
                <w:bCs/>
                <w:sz w:val="24"/>
                <w:szCs w:val="24"/>
              </w:rPr>
              <w:t>105</w:t>
            </w:r>
            <w:r>
              <w:rPr>
                <w:rFonts w:ascii="Times New Roman" w:hAnsi="Times New Roman"/>
                <w:b/>
                <w:bCs/>
                <w:sz w:val="24"/>
                <w:szCs w:val="24"/>
              </w:rPr>
              <w:t xml:space="preserve"> </w:t>
            </w:r>
            <w:r w:rsidRPr="006821B7">
              <w:rPr>
                <w:rFonts w:ascii="Times New Roman" w:hAnsi="Times New Roman"/>
                <w:b/>
                <w:bCs/>
                <w:sz w:val="24"/>
                <w:szCs w:val="24"/>
              </w:rPr>
              <w:t>084,75</w:t>
            </w:r>
          </w:p>
        </w:tc>
        <w:tc>
          <w:tcPr>
            <w:tcW w:w="2059" w:type="dxa"/>
            <w:shd w:val="clear" w:color="auto" w:fill="auto"/>
            <w:noWrap/>
            <w:vAlign w:val="center"/>
          </w:tcPr>
          <w:p w:rsidR="006821B7" w:rsidRPr="006821B7" w:rsidRDefault="006821B7" w:rsidP="00F03849">
            <w:pPr>
              <w:spacing w:after="0" w:line="312" w:lineRule="auto"/>
              <w:jc w:val="center"/>
              <w:rPr>
                <w:rFonts w:ascii="Times New Roman" w:hAnsi="Times New Roman"/>
                <w:b/>
                <w:bCs/>
                <w:sz w:val="24"/>
                <w:szCs w:val="24"/>
              </w:rPr>
            </w:pPr>
          </w:p>
        </w:tc>
        <w:tc>
          <w:tcPr>
            <w:tcW w:w="2520" w:type="dxa"/>
            <w:shd w:val="clear" w:color="auto" w:fill="auto"/>
            <w:noWrap/>
            <w:vAlign w:val="center"/>
          </w:tcPr>
          <w:p w:rsidR="006821B7" w:rsidRPr="006821B7" w:rsidRDefault="006821B7" w:rsidP="00F03849">
            <w:pPr>
              <w:spacing w:after="0" w:line="312" w:lineRule="auto"/>
              <w:jc w:val="center"/>
              <w:rPr>
                <w:rFonts w:ascii="Times New Roman" w:hAnsi="Times New Roman"/>
                <w:b/>
                <w:bCs/>
                <w:sz w:val="24"/>
                <w:szCs w:val="24"/>
              </w:rPr>
            </w:pPr>
            <w:r w:rsidRPr="006821B7">
              <w:rPr>
                <w:rFonts w:ascii="Times New Roman" w:hAnsi="Times New Roman"/>
                <w:b/>
                <w:bCs/>
                <w:sz w:val="24"/>
                <w:szCs w:val="24"/>
              </w:rPr>
              <w:t>66</w:t>
            </w:r>
            <w:r>
              <w:rPr>
                <w:rFonts w:ascii="Times New Roman" w:hAnsi="Times New Roman"/>
                <w:b/>
                <w:bCs/>
                <w:sz w:val="24"/>
                <w:szCs w:val="24"/>
              </w:rPr>
              <w:t xml:space="preserve"> </w:t>
            </w:r>
            <w:r w:rsidRPr="006821B7">
              <w:rPr>
                <w:rFonts w:ascii="Times New Roman" w:hAnsi="Times New Roman"/>
                <w:b/>
                <w:bCs/>
                <w:sz w:val="24"/>
                <w:szCs w:val="24"/>
              </w:rPr>
              <w:t>484,05</w:t>
            </w:r>
          </w:p>
        </w:tc>
      </w:tr>
    </w:tbl>
    <w:p w:rsidR="00103ABC" w:rsidRPr="00103ABC" w:rsidRDefault="00103ABC" w:rsidP="00103ABC">
      <w:pPr>
        <w:pStyle w:val="10"/>
        <w:tabs>
          <w:tab w:val="left" w:pos="1080"/>
        </w:tabs>
        <w:spacing w:before="0" w:after="0" w:line="360" w:lineRule="auto"/>
        <w:ind w:firstLine="709"/>
        <w:jc w:val="both"/>
        <w:rPr>
          <w:color w:val="000000"/>
          <w:sz w:val="28"/>
          <w:szCs w:val="28"/>
        </w:rPr>
      </w:pPr>
    </w:p>
    <w:p w:rsidR="00103ABC" w:rsidRPr="00103ABC" w:rsidRDefault="00103ABC" w:rsidP="00103ABC">
      <w:pPr>
        <w:pStyle w:val="10"/>
        <w:tabs>
          <w:tab w:val="left" w:pos="1080"/>
        </w:tabs>
        <w:spacing w:before="0" w:after="0" w:line="360" w:lineRule="auto"/>
        <w:ind w:firstLine="709"/>
        <w:jc w:val="both"/>
        <w:rPr>
          <w:color w:val="000000"/>
          <w:sz w:val="28"/>
          <w:szCs w:val="28"/>
        </w:rPr>
      </w:pPr>
      <w:r w:rsidRPr="00103ABC">
        <w:rPr>
          <w:color w:val="000000"/>
          <w:sz w:val="28"/>
          <w:szCs w:val="28"/>
        </w:rPr>
        <w:t>Ежеквартальная экономия по налогу на прибыль за счет амортизации рассчитывается путем умножения ставки налога (20%) на общую сумму амортизации (табл. 16).</w:t>
      </w:r>
    </w:p>
    <w:p w:rsidR="00103ABC" w:rsidRPr="00103ABC" w:rsidRDefault="00103ABC" w:rsidP="00103ABC">
      <w:pPr>
        <w:spacing w:after="0" w:line="360" w:lineRule="auto"/>
        <w:ind w:firstLine="709"/>
        <w:jc w:val="right"/>
        <w:rPr>
          <w:rFonts w:ascii="Times New Roman" w:hAnsi="Times New Roman"/>
          <w:sz w:val="28"/>
          <w:szCs w:val="28"/>
        </w:rPr>
      </w:pPr>
      <w:r w:rsidRPr="00103ABC">
        <w:rPr>
          <w:rFonts w:ascii="Times New Roman" w:hAnsi="Times New Roman"/>
          <w:sz w:val="28"/>
          <w:szCs w:val="28"/>
        </w:rPr>
        <w:t>Таблица 17(П10)</w:t>
      </w:r>
    </w:p>
    <w:p w:rsidR="00103ABC" w:rsidRPr="00EB34CE" w:rsidRDefault="00103ABC" w:rsidP="00872F4C">
      <w:pPr>
        <w:spacing w:after="0" w:line="360" w:lineRule="auto"/>
        <w:jc w:val="center"/>
        <w:rPr>
          <w:rFonts w:ascii="Times New Roman" w:hAnsi="Times New Roman"/>
          <w:b/>
          <w:sz w:val="28"/>
          <w:szCs w:val="28"/>
        </w:rPr>
      </w:pPr>
      <w:r w:rsidRPr="00EB34CE">
        <w:rPr>
          <w:rFonts w:ascii="Times New Roman" w:hAnsi="Times New Roman"/>
          <w:b/>
          <w:sz w:val="28"/>
          <w:szCs w:val="28"/>
        </w:rPr>
        <w:t>Расчет дисконтированной величины налога на имущество</w:t>
      </w:r>
    </w:p>
    <w:tbl>
      <w:tblPr>
        <w:tblStyle w:val="a8"/>
        <w:tblW w:w="9632" w:type="dxa"/>
        <w:tblLook w:val="01E0" w:firstRow="1" w:lastRow="1" w:firstColumn="1" w:lastColumn="1" w:noHBand="0" w:noVBand="0"/>
      </w:tblPr>
      <w:tblGrid>
        <w:gridCol w:w="950"/>
        <w:gridCol w:w="2912"/>
        <w:gridCol w:w="2870"/>
        <w:gridCol w:w="2900"/>
      </w:tblGrid>
      <w:tr w:rsidR="00103ABC" w:rsidRPr="00EB34CE" w:rsidTr="001B00E1">
        <w:trPr>
          <w:trHeight w:val="255"/>
        </w:trPr>
        <w:tc>
          <w:tcPr>
            <w:tcW w:w="950" w:type="dxa"/>
            <w:shd w:val="clear" w:color="auto" w:fill="E6E6E6"/>
            <w:noWrap/>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 п/п</w:t>
            </w:r>
          </w:p>
        </w:tc>
        <w:tc>
          <w:tcPr>
            <w:tcW w:w="2912" w:type="dxa"/>
            <w:shd w:val="clear" w:color="auto" w:fill="E6E6E6"/>
            <w:noWrap/>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Сумма налога</w:t>
            </w:r>
          </w:p>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на имущество квартальная, тыс. р.</w:t>
            </w:r>
          </w:p>
        </w:tc>
        <w:tc>
          <w:tcPr>
            <w:tcW w:w="2870" w:type="dxa"/>
            <w:shd w:val="clear" w:color="auto" w:fill="E6E6E6"/>
            <w:noWrap/>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Дисконтный</w:t>
            </w:r>
          </w:p>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множитель</w:t>
            </w:r>
          </w:p>
        </w:tc>
        <w:tc>
          <w:tcPr>
            <w:tcW w:w="2900" w:type="dxa"/>
            <w:shd w:val="clear" w:color="auto" w:fill="E6E6E6"/>
            <w:noWrap/>
            <w:vAlign w:val="center"/>
          </w:tcPr>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Дисконтированный</w:t>
            </w:r>
          </w:p>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налог</w:t>
            </w:r>
          </w:p>
          <w:p w:rsidR="00103ABC" w:rsidRPr="00EB34CE" w:rsidRDefault="00103ABC"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на имущество, тыс.р.</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w:t>
            </w:r>
            <w:r w:rsidR="00604AFD">
              <w:rPr>
                <w:rFonts w:ascii="Times New Roman" w:hAnsi="Times New Roman"/>
                <w:sz w:val="24"/>
                <w:szCs w:val="24"/>
              </w:rPr>
              <w:t xml:space="preserve"> </w:t>
            </w:r>
            <w:r w:rsidRPr="00B931FF">
              <w:rPr>
                <w:rFonts w:ascii="Times New Roman" w:hAnsi="Times New Roman"/>
                <w:sz w:val="24"/>
                <w:szCs w:val="24"/>
              </w:rPr>
              <w:t>817,58</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0,942</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2654,68</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2</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w:t>
            </w:r>
            <w:r w:rsidR="00604AFD">
              <w:rPr>
                <w:rFonts w:ascii="Times New Roman" w:hAnsi="Times New Roman"/>
                <w:sz w:val="24"/>
                <w:szCs w:val="24"/>
              </w:rPr>
              <w:t xml:space="preserve"> </w:t>
            </w:r>
            <w:r w:rsidRPr="00B931FF">
              <w:rPr>
                <w:rFonts w:ascii="Times New Roman" w:hAnsi="Times New Roman"/>
                <w:sz w:val="24"/>
                <w:szCs w:val="24"/>
              </w:rPr>
              <w:t>673,09</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0,901</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2408,53</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3</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w:t>
            </w:r>
            <w:r w:rsidR="00604AFD">
              <w:rPr>
                <w:rFonts w:ascii="Times New Roman" w:hAnsi="Times New Roman"/>
                <w:sz w:val="24"/>
                <w:szCs w:val="24"/>
              </w:rPr>
              <w:t xml:space="preserve"> </w:t>
            </w:r>
            <w:r w:rsidRPr="00B931FF">
              <w:rPr>
                <w:rFonts w:ascii="Times New Roman" w:hAnsi="Times New Roman"/>
                <w:sz w:val="24"/>
                <w:szCs w:val="24"/>
              </w:rPr>
              <w:t>528,60</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0,861</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2178,81</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4</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w:t>
            </w:r>
            <w:r w:rsidR="00604AFD">
              <w:rPr>
                <w:rFonts w:ascii="Times New Roman" w:hAnsi="Times New Roman"/>
                <w:sz w:val="24"/>
                <w:szCs w:val="24"/>
              </w:rPr>
              <w:t xml:space="preserve"> </w:t>
            </w:r>
            <w:r w:rsidRPr="00B931FF">
              <w:rPr>
                <w:rFonts w:ascii="Times New Roman" w:hAnsi="Times New Roman"/>
                <w:sz w:val="24"/>
                <w:szCs w:val="24"/>
              </w:rPr>
              <w:t>384,11</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0,799</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1906,93</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5</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w:t>
            </w:r>
            <w:r w:rsidR="00604AFD">
              <w:rPr>
                <w:rFonts w:ascii="Times New Roman" w:hAnsi="Times New Roman"/>
                <w:sz w:val="24"/>
                <w:szCs w:val="24"/>
              </w:rPr>
              <w:t xml:space="preserve"> </w:t>
            </w:r>
            <w:r w:rsidRPr="00B931FF">
              <w:rPr>
                <w:rFonts w:ascii="Times New Roman" w:hAnsi="Times New Roman"/>
                <w:sz w:val="24"/>
                <w:szCs w:val="24"/>
              </w:rPr>
              <w:t>239,62</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0,788</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1764,89</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6</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w:t>
            </w:r>
            <w:r w:rsidR="00604AFD">
              <w:rPr>
                <w:rFonts w:ascii="Times New Roman" w:hAnsi="Times New Roman"/>
                <w:sz w:val="24"/>
                <w:szCs w:val="24"/>
              </w:rPr>
              <w:t xml:space="preserve"> </w:t>
            </w:r>
            <w:r w:rsidRPr="00B931FF">
              <w:rPr>
                <w:rFonts w:ascii="Times New Roman" w:hAnsi="Times New Roman"/>
                <w:sz w:val="24"/>
                <w:szCs w:val="24"/>
              </w:rPr>
              <w:t>095,13</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0,753</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1578,90</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7</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w:t>
            </w:r>
            <w:r w:rsidR="00604AFD">
              <w:rPr>
                <w:rFonts w:ascii="Times New Roman" w:hAnsi="Times New Roman"/>
                <w:sz w:val="24"/>
                <w:szCs w:val="24"/>
              </w:rPr>
              <w:t xml:space="preserve"> </w:t>
            </w:r>
            <w:r w:rsidRPr="00B931FF">
              <w:rPr>
                <w:rFonts w:ascii="Times New Roman" w:hAnsi="Times New Roman"/>
                <w:sz w:val="24"/>
                <w:szCs w:val="24"/>
              </w:rPr>
              <w:t>950,64</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0,72</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1405,80</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8</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w:t>
            </w:r>
            <w:r w:rsidR="00604AFD">
              <w:rPr>
                <w:rFonts w:ascii="Times New Roman" w:hAnsi="Times New Roman"/>
                <w:sz w:val="24"/>
                <w:szCs w:val="24"/>
              </w:rPr>
              <w:t xml:space="preserve"> </w:t>
            </w:r>
            <w:r w:rsidRPr="00B931FF">
              <w:rPr>
                <w:rFonts w:ascii="Times New Roman" w:hAnsi="Times New Roman"/>
                <w:sz w:val="24"/>
                <w:szCs w:val="24"/>
              </w:rPr>
              <w:t>806,14</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0,668</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1208,28</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9</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w:t>
            </w:r>
            <w:r w:rsidR="00604AFD">
              <w:rPr>
                <w:rFonts w:ascii="Times New Roman" w:hAnsi="Times New Roman"/>
                <w:sz w:val="24"/>
                <w:szCs w:val="24"/>
              </w:rPr>
              <w:t xml:space="preserve"> </w:t>
            </w:r>
            <w:r w:rsidRPr="00B931FF">
              <w:rPr>
                <w:rFonts w:ascii="Times New Roman" w:hAnsi="Times New Roman"/>
                <w:sz w:val="24"/>
                <w:szCs w:val="24"/>
              </w:rPr>
              <w:t>661,65</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0,659</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1095,19</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10</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w:t>
            </w:r>
            <w:r w:rsidR="00604AFD">
              <w:rPr>
                <w:rFonts w:ascii="Times New Roman" w:hAnsi="Times New Roman"/>
                <w:sz w:val="24"/>
                <w:szCs w:val="24"/>
              </w:rPr>
              <w:t xml:space="preserve"> </w:t>
            </w:r>
            <w:r w:rsidRPr="00B931FF">
              <w:rPr>
                <w:rFonts w:ascii="Times New Roman" w:hAnsi="Times New Roman"/>
                <w:sz w:val="24"/>
                <w:szCs w:val="24"/>
              </w:rPr>
              <w:t>517,16</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0,63</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956,28</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11</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w:t>
            </w:r>
            <w:r w:rsidR="00604AFD">
              <w:rPr>
                <w:rFonts w:ascii="Times New Roman" w:hAnsi="Times New Roman"/>
                <w:sz w:val="24"/>
                <w:szCs w:val="24"/>
              </w:rPr>
              <w:t xml:space="preserve"> </w:t>
            </w:r>
            <w:r w:rsidRPr="00B931FF">
              <w:rPr>
                <w:rFonts w:ascii="Times New Roman" w:hAnsi="Times New Roman"/>
                <w:sz w:val="24"/>
                <w:szCs w:val="24"/>
              </w:rPr>
              <w:t>372,67</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0,602</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827,41</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12</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w:t>
            </w:r>
            <w:r w:rsidR="00604AFD">
              <w:rPr>
                <w:rFonts w:ascii="Times New Roman" w:hAnsi="Times New Roman"/>
                <w:sz w:val="24"/>
                <w:szCs w:val="24"/>
              </w:rPr>
              <w:t xml:space="preserve"> </w:t>
            </w:r>
            <w:r w:rsidRPr="00B931FF">
              <w:rPr>
                <w:rFonts w:ascii="Times New Roman" w:hAnsi="Times New Roman"/>
                <w:sz w:val="24"/>
                <w:szCs w:val="24"/>
              </w:rPr>
              <w:t>228,18</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0,559</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687,20</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13</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w:t>
            </w:r>
            <w:r w:rsidR="00604AFD">
              <w:rPr>
                <w:rFonts w:ascii="Times New Roman" w:hAnsi="Times New Roman"/>
                <w:sz w:val="24"/>
                <w:szCs w:val="24"/>
              </w:rPr>
              <w:t xml:space="preserve"> </w:t>
            </w:r>
            <w:r w:rsidRPr="00B931FF">
              <w:rPr>
                <w:rFonts w:ascii="Times New Roman" w:hAnsi="Times New Roman"/>
                <w:sz w:val="24"/>
                <w:szCs w:val="24"/>
              </w:rPr>
              <w:t>083,69</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0,551</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597,40</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14</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939,19</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0,527</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495,13</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15</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794,7</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0,504</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400,65</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16</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650,21</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0,467</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304,29</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17</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505,72</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0,461</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233,17</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18</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361,22</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0,44</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159,28</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19</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216,73</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0,421</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91,39</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sz w:val="24"/>
                <w:szCs w:val="24"/>
              </w:rPr>
            </w:pPr>
            <w:r w:rsidRPr="00EB34CE">
              <w:rPr>
                <w:rFonts w:ascii="Times New Roman" w:hAnsi="Times New Roman"/>
                <w:sz w:val="24"/>
                <w:szCs w:val="24"/>
              </w:rPr>
              <w:t>20</w:t>
            </w:r>
          </w:p>
        </w:tc>
        <w:tc>
          <w:tcPr>
            <w:tcW w:w="2912"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72,24</w:t>
            </w:r>
          </w:p>
        </w:tc>
        <w:tc>
          <w:tcPr>
            <w:tcW w:w="287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0,391</w:t>
            </w:r>
          </w:p>
        </w:tc>
        <w:tc>
          <w:tcPr>
            <w:tcW w:w="2900" w:type="dxa"/>
            <w:vAlign w:val="center"/>
          </w:tcPr>
          <w:p w:rsidR="00B931FF" w:rsidRPr="00B931FF" w:rsidRDefault="00B931FF" w:rsidP="00F03849">
            <w:pPr>
              <w:spacing w:after="0" w:line="312" w:lineRule="auto"/>
              <w:jc w:val="center"/>
              <w:rPr>
                <w:rFonts w:ascii="Times New Roman" w:hAnsi="Times New Roman"/>
                <w:sz w:val="24"/>
                <w:szCs w:val="24"/>
              </w:rPr>
            </w:pPr>
            <w:r w:rsidRPr="00B931FF">
              <w:rPr>
                <w:rFonts w:ascii="Times New Roman" w:hAnsi="Times New Roman"/>
                <w:sz w:val="24"/>
                <w:szCs w:val="24"/>
              </w:rPr>
              <w:t>28,28</w:t>
            </w:r>
          </w:p>
        </w:tc>
      </w:tr>
      <w:tr w:rsidR="00B931FF" w:rsidRPr="00EB34CE" w:rsidTr="00B931FF">
        <w:trPr>
          <w:trHeight w:val="315"/>
        </w:trPr>
        <w:tc>
          <w:tcPr>
            <w:tcW w:w="950" w:type="dxa"/>
            <w:noWrap/>
            <w:vAlign w:val="center"/>
          </w:tcPr>
          <w:p w:rsidR="00B931FF" w:rsidRPr="00EB34CE" w:rsidRDefault="00B931FF" w:rsidP="00F03849">
            <w:pPr>
              <w:spacing w:after="0" w:line="312" w:lineRule="auto"/>
              <w:jc w:val="center"/>
              <w:rPr>
                <w:rFonts w:ascii="Times New Roman" w:hAnsi="Times New Roman"/>
                <w:b/>
                <w:sz w:val="24"/>
                <w:szCs w:val="24"/>
              </w:rPr>
            </w:pPr>
            <w:r w:rsidRPr="00EB34CE">
              <w:rPr>
                <w:rFonts w:ascii="Times New Roman" w:hAnsi="Times New Roman"/>
                <w:b/>
                <w:sz w:val="24"/>
                <w:szCs w:val="24"/>
              </w:rPr>
              <w:t>Итого:</w:t>
            </w:r>
          </w:p>
        </w:tc>
        <w:tc>
          <w:tcPr>
            <w:tcW w:w="2912" w:type="dxa"/>
            <w:noWrap/>
            <w:vAlign w:val="center"/>
          </w:tcPr>
          <w:p w:rsidR="00B931FF" w:rsidRPr="00B931FF" w:rsidRDefault="00B931FF" w:rsidP="00F03849">
            <w:pPr>
              <w:spacing w:after="0" w:line="312" w:lineRule="auto"/>
              <w:jc w:val="center"/>
              <w:rPr>
                <w:rFonts w:ascii="Times New Roman" w:hAnsi="Times New Roman"/>
                <w:b/>
                <w:bCs/>
                <w:sz w:val="24"/>
                <w:szCs w:val="24"/>
              </w:rPr>
            </w:pPr>
            <w:r w:rsidRPr="00B931FF">
              <w:rPr>
                <w:rFonts w:ascii="Times New Roman" w:hAnsi="Times New Roman"/>
                <w:b/>
                <w:bCs/>
                <w:sz w:val="24"/>
                <w:szCs w:val="24"/>
              </w:rPr>
              <w:t>28</w:t>
            </w:r>
            <w:r>
              <w:rPr>
                <w:rFonts w:ascii="Times New Roman" w:hAnsi="Times New Roman"/>
                <w:b/>
                <w:bCs/>
                <w:sz w:val="24"/>
                <w:szCs w:val="24"/>
              </w:rPr>
              <w:t xml:space="preserve"> </w:t>
            </w:r>
            <w:r w:rsidRPr="00B931FF">
              <w:rPr>
                <w:rFonts w:ascii="Times New Roman" w:hAnsi="Times New Roman"/>
                <w:b/>
                <w:bCs/>
                <w:sz w:val="24"/>
                <w:szCs w:val="24"/>
              </w:rPr>
              <w:t>898,31</w:t>
            </w:r>
          </w:p>
        </w:tc>
        <w:tc>
          <w:tcPr>
            <w:tcW w:w="2870" w:type="dxa"/>
            <w:noWrap/>
            <w:vAlign w:val="center"/>
          </w:tcPr>
          <w:p w:rsidR="00B931FF" w:rsidRPr="00B931FF" w:rsidRDefault="00B931FF" w:rsidP="00F03849">
            <w:pPr>
              <w:spacing w:after="0" w:line="312" w:lineRule="auto"/>
              <w:jc w:val="center"/>
              <w:rPr>
                <w:rFonts w:ascii="Times New Roman" w:hAnsi="Times New Roman"/>
                <w:b/>
                <w:bCs/>
                <w:sz w:val="24"/>
                <w:szCs w:val="24"/>
              </w:rPr>
            </w:pPr>
          </w:p>
        </w:tc>
        <w:tc>
          <w:tcPr>
            <w:tcW w:w="2900" w:type="dxa"/>
            <w:noWrap/>
            <w:vAlign w:val="center"/>
          </w:tcPr>
          <w:p w:rsidR="00B931FF" w:rsidRPr="00B931FF" w:rsidRDefault="00B931FF" w:rsidP="00F03849">
            <w:pPr>
              <w:spacing w:after="0" w:line="312" w:lineRule="auto"/>
              <w:jc w:val="center"/>
              <w:rPr>
                <w:rFonts w:ascii="Times New Roman" w:hAnsi="Times New Roman"/>
                <w:b/>
                <w:bCs/>
                <w:sz w:val="24"/>
                <w:szCs w:val="24"/>
              </w:rPr>
            </w:pPr>
            <w:r w:rsidRPr="00B931FF">
              <w:rPr>
                <w:rFonts w:ascii="Times New Roman" w:hAnsi="Times New Roman"/>
                <w:b/>
                <w:bCs/>
                <w:sz w:val="24"/>
                <w:szCs w:val="24"/>
              </w:rPr>
              <w:t>20</w:t>
            </w:r>
            <w:r>
              <w:rPr>
                <w:rFonts w:ascii="Times New Roman" w:hAnsi="Times New Roman"/>
                <w:b/>
                <w:bCs/>
                <w:sz w:val="24"/>
                <w:szCs w:val="24"/>
              </w:rPr>
              <w:t xml:space="preserve"> </w:t>
            </w:r>
            <w:r w:rsidRPr="00B931FF">
              <w:rPr>
                <w:rFonts w:ascii="Times New Roman" w:hAnsi="Times New Roman"/>
                <w:b/>
                <w:bCs/>
                <w:sz w:val="24"/>
                <w:szCs w:val="24"/>
              </w:rPr>
              <w:t>982,5</w:t>
            </w:r>
          </w:p>
        </w:tc>
      </w:tr>
    </w:tbl>
    <w:p w:rsidR="00103ABC" w:rsidRPr="00103ABC" w:rsidRDefault="00103ABC" w:rsidP="00103ABC">
      <w:pPr>
        <w:spacing w:after="0" w:line="360" w:lineRule="auto"/>
        <w:ind w:firstLine="709"/>
        <w:jc w:val="center"/>
        <w:rPr>
          <w:rFonts w:ascii="Times New Roman" w:hAnsi="Times New Roman"/>
          <w:sz w:val="28"/>
          <w:szCs w:val="28"/>
          <w:lang w:val="en-US"/>
        </w:rPr>
      </w:pPr>
    </w:p>
    <w:p w:rsidR="00103ABC" w:rsidRPr="00103ABC" w:rsidRDefault="00103ABC" w:rsidP="00103ABC">
      <w:pPr>
        <w:pStyle w:val="10"/>
        <w:spacing w:before="0" w:after="0" w:line="360" w:lineRule="auto"/>
        <w:ind w:firstLine="709"/>
        <w:jc w:val="both"/>
        <w:rPr>
          <w:color w:val="000000"/>
          <w:sz w:val="28"/>
          <w:szCs w:val="28"/>
        </w:rPr>
      </w:pPr>
      <w:r w:rsidRPr="00103ABC">
        <w:rPr>
          <w:color w:val="000000"/>
          <w:sz w:val="28"/>
          <w:szCs w:val="28"/>
        </w:rPr>
        <w:t>Данные для определения суммы налога на имущество берем из таблицы 10, так как расчет осуществляется с учетом приобретения оборудования в кредит (табл. 17).</w:t>
      </w:r>
    </w:p>
    <w:p w:rsidR="00103ABC" w:rsidRPr="00103ABC" w:rsidRDefault="00651DA3" w:rsidP="00103ABC">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103ABC" w:rsidRPr="00103ABC">
        <w:rPr>
          <w:rFonts w:ascii="Times New Roman" w:hAnsi="Times New Roman"/>
          <w:sz w:val="28"/>
          <w:szCs w:val="28"/>
        </w:rPr>
        <w:t>Таблица 18(П11)</w:t>
      </w:r>
    </w:p>
    <w:p w:rsidR="00103ABC" w:rsidRPr="00E0443C" w:rsidRDefault="00103ABC" w:rsidP="00872F4C">
      <w:pPr>
        <w:spacing w:after="0" w:line="360" w:lineRule="auto"/>
        <w:jc w:val="center"/>
        <w:rPr>
          <w:rFonts w:ascii="Times New Roman" w:hAnsi="Times New Roman"/>
          <w:b/>
          <w:sz w:val="28"/>
          <w:szCs w:val="28"/>
        </w:rPr>
      </w:pPr>
      <w:r w:rsidRPr="0057453A">
        <w:rPr>
          <w:rFonts w:ascii="Times New Roman" w:hAnsi="Times New Roman"/>
          <w:b/>
          <w:sz w:val="28"/>
          <w:szCs w:val="28"/>
        </w:rPr>
        <w:t>Расчет дисконтированной суммы экономии налога на прибыль за счет</w:t>
      </w:r>
      <w:r w:rsidRPr="00E0443C">
        <w:rPr>
          <w:rFonts w:ascii="Times New Roman" w:hAnsi="Times New Roman"/>
          <w:b/>
          <w:sz w:val="28"/>
          <w:szCs w:val="28"/>
        </w:rPr>
        <w:t xml:space="preserve"> налога на имущество</w:t>
      </w:r>
    </w:p>
    <w:tbl>
      <w:tblPr>
        <w:tblW w:w="9709"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3327"/>
        <w:gridCol w:w="2522"/>
        <w:gridCol w:w="2910"/>
      </w:tblGrid>
      <w:tr w:rsidR="00103ABC" w:rsidRPr="0021573B" w:rsidTr="001B00E1">
        <w:trPr>
          <w:trHeight w:val="273"/>
        </w:trPr>
        <w:tc>
          <w:tcPr>
            <w:tcW w:w="950" w:type="dxa"/>
            <w:shd w:val="clear" w:color="auto" w:fill="E6E6E6"/>
            <w:noWrap/>
            <w:vAlign w:val="center"/>
          </w:tcPr>
          <w:p w:rsidR="00103ABC" w:rsidRPr="0021573B" w:rsidRDefault="00103ABC" w:rsidP="00F03849">
            <w:pPr>
              <w:spacing w:after="0" w:line="312" w:lineRule="auto"/>
              <w:jc w:val="center"/>
              <w:rPr>
                <w:rFonts w:ascii="Times New Roman" w:hAnsi="Times New Roman"/>
                <w:b/>
                <w:sz w:val="24"/>
                <w:szCs w:val="24"/>
              </w:rPr>
            </w:pPr>
            <w:r w:rsidRPr="0021573B">
              <w:rPr>
                <w:rFonts w:ascii="Times New Roman" w:hAnsi="Times New Roman"/>
                <w:b/>
                <w:sz w:val="24"/>
                <w:szCs w:val="24"/>
              </w:rPr>
              <w:t>№ п/п</w:t>
            </w:r>
          </w:p>
        </w:tc>
        <w:tc>
          <w:tcPr>
            <w:tcW w:w="3327" w:type="dxa"/>
            <w:shd w:val="clear" w:color="auto" w:fill="E6E6E6"/>
            <w:vAlign w:val="center"/>
          </w:tcPr>
          <w:p w:rsidR="00103ABC" w:rsidRPr="0021573B" w:rsidRDefault="00103ABC" w:rsidP="00F03849">
            <w:pPr>
              <w:spacing w:after="0" w:line="312" w:lineRule="auto"/>
              <w:jc w:val="center"/>
              <w:rPr>
                <w:rFonts w:ascii="Times New Roman" w:hAnsi="Times New Roman"/>
                <w:b/>
                <w:sz w:val="24"/>
                <w:szCs w:val="24"/>
              </w:rPr>
            </w:pPr>
            <w:r w:rsidRPr="0021573B">
              <w:rPr>
                <w:rFonts w:ascii="Times New Roman" w:hAnsi="Times New Roman"/>
                <w:b/>
                <w:sz w:val="24"/>
                <w:szCs w:val="24"/>
              </w:rPr>
              <w:t>Ежеквартальная экономия налога на прибыль за счет налога на имущество, р.</w:t>
            </w:r>
          </w:p>
        </w:tc>
        <w:tc>
          <w:tcPr>
            <w:tcW w:w="2522" w:type="dxa"/>
            <w:shd w:val="clear" w:color="auto" w:fill="E6E6E6"/>
            <w:noWrap/>
            <w:vAlign w:val="center"/>
          </w:tcPr>
          <w:p w:rsidR="00103ABC" w:rsidRPr="0021573B" w:rsidRDefault="00103ABC" w:rsidP="00F03849">
            <w:pPr>
              <w:spacing w:after="0" w:line="312" w:lineRule="auto"/>
              <w:jc w:val="center"/>
              <w:rPr>
                <w:rFonts w:ascii="Times New Roman" w:hAnsi="Times New Roman"/>
                <w:b/>
                <w:sz w:val="24"/>
                <w:szCs w:val="24"/>
              </w:rPr>
            </w:pPr>
            <w:r w:rsidRPr="0021573B">
              <w:rPr>
                <w:rFonts w:ascii="Times New Roman" w:hAnsi="Times New Roman"/>
                <w:b/>
                <w:sz w:val="24"/>
                <w:szCs w:val="24"/>
              </w:rPr>
              <w:t>Дисконтный множитель</w:t>
            </w:r>
          </w:p>
        </w:tc>
        <w:tc>
          <w:tcPr>
            <w:tcW w:w="2910" w:type="dxa"/>
            <w:shd w:val="clear" w:color="auto" w:fill="E6E6E6"/>
            <w:noWrap/>
            <w:vAlign w:val="center"/>
          </w:tcPr>
          <w:p w:rsidR="00103ABC" w:rsidRPr="0021573B" w:rsidRDefault="00103ABC" w:rsidP="00F03849">
            <w:pPr>
              <w:spacing w:after="0" w:line="312" w:lineRule="auto"/>
              <w:jc w:val="center"/>
              <w:rPr>
                <w:rFonts w:ascii="Times New Roman" w:hAnsi="Times New Roman"/>
                <w:b/>
                <w:sz w:val="24"/>
                <w:szCs w:val="24"/>
              </w:rPr>
            </w:pPr>
            <w:r w:rsidRPr="0021573B">
              <w:rPr>
                <w:rFonts w:ascii="Times New Roman" w:hAnsi="Times New Roman"/>
                <w:b/>
                <w:sz w:val="24"/>
                <w:szCs w:val="24"/>
              </w:rPr>
              <w:t>Дисконтированная экономия налога на прибыль, тыс.р.</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563,52</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0,942</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530,94</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2</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534,62</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0,901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481,71</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3</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505,72</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0,861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435,76</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4</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476,82</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0,799</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381,39</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5</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447,92</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0,788</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352,98</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6</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419,03</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0,753</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315,78</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7</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390,13</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0,72</w:t>
            </w:r>
            <w:r>
              <w:rPr>
                <w:rFonts w:ascii="Times New Roman" w:hAnsi="Times New Roman"/>
                <w:sz w:val="24"/>
                <w:szCs w:val="24"/>
              </w:rPr>
              <w:t>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281,16</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8</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361,23</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0,668</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241,66</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9</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332,33</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0,659</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219,04</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10</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303,43</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0,63</w:t>
            </w:r>
            <w:r>
              <w:rPr>
                <w:rFonts w:ascii="Times New Roman" w:hAnsi="Times New Roman"/>
                <w:sz w:val="24"/>
                <w:szCs w:val="24"/>
              </w:rPr>
              <w:t>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191,26</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11</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274,53</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0,602</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165,48</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12</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245,64</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0,559</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137,44</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13</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216,74</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0,551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119,48</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14</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187,84</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0,527</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99,03</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15</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158,94</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0,504</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80,13</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16</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130,04</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0,467</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60,86</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17</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101,14</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0,461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46,63</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18</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72,25</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0,44</w:t>
            </w:r>
            <w:r>
              <w:rPr>
                <w:rFonts w:ascii="Times New Roman" w:hAnsi="Times New Roman"/>
                <w:sz w:val="24"/>
                <w:szCs w:val="24"/>
              </w:rPr>
              <w:t>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31,86</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19</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43,35</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0,421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18,28</w:t>
            </w:r>
          </w:p>
        </w:tc>
      </w:tr>
      <w:tr w:rsidR="00B931FF" w:rsidRPr="0021573B" w:rsidTr="001B00E1">
        <w:trPr>
          <w:trHeight w:val="315"/>
        </w:trPr>
        <w:tc>
          <w:tcPr>
            <w:tcW w:w="950" w:type="dxa"/>
            <w:shd w:val="clear" w:color="auto" w:fill="auto"/>
            <w:noWrap/>
            <w:vAlign w:val="center"/>
          </w:tcPr>
          <w:p w:rsidR="00B931FF" w:rsidRPr="0021573B" w:rsidRDefault="00B931FF" w:rsidP="00F03849">
            <w:pPr>
              <w:spacing w:after="0" w:line="312" w:lineRule="auto"/>
              <w:jc w:val="center"/>
              <w:rPr>
                <w:rFonts w:ascii="Times New Roman" w:hAnsi="Times New Roman"/>
                <w:sz w:val="24"/>
                <w:szCs w:val="24"/>
              </w:rPr>
            </w:pPr>
            <w:r w:rsidRPr="0021573B">
              <w:rPr>
                <w:rFonts w:ascii="Times New Roman" w:hAnsi="Times New Roman"/>
                <w:sz w:val="24"/>
                <w:szCs w:val="24"/>
              </w:rPr>
              <w:t>20</w:t>
            </w:r>
          </w:p>
        </w:tc>
        <w:tc>
          <w:tcPr>
            <w:tcW w:w="3327"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14,45</w:t>
            </w:r>
          </w:p>
        </w:tc>
        <w:tc>
          <w:tcPr>
            <w:tcW w:w="2522"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0,391</w:t>
            </w:r>
          </w:p>
        </w:tc>
        <w:tc>
          <w:tcPr>
            <w:tcW w:w="2910" w:type="dxa"/>
            <w:shd w:val="clear" w:color="auto" w:fill="auto"/>
            <w:vAlign w:val="center"/>
          </w:tcPr>
          <w:p w:rsidR="00B931FF" w:rsidRPr="00BE23C4" w:rsidRDefault="00B931FF" w:rsidP="00F03849">
            <w:pPr>
              <w:spacing w:after="0" w:line="312" w:lineRule="auto"/>
              <w:jc w:val="center"/>
              <w:rPr>
                <w:rFonts w:ascii="Times New Roman" w:hAnsi="Times New Roman"/>
                <w:sz w:val="24"/>
                <w:szCs w:val="24"/>
              </w:rPr>
            </w:pPr>
            <w:r w:rsidRPr="00BE23C4">
              <w:rPr>
                <w:rFonts w:ascii="Times New Roman" w:hAnsi="Times New Roman"/>
                <w:sz w:val="24"/>
                <w:szCs w:val="24"/>
              </w:rPr>
              <w:t>5,66</w:t>
            </w:r>
          </w:p>
        </w:tc>
      </w:tr>
      <w:tr w:rsidR="00B931FF" w:rsidRPr="00E22578" w:rsidTr="001B00E1">
        <w:trPr>
          <w:trHeight w:val="315"/>
        </w:trPr>
        <w:tc>
          <w:tcPr>
            <w:tcW w:w="950" w:type="dxa"/>
            <w:shd w:val="clear" w:color="auto" w:fill="auto"/>
            <w:noWrap/>
            <w:vAlign w:val="center"/>
          </w:tcPr>
          <w:p w:rsidR="00B931FF" w:rsidRPr="00E22578" w:rsidRDefault="00B931FF" w:rsidP="00F03849">
            <w:pPr>
              <w:spacing w:after="0" w:line="312" w:lineRule="auto"/>
              <w:jc w:val="center"/>
              <w:rPr>
                <w:rFonts w:ascii="Times New Roman" w:hAnsi="Times New Roman"/>
                <w:b/>
                <w:sz w:val="24"/>
                <w:szCs w:val="24"/>
              </w:rPr>
            </w:pPr>
            <w:r w:rsidRPr="00E22578">
              <w:rPr>
                <w:rFonts w:ascii="Times New Roman" w:hAnsi="Times New Roman"/>
                <w:b/>
                <w:sz w:val="24"/>
                <w:szCs w:val="24"/>
              </w:rPr>
              <w:t>Итого:</w:t>
            </w:r>
          </w:p>
        </w:tc>
        <w:tc>
          <w:tcPr>
            <w:tcW w:w="3327" w:type="dxa"/>
            <w:shd w:val="clear" w:color="auto" w:fill="auto"/>
            <w:noWrap/>
            <w:vAlign w:val="center"/>
          </w:tcPr>
          <w:p w:rsidR="00B931FF" w:rsidRPr="00BE23C4" w:rsidRDefault="00B931FF" w:rsidP="00F03849">
            <w:pPr>
              <w:spacing w:after="0" w:line="312" w:lineRule="auto"/>
              <w:jc w:val="center"/>
              <w:rPr>
                <w:rFonts w:ascii="Times New Roman" w:hAnsi="Times New Roman"/>
                <w:b/>
                <w:bCs/>
                <w:sz w:val="24"/>
                <w:szCs w:val="24"/>
              </w:rPr>
            </w:pPr>
            <w:r w:rsidRPr="00BE23C4">
              <w:rPr>
                <w:rFonts w:ascii="Times New Roman" w:hAnsi="Times New Roman"/>
                <w:b/>
                <w:bCs/>
                <w:sz w:val="24"/>
                <w:szCs w:val="24"/>
              </w:rPr>
              <w:t>5</w:t>
            </w:r>
            <w:r>
              <w:rPr>
                <w:rFonts w:ascii="Times New Roman" w:hAnsi="Times New Roman"/>
                <w:b/>
                <w:bCs/>
                <w:sz w:val="24"/>
                <w:szCs w:val="24"/>
              </w:rPr>
              <w:t xml:space="preserve"> </w:t>
            </w:r>
            <w:r w:rsidRPr="00BE23C4">
              <w:rPr>
                <w:rFonts w:ascii="Times New Roman" w:hAnsi="Times New Roman"/>
                <w:b/>
                <w:bCs/>
                <w:sz w:val="24"/>
                <w:szCs w:val="24"/>
              </w:rPr>
              <w:t>779,66</w:t>
            </w:r>
          </w:p>
        </w:tc>
        <w:tc>
          <w:tcPr>
            <w:tcW w:w="2522" w:type="dxa"/>
            <w:shd w:val="clear" w:color="auto" w:fill="auto"/>
            <w:noWrap/>
            <w:vAlign w:val="center"/>
          </w:tcPr>
          <w:p w:rsidR="00B931FF" w:rsidRPr="00BE23C4" w:rsidRDefault="00B931FF" w:rsidP="00F03849">
            <w:pPr>
              <w:spacing w:after="0" w:line="312" w:lineRule="auto"/>
              <w:jc w:val="center"/>
              <w:rPr>
                <w:rFonts w:ascii="Times New Roman" w:hAnsi="Times New Roman"/>
                <w:b/>
                <w:bCs/>
                <w:sz w:val="24"/>
                <w:szCs w:val="24"/>
              </w:rPr>
            </w:pPr>
          </w:p>
        </w:tc>
        <w:tc>
          <w:tcPr>
            <w:tcW w:w="2910" w:type="dxa"/>
            <w:shd w:val="clear" w:color="auto" w:fill="auto"/>
            <w:noWrap/>
            <w:vAlign w:val="center"/>
          </w:tcPr>
          <w:p w:rsidR="00B931FF" w:rsidRPr="00BE23C4" w:rsidRDefault="00B931FF" w:rsidP="00F03849">
            <w:pPr>
              <w:spacing w:after="0" w:line="312" w:lineRule="auto"/>
              <w:jc w:val="center"/>
              <w:rPr>
                <w:rFonts w:ascii="Times New Roman" w:hAnsi="Times New Roman"/>
                <w:b/>
                <w:bCs/>
                <w:sz w:val="24"/>
                <w:szCs w:val="24"/>
              </w:rPr>
            </w:pPr>
            <w:r w:rsidRPr="00BE23C4">
              <w:rPr>
                <w:rFonts w:ascii="Times New Roman" w:hAnsi="Times New Roman"/>
                <w:b/>
                <w:bCs/>
                <w:sz w:val="24"/>
                <w:szCs w:val="24"/>
              </w:rPr>
              <w:t>4</w:t>
            </w:r>
            <w:r>
              <w:rPr>
                <w:rFonts w:ascii="Times New Roman" w:hAnsi="Times New Roman"/>
                <w:b/>
                <w:bCs/>
                <w:sz w:val="24"/>
                <w:szCs w:val="24"/>
              </w:rPr>
              <w:t xml:space="preserve"> </w:t>
            </w:r>
            <w:r w:rsidRPr="00BE23C4">
              <w:rPr>
                <w:rFonts w:ascii="Times New Roman" w:hAnsi="Times New Roman"/>
                <w:b/>
                <w:bCs/>
                <w:sz w:val="24"/>
                <w:szCs w:val="24"/>
              </w:rPr>
              <w:t>196,50</w:t>
            </w:r>
          </w:p>
        </w:tc>
      </w:tr>
    </w:tbl>
    <w:p w:rsidR="00103ABC" w:rsidRPr="00103ABC" w:rsidRDefault="00103ABC" w:rsidP="00103ABC">
      <w:pPr>
        <w:pStyle w:val="10"/>
        <w:spacing w:before="0" w:after="0" w:line="360" w:lineRule="auto"/>
        <w:ind w:firstLine="709"/>
        <w:jc w:val="right"/>
        <w:rPr>
          <w:sz w:val="28"/>
          <w:szCs w:val="28"/>
        </w:rPr>
      </w:pPr>
    </w:p>
    <w:p w:rsidR="00103ABC" w:rsidRPr="00103ABC" w:rsidRDefault="00103ABC" w:rsidP="00103ABC">
      <w:pPr>
        <w:pStyle w:val="10"/>
        <w:spacing w:before="0" w:after="0" w:line="360" w:lineRule="auto"/>
        <w:ind w:firstLine="709"/>
        <w:jc w:val="both"/>
        <w:rPr>
          <w:color w:val="000000"/>
          <w:sz w:val="28"/>
          <w:szCs w:val="28"/>
        </w:rPr>
      </w:pPr>
      <w:r w:rsidRPr="00103ABC">
        <w:rPr>
          <w:color w:val="000000"/>
          <w:sz w:val="28"/>
          <w:szCs w:val="28"/>
        </w:rPr>
        <w:t>Ежеквартальная экономия рассчитывается, как ставка налога на прибыль, умноженная на сумму налога квартального из предыдущей таблицы (табл. 18).</w:t>
      </w:r>
    </w:p>
    <w:p w:rsidR="00667E33" w:rsidRDefault="00667E33" w:rsidP="00103ABC">
      <w:pPr>
        <w:spacing w:after="0" w:line="360" w:lineRule="auto"/>
        <w:ind w:firstLine="709"/>
        <w:jc w:val="right"/>
        <w:rPr>
          <w:rFonts w:ascii="Times New Roman" w:hAnsi="Times New Roman"/>
          <w:sz w:val="28"/>
          <w:szCs w:val="28"/>
        </w:rPr>
      </w:pPr>
    </w:p>
    <w:p w:rsidR="00103ABC" w:rsidRPr="00103ABC" w:rsidRDefault="00651DA3" w:rsidP="00103ABC">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103ABC" w:rsidRPr="00103ABC">
        <w:rPr>
          <w:rFonts w:ascii="Times New Roman" w:hAnsi="Times New Roman"/>
          <w:sz w:val="28"/>
          <w:szCs w:val="28"/>
        </w:rPr>
        <w:t>Таблица 19(П12)</w:t>
      </w:r>
    </w:p>
    <w:p w:rsidR="00103ABC" w:rsidRPr="00667E33" w:rsidRDefault="00103ABC" w:rsidP="00104F2C">
      <w:pPr>
        <w:spacing w:after="0" w:line="360" w:lineRule="auto"/>
        <w:jc w:val="center"/>
        <w:rPr>
          <w:rFonts w:ascii="Times New Roman" w:hAnsi="Times New Roman"/>
          <w:b/>
          <w:sz w:val="28"/>
          <w:szCs w:val="28"/>
        </w:rPr>
      </w:pPr>
      <w:r w:rsidRPr="00667E33">
        <w:rPr>
          <w:rFonts w:ascii="Times New Roman" w:hAnsi="Times New Roman"/>
          <w:b/>
          <w:sz w:val="28"/>
          <w:szCs w:val="28"/>
        </w:rPr>
        <w:t>Расчет дисконтированной экономии по НДС при приобретении в лизинг</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0"/>
        <w:gridCol w:w="2507"/>
        <w:gridCol w:w="2373"/>
        <w:gridCol w:w="3185"/>
      </w:tblGrid>
      <w:tr w:rsidR="00103ABC" w:rsidRPr="00667E33" w:rsidTr="00E22578">
        <w:trPr>
          <w:trHeight w:val="499"/>
          <w:jc w:val="center"/>
        </w:trPr>
        <w:tc>
          <w:tcPr>
            <w:tcW w:w="950" w:type="dxa"/>
            <w:shd w:val="clear" w:color="auto" w:fill="E6E6E6"/>
            <w:vAlign w:val="center"/>
          </w:tcPr>
          <w:p w:rsidR="00103ABC" w:rsidRPr="00667E33" w:rsidRDefault="00103ABC" w:rsidP="00F03849">
            <w:pPr>
              <w:spacing w:after="0" w:line="312" w:lineRule="auto"/>
              <w:jc w:val="center"/>
              <w:rPr>
                <w:rFonts w:ascii="Times New Roman" w:hAnsi="Times New Roman"/>
                <w:b/>
                <w:sz w:val="24"/>
                <w:szCs w:val="24"/>
              </w:rPr>
            </w:pPr>
            <w:r w:rsidRPr="00667E33">
              <w:rPr>
                <w:rFonts w:ascii="Times New Roman" w:hAnsi="Times New Roman"/>
                <w:b/>
                <w:sz w:val="24"/>
                <w:szCs w:val="24"/>
              </w:rPr>
              <w:t>№ п/п</w:t>
            </w:r>
          </w:p>
        </w:tc>
        <w:tc>
          <w:tcPr>
            <w:tcW w:w="2507" w:type="dxa"/>
            <w:shd w:val="clear" w:color="auto" w:fill="E6E6E6"/>
            <w:vAlign w:val="center"/>
          </w:tcPr>
          <w:p w:rsidR="00103ABC" w:rsidRPr="00667E33" w:rsidRDefault="00103ABC" w:rsidP="00F03849">
            <w:pPr>
              <w:spacing w:after="0" w:line="312" w:lineRule="auto"/>
              <w:jc w:val="center"/>
              <w:rPr>
                <w:rFonts w:ascii="Times New Roman" w:hAnsi="Times New Roman"/>
                <w:b/>
                <w:sz w:val="24"/>
                <w:szCs w:val="24"/>
              </w:rPr>
            </w:pPr>
            <w:r w:rsidRPr="00667E33">
              <w:rPr>
                <w:rFonts w:ascii="Times New Roman" w:hAnsi="Times New Roman"/>
                <w:b/>
                <w:sz w:val="24"/>
                <w:szCs w:val="24"/>
              </w:rPr>
              <w:t>Сумма НДС ежемесячная, р.</w:t>
            </w:r>
          </w:p>
        </w:tc>
        <w:tc>
          <w:tcPr>
            <w:tcW w:w="2373" w:type="dxa"/>
            <w:shd w:val="clear" w:color="auto" w:fill="E6E6E6"/>
            <w:vAlign w:val="center"/>
          </w:tcPr>
          <w:p w:rsidR="00103ABC" w:rsidRPr="00667E33" w:rsidRDefault="00103ABC" w:rsidP="00F03849">
            <w:pPr>
              <w:spacing w:after="0" w:line="312" w:lineRule="auto"/>
              <w:jc w:val="center"/>
              <w:rPr>
                <w:rFonts w:ascii="Times New Roman" w:hAnsi="Times New Roman"/>
                <w:b/>
                <w:sz w:val="24"/>
                <w:szCs w:val="24"/>
              </w:rPr>
            </w:pPr>
            <w:r w:rsidRPr="00667E33">
              <w:rPr>
                <w:rFonts w:ascii="Times New Roman" w:hAnsi="Times New Roman"/>
                <w:b/>
                <w:sz w:val="24"/>
                <w:szCs w:val="24"/>
              </w:rPr>
              <w:t>Коэффициент дисконтирования</w:t>
            </w:r>
          </w:p>
        </w:tc>
        <w:tc>
          <w:tcPr>
            <w:tcW w:w="3185" w:type="dxa"/>
            <w:shd w:val="clear" w:color="auto" w:fill="E6E6E6"/>
            <w:vAlign w:val="center"/>
          </w:tcPr>
          <w:p w:rsidR="00103ABC" w:rsidRPr="00667E33" w:rsidRDefault="00103ABC" w:rsidP="00F03849">
            <w:pPr>
              <w:spacing w:after="0" w:line="312" w:lineRule="auto"/>
              <w:jc w:val="center"/>
              <w:rPr>
                <w:rFonts w:ascii="Times New Roman" w:hAnsi="Times New Roman"/>
                <w:b/>
                <w:sz w:val="24"/>
                <w:szCs w:val="24"/>
              </w:rPr>
            </w:pPr>
            <w:r w:rsidRPr="00667E33">
              <w:rPr>
                <w:rFonts w:ascii="Times New Roman" w:hAnsi="Times New Roman"/>
                <w:b/>
                <w:sz w:val="24"/>
                <w:szCs w:val="24"/>
              </w:rPr>
              <w:t>Дисконтированная сумма НДС, р.</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0,977</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614,29</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2</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0,963</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531,32</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3</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0,949</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449,58</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4</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0,935</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369,04</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5</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0,921</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289,70</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6</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0,907</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211,53</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7</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0,894</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134,51</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8</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0,881</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058,63</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9</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0,868</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983,87</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10</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0,855</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910,22</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11</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0,842</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837,65</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12</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0,83</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766,16</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13</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0,817</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695,72</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14</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0,805</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626,33</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15</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0,793</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557,96</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16</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0,782</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490,60</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17</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0,77</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424,24</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18</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0,759</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358,85</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19</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0,748</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294,44</w:t>
            </w:r>
          </w:p>
        </w:tc>
      </w:tr>
      <w:tr w:rsidR="00971B36" w:rsidRPr="00667E33" w:rsidTr="00971B36">
        <w:trPr>
          <w:trHeight w:val="330"/>
          <w:jc w:val="center"/>
        </w:trPr>
        <w:tc>
          <w:tcPr>
            <w:tcW w:w="950" w:type="dxa"/>
            <w:shd w:val="clear" w:color="auto" w:fill="auto"/>
            <w:noWrap/>
            <w:vAlign w:val="bottom"/>
          </w:tcPr>
          <w:p w:rsidR="00971B36" w:rsidRPr="00667E33" w:rsidRDefault="00971B36" w:rsidP="00F03849">
            <w:pPr>
              <w:spacing w:after="0" w:line="312" w:lineRule="auto"/>
              <w:jc w:val="center"/>
              <w:rPr>
                <w:rFonts w:ascii="Times New Roman" w:hAnsi="Times New Roman"/>
                <w:sz w:val="24"/>
                <w:szCs w:val="24"/>
              </w:rPr>
            </w:pPr>
            <w:r w:rsidRPr="00667E33">
              <w:rPr>
                <w:rFonts w:ascii="Times New Roman" w:hAnsi="Times New Roman"/>
                <w:sz w:val="24"/>
                <w:szCs w:val="24"/>
              </w:rPr>
              <w:t>20</w:t>
            </w:r>
          </w:p>
        </w:tc>
        <w:tc>
          <w:tcPr>
            <w:tcW w:w="2507"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5</w:t>
            </w:r>
            <w:r>
              <w:rPr>
                <w:rFonts w:ascii="Times New Roman" w:hAnsi="Times New Roman"/>
                <w:sz w:val="24"/>
                <w:szCs w:val="24"/>
              </w:rPr>
              <w:t xml:space="preserve"> </w:t>
            </w:r>
            <w:r w:rsidRPr="00971B36">
              <w:rPr>
                <w:rFonts w:ascii="Times New Roman" w:hAnsi="Times New Roman"/>
                <w:sz w:val="24"/>
                <w:szCs w:val="24"/>
              </w:rPr>
              <w:t>741,08</w:t>
            </w:r>
          </w:p>
        </w:tc>
        <w:tc>
          <w:tcPr>
            <w:tcW w:w="2373"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0,736</w:t>
            </w:r>
          </w:p>
        </w:tc>
        <w:tc>
          <w:tcPr>
            <w:tcW w:w="3185" w:type="dxa"/>
            <w:shd w:val="clear" w:color="auto" w:fill="auto"/>
            <w:vAlign w:val="center"/>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4</w:t>
            </w:r>
            <w:r>
              <w:rPr>
                <w:rFonts w:ascii="Times New Roman" w:hAnsi="Times New Roman"/>
                <w:sz w:val="24"/>
                <w:szCs w:val="24"/>
              </w:rPr>
              <w:t xml:space="preserve"> </w:t>
            </w:r>
            <w:r w:rsidRPr="00971B36">
              <w:rPr>
                <w:rFonts w:ascii="Times New Roman" w:hAnsi="Times New Roman"/>
                <w:sz w:val="24"/>
                <w:szCs w:val="24"/>
              </w:rPr>
              <w:t>230,97</w:t>
            </w:r>
          </w:p>
        </w:tc>
      </w:tr>
      <w:tr w:rsidR="00971B36" w:rsidRPr="00971B36" w:rsidTr="00971B36">
        <w:trPr>
          <w:trHeight w:val="315"/>
          <w:jc w:val="center"/>
        </w:trPr>
        <w:tc>
          <w:tcPr>
            <w:tcW w:w="950" w:type="dxa"/>
            <w:shd w:val="clear" w:color="auto" w:fill="auto"/>
            <w:noWrap/>
            <w:vAlign w:val="bottom"/>
          </w:tcPr>
          <w:p w:rsidR="00971B36" w:rsidRPr="00971B36" w:rsidRDefault="00971B36" w:rsidP="00F03849">
            <w:pPr>
              <w:spacing w:after="0" w:line="312" w:lineRule="auto"/>
              <w:jc w:val="center"/>
              <w:rPr>
                <w:rFonts w:ascii="Times New Roman" w:hAnsi="Times New Roman"/>
                <w:sz w:val="24"/>
                <w:szCs w:val="24"/>
              </w:rPr>
            </w:pPr>
            <w:r w:rsidRPr="00971B36">
              <w:rPr>
                <w:rFonts w:ascii="Times New Roman" w:hAnsi="Times New Roman"/>
                <w:sz w:val="24"/>
                <w:szCs w:val="24"/>
              </w:rPr>
              <w:t>Итого:</w:t>
            </w:r>
          </w:p>
        </w:tc>
        <w:tc>
          <w:tcPr>
            <w:tcW w:w="2507" w:type="dxa"/>
            <w:shd w:val="clear" w:color="auto" w:fill="auto"/>
            <w:noWrap/>
            <w:vAlign w:val="center"/>
          </w:tcPr>
          <w:p w:rsidR="00971B36" w:rsidRPr="00971B36" w:rsidRDefault="00971B36" w:rsidP="00F03849">
            <w:pPr>
              <w:spacing w:after="0" w:line="312" w:lineRule="auto"/>
              <w:jc w:val="center"/>
              <w:rPr>
                <w:rFonts w:ascii="Times New Roman" w:hAnsi="Times New Roman"/>
                <w:b/>
                <w:bCs/>
                <w:sz w:val="24"/>
                <w:szCs w:val="24"/>
              </w:rPr>
            </w:pPr>
            <w:r w:rsidRPr="00971B36">
              <w:rPr>
                <w:rFonts w:ascii="Times New Roman" w:hAnsi="Times New Roman"/>
                <w:b/>
                <w:bCs/>
                <w:sz w:val="24"/>
                <w:szCs w:val="24"/>
              </w:rPr>
              <w:t>114821,74</w:t>
            </w:r>
          </w:p>
        </w:tc>
        <w:tc>
          <w:tcPr>
            <w:tcW w:w="2373" w:type="dxa"/>
            <w:shd w:val="clear" w:color="auto" w:fill="auto"/>
            <w:noWrap/>
            <w:vAlign w:val="center"/>
          </w:tcPr>
          <w:p w:rsidR="00971B36" w:rsidRPr="00971B36" w:rsidRDefault="00971B36" w:rsidP="00F03849">
            <w:pPr>
              <w:spacing w:after="0" w:line="312" w:lineRule="auto"/>
              <w:jc w:val="center"/>
              <w:rPr>
                <w:rFonts w:ascii="Times New Roman" w:hAnsi="Times New Roman"/>
                <w:b/>
                <w:bCs/>
                <w:sz w:val="24"/>
                <w:szCs w:val="24"/>
              </w:rPr>
            </w:pPr>
          </w:p>
        </w:tc>
        <w:tc>
          <w:tcPr>
            <w:tcW w:w="3185" w:type="dxa"/>
            <w:shd w:val="clear" w:color="auto" w:fill="auto"/>
            <w:noWrap/>
            <w:vAlign w:val="center"/>
          </w:tcPr>
          <w:p w:rsidR="00971B36" w:rsidRPr="00971B36" w:rsidRDefault="00971B36" w:rsidP="00F03849">
            <w:pPr>
              <w:spacing w:after="0" w:line="312" w:lineRule="auto"/>
              <w:jc w:val="center"/>
              <w:rPr>
                <w:rFonts w:ascii="Times New Roman" w:hAnsi="Times New Roman"/>
                <w:b/>
                <w:bCs/>
                <w:sz w:val="24"/>
                <w:szCs w:val="24"/>
              </w:rPr>
            </w:pPr>
            <w:r w:rsidRPr="00971B36">
              <w:rPr>
                <w:rFonts w:ascii="Times New Roman" w:hAnsi="Times New Roman"/>
                <w:b/>
                <w:bCs/>
                <w:sz w:val="24"/>
                <w:szCs w:val="24"/>
              </w:rPr>
              <w:t>97835,61</w:t>
            </w:r>
          </w:p>
        </w:tc>
      </w:tr>
    </w:tbl>
    <w:p w:rsidR="00103ABC" w:rsidRPr="00103ABC" w:rsidRDefault="00103ABC" w:rsidP="00103ABC">
      <w:pPr>
        <w:spacing w:after="0" w:line="360" w:lineRule="auto"/>
        <w:ind w:firstLine="709"/>
        <w:jc w:val="right"/>
        <w:rPr>
          <w:rFonts w:ascii="Times New Roman" w:hAnsi="Times New Roman"/>
          <w:sz w:val="28"/>
          <w:szCs w:val="28"/>
        </w:rPr>
      </w:pPr>
    </w:p>
    <w:p w:rsidR="00103ABC" w:rsidRPr="00103ABC" w:rsidRDefault="00536E60" w:rsidP="00103ABC">
      <w:pPr>
        <w:spacing w:after="0" w:line="360" w:lineRule="auto"/>
        <w:ind w:firstLine="709"/>
        <w:jc w:val="right"/>
        <w:rPr>
          <w:rFonts w:ascii="Times New Roman" w:hAnsi="Times New Roman"/>
          <w:sz w:val="28"/>
          <w:szCs w:val="28"/>
        </w:rPr>
      </w:pPr>
      <w:r>
        <w:rPr>
          <w:rFonts w:ascii="Times New Roman" w:hAnsi="Times New Roman"/>
          <w:sz w:val="28"/>
          <w:szCs w:val="28"/>
        </w:rPr>
        <w:br w:type="page"/>
      </w:r>
      <w:r w:rsidR="00103ABC" w:rsidRPr="00103ABC">
        <w:rPr>
          <w:rFonts w:ascii="Times New Roman" w:hAnsi="Times New Roman"/>
          <w:sz w:val="28"/>
          <w:szCs w:val="28"/>
        </w:rPr>
        <w:t>Таблица 20(П13)</w:t>
      </w:r>
    </w:p>
    <w:p w:rsidR="00103ABC" w:rsidRPr="0010525A" w:rsidRDefault="00103ABC" w:rsidP="00103ABC">
      <w:pPr>
        <w:spacing w:after="0" w:line="360" w:lineRule="auto"/>
        <w:ind w:firstLine="709"/>
        <w:jc w:val="center"/>
        <w:rPr>
          <w:rFonts w:ascii="Times New Roman" w:hAnsi="Times New Roman"/>
          <w:b/>
          <w:sz w:val="28"/>
          <w:szCs w:val="28"/>
        </w:rPr>
      </w:pPr>
      <w:r w:rsidRPr="00A96FCB">
        <w:rPr>
          <w:rFonts w:ascii="Times New Roman" w:hAnsi="Times New Roman"/>
          <w:b/>
          <w:sz w:val="28"/>
          <w:szCs w:val="28"/>
        </w:rPr>
        <w:t>Расчет дисконтированной экономии по налогу на прибыль за счет лизинговых платежей</w:t>
      </w:r>
    </w:p>
    <w:tbl>
      <w:tblPr>
        <w:tblStyle w:val="a8"/>
        <w:tblW w:w="9828" w:type="dxa"/>
        <w:tblLook w:val="01E0" w:firstRow="1" w:lastRow="1" w:firstColumn="1" w:lastColumn="1" w:noHBand="0" w:noVBand="0"/>
      </w:tblPr>
      <w:tblGrid>
        <w:gridCol w:w="1668"/>
        <w:gridCol w:w="3381"/>
        <w:gridCol w:w="2052"/>
        <w:gridCol w:w="2727"/>
      </w:tblGrid>
      <w:tr w:rsidR="00103ABC" w:rsidRPr="00A96FCB" w:rsidTr="004D42E3">
        <w:trPr>
          <w:trHeight w:val="1124"/>
        </w:trPr>
        <w:tc>
          <w:tcPr>
            <w:tcW w:w="1668" w:type="dxa"/>
            <w:shd w:val="clear" w:color="auto" w:fill="E6E6E6"/>
            <w:vAlign w:val="center"/>
          </w:tcPr>
          <w:p w:rsidR="00103ABC" w:rsidRPr="00A96FCB" w:rsidRDefault="00103ABC" w:rsidP="00F03849">
            <w:pPr>
              <w:spacing w:after="0" w:line="312" w:lineRule="auto"/>
              <w:jc w:val="center"/>
              <w:rPr>
                <w:rFonts w:ascii="Times New Roman" w:hAnsi="Times New Roman"/>
                <w:b/>
                <w:sz w:val="24"/>
                <w:szCs w:val="24"/>
              </w:rPr>
            </w:pPr>
            <w:r w:rsidRPr="00A96FCB">
              <w:rPr>
                <w:rFonts w:ascii="Times New Roman" w:hAnsi="Times New Roman"/>
                <w:b/>
                <w:sz w:val="24"/>
                <w:szCs w:val="24"/>
              </w:rPr>
              <w:t>№</w:t>
            </w:r>
          </w:p>
          <w:p w:rsidR="00103ABC" w:rsidRPr="00A96FCB" w:rsidRDefault="00103ABC" w:rsidP="00F03849">
            <w:pPr>
              <w:spacing w:after="0" w:line="312" w:lineRule="auto"/>
              <w:jc w:val="center"/>
              <w:rPr>
                <w:rFonts w:ascii="Times New Roman" w:hAnsi="Times New Roman"/>
                <w:b/>
                <w:sz w:val="24"/>
                <w:szCs w:val="24"/>
              </w:rPr>
            </w:pPr>
            <w:r w:rsidRPr="00A96FCB">
              <w:rPr>
                <w:rFonts w:ascii="Times New Roman" w:hAnsi="Times New Roman"/>
                <w:b/>
                <w:sz w:val="24"/>
                <w:szCs w:val="24"/>
              </w:rPr>
              <w:t>п/п</w:t>
            </w:r>
          </w:p>
        </w:tc>
        <w:tc>
          <w:tcPr>
            <w:tcW w:w="3381" w:type="dxa"/>
            <w:shd w:val="clear" w:color="auto" w:fill="E6E6E6"/>
            <w:vAlign w:val="center"/>
          </w:tcPr>
          <w:p w:rsidR="00103ABC" w:rsidRPr="00A96FCB" w:rsidRDefault="00103ABC" w:rsidP="00F03849">
            <w:pPr>
              <w:spacing w:after="0" w:line="312" w:lineRule="auto"/>
              <w:jc w:val="center"/>
              <w:rPr>
                <w:rFonts w:ascii="Times New Roman" w:hAnsi="Times New Roman"/>
                <w:b/>
                <w:sz w:val="24"/>
                <w:szCs w:val="24"/>
              </w:rPr>
            </w:pPr>
            <w:r w:rsidRPr="00A96FCB">
              <w:rPr>
                <w:rFonts w:ascii="Times New Roman" w:hAnsi="Times New Roman"/>
                <w:b/>
                <w:sz w:val="24"/>
                <w:szCs w:val="24"/>
              </w:rPr>
              <w:t>Экономия налога</w:t>
            </w:r>
          </w:p>
          <w:p w:rsidR="00103ABC" w:rsidRPr="00A96FCB" w:rsidRDefault="00103ABC" w:rsidP="00F03849">
            <w:pPr>
              <w:spacing w:after="0" w:line="312" w:lineRule="auto"/>
              <w:jc w:val="center"/>
              <w:rPr>
                <w:rFonts w:ascii="Times New Roman" w:hAnsi="Times New Roman"/>
                <w:b/>
                <w:sz w:val="24"/>
                <w:szCs w:val="24"/>
              </w:rPr>
            </w:pPr>
            <w:r w:rsidRPr="00A96FCB">
              <w:rPr>
                <w:rFonts w:ascii="Times New Roman" w:hAnsi="Times New Roman"/>
                <w:b/>
                <w:sz w:val="24"/>
                <w:szCs w:val="24"/>
              </w:rPr>
              <w:t>на прибыль за счет лизинговых платежей, р.</w:t>
            </w:r>
          </w:p>
        </w:tc>
        <w:tc>
          <w:tcPr>
            <w:tcW w:w="2052" w:type="dxa"/>
            <w:shd w:val="clear" w:color="auto" w:fill="E6E6E6"/>
            <w:vAlign w:val="center"/>
          </w:tcPr>
          <w:p w:rsidR="00103ABC" w:rsidRPr="00A96FCB" w:rsidRDefault="00103ABC" w:rsidP="00F03849">
            <w:pPr>
              <w:spacing w:after="0" w:line="312" w:lineRule="auto"/>
              <w:jc w:val="center"/>
              <w:rPr>
                <w:rFonts w:ascii="Times New Roman" w:hAnsi="Times New Roman"/>
                <w:b/>
                <w:sz w:val="24"/>
                <w:szCs w:val="24"/>
              </w:rPr>
            </w:pPr>
            <w:r w:rsidRPr="00A96FCB">
              <w:rPr>
                <w:rFonts w:ascii="Times New Roman" w:hAnsi="Times New Roman"/>
                <w:b/>
                <w:sz w:val="24"/>
                <w:szCs w:val="24"/>
              </w:rPr>
              <w:t>Дисконтный</w:t>
            </w:r>
          </w:p>
          <w:p w:rsidR="00103ABC" w:rsidRPr="00A96FCB" w:rsidRDefault="00103ABC" w:rsidP="00F03849">
            <w:pPr>
              <w:spacing w:after="0" w:line="312" w:lineRule="auto"/>
              <w:jc w:val="center"/>
              <w:rPr>
                <w:rFonts w:ascii="Times New Roman" w:hAnsi="Times New Roman"/>
                <w:b/>
                <w:sz w:val="24"/>
                <w:szCs w:val="24"/>
              </w:rPr>
            </w:pPr>
            <w:r w:rsidRPr="00A96FCB">
              <w:rPr>
                <w:rFonts w:ascii="Times New Roman" w:hAnsi="Times New Roman"/>
                <w:b/>
                <w:sz w:val="24"/>
                <w:szCs w:val="24"/>
              </w:rPr>
              <w:t>множитель</w:t>
            </w:r>
          </w:p>
        </w:tc>
        <w:tc>
          <w:tcPr>
            <w:tcW w:w="2727" w:type="dxa"/>
            <w:shd w:val="clear" w:color="auto" w:fill="E6E6E6"/>
            <w:vAlign w:val="center"/>
          </w:tcPr>
          <w:p w:rsidR="00103ABC" w:rsidRPr="00A96FCB" w:rsidRDefault="00103ABC" w:rsidP="00F03849">
            <w:pPr>
              <w:spacing w:after="0" w:line="312" w:lineRule="auto"/>
              <w:jc w:val="center"/>
              <w:rPr>
                <w:rFonts w:ascii="Times New Roman" w:hAnsi="Times New Roman"/>
                <w:b/>
                <w:sz w:val="24"/>
                <w:szCs w:val="24"/>
              </w:rPr>
            </w:pPr>
            <w:r w:rsidRPr="00A96FCB">
              <w:rPr>
                <w:rFonts w:ascii="Times New Roman" w:hAnsi="Times New Roman"/>
                <w:b/>
                <w:sz w:val="24"/>
                <w:szCs w:val="24"/>
              </w:rPr>
              <w:t>Дисконтированная сумма экономии,</w:t>
            </w:r>
            <w:r w:rsidR="004D42E3">
              <w:rPr>
                <w:rFonts w:ascii="Times New Roman" w:hAnsi="Times New Roman"/>
                <w:b/>
                <w:sz w:val="24"/>
                <w:szCs w:val="24"/>
              </w:rPr>
              <w:t xml:space="preserve"> </w:t>
            </w:r>
            <w:r w:rsidRPr="00A96FCB">
              <w:rPr>
                <w:rFonts w:ascii="Times New Roman" w:hAnsi="Times New Roman"/>
                <w:b/>
                <w:sz w:val="24"/>
                <w:szCs w:val="24"/>
              </w:rPr>
              <w:t>р.</w:t>
            </w: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2</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3</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Итого 1 кв.</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19</w:t>
            </w:r>
            <w:r>
              <w:rPr>
                <w:rFonts w:ascii="Times New Roman" w:hAnsi="Times New Roman"/>
                <w:sz w:val="24"/>
                <w:szCs w:val="24"/>
              </w:rPr>
              <w:t xml:space="preserve"> </w:t>
            </w:r>
            <w:r w:rsidRPr="004D42E3">
              <w:rPr>
                <w:rFonts w:ascii="Times New Roman" w:hAnsi="Times New Roman"/>
                <w:sz w:val="24"/>
                <w:szCs w:val="24"/>
              </w:rPr>
              <w:t>136,96</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0,942</w:t>
            </w: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18</w:t>
            </w:r>
            <w:r>
              <w:rPr>
                <w:rFonts w:ascii="Times New Roman" w:hAnsi="Times New Roman"/>
                <w:sz w:val="24"/>
                <w:szCs w:val="24"/>
              </w:rPr>
              <w:t xml:space="preserve"> </w:t>
            </w:r>
            <w:r w:rsidRPr="004D42E3">
              <w:rPr>
                <w:rFonts w:ascii="Times New Roman" w:hAnsi="Times New Roman"/>
                <w:sz w:val="24"/>
                <w:szCs w:val="24"/>
              </w:rPr>
              <w:t>030,54</w:t>
            </w: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4</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5</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6</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Итого 2 кв.</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19</w:t>
            </w:r>
            <w:r>
              <w:rPr>
                <w:rFonts w:ascii="Times New Roman" w:hAnsi="Times New Roman"/>
                <w:sz w:val="24"/>
                <w:szCs w:val="24"/>
              </w:rPr>
              <w:t xml:space="preserve"> </w:t>
            </w:r>
            <w:r w:rsidRPr="004D42E3">
              <w:rPr>
                <w:rFonts w:ascii="Times New Roman" w:hAnsi="Times New Roman"/>
                <w:sz w:val="24"/>
                <w:szCs w:val="24"/>
              </w:rPr>
              <w:t>136,96</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0,901</w:t>
            </w: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17</w:t>
            </w:r>
            <w:r>
              <w:rPr>
                <w:rFonts w:ascii="Times New Roman" w:hAnsi="Times New Roman"/>
                <w:sz w:val="24"/>
                <w:szCs w:val="24"/>
              </w:rPr>
              <w:t xml:space="preserve"> </w:t>
            </w:r>
            <w:r w:rsidRPr="004D42E3">
              <w:rPr>
                <w:rFonts w:ascii="Times New Roman" w:hAnsi="Times New Roman"/>
                <w:sz w:val="24"/>
                <w:szCs w:val="24"/>
              </w:rPr>
              <w:t>242,91</w:t>
            </w: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7</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8</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9</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Итого 3 кв.</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19</w:t>
            </w:r>
            <w:r>
              <w:rPr>
                <w:rFonts w:ascii="Times New Roman" w:hAnsi="Times New Roman"/>
                <w:sz w:val="24"/>
                <w:szCs w:val="24"/>
              </w:rPr>
              <w:t xml:space="preserve"> </w:t>
            </w:r>
            <w:r w:rsidRPr="004D42E3">
              <w:rPr>
                <w:rFonts w:ascii="Times New Roman" w:hAnsi="Times New Roman"/>
                <w:sz w:val="24"/>
                <w:szCs w:val="24"/>
              </w:rPr>
              <w:t>136,96</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0,861</w:t>
            </w: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16</w:t>
            </w:r>
            <w:r>
              <w:rPr>
                <w:rFonts w:ascii="Times New Roman" w:hAnsi="Times New Roman"/>
                <w:sz w:val="24"/>
                <w:szCs w:val="24"/>
              </w:rPr>
              <w:t xml:space="preserve"> </w:t>
            </w:r>
            <w:r w:rsidRPr="004D42E3">
              <w:rPr>
                <w:rFonts w:ascii="Times New Roman" w:hAnsi="Times New Roman"/>
                <w:sz w:val="24"/>
                <w:szCs w:val="24"/>
              </w:rPr>
              <w:t>489,69</w:t>
            </w: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10</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11</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12</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Итого 4 кв.</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19</w:t>
            </w:r>
            <w:r>
              <w:rPr>
                <w:rFonts w:ascii="Times New Roman" w:hAnsi="Times New Roman"/>
                <w:sz w:val="24"/>
                <w:szCs w:val="24"/>
              </w:rPr>
              <w:t xml:space="preserve"> </w:t>
            </w:r>
            <w:r w:rsidRPr="004D42E3">
              <w:rPr>
                <w:rFonts w:ascii="Times New Roman" w:hAnsi="Times New Roman"/>
                <w:sz w:val="24"/>
                <w:szCs w:val="24"/>
              </w:rPr>
              <w:t>136,96</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0,799</w:t>
            </w: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15</w:t>
            </w:r>
            <w:r>
              <w:rPr>
                <w:rFonts w:ascii="Times New Roman" w:hAnsi="Times New Roman"/>
                <w:sz w:val="24"/>
                <w:szCs w:val="24"/>
              </w:rPr>
              <w:t xml:space="preserve"> </w:t>
            </w:r>
            <w:r w:rsidRPr="004D42E3">
              <w:rPr>
                <w:rFonts w:ascii="Times New Roman" w:hAnsi="Times New Roman"/>
                <w:sz w:val="24"/>
                <w:szCs w:val="24"/>
              </w:rPr>
              <w:t>306,72</w:t>
            </w: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13</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14</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15</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noWrap/>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Итого 5 кв.</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19</w:t>
            </w:r>
            <w:r>
              <w:rPr>
                <w:rFonts w:ascii="Times New Roman" w:hAnsi="Times New Roman"/>
                <w:sz w:val="24"/>
                <w:szCs w:val="24"/>
              </w:rPr>
              <w:t xml:space="preserve"> </w:t>
            </w:r>
            <w:r w:rsidRPr="004D42E3">
              <w:rPr>
                <w:rFonts w:ascii="Times New Roman" w:hAnsi="Times New Roman"/>
                <w:sz w:val="24"/>
                <w:szCs w:val="24"/>
              </w:rPr>
              <w:t>136,96</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0,788</w:t>
            </w: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15</w:t>
            </w:r>
            <w:r>
              <w:rPr>
                <w:rFonts w:ascii="Times New Roman" w:hAnsi="Times New Roman"/>
                <w:sz w:val="24"/>
                <w:szCs w:val="24"/>
              </w:rPr>
              <w:t xml:space="preserve"> </w:t>
            </w:r>
            <w:r w:rsidRPr="004D42E3">
              <w:rPr>
                <w:rFonts w:ascii="Times New Roman" w:hAnsi="Times New Roman"/>
                <w:sz w:val="24"/>
                <w:szCs w:val="24"/>
              </w:rPr>
              <w:t>080,52</w:t>
            </w: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16</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17</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18</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Итого 6 кв.</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19</w:t>
            </w:r>
            <w:r>
              <w:rPr>
                <w:rFonts w:ascii="Times New Roman" w:hAnsi="Times New Roman"/>
                <w:sz w:val="24"/>
                <w:szCs w:val="24"/>
              </w:rPr>
              <w:t xml:space="preserve"> </w:t>
            </w:r>
            <w:r w:rsidRPr="004D42E3">
              <w:rPr>
                <w:rFonts w:ascii="Times New Roman" w:hAnsi="Times New Roman"/>
                <w:sz w:val="24"/>
                <w:szCs w:val="24"/>
              </w:rPr>
              <w:t>136,96</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0,753</w:t>
            </w: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14</w:t>
            </w:r>
            <w:r>
              <w:rPr>
                <w:rFonts w:ascii="Times New Roman" w:hAnsi="Times New Roman"/>
                <w:sz w:val="24"/>
                <w:szCs w:val="24"/>
              </w:rPr>
              <w:t xml:space="preserve"> </w:t>
            </w:r>
            <w:r w:rsidRPr="004D42E3">
              <w:rPr>
                <w:rFonts w:ascii="Times New Roman" w:hAnsi="Times New Roman"/>
                <w:sz w:val="24"/>
                <w:szCs w:val="24"/>
              </w:rPr>
              <w:t>421,75</w:t>
            </w: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19</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20</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6</w:t>
            </w:r>
            <w:r>
              <w:rPr>
                <w:rFonts w:ascii="Times New Roman" w:hAnsi="Times New Roman"/>
                <w:sz w:val="24"/>
                <w:szCs w:val="24"/>
              </w:rPr>
              <w:t xml:space="preserve"> </w:t>
            </w:r>
            <w:r w:rsidRPr="004D42E3">
              <w:rPr>
                <w:rFonts w:ascii="Times New Roman" w:hAnsi="Times New Roman"/>
                <w:sz w:val="24"/>
                <w:szCs w:val="24"/>
              </w:rPr>
              <w:t>378,99</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21</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p>
        </w:tc>
      </w:tr>
      <w:tr w:rsidR="004D42E3" w:rsidRPr="00A96FCB" w:rsidTr="004D42E3">
        <w:trPr>
          <w:trHeight w:val="315"/>
        </w:trPr>
        <w:tc>
          <w:tcPr>
            <w:tcW w:w="1668" w:type="dxa"/>
          </w:tcPr>
          <w:p w:rsidR="004D42E3" w:rsidRPr="00A96FCB" w:rsidRDefault="004D42E3" w:rsidP="00F03849">
            <w:pPr>
              <w:spacing w:after="0" w:line="312" w:lineRule="auto"/>
              <w:jc w:val="center"/>
              <w:rPr>
                <w:rFonts w:ascii="Times New Roman" w:hAnsi="Times New Roman"/>
                <w:sz w:val="24"/>
                <w:szCs w:val="24"/>
              </w:rPr>
            </w:pPr>
            <w:r w:rsidRPr="00A96FCB">
              <w:rPr>
                <w:rFonts w:ascii="Times New Roman" w:hAnsi="Times New Roman"/>
                <w:sz w:val="24"/>
                <w:szCs w:val="24"/>
              </w:rPr>
              <w:t>Итого 7 кв.</w:t>
            </w:r>
          </w:p>
        </w:tc>
        <w:tc>
          <w:tcPr>
            <w:tcW w:w="3381"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12</w:t>
            </w:r>
            <w:r>
              <w:rPr>
                <w:rFonts w:ascii="Times New Roman" w:hAnsi="Times New Roman"/>
                <w:sz w:val="24"/>
                <w:szCs w:val="24"/>
              </w:rPr>
              <w:t xml:space="preserve"> </w:t>
            </w:r>
            <w:r w:rsidRPr="004D42E3">
              <w:rPr>
                <w:rFonts w:ascii="Times New Roman" w:hAnsi="Times New Roman"/>
                <w:sz w:val="24"/>
                <w:szCs w:val="24"/>
              </w:rPr>
              <w:t>757,97</w:t>
            </w:r>
          </w:p>
        </w:tc>
        <w:tc>
          <w:tcPr>
            <w:tcW w:w="2052" w:type="dxa"/>
            <w:noWrap/>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0,72</w:t>
            </w:r>
            <w:r>
              <w:rPr>
                <w:rFonts w:ascii="Times New Roman" w:hAnsi="Times New Roman"/>
                <w:sz w:val="24"/>
                <w:szCs w:val="24"/>
              </w:rPr>
              <w:t>1</w:t>
            </w:r>
          </w:p>
        </w:tc>
        <w:tc>
          <w:tcPr>
            <w:tcW w:w="2727" w:type="dxa"/>
            <w:vAlign w:val="center"/>
          </w:tcPr>
          <w:p w:rsidR="004D42E3" w:rsidRPr="004D42E3" w:rsidRDefault="004D42E3" w:rsidP="00F03849">
            <w:pPr>
              <w:spacing w:after="0" w:line="312" w:lineRule="auto"/>
              <w:jc w:val="center"/>
              <w:rPr>
                <w:rFonts w:ascii="Times New Roman" w:hAnsi="Times New Roman"/>
                <w:sz w:val="24"/>
                <w:szCs w:val="24"/>
              </w:rPr>
            </w:pPr>
            <w:r w:rsidRPr="004D42E3">
              <w:rPr>
                <w:rFonts w:ascii="Times New Roman" w:hAnsi="Times New Roman"/>
                <w:sz w:val="24"/>
                <w:szCs w:val="24"/>
              </w:rPr>
              <w:t>91</w:t>
            </w:r>
            <w:r>
              <w:rPr>
                <w:rFonts w:ascii="Times New Roman" w:hAnsi="Times New Roman"/>
                <w:sz w:val="24"/>
                <w:szCs w:val="24"/>
              </w:rPr>
              <w:t xml:space="preserve"> </w:t>
            </w:r>
            <w:r w:rsidRPr="004D42E3">
              <w:rPr>
                <w:rFonts w:ascii="Times New Roman" w:hAnsi="Times New Roman"/>
                <w:sz w:val="24"/>
                <w:szCs w:val="24"/>
              </w:rPr>
              <w:t>94,51</w:t>
            </w:r>
          </w:p>
        </w:tc>
      </w:tr>
      <w:tr w:rsidR="004D42E3" w:rsidRPr="004D42E3" w:rsidTr="004D42E3">
        <w:trPr>
          <w:trHeight w:val="315"/>
        </w:trPr>
        <w:tc>
          <w:tcPr>
            <w:tcW w:w="1668" w:type="dxa"/>
          </w:tcPr>
          <w:p w:rsidR="004D42E3" w:rsidRPr="004D42E3" w:rsidRDefault="004D42E3" w:rsidP="00F03849">
            <w:pPr>
              <w:spacing w:after="0" w:line="312" w:lineRule="auto"/>
              <w:jc w:val="center"/>
              <w:rPr>
                <w:rFonts w:ascii="Times New Roman" w:hAnsi="Times New Roman"/>
                <w:b/>
                <w:sz w:val="24"/>
                <w:szCs w:val="24"/>
              </w:rPr>
            </w:pPr>
            <w:r w:rsidRPr="004D42E3">
              <w:rPr>
                <w:rFonts w:ascii="Times New Roman" w:hAnsi="Times New Roman"/>
                <w:b/>
                <w:sz w:val="24"/>
                <w:szCs w:val="24"/>
              </w:rPr>
              <w:t>Итого:</w:t>
            </w:r>
          </w:p>
        </w:tc>
        <w:tc>
          <w:tcPr>
            <w:tcW w:w="3381" w:type="dxa"/>
            <w:vAlign w:val="center"/>
          </w:tcPr>
          <w:p w:rsidR="004D42E3" w:rsidRPr="004D42E3" w:rsidRDefault="004D42E3" w:rsidP="00F03849">
            <w:pPr>
              <w:spacing w:after="0" w:line="312" w:lineRule="auto"/>
              <w:jc w:val="center"/>
              <w:rPr>
                <w:rFonts w:ascii="Times New Roman" w:hAnsi="Times New Roman"/>
                <w:b/>
                <w:bCs/>
                <w:sz w:val="24"/>
                <w:szCs w:val="24"/>
              </w:rPr>
            </w:pPr>
            <w:r w:rsidRPr="004D42E3">
              <w:rPr>
                <w:rFonts w:ascii="Times New Roman" w:hAnsi="Times New Roman"/>
                <w:b/>
                <w:bCs/>
                <w:sz w:val="24"/>
                <w:szCs w:val="24"/>
              </w:rPr>
              <w:t>127</w:t>
            </w:r>
            <w:r>
              <w:rPr>
                <w:rFonts w:ascii="Times New Roman" w:hAnsi="Times New Roman"/>
                <w:b/>
                <w:bCs/>
                <w:sz w:val="24"/>
                <w:szCs w:val="24"/>
              </w:rPr>
              <w:t xml:space="preserve"> </w:t>
            </w:r>
            <w:r w:rsidRPr="004D42E3">
              <w:rPr>
                <w:rFonts w:ascii="Times New Roman" w:hAnsi="Times New Roman"/>
                <w:b/>
                <w:bCs/>
                <w:sz w:val="24"/>
                <w:szCs w:val="24"/>
              </w:rPr>
              <w:t>579,71</w:t>
            </w:r>
          </w:p>
        </w:tc>
        <w:tc>
          <w:tcPr>
            <w:tcW w:w="2052" w:type="dxa"/>
            <w:noWrap/>
            <w:vAlign w:val="center"/>
          </w:tcPr>
          <w:p w:rsidR="004D42E3" w:rsidRPr="004D42E3" w:rsidRDefault="004D42E3" w:rsidP="00F03849">
            <w:pPr>
              <w:spacing w:after="0" w:line="312" w:lineRule="auto"/>
              <w:jc w:val="center"/>
              <w:rPr>
                <w:rFonts w:ascii="Times New Roman" w:hAnsi="Times New Roman"/>
                <w:b/>
                <w:bCs/>
                <w:sz w:val="24"/>
                <w:szCs w:val="24"/>
              </w:rPr>
            </w:pPr>
          </w:p>
        </w:tc>
        <w:tc>
          <w:tcPr>
            <w:tcW w:w="2727" w:type="dxa"/>
            <w:vAlign w:val="center"/>
          </w:tcPr>
          <w:p w:rsidR="004D42E3" w:rsidRPr="004D42E3" w:rsidRDefault="004D42E3" w:rsidP="00F03849">
            <w:pPr>
              <w:spacing w:after="0" w:line="312" w:lineRule="auto"/>
              <w:jc w:val="center"/>
              <w:rPr>
                <w:rFonts w:ascii="Times New Roman" w:hAnsi="Times New Roman"/>
                <w:b/>
                <w:bCs/>
                <w:sz w:val="24"/>
                <w:szCs w:val="24"/>
              </w:rPr>
            </w:pPr>
            <w:r w:rsidRPr="004D42E3">
              <w:rPr>
                <w:rFonts w:ascii="Times New Roman" w:hAnsi="Times New Roman"/>
                <w:b/>
                <w:bCs/>
                <w:sz w:val="24"/>
                <w:szCs w:val="24"/>
              </w:rPr>
              <w:t>105</w:t>
            </w:r>
            <w:r>
              <w:rPr>
                <w:rFonts w:ascii="Times New Roman" w:hAnsi="Times New Roman"/>
                <w:b/>
                <w:bCs/>
                <w:sz w:val="24"/>
                <w:szCs w:val="24"/>
              </w:rPr>
              <w:t xml:space="preserve"> </w:t>
            </w:r>
            <w:r w:rsidRPr="004D42E3">
              <w:rPr>
                <w:rFonts w:ascii="Times New Roman" w:hAnsi="Times New Roman"/>
                <w:b/>
                <w:bCs/>
                <w:sz w:val="24"/>
                <w:szCs w:val="24"/>
              </w:rPr>
              <w:t>766,64</w:t>
            </w:r>
          </w:p>
        </w:tc>
      </w:tr>
    </w:tbl>
    <w:p w:rsidR="00103ABC" w:rsidRPr="00103ABC" w:rsidRDefault="00103ABC" w:rsidP="00103ABC">
      <w:pPr>
        <w:pStyle w:val="10"/>
        <w:spacing w:before="0" w:after="0" w:line="360" w:lineRule="auto"/>
        <w:ind w:firstLine="709"/>
        <w:jc w:val="center"/>
        <w:rPr>
          <w:sz w:val="28"/>
          <w:szCs w:val="28"/>
        </w:rPr>
      </w:pPr>
    </w:p>
    <w:p w:rsidR="00103ABC" w:rsidRDefault="00103ABC" w:rsidP="00103ABC">
      <w:pPr>
        <w:pStyle w:val="10"/>
        <w:spacing w:before="0" w:after="0" w:line="360" w:lineRule="auto"/>
        <w:ind w:firstLine="709"/>
        <w:jc w:val="both"/>
        <w:rPr>
          <w:color w:val="000000"/>
          <w:sz w:val="28"/>
          <w:szCs w:val="28"/>
        </w:rPr>
      </w:pPr>
      <w:r w:rsidRPr="00103ABC">
        <w:rPr>
          <w:color w:val="000000"/>
          <w:sz w:val="28"/>
          <w:szCs w:val="28"/>
        </w:rPr>
        <w:t>С учетом данных таблиц 14 – 20 получим таблицу 21 для сравнительного расчета использования собственных средств, кредитных ресурсов и лизинга при приобретении оборудования с применением метода дисконтирования.</w:t>
      </w:r>
    </w:p>
    <w:p w:rsidR="00E22578" w:rsidRDefault="00E22578" w:rsidP="0010525A">
      <w:pPr>
        <w:pStyle w:val="10"/>
        <w:spacing w:before="0" w:after="0" w:line="360" w:lineRule="auto"/>
        <w:ind w:firstLine="709"/>
        <w:jc w:val="right"/>
        <w:rPr>
          <w:color w:val="000000"/>
          <w:sz w:val="28"/>
          <w:szCs w:val="28"/>
        </w:rPr>
      </w:pPr>
    </w:p>
    <w:p w:rsidR="0010525A" w:rsidRPr="0010525A" w:rsidRDefault="0010525A" w:rsidP="0010525A">
      <w:pPr>
        <w:pStyle w:val="10"/>
        <w:spacing w:before="0" w:after="0" w:line="360" w:lineRule="auto"/>
        <w:ind w:firstLine="709"/>
        <w:jc w:val="right"/>
        <w:rPr>
          <w:color w:val="000000"/>
          <w:sz w:val="28"/>
          <w:szCs w:val="28"/>
        </w:rPr>
      </w:pPr>
      <w:r w:rsidRPr="0010525A">
        <w:rPr>
          <w:color w:val="000000"/>
          <w:sz w:val="28"/>
          <w:szCs w:val="28"/>
        </w:rPr>
        <w:t>Таблица 21</w:t>
      </w:r>
    </w:p>
    <w:p w:rsidR="0010525A" w:rsidRPr="0010525A" w:rsidRDefault="0010525A" w:rsidP="0010525A">
      <w:pPr>
        <w:spacing w:after="0" w:line="360" w:lineRule="auto"/>
        <w:ind w:firstLine="709"/>
        <w:jc w:val="center"/>
        <w:rPr>
          <w:rFonts w:ascii="Times New Roman" w:hAnsi="Times New Roman"/>
          <w:b/>
          <w:sz w:val="28"/>
          <w:szCs w:val="28"/>
        </w:rPr>
      </w:pPr>
      <w:r w:rsidRPr="0010525A">
        <w:rPr>
          <w:rFonts w:ascii="Times New Roman" w:hAnsi="Times New Roman"/>
          <w:b/>
          <w:sz w:val="28"/>
          <w:szCs w:val="28"/>
        </w:rPr>
        <w:t xml:space="preserve">Сравнительный расчет использования собственных средств, </w:t>
      </w:r>
      <w:r w:rsidR="00796FF6">
        <w:rPr>
          <w:rFonts w:ascii="Times New Roman" w:hAnsi="Times New Roman"/>
          <w:b/>
          <w:sz w:val="28"/>
          <w:szCs w:val="28"/>
        </w:rPr>
        <w:t>к</w:t>
      </w:r>
      <w:r w:rsidRPr="0010525A">
        <w:rPr>
          <w:rFonts w:ascii="Times New Roman" w:hAnsi="Times New Roman"/>
          <w:b/>
          <w:sz w:val="28"/>
          <w:szCs w:val="28"/>
        </w:rPr>
        <w:t xml:space="preserve">редитных ресурсов и лизинга при приобретении оборудования с </w:t>
      </w:r>
      <w:r w:rsidR="00796FF6">
        <w:rPr>
          <w:rFonts w:ascii="Times New Roman" w:hAnsi="Times New Roman"/>
          <w:b/>
          <w:sz w:val="28"/>
          <w:szCs w:val="28"/>
        </w:rPr>
        <w:t>п</w:t>
      </w:r>
      <w:r w:rsidRPr="0010525A">
        <w:rPr>
          <w:rFonts w:ascii="Times New Roman" w:hAnsi="Times New Roman"/>
          <w:b/>
          <w:sz w:val="28"/>
          <w:szCs w:val="28"/>
        </w:rPr>
        <w:t>рименением  метода дисконтирования, р.</w:t>
      </w:r>
    </w:p>
    <w:tbl>
      <w:tblPr>
        <w:tblStyle w:val="a8"/>
        <w:tblW w:w="0" w:type="auto"/>
        <w:tblLook w:val="01E0" w:firstRow="1" w:lastRow="1" w:firstColumn="1" w:lastColumn="1" w:noHBand="0" w:noVBand="0"/>
      </w:tblPr>
      <w:tblGrid>
        <w:gridCol w:w="4079"/>
        <w:gridCol w:w="1556"/>
        <w:gridCol w:w="2783"/>
        <w:gridCol w:w="1436"/>
      </w:tblGrid>
      <w:tr w:rsidR="0010525A" w:rsidRPr="0010525A" w:rsidTr="0010525A">
        <w:tc>
          <w:tcPr>
            <w:tcW w:w="4079" w:type="dxa"/>
            <w:vMerge w:val="restart"/>
            <w:shd w:val="clear" w:color="auto" w:fill="E6E6E6"/>
            <w:vAlign w:val="center"/>
          </w:tcPr>
          <w:p w:rsidR="0010525A" w:rsidRPr="0010525A" w:rsidRDefault="0010525A" w:rsidP="00F03849">
            <w:pPr>
              <w:spacing w:after="0" w:line="312" w:lineRule="auto"/>
              <w:jc w:val="center"/>
              <w:rPr>
                <w:rFonts w:ascii="Times New Roman" w:hAnsi="Times New Roman"/>
                <w:b/>
                <w:sz w:val="24"/>
                <w:szCs w:val="24"/>
              </w:rPr>
            </w:pPr>
            <w:r w:rsidRPr="0010525A">
              <w:rPr>
                <w:rFonts w:ascii="Times New Roman" w:hAnsi="Times New Roman"/>
                <w:b/>
                <w:sz w:val="24"/>
                <w:szCs w:val="24"/>
              </w:rPr>
              <w:t>Показатель</w:t>
            </w:r>
          </w:p>
        </w:tc>
        <w:tc>
          <w:tcPr>
            <w:tcW w:w="5775" w:type="dxa"/>
            <w:gridSpan w:val="3"/>
            <w:shd w:val="clear" w:color="auto" w:fill="E6E6E6"/>
            <w:vAlign w:val="center"/>
          </w:tcPr>
          <w:p w:rsidR="0010525A" w:rsidRPr="0010525A" w:rsidRDefault="0010525A" w:rsidP="00F03849">
            <w:pPr>
              <w:spacing w:after="0" w:line="312" w:lineRule="auto"/>
              <w:jc w:val="center"/>
              <w:rPr>
                <w:rFonts w:ascii="Times New Roman" w:hAnsi="Times New Roman"/>
                <w:b/>
                <w:sz w:val="24"/>
                <w:szCs w:val="24"/>
              </w:rPr>
            </w:pPr>
            <w:r w:rsidRPr="0010525A">
              <w:rPr>
                <w:rFonts w:ascii="Times New Roman" w:hAnsi="Times New Roman"/>
                <w:b/>
                <w:sz w:val="24"/>
                <w:szCs w:val="24"/>
              </w:rPr>
              <w:t>Форма инвестиций</w:t>
            </w:r>
          </w:p>
        </w:tc>
      </w:tr>
      <w:tr w:rsidR="0010525A" w:rsidRPr="0010525A" w:rsidTr="0010525A">
        <w:tc>
          <w:tcPr>
            <w:tcW w:w="4079" w:type="dxa"/>
            <w:vMerge/>
            <w:shd w:val="clear" w:color="auto" w:fill="E6E6E6"/>
            <w:vAlign w:val="center"/>
          </w:tcPr>
          <w:p w:rsidR="0010525A" w:rsidRPr="0010525A" w:rsidRDefault="0010525A" w:rsidP="00F03849">
            <w:pPr>
              <w:spacing w:after="0" w:line="312" w:lineRule="auto"/>
              <w:jc w:val="center"/>
              <w:rPr>
                <w:rFonts w:ascii="Times New Roman" w:hAnsi="Times New Roman"/>
                <w:b/>
                <w:sz w:val="24"/>
                <w:szCs w:val="24"/>
              </w:rPr>
            </w:pPr>
          </w:p>
        </w:tc>
        <w:tc>
          <w:tcPr>
            <w:tcW w:w="1556" w:type="dxa"/>
            <w:shd w:val="clear" w:color="auto" w:fill="E6E6E6"/>
            <w:vAlign w:val="center"/>
          </w:tcPr>
          <w:p w:rsidR="0010525A" w:rsidRPr="0010525A" w:rsidRDefault="0010525A" w:rsidP="00F03849">
            <w:pPr>
              <w:spacing w:after="0" w:line="312" w:lineRule="auto"/>
              <w:jc w:val="center"/>
              <w:rPr>
                <w:rFonts w:ascii="Times New Roman" w:hAnsi="Times New Roman"/>
                <w:b/>
                <w:sz w:val="24"/>
                <w:szCs w:val="24"/>
              </w:rPr>
            </w:pPr>
            <w:r w:rsidRPr="0010525A">
              <w:rPr>
                <w:rFonts w:ascii="Times New Roman" w:hAnsi="Times New Roman"/>
                <w:b/>
                <w:sz w:val="24"/>
                <w:szCs w:val="24"/>
              </w:rPr>
              <w:t>Кредит</w:t>
            </w:r>
          </w:p>
        </w:tc>
        <w:tc>
          <w:tcPr>
            <w:tcW w:w="2783" w:type="dxa"/>
            <w:shd w:val="clear" w:color="auto" w:fill="E6E6E6"/>
            <w:vAlign w:val="center"/>
          </w:tcPr>
          <w:p w:rsidR="0010525A" w:rsidRPr="0010525A" w:rsidRDefault="0010525A" w:rsidP="00F03849">
            <w:pPr>
              <w:spacing w:after="0" w:line="312" w:lineRule="auto"/>
              <w:jc w:val="center"/>
              <w:rPr>
                <w:rFonts w:ascii="Times New Roman" w:hAnsi="Times New Roman"/>
                <w:b/>
                <w:sz w:val="24"/>
                <w:szCs w:val="24"/>
              </w:rPr>
            </w:pPr>
            <w:r w:rsidRPr="0010525A">
              <w:rPr>
                <w:rFonts w:ascii="Times New Roman" w:hAnsi="Times New Roman"/>
                <w:b/>
                <w:sz w:val="24"/>
                <w:szCs w:val="24"/>
              </w:rPr>
              <w:t>Собственные средства</w:t>
            </w:r>
          </w:p>
        </w:tc>
        <w:tc>
          <w:tcPr>
            <w:tcW w:w="1436" w:type="dxa"/>
            <w:shd w:val="clear" w:color="auto" w:fill="E6E6E6"/>
            <w:vAlign w:val="center"/>
          </w:tcPr>
          <w:p w:rsidR="0010525A" w:rsidRPr="0010525A" w:rsidRDefault="0010525A" w:rsidP="00F03849">
            <w:pPr>
              <w:spacing w:after="0" w:line="312" w:lineRule="auto"/>
              <w:jc w:val="center"/>
              <w:rPr>
                <w:rFonts w:ascii="Times New Roman" w:hAnsi="Times New Roman"/>
                <w:b/>
                <w:sz w:val="24"/>
                <w:szCs w:val="24"/>
              </w:rPr>
            </w:pPr>
            <w:r w:rsidRPr="0010525A">
              <w:rPr>
                <w:rFonts w:ascii="Times New Roman" w:hAnsi="Times New Roman"/>
                <w:b/>
                <w:sz w:val="24"/>
                <w:szCs w:val="24"/>
              </w:rPr>
              <w:t>Лизинг</w:t>
            </w: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1. Оплата поставки</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620</w:t>
            </w:r>
            <w:r w:rsidR="00D23340">
              <w:rPr>
                <w:rFonts w:ascii="Times New Roman" w:hAnsi="Times New Roman"/>
                <w:sz w:val="24"/>
                <w:szCs w:val="24"/>
              </w:rPr>
              <w:t xml:space="preserve"> </w:t>
            </w:r>
            <w:r w:rsidRPr="006101F3">
              <w:rPr>
                <w:rFonts w:ascii="Times New Roman" w:hAnsi="Times New Roman"/>
                <w:sz w:val="24"/>
                <w:szCs w:val="24"/>
              </w:rPr>
              <w:t>000</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620</w:t>
            </w:r>
            <w:r w:rsidR="00D23340">
              <w:rPr>
                <w:rFonts w:ascii="Times New Roman" w:hAnsi="Times New Roman"/>
                <w:sz w:val="24"/>
                <w:szCs w:val="24"/>
              </w:rPr>
              <w:t xml:space="preserve"> </w:t>
            </w:r>
            <w:r w:rsidRPr="006101F3">
              <w:rPr>
                <w:rFonts w:ascii="Times New Roman" w:hAnsi="Times New Roman"/>
                <w:sz w:val="24"/>
                <w:szCs w:val="24"/>
              </w:rPr>
              <w:t>000</w:t>
            </w: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186</w:t>
            </w:r>
            <w:r w:rsidR="00D23340">
              <w:rPr>
                <w:rFonts w:ascii="Times New Roman" w:hAnsi="Times New Roman"/>
                <w:sz w:val="24"/>
                <w:szCs w:val="24"/>
              </w:rPr>
              <w:t xml:space="preserve"> </w:t>
            </w:r>
            <w:r w:rsidRPr="006101F3">
              <w:rPr>
                <w:rFonts w:ascii="Times New Roman" w:hAnsi="Times New Roman"/>
                <w:sz w:val="24"/>
                <w:szCs w:val="24"/>
              </w:rPr>
              <w:t>000</w:t>
            </w: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2. Получение кредита.</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434</w:t>
            </w:r>
            <w:r w:rsidR="00D23340">
              <w:rPr>
                <w:rFonts w:ascii="Times New Roman" w:hAnsi="Times New Roman"/>
                <w:sz w:val="24"/>
                <w:szCs w:val="24"/>
              </w:rPr>
              <w:t xml:space="preserve"> </w:t>
            </w:r>
            <w:r w:rsidRPr="006101F3">
              <w:rPr>
                <w:rFonts w:ascii="Times New Roman" w:hAnsi="Times New Roman"/>
                <w:sz w:val="24"/>
                <w:szCs w:val="24"/>
              </w:rPr>
              <w:t>000</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3. Погашение кредита</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402</w:t>
            </w:r>
            <w:r w:rsidR="00D23340">
              <w:rPr>
                <w:rFonts w:ascii="Times New Roman" w:hAnsi="Times New Roman"/>
                <w:sz w:val="24"/>
                <w:szCs w:val="24"/>
              </w:rPr>
              <w:t xml:space="preserve"> </w:t>
            </w:r>
            <w:r w:rsidRPr="006101F3">
              <w:rPr>
                <w:rFonts w:ascii="Times New Roman" w:hAnsi="Times New Roman"/>
                <w:sz w:val="24"/>
                <w:szCs w:val="24"/>
              </w:rPr>
              <w:t>720,21</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4. Проценты по кредиту</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46</w:t>
            </w:r>
            <w:r w:rsidR="00D23340">
              <w:rPr>
                <w:rFonts w:ascii="Times New Roman" w:hAnsi="Times New Roman"/>
                <w:sz w:val="24"/>
                <w:szCs w:val="24"/>
              </w:rPr>
              <w:t xml:space="preserve"> </w:t>
            </w:r>
            <w:r w:rsidRPr="006101F3">
              <w:rPr>
                <w:rFonts w:ascii="Times New Roman" w:hAnsi="Times New Roman"/>
                <w:sz w:val="24"/>
                <w:szCs w:val="24"/>
              </w:rPr>
              <w:t>786,01</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 xml:space="preserve">5. Экономия по налогу на прибыль за счет </w:t>
            </w:r>
            <w:r>
              <w:rPr>
                <w:rFonts w:ascii="Times New Roman" w:hAnsi="Times New Roman"/>
                <w:sz w:val="24"/>
                <w:szCs w:val="24"/>
              </w:rPr>
              <w:t xml:space="preserve"> </w:t>
            </w:r>
            <w:r w:rsidRPr="0010525A">
              <w:rPr>
                <w:rFonts w:ascii="Times New Roman" w:hAnsi="Times New Roman"/>
                <w:sz w:val="24"/>
                <w:szCs w:val="24"/>
              </w:rPr>
              <w:t>процентов по кредиту.</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8</w:t>
            </w:r>
            <w:r w:rsidR="00D23340">
              <w:rPr>
                <w:rFonts w:ascii="Times New Roman" w:hAnsi="Times New Roman"/>
                <w:sz w:val="24"/>
                <w:szCs w:val="24"/>
              </w:rPr>
              <w:t xml:space="preserve"> </w:t>
            </w:r>
            <w:r w:rsidRPr="006101F3">
              <w:rPr>
                <w:rFonts w:ascii="Times New Roman" w:hAnsi="Times New Roman"/>
                <w:sz w:val="24"/>
                <w:szCs w:val="24"/>
              </w:rPr>
              <w:t>022,01</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6. Экономия по налогу на прибыль за счет</w:t>
            </w:r>
            <w:r>
              <w:rPr>
                <w:rFonts w:ascii="Times New Roman" w:hAnsi="Times New Roman"/>
                <w:sz w:val="24"/>
                <w:szCs w:val="24"/>
              </w:rPr>
              <w:t xml:space="preserve"> </w:t>
            </w:r>
            <w:r w:rsidRPr="0010525A">
              <w:rPr>
                <w:rFonts w:ascii="Times New Roman" w:hAnsi="Times New Roman"/>
                <w:sz w:val="24"/>
                <w:szCs w:val="24"/>
              </w:rPr>
              <w:t>амортизации.</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75</w:t>
            </w:r>
            <w:r w:rsidR="00D23340">
              <w:rPr>
                <w:rFonts w:ascii="Times New Roman" w:hAnsi="Times New Roman"/>
                <w:sz w:val="24"/>
                <w:szCs w:val="24"/>
              </w:rPr>
              <w:t xml:space="preserve"> </w:t>
            </w:r>
            <w:r w:rsidRPr="006101F3">
              <w:rPr>
                <w:rFonts w:ascii="Times New Roman" w:hAnsi="Times New Roman"/>
                <w:sz w:val="24"/>
                <w:szCs w:val="24"/>
              </w:rPr>
              <w:t>529,05</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75</w:t>
            </w:r>
            <w:r w:rsidR="00D23340">
              <w:rPr>
                <w:rFonts w:ascii="Times New Roman" w:hAnsi="Times New Roman"/>
                <w:sz w:val="24"/>
                <w:szCs w:val="24"/>
              </w:rPr>
              <w:t xml:space="preserve"> </w:t>
            </w:r>
            <w:r w:rsidRPr="006101F3">
              <w:rPr>
                <w:rFonts w:ascii="Times New Roman" w:hAnsi="Times New Roman"/>
                <w:sz w:val="24"/>
                <w:szCs w:val="24"/>
              </w:rPr>
              <w:t>529,05</w:t>
            </w: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7. Налог на имущество</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30</w:t>
            </w:r>
            <w:r w:rsidR="00D23340">
              <w:rPr>
                <w:rFonts w:ascii="Times New Roman" w:hAnsi="Times New Roman"/>
                <w:sz w:val="24"/>
                <w:szCs w:val="24"/>
              </w:rPr>
              <w:t xml:space="preserve"> </w:t>
            </w:r>
            <w:r w:rsidRPr="006101F3">
              <w:rPr>
                <w:rFonts w:ascii="Times New Roman" w:hAnsi="Times New Roman"/>
                <w:sz w:val="24"/>
                <w:szCs w:val="24"/>
              </w:rPr>
              <w:t>415,44</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30</w:t>
            </w:r>
            <w:r w:rsidR="00D23340">
              <w:rPr>
                <w:rFonts w:ascii="Times New Roman" w:hAnsi="Times New Roman"/>
                <w:sz w:val="24"/>
                <w:szCs w:val="24"/>
              </w:rPr>
              <w:t xml:space="preserve"> </w:t>
            </w:r>
            <w:r w:rsidRPr="006101F3">
              <w:rPr>
                <w:rFonts w:ascii="Times New Roman" w:hAnsi="Times New Roman"/>
                <w:sz w:val="24"/>
                <w:szCs w:val="24"/>
              </w:rPr>
              <w:t>415,44</w:t>
            </w: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8. Экономия по налогу на прибыль за счет</w:t>
            </w:r>
            <w:r>
              <w:rPr>
                <w:rFonts w:ascii="Times New Roman" w:hAnsi="Times New Roman"/>
                <w:sz w:val="24"/>
                <w:szCs w:val="24"/>
              </w:rPr>
              <w:t xml:space="preserve">  </w:t>
            </w:r>
            <w:r w:rsidRPr="0010525A">
              <w:rPr>
                <w:rFonts w:ascii="Times New Roman" w:hAnsi="Times New Roman"/>
                <w:sz w:val="24"/>
                <w:szCs w:val="24"/>
              </w:rPr>
              <w:t>налога на имущество.</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7</w:t>
            </w:r>
            <w:r w:rsidR="00D23340">
              <w:rPr>
                <w:rFonts w:ascii="Times New Roman" w:hAnsi="Times New Roman"/>
                <w:sz w:val="24"/>
                <w:szCs w:val="24"/>
              </w:rPr>
              <w:t xml:space="preserve"> </w:t>
            </w:r>
            <w:r w:rsidRPr="006101F3">
              <w:rPr>
                <w:rFonts w:ascii="Times New Roman" w:hAnsi="Times New Roman"/>
                <w:sz w:val="24"/>
                <w:szCs w:val="24"/>
              </w:rPr>
              <w:t>299,70</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7</w:t>
            </w:r>
            <w:r w:rsidR="00D23340">
              <w:rPr>
                <w:rFonts w:ascii="Times New Roman" w:hAnsi="Times New Roman"/>
                <w:sz w:val="24"/>
                <w:szCs w:val="24"/>
              </w:rPr>
              <w:t xml:space="preserve"> </w:t>
            </w:r>
            <w:r w:rsidRPr="006101F3">
              <w:rPr>
                <w:rFonts w:ascii="Times New Roman" w:hAnsi="Times New Roman"/>
                <w:sz w:val="24"/>
                <w:szCs w:val="24"/>
              </w:rPr>
              <w:t>299,70</w:t>
            </w: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9. Лизинговые платежи</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525</w:t>
            </w:r>
            <w:r w:rsidR="00D23340">
              <w:rPr>
                <w:rFonts w:ascii="Times New Roman" w:hAnsi="Times New Roman"/>
                <w:sz w:val="24"/>
                <w:szCs w:val="24"/>
              </w:rPr>
              <w:t xml:space="preserve"> </w:t>
            </w:r>
            <w:r w:rsidRPr="006101F3">
              <w:rPr>
                <w:rFonts w:ascii="Times New Roman" w:hAnsi="Times New Roman"/>
                <w:sz w:val="24"/>
                <w:szCs w:val="24"/>
              </w:rPr>
              <w:t>656,37</w:t>
            </w: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10. Экономия на НДС (18%).</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92</w:t>
            </w:r>
            <w:r w:rsidR="00D23340">
              <w:rPr>
                <w:rFonts w:ascii="Times New Roman" w:hAnsi="Times New Roman"/>
                <w:sz w:val="24"/>
                <w:szCs w:val="24"/>
              </w:rPr>
              <w:t xml:space="preserve"> </w:t>
            </w:r>
            <w:r w:rsidRPr="006101F3">
              <w:rPr>
                <w:rFonts w:ascii="Times New Roman" w:hAnsi="Times New Roman"/>
                <w:sz w:val="24"/>
                <w:szCs w:val="24"/>
              </w:rPr>
              <w:t>940,41</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92</w:t>
            </w:r>
            <w:r w:rsidR="00D23340">
              <w:rPr>
                <w:rFonts w:ascii="Times New Roman" w:hAnsi="Times New Roman"/>
                <w:sz w:val="24"/>
                <w:szCs w:val="24"/>
              </w:rPr>
              <w:t xml:space="preserve"> </w:t>
            </w:r>
            <w:r w:rsidRPr="006101F3">
              <w:rPr>
                <w:rFonts w:ascii="Times New Roman" w:hAnsi="Times New Roman"/>
                <w:sz w:val="24"/>
                <w:szCs w:val="24"/>
              </w:rPr>
              <w:t>940,41</w:t>
            </w: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103</w:t>
            </w:r>
            <w:r w:rsidR="00D23340">
              <w:rPr>
                <w:rFonts w:ascii="Times New Roman" w:hAnsi="Times New Roman"/>
                <w:sz w:val="24"/>
                <w:szCs w:val="24"/>
              </w:rPr>
              <w:t xml:space="preserve"> </w:t>
            </w:r>
            <w:r w:rsidRPr="006101F3">
              <w:rPr>
                <w:rFonts w:ascii="Times New Roman" w:hAnsi="Times New Roman"/>
                <w:sz w:val="24"/>
                <w:szCs w:val="24"/>
              </w:rPr>
              <w:t>394,01</w:t>
            </w:r>
          </w:p>
        </w:tc>
      </w:tr>
      <w:tr w:rsidR="006101F3" w:rsidRPr="0010525A" w:rsidTr="006101F3">
        <w:tc>
          <w:tcPr>
            <w:tcW w:w="4079" w:type="dxa"/>
            <w:vAlign w:val="center"/>
          </w:tcPr>
          <w:p w:rsidR="006101F3" w:rsidRPr="0010525A" w:rsidRDefault="006101F3" w:rsidP="00F03849">
            <w:pPr>
              <w:spacing w:after="0" w:line="312" w:lineRule="auto"/>
              <w:rPr>
                <w:rFonts w:ascii="Times New Roman" w:hAnsi="Times New Roman"/>
                <w:sz w:val="24"/>
                <w:szCs w:val="24"/>
              </w:rPr>
            </w:pPr>
            <w:r w:rsidRPr="0010525A">
              <w:rPr>
                <w:rFonts w:ascii="Times New Roman" w:hAnsi="Times New Roman"/>
                <w:sz w:val="24"/>
                <w:szCs w:val="24"/>
              </w:rPr>
              <w:t>11. Экономия по налогу на прибыль при лизинге.</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134</w:t>
            </w:r>
            <w:r w:rsidR="00D23340">
              <w:rPr>
                <w:rFonts w:ascii="Times New Roman" w:hAnsi="Times New Roman"/>
                <w:sz w:val="24"/>
                <w:szCs w:val="24"/>
              </w:rPr>
              <w:t xml:space="preserve"> </w:t>
            </w:r>
            <w:r w:rsidRPr="006101F3">
              <w:rPr>
                <w:rFonts w:ascii="Times New Roman" w:hAnsi="Times New Roman"/>
                <w:sz w:val="24"/>
                <w:szCs w:val="24"/>
              </w:rPr>
              <w:t>857,38</w:t>
            </w:r>
          </w:p>
        </w:tc>
      </w:tr>
      <w:tr w:rsidR="006101F3" w:rsidRPr="00BB10AF" w:rsidTr="006101F3">
        <w:tc>
          <w:tcPr>
            <w:tcW w:w="4079" w:type="dxa"/>
            <w:vAlign w:val="center"/>
          </w:tcPr>
          <w:p w:rsidR="006101F3" w:rsidRPr="00BB10AF" w:rsidRDefault="006101F3" w:rsidP="00F03849">
            <w:pPr>
              <w:spacing w:after="0" w:line="312" w:lineRule="auto"/>
              <w:rPr>
                <w:rFonts w:ascii="Times New Roman" w:hAnsi="Times New Roman"/>
                <w:b/>
                <w:sz w:val="24"/>
                <w:szCs w:val="24"/>
              </w:rPr>
            </w:pPr>
            <w:r w:rsidRPr="00BB10AF">
              <w:rPr>
                <w:rFonts w:ascii="Times New Roman" w:hAnsi="Times New Roman"/>
                <w:b/>
                <w:sz w:val="24"/>
                <w:szCs w:val="24"/>
              </w:rPr>
              <w:t>ИТОГО ЗАТРАТ</w:t>
            </w:r>
          </w:p>
        </w:tc>
        <w:tc>
          <w:tcPr>
            <w:tcW w:w="155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482</w:t>
            </w:r>
            <w:r w:rsidR="00D23340">
              <w:rPr>
                <w:rFonts w:ascii="Times New Roman" w:hAnsi="Times New Roman"/>
                <w:sz w:val="24"/>
                <w:szCs w:val="24"/>
              </w:rPr>
              <w:t xml:space="preserve"> </w:t>
            </w:r>
            <w:r w:rsidRPr="006101F3">
              <w:rPr>
                <w:rFonts w:ascii="Times New Roman" w:hAnsi="Times New Roman"/>
                <w:sz w:val="24"/>
                <w:szCs w:val="24"/>
              </w:rPr>
              <w:t>130,49</w:t>
            </w:r>
          </w:p>
        </w:tc>
        <w:tc>
          <w:tcPr>
            <w:tcW w:w="2783"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474</w:t>
            </w:r>
            <w:r w:rsidR="00D23340">
              <w:rPr>
                <w:rFonts w:ascii="Times New Roman" w:hAnsi="Times New Roman"/>
                <w:sz w:val="24"/>
                <w:szCs w:val="24"/>
              </w:rPr>
              <w:t xml:space="preserve"> </w:t>
            </w:r>
            <w:r w:rsidRPr="006101F3">
              <w:rPr>
                <w:rFonts w:ascii="Times New Roman" w:hAnsi="Times New Roman"/>
                <w:sz w:val="24"/>
                <w:szCs w:val="24"/>
              </w:rPr>
              <w:t>646,28</w:t>
            </w:r>
          </w:p>
        </w:tc>
        <w:tc>
          <w:tcPr>
            <w:tcW w:w="1436" w:type="dxa"/>
            <w:vAlign w:val="center"/>
          </w:tcPr>
          <w:p w:rsidR="006101F3" w:rsidRPr="006101F3" w:rsidRDefault="006101F3" w:rsidP="006101F3">
            <w:pPr>
              <w:spacing w:after="0" w:line="360" w:lineRule="auto"/>
              <w:jc w:val="center"/>
              <w:rPr>
                <w:rFonts w:ascii="Times New Roman" w:hAnsi="Times New Roman"/>
                <w:sz w:val="24"/>
                <w:szCs w:val="24"/>
              </w:rPr>
            </w:pPr>
            <w:r w:rsidRPr="006101F3">
              <w:rPr>
                <w:rFonts w:ascii="Times New Roman" w:hAnsi="Times New Roman"/>
                <w:sz w:val="24"/>
                <w:szCs w:val="24"/>
              </w:rPr>
              <w:t>473</w:t>
            </w:r>
            <w:r w:rsidR="00D23340">
              <w:rPr>
                <w:rFonts w:ascii="Times New Roman" w:hAnsi="Times New Roman"/>
                <w:sz w:val="24"/>
                <w:szCs w:val="24"/>
              </w:rPr>
              <w:t xml:space="preserve"> </w:t>
            </w:r>
            <w:r w:rsidRPr="006101F3">
              <w:rPr>
                <w:rFonts w:ascii="Times New Roman" w:hAnsi="Times New Roman"/>
                <w:sz w:val="24"/>
                <w:szCs w:val="24"/>
              </w:rPr>
              <w:t>404,97</w:t>
            </w:r>
          </w:p>
        </w:tc>
      </w:tr>
    </w:tbl>
    <w:p w:rsidR="0010525A" w:rsidRPr="0010525A" w:rsidRDefault="0010525A" w:rsidP="0010525A">
      <w:pPr>
        <w:pStyle w:val="10"/>
        <w:spacing w:before="0" w:after="0" w:line="360" w:lineRule="auto"/>
        <w:ind w:firstLine="709"/>
        <w:jc w:val="center"/>
        <w:rPr>
          <w:color w:val="000000"/>
          <w:sz w:val="28"/>
          <w:szCs w:val="28"/>
        </w:rPr>
      </w:pPr>
    </w:p>
    <w:p w:rsidR="0010525A" w:rsidRPr="0010525A" w:rsidRDefault="0010525A" w:rsidP="0010525A">
      <w:pPr>
        <w:pStyle w:val="10"/>
        <w:spacing w:before="0" w:after="0" w:line="360" w:lineRule="auto"/>
        <w:ind w:firstLine="709"/>
        <w:jc w:val="center"/>
        <w:rPr>
          <w:b/>
          <w:color w:val="000000"/>
          <w:sz w:val="28"/>
          <w:szCs w:val="28"/>
        </w:rPr>
      </w:pPr>
      <w:r w:rsidRPr="0010525A">
        <w:rPr>
          <w:b/>
          <w:color w:val="000000"/>
          <w:sz w:val="28"/>
          <w:szCs w:val="28"/>
        </w:rPr>
        <w:t>3.2. Оценка лизингового проекта для лизингодателя</w:t>
      </w:r>
    </w:p>
    <w:p w:rsidR="0010525A" w:rsidRPr="0010525A" w:rsidRDefault="0010525A" w:rsidP="0010525A">
      <w:pPr>
        <w:pStyle w:val="10"/>
        <w:spacing w:before="0" w:after="0" w:line="360" w:lineRule="auto"/>
        <w:ind w:firstLine="709"/>
        <w:jc w:val="center"/>
        <w:rPr>
          <w:b/>
          <w:color w:val="000000"/>
          <w:sz w:val="28"/>
          <w:szCs w:val="28"/>
        </w:rPr>
      </w:pPr>
    </w:p>
    <w:p w:rsidR="0010525A" w:rsidRPr="0010525A" w:rsidRDefault="0010525A" w:rsidP="0010525A">
      <w:pPr>
        <w:pStyle w:val="10"/>
        <w:spacing w:before="0" w:after="0" w:line="360" w:lineRule="auto"/>
        <w:ind w:firstLine="709"/>
        <w:jc w:val="both"/>
        <w:rPr>
          <w:color w:val="000000"/>
          <w:sz w:val="28"/>
          <w:szCs w:val="28"/>
        </w:rPr>
      </w:pPr>
      <w:r w:rsidRPr="0010525A">
        <w:rPr>
          <w:color w:val="000000"/>
          <w:sz w:val="28"/>
          <w:szCs w:val="28"/>
        </w:rPr>
        <w:t>Лизинговая деятельность выступает для лизингодателя основным видом деятельности, ее конечным продуктом являются лизинговые услуги. Поэтому, как и каждый производимый  продукт, лизинговые услуги должны быть оценены с позиции их рентабельности.</w:t>
      </w:r>
    </w:p>
    <w:p w:rsidR="0010525A" w:rsidRPr="0010525A" w:rsidRDefault="0010525A" w:rsidP="0010525A">
      <w:pPr>
        <w:pStyle w:val="10"/>
        <w:spacing w:before="0" w:after="0" w:line="360" w:lineRule="auto"/>
        <w:ind w:firstLine="709"/>
        <w:jc w:val="both"/>
        <w:rPr>
          <w:color w:val="000000"/>
          <w:sz w:val="28"/>
          <w:szCs w:val="28"/>
        </w:rPr>
      </w:pPr>
      <w:r w:rsidRPr="0010525A">
        <w:rPr>
          <w:color w:val="000000"/>
          <w:sz w:val="28"/>
          <w:szCs w:val="28"/>
        </w:rPr>
        <w:t xml:space="preserve">Поскольку предмет лизинга приобретается лизингодателем с целью извлечения дальнейшей выгоды в виде процентов на инвестированный капитал, то встает вопрос об оценке эффективности финансовых инвестиций лизингодателя. </w:t>
      </w:r>
    </w:p>
    <w:p w:rsidR="0010525A" w:rsidRPr="0010525A" w:rsidRDefault="0010525A" w:rsidP="0010525A">
      <w:pPr>
        <w:pStyle w:val="10"/>
        <w:spacing w:before="0" w:after="0" w:line="360" w:lineRule="auto"/>
        <w:ind w:firstLine="709"/>
        <w:jc w:val="both"/>
        <w:rPr>
          <w:color w:val="000000"/>
          <w:sz w:val="28"/>
          <w:szCs w:val="28"/>
        </w:rPr>
      </w:pPr>
      <w:r w:rsidRPr="0010525A">
        <w:rPr>
          <w:color w:val="000000"/>
          <w:sz w:val="28"/>
          <w:szCs w:val="28"/>
        </w:rPr>
        <w:t>Методика оценки рентабельности продукции, работ, услуг водится к сопоставлению прибыли и затрат.</w:t>
      </w:r>
    </w:p>
    <w:p w:rsidR="0010525A" w:rsidRDefault="0010525A" w:rsidP="0010525A">
      <w:pPr>
        <w:pStyle w:val="10"/>
        <w:spacing w:before="0" w:after="0" w:line="360" w:lineRule="auto"/>
        <w:ind w:firstLine="709"/>
        <w:jc w:val="both"/>
        <w:rPr>
          <w:sz w:val="28"/>
          <w:szCs w:val="28"/>
        </w:rPr>
      </w:pPr>
      <w:r w:rsidRPr="0010525A">
        <w:rPr>
          <w:sz w:val="28"/>
          <w:szCs w:val="28"/>
        </w:rPr>
        <w:t>1. Валовая прибыль лизингодателя складывается из элементов притока, не входящих в состав оттока денежных средств:</w:t>
      </w:r>
    </w:p>
    <w:p w:rsidR="004540F4" w:rsidRPr="004540F4" w:rsidRDefault="0010525A" w:rsidP="004540F4">
      <w:pPr>
        <w:spacing w:after="0" w:line="360" w:lineRule="auto"/>
        <w:jc w:val="center"/>
        <w:rPr>
          <w:rFonts w:ascii="Times New Roman" w:hAnsi="Times New Roman"/>
          <w:i/>
          <w:sz w:val="28"/>
          <w:szCs w:val="28"/>
        </w:rPr>
      </w:pPr>
      <w:r w:rsidRPr="00B302E4">
        <w:rPr>
          <w:rFonts w:ascii="Times New Roman" w:hAnsi="Times New Roman"/>
          <w:i/>
          <w:sz w:val="28"/>
          <w:szCs w:val="28"/>
          <w:lang w:val="en-US"/>
        </w:rPr>
        <w:t>S</w:t>
      </w:r>
      <w:r w:rsidRPr="00B302E4">
        <w:rPr>
          <w:rFonts w:ascii="Times New Roman" w:hAnsi="Times New Roman"/>
          <w:i/>
          <w:sz w:val="28"/>
          <w:szCs w:val="28"/>
          <w:vertAlign w:val="subscript"/>
        </w:rPr>
        <w:t>ВП</w:t>
      </w:r>
      <w:r w:rsidRPr="00B302E4">
        <w:rPr>
          <w:rFonts w:ascii="Times New Roman" w:hAnsi="Times New Roman"/>
          <w:i/>
          <w:sz w:val="28"/>
          <w:szCs w:val="28"/>
        </w:rPr>
        <w:t xml:space="preserve"> =</w:t>
      </w:r>
      <w:r w:rsidRPr="00B302E4">
        <w:rPr>
          <w:rFonts w:ascii="Times New Roman" w:hAnsi="Times New Roman"/>
          <w:i/>
          <w:sz w:val="28"/>
          <w:szCs w:val="28"/>
          <w:lang w:val="en-US"/>
        </w:rPr>
        <w:t>S</w:t>
      </w:r>
      <w:r w:rsidRPr="00B302E4">
        <w:rPr>
          <w:rFonts w:ascii="Times New Roman" w:hAnsi="Times New Roman"/>
          <w:i/>
          <w:sz w:val="28"/>
          <w:szCs w:val="28"/>
          <w:vertAlign w:val="subscript"/>
        </w:rPr>
        <w:t>КВ</w:t>
      </w:r>
      <w:r w:rsidRPr="00B302E4">
        <w:rPr>
          <w:rFonts w:ascii="Times New Roman" w:hAnsi="Times New Roman"/>
          <w:i/>
          <w:sz w:val="28"/>
          <w:szCs w:val="28"/>
        </w:rPr>
        <w:t xml:space="preserve"> + </w:t>
      </w:r>
      <w:r w:rsidRPr="00B302E4">
        <w:rPr>
          <w:rFonts w:ascii="Times New Roman" w:hAnsi="Times New Roman"/>
          <w:i/>
          <w:sz w:val="28"/>
          <w:szCs w:val="28"/>
          <w:lang w:val="en-US"/>
        </w:rPr>
        <w:t>S</w:t>
      </w:r>
      <w:r w:rsidRPr="00B302E4">
        <w:rPr>
          <w:rFonts w:ascii="Times New Roman" w:hAnsi="Times New Roman"/>
          <w:i/>
          <w:sz w:val="28"/>
          <w:szCs w:val="28"/>
          <w:vertAlign w:val="subscript"/>
        </w:rPr>
        <w:t>ЭК.НД</w:t>
      </w:r>
      <w:r w:rsidRPr="00B302E4">
        <w:rPr>
          <w:rFonts w:ascii="Times New Roman" w:hAnsi="Times New Roman"/>
          <w:i/>
          <w:sz w:val="28"/>
          <w:szCs w:val="28"/>
          <w:vertAlign w:val="subscript"/>
          <w:lang w:val="en-US"/>
        </w:rPr>
        <w:t>C</w:t>
      </w:r>
      <w:r w:rsidR="004540F4">
        <w:rPr>
          <w:rFonts w:ascii="Times New Roman" w:hAnsi="Times New Roman"/>
          <w:i/>
          <w:sz w:val="28"/>
          <w:szCs w:val="28"/>
        </w:rPr>
        <w:t>=</w:t>
      </w:r>
      <w:r w:rsidR="004540F4" w:rsidRPr="004540F4">
        <w:rPr>
          <w:rFonts w:ascii="Times New Roman" w:hAnsi="Times New Roman"/>
          <w:i/>
          <w:sz w:val="28"/>
          <w:szCs w:val="28"/>
        </w:rPr>
        <w:t>117694,92</w:t>
      </w:r>
      <w:r w:rsidR="004540F4">
        <w:rPr>
          <w:rFonts w:ascii="Times New Roman" w:hAnsi="Times New Roman"/>
          <w:i/>
          <w:sz w:val="28"/>
          <w:szCs w:val="28"/>
        </w:rPr>
        <w:t xml:space="preserve"> руб.</w:t>
      </w:r>
    </w:p>
    <w:p w:rsidR="0010525A" w:rsidRDefault="0010525A" w:rsidP="00B302E4">
      <w:pPr>
        <w:pStyle w:val="10"/>
        <w:spacing w:before="0" w:after="0" w:line="360" w:lineRule="auto"/>
        <w:jc w:val="both"/>
        <w:rPr>
          <w:sz w:val="28"/>
          <w:szCs w:val="28"/>
        </w:rPr>
      </w:pPr>
      <w:r w:rsidRPr="0010525A">
        <w:rPr>
          <w:sz w:val="28"/>
          <w:szCs w:val="28"/>
        </w:rPr>
        <w:t>Для рассматриваемой сделки валовая прибыль составит:</w:t>
      </w:r>
    </w:p>
    <w:p w:rsidR="0010525A" w:rsidRPr="0010525A" w:rsidRDefault="0010525A" w:rsidP="0010525A">
      <w:pPr>
        <w:pStyle w:val="10"/>
        <w:spacing w:before="0" w:after="0" w:line="360" w:lineRule="auto"/>
        <w:ind w:firstLine="709"/>
        <w:jc w:val="both"/>
        <w:rPr>
          <w:sz w:val="28"/>
          <w:szCs w:val="28"/>
        </w:rPr>
      </w:pPr>
      <w:r w:rsidRPr="0010525A">
        <w:rPr>
          <w:sz w:val="28"/>
          <w:szCs w:val="28"/>
        </w:rPr>
        <w:t>2. Далее рассчитывается сумма затрат в целях налогообложения:</w:t>
      </w:r>
    </w:p>
    <w:p w:rsidR="0010525A" w:rsidRPr="00B302E4" w:rsidRDefault="0010525A" w:rsidP="00B302E4">
      <w:pPr>
        <w:pStyle w:val="10"/>
        <w:spacing w:before="0" w:after="0" w:line="360" w:lineRule="auto"/>
        <w:jc w:val="center"/>
        <w:rPr>
          <w:i/>
          <w:sz w:val="28"/>
          <w:szCs w:val="28"/>
          <w:vertAlign w:val="subscript"/>
        </w:rPr>
      </w:pPr>
      <w:r w:rsidRPr="00B302E4">
        <w:rPr>
          <w:i/>
          <w:sz w:val="28"/>
          <w:szCs w:val="28"/>
          <w:lang w:val="en-US"/>
        </w:rPr>
        <w:t>S</w:t>
      </w:r>
      <w:r w:rsidRPr="00B302E4">
        <w:rPr>
          <w:i/>
          <w:sz w:val="28"/>
          <w:szCs w:val="28"/>
          <w:vertAlign w:val="subscript"/>
        </w:rPr>
        <w:t xml:space="preserve">ЗАТР = </w:t>
      </w:r>
      <w:r w:rsidRPr="00B302E4">
        <w:rPr>
          <w:i/>
          <w:sz w:val="28"/>
          <w:szCs w:val="28"/>
          <w:lang w:val="en-US"/>
        </w:rPr>
        <w:t>S</w:t>
      </w:r>
      <w:r w:rsidRPr="00B302E4">
        <w:rPr>
          <w:i/>
          <w:sz w:val="28"/>
          <w:szCs w:val="28"/>
          <w:vertAlign w:val="subscript"/>
          <w:lang w:val="en-US"/>
        </w:rPr>
        <w:t>A</w:t>
      </w:r>
      <w:r w:rsidRPr="00B302E4">
        <w:rPr>
          <w:i/>
          <w:sz w:val="28"/>
          <w:szCs w:val="28"/>
          <w:vertAlign w:val="subscript"/>
        </w:rPr>
        <w:t xml:space="preserve"> + </w:t>
      </w:r>
      <w:r w:rsidRPr="00B302E4">
        <w:rPr>
          <w:i/>
          <w:sz w:val="28"/>
          <w:szCs w:val="28"/>
          <w:lang w:val="en-US"/>
        </w:rPr>
        <w:t>S</w:t>
      </w:r>
      <w:r w:rsidRPr="00B302E4">
        <w:rPr>
          <w:i/>
          <w:sz w:val="28"/>
          <w:szCs w:val="28"/>
          <w:vertAlign w:val="superscript"/>
        </w:rPr>
        <w:t>ЛД</w:t>
      </w:r>
      <w:r w:rsidRPr="00B302E4">
        <w:rPr>
          <w:i/>
          <w:sz w:val="28"/>
          <w:szCs w:val="28"/>
          <w:vertAlign w:val="subscript"/>
        </w:rPr>
        <w:t xml:space="preserve">ПР + </w:t>
      </w:r>
      <w:r w:rsidRPr="00B302E4">
        <w:rPr>
          <w:i/>
          <w:sz w:val="28"/>
          <w:szCs w:val="28"/>
          <w:lang w:val="en-US"/>
        </w:rPr>
        <w:t>S</w:t>
      </w:r>
      <w:r w:rsidRPr="00B302E4">
        <w:rPr>
          <w:i/>
          <w:sz w:val="28"/>
          <w:szCs w:val="28"/>
          <w:vertAlign w:val="subscript"/>
        </w:rPr>
        <w:t>Н.ИМ</w:t>
      </w:r>
    </w:p>
    <w:p w:rsidR="00B302E4" w:rsidRDefault="0010525A" w:rsidP="00B302E4">
      <w:pPr>
        <w:spacing w:after="0" w:line="360" w:lineRule="auto"/>
        <w:jc w:val="both"/>
        <w:rPr>
          <w:rFonts w:ascii="Times New Roman" w:hAnsi="Times New Roman"/>
          <w:sz w:val="28"/>
          <w:szCs w:val="28"/>
        </w:rPr>
      </w:pPr>
      <w:r w:rsidRPr="0010525A">
        <w:rPr>
          <w:rFonts w:ascii="Times New Roman" w:hAnsi="Times New Roman"/>
          <w:sz w:val="28"/>
          <w:szCs w:val="28"/>
        </w:rPr>
        <w:t xml:space="preserve">Сумма затрат будет равна </w:t>
      </w:r>
    </w:p>
    <w:p w:rsidR="004540F4" w:rsidRPr="004540F4" w:rsidRDefault="004540F4" w:rsidP="004540F4">
      <w:pPr>
        <w:spacing w:after="0" w:line="360" w:lineRule="auto"/>
        <w:jc w:val="center"/>
        <w:rPr>
          <w:rFonts w:ascii="Times New Roman" w:hAnsi="Times New Roman"/>
          <w:sz w:val="28"/>
          <w:szCs w:val="28"/>
        </w:rPr>
      </w:pPr>
      <w:r w:rsidRPr="004540F4">
        <w:rPr>
          <w:rFonts w:ascii="Times New Roman" w:hAnsi="Times New Roman"/>
          <w:sz w:val="28"/>
          <w:szCs w:val="28"/>
        </w:rPr>
        <w:t>109653,44</w:t>
      </w:r>
      <w:r w:rsidRPr="004540F4">
        <w:rPr>
          <w:rFonts w:ascii="Times New Roman" w:hAnsi="Times New Roman"/>
          <w:i/>
          <w:sz w:val="28"/>
          <w:szCs w:val="28"/>
        </w:rPr>
        <w:t xml:space="preserve"> руб.</w:t>
      </w:r>
    </w:p>
    <w:p w:rsidR="0010525A" w:rsidRPr="0010525A" w:rsidRDefault="004540F4" w:rsidP="0010525A">
      <w:pPr>
        <w:tabs>
          <w:tab w:val="num" w:pos="180"/>
        </w:tabs>
        <w:spacing w:after="0" w:line="360" w:lineRule="auto"/>
        <w:ind w:firstLine="709"/>
        <w:jc w:val="both"/>
        <w:rPr>
          <w:rFonts w:ascii="Times New Roman" w:hAnsi="Times New Roman"/>
          <w:sz w:val="28"/>
          <w:szCs w:val="28"/>
        </w:rPr>
      </w:pPr>
      <w:r>
        <w:rPr>
          <w:rFonts w:ascii="Times New Roman" w:hAnsi="Times New Roman"/>
          <w:sz w:val="28"/>
          <w:szCs w:val="28"/>
        </w:rPr>
        <w:t>3</w:t>
      </w:r>
      <w:r w:rsidR="0010525A" w:rsidRPr="0010525A">
        <w:rPr>
          <w:rFonts w:ascii="Times New Roman" w:hAnsi="Times New Roman"/>
          <w:sz w:val="28"/>
          <w:szCs w:val="28"/>
        </w:rPr>
        <w:t>.  Сумма налога на прибыль рассчитывается как налогооблагаемая прибыль, умноженная на ставку налога на прибыль (24 %).</w:t>
      </w:r>
    </w:p>
    <w:p w:rsidR="004540F4" w:rsidRPr="004540F4" w:rsidRDefault="0010525A" w:rsidP="004540F4">
      <w:pPr>
        <w:spacing w:after="0" w:line="360" w:lineRule="auto"/>
        <w:jc w:val="center"/>
        <w:rPr>
          <w:rFonts w:ascii="Times New Roman" w:hAnsi="Times New Roman"/>
          <w:i/>
          <w:sz w:val="28"/>
          <w:szCs w:val="28"/>
        </w:rPr>
      </w:pPr>
      <w:r w:rsidRPr="004540F4">
        <w:rPr>
          <w:rFonts w:ascii="Times New Roman" w:hAnsi="Times New Roman"/>
          <w:i/>
          <w:sz w:val="28"/>
          <w:szCs w:val="28"/>
          <w:lang w:val="en-US"/>
        </w:rPr>
        <w:t>S</w:t>
      </w:r>
      <w:r w:rsidRPr="004540F4">
        <w:rPr>
          <w:rFonts w:ascii="Times New Roman" w:hAnsi="Times New Roman"/>
          <w:i/>
          <w:sz w:val="28"/>
          <w:szCs w:val="28"/>
          <w:vertAlign w:val="subscript"/>
        </w:rPr>
        <w:t xml:space="preserve">Н.ПР </w:t>
      </w:r>
      <w:r w:rsidRPr="004540F4">
        <w:rPr>
          <w:rFonts w:ascii="Times New Roman" w:hAnsi="Times New Roman"/>
          <w:i/>
          <w:sz w:val="28"/>
          <w:szCs w:val="28"/>
        </w:rPr>
        <w:t xml:space="preserve">= </w:t>
      </w:r>
      <w:r w:rsidR="004540F4" w:rsidRPr="004540F4">
        <w:rPr>
          <w:rFonts w:ascii="Times New Roman" w:hAnsi="Times New Roman"/>
          <w:i/>
          <w:sz w:val="28"/>
          <w:szCs w:val="28"/>
        </w:rPr>
        <w:t>8041,48</w:t>
      </w:r>
      <w:r w:rsidR="004540F4">
        <w:rPr>
          <w:rFonts w:ascii="Times New Roman" w:hAnsi="Times New Roman"/>
          <w:i/>
          <w:sz w:val="28"/>
          <w:szCs w:val="28"/>
        </w:rPr>
        <w:t xml:space="preserve"> руб.</w:t>
      </w:r>
    </w:p>
    <w:p w:rsidR="0010525A" w:rsidRPr="0010525A" w:rsidRDefault="004540F4" w:rsidP="0010525A">
      <w:pPr>
        <w:spacing w:after="0" w:line="360" w:lineRule="auto"/>
        <w:ind w:firstLine="709"/>
        <w:jc w:val="both"/>
        <w:rPr>
          <w:rFonts w:ascii="Times New Roman" w:hAnsi="Times New Roman"/>
          <w:sz w:val="28"/>
          <w:szCs w:val="28"/>
        </w:rPr>
      </w:pPr>
      <w:r>
        <w:rPr>
          <w:rFonts w:ascii="Times New Roman" w:hAnsi="Times New Roman"/>
          <w:sz w:val="28"/>
          <w:szCs w:val="28"/>
        </w:rPr>
        <w:t>4</w:t>
      </w:r>
      <w:r w:rsidR="0010525A" w:rsidRPr="0010525A">
        <w:rPr>
          <w:rFonts w:ascii="Times New Roman" w:hAnsi="Times New Roman"/>
          <w:sz w:val="28"/>
          <w:szCs w:val="28"/>
        </w:rPr>
        <w:t>. Чистая прибыль лизингодателя представляет собой разницу между валовой прибылью и суммой налога на прибыль.</w:t>
      </w:r>
    </w:p>
    <w:p w:rsidR="004540F4" w:rsidRPr="004540F4" w:rsidRDefault="0010525A" w:rsidP="004540F4">
      <w:pPr>
        <w:spacing w:after="0" w:line="360" w:lineRule="auto"/>
        <w:jc w:val="center"/>
        <w:rPr>
          <w:rFonts w:ascii="Times New Roman" w:hAnsi="Times New Roman"/>
          <w:i/>
          <w:sz w:val="28"/>
          <w:szCs w:val="28"/>
        </w:rPr>
      </w:pPr>
      <w:r w:rsidRPr="004540F4">
        <w:rPr>
          <w:rFonts w:ascii="Times New Roman" w:hAnsi="Times New Roman"/>
          <w:i/>
          <w:sz w:val="28"/>
          <w:szCs w:val="28"/>
          <w:lang w:val="en-US"/>
        </w:rPr>
        <w:t>S</w:t>
      </w:r>
      <w:r w:rsidRPr="004540F4">
        <w:rPr>
          <w:rFonts w:ascii="Times New Roman" w:hAnsi="Times New Roman"/>
          <w:i/>
          <w:sz w:val="28"/>
          <w:szCs w:val="28"/>
          <w:vertAlign w:val="subscript"/>
        </w:rPr>
        <w:t>П</w:t>
      </w:r>
      <w:r w:rsidRPr="004540F4">
        <w:rPr>
          <w:rFonts w:ascii="Times New Roman" w:hAnsi="Times New Roman"/>
          <w:i/>
          <w:sz w:val="28"/>
          <w:szCs w:val="28"/>
        </w:rPr>
        <w:t xml:space="preserve">= </w:t>
      </w:r>
      <w:r w:rsidRPr="004540F4">
        <w:rPr>
          <w:rFonts w:ascii="Times New Roman" w:hAnsi="Times New Roman"/>
          <w:i/>
          <w:sz w:val="28"/>
          <w:szCs w:val="28"/>
          <w:lang w:val="en-US"/>
        </w:rPr>
        <w:t>S</w:t>
      </w:r>
      <w:r w:rsidRPr="004540F4">
        <w:rPr>
          <w:rFonts w:ascii="Times New Roman" w:hAnsi="Times New Roman"/>
          <w:i/>
          <w:sz w:val="28"/>
          <w:szCs w:val="28"/>
          <w:vertAlign w:val="subscript"/>
        </w:rPr>
        <w:t>ВП</w:t>
      </w:r>
      <w:r w:rsidRPr="004540F4">
        <w:rPr>
          <w:rFonts w:ascii="Times New Roman" w:hAnsi="Times New Roman"/>
          <w:i/>
          <w:sz w:val="28"/>
          <w:szCs w:val="28"/>
        </w:rPr>
        <w:t xml:space="preserve"> – </w:t>
      </w:r>
      <w:r w:rsidRPr="004540F4">
        <w:rPr>
          <w:rFonts w:ascii="Times New Roman" w:hAnsi="Times New Roman"/>
          <w:i/>
          <w:sz w:val="28"/>
          <w:szCs w:val="28"/>
          <w:lang w:val="en-US"/>
        </w:rPr>
        <w:t>S</w:t>
      </w:r>
      <w:r w:rsidR="004540F4">
        <w:rPr>
          <w:rFonts w:ascii="Times New Roman" w:hAnsi="Times New Roman"/>
          <w:i/>
          <w:sz w:val="28"/>
          <w:szCs w:val="28"/>
          <w:vertAlign w:val="subscript"/>
        </w:rPr>
        <w:t xml:space="preserve">Н.ПР </w:t>
      </w:r>
      <w:r w:rsidR="004540F4" w:rsidRPr="004540F4">
        <w:rPr>
          <w:rFonts w:ascii="Times New Roman" w:hAnsi="Times New Roman"/>
          <w:i/>
          <w:sz w:val="28"/>
          <w:szCs w:val="28"/>
        </w:rPr>
        <w:t>1</w:t>
      </w:r>
      <w:r w:rsidR="004540F4">
        <w:rPr>
          <w:rFonts w:ascii="Times New Roman" w:hAnsi="Times New Roman"/>
          <w:i/>
          <w:sz w:val="28"/>
          <w:szCs w:val="28"/>
        </w:rPr>
        <w:t>= 1</w:t>
      </w:r>
      <w:r w:rsidR="004540F4" w:rsidRPr="004540F4">
        <w:rPr>
          <w:rFonts w:ascii="Times New Roman" w:hAnsi="Times New Roman"/>
          <w:i/>
          <w:sz w:val="28"/>
          <w:szCs w:val="28"/>
        </w:rPr>
        <w:t xml:space="preserve">09653,44 </w:t>
      </w:r>
      <w:r w:rsidR="004540F4">
        <w:rPr>
          <w:rFonts w:ascii="Times New Roman" w:hAnsi="Times New Roman"/>
          <w:i/>
          <w:sz w:val="28"/>
          <w:szCs w:val="28"/>
        </w:rPr>
        <w:t>руб.</w:t>
      </w:r>
    </w:p>
    <w:p w:rsidR="0010525A" w:rsidRPr="0010525A" w:rsidRDefault="004540F4" w:rsidP="0010525A">
      <w:pPr>
        <w:tabs>
          <w:tab w:val="num" w:pos="180"/>
          <w:tab w:val="center" w:pos="5386"/>
          <w:tab w:val="left" w:pos="8010"/>
        </w:tabs>
        <w:spacing w:after="0" w:line="360" w:lineRule="auto"/>
        <w:ind w:firstLine="709"/>
        <w:jc w:val="both"/>
        <w:rPr>
          <w:rFonts w:ascii="Times New Roman" w:hAnsi="Times New Roman"/>
          <w:sz w:val="28"/>
          <w:szCs w:val="28"/>
        </w:rPr>
      </w:pPr>
      <w:r>
        <w:rPr>
          <w:rFonts w:ascii="Times New Roman" w:hAnsi="Times New Roman"/>
          <w:sz w:val="28"/>
          <w:szCs w:val="28"/>
        </w:rPr>
        <w:t>5</w:t>
      </w:r>
      <w:r w:rsidR="0010525A" w:rsidRPr="0010525A">
        <w:rPr>
          <w:rFonts w:ascii="Times New Roman" w:hAnsi="Times New Roman"/>
          <w:sz w:val="28"/>
          <w:szCs w:val="28"/>
        </w:rPr>
        <w:t xml:space="preserve">. Фактические затраты </w:t>
      </w:r>
      <w:r w:rsidR="00B302E4">
        <w:rPr>
          <w:rFonts w:ascii="Times New Roman" w:hAnsi="Times New Roman"/>
          <w:sz w:val="28"/>
          <w:szCs w:val="28"/>
        </w:rPr>
        <w:t>вычисляются по</w:t>
      </w:r>
      <w:r>
        <w:rPr>
          <w:rFonts w:ascii="Times New Roman" w:hAnsi="Times New Roman"/>
          <w:sz w:val="28"/>
          <w:szCs w:val="28"/>
        </w:rPr>
        <w:t xml:space="preserve"> </w:t>
      </w:r>
      <w:r w:rsidR="00B302E4">
        <w:rPr>
          <w:rFonts w:ascii="Times New Roman" w:hAnsi="Times New Roman"/>
          <w:sz w:val="28"/>
          <w:szCs w:val="28"/>
        </w:rPr>
        <w:t>формуле</w:t>
      </w:r>
    </w:p>
    <w:p w:rsidR="004540F4" w:rsidRPr="004540F4" w:rsidRDefault="0010525A" w:rsidP="004540F4">
      <w:pPr>
        <w:spacing w:after="0" w:line="360" w:lineRule="auto"/>
        <w:jc w:val="both"/>
        <w:rPr>
          <w:rFonts w:ascii="Times New Roman" w:hAnsi="Times New Roman"/>
          <w:i/>
          <w:sz w:val="28"/>
          <w:szCs w:val="28"/>
        </w:rPr>
      </w:pPr>
      <w:r w:rsidRPr="00B302E4">
        <w:rPr>
          <w:rFonts w:ascii="Times New Roman" w:hAnsi="Times New Roman"/>
          <w:i/>
          <w:sz w:val="28"/>
          <w:szCs w:val="28"/>
          <w:lang w:val="en-US"/>
        </w:rPr>
        <w:t>S</w:t>
      </w:r>
      <w:r w:rsidRPr="00B302E4">
        <w:rPr>
          <w:rFonts w:ascii="Times New Roman" w:hAnsi="Times New Roman"/>
          <w:i/>
          <w:sz w:val="28"/>
          <w:szCs w:val="28"/>
          <w:vertAlign w:val="superscript"/>
        </w:rPr>
        <w:t>ЛД</w:t>
      </w:r>
      <w:r w:rsidRPr="00B302E4">
        <w:rPr>
          <w:rFonts w:ascii="Times New Roman" w:hAnsi="Times New Roman"/>
          <w:i/>
          <w:sz w:val="28"/>
          <w:szCs w:val="28"/>
          <w:vertAlign w:val="subscript"/>
        </w:rPr>
        <w:t xml:space="preserve">ПР  </w:t>
      </w:r>
      <w:r w:rsidRPr="00B302E4">
        <w:rPr>
          <w:rFonts w:ascii="Times New Roman" w:hAnsi="Times New Roman"/>
          <w:i/>
          <w:sz w:val="28"/>
          <w:szCs w:val="28"/>
        </w:rPr>
        <w:t>+</w:t>
      </w:r>
      <w:r w:rsidRPr="00B302E4">
        <w:rPr>
          <w:rFonts w:ascii="Times New Roman" w:hAnsi="Times New Roman"/>
          <w:i/>
          <w:sz w:val="28"/>
          <w:szCs w:val="28"/>
          <w:vertAlign w:val="subscript"/>
        </w:rPr>
        <w:t xml:space="preserve"> </w:t>
      </w:r>
      <w:r w:rsidRPr="00B302E4">
        <w:rPr>
          <w:rFonts w:ascii="Times New Roman" w:hAnsi="Times New Roman"/>
          <w:i/>
          <w:sz w:val="28"/>
          <w:szCs w:val="28"/>
        </w:rPr>
        <w:t xml:space="preserve"> </w:t>
      </w:r>
      <w:r w:rsidRPr="00B302E4">
        <w:rPr>
          <w:rFonts w:ascii="Times New Roman" w:hAnsi="Times New Roman"/>
          <w:i/>
          <w:sz w:val="28"/>
          <w:szCs w:val="28"/>
          <w:lang w:val="en-US"/>
        </w:rPr>
        <w:t>S</w:t>
      </w:r>
      <w:r w:rsidRPr="00B302E4">
        <w:rPr>
          <w:rFonts w:ascii="Times New Roman" w:hAnsi="Times New Roman"/>
          <w:i/>
          <w:sz w:val="28"/>
          <w:szCs w:val="28"/>
          <w:vertAlign w:val="subscript"/>
          <w:lang w:val="en-US"/>
        </w:rPr>
        <w:t>A</w:t>
      </w:r>
      <w:r w:rsidRPr="00B302E4">
        <w:rPr>
          <w:rFonts w:ascii="Times New Roman" w:hAnsi="Times New Roman"/>
          <w:i/>
          <w:sz w:val="28"/>
          <w:szCs w:val="28"/>
          <w:vertAlign w:val="subscript"/>
        </w:rPr>
        <w:t xml:space="preserve">  +</w:t>
      </w:r>
      <w:r w:rsidRPr="00B302E4">
        <w:rPr>
          <w:rFonts w:ascii="Times New Roman" w:hAnsi="Times New Roman"/>
          <w:i/>
          <w:sz w:val="28"/>
          <w:szCs w:val="28"/>
        </w:rPr>
        <w:t xml:space="preserve"> </w:t>
      </w:r>
      <w:r w:rsidRPr="00B302E4">
        <w:rPr>
          <w:rFonts w:ascii="Times New Roman" w:hAnsi="Times New Roman"/>
          <w:i/>
          <w:sz w:val="28"/>
          <w:szCs w:val="28"/>
          <w:lang w:val="en-US"/>
        </w:rPr>
        <w:t>S</w:t>
      </w:r>
      <w:r w:rsidRPr="00B302E4">
        <w:rPr>
          <w:rFonts w:ascii="Times New Roman" w:hAnsi="Times New Roman"/>
          <w:i/>
          <w:sz w:val="28"/>
          <w:szCs w:val="28"/>
          <w:vertAlign w:val="subscript"/>
        </w:rPr>
        <w:t>ДУ  +</w:t>
      </w:r>
      <w:r w:rsidRPr="00B302E4">
        <w:rPr>
          <w:rFonts w:ascii="Times New Roman" w:hAnsi="Times New Roman"/>
          <w:i/>
          <w:sz w:val="28"/>
          <w:szCs w:val="28"/>
        </w:rPr>
        <w:t xml:space="preserve"> </w:t>
      </w:r>
      <w:r w:rsidRPr="00B302E4">
        <w:rPr>
          <w:rFonts w:ascii="Times New Roman" w:hAnsi="Times New Roman"/>
          <w:i/>
          <w:sz w:val="28"/>
          <w:szCs w:val="28"/>
          <w:lang w:val="en-US"/>
        </w:rPr>
        <w:t>S</w:t>
      </w:r>
      <w:r w:rsidRPr="00B302E4">
        <w:rPr>
          <w:rFonts w:ascii="Times New Roman" w:hAnsi="Times New Roman"/>
          <w:i/>
          <w:sz w:val="28"/>
          <w:szCs w:val="28"/>
          <w:vertAlign w:val="subscript"/>
        </w:rPr>
        <w:t xml:space="preserve">СТР + </w:t>
      </w:r>
      <w:r w:rsidRPr="00B302E4">
        <w:rPr>
          <w:rFonts w:ascii="Times New Roman" w:hAnsi="Times New Roman"/>
          <w:i/>
          <w:sz w:val="28"/>
          <w:szCs w:val="28"/>
          <w:lang w:val="en-US"/>
        </w:rPr>
        <w:t>S</w:t>
      </w:r>
      <w:r w:rsidRPr="00B302E4">
        <w:rPr>
          <w:rFonts w:ascii="Times New Roman" w:hAnsi="Times New Roman"/>
          <w:i/>
          <w:sz w:val="28"/>
          <w:szCs w:val="28"/>
          <w:vertAlign w:val="subscript"/>
        </w:rPr>
        <w:t>НДС</w:t>
      </w:r>
      <w:r w:rsidRPr="00B302E4">
        <w:rPr>
          <w:rFonts w:ascii="Times New Roman" w:hAnsi="Times New Roman"/>
          <w:i/>
          <w:sz w:val="28"/>
          <w:szCs w:val="28"/>
        </w:rPr>
        <w:t xml:space="preserve"> + </w:t>
      </w:r>
      <w:r w:rsidRPr="00B302E4">
        <w:rPr>
          <w:rFonts w:ascii="Times New Roman" w:hAnsi="Times New Roman"/>
          <w:i/>
          <w:sz w:val="28"/>
          <w:szCs w:val="28"/>
          <w:lang w:val="en-US"/>
        </w:rPr>
        <w:t>S</w:t>
      </w:r>
      <w:r w:rsidRPr="00B302E4">
        <w:rPr>
          <w:rFonts w:ascii="Times New Roman" w:hAnsi="Times New Roman"/>
          <w:i/>
          <w:sz w:val="28"/>
          <w:szCs w:val="28"/>
          <w:vertAlign w:val="subscript"/>
        </w:rPr>
        <w:t>Н.ИМ</w:t>
      </w:r>
      <w:r w:rsidR="004540F4">
        <w:rPr>
          <w:rFonts w:ascii="Times New Roman" w:hAnsi="Times New Roman"/>
          <w:i/>
          <w:sz w:val="28"/>
          <w:szCs w:val="28"/>
          <w:vertAlign w:val="subscript"/>
        </w:rPr>
        <w:t xml:space="preserve">  </w:t>
      </w:r>
      <w:r w:rsidR="004540F4">
        <w:rPr>
          <w:rFonts w:ascii="Times New Roman" w:hAnsi="Times New Roman"/>
          <w:i/>
          <w:sz w:val="28"/>
          <w:szCs w:val="28"/>
        </w:rPr>
        <w:t>= 7</w:t>
      </w:r>
      <w:r w:rsidR="004540F4" w:rsidRPr="004540F4">
        <w:rPr>
          <w:rFonts w:ascii="Times New Roman" w:hAnsi="Times New Roman"/>
          <w:i/>
          <w:sz w:val="28"/>
          <w:szCs w:val="28"/>
        </w:rPr>
        <w:t>29601,66</w:t>
      </w:r>
      <w:r w:rsidR="004540F4">
        <w:rPr>
          <w:rFonts w:ascii="Times New Roman" w:hAnsi="Times New Roman"/>
          <w:i/>
          <w:sz w:val="28"/>
          <w:szCs w:val="28"/>
        </w:rPr>
        <w:t xml:space="preserve"> руб.</w:t>
      </w:r>
    </w:p>
    <w:p w:rsidR="0010525A" w:rsidRPr="0010525A" w:rsidRDefault="004540F4" w:rsidP="0010525A">
      <w:pPr>
        <w:pStyle w:val="10"/>
        <w:tabs>
          <w:tab w:val="left" w:pos="1440"/>
          <w:tab w:val="left" w:pos="2700"/>
          <w:tab w:val="left" w:pos="3060"/>
        </w:tabs>
        <w:spacing w:before="0" w:after="0" w:line="360" w:lineRule="auto"/>
        <w:ind w:firstLine="709"/>
        <w:jc w:val="both"/>
        <w:rPr>
          <w:sz w:val="28"/>
          <w:szCs w:val="28"/>
        </w:rPr>
      </w:pPr>
      <w:r>
        <w:rPr>
          <w:sz w:val="28"/>
          <w:szCs w:val="28"/>
        </w:rPr>
        <w:t>6</w:t>
      </w:r>
      <w:r w:rsidR="0010525A" w:rsidRPr="0010525A">
        <w:rPr>
          <w:sz w:val="28"/>
          <w:szCs w:val="28"/>
        </w:rPr>
        <w:t>. Рентабельность лизинговой сделки = Чистая прибыль/ Фактические затраты</w:t>
      </w:r>
    </w:p>
    <w:p w:rsidR="00B302E4" w:rsidRDefault="0010525A" w:rsidP="00B302E4">
      <w:pPr>
        <w:pStyle w:val="10"/>
        <w:tabs>
          <w:tab w:val="left" w:pos="1440"/>
          <w:tab w:val="left" w:pos="2700"/>
          <w:tab w:val="left" w:pos="3060"/>
        </w:tabs>
        <w:spacing w:before="0" w:after="0" w:line="360" w:lineRule="auto"/>
        <w:jc w:val="both"/>
        <w:rPr>
          <w:sz w:val="28"/>
          <w:szCs w:val="28"/>
        </w:rPr>
      </w:pPr>
      <w:r w:rsidRPr="0010525A">
        <w:rPr>
          <w:sz w:val="28"/>
          <w:szCs w:val="28"/>
        </w:rPr>
        <w:t>Тогда ре</w:t>
      </w:r>
      <w:r w:rsidR="00B302E4">
        <w:rPr>
          <w:sz w:val="28"/>
          <w:szCs w:val="28"/>
        </w:rPr>
        <w:t xml:space="preserve">нтабельность лизинговой сделки </w:t>
      </w:r>
    </w:p>
    <w:p w:rsidR="004540F4" w:rsidRPr="004540F4" w:rsidRDefault="004540F4" w:rsidP="004540F4">
      <w:pPr>
        <w:spacing w:after="0" w:line="360" w:lineRule="auto"/>
        <w:jc w:val="both"/>
        <w:rPr>
          <w:rFonts w:ascii="Times New Roman" w:hAnsi="Times New Roman"/>
          <w:i/>
          <w:sz w:val="28"/>
          <w:szCs w:val="28"/>
        </w:rPr>
      </w:pPr>
      <w:r w:rsidRPr="004540F4">
        <w:rPr>
          <w:rFonts w:ascii="Times New Roman" w:hAnsi="Times New Roman"/>
          <w:i/>
          <w:sz w:val="28"/>
          <w:szCs w:val="28"/>
        </w:rPr>
        <w:t>15</w:t>
      </w:r>
      <w:r>
        <w:rPr>
          <w:rFonts w:ascii="Times New Roman" w:hAnsi="Times New Roman"/>
          <w:i/>
          <w:sz w:val="28"/>
          <w:szCs w:val="28"/>
        </w:rPr>
        <w:t xml:space="preserve"> %</w:t>
      </w:r>
    </w:p>
    <w:p w:rsidR="00B302E4" w:rsidRDefault="004540F4" w:rsidP="00B302E4">
      <w:pPr>
        <w:pStyle w:val="10"/>
        <w:spacing w:before="0" w:after="0" w:line="360" w:lineRule="auto"/>
        <w:ind w:firstLine="720"/>
        <w:jc w:val="both"/>
        <w:rPr>
          <w:sz w:val="28"/>
          <w:szCs w:val="28"/>
        </w:rPr>
      </w:pPr>
      <w:r>
        <w:rPr>
          <w:sz w:val="28"/>
          <w:szCs w:val="28"/>
        </w:rPr>
        <w:t>7</w:t>
      </w:r>
      <w:r w:rsidR="00B302E4">
        <w:rPr>
          <w:sz w:val="28"/>
          <w:szCs w:val="28"/>
        </w:rPr>
        <w:t xml:space="preserve">. </w:t>
      </w:r>
      <w:r w:rsidR="0010525A" w:rsidRPr="0010525A">
        <w:rPr>
          <w:sz w:val="28"/>
          <w:szCs w:val="28"/>
        </w:rPr>
        <w:t xml:space="preserve">Для  сравнения рентабельности лизинговой сделки с разным сроком лизингового договора необходимо рассчитать годовую рентабельность по формуле: </w:t>
      </w:r>
    </w:p>
    <w:p w:rsidR="0010525A" w:rsidRPr="0010525A" w:rsidRDefault="0010525A" w:rsidP="00B302E4">
      <w:pPr>
        <w:pStyle w:val="10"/>
        <w:spacing w:before="0" w:after="0" w:line="360" w:lineRule="auto"/>
        <w:jc w:val="center"/>
        <w:rPr>
          <w:sz w:val="28"/>
          <w:szCs w:val="28"/>
        </w:rPr>
      </w:pPr>
      <w:r w:rsidRPr="00B302E4">
        <w:rPr>
          <w:i/>
          <w:sz w:val="28"/>
          <w:szCs w:val="28"/>
          <w:lang w:val="en-US"/>
        </w:rPr>
        <w:t>R</w:t>
      </w:r>
      <w:r w:rsidRPr="00B302E4">
        <w:rPr>
          <w:i/>
          <w:sz w:val="28"/>
          <w:szCs w:val="28"/>
          <w:vertAlign w:val="subscript"/>
        </w:rPr>
        <w:t>годовая</w:t>
      </w:r>
      <w:r w:rsidRPr="00B302E4">
        <w:rPr>
          <w:i/>
          <w:sz w:val="28"/>
          <w:szCs w:val="28"/>
        </w:rPr>
        <w:t>=(</w:t>
      </w:r>
      <w:r w:rsidRPr="00B302E4">
        <w:rPr>
          <w:i/>
          <w:sz w:val="28"/>
          <w:szCs w:val="28"/>
          <w:lang w:val="en-US"/>
        </w:rPr>
        <w:t>R</w:t>
      </w:r>
      <w:r w:rsidRPr="00B302E4">
        <w:rPr>
          <w:i/>
          <w:sz w:val="28"/>
          <w:szCs w:val="28"/>
          <w:vertAlign w:val="subscript"/>
        </w:rPr>
        <w:t>лиз.сделки</w:t>
      </w:r>
      <w:r w:rsidRPr="00B302E4">
        <w:rPr>
          <w:i/>
          <w:sz w:val="28"/>
          <w:szCs w:val="28"/>
        </w:rPr>
        <w:t>*12)/ Срок лизинговой сделки</w:t>
      </w:r>
    </w:p>
    <w:p w:rsidR="00B302E4" w:rsidRDefault="0010525A" w:rsidP="00B302E4">
      <w:pPr>
        <w:pStyle w:val="10"/>
        <w:spacing w:before="0" w:after="0" w:line="360" w:lineRule="auto"/>
        <w:jc w:val="both"/>
        <w:rPr>
          <w:sz w:val="28"/>
          <w:szCs w:val="28"/>
        </w:rPr>
      </w:pPr>
      <w:r w:rsidRPr="0010525A">
        <w:rPr>
          <w:sz w:val="28"/>
          <w:szCs w:val="28"/>
        </w:rPr>
        <w:t xml:space="preserve">Тогда: </w:t>
      </w:r>
    </w:p>
    <w:p w:rsidR="004540F4" w:rsidRPr="004540F4" w:rsidRDefault="0010525A" w:rsidP="004540F4">
      <w:pPr>
        <w:spacing w:after="0" w:line="360" w:lineRule="auto"/>
        <w:jc w:val="center"/>
        <w:rPr>
          <w:rFonts w:ascii="Times New Roman" w:hAnsi="Times New Roman"/>
          <w:i/>
          <w:sz w:val="28"/>
          <w:szCs w:val="28"/>
        </w:rPr>
      </w:pPr>
      <w:r w:rsidRPr="004540F4">
        <w:rPr>
          <w:rFonts w:ascii="Times New Roman" w:hAnsi="Times New Roman"/>
          <w:i/>
          <w:sz w:val="28"/>
          <w:szCs w:val="28"/>
          <w:lang w:val="en-US"/>
        </w:rPr>
        <w:t>R</w:t>
      </w:r>
      <w:r w:rsidRPr="004540F4">
        <w:rPr>
          <w:rFonts w:ascii="Times New Roman" w:hAnsi="Times New Roman"/>
          <w:i/>
          <w:sz w:val="28"/>
          <w:szCs w:val="28"/>
          <w:vertAlign w:val="subscript"/>
        </w:rPr>
        <w:t>годовая</w:t>
      </w:r>
      <w:r w:rsidRPr="004540F4">
        <w:rPr>
          <w:rFonts w:ascii="Times New Roman" w:hAnsi="Times New Roman"/>
          <w:i/>
          <w:sz w:val="28"/>
          <w:szCs w:val="28"/>
        </w:rPr>
        <w:t>=</w:t>
      </w:r>
      <w:r w:rsidR="004540F4" w:rsidRPr="004540F4">
        <w:rPr>
          <w:rFonts w:ascii="Times New Roman" w:hAnsi="Times New Roman"/>
          <w:i/>
          <w:sz w:val="28"/>
          <w:szCs w:val="28"/>
        </w:rPr>
        <w:t>9 %</w:t>
      </w:r>
    </w:p>
    <w:p w:rsidR="0010525A" w:rsidRPr="0010525A" w:rsidRDefault="0010525A" w:rsidP="0010525A">
      <w:pPr>
        <w:pStyle w:val="10"/>
        <w:spacing w:before="0" w:after="0" w:line="360" w:lineRule="auto"/>
        <w:ind w:firstLine="709"/>
        <w:jc w:val="both"/>
        <w:rPr>
          <w:sz w:val="28"/>
          <w:szCs w:val="28"/>
        </w:rPr>
      </w:pPr>
      <w:r w:rsidRPr="0010525A">
        <w:rPr>
          <w:sz w:val="28"/>
          <w:szCs w:val="28"/>
        </w:rPr>
        <w:t xml:space="preserve">Таким образом, рентабельность рассматриваемой  лизинговой сделки составляет 14,21% за весь срок лизинга, а годовая рентабельность – </w:t>
      </w:r>
      <w:r w:rsidR="004540F4">
        <w:rPr>
          <w:sz w:val="28"/>
          <w:szCs w:val="28"/>
        </w:rPr>
        <w:t>9 %</w:t>
      </w:r>
      <w:r w:rsidRPr="0010525A">
        <w:rPr>
          <w:sz w:val="28"/>
          <w:szCs w:val="28"/>
        </w:rPr>
        <w:t xml:space="preserve"> поэтому этот проект рекомендуется осуществить.</w:t>
      </w:r>
    </w:p>
    <w:p w:rsidR="007549D8" w:rsidRPr="001B5B1D" w:rsidRDefault="007549D8" w:rsidP="001B5B1D">
      <w:pPr>
        <w:spacing w:after="0" w:line="360" w:lineRule="auto"/>
        <w:ind w:firstLine="720"/>
        <w:rPr>
          <w:rFonts w:ascii="Times New Roman" w:hAnsi="Times New Roman"/>
          <w:sz w:val="28"/>
          <w:szCs w:val="28"/>
        </w:rPr>
      </w:pPr>
    </w:p>
    <w:p w:rsidR="00F07C75" w:rsidRPr="00F07C75" w:rsidRDefault="00F07C75" w:rsidP="00F07C75">
      <w:pPr>
        <w:pStyle w:val="1"/>
        <w:spacing w:before="0" w:after="0" w:line="360" w:lineRule="auto"/>
        <w:jc w:val="center"/>
        <w:rPr>
          <w:rFonts w:ascii="Times New Roman" w:hAnsi="Times New Roman" w:cs="Times New Roman"/>
          <w:color w:val="000000"/>
        </w:rPr>
      </w:pPr>
      <w:r w:rsidRPr="00F07C75">
        <w:rPr>
          <w:rFonts w:ascii="Times New Roman" w:hAnsi="Times New Roman" w:cs="Times New Roman"/>
          <w:sz w:val="28"/>
          <w:szCs w:val="28"/>
        </w:rPr>
        <w:br w:type="page"/>
      </w:r>
      <w:bookmarkStart w:id="6" w:name="_Toc248514210"/>
      <w:r w:rsidRPr="00F07C75">
        <w:rPr>
          <w:rFonts w:ascii="Times New Roman" w:hAnsi="Times New Roman" w:cs="Times New Roman"/>
        </w:rPr>
        <w:t>ЗАКЛЮЧЕНИЕ</w:t>
      </w:r>
      <w:bookmarkEnd w:id="6"/>
    </w:p>
    <w:p w:rsidR="00F07C75" w:rsidRDefault="00F07C75" w:rsidP="00F07C75">
      <w:pPr>
        <w:spacing w:after="0" w:line="360" w:lineRule="auto"/>
        <w:ind w:firstLine="709"/>
        <w:jc w:val="both"/>
        <w:rPr>
          <w:rFonts w:ascii="Times New Roman" w:hAnsi="Times New Roman"/>
          <w:color w:val="000000"/>
          <w:sz w:val="28"/>
          <w:szCs w:val="28"/>
        </w:rPr>
      </w:pPr>
    </w:p>
    <w:p w:rsidR="00F07C75" w:rsidRPr="00F07C75" w:rsidRDefault="00F07C75" w:rsidP="00F07C75">
      <w:pPr>
        <w:spacing w:after="0" w:line="360" w:lineRule="auto"/>
        <w:ind w:firstLine="709"/>
        <w:jc w:val="both"/>
        <w:rPr>
          <w:rFonts w:ascii="Times New Roman" w:hAnsi="Times New Roman"/>
          <w:sz w:val="28"/>
          <w:szCs w:val="28"/>
        </w:rPr>
      </w:pPr>
      <w:r w:rsidRPr="00F07C75">
        <w:rPr>
          <w:rFonts w:ascii="Times New Roman" w:hAnsi="Times New Roman"/>
          <w:color w:val="000000"/>
          <w:sz w:val="28"/>
          <w:szCs w:val="28"/>
        </w:rPr>
        <w:t xml:space="preserve">  Лизинг является  перспективной формой финансирования инвестиций в России. </w:t>
      </w:r>
      <w:r w:rsidRPr="00F07C75">
        <w:rPr>
          <w:rFonts w:ascii="Times New Roman" w:hAnsi="Times New Roman"/>
          <w:sz w:val="28"/>
          <w:szCs w:val="28"/>
        </w:rPr>
        <w:t xml:space="preserve"> Принятие финансовых решений – это выбор из альтернативных вариантов в отношении будущих действий, поэтому необходимо оценить их эффективность. Необходимо отметить данную выгоду лизинга, когда предприятие, имея лишь часть необходимых ему денежных ресурсов, может приобрести нужные ему средства производства.</w:t>
      </w:r>
    </w:p>
    <w:p w:rsidR="00F07C75" w:rsidRPr="00F07C75" w:rsidRDefault="00F07C75" w:rsidP="00F07C75">
      <w:pPr>
        <w:spacing w:after="0" w:line="360" w:lineRule="auto"/>
        <w:ind w:firstLine="709"/>
        <w:jc w:val="both"/>
        <w:rPr>
          <w:rFonts w:ascii="Times New Roman" w:hAnsi="Times New Roman"/>
          <w:sz w:val="28"/>
          <w:szCs w:val="28"/>
        </w:rPr>
      </w:pPr>
      <w:r w:rsidRPr="00F07C75">
        <w:rPr>
          <w:rFonts w:ascii="Times New Roman" w:hAnsi="Times New Roman"/>
          <w:sz w:val="28"/>
          <w:szCs w:val="28"/>
        </w:rPr>
        <w:t>Если наблюдаются ограниченности финансовых ресурсов лизингополучатель может приобрести оборудование, которое увеличивает его производственные мощности и повышает его способности генерировать доходы. Для лизингополучателя лизинг более выгоден и доступен, так как ему не требуется демонстрировать длительную кредитную историю, а скорее требуется доказать свою способность генерировать денежные средства  в объеме, достаточном для покрытия лизинговых платежей.</w:t>
      </w:r>
    </w:p>
    <w:p w:rsidR="00F07C75" w:rsidRPr="00F07C75" w:rsidRDefault="00F07C75" w:rsidP="00F07C75">
      <w:pPr>
        <w:pStyle w:val="aa"/>
        <w:ind w:left="0" w:firstLine="709"/>
        <w:rPr>
          <w:sz w:val="28"/>
          <w:szCs w:val="28"/>
        </w:rPr>
      </w:pPr>
      <w:r w:rsidRPr="00F07C75">
        <w:rPr>
          <w:color w:val="000000"/>
          <w:sz w:val="28"/>
          <w:szCs w:val="28"/>
        </w:rPr>
        <w:t xml:space="preserve">  Выполненные в данной работе </w:t>
      </w:r>
      <w:r w:rsidRPr="00F07C75">
        <w:rPr>
          <w:sz w:val="28"/>
          <w:szCs w:val="28"/>
        </w:rPr>
        <w:t>расчеты лизинговых платежей и сравнение их с другими способами приобретения оборудования выявили эффективность лизинга на покупку данного имущества в этих условиях.</w:t>
      </w:r>
    </w:p>
    <w:p w:rsidR="00EE04EC" w:rsidRDefault="00EE04EC" w:rsidP="00EE04EC">
      <w:pPr>
        <w:pStyle w:val="1"/>
        <w:jc w:val="center"/>
        <w:rPr>
          <w:rFonts w:ascii="Times New Roman" w:hAnsi="Times New Roman" w:cs="Times New Roman"/>
          <w:color w:val="000000"/>
        </w:rPr>
      </w:pPr>
      <w:r>
        <w:rPr>
          <w:rFonts w:ascii="Times New Roman" w:hAnsi="Times New Roman"/>
          <w:sz w:val="28"/>
          <w:szCs w:val="28"/>
        </w:rPr>
        <w:br w:type="page"/>
      </w:r>
      <w:bookmarkStart w:id="7" w:name="_Toc248514211"/>
      <w:r w:rsidRPr="00EE04EC">
        <w:rPr>
          <w:rFonts w:ascii="Times New Roman" w:hAnsi="Times New Roman" w:cs="Times New Roman"/>
          <w:color w:val="000000"/>
        </w:rPr>
        <w:t>СПИСОК ИСПОЛЬЗОВАННОЙ ЛИТЕРАТУРЫ:</w:t>
      </w:r>
      <w:bookmarkEnd w:id="7"/>
    </w:p>
    <w:p w:rsidR="00EE04EC" w:rsidRPr="00EE04EC" w:rsidRDefault="00EE04EC" w:rsidP="00EE04EC"/>
    <w:p w:rsidR="00EE04EC" w:rsidRPr="00EE04EC" w:rsidRDefault="00EE04EC" w:rsidP="00F80B6A">
      <w:pPr>
        <w:numPr>
          <w:ilvl w:val="0"/>
          <w:numId w:val="9"/>
        </w:numPr>
        <w:tabs>
          <w:tab w:val="left" w:pos="1620"/>
        </w:tabs>
        <w:spacing w:after="0" w:line="360" w:lineRule="auto"/>
        <w:ind w:hanging="720"/>
        <w:jc w:val="both"/>
        <w:rPr>
          <w:rFonts w:ascii="Times New Roman" w:hAnsi="Times New Roman"/>
          <w:color w:val="000000"/>
          <w:sz w:val="28"/>
          <w:szCs w:val="28"/>
        </w:rPr>
      </w:pPr>
      <w:r w:rsidRPr="00EE04EC">
        <w:rPr>
          <w:rFonts w:ascii="Times New Roman" w:hAnsi="Times New Roman"/>
          <w:color w:val="000000"/>
          <w:sz w:val="28"/>
          <w:szCs w:val="28"/>
        </w:rPr>
        <w:t>Федеральный закон «О финансовой аренде (лизинге)» №164-ФЗ от 29.10.98 в ред. №186-ФЗ от 23.12.2003.</w:t>
      </w:r>
    </w:p>
    <w:p w:rsidR="00EE04EC" w:rsidRPr="00EE04EC" w:rsidRDefault="00EE04EC" w:rsidP="00F80B6A">
      <w:pPr>
        <w:numPr>
          <w:ilvl w:val="0"/>
          <w:numId w:val="9"/>
        </w:numPr>
        <w:tabs>
          <w:tab w:val="left" w:pos="1620"/>
        </w:tabs>
        <w:spacing w:after="0" w:line="360" w:lineRule="auto"/>
        <w:ind w:hanging="720"/>
        <w:jc w:val="both"/>
        <w:rPr>
          <w:rFonts w:ascii="Times New Roman" w:hAnsi="Times New Roman"/>
          <w:color w:val="000000"/>
          <w:sz w:val="28"/>
          <w:szCs w:val="28"/>
        </w:rPr>
      </w:pPr>
      <w:r w:rsidRPr="00EE04EC">
        <w:rPr>
          <w:rFonts w:ascii="Times New Roman" w:hAnsi="Times New Roman"/>
          <w:color w:val="000000"/>
          <w:sz w:val="28"/>
          <w:szCs w:val="28"/>
        </w:rPr>
        <w:t xml:space="preserve">Налоговый кодекс РФ (часть </w:t>
      </w:r>
      <w:r w:rsidRPr="00EE04EC">
        <w:rPr>
          <w:rFonts w:ascii="Times New Roman" w:hAnsi="Times New Roman"/>
          <w:color w:val="000000"/>
          <w:sz w:val="28"/>
          <w:szCs w:val="28"/>
          <w:lang w:val="en-US"/>
        </w:rPr>
        <w:t>II</w:t>
      </w:r>
      <w:r w:rsidRPr="00EE04EC">
        <w:rPr>
          <w:rFonts w:ascii="Times New Roman" w:hAnsi="Times New Roman"/>
          <w:color w:val="000000"/>
          <w:sz w:val="28"/>
          <w:szCs w:val="28"/>
        </w:rPr>
        <w:t>)</w:t>
      </w:r>
    </w:p>
    <w:p w:rsidR="00EE04EC" w:rsidRPr="00EE04EC" w:rsidRDefault="00EE04EC" w:rsidP="00F80B6A">
      <w:pPr>
        <w:numPr>
          <w:ilvl w:val="0"/>
          <w:numId w:val="9"/>
        </w:numPr>
        <w:tabs>
          <w:tab w:val="left" w:pos="1620"/>
        </w:tabs>
        <w:spacing w:after="0" w:line="360" w:lineRule="auto"/>
        <w:ind w:hanging="720"/>
        <w:jc w:val="both"/>
        <w:rPr>
          <w:rFonts w:ascii="Times New Roman" w:hAnsi="Times New Roman"/>
          <w:color w:val="000000"/>
          <w:sz w:val="28"/>
          <w:szCs w:val="28"/>
        </w:rPr>
      </w:pPr>
      <w:r w:rsidRPr="00EE04EC">
        <w:rPr>
          <w:rFonts w:ascii="Times New Roman" w:hAnsi="Times New Roman"/>
          <w:color w:val="000000"/>
          <w:sz w:val="28"/>
          <w:szCs w:val="28"/>
        </w:rPr>
        <w:t xml:space="preserve">Общероссийский классификатор основных средств. Введен в действие Постановлением Правительства РФ№1 от 01.01.02. </w:t>
      </w:r>
    </w:p>
    <w:p w:rsidR="00EE04EC" w:rsidRPr="00EE04EC" w:rsidRDefault="00EE04EC" w:rsidP="00F80B6A">
      <w:pPr>
        <w:numPr>
          <w:ilvl w:val="0"/>
          <w:numId w:val="9"/>
        </w:numPr>
        <w:shd w:val="clear" w:color="auto" w:fill="FFFFFF"/>
        <w:tabs>
          <w:tab w:val="left" w:pos="0"/>
          <w:tab w:val="left" w:pos="1620"/>
        </w:tabs>
        <w:autoSpaceDE w:val="0"/>
        <w:autoSpaceDN w:val="0"/>
        <w:adjustRightInd w:val="0"/>
        <w:spacing w:after="0" w:line="360" w:lineRule="auto"/>
        <w:ind w:hanging="720"/>
        <w:jc w:val="both"/>
        <w:rPr>
          <w:rFonts w:ascii="Times New Roman" w:hAnsi="Times New Roman"/>
          <w:color w:val="000000"/>
          <w:sz w:val="28"/>
          <w:szCs w:val="28"/>
        </w:rPr>
      </w:pPr>
      <w:r w:rsidRPr="00EE04EC">
        <w:rPr>
          <w:rFonts w:ascii="Times New Roman" w:hAnsi="Times New Roman"/>
          <w:color w:val="000000"/>
          <w:sz w:val="28"/>
          <w:szCs w:val="28"/>
        </w:rPr>
        <w:t xml:space="preserve">Береславская В. А., Ульмекальм Е. А., Аитова Л. Н. Управление источниками финансирования: лизинговые операции: Учебное пособие.- Йошкар- Ола: МарГТУ, 2004.-104с. </w:t>
      </w:r>
    </w:p>
    <w:p w:rsidR="00EE04EC" w:rsidRPr="00EE04EC" w:rsidRDefault="00EE04EC" w:rsidP="00F80B6A">
      <w:pPr>
        <w:pStyle w:val="a5"/>
        <w:widowControl/>
        <w:numPr>
          <w:ilvl w:val="0"/>
          <w:numId w:val="9"/>
        </w:numPr>
        <w:tabs>
          <w:tab w:val="left" w:pos="1080"/>
          <w:tab w:val="left" w:pos="1620"/>
        </w:tabs>
        <w:suppressAutoHyphens w:val="0"/>
        <w:spacing w:after="0" w:line="360" w:lineRule="auto"/>
        <w:ind w:hanging="720"/>
        <w:jc w:val="both"/>
        <w:rPr>
          <w:color w:val="000000"/>
          <w:sz w:val="28"/>
          <w:szCs w:val="28"/>
        </w:rPr>
      </w:pPr>
      <w:r w:rsidRPr="00EE04EC">
        <w:rPr>
          <w:color w:val="000000"/>
          <w:sz w:val="28"/>
          <w:szCs w:val="28"/>
        </w:rPr>
        <w:t>Горемыкин В.А. Организационное и методическое обеспечение лизингового процесса.//Финансовый менеджмент.-№5,6.-2003.</w:t>
      </w:r>
    </w:p>
    <w:p w:rsidR="00EE04EC" w:rsidRPr="00EE04EC" w:rsidRDefault="00EE04EC" w:rsidP="00F80B6A">
      <w:pPr>
        <w:pStyle w:val="a5"/>
        <w:widowControl/>
        <w:numPr>
          <w:ilvl w:val="0"/>
          <w:numId w:val="9"/>
        </w:numPr>
        <w:tabs>
          <w:tab w:val="left" w:pos="1080"/>
          <w:tab w:val="left" w:pos="1620"/>
        </w:tabs>
        <w:suppressAutoHyphens w:val="0"/>
        <w:spacing w:after="0" w:line="360" w:lineRule="auto"/>
        <w:ind w:hanging="720"/>
        <w:jc w:val="both"/>
        <w:rPr>
          <w:color w:val="000000"/>
          <w:sz w:val="28"/>
          <w:szCs w:val="28"/>
        </w:rPr>
      </w:pPr>
      <w:r w:rsidRPr="00EE04EC">
        <w:rPr>
          <w:color w:val="000000"/>
          <w:sz w:val="28"/>
          <w:szCs w:val="28"/>
        </w:rPr>
        <w:t>Ковалев В.В. Финансовый анализ: Управление капиталом. Выбор инвестиций. Анализ отчетности. – 2-е изд., перераб. и доп. – М.: Финансы и статистика, 1997. – 512 с.: ил.</w:t>
      </w:r>
    </w:p>
    <w:p w:rsidR="00EE04EC" w:rsidRPr="00EE04EC" w:rsidRDefault="00EE04EC" w:rsidP="00F80B6A">
      <w:pPr>
        <w:pStyle w:val="a5"/>
        <w:widowControl/>
        <w:numPr>
          <w:ilvl w:val="0"/>
          <w:numId w:val="9"/>
        </w:numPr>
        <w:tabs>
          <w:tab w:val="left" w:pos="1080"/>
          <w:tab w:val="left" w:pos="1620"/>
        </w:tabs>
        <w:suppressAutoHyphens w:val="0"/>
        <w:spacing w:after="0" w:line="360" w:lineRule="auto"/>
        <w:ind w:hanging="720"/>
        <w:jc w:val="both"/>
        <w:rPr>
          <w:color w:val="000000"/>
          <w:sz w:val="28"/>
          <w:szCs w:val="28"/>
        </w:rPr>
      </w:pPr>
      <w:r w:rsidRPr="00EE04EC">
        <w:rPr>
          <w:color w:val="000000"/>
          <w:sz w:val="28"/>
          <w:szCs w:val="28"/>
        </w:rPr>
        <w:t>Лещенко М. И. Основы лизинга: Учеб. пособие.-М.:Финансы и статистика, 2000.</w:t>
      </w:r>
    </w:p>
    <w:p w:rsidR="00EE04EC" w:rsidRPr="00EE04EC" w:rsidRDefault="00EE04EC" w:rsidP="00F80B6A">
      <w:pPr>
        <w:pStyle w:val="a5"/>
        <w:widowControl/>
        <w:numPr>
          <w:ilvl w:val="0"/>
          <w:numId w:val="9"/>
        </w:numPr>
        <w:tabs>
          <w:tab w:val="left" w:pos="0"/>
          <w:tab w:val="left" w:pos="1080"/>
          <w:tab w:val="left" w:pos="1620"/>
        </w:tabs>
        <w:suppressAutoHyphens w:val="0"/>
        <w:spacing w:after="0" w:line="360" w:lineRule="auto"/>
        <w:ind w:hanging="720"/>
        <w:jc w:val="both"/>
        <w:rPr>
          <w:color w:val="000000"/>
          <w:sz w:val="28"/>
          <w:szCs w:val="28"/>
        </w:rPr>
      </w:pPr>
      <w:r w:rsidRPr="00EE04EC">
        <w:rPr>
          <w:color w:val="000000"/>
          <w:sz w:val="28"/>
          <w:szCs w:val="28"/>
        </w:rPr>
        <w:t>Финансовый менеджмент: теория и практика : Учебник. / Под ред. Е.С. Стояновой. – 2-е изд., перераб. и доп. – М.: Изд-во Перспектива, 1997. – 574</w:t>
      </w:r>
    </w:p>
    <w:p w:rsidR="00EE04EC" w:rsidRPr="00EE04EC" w:rsidRDefault="00EE04EC" w:rsidP="00EE04EC">
      <w:pPr>
        <w:pStyle w:val="10"/>
        <w:tabs>
          <w:tab w:val="left" w:pos="720"/>
          <w:tab w:val="left" w:pos="1620"/>
        </w:tabs>
        <w:spacing w:before="0" w:after="0" w:line="360" w:lineRule="auto"/>
        <w:ind w:firstLine="709"/>
        <w:rPr>
          <w:color w:val="000000"/>
          <w:sz w:val="28"/>
          <w:szCs w:val="28"/>
        </w:rPr>
      </w:pPr>
    </w:p>
    <w:p w:rsidR="00C10342" w:rsidRPr="000A2E02" w:rsidRDefault="00C10342" w:rsidP="00C10342">
      <w:pPr>
        <w:pStyle w:val="1"/>
        <w:jc w:val="center"/>
        <w:rPr>
          <w:rFonts w:ascii="Times New Roman" w:hAnsi="Times New Roman" w:cs="Times New Roman"/>
          <w:color w:val="FFFFFF"/>
        </w:rPr>
      </w:pPr>
      <w:r>
        <w:br w:type="page"/>
      </w:r>
      <w:bookmarkStart w:id="8" w:name="_Toc248514212"/>
      <w:r w:rsidRPr="000A2E02">
        <w:rPr>
          <w:rFonts w:ascii="Times New Roman" w:hAnsi="Times New Roman" w:cs="Times New Roman"/>
          <w:color w:val="FFFFFF"/>
        </w:rPr>
        <w:t>ПРИЛОЖЕНИЯ</w:t>
      </w:r>
      <w:bookmarkEnd w:id="8"/>
    </w:p>
    <w:p w:rsidR="00B232B8" w:rsidRPr="00C10342" w:rsidRDefault="00B232B8" w:rsidP="00C10342">
      <w:pPr>
        <w:spacing w:after="0" w:line="360" w:lineRule="auto"/>
        <w:jc w:val="center"/>
        <w:rPr>
          <w:rFonts w:ascii="Times New Roman" w:hAnsi="Times New Roman"/>
          <w:b/>
          <w:sz w:val="32"/>
          <w:szCs w:val="32"/>
        </w:rPr>
      </w:pPr>
      <w:r w:rsidRPr="00C10342">
        <w:rPr>
          <w:rFonts w:ascii="Times New Roman" w:hAnsi="Times New Roman"/>
          <w:b/>
          <w:sz w:val="32"/>
          <w:szCs w:val="32"/>
        </w:rPr>
        <w:t>ЗАЯВКА</w:t>
      </w:r>
    </w:p>
    <w:p w:rsidR="00B232B8" w:rsidRDefault="00B232B8" w:rsidP="00B232B8">
      <w:pPr>
        <w:pStyle w:val="a3"/>
        <w:spacing w:line="264" w:lineRule="auto"/>
        <w:ind w:firstLine="340"/>
        <w:jc w:val="center"/>
        <w:rPr>
          <w:sz w:val="28"/>
          <w:szCs w:val="28"/>
        </w:rPr>
      </w:pPr>
    </w:p>
    <w:p w:rsidR="00B232B8" w:rsidRDefault="00B232B8" w:rsidP="00B232B8">
      <w:pPr>
        <w:pStyle w:val="a3"/>
        <w:spacing w:line="264" w:lineRule="auto"/>
        <w:ind w:firstLine="340"/>
        <w:jc w:val="center"/>
        <w:rPr>
          <w:sz w:val="28"/>
          <w:szCs w:val="28"/>
        </w:rPr>
      </w:pPr>
      <w:r>
        <w:rPr>
          <w:sz w:val="28"/>
          <w:szCs w:val="28"/>
        </w:rPr>
        <w:t>на предоставление имущества в лизинг</w:t>
      </w:r>
    </w:p>
    <w:p w:rsidR="00B232B8" w:rsidRDefault="00B232B8" w:rsidP="00B232B8">
      <w:pPr>
        <w:pStyle w:val="a3"/>
        <w:spacing w:line="264" w:lineRule="auto"/>
        <w:ind w:firstLine="340"/>
        <w:jc w:val="both"/>
        <w:rPr>
          <w:sz w:val="28"/>
          <w:szCs w:val="28"/>
        </w:rPr>
      </w:pPr>
    </w:p>
    <w:p w:rsidR="00B232B8" w:rsidRDefault="00B232B8" w:rsidP="00B232B8">
      <w:pPr>
        <w:pStyle w:val="a3"/>
        <w:spacing w:line="264" w:lineRule="auto"/>
        <w:ind w:firstLine="340"/>
        <w:jc w:val="both"/>
        <w:rPr>
          <w:sz w:val="28"/>
          <w:szCs w:val="28"/>
        </w:rPr>
      </w:pPr>
    </w:p>
    <w:p w:rsidR="00B232B8" w:rsidRDefault="00B232B8" w:rsidP="00B232B8">
      <w:pPr>
        <w:pStyle w:val="a3"/>
        <w:spacing w:line="264" w:lineRule="auto"/>
        <w:ind w:firstLine="340"/>
        <w:jc w:val="both"/>
        <w:rPr>
          <w:sz w:val="28"/>
          <w:szCs w:val="28"/>
        </w:rPr>
      </w:pPr>
    </w:p>
    <w:p w:rsidR="00B232B8" w:rsidRDefault="00B232B8" w:rsidP="00B232B8">
      <w:pPr>
        <w:pStyle w:val="a3"/>
        <w:spacing w:line="264" w:lineRule="auto"/>
        <w:ind w:firstLine="0"/>
        <w:jc w:val="both"/>
        <w:rPr>
          <w:sz w:val="28"/>
          <w:szCs w:val="28"/>
        </w:rPr>
      </w:pPr>
      <w:r>
        <w:rPr>
          <w:sz w:val="28"/>
          <w:szCs w:val="28"/>
        </w:rPr>
        <w:tab/>
      </w:r>
      <w:r w:rsidRPr="00B232B8">
        <w:rPr>
          <w:sz w:val="28"/>
          <w:szCs w:val="28"/>
        </w:rPr>
        <w:t>ЗАО "Йошкар-Олинский завод нестандартного оборудования"</w:t>
      </w:r>
      <w:r>
        <w:rPr>
          <w:sz w:val="28"/>
          <w:szCs w:val="28"/>
        </w:rPr>
        <w:t xml:space="preserve"> </w:t>
      </w:r>
      <w:r>
        <w:rPr>
          <w:color w:val="000000"/>
          <w:sz w:val="28"/>
          <w:szCs w:val="28"/>
        </w:rPr>
        <w:t xml:space="preserve">просит </w:t>
      </w:r>
      <w:r w:rsidR="00E55263">
        <w:rPr>
          <w:color w:val="000000"/>
          <w:kern w:val="28"/>
          <w:sz w:val="28"/>
          <w:szCs w:val="28"/>
        </w:rPr>
        <w:t>ЗА</w:t>
      </w:r>
      <w:r w:rsidR="00E55263" w:rsidRPr="008524CB">
        <w:rPr>
          <w:color w:val="000000"/>
          <w:kern w:val="28"/>
          <w:sz w:val="28"/>
          <w:szCs w:val="28"/>
        </w:rPr>
        <w:t xml:space="preserve">О </w:t>
      </w:r>
      <w:r w:rsidR="00E55263" w:rsidRPr="008524CB">
        <w:rPr>
          <w:kern w:val="28"/>
          <w:sz w:val="28"/>
          <w:szCs w:val="28"/>
        </w:rPr>
        <w:t>«</w:t>
      </w:r>
      <w:r w:rsidR="00E55263">
        <w:rPr>
          <w:kern w:val="28"/>
          <w:sz w:val="28"/>
          <w:szCs w:val="28"/>
        </w:rPr>
        <w:t>Банк ВТБ24</w:t>
      </w:r>
      <w:r w:rsidR="00E55263" w:rsidRPr="008524CB">
        <w:rPr>
          <w:kern w:val="28"/>
          <w:sz w:val="28"/>
          <w:szCs w:val="28"/>
        </w:rPr>
        <w:t>»,</w:t>
      </w:r>
      <w:r>
        <w:rPr>
          <w:color w:val="000000"/>
          <w:spacing w:val="20"/>
          <w:sz w:val="28"/>
          <w:szCs w:val="28"/>
        </w:rPr>
        <w:t xml:space="preserve"> </w:t>
      </w:r>
      <w:r>
        <w:rPr>
          <w:sz w:val="28"/>
          <w:szCs w:val="28"/>
        </w:rPr>
        <w:t>рассмотреть возможность предоставления в лизинг следующего имущества:</w:t>
      </w:r>
    </w:p>
    <w:p w:rsidR="00B232B8" w:rsidRDefault="00B232B8" w:rsidP="00B232B8">
      <w:pPr>
        <w:pStyle w:val="a3"/>
        <w:spacing w:line="264" w:lineRule="auto"/>
        <w:ind w:firstLine="0"/>
        <w:rPr>
          <w:i/>
          <w:sz w:val="28"/>
          <w:szCs w:val="28"/>
        </w:rPr>
      </w:pPr>
    </w:p>
    <w:tbl>
      <w:tblPr>
        <w:tblW w:w="0" w:type="auto"/>
        <w:tblInd w:w="108" w:type="dxa"/>
        <w:tblLayout w:type="fixed"/>
        <w:tblLook w:val="0000" w:firstRow="0" w:lastRow="0" w:firstColumn="0" w:lastColumn="0" w:noHBand="0" w:noVBand="0"/>
      </w:tblPr>
      <w:tblGrid>
        <w:gridCol w:w="508"/>
        <w:gridCol w:w="3994"/>
        <w:gridCol w:w="1456"/>
        <w:gridCol w:w="1416"/>
        <w:gridCol w:w="2247"/>
      </w:tblGrid>
      <w:tr w:rsidR="00B232B8" w:rsidRPr="000A2E02" w:rsidTr="00B232B8">
        <w:tc>
          <w:tcPr>
            <w:tcW w:w="508" w:type="dxa"/>
            <w:tcBorders>
              <w:top w:val="single" w:sz="4" w:space="0" w:color="000000"/>
              <w:left w:val="single" w:sz="4" w:space="0" w:color="000000"/>
              <w:bottom w:val="single" w:sz="4" w:space="0" w:color="000000"/>
            </w:tcBorders>
            <w:shd w:val="clear" w:color="auto" w:fill="E6E6E6"/>
            <w:vAlign w:val="center"/>
          </w:tcPr>
          <w:p w:rsidR="00B232B8" w:rsidRPr="000A2E02" w:rsidRDefault="00B232B8" w:rsidP="006F086E">
            <w:pPr>
              <w:pStyle w:val="a3"/>
              <w:snapToGrid w:val="0"/>
              <w:spacing w:line="360" w:lineRule="auto"/>
              <w:ind w:firstLine="0"/>
              <w:jc w:val="center"/>
              <w:rPr>
                <w:b/>
                <w:sz w:val="20"/>
                <w:szCs w:val="20"/>
              </w:rPr>
            </w:pPr>
            <w:r w:rsidRPr="000A2E02">
              <w:rPr>
                <w:b/>
                <w:sz w:val="20"/>
                <w:szCs w:val="20"/>
              </w:rPr>
              <w:t>№</w:t>
            </w:r>
          </w:p>
        </w:tc>
        <w:tc>
          <w:tcPr>
            <w:tcW w:w="3994" w:type="dxa"/>
            <w:tcBorders>
              <w:top w:val="single" w:sz="4" w:space="0" w:color="000000"/>
              <w:left w:val="single" w:sz="4" w:space="0" w:color="000000"/>
              <w:bottom w:val="single" w:sz="4" w:space="0" w:color="000000"/>
            </w:tcBorders>
            <w:shd w:val="clear" w:color="auto" w:fill="E6E6E6"/>
            <w:vAlign w:val="center"/>
          </w:tcPr>
          <w:p w:rsidR="00B232B8" w:rsidRPr="000A2E02" w:rsidRDefault="00B232B8" w:rsidP="006F086E">
            <w:pPr>
              <w:pStyle w:val="a3"/>
              <w:snapToGrid w:val="0"/>
              <w:spacing w:line="360" w:lineRule="auto"/>
              <w:ind w:firstLine="0"/>
              <w:jc w:val="center"/>
              <w:rPr>
                <w:b/>
                <w:sz w:val="20"/>
                <w:szCs w:val="20"/>
              </w:rPr>
            </w:pPr>
            <w:r w:rsidRPr="000A2E02">
              <w:rPr>
                <w:b/>
                <w:sz w:val="20"/>
                <w:szCs w:val="20"/>
              </w:rPr>
              <w:t>Наименование</w:t>
            </w:r>
          </w:p>
        </w:tc>
        <w:tc>
          <w:tcPr>
            <w:tcW w:w="1456" w:type="dxa"/>
            <w:tcBorders>
              <w:top w:val="single" w:sz="4" w:space="0" w:color="000000"/>
              <w:left w:val="single" w:sz="4" w:space="0" w:color="000000"/>
              <w:bottom w:val="single" w:sz="4" w:space="0" w:color="000000"/>
            </w:tcBorders>
            <w:shd w:val="clear" w:color="auto" w:fill="E6E6E6"/>
            <w:vAlign w:val="center"/>
          </w:tcPr>
          <w:p w:rsidR="00B232B8" w:rsidRPr="000A2E02" w:rsidRDefault="00B232B8" w:rsidP="006F086E">
            <w:pPr>
              <w:pStyle w:val="a3"/>
              <w:snapToGrid w:val="0"/>
              <w:spacing w:line="360" w:lineRule="auto"/>
              <w:ind w:hanging="108"/>
              <w:jc w:val="center"/>
              <w:rPr>
                <w:b/>
                <w:sz w:val="20"/>
                <w:szCs w:val="20"/>
              </w:rPr>
            </w:pPr>
            <w:r w:rsidRPr="000A2E02">
              <w:rPr>
                <w:b/>
                <w:sz w:val="20"/>
                <w:szCs w:val="20"/>
              </w:rPr>
              <w:t>Количество</w:t>
            </w:r>
          </w:p>
        </w:tc>
        <w:tc>
          <w:tcPr>
            <w:tcW w:w="1416" w:type="dxa"/>
            <w:tcBorders>
              <w:top w:val="single" w:sz="4" w:space="0" w:color="000000"/>
              <w:left w:val="single" w:sz="4" w:space="0" w:color="000000"/>
              <w:bottom w:val="single" w:sz="4" w:space="0" w:color="000000"/>
            </w:tcBorders>
            <w:shd w:val="clear" w:color="auto" w:fill="E6E6E6"/>
            <w:vAlign w:val="center"/>
          </w:tcPr>
          <w:p w:rsidR="00B232B8" w:rsidRPr="000A2E02" w:rsidRDefault="00B232B8" w:rsidP="006F086E">
            <w:pPr>
              <w:pStyle w:val="a3"/>
              <w:snapToGrid w:val="0"/>
              <w:spacing w:line="360" w:lineRule="auto"/>
              <w:ind w:firstLine="0"/>
              <w:jc w:val="center"/>
              <w:rPr>
                <w:b/>
                <w:sz w:val="20"/>
                <w:szCs w:val="20"/>
              </w:rPr>
            </w:pPr>
            <w:r w:rsidRPr="000A2E02">
              <w:rPr>
                <w:b/>
                <w:sz w:val="20"/>
                <w:szCs w:val="20"/>
              </w:rPr>
              <w:t>Стоимость</w:t>
            </w:r>
          </w:p>
        </w:tc>
        <w:tc>
          <w:tcPr>
            <w:tcW w:w="2247"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B232B8" w:rsidRPr="000A2E02" w:rsidRDefault="00B232B8" w:rsidP="006F086E">
            <w:pPr>
              <w:pStyle w:val="a3"/>
              <w:snapToGrid w:val="0"/>
              <w:spacing w:line="360" w:lineRule="auto"/>
              <w:ind w:firstLine="0"/>
              <w:jc w:val="center"/>
              <w:rPr>
                <w:b/>
                <w:sz w:val="20"/>
                <w:szCs w:val="20"/>
              </w:rPr>
            </w:pPr>
            <w:r w:rsidRPr="000A2E02">
              <w:rPr>
                <w:b/>
                <w:sz w:val="20"/>
                <w:szCs w:val="20"/>
              </w:rPr>
              <w:t>Код амортизации</w:t>
            </w:r>
          </w:p>
        </w:tc>
      </w:tr>
      <w:tr w:rsidR="00B232B8" w:rsidRPr="000A2E02" w:rsidTr="00EA6E19">
        <w:tc>
          <w:tcPr>
            <w:tcW w:w="508" w:type="dxa"/>
            <w:tcBorders>
              <w:top w:val="single" w:sz="4" w:space="0" w:color="000000"/>
              <w:left w:val="single" w:sz="4" w:space="0" w:color="000000"/>
              <w:bottom w:val="single" w:sz="4" w:space="0" w:color="000000"/>
            </w:tcBorders>
            <w:vAlign w:val="center"/>
          </w:tcPr>
          <w:p w:rsidR="00B232B8" w:rsidRPr="000A2E02" w:rsidRDefault="00B232B8" w:rsidP="006F086E">
            <w:pPr>
              <w:pStyle w:val="a3"/>
              <w:snapToGrid w:val="0"/>
              <w:spacing w:line="360" w:lineRule="auto"/>
              <w:ind w:firstLine="0"/>
              <w:jc w:val="center"/>
              <w:rPr>
                <w:sz w:val="20"/>
                <w:szCs w:val="20"/>
              </w:rPr>
            </w:pPr>
            <w:r w:rsidRPr="000A2E02">
              <w:rPr>
                <w:sz w:val="20"/>
                <w:szCs w:val="20"/>
              </w:rPr>
              <w:t>1</w:t>
            </w:r>
          </w:p>
        </w:tc>
        <w:tc>
          <w:tcPr>
            <w:tcW w:w="3994" w:type="dxa"/>
            <w:tcBorders>
              <w:top w:val="single" w:sz="4" w:space="0" w:color="000000"/>
              <w:left w:val="single" w:sz="4" w:space="0" w:color="000000"/>
              <w:bottom w:val="single" w:sz="4" w:space="0" w:color="000000"/>
            </w:tcBorders>
            <w:vAlign w:val="center"/>
          </w:tcPr>
          <w:p w:rsidR="00B232B8" w:rsidRPr="000A2E02" w:rsidRDefault="00EA6E19" w:rsidP="006F086E">
            <w:pPr>
              <w:snapToGrid w:val="0"/>
              <w:spacing w:after="0" w:line="360" w:lineRule="auto"/>
              <w:jc w:val="center"/>
              <w:rPr>
                <w:rFonts w:ascii="Times New Roman" w:hAnsi="Times New Roman"/>
                <w:sz w:val="20"/>
                <w:szCs w:val="20"/>
                <w:lang w:val="en-US"/>
              </w:rPr>
            </w:pPr>
            <w:r w:rsidRPr="000A2E02">
              <w:rPr>
                <w:rFonts w:ascii="Times New Roman" w:hAnsi="Times New Roman"/>
                <w:sz w:val="20"/>
                <w:szCs w:val="20"/>
                <w:lang w:val="en-US"/>
              </w:rPr>
              <w:t>Haitian SATURN HTF SA40000</w:t>
            </w:r>
          </w:p>
        </w:tc>
        <w:tc>
          <w:tcPr>
            <w:tcW w:w="1456" w:type="dxa"/>
            <w:tcBorders>
              <w:top w:val="single" w:sz="4" w:space="0" w:color="000000"/>
              <w:left w:val="single" w:sz="4" w:space="0" w:color="000000"/>
              <w:bottom w:val="single" w:sz="4" w:space="0" w:color="000000"/>
            </w:tcBorders>
            <w:vAlign w:val="center"/>
          </w:tcPr>
          <w:p w:rsidR="00B232B8" w:rsidRPr="000A2E02" w:rsidRDefault="00B232B8" w:rsidP="006F086E">
            <w:pPr>
              <w:pStyle w:val="a3"/>
              <w:snapToGrid w:val="0"/>
              <w:spacing w:line="360" w:lineRule="auto"/>
              <w:ind w:firstLine="0"/>
              <w:jc w:val="center"/>
              <w:rPr>
                <w:sz w:val="20"/>
                <w:szCs w:val="20"/>
              </w:rPr>
            </w:pPr>
            <w:r w:rsidRPr="000A2E02">
              <w:rPr>
                <w:sz w:val="20"/>
                <w:szCs w:val="20"/>
              </w:rPr>
              <w:t>1 шт.</w:t>
            </w:r>
          </w:p>
        </w:tc>
        <w:tc>
          <w:tcPr>
            <w:tcW w:w="1416" w:type="dxa"/>
            <w:tcBorders>
              <w:top w:val="single" w:sz="4" w:space="0" w:color="000000"/>
              <w:left w:val="single" w:sz="4" w:space="0" w:color="000000"/>
              <w:bottom w:val="single" w:sz="4" w:space="0" w:color="000000"/>
            </w:tcBorders>
            <w:vAlign w:val="center"/>
          </w:tcPr>
          <w:p w:rsidR="00B232B8" w:rsidRPr="000A2E02" w:rsidRDefault="000A2E02" w:rsidP="006F086E">
            <w:pPr>
              <w:pStyle w:val="a3"/>
              <w:snapToGrid w:val="0"/>
              <w:spacing w:line="360" w:lineRule="auto"/>
              <w:ind w:firstLine="0"/>
              <w:jc w:val="center"/>
              <w:rPr>
                <w:sz w:val="20"/>
                <w:szCs w:val="20"/>
              </w:rPr>
            </w:pPr>
            <w:r w:rsidRPr="000A2E02">
              <w:rPr>
                <w:sz w:val="20"/>
                <w:szCs w:val="20"/>
              </w:rPr>
              <w:t>620 000</w:t>
            </w:r>
          </w:p>
        </w:tc>
        <w:tc>
          <w:tcPr>
            <w:tcW w:w="2247" w:type="dxa"/>
            <w:tcBorders>
              <w:top w:val="single" w:sz="4" w:space="0" w:color="000000"/>
              <w:left w:val="single" w:sz="4" w:space="0" w:color="000000"/>
              <w:bottom w:val="single" w:sz="4" w:space="0" w:color="000000"/>
              <w:right w:val="single" w:sz="4" w:space="0" w:color="000000"/>
            </w:tcBorders>
            <w:vAlign w:val="center"/>
          </w:tcPr>
          <w:p w:rsidR="00B232B8" w:rsidRPr="000A2E02" w:rsidRDefault="00B232B8" w:rsidP="006F086E">
            <w:pPr>
              <w:pStyle w:val="ConsNonformat"/>
              <w:snapToGrid w:val="0"/>
              <w:spacing w:line="360" w:lineRule="auto"/>
              <w:ind w:right="0"/>
              <w:jc w:val="center"/>
              <w:rPr>
                <w:rFonts w:ascii="Times New Roman" w:hAnsi="Times New Roman"/>
              </w:rPr>
            </w:pPr>
            <w:r w:rsidRPr="000A2E02">
              <w:rPr>
                <w:rFonts w:ascii="Times New Roman" w:hAnsi="Times New Roman"/>
              </w:rPr>
              <w:t>14 2929000</w:t>
            </w:r>
          </w:p>
        </w:tc>
      </w:tr>
      <w:tr w:rsidR="00183361" w:rsidRPr="000A2E02" w:rsidTr="00183361">
        <w:tc>
          <w:tcPr>
            <w:tcW w:w="4502" w:type="dxa"/>
            <w:gridSpan w:val="2"/>
            <w:tcBorders>
              <w:top w:val="single" w:sz="4" w:space="0" w:color="000000"/>
              <w:left w:val="single" w:sz="4" w:space="0" w:color="000000"/>
              <w:bottom w:val="single" w:sz="4" w:space="0" w:color="000000"/>
            </w:tcBorders>
          </w:tcPr>
          <w:p w:rsidR="00183361" w:rsidRPr="000A2E02" w:rsidRDefault="00183361" w:rsidP="006F086E">
            <w:pPr>
              <w:pStyle w:val="a3"/>
              <w:snapToGrid w:val="0"/>
              <w:spacing w:line="360" w:lineRule="auto"/>
              <w:ind w:firstLine="0"/>
              <w:rPr>
                <w:b/>
                <w:sz w:val="20"/>
                <w:szCs w:val="20"/>
              </w:rPr>
            </w:pPr>
            <w:r w:rsidRPr="000A2E02">
              <w:rPr>
                <w:b/>
                <w:sz w:val="20"/>
                <w:szCs w:val="20"/>
              </w:rPr>
              <w:t>Итого</w:t>
            </w:r>
          </w:p>
        </w:tc>
        <w:tc>
          <w:tcPr>
            <w:tcW w:w="1456" w:type="dxa"/>
            <w:tcBorders>
              <w:top w:val="single" w:sz="4" w:space="0" w:color="000000"/>
              <w:left w:val="single" w:sz="4" w:space="0" w:color="000000"/>
              <w:bottom w:val="single" w:sz="4" w:space="0" w:color="000000"/>
            </w:tcBorders>
          </w:tcPr>
          <w:p w:rsidR="00183361" w:rsidRPr="000A2E02" w:rsidRDefault="00183361" w:rsidP="006F086E">
            <w:pPr>
              <w:pStyle w:val="a3"/>
              <w:snapToGrid w:val="0"/>
              <w:spacing w:line="360" w:lineRule="auto"/>
              <w:ind w:firstLine="0"/>
              <w:jc w:val="center"/>
              <w:rPr>
                <w:b/>
                <w:sz w:val="20"/>
                <w:szCs w:val="20"/>
              </w:rPr>
            </w:pPr>
            <w:r w:rsidRPr="000A2E02">
              <w:rPr>
                <w:b/>
                <w:sz w:val="20"/>
                <w:szCs w:val="20"/>
              </w:rPr>
              <w:t>х</w:t>
            </w:r>
          </w:p>
        </w:tc>
        <w:tc>
          <w:tcPr>
            <w:tcW w:w="1416" w:type="dxa"/>
            <w:tcBorders>
              <w:top w:val="single" w:sz="4" w:space="0" w:color="000000"/>
              <w:left w:val="single" w:sz="4" w:space="0" w:color="000000"/>
              <w:bottom w:val="single" w:sz="4" w:space="0" w:color="000000"/>
            </w:tcBorders>
          </w:tcPr>
          <w:p w:rsidR="00183361" w:rsidRPr="000A2E02" w:rsidRDefault="000A2E02" w:rsidP="006F086E">
            <w:pPr>
              <w:pStyle w:val="a3"/>
              <w:snapToGrid w:val="0"/>
              <w:spacing w:line="360" w:lineRule="auto"/>
              <w:ind w:firstLine="0"/>
              <w:jc w:val="center"/>
              <w:rPr>
                <w:b/>
                <w:sz w:val="20"/>
                <w:szCs w:val="20"/>
              </w:rPr>
            </w:pPr>
            <w:r w:rsidRPr="000A2E02">
              <w:rPr>
                <w:b/>
                <w:sz w:val="20"/>
                <w:szCs w:val="20"/>
              </w:rPr>
              <w:t>620 000</w:t>
            </w:r>
          </w:p>
        </w:tc>
        <w:tc>
          <w:tcPr>
            <w:tcW w:w="2247" w:type="dxa"/>
            <w:tcBorders>
              <w:top w:val="single" w:sz="4" w:space="0" w:color="000000"/>
              <w:left w:val="single" w:sz="4" w:space="0" w:color="000000"/>
              <w:bottom w:val="single" w:sz="4" w:space="0" w:color="000000"/>
              <w:right w:val="single" w:sz="4" w:space="0" w:color="000000"/>
            </w:tcBorders>
          </w:tcPr>
          <w:p w:rsidR="00183361" w:rsidRPr="000A2E02" w:rsidRDefault="00183361" w:rsidP="006F086E">
            <w:pPr>
              <w:pStyle w:val="a3"/>
              <w:snapToGrid w:val="0"/>
              <w:spacing w:line="360" w:lineRule="auto"/>
              <w:ind w:firstLine="0"/>
              <w:jc w:val="center"/>
              <w:rPr>
                <w:b/>
                <w:sz w:val="20"/>
                <w:szCs w:val="20"/>
              </w:rPr>
            </w:pPr>
            <w:r w:rsidRPr="000A2E02">
              <w:rPr>
                <w:b/>
                <w:sz w:val="20"/>
                <w:szCs w:val="20"/>
              </w:rPr>
              <w:t>х</w:t>
            </w:r>
          </w:p>
        </w:tc>
      </w:tr>
    </w:tbl>
    <w:p w:rsidR="00B232B8" w:rsidRDefault="00B232B8" w:rsidP="00B232B8">
      <w:pPr>
        <w:pStyle w:val="a3"/>
        <w:spacing w:line="264" w:lineRule="auto"/>
        <w:ind w:firstLine="0"/>
      </w:pPr>
    </w:p>
    <w:p w:rsidR="00B232B8" w:rsidRDefault="00B232B8" w:rsidP="00B232B8">
      <w:pPr>
        <w:pStyle w:val="a3"/>
        <w:spacing w:line="264" w:lineRule="auto"/>
        <w:ind w:firstLine="0"/>
        <w:jc w:val="both"/>
        <w:rPr>
          <w:sz w:val="28"/>
          <w:szCs w:val="28"/>
        </w:rPr>
      </w:pPr>
      <w:r>
        <w:rPr>
          <w:sz w:val="28"/>
          <w:szCs w:val="28"/>
        </w:rPr>
        <w:tab/>
        <w:t>Продавцом данного имущества является концерн «</w:t>
      </w:r>
      <w:r w:rsidRPr="00111D34">
        <w:rPr>
          <w:sz w:val="28"/>
          <w:szCs w:val="28"/>
        </w:rPr>
        <w:t>Haitian International</w:t>
      </w:r>
      <w:r>
        <w:rPr>
          <w:sz w:val="28"/>
          <w:szCs w:val="28"/>
        </w:rPr>
        <w:t>»</w:t>
      </w:r>
    </w:p>
    <w:p w:rsidR="00B232B8" w:rsidRDefault="00B232B8" w:rsidP="00B232B8">
      <w:pPr>
        <w:pStyle w:val="a3"/>
        <w:spacing w:line="264" w:lineRule="auto"/>
        <w:ind w:firstLine="340"/>
        <w:jc w:val="both"/>
        <w:rPr>
          <w:color w:val="FF0000"/>
          <w:sz w:val="28"/>
          <w:szCs w:val="28"/>
        </w:rPr>
      </w:pPr>
    </w:p>
    <w:p w:rsidR="00B232B8" w:rsidRDefault="00B232B8" w:rsidP="00B232B8">
      <w:pPr>
        <w:pStyle w:val="a3"/>
        <w:spacing w:line="264" w:lineRule="auto"/>
        <w:ind w:firstLine="340"/>
        <w:jc w:val="both"/>
        <w:rPr>
          <w:sz w:val="28"/>
          <w:szCs w:val="28"/>
        </w:rPr>
      </w:pPr>
      <w:r>
        <w:rPr>
          <w:sz w:val="28"/>
          <w:szCs w:val="28"/>
        </w:rPr>
        <w:tab/>
        <w:t xml:space="preserve">В случае положительного решения о проведении данной лизинговой сделки, </w:t>
      </w:r>
      <w:r w:rsidRPr="00B232B8">
        <w:rPr>
          <w:sz w:val="28"/>
          <w:szCs w:val="28"/>
        </w:rPr>
        <w:t>ЗАО "Йошкар-Олинский завод нестандартного оборудования"</w:t>
      </w:r>
      <w:r>
        <w:rPr>
          <w:sz w:val="28"/>
          <w:szCs w:val="28"/>
        </w:rPr>
        <w:t xml:space="preserve"> готов уплатить авансовый лизинговый платеж в размере 30% от стоимости имущества.</w:t>
      </w:r>
    </w:p>
    <w:p w:rsidR="00B232B8" w:rsidRDefault="00B232B8" w:rsidP="00B232B8">
      <w:pPr>
        <w:pStyle w:val="a3"/>
        <w:spacing w:line="264" w:lineRule="auto"/>
        <w:ind w:firstLine="0"/>
        <w:rPr>
          <w:i/>
          <w:color w:val="000000"/>
          <w:sz w:val="28"/>
          <w:szCs w:val="28"/>
        </w:rPr>
      </w:pPr>
    </w:p>
    <w:p w:rsidR="000A2E02" w:rsidRDefault="000A2E02" w:rsidP="00B232B8">
      <w:pPr>
        <w:pStyle w:val="a3"/>
        <w:spacing w:line="264" w:lineRule="auto"/>
        <w:ind w:firstLine="0"/>
        <w:rPr>
          <w:i/>
          <w:color w:val="000000"/>
          <w:sz w:val="28"/>
          <w:szCs w:val="28"/>
        </w:rPr>
      </w:pPr>
    </w:p>
    <w:p w:rsidR="000A2E02" w:rsidRDefault="000A2E02" w:rsidP="00B232B8">
      <w:pPr>
        <w:pStyle w:val="a3"/>
        <w:spacing w:line="264" w:lineRule="auto"/>
        <w:ind w:firstLine="0"/>
        <w:rPr>
          <w:i/>
          <w:color w:val="000000"/>
          <w:sz w:val="28"/>
          <w:szCs w:val="28"/>
        </w:rPr>
      </w:pPr>
    </w:p>
    <w:p w:rsidR="00B232B8" w:rsidRDefault="00B232B8" w:rsidP="00B232B8">
      <w:pPr>
        <w:pStyle w:val="a3"/>
        <w:spacing w:line="264" w:lineRule="auto"/>
        <w:ind w:firstLine="0"/>
        <w:rPr>
          <w:i/>
          <w:sz w:val="28"/>
          <w:szCs w:val="28"/>
        </w:rPr>
      </w:pP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p>
    <w:tbl>
      <w:tblPr>
        <w:tblW w:w="0" w:type="auto"/>
        <w:tblInd w:w="108" w:type="dxa"/>
        <w:tblLook w:val="0000" w:firstRow="0" w:lastRow="0" w:firstColumn="0" w:lastColumn="0" w:noHBand="0" w:noVBand="0"/>
      </w:tblPr>
      <w:tblGrid>
        <w:gridCol w:w="4777"/>
        <w:gridCol w:w="4943"/>
      </w:tblGrid>
      <w:tr w:rsidR="008711F8" w:rsidTr="008711F8">
        <w:trPr>
          <w:trHeight w:val="1240"/>
        </w:trPr>
        <w:tc>
          <w:tcPr>
            <w:tcW w:w="4777" w:type="dxa"/>
            <w:vAlign w:val="center"/>
          </w:tcPr>
          <w:p w:rsidR="008711F8" w:rsidRDefault="008711F8" w:rsidP="008711F8">
            <w:pPr>
              <w:pStyle w:val="a3"/>
              <w:spacing w:line="264" w:lineRule="auto"/>
              <w:jc w:val="center"/>
              <w:rPr>
                <w:i/>
                <w:sz w:val="28"/>
                <w:szCs w:val="28"/>
              </w:rPr>
            </w:pPr>
            <w:r>
              <w:rPr>
                <w:i/>
                <w:color w:val="000000"/>
                <w:sz w:val="28"/>
                <w:szCs w:val="28"/>
              </w:rPr>
              <w:t>Подпись</w:t>
            </w:r>
          </w:p>
          <w:p w:rsidR="008711F8" w:rsidRDefault="008711F8" w:rsidP="008711F8">
            <w:pPr>
              <w:pStyle w:val="a3"/>
              <w:spacing w:line="264" w:lineRule="auto"/>
              <w:jc w:val="center"/>
              <w:rPr>
                <w:i/>
                <w:sz w:val="28"/>
                <w:szCs w:val="28"/>
              </w:rPr>
            </w:pPr>
            <w:r>
              <w:rPr>
                <w:i/>
                <w:sz w:val="28"/>
                <w:szCs w:val="28"/>
              </w:rPr>
              <w:t>Дата</w:t>
            </w:r>
          </w:p>
        </w:tc>
        <w:tc>
          <w:tcPr>
            <w:tcW w:w="4943" w:type="dxa"/>
            <w:vAlign w:val="center"/>
          </w:tcPr>
          <w:p w:rsidR="008711F8" w:rsidRDefault="008711F8" w:rsidP="008711F8">
            <w:pPr>
              <w:pStyle w:val="a3"/>
              <w:spacing w:line="264" w:lineRule="auto"/>
              <w:jc w:val="center"/>
              <w:rPr>
                <w:i/>
                <w:sz w:val="28"/>
                <w:szCs w:val="28"/>
              </w:rPr>
            </w:pPr>
            <w:r>
              <w:rPr>
                <w:i/>
                <w:sz w:val="28"/>
                <w:szCs w:val="28"/>
              </w:rPr>
              <w:t>Печать</w:t>
            </w:r>
          </w:p>
        </w:tc>
      </w:tr>
    </w:tbl>
    <w:p w:rsidR="00D449BE" w:rsidRDefault="00D449BE" w:rsidP="00F07C75">
      <w:pPr>
        <w:spacing w:after="0" w:line="360" w:lineRule="auto"/>
        <w:ind w:firstLine="709"/>
        <w:rPr>
          <w:rFonts w:ascii="Times New Roman" w:hAnsi="Times New Roman"/>
          <w:sz w:val="28"/>
          <w:szCs w:val="28"/>
        </w:rPr>
      </w:pPr>
    </w:p>
    <w:p w:rsidR="00D449BE" w:rsidRPr="00D449BE" w:rsidRDefault="00D449BE" w:rsidP="00D449BE">
      <w:pPr>
        <w:pStyle w:val="a4"/>
        <w:pageBreakBefore/>
        <w:jc w:val="center"/>
        <w:rPr>
          <w:b/>
          <w:sz w:val="28"/>
          <w:szCs w:val="28"/>
        </w:rPr>
      </w:pPr>
      <w:r w:rsidRPr="00D449BE">
        <w:rPr>
          <w:b/>
          <w:sz w:val="28"/>
          <w:szCs w:val="28"/>
        </w:rPr>
        <w:t xml:space="preserve">ДОГОВОР О ФИНАНСОВОМ ЛИЗИНГЕ </w:t>
      </w:r>
    </w:p>
    <w:p w:rsidR="00D449BE" w:rsidRPr="00D449BE" w:rsidRDefault="00D449BE" w:rsidP="00D449BE">
      <w:pPr>
        <w:pStyle w:val="a4"/>
        <w:jc w:val="center"/>
        <w:rPr>
          <w:b/>
          <w:sz w:val="28"/>
          <w:szCs w:val="28"/>
        </w:rPr>
      </w:pPr>
      <w:r w:rsidRPr="00D449BE">
        <w:rPr>
          <w:b/>
          <w:sz w:val="28"/>
          <w:szCs w:val="28"/>
        </w:rPr>
        <w:t>ДВИЖИМОГО ИМУЩЕСТВА С ПОЛНОЙ АМОРТИЗАЦИЕЙ</w:t>
      </w:r>
    </w:p>
    <w:p w:rsidR="00D449BE" w:rsidRDefault="00D449BE" w:rsidP="00D449BE">
      <w:pPr>
        <w:pStyle w:val="a4"/>
        <w:rPr>
          <w:sz w:val="28"/>
          <w:szCs w:val="28"/>
        </w:rPr>
      </w:pPr>
    </w:p>
    <w:p w:rsidR="00D449BE" w:rsidRDefault="00D449BE" w:rsidP="00164B51">
      <w:pPr>
        <w:pStyle w:val="a4"/>
        <w:spacing w:after="0" w:line="360" w:lineRule="auto"/>
        <w:jc w:val="both"/>
        <w:rPr>
          <w:color w:val="000000"/>
          <w:spacing w:val="-4"/>
          <w:sz w:val="28"/>
          <w:szCs w:val="28"/>
        </w:rPr>
      </w:pPr>
      <w:r>
        <w:rPr>
          <w:color w:val="000000"/>
          <w:spacing w:val="-8"/>
          <w:sz w:val="28"/>
          <w:szCs w:val="28"/>
        </w:rPr>
        <w:t xml:space="preserve">г.Йошкар-Ола                                                         </w:t>
      </w:r>
      <w:r w:rsidR="00164B51">
        <w:rPr>
          <w:color w:val="000000"/>
          <w:spacing w:val="-8"/>
          <w:sz w:val="28"/>
          <w:szCs w:val="28"/>
        </w:rPr>
        <w:t xml:space="preserve">             </w:t>
      </w:r>
      <w:r>
        <w:rPr>
          <w:color w:val="000000"/>
          <w:spacing w:val="-8"/>
          <w:sz w:val="28"/>
          <w:szCs w:val="28"/>
        </w:rPr>
        <w:t xml:space="preserve">              </w:t>
      </w:r>
      <w:r w:rsidR="00164B51">
        <w:rPr>
          <w:color w:val="000000"/>
          <w:spacing w:val="-8"/>
          <w:sz w:val="28"/>
          <w:szCs w:val="28"/>
        </w:rPr>
        <w:t xml:space="preserve">        </w:t>
      </w:r>
      <w:r>
        <w:rPr>
          <w:color w:val="000000"/>
          <w:spacing w:val="-8"/>
          <w:sz w:val="28"/>
          <w:szCs w:val="28"/>
        </w:rPr>
        <w:t xml:space="preserve">  </w:t>
      </w:r>
      <w:r>
        <w:rPr>
          <w:color w:val="000000"/>
          <w:sz w:val="28"/>
          <w:szCs w:val="28"/>
        </w:rPr>
        <w:t>"</w:t>
      </w:r>
      <w:r w:rsidR="008524CB">
        <w:rPr>
          <w:color w:val="000000"/>
          <w:sz w:val="28"/>
          <w:szCs w:val="28"/>
        </w:rPr>
        <w:t>27</w:t>
      </w:r>
      <w:r>
        <w:rPr>
          <w:color w:val="000000"/>
          <w:sz w:val="28"/>
          <w:szCs w:val="28"/>
        </w:rPr>
        <w:t xml:space="preserve">" </w:t>
      </w:r>
      <w:r w:rsidR="008524CB">
        <w:rPr>
          <w:color w:val="000000"/>
          <w:sz w:val="28"/>
          <w:szCs w:val="28"/>
        </w:rPr>
        <w:t>ноября</w:t>
      </w:r>
      <w:r>
        <w:rPr>
          <w:color w:val="000000"/>
          <w:sz w:val="28"/>
          <w:szCs w:val="28"/>
        </w:rPr>
        <w:t xml:space="preserve"> </w:t>
      </w:r>
      <w:r>
        <w:rPr>
          <w:color w:val="000000"/>
          <w:spacing w:val="-4"/>
          <w:sz w:val="28"/>
          <w:szCs w:val="28"/>
        </w:rPr>
        <w:t>2009 г.</w:t>
      </w:r>
    </w:p>
    <w:p w:rsidR="00D449BE" w:rsidRDefault="00D449BE" w:rsidP="00544886">
      <w:pPr>
        <w:pStyle w:val="a4"/>
        <w:spacing w:after="0" w:line="360" w:lineRule="auto"/>
        <w:ind w:firstLine="709"/>
        <w:jc w:val="both"/>
        <w:rPr>
          <w:sz w:val="28"/>
          <w:szCs w:val="28"/>
        </w:rPr>
      </w:pPr>
    </w:p>
    <w:p w:rsidR="00D449BE" w:rsidRDefault="00D449BE" w:rsidP="00544886">
      <w:pPr>
        <w:pStyle w:val="a4"/>
        <w:spacing w:after="0" w:line="360" w:lineRule="auto"/>
        <w:ind w:firstLine="709"/>
        <w:jc w:val="both"/>
        <w:rPr>
          <w:color w:val="000000"/>
          <w:kern w:val="28"/>
          <w:sz w:val="28"/>
          <w:szCs w:val="28"/>
        </w:rPr>
      </w:pPr>
      <w:r w:rsidRPr="008524CB">
        <w:rPr>
          <w:kern w:val="28"/>
          <w:sz w:val="28"/>
          <w:szCs w:val="28"/>
        </w:rPr>
        <w:tab/>
      </w:r>
      <w:r w:rsidR="00E55263">
        <w:rPr>
          <w:color w:val="000000"/>
          <w:kern w:val="28"/>
          <w:sz w:val="28"/>
          <w:szCs w:val="28"/>
        </w:rPr>
        <w:t>З</w:t>
      </w:r>
      <w:r w:rsidR="00544886">
        <w:rPr>
          <w:color w:val="000000"/>
          <w:kern w:val="28"/>
          <w:sz w:val="28"/>
          <w:szCs w:val="28"/>
        </w:rPr>
        <w:t>А</w:t>
      </w:r>
      <w:r w:rsidR="008524CB" w:rsidRPr="008524CB">
        <w:rPr>
          <w:color w:val="000000"/>
          <w:kern w:val="28"/>
          <w:sz w:val="28"/>
          <w:szCs w:val="28"/>
        </w:rPr>
        <w:t xml:space="preserve">О </w:t>
      </w:r>
      <w:r w:rsidR="008524CB" w:rsidRPr="008524CB">
        <w:rPr>
          <w:kern w:val="28"/>
          <w:sz w:val="28"/>
          <w:szCs w:val="28"/>
        </w:rPr>
        <w:t>«</w:t>
      </w:r>
      <w:r w:rsidR="00544886">
        <w:rPr>
          <w:kern w:val="28"/>
          <w:sz w:val="28"/>
          <w:szCs w:val="28"/>
        </w:rPr>
        <w:t>Банк ВТБ24</w:t>
      </w:r>
      <w:r w:rsidR="008524CB" w:rsidRPr="008524CB">
        <w:rPr>
          <w:kern w:val="28"/>
          <w:sz w:val="28"/>
          <w:szCs w:val="28"/>
        </w:rPr>
        <w:t xml:space="preserve">», </w:t>
      </w:r>
      <w:r w:rsidRPr="008524CB">
        <w:rPr>
          <w:color w:val="000000"/>
          <w:kern w:val="28"/>
          <w:sz w:val="28"/>
          <w:szCs w:val="28"/>
        </w:rPr>
        <w:t xml:space="preserve">именуемая в дальнейшем "Лизингодатель", в лице </w:t>
      </w:r>
      <w:r w:rsidR="00563EB2">
        <w:rPr>
          <w:color w:val="000000"/>
          <w:kern w:val="28"/>
          <w:sz w:val="28"/>
          <w:szCs w:val="28"/>
        </w:rPr>
        <w:t>президента</w:t>
      </w:r>
      <w:r w:rsidRPr="008524CB">
        <w:rPr>
          <w:color w:val="000000"/>
          <w:kern w:val="28"/>
          <w:sz w:val="28"/>
          <w:szCs w:val="28"/>
        </w:rPr>
        <w:t xml:space="preserve"> </w:t>
      </w:r>
      <w:r w:rsidR="00563EB2">
        <w:rPr>
          <w:color w:val="000000"/>
          <w:kern w:val="28"/>
          <w:sz w:val="28"/>
          <w:szCs w:val="28"/>
        </w:rPr>
        <w:t>Задорнова</w:t>
      </w:r>
      <w:r w:rsidRPr="008524CB">
        <w:rPr>
          <w:color w:val="000000"/>
          <w:kern w:val="28"/>
          <w:sz w:val="28"/>
          <w:szCs w:val="28"/>
        </w:rPr>
        <w:t xml:space="preserve"> </w:t>
      </w:r>
      <w:r w:rsidR="00563EB2">
        <w:rPr>
          <w:color w:val="000000"/>
          <w:kern w:val="28"/>
          <w:sz w:val="28"/>
          <w:szCs w:val="28"/>
        </w:rPr>
        <w:t>М</w:t>
      </w:r>
      <w:r w:rsidRPr="008524CB">
        <w:rPr>
          <w:color w:val="000000"/>
          <w:kern w:val="28"/>
          <w:sz w:val="28"/>
          <w:szCs w:val="28"/>
        </w:rPr>
        <w:t>.</w:t>
      </w:r>
      <w:r w:rsidR="00563EB2">
        <w:rPr>
          <w:color w:val="000000"/>
          <w:kern w:val="28"/>
          <w:sz w:val="28"/>
          <w:szCs w:val="28"/>
        </w:rPr>
        <w:t xml:space="preserve"> </w:t>
      </w:r>
      <w:r w:rsidRPr="008524CB">
        <w:rPr>
          <w:color w:val="000000"/>
          <w:kern w:val="28"/>
          <w:sz w:val="28"/>
          <w:szCs w:val="28"/>
        </w:rPr>
        <w:t xml:space="preserve">А., действующего на основании Устава, зарегистрированного в государственной регистратуре г. Москва, «20» июня 2002г. № 001,616,537, одной стороны и </w:t>
      </w:r>
      <w:r w:rsidR="00F77A64" w:rsidRPr="00F77A64">
        <w:rPr>
          <w:kern w:val="28"/>
          <w:sz w:val="28"/>
          <w:szCs w:val="28"/>
        </w:rPr>
        <w:t>ЗАО "Йошкар-Олинский завод нестандартного оборудования"</w:t>
      </w:r>
      <w:r w:rsidRPr="008524CB">
        <w:rPr>
          <w:color w:val="000000"/>
          <w:kern w:val="28"/>
          <w:sz w:val="28"/>
          <w:szCs w:val="28"/>
        </w:rPr>
        <w:t xml:space="preserve">, именуемая в дальнейшем «Лизингополучатель», в лице генерального директора </w:t>
      </w:r>
      <w:r w:rsidR="00F77A64" w:rsidRPr="00F77A64">
        <w:rPr>
          <w:color w:val="000000"/>
          <w:kern w:val="28"/>
          <w:sz w:val="28"/>
          <w:szCs w:val="28"/>
        </w:rPr>
        <w:t>Мартынов</w:t>
      </w:r>
      <w:r w:rsidR="00F77A64">
        <w:rPr>
          <w:color w:val="000000"/>
          <w:kern w:val="28"/>
          <w:sz w:val="28"/>
          <w:szCs w:val="28"/>
        </w:rPr>
        <w:t>а</w:t>
      </w:r>
      <w:r w:rsidR="00F77A64" w:rsidRPr="00F77A64">
        <w:rPr>
          <w:color w:val="000000"/>
          <w:kern w:val="28"/>
          <w:sz w:val="28"/>
          <w:szCs w:val="28"/>
        </w:rPr>
        <w:t xml:space="preserve"> Ф</w:t>
      </w:r>
      <w:r w:rsidR="00F77A64">
        <w:rPr>
          <w:color w:val="000000"/>
          <w:kern w:val="28"/>
          <w:sz w:val="28"/>
          <w:szCs w:val="28"/>
        </w:rPr>
        <w:t>.</w:t>
      </w:r>
      <w:r w:rsidR="00F77A64" w:rsidRPr="00F77A64">
        <w:rPr>
          <w:color w:val="000000"/>
          <w:kern w:val="28"/>
          <w:sz w:val="28"/>
          <w:szCs w:val="28"/>
        </w:rPr>
        <w:t xml:space="preserve"> В</w:t>
      </w:r>
      <w:r w:rsidR="00F77A64">
        <w:rPr>
          <w:color w:val="000000"/>
          <w:kern w:val="28"/>
          <w:sz w:val="28"/>
          <w:szCs w:val="28"/>
        </w:rPr>
        <w:t>.</w:t>
      </w:r>
      <w:r w:rsidRPr="008524CB">
        <w:rPr>
          <w:color w:val="000000"/>
          <w:kern w:val="28"/>
          <w:sz w:val="28"/>
          <w:szCs w:val="28"/>
        </w:rPr>
        <w:t xml:space="preserve">., действующего на основании устава, зарегистрированного в государственной регистратуре Республики Марий Эл, «12» марта </w:t>
      </w:r>
      <w:smartTag w:uri="urn:schemas-microsoft-com:office:smarttags" w:element="metricconverter">
        <w:smartTagPr>
          <w:attr w:name="ProductID" w:val="2003 г"/>
        </w:smartTagPr>
        <w:r w:rsidRPr="008524CB">
          <w:rPr>
            <w:color w:val="000000"/>
            <w:kern w:val="28"/>
            <w:sz w:val="28"/>
            <w:szCs w:val="28"/>
          </w:rPr>
          <w:t>2003 г</w:t>
        </w:r>
      </w:smartTag>
      <w:r w:rsidRPr="008524CB">
        <w:rPr>
          <w:color w:val="000000"/>
          <w:kern w:val="28"/>
          <w:sz w:val="28"/>
          <w:szCs w:val="28"/>
        </w:rPr>
        <w:t>. № 235689147, с другой стороны, заключили настоящий договор о нижеследующем:</w:t>
      </w:r>
    </w:p>
    <w:p w:rsidR="000A044D" w:rsidRPr="008524CB" w:rsidRDefault="000A044D" w:rsidP="00544886">
      <w:pPr>
        <w:pStyle w:val="a4"/>
        <w:spacing w:after="0" w:line="360" w:lineRule="auto"/>
        <w:ind w:firstLine="709"/>
        <w:jc w:val="both"/>
        <w:rPr>
          <w:color w:val="000000"/>
          <w:kern w:val="28"/>
          <w:sz w:val="28"/>
          <w:szCs w:val="28"/>
        </w:rPr>
      </w:pPr>
    </w:p>
    <w:p w:rsidR="00D449BE" w:rsidRDefault="00D449BE" w:rsidP="000A044D">
      <w:pPr>
        <w:pStyle w:val="a4"/>
        <w:spacing w:after="0" w:line="360" w:lineRule="auto"/>
        <w:ind w:firstLine="709"/>
        <w:jc w:val="center"/>
        <w:rPr>
          <w:b/>
          <w:sz w:val="28"/>
          <w:szCs w:val="28"/>
        </w:rPr>
      </w:pPr>
      <w:r w:rsidRPr="00F77A64">
        <w:rPr>
          <w:b/>
          <w:sz w:val="28"/>
          <w:szCs w:val="28"/>
        </w:rPr>
        <w:t>1. Предмет договора</w:t>
      </w:r>
    </w:p>
    <w:p w:rsidR="00F77A64" w:rsidRPr="00F77A64" w:rsidRDefault="00F77A64"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1.1.В соответствии с заявлением "Лизингополучателя" "Лизингода</w:t>
      </w:r>
      <w:r>
        <w:rPr>
          <w:color w:val="000000"/>
          <w:sz w:val="28"/>
          <w:szCs w:val="28"/>
        </w:rPr>
        <w:t>тель" обязуется оплатить и приобрести для последующей передачи в лизинг "Лизингополучателю" следующее выбранное "Лизингополучателем" имущество:</w:t>
      </w:r>
    </w:p>
    <w:tbl>
      <w:tblPr>
        <w:tblW w:w="9777" w:type="dxa"/>
        <w:tblInd w:w="108" w:type="dxa"/>
        <w:tblLayout w:type="fixed"/>
        <w:tblLook w:val="0000" w:firstRow="0" w:lastRow="0" w:firstColumn="0" w:lastColumn="0" w:noHBand="0" w:noVBand="0"/>
      </w:tblPr>
      <w:tblGrid>
        <w:gridCol w:w="596"/>
        <w:gridCol w:w="1674"/>
        <w:gridCol w:w="1358"/>
        <w:gridCol w:w="1082"/>
        <w:gridCol w:w="988"/>
        <w:gridCol w:w="1403"/>
        <w:gridCol w:w="1176"/>
        <w:gridCol w:w="1500"/>
      </w:tblGrid>
      <w:tr w:rsidR="00D449BE" w:rsidRPr="000A2E02" w:rsidTr="00F77A64">
        <w:trPr>
          <w:trHeight w:val="806"/>
        </w:trPr>
        <w:tc>
          <w:tcPr>
            <w:tcW w:w="596" w:type="dxa"/>
            <w:tcBorders>
              <w:top w:val="single" w:sz="4" w:space="0" w:color="000000"/>
              <w:left w:val="single" w:sz="4" w:space="0" w:color="000000"/>
              <w:bottom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w:t>
            </w:r>
          </w:p>
          <w:p w:rsidR="00D449BE" w:rsidRPr="000A2E02" w:rsidRDefault="00D449BE" w:rsidP="008524CB">
            <w:pPr>
              <w:pStyle w:val="a4"/>
              <w:jc w:val="center"/>
              <w:rPr>
                <w:b/>
                <w:sz w:val="20"/>
                <w:szCs w:val="20"/>
              </w:rPr>
            </w:pPr>
            <w:r w:rsidRPr="000A2E02">
              <w:rPr>
                <w:b/>
                <w:sz w:val="20"/>
                <w:szCs w:val="20"/>
              </w:rPr>
              <w:t>п/п</w:t>
            </w:r>
          </w:p>
        </w:tc>
        <w:tc>
          <w:tcPr>
            <w:tcW w:w="1674" w:type="dxa"/>
            <w:tcBorders>
              <w:top w:val="single" w:sz="4" w:space="0" w:color="000000"/>
              <w:left w:val="single" w:sz="4" w:space="0" w:color="000000"/>
              <w:bottom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Наимено-вание имущества</w:t>
            </w:r>
          </w:p>
        </w:tc>
        <w:tc>
          <w:tcPr>
            <w:tcW w:w="1358" w:type="dxa"/>
            <w:tcBorders>
              <w:top w:val="single" w:sz="4" w:space="0" w:color="000000"/>
              <w:left w:val="single" w:sz="4" w:space="0" w:color="000000"/>
              <w:bottom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Тип, модель, марка</w:t>
            </w:r>
          </w:p>
        </w:tc>
        <w:tc>
          <w:tcPr>
            <w:tcW w:w="1082" w:type="dxa"/>
            <w:tcBorders>
              <w:top w:val="single" w:sz="4" w:space="0" w:color="000000"/>
              <w:left w:val="single" w:sz="4" w:space="0" w:color="000000"/>
              <w:bottom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Срок службы, мес.</w:t>
            </w:r>
          </w:p>
        </w:tc>
        <w:tc>
          <w:tcPr>
            <w:tcW w:w="988" w:type="dxa"/>
            <w:tcBorders>
              <w:top w:val="single" w:sz="4" w:space="0" w:color="000000"/>
              <w:left w:val="single" w:sz="4" w:space="0" w:color="000000"/>
              <w:bottom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Кол-во единиц</w:t>
            </w:r>
          </w:p>
        </w:tc>
        <w:tc>
          <w:tcPr>
            <w:tcW w:w="1403" w:type="dxa"/>
            <w:tcBorders>
              <w:top w:val="single" w:sz="4" w:space="0" w:color="000000"/>
              <w:left w:val="single" w:sz="4" w:space="0" w:color="000000"/>
              <w:bottom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Поставщик, № и дата договора поставки</w:t>
            </w:r>
          </w:p>
        </w:tc>
        <w:tc>
          <w:tcPr>
            <w:tcW w:w="1176" w:type="dxa"/>
            <w:tcBorders>
              <w:top w:val="single" w:sz="4" w:space="0" w:color="000000"/>
              <w:left w:val="single" w:sz="4" w:space="0" w:color="000000"/>
              <w:bottom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Срок поставки</w:t>
            </w:r>
          </w:p>
        </w:tc>
        <w:tc>
          <w:tcPr>
            <w:tcW w:w="1500" w:type="dxa"/>
            <w:tcBorders>
              <w:top w:val="single" w:sz="4" w:space="0" w:color="000000"/>
              <w:left w:val="single" w:sz="4" w:space="0" w:color="000000"/>
              <w:bottom w:val="single" w:sz="4" w:space="0" w:color="000000"/>
              <w:right w:val="single" w:sz="4" w:space="0" w:color="000000"/>
            </w:tcBorders>
            <w:shd w:val="clear" w:color="auto" w:fill="E6E6E6"/>
            <w:vAlign w:val="center"/>
          </w:tcPr>
          <w:p w:rsidR="00D449BE" w:rsidRPr="000A2E02" w:rsidRDefault="00D449BE" w:rsidP="008524CB">
            <w:pPr>
              <w:pStyle w:val="a4"/>
              <w:snapToGrid w:val="0"/>
              <w:jc w:val="center"/>
              <w:rPr>
                <w:b/>
                <w:sz w:val="20"/>
                <w:szCs w:val="20"/>
              </w:rPr>
            </w:pPr>
            <w:r w:rsidRPr="000A2E02">
              <w:rPr>
                <w:b/>
                <w:sz w:val="20"/>
                <w:szCs w:val="20"/>
              </w:rPr>
              <w:t>Стоимость имущества, тыс. р.</w:t>
            </w:r>
          </w:p>
        </w:tc>
      </w:tr>
      <w:tr w:rsidR="00D449BE" w:rsidRPr="000A2E02" w:rsidTr="00F77A64">
        <w:trPr>
          <w:trHeight w:val="159"/>
        </w:trPr>
        <w:tc>
          <w:tcPr>
            <w:tcW w:w="596" w:type="dxa"/>
            <w:tcBorders>
              <w:top w:val="single" w:sz="4" w:space="0" w:color="000000"/>
              <w:left w:val="single" w:sz="4" w:space="0" w:color="000000"/>
              <w:bottom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1</w:t>
            </w:r>
          </w:p>
        </w:tc>
        <w:tc>
          <w:tcPr>
            <w:tcW w:w="1674" w:type="dxa"/>
            <w:tcBorders>
              <w:top w:val="single" w:sz="4" w:space="0" w:color="000000"/>
              <w:left w:val="single" w:sz="4" w:space="0" w:color="000000"/>
              <w:bottom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2</w:t>
            </w:r>
          </w:p>
        </w:tc>
        <w:tc>
          <w:tcPr>
            <w:tcW w:w="1358" w:type="dxa"/>
            <w:tcBorders>
              <w:top w:val="single" w:sz="4" w:space="0" w:color="000000"/>
              <w:left w:val="single" w:sz="4" w:space="0" w:color="000000"/>
              <w:bottom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3</w:t>
            </w:r>
          </w:p>
        </w:tc>
        <w:tc>
          <w:tcPr>
            <w:tcW w:w="1082" w:type="dxa"/>
            <w:tcBorders>
              <w:top w:val="single" w:sz="4" w:space="0" w:color="000000"/>
              <w:left w:val="single" w:sz="4" w:space="0" w:color="000000"/>
              <w:bottom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4</w:t>
            </w:r>
          </w:p>
        </w:tc>
        <w:tc>
          <w:tcPr>
            <w:tcW w:w="988" w:type="dxa"/>
            <w:tcBorders>
              <w:top w:val="single" w:sz="4" w:space="0" w:color="000000"/>
              <w:left w:val="single" w:sz="4" w:space="0" w:color="000000"/>
              <w:bottom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5</w:t>
            </w:r>
          </w:p>
        </w:tc>
        <w:tc>
          <w:tcPr>
            <w:tcW w:w="1403" w:type="dxa"/>
            <w:tcBorders>
              <w:top w:val="single" w:sz="4" w:space="0" w:color="000000"/>
              <w:left w:val="single" w:sz="4" w:space="0" w:color="000000"/>
              <w:bottom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6</w:t>
            </w:r>
          </w:p>
        </w:tc>
        <w:tc>
          <w:tcPr>
            <w:tcW w:w="1176" w:type="dxa"/>
            <w:tcBorders>
              <w:top w:val="single" w:sz="4" w:space="0" w:color="000000"/>
              <w:left w:val="single" w:sz="4" w:space="0" w:color="000000"/>
              <w:bottom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7</w:t>
            </w:r>
          </w:p>
        </w:tc>
        <w:tc>
          <w:tcPr>
            <w:tcW w:w="1500" w:type="dxa"/>
            <w:tcBorders>
              <w:top w:val="single" w:sz="4" w:space="0" w:color="000000"/>
              <w:left w:val="single" w:sz="4" w:space="0" w:color="000000"/>
              <w:bottom w:val="single" w:sz="4" w:space="0" w:color="000000"/>
              <w:right w:val="single" w:sz="4" w:space="0" w:color="000000"/>
            </w:tcBorders>
            <w:vAlign w:val="center"/>
          </w:tcPr>
          <w:p w:rsidR="00D449BE" w:rsidRPr="000A2E02" w:rsidRDefault="00D449BE" w:rsidP="008524CB">
            <w:pPr>
              <w:pStyle w:val="a4"/>
              <w:snapToGrid w:val="0"/>
              <w:jc w:val="center"/>
              <w:rPr>
                <w:sz w:val="20"/>
                <w:szCs w:val="20"/>
              </w:rPr>
            </w:pPr>
            <w:r w:rsidRPr="000A2E02">
              <w:rPr>
                <w:sz w:val="20"/>
                <w:szCs w:val="20"/>
              </w:rPr>
              <w:t>8</w:t>
            </w:r>
          </w:p>
        </w:tc>
      </w:tr>
      <w:tr w:rsidR="00D449BE" w:rsidRPr="000A2E02" w:rsidTr="00F77A64">
        <w:trPr>
          <w:trHeight w:val="172"/>
        </w:trPr>
        <w:tc>
          <w:tcPr>
            <w:tcW w:w="596" w:type="dxa"/>
            <w:tcBorders>
              <w:top w:val="single" w:sz="4" w:space="0" w:color="000000"/>
              <w:left w:val="single" w:sz="4" w:space="0" w:color="000000"/>
              <w:bottom w:val="single" w:sz="4" w:space="0" w:color="000000"/>
            </w:tcBorders>
            <w:vAlign w:val="center"/>
          </w:tcPr>
          <w:p w:rsidR="00D449BE" w:rsidRPr="000A2E02" w:rsidRDefault="00D449BE" w:rsidP="00F77A64">
            <w:pPr>
              <w:pStyle w:val="a4"/>
              <w:snapToGrid w:val="0"/>
              <w:jc w:val="center"/>
              <w:rPr>
                <w:sz w:val="20"/>
                <w:szCs w:val="20"/>
              </w:rPr>
            </w:pPr>
            <w:r w:rsidRPr="000A2E02">
              <w:rPr>
                <w:sz w:val="20"/>
                <w:szCs w:val="20"/>
              </w:rPr>
              <w:t>1</w:t>
            </w:r>
          </w:p>
        </w:tc>
        <w:tc>
          <w:tcPr>
            <w:tcW w:w="1674" w:type="dxa"/>
            <w:tcBorders>
              <w:top w:val="single" w:sz="4" w:space="0" w:color="000000"/>
              <w:left w:val="single" w:sz="4" w:space="0" w:color="000000"/>
              <w:bottom w:val="single" w:sz="4" w:space="0" w:color="000000"/>
            </w:tcBorders>
            <w:vAlign w:val="center"/>
          </w:tcPr>
          <w:p w:rsidR="00D449BE" w:rsidRPr="000A2E02" w:rsidRDefault="00114553" w:rsidP="00F77A64">
            <w:pPr>
              <w:snapToGrid w:val="0"/>
              <w:spacing w:line="264" w:lineRule="auto"/>
              <w:jc w:val="center"/>
              <w:rPr>
                <w:rFonts w:ascii="Times New Roman" w:hAnsi="Times New Roman"/>
                <w:sz w:val="20"/>
                <w:szCs w:val="20"/>
                <w:lang w:val="en-US"/>
              </w:rPr>
            </w:pPr>
            <w:r w:rsidRPr="000A2E02">
              <w:rPr>
                <w:rFonts w:ascii="Times New Roman" w:hAnsi="Times New Roman"/>
                <w:sz w:val="20"/>
                <w:szCs w:val="20"/>
                <w:lang w:val="en-US"/>
              </w:rPr>
              <w:t>Термопластавтом</w:t>
            </w:r>
            <w:r w:rsidRPr="000A2E02">
              <w:rPr>
                <w:rFonts w:ascii="Times New Roman" w:hAnsi="Times New Roman"/>
                <w:sz w:val="20"/>
                <w:szCs w:val="20"/>
              </w:rPr>
              <w:t>ат</w:t>
            </w:r>
            <w:r w:rsidRPr="000A2E02">
              <w:rPr>
                <w:rFonts w:ascii="Times New Roman" w:hAnsi="Times New Roman"/>
                <w:sz w:val="20"/>
                <w:szCs w:val="20"/>
                <w:lang w:val="en-US"/>
              </w:rPr>
              <w:t xml:space="preserve"> </w:t>
            </w:r>
            <w:r w:rsidR="00F77A64" w:rsidRPr="000A2E02">
              <w:rPr>
                <w:rFonts w:ascii="Times New Roman" w:hAnsi="Times New Roman"/>
                <w:sz w:val="20"/>
                <w:szCs w:val="20"/>
                <w:lang w:val="en-US"/>
              </w:rPr>
              <w:t>Haitian SATURN HTF SA40000</w:t>
            </w:r>
          </w:p>
        </w:tc>
        <w:tc>
          <w:tcPr>
            <w:tcW w:w="1358" w:type="dxa"/>
            <w:tcBorders>
              <w:top w:val="single" w:sz="4" w:space="0" w:color="000000"/>
              <w:left w:val="single" w:sz="4" w:space="0" w:color="000000"/>
              <w:bottom w:val="single" w:sz="4" w:space="0" w:color="000000"/>
            </w:tcBorders>
            <w:vAlign w:val="center"/>
          </w:tcPr>
          <w:p w:rsidR="00D449BE" w:rsidRPr="000A2E02" w:rsidRDefault="00F77A64" w:rsidP="00F77A64">
            <w:pPr>
              <w:snapToGrid w:val="0"/>
              <w:spacing w:line="264" w:lineRule="auto"/>
              <w:jc w:val="center"/>
              <w:rPr>
                <w:rFonts w:ascii="Times New Roman" w:hAnsi="Times New Roman"/>
                <w:sz w:val="20"/>
                <w:szCs w:val="20"/>
              </w:rPr>
            </w:pPr>
            <w:r w:rsidRPr="000A2E02">
              <w:rPr>
                <w:rFonts w:ascii="Times New Roman" w:hAnsi="Times New Roman"/>
                <w:sz w:val="20"/>
                <w:szCs w:val="20"/>
                <w:lang w:val="en-US"/>
              </w:rPr>
              <w:t>Haitian SATURN HTF SA</w:t>
            </w:r>
            <w:r w:rsidRPr="000A2E02">
              <w:rPr>
                <w:rFonts w:ascii="Times New Roman" w:hAnsi="Times New Roman"/>
                <w:sz w:val="20"/>
                <w:szCs w:val="20"/>
              </w:rPr>
              <w:t>4</w:t>
            </w:r>
            <w:r w:rsidRPr="000A2E02">
              <w:rPr>
                <w:rFonts w:ascii="Times New Roman" w:hAnsi="Times New Roman"/>
                <w:sz w:val="20"/>
                <w:szCs w:val="20"/>
                <w:lang w:val="en-US"/>
              </w:rPr>
              <w:t>0000</w:t>
            </w:r>
          </w:p>
        </w:tc>
        <w:tc>
          <w:tcPr>
            <w:tcW w:w="1082" w:type="dxa"/>
            <w:tcBorders>
              <w:top w:val="single" w:sz="4" w:space="0" w:color="000000"/>
              <w:left w:val="single" w:sz="4" w:space="0" w:color="000000"/>
              <w:bottom w:val="single" w:sz="4" w:space="0" w:color="000000"/>
            </w:tcBorders>
            <w:vAlign w:val="center"/>
          </w:tcPr>
          <w:p w:rsidR="00D449BE" w:rsidRPr="000A2E02" w:rsidRDefault="00D449BE" w:rsidP="00F77A64">
            <w:pPr>
              <w:pStyle w:val="a4"/>
              <w:snapToGrid w:val="0"/>
              <w:jc w:val="center"/>
              <w:rPr>
                <w:sz w:val="20"/>
                <w:szCs w:val="20"/>
              </w:rPr>
            </w:pPr>
            <w:r w:rsidRPr="000A2E02">
              <w:rPr>
                <w:sz w:val="20"/>
                <w:szCs w:val="20"/>
              </w:rPr>
              <w:t>108</w:t>
            </w:r>
          </w:p>
        </w:tc>
        <w:tc>
          <w:tcPr>
            <w:tcW w:w="988" w:type="dxa"/>
            <w:tcBorders>
              <w:top w:val="single" w:sz="4" w:space="0" w:color="000000"/>
              <w:left w:val="single" w:sz="4" w:space="0" w:color="000000"/>
              <w:bottom w:val="single" w:sz="4" w:space="0" w:color="000000"/>
            </w:tcBorders>
            <w:vAlign w:val="center"/>
          </w:tcPr>
          <w:p w:rsidR="00D449BE" w:rsidRPr="000A2E02" w:rsidRDefault="00D449BE" w:rsidP="00F77A64">
            <w:pPr>
              <w:pStyle w:val="a4"/>
              <w:snapToGrid w:val="0"/>
              <w:jc w:val="center"/>
              <w:rPr>
                <w:sz w:val="20"/>
                <w:szCs w:val="20"/>
              </w:rPr>
            </w:pPr>
            <w:r w:rsidRPr="000A2E02">
              <w:rPr>
                <w:sz w:val="20"/>
                <w:szCs w:val="20"/>
              </w:rPr>
              <w:t>1</w:t>
            </w:r>
          </w:p>
        </w:tc>
        <w:tc>
          <w:tcPr>
            <w:tcW w:w="1403" w:type="dxa"/>
            <w:tcBorders>
              <w:top w:val="single" w:sz="4" w:space="0" w:color="000000"/>
              <w:left w:val="single" w:sz="4" w:space="0" w:color="000000"/>
              <w:bottom w:val="single" w:sz="4" w:space="0" w:color="000000"/>
            </w:tcBorders>
            <w:vAlign w:val="center"/>
          </w:tcPr>
          <w:p w:rsidR="00D449BE" w:rsidRPr="000A2E02" w:rsidRDefault="00F77A64" w:rsidP="00F77A64">
            <w:pPr>
              <w:pStyle w:val="a3"/>
              <w:spacing w:line="264" w:lineRule="auto"/>
              <w:ind w:firstLine="0"/>
              <w:jc w:val="center"/>
              <w:rPr>
                <w:sz w:val="20"/>
                <w:szCs w:val="20"/>
                <w:lang w:val="en-US"/>
              </w:rPr>
            </w:pPr>
            <w:r w:rsidRPr="000A2E02">
              <w:rPr>
                <w:sz w:val="20"/>
                <w:szCs w:val="20"/>
              </w:rPr>
              <w:t>Haitian International</w:t>
            </w:r>
          </w:p>
        </w:tc>
        <w:tc>
          <w:tcPr>
            <w:tcW w:w="1176" w:type="dxa"/>
            <w:tcBorders>
              <w:top w:val="single" w:sz="4" w:space="0" w:color="000000"/>
              <w:left w:val="single" w:sz="4" w:space="0" w:color="000000"/>
              <w:bottom w:val="single" w:sz="4" w:space="0" w:color="000000"/>
            </w:tcBorders>
            <w:vAlign w:val="center"/>
          </w:tcPr>
          <w:p w:rsidR="00D449BE" w:rsidRPr="000A2E02" w:rsidRDefault="00D449BE" w:rsidP="00F77A64">
            <w:pPr>
              <w:pStyle w:val="a4"/>
              <w:snapToGrid w:val="0"/>
              <w:jc w:val="center"/>
              <w:rPr>
                <w:sz w:val="20"/>
                <w:szCs w:val="20"/>
              </w:rPr>
            </w:pPr>
            <w:r w:rsidRPr="000A2E02">
              <w:rPr>
                <w:sz w:val="20"/>
                <w:szCs w:val="20"/>
              </w:rPr>
              <w:t>11.11.09</w:t>
            </w:r>
          </w:p>
        </w:tc>
        <w:tc>
          <w:tcPr>
            <w:tcW w:w="1500" w:type="dxa"/>
            <w:tcBorders>
              <w:top w:val="single" w:sz="4" w:space="0" w:color="000000"/>
              <w:left w:val="single" w:sz="4" w:space="0" w:color="000000"/>
              <w:bottom w:val="single" w:sz="4" w:space="0" w:color="000000"/>
              <w:right w:val="single" w:sz="4" w:space="0" w:color="000000"/>
            </w:tcBorders>
            <w:vAlign w:val="center"/>
          </w:tcPr>
          <w:p w:rsidR="00D449BE" w:rsidRPr="000A2E02" w:rsidRDefault="000A2E02" w:rsidP="00F77A64">
            <w:pPr>
              <w:pStyle w:val="a4"/>
              <w:snapToGrid w:val="0"/>
              <w:jc w:val="center"/>
              <w:rPr>
                <w:sz w:val="20"/>
                <w:szCs w:val="20"/>
              </w:rPr>
            </w:pPr>
            <w:r w:rsidRPr="000A2E02">
              <w:rPr>
                <w:sz w:val="20"/>
                <w:szCs w:val="20"/>
              </w:rPr>
              <w:t>620</w:t>
            </w:r>
          </w:p>
        </w:tc>
      </w:tr>
    </w:tbl>
    <w:p w:rsidR="00F77A64" w:rsidRDefault="00F77A64" w:rsidP="00D449BE">
      <w:pPr>
        <w:pStyle w:val="a4"/>
        <w:jc w:val="both"/>
        <w:rPr>
          <w:sz w:val="28"/>
          <w:szCs w:val="28"/>
        </w:rPr>
      </w:pPr>
    </w:p>
    <w:p w:rsidR="00D449BE" w:rsidRDefault="00D449BE" w:rsidP="00544886">
      <w:pPr>
        <w:pStyle w:val="a4"/>
        <w:spacing w:after="0" w:line="360" w:lineRule="auto"/>
        <w:ind w:firstLine="709"/>
        <w:jc w:val="both"/>
        <w:rPr>
          <w:sz w:val="28"/>
          <w:szCs w:val="28"/>
        </w:rPr>
      </w:pPr>
      <w:r>
        <w:rPr>
          <w:sz w:val="28"/>
          <w:szCs w:val="28"/>
        </w:rPr>
        <w:t>Примечание. Срок службы в гр. 4 устанавливается исходя из действующих норм амортизации или по соглашению сторон исходя из допускаемых норм ускоренной амортизации.</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Предметом данного договора может быть имущество несколь</w:t>
      </w:r>
      <w:r>
        <w:rPr>
          <w:color w:val="000000"/>
          <w:sz w:val="28"/>
          <w:szCs w:val="28"/>
        </w:rPr>
        <w:t>ких наименований, имеющее одинаковый срок службы.</w:t>
      </w:r>
    </w:p>
    <w:p w:rsidR="00D449BE" w:rsidRDefault="00D449BE" w:rsidP="00544886">
      <w:pPr>
        <w:pStyle w:val="a4"/>
        <w:spacing w:after="0" w:line="360" w:lineRule="auto"/>
        <w:ind w:firstLine="709"/>
        <w:jc w:val="both"/>
        <w:rPr>
          <w:color w:val="000000"/>
          <w:spacing w:val="-3"/>
          <w:sz w:val="28"/>
          <w:szCs w:val="28"/>
        </w:rPr>
      </w:pPr>
      <w:r>
        <w:rPr>
          <w:color w:val="000000"/>
          <w:spacing w:val="-3"/>
          <w:sz w:val="28"/>
          <w:szCs w:val="28"/>
        </w:rPr>
        <w:t>Общая стоимость приобретения имущества составляет 2100 тыс. р., включая налог на добавленную стоимость 378 тыс. р.</w:t>
      </w:r>
    </w:p>
    <w:p w:rsidR="00D449BE" w:rsidRPr="00114553" w:rsidRDefault="00D449BE" w:rsidP="00544886">
      <w:pPr>
        <w:pStyle w:val="a4"/>
        <w:spacing w:after="0" w:line="360" w:lineRule="auto"/>
        <w:ind w:firstLine="709"/>
        <w:jc w:val="both"/>
        <w:rPr>
          <w:color w:val="000000"/>
          <w:spacing w:val="-5"/>
          <w:sz w:val="28"/>
          <w:szCs w:val="28"/>
        </w:rPr>
      </w:pPr>
      <w:r>
        <w:rPr>
          <w:color w:val="000000"/>
          <w:spacing w:val="-14"/>
          <w:sz w:val="28"/>
          <w:szCs w:val="28"/>
        </w:rPr>
        <w:t xml:space="preserve">1.2. </w:t>
      </w:r>
      <w:r>
        <w:rPr>
          <w:color w:val="000000"/>
          <w:spacing w:val="-5"/>
          <w:sz w:val="28"/>
          <w:szCs w:val="28"/>
        </w:rPr>
        <w:t xml:space="preserve">Имущество подлежит поставке и будет использовано "Лизингополучателем" по адресу Россия, </w:t>
      </w:r>
      <w:r w:rsidR="00114553" w:rsidRPr="00114553">
        <w:rPr>
          <w:color w:val="000000"/>
          <w:spacing w:val="-5"/>
          <w:sz w:val="28"/>
          <w:szCs w:val="28"/>
        </w:rPr>
        <w:t>Республика Марий Эл, г. Йошкар-Ола, ул. Луначарского, 18</w:t>
      </w:r>
      <w:r w:rsidR="00114553">
        <w:rPr>
          <w:color w:val="000000"/>
          <w:spacing w:val="-5"/>
          <w:sz w:val="28"/>
          <w:szCs w:val="28"/>
        </w:rPr>
        <w:t>.</w:t>
      </w:r>
    </w:p>
    <w:p w:rsidR="00D449BE" w:rsidRDefault="00D449BE" w:rsidP="00544886">
      <w:pPr>
        <w:pStyle w:val="a4"/>
        <w:spacing w:after="0" w:line="360" w:lineRule="auto"/>
        <w:ind w:firstLine="709"/>
        <w:jc w:val="both"/>
        <w:rPr>
          <w:color w:val="000000"/>
          <w:spacing w:val="-5"/>
          <w:sz w:val="28"/>
          <w:szCs w:val="28"/>
        </w:rPr>
      </w:pPr>
      <w:r>
        <w:rPr>
          <w:color w:val="000000"/>
          <w:spacing w:val="-4"/>
          <w:sz w:val="28"/>
          <w:szCs w:val="28"/>
        </w:rPr>
        <w:t xml:space="preserve">Смена местонахождения имущества может быть произведена с </w:t>
      </w:r>
      <w:r>
        <w:rPr>
          <w:color w:val="000000"/>
          <w:spacing w:val="-5"/>
          <w:sz w:val="28"/>
          <w:szCs w:val="28"/>
        </w:rPr>
        <w:t>письменного согласия "Лизингодателя".</w:t>
      </w:r>
    </w:p>
    <w:p w:rsidR="00D449BE" w:rsidRDefault="00D449BE" w:rsidP="00544886">
      <w:pPr>
        <w:pStyle w:val="a4"/>
        <w:spacing w:after="0" w:line="360" w:lineRule="auto"/>
        <w:ind w:firstLine="709"/>
        <w:jc w:val="both"/>
        <w:rPr>
          <w:color w:val="000000"/>
          <w:spacing w:val="-5"/>
          <w:sz w:val="28"/>
          <w:szCs w:val="28"/>
        </w:rPr>
      </w:pPr>
      <w:r>
        <w:rPr>
          <w:color w:val="000000"/>
          <w:spacing w:val="-2"/>
          <w:sz w:val="28"/>
          <w:szCs w:val="28"/>
        </w:rPr>
        <w:t xml:space="preserve">"Лизингодатель" обязан поставить в известность "Поставщика", </w:t>
      </w:r>
      <w:r>
        <w:rPr>
          <w:color w:val="000000"/>
          <w:spacing w:val="-3"/>
          <w:sz w:val="28"/>
          <w:szCs w:val="28"/>
        </w:rPr>
        <w:t xml:space="preserve">что имущество приобретается в соответствии с настоящим договором </w:t>
      </w:r>
      <w:r>
        <w:rPr>
          <w:color w:val="000000"/>
          <w:spacing w:val="-5"/>
          <w:sz w:val="28"/>
          <w:szCs w:val="28"/>
        </w:rPr>
        <w:t>для последующей передачи его в лизинг "Лизингополучателю".</w:t>
      </w:r>
    </w:p>
    <w:p w:rsidR="00D449BE" w:rsidRDefault="00D449BE" w:rsidP="00544886">
      <w:pPr>
        <w:pStyle w:val="a4"/>
        <w:spacing w:after="0" w:line="360" w:lineRule="auto"/>
        <w:ind w:firstLine="709"/>
        <w:jc w:val="both"/>
        <w:rPr>
          <w:color w:val="000000"/>
          <w:spacing w:val="-5"/>
          <w:sz w:val="28"/>
          <w:szCs w:val="28"/>
        </w:rPr>
      </w:pPr>
      <w:r>
        <w:rPr>
          <w:color w:val="000000"/>
          <w:spacing w:val="-4"/>
          <w:sz w:val="28"/>
          <w:szCs w:val="28"/>
        </w:rPr>
        <w:t>1.3. "Лизингополучатель" согласовывает с "Поставщиком" все тех</w:t>
      </w:r>
      <w:r>
        <w:rPr>
          <w:color w:val="000000"/>
          <w:spacing w:val="-3"/>
          <w:sz w:val="28"/>
          <w:szCs w:val="28"/>
        </w:rPr>
        <w:t xml:space="preserve">нико-экономические характеристики имущества, указанного в пункте </w:t>
      </w:r>
      <w:r>
        <w:rPr>
          <w:color w:val="000000"/>
          <w:spacing w:val="-5"/>
          <w:sz w:val="28"/>
          <w:szCs w:val="28"/>
        </w:rPr>
        <w:t>1.1. включая спецификации, гарантии "Поставщика" по качеству имуще</w:t>
      </w:r>
      <w:r>
        <w:rPr>
          <w:color w:val="000000"/>
          <w:spacing w:val="-1"/>
          <w:sz w:val="28"/>
          <w:szCs w:val="28"/>
        </w:rPr>
        <w:t xml:space="preserve">ства, сроки и место поставки, и заключает с ним коммерческий контракт, который вместе со спецификациями является неотъемлемой </w:t>
      </w:r>
      <w:r>
        <w:rPr>
          <w:color w:val="000000"/>
          <w:spacing w:val="-5"/>
          <w:sz w:val="28"/>
          <w:szCs w:val="28"/>
        </w:rPr>
        <w:t>частью настоящего договора.</w:t>
      </w:r>
    </w:p>
    <w:p w:rsidR="00114553" w:rsidRDefault="00114553" w:rsidP="00544886">
      <w:pPr>
        <w:pStyle w:val="a4"/>
        <w:spacing w:after="0" w:line="360" w:lineRule="auto"/>
        <w:ind w:firstLine="709"/>
        <w:jc w:val="both"/>
        <w:rPr>
          <w:color w:val="000000"/>
          <w:spacing w:val="-5"/>
          <w:sz w:val="28"/>
          <w:szCs w:val="28"/>
        </w:rPr>
      </w:pPr>
    </w:p>
    <w:p w:rsidR="00D449BE" w:rsidRDefault="00D449BE" w:rsidP="000A044D">
      <w:pPr>
        <w:pStyle w:val="a4"/>
        <w:spacing w:after="0" w:line="360" w:lineRule="auto"/>
        <w:ind w:firstLine="709"/>
        <w:jc w:val="center"/>
        <w:rPr>
          <w:b/>
          <w:sz w:val="28"/>
          <w:szCs w:val="28"/>
        </w:rPr>
      </w:pPr>
      <w:r w:rsidRPr="00114553">
        <w:rPr>
          <w:b/>
          <w:sz w:val="28"/>
          <w:szCs w:val="28"/>
        </w:rPr>
        <w:t>2. Срок лизинга</w:t>
      </w:r>
    </w:p>
    <w:p w:rsidR="00114553" w:rsidRPr="00114553" w:rsidRDefault="00114553"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color w:val="000000"/>
          <w:spacing w:val="-8"/>
          <w:sz w:val="28"/>
          <w:szCs w:val="28"/>
        </w:rPr>
      </w:pPr>
      <w:r>
        <w:rPr>
          <w:color w:val="000000"/>
          <w:spacing w:val="-4"/>
          <w:sz w:val="28"/>
          <w:szCs w:val="28"/>
        </w:rPr>
        <w:t xml:space="preserve">Имущество, указанное в п. 1.1, передается "Лизингополучателю" в лизинг на срок 36 </w:t>
      </w:r>
      <w:r>
        <w:rPr>
          <w:color w:val="000000"/>
          <w:spacing w:val="-5"/>
          <w:sz w:val="28"/>
          <w:szCs w:val="28"/>
        </w:rPr>
        <w:t>месяцев, начиная с даты приемки его "Ли</w:t>
      </w:r>
      <w:r>
        <w:rPr>
          <w:color w:val="000000"/>
          <w:spacing w:val="-8"/>
          <w:sz w:val="28"/>
          <w:szCs w:val="28"/>
        </w:rPr>
        <w:t>зингополучателем"</w:t>
      </w:r>
    </w:p>
    <w:p w:rsidR="00114553" w:rsidRDefault="00114553" w:rsidP="00544886">
      <w:pPr>
        <w:pStyle w:val="a4"/>
        <w:spacing w:after="0" w:line="360" w:lineRule="auto"/>
        <w:ind w:firstLine="709"/>
        <w:jc w:val="both"/>
        <w:rPr>
          <w:color w:val="000000"/>
          <w:spacing w:val="-8"/>
          <w:sz w:val="28"/>
          <w:szCs w:val="28"/>
        </w:rPr>
      </w:pPr>
    </w:p>
    <w:p w:rsidR="00D449BE" w:rsidRPr="00114553" w:rsidRDefault="00D449BE" w:rsidP="000A044D">
      <w:pPr>
        <w:pStyle w:val="a4"/>
        <w:spacing w:after="0" w:line="360" w:lineRule="auto"/>
        <w:ind w:firstLine="709"/>
        <w:jc w:val="center"/>
        <w:rPr>
          <w:b/>
          <w:sz w:val="28"/>
          <w:szCs w:val="28"/>
        </w:rPr>
      </w:pPr>
      <w:r w:rsidRPr="00114553">
        <w:rPr>
          <w:b/>
          <w:sz w:val="28"/>
          <w:szCs w:val="28"/>
        </w:rPr>
        <w:t>3. Приемка имущества</w:t>
      </w:r>
    </w:p>
    <w:p w:rsidR="00114553" w:rsidRDefault="00114553" w:rsidP="00544886">
      <w:pPr>
        <w:pStyle w:val="a4"/>
        <w:spacing w:after="0" w:line="360" w:lineRule="auto"/>
        <w:ind w:firstLine="709"/>
        <w:jc w:val="both"/>
        <w:rPr>
          <w:sz w:val="28"/>
          <w:szCs w:val="28"/>
        </w:rPr>
      </w:pPr>
    </w:p>
    <w:p w:rsidR="00D449BE" w:rsidRDefault="00D449BE" w:rsidP="00544886">
      <w:pPr>
        <w:pStyle w:val="a4"/>
        <w:spacing w:after="0" w:line="360" w:lineRule="auto"/>
        <w:ind w:firstLine="709"/>
        <w:jc w:val="both"/>
        <w:rPr>
          <w:color w:val="000000"/>
          <w:spacing w:val="-5"/>
          <w:sz w:val="28"/>
          <w:szCs w:val="28"/>
        </w:rPr>
      </w:pPr>
      <w:r>
        <w:rPr>
          <w:color w:val="000000"/>
          <w:spacing w:val="-3"/>
          <w:sz w:val="28"/>
          <w:szCs w:val="28"/>
        </w:rPr>
        <w:t xml:space="preserve">3.1. Приемка имущества, поставляемого по настоящему договору, производится "Лизингополучателем" в месте доставки в присутствии </w:t>
      </w:r>
      <w:r>
        <w:rPr>
          <w:color w:val="000000"/>
          <w:spacing w:val="-5"/>
          <w:sz w:val="28"/>
          <w:szCs w:val="28"/>
        </w:rPr>
        <w:t>представителя "Лизингодателя".</w:t>
      </w:r>
    </w:p>
    <w:p w:rsidR="00D449BE" w:rsidRDefault="00D449BE" w:rsidP="00544886">
      <w:pPr>
        <w:pStyle w:val="a4"/>
        <w:spacing w:after="0" w:line="360" w:lineRule="auto"/>
        <w:ind w:firstLine="709"/>
        <w:jc w:val="both"/>
        <w:rPr>
          <w:color w:val="000000"/>
          <w:spacing w:val="-5"/>
          <w:sz w:val="28"/>
          <w:szCs w:val="28"/>
        </w:rPr>
      </w:pPr>
      <w:r>
        <w:rPr>
          <w:color w:val="000000"/>
          <w:spacing w:val="-1"/>
          <w:sz w:val="28"/>
          <w:szCs w:val="28"/>
        </w:rPr>
        <w:t xml:space="preserve">3.2. Приемка имущества оформляется "Актом приемки-передачи", который </w:t>
      </w:r>
      <w:r>
        <w:rPr>
          <w:color w:val="000000"/>
          <w:spacing w:val="-3"/>
          <w:sz w:val="28"/>
          <w:szCs w:val="28"/>
        </w:rPr>
        <w:t xml:space="preserve">подтверждает комплектность поставки имущества и его соответствие </w:t>
      </w:r>
      <w:r>
        <w:rPr>
          <w:color w:val="000000"/>
          <w:spacing w:val="-5"/>
          <w:sz w:val="28"/>
          <w:szCs w:val="28"/>
        </w:rPr>
        <w:t>технико-экономическим показателям, предусмотренным коммерче</w:t>
      </w:r>
      <w:r>
        <w:rPr>
          <w:color w:val="000000"/>
          <w:spacing w:val="-2"/>
          <w:sz w:val="28"/>
          <w:szCs w:val="28"/>
        </w:rPr>
        <w:t xml:space="preserve">ским контрактом. "Акт приемки-передачи" подписывается представителями </w:t>
      </w:r>
      <w:r>
        <w:rPr>
          <w:color w:val="000000"/>
          <w:spacing w:val="-5"/>
          <w:sz w:val="28"/>
          <w:szCs w:val="28"/>
        </w:rPr>
        <w:t>"Лизингополучателя", "Лизингодателя" и "Поставщика".</w:t>
      </w:r>
    </w:p>
    <w:p w:rsidR="00D449BE" w:rsidRDefault="00D449BE" w:rsidP="00544886">
      <w:pPr>
        <w:pStyle w:val="a4"/>
        <w:spacing w:after="0" w:line="360" w:lineRule="auto"/>
        <w:ind w:firstLine="709"/>
        <w:jc w:val="both"/>
        <w:rPr>
          <w:color w:val="000000"/>
          <w:spacing w:val="-8"/>
          <w:sz w:val="28"/>
          <w:szCs w:val="28"/>
        </w:rPr>
      </w:pPr>
      <w:r>
        <w:rPr>
          <w:color w:val="000000"/>
          <w:spacing w:val="-2"/>
          <w:sz w:val="28"/>
          <w:szCs w:val="28"/>
        </w:rPr>
        <w:t>3.3. Расходы, предусмотренные процедурой приемки, несет "Ли</w:t>
      </w:r>
      <w:r>
        <w:rPr>
          <w:color w:val="000000"/>
          <w:spacing w:val="-8"/>
          <w:sz w:val="28"/>
          <w:szCs w:val="28"/>
        </w:rPr>
        <w:t>зингополучатель".</w:t>
      </w:r>
    </w:p>
    <w:p w:rsidR="00D449BE" w:rsidRDefault="00D449BE" w:rsidP="00544886">
      <w:pPr>
        <w:pStyle w:val="a4"/>
        <w:spacing w:after="0" w:line="360" w:lineRule="auto"/>
        <w:ind w:firstLine="709"/>
        <w:jc w:val="both"/>
        <w:rPr>
          <w:color w:val="000000"/>
          <w:spacing w:val="-5"/>
          <w:sz w:val="28"/>
          <w:szCs w:val="28"/>
        </w:rPr>
      </w:pPr>
      <w:r>
        <w:rPr>
          <w:color w:val="000000"/>
          <w:spacing w:val="-4"/>
          <w:sz w:val="28"/>
          <w:szCs w:val="28"/>
        </w:rPr>
        <w:t xml:space="preserve">3.4. Обнаруженные при приемке имущества дефекты отражаются в </w:t>
      </w:r>
      <w:r>
        <w:rPr>
          <w:color w:val="000000"/>
          <w:spacing w:val="-2"/>
          <w:sz w:val="28"/>
          <w:szCs w:val="28"/>
        </w:rPr>
        <w:t xml:space="preserve">"Акте приемки-передачи". При  этом "Лизингодатель" поручает "Поставщику" </w:t>
      </w:r>
      <w:r>
        <w:rPr>
          <w:color w:val="000000"/>
          <w:sz w:val="28"/>
          <w:szCs w:val="28"/>
        </w:rPr>
        <w:t>устранить обнаруженные дефекты с указанием сроков. При невоз</w:t>
      </w:r>
      <w:r>
        <w:rPr>
          <w:color w:val="000000"/>
          <w:spacing w:val="-5"/>
          <w:sz w:val="28"/>
          <w:szCs w:val="28"/>
        </w:rPr>
        <w:t>можности устранить дефекты "Поставщик" обязан заменить дефектное имущество за свой счет.</w:t>
      </w:r>
    </w:p>
    <w:p w:rsidR="00D449BE" w:rsidRDefault="00D449BE" w:rsidP="00544886">
      <w:pPr>
        <w:pStyle w:val="a4"/>
        <w:spacing w:after="0" w:line="360" w:lineRule="auto"/>
        <w:ind w:firstLine="709"/>
        <w:jc w:val="both"/>
        <w:rPr>
          <w:color w:val="000000"/>
          <w:spacing w:val="2"/>
          <w:sz w:val="28"/>
          <w:szCs w:val="28"/>
        </w:rPr>
      </w:pPr>
      <w:r>
        <w:rPr>
          <w:color w:val="000000"/>
          <w:spacing w:val="-8"/>
          <w:sz w:val="28"/>
          <w:szCs w:val="28"/>
        </w:rPr>
        <w:t xml:space="preserve">3.5. </w:t>
      </w:r>
      <w:r>
        <w:rPr>
          <w:color w:val="000000"/>
          <w:spacing w:val="-1"/>
          <w:sz w:val="28"/>
          <w:szCs w:val="28"/>
        </w:rPr>
        <w:t xml:space="preserve">При отказе "Лизингополучателя" принять имущество из-за </w:t>
      </w:r>
      <w:r>
        <w:rPr>
          <w:color w:val="000000"/>
          <w:sz w:val="28"/>
          <w:szCs w:val="28"/>
        </w:rPr>
        <w:t xml:space="preserve">дефектов, исключающих нормальное использование имущества, он </w:t>
      </w:r>
      <w:r>
        <w:rPr>
          <w:color w:val="000000"/>
          <w:spacing w:val="-5"/>
          <w:sz w:val="28"/>
          <w:szCs w:val="28"/>
        </w:rPr>
        <w:t xml:space="preserve">должен в письменной форме поставить в известность "Лизингодателя </w:t>
      </w:r>
      <w:r>
        <w:rPr>
          <w:color w:val="000000"/>
          <w:sz w:val="28"/>
          <w:szCs w:val="28"/>
        </w:rPr>
        <w:t>(с обязательным указанием и доказательством обнаруженных недос</w:t>
      </w:r>
      <w:r>
        <w:rPr>
          <w:color w:val="000000"/>
          <w:sz w:val="28"/>
          <w:szCs w:val="28"/>
        </w:rPr>
        <w:softHyphen/>
        <w:t>татков и дефектов). Указанная рекламация дает "Лизингодателю" пра</w:t>
      </w:r>
      <w:r>
        <w:rPr>
          <w:color w:val="000000"/>
          <w:spacing w:val="2"/>
          <w:sz w:val="28"/>
          <w:szCs w:val="28"/>
        </w:rPr>
        <w:t>во расторгнуть договор купли-продажи имущества.</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3.6. Приемка имущества должна быть оформлена "Актом приемки-передачи" в течение 5 суток с даты поставки. Если в указанный срок "Лизинго</w:t>
      </w:r>
      <w:r>
        <w:rPr>
          <w:color w:val="000000"/>
          <w:spacing w:val="3"/>
          <w:sz w:val="28"/>
          <w:szCs w:val="28"/>
        </w:rPr>
        <w:t xml:space="preserve">получатель" не подписывает "Акт приемки-передачи" и за это время не заявил </w:t>
      </w:r>
      <w:r>
        <w:rPr>
          <w:color w:val="000000"/>
          <w:spacing w:val="4"/>
          <w:sz w:val="28"/>
          <w:szCs w:val="28"/>
        </w:rPr>
        <w:t xml:space="preserve">об отказе от приемки в соответствии с п.3.5. настоящего договора, </w:t>
      </w:r>
      <w:r>
        <w:rPr>
          <w:color w:val="000000"/>
          <w:sz w:val="28"/>
          <w:szCs w:val="28"/>
        </w:rPr>
        <w:t>приемка считается совершившейся.</w:t>
      </w:r>
    </w:p>
    <w:p w:rsidR="00D449BE" w:rsidRDefault="00D449BE" w:rsidP="00544886">
      <w:pPr>
        <w:pStyle w:val="a4"/>
        <w:spacing w:after="0" w:line="360" w:lineRule="auto"/>
        <w:ind w:firstLine="709"/>
        <w:jc w:val="both"/>
        <w:rPr>
          <w:color w:val="000000"/>
          <w:spacing w:val="-1"/>
          <w:sz w:val="28"/>
          <w:szCs w:val="28"/>
        </w:rPr>
      </w:pPr>
      <w:r>
        <w:rPr>
          <w:color w:val="000000"/>
          <w:spacing w:val="1"/>
          <w:sz w:val="28"/>
          <w:szCs w:val="28"/>
        </w:rPr>
        <w:t>3.7. После приемки имущества "Лизингополучатель" принимает на себя все права "Лизингодателя" в отношении "Поставщика" и освобождает "Лизингодателя" от всех связанных с этим убытков и судебных исков. С даты приемки имущества "Лизингополучатель" отказывает</w:t>
      </w:r>
      <w:r>
        <w:rPr>
          <w:color w:val="000000"/>
          <w:spacing w:val="5"/>
          <w:sz w:val="28"/>
          <w:szCs w:val="28"/>
        </w:rPr>
        <w:t xml:space="preserve">ся от любых прямых и косвенных претензий к "Лизингодателю" по </w:t>
      </w:r>
      <w:r>
        <w:rPr>
          <w:color w:val="000000"/>
          <w:spacing w:val="-1"/>
          <w:sz w:val="28"/>
          <w:szCs w:val="28"/>
        </w:rPr>
        <w:t>поводу качества имущества.</w:t>
      </w:r>
    </w:p>
    <w:p w:rsidR="00D449BE" w:rsidRDefault="00D449BE" w:rsidP="00544886">
      <w:pPr>
        <w:pStyle w:val="a4"/>
        <w:spacing w:after="0" w:line="360" w:lineRule="auto"/>
        <w:ind w:firstLine="709"/>
        <w:jc w:val="both"/>
        <w:rPr>
          <w:color w:val="000000"/>
          <w:spacing w:val="-3"/>
          <w:sz w:val="28"/>
          <w:szCs w:val="28"/>
        </w:rPr>
      </w:pPr>
      <w:r>
        <w:rPr>
          <w:color w:val="000000"/>
          <w:spacing w:val="-6"/>
          <w:sz w:val="28"/>
          <w:szCs w:val="28"/>
        </w:rPr>
        <w:t xml:space="preserve">3.8. </w:t>
      </w:r>
      <w:r>
        <w:rPr>
          <w:color w:val="000000"/>
          <w:spacing w:val="1"/>
          <w:sz w:val="28"/>
          <w:szCs w:val="28"/>
        </w:rPr>
        <w:t xml:space="preserve">Стороны считают, что имущество передано "Лизингополучателю" в том состоянии, в котором оно находилось в момент подписания </w:t>
      </w:r>
      <w:r>
        <w:rPr>
          <w:color w:val="000000"/>
          <w:spacing w:val="-3"/>
          <w:sz w:val="28"/>
          <w:szCs w:val="28"/>
        </w:rPr>
        <w:t>"Акта приемки-передачи".</w:t>
      </w:r>
    </w:p>
    <w:p w:rsidR="00114553" w:rsidRDefault="00114553" w:rsidP="00544886">
      <w:pPr>
        <w:pStyle w:val="a4"/>
        <w:spacing w:after="0" w:line="360" w:lineRule="auto"/>
        <w:ind w:firstLine="709"/>
        <w:jc w:val="both"/>
        <w:rPr>
          <w:color w:val="000000"/>
          <w:spacing w:val="-3"/>
          <w:sz w:val="28"/>
          <w:szCs w:val="28"/>
        </w:rPr>
      </w:pPr>
    </w:p>
    <w:p w:rsidR="00D449BE" w:rsidRPr="00114553" w:rsidRDefault="00D449BE" w:rsidP="000A044D">
      <w:pPr>
        <w:pStyle w:val="a4"/>
        <w:spacing w:after="0" w:line="360" w:lineRule="auto"/>
        <w:ind w:firstLine="709"/>
        <w:jc w:val="center"/>
        <w:rPr>
          <w:b/>
          <w:sz w:val="28"/>
          <w:szCs w:val="28"/>
        </w:rPr>
      </w:pPr>
      <w:r w:rsidRPr="00114553">
        <w:rPr>
          <w:b/>
          <w:sz w:val="28"/>
          <w:szCs w:val="28"/>
        </w:rPr>
        <w:t>4. Право собственности и право использования имущества</w:t>
      </w:r>
    </w:p>
    <w:p w:rsidR="00114553" w:rsidRDefault="00114553" w:rsidP="00544886">
      <w:pPr>
        <w:pStyle w:val="a4"/>
        <w:spacing w:after="0" w:line="360" w:lineRule="auto"/>
        <w:ind w:firstLine="709"/>
        <w:jc w:val="both"/>
        <w:rPr>
          <w:color w:val="000000"/>
          <w:sz w:val="28"/>
          <w:szCs w:val="28"/>
        </w:rPr>
      </w:pPr>
    </w:p>
    <w:p w:rsidR="00D449BE" w:rsidRDefault="00D449BE" w:rsidP="00544886">
      <w:pPr>
        <w:pStyle w:val="a4"/>
        <w:spacing w:after="0" w:line="360" w:lineRule="auto"/>
        <w:ind w:firstLine="709"/>
        <w:jc w:val="both"/>
        <w:rPr>
          <w:color w:val="000000"/>
          <w:spacing w:val="-1"/>
          <w:sz w:val="28"/>
          <w:szCs w:val="28"/>
        </w:rPr>
      </w:pPr>
      <w:r>
        <w:rPr>
          <w:color w:val="000000"/>
          <w:sz w:val="28"/>
          <w:szCs w:val="28"/>
        </w:rPr>
        <w:t>4.1. Исключительное право собственности на имущество, передаваемое в лизинг по настоящему договору, принадлежит "Лизингодателю". Это право переходит к "Лизингодателю" с момента оплаты стои</w:t>
      </w:r>
      <w:r>
        <w:rPr>
          <w:color w:val="000000"/>
          <w:spacing w:val="4"/>
          <w:sz w:val="28"/>
          <w:szCs w:val="28"/>
        </w:rPr>
        <w:t xml:space="preserve">мости имущества "Поставщику" после получения "Лизингодателем" </w:t>
      </w:r>
      <w:r>
        <w:rPr>
          <w:color w:val="000000"/>
          <w:spacing w:val="1"/>
          <w:sz w:val="28"/>
          <w:szCs w:val="28"/>
        </w:rPr>
        <w:t xml:space="preserve">"Акта приемки-передачи", свидетельствующего о том, что "Поставщиком" </w:t>
      </w:r>
      <w:r>
        <w:rPr>
          <w:color w:val="000000"/>
          <w:sz w:val="28"/>
          <w:szCs w:val="28"/>
        </w:rPr>
        <w:t>соблюдены все условия коммерческого контракта с "Лизингодателем</w:t>
      </w:r>
      <w:r>
        <w:rPr>
          <w:color w:val="000000"/>
          <w:spacing w:val="-1"/>
          <w:sz w:val="28"/>
          <w:szCs w:val="28"/>
        </w:rPr>
        <w:t>".</w:t>
      </w:r>
    </w:p>
    <w:p w:rsidR="00D449BE" w:rsidRDefault="00D449BE" w:rsidP="00544886">
      <w:pPr>
        <w:pStyle w:val="a4"/>
        <w:spacing w:after="0" w:line="360" w:lineRule="auto"/>
        <w:ind w:firstLine="709"/>
        <w:jc w:val="both"/>
        <w:rPr>
          <w:color w:val="000000"/>
          <w:sz w:val="28"/>
          <w:szCs w:val="28"/>
        </w:rPr>
      </w:pPr>
      <w:r>
        <w:rPr>
          <w:color w:val="000000"/>
          <w:spacing w:val="2"/>
          <w:sz w:val="28"/>
          <w:szCs w:val="28"/>
        </w:rPr>
        <w:t>4.2. "Лизингополучатель" с даты подписания "Акта приемки-передачи" при</w:t>
      </w:r>
      <w:r>
        <w:rPr>
          <w:color w:val="000000"/>
          <w:spacing w:val="3"/>
          <w:sz w:val="28"/>
          <w:szCs w:val="28"/>
        </w:rPr>
        <w:t>нимает на себя ответственность за сохранность имущества и обязанность защищать за свой счет право собственности на него "Лизинго</w:t>
      </w:r>
      <w:r>
        <w:rPr>
          <w:color w:val="000000"/>
          <w:spacing w:val="4"/>
          <w:sz w:val="28"/>
          <w:szCs w:val="28"/>
        </w:rPr>
        <w:t xml:space="preserve">дателя", принимая необходимые меры по предотвращению утраты </w:t>
      </w:r>
      <w:r>
        <w:rPr>
          <w:color w:val="000000"/>
          <w:sz w:val="28"/>
          <w:szCs w:val="28"/>
        </w:rPr>
        <w:t>имущества в результате хищения, пожара, порчи и т.п.</w:t>
      </w:r>
    </w:p>
    <w:p w:rsidR="00D449BE" w:rsidRDefault="00D449BE" w:rsidP="00544886">
      <w:pPr>
        <w:pStyle w:val="a4"/>
        <w:spacing w:after="0" w:line="360" w:lineRule="auto"/>
        <w:ind w:firstLine="709"/>
        <w:jc w:val="both"/>
        <w:rPr>
          <w:color w:val="000000"/>
          <w:spacing w:val="-1"/>
          <w:sz w:val="28"/>
          <w:szCs w:val="28"/>
        </w:rPr>
      </w:pPr>
      <w:r>
        <w:rPr>
          <w:color w:val="000000"/>
          <w:spacing w:val="1"/>
          <w:sz w:val="28"/>
          <w:szCs w:val="28"/>
        </w:rPr>
        <w:t xml:space="preserve">4.3. Исключительное право пользования имуществом, переданным </w:t>
      </w:r>
      <w:r>
        <w:rPr>
          <w:color w:val="000000"/>
          <w:spacing w:val="2"/>
          <w:sz w:val="28"/>
          <w:szCs w:val="28"/>
        </w:rPr>
        <w:t>по настоящему договору в лизинг, принадлежит "Лизингополучате</w:t>
      </w:r>
      <w:r>
        <w:rPr>
          <w:color w:val="000000"/>
          <w:spacing w:val="3"/>
          <w:sz w:val="28"/>
          <w:szCs w:val="28"/>
        </w:rPr>
        <w:t xml:space="preserve">лю". Продукция и доходы, получаемые в результате использования </w:t>
      </w:r>
      <w:r>
        <w:rPr>
          <w:color w:val="000000"/>
          <w:spacing w:val="2"/>
          <w:sz w:val="28"/>
          <w:szCs w:val="28"/>
        </w:rPr>
        <w:t xml:space="preserve">указанного имущества, являются исключительной собственностью </w:t>
      </w:r>
      <w:r>
        <w:rPr>
          <w:color w:val="000000"/>
          <w:spacing w:val="-1"/>
          <w:sz w:val="28"/>
          <w:szCs w:val="28"/>
        </w:rPr>
        <w:t>"Лизингополучателя".</w:t>
      </w:r>
    </w:p>
    <w:p w:rsidR="00D449BE" w:rsidRDefault="00D449BE" w:rsidP="00544886">
      <w:pPr>
        <w:pStyle w:val="a4"/>
        <w:spacing w:after="0" w:line="360" w:lineRule="auto"/>
        <w:ind w:firstLine="709"/>
        <w:jc w:val="both"/>
        <w:rPr>
          <w:color w:val="000000"/>
          <w:sz w:val="28"/>
          <w:szCs w:val="28"/>
        </w:rPr>
      </w:pPr>
      <w:r>
        <w:rPr>
          <w:color w:val="000000"/>
          <w:spacing w:val="-5"/>
          <w:sz w:val="28"/>
          <w:szCs w:val="28"/>
        </w:rPr>
        <w:t xml:space="preserve">4.4. </w:t>
      </w:r>
      <w:r>
        <w:rPr>
          <w:color w:val="000000"/>
          <w:spacing w:val="3"/>
          <w:sz w:val="28"/>
          <w:szCs w:val="28"/>
        </w:rPr>
        <w:t>"Лизингодатель" гарантирует, что право "Лизингополучате</w:t>
      </w:r>
      <w:r>
        <w:rPr>
          <w:color w:val="000000"/>
          <w:spacing w:val="2"/>
          <w:sz w:val="28"/>
          <w:szCs w:val="28"/>
        </w:rPr>
        <w:t xml:space="preserve">ля" пользоваться имуществом не будет им нарушено, если основания </w:t>
      </w:r>
      <w:r>
        <w:rPr>
          <w:color w:val="000000"/>
          <w:spacing w:val="1"/>
          <w:sz w:val="28"/>
          <w:szCs w:val="28"/>
        </w:rPr>
        <w:t>для такого нарушения не возникнут по требованию третьих лиц в свя</w:t>
      </w:r>
      <w:r>
        <w:rPr>
          <w:color w:val="000000"/>
          <w:sz w:val="28"/>
          <w:szCs w:val="28"/>
        </w:rPr>
        <w:t>зи с действиями или упущениями "Лизингополучателя".</w:t>
      </w:r>
    </w:p>
    <w:p w:rsidR="00114553" w:rsidRDefault="00114553" w:rsidP="00544886">
      <w:pPr>
        <w:pStyle w:val="a4"/>
        <w:spacing w:after="0" w:line="360" w:lineRule="auto"/>
        <w:ind w:firstLine="709"/>
        <w:jc w:val="both"/>
        <w:rPr>
          <w:color w:val="000000"/>
          <w:sz w:val="28"/>
          <w:szCs w:val="28"/>
        </w:rPr>
      </w:pPr>
    </w:p>
    <w:p w:rsidR="00D449BE" w:rsidRPr="00114553" w:rsidRDefault="00D449BE" w:rsidP="000A044D">
      <w:pPr>
        <w:pStyle w:val="a4"/>
        <w:spacing w:after="0" w:line="360" w:lineRule="auto"/>
        <w:ind w:firstLine="709"/>
        <w:jc w:val="center"/>
        <w:rPr>
          <w:b/>
          <w:sz w:val="28"/>
          <w:szCs w:val="28"/>
        </w:rPr>
      </w:pPr>
      <w:r w:rsidRPr="00114553">
        <w:rPr>
          <w:b/>
          <w:sz w:val="28"/>
          <w:szCs w:val="28"/>
        </w:rPr>
        <w:t>5. Страхование имущества</w:t>
      </w:r>
    </w:p>
    <w:p w:rsidR="00114553" w:rsidRDefault="00114553" w:rsidP="00544886">
      <w:pPr>
        <w:pStyle w:val="a4"/>
        <w:spacing w:after="0" w:line="360" w:lineRule="auto"/>
        <w:ind w:firstLine="709"/>
        <w:jc w:val="both"/>
        <w:rPr>
          <w:color w:val="000000"/>
          <w:spacing w:val="-6"/>
          <w:sz w:val="28"/>
          <w:szCs w:val="28"/>
        </w:rPr>
      </w:pPr>
    </w:p>
    <w:p w:rsidR="00D449BE" w:rsidRDefault="00D449BE" w:rsidP="00544886">
      <w:pPr>
        <w:pStyle w:val="a4"/>
        <w:spacing w:after="0" w:line="360" w:lineRule="auto"/>
        <w:ind w:firstLine="709"/>
        <w:jc w:val="both"/>
        <w:rPr>
          <w:color w:val="000000"/>
          <w:spacing w:val="7"/>
          <w:sz w:val="28"/>
          <w:szCs w:val="28"/>
        </w:rPr>
      </w:pPr>
      <w:r>
        <w:rPr>
          <w:color w:val="000000"/>
          <w:spacing w:val="-6"/>
          <w:sz w:val="28"/>
          <w:szCs w:val="28"/>
        </w:rPr>
        <w:t xml:space="preserve">5.1. </w:t>
      </w:r>
      <w:r>
        <w:rPr>
          <w:color w:val="000000"/>
          <w:spacing w:val="2"/>
          <w:sz w:val="28"/>
          <w:szCs w:val="28"/>
        </w:rPr>
        <w:t xml:space="preserve">Все риски гибели, утраты, порчи, хищения имущества при его </w:t>
      </w:r>
      <w:r>
        <w:rPr>
          <w:color w:val="000000"/>
          <w:spacing w:val="7"/>
          <w:sz w:val="28"/>
          <w:szCs w:val="28"/>
        </w:rPr>
        <w:t>транспортировке к месту доставки несет «Поставщик».</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 xml:space="preserve">5.2. Все риски гибели, утраты, порчи, хищения, преждевременного </w:t>
      </w:r>
      <w:r>
        <w:rPr>
          <w:color w:val="000000"/>
          <w:spacing w:val="5"/>
          <w:sz w:val="28"/>
          <w:szCs w:val="28"/>
        </w:rPr>
        <w:t xml:space="preserve">износа, повреждения имущества с момента доставки принимает на себя "Лизингополучатель". Он обязуется за свой счет застраховать </w:t>
      </w:r>
      <w:r>
        <w:rPr>
          <w:color w:val="000000"/>
          <w:sz w:val="28"/>
          <w:szCs w:val="28"/>
        </w:rPr>
        <w:t xml:space="preserve">имущество от всех рисков в пользу "Лизингодателя" в течение 15 дней </w:t>
      </w:r>
      <w:r>
        <w:rPr>
          <w:color w:val="000000"/>
          <w:spacing w:val="2"/>
          <w:sz w:val="28"/>
          <w:szCs w:val="28"/>
        </w:rPr>
        <w:t>с даты поставки имущества и в течение 30 дней представить "Лизин</w:t>
      </w:r>
      <w:r>
        <w:rPr>
          <w:color w:val="000000"/>
          <w:sz w:val="28"/>
          <w:szCs w:val="28"/>
        </w:rPr>
        <w:t>годателю" страховой полис или его нотариально заверенную копию.</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5.3. При наступлении страхового случая "Лизингополучатель" обя</w:t>
      </w:r>
      <w:r>
        <w:rPr>
          <w:color w:val="000000"/>
          <w:sz w:val="28"/>
          <w:szCs w:val="28"/>
        </w:rPr>
        <w:t>зуется предпринять следующее:</w:t>
      </w:r>
    </w:p>
    <w:p w:rsidR="00D449BE" w:rsidRDefault="00D449BE" w:rsidP="00544886">
      <w:pPr>
        <w:pStyle w:val="a4"/>
        <w:spacing w:after="0" w:line="360" w:lineRule="auto"/>
        <w:ind w:firstLine="709"/>
        <w:jc w:val="both"/>
        <w:rPr>
          <w:color w:val="000000"/>
          <w:sz w:val="28"/>
          <w:szCs w:val="28"/>
        </w:rPr>
      </w:pPr>
      <w:r>
        <w:rPr>
          <w:color w:val="000000"/>
          <w:spacing w:val="-4"/>
          <w:sz w:val="28"/>
          <w:szCs w:val="28"/>
        </w:rPr>
        <w:t xml:space="preserve">а) </w:t>
      </w:r>
      <w:r>
        <w:rPr>
          <w:color w:val="000000"/>
          <w:spacing w:val="2"/>
          <w:sz w:val="28"/>
          <w:szCs w:val="28"/>
        </w:rPr>
        <w:t>за свой счет и по своему усмотрению отремонтировать повреж</w:t>
      </w:r>
      <w:r>
        <w:rPr>
          <w:color w:val="000000"/>
          <w:sz w:val="28"/>
          <w:szCs w:val="28"/>
        </w:rPr>
        <w:t>денное имущество, или,</w:t>
      </w:r>
    </w:p>
    <w:p w:rsidR="00D449BE" w:rsidRDefault="00D449BE" w:rsidP="00544886">
      <w:pPr>
        <w:pStyle w:val="a4"/>
        <w:spacing w:after="0" w:line="360" w:lineRule="auto"/>
        <w:ind w:firstLine="709"/>
        <w:jc w:val="both"/>
        <w:rPr>
          <w:color w:val="000000"/>
          <w:sz w:val="28"/>
          <w:szCs w:val="28"/>
        </w:rPr>
      </w:pPr>
      <w:r>
        <w:rPr>
          <w:color w:val="000000"/>
          <w:spacing w:val="-5"/>
          <w:sz w:val="28"/>
          <w:szCs w:val="28"/>
        </w:rPr>
        <w:t xml:space="preserve">б) </w:t>
      </w:r>
      <w:r>
        <w:rPr>
          <w:color w:val="000000"/>
          <w:spacing w:val="2"/>
          <w:sz w:val="28"/>
          <w:szCs w:val="28"/>
        </w:rPr>
        <w:t xml:space="preserve">если имущество не может быть отремонтировано, заменить его </w:t>
      </w:r>
      <w:r>
        <w:rPr>
          <w:color w:val="000000"/>
          <w:spacing w:val="3"/>
          <w:sz w:val="28"/>
          <w:szCs w:val="28"/>
        </w:rPr>
        <w:t xml:space="preserve">другим, приемлемым для "Лизингодателя", имуществом с передачей </w:t>
      </w:r>
      <w:r>
        <w:rPr>
          <w:color w:val="000000"/>
          <w:sz w:val="28"/>
          <w:szCs w:val="28"/>
        </w:rPr>
        <w:t>ему права собственности на это имущество или,</w:t>
      </w:r>
    </w:p>
    <w:p w:rsidR="00D449BE" w:rsidRDefault="00D449BE" w:rsidP="00544886">
      <w:pPr>
        <w:pStyle w:val="a4"/>
        <w:spacing w:after="0" w:line="360" w:lineRule="auto"/>
        <w:ind w:firstLine="709"/>
        <w:jc w:val="both"/>
        <w:rPr>
          <w:color w:val="000000"/>
          <w:spacing w:val="2"/>
          <w:sz w:val="28"/>
          <w:szCs w:val="28"/>
        </w:rPr>
      </w:pPr>
      <w:r>
        <w:rPr>
          <w:color w:val="000000"/>
          <w:spacing w:val="-7"/>
          <w:sz w:val="28"/>
          <w:szCs w:val="28"/>
        </w:rPr>
        <w:t xml:space="preserve">в) </w:t>
      </w:r>
      <w:r>
        <w:rPr>
          <w:color w:val="000000"/>
          <w:spacing w:val="1"/>
          <w:sz w:val="28"/>
          <w:szCs w:val="28"/>
        </w:rPr>
        <w:t>погасить "Лизингодателю" всю задолженность по уплате лизин</w:t>
      </w:r>
      <w:r>
        <w:rPr>
          <w:color w:val="000000"/>
          <w:spacing w:val="2"/>
          <w:sz w:val="28"/>
          <w:szCs w:val="28"/>
        </w:rPr>
        <w:t>говых платежей, выплатить остаточную стоимость имущества -  объекта лизинга и неустойку, то есть сумму закрытия сделки.</w:t>
      </w:r>
    </w:p>
    <w:p w:rsidR="00114553" w:rsidRDefault="00114553" w:rsidP="00544886">
      <w:pPr>
        <w:pStyle w:val="a4"/>
        <w:spacing w:after="0" w:line="360" w:lineRule="auto"/>
        <w:ind w:firstLine="709"/>
        <w:jc w:val="both"/>
        <w:rPr>
          <w:color w:val="000000"/>
          <w:spacing w:val="2"/>
          <w:sz w:val="28"/>
          <w:szCs w:val="28"/>
        </w:rPr>
      </w:pPr>
    </w:p>
    <w:p w:rsidR="00D449BE" w:rsidRDefault="00D449BE" w:rsidP="000A044D">
      <w:pPr>
        <w:pStyle w:val="a4"/>
        <w:spacing w:after="0" w:line="360" w:lineRule="auto"/>
        <w:ind w:firstLine="709"/>
        <w:jc w:val="center"/>
        <w:rPr>
          <w:b/>
          <w:sz w:val="28"/>
          <w:szCs w:val="28"/>
        </w:rPr>
      </w:pPr>
      <w:r w:rsidRPr="00114553">
        <w:rPr>
          <w:b/>
          <w:sz w:val="28"/>
          <w:szCs w:val="28"/>
        </w:rPr>
        <w:t>6. Использование имущества</w:t>
      </w:r>
    </w:p>
    <w:p w:rsidR="00114553" w:rsidRPr="00114553" w:rsidRDefault="00114553"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6.1. "Лизингополучатель" обязуется использовать имущество стро</w:t>
      </w:r>
      <w:r>
        <w:rPr>
          <w:color w:val="000000"/>
          <w:spacing w:val="2"/>
          <w:sz w:val="28"/>
          <w:szCs w:val="28"/>
        </w:rPr>
        <w:t>го по прямому назначению, содержать его в исправности, соблюдать соответствующие стандарты, технические условия, правила техниче</w:t>
      </w:r>
      <w:r>
        <w:rPr>
          <w:color w:val="000000"/>
          <w:sz w:val="28"/>
          <w:szCs w:val="28"/>
        </w:rPr>
        <w:t>ской эксплуатации и инструкции предприятия-изготовителя.</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 xml:space="preserve">6.2. "Лизингополучатель" за свой счет осуществляет техническое и </w:t>
      </w:r>
      <w:r>
        <w:rPr>
          <w:color w:val="000000"/>
          <w:sz w:val="28"/>
          <w:szCs w:val="28"/>
        </w:rPr>
        <w:t>ремонтное обслуживание имущества.</w:t>
      </w:r>
    </w:p>
    <w:p w:rsidR="00D449BE" w:rsidRDefault="00D449BE" w:rsidP="00544886">
      <w:pPr>
        <w:pStyle w:val="a4"/>
        <w:spacing w:after="0" w:line="360" w:lineRule="auto"/>
        <w:ind w:firstLine="709"/>
        <w:jc w:val="both"/>
        <w:rPr>
          <w:color w:val="000000"/>
          <w:sz w:val="28"/>
          <w:szCs w:val="28"/>
        </w:rPr>
      </w:pPr>
      <w:r>
        <w:rPr>
          <w:color w:val="000000"/>
          <w:sz w:val="28"/>
          <w:szCs w:val="28"/>
        </w:rPr>
        <w:t>6.3. "Лизингополучатель" обязуется не производить никаких конст</w:t>
      </w:r>
      <w:r>
        <w:rPr>
          <w:color w:val="000000"/>
          <w:spacing w:val="4"/>
          <w:sz w:val="28"/>
          <w:szCs w:val="28"/>
        </w:rPr>
        <w:t xml:space="preserve">руктивных изменений (модификаций) имущества, ухудшающих его </w:t>
      </w:r>
      <w:r>
        <w:rPr>
          <w:color w:val="000000"/>
          <w:spacing w:val="2"/>
          <w:sz w:val="28"/>
          <w:szCs w:val="28"/>
        </w:rPr>
        <w:t xml:space="preserve">качественные и эксплуатационные характеристики. Конструктивные </w:t>
      </w:r>
      <w:r>
        <w:rPr>
          <w:color w:val="000000"/>
          <w:sz w:val="28"/>
          <w:szCs w:val="28"/>
        </w:rPr>
        <w:t>изменения имущества могут осуществляться "Лизингополучателем" за его счет только с письменного согласия "Лизингодателя".</w:t>
      </w:r>
    </w:p>
    <w:p w:rsidR="00D449BE" w:rsidRDefault="00D449BE" w:rsidP="00544886">
      <w:pPr>
        <w:pStyle w:val="a4"/>
        <w:spacing w:after="0" w:line="360" w:lineRule="auto"/>
        <w:ind w:firstLine="709"/>
        <w:jc w:val="both"/>
        <w:rPr>
          <w:color w:val="000000"/>
          <w:spacing w:val="-4"/>
          <w:sz w:val="28"/>
          <w:szCs w:val="28"/>
        </w:rPr>
      </w:pPr>
      <w:r>
        <w:rPr>
          <w:color w:val="000000"/>
          <w:spacing w:val="-3"/>
          <w:sz w:val="28"/>
          <w:szCs w:val="28"/>
        </w:rPr>
        <w:t xml:space="preserve">6.4. Без письменного согласия "Лизингодателя" "Лизингополучатель" обязан не прикреплять каким-либо способом имущество к конструкциям </w:t>
      </w:r>
      <w:r>
        <w:rPr>
          <w:color w:val="000000"/>
          <w:spacing w:val="-2"/>
          <w:sz w:val="28"/>
          <w:szCs w:val="28"/>
        </w:rPr>
        <w:t>помещения, где оно содержится и используется, или к любой другой не</w:t>
      </w:r>
      <w:r>
        <w:rPr>
          <w:color w:val="000000"/>
          <w:spacing w:val="-4"/>
          <w:sz w:val="28"/>
          <w:szCs w:val="28"/>
        </w:rPr>
        <w:t xml:space="preserve">движимой собственности, за исключением технологически необходимого </w:t>
      </w:r>
      <w:r>
        <w:rPr>
          <w:color w:val="000000"/>
          <w:spacing w:val="1"/>
          <w:sz w:val="28"/>
          <w:szCs w:val="28"/>
        </w:rPr>
        <w:t xml:space="preserve">крепления, предусмотренного требованиями техники безопасности и </w:t>
      </w:r>
      <w:r>
        <w:rPr>
          <w:color w:val="000000"/>
          <w:spacing w:val="-4"/>
          <w:sz w:val="28"/>
          <w:szCs w:val="28"/>
        </w:rPr>
        <w:t>правил эксплуатации имущества.</w:t>
      </w:r>
    </w:p>
    <w:p w:rsidR="00D449BE" w:rsidRDefault="00D449BE" w:rsidP="00544886">
      <w:pPr>
        <w:pStyle w:val="a4"/>
        <w:spacing w:after="0" w:line="360" w:lineRule="auto"/>
        <w:ind w:firstLine="709"/>
        <w:jc w:val="both"/>
        <w:rPr>
          <w:color w:val="000000"/>
          <w:sz w:val="28"/>
          <w:szCs w:val="28"/>
        </w:rPr>
      </w:pPr>
      <w:r>
        <w:rPr>
          <w:color w:val="000000"/>
          <w:sz w:val="28"/>
          <w:szCs w:val="28"/>
        </w:rPr>
        <w:t xml:space="preserve">6.5. "Лизингополучатель" с письменного согласия "Лизингодателя" </w:t>
      </w:r>
      <w:r>
        <w:rPr>
          <w:color w:val="000000"/>
          <w:spacing w:val="3"/>
          <w:sz w:val="28"/>
          <w:szCs w:val="28"/>
        </w:rPr>
        <w:t xml:space="preserve">имеет право передавать имущество в сублизинг. Ответственность за </w:t>
      </w:r>
      <w:r>
        <w:rPr>
          <w:color w:val="000000"/>
          <w:sz w:val="28"/>
          <w:szCs w:val="28"/>
        </w:rPr>
        <w:t>сохранность имущества, а также за своевременную уплату лизинговых платежей сохраняется за "Лизингополучателем".</w:t>
      </w:r>
    </w:p>
    <w:p w:rsidR="00D449BE" w:rsidRDefault="00D449BE" w:rsidP="00544886">
      <w:pPr>
        <w:pStyle w:val="a4"/>
        <w:spacing w:after="0" w:line="360" w:lineRule="auto"/>
        <w:ind w:firstLine="709"/>
        <w:jc w:val="both"/>
        <w:rPr>
          <w:spacing w:val="-2"/>
          <w:sz w:val="28"/>
          <w:szCs w:val="28"/>
        </w:rPr>
      </w:pPr>
      <w:r>
        <w:rPr>
          <w:spacing w:val="-2"/>
          <w:sz w:val="28"/>
          <w:szCs w:val="28"/>
        </w:rPr>
        <w:t>6.6. "Лизингополучатель" обязуется по просьбе "Лизингодателя" своевременно информировать его о состоянии имущества.</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6.7. "Лизингодатель" имеет право в любое время проверять состоя</w:t>
      </w:r>
      <w:r>
        <w:rPr>
          <w:color w:val="000000"/>
          <w:sz w:val="28"/>
          <w:szCs w:val="28"/>
        </w:rPr>
        <w:t>ние и условия использования имущества.</w:t>
      </w:r>
    </w:p>
    <w:p w:rsidR="00114553" w:rsidRDefault="00114553" w:rsidP="00544886">
      <w:pPr>
        <w:pStyle w:val="a4"/>
        <w:spacing w:after="0" w:line="360" w:lineRule="auto"/>
        <w:ind w:firstLine="709"/>
        <w:jc w:val="both"/>
        <w:rPr>
          <w:color w:val="000000"/>
          <w:sz w:val="28"/>
          <w:szCs w:val="28"/>
        </w:rPr>
      </w:pPr>
    </w:p>
    <w:p w:rsidR="00D449BE" w:rsidRDefault="00D449BE" w:rsidP="000A044D">
      <w:pPr>
        <w:pStyle w:val="a4"/>
        <w:spacing w:after="0" w:line="360" w:lineRule="auto"/>
        <w:ind w:firstLine="709"/>
        <w:jc w:val="center"/>
        <w:rPr>
          <w:b/>
          <w:sz w:val="28"/>
          <w:szCs w:val="28"/>
        </w:rPr>
      </w:pPr>
      <w:r w:rsidRPr="00114553">
        <w:rPr>
          <w:b/>
          <w:sz w:val="28"/>
          <w:szCs w:val="28"/>
        </w:rPr>
        <w:t>7. Лизинговые платежи</w:t>
      </w:r>
    </w:p>
    <w:p w:rsidR="00114553" w:rsidRPr="00114553" w:rsidRDefault="00114553" w:rsidP="00544886">
      <w:pPr>
        <w:pStyle w:val="a4"/>
        <w:spacing w:after="0" w:line="360" w:lineRule="auto"/>
        <w:ind w:firstLine="709"/>
        <w:jc w:val="both"/>
        <w:rPr>
          <w:b/>
          <w:sz w:val="28"/>
          <w:szCs w:val="28"/>
        </w:rPr>
      </w:pPr>
    </w:p>
    <w:p w:rsidR="00D449BE" w:rsidRPr="00114553" w:rsidRDefault="00D449BE" w:rsidP="00544886">
      <w:pPr>
        <w:spacing w:after="0" w:line="360" w:lineRule="auto"/>
        <w:ind w:firstLine="709"/>
        <w:jc w:val="both"/>
        <w:rPr>
          <w:rFonts w:ascii="Times New Roman" w:hAnsi="Times New Roman"/>
          <w:spacing w:val="5"/>
          <w:sz w:val="28"/>
          <w:szCs w:val="28"/>
        </w:rPr>
      </w:pPr>
      <w:r w:rsidRPr="00114553">
        <w:rPr>
          <w:rFonts w:ascii="Times New Roman" w:hAnsi="Times New Roman"/>
          <w:spacing w:val="-5"/>
          <w:sz w:val="28"/>
          <w:szCs w:val="28"/>
        </w:rPr>
        <w:t xml:space="preserve">7.1. </w:t>
      </w:r>
      <w:r w:rsidRPr="00114553">
        <w:rPr>
          <w:rFonts w:ascii="Times New Roman" w:hAnsi="Times New Roman"/>
          <w:sz w:val="28"/>
          <w:szCs w:val="28"/>
        </w:rPr>
        <w:t>"Лизингополучатель" за предоставленное ему право использо</w:t>
      </w:r>
      <w:r w:rsidRPr="00114553">
        <w:rPr>
          <w:rFonts w:ascii="Times New Roman" w:hAnsi="Times New Roman"/>
          <w:spacing w:val="1"/>
          <w:sz w:val="28"/>
          <w:szCs w:val="28"/>
        </w:rPr>
        <w:t xml:space="preserve">вания имущества, переданного ему в лизинг по настоящему договору, </w:t>
      </w:r>
      <w:r w:rsidRPr="00114553">
        <w:rPr>
          <w:rFonts w:ascii="Times New Roman" w:hAnsi="Times New Roman"/>
          <w:spacing w:val="5"/>
          <w:sz w:val="28"/>
          <w:szCs w:val="28"/>
        </w:rPr>
        <w:t xml:space="preserve">обязуется уплатить "Лизингодателю" лизинговые платежи в сумме </w:t>
      </w:r>
      <w:r w:rsidR="000A2E02">
        <w:rPr>
          <w:rFonts w:ascii="Times New Roman" w:hAnsi="Times New Roman"/>
          <w:sz w:val="28"/>
          <w:szCs w:val="28"/>
        </w:rPr>
        <w:t>752 720,3</w:t>
      </w:r>
      <w:r w:rsidRPr="00114553">
        <w:rPr>
          <w:rFonts w:ascii="Times New Roman" w:hAnsi="Times New Roman"/>
          <w:sz w:val="28"/>
          <w:szCs w:val="28"/>
        </w:rPr>
        <w:t xml:space="preserve"> </w:t>
      </w:r>
      <w:r w:rsidRPr="00114553">
        <w:rPr>
          <w:rFonts w:ascii="Times New Roman" w:hAnsi="Times New Roman"/>
          <w:spacing w:val="5"/>
          <w:sz w:val="28"/>
          <w:szCs w:val="28"/>
        </w:rPr>
        <w:t>р.</w:t>
      </w:r>
    </w:p>
    <w:p w:rsidR="00D449BE" w:rsidRDefault="00D449BE" w:rsidP="00544886">
      <w:pPr>
        <w:pStyle w:val="a4"/>
        <w:spacing w:after="0" w:line="360" w:lineRule="auto"/>
        <w:ind w:firstLine="709"/>
        <w:jc w:val="both"/>
        <w:rPr>
          <w:color w:val="000000"/>
          <w:sz w:val="28"/>
          <w:szCs w:val="28"/>
        </w:rPr>
      </w:pPr>
      <w:r>
        <w:rPr>
          <w:color w:val="000000"/>
          <w:spacing w:val="-4"/>
          <w:sz w:val="28"/>
          <w:szCs w:val="28"/>
        </w:rPr>
        <w:t xml:space="preserve">7.2. </w:t>
      </w:r>
      <w:r>
        <w:rPr>
          <w:color w:val="000000"/>
          <w:spacing w:val="4"/>
          <w:sz w:val="28"/>
          <w:szCs w:val="28"/>
        </w:rPr>
        <w:t xml:space="preserve">Уплата лизинговых платежей производится ежемесячно согласно установленного графика (Приложение №1 к договору лизинга) платежными требованиями-поручениями с расчетного </w:t>
      </w:r>
      <w:r>
        <w:rPr>
          <w:color w:val="000000"/>
          <w:sz w:val="28"/>
          <w:szCs w:val="28"/>
        </w:rPr>
        <w:t>счета "Лизингополучателя", независимо от фактического использования имущества.</w:t>
      </w:r>
    </w:p>
    <w:p w:rsidR="00D449BE" w:rsidRDefault="00D449BE" w:rsidP="00544886">
      <w:pPr>
        <w:pStyle w:val="a4"/>
        <w:spacing w:after="0" w:line="360" w:lineRule="auto"/>
        <w:ind w:firstLine="709"/>
        <w:jc w:val="both"/>
        <w:rPr>
          <w:color w:val="000000"/>
          <w:sz w:val="28"/>
          <w:szCs w:val="28"/>
        </w:rPr>
      </w:pPr>
      <w:r>
        <w:rPr>
          <w:color w:val="000000"/>
          <w:spacing w:val="-3"/>
          <w:sz w:val="28"/>
          <w:szCs w:val="28"/>
        </w:rPr>
        <w:t xml:space="preserve">7.3. </w:t>
      </w:r>
      <w:r>
        <w:rPr>
          <w:color w:val="000000"/>
          <w:sz w:val="28"/>
          <w:szCs w:val="28"/>
        </w:rPr>
        <w:t xml:space="preserve">В случае не поступления на счет "Лизингодателя" средств в погашении причитающихся с "Лизингополучателя" платежей до 16 </w:t>
      </w:r>
      <w:r>
        <w:rPr>
          <w:color w:val="000000"/>
          <w:spacing w:val="5"/>
          <w:sz w:val="28"/>
          <w:szCs w:val="28"/>
        </w:rPr>
        <w:t>числа следующего месяца (квартала), причитающиеся с "Лизинго</w:t>
      </w:r>
      <w:r>
        <w:rPr>
          <w:color w:val="000000"/>
          <w:sz w:val="28"/>
          <w:szCs w:val="28"/>
        </w:rPr>
        <w:t>получателя" платежи считаются как несвоевременно уплаченные.</w:t>
      </w:r>
    </w:p>
    <w:p w:rsidR="00D449BE" w:rsidRDefault="00D449BE" w:rsidP="00544886">
      <w:pPr>
        <w:pStyle w:val="a4"/>
        <w:spacing w:after="0" w:line="360" w:lineRule="auto"/>
        <w:ind w:firstLine="709"/>
        <w:jc w:val="both"/>
        <w:rPr>
          <w:color w:val="000000"/>
          <w:sz w:val="28"/>
          <w:szCs w:val="28"/>
        </w:rPr>
      </w:pPr>
      <w:r>
        <w:rPr>
          <w:color w:val="000000"/>
          <w:sz w:val="28"/>
          <w:szCs w:val="28"/>
        </w:rPr>
        <w:t>"Лизингодатель" в таком случае получает право взыскать с "Лизин</w:t>
      </w:r>
      <w:r>
        <w:rPr>
          <w:color w:val="000000"/>
          <w:spacing w:val="4"/>
          <w:sz w:val="28"/>
          <w:szCs w:val="28"/>
        </w:rPr>
        <w:t>гополучателя" пени в размере 5</w:t>
      </w:r>
      <w:r>
        <w:rPr>
          <w:color w:val="000000"/>
          <w:spacing w:val="1"/>
          <w:sz w:val="28"/>
          <w:szCs w:val="28"/>
        </w:rPr>
        <w:t>% от непогашенной задол</w:t>
      </w:r>
      <w:r>
        <w:rPr>
          <w:color w:val="000000"/>
          <w:sz w:val="28"/>
          <w:szCs w:val="28"/>
        </w:rPr>
        <w:t>женности по платежам за каждый день просрочки.</w:t>
      </w:r>
    </w:p>
    <w:p w:rsidR="00D449BE" w:rsidRDefault="00D449BE" w:rsidP="00544886">
      <w:pPr>
        <w:pStyle w:val="a4"/>
        <w:spacing w:after="0" w:line="360" w:lineRule="auto"/>
        <w:ind w:firstLine="709"/>
        <w:jc w:val="both"/>
        <w:rPr>
          <w:color w:val="000000"/>
          <w:spacing w:val="-1"/>
          <w:sz w:val="28"/>
          <w:szCs w:val="28"/>
        </w:rPr>
      </w:pPr>
      <w:r>
        <w:rPr>
          <w:color w:val="000000"/>
          <w:sz w:val="28"/>
          <w:szCs w:val="28"/>
        </w:rPr>
        <w:t>7.4. Первый платеж в счет общей суммы платежей по п.7.1. "Лизин</w:t>
      </w:r>
      <w:r>
        <w:rPr>
          <w:color w:val="000000"/>
          <w:spacing w:val="-1"/>
          <w:sz w:val="28"/>
          <w:szCs w:val="28"/>
        </w:rPr>
        <w:t xml:space="preserve">гополучатель" уплачивает в виде аванса в сумме </w:t>
      </w:r>
      <w:r w:rsidR="000A2E02">
        <w:rPr>
          <w:color w:val="000000"/>
          <w:spacing w:val="-1"/>
          <w:sz w:val="28"/>
          <w:szCs w:val="28"/>
        </w:rPr>
        <w:t>186</w:t>
      </w:r>
      <w:r>
        <w:rPr>
          <w:color w:val="000000"/>
          <w:spacing w:val="-1"/>
          <w:sz w:val="28"/>
          <w:szCs w:val="28"/>
        </w:rPr>
        <w:t xml:space="preserve"> тыс. р.</w:t>
      </w:r>
    </w:p>
    <w:p w:rsidR="00D449BE" w:rsidRDefault="00D449BE" w:rsidP="00544886">
      <w:pPr>
        <w:pStyle w:val="a4"/>
        <w:spacing w:after="0" w:line="360" w:lineRule="auto"/>
        <w:ind w:firstLine="709"/>
        <w:jc w:val="both"/>
        <w:rPr>
          <w:color w:val="000000"/>
          <w:spacing w:val="-1"/>
          <w:sz w:val="28"/>
          <w:szCs w:val="28"/>
        </w:rPr>
      </w:pPr>
      <w:r>
        <w:rPr>
          <w:color w:val="000000"/>
          <w:spacing w:val="4"/>
          <w:sz w:val="28"/>
          <w:szCs w:val="28"/>
        </w:rPr>
        <w:t xml:space="preserve">7.5. По соглашению сторон общая сумма лизинговых платежей и </w:t>
      </w:r>
      <w:r>
        <w:rPr>
          <w:color w:val="000000"/>
          <w:sz w:val="28"/>
          <w:szCs w:val="28"/>
        </w:rPr>
        <w:t xml:space="preserve">периодические выплаты в период действия настоящего договора и при </w:t>
      </w:r>
      <w:r>
        <w:rPr>
          <w:color w:val="000000"/>
          <w:spacing w:val="5"/>
          <w:sz w:val="28"/>
          <w:szCs w:val="28"/>
        </w:rPr>
        <w:t>его продлении могут быть изменены в случае появления новых об</w:t>
      </w:r>
      <w:r>
        <w:rPr>
          <w:color w:val="000000"/>
          <w:spacing w:val="2"/>
          <w:sz w:val="28"/>
          <w:szCs w:val="28"/>
        </w:rPr>
        <w:t>стоятельств,  могущих вызвать коммерческие потери сторон: измене</w:t>
      </w:r>
      <w:r>
        <w:rPr>
          <w:color w:val="000000"/>
          <w:spacing w:val="1"/>
          <w:sz w:val="28"/>
          <w:szCs w:val="28"/>
        </w:rPr>
        <w:t>ние уровня инфляции, цен, тарифов, уровня ссудного процента и дру</w:t>
      </w:r>
      <w:r>
        <w:rPr>
          <w:color w:val="000000"/>
          <w:spacing w:val="-1"/>
          <w:sz w:val="28"/>
          <w:szCs w:val="28"/>
        </w:rPr>
        <w:t>гих существенных для сторон показателей.</w:t>
      </w:r>
    </w:p>
    <w:p w:rsidR="00114553" w:rsidRDefault="00114553" w:rsidP="00544886">
      <w:pPr>
        <w:pStyle w:val="a4"/>
        <w:spacing w:after="0" w:line="360" w:lineRule="auto"/>
        <w:ind w:firstLine="709"/>
        <w:jc w:val="both"/>
        <w:rPr>
          <w:color w:val="000000"/>
          <w:spacing w:val="-1"/>
          <w:sz w:val="28"/>
          <w:szCs w:val="28"/>
        </w:rPr>
      </w:pPr>
    </w:p>
    <w:p w:rsidR="00D449BE" w:rsidRDefault="00D449BE" w:rsidP="000A044D">
      <w:pPr>
        <w:pStyle w:val="a4"/>
        <w:spacing w:after="0" w:line="360" w:lineRule="auto"/>
        <w:ind w:firstLine="709"/>
        <w:jc w:val="center"/>
        <w:rPr>
          <w:b/>
          <w:sz w:val="28"/>
          <w:szCs w:val="28"/>
        </w:rPr>
      </w:pPr>
      <w:r w:rsidRPr="00114553">
        <w:rPr>
          <w:b/>
          <w:sz w:val="28"/>
          <w:szCs w:val="28"/>
        </w:rPr>
        <w:t>8. Форс-мажор</w:t>
      </w:r>
    </w:p>
    <w:p w:rsidR="00114553" w:rsidRPr="00114553" w:rsidRDefault="00114553"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color w:val="000000"/>
          <w:spacing w:val="-1"/>
          <w:sz w:val="28"/>
          <w:szCs w:val="28"/>
        </w:rPr>
      </w:pPr>
      <w:r>
        <w:rPr>
          <w:color w:val="000000"/>
          <w:spacing w:val="-6"/>
          <w:sz w:val="28"/>
          <w:szCs w:val="28"/>
        </w:rPr>
        <w:t xml:space="preserve">8.1. </w:t>
      </w:r>
      <w:r>
        <w:rPr>
          <w:color w:val="000000"/>
          <w:spacing w:val="2"/>
          <w:sz w:val="28"/>
          <w:szCs w:val="28"/>
        </w:rPr>
        <w:t>Стороны освобождаются от ответственности за невыполнение обязательств по настоящему Договору в случае, если это невыполне</w:t>
      </w:r>
      <w:r>
        <w:rPr>
          <w:color w:val="000000"/>
          <w:sz w:val="28"/>
          <w:szCs w:val="28"/>
        </w:rPr>
        <w:t xml:space="preserve">ние вызвано форс-мажорными обстоятельствами, которые признаются </w:t>
      </w:r>
      <w:r>
        <w:rPr>
          <w:color w:val="000000"/>
          <w:spacing w:val="-1"/>
          <w:sz w:val="28"/>
          <w:szCs w:val="28"/>
        </w:rPr>
        <w:t>по действующему законодательству.</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 xml:space="preserve">В этом случае установленные сроки по выполнению обязательств, </w:t>
      </w:r>
      <w:r>
        <w:rPr>
          <w:color w:val="000000"/>
          <w:spacing w:val="4"/>
          <w:sz w:val="28"/>
          <w:szCs w:val="28"/>
        </w:rPr>
        <w:t xml:space="preserve">указанных в Договоре, переносятся на срок, в течение которого </w:t>
      </w:r>
      <w:r>
        <w:rPr>
          <w:color w:val="000000"/>
          <w:sz w:val="28"/>
          <w:szCs w:val="28"/>
        </w:rPr>
        <w:t>действуют форс-мажорные обстоятельства.</w:t>
      </w:r>
    </w:p>
    <w:p w:rsidR="00D449BE" w:rsidRDefault="00D449BE" w:rsidP="00544886">
      <w:pPr>
        <w:pStyle w:val="a4"/>
        <w:spacing w:after="0" w:line="360" w:lineRule="auto"/>
        <w:ind w:firstLine="709"/>
        <w:jc w:val="both"/>
        <w:rPr>
          <w:color w:val="000000"/>
          <w:sz w:val="28"/>
          <w:szCs w:val="28"/>
        </w:rPr>
      </w:pPr>
      <w:r>
        <w:rPr>
          <w:color w:val="000000"/>
          <w:spacing w:val="-7"/>
          <w:sz w:val="28"/>
          <w:szCs w:val="28"/>
        </w:rPr>
        <w:t xml:space="preserve">8.2. </w:t>
      </w:r>
      <w:r>
        <w:rPr>
          <w:color w:val="000000"/>
          <w:spacing w:val="3"/>
          <w:sz w:val="28"/>
          <w:szCs w:val="28"/>
        </w:rPr>
        <w:t xml:space="preserve">Сторона, для которой создалась невозможность исполнения </w:t>
      </w:r>
      <w:r>
        <w:rPr>
          <w:color w:val="000000"/>
          <w:spacing w:val="4"/>
          <w:sz w:val="28"/>
          <w:szCs w:val="28"/>
        </w:rPr>
        <w:t xml:space="preserve">обязательств по Договору, обязана известить в письменной форме </w:t>
      </w:r>
      <w:r>
        <w:rPr>
          <w:color w:val="000000"/>
          <w:spacing w:val="5"/>
          <w:sz w:val="28"/>
          <w:szCs w:val="28"/>
        </w:rPr>
        <w:t>другую сторону о наступлении и прекращении вышеуказанных об</w:t>
      </w:r>
      <w:r>
        <w:rPr>
          <w:color w:val="000000"/>
          <w:sz w:val="28"/>
          <w:szCs w:val="28"/>
        </w:rPr>
        <w:t>стоятельств не позднее десяти дней с момента их наступления.</w:t>
      </w:r>
    </w:p>
    <w:p w:rsidR="00D449BE" w:rsidRDefault="00D449BE" w:rsidP="00544886">
      <w:pPr>
        <w:pStyle w:val="a4"/>
        <w:spacing w:after="0" w:line="360" w:lineRule="auto"/>
        <w:ind w:firstLine="709"/>
        <w:jc w:val="both"/>
        <w:rPr>
          <w:color w:val="000000"/>
          <w:spacing w:val="1"/>
          <w:sz w:val="28"/>
          <w:szCs w:val="28"/>
        </w:rPr>
      </w:pPr>
      <w:r>
        <w:rPr>
          <w:color w:val="000000"/>
          <w:spacing w:val="3"/>
          <w:sz w:val="28"/>
          <w:szCs w:val="28"/>
        </w:rPr>
        <w:t>8.3. В случае наступления форс-мажорных обстоятельств Россий</w:t>
      </w:r>
      <w:r>
        <w:rPr>
          <w:color w:val="000000"/>
          <w:spacing w:val="2"/>
          <w:sz w:val="28"/>
          <w:szCs w:val="28"/>
        </w:rPr>
        <w:t>ская Торгово-Промышленная Палата будет призвана подтвердить на</w:t>
      </w:r>
      <w:r>
        <w:rPr>
          <w:color w:val="000000"/>
          <w:spacing w:val="1"/>
          <w:sz w:val="28"/>
          <w:szCs w:val="28"/>
        </w:rPr>
        <w:t>личие этих обстоятельств и их продолжительность.</w:t>
      </w:r>
    </w:p>
    <w:p w:rsidR="00D449BE" w:rsidRDefault="00D449BE" w:rsidP="00544886">
      <w:pPr>
        <w:pStyle w:val="a4"/>
        <w:spacing w:after="0" w:line="360" w:lineRule="auto"/>
        <w:ind w:firstLine="709"/>
        <w:jc w:val="both"/>
        <w:rPr>
          <w:color w:val="000000"/>
          <w:sz w:val="28"/>
          <w:szCs w:val="28"/>
        </w:rPr>
      </w:pPr>
      <w:r>
        <w:rPr>
          <w:color w:val="000000"/>
          <w:sz w:val="28"/>
          <w:szCs w:val="28"/>
        </w:rPr>
        <w:t>8.4. Если эти обстоятельства будут длиться более четырех месяцев, стороны встретятся, чтобы обсудить, какие меры следует принять.</w:t>
      </w:r>
    </w:p>
    <w:p w:rsidR="00D449BE" w:rsidRDefault="00D449BE" w:rsidP="00544886">
      <w:pPr>
        <w:pStyle w:val="a4"/>
        <w:spacing w:after="0" w:line="360" w:lineRule="auto"/>
        <w:ind w:firstLine="709"/>
        <w:jc w:val="both"/>
        <w:rPr>
          <w:color w:val="000000"/>
          <w:spacing w:val="-1"/>
          <w:sz w:val="28"/>
          <w:szCs w:val="28"/>
        </w:rPr>
      </w:pPr>
      <w:r>
        <w:rPr>
          <w:color w:val="000000"/>
          <w:spacing w:val="3"/>
          <w:sz w:val="28"/>
          <w:szCs w:val="28"/>
        </w:rPr>
        <w:t xml:space="preserve">Однако, если в течение последующих двух месяцев стороны не </w:t>
      </w:r>
      <w:r>
        <w:rPr>
          <w:color w:val="000000"/>
          <w:spacing w:val="1"/>
          <w:sz w:val="28"/>
          <w:szCs w:val="28"/>
        </w:rPr>
        <w:t>смогут договориться, тогда каждая из сторон вправе аннулировать Договор, при условии, что стороны вернут друг другу все материаль</w:t>
      </w:r>
      <w:r>
        <w:rPr>
          <w:color w:val="000000"/>
          <w:spacing w:val="2"/>
          <w:sz w:val="28"/>
          <w:szCs w:val="28"/>
        </w:rPr>
        <w:t>ные и денежные активы, полученные ими в связи с действием на</w:t>
      </w:r>
      <w:r>
        <w:rPr>
          <w:color w:val="000000"/>
          <w:spacing w:val="-1"/>
          <w:sz w:val="28"/>
          <w:szCs w:val="28"/>
        </w:rPr>
        <w:t>стоящего Договора.</w:t>
      </w:r>
    </w:p>
    <w:p w:rsidR="000A044D" w:rsidRDefault="000A044D" w:rsidP="00544886">
      <w:pPr>
        <w:pStyle w:val="a4"/>
        <w:spacing w:after="0" w:line="360" w:lineRule="auto"/>
        <w:ind w:firstLine="709"/>
        <w:jc w:val="both"/>
        <w:rPr>
          <w:color w:val="000000"/>
          <w:spacing w:val="-1"/>
          <w:sz w:val="28"/>
          <w:szCs w:val="28"/>
        </w:rPr>
      </w:pPr>
    </w:p>
    <w:p w:rsidR="000A2E02" w:rsidRDefault="000A2E02" w:rsidP="000A044D">
      <w:pPr>
        <w:pStyle w:val="a4"/>
        <w:spacing w:after="0" w:line="360" w:lineRule="auto"/>
        <w:ind w:firstLine="709"/>
        <w:jc w:val="center"/>
        <w:rPr>
          <w:b/>
          <w:sz w:val="28"/>
          <w:szCs w:val="28"/>
        </w:rPr>
      </w:pPr>
    </w:p>
    <w:p w:rsidR="00D449BE" w:rsidRDefault="00D449BE" w:rsidP="000A044D">
      <w:pPr>
        <w:pStyle w:val="a4"/>
        <w:spacing w:after="0" w:line="360" w:lineRule="auto"/>
        <w:ind w:firstLine="709"/>
        <w:jc w:val="center"/>
        <w:rPr>
          <w:b/>
          <w:sz w:val="28"/>
          <w:szCs w:val="28"/>
        </w:rPr>
      </w:pPr>
      <w:r w:rsidRPr="00114553">
        <w:rPr>
          <w:b/>
          <w:sz w:val="28"/>
          <w:szCs w:val="28"/>
        </w:rPr>
        <w:t>9. Арбитражный суд</w:t>
      </w:r>
    </w:p>
    <w:p w:rsidR="00114553" w:rsidRPr="00114553" w:rsidRDefault="00114553"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color w:val="000000"/>
          <w:sz w:val="28"/>
          <w:szCs w:val="28"/>
        </w:rPr>
      </w:pPr>
      <w:r>
        <w:rPr>
          <w:color w:val="000000"/>
          <w:spacing w:val="4"/>
          <w:sz w:val="28"/>
          <w:szCs w:val="28"/>
        </w:rPr>
        <w:tab/>
        <w:t>В случае, если стороны не могут прийти к соглашению, все спо</w:t>
      </w:r>
      <w:r>
        <w:rPr>
          <w:color w:val="000000"/>
          <w:spacing w:val="2"/>
          <w:sz w:val="28"/>
          <w:szCs w:val="28"/>
        </w:rPr>
        <w:t>ры и разногласия, возникающие в результате неисполнения настоя</w:t>
      </w:r>
      <w:r>
        <w:rPr>
          <w:color w:val="000000"/>
          <w:spacing w:val="1"/>
          <w:sz w:val="28"/>
          <w:szCs w:val="28"/>
        </w:rPr>
        <w:t>щего договора или в связи с ним, подлежат разрешению в Арбитраж</w:t>
      </w:r>
      <w:r>
        <w:rPr>
          <w:color w:val="000000"/>
          <w:sz w:val="28"/>
          <w:szCs w:val="28"/>
        </w:rPr>
        <w:t>ном суде в соответствии с законодательством Российской Федерации.</w:t>
      </w:r>
    </w:p>
    <w:p w:rsidR="00114553" w:rsidRDefault="00114553" w:rsidP="00544886">
      <w:pPr>
        <w:pStyle w:val="a4"/>
        <w:spacing w:after="0" w:line="360" w:lineRule="auto"/>
        <w:ind w:firstLine="709"/>
        <w:jc w:val="both"/>
        <w:rPr>
          <w:color w:val="000000"/>
          <w:sz w:val="28"/>
          <w:szCs w:val="28"/>
        </w:rPr>
      </w:pPr>
    </w:p>
    <w:p w:rsidR="00D449BE" w:rsidRDefault="00D449BE" w:rsidP="000A044D">
      <w:pPr>
        <w:pStyle w:val="a4"/>
        <w:spacing w:after="0" w:line="360" w:lineRule="auto"/>
        <w:ind w:firstLine="709"/>
        <w:jc w:val="center"/>
        <w:rPr>
          <w:b/>
          <w:sz w:val="28"/>
          <w:szCs w:val="28"/>
        </w:rPr>
      </w:pPr>
      <w:r w:rsidRPr="00114553">
        <w:rPr>
          <w:b/>
          <w:sz w:val="28"/>
          <w:szCs w:val="28"/>
        </w:rPr>
        <w:t>10. Общие положения</w:t>
      </w:r>
    </w:p>
    <w:p w:rsidR="00114553" w:rsidRPr="00114553" w:rsidRDefault="00114553"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color w:val="000000"/>
          <w:spacing w:val="-2"/>
          <w:sz w:val="28"/>
          <w:szCs w:val="28"/>
        </w:rPr>
      </w:pPr>
      <w:r>
        <w:rPr>
          <w:color w:val="000000"/>
          <w:spacing w:val="3"/>
          <w:sz w:val="28"/>
          <w:szCs w:val="28"/>
        </w:rPr>
        <w:t>10.1. Все изменения и дополнения к договору считаются действи</w:t>
      </w:r>
      <w:r>
        <w:rPr>
          <w:color w:val="000000"/>
          <w:spacing w:val="2"/>
          <w:sz w:val="28"/>
          <w:szCs w:val="28"/>
        </w:rPr>
        <w:t>тельными, если они оформлены в письменном виде и подписаны сто</w:t>
      </w:r>
      <w:r>
        <w:rPr>
          <w:color w:val="000000"/>
          <w:spacing w:val="-2"/>
          <w:sz w:val="28"/>
          <w:szCs w:val="28"/>
        </w:rPr>
        <w:t>ронами.</w:t>
      </w:r>
    </w:p>
    <w:p w:rsidR="00D449BE" w:rsidRDefault="00D449BE" w:rsidP="00544886">
      <w:pPr>
        <w:pStyle w:val="a4"/>
        <w:spacing w:after="0" w:line="360" w:lineRule="auto"/>
        <w:ind w:firstLine="709"/>
        <w:jc w:val="both"/>
        <w:rPr>
          <w:color w:val="000000"/>
          <w:sz w:val="28"/>
          <w:szCs w:val="28"/>
        </w:rPr>
      </w:pPr>
      <w:r>
        <w:rPr>
          <w:color w:val="000000"/>
          <w:spacing w:val="3"/>
          <w:sz w:val="28"/>
          <w:szCs w:val="28"/>
        </w:rPr>
        <w:t xml:space="preserve">10.2. Любая договоренность между сторонами, влекущая за собой </w:t>
      </w:r>
      <w:r>
        <w:rPr>
          <w:color w:val="000000"/>
          <w:spacing w:val="2"/>
          <w:sz w:val="28"/>
          <w:szCs w:val="28"/>
        </w:rPr>
        <w:t xml:space="preserve">новые обязательства, которые не вытекают из договора, должна быть </w:t>
      </w:r>
      <w:r>
        <w:rPr>
          <w:color w:val="000000"/>
          <w:sz w:val="28"/>
          <w:szCs w:val="28"/>
        </w:rPr>
        <w:t>письменно подтверждена сторонами в форме дополнения к договору.</w:t>
      </w:r>
    </w:p>
    <w:p w:rsidR="00D449BE" w:rsidRDefault="00D449BE" w:rsidP="00544886">
      <w:pPr>
        <w:pStyle w:val="a4"/>
        <w:spacing w:after="0" w:line="360" w:lineRule="auto"/>
        <w:ind w:firstLine="709"/>
        <w:jc w:val="both"/>
        <w:rPr>
          <w:color w:val="000000"/>
          <w:sz w:val="28"/>
          <w:szCs w:val="28"/>
        </w:rPr>
      </w:pPr>
      <w:r>
        <w:rPr>
          <w:color w:val="000000"/>
          <w:spacing w:val="2"/>
          <w:sz w:val="28"/>
          <w:szCs w:val="28"/>
        </w:rPr>
        <w:t>10.3. После подписания договора все предыдущие письменные и устные соглашения, переговоры и переписка между сторонами, теря</w:t>
      </w:r>
      <w:r>
        <w:rPr>
          <w:color w:val="000000"/>
          <w:sz w:val="28"/>
          <w:szCs w:val="28"/>
        </w:rPr>
        <w:t>ют силу, если на них отсутствует ссылка в договоре.</w:t>
      </w:r>
    </w:p>
    <w:p w:rsidR="00D449BE" w:rsidRDefault="00D449BE" w:rsidP="00544886">
      <w:pPr>
        <w:pStyle w:val="a4"/>
        <w:spacing w:after="0" w:line="360" w:lineRule="auto"/>
        <w:ind w:firstLine="709"/>
        <w:jc w:val="both"/>
        <w:rPr>
          <w:color w:val="000000"/>
          <w:sz w:val="28"/>
          <w:szCs w:val="28"/>
        </w:rPr>
      </w:pPr>
      <w:r>
        <w:rPr>
          <w:color w:val="000000"/>
          <w:spacing w:val="2"/>
          <w:sz w:val="28"/>
          <w:szCs w:val="28"/>
        </w:rPr>
        <w:t xml:space="preserve">10.4. Настоящий договор подписан в двух экземплярах, имеющих </w:t>
      </w:r>
      <w:r>
        <w:rPr>
          <w:color w:val="000000"/>
          <w:sz w:val="28"/>
          <w:szCs w:val="28"/>
        </w:rPr>
        <w:t>одинаковую юридическую силу.</w:t>
      </w:r>
    </w:p>
    <w:p w:rsidR="00D449BE" w:rsidRDefault="00D449BE" w:rsidP="00544886">
      <w:pPr>
        <w:pStyle w:val="a4"/>
        <w:spacing w:after="0" w:line="360" w:lineRule="auto"/>
        <w:ind w:firstLine="709"/>
        <w:jc w:val="both"/>
        <w:rPr>
          <w:color w:val="000000"/>
          <w:spacing w:val="-1"/>
          <w:sz w:val="28"/>
          <w:szCs w:val="28"/>
        </w:rPr>
      </w:pPr>
      <w:r>
        <w:rPr>
          <w:color w:val="000000"/>
          <w:spacing w:val="2"/>
          <w:sz w:val="28"/>
          <w:szCs w:val="28"/>
        </w:rPr>
        <w:t>10.5. Все приложения к настоящему договору являются его неотъ</w:t>
      </w:r>
      <w:r>
        <w:rPr>
          <w:color w:val="000000"/>
          <w:spacing w:val="3"/>
          <w:sz w:val="28"/>
          <w:szCs w:val="28"/>
        </w:rPr>
        <w:t>емлемой частью и без них договор считается не имеющим юридиче</w:t>
      </w:r>
      <w:r>
        <w:rPr>
          <w:color w:val="000000"/>
          <w:spacing w:val="-1"/>
          <w:sz w:val="28"/>
          <w:szCs w:val="28"/>
        </w:rPr>
        <w:t>ской силы.</w:t>
      </w:r>
    </w:p>
    <w:p w:rsidR="00D449BE" w:rsidRDefault="00D449BE" w:rsidP="00544886">
      <w:pPr>
        <w:pStyle w:val="a4"/>
        <w:spacing w:after="0" w:line="360" w:lineRule="auto"/>
        <w:ind w:firstLine="709"/>
        <w:jc w:val="both"/>
        <w:rPr>
          <w:color w:val="000000"/>
          <w:spacing w:val="-3"/>
          <w:sz w:val="28"/>
          <w:szCs w:val="28"/>
        </w:rPr>
      </w:pPr>
      <w:r>
        <w:rPr>
          <w:color w:val="000000"/>
          <w:spacing w:val="-1"/>
          <w:sz w:val="28"/>
          <w:szCs w:val="28"/>
        </w:rPr>
        <w:t>10.6. Ни одна из сторон не вправе передавать свои права и обязанно</w:t>
      </w:r>
      <w:r>
        <w:rPr>
          <w:color w:val="000000"/>
          <w:sz w:val="28"/>
          <w:szCs w:val="28"/>
        </w:rPr>
        <w:t xml:space="preserve">сти по настоящему договору третьим лицам без письменного согласия </w:t>
      </w:r>
      <w:r>
        <w:rPr>
          <w:color w:val="000000"/>
          <w:spacing w:val="-3"/>
          <w:sz w:val="28"/>
          <w:szCs w:val="28"/>
        </w:rPr>
        <w:t>другой стороны.</w:t>
      </w:r>
    </w:p>
    <w:p w:rsidR="00114553" w:rsidRDefault="00114553" w:rsidP="00544886">
      <w:pPr>
        <w:pStyle w:val="a4"/>
        <w:spacing w:after="0" w:line="360" w:lineRule="auto"/>
        <w:ind w:firstLine="709"/>
        <w:jc w:val="both"/>
        <w:rPr>
          <w:color w:val="000000"/>
          <w:spacing w:val="-3"/>
          <w:sz w:val="28"/>
          <w:szCs w:val="28"/>
        </w:rPr>
      </w:pPr>
    </w:p>
    <w:p w:rsidR="00D449BE" w:rsidRDefault="000A2E02" w:rsidP="000A044D">
      <w:pPr>
        <w:pStyle w:val="a4"/>
        <w:spacing w:after="0" w:line="360" w:lineRule="auto"/>
        <w:ind w:firstLine="709"/>
        <w:jc w:val="center"/>
        <w:rPr>
          <w:b/>
          <w:sz w:val="28"/>
          <w:szCs w:val="28"/>
        </w:rPr>
      </w:pPr>
      <w:r>
        <w:rPr>
          <w:b/>
          <w:sz w:val="28"/>
          <w:szCs w:val="28"/>
        </w:rPr>
        <w:br w:type="page"/>
      </w:r>
      <w:r w:rsidR="00D449BE" w:rsidRPr="00114553">
        <w:rPr>
          <w:b/>
          <w:sz w:val="28"/>
          <w:szCs w:val="28"/>
        </w:rPr>
        <w:t>11. Прекращение договора</w:t>
      </w:r>
    </w:p>
    <w:p w:rsidR="00114553" w:rsidRPr="00114553" w:rsidRDefault="00114553"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sz w:val="28"/>
          <w:szCs w:val="28"/>
        </w:rPr>
      </w:pPr>
      <w:r>
        <w:rPr>
          <w:sz w:val="28"/>
          <w:szCs w:val="28"/>
        </w:rPr>
        <w:t>11.1. Действие договора прекращается по истечении срока договора или в случае его расторжения.</w:t>
      </w:r>
    </w:p>
    <w:p w:rsidR="00D449BE" w:rsidRDefault="00D449BE" w:rsidP="00544886">
      <w:pPr>
        <w:pStyle w:val="a4"/>
        <w:spacing w:after="0" w:line="360" w:lineRule="auto"/>
        <w:ind w:firstLine="709"/>
        <w:jc w:val="both"/>
        <w:rPr>
          <w:sz w:val="28"/>
          <w:szCs w:val="28"/>
        </w:rPr>
      </w:pPr>
      <w:r>
        <w:rPr>
          <w:sz w:val="28"/>
          <w:szCs w:val="28"/>
        </w:rPr>
        <w:t>11.2. Договор расторгается по соглашению сторон или по решению суда, если требование о расторжении заявляет одна из сторон.</w:t>
      </w:r>
    </w:p>
    <w:p w:rsidR="00D449BE" w:rsidRDefault="00D449BE" w:rsidP="00544886">
      <w:pPr>
        <w:pStyle w:val="a4"/>
        <w:spacing w:after="0" w:line="360" w:lineRule="auto"/>
        <w:ind w:firstLine="709"/>
        <w:jc w:val="both"/>
        <w:rPr>
          <w:color w:val="000000"/>
          <w:spacing w:val="-1"/>
          <w:sz w:val="28"/>
          <w:szCs w:val="28"/>
        </w:rPr>
      </w:pPr>
      <w:r>
        <w:rPr>
          <w:color w:val="000000"/>
          <w:spacing w:val="5"/>
          <w:sz w:val="28"/>
          <w:szCs w:val="28"/>
        </w:rPr>
        <w:t xml:space="preserve">11.3. "Лизингодатель" вправе требовать расторжения договора в </w:t>
      </w:r>
      <w:r>
        <w:rPr>
          <w:color w:val="000000"/>
          <w:spacing w:val="-1"/>
          <w:sz w:val="28"/>
          <w:szCs w:val="28"/>
        </w:rPr>
        <w:t>следующих случаях:</w:t>
      </w:r>
    </w:p>
    <w:p w:rsidR="00D449BE" w:rsidRDefault="00D449BE" w:rsidP="00865361">
      <w:pPr>
        <w:pStyle w:val="a4"/>
        <w:numPr>
          <w:ilvl w:val="0"/>
          <w:numId w:val="10"/>
        </w:numPr>
        <w:tabs>
          <w:tab w:val="clear" w:pos="1429"/>
          <w:tab w:val="left" w:pos="-900"/>
        </w:tabs>
        <w:spacing w:after="0" w:line="360" w:lineRule="auto"/>
        <w:ind w:left="720" w:firstLine="709"/>
        <w:jc w:val="both"/>
        <w:rPr>
          <w:color w:val="000000"/>
          <w:spacing w:val="-1"/>
          <w:sz w:val="28"/>
          <w:szCs w:val="28"/>
        </w:rPr>
      </w:pPr>
      <w:r>
        <w:rPr>
          <w:color w:val="000000"/>
          <w:spacing w:val="5"/>
          <w:sz w:val="28"/>
          <w:szCs w:val="28"/>
        </w:rPr>
        <w:t xml:space="preserve">Договор купли-продажи имущества-объекта договора не </w:t>
      </w:r>
      <w:r>
        <w:rPr>
          <w:color w:val="000000"/>
          <w:spacing w:val="3"/>
          <w:sz w:val="28"/>
          <w:szCs w:val="28"/>
        </w:rPr>
        <w:t xml:space="preserve">вступил в силу или был аннулирован по любой причине до поставки </w:t>
      </w:r>
      <w:r>
        <w:rPr>
          <w:color w:val="000000"/>
          <w:spacing w:val="-1"/>
          <w:sz w:val="28"/>
          <w:szCs w:val="28"/>
        </w:rPr>
        <w:t>имущества "Лизингополучателю".</w:t>
      </w:r>
    </w:p>
    <w:p w:rsidR="00D449BE" w:rsidRDefault="00D449BE" w:rsidP="00865361">
      <w:pPr>
        <w:pStyle w:val="a4"/>
        <w:numPr>
          <w:ilvl w:val="0"/>
          <w:numId w:val="10"/>
        </w:numPr>
        <w:tabs>
          <w:tab w:val="clear" w:pos="1429"/>
          <w:tab w:val="left" w:pos="-900"/>
        </w:tabs>
        <w:spacing w:after="0" w:line="360" w:lineRule="auto"/>
        <w:ind w:left="720" w:firstLine="709"/>
        <w:jc w:val="both"/>
        <w:rPr>
          <w:color w:val="000000"/>
          <w:sz w:val="28"/>
          <w:szCs w:val="28"/>
        </w:rPr>
      </w:pPr>
      <w:r>
        <w:rPr>
          <w:color w:val="000000"/>
          <w:spacing w:val="4"/>
          <w:sz w:val="28"/>
          <w:szCs w:val="28"/>
        </w:rPr>
        <w:t xml:space="preserve">"Поставщик" по любой причине оказался не в состоянии </w:t>
      </w:r>
      <w:r>
        <w:rPr>
          <w:color w:val="000000"/>
          <w:sz w:val="28"/>
          <w:szCs w:val="28"/>
        </w:rPr>
        <w:t>поставить имущество "Лизингополучателю".</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 xml:space="preserve">При расторжении договора в случаях, предусмотренных п.п. 11.3.1 </w:t>
      </w:r>
      <w:r>
        <w:rPr>
          <w:color w:val="000000"/>
          <w:spacing w:val="2"/>
          <w:sz w:val="28"/>
          <w:szCs w:val="28"/>
        </w:rPr>
        <w:t xml:space="preserve">и 11.3.2 “Лизингодатель” и "Лизингополучатель" освобождаются от </w:t>
      </w:r>
      <w:r>
        <w:rPr>
          <w:color w:val="000000"/>
          <w:sz w:val="28"/>
          <w:szCs w:val="28"/>
        </w:rPr>
        <w:t>взаимных обязательств по настоящему договору.</w:t>
      </w:r>
    </w:p>
    <w:p w:rsidR="00D449BE" w:rsidRDefault="00D449BE" w:rsidP="00544886">
      <w:pPr>
        <w:pStyle w:val="a4"/>
        <w:numPr>
          <w:ilvl w:val="0"/>
          <w:numId w:val="11"/>
        </w:numPr>
        <w:tabs>
          <w:tab w:val="left" w:pos="0"/>
        </w:tabs>
        <w:spacing w:after="0" w:line="360" w:lineRule="auto"/>
        <w:ind w:firstLine="709"/>
        <w:jc w:val="both"/>
        <w:rPr>
          <w:color w:val="000000"/>
          <w:spacing w:val="-1"/>
          <w:sz w:val="28"/>
          <w:szCs w:val="28"/>
        </w:rPr>
      </w:pPr>
      <w:r>
        <w:rPr>
          <w:color w:val="000000"/>
          <w:spacing w:val="3"/>
          <w:sz w:val="28"/>
          <w:szCs w:val="28"/>
        </w:rPr>
        <w:t xml:space="preserve">"Лизингополучатель" в течение срока, превышающего 30 </w:t>
      </w:r>
      <w:r>
        <w:rPr>
          <w:color w:val="000000"/>
          <w:spacing w:val="-1"/>
          <w:sz w:val="28"/>
          <w:szCs w:val="28"/>
        </w:rPr>
        <w:t>дней, не выполняет своих обязательств по какому-либо виду платежей, предусмотренных настоящим договором.</w:t>
      </w:r>
    </w:p>
    <w:p w:rsidR="00D449BE" w:rsidRDefault="00D449BE" w:rsidP="00544886">
      <w:pPr>
        <w:pStyle w:val="a4"/>
        <w:numPr>
          <w:ilvl w:val="0"/>
          <w:numId w:val="11"/>
        </w:numPr>
        <w:tabs>
          <w:tab w:val="left" w:pos="0"/>
        </w:tabs>
        <w:spacing w:after="0" w:line="360" w:lineRule="auto"/>
        <w:ind w:firstLine="709"/>
        <w:jc w:val="both"/>
        <w:rPr>
          <w:color w:val="000000"/>
          <w:spacing w:val="-2"/>
          <w:sz w:val="28"/>
          <w:szCs w:val="28"/>
        </w:rPr>
      </w:pPr>
      <w:r>
        <w:rPr>
          <w:color w:val="000000"/>
          <w:sz w:val="28"/>
          <w:szCs w:val="28"/>
        </w:rPr>
        <w:t xml:space="preserve">"Лизингополучатель" по получении требования об уплате не </w:t>
      </w:r>
      <w:r>
        <w:rPr>
          <w:color w:val="000000"/>
          <w:spacing w:val="1"/>
          <w:sz w:val="28"/>
          <w:szCs w:val="28"/>
        </w:rPr>
        <w:t xml:space="preserve">погашает задолженности (включая пени за просрочку) в течение трех </w:t>
      </w:r>
      <w:r>
        <w:rPr>
          <w:color w:val="000000"/>
          <w:spacing w:val="-2"/>
          <w:sz w:val="28"/>
          <w:szCs w:val="28"/>
        </w:rPr>
        <w:t>недель.</w:t>
      </w:r>
    </w:p>
    <w:p w:rsidR="00D449BE" w:rsidRDefault="00D449BE" w:rsidP="00544886">
      <w:pPr>
        <w:pStyle w:val="a4"/>
        <w:numPr>
          <w:ilvl w:val="0"/>
          <w:numId w:val="11"/>
        </w:numPr>
        <w:tabs>
          <w:tab w:val="left" w:pos="0"/>
        </w:tabs>
        <w:spacing w:after="0" w:line="360" w:lineRule="auto"/>
        <w:ind w:firstLine="709"/>
        <w:jc w:val="both"/>
        <w:rPr>
          <w:color w:val="000000"/>
          <w:sz w:val="28"/>
          <w:szCs w:val="28"/>
        </w:rPr>
      </w:pPr>
      <w:r>
        <w:rPr>
          <w:color w:val="000000"/>
          <w:spacing w:val="1"/>
          <w:sz w:val="28"/>
          <w:szCs w:val="28"/>
        </w:rPr>
        <w:t>"Лизингополучатель" допускает использование имущества-</w:t>
      </w:r>
      <w:r>
        <w:rPr>
          <w:color w:val="000000"/>
          <w:sz w:val="28"/>
          <w:szCs w:val="28"/>
        </w:rPr>
        <w:t>объекта договора с нарушением условий настоящего договора.</w:t>
      </w:r>
    </w:p>
    <w:p w:rsidR="00D449BE" w:rsidRDefault="00D449BE" w:rsidP="00544886">
      <w:pPr>
        <w:pStyle w:val="a4"/>
        <w:numPr>
          <w:ilvl w:val="0"/>
          <w:numId w:val="11"/>
        </w:numPr>
        <w:tabs>
          <w:tab w:val="left" w:pos="0"/>
        </w:tabs>
        <w:spacing w:after="0" w:line="360" w:lineRule="auto"/>
        <w:ind w:firstLine="709"/>
        <w:jc w:val="both"/>
        <w:rPr>
          <w:color w:val="000000"/>
          <w:sz w:val="28"/>
          <w:szCs w:val="28"/>
        </w:rPr>
      </w:pPr>
      <w:r>
        <w:rPr>
          <w:color w:val="000000"/>
          <w:spacing w:val="2"/>
          <w:sz w:val="28"/>
          <w:szCs w:val="28"/>
        </w:rPr>
        <w:t>Договор купли-продажи имущества - предмет лизингового договора аннулируется после поставки его по причинам, ответствен</w:t>
      </w:r>
      <w:r>
        <w:rPr>
          <w:color w:val="000000"/>
          <w:sz w:val="28"/>
          <w:szCs w:val="28"/>
        </w:rPr>
        <w:t>ность за которые несет "Лизингополучатель".</w:t>
      </w:r>
    </w:p>
    <w:p w:rsidR="00D449BE" w:rsidRDefault="00D449BE" w:rsidP="00544886">
      <w:pPr>
        <w:pStyle w:val="a4"/>
        <w:numPr>
          <w:ilvl w:val="0"/>
          <w:numId w:val="11"/>
        </w:numPr>
        <w:tabs>
          <w:tab w:val="left" w:pos="0"/>
        </w:tabs>
        <w:spacing w:after="0" w:line="360" w:lineRule="auto"/>
        <w:ind w:firstLine="709"/>
        <w:jc w:val="both"/>
        <w:rPr>
          <w:color w:val="000000"/>
          <w:spacing w:val="-1"/>
          <w:sz w:val="28"/>
          <w:szCs w:val="28"/>
        </w:rPr>
      </w:pPr>
      <w:r>
        <w:rPr>
          <w:color w:val="000000"/>
          <w:spacing w:val="1"/>
          <w:sz w:val="28"/>
          <w:szCs w:val="28"/>
        </w:rPr>
        <w:t>В период действия настоящего договора организация "Ли</w:t>
      </w:r>
      <w:r>
        <w:rPr>
          <w:color w:val="000000"/>
          <w:spacing w:val="-1"/>
          <w:sz w:val="28"/>
          <w:szCs w:val="28"/>
        </w:rPr>
        <w:t>зингополучателя" ликвидируется.</w:t>
      </w:r>
    </w:p>
    <w:p w:rsidR="00D449BE" w:rsidRDefault="00D449BE" w:rsidP="00544886">
      <w:pPr>
        <w:pStyle w:val="a4"/>
        <w:spacing w:after="0" w:line="360" w:lineRule="auto"/>
        <w:ind w:firstLine="709"/>
        <w:jc w:val="both"/>
        <w:rPr>
          <w:color w:val="000000"/>
          <w:sz w:val="28"/>
          <w:szCs w:val="28"/>
        </w:rPr>
      </w:pPr>
      <w:r>
        <w:rPr>
          <w:color w:val="000000"/>
          <w:spacing w:val="3"/>
          <w:sz w:val="28"/>
          <w:szCs w:val="28"/>
        </w:rPr>
        <w:t>При расторжении договора по причинам, указанным в п.п. 11.3.3-</w:t>
      </w:r>
      <w:r>
        <w:rPr>
          <w:color w:val="000000"/>
          <w:sz w:val="28"/>
          <w:szCs w:val="28"/>
        </w:rPr>
        <w:t>11.3.7. "Лизингополучатель" обязан уплатить "Лизингодателю" сумму закрытия сделки, которая включает:</w:t>
      </w:r>
    </w:p>
    <w:p w:rsidR="00D449BE" w:rsidRDefault="00D449BE" w:rsidP="00544886">
      <w:pPr>
        <w:pStyle w:val="a4"/>
        <w:spacing w:after="0" w:line="360" w:lineRule="auto"/>
        <w:ind w:firstLine="709"/>
        <w:jc w:val="both"/>
        <w:rPr>
          <w:color w:val="000000"/>
          <w:spacing w:val="-2"/>
          <w:sz w:val="28"/>
          <w:szCs w:val="28"/>
        </w:rPr>
      </w:pPr>
      <w:r>
        <w:rPr>
          <w:color w:val="000000"/>
          <w:spacing w:val="-4"/>
          <w:sz w:val="28"/>
          <w:szCs w:val="28"/>
        </w:rPr>
        <w:t>а)</w:t>
      </w:r>
      <w:r>
        <w:rPr>
          <w:color w:val="000000"/>
          <w:sz w:val="28"/>
          <w:szCs w:val="28"/>
        </w:rPr>
        <w:tab/>
      </w:r>
      <w:r>
        <w:rPr>
          <w:color w:val="000000"/>
          <w:spacing w:val="2"/>
          <w:sz w:val="28"/>
          <w:szCs w:val="28"/>
        </w:rPr>
        <w:t xml:space="preserve">остаточную стоимость имущества на момент окончания срока </w:t>
      </w:r>
      <w:r>
        <w:rPr>
          <w:color w:val="000000"/>
          <w:spacing w:val="1"/>
          <w:sz w:val="28"/>
          <w:szCs w:val="28"/>
        </w:rPr>
        <w:t>договора, если в нем предусматривался выкуп имущества по остаточ</w:t>
      </w:r>
      <w:r>
        <w:rPr>
          <w:color w:val="000000"/>
          <w:spacing w:val="-2"/>
          <w:sz w:val="28"/>
          <w:szCs w:val="28"/>
        </w:rPr>
        <w:t>ной стоимости;</w:t>
      </w:r>
    </w:p>
    <w:p w:rsidR="00D449BE" w:rsidRDefault="00D449BE" w:rsidP="00544886">
      <w:pPr>
        <w:pStyle w:val="a4"/>
        <w:spacing w:after="0" w:line="360" w:lineRule="auto"/>
        <w:ind w:firstLine="709"/>
        <w:jc w:val="both"/>
        <w:rPr>
          <w:color w:val="000000"/>
          <w:sz w:val="28"/>
          <w:szCs w:val="28"/>
        </w:rPr>
      </w:pPr>
      <w:r>
        <w:rPr>
          <w:color w:val="000000"/>
          <w:spacing w:val="-5"/>
          <w:sz w:val="28"/>
          <w:szCs w:val="28"/>
        </w:rPr>
        <w:t>б)</w:t>
      </w:r>
      <w:r>
        <w:rPr>
          <w:color w:val="000000"/>
          <w:sz w:val="28"/>
          <w:szCs w:val="28"/>
        </w:rPr>
        <w:tab/>
      </w:r>
      <w:r>
        <w:rPr>
          <w:color w:val="000000"/>
          <w:spacing w:val="2"/>
          <w:sz w:val="28"/>
          <w:szCs w:val="28"/>
        </w:rPr>
        <w:t>всю задолженность "Лизингополучателя", а также всю выпла</w:t>
      </w:r>
      <w:r>
        <w:rPr>
          <w:color w:val="000000"/>
          <w:sz w:val="28"/>
          <w:szCs w:val="28"/>
        </w:rPr>
        <w:t>ченную "Лизингодателю" по договору сумму лизинговых платежей;</w:t>
      </w:r>
    </w:p>
    <w:p w:rsidR="00D449BE" w:rsidRDefault="00D449BE" w:rsidP="00544886">
      <w:pPr>
        <w:pStyle w:val="a4"/>
        <w:spacing w:after="0" w:line="360" w:lineRule="auto"/>
        <w:ind w:firstLine="709"/>
        <w:jc w:val="both"/>
        <w:rPr>
          <w:color w:val="000000"/>
          <w:spacing w:val="-2"/>
          <w:sz w:val="28"/>
          <w:szCs w:val="28"/>
        </w:rPr>
      </w:pPr>
      <w:r>
        <w:rPr>
          <w:color w:val="000000"/>
          <w:spacing w:val="-5"/>
          <w:sz w:val="28"/>
          <w:szCs w:val="28"/>
        </w:rPr>
        <w:t>в)</w:t>
      </w:r>
      <w:r>
        <w:rPr>
          <w:color w:val="000000"/>
          <w:sz w:val="28"/>
          <w:szCs w:val="28"/>
        </w:rPr>
        <w:tab/>
      </w:r>
      <w:r>
        <w:rPr>
          <w:color w:val="000000"/>
          <w:spacing w:val="-2"/>
          <w:sz w:val="28"/>
          <w:szCs w:val="28"/>
        </w:rPr>
        <w:t>неустойку.</w:t>
      </w:r>
    </w:p>
    <w:p w:rsidR="00D449BE" w:rsidRDefault="00D449BE" w:rsidP="00544886">
      <w:pPr>
        <w:pStyle w:val="a4"/>
        <w:spacing w:after="0" w:line="360" w:lineRule="auto"/>
        <w:ind w:firstLine="709"/>
        <w:jc w:val="both"/>
        <w:rPr>
          <w:color w:val="000000"/>
          <w:spacing w:val="-1"/>
          <w:sz w:val="28"/>
          <w:szCs w:val="28"/>
        </w:rPr>
      </w:pPr>
      <w:r>
        <w:rPr>
          <w:color w:val="000000"/>
          <w:sz w:val="28"/>
          <w:szCs w:val="28"/>
        </w:rPr>
        <w:t>11.4. "Лизингополучатель" вправе требовать расторжения настоящего договора в случае обнаружения при приемке имущества недос</w:t>
      </w:r>
      <w:r>
        <w:rPr>
          <w:color w:val="000000"/>
          <w:spacing w:val="-1"/>
          <w:sz w:val="28"/>
          <w:szCs w:val="28"/>
        </w:rPr>
        <w:t>татков, исключающих его нормальное пользование и устранение которых невозможно.</w:t>
      </w:r>
    </w:p>
    <w:p w:rsidR="00D449BE" w:rsidRDefault="00D449BE" w:rsidP="00544886">
      <w:pPr>
        <w:pStyle w:val="a4"/>
        <w:spacing w:after="0" w:line="360" w:lineRule="auto"/>
        <w:ind w:firstLine="709"/>
        <w:jc w:val="both"/>
        <w:rPr>
          <w:color w:val="000000"/>
          <w:sz w:val="28"/>
          <w:szCs w:val="28"/>
        </w:rPr>
      </w:pPr>
      <w:r>
        <w:rPr>
          <w:color w:val="000000"/>
          <w:spacing w:val="1"/>
          <w:sz w:val="28"/>
          <w:szCs w:val="28"/>
        </w:rPr>
        <w:tab/>
        <w:t>О требовании расторжения настоящего договора "Лизингополу</w:t>
      </w:r>
      <w:r>
        <w:rPr>
          <w:color w:val="000000"/>
          <w:spacing w:val="2"/>
          <w:sz w:val="28"/>
          <w:szCs w:val="28"/>
        </w:rPr>
        <w:t xml:space="preserve">чатель" обязан известить в письменной форме "Лизингодателя" не </w:t>
      </w:r>
      <w:r>
        <w:rPr>
          <w:color w:val="000000"/>
          <w:sz w:val="28"/>
          <w:szCs w:val="28"/>
        </w:rPr>
        <w:t>позднее 30 дней с момента завершения поставки имущества.</w:t>
      </w:r>
    </w:p>
    <w:p w:rsidR="00114553" w:rsidRDefault="00114553" w:rsidP="00544886">
      <w:pPr>
        <w:pStyle w:val="a4"/>
        <w:spacing w:after="0" w:line="360" w:lineRule="auto"/>
        <w:ind w:firstLine="709"/>
        <w:jc w:val="both"/>
        <w:rPr>
          <w:color w:val="000000"/>
          <w:sz w:val="28"/>
          <w:szCs w:val="28"/>
        </w:rPr>
      </w:pPr>
    </w:p>
    <w:p w:rsidR="00D449BE" w:rsidRDefault="00D449BE" w:rsidP="000A044D">
      <w:pPr>
        <w:pStyle w:val="a4"/>
        <w:spacing w:after="0" w:line="360" w:lineRule="auto"/>
        <w:ind w:firstLine="709"/>
        <w:jc w:val="center"/>
        <w:rPr>
          <w:b/>
          <w:sz w:val="28"/>
          <w:szCs w:val="28"/>
        </w:rPr>
      </w:pPr>
      <w:r w:rsidRPr="00114553">
        <w:rPr>
          <w:b/>
          <w:sz w:val="28"/>
          <w:szCs w:val="28"/>
        </w:rPr>
        <w:t>12. Завершение сделки</w:t>
      </w:r>
    </w:p>
    <w:p w:rsidR="00114553" w:rsidRPr="00114553" w:rsidRDefault="00114553" w:rsidP="00544886">
      <w:pPr>
        <w:pStyle w:val="a4"/>
        <w:spacing w:after="0" w:line="360" w:lineRule="auto"/>
        <w:ind w:firstLine="709"/>
        <w:jc w:val="both"/>
        <w:rPr>
          <w:b/>
          <w:sz w:val="28"/>
          <w:szCs w:val="28"/>
        </w:rPr>
      </w:pPr>
    </w:p>
    <w:p w:rsidR="00D449BE" w:rsidRDefault="00D449BE" w:rsidP="00544886">
      <w:pPr>
        <w:pStyle w:val="a4"/>
        <w:spacing w:after="0" w:line="360" w:lineRule="auto"/>
        <w:ind w:firstLine="709"/>
        <w:jc w:val="both"/>
        <w:rPr>
          <w:color w:val="000000"/>
          <w:spacing w:val="-1"/>
          <w:sz w:val="28"/>
          <w:szCs w:val="28"/>
        </w:rPr>
      </w:pPr>
      <w:r>
        <w:rPr>
          <w:color w:val="000000"/>
          <w:spacing w:val="-1"/>
          <w:sz w:val="28"/>
          <w:szCs w:val="28"/>
        </w:rPr>
        <w:tab/>
        <w:t>По истечении срока договора при условии уплаты "Лизингополуча</w:t>
      </w:r>
      <w:r>
        <w:rPr>
          <w:color w:val="000000"/>
          <w:sz w:val="28"/>
          <w:szCs w:val="28"/>
        </w:rPr>
        <w:t xml:space="preserve">телем" "Лизингодателю" всех предусмотренных договором платежей </w:t>
      </w:r>
      <w:r>
        <w:rPr>
          <w:color w:val="000000"/>
          <w:spacing w:val="-1"/>
          <w:sz w:val="28"/>
          <w:szCs w:val="28"/>
        </w:rPr>
        <w:t>сделка считается завершенной.</w:t>
      </w:r>
    </w:p>
    <w:p w:rsidR="000A2E02" w:rsidRDefault="000A2E02" w:rsidP="000A044D">
      <w:pPr>
        <w:pStyle w:val="a4"/>
        <w:spacing w:after="0" w:line="360" w:lineRule="auto"/>
        <w:ind w:firstLine="709"/>
        <w:jc w:val="center"/>
        <w:rPr>
          <w:b/>
          <w:sz w:val="28"/>
          <w:szCs w:val="28"/>
        </w:rPr>
      </w:pPr>
    </w:p>
    <w:p w:rsidR="00D449BE" w:rsidRPr="00114553" w:rsidRDefault="00D449BE" w:rsidP="000A044D">
      <w:pPr>
        <w:pStyle w:val="a4"/>
        <w:spacing w:after="0" w:line="360" w:lineRule="auto"/>
        <w:ind w:firstLine="709"/>
        <w:jc w:val="center"/>
        <w:rPr>
          <w:b/>
          <w:sz w:val="28"/>
          <w:szCs w:val="28"/>
        </w:rPr>
      </w:pPr>
      <w:r w:rsidRPr="00114553">
        <w:rPr>
          <w:b/>
          <w:sz w:val="28"/>
          <w:szCs w:val="28"/>
        </w:rPr>
        <w:t>13. Действия сторон по завершении сделки</w:t>
      </w:r>
    </w:p>
    <w:p w:rsidR="00114553" w:rsidRDefault="00114553" w:rsidP="00544886">
      <w:pPr>
        <w:pStyle w:val="a4"/>
        <w:spacing w:after="0" w:line="360" w:lineRule="auto"/>
        <w:ind w:firstLine="709"/>
        <w:jc w:val="both"/>
        <w:rPr>
          <w:sz w:val="28"/>
          <w:szCs w:val="28"/>
        </w:rPr>
      </w:pPr>
    </w:p>
    <w:p w:rsidR="00D449BE" w:rsidRDefault="00D449BE" w:rsidP="00544886">
      <w:pPr>
        <w:pStyle w:val="a4"/>
        <w:spacing w:after="0" w:line="360" w:lineRule="auto"/>
        <w:ind w:firstLine="709"/>
        <w:jc w:val="both"/>
        <w:rPr>
          <w:color w:val="000000"/>
          <w:sz w:val="28"/>
          <w:szCs w:val="28"/>
        </w:rPr>
      </w:pPr>
      <w:r>
        <w:rPr>
          <w:color w:val="000000"/>
          <w:sz w:val="28"/>
          <w:szCs w:val="28"/>
        </w:rPr>
        <w:tab/>
        <w:t xml:space="preserve">"Лизингодатель" и "Лизингополучатель" согласились, что по завершении сделки: имущество безвозмездно передается "Лизингополучателю". </w:t>
      </w:r>
    </w:p>
    <w:p w:rsidR="00D449BE" w:rsidRDefault="00D449BE" w:rsidP="00544886">
      <w:pPr>
        <w:pStyle w:val="a4"/>
        <w:spacing w:after="0" w:line="360" w:lineRule="auto"/>
        <w:ind w:firstLine="709"/>
        <w:jc w:val="both"/>
      </w:pPr>
    </w:p>
    <w:p w:rsidR="00D449BE" w:rsidRDefault="000A2E02" w:rsidP="000A044D">
      <w:pPr>
        <w:pStyle w:val="a4"/>
        <w:spacing w:after="0" w:line="360" w:lineRule="auto"/>
        <w:ind w:firstLine="709"/>
        <w:jc w:val="center"/>
        <w:rPr>
          <w:b/>
          <w:sz w:val="28"/>
          <w:szCs w:val="28"/>
        </w:rPr>
      </w:pPr>
      <w:r>
        <w:rPr>
          <w:b/>
          <w:sz w:val="28"/>
          <w:szCs w:val="28"/>
        </w:rPr>
        <w:br w:type="page"/>
      </w:r>
      <w:r w:rsidR="00D449BE" w:rsidRPr="00114553">
        <w:rPr>
          <w:b/>
          <w:sz w:val="28"/>
          <w:szCs w:val="28"/>
        </w:rPr>
        <w:t>14. Юридические адреса и подписи сторон.</w:t>
      </w:r>
    </w:p>
    <w:p w:rsidR="00544886" w:rsidRPr="00114553" w:rsidRDefault="00544886" w:rsidP="00544886">
      <w:pPr>
        <w:pStyle w:val="a4"/>
        <w:spacing w:after="0" w:line="360" w:lineRule="auto"/>
        <w:ind w:firstLine="709"/>
        <w:jc w:val="both"/>
        <w:rPr>
          <w:b/>
          <w:sz w:val="28"/>
          <w:szCs w:val="28"/>
        </w:rPr>
      </w:pPr>
    </w:p>
    <w:tbl>
      <w:tblPr>
        <w:tblW w:w="0" w:type="auto"/>
        <w:tblInd w:w="108" w:type="dxa"/>
        <w:tblLook w:val="0000" w:firstRow="0" w:lastRow="0" w:firstColumn="0" w:lastColumn="0" w:noHBand="0" w:noVBand="0"/>
      </w:tblPr>
      <w:tblGrid>
        <w:gridCol w:w="4680"/>
        <w:gridCol w:w="4680"/>
      </w:tblGrid>
      <w:tr w:rsidR="00114553" w:rsidTr="00A676E2">
        <w:trPr>
          <w:trHeight w:val="1255"/>
        </w:trPr>
        <w:tc>
          <w:tcPr>
            <w:tcW w:w="4680" w:type="dxa"/>
            <w:vAlign w:val="center"/>
          </w:tcPr>
          <w:p w:rsidR="00114553" w:rsidRPr="00114553" w:rsidRDefault="00544886" w:rsidP="00A676E2">
            <w:pPr>
              <w:pStyle w:val="a5"/>
              <w:shd w:val="clear" w:color="auto" w:fill="FFFFFF"/>
              <w:tabs>
                <w:tab w:val="left" w:leader="underscore" w:pos="6055"/>
              </w:tabs>
              <w:spacing w:after="0" w:line="360" w:lineRule="auto"/>
              <w:ind w:left="0"/>
              <w:jc w:val="center"/>
              <w:rPr>
                <w:sz w:val="28"/>
                <w:szCs w:val="28"/>
              </w:rPr>
            </w:pPr>
            <w:r>
              <w:rPr>
                <w:sz w:val="28"/>
                <w:szCs w:val="28"/>
              </w:rPr>
              <w:t>ЗАО «</w:t>
            </w:r>
            <w:r w:rsidR="00114553" w:rsidRPr="00114553">
              <w:rPr>
                <w:sz w:val="28"/>
                <w:szCs w:val="28"/>
              </w:rPr>
              <w:t>Йошкар-Олинский завод нестандартного оборудования</w:t>
            </w:r>
            <w:r>
              <w:rPr>
                <w:sz w:val="28"/>
                <w:szCs w:val="28"/>
              </w:rPr>
              <w:t>»</w:t>
            </w:r>
          </w:p>
        </w:tc>
        <w:tc>
          <w:tcPr>
            <w:tcW w:w="4680" w:type="dxa"/>
            <w:vAlign w:val="center"/>
          </w:tcPr>
          <w:p w:rsidR="00114553" w:rsidRPr="00A676E2" w:rsidRDefault="00E55263" w:rsidP="00A676E2">
            <w:pPr>
              <w:pStyle w:val="a5"/>
              <w:shd w:val="clear" w:color="auto" w:fill="FFFFFF"/>
              <w:tabs>
                <w:tab w:val="left" w:leader="underscore" w:pos="6055"/>
              </w:tabs>
              <w:spacing w:after="0" w:line="360" w:lineRule="auto"/>
              <w:ind w:left="0"/>
              <w:jc w:val="center"/>
              <w:rPr>
                <w:sz w:val="28"/>
                <w:szCs w:val="28"/>
              </w:rPr>
            </w:pPr>
            <w:r>
              <w:rPr>
                <w:sz w:val="28"/>
                <w:szCs w:val="28"/>
              </w:rPr>
              <w:t>З</w:t>
            </w:r>
            <w:r w:rsidR="00114553" w:rsidRPr="00114553">
              <w:rPr>
                <w:sz w:val="28"/>
                <w:szCs w:val="28"/>
              </w:rPr>
              <w:t xml:space="preserve">АО </w:t>
            </w:r>
            <w:r w:rsidR="00544886">
              <w:rPr>
                <w:sz w:val="28"/>
                <w:szCs w:val="28"/>
              </w:rPr>
              <w:t>«</w:t>
            </w:r>
            <w:r w:rsidR="00114553" w:rsidRPr="00114553">
              <w:rPr>
                <w:sz w:val="28"/>
                <w:szCs w:val="28"/>
              </w:rPr>
              <w:t>Банк ВТБ</w:t>
            </w:r>
            <w:r w:rsidR="00544886">
              <w:rPr>
                <w:sz w:val="28"/>
                <w:szCs w:val="28"/>
              </w:rPr>
              <w:t xml:space="preserve"> 24»</w:t>
            </w:r>
          </w:p>
        </w:tc>
      </w:tr>
      <w:tr w:rsidR="00A676E2" w:rsidTr="00A676E2">
        <w:trPr>
          <w:trHeight w:val="1169"/>
        </w:trPr>
        <w:tc>
          <w:tcPr>
            <w:tcW w:w="4680" w:type="dxa"/>
            <w:vAlign w:val="center"/>
          </w:tcPr>
          <w:p w:rsidR="00CF52AF" w:rsidRDefault="00CF52AF" w:rsidP="00977EE7">
            <w:pPr>
              <w:pStyle w:val="a5"/>
              <w:shd w:val="clear" w:color="auto" w:fill="FFFFFF"/>
              <w:tabs>
                <w:tab w:val="left" w:leader="underscore" w:pos="6055"/>
              </w:tabs>
              <w:spacing w:line="360" w:lineRule="auto"/>
              <w:ind w:left="0"/>
              <w:jc w:val="center"/>
              <w:rPr>
                <w:sz w:val="28"/>
                <w:szCs w:val="28"/>
              </w:rPr>
            </w:pPr>
          </w:p>
          <w:p w:rsidR="00211009" w:rsidRDefault="00A676E2" w:rsidP="00977EE7">
            <w:pPr>
              <w:pStyle w:val="a5"/>
              <w:shd w:val="clear" w:color="auto" w:fill="FFFFFF"/>
              <w:tabs>
                <w:tab w:val="left" w:leader="underscore" w:pos="6055"/>
              </w:tabs>
              <w:spacing w:line="360" w:lineRule="auto"/>
              <w:ind w:left="0"/>
              <w:jc w:val="center"/>
              <w:rPr>
                <w:sz w:val="28"/>
                <w:szCs w:val="28"/>
              </w:rPr>
            </w:pPr>
            <w:r w:rsidRPr="00114553">
              <w:rPr>
                <w:sz w:val="28"/>
                <w:szCs w:val="28"/>
              </w:rPr>
              <w:t xml:space="preserve">424016, Республика Марий Эл, </w:t>
            </w:r>
          </w:p>
          <w:p w:rsidR="00211009" w:rsidRDefault="00A676E2" w:rsidP="00977EE7">
            <w:pPr>
              <w:pStyle w:val="a5"/>
              <w:shd w:val="clear" w:color="auto" w:fill="FFFFFF"/>
              <w:tabs>
                <w:tab w:val="left" w:leader="underscore" w:pos="6055"/>
              </w:tabs>
              <w:spacing w:line="360" w:lineRule="auto"/>
              <w:ind w:left="0"/>
              <w:jc w:val="center"/>
              <w:rPr>
                <w:sz w:val="28"/>
                <w:szCs w:val="28"/>
              </w:rPr>
            </w:pPr>
            <w:r w:rsidRPr="00114553">
              <w:rPr>
                <w:sz w:val="28"/>
                <w:szCs w:val="28"/>
              </w:rPr>
              <w:t xml:space="preserve">г. Йошкар-Ола, </w:t>
            </w:r>
          </w:p>
          <w:p w:rsidR="00A676E2" w:rsidRDefault="00A676E2" w:rsidP="00977EE7">
            <w:pPr>
              <w:pStyle w:val="a5"/>
              <w:shd w:val="clear" w:color="auto" w:fill="FFFFFF"/>
              <w:tabs>
                <w:tab w:val="left" w:leader="underscore" w:pos="6055"/>
              </w:tabs>
              <w:spacing w:line="360" w:lineRule="auto"/>
              <w:ind w:left="0"/>
              <w:jc w:val="center"/>
              <w:rPr>
                <w:sz w:val="28"/>
                <w:szCs w:val="28"/>
              </w:rPr>
            </w:pPr>
            <w:r w:rsidRPr="00114553">
              <w:rPr>
                <w:sz w:val="28"/>
                <w:szCs w:val="28"/>
              </w:rPr>
              <w:t>ул. Луначарского, 18</w:t>
            </w:r>
          </w:p>
        </w:tc>
        <w:tc>
          <w:tcPr>
            <w:tcW w:w="4680" w:type="dxa"/>
            <w:vAlign w:val="center"/>
          </w:tcPr>
          <w:p w:rsidR="00211009" w:rsidRDefault="00A676E2" w:rsidP="00977EE7">
            <w:pPr>
              <w:pStyle w:val="a5"/>
              <w:shd w:val="clear" w:color="auto" w:fill="FFFFFF"/>
              <w:tabs>
                <w:tab w:val="left" w:leader="underscore" w:pos="6055"/>
              </w:tabs>
              <w:spacing w:line="360" w:lineRule="auto"/>
              <w:ind w:left="0"/>
              <w:jc w:val="center"/>
              <w:rPr>
                <w:sz w:val="28"/>
                <w:szCs w:val="28"/>
              </w:rPr>
            </w:pPr>
            <w:r w:rsidRPr="00A676E2">
              <w:rPr>
                <w:sz w:val="28"/>
                <w:szCs w:val="28"/>
              </w:rPr>
              <w:t xml:space="preserve">101000, г. Москва, ул. </w:t>
            </w:r>
          </w:p>
          <w:p w:rsidR="00A676E2" w:rsidRDefault="00A676E2" w:rsidP="00977EE7">
            <w:pPr>
              <w:pStyle w:val="a5"/>
              <w:shd w:val="clear" w:color="auto" w:fill="FFFFFF"/>
              <w:tabs>
                <w:tab w:val="left" w:leader="underscore" w:pos="6055"/>
              </w:tabs>
              <w:spacing w:line="360" w:lineRule="auto"/>
              <w:ind w:left="0"/>
              <w:jc w:val="center"/>
              <w:rPr>
                <w:sz w:val="28"/>
                <w:szCs w:val="28"/>
              </w:rPr>
            </w:pPr>
            <w:r w:rsidRPr="00A676E2">
              <w:rPr>
                <w:sz w:val="28"/>
                <w:szCs w:val="28"/>
              </w:rPr>
              <w:t>Мясницкая, д. 35</w:t>
            </w:r>
          </w:p>
        </w:tc>
      </w:tr>
      <w:tr w:rsidR="00114553" w:rsidTr="00114553">
        <w:trPr>
          <w:trHeight w:val="926"/>
        </w:trPr>
        <w:tc>
          <w:tcPr>
            <w:tcW w:w="4680" w:type="dxa"/>
            <w:vAlign w:val="center"/>
          </w:tcPr>
          <w:p w:rsidR="00A676E2" w:rsidRDefault="00A676E2" w:rsidP="00114553">
            <w:pPr>
              <w:pStyle w:val="a5"/>
              <w:shd w:val="clear" w:color="auto" w:fill="FFFFFF"/>
              <w:tabs>
                <w:tab w:val="left" w:leader="underscore" w:pos="6055"/>
              </w:tabs>
              <w:spacing w:after="0" w:line="360" w:lineRule="auto"/>
              <w:ind w:left="0"/>
              <w:jc w:val="center"/>
              <w:rPr>
                <w:sz w:val="28"/>
                <w:szCs w:val="28"/>
              </w:rPr>
            </w:pPr>
          </w:p>
          <w:p w:rsidR="00114553" w:rsidRDefault="00114553" w:rsidP="00114553">
            <w:pPr>
              <w:pStyle w:val="a5"/>
              <w:shd w:val="clear" w:color="auto" w:fill="FFFFFF"/>
              <w:tabs>
                <w:tab w:val="left" w:leader="underscore" w:pos="6055"/>
              </w:tabs>
              <w:spacing w:after="0" w:line="360" w:lineRule="auto"/>
              <w:ind w:left="0"/>
              <w:jc w:val="center"/>
              <w:rPr>
                <w:sz w:val="28"/>
                <w:szCs w:val="28"/>
              </w:rPr>
            </w:pPr>
            <w:r>
              <w:rPr>
                <w:sz w:val="28"/>
                <w:szCs w:val="28"/>
              </w:rPr>
              <w:t>Генеральный директор:</w:t>
            </w:r>
          </w:p>
          <w:p w:rsidR="00114553" w:rsidRDefault="00544886" w:rsidP="00114553">
            <w:pPr>
              <w:pStyle w:val="a5"/>
              <w:shd w:val="clear" w:color="auto" w:fill="FFFFFF"/>
              <w:tabs>
                <w:tab w:val="left" w:leader="underscore" w:pos="6055"/>
              </w:tabs>
              <w:spacing w:after="0" w:line="360" w:lineRule="auto"/>
              <w:ind w:left="0"/>
              <w:jc w:val="center"/>
              <w:rPr>
                <w:sz w:val="28"/>
                <w:szCs w:val="28"/>
              </w:rPr>
            </w:pPr>
            <w:r>
              <w:rPr>
                <w:sz w:val="28"/>
                <w:szCs w:val="28"/>
              </w:rPr>
              <w:t>Ф. В. Мартынов</w:t>
            </w:r>
          </w:p>
        </w:tc>
        <w:tc>
          <w:tcPr>
            <w:tcW w:w="4680" w:type="dxa"/>
            <w:vAlign w:val="center"/>
          </w:tcPr>
          <w:p w:rsidR="00A676E2" w:rsidRDefault="00A676E2" w:rsidP="00114553">
            <w:pPr>
              <w:pStyle w:val="a5"/>
              <w:shd w:val="clear" w:color="auto" w:fill="FFFFFF"/>
              <w:tabs>
                <w:tab w:val="left" w:leader="underscore" w:pos="6055"/>
              </w:tabs>
              <w:spacing w:after="0" w:line="360" w:lineRule="auto"/>
              <w:ind w:left="0"/>
              <w:jc w:val="center"/>
              <w:rPr>
                <w:sz w:val="28"/>
                <w:szCs w:val="28"/>
              </w:rPr>
            </w:pPr>
          </w:p>
          <w:p w:rsidR="00114553" w:rsidRDefault="00A676E2" w:rsidP="00114553">
            <w:pPr>
              <w:pStyle w:val="a5"/>
              <w:shd w:val="clear" w:color="auto" w:fill="FFFFFF"/>
              <w:tabs>
                <w:tab w:val="left" w:leader="underscore" w:pos="6055"/>
              </w:tabs>
              <w:spacing w:after="0" w:line="360" w:lineRule="auto"/>
              <w:ind w:left="0"/>
              <w:jc w:val="center"/>
              <w:rPr>
                <w:sz w:val="28"/>
                <w:szCs w:val="28"/>
              </w:rPr>
            </w:pPr>
            <w:r>
              <w:rPr>
                <w:sz w:val="28"/>
                <w:szCs w:val="28"/>
              </w:rPr>
              <w:t>П</w:t>
            </w:r>
            <w:r w:rsidRPr="00A676E2">
              <w:rPr>
                <w:sz w:val="28"/>
                <w:szCs w:val="28"/>
              </w:rPr>
              <w:t>резидент</w:t>
            </w:r>
            <w:r w:rsidR="00114553">
              <w:rPr>
                <w:sz w:val="28"/>
                <w:szCs w:val="28"/>
              </w:rPr>
              <w:t xml:space="preserve">: </w:t>
            </w:r>
          </w:p>
          <w:p w:rsidR="00114553" w:rsidRDefault="00563EB2" w:rsidP="00114553">
            <w:pPr>
              <w:pStyle w:val="a5"/>
              <w:shd w:val="clear" w:color="auto" w:fill="FFFFFF"/>
              <w:tabs>
                <w:tab w:val="left" w:leader="underscore" w:pos="6055"/>
              </w:tabs>
              <w:spacing w:after="0" w:line="360" w:lineRule="auto"/>
              <w:ind w:left="0"/>
              <w:jc w:val="center"/>
              <w:rPr>
                <w:sz w:val="28"/>
                <w:szCs w:val="28"/>
              </w:rPr>
            </w:pPr>
            <w:r>
              <w:rPr>
                <w:sz w:val="28"/>
                <w:szCs w:val="28"/>
              </w:rPr>
              <w:t>М</w:t>
            </w:r>
            <w:r w:rsidR="00114553">
              <w:rPr>
                <w:sz w:val="28"/>
                <w:szCs w:val="28"/>
              </w:rPr>
              <w:t xml:space="preserve">.А. </w:t>
            </w:r>
            <w:r>
              <w:rPr>
                <w:sz w:val="28"/>
                <w:szCs w:val="28"/>
              </w:rPr>
              <w:t>Задорнов</w:t>
            </w:r>
          </w:p>
        </w:tc>
      </w:tr>
    </w:tbl>
    <w:p w:rsidR="007549D8" w:rsidRPr="001B5B1D" w:rsidRDefault="007549D8" w:rsidP="00F07C75">
      <w:pPr>
        <w:spacing w:after="0" w:line="360" w:lineRule="auto"/>
        <w:ind w:firstLine="709"/>
        <w:rPr>
          <w:rFonts w:ascii="Times New Roman" w:hAnsi="Times New Roman"/>
          <w:sz w:val="28"/>
          <w:szCs w:val="28"/>
        </w:rPr>
      </w:pPr>
      <w:bookmarkStart w:id="9" w:name="_GoBack"/>
      <w:bookmarkEnd w:id="9"/>
    </w:p>
    <w:sectPr w:rsidR="007549D8" w:rsidRPr="001B5B1D" w:rsidSect="009D1E90">
      <w:pgSz w:w="11906" w:h="16838"/>
      <w:pgMar w:top="851"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4A" w:rsidRDefault="0027494A">
      <w:r>
        <w:separator/>
      </w:r>
    </w:p>
  </w:endnote>
  <w:endnote w:type="continuationSeparator" w:id="0">
    <w:p w:rsidR="0027494A" w:rsidRDefault="00274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1E" w:rsidRDefault="00FC661E" w:rsidP="009D1E90">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FC661E" w:rsidRDefault="00FC661E" w:rsidP="009D1E9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61E" w:rsidRPr="009D1E90" w:rsidRDefault="00FC661E" w:rsidP="009D1E90">
    <w:pPr>
      <w:pStyle w:val="ab"/>
      <w:framePr w:wrap="around" w:vAnchor="text" w:hAnchor="margin" w:xAlign="right" w:y="1"/>
      <w:rPr>
        <w:rStyle w:val="ac"/>
        <w:rFonts w:ascii="Times New Roman" w:hAnsi="Times New Roman"/>
        <w:sz w:val="28"/>
        <w:szCs w:val="28"/>
      </w:rPr>
    </w:pPr>
    <w:r w:rsidRPr="009D1E90">
      <w:rPr>
        <w:rStyle w:val="ac"/>
        <w:rFonts w:ascii="Times New Roman" w:hAnsi="Times New Roman"/>
        <w:sz w:val="28"/>
        <w:szCs w:val="28"/>
      </w:rPr>
      <w:fldChar w:fldCharType="begin"/>
    </w:r>
    <w:r w:rsidRPr="009D1E90">
      <w:rPr>
        <w:rStyle w:val="ac"/>
        <w:rFonts w:ascii="Times New Roman" w:hAnsi="Times New Roman"/>
        <w:sz w:val="28"/>
        <w:szCs w:val="28"/>
      </w:rPr>
      <w:instrText xml:space="preserve">PAGE  </w:instrText>
    </w:r>
    <w:r w:rsidRPr="009D1E90">
      <w:rPr>
        <w:rStyle w:val="ac"/>
        <w:rFonts w:ascii="Times New Roman" w:hAnsi="Times New Roman"/>
        <w:sz w:val="28"/>
        <w:szCs w:val="28"/>
      </w:rPr>
      <w:fldChar w:fldCharType="separate"/>
    </w:r>
    <w:r w:rsidR="00007750">
      <w:rPr>
        <w:rStyle w:val="ac"/>
        <w:rFonts w:ascii="Times New Roman" w:hAnsi="Times New Roman"/>
        <w:noProof/>
        <w:sz w:val="28"/>
        <w:szCs w:val="28"/>
      </w:rPr>
      <w:t>2</w:t>
    </w:r>
    <w:r w:rsidRPr="009D1E90">
      <w:rPr>
        <w:rStyle w:val="ac"/>
        <w:rFonts w:ascii="Times New Roman" w:hAnsi="Times New Roman"/>
        <w:sz w:val="28"/>
        <w:szCs w:val="28"/>
      </w:rPr>
      <w:fldChar w:fldCharType="end"/>
    </w:r>
  </w:p>
  <w:p w:rsidR="00FC661E" w:rsidRDefault="00FC661E" w:rsidP="009D1E9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4A" w:rsidRDefault="0027494A">
      <w:r>
        <w:separator/>
      </w:r>
    </w:p>
  </w:footnote>
  <w:footnote w:type="continuationSeparator" w:id="0">
    <w:p w:rsidR="0027494A" w:rsidRDefault="002749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1429"/>
        </w:tabs>
        <w:ind w:left="1429" w:hanging="360"/>
      </w:pPr>
    </w:lvl>
  </w:abstractNum>
  <w:abstractNum w:abstractNumId="1">
    <w:nsid w:val="00000002"/>
    <w:multiLevelType w:val="singleLevel"/>
    <w:tmpl w:val="00000002"/>
    <w:name w:val="WW8Num2"/>
    <w:lvl w:ilvl="0">
      <w:start w:val="1"/>
      <w:numFmt w:val="decimal"/>
      <w:lvlText w:val="%1."/>
      <w:lvlJc w:val="left"/>
      <w:pPr>
        <w:tabs>
          <w:tab w:val="num" w:pos="1804"/>
        </w:tabs>
        <w:ind w:left="1804" w:hanging="1095"/>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1.%2"/>
      <w:lvlJc w:val="left"/>
      <w:pPr>
        <w:tabs>
          <w:tab w:val="num" w:pos="1062"/>
        </w:tabs>
        <w:ind w:left="1062" w:hanging="435"/>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3">
    <w:nsid w:val="00000004"/>
    <w:multiLevelType w:val="multilevel"/>
    <w:tmpl w:val="00000004"/>
    <w:name w:val="WW8Num4"/>
    <w:lvl w:ilvl="0">
      <w:start w:val="1"/>
      <w:numFmt w:val="decimal"/>
      <w:lvlText w:val="%1"/>
      <w:lvlJc w:val="left"/>
      <w:pPr>
        <w:tabs>
          <w:tab w:val="num" w:pos="360"/>
        </w:tabs>
        <w:ind w:left="360" w:hanging="360"/>
      </w:pPr>
    </w:lvl>
    <w:lvl w:ilvl="1">
      <w:start w:val="3"/>
      <w:numFmt w:val="decimal"/>
      <w:lvlText w:val="%1.%2"/>
      <w:lvlJc w:val="left"/>
      <w:pPr>
        <w:tabs>
          <w:tab w:val="num" w:pos="987"/>
        </w:tabs>
        <w:ind w:left="987" w:hanging="360"/>
      </w:pPr>
    </w:lvl>
    <w:lvl w:ilvl="2">
      <w:start w:val="1"/>
      <w:numFmt w:val="decimal"/>
      <w:lvlText w:val="%1.%2.%3"/>
      <w:lvlJc w:val="left"/>
      <w:pPr>
        <w:tabs>
          <w:tab w:val="num" w:pos="1974"/>
        </w:tabs>
        <w:ind w:left="1974" w:hanging="720"/>
      </w:pPr>
    </w:lvl>
    <w:lvl w:ilvl="3">
      <w:start w:val="1"/>
      <w:numFmt w:val="decimal"/>
      <w:lvlText w:val="%1.%2.%3.%4"/>
      <w:lvlJc w:val="left"/>
      <w:pPr>
        <w:tabs>
          <w:tab w:val="num" w:pos="2961"/>
        </w:tabs>
        <w:ind w:left="2961" w:hanging="1080"/>
      </w:pPr>
    </w:lvl>
    <w:lvl w:ilvl="4">
      <w:start w:val="1"/>
      <w:numFmt w:val="decimal"/>
      <w:lvlText w:val="%1.%2.%3.%4.%5"/>
      <w:lvlJc w:val="left"/>
      <w:pPr>
        <w:tabs>
          <w:tab w:val="num" w:pos="3588"/>
        </w:tabs>
        <w:ind w:left="3588" w:hanging="1080"/>
      </w:pPr>
    </w:lvl>
    <w:lvl w:ilvl="5">
      <w:start w:val="1"/>
      <w:numFmt w:val="decimal"/>
      <w:lvlText w:val="%1.%2.%3.%4.%5.%6"/>
      <w:lvlJc w:val="left"/>
      <w:pPr>
        <w:tabs>
          <w:tab w:val="num" w:pos="4575"/>
        </w:tabs>
        <w:ind w:left="4575" w:hanging="1440"/>
      </w:pPr>
    </w:lvl>
    <w:lvl w:ilvl="6">
      <w:start w:val="1"/>
      <w:numFmt w:val="decimal"/>
      <w:lvlText w:val="%1.%2.%3.%4.%5.%6.%7"/>
      <w:lvlJc w:val="left"/>
      <w:pPr>
        <w:tabs>
          <w:tab w:val="num" w:pos="5202"/>
        </w:tabs>
        <w:ind w:left="5202" w:hanging="1440"/>
      </w:pPr>
    </w:lvl>
    <w:lvl w:ilvl="7">
      <w:start w:val="1"/>
      <w:numFmt w:val="decimal"/>
      <w:lvlText w:val="%1.%2.%3.%4.%5.%6.%7.%8"/>
      <w:lvlJc w:val="left"/>
      <w:pPr>
        <w:tabs>
          <w:tab w:val="num" w:pos="6189"/>
        </w:tabs>
        <w:ind w:left="6189" w:hanging="1800"/>
      </w:pPr>
    </w:lvl>
    <w:lvl w:ilvl="8">
      <w:start w:val="1"/>
      <w:numFmt w:val="decimal"/>
      <w:lvlText w:val="%1.%2.%3.%4.%5.%6.%7.%8.%9"/>
      <w:lvlJc w:val="left"/>
      <w:pPr>
        <w:tabs>
          <w:tab w:val="num" w:pos="7176"/>
        </w:tabs>
        <w:ind w:left="7176" w:hanging="2160"/>
      </w:pPr>
    </w:lvl>
  </w:abstractNum>
  <w:abstractNum w:abstractNumId="4">
    <w:nsid w:val="00000005"/>
    <w:multiLevelType w:val="singleLevel"/>
    <w:tmpl w:val="00000005"/>
    <w:name w:val="WW8Num5"/>
    <w:lvl w:ilvl="0">
      <w:start w:val="3"/>
      <w:numFmt w:val="decimal"/>
      <w:suff w:val="nothing"/>
      <w:lvlText w:val="11.3.%1."/>
      <w:lvlJc w:val="left"/>
      <w:pPr>
        <w:tabs>
          <w:tab w:val="num" w:pos="0"/>
        </w:tabs>
        <w:ind w:left="0" w:firstLine="0"/>
      </w:pPr>
      <w:rPr>
        <w:rFonts w:ascii="Times New Roman" w:hAnsi="Times New Roman"/>
      </w:rPr>
    </w:lvl>
  </w:abstractNum>
  <w:abstractNum w:abstractNumId="5">
    <w:nsid w:val="00000006"/>
    <w:multiLevelType w:val="singleLevel"/>
    <w:tmpl w:val="00000006"/>
    <w:name w:val="WW8Num6"/>
    <w:lvl w:ilvl="0">
      <w:start w:val="1"/>
      <w:numFmt w:val="decimal"/>
      <w:lvlText w:val="%1)"/>
      <w:lvlJc w:val="left"/>
      <w:pPr>
        <w:tabs>
          <w:tab w:val="num" w:pos="360"/>
        </w:tabs>
        <w:ind w:left="36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75C7342"/>
    <w:multiLevelType w:val="multilevel"/>
    <w:tmpl w:val="0000000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41E060A7"/>
    <w:multiLevelType w:val="multilevel"/>
    <w:tmpl w:val="B5B095CA"/>
    <w:lvl w:ilvl="0">
      <w:start w:val="1"/>
      <w:numFmt w:val="decimal"/>
      <w:lvlText w:val="%1."/>
      <w:lvlJc w:val="left"/>
      <w:pPr>
        <w:tabs>
          <w:tab w:val="num" w:pos="360"/>
        </w:tabs>
        <w:ind w:left="360" w:hanging="360"/>
      </w:pPr>
      <w:rPr>
        <w:rFonts w:hint="default"/>
        <w:sz w:val="24"/>
      </w:rPr>
    </w:lvl>
    <w:lvl w:ilvl="1">
      <w:start w:val="2"/>
      <w:numFmt w:val="decimal"/>
      <w:lvlText w:val="%1.%2."/>
      <w:lvlJc w:val="left"/>
      <w:pPr>
        <w:tabs>
          <w:tab w:val="num" w:pos="720"/>
        </w:tabs>
        <w:ind w:left="720" w:hanging="720"/>
      </w:pPr>
      <w:rPr>
        <w:rFonts w:hint="default"/>
        <w:sz w:val="28"/>
        <w:szCs w:val="2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1080"/>
        </w:tabs>
        <w:ind w:left="1080" w:hanging="108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440"/>
        </w:tabs>
        <w:ind w:left="1440" w:hanging="1440"/>
      </w:pPr>
      <w:rPr>
        <w:rFonts w:hint="default"/>
        <w:sz w:val="24"/>
      </w:rPr>
    </w:lvl>
    <w:lvl w:ilvl="6">
      <w:start w:val="1"/>
      <w:numFmt w:val="decimal"/>
      <w:lvlText w:val="%1.%2.%3.%4.%5.%6.%7."/>
      <w:lvlJc w:val="left"/>
      <w:pPr>
        <w:tabs>
          <w:tab w:val="num" w:pos="1800"/>
        </w:tabs>
        <w:ind w:left="1800" w:hanging="1800"/>
      </w:pPr>
      <w:rPr>
        <w:rFonts w:hint="default"/>
        <w:sz w:val="24"/>
      </w:rPr>
    </w:lvl>
    <w:lvl w:ilvl="7">
      <w:start w:val="1"/>
      <w:numFmt w:val="decimal"/>
      <w:lvlText w:val="%1.%2.%3.%4.%5.%6.%7.%8."/>
      <w:lvlJc w:val="left"/>
      <w:pPr>
        <w:tabs>
          <w:tab w:val="num" w:pos="1800"/>
        </w:tabs>
        <w:ind w:left="1800" w:hanging="1800"/>
      </w:pPr>
      <w:rPr>
        <w:rFonts w:hint="default"/>
        <w:sz w:val="24"/>
      </w:rPr>
    </w:lvl>
    <w:lvl w:ilvl="8">
      <w:start w:val="1"/>
      <w:numFmt w:val="decimal"/>
      <w:lvlText w:val="%1.%2.%3.%4.%5.%6.%7.%8.%9."/>
      <w:lvlJc w:val="left"/>
      <w:pPr>
        <w:tabs>
          <w:tab w:val="num" w:pos="2160"/>
        </w:tabs>
        <w:ind w:left="2160" w:hanging="2160"/>
      </w:pPr>
      <w:rPr>
        <w:rFonts w:hint="default"/>
        <w:sz w:val="24"/>
      </w:rPr>
    </w:lvl>
  </w:abstractNum>
  <w:abstractNum w:abstractNumId="10">
    <w:nsid w:val="593A45DB"/>
    <w:multiLevelType w:val="hybridMultilevel"/>
    <w:tmpl w:val="6DD4FF7C"/>
    <w:lvl w:ilvl="0" w:tplc="A69C1FDC">
      <w:start w:val="1"/>
      <w:numFmt w:val="bullet"/>
      <w:lvlText w:val=""/>
      <w:lvlJc w:val="left"/>
      <w:pPr>
        <w:tabs>
          <w:tab w:val="num" w:pos="1069"/>
        </w:tabs>
        <w:ind w:left="1069" w:hanging="360"/>
      </w:pPr>
      <w:rPr>
        <w:rFonts w:ascii="Symbol" w:hAnsi="Symbol" w:hint="default"/>
        <w:sz w:val="28"/>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7A4751E5"/>
    <w:multiLevelType w:val="hybridMultilevel"/>
    <w:tmpl w:val="FA9CBE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7"/>
  </w:num>
  <w:num w:numId="5">
    <w:abstractNumId w:val="9"/>
  </w:num>
  <w:num w:numId="6">
    <w:abstractNumId w:val="3"/>
  </w:num>
  <w:num w:numId="7">
    <w:abstractNumId w:val="10"/>
  </w:num>
  <w:num w:numId="8">
    <w:abstractNumId w:val="5"/>
  </w:num>
  <w:num w:numId="9">
    <w:abstractNumId w:val="8"/>
  </w:num>
  <w:num w:numId="10">
    <w:abstractNumId w:val="0"/>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D14"/>
    <w:rsid w:val="00007750"/>
    <w:rsid w:val="00007E08"/>
    <w:rsid w:val="00026871"/>
    <w:rsid w:val="00033178"/>
    <w:rsid w:val="000844E7"/>
    <w:rsid w:val="000A044D"/>
    <w:rsid w:val="000A2E02"/>
    <w:rsid w:val="000D1A21"/>
    <w:rsid w:val="00103ABC"/>
    <w:rsid w:val="00104F2C"/>
    <w:rsid w:val="0010525A"/>
    <w:rsid w:val="00114553"/>
    <w:rsid w:val="001407FD"/>
    <w:rsid w:val="001439C4"/>
    <w:rsid w:val="00154D5D"/>
    <w:rsid w:val="00164B51"/>
    <w:rsid w:val="00183361"/>
    <w:rsid w:val="001844C3"/>
    <w:rsid w:val="00184F85"/>
    <w:rsid w:val="001A7594"/>
    <w:rsid w:val="001B00E1"/>
    <w:rsid w:val="001B1CF3"/>
    <w:rsid w:val="001B5B1D"/>
    <w:rsid w:val="001D07E9"/>
    <w:rsid w:val="001E56BB"/>
    <w:rsid w:val="001E5F55"/>
    <w:rsid w:val="00202336"/>
    <w:rsid w:val="002038B5"/>
    <w:rsid w:val="00211009"/>
    <w:rsid w:val="0021573B"/>
    <w:rsid w:val="00224099"/>
    <w:rsid w:val="00250B1F"/>
    <w:rsid w:val="00254D14"/>
    <w:rsid w:val="00260048"/>
    <w:rsid w:val="00260F03"/>
    <w:rsid w:val="0027494A"/>
    <w:rsid w:val="00277B07"/>
    <w:rsid w:val="00277CEF"/>
    <w:rsid w:val="00280139"/>
    <w:rsid w:val="002A3332"/>
    <w:rsid w:val="002B00DC"/>
    <w:rsid w:val="002B3A56"/>
    <w:rsid w:val="002E6A4C"/>
    <w:rsid w:val="00322AA8"/>
    <w:rsid w:val="00353EB9"/>
    <w:rsid w:val="00361AA5"/>
    <w:rsid w:val="00385872"/>
    <w:rsid w:val="003B7568"/>
    <w:rsid w:val="003B790B"/>
    <w:rsid w:val="003C1E26"/>
    <w:rsid w:val="003E6429"/>
    <w:rsid w:val="003F5033"/>
    <w:rsid w:val="00421D51"/>
    <w:rsid w:val="0042570B"/>
    <w:rsid w:val="004262BC"/>
    <w:rsid w:val="00426653"/>
    <w:rsid w:val="004333B3"/>
    <w:rsid w:val="00446E0E"/>
    <w:rsid w:val="004540F4"/>
    <w:rsid w:val="0045475A"/>
    <w:rsid w:val="0047098B"/>
    <w:rsid w:val="00470A4F"/>
    <w:rsid w:val="00471031"/>
    <w:rsid w:val="004B2B29"/>
    <w:rsid w:val="004C6AC2"/>
    <w:rsid w:val="004D42E3"/>
    <w:rsid w:val="004E4E8F"/>
    <w:rsid w:val="004F5E74"/>
    <w:rsid w:val="004F6B78"/>
    <w:rsid w:val="00521123"/>
    <w:rsid w:val="00532821"/>
    <w:rsid w:val="00536E60"/>
    <w:rsid w:val="00544886"/>
    <w:rsid w:val="00561D80"/>
    <w:rsid w:val="00563EB2"/>
    <w:rsid w:val="0057453A"/>
    <w:rsid w:val="00585421"/>
    <w:rsid w:val="005D2BA5"/>
    <w:rsid w:val="005E36A3"/>
    <w:rsid w:val="005F339F"/>
    <w:rsid w:val="005F4255"/>
    <w:rsid w:val="006002E5"/>
    <w:rsid w:val="00604AFD"/>
    <w:rsid w:val="006078CA"/>
    <w:rsid w:val="00607D75"/>
    <w:rsid w:val="006101F3"/>
    <w:rsid w:val="00616DAA"/>
    <w:rsid w:val="00620A82"/>
    <w:rsid w:val="00651DA3"/>
    <w:rsid w:val="00657F7E"/>
    <w:rsid w:val="00667E33"/>
    <w:rsid w:val="00676DCD"/>
    <w:rsid w:val="006821B7"/>
    <w:rsid w:val="006B3A51"/>
    <w:rsid w:val="006C6DA0"/>
    <w:rsid w:val="006D5535"/>
    <w:rsid w:val="006F086E"/>
    <w:rsid w:val="006F0E5D"/>
    <w:rsid w:val="006F74FE"/>
    <w:rsid w:val="00707EC5"/>
    <w:rsid w:val="00732966"/>
    <w:rsid w:val="007549D8"/>
    <w:rsid w:val="007622B5"/>
    <w:rsid w:val="0077661B"/>
    <w:rsid w:val="00795A1D"/>
    <w:rsid w:val="00796FF6"/>
    <w:rsid w:val="007A1248"/>
    <w:rsid w:val="007B32E6"/>
    <w:rsid w:val="00804354"/>
    <w:rsid w:val="00804E40"/>
    <w:rsid w:val="008129D6"/>
    <w:rsid w:val="0082541D"/>
    <w:rsid w:val="00831C4E"/>
    <w:rsid w:val="008403E7"/>
    <w:rsid w:val="008524CB"/>
    <w:rsid w:val="00865361"/>
    <w:rsid w:val="00867C8F"/>
    <w:rsid w:val="008711F8"/>
    <w:rsid w:val="00872F4C"/>
    <w:rsid w:val="008D06F1"/>
    <w:rsid w:val="008E5365"/>
    <w:rsid w:val="008F78EB"/>
    <w:rsid w:val="00961B80"/>
    <w:rsid w:val="00971B36"/>
    <w:rsid w:val="00973C30"/>
    <w:rsid w:val="00977EE7"/>
    <w:rsid w:val="009D1E90"/>
    <w:rsid w:val="00A53CF5"/>
    <w:rsid w:val="00A676E2"/>
    <w:rsid w:val="00A96FCB"/>
    <w:rsid w:val="00AA3F8C"/>
    <w:rsid w:val="00AB297D"/>
    <w:rsid w:val="00AE6B7E"/>
    <w:rsid w:val="00B06A74"/>
    <w:rsid w:val="00B12B0D"/>
    <w:rsid w:val="00B232B8"/>
    <w:rsid w:val="00B302E4"/>
    <w:rsid w:val="00B7470D"/>
    <w:rsid w:val="00B7697D"/>
    <w:rsid w:val="00B931FF"/>
    <w:rsid w:val="00B97F1E"/>
    <w:rsid w:val="00BB10AF"/>
    <w:rsid w:val="00BD6B75"/>
    <w:rsid w:val="00BE23C4"/>
    <w:rsid w:val="00BE74C4"/>
    <w:rsid w:val="00BF4C79"/>
    <w:rsid w:val="00C10342"/>
    <w:rsid w:val="00C1096E"/>
    <w:rsid w:val="00C21C1F"/>
    <w:rsid w:val="00C43258"/>
    <w:rsid w:val="00C54E06"/>
    <w:rsid w:val="00C65D9B"/>
    <w:rsid w:val="00C7300F"/>
    <w:rsid w:val="00C826B2"/>
    <w:rsid w:val="00CA0852"/>
    <w:rsid w:val="00CA7B8E"/>
    <w:rsid w:val="00CE3A8F"/>
    <w:rsid w:val="00CE63EC"/>
    <w:rsid w:val="00CF52AF"/>
    <w:rsid w:val="00D23340"/>
    <w:rsid w:val="00D30C36"/>
    <w:rsid w:val="00D342EC"/>
    <w:rsid w:val="00D44740"/>
    <w:rsid w:val="00D449BE"/>
    <w:rsid w:val="00D531FB"/>
    <w:rsid w:val="00D632C1"/>
    <w:rsid w:val="00D87B41"/>
    <w:rsid w:val="00DA1072"/>
    <w:rsid w:val="00DA2F2E"/>
    <w:rsid w:val="00DC7C4F"/>
    <w:rsid w:val="00DD049D"/>
    <w:rsid w:val="00DD5F4E"/>
    <w:rsid w:val="00DE01F1"/>
    <w:rsid w:val="00DE3260"/>
    <w:rsid w:val="00DF2D6C"/>
    <w:rsid w:val="00DF655C"/>
    <w:rsid w:val="00E0443C"/>
    <w:rsid w:val="00E22578"/>
    <w:rsid w:val="00E55263"/>
    <w:rsid w:val="00E82574"/>
    <w:rsid w:val="00EA6E19"/>
    <w:rsid w:val="00EB34CE"/>
    <w:rsid w:val="00EE04EC"/>
    <w:rsid w:val="00F02A59"/>
    <w:rsid w:val="00F03849"/>
    <w:rsid w:val="00F05FD5"/>
    <w:rsid w:val="00F07C75"/>
    <w:rsid w:val="00F11C05"/>
    <w:rsid w:val="00F17566"/>
    <w:rsid w:val="00F33559"/>
    <w:rsid w:val="00F435AC"/>
    <w:rsid w:val="00F563DC"/>
    <w:rsid w:val="00F77A64"/>
    <w:rsid w:val="00F80B6A"/>
    <w:rsid w:val="00FC661E"/>
    <w:rsid w:val="00FD06CB"/>
    <w:rsid w:val="00FF4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440BF3C-3802-4220-9922-2B2975E6D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D14"/>
    <w:pPr>
      <w:spacing w:after="200" w:line="276" w:lineRule="auto"/>
    </w:pPr>
    <w:rPr>
      <w:rFonts w:ascii="Calibri" w:hAnsi="Calibri"/>
      <w:sz w:val="22"/>
      <w:szCs w:val="22"/>
    </w:rPr>
  </w:style>
  <w:style w:type="paragraph" w:styleId="1">
    <w:name w:val="heading 1"/>
    <w:basedOn w:val="a"/>
    <w:next w:val="a"/>
    <w:qFormat/>
    <w:rsid w:val="006078CA"/>
    <w:pPr>
      <w:keepNext/>
      <w:spacing w:before="240" w:after="60"/>
      <w:outlineLvl w:val="0"/>
    </w:pPr>
    <w:rPr>
      <w:rFonts w:ascii="Arial" w:hAnsi="Arial" w:cs="Arial"/>
      <w:b/>
      <w:bCs/>
      <w:kern w:val="32"/>
      <w:sz w:val="32"/>
      <w:szCs w:val="32"/>
    </w:rPr>
  </w:style>
  <w:style w:type="paragraph" w:styleId="2">
    <w:name w:val="heading 2"/>
    <w:basedOn w:val="a"/>
    <w:next w:val="a"/>
    <w:qFormat/>
    <w:rsid w:val="00470A4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методичка"/>
    <w:basedOn w:val="a"/>
    <w:rsid w:val="00F17566"/>
    <w:pPr>
      <w:widowControl w:val="0"/>
      <w:suppressAutoHyphens/>
      <w:spacing w:after="0" w:line="240" w:lineRule="auto"/>
      <w:ind w:firstLine="28"/>
    </w:pPr>
    <w:rPr>
      <w:rFonts w:ascii="Times New Roman" w:eastAsia="Arial" w:hAnsi="Times New Roman"/>
      <w:kern w:val="1"/>
      <w:sz w:val="24"/>
      <w:szCs w:val="24"/>
    </w:rPr>
  </w:style>
  <w:style w:type="paragraph" w:styleId="a4">
    <w:name w:val="Body Text"/>
    <w:basedOn w:val="a"/>
    <w:rsid w:val="00250B1F"/>
    <w:pPr>
      <w:widowControl w:val="0"/>
      <w:suppressAutoHyphens/>
      <w:spacing w:after="120" w:line="240" w:lineRule="auto"/>
    </w:pPr>
    <w:rPr>
      <w:rFonts w:ascii="Times New Roman" w:eastAsia="Arial" w:hAnsi="Times New Roman"/>
      <w:kern w:val="1"/>
      <w:sz w:val="24"/>
      <w:szCs w:val="24"/>
    </w:rPr>
  </w:style>
  <w:style w:type="paragraph" w:styleId="a5">
    <w:name w:val="Body Text Indent"/>
    <w:basedOn w:val="a"/>
    <w:rsid w:val="00AE6B7E"/>
    <w:pPr>
      <w:widowControl w:val="0"/>
      <w:suppressAutoHyphens/>
      <w:spacing w:after="120" w:line="240" w:lineRule="auto"/>
      <w:ind w:left="283"/>
    </w:pPr>
    <w:rPr>
      <w:rFonts w:ascii="Times New Roman" w:eastAsia="Arial" w:hAnsi="Times New Roman"/>
      <w:kern w:val="1"/>
      <w:sz w:val="24"/>
      <w:szCs w:val="24"/>
    </w:rPr>
  </w:style>
  <w:style w:type="character" w:styleId="a6">
    <w:name w:val="Hyperlink"/>
    <w:rsid w:val="00CE3A8F"/>
    <w:rPr>
      <w:color w:val="000080"/>
      <w:u w:val="single"/>
    </w:rPr>
  </w:style>
  <w:style w:type="paragraph" w:customStyle="1" w:styleId="a7">
    <w:name w:val="Курсовая Работа"/>
    <w:basedOn w:val="a"/>
    <w:rsid w:val="002038B5"/>
    <w:pPr>
      <w:widowControl w:val="0"/>
      <w:suppressAutoHyphens/>
      <w:spacing w:after="0" w:line="360" w:lineRule="auto"/>
      <w:ind w:left="-284" w:firstLine="720"/>
      <w:jc w:val="both"/>
    </w:pPr>
    <w:rPr>
      <w:rFonts w:ascii="Times New Roman" w:eastAsia="Arial" w:hAnsi="Times New Roman"/>
      <w:kern w:val="1"/>
      <w:sz w:val="24"/>
      <w:szCs w:val="20"/>
    </w:rPr>
  </w:style>
  <w:style w:type="table" w:styleId="a8">
    <w:name w:val="Table Grid"/>
    <w:basedOn w:val="a1"/>
    <w:rsid w:val="00103A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qFormat/>
    <w:rsid w:val="00103ABC"/>
    <w:rPr>
      <w:i/>
    </w:rPr>
  </w:style>
  <w:style w:type="paragraph" w:customStyle="1" w:styleId="10">
    <w:name w:val="Обычный1"/>
    <w:rsid w:val="00103ABC"/>
    <w:pPr>
      <w:spacing w:before="100" w:after="100"/>
    </w:pPr>
    <w:rPr>
      <w:snapToGrid w:val="0"/>
      <w:sz w:val="24"/>
    </w:rPr>
  </w:style>
  <w:style w:type="paragraph" w:customStyle="1" w:styleId="aa">
    <w:name w:val="ОБыкн"/>
    <w:basedOn w:val="a"/>
    <w:rsid w:val="00F07C75"/>
    <w:pPr>
      <w:spacing w:after="0" w:line="360" w:lineRule="auto"/>
      <w:ind w:left="-284" w:firstLine="720"/>
      <w:jc w:val="both"/>
    </w:pPr>
    <w:rPr>
      <w:rFonts w:ascii="Times New Roman" w:hAnsi="Times New Roman"/>
      <w:snapToGrid w:val="0"/>
      <w:sz w:val="24"/>
      <w:szCs w:val="20"/>
    </w:rPr>
  </w:style>
  <w:style w:type="paragraph" w:customStyle="1" w:styleId="ConsNonformat">
    <w:name w:val="ConsNonformat"/>
    <w:rsid w:val="00B232B8"/>
    <w:pPr>
      <w:widowControl w:val="0"/>
      <w:suppressAutoHyphens/>
      <w:ind w:right="19772"/>
    </w:pPr>
    <w:rPr>
      <w:rFonts w:ascii="Courier New" w:eastAsia="Courier New" w:hAnsi="Courier New"/>
      <w:kern w:val="1"/>
    </w:rPr>
  </w:style>
  <w:style w:type="paragraph" w:styleId="11">
    <w:name w:val="toc 1"/>
    <w:basedOn w:val="a"/>
    <w:next w:val="a"/>
    <w:autoRedefine/>
    <w:semiHidden/>
    <w:rsid w:val="00C10342"/>
  </w:style>
  <w:style w:type="paragraph" w:styleId="20">
    <w:name w:val="toc 2"/>
    <w:basedOn w:val="a"/>
    <w:next w:val="a"/>
    <w:autoRedefine/>
    <w:semiHidden/>
    <w:rsid w:val="00C10342"/>
    <w:pPr>
      <w:ind w:left="220"/>
    </w:pPr>
  </w:style>
  <w:style w:type="paragraph" w:styleId="ab">
    <w:name w:val="footer"/>
    <w:basedOn w:val="a"/>
    <w:rsid w:val="009D1E90"/>
    <w:pPr>
      <w:tabs>
        <w:tab w:val="center" w:pos="4677"/>
        <w:tab w:val="right" w:pos="9355"/>
      </w:tabs>
    </w:pPr>
  </w:style>
  <w:style w:type="character" w:styleId="ac">
    <w:name w:val="page number"/>
    <w:basedOn w:val="a0"/>
    <w:rsid w:val="009D1E90"/>
  </w:style>
  <w:style w:type="paragraph" w:styleId="ad">
    <w:name w:val="header"/>
    <w:basedOn w:val="a"/>
    <w:rsid w:val="009D1E90"/>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26302">
      <w:bodyDiv w:val="1"/>
      <w:marLeft w:val="0"/>
      <w:marRight w:val="0"/>
      <w:marTop w:val="0"/>
      <w:marBottom w:val="0"/>
      <w:divBdr>
        <w:top w:val="none" w:sz="0" w:space="0" w:color="auto"/>
        <w:left w:val="none" w:sz="0" w:space="0" w:color="auto"/>
        <w:bottom w:val="none" w:sz="0" w:space="0" w:color="auto"/>
        <w:right w:val="none" w:sz="0" w:space="0" w:color="auto"/>
      </w:divBdr>
    </w:div>
    <w:div w:id="69428504">
      <w:bodyDiv w:val="1"/>
      <w:marLeft w:val="0"/>
      <w:marRight w:val="0"/>
      <w:marTop w:val="0"/>
      <w:marBottom w:val="0"/>
      <w:divBdr>
        <w:top w:val="none" w:sz="0" w:space="0" w:color="auto"/>
        <w:left w:val="none" w:sz="0" w:space="0" w:color="auto"/>
        <w:bottom w:val="none" w:sz="0" w:space="0" w:color="auto"/>
        <w:right w:val="none" w:sz="0" w:space="0" w:color="auto"/>
      </w:divBdr>
    </w:div>
    <w:div w:id="147400318">
      <w:bodyDiv w:val="1"/>
      <w:marLeft w:val="0"/>
      <w:marRight w:val="0"/>
      <w:marTop w:val="0"/>
      <w:marBottom w:val="0"/>
      <w:divBdr>
        <w:top w:val="none" w:sz="0" w:space="0" w:color="auto"/>
        <w:left w:val="none" w:sz="0" w:space="0" w:color="auto"/>
        <w:bottom w:val="none" w:sz="0" w:space="0" w:color="auto"/>
        <w:right w:val="none" w:sz="0" w:space="0" w:color="auto"/>
      </w:divBdr>
    </w:div>
    <w:div w:id="223102040">
      <w:bodyDiv w:val="1"/>
      <w:marLeft w:val="0"/>
      <w:marRight w:val="0"/>
      <w:marTop w:val="0"/>
      <w:marBottom w:val="0"/>
      <w:divBdr>
        <w:top w:val="none" w:sz="0" w:space="0" w:color="auto"/>
        <w:left w:val="none" w:sz="0" w:space="0" w:color="auto"/>
        <w:bottom w:val="none" w:sz="0" w:space="0" w:color="auto"/>
        <w:right w:val="none" w:sz="0" w:space="0" w:color="auto"/>
      </w:divBdr>
    </w:div>
    <w:div w:id="552500884">
      <w:bodyDiv w:val="1"/>
      <w:marLeft w:val="0"/>
      <w:marRight w:val="0"/>
      <w:marTop w:val="0"/>
      <w:marBottom w:val="0"/>
      <w:divBdr>
        <w:top w:val="none" w:sz="0" w:space="0" w:color="auto"/>
        <w:left w:val="none" w:sz="0" w:space="0" w:color="auto"/>
        <w:bottom w:val="none" w:sz="0" w:space="0" w:color="auto"/>
        <w:right w:val="none" w:sz="0" w:space="0" w:color="auto"/>
      </w:divBdr>
    </w:div>
    <w:div w:id="612899793">
      <w:bodyDiv w:val="1"/>
      <w:marLeft w:val="0"/>
      <w:marRight w:val="0"/>
      <w:marTop w:val="0"/>
      <w:marBottom w:val="0"/>
      <w:divBdr>
        <w:top w:val="none" w:sz="0" w:space="0" w:color="auto"/>
        <w:left w:val="none" w:sz="0" w:space="0" w:color="auto"/>
        <w:bottom w:val="none" w:sz="0" w:space="0" w:color="auto"/>
        <w:right w:val="none" w:sz="0" w:space="0" w:color="auto"/>
      </w:divBdr>
    </w:div>
    <w:div w:id="845562560">
      <w:bodyDiv w:val="1"/>
      <w:marLeft w:val="0"/>
      <w:marRight w:val="0"/>
      <w:marTop w:val="0"/>
      <w:marBottom w:val="0"/>
      <w:divBdr>
        <w:top w:val="none" w:sz="0" w:space="0" w:color="auto"/>
        <w:left w:val="none" w:sz="0" w:space="0" w:color="auto"/>
        <w:bottom w:val="none" w:sz="0" w:space="0" w:color="auto"/>
        <w:right w:val="none" w:sz="0" w:space="0" w:color="auto"/>
      </w:divBdr>
    </w:div>
    <w:div w:id="915746504">
      <w:bodyDiv w:val="1"/>
      <w:marLeft w:val="0"/>
      <w:marRight w:val="0"/>
      <w:marTop w:val="0"/>
      <w:marBottom w:val="0"/>
      <w:divBdr>
        <w:top w:val="none" w:sz="0" w:space="0" w:color="auto"/>
        <w:left w:val="none" w:sz="0" w:space="0" w:color="auto"/>
        <w:bottom w:val="none" w:sz="0" w:space="0" w:color="auto"/>
        <w:right w:val="none" w:sz="0" w:space="0" w:color="auto"/>
      </w:divBdr>
    </w:div>
    <w:div w:id="1199051512">
      <w:bodyDiv w:val="1"/>
      <w:marLeft w:val="0"/>
      <w:marRight w:val="0"/>
      <w:marTop w:val="0"/>
      <w:marBottom w:val="0"/>
      <w:divBdr>
        <w:top w:val="none" w:sz="0" w:space="0" w:color="auto"/>
        <w:left w:val="none" w:sz="0" w:space="0" w:color="auto"/>
        <w:bottom w:val="none" w:sz="0" w:space="0" w:color="auto"/>
        <w:right w:val="none" w:sz="0" w:space="0" w:color="auto"/>
      </w:divBdr>
    </w:div>
    <w:div w:id="1202286924">
      <w:bodyDiv w:val="1"/>
      <w:marLeft w:val="0"/>
      <w:marRight w:val="0"/>
      <w:marTop w:val="0"/>
      <w:marBottom w:val="0"/>
      <w:divBdr>
        <w:top w:val="none" w:sz="0" w:space="0" w:color="auto"/>
        <w:left w:val="none" w:sz="0" w:space="0" w:color="auto"/>
        <w:bottom w:val="none" w:sz="0" w:space="0" w:color="auto"/>
        <w:right w:val="none" w:sz="0" w:space="0" w:color="auto"/>
      </w:divBdr>
    </w:div>
    <w:div w:id="1222904170">
      <w:bodyDiv w:val="1"/>
      <w:marLeft w:val="0"/>
      <w:marRight w:val="0"/>
      <w:marTop w:val="0"/>
      <w:marBottom w:val="0"/>
      <w:divBdr>
        <w:top w:val="none" w:sz="0" w:space="0" w:color="auto"/>
        <w:left w:val="none" w:sz="0" w:space="0" w:color="auto"/>
        <w:bottom w:val="none" w:sz="0" w:space="0" w:color="auto"/>
        <w:right w:val="none" w:sz="0" w:space="0" w:color="auto"/>
      </w:divBdr>
    </w:div>
    <w:div w:id="1255361983">
      <w:bodyDiv w:val="1"/>
      <w:marLeft w:val="0"/>
      <w:marRight w:val="0"/>
      <w:marTop w:val="0"/>
      <w:marBottom w:val="0"/>
      <w:divBdr>
        <w:top w:val="none" w:sz="0" w:space="0" w:color="auto"/>
        <w:left w:val="none" w:sz="0" w:space="0" w:color="auto"/>
        <w:bottom w:val="none" w:sz="0" w:space="0" w:color="auto"/>
        <w:right w:val="none" w:sz="0" w:space="0" w:color="auto"/>
      </w:divBdr>
    </w:div>
    <w:div w:id="1950310842">
      <w:bodyDiv w:val="1"/>
      <w:marLeft w:val="0"/>
      <w:marRight w:val="0"/>
      <w:marTop w:val="0"/>
      <w:marBottom w:val="0"/>
      <w:divBdr>
        <w:top w:val="none" w:sz="0" w:space="0" w:color="auto"/>
        <w:left w:val="none" w:sz="0" w:space="0" w:color="auto"/>
        <w:bottom w:val="none" w:sz="0" w:space="0" w:color="auto"/>
        <w:right w:val="none" w:sz="0" w:space="0" w:color="auto"/>
      </w:divBdr>
    </w:div>
    <w:div w:id="1957833332">
      <w:bodyDiv w:val="1"/>
      <w:marLeft w:val="0"/>
      <w:marRight w:val="0"/>
      <w:marTop w:val="0"/>
      <w:marBottom w:val="0"/>
      <w:divBdr>
        <w:top w:val="none" w:sz="0" w:space="0" w:color="auto"/>
        <w:left w:val="none" w:sz="0" w:space="0" w:color="auto"/>
        <w:bottom w:val="none" w:sz="0" w:space="0" w:color="auto"/>
        <w:right w:val="none" w:sz="0" w:space="0" w:color="auto"/>
      </w:divBdr>
    </w:div>
    <w:div w:id="2010869588">
      <w:bodyDiv w:val="1"/>
      <w:marLeft w:val="0"/>
      <w:marRight w:val="0"/>
      <w:marTop w:val="0"/>
      <w:marBottom w:val="0"/>
      <w:divBdr>
        <w:top w:val="none" w:sz="0" w:space="0" w:color="auto"/>
        <w:left w:val="none" w:sz="0" w:space="0" w:color="auto"/>
        <w:bottom w:val="none" w:sz="0" w:space="0" w:color="auto"/>
        <w:right w:val="none" w:sz="0" w:space="0" w:color="auto"/>
      </w:divBdr>
    </w:div>
    <w:div w:id="2052073720">
      <w:bodyDiv w:val="1"/>
      <w:marLeft w:val="0"/>
      <w:marRight w:val="0"/>
      <w:marTop w:val="0"/>
      <w:marBottom w:val="0"/>
      <w:divBdr>
        <w:top w:val="none" w:sz="0" w:space="0" w:color="auto"/>
        <w:left w:val="none" w:sz="0" w:space="0" w:color="auto"/>
        <w:bottom w:val="none" w:sz="0" w:space="0" w:color="auto"/>
        <w:right w:val="none" w:sz="0" w:space="0" w:color="auto"/>
      </w:divBdr>
    </w:div>
    <w:div w:id="20887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8367</Words>
  <Characters>47697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HomeOffice</Company>
  <LinksUpToDate>false</LinksUpToDate>
  <CharactersWithSpaces>55953</CharactersWithSpaces>
  <SharedDoc>false</SharedDoc>
  <HLinks>
    <vt:vector size="42" baseType="variant">
      <vt:variant>
        <vt:i4>1245241</vt:i4>
      </vt:variant>
      <vt:variant>
        <vt:i4>38</vt:i4>
      </vt:variant>
      <vt:variant>
        <vt:i4>0</vt:i4>
      </vt:variant>
      <vt:variant>
        <vt:i4>5</vt:i4>
      </vt:variant>
      <vt:variant>
        <vt:lpwstr/>
      </vt:variant>
      <vt:variant>
        <vt:lpwstr>_Toc248514212</vt:lpwstr>
      </vt:variant>
      <vt:variant>
        <vt:i4>1245241</vt:i4>
      </vt:variant>
      <vt:variant>
        <vt:i4>32</vt:i4>
      </vt:variant>
      <vt:variant>
        <vt:i4>0</vt:i4>
      </vt:variant>
      <vt:variant>
        <vt:i4>5</vt:i4>
      </vt:variant>
      <vt:variant>
        <vt:lpwstr/>
      </vt:variant>
      <vt:variant>
        <vt:lpwstr>_Toc248514211</vt:lpwstr>
      </vt:variant>
      <vt:variant>
        <vt:i4>1245241</vt:i4>
      </vt:variant>
      <vt:variant>
        <vt:i4>26</vt:i4>
      </vt:variant>
      <vt:variant>
        <vt:i4>0</vt:i4>
      </vt:variant>
      <vt:variant>
        <vt:i4>5</vt:i4>
      </vt:variant>
      <vt:variant>
        <vt:lpwstr/>
      </vt:variant>
      <vt:variant>
        <vt:lpwstr>_Toc248514210</vt:lpwstr>
      </vt:variant>
      <vt:variant>
        <vt:i4>1179705</vt:i4>
      </vt:variant>
      <vt:variant>
        <vt:i4>20</vt:i4>
      </vt:variant>
      <vt:variant>
        <vt:i4>0</vt:i4>
      </vt:variant>
      <vt:variant>
        <vt:i4>5</vt:i4>
      </vt:variant>
      <vt:variant>
        <vt:lpwstr/>
      </vt:variant>
      <vt:variant>
        <vt:lpwstr>_Toc248514209</vt:lpwstr>
      </vt:variant>
      <vt:variant>
        <vt:i4>1179705</vt:i4>
      </vt:variant>
      <vt:variant>
        <vt:i4>14</vt:i4>
      </vt:variant>
      <vt:variant>
        <vt:i4>0</vt:i4>
      </vt:variant>
      <vt:variant>
        <vt:i4>5</vt:i4>
      </vt:variant>
      <vt:variant>
        <vt:lpwstr/>
      </vt:variant>
      <vt:variant>
        <vt:lpwstr>_Toc248514207</vt:lpwstr>
      </vt:variant>
      <vt:variant>
        <vt:i4>1179705</vt:i4>
      </vt:variant>
      <vt:variant>
        <vt:i4>8</vt:i4>
      </vt:variant>
      <vt:variant>
        <vt:i4>0</vt:i4>
      </vt:variant>
      <vt:variant>
        <vt:i4>5</vt:i4>
      </vt:variant>
      <vt:variant>
        <vt:lpwstr/>
      </vt:variant>
      <vt:variant>
        <vt:lpwstr>_Toc248514206</vt:lpwstr>
      </vt:variant>
      <vt:variant>
        <vt:i4>1179705</vt:i4>
      </vt:variant>
      <vt:variant>
        <vt:i4>2</vt:i4>
      </vt:variant>
      <vt:variant>
        <vt:i4>0</vt:i4>
      </vt:variant>
      <vt:variant>
        <vt:i4>5</vt:i4>
      </vt:variant>
      <vt:variant>
        <vt:lpwstr/>
      </vt:variant>
      <vt:variant>
        <vt:lpwstr>_Toc248514205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Vadim</dc:creator>
  <cp:keywords/>
  <cp:lastModifiedBy>admin</cp:lastModifiedBy>
  <cp:revision>2</cp:revision>
  <cp:lastPrinted>2009-12-23T12:56:00Z</cp:lastPrinted>
  <dcterms:created xsi:type="dcterms:W3CDTF">2014-04-11T15:51:00Z</dcterms:created>
  <dcterms:modified xsi:type="dcterms:W3CDTF">2014-04-11T15:51:00Z</dcterms:modified>
</cp:coreProperties>
</file>