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63" w:rsidRDefault="006E2263">
      <w:pPr>
        <w:pStyle w:val="30"/>
      </w:pPr>
    </w:p>
    <w:p w:rsidR="006E2263" w:rsidRDefault="006E2263">
      <w:pPr>
        <w:pStyle w:val="30"/>
      </w:pPr>
      <w:r>
        <w:br w:type="column"/>
      </w:r>
      <w:r>
        <w:lastRenderedPageBreak/>
        <w:t>МИНИСТЕРСТВО ОБЩЕГО И ПРОФЕССИОНАЛЬНОГО ОБРАЗОВАНИЯ РОССИЙСКОЙ ФЕДЕРАЦИИ</w:t>
      </w:r>
    </w:p>
    <w:p w:rsidR="006E2263" w:rsidRDefault="006E2263">
      <w:pPr>
        <w:jc w:val="center"/>
        <w:rPr>
          <w:sz w:val="26"/>
        </w:rPr>
      </w:pPr>
    </w:p>
    <w:p w:rsidR="006E2263" w:rsidRDefault="006E2263">
      <w:pPr>
        <w:jc w:val="center"/>
        <w:rPr>
          <w:sz w:val="26"/>
        </w:rPr>
      </w:pPr>
      <w:r>
        <w:rPr>
          <w:sz w:val="26"/>
        </w:rPr>
        <w:t>Филиал АЛТАЙСКОГО  ГОСУДАРСТВЕННОГО УНИВЕРСИТЕТА в г. Рубцовске</w:t>
      </w:r>
    </w:p>
    <w:p w:rsidR="006E2263" w:rsidRDefault="006E2263">
      <w:pPr>
        <w:jc w:val="center"/>
        <w:rPr>
          <w:sz w:val="26"/>
        </w:rPr>
      </w:pPr>
    </w:p>
    <w:p w:rsidR="006E2263" w:rsidRDefault="006E2263">
      <w:pPr>
        <w:jc w:val="center"/>
        <w:rPr>
          <w:sz w:val="26"/>
        </w:rPr>
      </w:pPr>
      <w:r>
        <w:rPr>
          <w:sz w:val="26"/>
        </w:rPr>
        <w:t>ЭКОНОМИЧЕСКИЙ ФАКУЛЬТЕТ</w:t>
      </w:r>
    </w:p>
    <w:p w:rsidR="006E2263" w:rsidRDefault="006E2263">
      <w:pPr>
        <w:jc w:val="center"/>
        <w:rPr>
          <w:sz w:val="26"/>
        </w:rPr>
      </w:pPr>
    </w:p>
    <w:p w:rsidR="006E2263" w:rsidRDefault="006E2263">
      <w:pPr>
        <w:jc w:val="center"/>
        <w:rPr>
          <w:sz w:val="26"/>
        </w:rPr>
      </w:pPr>
      <w:r>
        <w:rPr>
          <w:sz w:val="26"/>
        </w:rPr>
        <w:t>КАФЕДРА ЭКОНОМИЧЕСКИХ ДИСЦИПЛИН</w:t>
      </w:r>
    </w:p>
    <w:p w:rsidR="006E2263" w:rsidRDefault="006E2263">
      <w:pPr>
        <w:jc w:val="center"/>
        <w:rPr>
          <w:sz w:val="26"/>
        </w:rPr>
      </w:pPr>
    </w:p>
    <w:p w:rsidR="006E2263" w:rsidRDefault="006E2263"/>
    <w:p w:rsidR="006E2263" w:rsidRDefault="006E2263"/>
    <w:p w:rsidR="006E2263" w:rsidRDefault="006E2263"/>
    <w:p w:rsidR="006E2263" w:rsidRDefault="006E2263"/>
    <w:p w:rsidR="006E2263" w:rsidRDefault="006E2263">
      <w:pPr>
        <w:pStyle w:val="1"/>
        <w:rPr>
          <w:sz w:val="36"/>
        </w:rPr>
      </w:pPr>
      <w:r>
        <w:rPr>
          <w:sz w:val="36"/>
        </w:rPr>
        <w:t>УПРАВЛЕНИЕ КАЧЕСТВОМ</w:t>
      </w:r>
    </w:p>
    <w:p w:rsidR="006E2263" w:rsidRDefault="006E2263"/>
    <w:p w:rsidR="006E2263" w:rsidRDefault="006E2263">
      <w:pPr>
        <w:jc w:val="center"/>
      </w:pPr>
      <w:r>
        <w:t>Учебно-методические материалы</w:t>
      </w: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r>
        <w:sym w:font="Symbol" w:char="F0D3"/>
      </w:r>
      <w:r>
        <w:t>Рубцовск, 1999.</w:t>
      </w:r>
    </w:p>
    <w:p w:rsidR="006E2263" w:rsidRDefault="006E2263">
      <w:pPr>
        <w:pStyle w:val="1"/>
        <w:rPr>
          <w:sz w:val="36"/>
        </w:rPr>
      </w:pPr>
      <w:r>
        <w:br w:type="column"/>
      </w:r>
      <w:r>
        <w:lastRenderedPageBreak/>
        <w:t>Составитель: ассистент Волков Е.С.</w:t>
      </w:r>
    </w:p>
    <w:p w:rsidR="006E2263" w:rsidRDefault="006E2263">
      <w:pPr>
        <w:pStyle w:val="1"/>
        <w:rPr>
          <w:sz w:val="36"/>
        </w:rPr>
      </w:pPr>
    </w:p>
    <w:p w:rsidR="006E2263" w:rsidRDefault="006E2263">
      <w:pPr>
        <w:pStyle w:val="1"/>
      </w:pPr>
      <w:r>
        <w:t>УПРАВЛЕНИЕ КАЧЕСТВОМ</w:t>
      </w:r>
    </w:p>
    <w:p w:rsidR="006E2263" w:rsidRDefault="006E2263"/>
    <w:p w:rsidR="006E2263" w:rsidRDefault="006E2263">
      <w:pPr>
        <w:jc w:val="center"/>
      </w:pPr>
      <w:r>
        <w:t>Учебно-методические материалы</w:t>
      </w: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jc w:val="center"/>
      </w:pPr>
    </w:p>
    <w:p w:rsidR="006E2263" w:rsidRDefault="006E2263">
      <w:pPr>
        <w:ind w:firstLine="851"/>
      </w:pPr>
      <w:r>
        <w:t>Рецензенты: кандидат экономических наук,</w:t>
      </w:r>
    </w:p>
    <w:p w:rsidR="006E2263" w:rsidRDefault="006E2263">
      <w:pPr>
        <w:ind w:left="851"/>
      </w:pPr>
      <w:r>
        <w:t>доцент В.И. Машуков</w:t>
      </w:r>
    </w:p>
    <w:p w:rsidR="006E2263" w:rsidRDefault="006E2263">
      <w:pPr>
        <w:ind w:left="851"/>
      </w:pPr>
      <w:r>
        <w:t>и старший преподаватель Носкова О.Г.</w:t>
      </w:r>
    </w:p>
    <w:p w:rsidR="006E2263" w:rsidRDefault="006E2263">
      <w:pPr>
        <w:spacing w:line="360" w:lineRule="auto"/>
        <w:jc w:val="right"/>
        <w:rPr>
          <w:sz w:val="28"/>
        </w:rPr>
      </w:pPr>
      <w:r>
        <w:br w:type="column"/>
      </w:r>
      <w:r>
        <w:rPr>
          <w:b/>
          <w:sz w:val="28"/>
        </w:rPr>
        <w:t xml:space="preserve">СОДЕРЖАНИЕ                           </w:t>
      </w:r>
      <w:r>
        <w:rPr>
          <w:i/>
          <w:sz w:val="28"/>
        </w:rPr>
        <w:t>СТР</w:t>
      </w:r>
      <w:r>
        <w:rPr>
          <w:b/>
          <w:sz w:val="28"/>
        </w:rPr>
        <w:t>.</w:t>
      </w:r>
    </w:p>
    <w:p w:rsidR="006E2263" w:rsidRDefault="006E2263">
      <w:pPr>
        <w:pStyle w:val="a3"/>
        <w:spacing w:line="360" w:lineRule="auto"/>
        <w:ind w:right="84"/>
        <w:rPr>
          <w:sz w:val="28"/>
        </w:rPr>
      </w:pPr>
      <w:r>
        <w:rPr>
          <w:sz w:val="28"/>
        </w:rPr>
        <w:t>Введение…………………………………………………</w:t>
      </w:r>
      <w:r>
        <w:rPr>
          <w:b/>
          <w:i/>
          <w:sz w:val="28"/>
        </w:rPr>
        <w:t>4</w:t>
      </w:r>
    </w:p>
    <w:p w:rsidR="006E2263" w:rsidRDefault="006E2263">
      <w:pPr>
        <w:pStyle w:val="a3"/>
        <w:spacing w:line="360" w:lineRule="auto"/>
        <w:ind w:right="84"/>
        <w:rPr>
          <w:sz w:val="28"/>
        </w:rPr>
      </w:pPr>
      <w:r>
        <w:rPr>
          <w:sz w:val="28"/>
        </w:rPr>
        <w:t>Тема 1. Понятие и показатели качества продукции...</w:t>
      </w:r>
      <w:r>
        <w:rPr>
          <w:b/>
          <w:i/>
          <w:sz w:val="28"/>
        </w:rPr>
        <w:t>5</w:t>
      </w:r>
    </w:p>
    <w:p w:rsidR="006E2263" w:rsidRDefault="006E2263">
      <w:pPr>
        <w:spacing w:line="360" w:lineRule="auto"/>
        <w:ind w:left="1134" w:right="84" w:hanging="1134"/>
        <w:jc w:val="both"/>
        <w:rPr>
          <w:sz w:val="28"/>
        </w:rPr>
      </w:pPr>
      <w:r>
        <w:rPr>
          <w:sz w:val="28"/>
        </w:rPr>
        <w:t>Тема 2. Эволюция систем управления</w:t>
      </w:r>
    </w:p>
    <w:p w:rsidR="006E2263" w:rsidRDefault="006E2263">
      <w:pPr>
        <w:spacing w:line="360" w:lineRule="auto"/>
        <w:ind w:left="1134" w:right="84" w:hanging="141"/>
        <w:jc w:val="both"/>
        <w:rPr>
          <w:sz w:val="28"/>
        </w:rPr>
      </w:pPr>
      <w:r>
        <w:rPr>
          <w:sz w:val="28"/>
        </w:rPr>
        <w:t>качеством…………………………………….…</w:t>
      </w:r>
      <w:r>
        <w:rPr>
          <w:b/>
          <w:i/>
          <w:sz w:val="28"/>
        </w:rPr>
        <w:t>8</w:t>
      </w:r>
    </w:p>
    <w:p w:rsidR="006E2263" w:rsidRDefault="006E2263">
      <w:pPr>
        <w:pStyle w:val="a3"/>
        <w:ind w:right="84"/>
        <w:rPr>
          <w:sz w:val="28"/>
        </w:rPr>
      </w:pPr>
      <w:r>
        <w:rPr>
          <w:sz w:val="28"/>
        </w:rPr>
        <w:t>Тема 3. Стандартизация продукции. Сертификация.</w:t>
      </w:r>
    </w:p>
    <w:p w:rsidR="006E2263" w:rsidRDefault="006E2263">
      <w:pPr>
        <w:pStyle w:val="a4"/>
        <w:spacing w:line="360" w:lineRule="auto"/>
        <w:ind w:right="84"/>
        <w:rPr>
          <w:sz w:val="28"/>
        </w:rPr>
      </w:pPr>
      <w:r>
        <w:rPr>
          <w:sz w:val="28"/>
        </w:rPr>
        <w:t>Товарный знак…………………………… …</w:t>
      </w:r>
      <w:r>
        <w:rPr>
          <w:b/>
          <w:i/>
          <w:sz w:val="28"/>
        </w:rPr>
        <w:t>10</w:t>
      </w:r>
    </w:p>
    <w:p w:rsidR="006E2263" w:rsidRDefault="006E2263">
      <w:pPr>
        <w:spacing w:line="360" w:lineRule="auto"/>
        <w:ind w:right="84"/>
        <w:jc w:val="both"/>
        <w:rPr>
          <w:sz w:val="28"/>
        </w:rPr>
      </w:pPr>
      <w:r>
        <w:rPr>
          <w:sz w:val="28"/>
        </w:rPr>
        <w:t>Тема 4. Повышение качества………………………...</w:t>
      </w:r>
      <w:r>
        <w:rPr>
          <w:b/>
          <w:i/>
          <w:sz w:val="28"/>
        </w:rPr>
        <w:t>14</w:t>
      </w:r>
    </w:p>
    <w:p w:rsidR="006E2263" w:rsidRDefault="006E2263">
      <w:pPr>
        <w:spacing w:line="360" w:lineRule="auto"/>
        <w:ind w:right="84"/>
        <w:jc w:val="both"/>
        <w:rPr>
          <w:sz w:val="28"/>
        </w:rPr>
      </w:pPr>
      <w:r>
        <w:rPr>
          <w:sz w:val="28"/>
        </w:rPr>
        <w:t>Тема 5. Учёт расходов, определяющих цену</w:t>
      </w:r>
    </w:p>
    <w:p w:rsidR="006E2263" w:rsidRDefault="006E2263">
      <w:pPr>
        <w:spacing w:line="360" w:lineRule="auto"/>
        <w:ind w:right="84" w:firstLine="993"/>
        <w:jc w:val="both"/>
        <w:rPr>
          <w:sz w:val="28"/>
        </w:rPr>
      </w:pPr>
      <w:r>
        <w:rPr>
          <w:sz w:val="28"/>
        </w:rPr>
        <w:t>качества………………………………………..</w:t>
      </w:r>
      <w:r>
        <w:rPr>
          <w:b/>
          <w:i/>
          <w:sz w:val="28"/>
        </w:rPr>
        <w:t>16</w:t>
      </w:r>
    </w:p>
    <w:p w:rsidR="006E2263" w:rsidRDefault="006E2263">
      <w:pPr>
        <w:spacing w:line="360" w:lineRule="auto"/>
        <w:ind w:right="84"/>
        <w:jc w:val="both"/>
        <w:rPr>
          <w:sz w:val="28"/>
        </w:rPr>
      </w:pPr>
      <w:r>
        <w:rPr>
          <w:sz w:val="28"/>
        </w:rPr>
        <w:t>Тема 6. Управление качеством в СЩА и Японии….</w:t>
      </w:r>
      <w:r>
        <w:rPr>
          <w:b/>
          <w:i/>
          <w:sz w:val="28"/>
        </w:rPr>
        <w:t>18</w:t>
      </w:r>
    </w:p>
    <w:p w:rsidR="006E2263" w:rsidRDefault="006E2263">
      <w:pPr>
        <w:ind w:right="84"/>
        <w:jc w:val="both"/>
        <w:rPr>
          <w:sz w:val="28"/>
        </w:rPr>
      </w:pPr>
      <w:r>
        <w:rPr>
          <w:sz w:val="28"/>
        </w:rPr>
        <w:t>Тема 7. Особенности решения отдельных проблем</w:t>
      </w:r>
    </w:p>
    <w:p w:rsidR="006E2263" w:rsidRDefault="006E2263">
      <w:pPr>
        <w:pStyle w:val="a4"/>
        <w:spacing w:line="360" w:lineRule="auto"/>
        <w:ind w:right="84"/>
        <w:rPr>
          <w:sz w:val="28"/>
        </w:rPr>
      </w:pPr>
      <w:r>
        <w:rPr>
          <w:sz w:val="28"/>
        </w:rPr>
        <w:t>качества на примере ряда компаний………</w:t>
      </w:r>
      <w:r>
        <w:rPr>
          <w:b/>
          <w:i/>
          <w:sz w:val="28"/>
        </w:rPr>
        <w:t>20</w:t>
      </w:r>
    </w:p>
    <w:p w:rsidR="006E2263" w:rsidRDefault="006E2263">
      <w:pPr>
        <w:ind w:right="84"/>
        <w:jc w:val="both"/>
        <w:rPr>
          <w:sz w:val="28"/>
        </w:rPr>
      </w:pPr>
      <w:r>
        <w:rPr>
          <w:sz w:val="28"/>
        </w:rPr>
        <w:t>Тема 8. Внедрение комплексного управления</w:t>
      </w:r>
    </w:p>
    <w:p w:rsidR="006E2263" w:rsidRDefault="006E2263">
      <w:pPr>
        <w:pStyle w:val="a4"/>
        <w:spacing w:line="360" w:lineRule="auto"/>
        <w:ind w:right="-58"/>
        <w:rPr>
          <w:sz w:val="28"/>
        </w:rPr>
      </w:pPr>
      <w:r>
        <w:rPr>
          <w:sz w:val="28"/>
        </w:rPr>
        <w:t>качеством…………………...………………..</w:t>
      </w:r>
      <w:r>
        <w:rPr>
          <w:b/>
          <w:i/>
          <w:sz w:val="28"/>
        </w:rPr>
        <w:t>22</w:t>
      </w:r>
    </w:p>
    <w:p w:rsidR="006E2263" w:rsidRDefault="006E2263">
      <w:pPr>
        <w:spacing w:line="360" w:lineRule="auto"/>
        <w:ind w:right="84"/>
        <w:jc w:val="both"/>
        <w:rPr>
          <w:sz w:val="28"/>
        </w:rPr>
      </w:pPr>
      <w:r>
        <w:rPr>
          <w:sz w:val="28"/>
        </w:rPr>
        <w:t>Тема 9. Анализ качества труда……………………….</w:t>
      </w:r>
      <w:r>
        <w:rPr>
          <w:b/>
          <w:i/>
          <w:sz w:val="28"/>
        </w:rPr>
        <w:t>24</w:t>
      </w:r>
    </w:p>
    <w:p w:rsidR="006E2263" w:rsidRDefault="006E2263">
      <w:pPr>
        <w:pStyle w:val="21"/>
        <w:ind w:right="-58"/>
        <w:rPr>
          <w:b/>
          <w:i/>
        </w:rPr>
      </w:pPr>
      <w:r>
        <w:t>Тема 10. Построение контрольных карт…………....</w:t>
      </w:r>
      <w:r>
        <w:rPr>
          <w:b/>
          <w:i/>
        </w:rPr>
        <w:t>27</w:t>
      </w:r>
    </w:p>
    <w:p w:rsidR="006E2263" w:rsidRDefault="006E2263">
      <w:pPr>
        <w:spacing w:line="360" w:lineRule="auto"/>
        <w:ind w:right="84"/>
        <w:jc w:val="both"/>
        <w:rPr>
          <w:sz w:val="28"/>
        </w:rPr>
      </w:pPr>
      <w:r>
        <w:rPr>
          <w:sz w:val="28"/>
        </w:rPr>
        <w:t>Тема 11. Методы анализа качества продукции…….</w:t>
      </w:r>
      <w:r>
        <w:rPr>
          <w:b/>
          <w:i/>
          <w:sz w:val="28"/>
        </w:rPr>
        <w:t>30</w:t>
      </w:r>
    </w:p>
    <w:p w:rsidR="006E2263" w:rsidRDefault="006E2263">
      <w:pPr>
        <w:spacing w:line="360" w:lineRule="auto"/>
        <w:ind w:right="84"/>
        <w:jc w:val="both"/>
        <w:rPr>
          <w:sz w:val="28"/>
        </w:rPr>
      </w:pPr>
      <w:r>
        <w:rPr>
          <w:sz w:val="28"/>
        </w:rPr>
        <w:t>Почасовой тематический план……………………….</w:t>
      </w:r>
      <w:r>
        <w:rPr>
          <w:b/>
          <w:i/>
          <w:sz w:val="28"/>
        </w:rPr>
        <w:t>31</w:t>
      </w:r>
    </w:p>
    <w:p w:rsidR="006E2263" w:rsidRDefault="006E2263">
      <w:pPr>
        <w:spacing w:line="360" w:lineRule="auto"/>
        <w:ind w:right="84"/>
        <w:jc w:val="both"/>
        <w:rPr>
          <w:b/>
          <w:i/>
          <w:sz w:val="28"/>
        </w:rPr>
      </w:pPr>
      <w:r>
        <w:rPr>
          <w:sz w:val="28"/>
        </w:rPr>
        <w:t>Вопросы для зачёта…………………………………...</w:t>
      </w:r>
      <w:r>
        <w:rPr>
          <w:b/>
          <w:i/>
          <w:sz w:val="28"/>
        </w:rPr>
        <w:t>32</w:t>
      </w:r>
    </w:p>
    <w:p w:rsidR="006E2263" w:rsidRDefault="006E2263">
      <w:pPr>
        <w:spacing w:line="360" w:lineRule="auto"/>
        <w:ind w:right="84"/>
        <w:jc w:val="both"/>
        <w:rPr>
          <w:sz w:val="28"/>
        </w:rPr>
      </w:pPr>
      <w:r>
        <w:rPr>
          <w:sz w:val="28"/>
        </w:rPr>
        <w:t>Список рекомендуемой литературы………………...</w:t>
      </w:r>
      <w:r>
        <w:rPr>
          <w:b/>
          <w:i/>
          <w:sz w:val="28"/>
        </w:rPr>
        <w:t>34</w:t>
      </w:r>
    </w:p>
    <w:p w:rsidR="006E2263" w:rsidRDefault="006E2263">
      <w:pPr>
        <w:spacing w:line="360" w:lineRule="auto"/>
        <w:ind w:right="84"/>
        <w:jc w:val="both"/>
        <w:rPr>
          <w:b/>
          <w:i/>
          <w:sz w:val="28"/>
        </w:rPr>
      </w:pPr>
      <w:r>
        <w:rPr>
          <w:sz w:val="28"/>
        </w:rPr>
        <w:t>Список дополнительной литературы………………..</w:t>
      </w:r>
      <w:r>
        <w:rPr>
          <w:b/>
          <w:i/>
          <w:sz w:val="28"/>
        </w:rPr>
        <w:t>36</w:t>
      </w:r>
    </w:p>
    <w:p w:rsidR="006E2263" w:rsidRDefault="006E2263">
      <w:pPr>
        <w:spacing w:line="360" w:lineRule="auto"/>
        <w:ind w:right="46"/>
        <w:jc w:val="center"/>
        <w:rPr>
          <w:b/>
          <w:sz w:val="28"/>
        </w:rPr>
      </w:pPr>
      <w:r>
        <w:rPr>
          <w:sz w:val="28"/>
        </w:rPr>
        <w:br w:type="column"/>
      </w:r>
      <w:r>
        <w:rPr>
          <w:b/>
          <w:sz w:val="28"/>
        </w:rPr>
        <w:t>4</w:t>
      </w:r>
    </w:p>
    <w:p w:rsidR="006E2263" w:rsidRDefault="006E2263">
      <w:pPr>
        <w:spacing w:line="360" w:lineRule="auto"/>
        <w:ind w:right="46"/>
        <w:jc w:val="center"/>
        <w:rPr>
          <w:b/>
        </w:rPr>
      </w:pPr>
      <w:r>
        <w:rPr>
          <w:b/>
        </w:rPr>
        <w:t>ВВЕДЕНИЕ</w:t>
      </w:r>
    </w:p>
    <w:p w:rsidR="006E2263" w:rsidRDefault="006E2263">
      <w:pPr>
        <w:pStyle w:val="20"/>
      </w:pPr>
      <w:r>
        <w:t>Учебно-методические материалы по дисциплине «Управление качеством» содержат сведения об основных экономических понятиях, рассматриваемых в данном курсе.</w:t>
      </w:r>
    </w:p>
    <w:p w:rsidR="006E2263" w:rsidRDefault="006E2263">
      <w:pPr>
        <w:pStyle w:val="20"/>
      </w:pPr>
      <w:r>
        <w:t>В сборнике также приведены названия тем (с указанием вопросов, подлежащих раскрытию на лекциях и практических занятиях). Представлен список вопросов для зачёта и перечень рекомендуемой и дополнительной литературы для самостоятельной работы студентов.</w:t>
      </w:r>
    </w:p>
    <w:p w:rsidR="006E2263" w:rsidRDefault="006E2263">
      <w:pPr>
        <w:pStyle w:val="20"/>
      </w:pPr>
      <w:r>
        <w:t>Учебно-методические материалы предназначены для студентов дневной и заочной форм обучения.</w:t>
      </w:r>
    </w:p>
    <w:p w:rsidR="006E2263" w:rsidRDefault="006E2263">
      <w:pPr>
        <w:pStyle w:val="20"/>
        <w:ind w:left="1134" w:hanging="1134"/>
        <w:jc w:val="center"/>
        <w:rPr>
          <w:b/>
          <w:sz w:val="28"/>
          <w:lang w:val="en-US"/>
        </w:rPr>
      </w:pPr>
      <w:r>
        <w:br w:type="column"/>
      </w:r>
      <w:r>
        <w:rPr>
          <w:b/>
          <w:sz w:val="28"/>
          <w:lang w:val="en-US"/>
        </w:rPr>
        <w:t>5</w:t>
      </w:r>
    </w:p>
    <w:p w:rsidR="006E2263" w:rsidRDefault="006E2263">
      <w:pPr>
        <w:pStyle w:val="20"/>
        <w:ind w:left="1134" w:hanging="1134"/>
        <w:rPr>
          <w:b/>
        </w:rPr>
      </w:pPr>
      <w:r>
        <w:rPr>
          <w:b/>
        </w:rPr>
        <w:t>Тема 1. Понятие и показатели качества продукции.</w:t>
      </w:r>
    </w:p>
    <w:p w:rsidR="006E2263" w:rsidRDefault="006E2263">
      <w:pPr>
        <w:pStyle w:val="20"/>
        <w:ind w:firstLine="567"/>
      </w:pPr>
      <w:r>
        <w:rPr>
          <w:b/>
        </w:rPr>
        <w:t>1.1.</w:t>
      </w:r>
      <w:r>
        <w:t xml:space="preserve"> Понятие о качестве и красоте.</w:t>
      </w:r>
    </w:p>
    <w:p w:rsidR="006E2263" w:rsidRDefault="006E2263">
      <w:pPr>
        <w:pStyle w:val="20"/>
        <w:ind w:firstLine="567"/>
      </w:pPr>
      <w:r>
        <w:rPr>
          <w:b/>
        </w:rPr>
        <w:t>1.2.</w:t>
      </w:r>
      <w:r>
        <w:t xml:space="preserve"> Требования к «качеству».</w:t>
      </w:r>
    </w:p>
    <w:p w:rsidR="006E2263" w:rsidRDefault="006E2263">
      <w:pPr>
        <w:pStyle w:val="20"/>
        <w:ind w:firstLine="567"/>
      </w:pPr>
      <w:r>
        <w:rPr>
          <w:b/>
        </w:rPr>
        <w:t>1.3.</w:t>
      </w:r>
      <w:r>
        <w:t xml:space="preserve"> Показатели качества в различных сферах.</w:t>
      </w:r>
    </w:p>
    <w:p w:rsidR="006E2263" w:rsidRDefault="006E2263">
      <w:pPr>
        <w:pStyle w:val="20"/>
        <w:ind w:firstLine="567"/>
      </w:pPr>
      <w:r>
        <w:rPr>
          <w:b/>
        </w:rPr>
        <w:t>1.4.</w:t>
      </w:r>
      <w:r>
        <w:t xml:space="preserve"> Причины брака.</w:t>
      </w:r>
    </w:p>
    <w:p w:rsidR="006E2263" w:rsidRDefault="006E2263">
      <w:pPr>
        <w:pStyle w:val="20"/>
        <w:ind w:firstLine="567"/>
        <w:rPr>
          <w:lang w:val="en-US"/>
        </w:rPr>
      </w:pPr>
      <w:r>
        <w:rPr>
          <w:b/>
        </w:rPr>
        <w:t>1.5.</w:t>
      </w:r>
      <w:r>
        <w:t xml:space="preserve"> Понятие «Управление качеством».</w:t>
      </w:r>
    </w:p>
    <w:p w:rsidR="006E2263" w:rsidRDefault="006E2263">
      <w:pPr>
        <w:pStyle w:val="20"/>
        <w:jc w:val="both"/>
      </w:pPr>
      <w:r>
        <w:t xml:space="preserve">Под </w:t>
      </w:r>
      <w:r>
        <w:rPr>
          <w:b/>
          <w:i/>
        </w:rPr>
        <w:t>качеством</w:t>
      </w:r>
      <w:r>
        <w:t xml:space="preserve"> понимается совокупность свойств продукции, обуславливающих её пригодность удовлетворять определённые потребности в соответствии с её назначением.</w:t>
      </w:r>
    </w:p>
    <w:p w:rsidR="006E2263" w:rsidRDefault="006E2263">
      <w:pPr>
        <w:pStyle w:val="20"/>
        <w:jc w:val="both"/>
      </w:pPr>
      <w:r>
        <w:t xml:space="preserve">С позиции потребителя </w:t>
      </w:r>
      <w:r>
        <w:rPr>
          <w:b/>
          <w:i/>
        </w:rPr>
        <w:t>качество изделия</w:t>
      </w:r>
      <w:r>
        <w:t xml:space="preserve"> </w:t>
      </w:r>
      <w:r>
        <w:rPr>
          <w:b/>
          <w:i/>
        </w:rPr>
        <w:t xml:space="preserve">– </w:t>
      </w:r>
      <w:r>
        <w:t>степень удовлетворённости требований потребителя.</w:t>
      </w:r>
    </w:p>
    <w:p w:rsidR="006E2263" w:rsidRDefault="006E2263">
      <w:pPr>
        <w:pStyle w:val="a4"/>
        <w:spacing w:line="360" w:lineRule="auto"/>
      </w:pPr>
      <w:r>
        <w:t xml:space="preserve">С понятием качества тесно связано понятие </w:t>
      </w:r>
      <w:r>
        <w:rPr>
          <w:b/>
          <w:i/>
        </w:rPr>
        <w:t>технический уровень продукции.</w:t>
      </w:r>
    </w:p>
    <w:p w:rsidR="006E2263" w:rsidRDefault="006E2263">
      <w:pPr>
        <w:pStyle w:val="a4"/>
        <w:spacing w:line="360" w:lineRule="auto"/>
      </w:pPr>
      <w:r>
        <w:t>Общепризнанна классификация десяти групп свойств и соответственно показателей:</w:t>
      </w:r>
    </w:p>
    <w:p w:rsidR="006E2263" w:rsidRDefault="006E2263">
      <w:pPr>
        <w:pStyle w:val="a4"/>
        <w:numPr>
          <w:ilvl w:val="0"/>
          <w:numId w:val="9"/>
        </w:numPr>
        <w:tabs>
          <w:tab w:val="clear" w:pos="360"/>
          <w:tab w:val="num" w:pos="1494"/>
        </w:tabs>
        <w:spacing w:line="360" w:lineRule="auto"/>
        <w:ind w:left="1494"/>
      </w:pPr>
      <w:r>
        <w:t>Показатели назначения.</w:t>
      </w:r>
    </w:p>
    <w:p w:rsidR="006E2263" w:rsidRDefault="006E2263">
      <w:pPr>
        <w:pStyle w:val="a4"/>
        <w:spacing w:line="360" w:lineRule="auto"/>
        <w:ind w:left="1134" w:firstLine="0"/>
        <w:jc w:val="center"/>
        <w:rPr>
          <w:b/>
          <w:sz w:val="28"/>
          <w:lang w:val="en-US"/>
        </w:rPr>
      </w:pPr>
      <w:r>
        <w:rPr>
          <w:lang w:val="en-US"/>
        </w:rPr>
        <w:br w:type="column"/>
      </w:r>
      <w:r>
        <w:rPr>
          <w:b/>
          <w:sz w:val="28"/>
          <w:lang w:val="en-US"/>
        </w:rPr>
        <w:t>6</w:t>
      </w:r>
    </w:p>
    <w:p w:rsidR="006E2263" w:rsidRDefault="006E2263">
      <w:pPr>
        <w:pStyle w:val="a4"/>
        <w:numPr>
          <w:ilvl w:val="0"/>
          <w:numId w:val="9"/>
        </w:numPr>
        <w:tabs>
          <w:tab w:val="clear" w:pos="360"/>
          <w:tab w:val="num" w:pos="1494"/>
        </w:tabs>
        <w:spacing w:line="360" w:lineRule="auto"/>
        <w:ind w:left="1494"/>
        <w:rPr>
          <w:lang w:val="en-US"/>
        </w:rPr>
      </w:pPr>
      <w:r>
        <w:t>Показатели надёжности.</w:t>
      </w:r>
    </w:p>
    <w:p w:rsidR="006E2263" w:rsidRDefault="006E2263">
      <w:pPr>
        <w:pStyle w:val="a4"/>
        <w:numPr>
          <w:ilvl w:val="0"/>
          <w:numId w:val="9"/>
        </w:numPr>
        <w:tabs>
          <w:tab w:val="clear" w:pos="360"/>
          <w:tab w:val="num" w:pos="1494"/>
        </w:tabs>
        <w:spacing w:line="360" w:lineRule="auto"/>
        <w:ind w:left="1494"/>
      </w:pPr>
      <w:r>
        <w:t>Показатели технологичности.</w:t>
      </w:r>
    </w:p>
    <w:p w:rsidR="006E2263" w:rsidRDefault="006E2263">
      <w:pPr>
        <w:pStyle w:val="a4"/>
        <w:numPr>
          <w:ilvl w:val="0"/>
          <w:numId w:val="9"/>
        </w:numPr>
        <w:tabs>
          <w:tab w:val="clear" w:pos="360"/>
          <w:tab w:val="num" w:pos="1494"/>
        </w:tabs>
        <w:spacing w:line="360" w:lineRule="auto"/>
        <w:ind w:left="1494"/>
      </w:pPr>
      <w:r>
        <w:t>Показатели стандартизации и унификации.</w:t>
      </w:r>
    </w:p>
    <w:p w:rsidR="006E2263" w:rsidRDefault="006E2263">
      <w:pPr>
        <w:pStyle w:val="a4"/>
        <w:numPr>
          <w:ilvl w:val="0"/>
          <w:numId w:val="9"/>
        </w:numPr>
        <w:tabs>
          <w:tab w:val="clear" w:pos="360"/>
          <w:tab w:val="num" w:pos="1494"/>
        </w:tabs>
        <w:spacing w:line="360" w:lineRule="auto"/>
        <w:ind w:left="1494"/>
      </w:pPr>
      <w:r>
        <w:t>Эргономические показатели.</w:t>
      </w:r>
    </w:p>
    <w:p w:rsidR="006E2263" w:rsidRDefault="006E2263">
      <w:pPr>
        <w:pStyle w:val="a4"/>
        <w:numPr>
          <w:ilvl w:val="0"/>
          <w:numId w:val="9"/>
        </w:numPr>
        <w:tabs>
          <w:tab w:val="clear" w:pos="360"/>
          <w:tab w:val="num" w:pos="1494"/>
        </w:tabs>
        <w:spacing w:line="360" w:lineRule="auto"/>
        <w:ind w:left="1494"/>
      </w:pPr>
      <w:r>
        <w:t>Эстетические показатели.</w:t>
      </w:r>
    </w:p>
    <w:p w:rsidR="006E2263" w:rsidRDefault="006E2263">
      <w:pPr>
        <w:pStyle w:val="a4"/>
        <w:numPr>
          <w:ilvl w:val="0"/>
          <w:numId w:val="9"/>
        </w:numPr>
        <w:tabs>
          <w:tab w:val="clear" w:pos="360"/>
          <w:tab w:val="num" w:pos="1494"/>
        </w:tabs>
        <w:spacing w:line="360" w:lineRule="auto"/>
        <w:ind w:left="1494"/>
      </w:pPr>
      <w:r>
        <w:t>Показатели транспортабельности.</w:t>
      </w:r>
    </w:p>
    <w:p w:rsidR="006E2263" w:rsidRDefault="006E2263">
      <w:pPr>
        <w:pStyle w:val="a4"/>
        <w:numPr>
          <w:ilvl w:val="0"/>
          <w:numId w:val="9"/>
        </w:numPr>
        <w:tabs>
          <w:tab w:val="clear" w:pos="360"/>
          <w:tab w:val="num" w:pos="1494"/>
        </w:tabs>
        <w:spacing w:line="360" w:lineRule="auto"/>
        <w:ind w:left="1494"/>
      </w:pPr>
      <w:r>
        <w:t>Патентно-правовые показатели.</w:t>
      </w:r>
    </w:p>
    <w:p w:rsidR="006E2263" w:rsidRDefault="006E2263">
      <w:pPr>
        <w:pStyle w:val="a4"/>
        <w:numPr>
          <w:ilvl w:val="0"/>
          <w:numId w:val="9"/>
        </w:numPr>
        <w:tabs>
          <w:tab w:val="clear" w:pos="360"/>
          <w:tab w:val="num" w:pos="1494"/>
        </w:tabs>
        <w:spacing w:line="360" w:lineRule="auto"/>
        <w:ind w:left="1494"/>
      </w:pPr>
      <w:r>
        <w:t>Экологические показатели.</w:t>
      </w:r>
    </w:p>
    <w:p w:rsidR="006E2263" w:rsidRDefault="006E2263">
      <w:pPr>
        <w:pStyle w:val="a4"/>
        <w:numPr>
          <w:ilvl w:val="0"/>
          <w:numId w:val="9"/>
        </w:numPr>
        <w:tabs>
          <w:tab w:val="clear" w:pos="360"/>
        </w:tabs>
        <w:spacing w:line="360" w:lineRule="auto"/>
        <w:ind w:left="1276"/>
      </w:pPr>
      <w:r>
        <w:t>Показатели безопасности.</w:t>
      </w:r>
    </w:p>
    <w:p w:rsidR="006E2263" w:rsidRDefault="006E2263">
      <w:pPr>
        <w:pStyle w:val="a4"/>
        <w:spacing w:line="360" w:lineRule="auto"/>
        <w:ind w:firstLine="916"/>
      </w:pPr>
      <w:r>
        <w:t>Помимо перечисленных показателей важна и цена изделия. Именно в связи с ценой возникает вопрос экономически оптимального или экономически рационального качества.</w:t>
      </w:r>
    </w:p>
    <w:p w:rsidR="006E2263" w:rsidRDefault="00664D29">
      <w:pPr>
        <w:pStyle w:val="a4"/>
        <w:spacing w:line="360" w:lineRule="auto"/>
        <w:ind w:firstLine="709"/>
        <w:rPr>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9.95pt;margin-top:103.7pt;width:162.95pt;height:47.85pt;z-index:251652096" o:allowincell="f">
            <v:imagedata r:id="rId5" o:title=""/>
            <w10:wrap type="topAndBottom"/>
          </v:shape>
          <o:OLEObject Type="Embed" ProgID="Equation.3" ShapeID="_x0000_s1028" DrawAspect="Content" ObjectID="_1469459333" r:id="rId6"/>
        </w:object>
      </w:r>
      <w:r w:rsidR="006E2263">
        <w:t xml:space="preserve">Под </w:t>
      </w:r>
      <w:r w:rsidR="006E2263">
        <w:rPr>
          <w:b/>
          <w:i/>
        </w:rPr>
        <w:t>экономически оптимальным качеством</w:t>
      </w:r>
      <w:r w:rsidR="006E2263">
        <w:t xml:space="preserve"> понимается соотношение качества и затрат, или цена единицы качества, что можно выразить следующей формулой:</w:t>
      </w:r>
    </w:p>
    <w:p w:rsidR="006E2263" w:rsidRDefault="006E2263">
      <w:pPr>
        <w:pStyle w:val="a4"/>
        <w:spacing w:line="360" w:lineRule="auto"/>
        <w:ind w:firstLine="709"/>
        <w:jc w:val="center"/>
        <w:rPr>
          <w:b/>
          <w:sz w:val="28"/>
          <w:lang w:val="en-US"/>
        </w:rPr>
      </w:pPr>
      <w:r>
        <w:br w:type="column"/>
      </w:r>
      <w:r>
        <w:rPr>
          <w:b/>
          <w:sz w:val="28"/>
          <w:lang w:val="en-US"/>
        </w:rPr>
        <w:t>7</w:t>
      </w:r>
    </w:p>
    <w:p w:rsidR="006E2263" w:rsidRDefault="006E2263">
      <w:pPr>
        <w:pStyle w:val="a4"/>
        <w:spacing w:line="360" w:lineRule="auto"/>
        <w:ind w:firstLine="916"/>
      </w:pPr>
      <w:r>
        <w:rPr>
          <w:lang w:val="en-US"/>
        </w:rPr>
        <w:t xml:space="preserve">Q – </w:t>
      </w:r>
      <w:r>
        <w:t>количественный показатель качества;</w:t>
      </w:r>
    </w:p>
    <w:p w:rsidR="006E2263" w:rsidRDefault="006E2263">
      <w:pPr>
        <w:pStyle w:val="a4"/>
        <w:spacing w:line="360" w:lineRule="auto"/>
        <w:ind w:firstLine="916"/>
      </w:pPr>
      <w:r>
        <w:t>С</w:t>
      </w:r>
      <w:r>
        <w:rPr>
          <w:vertAlign w:val="subscript"/>
        </w:rPr>
        <w:sym w:font="Symbol" w:char="F053"/>
      </w:r>
      <w:r>
        <w:t xml:space="preserve"> </w:t>
      </w:r>
      <w:r>
        <w:noBreakHyphen/>
        <w:t xml:space="preserve"> сумма всех затрат на приобретение и эксплуатацию, руб.</w:t>
      </w:r>
    </w:p>
    <w:p w:rsidR="006E2263" w:rsidRDefault="006E2263">
      <w:pPr>
        <w:pStyle w:val="a4"/>
        <w:spacing w:line="360" w:lineRule="auto"/>
        <w:ind w:firstLine="916"/>
      </w:pPr>
      <w:r>
        <w:t>Количественно определить качество весьма сложно. Этим занимается наука квалиметрия.</w:t>
      </w:r>
    </w:p>
    <w:p w:rsidR="006E2263" w:rsidRDefault="006E2263">
      <w:pPr>
        <w:pStyle w:val="a4"/>
        <w:spacing w:line="360" w:lineRule="auto"/>
        <w:ind w:firstLine="916"/>
      </w:pPr>
      <w:r>
        <w:rPr>
          <w:b/>
          <w:i/>
        </w:rPr>
        <w:t>Квалиметрия –</w:t>
      </w:r>
      <w:r>
        <w:t xml:space="preserve"> наука, которая разработала достаточно приемлемые методы количественной оценки качества.</w:t>
      </w:r>
    </w:p>
    <w:p w:rsidR="006E2263" w:rsidRDefault="006E2263">
      <w:pPr>
        <w:pStyle w:val="a4"/>
        <w:spacing w:line="360" w:lineRule="auto"/>
        <w:ind w:firstLine="916"/>
      </w:pPr>
      <w:r>
        <w:t>Показатели качества в различных сферах:</w:t>
      </w:r>
    </w:p>
    <w:p w:rsidR="006E2263" w:rsidRDefault="006E2263">
      <w:pPr>
        <w:pStyle w:val="a4"/>
        <w:numPr>
          <w:ilvl w:val="0"/>
          <w:numId w:val="13"/>
        </w:numPr>
      </w:pPr>
      <w:r>
        <w:t>Производство.</w:t>
      </w:r>
    </w:p>
    <w:p w:rsidR="006E2263" w:rsidRDefault="006E2263">
      <w:pPr>
        <w:pStyle w:val="a4"/>
        <w:numPr>
          <w:ilvl w:val="0"/>
          <w:numId w:val="13"/>
        </w:numPr>
      </w:pPr>
      <w:r>
        <w:t>Обеспечение качества.</w:t>
      </w:r>
    </w:p>
    <w:p w:rsidR="006E2263" w:rsidRDefault="006E2263">
      <w:pPr>
        <w:pStyle w:val="a4"/>
        <w:numPr>
          <w:ilvl w:val="0"/>
          <w:numId w:val="13"/>
        </w:numPr>
      </w:pPr>
      <w:r>
        <w:t>Бухгалтерский учёт.</w:t>
      </w:r>
    </w:p>
    <w:p w:rsidR="006E2263" w:rsidRDefault="006E2263">
      <w:pPr>
        <w:pStyle w:val="a4"/>
        <w:numPr>
          <w:ilvl w:val="0"/>
          <w:numId w:val="13"/>
        </w:numPr>
      </w:pPr>
      <w:r>
        <w:t>Конструирование.</w:t>
      </w:r>
    </w:p>
    <w:p w:rsidR="006E2263" w:rsidRDefault="006E2263">
      <w:pPr>
        <w:pStyle w:val="a4"/>
        <w:numPr>
          <w:ilvl w:val="0"/>
          <w:numId w:val="13"/>
        </w:numPr>
      </w:pPr>
      <w:r>
        <w:t>Маркетинг.</w:t>
      </w:r>
    </w:p>
    <w:p w:rsidR="006E2263" w:rsidRDefault="006E2263">
      <w:pPr>
        <w:pStyle w:val="a4"/>
        <w:numPr>
          <w:ilvl w:val="0"/>
          <w:numId w:val="13"/>
        </w:numPr>
      </w:pPr>
      <w:r>
        <w:t>Информационные услуги.</w:t>
      </w:r>
    </w:p>
    <w:p w:rsidR="006E2263" w:rsidRDefault="006E2263">
      <w:pPr>
        <w:pStyle w:val="a4"/>
        <w:numPr>
          <w:ilvl w:val="0"/>
          <w:numId w:val="13"/>
        </w:numPr>
      </w:pPr>
      <w:r>
        <w:t>Закупочная деятельность.</w:t>
      </w:r>
    </w:p>
    <w:p w:rsidR="006E2263" w:rsidRDefault="006E2263">
      <w:pPr>
        <w:pStyle w:val="a4"/>
      </w:pPr>
      <w:r>
        <w:rPr>
          <w:b/>
          <w:i/>
        </w:rPr>
        <w:t>Управление качеством</w:t>
      </w:r>
      <w:r>
        <w:t xml:space="preserve"> – действия, осуществляемые при создании и эксплуатации или потреблении продукции, в целях установления, обеспечения и поддержания необходимого уровня её качества.</w:t>
      </w:r>
    </w:p>
    <w:p w:rsidR="006E2263" w:rsidRDefault="006E2263">
      <w:pPr>
        <w:pStyle w:val="a4"/>
      </w:pPr>
      <w:r>
        <w:t>При управлении качеством продукции непосредственными объектами управления являются процессы, от которых зависит качество продукции.</w:t>
      </w:r>
    </w:p>
    <w:p w:rsidR="006E2263" w:rsidRDefault="006E2263">
      <w:pPr>
        <w:ind w:left="1134" w:right="46" w:hanging="1134"/>
        <w:jc w:val="center"/>
        <w:rPr>
          <w:b/>
          <w:sz w:val="28"/>
          <w:lang w:val="en-US"/>
        </w:rPr>
      </w:pPr>
      <w:r>
        <w:br w:type="column"/>
      </w:r>
      <w:r>
        <w:rPr>
          <w:b/>
          <w:sz w:val="28"/>
          <w:lang w:val="en-US"/>
        </w:rPr>
        <w:t>8</w:t>
      </w:r>
    </w:p>
    <w:p w:rsidR="006E2263" w:rsidRDefault="006E2263">
      <w:pPr>
        <w:ind w:left="1134" w:right="46" w:hanging="1134"/>
        <w:rPr>
          <w:b/>
        </w:rPr>
      </w:pPr>
      <w:r>
        <w:rPr>
          <w:b/>
        </w:rPr>
        <w:t>Тема 2. Эволюция систем управления качеством продукции.</w:t>
      </w:r>
    </w:p>
    <w:p w:rsidR="006E2263" w:rsidRDefault="006E2263">
      <w:pPr>
        <w:spacing w:line="360" w:lineRule="auto"/>
        <w:ind w:left="1134" w:right="46" w:hanging="567"/>
        <w:rPr>
          <w:lang w:val="en-US"/>
        </w:rPr>
      </w:pPr>
      <w:r>
        <w:rPr>
          <w:b/>
        </w:rPr>
        <w:t xml:space="preserve">2.1. </w:t>
      </w:r>
      <w:r>
        <w:t xml:space="preserve">Эволюция систем управления качеством с конца </w:t>
      </w:r>
      <w:r>
        <w:rPr>
          <w:lang w:val="en-US"/>
        </w:rPr>
        <w:t>XIX по 80-е годы XX века.</w:t>
      </w:r>
    </w:p>
    <w:p w:rsidR="006E2263" w:rsidRDefault="006E2263">
      <w:pPr>
        <w:spacing w:line="360" w:lineRule="auto"/>
        <w:ind w:left="1134" w:right="46" w:hanging="567"/>
      </w:pPr>
      <w:r>
        <w:rPr>
          <w:b/>
        </w:rPr>
        <w:t xml:space="preserve">2.2. </w:t>
      </w:r>
      <w:r>
        <w:t>Сопоставление традиционных и новых подходов в обеспечении качества.</w:t>
      </w:r>
    </w:p>
    <w:p w:rsidR="006E2263" w:rsidRDefault="006E2263">
      <w:pPr>
        <w:spacing w:line="360" w:lineRule="auto"/>
        <w:ind w:left="1134" w:right="46" w:hanging="567"/>
      </w:pPr>
      <w:r>
        <w:rPr>
          <w:b/>
        </w:rPr>
        <w:t xml:space="preserve">2.3. </w:t>
      </w:r>
      <w:r>
        <w:t xml:space="preserve">Некоторые тенденции в управлении качеством в 90-е годы </w:t>
      </w:r>
      <w:r>
        <w:rPr>
          <w:lang w:val="en-US"/>
        </w:rPr>
        <w:t>XX</w:t>
      </w:r>
      <w:r>
        <w:t xml:space="preserve"> века.</w:t>
      </w:r>
    </w:p>
    <w:p w:rsidR="006E2263" w:rsidRDefault="006E2263">
      <w:pPr>
        <w:spacing w:line="360" w:lineRule="auto"/>
        <w:ind w:left="1134" w:right="46" w:hanging="567"/>
      </w:pPr>
      <w:r>
        <w:rPr>
          <w:b/>
        </w:rPr>
        <w:t xml:space="preserve">2.4. </w:t>
      </w:r>
      <w:r>
        <w:t>Функции службы качества.</w:t>
      </w:r>
    </w:p>
    <w:p w:rsidR="006E2263" w:rsidRDefault="006E2263">
      <w:pPr>
        <w:ind w:left="1134" w:right="46" w:hanging="567"/>
      </w:pPr>
      <w:r>
        <w:rPr>
          <w:b/>
        </w:rPr>
        <w:t>2.5.</w:t>
      </w:r>
      <w:r>
        <w:t xml:space="preserve"> Стратегическая ориентация на систему комплексного управления качеством.</w:t>
      </w:r>
    </w:p>
    <w:p w:rsidR="006E2263" w:rsidRDefault="006E2263">
      <w:pPr>
        <w:pStyle w:val="a4"/>
      </w:pPr>
      <w:r>
        <w:rPr>
          <w:i/>
        </w:rPr>
        <w:t>Индивидуальный контроль</w:t>
      </w:r>
      <w:r>
        <w:t xml:space="preserve"> качества явился первым этапом развития управления качеством и действовал в производстве до конца </w:t>
      </w:r>
      <w:r>
        <w:rPr>
          <w:lang w:val="en-US"/>
        </w:rPr>
        <w:t>XIX</w:t>
      </w:r>
      <w:r>
        <w:t xml:space="preserve"> века.</w:t>
      </w:r>
    </w:p>
    <w:p w:rsidR="006E2263" w:rsidRDefault="006E2263">
      <w:pPr>
        <w:pStyle w:val="a4"/>
      </w:pPr>
      <w:r>
        <w:t xml:space="preserve">Начало </w:t>
      </w:r>
      <w:r>
        <w:rPr>
          <w:lang w:val="en-US"/>
        </w:rPr>
        <w:t>XX</w:t>
      </w:r>
      <w:r>
        <w:t xml:space="preserve"> века ознаменовалось переходом к </w:t>
      </w:r>
      <w:r>
        <w:rPr>
          <w:i/>
        </w:rPr>
        <w:t xml:space="preserve">цеховому контролю </w:t>
      </w:r>
      <w:r>
        <w:t>качества.</w:t>
      </w:r>
    </w:p>
    <w:p w:rsidR="006E2263" w:rsidRDefault="006E2263">
      <w:pPr>
        <w:pStyle w:val="a4"/>
      </w:pPr>
      <w:r>
        <w:t xml:space="preserve">Привлечение в производство штатных контролёров положило начало </w:t>
      </w:r>
      <w:r>
        <w:rPr>
          <w:lang w:val="en-US"/>
        </w:rPr>
        <w:t>III</w:t>
      </w:r>
      <w:r>
        <w:t xml:space="preserve"> этапу, который можно охарактеризовать как </w:t>
      </w:r>
      <w:r>
        <w:rPr>
          <w:i/>
        </w:rPr>
        <w:t xml:space="preserve">контроль качества при приёмке </w:t>
      </w:r>
      <w:r>
        <w:t>продукции.</w:t>
      </w:r>
    </w:p>
    <w:p w:rsidR="006E2263" w:rsidRDefault="006E2263">
      <w:pPr>
        <w:pStyle w:val="a4"/>
        <w:rPr>
          <w:i/>
        </w:rPr>
      </w:pPr>
      <w:r>
        <w:t xml:space="preserve">Крупномасштабные заказы на продукцию массового производства положили начало </w:t>
      </w:r>
      <w:r>
        <w:rPr>
          <w:lang w:val="en-US"/>
        </w:rPr>
        <w:t>IV</w:t>
      </w:r>
      <w:r>
        <w:t xml:space="preserve"> этапу контроля качества, определяемого как </w:t>
      </w:r>
      <w:r>
        <w:rPr>
          <w:i/>
        </w:rPr>
        <w:t>статистический контроль.</w:t>
      </w:r>
    </w:p>
    <w:p w:rsidR="006E2263" w:rsidRDefault="006E2263">
      <w:pPr>
        <w:pStyle w:val="a4"/>
        <w:jc w:val="center"/>
        <w:rPr>
          <w:b/>
          <w:sz w:val="28"/>
          <w:lang w:val="en-US"/>
        </w:rPr>
      </w:pPr>
      <w:r>
        <w:rPr>
          <w:i/>
        </w:rPr>
        <w:br w:type="column"/>
      </w:r>
      <w:r>
        <w:rPr>
          <w:b/>
          <w:sz w:val="28"/>
          <w:lang w:val="en-US"/>
        </w:rPr>
        <w:t>9</w:t>
      </w:r>
    </w:p>
    <w:p w:rsidR="006E2263" w:rsidRDefault="006E2263">
      <w:pPr>
        <w:pStyle w:val="a4"/>
        <w:ind w:firstLine="284"/>
      </w:pPr>
      <w:r>
        <w:t>По мнению многочисленных экспертов, Управление качеством в 90-е годы требует, чтобы:</w:t>
      </w:r>
    </w:p>
    <w:p w:rsidR="006E2263" w:rsidRDefault="006E2263">
      <w:pPr>
        <w:pStyle w:val="a4"/>
        <w:numPr>
          <w:ilvl w:val="0"/>
          <w:numId w:val="15"/>
        </w:numPr>
        <w:rPr>
          <w:sz w:val="28"/>
        </w:rPr>
      </w:pPr>
      <w:r>
        <w:rPr>
          <w:sz w:val="28"/>
        </w:rPr>
        <w:t>компании учитывали затраты на качество в своих балансах;</w:t>
      </w:r>
    </w:p>
    <w:p w:rsidR="006E2263" w:rsidRDefault="006E2263">
      <w:pPr>
        <w:pStyle w:val="a4"/>
        <w:numPr>
          <w:ilvl w:val="0"/>
          <w:numId w:val="15"/>
        </w:numPr>
        <w:rPr>
          <w:sz w:val="28"/>
        </w:rPr>
      </w:pPr>
      <w:r>
        <w:rPr>
          <w:sz w:val="28"/>
        </w:rPr>
        <w:t>каждый работник умел правильно определить свою роль в улучшении качества продукции, а также знал, что качество – это соответствие продукции требованиям потребителя;</w:t>
      </w:r>
    </w:p>
    <w:p w:rsidR="006E2263" w:rsidRDefault="006E2263">
      <w:pPr>
        <w:pStyle w:val="a4"/>
        <w:numPr>
          <w:ilvl w:val="0"/>
          <w:numId w:val="15"/>
        </w:numPr>
        <w:rPr>
          <w:sz w:val="28"/>
        </w:rPr>
      </w:pPr>
      <w:r>
        <w:rPr>
          <w:sz w:val="28"/>
        </w:rPr>
        <w:t>потребитель был уверен в том, что получит от поставщика продукцию и услуги вовремя, и что качество их будет высоким.</w:t>
      </w:r>
    </w:p>
    <w:p w:rsidR="006E2263" w:rsidRDefault="006E2263">
      <w:pPr>
        <w:pStyle w:val="a4"/>
      </w:pPr>
      <w:r>
        <w:t>Основные функции службы управления качеством – поддержание уровней качества продукции в соответствии с политикой фирмы в соотношении качества; обеспечение контроля приобретаемых деталей, инструмента и технологических процессов; составление статистических отчётов. Система комплексного управления качеством является необходимым атрибутом современной концепции управления промышленной фирмой. В рамках системы комплексного управления качеством объединяются элементы пяти важнейших стратегий, реализуемых промышленными компаниями. К числу важнейших мероприятий по внедрению системы следует отнести:</w:t>
      </w:r>
    </w:p>
    <w:p w:rsidR="006E2263" w:rsidRDefault="006E2263">
      <w:pPr>
        <w:pStyle w:val="a4"/>
        <w:numPr>
          <w:ilvl w:val="0"/>
          <w:numId w:val="16"/>
        </w:numPr>
        <w:tabs>
          <w:tab w:val="clear" w:pos="360"/>
          <w:tab w:val="num" w:pos="709"/>
        </w:tabs>
        <w:ind w:left="709"/>
        <w:rPr>
          <w:sz w:val="26"/>
        </w:rPr>
      </w:pPr>
      <w:r>
        <w:rPr>
          <w:sz w:val="26"/>
        </w:rPr>
        <w:t>выбор стратегии;</w:t>
      </w:r>
    </w:p>
    <w:p w:rsidR="006E2263" w:rsidRDefault="006E2263">
      <w:pPr>
        <w:pStyle w:val="a4"/>
        <w:numPr>
          <w:ilvl w:val="0"/>
          <w:numId w:val="16"/>
        </w:numPr>
        <w:tabs>
          <w:tab w:val="clear" w:pos="360"/>
          <w:tab w:val="num" w:pos="709"/>
        </w:tabs>
        <w:ind w:left="709"/>
        <w:rPr>
          <w:sz w:val="26"/>
        </w:rPr>
      </w:pPr>
      <w:r>
        <w:rPr>
          <w:sz w:val="26"/>
        </w:rPr>
        <w:t>создание инфраструктуры;</w:t>
      </w:r>
    </w:p>
    <w:p w:rsidR="006E2263" w:rsidRDefault="006E2263">
      <w:pPr>
        <w:pStyle w:val="a4"/>
        <w:numPr>
          <w:ilvl w:val="0"/>
          <w:numId w:val="16"/>
        </w:numPr>
        <w:tabs>
          <w:tab w:val="clear" w:pos="360"/>
          <w:tab w:val="num" w:pos="709"/>
        </w:tabs>
        <w:ind w:left="709"/>
        <w:rPr>
          <w:sz w:val="26"/>
        </w:rPr>
      </w:pPr>
      <w:r>
        <w:rPr>
          <w:sz w:val="26"/>
        </w:rPr>
        <w:t>подготовка сотрудников к переменам;</w:t>
      </w:r>
    </w:p>
    <w:p w:rsidR="006E2263" w:rsidRDefault="006E2263">
      <w:pPr>
        <w:pStyle w:val="a4"/>
        <w:numPr>
          <w:ilvl w:val="0"/>
          <w:numId w:val="16"/>
        </w:numPr>
        <w:tabs>
          <w:tab w:val="clear" w:pos="360"/>
          <w:tab w:val="num" w:pos="709"/>
        </w:tabs>
        <w:ind w:left="709"/>
        <w:rPr>
          <w:sz w:val="26"/>
        </w:rPr>
      </w:pPr>
      <w:r>
        <w:rPr>
          <w:sz w:val="26"/>
        </w:rPr>
        <w:t>разработка планов внедрения;</w:t>
      </w:r>
    </w:p>
    <w:p w:rsidR="006E2263" w:rsidRDefault="006E2263">
      <w:pPr>
        <w:pStyle w:val="a4"/>
        <w:numPr>
          <w:ilvl w:val="0"/>
          <w:numId w:val="16"/>
        </w:numPr>
        <w:tabs>
          <w:tab w:val="clear" w:pos="360"/>
          <w:tab w:val="num" w:pos="709"/>
        </w:tabs>
        <w:ind w:left="709"/>
        <w:rPr>
          <w:sz w:val="26"/>
        </w:rPr>
      </w:pPr>
      <w:r>
        <w:rPr>
          <w:sz w:val="26"/>
        </w:rPr>
        <w:t>установление каналов связи с персоналом других фирм.</w:t>
      </w:r>
    </w:p>
    <w:p w:rsidR="006E2263" w:rsidRDefault="006E2263">
      <w:pPr>
        <w:pStyle w:val="a3"/>
        <w:ind w:left="1276" w:hanging="1276"/>
        <w:jc w:val="center"/>
        <w:rPr>
          <w:b/>
          <w:sz w:val="28"/>
          <w:lang w:val="en-US"/>
        </w:rPr>
      </w:pPr>
      <w:r>
        <w:br w:type="column"/>
      </w:r>
      <w:r>
        <w:rPr>
          <w:b/>
          <w:sz w:val="28"/>
          <w:lang w:val="en-US"/>
        </w:rPr>
        <w:t>10</w:t>
      </w:r>
    </w:p>
    <w:p w:rsidR="006E2263" w:rsidRDefault="006E2263">
      <w:pPr>
        <w:pStyle w:val="a3"/>
        <w:ind w:left="1276" w:hanging="1276"/>
        <w:rPr>
          <w:b/>
        </w:rPr>
      </w:pPr>
      <w:r>
        <w:rPr>
          <w:b/>
        </w:rPr>
        <w:t>Тема 3. Стандартизация продукции.</w:t>
      </w:r>
    </w:p>
    <w:p w:rsidR="006E2263" w:rsidRDefault="006E2263">
      <w:pPr>
        <w:pStyle w:val="a3"/>
        <w:ind w:firstLine="1134"/>
        <w:rPr>
          <w:b/>
        </w:rPr>
      </w:pPr>
      <w:r>
        <w:rPr>
          <w:b/>
        </w:rPr>
        <w:t>Сертификация. Товарный знак.</w:t>
      </w:r>
    </w:p>
    <w:p w:rsidR="006E2263" w:rsidRDefault="006E2263">
      <w:pPr>
        <w:spacing w:line="360" w:lineRule="auto"/>
        <w:ind w:right="46" w:firstLine="567"/>
      </w:pPr>
      <w:r>
        <w:rPr>
          <w:b/>
        </w:rPr>
        <w:t>3.1.</w:t>
      </w:r>
      <w:r>
        <w:t xml:space="preserve"> Понятие о стандартах и о сертификации.</w:t>
      </w:r>
    </w:p>
    <w:p w:rsidR="006E2263" w:rsidRDefault="006E2263">
      <w:pPr>
        <w:spacing w:line="360" w:lineRule="auto"/>
        <w:ind w:left="1134" w:right="46" w:hanging="567"/>
      </w:pPr>
      <w:r>
        <w:rPr>
          <w:b/>
        </w:rPr>
        <w:t xml:space="preserve">3.2. </w:t>
      </w:r>
      <w:r>
        <w:t>Принципы стандартизации. Государственная система стандартизации.</w:t>
      </w:r>
    </w:p>
    <w:p w:rsidR="006E2263" w:rsidRDefault="006E2263">
      <w:pPr>
        <w:spacing w:line="360" w:lineRule="auto"/>
        <w:ind w:left="1134" w:right="46" w:hanging="567"/>
      </w:pPr>
      <w:r>
        <w:rPr>
          <w:b/>
        </w:rPr>
        <w:t xml:space="preserve">3.3. </w:t>
      </w:r>
      <w:r>
        <w:t>Виды нормативных документов по стандартизации.</w:t>
      </w:r>
    </w:p>
    <w:p w:rsidR="006E2263" w:rsidRDefault="006E2263">
      <w:pPr>
        <w:spacing w:line="360" w:lineRule="auto"/>
        <w:ind w:left="1134" w:right="46" w:hanging="567"/>
      </w:pPr>
      <w:r>
        <w:rPr>
          <w:b/>
        </w:rPr>
        <w:t xml:space="preserve">3.4. </w:t>
      </w:r>
      <w:r>
        <w:t>Сертификация. Что это такое?</w:t>
      </w:r>
    </w:p>
    <w:p w:rsidR="006E2263" w:rsidRDefault="006E2263">
      <w:pPr>
        <w:spacing w:line="360" w:lineRule="auto"/>
        <w:ind w:left="1134" w:right="46" w:hanging="567"/>
      </w:pPr>
      <w:r>
        <w:rPr>
          <w:b/>
        </w:rPr>
        <w:t xml:space="preserve">3.5. </w:t>
      </w:r>
      <w:r>
        <w:t>Порядок организации и проведения работ по сертификации.</w:t>
      </w:r>
    </w:p>
    <w:p w:rsidR="006E2263" w:rsidRDefault="006E2263">
      <w:pPr>
        <w:spacing w:line="360" w:lineRule="auto"/>
        <w:ind w:left="1134" w:right="46" w:hanging="567"/>
      </w:pPr>
      <w:r>
        <w:rPr>
          <w:b/>
        </w:rPr>
        <w:t xml:space="preserve">3.6. </w:t>
      </w:r>
      <w:r>
        <w:t>На чём основывается сертификация.</w:t>
      </w:r>
    </w:p>
    <w:p w:rsidR="006E2263" w:rsidRDefault="006E2263">
      <w:pPr>
        <w:spacing w:line="360" w:lineRule="auto"/>
        <w:ind w:left="1134" w:right="46" w:hanging="567"/>
      </w:pPr>
      <w:r>
        <w:rPr>
          <w:b/>
        </w:rPr>
        <w:t xml:space="preserve">3.7. </w:t>
      </w:r>
      <w:r>
        <w:t>Виды сертификации.</w:t>
      </w:r>
    </w:p>
    <w:p w:rsidR="006E2263" w:rsidRDefault="006E2263">
      <w:pPr>
        <w:spacing w:line="360" w:lineRule="auto"/>
        <w:ind w:left="1134" w:right="46" w:hanging="567"/>
      </w:pPr>
      <w:r>
        <w:rPr>
          <w:b/>
        </w:rPr>
        <w:t xml:space="preserve">3.8. </w:t>
      </w:r>
      <w:r>
        <w:t>Схемы сертификации.</w:t>
      </w:r>
    </w:p>
    <w:p w:rsidR="006E2263" w:rsidRDefault="006E2263">
      <w:pPr>
        <w:spacing w:line="360" w:lineRule="auto"/>
        <w:ind w:left="1134" w:right="46" w:hanging="567"/>
      </w:pPr>
      <w:r>
        <w:rPr>
          <w:b/>
        </w:rPr>
        <w:t xml:space="preserve">3.9. </w:t>
      </w:r>
      <w:r>
        <w:t>Последовательность процедур по сертификации схем качества.</w:t>
      </w:r>
    </w:p>
    <w:p w:rsidR="006E2263" w:rsidRDefault="006E2263">
      <w:pPr>
        <w:spacing w:line="360" w:lineRule="auto"/>
        <w:ind w:left="1134" w:right="46" w:hanging="567"/>
      </w:pPr>
      <w:r>
        <w:rPr>
          <w:b/>
        </w:rPr>
        <w:t xml:space="preserve">3.10. </w:t>
      </w:r>
      <w:r>
        <w:t>Товарный знак, как капитальный нематериальный актив.</w:t>
      </w:r>
    </w:p>
    <w:p w:rsidR="006E2263" w:rsidRDefault="006E2263">
      <w:pPr>
        <w:spacing w:line="360" w:lineRule="auto"/>
        <w:ind w:left="1134" w:right="46" w:hanging="567"/>
      </w:pPr>
      <w:r>
        <w:rPr>
          <w:b/>
        </w:rPr>
        <w:t xml:space="preserve">3.11. </w:t>
      </w:r>
      <w:r>
        <w:t>Применение товарного знака; конкурентные преимущества.</w:t>
      </w:r>
    </w:p>
    <w:p w:rsidR="006E2263" w:rsidRDefault="006E2263">
      <w:pPr>
        <w:pStyle w:val="a4"/>
        <w:jc w:val="center"/>
        <w:rPr>
          <w:b/>
          <w:sz w:val="28"/>
          <w:lang w:val="en-US"/>
        </w:rPr>
      </w:pPr>
      <w:r>
        <w:br w:type="column"/>
      </w:r>
      <w:r>
        <w:rPr>
          <w:b/>
          <w:sz w:val="28"/>
          <w:lang w:val="en-US"/>
        </w:rPr>
        <w:t>11</w:t>
      </w:r>
    </w:p>
    <w:p w:rsidR="006E2263" w:rsidRDefault="006E2263">
      <w:pPr>
        <w:pStyle w:val="a4"/>
      </w:pPr>
      <w:r>
        <w:t>Стандарт в переводе с английского – это норма, мерило, образец. Главная задача стандартизации – создание системы нормативно технической документации (НТД), определяющей прогрессивные требования к продукции.</w:t>
      </w:r>
    </w:p>
    <w:p w:rsidR="006E2263" w:rsidRDefault="006E2263">
      <w:pPr>
        <w:pStyle w:val="a4"/>
      </w:pPr>
      <w:r>
        <w:t>Стандартизация базируется на ряде принципов:</w:t>
      </w:r>
    </w:p>
    <w:p w:rsidR="006E2263" w:rsidRDefault="006E2263">
      <w:pPr>
        <w:pStyle w:val="a4"/>
        <w:numPr>
          <w:ilvl w:val="0"/>
          <w:numId w:val="18"/>
        </w:numPr>
        <w:tabs>
          <w:tab w:val="clear" w:pos="360"/>
          <w:tab w:val="num" w:pos="1276"/>
        </w:tabs>
        <w:ind w:left="1276"/>
        <w:rPr>
          <w:sz w:val="26"/>
        </w:rPr>
      </w:pPr>
      <w:r>
        <w:rPr>
          <w:sz w:val="26"/>
        </w:rPr>
        <w:t>повторяемость;</w:t>
      </w:r>
    </w:p>
    <w:p w:rsidR="006E2263" w:rsidRDefault="006E2263">
      <w:pPr>
        <w:pStyle w:val="a4"/>
        <w:numPr>
          <w:ilvl w:val="0"/>
          <w:numId w:val="18"/>
        </w:numPr>
        <w:tabs>
          <w:tab w:val="clear" w:pos="360"/>
          <w:tab w:val="num" w:pos="1276"/>
        </w:tabs>
        <w:ind w:left="1276"/>
        <w:rPr>
          <w:sz w:val="26"/>
        </w:rPr>
      </w:pPr>
      <w:r>
        <w:rPr>
          <w:sz w:val="26"/>
        </w:rPr>
        <w:t>вариантность;</w:t>
      </w:r>
    </w:p>
    <w:p w:rsidR="006E2263" w:rsidRDefault="006E2263">
      <w:pPr>
        <w:pStyle w:val="a4"/>
        <w:numPr>
          <w:ilvl w:val="0"/>
          <w:numId w:val="18"/>
        </w:numPr>
        <w:tabs>
          <w:tab w:val="clear" w:pos="360"/>
          <w:tab w:val="num" w:pos="1276"/>
        </w:tabs>
        <w:ind w:left="1276"/>
        <w:rPr>
          <w:sz w:val="26"/>
        </w:rPr>
      </w:pPr>
      <w:r>
        <w:rPr>
          <w:sz w:val="26"/>
        </w:rPr>
        <w:t>системность;</w:t>
      </w:r>
    </w:p>
    <w:p w:rsidR="006E2263" w:rsidRDefault="006E2263">
      <w:pPr>
        <w:pStyle w:val="a4"/>
        <w:numPr>
          <w:ilvl w:val="0"/>
          <w:numId w:val="18"/>
        </w:numPr>
        <w:tabs>
          <w:tab w:val="clear" w:pos="360"/>
          <w:tab w:val="num" w:pos="709"/>
          <w:tab w:val="num" w:pos="1276"/>
        </w:tabs>
        <w:ind w:left="1276"/>
        <w:rPr>
          <w:sz w:val="26"/>
        </w:rPr>
      </w:pPr>
      <w:r>
        <w:rPr>
          <w:sz w:val="26"/>
        </w:rPr>
        <w:t>взаимозаменяемость</w:t>
      </w:r>
      <w:r>
        <w:t>.</w:t>
      </w:r>
    </w:p>
    <w:p w:rsidR="006E2263" w:rsidRDefault="006E2263">
      <w:pPr>
        <w:pStyle w:val="a4"/>
      </w:pPr>
      <w:r>
        <w:t>В настоящее время сформировалась государственная система стандартизации Российской Федерации (ГСС), которая регламентирует процессы построения, изложения и распространения стандартов в Российской Федерации. ГСС включает 5 основополагающих стандартов.</w:t>
      </w:r>
    </w:p>
    <w:p w:rsidR="006E2263" w:rsidRDefault="006E2263">
      <w:pPr>
        <w:pStyle w:val="a4"/>
      </w:pPr>
      <w:r>
        <w:t>В Российской Федерации нормативные документы по стандартизации подразделяются на категории; и подразделяются в зависимости от объекта стандартизации, его специфики и содержания.</w:t>
      </w:r>
    </w:p>
    <w:p w:rsidR="006E2263" w:rsidRDefault="006E2263">
      <w:pPr>
        <w:pStyle w:val="a4"/>
      </w:pPr>
      <w:r>
        <w:t>Определение понятия сертификации продукции было впервые разработано специальным комитетом по вопросам сертификации продукции Международной организации по стандартизации (ИСО).</w:t>
      </w:r>
    </w:p>
    <w:p w:rsidR="006E2263" w:rsidRDefault="006E2263">
      <w:pPr>
        <w:pStyle w:val="a4"/>
        <w:rPr>
          <w:lang w:val="en-US"/>
        </w:rPr>
      </w:pPr>
      <w:r>
        <w:rPr>
          <w:b/>
          <w:i/>
        </w:rPr>
        <w:t xml:space="preserve">Сертификация </w:t>
      </w:r>
      <w:r>
        <w:t>соответствия – действие третьей стороны, доказывающее, что обеспечива</w:t>
      </w:r>
      <w:r>
        <w:rPr>
          <w:lang w:val="en-US"/>
        </w:rPr>
        <w:t>-</w:t>
      </w:r>
    </w:p>
    <w:p w:rsidR="006E2263" w:rsidRDefault="006E2263">
      <w:pPr>
        <w:pStyle w:val="a4"/>
        <w:ind w:firstLine="0"/>
        <w:jc w:val="center"/>
        <w:rPr>
          <w:b/>
          <w:sz w:val="28"/>
          <w:lang w:val="en-US"/>
        </w:rPr>
      </w:pPr>
      <w:r>
        <w:br w:type="column"/>
      </w:r>
      <w:r>
        <w:rPr>
          <w:b/>
          <w:sz w:val="28"/>
          <w:lang w:val="en-US"/>
        </w:rPr>
        <w:t>12</w:t>
      </w:r>
    </w:p>
    <w:p w:rsidR="006E2263" w:rsidRDefault="006E2263">
      <w:pPr>
        <w:pStyle w:val="a4"/>
        <w:ind w:firstLine="0"/>
      </w:pPr>
      <w:r>
        <w:t>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6E2263" w:rsidRDefault="006E2263">
      <w:pPr>
        <w:pStyle w:val="a4"/>
      </w:pPr>
      <w:r>
        <w:t>Сертификация может быть:</w:t>
      </w:r>
    </w:p>
    <w:p w:rsidR="006E2263" w:rsidRDefault="006E2263">
      <w:pPr>
        <w:pStyle w:val="a4"/>
        <w:numPr>
          <w:ilvl w:val="0"/>
          <w:numId w:val="23"/>
        </w:numPr>
        <w:tabs>
          <w:tab w:val="clear" w:pos="360"/>
          <w:tab w:val="num" w:pos="2127"/>
        </w:tabs>
        <w:ind w:left="1985" w:hanging="218"/>
        <w:rPr>
          <w:sz w:val="26"/>
        </w:rPr>
      </w:pPr>
      <w:r>
        <w:rPr>
          <w:sz w:val="26"/>
        </w:rPr>
        <w:t>обязательной;</w:t>
      </w:r>
    </w:p>
    <w:p w:rsidR="006E2263" w:rsidRDefault="006E2263">
      <w:pPr>
        <w:pStyle w:val="a4"/>
        <w:numPr>
          <w:ilvl w:val="0"/>
          <w:numId w:val="23"/>
        </w:numPr>
        <w:tabs>
          <w:tab w:val="clear" w:pos="360"/>
          <w:tab w:val="num" w:pos="1843"/>
          <w:tab w:val="num" w:pos="2127"/>
        </w:tabs>
        <w:ind w:left="1985" w:hanging="218"/>
        <w:rPr>
          <w:sz w:val="26"/>
        </w:rPr>
      </w:pPr>
      <w:r>
        <w:rPr>
          <w:sz w:val="26"/>
        </w:rPr>
        <w:t>добровольной.</w:t>
      </w:r>
    </w:p>
    <w:p w:rsidR="006E2263" w:rsidRDefault="006E2263">
      <w:pPr>
        <w:pStyle w:val="a4"/>
      </w:pPr>
      <w:r>
        <w:t>Объектами сертификации могут быть:</w:t>
      </w:r>
    </w:p>
    <w:p w:rsidR="006E2263" w:rsidRDefault="006E2263">
      <w:pPr>
        <w:pStyle w:val="a4"/>
        <w:numPr>
          <w:ilvl w:val="0"/>
          <w:numId w:val="24"/>
        </w:numPr>
        <w:tabs>
          <w:tab w:val="clear" w:pos="360"/>
          <w:tab w:val="num" w:pos="2203"/>
        </w:tabs>
        <w:ind w:left="2203"/>
        <w:rPr>
          <w:sz w:val="26"/>
        </w:rPr>
      </w:pPr>
      <w:r>
        <w:rPr>
          <w:sz w:val="26"/>
        </w:rPr>
        <w:t>конкретная продукция;</w:t>
      </w:r>
    </w:p>
    <w:p w:rsidR="006E2263" w:rsidRDefault="006E2263">
      <w:pPr>
        <w:pStyle w:val="a4"/>
        <w:numPr>
          <w:ilvl w:val="0"/>
          <w:numId w:val="24"/>
        </w:numPr>
        <w:tabs>
          <w:tab w:val="clear" w:pos="360"/>
          <w:tab w:val="num" w:pos="2203"/>
        </w:tabs>
        <w:ind w:left="2203"/>
        <w:rPr>
          <w:sz w:val="26"/>
        </w:rPr>
      </w:pPr>
      <w:r>
        <w:rPr>
          <w:sz w:val="26"/>
        </w:rPr>
        <w:t>состояние производства;</w:t>
      </w:r>
    </w:p>
    <w:p w:rsidR="006E2263" w:rsidRDefault="006E2263">
      <w:pPr>
        <w:pStyle w:val="a4"/>
        <w:numPr>
          <w:ilvl w:val="0"/>
          <w:numId w:val="24"/>
        </w:numPr>
        <w:tabs>
          <w:tab w:val="clear" w:pos="360"/>
          <w:tab w:val="num" w:pos="2203"/>
        </w:tabs>
        <w:ind w:left="2203"/>
        <w:rPr>
          <w:sz w:val="26"/>
        </w:rPr>
      </w:pPr>
      <w:r>
        <w:rPr>
          <w:sz w:val="26"/>
        </w:rPr>
        <w:t>система управления качеством.</w:t>
      </w:r>
    </w:p>
    <w:p w:rsidR="006E2263" w:rsidRDefault="006E2263">
      <w:pPr>
        <w:pStyle w:val="a6"/>
        <w:rPr>
          <w:b w:val="0"/>
          <w:i w:val="0"/>
        </w:rPr>
      </w:pPr>
      <w:r>
        <w:rPr>
          <w:b w:val="0"/>
        </w:rPr>
        <w:t>Товарный знак</w:t>
      </w:r>
      <w:r>
        <w:t xml:space="preserve"> </w:t>
      </w:r>
      <w:r>
        <w:rPr>
          <w:b w:val="0"/>
          <w:i w:val="0"/>
        </w:rPr>
        <w:t>– существенный компонент нематериальных активов, формирующий немалую долю рыночной стоимости фирмы и одновременно представляющий собой важный источник информации для покупателей товаров.</w:t>
      </w:r>
    </w:p>
    <w:p w:rsidR="006E2263" w:rsidRDefault="006E2263">
      <w:pPr>
        <w:pStyle w:val="a6"/>
        <w:rPr>
          <w:b w:val="0"/>
          <w:i w:val="0"/>
        </w:rPr>
      </w:pPr>
      <w:r>
        <w:rPr>
          <w:b w:val="0"/>
          <w:i w:val="0"/>
        </w:rPr>
        <w:t>Определение товарного знака как интеллектуальной собственности.</w:t>
      </w:r>
    </w:p>
    <w:p w:rsidR="006E2263" w:rsidRDefault="006E2263">
      <w:pPr>
        <w:pStyle w:val="a6"/>
        <w:rPr>
          <w:b w:val="0"/>
          <w:i w:val="0"/>
        </w:rPr>
      </w:pPr>
      <w:r>
        <w:rPr>
          <w:b w:val="0"/>
          <w:i w:val="0"/>
        </w:rPr>
        <w:t>В соответствии с существующей классификации интеллектуальная собственность состоит из объектов авторского права и промышленной собственности.</w:t>
      </w:r>
    </w:p>
    <w:p w:rsidR="006E2263" w:rsidRDefault="006E2263">
      <w:pPr>
        <w:pStyle w:val="a6"/>
        <w:rPr>
          <w:b w:val="0"/>
        </w:rPr>
      </w:pPr>
      <w:r>
        <w:rPr>
          <w:b w:val="0"/>
          <w:i w:val="0"/>
        </w:rPr>
        <w:t xml:space="preserve">В соответствии с законом Российской Федерации «О товарах и товарных знаках, знаков обслуживания и наименовании мест происхождения товаров», принятом в 1992 году, </w:t>
      </w:r>
      <w:r>
        <w:t xml:space="preserve">товарный знак – </w:t>
      </w:r>
      <w:r>
        <w:rPr>
          <w:b w:val="0"/>
        </w:rPr>
        <w:t>обозначение, способное отличать соответственно товары и услуги одних юридических или физических лиц от однородных товаров или услуг других юридических или физических лиц.</w:t>
      </w:r>
    </w:p>
    <w:p w:rsidR="006E2263" w:rsidRDefault="006E2263">
      <w:pPr>
        <w:pStyle w:val="a6"/>
        <w:jc w:val="center"/>
        <w:rPr>
          <w:i w:val="0"/>
          <w:sz w:val="28"/>
          <w:lang w:val="en-US"/>
        </w:rPr>
      </w:pPr>
      <w:r>
        <w:rPr>
          <w:b w:val="0"/>
        </w:rPr>
        <w:br w:type="column"/>
      </w:r>
      <w:r>
        <w:rPr>
          <w:i w:val="0"/>
          <w:sz w:val="28"/>
          <w:lang w:val="en-US"/>
        </w:rPr>
        <w:t>13</w:t>
      </w:r>
    </w:p>
    <w:p w:rsidR="006E2263" w:rsidRDefault="006E2263">
      <w:pPr>
        <w:pStyle w:val="a6"/>
        <w:rPr>
          <w:b w:val="0"/>
          <w:i w:val="0"/>
        </w:rPr>
      </w:pPr>
      <w:r>
        <w:rPr>
          <w:b w:val="0"/>
          <w:i w:val="0"/>
        </w:rPr>
        <w:t xml:space="preserve">В патентоведческой литературе выделяются три критерия классификации товарных знаков: </w:t>
      </w:r>
    </w:p>
    <w:p w:rsidR="006E2263" w:rsidRDefault="006E2263">
      <w:pPr>
        <w:pStyle w:val="a6"/>
        <w:numPr>
          <w:ilvl w:val="0"/>
          <w:numId w:val="25"/>
        </w:numPr>
        <w:tabs>
          <w:tab w:val="clear" w:pos="360"/>
          <w:tab w:val="num" w:pos="1494"/>
        </w:tabs>
        <w:ind w:left="1494"/>
        <w:rPr>
          <w:b w:val="0"/>
          <w:i w:val="0"/>
          <w:sz w:val="26"/>
        </w:rPr>
      </w:pPr>
      <w:r>
        <w:rPr>
          <w:b w:val="0"/>
          <w:i w:val="0"/>
          <w:sz w:val="26"/>
        </w:rPr>
        <w:t>по формам выражения;</w:t>
      </w:r>
    </w:p>
    <w:p w:rsidR="006E2263" w:rsidRDefault="006E2263">
      <w:pPr>
        <w:pStyle w:val="a6"/>
        <w:numPr>
          <w:ilvl w:val="0"/>
          <w:numId w:val="25"/>
        </w:numPr>
        <w:tabs>
          <w:tab w:val="clear" w:pos="360"/>
          <w:tab w:val="num" w:pos="1494"/>
        </w:tabs>
        <w:ind w:left="1494"/>
        <w:rPr>
          <w:b w:val="0"/>
          <w:i w:val="0"/>
          <w:sz w:val="26"/>
        </w:rPr>
      </w:pPr>
      <w:r>
        <w:rPr>
          <w:b w:val="0"/>
          <w:i w:val="0"/>
          <w:sz w:val="26"/>
        </w:rPr>
        <w:t>по основаниям использования;</w:t>
      </w:r>
    </w:p>
    <w:p w:rsidR="006E2263" w:rsidRDefault="006E2263">
      <w:pPr>
        <w:pStyle w:val="a6"/>
        <w:numPr>
          <w:ilvl w:val="0"/>
          <w:numId w:val="25"/>
        </w:numPr>
        <w:tabs>
          <w:tab w:val="clear" w:pos="360"/>
          <w:tab w:val="num" w:pos="1494"/>
        </w:tabs>
        <w:ind w:left="1494"/>
        <w:rPr>
          <w:b w:val="0"/>
          <w:i w:val="0"/>
          <w:sz w:val="26"/>
        </w:rPr>
      </w:pPr>
      <w:r>
        <w:rPr>
          <w:b w:val="0"/>
          <w:i w:val="0"/>
          <w:sz w:val="26"/>
        </w:rPr>
        <w:t>по степени известности.</w:t>
      </w:r>
    </w:p>
    <w:p w:rsidR="006E2263" w:rsidRDefault="006E2263">
      <w:pPr>
        <w:pStyle w:val="a6"/>
        <w:rPr>
          <w:b w:val="0"/>
          <w:i w:val="0"/>
        </w:rPr>
      </w:pPr>
      <w:r>
        <w:rPr>
          <w:b w:val="0"/>
          <w:i w:val="0"/>
        </w:rPr>
        <w:t>В прикладной экономической литературе, посвященной исследованию процессов продвижения фирмами своих товаров на рынок, формирования благоприятной репутации фирмы, выделяют другие критерии классификации:</w:t>
      </w:r>
    </w:p>
    <w:p w:rsidR="006E2263" w:rsidRDefault="006E2263">
      <w:pPr>
        <w:pStyle w:val="a6"/>
        <w:numPr>
          <w:ilvl w:val="0"/>
          <w:numId w:val="27"/>
        </w:numPr>
        <w:rPr>
          <w:b w:val="0"/>
          <w:i w:val="0"/>
        </w:rPr>
      </w:pPr>
      <w:r>
        <w:rPr>
          <w:b w:val="0"/>
          <w:i w:val="0"/>
          <w:sz w:val="26"/>
        </w:rPr>
        <w:t>по географическому охвату;</w:t>
      </w:r>
    </w:p>
    <w:p w:rsidR="006E2263" w:rsidRDefault="006E2263">
      <w:pPr>
        <w:pStyle w:val="a6"/>
        <w:numPr>
          <w:ilvl w:val="0"/>
          <w:numId w:val="27"/>
        </w:numPr>
        <w:rPr>
          <w:b w:val="0"/>
          <w:i w:val="0"/>
        </w:rPr>
      </w:pPr>
      <w:r>
        <w:rPr>
          <w:b w:val="0"/>
          <w:i w:val="0"/>
          <w:sz w:val="26"/>
        </w:rPr>
        <w:t>по широте охватываемых товаров;</w:t>
      </w:r>
    </w:p>
    <w:p w:rsidR="006E2263" w:rsidRDefault="006E2263">
      <w:pPr>
        <w:pStyle w:val="a6"/>
        <w:numPr>
          <w:ilvl w:val="0"/>
          <w:numId w:val="27"/>
        </w:numPr>
        <w:rPr>
          <w:b w:val="0"/>
          <w:i w:val="0"/>
        </w:rPr>
      </w:pPr>
      <w:r>
        <w:rPr>
          <w:b w:val="0"/>
          <w:i w:val="0"/>
          <w:sz w:val="26"/>
        </w:rPr>
        <w:t>по происхождению (времени/месту создания).</w:t>
      </w:r>
    </w:p>
    <w:p w:rsidR="006E2263" w:rsidRDefault="006E2263">
      <w:pPr>
        <w:pStyle w:val="a4"/>
      </w:pPr>
      <w:r>
        <w:t>С точки зрения субъектов – обладателей прав на товарные знаки можно выделить товарные знаки производителей и дилеров или фирм, занимающихся торговлей.</w:t>
      </w:r>
    </w:p>
    <w:p w:rsidR="006E2263" w:rsidRDefault="006E2263">
      <w:pPr>
        <w:pStyle w:val="a4"/>
      </w:pPr>
      <w:r>
        <w:t>Роль товарных знаков в российской экономике, значение товарных знаков, товарный знак как институт, выгоды от использования товарных знаков для производителей и потребителей, основополагающие характеристики товарных знаков – эти и другие вопросы рассматриваются по этой теме.</w:t>
      </w:r>
    </w:p>
    <w:p w:rsidR="006E2263" w:rsidRDefault="006E2263">
      <w:pPr>
        <w:pStyle w:val="a4"/>
        <w:jc w:val="center"/>
        <w:rPr>
          <w:b/>
          <w:sz w:val="28"/>
          <w:lang w:val="en-US"/>
        </w:rPr>
      </w:pPr>
      <w:r>
        <w:rPr>
          <w:b/>
        </w:rPr>
        <w:t>.</w:t>
      </w:r>
      <w:r>
        <w:rPr>
          <w:b/>
        </w:rPr>
        <w:br w:type="column"/>
      </w:r>
      <w:r>
        <w:rPr>
          <w:b/>
          <w:sz w:val="28"/>
          <w:lang w:val="en-US"/>
        </w:rPr>
        <w:t>14</w:t>
      </w:r>
    </w:p>
    <w:p w:rsidR="006E2263" w:rsidRDefault="006E2263">
      <w:pPr>
        <w:pStyle w:val="a4"/>
        <w:rPr>
          <w:b/>
        </w:rPr>
      </w:pPr>
      <w:r>
        <w:rPr>
          <w:b/>
        </w:rPr>
        <w:t>Тема 4. Повышение качества.</w:t>
      </w:r>
    </w:p>
    <w:p w:rsidR="006E2263" w:rsidRDefault="006E2263">
      <w:pPr>
        <w:ind w:right="46" w:firstLine="567"/>
        <w:jc w:val="both"/>
      </w:pPr>
      <w:r>
        <w:rPr>
          <w:b/>
        </w:rPr>
        <w:t xml:space="preserve">4.1. </w:t>
      </w:r>
      <w:r>
        <w:t>Пути повышения качества.</w:t>
      </w:r>
    </w:p>
    <w:p w:rsidR="006E2263" w:rsidRDefault="006E2263">
      <w:pPr>
        <w:ind w:left="1134" w:right="46" w:hanging="567"/>
      </w:pPr>
      <w:r>
        <w:rPr>
          <w:b/>
        </w:rPr>
        <w:t xml:space="preserve">4.2. </w:t>
      </w:r>
      <w:r>
        <w:t>Методы борьбы с браком.</w:t>
      </w:r>
    </w:p>
    <w:p w:rsidR="006E2263" w:rsidRDefault="006E2263">
      <w:pPr>
        <w:ind w:left="1134" w:right="46" w:hanging="567"/>
      </w:pPr>
      <w:r>
        <w:rPr>
          <w:b/>
        </w:rPr>
        <w:t xml:space="preserve">4.3. </w:t>
      </w:r>
      <w:r>
        <w:t>Улучшения качества продукции как фактор интенсификации экономики.</w:t>
      </w:r>
    </w:p>
    <w:p w:rsidR="006E2263" w:rsidRDefault="006E2263">
      <w:pPr>
        <w:ind w:left="1134" w:right="46" w:hanging="567"/>
      </w:pPr>
      <w:r>
        <w:rPr>
          <w:b/>
        </w:rPr>
        <w:t xml:space="preserve">4.4. </w:t>
      </w:r>
      <w:r>
        <w:t>Пути повышения фондоотдачи.</w:t>
      </w:r>
    </w:p>
    <w:p w:rsidR="006E2263" w:rsidRDefault="006E2263">
      <w:pPr>
        <w:ind w:left="1134" w:right="46" w:hanging="567"/>
      </w:pPr>
      <w:r>
        <w:rPr>
          <w:b/>
        </w:rPr>
        <w:t xml:space="preserve">4.5. </w:t>
      </w:r>
      <w:r>
        <w:t>Ресурсосбережение, как повышение качества продукции.</w:t>
      </w:r>
    </w:p>
    <w:p w:rsidR="006E2263" w:rsidRDefault="006E2263">
      <w:pPr>
        <w:ind w:left="1134" w:right="46" w:hanging="567"/>
      </w:pPr>
      <w:r>
        <w:rPr>
          <w:b/>
        </w:rPr>
        <w:t xml:space="preserve">4.6. </w:t>
      </w:r>
      <w:r>
        <w:t>Основные факторы совершенствования управления качеством продукции.</w:t>
      </w:r>
    </w:p>
    <w:p w:rsidR="006E2263" w:rsidRDefault="006E2263">
      <w:pPr>
        <w:ind w:left="1134" w:right="46" w:hanging="567"/>
      </w:pPr>
      <w:r>
        <w:rPr>
          <w:b/>
        </w:rPr>
        <w:t xml:space="preserve">4.7. </w:t>
      </w:r>
      <w:r>
        <w:t>Передовой опыт по повышению качества продукции.</w:t>
      </w:r>
    </w:p>
    <w:p w:rsidR="006E2263" w:rsidRDefault="006E2263">
      <w:pPr>
        <w:ind w:left="1134" w:right="46" w:hanging="567"/>
        <w:rPr>
          <w:lang w:val="en-US"/>
        </w:rPr>
      </w:pPr>
      <w:r>
        <w:rPr>
          <w:b/>
        </w:rPr>
        <w:t xml:space="preserve">4.8. </w:t>
      </w:r>
      <w:r>
        <w:t>От чего зависит повышение качества продукции?</w:t>
      </w:r>
    </w:p>
    <w:p w:rsidR="006E2263" w:rsidRDefault="006E2263">
      <w:pPr>
        <w:pStyle w:val="a4"/>
      </w:pPr>
      <w:r>
        <w:t xml:space="preserve">Повышения качества или интенсификация производства </w:t>
      </w:r>
      <w:r>
        <w:noBreakHyphen/>
        <w:t xml:space="preserve"> не самоцель, а средство для повышения эффективности производства и более полного удовлетворения на этой основе потребностей общества. Эта цель достигается как путём экономии производственных ресурсов, так и в результате улучшения качества продукции – средств производства, предметов потребления, услуг. </w:t>
      </w:r>
    </w:p>
    <w:p w:rsidR="006E2263" w:rsidRDefault="006E2263">
      <w:pPr>
        <w:pStyle w:val="a4"/>
      </w:pPr>
      <w:r>
        <w:t>Неуклонный рост качества продукции – это и средство, и результат интенсификации производства.</w:t>
      </w:r>
    </w:p>
    <w:p w:rsidR="006E2263" w:rsidRDefault="006E2263">
      <w:pPr>
        <w:pStyle w:val="a4"/>
      </w:pPr>
      <w:r>
        <w:t>Пути повышения качества:</w:t>
      </w:r>
    </w:p>
    <w:p w:rsidR="006E2263" w:rsidRDefault="006E2263">
      <w:pPr>
        <w:pStyle w:val="a4"/>
        <w:numPr>
          <w:ilvl w:val="0"/>
          <w:numId w:val="29"/>
        </w:numPr>
        <w:tabs>
          <w:tab w:val="clear" w:pos="360"/>
          <w:tab w:val="num" w:pos="1494"/>
        </w:tabs>
        <w:ind w:left="1494"/>
        <w:rPr>
          <w:sz w:val="26"/>
        </w:rPr>
      </w:pPr>
      <w:r>
        <w:rPr>
          <w:sz w:val="26"/>
        </w:rPr>
        <w:t>значение НТП для повышения качества продукции;</w:t>
      </w:r>
    </w:p>
    <w:p w:rsidR="006E2263" w:rsidRDefault="006E2263">
      <w:pPr>
        <w:pStyle w:val="a4"/>
        <w:numPr>
          <w:ilvl w:val="0"/>
          <w:numId w:val="29"/>
        </w:numPr>
        <w:tabs>
          <w:tab w:val="clear" w:pos="360"/>
          <w:tab w:val="num" w:pos="1494"/>
        </w:tabs>
        <w:ind w:left="1494"/>
        <w:rPr>
          <w:sz w:val="26"/>
        </w:rPr>
      </w:pPr>
      <w:r>
        <w:rPr>
          <w:sz w:val="26"/>
        </w:rPr>
        <w:t>соблюдение технологической дисциплины и усиление контроля качества;</w:t>
      </w:r>
    </w:p>
    <w:p w:rsidR="006E2263" w:rsidRDefault="006E2263">
      <w:pPr>
        <w:pStyle w:val="a4"/>
        <w:ind w:left="1134" w:firstLine="0"/>
        <w:jc w:val="center"/>
        <w:rPr>
          <w:b/>
          <w:sz w:val="28"/>
        </w:rPr>
      </w:pPr>
      <w:r>
        <w:rPr>
          <w:sz w:val="26"/>
          <w:lang w:val="en-US"/>
        </w:rPr>
        <w:br w:type="column"/>
      </w:r>
      <w:r>
        <w:rPr>
          <w:b/>
          <w:sz w:val="28"/>
          <w:lang w:val="en-US"/>
        </w:rPr>
        <w:t>15</w:t>
      </w:r>
    </w:p>
    <w:p w:rsidR="006E2263" w:rsidRDefault="006E2263">
      <w:pPr>
        <w:pStyle w:val="a4"/>
        <w:numPr>
          <w:ilvl w:val="0"/>
          <w:numId w:val="29"/>
        </w:numPr>
        <w:tabs>
          <w:tab w:val="clear" w:pos="360"/>
          <w:tab w:val="num" w:pos="1494"/>
        </w:tabs>
        <w:ind w:left="1494"/>
        <w:rPr>
          <w:sz w:val="26"/>
        </w:rPr>
      </w:pPr>
      <w:r>
        <w:rPr>
          <w:sz w:val="26"/>
        </w:rPr>
        <w:t>совершенствование управления качеством.</w:t>
      </w:r>
    </w:p>
    <w:p w:rsidR="006E2263" w:rsidRDefault="006E2263">
      <w:pPr>
        <w:pStyle w:val="a4"/>
      </w:pPr>
      <w:r>
        <w:t>Необходимо рассмотреть основные факторы совершенствования управления качеством продукции:</w:t>
      </w:r>
    </w:p>
    <w:p w:rsidR="006E2263" w:rsidRDefault="006E2263">
      <w:pPr>
        <w:pStyle w:val="a4"/>
        <w:numPr>
          <w:ilvl w:val="0"/>
          <w:numId w:val="30"/>
        </w:numPr>
        <w:tabs>
          <w:tab w:val="clear" w:pos="360"/>
          <w:tab w:val="num" w:pos="1494"/>
        </w:tabs>
        <w:ind w:left="1494"/>
        <w:rPr>
          <w:sz w:val="26"/>
        </w:rPr>
      </w:pPr>
      <w:r>
        <w:rPr>
          <w:sz w:val="26"/>
        </w:rPr>
        <w:t>улучшение стандартизации, приемки и аттестации качества;</w:t>
      </w:r>
    </w:p>
    <w:p w:rsidR="006E2263" w:rsidRDefault="006E2263">
      <w:pPr>
        <w:pStyle w:val="a4"/>
        <w:numPr>
          <w:ilvl w:val="0"/>
          <w:numId w:val="30"/>
        </w:numPr>
        <w:tabs>
          <w:tab w:val="clear" w:pos="360"/>
          <w:tab w:val="num" w:pos="1494"/>
        </w:tabs>
        <w:ind w:left="1494"/>
        <w:rPr>
          <w:sz w:val="26"/>
        </w:rPr>
      </w:pPr>
      <w:r>
        <w:rPr>
          <w:sz w:val="26"/>
        </w:rPr>
        <w:t>комплексное планирование повышения качества;</w:t>
      </w:r>
    </w:p>
    <w:p w:rsidR="006E2263" w:rsidRDefault="006E2263">
      <w:pPr>
        <w:pStyle w:val="a4"/>
        <w:numPr>
          <w:ilvl w:val="0"/>
          <w:numId w:val="30"/>
        </w:numPr>
        <w:tabs>
          <w:tab w:val="clear" w:pos="360"/>
          <w:tab w:val="num" w:pos="1494"/>
        </w:tabs>
        <w:ind w:left="1494"/>
        <w:rPr>
          <w:sz w:val="26"/>
        </w:rPr>
      </w:pPr>
      <w:r>
        <w:rPr>
          <w:sz w:val="26"/>
        </w:rPr>
        <w:t>усиление стимулирования повышения качества;</w:t>
      </w:r>
    </w:p>
    <w:p w:rsidR="006E2263" w:rsidRDefault="006E2263">
      <w:pPr>
        <w:pStyle w:val="a4"/>
        <w:numPr>
          <w:ilvl w:val="0"/>
          <w:numId w:val="30"/>
        </w:numPr>
        <w:tabs>
          <w:tab w:val="clear" w:pos="360"/>
          <w:tab w:val="num" w:pos="1494"/>
        </w:tabs>
        <w:ind w:left="1494"/>
        <w:rPr>
          <w:sz w:val="26"/>
        </w:rPr>
      </w:pPr>
      <w:r>
        <w:rPr>
          <w:sz w:val="26"/>
        </w:rPr>
        <w:t>внедрение комплексных систем управления качеством (КСУК).</w:t>
      </w:r>
    </w:p>
    <w:p w:rsidR="006E2263" w:rsidRDefault="006E2263">
      <w:pPr>
        <w:pStyle w:val="a4"/>
      </w:pPr>
      <w:r>
        <w:t>Фондоотдача представляет собой величину результатов производства (национального дохода, товарной, чистой продукции и др.), приходящуюся на 1 руб. основных фондов.</w:t>
      </w:r>
    </w:p>
    <w:p w:rsidR="006E2263" w:rsidRDefault="006E2263">
      <w:pPr>
        <w:pStyle w:val="a4"/>
      </w:pPr>
      <w:r>
        <w:t>Рассмотреть факторы изменения фондоотдачи и пути повышения фондоотдачи:</w:t>
      </w:r>
    </w:p>
    <w:p w:rsidR="006E2263" w:rsidRDefault="006E2263">
      <w:pPr>
        <w:pStyle w:val="a4"/>
        <w:numPr>
          <w:ilvl w:val="0"/>
          <w:numId w:val="31"/>
        </w:numPr>
        <w:tabs>
          <w:tab w:val="clear" w:pos="360"/>
          <w:tab w:val="num" w:pos="1494"/>
        </w:tabs>
        <w:ind w:left="1494"/>
        <w:rPr>
          <w:sz w:val="26"/>
        </w:rPr>
      </w:pPr>
      <w:r>
        <w:rPr>
          <w:sz w:val="26"/>
        </w:rPr>
        <w:t>повышение сменности;</w:t>
      </w:r>
    </w:p>
    <w:p w:rsidR="006E2263" w:rsidRDefault="006E2263">
      <w:pPr>
        <w:pStyle w:val="a4"/>
        <w:numPr>
          <w:ilvl w:val="0"/>
          <w:numId w:val="31"/>
        </w:numPr>
        <w:tabs>
          <w:tab w:val="clear" w:pos="360"/>
          <w:tab w:val="num" w:pos="1494"/>
        </w:tabs>
        <w:ind w:left="1494"/>
        <w:rPr>
          <w:sz w:val="26"/>
        </w:rPr>
      </w:pPr>
      <w:r>
        <w:rPr>
          <w:sz w:val="26"/>
        </w:rPr>
        <w:t xml:space="preserve">«к оборудованию </w:t>
      </w:r>
      <w:r>
        <w:rPr>
          <w:sz w:val="26"/>
        </w:rPr>
        <w:noBreakHyphen/>
        <w:t xml:space="preserve"> по-хозяйски»;</w:t>
      </w:r>
    </w:p>
    <w:p w:rsidR="006E2263" w:rsidRDefault="006E2263">
      <w:pPr>
        <w:pStyle w:val="a4"/>
        <w:numPr>
          <w:ilvl w:val="0"/>
          <w:numId w:val="31"/>
        </w:numPr>
        <w:tabs>
          <w:tab w:val="clear" w:pos="360"/>
          <w:tab w:val="num" w:pos="1494"/>
        </w:tabs>
        <w:ind w:left="1494"/>
        <w:rPr>
          <w:sz w:val="26"/>
        </w:rPr>
      </w:pPr>
      <w:r>
        <w:rPr>
          <w:sz w:val="26"/>
        </w:rPr>
        <w:t>ускорение освоения мощностей;</w:t>
      </w:r>
    </w:p>
    <w:p w:rsidR="006E2263" w:rsidRDefault="006E2263">
      <w:pPr>
        <w:pStyle w:val="a4"/>
        <w:numPr>
          <w:ilvl w:val="0"/>
          <w:numId w:val="31"/>
        </w:numPr>
        <w:tabs>
          <w:tab w:val="clear" w:pos="360"/>
          <w:tab w:val="num" w:pos="1494"/>
        </w:tabs>
        <w:ind w:left="1494"/>
        <w:rPr>
          <w:sz w:val="26"/>
        </w:rPr>
      </w:pPr>
      <w:r>
        <w:rPr>
          <w:sz w:val="26"/>
        </w:rPr>
        <w:t>использование экономических и социальных факторов повышения фондоотдачи.</w:t>
      </w:r>
    </w:p>
    <w:p w:rsidR="006E2263" w:rsidRDefault="006E2263">
      <w:pPr>
        <w:pStyle w:val="a6"/>
        <w:rPr>
          <w:b w:val="0"/>
          <w:i w:val="0"/>
          <w:sz w:val="28"/>
        </w:rPr>
      </w:pPr>
      <w:r>
        <w:rPr>
          <w:sz w:val="28"/>
        </w:rPr>
        <w:t xml:space="preserve">Ресурсосбережение – </w:t>
      </w:r>
      <w:r>
        <w:rPr>
          <w:b w:val="0"/>
          <w:i w:val="0"/>
          <w:sz w:val="28"/>
        </w:rPr>
        <w:t>решающий источник удовлетворения растущих потребностей народного хозяйства и производства в целом.</w:t>
      </w:r>
    </w:p>
    <w:p w:rsidR="006E2263" w:rsidRDefault="006E2263">
      <w:pPr>
        <w:pStyle w:val="a6"/>
        <w:rPr>
          <w:b w:val="0"/>
          <w:i w:val="0"/>
          <w:sz w:val="28"/>
        </w:rPr>
      </w:pPr>
      <w:r>
        <w:rPr>
          <w:b w:val="0"/>
          <w:i w:val="0"/>
          <w:sz w:val="28"/>
        </w:rPr>
        <w:t>Использовать наиболее рационально всё, что мы имеем, беречь народное добро – долг каждого члена общества.</w:t>
      </w:r>
    </w:p>
    <w:p w:rsidR="006E2263" w:rsidRDefault="006E2263">
      <w:pPr>
        <w:ind w:left="1276" w:right="-96" w:hanging="1276"/>
        <w:jc w:val="center"/>
        <w:rPr>
          <w:b/>
          <w:sz w:val="28"/>
          <w:lang w:val="en-US"/>
        </w:rPr>
      </w:pPr>
      <w:r>
        <w:br w:type="column"/>
      </w:r>
      <w:r>
        <w:rPr>
          <w:b/>
          <w:sz w:val="28"/>
          <w:lang w:val="en-US"/>
        </w:rPr>
        <w:t>16</w:t>
      </w:r>
    </w:p>
    <w:p w:rsidR="006E2263" w:rsidRDefault="006E2263">
      <w:pPr>
        <w:ind w:left="1276" w:right="-96" w:hanging="1276"/>
        <w:jc w:val="both"/>
        <w:rPr>
          <w:b/>
        </w:rPr>
      </w:pPr>
      <w:r>
        <w:rPr>
          <w:b/>
        </w:rPr>
        <w:t>Тема 5. Учёт расходов, определяющих цену качества</w:t>
      </w:r>
    </w:p>
    <w:p w:rsidR="006E2263" w:rsidRDefault="006E2263">
      <w:pPr>
        <w:spacing w:line="360" w:lineRule="auto"/>
        <w:ind w:left="1134" w:right="46" w:hanging="567"/>
        <w:rPr>
          <w:b/>
        </w:rPr>
      </w:pPr>
      <w:r>
        <w:rPr>
          <w:b/>
        </w:rPr>
        <w:t xml:space="preserve">5.1. </w:t>
      </w:r>
      <w:r>
        <w:t>Что такое цена качества продукции</w:t>
      </w:r>
      <w:r>
        <w:rPr>
          <w:b/>
        </w:rPr>
        <w:t>?</w:t>
      </w:r>
    </w:p>
    <w:p w:rsidR="006E2263" w:rsidRDefault="006E2263">
      <w:pPr>
        <w:spacing w:line="360" w:lineRule="auto"/>
        <w:ind w:left="1134" w:right="46" w:hanging="567"/>
      </w:pPr>
      <w:r>
        <w:rPr>
          <w:b/>
        </w:rPr>
        <w:t xml:space="preserve">5.2. </w:t>
      </w:r>
      <w:r>
        <w:t>Выяснение причин дефектов – важный аспект обеспечения качества.</w:t>
      </w:r>
    </w:p>
    <w:p w:rsidR="006E2263" w:rsidRDefault="006E2263">
      <w:pPr>
        <w:spacing w:line="360" w:lineRule="auto"/>
        <w:ind w:left="1134" w:right="46" w:hanging="567"/>
      </w:pPr>
      <w:r>
        <w:rPr>
          <w:b/>
        </w:rPr>
        <w:t xml:space="preserve">5.3. </w:t>
      </w:r>
      <w:r>
        <w:t>Качество и цена качества.</w:t>
      </w:r>
    </w:p>
    <w:p w:rsidR="006E2263" w:rsidRDefault="006E2263">
      <w:pPr>
        <w:spacing w:line="360" w:lineRule="auto"/>
        <w:ind w:left="1134" w:right="46" w:hanging="567"/>
      </w:pPr>
      <w:r>
        <w:rPr>
          <w:b/>
        </w:rPr>
        <w:t xml:space="preserve">5.4. </w:t>
      </w:r>
      <w:r>
        <w:t>Альтернативные подходы при обосновании затрат на повышение качества продукции.</w:t>
      </w:r>
    </w:p>
    <w:p w:rsidR="006E2263" w:rsidRDefault="006E2263">
      <w:pPr>
        <w:spacing w:line="360" w:lineRule="auto"/>
        <w:ind w:left="1134" w:right="46" w:hanging="567"/>
      </w:pPr>
      <w:r>
        <w:rPr>
          <w:b/>
        </w:rPr>
        <w:t xml:space="preserve">5.5. </w:t>
      </w:r>
      <w:r>
        <w:t>Анализ и пути снижения расходов, определяющих цену качества.</w:t>
      </w:r>
    </w:p>
    <w:p w:rsidR="006E2263" w:rsidRDefault="006E2263">
      <w:pPr>
        <w:pStyle w:val="a4"/>
      </w:pPr>
      <w:r>
        <w:t>Где работают люди, там допускаются ошибки. Это неизбежно. При этом целесообразно руководствоваться следующим принципом. Если ошибок избежать невозможно, то следует стремиться обнаруживать их оперативно и сообщать тому лицу, кто их допустил. Оперативность доведения этой информации в значительной мере ускорит устранение причин ошибок (дефектов).</w:t>
      </w:r>
    </w:p>
    <w:p w:rsidR="006E2263" w:rsidRDefault="006E2263">
      <w:pPr>
        <w:pStyle w:val="a4"/>
      </w:pPr>
      <w:r>
        <w:t>В противоположность распространённому мнению, повышение качества не только не обязательно увеличивает стоимость изделия, но напротив, например, при внедрении комплексного управления качеством может привести к её снижению.</w:t>
      </w:r>
    </w:p>
    <w:p w:rsidR="006E2263" w:rsidRDefault="006E2263">
      <w:pPr>
        <w:pStyle w:val="a4"/>
        <w:jc w:val="center"/>
        <w:rPr>
          <w:b/>
          <w:sz w:val="28"/>
          <w:lang w:val="en-US"/>
        </w:rPr>
      </w:pPr>
      <w:r>
        <w:br w:type="column"/>
      </w:r>
      <w:r>
        <w:rPr>
          <w:b/>
          <w:sz w:val="28"/>
          <w:lang w:val="en-US"/>
        </w:rPr>
        <w:t>17</w:t>
      </w:r>
    </w:p>
    <w:p w:rsidR="006E2263" w:rsidRDefault="006E2263">
      <w:pPr>
        <w:pStyle w:val="a4"/>
      </w:pPr>
      <w:r>
        <w:t>Расходы на качество, определяющие в сумме цену качества можно разделить на две основные категории:</w:t>
      </w:r>
    </w:p>
    <w:p w:rsidR="006E2263" w:rsidRDefault="006E2263">
      <w:pPr>
        <w:pStyle w:val="a4"/>
        <w:numPr>
          <w:ilvl w:val="0"/>
          <w:numId w:val="28"/>
        </w:numPr>
        <w:tabs>
          <w:tab w:val="clear" w:pos="360"/>
          <w:tab w:val="num" w:pos="1494"/>
        </w:tabs>
        <w:ind w:left="1494"/>
        <w:rPr>
          <w:sz w:val="26"/>
        </w:rPr>
      </w:pPr>
      <w:r>
        <w:rPr>
          <w:sz w:val="26"/>
        </w:rPr>
        <w:t>расходы, связанные с обеспечением качества (цена соответствия);</w:t>
      </w:r>
    </w:p>
    <w:p w:rsidR="006E2263" w:rsidRDefault="006E2263">
      <w:pPr>
        <w:pStyle w:val="a4"/>
        <w:numPr>
          <w:ilvl w:val="0"/>
          <w:numId w:val="28"/>
        </w:numPr>
        <w:tabs>
          <w:tab w:val="clear" w:pos="360"/>
          <w:tab w:val="num" w:pos="1494"/>
        </w:tabs>
        <w:ind w:left="1494"/>
        <w:rPr>
          <w:sz w:val="26"/>
        </w:rPr>
      </w:pPr>
      <w:r>
        <w:rPr>
          <w:sz w:val="26"/>
        </w:rPr>
        <w:t>издержки, связанные с неудовлетворительным качеством изделий (цена несоответствия).</w:t>
      </w:r>
    </w:p>
    <w:p w:rsidR="006E2263" w:rsidRDefault="006E2263">
      <w:pPr>
        <w:pStyle w:val="a4"/>
      </w:pPr>
      <w:r>
        <w:t>В свою очередь, расходы на обеспечение качества включают в себя расходы на проведение контроля качества с целью выявления продукции неудовлетворительного качества, а также расходы, связанные с предупреждением выпуска некачественной продукции.</w:t>
      </w:r>
    </w:p>
    <w:p w:rsidR="006E2263" w:rsidRDefault="006E2263">
      <w:pPr>
        <w:pStyle w:val="a4"/>
      </w:pPr>
      <w:r>
        <w:t>Издержки, связанные с неудовлетворительным качеством изделий включают в себя издержки в сфере производства и издержки в сфере потребления.</w:t>
      </w:r>
    </w:p>
    <w:p w:rsidR="006E2263" w:rsidRDefault="006E2263">
      <w:pPr>
        <w:pStyle w:val="a4"/>
      </w:pPr>
      <w:r>
        <w:t>Специалисты фирм весьма часто затрудняются определить точный доход, получаемый от улучшения качества продукции, из-за отсутствия приемлемой методики расчета. Более доступен метод расчета ожидаемого выигрыша от сокращения выпуска дефектных и бракованных изделий, а также рекламационного возврата. В сложных ситуациях иногда используются косвенные методы оценок эффекта.</w:t>
      </w:r>
    </w:p>
    <w:p w:rsidR="006E2263" w:rsidRDefault="006E2263">
      <w:pPr>
        <w:pStyle w:val="a5"/>
        <w:jc w:val="center"/>
        <w:rPr>
          <w:sz w:val="28"/>
          <w:lang w:val="en-US"/>
        </w:rPr>
      </w:pPr>
      <w:r>
        <w:br w:type="column"/>
      </w:r>
      <w:r>
        <w:rPr>
          <w:sz w:val="28"/>
          <w:lang w:val="en-US"/>
        </w:rPr>
        <w:t>18</w:t>
      </w:r>
    </w:p>
    <w:p w:rsidR="006E2263" w:rsidRDefault="006E2263">
      <w:pPr>
        <w:pStyle w:val="a5"/>
      </w:pPr>
      <w:r>
        <w:t>Тема 6. Управление качеством в СЩА и Японии.</w:t>
      </w:r>
    </w:p>
    <w:p w:rsidR="006E2263" w:rsidRDefault="006E2263">
      <w:pPr>
        <w:spacing w:line="360" w:lineRule="auto"/>
        <w:ind w:left="1134" w:right="46" w:hanging="567"/>
      </w:pPr>
      <w:r>
        <w:rPr>
          <w:b/>
        </w:rPr>
        <w:t xml:space="preserve">6.1. </w:t>
      </w:r>
      <w:r>
        <w:t>Управление качеством в промышленности США.</w:t>
      </w:r>
    </w:p>
    <w:p w:rsidR="006E2263" w:rsidRDefault="006E2263">
      <w:pPr>
        <w:spacing w:line="360" w:lineRule="auto"/>
        <w:ind w:left="1134" w:right="46" w:hanging="567"/>
      </w:pPr>
      <w:r>
        <w:rPr>
          <w:b/>
        </w:rPr>
        <w:t xml:space="preserve">6.1.1. </w:t>
      </w:r>
      <w:r>
        <w:t xml:space="preserve">Система </w:t>
      </w:r>
      <w:r>
        <w:rPr>
          <w:lang w:val="en-US"/>
        </w:rPr>
        <w:t>TQC</w:t>
      </w:r>
      <w:r>
        <w:t xml:space="preserve"> в США.</w:t>
      </w:r>
    </w:p>
    <w:p w:rsidR="006E2263" w:rsidRDefault="006E2263">
      <w:pPr>
        <w:spacing w:line="360" w:lineRule="auto"/>
        <w:ind w:left="1134" w:right="46" w:hanging="567"/>
      </w:pPr>
      <w:r>
        <w:rPr>
          <w:b/>
        </w:rPr>
        <w:t xml:space="preserve">6.1.2. </w:t>
      </w:r>
      <w:r>
        <w:t>Национальная премия за успехи в области качества.</w:t>
      </w:r>
    </w:p>
    <w:p w:rsidR="006E2263" w:rsidRDefault="006E2263">
      <w:pPr>
        <w:spacing w:line="360" w:lineRule="auto"/>
        <w:ind w:left="1134" w:right="46" w:hanging="567"/>
      </w:pPr>
      <w:r>
        <w:rPr>
          <w:b/>
        </w:rPr>
        <w:t xml:space="preserve">6.1.3. </w:t>
      </w:r>
      <w:r>
        <w:t>Создание первых кружков качества в США на примере компании «ДЕК».</w:t>
      </w:r>
    </w:p>
    <w:p w:rsidR="006E2263" w:rsidRDefault="006E2263">
      <w:pPr>
        <w:spacing w:line="360" w:lineRule="auto"/>
        <w:ind w:left="1134" w:right="46" w:hanging="567"/>
      </w:pPr>
      <w:r>
        <w:rPr>
          <w:b/>
        </w:rPr>
        <w:t xml:space="preserve">6.2. </w:t>
      </w:r>
      <w:r>
        <w:t>Управление качеством в Японии.</w:t>
      </w:r>
    </w:p>
    <w:p w:rsidR="006E2263" w:rsidRDefault="006E2263">
      <w:pPr>
        <w:spacing w:line="360" w:lineRule="auto"/>
        <w:ind w:left="1134" w:right="46" w:hanging="567"/>
      </w:pPr>
      <w:r>
        <w:rPr>
          <w:b/>
        </w:rPr>
        <w:t xml:space="preserve">6.2.1. </w:t>
      </w:r>
      <w:r>
        <w:t>Кружки качества.</w:t>
      </w:r>
    </w:p>
    <w:p w:rsidR="006E2263" w:rsidRDefault="006E2263">
      <w:pPr>
        <w:spacing w:line="360" w:lineRule="auto"/>
        <w:ind w:left="1134" w:right="46" w:hanging="567"/>
      </w:pPr>
      <w:r>
        <w:rPr>
          <w:b/>
        </w:rPr>
        <w:t xml:space="preserve">6.2.2. </w:t>
      </w:r>
      <w:r>
        <w:t>Система «точно в срок».</w:t>
      </w:r>
    </w:p>
    <w:p w:rsidR="006E2263" w:rsidRDefault="006E2263">
      <w:pPr>
        <w:spacing w:line="360" w:lineRule="auto"/>
        <w:ind w:left="1134" w:right="46" w:hanging="567"/>
      </w:pPr>
      <w:r>
        <w:rPr>
          <w:b/>
        </w:rPr>
        <w:t xml:space="preserve">6.2.3. </w:t>
      </w:r>
      <w:r>
        <w:t>Система «канбан».</w:t>
      </w:r>
    </w:p>
    <w:p w:rsidR="006E2263" w:rsidRDefault="006E2263">
      <w:pPr>
        <w:pStyle w:val="a4"/>
        <w:rPr>
          <w:lang w:val="en-US"/>
        </w:rPr>
      </w:pPr>
      <w:r>
        <w:t xml:space="preserve">Один из используемых компаниями эффективных методов повышения качества на стадии разработки изделий получил английское название </w:t>
      </w:r>
      <w:r>
        <w:rPr>
          <w:i/>
          <w:lang w:val="en-US"/>
        </w:rPr>
        <w:t>Quality Function Deployment</w:t>
      </w:r>
      <w:r>
        <w:rPr>
          <w:lang w:val="en-US"/>
        </w:rPr>
        <w:t xml:space="preserve"> (QFD)</w:t>
      </w:r>
      <w:r>
        <w:t>. Впервые этот метод (</w:t>
      </w:r>
      <w:r>
        <w:rPr>
          <w:lang w:val="en-US"/>
        </w:rPr>
        <w:t>QFD)</w:t>
      </w:r>
      <w:r>
        <w:t xml:space="preserve"> применила в 60-х годах японская фирма «Тоёта». Затем опыт японской фирмы был подхвачен американскими компаниями, и течение ряда лет активно используется такими фирмами как «Форд» и «Хьюлетт-Паккард».</w:t>
      </w:r>
    </w:p>
    <w:p w:rsidR="006E2263" w:rsidRDefault="006E2263">
      <w:pPr>
        <w:pStyle w:val="a4"/>
        <w:rPr>
          <w:sz w:val="16"/>
          <w:lang w:val="en-US"/>
        </w:rPr>
      </w:pPr>
      <w:r>
        <w:t>Применение метода QFD дает на практике как минимум три положительных результата.</w:t>
      </w:r>
    </w:p>
    <w:p w:rsidR="006E2263" w:rsidRDefault="006E2263">
      <w:pPr>
        <w:pStyle w:val="a4"/>
        <w:jc w:val="center"/>
        <w:rPr>
          <w:b/>
          <w:sz w:val="28"/>
          <w:lang w:val="en-US"/>
        </w:rPr>
      </w:pPr>
      <w:r>
        <w:rPr>
          <w:sz w:val="16"/>
          <w:lang w:val="en-US"/>
        </w:rPr>
        <w:br w:type="column"/>
      </w:r>
      <w:r>
        <w:rPr>
          <w:b/>
          <w:sz w:val="28"/>
          <w:lang w:val="en-US"/>
        </w:rPr>
        <w:t>19</w:t>
      </w:r>
    </w:p>
    <w:p w:rsidR="006E2263" w:rsidRDefault="006E2263">
      <w:pPr>
        <w:pStyle w:val="a4"/>
      </w:pPr>
      <w:r>
        <w:t>Американские компании при управлении качеством во многом повторяют практику японских фирм. Это относится и к организации кружков качества, и постепенной замене обнаружительных систем управления качеством альтернативными системами предотвращения брака, внедрению систем «канбан» и «точно в срок», активному вовлечению руководства компаний в повседневную практическую работу по улучшению качества, объединению усилий максимального количества подразделений и уровней управления для удовлетворения нужд потребителей, осуществлению децентрализации деятельности по принятию решений по вопросам качества в сочетании с хорошей подготовкой принимающих решения рядовых работников, устранению организационных барьеров между различными подразделениями с целью осуществления межфункционального управления качеством, наращиванию усилий по непрерывному повышению качества и т.д.</w:t>
      </w:r>
    </w:p>
    <w:p w:rsidR="006E2263" w:rsidRDefault="006E2263">
      <w:pPr>
        <w:pStyle w:val="a4"/>
      </w:pPr>
      <w:r>
        <w:t>Национальная премия по качеству в память министра торговли М.</w:t>
      </w:r>
      <w:r>
        <w:rPr>
          <w:lang w:val="en-US"/>
        </w:rPr>
        <w:t xml:space="preserve"> </w:t>
      </w:r>
      <w:r>
        <w:t>Болдриджа была учреждена Конгрессом США в 1987 году. Целью ее учреждения являлось поощрение фирм, добившихся успехов в повышении качества выпускаемой продукции и производственных процессов.</w:t>
      </w:r>
    </w:p>
    <w:p w:rsidR="006E2263" w:rsidRDefault="006E2263">
      <w:pPr>
        <w:pStyle w:val="a4"/>
      </w:pPr>
      <w:r>
        <w:t>Рассматриваются в этой теме также японские методы (см. вопросы к теме).</w:t>
      </w:r>
    </w:p>
    <w:p w:rsidR="006E2263" w:rsidRDefault="006E2263">
      <w:pPr>
        <w:pStyle w:val="a5"/>
        <w:jc w:val="center"/>
        <w:rPr>
          <w:sz w:val="28"/>
          <w:lang w:val="en-US"/>
        </w:rPr>
      </w:pPr>
      <w:r>
        <w:br w:type="column"/>
      </w:r>
      <w:r>
        <w:rPr>
          <w:sz w:val="28"/>
          <w:lang w:val="en-US"/>
        </w:rPr>
        <w:t>20</w:t>
      </w:r>
    </w:p>
    <w:p w:rsidR="006E2263" w:rsidRDefault="006E2263">
      <w:pPr>
        <w:pStyle w:val="a5"/>
      </w:pPr>
      <w:r>
        <w:t>Тема 7. Особенности решения отдельных проблем качества на примере ряда компаний.</w:t>
      </w:r>
    </w:p>
    <w:p w:rsidR="006E2263" w:rsidRDefault="006E2263">
      <w:pPr>
        <w:spacing w:line="360" w:lineRule="auto"/>
        <w:ind w:left="1134" w:right="46" w:hanging="567"/>
      </w:pPr>
      <w:r>
        <w:rPr>
          <w:b/>
        </w:rPr>
        <w:t xml:space="preserve">7.1. </w:t>
      </w:r>
      <w:r>
        <w:t>На примере фирмы</w:t>
      </w:r>
      <w:r>
        <w:rPr>
          <w:b/>
        </w:rPr>
        <w:t xml:space="preserve"> </w:t>
      </w:r>
      <w:r>
        <w:t>«3М».</w:t>
      </w:r>
    </w:p>
    <w:p w:rsidR="006E2263" w:rsidRDefault="006E2263">
      <w:pPr>
        <w:spacing w:line="360" w:lineRule="auto"/>
        <w:ind w:left="1134" w:right="46" w:hanging="567"/>
      </w:pPr>
      <w:r>
        <w:rPr>
          <w:b/>
        </w:rPr>
        <w:t xml:space="preserve">7.2. </w:t>
      </w:r>
      <w:r>
        <w:t>На примере фирмы «АТТ».</w:t>
      </w:r>
    </w:p>
    <w:p w:rsidR="006E2263" w:rsidRDefault="006E2263">
      <w:pPr>
        <w:spacing w:line="360" w:lineRule="auto"/>
        <w:ind w:left="1134" w:right="46" w:hanging="567"/>
      </w:pPr>
      <w:r>
        <w:rPr>
          <w:b/>
        </w:rPr>
        <w:t xml:space="preserve">7.3. </w:t>
      </w:r>
      <w:r>
        <w:t>На примере фирмы «Интел».</w:t>
      </w:r>
    </w:p>
    <w:p w:rsidR="006E2263" w:rsidRDefault="006E2263">
      <w:pPr>
        <w:spacing w:line="360" w:lineRule="auto"/>
        <w:ind w:left="1134" w:right="46" w:hanging="567"/>
      </w:pPr>
      <w:r>
        <w:rPr>
          <w:b/>
        </w:rPr>
        <w:t xml:space="preserve">7.4. </w:t>
      </w:r>
      <w:r>
        <w:t>На примере фирмы «Ксерокс».</w:t>
      </w:r>
    </w:p>
    <w:p w:rsidR="006E2263" w:rsidRDefault="006E2263">
      <w:pPr>
        <w:spacing w:line="360" w:lineRule="auto"/>
        <w:ind w:left="1134" w:right="46" w:hanging="567"/>
      </w:pPr>
      <w:r>
        <w:rPr>
          <w:b/>
        </w:rPr>
        <w:t xml:space="preserve">7.5. </w:t>
      </w:r>
      <w:r>
        <w:t>На примере фирмы «Моторола».</w:t>
      </w:r>
    </w:p>
    <w:p w:rsidR="006E2263" w:rsidRDefault="006E2263">
      <w:pPr>
        <w:spacing w:line="360" w:lineRule="auto"/>
        <w:ind w:left="1134" w:right="46" w:hanging="567"/>
      </w:pPr>
      <w:r>
        <w:rPr>
          <w:b/>
        </w:rPr>
        <w:t xml:space="preserve">7.6. </w:t>
      </w:r>
      <w:r>
        <w:t>И на примере других фирм.</w:t>
      </w:r>
    </w:p>
    <w:p w:rsidR="006E2263" w:rsidRDefault="006E2263">
      <w:pPr>
        <w:pStyle w:val="a4"/>
      </w:pPr>
      <w:r>
        <w:t>Из-за недостаточного внимания уделяемого в американских школах бизнеса такой актуальной проблеме, как комплексное управление качеством, фирма «</w:t>
      </w:r>
      <w:r>
        <w:rPr>
          <w:lang w:val="en-US"/>
        </w:rPr>
        <w:t>IBM</w:t>
      </w:r>
      <w:r>
        <w:t>», например, вынуждена выделять значительную часть средств (из затрачиваемого ежегодно 1 млрд. долл. на производственное обучение персонала) на переподготовку по вопросам качества сотен выпускников школ бизнеса.</w:t>
      </w:r>
    </w:p>
    <w:p w:rsidR="006E2263" w:rsidRDefault="006E2263">
      <w:pPr>
        <w:pStyle w:val="a4"/>
      </w:pPr>
      <w:r>
        <w:t>Фирма «Моторола» затрачивает ежегодно на обучение персонала около 70 млн. долл., причём 40% этих средств расходуется на обучение методам повышения качества продукции.</w:t>
      </w:r>
    </w:p>
    <w:p w:rsidR="006E2263" w:rsidRDefault="006E2263">
      <w:pPr>
        <w:pStyle w:val="a4"/>
        <w:rPr>
          <w:lang w:val="en-US"/>
        </w:rPr>
      </w:pPr>
      <w:r>
        <w:t xml:space="preserve">В компании «3М» проблема качества в конце 70-х – 80-х годов вышла на первый план в стратегии развития. В соответствии с концепцией «3М» качество определяется как обеспечение </w:t>
      </w:r>
    </w:p>
    <w:p w:rsidR="006E2263" w:rsidRDefault="006E2263">
      <w:pPr>
        <w:pStyle w:val="a4"/>
        <w:jc w:val="center"/>
        <w:rPr>
          <w:b/>
          <w:sz w:val="28"/>
          <w:lang w:val="en-US"/>
        </w:rPr>
      </w:pPr>
      <w:r>
        <w:rPr>
          <w:lang w:val="en-US"/>
        </w:rPr>
        <w:br w:type="column"/>
      </w:r>
      <w:r>
        <w:rPr>
          <w:b/>
          <w:sz w:val="28"/>
          <w:lang w:val="en-US"/>
        </w:rPr>
        <w:t>21</w:t>
      </w:r>
    </w:p>
    <w:p w:rsidR="006E2263" w:rsidRDefault="006E2263">
      <w:pPr>
        <w:pStyle w:val="a4"/>
        <w:ind w:firstLine="0"/>
      </w:pPr>
      <w:r>
        <w:t>постоянного соответствия продукции ожиданиям потребителей. Что касается издержек, связанных с управлением качеством и равных цене качества, то специалисты «3М» полагают, что несмотря на важность этого показателя, ему не следует придавать первостепенного значения на первых этапах реализации программ по улучшению качества. Иначе борьба за повышение качества может превратиться в мероприятие по снижению издержек.</w:t>
      </w:r>
    </w:p>
    <w:p w:rsidR="006E2263" w:rsidRDefault="006E2263">
      <w:pPr>
        <w:pStyle w:val="a4"/>
      </w:pPr>
      <w:r>
        <w:t>Советом фирмы «АТТ» была учреждена внутрифирменная премия двух степеней, присуждаемая за выдающиеся достижения в области качества.</w:t>
      </w:r>
    </w:p>
    <w:p w:rsidR="006E2263" w:rsidRDefault="006E2263">
      <w:pPr>
        <w:pStyle w:val="a4"/>
      </w:pPr>
      <w:r>
        <w:t>Фирма «Интел» осуществляет подготовку и повышение квалификации своего персонала в собственном учебном заведении – университете. С учетом японского опыта на фирме была установлена продолжительность обучения от нескольких недель до нескольких месяцев. Предусмотрено обучение всего персонала.</w:t>
      </w:r>
    </w:p>
    <w:p w:rsidR="006E2263" w:rsidRDefault="006E2263">
      <w:pPr>
        <w:pStyle w:val="a4"/>
      </w:pPr>
    </w:p>
    <w:p w:rsidR="006E2263" w:rsidRDefault="006E2263">
      <w:pPr>
        <w:ind w:left="1276" w:right="46" w:hanging="1276"/>
        <w:jc w:val="center"/>
        <w:rPr>
          <w:b/>
          <w:sz w:val="28"/>
          <w:lang w:val="en-US"/>
        </w:rPr>
      </w:pPr>
      <w:r>
        <w:br w:type="column"/>
      </w:r>
      <w:r>
        <w:rPr>
          <w:b/>
          <w:sz w:val="28"/>
          <w:lang w:val="en-US"/>
        </w:rPr>
        <w:t>22</w:t>
      </w:r>
    </w:p>
    <w:p w:rsidR="006E2263" w:rsidRDefault="006E2263">
      <w:pPr>
        <w:ind w:left="1276" w:right="46" w:hanging="1276"/>
        <w:jc w:val="both"/>
        <w:rPr>
          <w:b/>
        </w:rPr>
      </w:pPr>
      <w:r>
        <w:rPr>
          <w:b/>
        </w:rPr>
        <w:t>Тема 8. Внедрение комплексного управления качеством.</w:t>
      </w:r>
    </w:p>
    <w:p w:rsidR="006E2263" w:rsidRDefault="006E2263">
      <w:pPr>
        <w:spacing w:line="360" w:lineRule="auto"/>
        <w:ind w:left="1134" w:right="46" w:hanging="567"/>
        <w:jc w:val="both"/>
      </w:pPr>
      <w:r>
        <w:rPr>
          <w:b/>
        </w:rPr>
        <w:t xml:space="preserve">8.1. </w:t>
      </w:r>
      <w:r>
        <w:t>Стратегическая ориентация системы комплексного управления качеством и общие рекомендации по её внедрению.</w:t>
      </w:r>
    </w:p>
    <w:p w:rsidR="006E2263" w:rsidRDefault="006E2263">
      <w:pPr>
        <w:spacing w:line="360" w:lineRule="auto"/>
        <w:ind w:left="1134" w:right="46" w:hanging="567"/>
        <w:jc w:val="both"/>
      </w:pPr>
      <w:r>
        <w:rPr>
          <w:b/>
        </w:rPr>
        <w:t xml:space="preserve">8.2. </w:t>
      </w:r>
      <w:r>
        <w:t>Место службы технического контроля в системе комплексного управления качеством.</w:t>
      </w:r>
    </w:p>
    <w:p w:rsidR="006E2263" w:rsidRDefault="006E2263">
      <w:pPr>
        <w:spacing w:line="360" w:lineRule="auto"/>
        <w:ind w:left="1134" w:right="46" w:hanging="567"/>
        <w:jc w:val="both"/>
      </w:pPr>
      <w:r>
        <w:rPr>
          <w:b/>
        </w:rPr>
        <w:t xml:space="preserve">8.3. </w:t>
      </w:r>
      <w:r>
        <w:t>Особенности формирования системы комплексного управления качеством на японских фирмах.</w:t>
      </w:r>
    </w:p>
    <w:p w:rsidR="006E2263" w:rsidRDefault="006E2263">
      <w:pPr>
        <w:pStyle w:val="a4"/>
      </w:pPr>
      <w:r>
        <w:t>Внедряя комплексное управление качеством продукции, многие фирмы сталкиваются с целым рядом технических проблем. Сложность и комплексность большинства технологических процессов обуславливает невозможность принятия решений одним человеком. в этих условиях наиболее эффективным направлением при решении проблем, возникающих в ходе подобных процессов, является использование групповой организации работ, доказывающей свою эффективность на примере деятельности кружков качества.</w:t>
      </w:r>
    </w:p>
    <w:p w:rsidR="006E2263" w:rsidRDefault="006E2263">
      <w:pPr>
        <w:pStyle w:val="a4"/>
        <w:jc w:val="center"/>
        <w:rPr>
          <w:b/>
          <w:sz w:val="28"/>
          <w:lang w:val="en-US"/>
        </w:rPr>
      </w:pPr>
      <w:r>
        <w:rPr>
          <w:lang w:val="en-US"/>
        </w:rPr>
        <w:br w:type="column"/>
      </w:r>
      <w:r>
        <w:rPr>
          <w:b/>
          <w:sz w:val="28"/>
          <w:lang w:val="en-US"/>
        </w:rPr>
        <w:t>23</w:t>
      </w:r>
    </w:p>
    <w:p w:rsidR="006E2263" w:rsidRDefault="006E2263">
      <w:pPr>
        <w:pStyle w:val="a4"/>
      </w:pPr>
      <w:r>
        <w:t>Система комплексного управления качеством (</w:t>
      </w:r>
      <w:r>
        <w:rPr>
          <w:lang w:val="en-US"/>
        </w:rPr>
        <w:t xml:space="preserve">TQC, Total Quality Control) </w:t>
      </w:r>
      <w:r>
        <w:t>является необходимым атрибутом современной концепции управления промышленной фирмой. Основой системы комплексного управления качеством (</w:t>
      </w:r>
      <w:r>
        <w:rPr>
          <w:lang w:val="en-US"/>
        </w:rPr>
        <w:t>TQC</w:t>
      </w:r>
      <w:r>
        <w:t>) является гарантированное обеспечение пригодности к использованию как полуфабрикатов (поступающих на очередную стадию технологического процесса), так и готовой продукции.</w:t>
      </w:r>
    </w:p>
    <w:p w:rsidR="006E2263" w:rsidRDefault="006E2263">
      <w:pPr>
        <w:pStyle w:val="a4"/>
      </w:pPr>
      <w:r>
        <w:t xml:space="preserve">В рамках </w:t>
      </w:r>
      <w:r>
        <w:rPr>
          <w:lang w:val="en-US"/>
        </w:rPr>
        <w:t>TQC</w:t>
      </w:r>
      <w:r>
        <w:t>, как вспомогательной стратегии рассматриваются и объединяются элементы пяти важнейших стратегий, реализуемых промышленными предприятиями:</w:t>
      </w:r>
    </w:p>
    <w:p w:rsidR="006E2263" w:rsidRDefault="006E2263">
      <w:pPr>
        <w:pStyle w:val="a4"/>
        <w:numPr>
          <w:ilvl w:val="0"/>
          <w:numId w:val="32"/>
        </w:numPr>
        <w:tabs>
          <w:tab w:val="clear" w:pos="360"/>
          <w:tab w:val="num" w:pos="1494"/>
        </w:tabs>
        <w:ind w:left="1494"/>
      </w:pPr>
      <w:r>
        <w:t>общехозяйственная стратегия;</w:t>
      </w:r>
    </w:p>
    <w:p w:rsidR="006E2263" w:rsidRDefault="006E2263">
      <w:pPr>
        <w:pStyle w:val="a4"/>
        <w:numPr>
          <w:ilvl w:val="0"/>
          <w:numId w:val="32"/>
        </w:numPr>
        <w:tabs>
          <w:tab w:val="clear" w:pos="360"/>
          <w:tab w:val="num" w:pos="1494"/>
        </w:tabs>
        <w:ind w:left="1494"/>
      </w:pPr>
      <w:r>
        <w:t>стратегия в области межфункциональных взаимодействий;</w:t>
      </w:r>
    </w:p>
    <w:p w:rsidR="006E2263" w:rsidRDefault="006E2263">
      <w:pPr>
        <w:pStyle w:val="a4"/>
        <w:numPr>
          <w:ilvl w:val="0"/>
          <w:numId w:val="32"/>
        </w:numPr>
        <w:tabs>
          <w:tab w:val="clear" w:pos="360"/>
          <w:tab w:val="num" w:pos="1494"/>
        </w:tabs>
        <w:ind w:left="1494"/>
      </w:pPr>
      <w:r>
        <w:t>стратегия взаимоотношений с поставщиками сырья и материалов;</w:t>
      </w:r>
    </w:p>
    <w:p w:rsidR="006E2263" w:rsidRDefault="006E2263">
      <w:pPr>
        <w:pStyle w:val="a4"/>
        <w:numPr>
          <w:ilvl w:val="0"/>
          <w:numId w:val="32"/>
        </w:numPr>
        <w:tabs>
          <w:tab w:val="clear" w:pos="360"/>
          <w:tab w:val="num" w:pos="1494"/>
        </w:tabs>
        <w:ind w:left="1494"/>
      </w:pPr>
      <w:r>
        <w:t>стратегия управления производственными процессами;</w:t>
      </w:r>
    </w:p>
    <w:p w:rsidR="006E2263" w:rsidRDefault="006E2263">
      <w:pPr>
        <w:pStyle w:val="a4"/>
        <w:numPr>
          <w:ilvl w:val="0"/>
          <w:numId w:val="32"/>
        </w:numPr>
        <w:tabs>
          <w:tab w:val="clear" w:pos="360"/>
          <w:tab w:val="num" w:pos="1494"/>
        </w:tabs>
        <w:ind w:left="1494"/>
      </w:pPr>
      <w:r>
        <w:t>стратегия управления разработкой новых видов продукции (НИОКР).</w:t>
      </w:r>
    </w:p>
    <w:p w:rsidR="006E2263" w:rsidRDefault="006E2263">
      <w:pPr>
        <w:pStyle w:val="a4"/>
      </w:pPr>
    </w:p>
    <w:p w:rsidR="006E2263" w:rsidRDefault="006E2263">
      <w:pPr>
        <w:spacing w:line="360" w:lineRule="auto"/>
        <w:ind w:right="46"/>
        <w:jc w:val="center"/>
        <w:rPr>
          <w:b/>
          <w:sz w:val="28"/>
          <w:lang w:val="en-US"/>
        </w:rPr>
      </w:pPr>
      <w:r>
        <w:rPr>
          <w:b/>
        </w:rPr>
        <w:br w:type="column"/>
      </w:r>
      <w:r>
        <w:rPr>
          <w:b/>
          <w:sz w:val="28"/>
          <w:lang w:val="en-US"/>
        </w:rPr>
        <w:t>24</w:t>
      </w:r>
    </w:p>
    <w:p w:rsidR="006E2263" w:rsidRDefault="006E2263">
      <w:pPr>
        <w:spacing w:line="360" w:lineRule="auto"/>
        <w:ind w:right="46"/>
        <w:jc w:val="both"/>
        <w:rPr>
          <w:b/>
        </w:rPr>
      </w:pPr>
      <w:r>
        <w:rPr>
          <w:b/>
        </w:rPr>
        <w:t>Тема 9. Анализ качества труда.</w:t>
      </w:r>
    </w:p>
    <w:p w:rsidR="006E2263" w:rsidRDefault="006E2263">
      <w:pPr>
        <w:spacing w:line="360" w:lineRule="auto"/>
        <w:ind w:left="1134" w:right="46" w:hanging="567"/>
        <w:jc w:val="both"/>
      </w:pPr>
      <w:r>
        <w:rPr>
          <w:b/>
        </w:rPr>
        <w:t xml:space="preserve">9.1. </w:t>
      </w:r>
      <w:r>
        <w:t>Анализ использования рабочего времени.</w:t>
      </w:r>
    </w:p>
    <w:p w:rsidR="006E2263" w:rsidRDefault="006E2263">
      <w:pPr>
        <w:spacing w:line="360" w:lineRule="auto"/>
        <w:ind w:left="1134" w:right="46" w:hanging="567"/>
        <w:jc w:val="both"/>
      </w:pPr>
      <w:r>
        <w:rPr>
          <w:b/>
        </w:rPr>
        <w:t xml:space="preserve">9.2. </w:t>
      </w:r>
      <w:r>
        <w:t>Совокупность свойств процесса труда.</w:t>
      </w:r>
    </w:p>
    <w:p w:rsidR="006E2263" w:rsidRDefault="00664D29">
      <w:pPr>
        <w:spacing w:line="360" w:lineRule="auto"/>
        <w:ind w:left="1134" w:right="46" w:hanging="567"/>
        <w:jc w:val="both"/>
      </w:pPr>
      <w:r>
        <w:rPr>
          <w:noProof/>
        </w:rPr>
        <w:object w:dxaOrig="1440" w:dyaOrig="1440">
          <v:shape id="_x0000_s1032" type="#_x0000_t75" style="position:absolute;left:0;text-align:left;margin-left:523.15pt;margin-top:2.05pt;width:103.5pt;height:45.75pt;z-index:251654144" o:allowincell="f">
            <v:imagedata r:id="rId7" o:title=""/>
            <w10:wrap type="topAndBottom"/>
          </v:shape>
          <o:OLEObject Type="Embed" ProgID="Equation.3" ShapeID="_x0000_s1032" DrawAspect="Content" ObjectID="_1469459334" r:id="rId8"/>
        </w:object>
      </w:r>
      <w:r w:rsidR="006E2263">
        <w:rPr>
          <w:b/>
        </w:rPr>
        <w:t xml:space="preserve">9.3. </w:t>
      </w:r>
      <w:r w:rsidR="006E2263">
        <w:t>Коэффициенты: качества продукции, рекламаций, ритмичности, категории качества, управления качеством продукции.</w:t>
      </w:r>
    </w:p>
    <w:p w:rsidR="006E2263" w:rsidRDefault="006E2263">
      <w:pPr>
        <w:spacing w:line="360" w:lineRule="auto"/>
        <w:ind w:left="1134" w:right="46" w:hanging="567"/>
        <w:jc w:val="both"/>
      </w:pPr>
      <w:r>
        <w:rPr>
          <w:b/>
        </w:rPr>
        <w:t xml:space="preserve">9.4. </w:t>
      </w:r>
      <w:r>
        <w:t>Интегральный коэффициент качества труда.</w:t>
      </w:r>
    </w:p>
    <w:p w:rsidR="006E2263" w:rsidRDefault="006E2263">
      <w:pPr>
        <w:pStyle w:val="a4"/>
      </w:pPr>
      <w:r>
        <w:t>В практике аналитической и планово-экономической работы качество труда оценивается двояко: как потенциальные возможности человека выполнять различные по сложности работы и как качественные различия в труде, воплощенные в произведенной продукции или выполненной работе. При этом под качеством понимается совокупность свойств самого процесса труда, от которого зависят результаты трудовой деятельности.</w:t>
      </w:r>
    </w:p>
    <w:p w:rsidR="006E2263" w:rsidRDefault="006E2263">
      <w:pPr>
        <w:pStyle w:val="a4"/>
      </w:pPr>
      <w:r>
        <w:t>Значение факторов качества труда оценивается по 5 коэффициентам:</w:t>
      </w:r>
    </w:p>
    <w:p w:rsidR="006E2263" w:rsidRDefault="006E2263">
      <w:pPr>
        <w:pStyle w:val="a4"/>
      </w:pPr>
      <w:r>
        <w:rPr>
          <w:b/>
        </w:rPr>
        <w:t>К</w:t>
      </w:r>
      <w:r>
        <w:rPr>
          <w:b/>
          <w:vertAlign w:val="subscript"/>
        </w:rPr>
        <w:t>1</w:t>
      </w:r>
      <w:r>
        <w:rPr>
          <w:vertAlign w:val="subscript"/>
        </w:rPr>
        <w:t xml:space="preserve"> </w:t>
      </w:r>
      <w:r>
        <w:noBreakHyphen/>
        <w:t xml:space="preserve"> </w:t>
      </w:r>
      <w:r>
        <w:rPr>
          <w:i/>
        </w:rPr>
        <w:t>коэффициент качества продукции</w:t>
      </w:r>
      <w:r>
        <w:t>;</w:t>
      </w:r>
    </w:p>
    <w:p w:rsidR="006E2263" w:rsidRDefault="006E2263">
      <w:pPr>
        <w:pStyle w:val="a4"/>
        <w:rPr>
          <w:sz w:val="26"/>
        </w:rPr>
      </w:pPr>
      <w:r>
        <w:rPr>
          <w:sz w:val="26"/>
        </w:rPr>
        <w:t>П</w:t>
      </w:r>
      <w:r>
        <w:rPr>
          <w:sz w:val="26"/>
          <w:vertAlign w:val="subscript"/>
        </w:rPr>
        <w:t xml:space="preserve">б </w:t>
      </w:r>
      <w:r>
        <w:rPr>
          <w:sz w:val="26"/>
        </w:rPr>
        <w:t>– фактические потери от брака, %;</w:t>
      </w:r>
    </w:p>
    <w:p w:rsidR="006E2263" w:rsidRDefault="006E2263">
      <w:pPr>
        <w:pStyle w:val="a4"/>
        <w:rPr>
          <w:sz w:val="26"/>
        </w:rPr>
      </w:pPr>
      <w:r>
        <w:rPr>
          <w:sz w:val="26"/>
        </w:rPr>
        <w:t>Б</w:t>
      </w:r>
      <w:r>
        <w:rPr>
          <w:sz w:val="26"/>
          <w:vertAlign w:val="subscript"/>
        </w:rPr>
        <w:t>с</w:t>
      </w:r>
      <w:r>
        <w:rPr>
          <w:sz w:val="26"/>
        </w:rPr>
        <w:t xml:space="preserve"> – внутризаводской брак, к годной продукции;</w:t>
      </w:r>
    </w:p>
    <w:p w:rsidR="006E2263" w:rsidRDefault="00664D29">
      <w:pPr>
        <w:pStyle w:val="a4"/>
        <w:ind w:left="1134" w:firstLine="0"/>
        <w:rPr>
          <w:sz w:val="26"/>
        </w:rPr>
      </w:pPr>
      <w:r>
        <w:rPr>
          <w:noProof/>
        </w:rPr>
        <w:object w:dxaOrig="1440" w:dyaOrig="1440">
          <v:shape id="_x0000_s1029" type="#_x0000_t75" style="position:absolute;left:0;text-align:left;margin-left:119.95pt;margin-top:39pt;width:102.25pt;height:43.2pt;z-index:251653120" o:allowincell="f">
            <v:imagedata r:id="rId9" o:title=""/>
            <w10:wrap type="topAndBottom"/>
          </v:shape>
          <o:OLEObject Type="Embed" ProgID="Equation.3" ShapeID="_x0000_s1029" DrawAspect="Content" ObjectID="_1469459335" r:id="rId10"/>
        </w:object>
      </w:r>
      <w:r w:rsidR="006E2263">
        <w:rPr>
          <w:sz w:val="26"/>
        </w:rPr>
        <w:sym w:font="Symbol" w:char="F061"/>
      </w:r>
      <w:r w:rsidR="006E2263">
        <w:rPr>
          <w:sz w:val="26"/>
          <w:vertAlign w:val="subscript"/>
        </w:rPr>
        <w:t>1</w:t>
      </w:r>
      <w:r w:rsidR="006E2263">
        <w:rPr>
          <w:sz w:val="26"/>
        </w:rPr>
        <w:t xml:space="preserve"> – коэффициент снижения брака (0,05</w:t>
      </w:r>
      <w:r w:rsidR="006E2263">
        <w:rPr>
          <w:sz w:val="26"/>
        </w:rPr>
        <w:sym w:font="Symbol" w:char="F0A3"/>
      </w:r>
      <w:r w:rsidR="006E2263">
        <w:rPr>
          <w:sz w:val="26"/>
        </w:rPr>
        <w:t> </w:t>
      </w:r>
      <w:r w:rsidR="006E2263">
        <w:rPr>
          <w:sz w:val="26"/>
        </w:rPr>
        <w:sym w:font="Symbol" w:char="F061"/>
      </w:r>
      <w:r w:rsidR="006E2263">
        <w:rPr>
          <w:sz w:val="26"/>
          <w:vertAlign w:val="subscript"/>
        </w:rPr>
        <w:t>1 </w:t>
      </w:r>
      <w:r w:rsidR="006E2263">
        <w:rPr>
          <w:sz w:val="26"/>
        </w:rPr>
        <w:sym w:font="Symbol" w:char="F0A3"/>
      </w:r>
      <w:r w:rsidR="006E2263">
        <w:rPr>
          <w:sz w:val="26"/>
        </w:rPr>
        <w:t> 0,15);</w:t>
      </w:r>
    </w:p>
    <w:p w:rsidR="006E2263" w:rsidRDefault="006E2263">
      <w:pPr>
        <w:pStyle w:val="a4"/>
        <w:ind w:left="1134" w:firstLine="0"/>
        <w:jc w:val="center"/>
        <w:rPr>
          <w:b/>
          <w:sz w:val="28"/>
          <w:lang w:val="en-US"/>
        </w:rPr>
      </w:pPr>
      <w:r>
        <w:rPr>
          <w:sz w:val="26"/>
        </w:rPr>
        <w:br w:type="column"/>
      </w:r>
      <w:r>
        <w:rPr>
          <w:b/>
          <w:sz w:val="28"/>
          <w:lang w:val="en-US"/>
        </w:rPr>
        <w:t>25</w:t>
      </w:r>
    </w:p>
    <w:p w:rsidR="006E2263" w:rsidRDefault="006E2263">
      <w:pPr>
        <w:pStyle w:val="a4"/>
      </w:pPr>
      <w:r>
        <w:rPr>
          <w:b/>
        </w:rPr>
        <w:t>К</w:t>
      </w:r>
      <w:r>
        <w:rPr>
          <w:b/>
          <w:vertAlign w:val="subscript"/>
        </w:rPr>
        <w:t>2</w:t>
      </w:r>
      <w:r>
        <w:t xml:space="preserve"> – </w:t>
      </w:r>
      <w:r>
        <w:rPr>
          <w:i/>
        </w:rPr>
        <w:t>коэффициент рекламаций;</w:t>
      </w:r>
    </w:p>
    <w:p w:rsidR="006E2263" w:rsidRDefault="006E2263">
      <w:pPr>
        <w:pStyle w:val="a4"/>
        <w:rPr>
          <w:sz w:val="26"/>
        </w:rPr>
      </w:pPr>
      <w:r>
        <w:rPr>
          <w:sz w:val="26"/>
        </w:rPr>
        <w:t>Р</w:t>
      </w:r>
      <w:r>
        <w:rPr>
          <w:sz w:val="26"/>
          <w:vertAlign w:val="subscript"/>
        </w:rPr>
        <w:t>ф</w:t>
      </w:r>
      <w:r>
        <w:rPr>
          <w:sz w:val="26"/>
        </w:rPr>
        <w:t xml:space="preserve"> – объем рекламаций, % к объему товарной продукции; Р</w:t>
      </w:r>
      <w:r>
        <w:rPr>
          <w:sz w:val="26"/>
          <w:vertAlign w:val="subscript"/>
        </w:rPr>
        <w:t>с</w:t>
      </w:r>
      <w:r>
        <w:rPr>
          <w:sz w:val="26"/>
        </w:rPr>
        <w:t xml:space="preserve"> – средний объем рекламаций, принятый по отчетным данным, % к объему товарной продукции; </w:t>
      </w:r>
      <w:r>
        <w:rPr>
          <w:sz w:val="26"/>
        </w:rPr>
        <w:sym w:font="Symbol" w:char="F061"/>
      </w:r>
      <w:r>
        <w:rPr>
          <w:sz w:val="26"/>
          <w:vertAlign w:val="subscript"/>
        </w:rPr>
        <w:t>2</w:t>
      </w:r>
      <w:r>
        <w:rPr>
          <w:sz w:val="26"/>
        </w:rPr>
        <w:t xml:space="preserve"> – коэффициент снижения рекламаций (0,05</w:t>
      </w:r>
      <w:r>
        <w:rPr>
          <w:sz w:val="26"/>
        </w:rPr>
        <w:sym w:font="Symbol" w:char="F0A3"/>
      </w:r>
      <w:r>
        <w:rPr>
          <w:sz w:val="26"/>
        </w:rPr>
        <w:t> </w:t>
      </w:r>
      <w:r>
        <w:rPr>
          <w:sz w:val="26"/>
        </w:rPr>
        <w:sym w:font="Symbol" w:char="F061"/>
      </w:r>
      <w:r>
        <w:rPr>
          <w:sz w:val="26"/>
          <w:vertAlign w:val="subscript"/>
        </w:rPr>
        <w:t>2 </w:t>
      </w:r>
      <w:r>
        <w:rPr>
          <w:sz w:val="26"/>
        </w:rPr>
        <w:sym w:font="Symbol" w:char="F0A3"/>
      </w:r>
      <w:r>
        <w:rPr>
          <w:sz w:val="26"/>
        </w:rPr>
        <w:t> 0,15);</w:t>
      </w:r>
    </w:p>
    <w:p w:rsidR="006E2263" w:rsidRDefault="006E2263">
      <w:pPr>
        <w:pStyle w:val="a4"/>
        <w:rPr>
          <w:b/>
        </w:rPr>
      </w:pPr>
    </w:p>
    <w:p w:rsidR="006E2263" w:rsidRDefault="006E2263">
      <w:pPr>
        <w:pStyle w:val="a4"/>
      </w:pPr>
      <w:r>
        <w:rPr>
          <w:b/>
        </w:rPr>
        <w:t>К</w:t>
      </w:r>
      <w:r>
        <w:rPr>
          <w:b/>
          <w:vertAlign w:val="subscript"/>
        </w:rPr>
        <w:t>3</w:t>
      </w:r>
      <w:r>
        <w:t xml:space="preserve"> – </w:t>
      </w:r>
      <w:r>
        <w:rPr>
          <w:i/>
        </w:rPr>
        <w:t>коэффициент ритмичности</w:t>
      </w:r>
      <w:r>
        <w:t>;</w:t>
      </w:r>
    </w:p>
    <w:p w:rsidR="006E2263" w:rsidRDefault="00664D29">
      <w:pPr>
        <w:pStyle w:val="a4"/>
        <w:rPr>
          <w:sz w:val="26"/>
        </w:rPr>
      </w:pPr>
      <w:r>
        <w:rPr>
          <w:noProof/>
        </w:rPr>
        <w:object w:dxaOrig="1440" w:dyaOrig="1440">
          <v:shape id="_x0000_s1033" type="#_x0000_t75" style="position:absolute;left:0;text-align:left;margin-left:124pt;margin-top:45pt;width:107.2pt;height:45.75pt;z-index:251655168" o:allowincell="f">
            <v:imagedata r:id="rId11" o:title=""/>
            <w10:wrap type="topAndBottom"/>
          </v:shape>
          <o:OLEObject Type="Embed" ProgID="Equation.3" ShapeID="_x0000_s1033" DrawAspect="Content" ObjectID="_1469459336" r:id="rId12"/>
        </w:object>
      </w:r>
      <w:r w:rsidR="006E2263">
        <w:rPr>
          <w:sz w:val="26"/>
        </w:rPr>
        <w:t>Р</w:t>
      </w:r>
      <w:r w:rsidR="006E2263">
        <w:rPr>
          <w:sz w:val="26"/>
          <w:vertAlign w:val="subscript"/>
        </w:rPr>
        <w:t>ф</w:t>
      </w:r>
      <w:r w:rsidR="006E2263">
        <w:rPr>
          <w:sz w:val="26"/>
        </w:rPr>
        <w:t xml:space="preserve"> – фактический коэффициент ритмичности за месяц; Р</w:t>
      </w:r>
      <w:r w:rsidR="006E2263">
        <w:rPr>
          <w:sz w:val="26"/>
          <w:vertAlign w:val="subscript"/>
        </w:rPr>
        <w:t>б</w:t>
      </w:r>
      <w:r w:rsidR="006E2263">
        <w:rPr>
          <w:sz w:val="26"/>
        </w:rPr>
        <w:t xml:space="preserve"> – базисный коэффициент ритмичности за месяц;</w:t>
      </w:r>
    </w:p>
    <w:p w:rsidR="006E2263" w:rsidRDefault="006E2263">
      <w:pPr>
        <w:pStyle w:val="a4"/>
        <w:rPr>
          <w:b/>
        </w:rPr>
      </w:pPr>
    </w:p>
    <w:p w:rsidR="006E2263" w:rsidRDefault="006E2263">
      <w:pPr>
        <w:pStyle w:val="a4"/>
      </w:pPr>
      <w:r>
        <w:rPr>
          <w:b/>
        </w:rPr>
        <w:t>К</w:t>
      </w:r>
      <w:r>
        <w:rPr>
          <w:b/>
          <w:vertAlign w:val="subscript"/>
        </w:rPr>
        <w:t>4</w:t>
      </w:r>
      <w:r>
        <w:t xml:space="preserve"> – </w:t>
      </w:r>
      <w:r>
        <w:rPr>
          <w:i/>
        </w:rPr>
        <w:t>коэффициент категории качества</w:t>
      </w:r>
      <w:r>
        <w:t>;</w:t>
      </w:r>
    </w:p>
    <w:p w:rsidR="006E2263" w:rsidRDefault="006E2263">
      <w:pPr>
        <w:pStyle w:val="a4"/>
        <w:rPr>
          <w:sz w:val="26"/>
        </w:rPr>
      </w:pPr>
      <w:r>
        <w:rPr>
          <w:sz w:val="26"/>
          <w:lang w:val="en-US"/>
        </w:rPr>
        <w:t>Q</w:t>
      </w:r>
      <w:r>
        <w:rPr>
          <w:sz w:val="26"/>
          <w:vertAlign w:val="subscript"/>
        </w:rPr>
        <w:t>В</w:t>
      </w:r>
      <w:r>
        <w:rPr>
          <w:sz w:val="26"/>
        </w:rPr>
        <w:t xml:space="preserve"> – объем продукции высшей категории качества; </w:t>
      </w:r>
      <w:r>
        <w:rPr>
          <w:sz w:val="26"/>
          <w:lang w:val="en-US"/>
        </w:rPr>
        <w:t>Q</w:t>
      </w:r>
      <w:r>
        <w:rPr>
          <w:sz w:val="26"/>
          <w:vertAlign w:val="subscript"/>
        </w:rPr>
        <w:t>1</w:t>
      </w:r>
      <w:r>
        <w:rPr>
          <w:sz w:val="26"/>
        </w:rPr>
        <w:t xml:space="preserve"> – то же, первой категории качества; </w:t>
      </w:r>
      <w:r>
        <w:rPr>
          <w:sz w:val="26"/>
          <w:lang w:val="en-US"/>
        </w:rPr>
        <w:t>Q</w:t>
      </w:r>
      <w:r>
        <w:rPr>
          <w:sz w:val="26"/>
          <w:vertAlign w:val="subscript"/>
        </w:rPr>
        <w:t>т</w:t>
      </w:r>
      <w:r>
        <w:rPr>
          <w:sz w:val="26"/>
        </w:rPr>
        <w:t xml:space="preserve"> – товарная продукция; </w:t>
      </w:r>
      <w:r>
        <w:rPr>
          <w:sz w:val="26"/>
          <w:lang w:val="en-US"/>
        </w:rPr>
        <w:t>V</w:t>
      </w:r>
      <w:r>
        <w:rPr>
          <w:sz w:val="26"/>
        </w:rPr>
        <w:t xml:space="preserve"> – стимулирующий коэффициент (0,9</w:t>
      </w:r>
      <w:r>
        <w:rPr>
          <w:sz w:val="26"/>
        </w:rPr>
        <w:sym w:font="Symbol" w:char="F0A3"/>
      </w:r>
      <w:r>
        <w:rPr>
          <w:sz w:val="26"/>
        </w:rPr>
        <w:t> </w:t>
      </w:r>
      <w:r>
        <w:rPr>
          <w:sz w:val="26"/>
        </w:rPr>
        <w:sym w:font="Symbol" w:char="F061"/>
      </w:r>
      <w:r>
        <w:rPr>
          <w:sz w:val="26"/>
          <w:vertAlign w:val="subscript"/>
        </w:rPr>
        <w:t>2 </w:t>
      </w:r>
      <w:r>
        <w:rPr>
          <w:sz w:val="26"/>
        </w:rPr>
        <w:sym w:font="Symbol" w:char="F0A3"/>
      </w:r>
      <w:r>
        <w:rPr>
          <w:sz w:val="26"/>
        </w:rPr>
        <w:t> 1,0);</w:t>
      </w:r>
    </w:p>
    <w:p w:rsidR="006E2263" w:rsidRDefault="00664D29">
      <w:pPr>
        <w:pStyle w:val="a4"/>
        <w:rPr>
          <w:b/>
        </w:rPr>
      </w:pPr>
      <w:r>
        <w:rPr>
          <w:noProof/>
        </w:rPr>
        <w:object w:dxaOrig="1440" w:dyaOrig="1440">
          <v:shape id="_x0000_s1034" type="#_x0000_t75" style="position:absolute;left:0;text-align:left;margin-left:124pt;margin-top:7.35pt;width:113.35pt;height:43.2pt;z-index:251656192" o:allowincell="f">
            <v:imagedata r:id="rId13" o:title=""/>
            <w10:wrap type="topAndBottom"/>
          </v:shape>
          <o:OLEObject Type="Embed" ProgID="Equation.3" ShapeID="_x0000_s1034" DrawAspect="Content" ObjectID="_1469459337" r:id="rId14"/>
        </w:object>
      </w:r>
    </w:p>
    <w:p w:rsidR="006E2263" w:rsidRDefault="006E2263">
      <w:pPr>
        <w:pStyle w:val="a4"/>
        <w:rPr>
          <w:i/>
        </w:rPr>
      </w:pPr>
      <w:r>
        <w:rPr>
          <w:b/>
        </w:rPr>
        <w:t>К</w:t>
      </w:r>
      <w:r>
        <w:rPr>
          <w:b/>
          <w:vertAlign w:val="subscript"/>
        </w:rPr>
        <w:t>5</w:t>
      </w:r>
      <w:r>
        <w:t xml:space="preserve"> – </w:t>
      </w:r>
      <w:r>
        <w:rPr>
          <w:i/>
        </w:rPr>
        <w:t>коэффициент управления качеством;</w:t>
      </w:r>
    </w:p>
    <w:p w:rsidR="006E2263" w:rsidRDefault="00664D29">
      <w:pPr>
        <w:pStyle w:val="a4"/>
        <w:rPr>
          <w:sz w:val="26"/>
        </w:rPr>
      </w:pPr>
      <w:r>
        <w:rPr>
          <w:noProof/>
        </w:rPr>
        <w:object w:dxaOrig="1440" w:dyaOrig="1440">
          <v:shape id="_x0000_s1035" type="#_x0000_t75" style="position:absolute;left:0;text-align:left;margin-left:131.2pt;margin-top:51.9pt;width:64.05pt;height:43.2pt;z-index:251657216" o:allowincell="f">
            <v:imagedata r:id="rId15" o:title=""/>
            <w10:wrap type="topAndBottom"/>
          </v:shape>
          <o:OLEObject Type="Embed" ProgID="Equation.3" ShapeID="_x0000_s1035" DrawAspect="Content" ObjectID="_1469459338" r:id="rId16"/>
        </w:object>
      </w:r>
      <w:r w:rsidR="006E2263">
        <w:rPr>
          <w:sz w:val="26"/>
          <w:lang w:val="en-US"/>
        </w:rPr>
        <w:t>W</w:t>
      </w:r>
      <w:r w:rsidR="006E2263">
        <w:rPr>
          <w:sz w:val="26"/>
          <w:vertAlign w:val="subscript"/>
        </w:rPr>
        <w:t>Ф</w:t>
      </w:r>
      <w:r w:rsidR="006E2263">
        <w:rPr>
          <w:sz w:val="26"/>
        </w:rPr>
        <w:t xml:space="preserve"> – количество подразделений или изделий, подвергшихся контролю; </w:t>
      </w:r>
      <w:r w:rsidR="006E2263">
        <w:rPr>
          <w:sz w:val="26"/>
          <w:lang w:val="en-US"/>
        </w:rPr>
        <w:t>W</w:t>
      </w:r>
      <w:r w:rsidR="006E2263">
        <w:rPr>
          <w:sz w:val="26"/>
          <w:vertAlign w:val="subscript"/>
        </w:rPr>
        <w:t>о</w:t>
      </w:r>
      <w:r w:rsidR="006E2263">
        <w:rPr>
          <w:sz w:val="26"/>
        </w:rPr>
        <w:t xml:space="preserve"> – общее количество подразделений или изделий;</w:t>
      </w:r>
    </w:p>
    <w:p w:rsidR="006E2263" w:rsidRDefault="006E2263">
      <w:pPr>
        <w:pStyle w:val="a4"/>
        <w:jc w:val="center"/>
        <w:rPr>
          <w:b/>
          <w:sz w:val="28"/>
          <w:lang w:val="en-US"/>
        </w:rPr>
      </w:pPr>
      <w:r>
        <w:rPr>
          <w:sz w:val="26"/>
        </w:rPr>
        <w:br w:type="column"/>
      </w:r>
      <w:r>
        <w:rPr>
          <w:b/>
          <w:sz w:val="28"/>
          <w:lang w:val="en-US"/>
        </w:rPr>
        <w:t>26</w:t>
      </w:r>
    </w:p>
    <w:p w:rsidR="006E2263" w:rsidRDefault="006E2263">
      <w:pPr>
        <w:pStyle w:val="a4"/>
        <w:rPr>
          <w:i/>
        </w:rPr>
      </w:pPr>
      <w:r>
        <w:rPr>
          <w:b/>
        </w:rPr>
        <w:t>К</w:t>
      </w:r>
      <w:r>
        <w:rPr>
          <w:b/>
          <w:vertAlign w:val="subscript"/>
        </w:rPr>
        <w:t>к</w:t>
      </w:r>
      <w:r>
        <w:t xml:space="preserve"> – </w:t>
      </w:r>
      <w:r>
        <w:rPr>
          <w:i/>
        </w:rPr>
        <w:t>интегральный коэффициент качества труда;</w:t>
      </w:r>
    </w:p>
    <w:p w:rsidR="006E2263" w:rsidRDefault="006E2263">
      <w:pPr>
        <w:pStyle w:val="a4"/>
      </w:pPr>
      <w:r>
        <w:t>Практический смысл приведенных коэффициентов состоит в том, что они свидетельствуют, в какой мере фактическое использование каждого фактора приближается к нормативу, принятому за 1.</w:t>
      </w:r>
    </w:p>
    <w:p w:rsidR="006E2263" w:rsidRDefault="006E2263">
      <w:pPr>
        <w:pStyle w:val="a4"/>
        <w:rPr>
          <w:lang w:val="en-US"/>
        </w:rPr>
      </w:pPr>
      <w:r>
        <w:t xml:space="preserve">Интегральный коэффициент показывает среднюю величину коэффициента качества труда при условии, что </w:t>
      </w:r>
      <w:r>
        <w:rPr>
          <w:b/>
          <w:i/>
        </w:rPr>
        <w:t>К</w:t>
      </w:r>
      <w:r>
        <w:rPr>
          <w:b/>
          <w:i/>
          <w:vertAlign w:val="subscript"/>
        </w:rPr>
        <w:t>1</w:t>
      </w:r>
      <w:r>
        <w:rPr>
          <w:i/>
        </w:rPr>
        <w:t>,</w:t>
      </w:r>
      <w:r>
        <w:rPr>
          <w:b/>
          <w:i/>
        </w:rPr>
        <w:t xml:space="preserve"> К</w:t>
      </w:r>
      <w:r>
        <w:rPr>
          <w:b/>
          <w:i/>
          <w:vertAlign w:val="subscript"/>
        </w:rPr>
        <w:t>2</w:t>
      </w:r>
      <w:r>
        <w:rPr>
          <w:i/>
        </w:rPr>
        <w:t>,</w:t>
      </w:r>
      <w:r>
        <w:rPr>
          <w:b/>
          <w:i/>
        </w:rPr>
        <w:t xml:space="preserve"> К</w:t>
      </w:r>
      <w:r>
        <w:rPr>
          <w:b/>
          <w:i/>
          <w:vertAlign w:val="subscript"/>
        </w:rPr>
        <w:t>3</w:t>
      </w:r>
      <w:r>
        <w:rPr>
          <w:i/>
        </w:rPr>
        <w:t>,</w:t>
      </w:r>
      <w:r>
        <w:rPr>
          <w:b/>
          <w:i/>
        </w:rPr>
        <w:t xml:space="preserve"> К</w:t>
      </w:r>
      <w:r>
        <w:rPr>
          <w:b/>
          <w:i/>
          <w:vertAlign w:val="subscript"/>
        </w:rPr>
        <w:t>4</w:t>
      </w:r>
      <w:r>
        <w:rPr>
          <w:i/>
        </w:rPr>
        <w:t xml:space="preserve"> и</w:t>
      </w:r>
      <w:r>
        <w:rPr>
          <w:b/>
          <w:i/>
        </w:rPr>
        <w:t xml:space="preserve"> К</w:t>
      </w:r>
      <w:r>
        <w:rPr>
          <w:b/>
          <w:i/>
          <w:vertAlign w:val="subscript"/>
        </w:rPr>
        <w:t>5</w:t>
      </w:r>
      <w:r>
        <w:rPr>
          <w:b/>
          <w:i/>
        </w:rPr>
        <w:t xml:space="preserve"> </w:t>
      </w:r>
      <w:r>
        <w:rPr>
          <w:b/>
          <w:i/>
        </w:rPr>
        <w:sym w:font="Symbol" w:char="F0A3"/>
      </w:r>
      <w:r>
        <w:rPr>
          <w:b/>
          <w:i/>
        </w:rPr>
        <w:t xml:space="preserve"> 1,0.</w:t>
      </w:r>
    </w:p>
    <w:p w:rsidR="006E2263" w:rsidRDefault="006E2263">
      <w:pPr>
        <w:pStyle w:val="a4"/>
        <w:rPr>
          <w:lang w:val="en-US"/>
        </w:rPr>
      </w:pPr>
    </w:p>
    <w:p w:rsidR="006E2263" w:rsidRDefault="006E2263">
      <w:pPr>
        <w:spacing w:line="360" w:lineRule="auto"/>
        <w:ind w:right="46"/>
        <w:jc w:val="center"/>
        <w:rPr>
          <w:b/>
          <w:sz w:val="28"/>
          <w:lang w:val="en-US"/>
        </w:rPr>
      </w:pPr>
      <w:r>
        <w:br w:type="column"/>
      </w:r>
      <w:r>
        <w:rPr>
          <w:b/>
          <w:sz w:val="28"/>
          <w:lang w:val="en-US"/>
        </w:rPr>
        <w:t>27</w:t>
      </w:r>
    </w:p>
    <w:p w:rsidR="006E2263" w:rsidRDefault="006E2263">
      <w:pPr>
        <w:spacing w:line="360" w:lineRule="auto"/>
        <w:ind w:right="46"/>
        <w:jc w:val="both"/>
        <w:rPr>
          <w:b/>
        </w:rPr>
      </w:pPr>
      <w:r>
        <w:rPr>
          <w:b/>
        </w:rPr>
        <w:t>Тема 10. Построение контрольных карт.</w:t>
      </w:r>
    </w:p>
    <w:p w:rsidR="006E2263" w:rsidRDefault="00664D29">
      <w:pPr>
        <w:ind w:left="1134" w:right="46" w:hanging="567"/>
        <w:jc w:val="both"/>
      </w:pPr>
      <w:r>
        <w:rPr>
          <w:noProof/>
        </w:rPr>
        <w:object w:dxaOrig="1440" w:dyaOrig="1440">
          <v:shape id="_x0000_s1037" type="#_x0000_t75" style="position:absolute;left:0;text-align:left;margin-left:-315.2pt;margin-top:17.8pt;width:171.25pt;height:26.7pt;z-index:251658240" o:allowincell="f">
            <v:imagedata r:id="rId17" o:title=""/>
            <w10:wrap type="topAndBottom"/>
          </v:shape>
          <o:OLEObject Type="Embed" ProgID="Equation.3" ShapeID="_x0000_s1037" DrawAspect="Content" ObjectID="_1469459339" r:id="rId18"/>
        </w:object>
      </w:r>
      <w:r w:rsidR="006E2263">
        <w:rPr>
          <w:b/>
        </w:rPr>
        <w:t xml:space="preserve">10.1. </w:t>
      </w:r>
      <w:r w:rsidR="006E2263">
        <w:t>Понятие о контрольных картах.</w:t>
      </w:r>
    </w:p>
    <w:p w:rsidR="006E2263" w:rsidRDefault="006E2263">
      <w:pPr>
        <w:ind w:left="1134" w:right="46" w:hanging="567"/>
        <w:jc w:val="both"/>
      </w:pPr>
      <w:r>
        <w:rPr>
          <w:b/>
        </w:rPr>
        <w:t xml:space="preserve">10.2. </w:t>
      </w:r>
      <w:r>
        <w:t>Карты контроля технологических процессов.</w:t>
      </w:r>
    </w:p>
    <w:p w:rsidR="006E2263" w:rsidRDefault="006E2263">
      <w:pPr>
        <w:spacing w:line="360" w:lineRule="auto"/>
        <w:ind w:left="1134" w:right="46" w:hanging="567"/>
        <w:jc w:val="both"/>
        <w:rPr>
          <w:lang w:val="en-US"/>
        </w:rPr>
      </w:pPr>
      <w:r>
        <w:rPr>
          <w:b/>
        </w:rPr>
        <w:t xml:space="preserve">10.3. </w:t>
      </w:r>
      <w:r>
        <w:t>Методика построения контрольных карт.</w:t>
      </w:r>
    </w:p>
    <w:p w:rsidR="006E2263" w:rsidRDefault="006E2263">
      <w:pPr>
        <w:pStyle w:val="a4"/>
      </w:pPr>
      <w:r>
        <w:t>Контрольные карты впервые введены в 1924 году У. Шухартом с целью исключения отклонений, вызванных не случайными причинами, а при нарушении процесса обработки деталей (технологии обработки).</w:t>
      </w:r>
    </w:p>
    <w:p w:rsidR="006E2263" w:rsidRDefault="006E2263">
      <w:pPr>
        <w:pStyle w:val="a4"/>
      </w:pPr>
      <w:r>
        <w:t>Контрольная карта состоит из средней линии, как правило, лежащей в середине допуска обрабатываемой поверхности, и верхней и нижней границы, определенных на основе статистики размеров деталей, находящихся в поле допуска (не бракованных, годных деталей).</w:t>
      </w:r>
    </w:p>
    <w:p w:rsidR="006E2263" w:rsidRDefault="006E2263">
      <w:pPr>
        <w:pStyle w:val="a4"/>
      </w:pPr>
      <w:r>
        <w:t>В зависимости от того какие статистические характеристики определяются, различаются и контрольные карты:</w:t>
      </w:r>
    </w:p>
    <w:p w:rsidR="006E2263" w:rsidRDefault="006E2263">
      <w:pPr>
        <w:pStyle w:val="a4"/>
        <w:numPr>
          <w:ilvl w:val="0"/>
          <w:numId w:val="33"/>
        </w:numPr>
        <w:tabs>
          <w:tab w:val="clear" w:pos="360"/>
          <w:tab w:val="num" w:pos="1494"/>
        </w:tabs>
        <w:ind w:left="1494"/>
        <w:rPr>
          <w:sz w:val="26"/>
        </w:rPr>
      </w:pPr>
      <w:r>
        <w:rPr>
          <w:sz w:val="26"/>
        </w:rPr>
        <w:t xml:space="preserve">Для индивидуальной детали и объемом выборки </w:t>
      </w:r>
      <w:r>
        <w:rPr>
          <w:sz w:val="26"/>
          <w:lang w:val="en-US"/>
        </w:rPr>
        <w:t>n</w:t>
      </w:r>
      <w:r>
        <w:rPr>
          <w:sz w:val="26"/>
        </w:rPr>
        <w:t>.</w:t>
      </w:r>
    </w:p>
    <w:p w:rsidR="006E2263" w:rsidRDefault="006E2263">
      <w:pPr>
        <w:pStyle w:val="a4"/>
        <w:numPr>
          <w:ilvl w:val="0"/>
          <w:numId w:val="33"/>
        </w:numPr>
        <w:tabs>
          <w:tab w:val="clear" w:pos="360"/>
          <w:tab w:val="num" w:pos="1494"/>
        </w:tabs>
        <w:ind w:left="1494"/>
        <w:rPr>
          <w:sz w:val="26"/>
        </w:rPr>
      </w:pPr>
      <w:r>
        <w:rPr>
          <w:sz w:val="26"/>
        </w:rPr>
        <w:t>Для среднего арифметического, среднего квадратичного размаха или доли дефектных деталей (вероятности дефекта) – как меры положения.</w:t>
      </w:r>
    </w:p>
    <w:p w:rsidR="006E2263" w:rsidRDefault="006E2263">
      <w:pPr>
        <w:pStyle w:val="a4"/>
        <w:numPr>
          <w:ilvl w:val="0"/>
          <w:numId w:val="33"/>
        </w:numPr>
        <w:tabs>
          <w:tab w:val="clear" w:pos="360"/>
          <w:tab w:val="num" w:pos="1494"/>
        </w:tabs>
        <w:ind w:left="1494"/>
        <w:rPr>
          <w:sz w:val="26"/>
        </w:rPr>
      </w:pPr>
      <w:r>
        <w:rPr>
          <w:sz w:val="26"/>
        </w:rPr>
        <w:t>Интегральная оценка верхней и нижней границы определяется на основе меры рассеяния: среднего квадратичного отклонения определяемой статистики или ее размаха.</w:t>
      </w:r>
    </w:p>
    <w:p w:rsidR="006E2263" w:rsidRDefault="006E2263">
      <w:pPr>
        <w:pStyle w:val="a4"/>
        <w:jc w:val="center"/>
        <w:rPr>
          <w:b/>
          <w:sz w:val="28"/>
          <w:lang w:val="en-US"/>
        </w:rPr>
      </w:pPr>
      <w:r>
        <w:rPr>
          <w:sz w:val="26"/>
        </w:rPr>
        <w:br w:type="column"/>
      </w:r>
      <w:r>
        <w:rPr>
          <w:b/>
          <w:sz w:val="28"/>
          <w:lang w:val="en-US"/>
        </w:rPr>
        <w:t>28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088"/>
        <w:gridCol w:w="2835"/>
      </w:tblGrid>
      <w:tr w:rsidR="006E2263">
        <w:trPr>
          <w:trHeight w:val="983"/>
        </w:trPr>
        <w:tc>
          <w:tcPr>
            <w:tcW w:w="2415" w:type="dxa"/>
          </w:tcPr>
          <w:p w:rsidR="006E2263" w:rsidRDefault="006E2263">
            <w:pPr>
              <w:pStyle w:val="a4"/>
              <w:ind w:firstLine="0"/>
              <w:jc w:val="center"/>
              <w:rPr>
                <w:sz w:val="26"/>
              </w:rPr>
            </w:pPr>
            <w:r>
              <w:rPr>
                <w:sz w:val="26"/>
              </w:rPr>
              <w:t>Название некоторых контрольных карт</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rPr>
                <w:sz w:val="26"/>
              </w:rPr>
              <w:t>Обозначение</w:t>
            </w:r>
          </w:p>
        </w:tc>
        <w:tc>
          <w:tcPr>
            <w:tcW w:w="2835" w:type="dxa"/>
          </w:tcPr>
          <w:p w:rsidR="006E2263" w:rsidRDefault="006E2263">
            <w:pPr>
              <w:pStyle w:val="a4"/>
              <w:ind w:firstLine="0"/>
              <w:jc w:val="center"/>
              <w:rPr>
                <w:sz w:val="26"/>
              </w:rPr>
            </w:pPr>
            <w:r>
              <w:rPr>
                <w:sz w:val="26"/>
              </w:rPr>
              <w:t>Формула расчета при неизвестной дисперсии</w:t>
            </w:r>
          </w:p>
        </w:tc>
      </w:tr>
      <w:tr w:rsidR="006E2263">
        <w:tc>
          <w:tcPr>
            <w:tcW w:w="2415" w:type="dxa"/>
          </w:tcPr>
          <w:p w:rsidR="006E2263" w:rsidRDefault="006E2263">
            <w:pPr>
              <w:pStyle w:val="a4"/>
              <w:ind w:firstLine="0"/>
              <w:jc w:val="left"/>
              <w:rPr>
                <w:sz w:val="26"/>
              </w:rPr>
            </w:pPr>
            <w:r>
              <w:rPr>
                <w:sz w:val="26"/>
              </w:rPr>
              <w:t>Для средних арифметических значений</w:t>
            </w:r>
          </w:p>
        </w:tc>
        <w:tc>
          <w:tcPr>
            <w:tcW w:w="2088" w:type="dxa"/>
          </w:tcPr>
          <w:p w:rsidR="006E2263" w:rsidRDefault="006E2263">
            <w:pPr>
              <w:pStyle w:val="a4"/>
              <w:ind w:firstLine="0"/>
              <w:jc w:val="center"/>
              <w:rPr>
                <w:sz w:val="26"/>
              </w:rPr>
            </w:pPr>
          </w:p>
          <w:p w:rsidR="006E2263" w:rsidRDefault="006E2263">
            <w:pPr>
              <w:pStyle w:val="a4"/>
              <w:ind w:firstLine="0"/>
              <w:jc w:val="center"/>
            </w:pPr>
            <w:r>
              <w:rPr>
                <w:sz w:val="26"/>
              </w:rPr>
              <w:t xml:space="preserve">(х - </w:t>
            </w:r>
            <w:r>
              <w:sym w:font="Symbol" w:char="F073"/>
            </w:r>
            <w:r>
              <w:t xml:space="preserve">) - </w:t>
            </w:r>
            <w:r>
              <w:rPr>
                <w:sz w:val="26"/>
              </w:rPr>
              <w:t>карта</w:t>
            </w:r>
          </w:p>
        </w:tc>
        <w:tc>
          <w:tcPr>
            <w:tcW w:w="2835" w:type="dxa"/>
          </w:tcPr>
          <w:p w:rsidR="006E2263" w:rsidRDefault="006E2263">
            <w:pPr>
              <w:pStyle w:val="a4"/>
              <w:ind w:firstLine="0"/>
              <w:jc w:val="left"/>
            </w:pPr>
            <w:r>
              <w:t>х;</w:t>
            </w:r>
          </w:p>
          <w:p w:rsidR="006E2263" w:rsidRDefault="006E2263">
            <w:pPr>
              <w:pStyle w:val="a4"/>
              <w:ind w:firstLine="0"/>
              <w:jc w:val="left"/>
            </w:pPr>
            <w:r>
              <w:t>х + А</w:t>
            </w:r>
            <w:r>
              <w:rPr>
                <w:vertAlign w:val="subscript"/>
              </w:rPr>
              <w:t>1</w:t>
            </w:r>
            <w:r>
              <w:sym w:font="Symbol" w:char="F0D7"/>
            </w:r>
            <w:r>
              <w:sym w:font="Symbol" w:char="F073"/>
            </w:r>
            <w:r>
              <w:t>; х - А</w:t>
            </w:r>
            <w:r>
              <w:rPr>
                <w:vertAlign w:val="subscript"/>
              </w:rPr>
              <w:t>1</w:t>
            </w:r>
            <w:r>
              <w:sym w:font="Symbol" w:char="F0D7"/>
            </w:r>
            <w:r>
              <w:sym w:font="Symbol" w:char="F073"/>
            </w:r>
            <w:r>
              <w:t>;</w:t>
            </w:r>
          </w:p>
        </w:tc>
      </w:tr>
      <w:tr w:rsidR="006E2263">
        <w:tc>
          <w:tcPr>
            <w:tcW w:w="2415" w:type="dxa"/>
          </w:tcPr>
          <w:p w:rsidR="006E2263" w:rsidRDefault="006E2263">
            <w:pPr>
              <w:pStyle w:val="a4"/>
              <w:ind w:firstLine="0"/>
              <w:jc w:val="left"/>
              <w:rPr>
                <w:sz w:val="26"/>
              </w:rPr>
            </w:pPr>
            <w:r>
              <w:rPr>
                <w:sz w:val="26"/>
              </w:rPr>
              <w:t>Для средних квадратичных отклонений</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sym w:font="Symbol" w:char="F073"/>
            </w:r>
            <w:r>
              <w:t xml:space="preserve"> - </w:t>
            </w:r>
            <w:r>
              <w:rPr>
                <w:sz w:val="26"/>
              </w:rPr>
              <w:t>карта</w:t>
            </w:r>
          </w:p>
        </w:tc>
        <w:tc>
          <w:tcPr>
            <w:tcW w:w="2835" w:type="dxa"/>
          </w:tcPr>
          <w:p w:rsidR="006E2263" w:rsidRDefault="006E2263">
            <w:pPr>
              <w:pStyle w:val="a4"/>
              <w:ind w:firstLine="0"/>
              <w:jc w:val="left"/>
            </w:pPr>
            <w:r>
              <w:sym w:font="Symbol" w:char="F073"/>
            </w:r>
            <w:r>
              <w:t>;</w:t>
            </w:r>
          </w:p>
          <w:p w:rsidR="006E2263" w:rsidRDefault="006E2263">
            <w:pPr>
              <w:pStyle w:val="a4"/>
              <w:ind w:firstLine="0"/>
              <w:jc w:val="left"/>
              <w:rPr>
                <w:sz w:val="26"/>
              </w:rPr>
            </w:pPr>
            <w:r>
              <w:rPr>
                <w:lang w:val="en-US"/>
              </w:rPr>
              <w:t>В</w:t>
            </w:r>
            <w:r>
              <w:rPr>
                <w:vertAlign w:val="subscript"/>
                <w:lang w:val="en-US"/>
              </w:rPr>
              <w:t>4</w:t>
            </w:r>
            <w:r>
              <w:sym w:font="Symbol" w:char="F0D7"/>
            </w:r>
            <w:r>
              <w:sym w:font="Symbol" w:char="F073"/>
            </w:r>
            <w:r>
              <w:t xml:space="preserve">; </w:t>
            </w:r>
            <w:r>
              <w:rPr>
                <w:lang w:val="en-US"/>
              </w:rPr>
              <w:t>В</w:t>
            </w:r>
            <w:r>
              <w:rPr>
                <w:vertAlign w:val="subscript"/>
                <w:lang w:val="en-US"/>
              </w:rPr>
              <w:t>3</w:t>
            </w:r>
            <w:r>
              <w:sym w:font="Symbol" w:char="F0D7"/>
            </w:r>
            <w:r>
              <w:sym w:font="Symbol" w:char="F073"/>
            </w:r>
            <w:r>
              <w:t>;</w:t>
            </w:r>
          </w:p>
        </w:tc>
      </w:tr>
      <w:tr w:rsidR="006E2263">
        <w:tc>
          <w:tcPr>
            <w:tcW w:w="2415" w:type="dxa"/>
          </w:tcPr>
          <w:p w:rsidR="006E2263" w:rsidRDefault="006E2263">
            <w:pPr>
              <w:pStyle w:val="a4"/>
              <w:ind w:firstLine="0"/>
              <w:jc w:val="left"/>
              <w:rPr>
                <w:sz w:val="26"/>
              </w:rPr>
            </w:pPr>
            <w:r>
              <w:rPr>
                <w:sz w:val="26"/>
              </w:rPr>
              <w:t>Для индивидуальных значений</w:t>
            </w:r>
          </w:p>
        </w:tc>
        <w:tc>
          <w:tcPr>
            <w:tcW w:w="2088" w:type="dxa"/>
          </w:tcPr>
          <w:p w:rsidR="006E2263" w:rsidRDefault="006E2263">
            <w:pPr>
              <w:pStyle w:val="a4"/>
              <w:ind w:firstLine="0"/>
              <w:jc w:val="center"/>
              <w:rPr>
                <w:sz w:val="26"/>
              </w:rPr>
            </w:pPr>
            <w:r>
              <w:rPr>
                <w:sz w:val="26"/>
              </w:rPr>
              <w:t>(</w:t>
            </w:r>
            <w:r>
              <w:rPr>
                <w:sz w:val="26"/>
                <w:lang w:val="en-US"/>
              </w:rPr>
              <w:t>I</w:t>
            </w:r>
            <w:r>
              <w:rPr>
                <w:sz w:val="26"/>
              </w:rPr>
              <w:t xml:space="preserve"> - </w:t>
            </w:r>
            <w:r>
              <w:sym w:font="Symbol" w:char="F073"/>
            </w:r>
            <w:r>
              <w:t xml:space="preserve">) – </w:t>
            </w:r>
            <w:r>
              <w:rPr>
                <w:sz w:val="26"/>
              </w:rPr>
              <w:t>карта</w:t>
            </w:r>
          </w:p>
        </w:tc>
        <w:tc>
          <w:tcPr>
            <w:tcW w:w="2835" w:type="dxa"/>
          </w:tcPr>
          <w:p w:rsidR="006E2263" w:rsidRDefault="006E2263">
            <w:pPr>
              <w:pStyle w:val="a4"/>
              <w:ind w:firstLine="0"/>
              <w:jc w:val="left"/>
            </w:pPr>
            <w:r>
              <w:t>х;</w:t>
            </w:r>
          </w:p>
          <w:p w:rsidR="006E2263" w:rsidRDefault="006E2263">
            <w:pPr>
              <w:pStyle w:val="a4"/>
              <w:ind w:firstLine="0"/>
              <w:jc w:val="left"/>
            </w:pPr>
            <w:r>
              <w:t xml:space="preserve">х + </w:t>
            </w:r>
            <w:r>
              <w:rPr>
                <w:lang w:val="en-US"/>
              </w:rPr>
              <w:t>I</w:t>
            </w:r>
            <w:r>
              <w:rPr>
                <w:vertAlign w:val="subscript"/>
              </w:rPr>
              <w:t>1</w:t>
            </w:r>
            <w:r>
              <w:sym w:font="Symbol" w:char="F0D7"/>
            </w:r>
            <w:r>
              <w:sym w:font="Symbol" w:char="F073"/>
            </w:r>
            <w:r>
              <w:t xml:space="preserve">; х - </w:t>
            </w:r>
            <w:r>
              <w:rPr>
                <w:lang w:val="en-US"/>
              </w:rPr>
              <w:t>I</w:t>
            </w:r>
            <w:r>
              <w:rPr>
                <w:vertAlign w:val="subscript"/>
              </w:rPr>
              <w:t>1</w:t>
            </w:r>
            <w:r>
              <w:sym w:font="Symbol" w:char="F0D7"/>
            </w:r>
            <w:r>
              <w:sym w:font="Symbol" w:char="F073"/>
            </w:r>
            <w:r>
              <w:t>;</w:t>
            </w:r>
          </w:p>
        </w:tc>
      </w:tr>
      <w:tr w:rsidR="006E2263">
        <w:tc>
          <w:tcPr>
            <w:tcW w:w="2415" w:type="dxa"/>
          </w:tcPr>
          <w:p w:rsidR="006E2263" w:rsidRDefault="006E2263">
            <w:pPr>
              <w:pStyle w:val="a4"/>
              <w:ind w:firstLine="0"/>
              <w:jc w:val="left"/>
              <w:rPr>
                <w:sz w:val="26"/>
              </w:rPr>
            </w:pPr>
            <w:r>
              <w:rPr>
                <w:sz w:val="26"/>
              </w:rPr>
              <w:t>Для средних арифметических значений</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rPr>
                <w:sz w:val="26"/>
              </w:rPr>
              <w:t>(х -</w:t>
            </w:r>
            <w:r>
              <w:rPr>
                <w:sz w:val="26"/>
                <w:lang w:val="en-US"/>
              </w:rPr>
              <w:t xml:space="preserve"> R</w:t>
            </w:r>
            <w:r>
              <w:t xml:space="preserve">) - </w:t>
            </w:r>
            <w:r>
              <w:rPr>
                <w:sz w:val="26"/>
              </w:rPr>
              <w:t>карта</w:t>
            </w:r>
          </w:p>
        </w:tc>
        <w:tc>
          <w:tcPr>
            <w:tcW w:w="2835" w:type="dxa"/>
          </w:tcPr>
          <w:p w:rsidR="006E2263" w:rsidRDefault="006E2263">
            <w:pPr>
              <w:pStyle w:val="a4"/>
              <w:ind w:firstLine="0"/>
              <w:jc w:val="left"/>
            </w:pPr>
            <w:r>
              <w:t>х;</w:t>
            </w:r>
          </w:p>
          <w:p w:rsidR="006E2263" w:rsidRDefault="006E2263">
            <w:pPr>
              <w:pStyle w:val="a4"/>
              <w:ind w:firstLine="0"/>
              <w:jc w:val="left"/>
              <w:rPr>
                <w:sz w:val="26"/>
              </w:rPr>
            </w:pPr>
            <w:r>
              <w:t>х + А</w:t>
            </w:r>
            <w:r>
              <w:rPr>
                <w:vertAlign w:val="subscript"/>
              </w:rPr>
              <w:t>2</w:t>
            </w:r>
            <w:r>
              <w:sym w:font="Symbol" w:char="F0D7"/>
            </w:r>
            <w:r>
              <w:rPr>
                <w:lang w:val="en-US"/>
              </w:rPr>
              <w:t>R</w:t>
            </w:r>
            <w:r>
              <w:t>; х – А</w:t>
            </w:r>
            <w:r>
              <w:rPr>
                <w:vertAlign w:val="subscript"/>
              </w:rPr>
              <w:t>2</w:t>
            </w:r>
            <w:r>
              <w:sym w:font="Symbol" w:char="F0D7"/>
            </w:r>
            <w:r>
              <w:t>R;</w:t>
            </w:r>
          </w:p>
        </w:tc>
      </w:tr>
      <w:tr w:rsidR="006E2263">
        <w:tc>
          <w:tcPr>
            <w:tcW w:w="2415" w:type="dxa"/>
          </w:tcPr>
          <w:p w:rsidR="006E2263" w:rsidRDefault="006E2263">
            <w:pPr>
              <w:pStyle w:val="a4"/>
              <w:ind w:firstLine="0"/>
              <w:jc w:val="left"/>
              <w:rPr>
                <w:sz w:val="26"/>
              </w:rPr>
            </w:pPr>
            <w:r>
              <w:rPr>
                <w:sz w:val="26"/>
              </w:rPr>
              <w:t>Для размаха</w:t>
            </w:r>
          </w:p>
        </w:tc>
        <w:tc>
          <w:tcPr>
            <w:tcW w:w="2088" w:type="dxa"/>
          </w:tcPr>
          <w:p w:rsidR="006E2263" w:rsidRDefault="006E2263">
            <w:pPr>
              <w:pStyle w:val="a4"/>
              <w:ind w:firstLine="0"/>
              <w:jc w:val="center"/>
              <w:rPr>
                <w:sz w:val="26"/>
              </w:rPr>
            </w:pPr>
            <w:r>
              <w:rPr>
                <w:sz w:val="26"/>
                <w:lang w:val="en-US"/>
              </w:rPr>
              <w:t>R</w:t>
            </w:r>
            <w:r>
              <w:t xml:space="preserve"> - </w:t>
            </w:r>
            <w:r>
              <w:rPr>
                <w:sz w:val="26"/>
              </w:rPr>
              <w:t>карта</w:t>
            </w:r>
          </w:p>
        </w:tc>
        <w:tc>
          <w:tcPr>
            <w:tcW w:w="2835" w:type="dxa"/>
          </w:tcPr>
          <w:p w:rsidR="006E2263" w:rsidRDefault="006E2263">
            <w:pPr>
              <w:pStyle w:val="a4"/>
              <w:ind w:firstLine="0"/>
              <w:jc w:val="left"/>
            </w:pPr>
            <w:r>
              <w:rPr>
                <w:lang w:val="en-US"/>
              </w:rPr>
              <w:t>R</w:t>
            </w:r>
            <w:r>
              <w:t>;</w:t>
            </w:r>
          </w:p>
          <w:p w:rsidR="006E2263" w:rsidRDefault="006E2263">
            <w:pPr>
              <w:pStyle w:val="a4"/>
              <w:ind w:firstLine="0"/>
              <w:jc w:val="left"/>
              <w:rPr>
                <w:sz w:val="26"/>
              </w:rPr>
            </w:pPr>
            <w:r>
              <w:rPr>
                <w:lang w:val="en-US"/>
              </w:rPr>
              <w:t>D</w:t>
            </w:r>
            <w:r>
              <w:rPr>
                <w:vertAlign w:val="subscript"/>
                <w:lang w:val="en-US"/>
              </w:rPr>
              <w:t>4</w:t>
            </w:r>
            <w:r>
              <w:sym w:font="Symbol" w:char="F0D7"/>
            </w:r>
            <w:r>
              <w:t xml:space="preserve">R; </w:t>
            </w:r>
            <w:r>
              <w:rPr>
                <w:lang w:val="en-US"/>
              </w:rPr>
              <w:t>D</w:t>
            </w:r>
            <w:r>
              <w:rPr>
                <w:vertAlign w:val="subscript"/>
                <w:lang w:val="en-US"/>
              </w:rPr>
              <w:t>3</w:t>
            </w:r>
            <w:r>
              <w:sym w:font="Symbol" w:char="F0D7"/>
            </w:r>
            <w:r>
              <w:t>R;</w:t>
            </w:r>
          </w:p>
        </w:tc>
      </w:tr>
      <w:tr w:rsidR="006E2263">
        <w:tc>
          <w:tcPr>
            <w:tcW w:w="2415" w:type="dxa"/>
          </w:tcPr>
          <w:p w:rsidR="006E2263" w:rsidRDefault="006E2263">
            <w:pPr>
              <w:pStyle w:val="a4"/>
              <w:ind w:firstLine="0"/>
              <w:jc w:val="left"/>
              <w:rPr>
                <w:sz w:val="26"/>
              </w:rPr>
            </w:pPr>
            <w:r>
              <w:rPr>
                <w:sz w:val="26"/>
              </w:rPr>
              <w:t>Для индивидуальных значений</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rPr>
                <w:sz w:val="26"/>
              </w:rPr>
              <w:t>(I -</w:t>
            </w:r>
            <w:r>
              <w:rPr>
                <w:sz w:val="26"/>
                <w:lang w:val="en-US"/>
              </w:rPr>
              <w:t xml:space="preserve"> R</w:t>
            </w:r>
            <w:r>
              <w:t xml:space="preserve">) - </w:t>
            </w:r>
            <w:r>
              <w:rPr>
                <w:sz w:val="26"/>
              </w:rPr>
              <w:t>карта</w:t>
            </w:r>
          </w:p>
        </w:tc>
        <w:tc>
          <w:tcPr>
            <w:tcW w:w="2835" w:type="dxa"/>
          </w:tcPr>
          <w:p w:rsidR="006E2263" w:rsidRDefault="006E2263">
            <w:pPr>
              <w:pStyle w:val="a4"/>
              <w:ind w:firstLine="0"/>
              <w:jc w:val="left"/>
            </w:pPr>
            <w:r>
              <w:t>х;</w:t>
            </w:r>
          </w:p>
          <w:p w:rsidR="006E2263" w:rsidRDefault="006E2263">
            <w:pPr>
              <w:pStyle w:val="a4"/>
              <w:ind w:firstLine="0"/>
              <w:jc w:val="left"/>
            </w:pPr>
            <w:r>
              <w:t xml:space="preserve">х + </w:t>
            </w:r>
            <w:r>
              <w:rPr>
                <w:lang w:val="en-US"/>
              </w:rPr>
              <w:t>I</w:t>
            </w:r>
            <w:r>
              <w:rPr>
                <w:vertAlign w:val="subscript"/>
              </w:rPr>
              <w:t>2</w:t>
            </w:r>
            <w:r>
              <w:sym w:font="Symbol" w:char="F0D7"/>
            </w:r>
            <w:r>
              <w:t xml:space="preserve">R; х – </w:t>
            </w:r>
            <w:r>
              <w:rPr>
                <w:lang w:val="en-US"/>
              </w:rPr>
              <w:t>I</w:t>
            </w:r>
            <w:r>
              <w:rPr>
                <w:vertAlign w:val="subscript"/>
              </w:rPr>
              <w:t>2</w:t>
            </w:r>
            <w:r>
              <w:t>R;</w:t>
            </w:r>
          </w:p>
        </w:tc>
      </w:tr>
      <w:tr w:rsidR="006E2263">
        <w:tc>
          <w:tcPr>
            <w:tcW w:w="2415" w:type="dxa"/>
          </w:tcPr>
          <w:p w:rsidR="006E2263" w:rsidRDefault="00664D29">
            <w:pPr>
              <w:pStyle w:val="a4"/>
              <w:ind w:firstLine="0"/>
              <w:jc w:val="left"/>
              <w:rPr>
                <w:sz w:val="26"/>
              </w:rPr>
            </w:pPr>
            <w:r>
              <w:rPr>
                <w:noProof/>
                <w:sz w:val="26"/>
              </w:rPr>
              <w:pict>
                <v:polyline id="_x0000_s1057" style="position:absolute;z-index:251659264;mso-position-horizontal-relative:text;mso-position-vertical-relative:text" points="269.35pt,15.85pt,335.95pt,16.05pt" coordsize="1332,4" o:allowincell="f" filled="f" strokeweight="1.5pt">
                  <v:path arrowok="t"/>
                </v:polyline>
              </w:pict>
            </w:r>
            <w:r w:rsidR="006E2263">
              <w:rPr>
                <w:sz w:val="26"/>
              </w:rPr>
              <w:t>Для дефектных единиц продукции</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t xml:space="preserve">P - </w:t>
            </w:r>
            <w:r>
              <w:rPr>
                <w:sz w:val="26"/>
              </w:rPr>
              <w:t>карта</w:t>
            </w:r>
          </w:p>
        </w:tc>
        <w:tc>
          <w:tcPr>
            <w:tcW w:w="2835" w:type="dxa"/>
          </w:tcPr>
          <w:p w:rsidR="006E2263" w:rsidRDefault="006E2263">
            <w:pPr>
              <w:pStyle w:val="a4"/>
              <w:ind w:firstLine="0"/>
              <w:jc w:val="left"/>
            </w:pPr>
            <w:r>
              <w:rPr>
                <w:lang w:val="en-US"/>
              </w:rPr>
              <w:t>P</w:t>
            </w:r>
            <w:r>
              <w:t>;</w:t>
            </w:r>
          </w:p>
          <w:p w:rsidR="006E2263" w:rsidRDefault="006E2263">
            <w:pPr>
              <w:pStyle w:val="a4"/>
              <w:ind w:firstLine="0"/>
              <w:jc w:val="left"/>
              <w:rPr>
                <w:vertAlign w:val="superscript"/>
                <w:lang w:val="en-US"/>
              </w:rPr>
            </w:pPr>
            <w:r>
              <w:rPr>
                <w:lang w:val="en-US"/>
              </w:rPr>
              <w:t xml:space="preserve">P </w:t>
            </w:r>
            <w:r>
              <w:rPr>
                <w:lang w:val="en-US"/>
              </w:rPr>
              <w:sym w:font="Symbol" w:char="F0B1"/>
            </w:r>
            <w:r>
              <w:rPr>
                <w:lang w:val="en-US"/>
              </w:rPr>
              <w:t xml:space="preserve"> 3</w:t>
            </w:r>
            <w:r>
              <w:rPr>
                <w:b/>
              </w:rPr>
              <w:sym w:font="Symbol" w:char="F0D6"/>
            </w:r>
            <w:r>
              <w:rPr>
                <w:lang w:val="en-US"/>
              </w:rPr>
              <w:t>p(1-p)</w:t>
            </w:r>
            <w:r>
              <w:rPr>
                <w:lang w:val="en-US"/>
              </w:rPr>
              <w:sym w:font="Symbol" w:char="F0B8"/>
            </w:r>
            <w:r>
              <w:rPr>
                <w:lang w:val="en-US"/>
              </w:rPr>
              <w:t>n</w:t>
            </w:r>
          </w:p>
          <w:p w:rsidR="006E2263" w:rsidRDefault="006E2263">
            <w:pPr>
              <w:pStyle w:val="a4"/>
              <w:ind w:firstLine="0"/>
              <w:jc w:val="left"/>
              <w:rPr>
                <w:sz w:val="26"/>
              </w:rPr>
            </w:pPr>
          </w:p>
        </w:tc>
      </w:tr>
      <w:tr w:rsidR="006E2263">
        <w:tc>
          <w:tcPr>
            <w:tcW w:w="2415" w:type="dxa"/>
          </w:tcPr>
          <w:p w:rsidR="006E2263" w:rsidRDefault="00664D29">
            <w:pPr>
              <w:pStyle w:val="a4"/>
              <w:ind w:firstLine="0"/>
              <w:jc w:val="left"/>
              <w:rPr>
                <w:sz w:val="26"/>
              </w:rPr>
            </w:pPr>
            <w:r>
              <w:rPr>
                <w:noProof/>
                <w:sz w:val="26"/>
              </w:rPr>
              <w:pict>
                <v:line id="_x0000_s1059" style="position:absolute;z-index:251660288;mso-position-horizontal-relative:text;mso-position-vertical-relative:text" from="328.75pt,22.5pt" to="335.95pt,22.5pt" o:allowincell="f" strokeweight="1.5pt"/>
              </w:pict>
            </w:r>
            <w:r>
              <w:rPr>
                <w:noProof/>
                <w:sz w:val="26"/>
              </w:rPr>
              <w:pict>
                <v:line id="_x0000_s1061" style="position:absolute;z-index:251661312;mso-position-horizontal-relative:text;mso-position-vertical-relative:text" from="271.15pt,22.5pt" to="278.35pt,22.5pt" o:allowincell="f" strokeweight="1.5pt"/>
              </w:pict>
            </w:r>
            <w:r w:rsidR="006E2263">
              <w:rPr>
                <w:sz w:val="26"/>
              </w:rPr>
              <w:t>Количество дефектных единиц продукции</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rPr>
            </w:pPr>
            <w:r>
              <w:t xml:space="preserve">С – </w:t>
            </w:r>
            <w:r>
              <w:rPr>
                <w:sz w:val="26"/>
              </w:rPr>
              <w:t>карта</w:t>
            </w:r>
          </w:p>
        </w:tc>
        <w:tc>
          <w:tcPr>
            <w:tcW w:w="2835" w:type="dxa"/>
          </w:tcPr>
          <w:p w:rsidR="006E2263" w:rsidRDefault="006E2263">
            <w:pPr>
              <w:pStyle w:val="a4"/>
              <w:ind w:firstLine="0"/>
              <w:jc w:val="left"/>
            </w:pPr>
            <w:r>
              <w:rPr>
                <w:lang w:val="en-US"/>
              </w:rPr>
              <w:t>с</w:t>
            </w:r>
            <w:r>
              <w:t>;</w:t>
            </w:r>
          </w:p>
          <w:p w:rsidR="006E2263" w:rsidRDefault="006E2263">
            <w:pPr>
              <w:pStyle w:val="a4"/>
              <w:ind w:firstLine="0"/>
              <w:jc w:val="left"/>
              <w:rPr>
                <w:vertAlign w:val="superscript"/>
                <w:lang w:val="en-US"/>
              </w:rPr>
            </w:pPr>
            <w:r>
              <w:rPr>
                <w:lang w:val="en-US"/>
              </w:rPr>
              <w:t>с + 3</w:t>
            </w:r>
            <w:r>
              <w:rPr>
                <w:b/>
              </w:rPr>
              <w:sym w:font="Symbol" w:char="F0D6"/>
            </w:r>
            <w:r>
              <w:rPr>
                <w:b/>
              </w:rPr>
              <w:t xml:space="preserve"> с; </w:t>
            </w:r>
            <w:r>
              <w:rPr>
                <w:lang w:val="en-US"/>
              </w:rPr>
              <w:t>с - 3</w:t>
            </w:r>
            <w:r>
              <w:rPr>
                <w:b/>
              </w:rPr>
              <w:sym w:font="Symbol" w:char="F0D6"/>
            </w:r>
            <w:r>
              <w:rPr>
                <w:b/>
              </w:rPr>
              <w:t xml:space="preserve"> с;</w:t>
            </w:r>
          </w:p>
          <w:p w:rsidR="006E2263" w:rsidRDefault="006E2263">
            <w:pPr>
              <w:pStyle w:val="a4"/>
              <w:ind w:firstLine="0"/>
              <w:jc w:val="left"/>
            </w:pPr>
          </w:p>
        </w:tc>
      </w:tr>
      <w:tr w:rsidR="006E2263">
        <w:tc>
          <w:tcPr>
            <w:tcW w:w="2415" w:type="dxa"/>
          </w:tcPr>
          <w:p w:rsidR="006E2263" w:rsidRDefault="006E2263">
            <w:pPr>
              <w:pStyle w:val="a4"/>
              <w:ind w:firstLine="0"/>
              <w:jc w:val="left"/>
              <w:rPr>
                <w:sz w:val="26"/>
              </w:rPr>
            </w:pPr>
            <w:r>
              <w:rPr>
                <w:sz w:val="26"/>
              </w:rPr>
              <w:t>Среднее число дефектов</w:t>
            </w:r>
          </w:p>
        </w:tc>
        <w:tc>
          <w:tcPr>
            <w:tcW w:w="2088" w:type="dxa"/>
          </w:tcPr>
          <w:p w:rsidR="006E2263" w:rsidRDefault="006E2263">
            <w:pPr>
              <w:pStyle w:val="a4"/>
              <w:ind w:firstLine="0"/>
              <w:jc w:val="center"/>
              <w:rPr>
                <w:sz w:val="26"/>
              </w:rPr>
            </w:pPr>
          </w:p>
          <w:p w:rsidR="006E2263" w:rsidRDefault="006E2263">
            <w:pPr>
              <w:pStyle w:val="a4"/>
              <w:ind w:firstLine="0"/>
              <w:jc w:val="center"/>
              <w:rPr>
                <w:sz w:val="26"/>
                <w:lang w:val="en-US"/>
              </w:rPr>
            </w:pPr>
            <w:r>
              <w:rPr>
                <w:lang w:val="en-US"/>
              </w:rPr>
              <w:t>U</w:t>
            </w:r>
            <w:r>
              <w:t xml:space="preserve"> – </w:t>
            </w:r>
            <w:r>
              <w:rPr>
                <w:sz w:val="26"/>
              </w:rPr>
              <w:t>карта</w:t>
            </w:r>
          </w:p>
          <w:p w:rsidR="006E2263" w:rsidRDefault="006E2263">
            <w:pPr>
              <w:pStyle w:val="a4"/>
              <w:ind w:firstLine="0"/>
              <w:jc w:val="center"/>
              <w:rPr>
                <w:sz w:val="26"/>
                <w:lang w:val="en-US"/>
              </w:rPr>
            </w:pPr>
          </w:p>
        </w:tc>
        <w:tc>
          <w:tcPr>
            <w:tcW w:w="2835" w:type="dxa"/>
          </w:tcPr>
          <w:p w:rsidR="006E2263" w:rsidRDefault="006E2263">
            <w:pPr>
              <w:pStyle w:val="a4"/>
              <w:ind w:firstLine="0"/>
              <w:jc w:val="left"/>
            </w:pPr>
            <w:r>
              <w:rPr>
                <w:lang w:val="en-US"/>
              </w:rPr>
              <w:t>U</w:t>
            </w:r>
            <w:r>
              <w:t>;</w:t>
            </w:r>
          </w:p>
          <w:p w:rsidR="006E2263" w:rsidRDefault="006E2263">
            <w:pPr>
              <w:pStyle w:val="a4"/>
              <w:ind w:firstLine="0"/>
              <w:jc w:val="left"/>
            </w:pPr>
            <w:r>
              <w:rPr>
                <w:lang w:val="en-US"/>
              </w:rPr>
              <w:t>U + 3(U/n)</w:t>
            </w:r>
            <w:r>
              <w:rPr>
                <w:vertAlign w:val="superscript"/>
                <w:lang w:val="en-US"/>
              </w:rPr>
              <w:t>1/2</w:t>
            </w:r>
            <w:r>
              <w:t>;</w:t>
            </w:r>
          </w:p>
          <w:p w:rsidR="006E2263" w:rsidRDefault="006E2263">
            <w:pPr>
              <w:pStyle w:val="a4"/>
              <w:ind w:firstLine="0"/>
              <w:jc w:val="left"/>
            </w:pPr>
            <w:r>
              <w:rPr>
                <w:lang w:val="en-US"/>
              </w:rPr>
              <w:t>U - 3(U/n)</w:t>
            </w:r>
            <w:r>
              <w:rPr>
                <w:vertAlign w:val="superscript"/>
                <w:lang w:val="en-US"/>
              </w:rPr>
              <w:t>1/2</w:t>
            </w:r>
            <w:r>
              <w:t>;</w:t>
            </w:r>
          </w:p>
        </w:tc>
      </w:tr>
    </w:tbl>
    <w:p w:rsidR="006E2263" w:rsidRDefault="006E2263">
      <w:pPr>
        <w:pStyle w:val="a4"/>
        <w:ind w:firstLine="851"/>
        <w:rPr>
          <w:sz w:val="24"/>
        </w:rPr>
      </w:pPr>
      <w:r>
        <w:rPr>
          <w:sz w:val="24"/>
        </w:rPr>
        <w:t>Первая строка – формула для средней линии;</w:t>
      </w:r>
    </w:p>
    <w:p w:rsidR="006E2263" w:rsidRDefault="006E2263">
      <w:pPr>
        <w:pStyle w:val="a4"/>
        <w:ind w:firstLine="851"/>
        <w:rPr>
          <w:sz w:val="24"/>
        </w:rPr>
      </w:pPr>
      <w:r>
        <w:rPr>
          <w:sz w:val="24"/>
        </w:rPr>
        <w:t>Вторая строка – формула для верхней (+) и нижней (-) границ;</w:t>
      </w:r>
    </w:p>
    <w:p w:rsidR="006E2263" w:rsidRDefault="006E2263">
      <w:pPr>
        <w:pStyle w:val="a4"/>
        <w:ind w:firstLine="851"/>
        <w:rPr>
          <w:sz w:val="24"/>
          <w:lang w:val="en-US"/>
        </w:rPr>
      </w:pPr>
      <w:r>
        <w:rPr>
          <w:sz w:val="24"/>
        </w:rPr>
        <w:t>х – среднее арифметическое значение по выборке;</w:t>
      </w:r>
    </w:p>
    <w:p w:rsidR="006E2263" w:rsidRDefault="006E2263">
      <w:pPr>
        <w:pStyle w:val="a4"/>
        <w:ind w:firstLine="851"/>
        <w:jc w:val="center"/>
        <w:rPr>
          <w:b/>
          <w:sz w:val="28"/>
          <w:lang w:val="en-US"/>
        </w:rPr>
      </w:pPr>
      <w:r>
        <w:rPr>
          <w:sz w:val="24"/>
          <w:lang w:val="en-US"/>
        </w:rPr>
        <w:br w:type="column"/>
      </w:r>
      <w:r>
        <w:rPr>
          <w:b/>
          <w:sz w:val="28"/>
          <w:lang w:val="en-US"/>
        </w:rPr>
        <w:t>29</w:t>
      </w:r>
    </w:p>
    <w:p w:rsidR="006E2263" w:rsidRDefault="006E2263">
      <w:pPr>
        <w:pStyle w:val="a4"/>
        <w:ind w:firstLine="851"/>
        <w:rPr>
          <w:sz w:val="24"/>
        </w:rPr>
      </w:pPr>
      <w:r>
        <w:rPr>
          <w:sz w:val="24"/>
        </w:rPr>
        <w:t>х – среднее арифметическое значение по совокупности выборок;</w:t>
      </w:r>
    </w:p>
    <w:p w:rsidR="006E2263" w:rsidRDefault="006E2263">
      <w:pPr>
        <w:pStyle w:val="a4"/>
        <w:ind w:firstLine="851"/>
        <w:rPr>
          <w:sz w:val="24"/>
        </w:rPr>
      </w:pPr>
      <w:r>
        <w:rPr>
          <w:sz w:val="24"/>
        </w:rPr>
        <w:sym w:font="Symbol" w:char="F073"/>
      </w:r>
      <w:r>
        <w:rPr>
          <w:sz w:val="24"/>
        </w:rPr>
        <w:t xml:space="preserve"> </w:t>
      </w:r>
      <w:r>
        <w:rPr>
          <w:sz w:val="24"/>
        </w:rPr>
        <w:noBreakHyphen/>
        <w:t xml:space="preserve"> среднее квадратичное отклонение по выборкам;</w:t>
      </w:r>
    </w:p>
    <w:p w:rsidR="006E2263" w:rsidRDefault="006E2263">
      <w:pPr>
        <w:pStyle w:val="a4"/>
        <w:ind w:firstLine="851"/>
        <w:rPr>
          <w:sz w:val="24"/>
        </w:rPr>
      </w:pPr>
      <w:r>
        <w:rPr>
          <w:sz w:val="24"/>
          <w:lang w:val="en-US"/>
        </w:rPr>
        <w:t xml:space="preserve">R – </w:t>
      </w:r>
      <w:r>
        <w:rPr>
          <w:sz w:val="24"/>
        </w:rPr>
        <w:t>размах средний;</w:t>
      </w:r>
    </w:p>
    <w:p w:rsidR="006E2263" w:rsidRDefault="006E2263">
      <w:pPr>
        <w:pStyle w:val="a4"/>
        <w:ind w:firstLine="851"/>
        <w:rPr>
          <w:sz w:val="24"/>
        </w:rPr>
      </w:pPr>
      <w:r>
        <w:rPr>
          <w:sz w:val="24"/>
        </w:rPr>
        <w:t>Р – вероятность наступления события на основе выборки (дефектная деталь);</w:t>
      </w:r>
    </w:p>
    <w:p w:rsidR="006E2263" w:rsidRDefault="00664D29">
      <w:pPr>
        <w:pStyle w:val="a4"/>
        <w:ind w:firstLine="851"/>
        <w:rPr>
          <w:sz w:val="24"/>
        </w:rPr>
      </w:pPr>
      <w:r>
        <w:rPr>
          <w:noProof/>
          <w:sz w:val="24"/>
        </w:rPr>
        <w:pict>
          <v:line id="_x0000_s1062" style="position:absolute;left:0;text-align:left;z-index:251662336" from="174.4pt,1.95pt" to="188.8pt,1.95pt" o:allowincell="f" strokeweight="1.5pt"/>
        </w:pict>
      </w:r>
      <w:r w:rsidR="006E2263">
        <w:rPr>
          <w:sz w:val="24"/>
          <w:lang w:val="en-US"/>
        </w:rPr>
        <w:t xml:space="preserve">n – </w:t>
      </w:r>
      <w:r w:rsidR="006E2263">
        <w:rPr>
          <w:sz w:val="24"/>
        </w:rPr>
        <w:t>объем выборки (</w:t>
      </w:r>
      <w:r w:rsidR="006E2263">
        <w:rPr>
          <w:sz w:val="24"/>
          <w:lang w:val="en-US"/>
        </w:rPr>
        <w:t>j = 1,n</w:t>
      </w:r>
      <w:r w:rsidR="006E2263">
        <w:rPr>
          <w:sz w:val="24"/>
        </w:rPr>
        <w:t>);</w:t>
      </w:r>
    </w:p>
    <w:p w:rsidR="006E2263" w:rsidRDefault="00664D29">
      <w:pPr>
        <w:pStyle w:val="a4"/>
        <w:ind w:firstLine="851"/>
        <w:rPr>
          <w:sz w:val="24"/>
          <w:lang w:val="en-US"/>
        </w:rPr>
      </w:pPr>
      <w:r>
        <w:rPr>
          <w:noProof/>
          <w:sz w:val="24"/>
        </w:rPr>
        <w:pict>
          <v:line id="_x0000_s1063" style="position:absolute;left:0;text-align:left;z-index:251663360" from="210.4pt,2.55pt" to="224.8pt,2.55pt" o:allowincell="f" strokeweight="1.5pt"/>
        </w:pict>
      </w:r>
      <w:r w:rsidR="006E2263">
        <w:rPr>
          <w:sz w:val="24"/>
          <w:lang w:val="en-US"/>
        </w:rPr>
        <w:t xml:space="preserve">m – </w:t>
      </w:r>
      <w:r w:rsidR="006E2263">
        <w:rPr>
          <w:sz w:val="24"/>
        </w:rPr>
        <w:t>количество выборок (</w:t>
      </w:r>
      <w:r w:rsidR="006E2263">
        <w:rPr>
          <w:sz w:val="24"/>
          <w:lang w:val="en-US"/>
        </w:rPr>
        <w:t>j = 1,m</w:t>
      </w:r>
      <w:r w:rsidR="006E2263">
        <w:rPr>
          <w:sz w:val="24"/>
        </w:rPr>
        <w:t>).</w:t>
      </w:r>
    </w:p>
    <w:p w:rsidR="006E2263" w:rsidRDefault="006E2263">
      <w:pPr>
        <w:pStyle w:val="a4"/>
        <w:ind w:firstLine="851"/>
        <w:rPr>
          <w:b/>
          <w:sz w:val="26"/>
          <w:lang w:val="en-US"/>
        </w:rPr>
      </w:pPr>
      <w:r>
        <w:rPr>
          <w:b/>
          <w:sz w:val="26"/>
        </w:rPr>
        <w:t>Значение других показателей в таблице: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8"/>
        <w:gridCol w:w="658"/>
        <w:gridCol w:w="658"/>
        <w:gridCol w:w="658"/>
        <w:gridCol w:w="658"/>
        <w:gridCol w:w="658"/>
        <w:gridCol w:w="605"/>
        <w:gridCol w:w="567"/>
        <w:gridCol w:w="851"/>
        <w:gridCol w:w="609"/>
      </w:tblGrid>
      <w:tr w:rsidR="006E2263">
        <w:tc>
          <w:tcPr>
            <w:tcW w:w="658" w:type="dxa"/>
          </w:tcPr>
          <w:p w:rsidR="006E2263" w:rsidRDefault="006E2263">
            <w:pPr>
              <w:pStyle w:val="a4"/>
              <w:ind w:firstLine="0"/>
              <w:jc w:val="center"/>
              <w:rPr>
                <w:b/>
                <w:sz w:val="26"/>
                <w:lang w:val="en-US"/>
              </w:rPr>
            </w:pPr>
            <w:r>
              <w:rPr>
                <w:b/>
                <w:sz w:val="26"/>
                <w:lang w:val="en-US"/>
              </w:rPr>
              <w:t>n</w:t>
            </w:r>
          </w:p>
        </w:tc>
        <w:tc>
          <w:tcPr>
            <w:tcW w:w="658" w:type="dxa"/>
          </w:tcPr>
          <w:p w:rsidR="006E2263" w:rsidRDefault="006E2263">
            <w:pPr>
              <w:pStyle w:val="a4"/>
              <w:ind w:firstLine="0"/>
              <w:jc w:val="center"/>
              <w:rPr>
                <w:b/>
                <w:sz w:val="26"/>
                <w:vertAlign w:val="subscript"/>
                <w:lang w:val="en-US"/>
              </w:rPr>
            </w:pPr>
            <w:r>
              <w:rPr>
                <w:b/>
                <w:sz w:val="26"/>
                <w:lang w:val="en-US"/>
              </w:rPr>
              <w:t>A</w:t>
            </w:r>
          </w:p>
        </w:tc>
        <w:tc>
          <w:tcPr>
            <w:tcW w:w="658" w:type="dxa"/>
          </w:tcPr>
          <w:p w:rsidR="006E2263" w:rsidRDefault="006E2263">
            <w:pPr>
              <w:pStyle w:val="a4"/>
              <w:ind w:firstLine="0"/>
              <w:jc w:val="center"/>
              <w:rPr>
                <w:b/>
                <w:sz w:val="26"/>
              </w:rPr>
            </w:pPr>
            <w:r>
              <w:rPr>
                <w:b/>
                <w:sz w:val="26"/>
                <w:lang w:val="en-US"/>
              </w:rPr>
              <w:t>A</w:t>
            </w:r>
            <w:r>
              <w:rPr>
                <w:b/>
                <w:sz w:val="26"/>
                <w:vertAlign w:val="subscript"/>
                <w:lang w:val="en-US"/>
              </w:rPr>
              <w:t>1</w:t>
            </w:r>
          </w:p>
        </w:tc>
        <w:tc>
          <w:tcPr>
            <w:tcW w:w="658" w:type="dxa"/>
          </w:tcPr>
          <w:p w:rsidR="006E2263" w:rsidRDefault="006E2263">
            <w:pPr>
              <w:pStyle w:val="a4"/>
              <w:ind w:firstLine="0"/>
              <w:jc w:val="center"/>
              <w:rPr>
                <w:b/>
                <w:sz w:val="26"/>
              </w:rPr>
            </w:pPr>
            <w:r>
              <w:rPr>
                <w:b/>
                <w:sz w:val="26"/>
                <w:lang w:val="en-US"/>
              </w:rPr>
              <w:t>A</w:t>
            </w:r>
            <w:r>
              <w:rPr>
                <w:b/>
                <w:sz w:val="26"/>
                <w:vertAlign w:val="subscript"/>
                <w:lang w:val="en-US"/>
              </w:rPr>
              <w:t>2</w:t>
            </w:r>
          </w:p>
        </w:tc>
        <w:tc>
          <w:tcPr>
            <w:tcW w:w="658" w:type="dxa"/>
          </w:tcPr>
          <w:p w:rsidR="006E2263" w:rsidRDefault="006E2263">
            <w:pPr>
              <w:pStyle w:val="a4"/>
              <w:ind w:firstLine="0"/>
              <w:jc w:val="center"/>
              <w:rPr>
                <w:b/>
                <w:sz w:val="26"/>
              </w:rPr>
            </w:pPr>
            <w:r>
              <w:rPr>
                <w:b/>
                <w:sz w:val="26"/>
                <w:lang w:val="en-US"/>
              </w:rPr>
              <w:t>B</w:t>
            </w:r>
            <w:r>
              <w:rPr>
                <w:b/>
                <w:sz w:val="26"/>
                <w:vertAlign w:val="subscript"/>
                <w:lang w:val="en-US"/>
              </w:rPr>
              <w:t>1</w:t>
            </w:r>
          </w:p>
        </w:tc>
        <w:tc>
          <w:tcPr>
            <w:tcW w:w="658" w:type="dxa"/>
          </w:tcPr>
          <w:p w:rsidR="006E2263" w:rsidRDefault="006E2263">
            <w:pPr>
              <w:pStyle w:val="a4"/>
              <w:ind w:firstLine="0"/>
              <w:jc w:val="center"/>
              <w:rPr>
                <w:b/>
                <w:sz w:val="26"/>
              </w:rPr>
            </w:pPr>
            <w:r>
              <w:rPr>
                <w:b/>
                <w:sz w:val="26"/>
                <w:lang w:val="en-US"/>
              </w:rPr>
              <w:t>B</w:t>
            </w:r>
            <w:r>
              <w:rPr>
                <w:b/>
                <w:sz w:val="26"/>
                <w:vertAlign w:val="subscript"/>
                <w:lang w:val="en-US"/>
              </w:rPr>
              <w:t>2</w:t>
            </w:r>
          </w:p>
        </w:tc>
        <w:tc>
          <w:tcPr>
            <w:tcW w:w="658" w:type="dxa"/>
          </w:tcPr>
          <w:p w:rsidR="006E2263" w:rsidRDefault="006E2263">
            <w:pPr>
              <w:pStyle w:val="a4"/>
              <w:ind w:firstLine="0"/>
              <w:jc w:val="center"/>
              <w:rPr>
                <w:b/>
                <w:sz w:val="26"/>
              </w:rPr>
            </w:pPr>
            <w:r>
              <w:rPr>
                <w:b/>
                <w:sz w:val="26"/>
                <w:lang w:val="en-US"/>
              </w:rPr>
              <w:t>B</w:t>
            </w:r>
            <w:r>
              <w:rPr>
                <w:b/>
                <w:sz w:val="26"/>
                <w:vertAlign w:val="subscript"/>
                <w:lang w:val="en-US"/>
              </w:rPr>
              <w:t>3</w:t>
            </w:r>
          </w:p>
        </w:tc>
        <w:tc>
          <w:tcPr>
            <w:tcW w:w="605" w:type="dxa"/>
          </w:tcPr>
          <w:p w:rsidR="006E2263" w:rsidRDefault="006E2263">
            <w:pPr>
              <w:pStyle w:val="a4"/>
              <w:ind w:firstLine="0"/>
              <w:jc w:val="center"/>
              <w:rPr>
                <w:b/>
                <w:sz w:val="26"/>
              </w:rPr>
            </w:pPr>
            <w:r>
              <w:rPr>
                <w:b/>
                <w:sz w:val="26"/>
                <w:lang w:val="en-US"/>
              </w:rPr>
              <w:t>B</w:t>
            </w:r>
            <w:r>
              <w:rPr>
                <w:b/>
                <w:sz w:val="26"/>
                <w:vertAlign w:val="subscript"/>
                <w:lang w:val="en-US"/>
              </w:rPr>
              <w:t>4</w:t>
            </w:r>
          </w:p>
        </w:tc>
        <w:tc>
          <w:tcPr>
            <w:tcW w:w="567" w:type="dxa"/>
          </w:tcPr>
          <w:p w:rsidR="006E2263" w:rsidRDefault="006E2263">
            <w:pPr>
              <w:pStyle w:val="a4"/>
              <w:ind w:firstLine="0"/>
              <w:jc w:val="center"/>
              <w:rPr>
                <w:b/>
                <w:sz w:val="26"/>
              </w:rPr>
            </w:pPr>
            <w:r>
              <w:rPr>
                <w:b/>
                <w:sz w:val="26"/>
                <w:lang w:val="en-US"/>
              </w:rPr>
              <w:t>C</w:t>
            </w:r>
            <w:r>
              <w:rPr>
                <w:b/>
                <w:sz w:val="26"/>
                <w:vertAlign w:val="subscript"/>
                <w:lang w:val="en-US"/>
              </w:rPr>
              <w:t>2</w:t>
            </w:r>
          </w:p>
        </w:tc>
        <w:tc>
          <w:tcPr>
            <w:tcW w:w="851" w:type="dxa"/>
          </w:tcPr>
          <w:p w:rsidR="006E2263" w:rsidRDefault="006E2263">
            <w:pPr>
              <w:pStyle w:val="a4"/>
              <w:ind w:firstLine="0"/>
              <w:jc w:val="center"/>
              <w:rPr>
                <w:b/>
                <w:sz w:val="24"/>
              </w:rPr>
            </w:pPr>
            <w:r>
              <w:rPr>
                <w:b/>
                <w:sz w:val="24"/>
                <w:lang w:val="en-US"/>
              </w:rPr>
              <w:t>1/C</w:t>
            </w:r>
            <w:r>
              <w:rPr>
                <w:b/>
                <w:sz w:val="24"/>
                <w:vertAlign w:val="subscript"/>
                <w:lang w:val="en-US"/>
              </w:rPr>
              <w:t>2</w:t>
            </w:r>
          </w:p>
        </w:tc>
        <w:tc>
          <w:tcPr>
            <w:tcW w:w="609" w:type="dxa"/>
          </w:tcPr>
          <w:p w:rsidR="006E2263" w:rsidRDefault="006E2263">
            <w:pPr>
              <w:pStyle w:val="a4"/>
              <w:ind w:firstLine="0"/>
              <w:jc w:val="center"/>
              <w:rPr>
                <w:b/>
                <w:sz w:val="26"/>
              </w:rPr>
            </w:pPr>
            <w:r>
              <w:rPr>
                <w:b/>
                <w:sz w:val="26"/>
                <w:lang w:val="en-US"/>
              </w:rPr>
              <w:t>C</w:t>
            </w:r>
            <w:r>
              <w:rPr>
                <w:b/>
                <w:sz w:val="26"/>
                <w:vertAlign w:val="subscript"/>
                <w:lang w:val="en-US"/>
              </w:rPr>
              <w:t>3</w:t>
            </w:r>
          </w:p>
        </w:tc>
      </w:tr>
      <w:tr w:rsidR="006E2263">
        <w:tc>
          <w:tcPr>
            <w:tcW w:w="658" w:type="dxa"/>
          </w:tcPr>
          <w:p w:rsidR="006E2263" w:rsidRDefault="006E2263">
            <w:pPr>
              <w:pStyle w:val="a4"/>
              <w:ind w:firstLine="0"/>
              <w:jc w:val="center"/>
              <w:rPr>
                <w:b/>
                <w:sz w:val="26"/>
                <w:lang w:val="en-US"/>
              </w:rPr>
            </w:pPr>
            <w:r>
              <w:rPr>
                <w:b/>
                <w:sz w:val="26"/>
                <w:lang w:val="en-US"/>
              </w:rPr>
              <w:t>2</w:t>
            </w:r>
          </w:p>
        </w:tc>
        <w:tc>
          <w:tcPr>
            <w:tcW w:w="658" w:type="dxa"/>
          </w:tcPr>
          <w:p w:rsidR="006E2263" w:rsidRDefault="006E2263">
            <w:pPr>
              <w:pStyle w:val="a4"/>
              <w:ind w:firstLine="0"/>
              <w:jc w:val="center"/>
              <w:rPr>
                <w:sz w:val="20"/>
                <w:lang w:val="en-US"/>
              </w:rPr>
            </w:pPr>
            <w:r>
              <w:rPr>
                <w:sz w:val="20"/>
                <w:lang w:val="en-US"/>
              </w:rPr>
              <w:t>2,12</w:t>
            </w:r>
          </w:p>
        </w:tc>
        <w:tc>
          <w:tcPr>
            <w:tcW w:w="658" w:type="dxa"/>
          </w:tcPr>
          <w:p w:rsidR="006E2263" w:rsidRDefault="006E2263">
            <w:pPr>
              <w:pStyle w:val="a4"/>
              <w:ind w:firstLine="0"/>
              <w:jc w:val="center"/>
              <w:rPr>
                <w:sz w:val="20"/>
              </w:rPr>
            </w:pPr>
            <w:r>
              <w:rPr>
                <w:sz w:val="20"/>
              </w:rPr>
              <w:t>3,76</w:t>
            </w:r>
          </w:p>
        </w:tc>
        <w:tc>
          <w:tcPr>
            <w:tcW w:w="658" w:type="dxa"/>
          </w:tcPr>
          <w:p w:rsidR="006E2263" w:rsidRDefault="006E2263">
            <w:pPr>
              <w:pStyle w:val="a4"/>
              <w:ind w:firstLine="0"/>
              <w:jc w:val="center"/>
              <w:rPr>
                <w:sz w:val="20"/>
              </w:rPr>
            </w:pPr>
            <w:r>
              <w:rPr>
                <w:sz w:val="20"/>
              </w:rPr>
              <w:t>1,88</w:t>
            </w:r>
          </w:p>
        </w:tc>
        <w:tc>
          <w:tcPr>
            <w:tcW w:w="658" w:type="dxa"/>
          </w:tcPr>
          <w:p w:rsidR="006E2263" w:rsidRDefault="006E2263">
            <w:pPr>
              <w:pStyle w:val="a4"/>
              <w:ind w:firstLine="0"/>
              <w:jc w:val="center"/>
              <w:rPr>
                <w:sz w:val="20"/>
              </w:rPr>
            </w:pPr>
            <w:r>
              <w:rPr>
                <w:sz w:val="20"/>
              </w:rPr>
              <w:t>0</w:t>
            </w:r>
          </w:p>
        </w:tc>
        <w:tc>
          <w:tcPr>
            <w:tcW w:w="658" w:type="dxa"/>
          </w:tcPr>
          <w:p w:rsidR="006E2263" w:rsidRDefault="006E2263">
            <w:pPr>
              <w:pStyle w:val="a4"/>
              <w:ind w:firstLine="0"/>
              <w:jc w:val="center"/>
              <w:rPr>
                <w:sz w:val="20"/>
              </w:rPr>
            </w:pPr>
            <w:r>
              <w:rPr>
                <w:sz w:val="20"/>
              </w:rPr>
              <w:t>1,84</w:t>
            </w:r>
          </w:p>
        </w:tc>
        <w:tc>
          <w:tcPr>
            <w:tcW w:w="658" w:type="dxa"/>
          </w:tcPr>
          <w:p w:rsidR="006E2263" w:rsidRDefault="006E2263">
            <w:pPr>
              <w:pStyle w:val="a4"/>
              <w:ind w:firstLine="0"/>
              <w:jc w:val="center"/>
              <w:rPr>
                <w:sz w:val="20"/>
              </w:rPr>
            </w:pPr>
            <w:r>
              <w:rPr>
                <w:sz w:val="20"/>
              </w:rPr>
              <w:t>0</w:t>
            </w:r>
          </w:p>
        </w:tc>
        <w:tc>
          <w:tcPr>
            <w:tcW w:w="605" w:type="dxa"/>
          </w:tcPr>
          <w:p w:rsidR="006E2263" w:rsidRDefault="006E2263">
            <w:pPr>
              <w:pStyle w:val="a4"/>
              <w:ind w:left="-70" w:right="-108" w:firstLine="0"/>
              <w:jc w:val="center"/>
              <w:rPr>
                <w:sz w:val="20"/>
              </w:rPr>
            </w:pPr>
            <w:r>
              <w:rPr>
                <w:sz w:val="20"/>
              </w:rPr>
              <w:t>3,27</w:t>
            </w:r>
          </w:p>
        </w:tc>
        <w:tc>
          <w:tcPr>
            <w:tcW w:w="567" w:type="dxa"/>
          </w:tcPr>
          <w:p w:rsidR="006E2263" w:rsidRDefault="006E2263">
            <w:pPr>
              <w:pStyle w:val="a4"/>
              <w:ind w:left="-108" w:right="-108" w:firstLine="0"/>
              <w:jc w:val="center"/>
              <w:rPr>
                <w:sz w:val="20"/>
              </w:rPr>
            </w:pPr>
            <w:r>
              <w:rPr>
                <w:sz w:val="20"/>
              </w:rPr>
              <w:t>0,56</w:t>
            </w:r>
          </w:p>
        </w:tc>
        <w:tc>
          <w:tcPr>
            <w:tcW w:w="851" w:type="dxa"/>
          </w:tcPr>
          <w:p w:rsidR="006E2263" w:rsidRDefault="006E2263">
            <w:pPr>
              <w:pStyle w:val="a4"/>
              <w:ind w:firstLine="0"/>
              <w:jc w:val="center"/>
              <w:rPr>
                <w:sz w:val="20"/>
              </w:rPr>
            </w:pPr>
            <w:r>
              <w:rPr>
                <w:sz w:val="20"/>
              </w:rPr>
              <w:t>1,77</w:t>
            </w:r>
          </w:p>
        </w:tc>
        <w:tc>
          <w:tcPr>
            <w:tcW w:w="609" w:type="dxa"/>
          </w:tcPr>
          <w:p w:rsidR="006E2263" w:rsidRDefault="006E2263">
            <w:pPr>
              <w:pStyle w:val="a4"/>
              <w:ind w:right="-66" w:hanging="108"/>
              <w:jc w:val="center"/>
              <w:rPr>
                <w:sz w:val="20"/>
              </w:rPr>
            </w:pPr>
            <w:r>
              <w:rPr>
                <w:sz w:val="20"/>
              </w:rPr>
              <w:t>0,42</w:t>
            </w:r>
          </w:p>
        </w:tc>
      </w:tr>
      <w:tr w:rsidR="006E2263">
        <w:tc>
          <w:tcPr>
            <w:tcW w:w="658" w:type="dxa"/>
          </w:tcPr>
          <w:p w:rsidR="006E2263" w:rsidRDefault="006E2263">
            <w:pPr>
              <w:pStyle w:val="a4"/>
              <w:ind w:firstLine="0"/>
              <w:jc w:val="center"/>
              <w:rPr>
                <w:b/>
                <w:sz w:val="26"/>
                <w:lang w:val="en-US"/>
              </w:rPr>
            </w:pPr>
            <w:r>
              <w:rPr>
                <w:b/>
                <w:sz w:val="26"/>
                <w:lang w:val="en-US"/>
              </w:rPr>
              <w:t>3</w:t>
            </w:r>
          </w:p>
        </w:tc>
        <w:tc>
          <w:tcPr>
            <w:tcW w:w="658" w:type="dxa"/>
          </w:tcPr>
          <w:p w:rsidR="006E2263" w:rsidRDefault="006E2263">
            <w:pPr>
              <w:pStyle w:val="a4"/>
              <w:ind w:firstLine="0"/>
              <w:jc w:val="center"/>
              <w:rPr>
                <w:sz w:val="20"/>
                <w:lang w:val="en-US"/>
              </w:rPr>
            </w:pPr>
            <w:r>
              <w:rPr>
                <w:sz w:val="20"/>
                <w:lang w:val="en-US"/>
              </w:rPr>
              <w:t>1,73</w:t>
            </w:r>
          </w:p>
        </w:tc>
        <w:tc>
          <w:tcPr>
            <w:tcW w:w="658" w:type="dxa"/>
          </w:tcPr>
          <w:p w:rsidR="006E2263" w:rsidRDefault="006E2263">
            <w:pPr>
              <w:pStyle w:val="a4"/>
              <w:ind w:firstLine="0"/>
              <w:jc w:val="center"/>
              <w:rPr>
                <w:sz w:val="20"/>
              </w:rPr>
            </w:pPr>
            <w:r>
              <w:rPr>
                <w:sz w:val="20"/>
              </w:rPr>
              <w:t>2,39</w:t>
            </w:r>
          </w:p>
        </w:tc>
        <w:tc>
          <w:tcPr>
            <w:tcW w:w="658" w:type="dxa"/>
          </w:tcPr>
          <w:p w:rsidR="006E2263" w:rsidRDefault="006E2263">
            <w:pPr>
              <w:pStyle w:val="a4"/>
              <w:ind w:firstLine="0"/>
              <w:jc w:val="center"/>
              <w:rPr>
                <w:sz w:val="20"/>
              </w:rPr>
            </w:pPr>
            <w:r>
              <w:rPr>
                <w:sz w:val="20"/>
              </w:rPr>
              <w:t>1,02</w:t>
            </w:r>
          </w:p>
        </w:tc>
        <w:tc>
          <w:tcPr>
            <w:tcW w:w="658" w:type="dxa"/>
          </w:tcPr>
          <w:p w:rsidR="006E2263" w:rsidRDefault="006E2263">
            <w:pPr>
              <w:pStyle w:val="a4"/>
              <w:ind w:firstLine="0"/>
              <w:jc w:val="center"/>
              <w:rPr>
                <w:sz w:val="20"/>
              </w:rPr>
            </w:pPr>
            <w:r>
              <w:rPr>
                <w:sz w:val="20"/>
              </w:rPr>
              <w:t>0</w:t>
            </w:r>
          </w:p>
        </w:tc>
        <w:tc>
          <w:tcPr>
            <w:tcW w:w="658" w:type="dxa"/>
          </w:tcPr>
          <w:p w:rsidR="006E2263" w:rsidRDefault="006E2263">
            <w:pPr>
              <w:pStyle w:val="a4"/>
              <w:ind w:firstLine="0"/>
              <w:jc w:val="center"/>
              <w:rPr>
                <w:sz w:val="20"/>
              </w:rPr>
            </w:pPr>
            <w:r>
              <w:rPr>
                <w:sz w:val="20"/>
              </w:rPr>
              <w:t>1,86</w:t>
            </w:r>
          </w:p>
        </w:tc>
        <w:tc>
          <w:tcPr>
            <w:tcW w:w="658" w:type="dxa"/>
          </w:tcPr>
          <w:p w:rsidR="006E2263" w:rsidRDefault="006E2263">
            <w:pPr>
              <w:pStyle w:val="a4"/>
              <w:ind w:firstLine="0"/>
              <w:jc w:val="center"/>
              <w:rPr>
                <w:sz w:val="20"/>
              </w:rPr>
            </w:pPr>
            <w:r>
              <w:rPr>
                <w:sz w:val="20"/>
              </w:rPr>
              <w:t>0</w:t>
            </w:r>
          </w:p>
        </w:tc>
        <w:tc>
          <w:tcPr>
            <w:tcW w:w="605" w:type="dxa"/>
          </w:tcPr>
          <w:p w:rsidR="006E2263" w:rsidRDefault="006E2263">
            <w:pPr>
              <w:pStyle w:val="a4"/>
              <w:ind w:left="-70" w:right="-108" w:firstLine="0"/>
              <w:jc w:val="center"/>
              <w:rPr>
                <w:sz w:val="20"/>
              </w:rPr>
            </w:pPr>
            <w:r>
              <w:rPr>
                <w:sz w:val="20"/>
              </w:rPr>
              <w:t>2,57</w:t>
            </w:r>
          </w:p>
        </w:tc>
        <w:tc>
          <w:tcPr>
            <w:tcW w:w="567" w:type="dxa"/>
          </w:tcPr>
          <w:p w:rsidR="006E2263" w:rsidRDefault="006E2263">
            <w:pPr>
              <w:pStyle w:val="a4"/>
              <w:ind w:left="-108" w:right="-108" w:firstLine="0"/>
              <w:jc w:val="center"/>
              <w:rPr>
                <w:sz w:val="20"/>
              </w:rPr>
            </w:pPr>
            <w:r>
              <w:rPr>
                <w:sz w:val="20"/>
              </w:rPr>
              <w:t>0,72</w:t>
            </w:r>
          </w:p>
        </w:tc>
        <w:tc>
          <w:tcPr>
            <w:tcW w:w="851" w:type="dxa"/>
          </w:tcPr>
          <w:p w:rsidR="006E2263" w:rsidRDefault="006E2263">
            <w:pPr>
              <w:pStyle w:val="a4"/>
              <w:ind w:firstLine="0"/>
              <w:jc w:val="center"/>
              <w:rPr>
                <w:sz w:val="20"/>
              </w:rPr>
            </w:pPr>
            <w:r>
              <w:rPr>
                <w:sz w:val="20"/>
              </w:rPr>
              <w:t>1,38</w:t>
            </w:r>
          </w:p>
        </w:tc>
        <w:tc>
          <w:tcPr>
            <w:tcW w:w="609" w:type="dxa"/>
          </w:tcPr>
          <w:p w:rsidR="006E2263" w:rsidRDefault="006E2263">
            <w:pPr>
              <w:pStyle w:val="a4"/>
              <w:ind w:right="-66" w:hanging="108"/>
              <w:jc w:val="center"/>
              <w:rPr>
                <w:sz w:val="20"/>
              </w:rPr>
            </w:pPr>
            <w:r>
              <w:rPr>
                <w:sz w:val="20"/>
              </w:rPr>
              <w:t>0,38</w:t>
            </w:r>
          </w:p>
        </w:tc>
      </w:tr>
      <w:tr w:rsidR="006E2263">
        <w:tc>
          <w:tcPr>
            <w:tcW w:w="658" w:type="dxa"/>
          </w:tcPr>
          <w:p w:rsidR="006E2263" w:rsidRDefault="006E2263">
            <w:pPr>
              <w:pStyle w:val="a4"/>
              <w:ind w:firstLine="0"/>
              <w:jc w:val="center"/>
              <w:rPr>
                <w:b/>
                <w:sz w:val="26"/>
                <w:lang w:val="en-US"/>
              </w:rPr>
            </w:pPr>
            <w:r>
              <w:rPr>
                <w:b/>
                <w:sz w:val="26"/>
                <w:lang w:val="en-US"/>
              </w:rPr>
              <w:t>4</w:t>
            </w:r>
          </w:p>
        </w:tc>
        <w:tc>
          <w:tcPr>
            <w:tcW w:w="658" w:type="dxa"/>
          </w:tcPr>
          <w:p w:rsidR="006E2263" w:rsidRDefault="006E2263">
            <w:pPr>
              <w:pStyle w:val="a4"/>
              <w:ind w:firstLine="0"/>
              <w:jc w:val="center"/>
              <w:rPr>
                <w:sz w:val="20"/>
                <w:lang w:val="en-US"/>
              </w:rPr>
            </w:pPr>
            <w:r>
              <w:rPr>
                <w:sz w:val="20"/>
                <w:lang w:val="en-US"/>
              </w:rPr>
              <w:t>1,50</w:t>
            </w:r>
          </w:p>
        </w:tc>
        <w:tc>
          <w:tcPr>
            <w:tcW w:w="658" w:type="dxa"/>
          </w:tcPr>
          <w:p w:rsidR="006E2263" w:rsidRDefault="006E2263">
            <w:pPr>
              <w:pStyle w:val="a4"/>
              <w:ind w:firstLine="0"/>
              <w:jc w:val="center"/>
              <w:rPr>
                <w:sz w:val="20"/>
              </w:rPr>
            </w:pPr>
            <w:r>
              <w:rPr>
                <w:sz w:val="20"/>
              </w:rPr>
              <w:t>1,88</w:t>
            </w:r>
          </w:p>
        </w:tc>
        <w:tc>
          <w:tcPr>
            <w:tcW w:w="658" w:type="dxa"/>
          </w:tcPr>
          <w:p w:rsidR="006E2263" w:rsidRDefault="006E2263">
            <w:pPr>
              <w:pStyle w:val="a4"/>
              <w:ind w:firstLine="0"/>
              <w:jc w:val="center"/>
              <w:rPr>
                <w:sz w:val="20"/>
              </w:rPr>
            </w:pPr>
            <w:r>
              <w:rPr>
                <w:sz w:val="20"/>
              </w:rPr>
              <w:t>0,73</w:t>
            </w:r>
          </w:p>
        </w:tc>
        <w:tc>
          <w:tcPr>
            <w:tcW w:w="658" w:type="dxa"/>
          </w:tcPr>
          <w:p w:rsidR="006E2263" w:rsidRDefault="006E2263">
            <w:pPr>
              <w:pStyle w:val="a4"/>
              <w:ind w:firstLine="0"/>
              <w:jc w:val="center"/>
              <w:rPr>
                <w:sz w:val="20"/>
              </w:rPr>
            </w:pPr>
            <w:r>
              <w:rPr>
                <w:sz w:val="20"/>
              </w:rPr>
              <w:t>0</w:t>
            </w:r>
          </w:p>
        </w:tc>
        <w:tc>
          <w:tcPr>
            <w:tcW w:w="658" w:type="dxa"/>
          </w:tcPr>
          <w:p w:rsidR="006E2263" w:rsidRDefault="006E2263">
            <w:pPr>
              <w:pStyle w:val="a4"/>
              <w:ind w:firstLine="0"/>
              <w:jc w:val="center"/>
              <w:rPr>
                <w:sz w:val="20"/>
              </w:rPr>
            </w:pPr>
            <w:r>
              <w:rPr>
                <w:sz w:val="20"/>
              </w:rPr>
              <w:t>1,81</w:t>
            </w:r>
          </w:p>
        </w:tc>
        <w:tc>
          <w:tcPr>
            <w:tcW w:w="658" w:type="dxa"/>
          </w:tcPr>
          <w:p w:rsidR="006E2263" w:rsidRDefault="006E2263">
            <w:pPr>
              <w:pStyle w:val="a4"/>
              <w:ind w:firstLine="0"/>
              <w:jc w:val="center"/>
              <w:rPr>
                <w:sz w:val="20"/>
              </w:rPr>
            </w:pPr>
            <w:r>
              <w:rPr>
                <w:sz w:val="20"/>
              </w:rPr>
              <w:t>0</w:t>
            </w:r>
          </w:p>
        </w:tc>
        <w:tc>
          <w:tcPr>
            <w:tcW w:w="605" w:type="dxa"/>
          </w:tcPr>
          <w:p w:rsidR="006E2263" w:rsidRDefault="006E2263">
            <w:pPr>
              <w:pStyle w:val="a4"/>
              <w:ind w:left="-70" w:right="-108" w:firstLine="0"/>
              <w:jc w:val="center"/>
              <w:rPr>
                <w:sz w:val="20"/>
              </w:rPr>
            </w:pPr>
            <w:r>
              <w:rPr>
                <w:sz w:val="20"/>
              </w:rPr>
              <w:t>2,57</w:t>
            </w:r>
          </w:p>
        </w:tc>
        <w:tc>
          <w:tcPr>
            <w:tcW w:w="567" w:type="dxa"/>
          </w:tcPr>
          <w:p w:rsidR="006E2263" w:rsidRDefault="006E2263">
            <w:pPr>
              <w:pStyle w:val="a4"/>
              <w:ind w:left="-108" w:right="-108" w:firstLine="0"/>
              <w:jc w:val="center"/>
              <w:rPr>
                <w:sz w:val="20"/>
              </w:rPr>
            </w:pPr>
            <w:r>
              <w:rPr>
                <w:sz w:val="20"/>
              </w:rPr>
              <w:t>0,80</w:t>
            </w:r>
          </w:p>
        </w:tc>
        <w:tc>
          <w:tcPr>
            <w:tcW w:w="851" w:type="dxa"/>
          </w:tcPr>
          <w:p w:rsidR="006E2263" w:rsidRDefault="006E2263">
            <w:pPr>
              <w:pStyle w:val="a4"/>
              <w:ind w:firstLine="0"/>
              <w:jc w:val="center"/>
              <w:rPr>
                <w:sz w:val="20"/>
              </w:rPr>
            </w:pPr>
            <w:r>
              <w:rPr>
                <w:sz w:val="20"/>
              </w:rPr>
              <w:t>1,25</w:t>
            </w:r>
          </w:p>
        </w:tc>
        <w:tc>
          <w:tcPr>
            <w:tcW w:w="609" w:type="dxa"/>
          </w:tcPr>
          <w:p w:rsidR="006E2263" w:rsidRDefault="006E2263">
            <w:pPr>
              <w:pStyle w:val="a4"/>
              <w:ind w:right="-66" w:hanging="108"/>
              <w:jc w:val="center"/>
              <w:rPr>
                <w:sz w:val="20"/>
              </w:rPr>
            </w:pPr>
            <w:r>
              <w:rPr>
                <w:sz w:val="20"/>
              </w:rPr>
              <w:t>0,34</w:t>
            </w:r>
          </w:p>
        </w:tc>
      </w:tr>
      <w:tr w:rsidR="006E2263">
        <w:tc>
          <w:tcPr>
            <w:tcW w:w="658" w:type="dxa"/>
          </w:tcPr>
          <w:p w:rsidR="006E2263" w:rsidRDefault="006E2263">
            <w:pPr>
              <w:pStyle w:val="a4"/>
              <w:ind w:firstLine="0"/>
              <w:jc w:val="center"/>
              <w:rPr>
                <w:b/>
                <w:sz w:val="26"/>
                <w:lang w:val="en-US"/>
              </w:rPr>
            </w:pPr>
            <w:r>
              <w:rPr>
                <w:b/>
                <w:sz w:val="26"/>
                <w:lang w:val="en-US"/>
              </w:rPr>
              <w:t>5</w:t>
            </w:r>
          </w:p>
        </w:tc>
        <w:tc>
          <w:tcPr>
            <w:tcW w:w="658" w:type="dxa"/>
          </w:tcPr>
          <w:p w:rsidR="006E2263" w:rsidRDefault="006E2263">
            <w:pPr>
              <w:pStyle w:val="a4"/>
              <w:ind w:firstLine="0"/>
              <w:jc w:val="center"/>
              <w:rPr>
                <w:sz w:val="20"/>
                <w:lang w:val="en-US"/>
              </w:rPr>
            </w:pPr>
            <w:r>
              <w:rPr>
                <w:sz w:val="20"/>
                <w:lang w:val="en-US"/>
              </w:rPr>
              <w:t>1,34</w:t>
            </w:r>
          </w:p>
        </w:tc>
        <w:tc>
          <w:tcPr>
            <w:tcW w:w="658" w:type="dxa"/>
          </w:tcPr>
          <w:p w:rsidR="006E2263" w:rsidRDefault="006E2263">
            <w:pPr>
              <w:pStyle w:val="a4"/>
              <w:ind w:firstLine="0"/>
              <w:jc w:val="center"/>
              <w:rPr>
                <w:sz w:val="20"/>
              </w:rPr>
            </w:pPr>
            <w:r>
              <w:rPr>
                <w:sz w:val="20"/>
              </w:rPr>
              <w:t>1,60</w:t>
            </w:r>
          </w:p>
        </w:tc>
        <w:tc>
          <w:tcPr>
            <w:tcW w:w="658" w:type="dxa"/>
          </w:tcPr>
          <w:p w:rsidR="006E2263" w:rsidRDefault="006E2263">
            <w:pPr>
              <w:pStyle w:val="a4"/>
              <w:ind w:firstLine="0"/>
              <w:jc w:val="center"/>
              <w:rPr>
                <w:sz w:val="20"/>
              </w:rPr>
            </w:pPr>
            <w:r>
              <w:rPr>
                <w:sz w:val="20"/>
              </w:rPr>
              <w:t>0,58</w:t>
            </w:r>
          </w:p>
        </w:tc>
        <w:tc>
          <w:tcPr>
            <w:tcW w:w="658" w:type="dxa"/>
          </w:tcPr>
          <w:p w:rsidR="006E2263" w:rsidRDefault="006E2263">
            <w:pPr>
              <w:pStyle w:val="a4"/>
              <w:ind w:firstLine="0"/>
              <w:jc w:val="center"/>
              <w:rPr>
                <w:sz w:val="20"/>
              </w:rPr>
            </w:pPr>
            <w:r>
              <w:rPr>
                <w:sz w:val="20"/>
              </w:rPr>
              <w:t>0</w:t>
            </w:r>
          </w:p>
        </w:tc>
        <w:tc>
          <w:tcPr>
            <w:tcW w:w="658" w:type="dxa"/>
          </w:tcPr>
          <w:p w:rsidR="006E2263" w:rsidRDefault="006E2263">
            <w:pPr>
              <w:pStyle w:val="a4"/>
              <w:ind w:firstLine="0"/>
              <w:jc w:val="center"/>
              <w:rPr>
                <w:sz w:val="20"/>
              </w:rPr>
            </w:pPr>
            <w:r>
              <w:rPr>
                <w:sz w:val="20"/>
              </w:rPr>
              <w:t>1,76</w:t>
            </w:r>
          </w:p>
        </w:tc>
        <w:tc>
          <w:tcPr>
            <w:tcW w:w="658" w:type="dxa"/>
          </w:tcPr>
          <w:p w:rsidR="006E2263" w:rsidRDefault="006E2263">
            <w:pPr>
              <w:pStyle w:val="a4"/>
              <w:ind w:firstLine="0"/>
              <w:jc w:val="center"/>
              <w:rPr>
                <w:sz w:val="20"/>
              </w:rPr>
            </w:pPr>
            <w:r>
              <w:rPr>
                <w:sz w:val="20"/>
              </w:rPr>
              <w:t>0</w:t>
            </w:r>
          </w:p>
        </w:tc>
        <w:tc>
          <w:tcPr>
            <w:tcW w:w="605" w:type="dxa"/>
          </w:tcPr>
          <w:p w:rsidR="006E2263" w:rsidRDefault="006E2263">
            <w:pPr>
              <w:pStyle w:val="a4"/>
              <w:ind w:left="-70" w:right="-108" w:firstLine="0"/>
              <w:jc w:val="center"/>
              <w:rPr>
                <w:sz w:val="20"/>
              </w:rPr>
            </w:pPr>
            <w:r>
              <w:rPr>
                <w:sz w:val="20"/>
              </w:rPr>
              <w:t>2,09</w:t>
            </w:r>
          </w:p>
        </w:tc>
        <w:tc>
          <w:tcPr>
            <w:tcW w:w="567" w:type="dxa"/>
          </w:tcPr>
          <w:p w:rsidR="006E2263" w:rsidRDefault="006E2263">
            <w:pPr>
              <w:pStyle w:val="a4"/>
              <w:ind w:left="-108" w:right="-108" w:firstLine="0"/>
              <w:jc w:val="center"/>
              <w:rPr>
                <w:sz w:val="20"/>
              </w:rPr>
            </w:pPr>
            <w:r>
              <w:rPr>
                <w:sz w:val="20"/>
              </w:rPr>
              <w:t>0,84</w:t>
            </w:r>
          </w:p>
        </w:tc>
        <w:tc>
          <w:tcPr>
            <w:tcW w:w="851" w:type="dxa"/>
          </w:tcPr>
          <w:p w:rsidR="006E2263" w:rsidRDefault="006E2263">
            <w:pPr>
              <w:pStyle w:val="a4"/>
              <w:ind w:firstLine="0"/>
              <w:jc w:val="center"/>
              <w:rPr>
                <w:sz w:val="20"/>
              </w:rPr>
            </w:pPr>
            <w:r>
              <w:rPr>
                <w:sz w:val="20"/>
              </w:rPr>
              <w:t>1,19</w:t>
            </w:r>
          </w:p>
        </w:tc>
        <w:tc>
          <w:tcPr>
            <w:tcW w:w="609" w:type="dxa"/>
          </w:tcPr>
          <w:p w:rsidR="006E2263" w:rsidRDefault="006E2263">
            <w:pPr>
              <w:pStyle w:val="a4"/>
              <w:ind w:right="-66" w:hanging="108"/>
              <w:jc w:val="center"/>
              <w:rPr>
                <w:sz w:val="20"/>
              </w:rPr>
            </w:pPr>
            <w:r>
              <w:rPr>
                <w:sz w:val="20"/>
              </w:rPr>
              <w:t>0,31</w:t>
            </w:r>
          </w:p>
        </w:tc>
      </w:tr>
      <w:tr w:rsidR="006E2263">
        <w:tc>
          <w:tcPr>
            <w:tcW w:w="658" w:type="dxa"/>
          </w:tcPr>
          <w:p w:rsidR="006E2263" w:rsidRDefault="006E2263">
            <w:pPr>
              <w:pStyle w:val="a4"/>
              <w:ind w:firstLine="0"/>
              <w:jc w:val="center"/>
              <w:rPr>
                <w:b/>
                <w:sz w:val="26"/>
                <w:lang w:val="en-US"/>
              </w:rPr>
            </w:pPr>
            <w:r>
              <w:rPr>
                <w:b/>
                <w:sz w:val="26"/>
                <w:lang w:val="en-US"/>
              </w:rPr>
              <w:t>6</w:t>
            </w:r>
          </w:p>
        </w:tc>
        <w:tc>
          <w:tcPr>
            <w:tcW w:w="658" w:type="dxa"/>
          </w:tcPr>
          <w:p w:rsidR="006E2263" w:rsidRDefault="006E2263">
            <w:pPr>
              <w:pStyle w:val="a4"/>
              <w:ind w:firstLine="0"/>
              <w:jc w:val="center"/>
              <w:rPr>
                <w:sz w:val="20"/>
                <w:lang w:val="en-US"/>
              </w:rPr>
            </w:pPr>
            <w:r>
              <w:rPr>
                <w:sz w:val="20"/>
                <w:lang w:val="en-US"/>
              </w:rPr>
              <w:t>1,23</w:t>
            </w:r>
          </w:p>
        </w:tc>
        <w:tc>
          <w:tcPr>
            <w:tcW w:w="658" w:type="dxa"/>
          </w:tcPr>
          <w:p w:rsidR="006E2263" w:rsidRDefault="006E2263">
            <w:pPr>
              <w:pStyle w:val="a4"/>
              <w:ind w:firstLine="0"/>
              <w:jc w:val="center"/>
              <w:rPr>
                <w:sz w:val="20"/>
              </w:rPr>
            </w:pPr>
            <w:r>
              <w:rPr>
                <w:sz w:val="20"/>
              </w:rPr>
              <w:t>1,41</w:t>
            </w:r>
          </w:p>
        </w:tc>
        <w:tc>
          <w:tcPr>
            <w:tcW w:w="658" w:type="dxa"/>
          </w:tcPr>
          <w:p w:rsidR="006E2263" w:rsidRDefault="006E2263">
            <w:pPr>
              <w:pStyle w:val="a4"/>
              <w:ind w:firstLine="0"/>
              <w:jc w:val="center"/>
              <w:rPr>
                <w:sz w:val="20"/>
              </w:rPr>
            </w:pPr>
            <w:r>
              <w:rPr>
                <w:sz w:val="20"/>
              </w:rPr>
              <w:t>0,48</w:t>
            </w:r>
          </w:p>
        </w:tc>
        <w:tc>
          <w:tcPr>
            <w:tcW w:w="658" w:type="dxa"/>
          </w:tcPr>
          <w:p w:rsidR="006E2263" w:rsidRDefault="006E2263">
            <w:pPr>
              <w:pStyle w:val="a4"/>
              <w:ind w:firstLine="0"/>
              <w:jc w:val="center"/>
              <w:rPr>
                <w:sz w:val="20"/>
              </w:rPr>
            </w:pPr>
            <w:r>
              <w:rPr>
                <w:sz w:val="20"/>
              </w:rPr>
              <w:t>0,03</w:t>
            </w:r>
          </w:p>
        </w:tc>
        <w:tc>
          <w:tcPr>
            <w:tcW w:w="658" w:type="dxa"/>
          </w:tcPr>
          <w:p w:rsidR="006E2263" w:rsidRDefault="006E2263">
            <w:pPr>
              <w:pStyle w:val="a4"/>
              <w:ind w:firstLine="0"/>
              <w:jc w:val="center"/>
              <w:rPr>
                <w:sz w:val="20"/>
              </w:rPr>
            </w:pPr>
            <w:r>
              <w:rPr>
                <w:sz w:val="20"/>
              </w:rPr>
              <w:t>1,71</w:t>
            </w:r>
          </w:p>
        </w:tc>
        <w:tc>
          <w:tcPr>
            <w:tcW w:w="658" w:type="dxa"/>
          </w:tcPr>
          <w:p w:rsidR="006E2263" w:rsidRDefault="006E2263">
            <w:pPr>
              <w:pStyle w:val="a4"/>
              <w:ind w:firstLine="0"/>
              <w:jc w:val="center"/>
              <w:rPr>
                <w:sz w:val="20"/>
              </w:rPr>
            </w:pPr>
            <w:r>
              <w:rPr>
                <w:sz w:val="20"/>
              </w:rPr>
              <w:t>0,03</w:t>
            </w:r>
          </w:p>
        </w:tc>
        <w:tc>
          <w:tcPr>
            <w:tcW w:w="605" w:type="dxa"/>
          </w:tcPr>
          <w:p w:rsidR="006E2263" w:rsidRDefault="006E2263">
            <w:pPr>
              <w:pStyle w:val="a4"/>
              <w:ind w:left="-70" w:right="-108" w:firstLine="0"/>
              <w:jc w:val="center"/>
              <w:rPr>
                <w:sz w:val="20"/>
              </w:rPr>
            </w:pPr>
            <w:r>
              <w:rPr>
                <w:sz w:val="20"/>
              </w:rPr>
              <w:t>1,97</w:t>
            </w:r>
          </w:p>
        </w:tc>
        <w:tc>
          <w:tcPr>
            <w:tcW w:w="567" w:type="dxa"/>
          </w:tcPr>
          <w:p w:rsidR="006E2263" w:rsidRDefault="006E2263">
            <w:pPr>
              <w:pStyle w:val="a4"/>
              <w:ind w:left="-108" w:right="-108" w:firstLine="0"/>
              <w:jc w:val="center"/>
              <w:rPr>
                <w:sz w:val="20"/>
              </w:rPr>
            </w:pPr>
            <w:r>
              <w:rPr>
                <w:sz w:val="20"/>
              </w:rPr>
              <w:t>0,87</w:t>
            </w:r>
          </w:p>
        </w:tc>
        <w:tc>
          <w:tcPr>
            <w:tcW w:w="851" w:type="dxa"/>
          </w:tcPr>
          <w:p w:rsidR="006E2263" w:rsidRDefault="006E2263">
            <w:pPr>
              <w:pStyle w:val="a4"/>
              <w:ind w:firstLine="0"/>
              <w:jc w:val="center"/>
              <w:rPr>
                <w:sz w:val="20"/>
              </w:rPr>
            </w:pPr>
            <w:r>
              <w:rPr>
                <w:sz w:val="20"/>
              </w:rPr>
              <w:t>1,15</w:t>
            </w:r>
          </w:p>
        </w:tc>
        <w:tc>
          <w:tcPr>
            <w:tcW w:w="609" w:type="dxa"/>
          </w:tcPr>
          <w:p w:rsidR="006E2263" w:rsidRDefault="006E2263">
            <w:pPr>
              <w:pStyle w:val="a4"/>
              <w:ind w:right="-66" w:hanging="108"/>
              <w:jc w:val="center"/>
              <w:rPr>
                <w:sz w:val="20"/>
              </w:rPr>
            </w:pPr>
            <w:r>
              <w:rPr>
                <w:sz w:val="20"/>
              </w:rPr>
              <w:t>0,28</w:t>
            </w:r>
          </w:p>
        </w:tc>
      </w:tr>
      <w:tr w:rsidR="006E2263">
        <w:tc>
          <w:tcPr>
            <w:tcW w:w="658" w:type="dxa"/>
          </w:tcPr>
          <w:p w:rsidR="006E2263" w:rsidRDefault="006E2263">
            <w:pPr>
              <w:pStyle w:val="a4"/>
              <w:ind w:firstLine="0"/>
              <w:jc w:val="center"/>
              <w:rPr>
                <w:b/>
                <w:sz w:val="26"/>
                <w:lang w:val="en-US"/>
              </w:rPr>
            </w:pPr>
            <w:r>
              <w:rPr>
                <w:b/>
                <w:sz w:val="26"/>
                <w:lang w:val="en-US"/>
              </w:rPr>
              <w:t>7</w:t>
            </w:r>
          </w:p>
        </w:tc>
        <w:tc>
          <w:tcPr>
            <w:tcW w:w="658" w:type="dxa"/>
          </w:tcPr>
          <w:p w:rsidR="006E2263" w:rsidRDefault="006E2263">
            <w:pPr>
              <w:pStyle w:val="a4"/>
              <w:ind w:firstLine="0"/>
              <w:jc w:val="center"/>
              <w:rPr>
                <w:sz w:val="20"/>
                <w:lang w:val="en-US"/>
              </w:rPr>
            </w:pPr>
            <w:r>
              <w:rPr>
                <w:sz w:val="20"/>
                <w:lang w:val="en-US"/>
              </w:rPr>
              <w:t>1,13</w:t>
            </w:r>
          </w:p>
        </w:tc>
        <w:tc>
          <w:tcPr>
            <w:tcW w:w="658" w:type="dxa"/>
          </w:tcPr>
          <w:p w:rsidR="006E2263" w:rsidRDefault="006E2263">
            <w:pPr>
              <w:pStyle w:val="a4"/>
              <w:ind w:firstLine="0"/>
              <w:jc w:val="center"/>
              <w:rPr>
                <w:sz w:val="20"/>
              </w:rPr>
            </w:pPr>
            <w:r>
              <w:rPr>
                <w:sz w:val="20"/>
              </w:rPr>
              <w:t>1,28</w:t>
            </w:r>
          </w:p>
        </w:tc>
        <w:tc>
          <w:tcPr>
            <w:tcW w:w="658" w:type="dxa"/>
          </w:tcPr>
          <w:p w:rsidR="006E2263" w:rsidRDefault="006E2263">
            <w:pPr>
              <w:pStyle w:val="a4"/>
              <w:ind w:firstLine="0"/>
              <w:jc w:val="center"/>
              <w:rPr>
                <w:sz w:val="20"/>
              </w:rPr>
            </w:pPr>
            <w:r>
              <w:rPr>
                <w:sz w:val="20"/>
              </w:rPr>
              <w:t>0,42</w:t>
            </w:r>
          </w:p>
        </w:tc>
        <w:tc>
          <w:tcPr>
            <w:tcW w:w="658" w:type="dxa"/>
          </w:tcPr>
          <w:p w:rsidR="006E2263" w:rsidRDefault="006E2263">
            <w:pPr>
              <w:pStyle w:val="a4"/>
              <w:ind w:firstLine="0"/>
              <w:jc w:val="center"/>
              <w:rPr>
                <w:sz w:val="20"/>
              </w:rPr>
            </w:pPr>
            <w:r>
              <w:rPr>
                <w:sz w:val="20"/>
              </w:rPr>
              <w:t>0,11</w:t>
            </w:r>
          </w:p>
        </w:tc>
        <w:tc>
          <w:tcPr>
            <w:tcW w:w="658" w:type="dxa"/>
          </w:tcPr>
          <w:p w:rsidR="006E2263" w:rsidRDefault="006E2263">
            <w:pPr>
              <w:pStyle w:val="a4"/>
              <w:ind w:firstLine="0"/>
              <w:jc w:val="center"/>
              <w:rPr>
                <w:sz w:val="20"/>
              </w:rPr>
            </w:pPr>
            <w:r>
              <w:rPr>
                <w:sz w:val="20"/>
              </w:rPr>
              <w:t>1,67</w:t>
            </w:r>
          </w:p>
        </w:tc>
        <w:tc>
          <w:tcPr>
            <w:tcW w:w="658" w:type="dxa"/>
          </w:tcPr>
          <w:p w:rsidR="006E2263" w:rsidRDefault="006E2263">
            <w:pPr>
              <w:pStyle w:val="a4"/>
              <w:ind w:firstLine="0"/>
              <w:jc w:val="center"/>
              <w:rPr>
                <w:sz w:val="20"/>
              </w:rPr>
            </w:pPr>
            <w:r>
              <w:rPr>
                <w:sz w:val="20"/>
              </w:rPr>
              <w:t>0,12</w:t>
            </w:r>
          </w:p>
        </w:tc>
        <w:tc>
          <w:tcPr>
            <w:tcW w:w="605" w:type="dxa"/>
          </w:tcPr>
          <w:p w:rsidR="006E2263" w:rsidRDefault="006E2263">
            <w:pPr>
              <w:pStyle w:val="a4"/>
              <w:ind w:left="-70" w:right="-108" w:firstLine="0"/>
              <w:jc w:val="center"/>
              <w:rPr>
                <w:sz w:val="20"/>
              </w:rPr>
            </w:pPr>
            <w:r>
              <w:rPr>
                <w:sz w:val="20"/>
              </w:rPr>
              <w:t>1,88</w:t>
            </w:r>
          </w:p>
        </w:tc>
        <w:tc>
          <w:tcPr>
            <w:tcW w:w="567" w:type="dxa"/>
          </w:tcPr>
          <w:p w:rsidR="006E2263" w:rsidRDefault="006E2263">
            <w:pPr>
              <w:pStyle w:val="a4"/>
              <w:ind w:left="-108" w:right="-108" w:firstLine="0"/>
              <w:jc w:val="center"/>
              <w:rPr>
                <w:sz w:val="20"/>
              </w:rPr>
            </w:pPr>
            <w:r>
              <w:rPr>
                <w:sz w:val="20"/>
              </w:rPr>
              <w:t>0,89</w:t>
            </w:r>
          </w:p>
        </w:tc>
        <w:tc>
          <w:tcPr>
            <w:tcW w:w="851" w:type="dxa"/>
          </w:tcPr>
          <w:p w:rsidR="006E2263" w:rsidRDefault="006E2263">
            <w:pPr>
              <w:pStyle w:val="a4"/>
              <w:ind w:firstLine="0"/>
              <w:jc w:val="center"/>
              <w:rPr>
                <w:sz w:val="20"/>
              </w:rPr>
            </w:pPr>
            <w:r>
              <w:rPr>
                <w:sz w:val="20"/>
              </w:rPr>
              <w:t>1,13</w:t>
            </w:r>
          </w:p>
        </w:tc>
        <w:tc>
          <w:tcPr>
            <w:tcW w:w="609" w:type="dxa"/>
          </w:tcPr>
          <w:p w:rsidR="006E2263" w:rsidRDefault="006E2263">
            <w:pPr>
              <w:pStyle w:val="a4"/>
              <w:ind w:right="-66" w:hanging="108"/>
              <w:jc w:val="center"/>
              <w:rPr>
                <w:sz w:val="20"/>
              </w:rPr>
            </w:pPr>
            <w:r>
              <w:rPr>
                <w:sz w:val="20"/>
              </w:rPr>
              <w:t>0,26</w:t>
            </w:r>
          </w:p>
        </w:tc>
      </w:tr>
      <w:tr w:rsidR="006E2263">
        <w:tc>
          <w:tcPr>
            <w:tcW w:w="658" w:type="dxa"/>
          </w:tcPr>
          <w:p w:rsidR="006E2263" w:rsidRDefault="006E2263">
            <w:pPr>
              <w:pStyle w:val="a4"/>
              <w:ind w:firstLine="0"/>
              <w:jc w:val="center"/>
              <w:rPr>
                <w:b/>
                <w:sz w:val="26"/>
                <w:lang w:val="en-US"/>
              </w:rPr>
            </w:pPr>
            <w:r>
              <w:rPr>
                <w:b/>
                <w:sz w:val="26"/>
                <w:lang w:val="en-US"/>
              </w:rPr>
              <w:t>8</w:t>
            </w:r>
          </w:p>
        </w:tc>
        <w:tc>
          <w:tcPr>
            <w:tcW w:w="658" w:type="dxa"/>
          </w:tcPr>
          <w:p w:rsidR="006E2263" w:rsidRDefault="006E2263">
            <w:pPr>
              <w:pStyle w:val="a4"/>
              <w:ind w:firstLine="0"/>
              <w:jc w:val="center"/>
              <w:rPr>
                <w:sz w:val="20"/>
                <w:lang w:val="en-US"/>
              </w:rPr>
            </w:pPr>
            <w:r>
              <w:rPr>
                <w:sz w:val="20"/>
                <w:lang w:val="en-US"/>
              </w:rPr>
              <w:t>1,06</w:t>
            </w:r>
          </w:p>
        </w:tc>
        <w:tc>
          <w:tcPr>
            <w:tcW w:w="658" w:type="dxa"/>
          </w:tcPr>
          <w:p w:rsidR="006E2263" w:rsidRDefault="006E2263">
            <w:pPr>
              <w:pStyle w:val="a4"/>
              <w:ind w:firstLine="0"/>
              <w:jc w:val="center"/>
              <w:rPr>
                <w:sz w:val="20"/>
              </w:rPr>
            </w:pPr>
            <w:r>
              <w:rPr>
                <w:sz w:val="20"/>
              </w:rPr>
              <w:t>1,18</w:t>
            </w:r>
          </w:p>
        </w:tc>
        <w:tc>
          <w:tcPr>
            <w:tcW w:w="658" w:type="dxa"/>
          </w:tcPr>
          <w:p w:rsidR="006E2263" w:rsidRDefault="006E2263">
            <w:pPr>
              <w:pStyle w:val="a4"/>
              <w:ind w:firstLine="0"/>
              <w:jc w:val="center"/>
              <w:rPr>
                <w:sz w:val="20"/>
              </w:rPr>
            </w:pPr>
            <w:r>
              <w:rPr>
                <w:sz w:val="20"/>
              </w:rPr>
              <w:t>0,37</w:t>
            </w:r>
          </w:p>
        </w:tc>
        <w:tc>
          <w:tcPr>
            <w:tcW w:w="658" w:type="dxa"/>
          </w:tcPr>
          <w:p w:rsidR="006E2263" w:rsidRDefault="006E2263">
            <w:pPr>
              <w:pStyle w:val="a4"/>
              <w:ind w:firstLine="0"/>
              <w:jc w:val="center"/>
              <w:rPr>
                <w:sz w:val="20"/>
              </w:rPr>
            </w:pPr>
            <w:r>
              <w:rPr>
                <w:sz w:val="20"/>
              </w:rPr>
              <w:t>0,17</w:t>
            </w:r>
          </w:p>
        </w:tc>
        <w:tc>
          <w:tcPr>
            <w:tcW w:w="658" w:type="dxa"/>
          </w:tcPr>
          <w:p w:rsidR="006E2263" w:rsidRDefault="006E2263">
            <w:pPr>
              <w:pStyle w:val="a4"/>
              <w:ind w:firstLine="0"/>
              <w:jc w:val="center"/>
              <w:rPr>
                <w:sz w:val="20"/>
              </w:rPr>
            </w:pPr>
            <w:r>
              <w:rPr>
                <w:sz w:val="20"/>
              </w:rPr>
              <w:t>1,64</w:t>
            </w:r>
          </w:p>
        </w:tc>
        <w:tc>
          <w:tcPr>
            <w:tcW w:w="658" w:type="dxa"/>
          </w:tcPr>
          <w:p w:rsidR="006E2263" w:rsidRDefault="006E2263">
            <w:pPr>
              <w:pStyle w:val="a4"/>
              <w:ind w:firstLine="0"/>
              <w:jc w:val="center"/>
              <w:rPr>
                <w:sz w:val="20"/>
              </w:rPr>
            </w:pPr>
            <w:r>
              <w:rPr>
                <w:sz w:val="20"/>
              </w:rPr>
              <w:t>0,18</w:t>
            </w:r>
          </w:p>
        </w:tc>
        <w:tc>
          <w:tcPr>
            <w:tcW w:w="605" w:type="dxa"/>
          </w:tcPr>
          <w:p w:rsidR="006E2263" w:rsidRDefault="006E2263">
            <w:pPr>
              <w:pStyle w:val="a4"/>
              <w:ind w:left="-70" w:right="-108" w:firstLine="0"/>
              <w:jc w:val="center"/>
              <w:rPr>
                <w:sz w:val="20"/>
              </w:rPr>
            </w:pPr>
            <w:r>
              <w:rPr>
                <w:sz w:val="20"/>
              </w:rPr>
              <w:t>1,82</w:t>
            </w:r>
          </w:p>
        </w:tc>
        <w:tc>
          <w:tcPr>
            <w:tcW w:w="567" w:type="dxa"/>
          </w:tcPr>
          <w:p w:rsidR="006E2263" w:rsidRDefault="006E2263">
            <w:pPr>
              <w:pStyle w:val="a4"/>
              <w:ind w:left="-108" w:right="-108" w:firstLine="0"/>
              <w:jc w:val="center"/>
              <w:rPr>
                <w:sz w:val="20"/>
              </w:rPr>
            </w:pPr>
            <w:r>
              <w:rPr>
                <w:sz w:val="20"/>
              </w:rPr>
              <w:t>0,90</w:t>
            </w:r>
          </w:p>
        </w:tc>
        <w:tc>
          <w:tcPr>
            <w:tcW w:w="851" w:type="dxa"/>
          </w:tcPr>
          <w:p w:rsidR="006E2263" w:rsidRDefault="006E2263">
            <w:pPr>
              <w:pStyle w:val="a4"/>
              <w:ind w:firstLine="0"/>
              <w:jc w:val="center"/>
              <w:rPr>
                <w:sz w:val="20"/>
              </w:rPr>
            </w:pPr>
            <w:r>
              <w:rPr>
                <w:sz w:val="20"/>
              </w:rPr>
              <w:t>1,11</w:t>
            </w:r>
          </w:p>
        </w:tc>
        <w:tc>
          <w:tcPr>
            <w:tcW w:w="609" w:type="dxa"/>
          </w:tcPr>
          <w:p w:rsidR="006E2263" w:rsidRDefault="006E2263">
            <w:pPr>
              <w:pStyle w:val="a4"/>
              <w:ind w:right="-66" w:hanging="108"/>
              <w:jc w:val="center"/>
              <w:rPr>
                <w:sz w:val="20"/>
              </w:rPr>
            </w:pPr>
            <w:r>
              <w:rPr>
                <w:sz w:val="20"/>
              </w:rPr>
              <w:t>0,24</w:t>
            </w:r>
          </w:p>
        </w:tc>
      </w:tr>
      <w:tr w:rsidR="006E2263">
        <w:tc>
          <w:tcPr>
            <w:tcW w:w="658" w:type="dxa"/>
          </w:tcPr>
          <w:p w:rsidR="006E2263" w:rsidRDefault="006E2263">
            <w:pPr>
              <w:pStyle w:val="a4"/>
              <w:ind w:firstLine="0"/>
              <w:jc w:val="center"/>
              <w:rPr>
                <w:b/>
                <w:sz w:val="26"/>
                <w:lang w:val="en-US"/>
              </w:rPr>
            </w:pPr>
            <w:r>
              <w:rPr>
                <w:b/>
                <w:sz w:val="26"/>
                <w:lang w:val="en-US"/>
              </w:rPr>
              <w:t>9</w:t>
            </w:r>
          </w:p>
        </w:tc>
        <w:tc>
          <w:tcPr>
            <w:tcW w:w="658" w:type="dxa"/>
          </w:tcPr>
          <w:p w:rsidR="006E2263" w:rsidRDefault="006E2263">
            <w:pPr>
              <w:pStyle w:val="a4"/>
              <w:ind w:firstLine="0"/>
              <w:jc w:val="center"/>
              <w:rPr>
                <w:sz w:val="20"/>
                <w:lang w:val="en-US"/>
              </w:rPr>
            </w:pPr>
            <w:r>
              <w:rPr>
                <w:sz w:val="20"/>
                <w:lang w:val="en-US"/>
              </w:rPr>
              <w:t>1,00</w:t>
            </w:r>
          </w:p>
        </w:tc>
        <w:tc>
          <w:tcPr>
            <w:tcW w:w="658" w:type="dxa"/>
          </w:tcPr>
          <w:p w:rsidR="006E2263" w:rsidRDefault="006E2263">
            <w:pPr>
              <w:pStyle w:val="a4"/>
              <w:ind w:firstLine="0"/>
              <w:jc w:val="center"/>
              <w:rPr>
                <w:sz w:val="20"/>
              </w:rPr>
            </w:pPr>
            <w:r>
              <w:rPr>
                <w:sz w:val="20"/>
              </w:rPr>
              <w:t>1,09</w:t>
            </w:r>
          </w:p>
        </w:tc>
        <w:tc>
          <w:tcPr>
            <w:tcW w:w="658" w:type="dxa"/>
          </w:tcPr>
          <w:p w:rsidR="006E2263" w:rsidRDefault="006E2263">
            <w:pPr>
              <w:pStyle w:val="a4"/>
              <w:ind w:firstLine="0"/>
              <w:jc w:val="center"/>
              <w:rPr>
                <w:sz w:val="20"/>
              </w:rPr>
            </w:pPr>
            <w:r>
              <w:rPr>
                <w:sz w:val="20"/>
              </w:rPr>
              <w:t>0,34</w:t>
            </w:r>
          </w:p>
        </w:tc>
        <w:tc>
          <w:tcPr>
            <w:tcW w:w="658" w:type="dxa"/>
          </w:tcPr>
          <w:p w:rsidR="006E2263" w:rsidRDefault="006E2263">
            <w:pPr>
              <w:pStyle w:val="a4"/>
              <w:ind w:firstLine="0"/>
              <w:jc w:val="center"/>
              <w:rPr>
                <w:sz w:val="20"/>
              </w:rPr>
            </w:pPr>
            <w:r>
              <w:rPr>
                <w:sz w:val="20"/>
              </w:rPr>
              <w:t>0,22</w:t>
            </w:r>
          </w:p>
        </w:tc>
        <w:tc>
          <w:tcPr>
            <w:tcW w:w="658" w:type="dxa"/>
          </w:tcPr>
          <w:p w:rsidR="006E2263" w:rsidRDefault="006E2263">
            <w:pPr>
              <w:pStyle w:val="a4"/>
              <w:ind w:firstLine="0"/>
              <w:jc w:val="center"/>
              <w:rPr>
                <w:sz w:val="20"/>
              </w:rPr>
            </w:pPr>
            <w:r>
              <w:rPr>
                <w:sz w:val="20"/>
              </w:rPr>
              <w:t>1,61</w:t>
            </w:r>
          </w:p>
        </w:tc>
        <w:tc>
          <w:tcPr>
            <w:tcW w:w="658" w:type="dxa"/>
          </w:tcPr>
          <w:p w:rsidR="006E2263" w:rsidRDefault="006E2263">
            <w:pPr>
              <w:pStyle w:val="a4"/>
              <w:ind w:firstLine="0"/>
              <w:jc w:val="center"/>
              <w:rPr>
                <w:sz w:val="20"/>
              </w:rPr>
            </w:pPr>
            <w:r>
              <w:rPr>
                <w:sz w:val="20"/>
              </w:rPr>
              <w:t>0,24</w:t>
            </w:r>
          </w:p>
        </w:tc>
        <w:tc>
          <w:tcPr>
            <w:tcW w:w="605" w:type="dxa"/>
          </w:tcPr>
          <w:p w:rsidR="006E2263" w:rsidRDefault="006E2263">
            <w:pPr>
              <w:pStyle w:val="a4"/>
              <w:ind w:left="-70" w:right="-108" w:firstLine="0"/>
              <w:jc w:val="center"/>
              <w:rPr>
                <w:sz w:val="20"/>
              </w:rPr>
            </w:pPr>
            <w:r>
              <w:rPr>
                <w:sz w:val="20"/>
              </w:rPr>
              <w:t>1,76</w:t>
            </w:r>
          </w:p>
        </w:tc>
        <w:tc>
          <w:tcPr>
            <w:tcW w:w="567" w:type="dxa"/>
          </w:tcPr>
          <w:p w:rsidR="006E2263" w:rsidRDefault="006E2263">
            <w:pPr>
              <w:pStyle w:val="a4"/>
              <w:ind w:left="-108" w:right="-108" w:firstLine="0"/>
              <w:jc w:val="center"/>
              <w:rPr>
                <w:sz w:val="20"/>
              </w:rPr>
            </w:pPr>
            <w:r>
              <w:rPr>
                <w:sz w:val="20"/>
              </w:rPr>
              <w:t>0,91</w:t>
            </w:r>
          </w:p>
        </w:tc>
        <w:tc>
          <w:tcPr>
            <w:tcW w:w="851" w:type="dxa"/>
          </w:tcPr>
          <w:p w:rsidR="006E2263" w:rsidRDefault="006E2263">
            <w:pPr>
              <w:pStyle w:val="a4"/>
              <w:ind w:firstLine="0"/>
              <w:jc w:val="center"/>
              <w:rPr>
                <w:sz w:val="20"/>
              </w:rPr>
            </w:pPr>
            <w:r>
              <w:rPr>
                <w:sz w:val="20"/>
              </w:rPr>
              <w:t>1,09</w:t>
            </w:r>
          </w:p>
        </w:tc>
        <w:tc>
          <w:tcPr>
            <w:tcW w:w="609" w:type="dxa"/>
          </w:tcPr>
          <w:p w:rsidR="006E2263" w:rsidRDefault="006E2263">
            <w:pPr>
              <w:pStyle w:val="a4"/>
              <w:ind w:right="-66" w:hanging="108"/>
              <w:jc w:val="center"/>
              <w:rPr>
                <w:sz w:val="20"/>
              </w:rPr>
            </w:pPr>
            <w:r>
              <w:rPr>
                <w:sz w:val="20"/>
              </w:rPr>
              <w:t>0,23</w:t>
            </w:r>
          </w:p>
        </w:tc>
      </w:tr>
      <w:tr w:rsidR="006E2263">
        <w:tc>
          <w:tcPr>
            <w:tcW w:w="658" w:type="dxa"/>
          </w:tcPr>
          <w:p w:rsidR="006E2263" w:rsidRDefault="006E2263">
            <w:pPr>
              <w:pStyle w:val="a4"/>
              <w:ind w:firstLine="0"/>
              <w:jc w:val="center"/>
              <w:rPr>
                <w:b/>
                <w:sz w:val="26"/>
                <w:lang w:val="en-US"/>
              </w:rPr>
            </w:pPr>
            <w:r>
              <w:rPr>
                <w:b/>
                <w:sz w:val="26"/>
                <w:lang w:val="en-US"/>
              </w:rPr>
              <w:t>10</w:t>
            </w:r>
          </w:p>
        </w:tc>
        <w:tc>
          <w:tcPr>
            <w:tcW w:w="658" w:type="dxa"/>
          </w:tcPr>
          <w:p w:rsidR="006E2263" w:rsidRDefault="006E2263">
            <w:pPr>
              <w:pStyle w:val="a4"/>
              <w:ind w:firstLine="0"/>
              <w:jc w:val="center"/>
              <w:rPr>
                <w:sz w:val="20"/>
                <w:lang w:val="en-US"/>
              </w:rPr>
            </w:pPr>
            <w:r>
              <w:rPr>
                <w:sz w:val="20"/>
                <w:lang w:val="en-US"/>
              </w:rPr>
              <w:t>0,95</w:t>
            </w:r>
          </w:p>
        </w:tc>
        <w:tc>
          <w:tcPr>
            <w:tcW w:w="658" w:type="dxa"/>
          </w:tcPr>
          <w:p w:rsidR="006E2263" w:rsidRDefault="006E2263">
            <w:pPr>
              <w:pStyle w:val="a4"/>
              <w:ind w:firstLine="0"/>
              <w:jc w:val="center"/>
              <w:rPr>
                <w:sz w:val="20"/>
              </w:rPr>
            </w:pPr>
            <w:r>
              <w:rPr>
                <w:sz w:val="20"/>
              </w:rPr>
              <w:t>1,03</w:t>
            </w:r>
          </w:p>
        </w:tc>
        <w:tc>
          <w:tcPr>
            <w:tcW w:w="658" w:type="dxa"/>
          </w:tcPr>
          <w:p w:rsidR="006E2263" w:rsidRDefault="006E2263">
            <w:pPr>
              <w:pStyle w:val="a4"/>
              <w:ind w:firstLine="0"/>
              <w:jc w:val="center"/>
              <w:rPr>
                <w:sz w:val="20"/>
              </w:rPr>
            </w:pPr>
            <w:r>
              <w:rPr>
                <w:sz w:val="20"/>
              </w:rPr>
              <w:t>0,31</w:t>
            </w:r>
          </w:p>
        </w:tc>
        <w:tc>
          <w:tcPr>
            <w:tcW w:w="658" w:type="dxa"/>
          </w:tcPr>
          <w:p w:rsidR="006E2263" w:rsidRDefault="006E2263">
            <w:pPr>
              <w:pStyle w:val="a4"/>
              <w:ind w:firstLine="0"/>
              <w:jc w:val="center"/>
              <w:rPr>
                <w:sz w:val="20"/>
              </w:rPr>
            </w:pPr>
            <w:r>
              <w:rPr>
                <w:sz w:val="20"/>
              </w:rPr>
              <w:t>0,26</w:t>
            </w:r>
          </w:p>
        </w:tc>
        <w:tc>
          <w:tcPr>
            <w:tcW w:w="658" w:type="dxa"/>
          </w:tcPr>
          <w:p w:rsidR="006E2263" w:rsidRDefault="006E2263">
            <w:pPr>
              <w:pStyle w:val="a4"/>
              <w:ind w:firstLine="0"/>
              <w:jc w:val="center"/>
              <w:rPr>
                <w:sz w:val="20"/>
              </w:rPr>
            </w:pPr>
            <w:r>
              <w:rPr>
                <w:sz w:val="20"/>
              </w:rPr>
              <w:t>1,58</w:t>
            </w:r>
          </w:p>
        </w:tc>
        <w:tc>
          <w:tcPr>
            <w:tcW w:w="658" w:type="dxa"/>
          </w:tcPr>
          <w:p w:rsidR="006E2263" w:rsidRDefault="006E2263">
            <w:pPr>
              <w:pStyle w:val="a4"/>
              <w:ind w:firstLine="0"/>
              <w:jc w:val="center"/>
              <w:rPr>
                <w:sz w:val="20"/>
              </w:rPr>
            </w:pPr>
            <w:r>
              <w:rPr>
                <w:sz w:val="20"/>
              </w:rPr>
              <w:t>0,28</w:t>
            </w:r>
          </w:p>
        </w:tc>
        <w:tc>
          <w:tcPr>
            <w:tcW w:w="605" w:type="dxa"/>
          </w:tcPr>
          <w:p w:rsidR="006E2263" w:rsidRDefault="006E2263">
            <w:pPr>
              <w:pStyle w:val="a4"/>
              <w:ind w:left="-70" w:right="-108" w:firstLine="0"/>
              <w:jc w:val="center"/>
              <w:rPr>
                <w:sz w:val="20"/>
              </w:rPr>
            </w:pPr>
            <w:r>
              <w:rPr>
                <w:sz w:val="20"/>
              </w:rPr>
              <w:t>1,72</w:t>
            </w:r>
          </w:p>
        </w:tc>
        <w:tc>
          <w:tcPr>
            <w:tcW w:w="567" w:type="dxa"/>
          </w:tcPr>
          <w:p w:rsidR="006E2263" w:rsidRDefault="006E2263">
            <w:pPr>
              <w:pStyle w:val="a4"/>
              <w:ind w:left="-108" w:right="-108" w:firstLine="0"/>
              <w:jc w:val="center"/>
              <w:rPr>
                <w:sz w:val="20"/>
              </w:rPr>
            </w:pPr>
            <w:r>
              <w:rPr>
                <w:sz w:val="20"/>
              </w:rPr>
              <w:t>0,92</w:t>
            </w:r>
          </w:p>
        </w:tc>
        <w:tc>
          <w:tcPr>
            <w:tcW w:w="851" w:type="dxa"/>
          </w:tcPr>
          <w:p w:rsidR="006E2263" w:rsidRDefault="006E2263">
            <w:pPr>
              <w:pStyle w:val="a4"/>
              <w:ind w:firstLine="0"/>
              <w:jc w:val="center"/>
              <w:rPr>
                <w:sz w:val="20"/>
              </w:rPr>
            </w:pPr>
            <w:r>
              <w:rPr>
                <w:sz w:val="20"/>
              </w:rPr>
              <w:t>1,08</w:t>
            </w:r>
          </w:p>
        </w:tc>
        <w:tc>
          <w:tcPr>
            <w:tcW w:w="609" w:type="dxa"/>
          </w:tcPr>
          <w:p w:rsidR="006E2263" w:rsidRDefault="006E2263">
            <w:pPr>
              <w:pStyle w:val="a4"/>
              <w:ind w:right="-66" w:hanging="108"/>
              <w:jc w:val="center"/>
              <w:rPr>
                <w:sz w:val="20"/>
              </w:rPr>
            </w:pPr>
            <w:r>
              <w:rPr>
                <w:sz w:val="20"/>
              </w:rPr>
              <w:t>0,22</w:t>
            </w:r>
          </w:p>
        </w:tc>
      </w:tr>
      <w:tr w:rsidR="006E2263">
        <w:tc>
          <w:tcPr>
            <w:tcW w:w="658" w:type="dxa"/>
          </w:tcPr>
          <w:p w:rsidR="006E2263" w:rsidRDefault="006E2263">
            <w:pPr>
              <w:pStyle w:val="a4"/>
              <w:ind w:firstLine="0"/>
              <w:jc w:val="center"/>
              <w:rPr>
                <w:b/>
                <w:sz w:val="26"/>
                <w:lang w:val="en-US"/>
              </w:rPr>
            </w:pPr>
            <w:r>
              <w:rPr>
                <w:b/>
                <w:sz w:val="26"/>
                <w:lang w:val="en-US"/>
              </w:rPr>
              <w:t>11</w:t>
            </w:r>
          </w:p>
        </w:tc>
        <w:tc>
          <w:tcPr>
            <w:tcW w:w="658" w:type="dxa"/>
          </w:tcPr>
          <w:p w:rsidR="006E2263" w:rsidRDefault="006E2263">
            <w:pPr>
              <w:pStyle w:val="a4"/>
              <w:ind w:firstLine="0"/>
              <w:jc w:val="center"/>
              <w:rPr>
                <w:sz w:val="20"/>
              </w:rPr>
            </w:pPr>
            <w:r>
              <w:rPr>
                <w:sz w:val="20"/>
                <w:lang w:val="en-US"/>
              </w:rPr>
              <w:t>0,91</w:t>
            </w:r>
          </w:p>
        </w:tc>
        <w:tc>
          <w:tcPr>
            <w:tcW w:w="658" w:type="dxa"/>
          </w:tcPr>
          <w:p w:rsidR="006E2263" w:rsidRDefault="006E2263">
            <w:pPr>
              <w:pStyle w:val="a4"/>
              <w:ind w:firstLine="0"/>
              <w:jc w:val="center"/>
              <w:rPr>
                <w:sz w:val="20"/>
              </w:rPr>
            </w:pPr>
            <w:r>
              <w:rPr>
                <w:sz w:val="20"/>
              </w:rPr>
              <w:t>0,97</w:t>
            </w:r>
          </w:p>
        </w:tc>
        <w:tc>
          <w:tcPr>
            <w:tcW w:w="658" w:type="dxa"/>
          </w:tcPr>
          <w:p w:rsidR="006E2263" w:rsidRDefault="006E2263">
            <w:pPr>
              <w:pStyle w:val="a4"/>
              <w:ind w:firstLine="0"/>
              <w:jc w:val="center"/>
              <w:rPr>
                <w:sz w:val="20"/>
              </w:rPr>
            </w:pPr>
            <w:r>
              <w:rPr>
                <w:sz w:val="20"/>
              </w:rPr>
              <w:t>0,28</w:t>
            </w:r>
          </w:p>
        </w:tc>
        <w:tc>
          <w:tcPr>
            <w:tcW w:w="658" w:type="dxa"/>
          </w:tcPr>
          <w:p w:rsidR="006E2263" w:rsidRDefault="006E2263">
            <w:pPr>
              <w:pStyle w:val="a4"/>
              <w:ind w:firstLine="0"/>
              <w:jc w:val="center"/>
              <w:rPr>
                <w:sz w:val="20"/>
              </w:rPr>
            </w:pPr>
            <w:r>
              <w:rPr>
                <w:sz w:val="20"/>
              </w:rPr>
              <w:t>0,30</w:t>
            </w:r>
          </w:p>
        </w:tc>
        <w:tc>
          <w:tcPr>
            <w:tcW w:w="658" w:type="dxa"/>
          </w:tcPr>
          <w:p w:rsidR="006E2263" w:rsidRDefault="006E2263">
            <w:pPr>
              <w:pStyle w:val="a4"/>
              <w:ind w:firstLine="0"/>
              <w:jc w:val="center"/>
              <w:rPr>
                <w:sz w:val="20"/>
              </w:rPr>
            </w:pPr>
            <w:r>
              <w:rPr>
                <w:sz w:val="20"/>
              </w:rPr>
              <w:t>1,56</w:t>
            </w:r>
          </w:p>
        </w:tc>
        <w:tc>
          <w:tcPr>
            <w:tcW w:w="658" w:type="dxa"/>
          </w:tcPr>
          <w:p w:rsidR="006E2263" w:rsidRDefault="006E2263">
            <w:pPr>
              <w:pStyle w:val="a4"/>
              <w:ind w:firstLine="0"/>
              <w:jc w:val="center"/>
              <w:rPr>
                <w:sz w:val="20"/>
              </w:rPr>
            </w:pPr>
            <w:r>
              <w:rPr>
                <w:sz w:val="20"/>
              </w:rPr>
              <w:t>0,32</w:t>
            </w:r>
          </w:p>
        </w:tc>
        <w:tc>
          <w:tcPr>
            <w:tcW w:w="605" w:type="dxa"/>
          </w:tcPr>
          <w:p w:rsidR="006E2263" w:rsidRDefault="006E2263">
            <w:pPr>
              <w:pStyle w:val="a4"/>
              <w:ind w:left="-70" w:right="-108" w:firstLine="0"/>
              <w:jc w:val="center"/>
              <w:rPr>
                <w:sz w:val="20"/>
              </w:rPr>
            </w:pPr>
            <w:r>
              <w:rPr>
                <w:sz w:val="20"/>
              </w:rPr>
              <w:t>1,68</w:t>
            </w:r>
          </w:p>
        </w:tc>
        <w:tc>
          <w:tcPr>
            <w:tcW w:w="567" w:type="dxa"/>
          </w:tcPr>
          <w:p w:rsidR="006E2263" w:rsidRDefault="006E2263">
            <w:pPr>
              <w:pStyle w:val="a4"/>
              <w:ind w:left="-108" w:right="-108" w:firstLine="0"/>
              <w:jc w:val="center"/>
              <w:rPr>
                <w:sz w:val="20"/>
              </w:rPr>
            </w:pPr>
            <w:r>
              <w:rPr>
                <w:sz w:val="20"/>
              </w:rPr>
              <w:t>0,93</w:t>
            </w:r>
          </w:p>
        </w:tc>
        <w:tc>
          <w:tcPr>
            <w:tcW w:w="851" w:type="dxa"/>
          </w:tcPr>
          <w:p w:rsidR="006E2263" w:rsidRDefault="006E2263">
            <w:pPr>
              <w:pStyle w:val="a4"/>
              <w:ind w:firstLine="0"/>
              <w:jc w:val="center"/>
              <w:rPr>
                <w:sz w:val="20"/>
              </w:rPr>
            </w:pPr>
            <w:r>
              <w:rPr>
                <w:sz w:val="20"/>
              </w:rPr>
              <w:t>1,07</w:t>
            </w:r>
          </w:p>
        </w:tc>
        <w:tc>
          <w:tcPr>
            <w:tcW w:w="609" w:type="dxa"/>
          </w:tcPr>
          <w:p w:rsidR="006E2263" w:rsidRDefault="006E2263">
            <w:pPr>
              <w:pStyle w:val="a4"/>
              <w:ind w:right="-66" w:hanging="108"/>
              <w:jc w:val="center"/>
              <w:rPr>
                <w:sz w:val="20"/>
              </w:rPr>
            </w:pPr>
            <w:r>
              <w:rPr>
                <w:sz w:val="20"/>
              </w:rPr>
              <w:t>0,21</w:t>
            </w:r>
          </w:p>
        </w:tc>
      </w:tr>
      <w:tr w:rsidR="006E2263">
        <w:tc>
          <w:tcPr>
            <w:tcW w:w="658" w:type="dxa"/>
          </w:tcPr>
          <w:p w:rsidR="006E2263" w:rsidRDefault="006E2263">
            <w:pPr>
              <w:pStyle w:val="a4"/>
              <w:ind w:firstLine="0"/>
              <w:jc w:val="center"/>
              <w:rPr>
                <w:b/>
                <w:sz w:val="26"/>
                <w:lang w:val="en-US"/>
              </w:rPr>
            </w:pPr>
            <w:r>
              <w:rPr>
                <w:b/>
                <w:sz w:val="26"/>
                <w:lang w:val="en-US"/>
              </w:rPr>
              <w:t>12</w:t>
            </w:r>
          </w:p>
        </w:tc>
        <w:tc>
          <w:tcPr>
            <w:tcW w:w="658" w:type="dxa"/>
          </w:tcPr>
          <w:p w:rsidR="006E2263" w:rsidRDefault="006E2263">
            <w:pPr>
              <w:pStyle w:val="a4"/>
              <w:ind w:firstLine="0"/>
              <w:jc w:val="center"/>
              <w:rPr>
                <w:sz w:val="20"/>
              </w:rPr>
            </w:pPr>
            <w:r>
              <w:rPr>
                <w:sz w:val="20"/>
              </w:rPr>
              <w:t>0,87</w:t>
            </w:r>
          </w:p>
        </w:tc>
        <w:tc>
          <w:tcPr>
            <w:tcW w:w="658" w:type="dxa"/>
          </w:tcPr>
          <w:p w:rsidR="006E2263" w:rsidRDefault="006E2263">
            <w:pPr>
              <w:pStyle w:val="a4"/>
              <w:ind w:firstLine="0"/>
              <w:jc w:val="center"/>
              <w:rPr>
                <w:sz w:val="20"/>
              </w:rPr>
            </w:pPr>
            <w:r>
              <w:rPr>
                <w:sz w:val="20"/>
              </w:rPr>
              <w:t>0,93</w:t>
            </w:r>
          </w:p>
        </w:tc>
        <w:tc>
          <w:tcPr>
            <w:tcW w:w="658" w:type="dxa"/>
          </w:tcPr>
          <w:p w:rsidR="006E2263" w:rsidRDefault="006E2263">
            <w:pPr>
              <w:pStyle w:val="a4"/>
              <w:ind w:firstLine="0"/>
              <w:jc w:val="center"/>
              <w:rPr>
                <w:sz w:val="20"/>
              </w:rPr>
            </w:pPr>
            <w:r>
              <w:rPr>
                <w:sz w:val="20"/>
              </w:rPr>
              <w:t>0,27</w:t>
            </w:r>
          </w:p>
        </w:tc>
        <w:tc>
          <w:tcPr>
            <w:tcW w:w="658" w:type="dxa"/>
          </w:tcPr>
          <w:p w:rsidR="006E2263" w:rsidRDefault="006E2263">
            <w:pPr>
              <w:pStyle w:val="a4"/>
              <w:ind w:firstLine="0"/>
              <w:jc w:val="center"/>
              <w:rPr>
                <w:sz w:val="20"/>
              </w:rPr>
            </w:pPr>
            <w:r>
              <w:rPr>
                <w:sz w:val="20"/>
              </w:rPr>
              <w:t>0,31</w:t>
            </w:r>
          </w:p>
        </w:tc>
        <w:tc>
          <w:tcPr>
            <w:tcW w:w="658" w:type="dxa"/>
          </w:tcPr>
          <w:p w:rsidR="006E2263" w:rsidRDefault="006E2263">
            <w:pPr>
              <w:pStyle w:val="a4"/>
              <w:ind w:firstLine="0"/>
              <w:jc w:val="center"/>
              <w:rPr>
                <w:sz w:val="20"/>
              </w:rPr>
            </w:pPr>
            <w:r>
              <w:rPr>
                <w:sz w:val="20"/>
              </w:rPr>
              <w:t>1,54</w:t>
            </w:r>
          </w:p>
        </w:tc>
        <w:tc>
          <w:tcPr>
            <w:tcW w:w="658" w:type="dxa"/>
          </w:tcPr>
          <w:p w:rsidR="006E2263" w:rsidRDefault="006E2263">
            <w:pPr>
              <w:pStyle w:val="a4"/>
              <w:ind w:firstLine="0"/>
              <w:jc w:val="center"/>
              <w:rPr>
                <w:sz w:val="20"/>
              </w:rPr>
            </w:pPr>
            <w:r>
              <w:rPr>
                <w:sz w:val="20"/>
              </w:rPr>
              <w:t>0,35</w:t>
            </w:r>
          </w:p>
        </w:tc>
        <w:tc>
          <w:tcPr>
            <w:tcW w:w="605" w:type="dxa"/>
          </w:tcPr>
          <w:p w:rsidR="006E2263" w:rsidRDefault="006E2263">
            <w:pPr>
              <w:pStyle w:val="a4"/>
              <w:ind w:left="-70" w:right="-108" w:firstLine="0"/>
              <w:jc w:val="center"/>
              <w:rPr>
                <w:sz w:val="20"/>
              </w:rPr>
            </w:pPr>
            <w:r>
              <w:rPr>
                <w:sz w:val="20"/>
              </w:rPr>
              <w:t>1,65</w:t>
            </w:r>
          </w:p>
        </w:tc>
        <w:tc>
          <w:tcPr>
            <w:tcW w:w="567" w:type="dxa"/>
          </w:tcPr>
          <w:p w:rsidR="006E2263" w:rsidRDefault="006E2263">
            <w:pPr>
              <w:pStyle w:val="a4"/>
              <w:ind w:left="-108" w:right="-108" w:firstLine="0"/>
              <w:jc w:val="center"/>
              <w:rPr>
                <w:sz w:val="20"/>
              </w:rPr>
            </w:pPr>
            <w:r>
              <w:rPr>
                <w:sz w:val="20"/>
              </w:rPr>
              <w:t>0,94</w:t>
            </w:r>
          </w:p>
        </w:tc>
        <w:tc>
          <w:tcPr>
            <w:tcW w:w="851" w:type="dxa"/>
          </w:tcPr>
          <w:p w:rsidR="006E2263" w:rsidRDefault="006E2263">
            <w:pPr>
              <w:pStyle w:val="a4"/>
              <w:ind w:firstLine="0"/>
              <w:jc w:val="center"/>
              <w:rPr>
                <w:sz w:val="20"/>
              </w:rPr>
            </w:pPr>
            <w:r>
              <w:rPr>
                <w:sz w:val="20"/>
              </w:rPr>
              <w:t>1,07</w:t>
            </w:r>
          </w:p>
        </w:tc>
        <w:tc>
          <w:tcPr>
            <w:tcW w:w="609" w:type="dxa"/>
          </w:tcPr>
          <w:p w:rsidR="006E2263" w:rsidRDefault="006E2263">
            <w:pPr>
              <w:pStyle w:val="a4"/>
              <w:ind w:right="-66" w:hanging="108"/>
              <w:jc w:val="center"/>
              <w:rPr>
                <w:sz w:val="20"/>
              </w:rPr>
            </w:pPr>
            <w:r>
              <w:rPr>
                <w:sz w:val="20"/>
              </w:rPr>
              <w:t>0,20</w:t>
            </w:r>
          </w:p>
        </w:tc>
      </w:tr>
    </w:tbl>
    <w:p w:rsidR="006E2263" w:rsidRDefault="006E2263">
      <w:pPr>
        <w:pStyle w:val="a4"/>
        <w:ind w:firstLine="851"/>
        <w:rPr>
          <w:sz w:val="26"/>
          <w:lang w:val="en-US"/>
        </w:rPr>
      </w:pPr>
      <w:r>
        <w:rPr>
          <w:sz w:val="26"/>
        </w:rPr>
        <w:t>продолжение</w:t>
      </w:r>
      <w:r>
        <w:rPr>
          <w:sz w:val="26"/>
          <w:lang w:val="en-US"/>
        </w:rPr>
        <w:t xml:space="preserve"> </w:t>
      </w:r>
      <w:r>
        <w:rPr>
          <w:sz w:val="26"/>
        </w:rPr>
        <w:t>таблицы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851"/>
        <w:gridCol w:w="567"/>
        <w:gridCol w:w="630"/>
        <w:gridCol w:w="658"/>
        <w:gridCol w:w="658"/>
        <w:gridCol w:w="658"/>
        <w:gridCol w:w="658"/>
        <w:gridCol w:w="658"/>
        <w:gridCol w:w="658"/>
      </w:tblGrid>
      <w:tr w:rsidR="006E2263">
        <w:tc>
          <w:tcPr>
            <w:tcW w:w="675" w:type="dxa"/>
          </w:tcPr>
          <w:p w:rsidR="006E2263" w:rsidRDefault="006E2263">
            <w:pPr>
              <w:pStyle w:val="a4"/>
              <w:ind w:firstLine="0"/>
              <w:jc w:val="center"/>
              <w:rPr>
                <w:b/>
                <w:sz w:val="26"/>
                <w:lang w:val="en-US"/>
              </w:rPr>
            </w:pPr>
            <w:r>
              <w:rPr>
                <w:b/>
                <w:sz w:val="26"/>
                <w:lang w:val="en-US"/>
              </w:rPr>
              <w:t>N</w:t>
            </w:r>
          </w:p>
        </w:tc>
        <w:tc>
          <w:tcPr>
            <w:tcW w:w="567" w:type="dxa"/>
          </w:tcPr>
          <w:p w:rsidR="006E2263" w:rsidRDefault="006E2263">
            <w:pPr>
              <w:pStyle w:val="a4"/>
              <w:ind w:firstLine="0"/>
              <w:jc w:val="center"/>
              <w:rPr>
                <w:b/>
                <w:sz w:val="26"/>
                <w:vertAlign w:val="subscript"/>
                <w:lang w:val="en-US"/>
              </w:rPr>
            </w:pPr>
            <w:r>
              <w:rPr>
                <w:b/>
                <w:sz w:val="26"/>
                <w:lang w:val="en-US"/>
              </w:rPr>
              <w:t>D</w:t>
            </w:r>
            <w:r>
              <w:rPr>
                <w:b/>
                <w:sz w:val="26"/>
                <w:vertAlign w:val="subscript"/>
                <w:lang w:val="en-US"/>
              </w:rPr>
              <w:t>2</w:t>
            </w:r>
          </w:p>
        </w:tc>
        <w:tc>
          <w:tcPr>
            <w:tcW w:w="851" w:type="dxa"/>
          </w:tcPr>
          <w:p w:rsidR="006E2263" w:rsidRDefault="006E2263">
            <w:pPr>
              <w:pStyle w:val="a4"/>
              <w:ind w:firstLine="0"/>
              <w:jc w:val="center"/>
              <w:rPr>
                <w:b/>
                <w:sz w:val="26"/>
              </w:rPr>
            </w:pPr>
            <w:r>
              <w:rPr>
                <w:b/>
                <w:sz w:val="26"/>
                <w:lang w:val="en-US"/>
              </w:rPr>
              <w:t>1/d</w:t>
            </w:r>
            <w:r>
              <w:rPr>
                <w:b/>
                <w:sz w:val="26"/>
                <w:vertAlign w:val="subscript"/>
                <w:lang w:val="en-US"/>
              </w:rPr>
              <w:t>2</w:t>
            </w:r>
          </w:p>
        </w:tc>
        <w:tc>
          <w:tcPr>
            <w:tcW w:w="567" w:type="dxa"/>
          </w:tcPr>
          <w:p w:rsidR="006E2263" w:rsidRDefault="006E2263">
            <w:pPr>
              <w:pStyle w:val="a4"/>
              <w:ind w:firstLine="0"/>
              <w:jc w:val="center"/>
              <w:rPr>
                <w:b/>
                <w:sz w:val="26"/>
              </w:rPr>
            </w:pPr>
            <w:r>
              <w:rPr>
                <w:b/>
                <w:sz w:val="26"/>
                <w:lang w:val="en-US"/>
              </w:rPr>
              <w:t>d</w:t>
            </w:r>
            <w:r>
              <w:rPr>
                <w:b/>
                <w:sz w:val="26"/>
                <w:vertAlign w:val="subscript"/>
                <w:lang w:val="en-US"/>
              </w:rPr>
              <w:t>3</w:t>
            </w:r>
          </w:p>
        </w:tc>
        <w:tc>
          <w:tcPr>
            <w:tcW w:w="630" w:type="dxa"/>
          </w:tcPr>
          <w:p w:rsidR="006E2263" w:rsidRDefault="006E2263">
            <w:pPr>
              <w:pStyle w:val="a4"/>
              <w:ind w:firstLine="0"/>
              <w:jc w:val="center"/>
              <w:rPr>
                <w:b/>
                <w:sz w:val="26"/>
              </w:rPr>
            </w:pPr>
            <w:r>
              <w:rPr>
                <w:b/>
                <w:sz w:val="26"/>
                <w:lang w:val="en-US"/>
              </w:rPr>
              <w:t>D</w:t>
            </w:r>
            <w:r>
              <w:rPr>
                <w:b/>
                <w:sz w:val="26"/>
                <w:vertAlign w:val="subscript"/>
                <w:lang w:val="en-US"/>
              </w:rPr>
              <w:t>1</w:t>
            </w:r>
          </w:p>
        </w:tc>
        <w:tc>
          <w:tcPr>
            <w:tcW w:w="658" w:type="dxa"/>
          </w:tcPr>
          <w:p w:rsidR="006E2263" w:rsidRDefault="006E2263">
            <w:pPr>
              <w:pStyle w:val="a4"/>
              <w:ind w:firstLine="0"/>
              <w:jc w:val="center"/>
              <w:rPr>
                <w:b/>
                <w:sz w:val="26"/>
              </w:rPr>
            </w:pPr>
            <w:r>
              <w:rPr>
                <w:b/>
                <w:sz w:val="26"/>
                <w:lang w:val="en-US"/>
              </w:rPr>
              <w:t>D</w:t>
            </w:r>
            <w:r>
              <w:rPr>
                <w:b/>
                <w:sz w:val="26"/>
                <w:vertAlign w:val="subscript"/>
                <w:lang w:val="en-US"/>
              </w:rPr>
              <w:t>2</w:t>
            </w:r>
          </w:p>
        </w:tc>
        <w:tc>
          <w:tcPr>
            <w:tcW w:w="658" w:type="dxa"/>
          </w:tcPr>
          <w:p w:rsidR="006E2263" w:rsidRDefault="006E2263">
            <w:pPr>
              <w:pStyle w:val="a4"/>
              <w:ind w:firstLine="0"/>
              <w:jc w:val="center"/>
              <w:rPr>
                <w:b/>
                <w:sz w:val="26"/>
              </w:rPr>
            </w:pPr>
            <w:r>
              <w:rPr>
                <w:b/>
                <w:sz w:val="26"/>
                <w:lang w:val="en-US"/>
              </w:rPr>
              <w:t>D</w:t>
            </w:r>
            <w:r>
              <w:rPr>
                <w:b/>
                <w:sz w:val="26"/>
                <w:vertAlign w:val="subscript"/>
                <w:lang w:val="en-US"/>
              </w:rPr>
              <w:t>3</w:t>
            </w:r>
          </w:p>
        </w:tc>
        <w:tc>
          <w:tcPr>
            <w:tcW w:w="658" w:type="dxa"/>
          </w:tcPr>
          <w:p w:rsidR="006E2263" w:rsidRDefault="006E2263">
            <w:pPr>
              <w:pStyle w:val="a4"/>
              <w:ind w:firstLine="0"/>
              <w:jc w:val="center"/>
              <w:rPr>
                <w:b/>
                <w:sz w:val="26"/>
              </w:rPr>
            </w:pPr>
            <w:r>
              <w:rPr>
                <w:b/>
                <w:sz w:val="26"/>
                <w:lang w:val="en-US"/>
              </w:rPr>
              <w:t>D</w:t>
            </w:r>
            <w:r>
              <w:rPr>
                <w:b/>
                <w:sz w:val="26"/>
                <w:vertAlign w:val="subscript"/>
                <w:lang w:val="en-US"/>
              </w:rPr>
              <w:t>4</w:t>
            </w:r>
          </w:p>
        </w:tc>
        <w:tc>
          <w:tcPr>
            <w:tcW w:w="658" w:type="dxa"/>
          </w:tcPr>
          <w:p w:rsidR="006E2263" w:rsidRDefault="006E2263">
            <w:pPr>
              <w:pStyle w:val="a4"/>
              <w:ind w:firstLine="0"/>
              <w:jc w:val="center"/>
              <w:rPr>
                <w:b/>
                <w:sz w:val="26"/>
              </w:rPr>
            </w:pPr>
            <w:r>
              <w:rPr>
                <w:b/>
                <w:sz w:val="26"/>
                <w:lang w:val="en-US"/>
              </w:rPr>
              <w:t>I</w:t>
            </w:r>
            <w:r>
              <w:rPr>
                <w:b/>
                <w:sz w:val="26"/>
                <w:vertAlign w:val="subscript"/>
                <w:lang w:val="en-US"/>
              </w:rPr>
              <w:t>1</w:t>
            </w:r>
          </w:p>
        </w:tc>
        <w:tc>
          <w:tcPr>
            <w:tcW w:w="658" w:type="dxa"/>
          </w:tcPr>
          <w:p w:rsidR="006E2263" w:rsidRDefault="006E2263">
            <w:pPr>
              <w:pStyle w:val="a4"/>
              <w:ind w:firstLine="0"/>
              <w:jc w:val="center"/>
              <w:rPr>
                <w:b/>
                <w:sz w:val="26"/>
              </w:rPr>
            </w:pPr>
            <w:r>
              <w:rPr>
                <w:b/>
                <w:sz w:val="26"/>
                <w:lang w:val="en-US"/>
              </w:rPr>
              <w:t>I</w:t>
            </w:r>
            <w:r>
              <w:rPr>
                <w:b/>
                <w:sz w:val="26"/>
                <w:vertAlign w:val="subscript"/>
                <w:lang w:val="en-US"/>
              </w:rPr>
              <w:t>2</w:t>
            </w:r>
          </w:p>
        </w:tc>
        <w:tc>
          <w:tcPr>
            <w:tcW w:w="658" w:type="dxa"/>
          </w:tcPr>
          <w:p w:rsidR="006E2263" w:rsidRDefault="006E2263">
            <w:pPr>
              <w:pStyle w:val="a4"/>
              <w:ind w:firstLine="0"/>
              <w:jc w:val="center"/>
              <w:rPr>
                <w:b/>
                <w:sz w:val="26"/>
              </w:rPr>
            </w:pPr>
            <w:r>
              <w:rPr>
                <w:b/>
                <w:sz w:val="26"/>
                <w:lang w:val="en-US"/>
              </w:rPr>
              <w:t>I</w:t>
            </w:r>
            <w:r>
              <w:rPr>
                <w:b/>
                <w:sz w:val="26"/>
                <w:vertAlign w:val="subscript"/>
                <w:lang w:val="en-US"/>
              </w:rPr>
              <w:t>3</w:t>
            </w:r>
          </w:p>
        </w:tc>
      </w:tr>
      <w:tr w:rsidR="006E2263">
        <w:tc>
          <w:tcPr>
            <w:tcW w:w="675" w:type="dxa"/>
          </w:tcPr>
          <w:p w:rsidR="006E2263" w:rsidRDefault="006E2263">
            <w:pPr>
              <w:pStyle w:val="a4"/>
              <w:ind w:firstLine="0"/>
              <w:jc w:val="center"/>
              <w:rPr>
                <w:b/>
                <w:sz w:val="26"/>
                <w:lang w:val="en-US"/>
              </w:rPr>
            </w:pPr>
            <w:r>
              <w:rPr>
                <w:b/>
                <w:sz w:val="26"/>
                <w:lang w:val="en-US"/>
              </w:rPr>
              <w:t>2</w:t>
            </w:r>
          </w:p>
        </w:tc>
        <w:tc>
          <w:tcPr>
            <w:tcW w:w="567" w:type="dxa"/>
          </w:tcPr>
          <w:p w:rsidR="006E2263" w:rsidRDefault="006E2263">
            <w:pPr>
              <w:pStyle w:val="a4"/>
              <w:ind w:left="-108" w:right="-108" w:firstLine="0"/>
              <w:jc w:val="center"/>
              <w:rPr>
                <w:sz w:val="20"/>
              </w:rPr>
            </w:pPr>
            <w:r>
              <w:rPr>
                <w:sz w:val="20"/>
              </w:rPr>
              <w:t>1,13</w:t>
            </w:r>
          </w:p>
        </w:tc>
        <w:tc>
          <w:tcPr>
            <w:tcW w:w="851" w:type="dxa"/>
          </w:tcPr>
          <w:p w:rsidR="006E2263" w:rsidRDefault="006E2263">
            <w:pPr>
              <w:pStyle w:val="a4"/>
              <w:ind w:left="-108" w:right="-108" w:firstLine="0"/>
              <w:jc w:val="center"/>
              <w:rPr>
                <w:sz w:val="20"/>
              </w:rPr>
            </w:pPr>
            <w:r>
              <w:rPr>
                <w:sz w:val="20"/>
              </w:rPr>
              <w:t>0,89</w:t>
            </w:r>
          </w:p>
        </w:tc>
        <w:tc>
          <w:tcPr>
            <w:tcW w:w="567" w:type="dxa"/>
          </w:tcPr>
          <w:p w:rsidR="006E2263" w:rsidRDefault="006E2263">
            <w:pPr>
              <w:pStyle w:val="a4"/>
              <w:ind w:left="-108" w:right="-108" w:firstLine="0"/>
              <w:jc w:val="center"/>
              <w:rPr>
                <w:sz w:val="20"/>
              </w:rPr>
            </w:pPr>
            <w:r>
              <w:rPr>
                <w:sz w:val="20"/>
              </w:rPr>
              <w:t>0,85</w:t>
            </w:r>
          </w:p>
        </w:tc>
        <w:tc>
          <w:tcPr>
            <w:tcW w:w="630"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3,69</w:t>
            </w:r>
          </w:p>
        </w:tc>
        <w:tc>
          <w:tcPr>
            <w:tcW w:w="658"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3,27</w:t>
            </w:r>
          </w:p>
        </w:tc>
        <w:tc>
          <w:tcPr>
            <w:tcW w:w="658" w:type="dxa"/>
          </w:tcPr>
          <w:p w:rsidR="006E2263" w:rsidRDefault="006E2263">
            <w:pPr>
              <w:pStyle w:val="a4"/>
              <w:ind w:left="-108" w:right="-108" w:firstLine="0"/>
              <w:jc w:val="center"/>
              <w:rPr>
                <w:sz w:val="20"/>
              </w:rPr>
            </w:pPr>
            <w:r>
              <w:rPr>
                <w:sz w:val="20"/>
              </w:rPr>
              <w:t>9,32</w:t>
            </w:r>
          </w:p>
        </w:tc>
        <w:tc>
          <w:tcPr>
            <w:tcW w:w="658" w:type="dxa"/>
          </w:tcPr>
          <w:p w:rsidR="006E2263" w:rsidRDefault="006E2263">
            <w:pPr>
              <w:pStyle w:val="a4"/>
              <w:ind w:left="-108" w:right="-108" w:firstLine="0"/>
              <w:jc w:val="center"/>
              <w:rPr>
                <w:sz w:val="20"/>
              </w:rPr>
            </w:pPr>
            <w:r>
              <w:rPr>
                <w:sz w:val="20"/>
              </w:rPr>
              <w:t>2,66</w:t>
            </w:r>
          </w:p>
        </w:tc>
        <w:tc>
          <w:tcPr>
            <w:tcW w:w="658" w:type="dxa"/>
          </w:tcPr>
          <w:p w:rsidR="006E2263" w:rsidRDefault="006E2263">
            <w:pPr>
              <w:pStyle w:val="a4"/>
              <w:ind w:left="-108" w:right="-108" w:firstLine="0"/>
              <w:jc w:val="center"/>
              <w:rPr>
                <w:sz w:val="20"/>
              </w:rPr>
            </w:pPr>
            <w:r>
              <w:rPr>
                <w:sz w:val="20"/>
              </w:rPr>
              <w:t>2,16</w:t>
            </w:r>
          </w:p>
        </w:tc>
      </w:tr>
      <w:tr w:rsidR="006E2263">
        <w:tc>
          <w:tcPr>
            <w:tcW w:w="675" w:type="dxa"/>
          </w:tcPr>
          <w:p w:rsidR="006E2263" w:rsidRDefault="006E2263">
            <w:pPr>
              <w:pStyle w:val="a4"/>
              <w:ind w:firstLine="0"/>
              <w:jc w:val="center"/>
              <w:rPr>
                <w:b/>
                <w:sz w:val="26"/>
                <w:lang w:val="en-US"/>
              </w:rPr>
            </w:pPr>
            <w:r>
              <w:rPr>
                <w:b/>
                <w:sz w:val="26"/>
                <w:lang w:val="en-US"/>
              </w:rPr>
              <w:t>3</w:t>
            </w:r>
          </w:p>
        </w:tc>
        <w:tc>
          <w:tcPr>
            <w:tcW w:w="567" w:type="dxa"/>
          </w:tcPr>
          <w:p w:rsidR="006E2263" w:rsidRDefault="006E2263">
            <w:pPr>
              <w:pStyle w:val="a4"/>
              <w:ind w:left="-108" w:right="-108" w:firstLine="0"/>
              <w:jc w:val="center"/>
              <w:rPr>
                <w:sz w:val="20"/>
              </w:rPr>
            </w:pPr>
            <w:r>
              <w:rPr>
                <w:sz w:val="20"/>
              </w:rPr>
              <w:t>1,69</w:t>
            </w:r>
          </w:p>
        </w:tc>
        <w:tc>
          <w:tcPr>
            <w:tcW w:w="851" w:type="dxa"/>
          </w:tcPr>
          <w:p w:rsidR="006E2263" w:rsidRDefault="006E2263">
            <w:pPr>
              <w:pStyle w:val="a4"/>
              <w:ind w:left="-108" w:right="-108" w:firstLine="0"/>
              <w:jc w:val="center"/>
              <w:rPr>
                <w:sz w:val="20"/>
              </w:rPr>
            </w:pPr>
            <w:r>
              <w:rPr>
                <w:sz w:val="20"/>
              </w:rPr>
              <w:t>0,59</w:t>
            </w:r>
          </w:p>
        </w:tc>
        <w:tc>
          <w:tcPr>
            <w:tcW w:w="567" w:type="dxa"/>
          </w:tcPr>
          <w:p w:rsidR="006E2263" w:rsidRDefault="006E2263">
            <w:pPr>
              <w:pStyle w:val="a4"/>
              <w:ind w:left="-108" w:right="-108" w:firstLine="0"/>
              <w:jc w:val="center"/>
              <w:rPr>
                <w:sz w:val="20"/>
              </w:rPr>
            </w:pPr>
            <w:r>
              <w:rPr>
                <w:sz w:val="20"/>
              </w:rPr>
              <w:t>0,89</w:t>
            </w:r>
          </w:p>
        </w:tc>
        <w:tc>
          <w:tcPr>
            <w:tcW w:w="630"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4,36</w:t>
            </w:r>
          </w:p>
        </w:tc>
        <w:tc>
          <w:tcPr>
            <w:tcW w:w="658"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2,58</w:t>
            </w:r>
          </w:p>
        </w:tc>
        <w:tc>
          <w:tcPr>
            <w:tcW w:w="658" w:type="dxa"/>
          </w:tcPr>
          <w:p w:rsidR="006E2263" w:rsidRDefault="006E2263">
            <w:pPr>
              <w:pStyle w:val="a4"/>
              <w:ind w:left="-108" w:right="-108" w:firstLine="0"/>
              <w:jc w:val="center"/>
              <w:rPr>
                <w:sz w:val="20"/>
              </w:rPr>
            </w:pPr>
            <w:r>
              <w:rPr>
                <w:sz w:val="20"/>
              </w:rPr>
              <w:t>4,15</w:t>
            </w:r>
          </w:p>
        </w:tc>
        <w:tc>
          <w:tcPr>
            <w:tcW w:w="658" w:type="dxa"/>
          </w:tcPr>
          <w:p w:rsidR="006E2263" w:rsidRDefault="006E2263">
            <w:pPr>
              <w:pStyle w:val="a4"/>
              <w:ind w:left="-108" w:right="-108" w:firstLine="0"/>
              <w:jc w:val="center"/>
              <w:rPr>
                <w:sz w:val="20"/>
              </w:rPr>
            </w:pPr>
            <w:r>
              <w:rPr>
                <w:sz w:val="20"/>
              </w:rPr>
              <w:t>1,77</w:t>
            </w:r>
          </w:p>
        </w:tc>
        <w:tc>
          <w:tcPr>
            <w:tcW w:w="658" w:type="dxa"/>
          </w:tcPr>
          <w:p w:rsidR="006E2263" w:rsidRDefault="006E2263">
            <w:pPr>
              <w:pStyle w:val="a4"/>
              <w:ind w:left="-108" w:right="-108" w:firstLine="0"/>
              <w:jc w:val="center"/>
              <w:rPr>
                <w:sz w:val="20"/>
              </w:rPr>
            </w:pPr>
            <w:r>
              <w:rPr>
                <w:sz w:val="20"/>
              </w:rPr>
              <w:t>1,27</w:t>
            </w:r>
          </w:p>
        </w:tc>
      </w:tr>
      <w:tr w:rsidR="006E2263">
        <w:tc>
          <w:tcPr>
            <w:tcW w:w="675" w:type="dxa"/>
          </w:tcPr>
          <w:p w:rsidR="006E2263" w:rsidRDefault="006E2263">
            <w:pPr>
              <w:pStyle w:val="a4"/>
              <w:ind w:firstLine="0"/>
              <w:jc w:val="center"/>
              <w:rPr>
                <w:b/>
                <w:sz w:val="26"/>
                <w:lang w:val="en-US"/>
              </w:rPr>
            </w:pPr>
            <w:r>
              <w:rPr>
                <w:b/>
                <w:sz w:val="26"/>
                <w:lang w:val="en-US"/>
              </w:rPr>
              <w:t>4</w:t>
            </w:r>
          </w:p>
        </w:tc>
        <w:tc>
          <w:tcPr>
            <w:tcW w:w="567" w:type="dxa"/>
          </w:tcPr>
          <w:p w:rsidR="006E2263" w:rsidRDefault="006E2263">
            <w:pPr>
              <w:pStyle w:val="a4"/>
              <w:ind w:left="-108" w:right="-108" w:firstLine="0"/>
              <w:jc w:val="center"/>
              <w:rPr>
                <w:sz w:val="20"/>
              </w:rPr>
            </w:pPr>
            <w:r>
              <w:rPr>
                <w:sz w:val="20"/>
              </w:rPr>
              <w:t>2,06</w:t>
            </w:r>
          </w:p>
        </w:tc>
        <w:tc>
          <w:tcPr>
            <w:tcW w:w="851" w:type="dxa"/>
          </w:tcPr>
          <w:p w:rsidR="006E2263" w:rsidRDefault="006E2263">
            <w:pPr>
              <w:pStyle w:val="a4"/>
              <w:ind w:left="-108" w:right="-108" w:firstLine="0"/>
              <w:jc w:val="center"/>
              <w:rPr>
                <w:sz w:val="20"/>
              </w:rPr>
            </w:pPr>
            <w:r>
              <w:rPr>
                <w:sz w:val="20"/>
              </w:rPr>
              <w:t>0,49</w:t>
            </w:r>
          </w:p>
        </w:tc>
        <w:tc>
          <w:tcPr>
            <w:tcW w:w="567" w:type="dxa"/>
          </w:tcPr>
          <w:p w:rsidR="006E2263" w:rsidRDefault="006E2263">
            <w:pPr>
              <w:pStyle w:val="a4"/>
              <w:ind w:left="-108" w:right="-108" w:firstLine="0"/>
              <w:jc w:val="center"/>
              <w:rPr>
                <w:sz w:val="20"/>
              </w:rPr>
            </w:pPr>
            <w:r>
              <w:rPr>
                <w:sz w:val="20"/>
              </w:rPr>
              <w:t>0,88</w:t>
            </w:r>
          </w:p>
        </w:tc>
        <w:tc>
          <w:tcPr>
            <w:tcW w:w="630"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4,70</w:t>
            </w:r>
          </w:p>
        </w:tc>
        <w:tc>
          <w:tcPr>
            <w:tcW w:w="658"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2,28</w:t>
            </w:r>
          </w:p>
        </w:tc>
        <w:tc>
          <w:tcPr>
            <w:tcW w:w="658" w:type="dxa"/>
          </w:tcPr>
          <w:p w:rsidR="006E2263" w:rsidRDefault="006E2263">
            <w:pPr>
              <w:pStyle w:val="a4"/>
              <w:ind w:left="-108" w:right="-108" w:firstLine="0"/>
              <w:jc w:val="center"/>
              <w:rPr>
                <w:sz w:val="20"/>
              </w:rPr>
            </w:pPr>
            <w:r>
              <w:rPr>
                <w:sz w:val="20"/>
              </w:rPr>
              <w:t>3,76</w:t>
            </w:r>
          </w:p>
        </w:tc>
        <w:tc>
          <w:tcPr>
            <w:tcW w:w="658" w:type="dxa"/>
          </w:tcPr>
          <w:p w:rsidR="006E2263" w:rsidRDefault="006E2263">
            <w:pPr>
              <w:pStyle w:val="a4"/>
              <w:ind w:left="-108" w:right="-108" w:firstLine="0"/>
              <w:jc w:val="center"/>
              <w:rPr>
                <w:sz w:val="20"/>
              </w:rPr>
            </w:pPr>
            <w:r>
              <w:rPr>
                <w:sz w:val="20"/>
              </w:rPr>
              <w:t>1,46</w:t>
            </w:r>
          </w:p>
        </w:tc>
        <w:tc>
          <w:tcPr>
            <w:tcW w:w="658" w:type="dxa"/>
          </w:tcPr>
          <w:p w:rsidR="006E2263" w:rsidRDefault="006E2263">
            <w:pPr>
              <w:pStyle w:val="a4"/>
              <w:ind w:left="-108" w:right="-108" w:firstLine="0"/>
              <w:jc w:val="center"/>
              <w:rPr>
                <w:sz w:val="20"/>
              </w:rPr>
            </w:pPr>
            <w:r>
              <w:rPr>
                <w:sz w:val="20"/>
              </w:rPr>
              <w:t>0,96</w:t>
            </w:r>
          </w:p>
        </w:tc>
      </w:tr>
      <w:tr w:rsidR="006E2263">
        <w:tc>
          <w:tcPr>
            <w:tcW w:w="675" w:type="dxa"/>
          </w:tcPr>
          <w:p w:rsidR="006E2263" w:rsidRDefault="006E2263">
            <w:pPr>
              <w:pStyle w:val="a4"/>
              <w:ind w:firstLine="0"/>
              <w:jc w:val="center"/>
              <w:rPr>
                <w:b/>
                <w:sz w:val="26"/>
                <w:lang w:val="en-US"/>
              </w:rPr>
            </w:pPr>
            <w:r>
              <w:rPr>
                <w:b/>
                <w:sz w:val="26"/>
                <w:lang w:val="en-US"/>
              </w:rPr>
              <w:t>5</w:t>
            </w:r>
          </w:p>
        </w:tc>
        <w:tc>
          <w:tcPr>
            <w:tcW w:w="567" w:type="dxa"/>
          </w:tcPr>
          <w:p w:rsidR="006E2263" w:rsidRDefault="006E2263">
            <w:pPr>
              <w:pStyle w:val="a4"/>
              <w:ind w:left="-108" w:right="-108" w:firstLine="0"/>
              <w:jc w:val="center"/>
              <w:rPr>
                <w:sz w:val="20"/>
              </w:rPr>
            </w:pPr>
            <w:r>
              <w:rPr>
                <w:sz w:val="20"/>
              </w:rPr>
              <w:t>2,33</w:t>
            </w:r>
          </w:p>
        </w:tc>
        <w:tc>
          <w:tcPr>
            <w:tcW w:w="851" w:type="dxa"/>
          </w:tcPr>
          <w:p w:rsidR="006E2263" w:rsidRDefault="006E2263">
            <w:pPr>
              <w:pStyle w:val="a4"/>
              <w:ind w:left="-108" w:right="-108" w:firstLine="0"/>
              <w:jc w:val="center"/>
              <w:rPr>
                <w:sz w:val="20"/>
              </w:rPr>
            </w:pPr>
            <w:r>
              <w:rPr>
                <w:sz w:val="20"/>
              </w:rPr>
              <w:t>0,43</w:t>
            </w:r>
          </w:p>
        </w:tc>
        <w:tc>
          <w:tcPr>
            <w:tcW w:w="567" w:type="dxa"/>
          </w:tcPr>
          <w:p w:rsidR="006E2263" w:rsidRDefault="006E2263">
            <w:pPr>
              <w:pStyle w:val="a4"/>
              <w:ind w:left="-108" w:right="-108" w:firstLine="0"/>
              <w:jc w:val="center"/>
              <w:rPr>
                <w:sz w:val="20"/>
              </w:rPr>
            </w:pPr>
            <w:r>
              <w:rPr>
                <w:sz w:val="20"/>
              </w:rPr>
              <w:t>0,86</w:t>
            </w:r>
          </w:p>
        </w:tc>
        <w:tc>
          <w:tcPr>
            <w:tcW w:w="630"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4,92</w:t>
            </w:r>
          </w:p>
        </w:tc>
        <w:tc>
          <w:tcPr>
            <w:tcW w:w="658"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2,11</w:t>
            </w:r>
          </w:p>
        </w:tc>
        <w:tc>
          <w:tcPr>
            <w:tcW w:w="658" w:type="dxa"/>
          </w:tcPr>
          <w:p w:rsidR="006E2263" w:rsidRDefault="006E2263">
            <w:pPr>
              <w:pStyle w:val="a4"/>
              <w:ind w:left="-108" w:right="-108" w:firstLine="0"/>
              <w:jc w:val="center"/>
              <w:rPr>
                <w:sz w:val="20"/>
              </w:rPr>
            </w:pPr>
            <w:r>
              <w:rPr>
                <w:sz w:val="20"/>
              </w:rPr>
              <w:t>3,57</w:t>
            </w:r>
          </w:p>
        </w:tc>
        <w:tc>
          <w:tcPr>
            <w:tcW w:w="658" w:type="dxa"/>
          </w:tcPr>
          <w:p w:rsidR="006E2263" w:rsidRDefault="006E2263">
            <w:pPr>
              <w:pStyle w:val="a4"/>
              <w:ind w:left="-108" w:right="-108" w:firstLine="0"/>
              <w:jc w:val="center"/>
              <w:rPr>
                <w:sz w:val="20"/>
              </w:rPr>
            </w:pPr>
            <w:r>
              <w:rPr>
                <w:sz w:val="20"/>
              </w:rPr>
              <w:t>1,29</w:t>
            </w:r>
          </w:p>
        </w:tc>
        <w:tc>
          <w:tcPr>
            <w:tcW w:w="658" w:type="dxa"/>
          </w:tcPr>
          <w:p w:rsidR="006E2263" w:rsidRDefault="006E2263">
            <w:pPr>
              <w:pStyle w:val="a4"/>
              <w:ind w:left="-108" w:right="-108" w:firstLine="0"/>
              <w:jc w:val="center"/>
              <w:rPr>
                <w:sz w:val="20"/>
              </w:rPr>
            </w:pPr>
            <w:r>
              <w:rPr>
                <w:sz w:val="20"/>
              </w:rPr>
              <w:t>0,79</w:t>
            </w:r>
          </w:p>
        </w:tc>
      </w:tr>
      <w:tr w:rsidR="006E2263">
        <w:tc>
          <w:tcPr>
            <w:tcW w:w="675" w:type="dxa"/>
          </w:tcPr>
          <w:p w:rsidR="006E2263" w:rsidRDefault="006E2263">
            <w:pPr>
              <w:pStyle w:val="a4"/>
              <w:ind w:firstLine="0"/>
              <w:jc w:val="center"/>
              <w:rPr>
                <w:b/>
                <w:sz w:val="26"/>
                <w:lang w:val="en-US"/>
              </w:rPr>
            </w:pPr>
            <w:r>
              <w:rPr>
                <w:b/>
                <w:sz w:val="26"/>
                <w:lang w:val="en-US"/>
              </w:rPr>
              <w:t>6</w:t>
            </w:r>
          </w:p>
        </w:tc>
        <w:tc>
          <w:tcPr>
            <w:tcW w:w="567" w:type="dxa"/>
          </w:tcPr>
          <w:p w:rsidR="006E2263" w:rsidRDefault="006E2263">
            <w:pPr>
              <w:pStyle w:val="a4"/>
              <w:ind w:left="-108" w:right="-108" w:firstLine="0"/>
              <w:jc w:val="center"/>
              <w:rPr>
                <w:sz w:val="20"/>
              </w:rPr>
            </w:pPr>
            <w:r>
              <w:rPr>
                <w:sz w:val="20"/>
              </w:rPr>
              <w:t>2,53</w:t>
            </w:r>
          </w:p>
        </w:tc>
        <w:tc>
          <w:tcPr>
            <w:tcW w:w="851" w:type="dxa"/>
          </w:tcPr>
          <w:p w:rsidR="006E2263" w:rsidRDefault="006E2263">
            <w:pPr>
              <w:pStyle w:val="a4"/>
              <w:ind w:left="-108" w:right="-108" w:firstLine="0"/>
              <w:jc w:val="center"/>
              <w:rPr>
                <w:sz w:val="20"/>
              </w:rPr>
            </w:pPr>
            <w:r>
              <w:rPr>
                <w:sz w:val="20"/>
              </w:rPr>
              <w:t>0,39</w:t>
            </w:r>
          </w:p>
        </w:tc>
        <w:tc>
          <w:tcPr>
            <w:tcW w:w="567" w:type="dxa"/>
          </w:tcPr>
          <w:p w:rsidR="006E2263" w:rsidRDefault="006E2263">
            <w:pPr>
              <w:pStyle w:val="a4"/>
              <w:ind w:left="-108" w:right="-108" w:firstLine="0"/>
              <w:jc w:val="center"/>
              <w:rPr>
                <w:sz w:val="20"/>
              </w:rPr>
            </w:pPr>
            <w:r>
              <w:rPr>
                <w:sz w:val="20"/>
              </w:rPr>
              <w:t>0,85</w:t>
            </w:r>
          </w:p>
        </w:tc>
        <w:tc>
          <w:tcPr>
            <w:tcW w:w="630"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5,08</w:t>
            </w:r>
          </w:p>
        </w:tc>
        <w:tc>
          <w:tcPr>
            <w:tcW w:w="658" w:type="dxa"/>
          </w:tcPr>
          <w:p w:rsidR="006E2263" w:rsidRDefault="006E2263">
            <w:pPr>
              <w:pStyle w:val="a4"/>
              <w:ind w:left="-108" w:right="-108" w:firstLine="0"/>
              <w:jc w:val="center"/>
              <w:rPr>
                <w:sz w:val="20"/>
              </w:rPr>
            </w:pPr>
            <w:r>
              <w:rPr>
                <w:sz w:val="20"/>
              </w:rPr>
              <w:t>0</w:t>
            </w:r>
          </w:p>
        </w:tc>
        <w:tc>
          <w:tcPr>
            <w:tcW w:w="658" w:type="dxa"/>
          </w:tcPr>
          <w:p w:rsidR="006E2263" w:rsidRDefault="006E2263">
            <w:pPr>
              <w:pStyle w:val="a4"/>
              <w:ind w:left="-108" w:right="-108" w:firstLine="0"/>
              <w:jc w:val="center"/>
              <w:rPr>
                <w:sz w:val="20"/>
              </w:rPr>
            </w:pPr>
            <w:r>
              <w:rPr>
                <w:sz w:val="20"/>
              </w:rPr>
              <w:t>2,00</w:t>
            </w:r>
          </w:p>
        </w:tc>
        <w:tc>
          <w:tcPr>
            <w:tcW w:w="658" w:type="dxa"/>
          </w:tcPr>
          <w:p w:rsidR="006E2263" w:rsidRDefault="006E2263">
            <w:pPr>
              <w:pStyle w:val="a4"/>
              <w:ind w:left="-108" w:right="-108" w:firstLine="0"/>
              <w:jc w:val="center"/>
              <w:rPr>
                <w:sz w:val="20"/>
              </w:rPr>
            </w:pPr>
            <w:r>
              <w:rPr>
                <w:sz w:val="20"/>
              </w:rPr>
              <w:t>3,45</w:t>
            </w:r>
          </w:p>
        </w:tc>
        <w:tc>
          <w:tcPr>
            <w:tcW w:w="658" w:type="dxa"/>
          </w:tcPr>
          <w:p w:rsidR="006E2263" w:rsidRDefault="006E2263">
            <w:pPr>
              <w:pStyle w:val="a4"/>
              <w:ind w:left="-108" w:right="-108" w:firstLine="0"/>
              <w:jc w:val="center"/>
              <w:rPr>
                <w:sz w:val="20"/>
              </w:rPr>
            </w:pPr>
            <w:r>
              <w:rPr>
                <w:sz w:val="20"/>
              </w:rPr>
              <w:t>1,18</w:t>
            </w:r>
          </w:p>
        </w:tc>
        <w:tc>
          <w:tcPr>
            <w:tcW w:w="658" w:type="dxa"/>
          </w:tcPr>
          <w:p w:rsidR="006E2263" w:rsidRDefault="006E2263">
            <w:pPr>
              <w:pStyle w:val="a4"/>
              <w:ind w:left="-108" w:right="-108" w:firstLine="0"/>
              <w:jc w:val="center"/>
              <w:rPr>
                <w:sz w:val="20"/>
              </w:rPr>
            </w:pPr>
            <w:r>
              <w:rPr>
                <w:sz w:val="20"/>
              </w:rPr>
              <w:t>0,68</w:t>
            </w:r>
          </w:p>
        </w:tc>
      </w:tr>
      <w:tr w:rsidR="006E2263">
        <w:tc>
          <w:tcPr>
            <w:tcW w:w="675" w:type="dxa"/>
          </w:tcPr>
          <w:p w:rsidR="006E2263" w:rsidRDefault="006E2263">
            <w:pPr>
              <w:pStyle w:val="a4"/>
              <w:ind w:firstLine="0"/>
              <w:jc w:val="center"/>
              <w:rPr>
                <w:b/>
                <w:sz w:val="26"/>
                <w:lang w:val="en-US"/>
              </w:rPr>
            </w:pPr>
            <w:r>
              <w:rPr>
                <w:b/>
                <w:sz w:val="26"/>
                <w:lang w:val="en-US"/>
              </w:rPr>
              <w:t>7</w:t>
            </w:r>
          </w:p>
        </w:tc>
        <w:tc>
          <w:tcPr>
            <w:tcW w:w="567" w:type="dxa"/>
          </w:tcPr>
          <w:p w:rsidR="006E2263" w:rsidRDefault="006E2263">
            <w:pPr>
              <w:pStyle w:val="a4"/>
              <w:ind w:left="-108" w:right="-108" w:firstLine="0"/>
              <w:jc w:val="center"/>
              <w:rPr>
                <w:sz w:val="20"/>
              </w:rPr>
            </w:pPr>
            <w:r>
              <w:rPr>
                <w:sz w:val="20"/>
              </w:rPr>
              <w:t>2,70</w:t>
            </w:r>
          </w:p>
        </w:tc>
        <w:tc>
          <w:tcPr>
            <w:tcW w:w="851" w:type="dxa"/>
          </w:tcPr>
          <w:p w:rsidR="006E2263" w:rsidRDefault="006E2263">
            <w:pPr>
              <w:pStyle w:val="a4"/>
              <w:ind w:left="-108" w:right="-108" w:firstLine="0"/>
              <w:jc w:val="center"/>
              <w:rPr>
                <w:sz w:val="20"/>
              </w:rPr>
            </w:pPr>
            <w:r>
              <w:rPr>
                <w:sz w:val="20"/>
              </w:rPr>
              <w:t>0,37</w:t>
            </w:r>
          </w:p>
        </w:tc>
        <w:tc>
          <w:tcPr>
            <w:tcW w:w="567" w:type="dxa"/>
          </w:tcPr>
          <w:p w:rsidR="006E2263" w:rsidRDefault="006E2263">
            <w:pPr>
              <w:pStyle w:val="a4"/>
              <w:ind w:left="-108" w:right="-108" w:firstLine="0"/>
              <w:jc w:val="center"/>
              <w:rPr>
                <w:sz w:val="20"/>
              </w:rPr>
            </w:pPr>
            <w:r>
              <w:rPr>
                <w:sz w:val="20"/>
              </w:rPr>
              <w:t>0,83</w:t>
            </w:r>
          </w:p>
        </w:tc>
        <w:tc>
          <w:tcPr>
            <w:tcW w:w="630" w:type="dxa"/>
          </w:tcPr>
          <w:p w:rsidR="006E2263" w:rsidRDefault="006E2263">
            <w:pPr>
              <w:pStyle w:val="a4"/>
              <w:ind w:left="-108" w:right="-108" w:firstLine="0"/>
              <w:jc w:val="center"/>
              <w:rPr>
                <w:sz w:val="20"/>
              </w:rPr>
            </w:pPr>
            <w:r>
              <w:rPr>
                <w:sz w:val="20"/>
              </w:rPr>
              <w:t>0,21</w:t>
            </w:r>
          </w:p>
        </w:tc>
        <w:tc>
          <w:tcPr>
            <w:tcW w:w="658" w:type="dxa"/>
          </w:tcPr>
          <w:p w:rsidR="006E2263" w:rsidRDefault="006E2263">
            <w:pPr>
              <w:pStyle w:val="a4"/>
              <w:ind w:left="-108" w:right="-108" w:firstLine="0"/>
              <w:jc w:val="center"/>
              <w:rPr>
                <w:sz w:val="20"/>
              </w:rPr>
            </w:pPr>
            <w:r>
              <w:rPr>
                <w:sz w:val="20"/>
              </w:rPr>
              <w:t>5,20</w:t>
            </w:r>
          </w:p>
        </w:tc>
        <w:tc>
          <w:tcPr>
            <w:tcW w:w="658" w:type="dxa"/>
          </w:tcPr>
          <w:p w:rsidR="006E2263" w:rsidRDefault="006E2263">
            <w:pPr>
              <w:pStyle w:val="a4"/>
              <w:ind w:left="-108" w:right="-108" w:firstLine="0"/>
              <w:jc w:val="center"/>
              <w:rPr>
                <w:sz w:val="20"/>
              </w:rPr>
            </w:pPr>
            <w:r>
              <w:rPr>
                <w:sz w:val="20"/>
              </w:rPr>
              <w:t>0,08</w:t>
            </w:r>
          </w:p>
        </w:tc>
        <w:tc>
          <w:tcPr>
            <w:tcW w:w="658" w:type="dxa"/>
          </w:tcPr>
          <w:p w:rsidR="006E2263" w:rsidRDefault="006E2263">
            <w:pPr>
              <w:pStyle w:val="a4"/>
              <w:ind w:left="-108" w:right="-108" w:firstLine="0"/>
              <w:jc w:val="center"/>
              <w:rPr>
                <w:sz w:val="20"/>
              </w:rPr>
            </w:pPr>
            <w:r>
              <w:rPr>
                <w:sz w:val="20"/>
              </w:rPr>
              <w:t>1,92</w:t>
            </w:r>
          </w:p>
        </w:tc>
        <w:tc>
          <w:tcPr>
            <w:tcW w:w="658" w:type="dxa"/>
          </w:tcPr>
          <w:p w:rsidR="006E2263" w:rsidRDefault="006E2263">
            <w:pPr>
              <w:pStyle w:val="a4"/>
              <w:ind w:left="-108" w:right="-108" w:firstLine="0"/>
              <w:jc w:val="center"/>
              <w:rPr>
                <w:sz w:val="20"/>
              </w:rPr>
            </w:pPr>
            <w:r>
              <w:rPr>
                <w:sz w:val="20"/>
              </w:rPr>
              <w:t>3,38</w:t>
            </w:r>
          </w:p>
        </w:tc>
        <w:tc>
          <w:tcPr>
            <w:tcW w:w="658" w:type="dxa"/>
          </w:tcPr>
          <w:p w:rsidR="006E2263" w:rsidRDefault="006E2263">
            <w:pPr>
              <w:pStyle w:val="a4"/>
              <w:ind w:left="-108" w:right="-108" w:firstLine="0"/>
              <w:jc w:val="center"/>
              <w:rPr>
                <w:sz w:val="20"/>
              </w:rPr>
            </w:pPr>
            <w:r>
              <w:rPr>
                <w:sz w:val="20"/>
              </w:rPr>
              <w:t>1,11</w:t>
            </w:r>
          </w:p>
        </w:tc>
        <w:tc>
          <w:tcPr>
            <w:tcW w:w="658" w:type="dxa"/>
          </w:tcPr>
          <w:p w:rsidR="006E2263" w:rsidRDefault="006E2263">
            <w:pPr>
              <w:pStyle w:val="a4"/>
              <w:ind w:left="-108" w:right="-108" w:firstLine="0"/>
              <w:jc w:val="center"/>
              <w:rPr>
                <w:sz w:val="20"/>
              </w:rPr>
            </w:pPr>
            <w:r>
              <w:rPr>
                <w:sz w:val="20"/>
              </w:rPr>
              <w:t>0,61</w:t>
            </w:r>
          </w:p>
        </w:tc>
      </w:tr>
      <w:tr w:rsidR="006E2263">
        <w:tc>
          <w:tcPr>
            <w:tcW w:w="675" w:type="dxa"/>
          </w:tcPr>
          <w:p w:rsidR="006E2263" w:rsidRDefault="006E2263">
            <w:pPr>
              <w:pStyle w:val="a4"/>
              <w:ind w:firstLine="0"/>
              <w:jc w:val="center"/>
              <w:rPr>
                <w:b/>
                <w:sz w:val="26"/>
                <w:lang w:val="en-US"/>
              </w:rPr>
            </w:pPr>
            <w:r>
              <w:rPr>
                <w:b/>
                <w:sz w:val="26"/>
                <w:lang w:val="en-US"/>
              </w:rPr>
              <w:t>8</w:t>
            </w:r>
          </w:p>
        </w:tc>
        <w:tc>
          <w:tcPr>
            <w:tcW w:w="567" w:type="dxa"/>
          </w:tcPr>
          <w:p w:rsidR="006E2263" w:rsidRDefault="006E2263">
            <w:pPr>
              <w:pStyle w:val="a4"/>
              <w:ind w:left="-108" w:right="-108" w:firstLine="0"/>
              <w:jc w:val="center"/>
              <w:rPr>
                <w:sz w:val="20"/>
              </w:rPr>
            </w:pPr>
            <w:r>
              <w:rPr>
                <w:sz w:val="20"/>
              </w:rPr>
              <w:t>2,85</w:t>
            </w:r>
          </w:p>
        </w:tc>
        <w:tc>
          <w:tcPr>
            <w:tcW w:w="851" w:type="dxa"/>
          </w:tcPr>
          <w:p w:rsidR="006E2263" w:rsidRDefault="006E2263">
            <w:pPr>
              <w:pStyle w:val="a4"/>
              <w:ind w:left="-108" w:right="-108" w:firstLine="0"/>
              <w:jc w:val="center"/>
              <w:rPr>
                <w:sz w:val="20"/>
              </w:rPr>
            </w:pPr>
            <w:r>
              <w:rPr>
                <w:sz w:val="20"/>
              </w:rPr>
              <w:t>0,35</w:t>
            </w:r>
          </w:p>
        </w:tc>
        <w:tc>
          <w:tcPr>
            <w:tcW w:w="567" w:type="dxa"/>
          </w:tcPr>
          <w:p w:rsidR="006E2263" w:rsidRDefault="006E2263">
            <w:pPr>
              <w:pStyle w:val="a4"/>
              <w:ind w:left="-108" w:right="-108" w:firstLine="0"/>
              <w:jc w:val="center"/>
              <w:rPr>
                <w:sz w:val="20"/>
              </w:rPr>
            </w:pPr>
            <w:r>
              <w:rPr>
                <w:sz w:val="20"/>
              </w:rPr>
              <w:t>0,82</w:t>
            </w:r>
          </w:p>
        </w:tc>
        <w:tc>
          <w:tcPr>
            <w:tcW w:w="630" w:type="dxa"/>
          </w:tcPr>
          <w:p w:rsidR="006E2263" w:rsidRDefault="006E2263">
            <w:pPr>
              <w:pStyle w:val="a4"/>
              <w:ind w:left="-108" w:right="-108" w:firstLine="0"/>
              <w:jc w:val="center"/>
              <w:rPr>
                <w:sz w:val="20"/>
              </w:rPr>
            </w:pPr>
            <w:r>
              <w:rPr>
                <w:sz w:val="20"/>
              </w:rPr>
              <w:t>0,39</w:t>
            </w:r>
          </w:p>
        </w:tc>
        <w:tc>
          <w:tcPr>
            <w:tcW w:w="658" w:type="dxa"/>
          </w:tcPr>
          <w:p w:rsidR="006E2263" w:rsidRDefault="006E2263">
            <w:pPr>
              <w:pStyle w:val="a4"/>
              <w:ind w:left="-108" w:right="-108" w:firstLine="0"/>
              <w:jc w:val="center"/>
              <w:rPr>
                <w:sz w:val="20"/>
              </w:rPr>
            </w:pPr>
            <w:r>
              <w:rPr>
                <w:sz w:val="20"/>
              </w:rPr>
              <w:t>5,31</w:t>
            </w:r>
          </w:p>
        </w:tc>
        <w:tc>
          <w:tcPr>
            <w:tcW w:w="658" w:type="dxa"/>
          </w:tcPr>
          <w:p w:rsidR="006E2263" w:rsidRDefault="006E2263">
            <w:pPr>
              <w:pStyle w:val="a4"/>
              <w:ind w:left="-108" w:right="-108" w:firstLine="0"/>
              <w:jc w:val="center"/>
              <w:rPr>
                <w:sz w:val="20"/>
              </w:rPr>
            </w:pPr>
            <w:r>
              <w:rPr>
                <w:sz w:val="20"/>
              </w:rPr>
              <w:t>0,14</w:t>
            </w:r>
          </w:p>
        </w:tc>
        <w:tc>
          <w:tcPr>
            <w:tcW w:w="658" w:type="dxa"/>
          </w:tcPr>
          <w:p w:rsidR="006E2263" w:rsidRDefault="006E2263">
            <w:pPr>
              <w:pStyle w:val="a4"/>
              <w:ind w:left="-108" w:right="-108" w:firstLine="0"/>
              <w:jc w:val="center"/>
              <w:rPr>
                <w:sz w:val="20"/>
              </w:rPr>
            </w:pPr>
            <w:r>
              <w:rPr>
                <w:sz w:val="20"/>
              </w:rPr>
              <w:t>1,86</w:t>
            </w:r>
          </w:p>
        </w:tc>
        <w:tc>
          <w:tcPr>
            <w:tcW w:w="658" w:type="dxa"/>
          </w:tcPr>
          <w:p w:rsidR="006E2263" w:rsidRDefault="006E2263">
            <w:pPr>
              <w:pStyle w:val="a4"/>
              <w:ind w:left="-108" w:right="-108" w:firstLine="0"/>
              <w:jc w:val="center"/>
              <w:rPr>
                <w:sz w:val="20"/>
              </w:rPr>
            </w:pPr>
            <w:r>
              <w:rPr>
                <w:sz w:val="20"/>
              </w:rPr>
              <w:t>3,32</w:t>
            </w:r>
          </w:p>
        </w:tc>
        <w:tc>
          <w:tcPr>
            <w:tcW w:w="658" w:type="dxa"/>
          </w:tcPr>
          <w:p w:rsidR="006E2263" w:rsidRDefault="006E2263">
            <w:pPr>
              <w:pStyle w:val="a4"/>
              <w:ind w:left="-108" w:right="-108" w:firstLine="0"/>
              <w:jc w:val="center"/>
              <w:rPr>
                <w:sz w:val="20"/>
              </w:rPr>
            </w:pPr>
            <w:r>
              <w:rPr>
                <w:sz w:val="20"/>
              </w:rPr>
              <w:t>1,05</w:t>
            </w:r>
          </w:p>
        </w:tc>
        <w:tc>
          <w:tcPr>
            <w:tcW w:w="658" w:type="dxa"/>
          </w:tcPr>
          <w:p w:rsidR="006E2263" w:rsidRDefault="006E2263">
            <w:pPr>
              <w:pStyle w:val="a4"/>
              <w:ind w:left="-108" w:right="-108" w:firstLine="0"/>
              <w:jc w:val="center"/>
              <w:rPr>
                <w:sz w:val="20"/>
              </w:rPr>
            </w:pPr>
            <w:r>
              <w:rPr>
                <w:sz w:val="20"/>
              </w:rPr>
              <w:t>0,55</w:t>
            </w:r>
          </w:p>
        </w:tc>
      </w:tr>
      <w:tr w:rsidR="006E2263">
        <w:tc>
          <w:tcPr>
            <w:tcW w:w="675" w:type="dxa"/>
          </w:tcPr>
          <w:p w:rsidR="006E2263" w:rsidRDefault="006E2263">
            <w:pPr>
              <w:pStyle w:val="a4"/>
              <w:ind w:firstLine="0"/>
              <w:jc w:val="center"/>
              <w:rPr>
                <w:b/>
                <w:sz w:val="26"/>
                <w:lang w:val="en-US"/>
              </w:rPr>
            </w:pPr>
            <w:r>
              <w:rPr>
                <w:b/>
                <w:sz w:val="26"/>
                <w:lang w:val="en-US"/>
              </w:rPr>
              <w:t>9</w:t>
            </w:r>
          </w:p>
        </w:tc>
        <w:tc>
          <w:tcPr>
            <w:tcW w:w="567" w:type="dxa"/>
          </w:tcPr>
          <w:p w:rsidR="006E2263" w:rsidRDefault="006E2263">
            <w:pPr>
              <w:pStyle w:val="a4"/>
              <w:ind w:left="-108" w:right="-108" w:firstLine="0"/>
              <w:jc w:val="center"/>
              <w:rPr>
                <w:sz w:val="20"/>
              </w:rPr>
            </w:pPr>
            <w:r>
              <w:rPr>
                <w:sz w:val="20"/>
              </w:rPr>
              <w:t>2,97</w:t>
            </w:r>
          </w:p>
        </w:tc>
        <w:tc>
          <w:tcPr>
            <w:tcW w:w="851" w:type="dxa"/>
          </w:tcPr>
          <w:p w:rsidR="006E2263" w:rsidRDefault="006E2263">
            <w:pPr>
              <w:pStyle w:val="a4"/>
              <w:ind w:left="-108" w:right="-108" w:firstLine="0"/>
              <w:jc w:val="center"/>
              <w:rPr>
                <w:sz w:val="20"/>
              </w:rPr>
            </w:pPr>
            <w:r>
              <w:rPr>
                <w:sz w:val="20"/>
              </w:rPr>
              <w:t>0,34</w:t>
            </w:r>
          </w:p>
        </w:tc>
        <w:tc>
          <w:tcPr>
            <w:tcW w:w="567" w:type="dxa"/>
          </w:tcPr>
          <w:p w:rsidR="006E2263" w:rsidRDefault="006E2263">
            <w:pPr>
              <w:pStyle w:val="a4"/>
              <w:ind w:left="-108" w:right="-108" w:firstLine="0"/>
              <w:jc w:val="center"/>
              <w:rPr>
                <w:sz w:val="20"/>
              </w:rPr>
            </w:pPr>
            <w:r>
              <w:rPr>
                <w:sz w:val="20"/>
              </w:rPr>
              <w:t>0,81</w:t>
            </w:r>
          </w:p>
        </w:tc>
        <w:tc>
          <w:tcPr>
            <w:tcW w:w="630" w:type="dxa"/>
          </w:tcPr>
          <w:p w:rsidR="006E2263" w:rsidRDefault="006E2263">
            <w:pPr>
              <w:pStyle w:val="a4"/>
              <w:ind w:left="-108" w:right="-108" w:firstLine="0"/>
              <w:jc w:val="center"/>
              <w:rPr>
                <w:sz w:val="20"/>
              </w:rPr>
            </w:pPr>
            <w:r>
              <w:rPr>
                <w:sz w:val="20"/>
              </w:rPr>
              <w:t>0,55</w:t>
            </w:r>
          </w:p>
        </w:tc>
        <w:tc>
          <w:tcPr>
            <w:tcW w:w="658" w:type="dxa"/>
          </w:tcPr>
          <w:p w:rsidR="006E2263" w:rsidRDefault="006E2263">
            <w:pPr>
              <w:pStyle w:val="a4"/>
              <w:ind w:left="-108" w:right="-108" w:firstLine="0"/>
              <w:jc w:val="center"/>
              <w:rPr>
                <w:sz w:val="20"/>
              </w:rPr>
            </w:pPr>
            <w:r>
              <w:rPr>
                <w:sz w:val="20"/>
              </w:rPr>
              <w:t>5,39</w:t>
            </w:r>
          </w:p>
        </w:tc>
        <w:tc>
          <w:tcPr>
            <w:tcW w:w="658" w:type="dxa"/>
          </w:tcPr>
          <w:p w:rsidR="006E2263" w:rsidRDefault="006E2263">
            <w:pPr>
              <w:pStyle w:val="a4"/>
              <w:ind w:left="-108" w:right="-108" w:firstLine="0"/>
              <w:jc w:val="center"/>
              <w:rPr>
                <w:sz w:val="20"/>
              </w:rPr>
            </w:pPr>
            <w:r>
              <w:rPr>
                <w:sz w:val="20"/>
              </w:rPr>
              <w:t>0,18</w:t>
            </w:r>
          </w:p>
        </w:tc>
        <w:tc>
          <w:tcPr>
            <w:tcW w:w="658" w:type="dxa"/>
          </w:tcPr>
          <w:p w:rsidR="006E2263" w:rsidRDefault="006E2263">
            <w:pPr>
              <w:pStyle w:val="a4"/>
              <w:ind w:left="-108" w:right="-108" w:firstLine="0"/>
              <w:jc w:val="center"/>
              <w:rPr>
                <w:sz w:val="20"/>
              </w:rPr>
            </w:pPr>
            <w:r>
              <w:rPr>
                <w:sz w:val="20"/>
              </w:rPr>
              <w:t>1,82</w:t>
            </w:r>
          </w:p>
        </w:tc>
        <w:tc>
          <w:tcPr>
            <w:tcW w:w="658" w:type="dxa"/>
          </w:tcPr>
          <w:p w:rsidR="006E2263" w:rsidRDefault="006E2263">
            <w:pPr>
              <w:pStyle w:val="a4"/>
              <w:ind w:left="-108" w:right="-108" w:firstLine="0"/>
              <w:jc w:val="center"/>
              <w:rPr>
                <w:sz w:val="20"/>
              </w:rPr>
            </w:pPr>
            <w:r>
              <w:rPr>
                <w:sz w:val="20"/>
              </w:rPr>
              <w:t>3,28</w:t>
            </w:r>
          </w:p>
        </w:tc>
        <w:tc>
          <w:tcPr>
            <w:tcW w:w="658" w:type="dxa"/>
          </w:tcPr>
          <w:p w:rsidR="006E2263" w:rsidRDefault="006E2263">
            <w:pPr>
              <w:pStyle w:val="a4"/>
              <w:ind w:left="-108" w:right="-108" w:firstLine="0"/>
              <w:jc w:val="center"/>
              <w:rPr>
                <w:sz w:val="20"/>
              </w:rPr>
            </w:pPr>
            <w:r>
              <w:rPr>
                <w:sz w:val="20"/>
              </w:rPr>
              <w:t>1,01</w:t>
            </w:r>
          </w:p>
        </w:tc>
        <w:tc>
          <w:tcPr>
            <w:tcW w:w="658" w:type="dxa"/>
          </w:tcPr>
          <w:p w:rsidR="006E2263" w:rsidRDefault="006E2263">
            <w:pPr>
              <w:pStyle w:val="a4"/>
              <w:ind w:left="-108" w:right="-108" w:firstLine="0"/>
              <w:jc w:val="center"/>
              <w:rPr>
                <w:sz w:val="20"/>
              </w:rPr>
            </w:pPr>
            <w:r>
              <w:rPr>
                <w:sz w:val="20"/>
              </w:rPr>
              <w:t>0,51</w:t>
            </w:r>
          </w:p>
        </w:tc>
      </w:tr>
      <w:tr w:rsidR="006E2263">
        <w:tc>
          <w:tcPr>
            <w:tcW w:w="675" w:type="dxa"/>
          </w:tcPr>
          <w:p w:rsidR="006E2263" w:rsidRDefault="006E2263">
            <w:pPr>
              <w:pStyle w:val="a4"/>
              <w:ind w:firstLine="0"/>
              <w:jc w:val="center"/>
              <w:rPr>
                <w:b/>
                <w:sz w:val="26"/>
                <w:lang w:val="en-US"/>
              </w:rPr>
            </w:pPr>
            <w:r>
              <w:rPr>
                <w:b/>
                <w:sz w:val="26"/>
                <w:lang w:val="en-US"/>
              </w:rPr>
              <w:t>10</w:t>
            </w:r>
          </w:p>
        </w:tc>
        <w:tc>
          <w:tcPr>
            <w:tcW w:w="567" w:type="dxa"/>
          </w:tcPr>
          <w:p w:rsidR="006E2263" w:rsidRDefault="006E2263">
            <w:pPr>
              <w:pStyle w:val="a4"/>
              <w:ind w:left="-108" w:right="-108" w:firstLine="0"/>
              <w:jc w:val="center"/>
              <w:rPr>
                <w:sz w:val="20"/>
              </w:rPr>
            </w:pPr>
            <w:r>
              <w:rPr>
                <w:sz w:val="20"/>
              </w:rPr>
              <w:t>3,08</w:t>
            </w:r>
          </w:p>
        </w:tc>
        <w:tc>
          <w:tcPr>
            <w:tcW w:w="851" w:type="dxa"/>
          </w:tcPr>
          <w:p w:rsidR="006E2263" w:rsidRDefault="006E2263">
            <w:pPr>
              <w:pStyle w:val="a4"/>
              <w:ind w:left="-108" w:right="-108" w:firstLine="0"/>
              <w:jc w:val="center"/>
              <w:rPr>
                <w:sz w:val="20"/>
              </w:rPr>
            </w:pPr>
            <w:r>
              <w:rPr>
                <w:sz w:val="20"/>
              </w:rPr>
              <w:t>0,32</w:t>
            </w:r>
          </w:p>
        </w:tc>
        <w:tc>
          <w:tcPr>
            <w:tcW w:w="567" w:type="dxa"/>
          </w:tcPr>
          <w:p w:rsidR="006E2263" w:rsidRDefault="006E2263">
            <w:pPr>
              <w:pStyle w:val="a4"/>
              <w:ind w:left="-108" w:right="-108" w:firstLine="0"/>
              <w:jc w:val="center"/>
              <w:rPr>
                <w:sz w:val="20"/>
              </w:rPr>
            </w:pPr>
            <w:r>
              <w:rPr>
                <w:sz w:val="20"/>
              </w:rPr>
              <w:t>0,80</w:t>
            </w:r>
          </w:p>
        </w:tc>
        <w:tc>
          <w:tcPr>
            <w:tcW w:w="630" w:type="dxa"/>
          </w:tcPr>
          <w:p w:rsidR="006E2263" w:rsidRDefault="006E2263">
            <w:pPr>
              <w:pStyle w:val="a4"/>
              <w:ind w:left="-108" w:right="-108" w:firstLine="0"/>
              <w:jc w:val="center"/>
              <w:rPr>
                <w:sz w:val="20"/>
              </w:rPr>
            </w:pPr>
            <w:r>
              <w:rPr>
                <w:sz w:val="20"/>
              </w:rPr>
              <w:t>0,69</w:t>
            </w:r>
          </w:p>
        </w:tc>
        <w:tc>
          <w:tcPr>
            <w:tcW w:w="658" w:type="dxa"/>
          </w:tcPr>
          <w:p w:rsidR="006E2263" w:rsidRDefault="006E2263">
            <w:pPr>
              <w:pStyle w:val="a4"/>
              <w:ind w:left="-108" w:right="-108" w:firstLine="0"/>
              <w:jc w:val="center"/>
              <w:rPr>
                <w:sz w:val="20"/>
              </w:rPr>
            </w:pPr>
            <w:r>
              <w:rPr>
                <w:sz w:val="20"/>
              </w:rPr>
              <w:t>5,47</w:t>
            </w:r>
          </w:p>
        </w:tc>
        <w:tc>
          <w:tcPr>
            <w:tcW w:w="658" w:type="dxa"/>
          </w:tcPr>
          <w:p w:rsidR="006E2263" w:rsidRDefault="006E2263">
            <w:pPr>
              <w:pStyle w:val="a4"/>
              <w:ind w:left="-108" w:right="-108" w:firstLine="0"/>
              <w:jc w:val="center"/>
              <w:rPr>
                <w:sz w:val="20"/>
              </w:rPr>
            </w:pPr>
            <w:r>
              <w:rPr>
                <w:sz w:val="20"/>
              </w:rPr>
              <w:t>0,22</w:t>
            </w:r>
          </w:p>
        </w:tc>
        <w:tc>
          <w:tcPr>
            <w:tcW w:w="658" w:type="dxa"/>
          </w:tcPr>
          <w:p w:rsidR="006E2263" w:rsidRDefault="006E2263">
            <w:pPr>
              <w:pStyle w:val="a4"/>
              <w:ind w:left="-108" w:right="-108" w:firstLine="0"/>
              <w:jc w:val="center"/>
              <w:rPr>
                <w:sz w:val="20"/>
              </w:rPr>
            </w:pPr>
            <w:r>
              <w:rPr>
                <w:sz w:val="20"/>
              </w:rPr>
              <w:t>1,78</w:t>
            </w:r>
          </w:p>
        </w:tc>
        <w:tc>
          <w:tcPr>
            <w:tcW w:w="658" w:type="dxa"/>
          </w:tcPr>
          <w:p w:rsidR="006E2263" w:rsidRDefault="006E2263">
            <w:pPr>
              <w:pStyle w:val="a4"/>
              <w:ind w:left="-108" w:right="-108" w:firstLine="0"/>
              <w:jc w:val="center"/>
              <w:rPr>
                <w:sz w:val="20"/>
              </w:rPr>
            </w:pPr>
            <w:r>
              <w:rPr>
                <w:sz w:val="20"/>
              </w:rPr>
              <w:t>3,25</w:t>
            </w:r>
          </w:p>
        </w:tc>
        <w:tc>
          <w:tcPr>
            <w:tcW w:w="658" w:type="dxa"/>
          </w:tcPr>
          <w:p w:rsidR="006E2263" w:rsidRDefault="006E2263">
            <w:pPr>
              <w:pStyle w:val="a4"/>
              <w:ind w:left="-108" w:right="-108" w:firstLine="0"/>
              <w:jc w:val="center"/>
              <w:rPr>
                <w:sz w:val="20"/>
              </w:rPr>
            </w:pPr>
            <w:r>
              <w:rPr>
                <w:sz w:val="20"/>
              </w:rPr>
              <w:t>0,98</w:t>
            </w:r>
          </w:p>
        </w:tc>
        <w:tc>
          <w:tcPr>
            <w:tcW w:w="658" w:type="dxa"/>
          </w:tcPr>
          <w:p w:rsidR="006E2263" w:rsidRDefault="006E2263">
            <w:pPr>
              <w:pStyle w:val="a4"/>
              <w:ind w:left="-108" w:right="-108" w:firstLine="0"/>
              <w:jc w:val="center"/>
              <w:rPr>
                <w:sz w:val="20"/>
              </w:rPr>
            </w:pPr>
            <w:r>
              <w:rPr>
                <w:sz w:val="20"/>
              </w:rPr>
              <w:t>0,48</w:t>
            </w:r>
          </w:p>
        </w:tc>
      </w:tr>
      <w:tr w:rsidR="006E2263">
        <w:tc>
          <w:tcPr>
            <w:tcW w:w="675" w:type="dxa"/>
          </w:tcPr>
          <w:p w:rsidR="006E2263" w:rsidRDefault="006E2263">
            <w:pPr>
              <w:pStyle w:val="a4"/>
              <w:ind w:firstLine="0"/>
              <w:jc w:val="center"/>
              <w:rPr>
                <w:b/>
                <w:sz w:val="26"/>
                <w:lang w:val="en-US"/>
              </w:rPr>
            </w:pPr>
            <w:r>
              <w:rPr>
                <w:b/>
                <w:sz w:val="26"/>
                <w:lang w:val="en-US"/>
              </w:rPr>
              <w:t>11</w:t>
            </w:r>
          </w:p>
        </w:tc>
        <w:tc>
          <w:tcPr>
            <w:tcW w:w="567" w:type="dxa"/>
          </w:tcPr>
          <w:p w:rsidR="006E2263" w:rsidRDefault="006E2263">
            <w:pPr>
              <w:pStyle w:val="a4"/>
              <w:ind w:left="-108" w:right="-108" w:firstLine="0"/>
              <w:jc w:val="center"/>
              <w:rPr>
                <w:sz w:val="20"/>
              </w:rPr>
            </w:pPr>
            <w:r>
              <w:rPr>
                <w:sz w:val="20"/>
              </w:rPr>
              <w:t>3,17</w:t>
            </w:r>
          </w:p>
        </w:tc>
        <w:tc>
          <w:tcPr>
            <w:tcW w:w="851" w:type="dxa"/>
          </w:tcPr>
          <w:p w:rsidR="006E2263" w:rsidRDefault="006E2263">
            <w:pPr>
              <w:pStyle w:val="a4"/>
              <w:ind w:left="-108" w:right="-108" w:firstLine="0"/>
              <w:jc w:val="center"/>
              <w:rPr>
                <w:sz w:val="20"/>
              </w:rPr>
            </w:pPr>
            <w:r>
              <w:rPr>
                <w:sz w:val="20"/>
              </w:rPr>
              <w:t>0,32</w:t>
            </w:r>
          </w:p>
        </w:tc>
        <w:tc>
          <w:tcPr>
            <w:tcW w:w="567" w:type="dxa"/>
          </w:tcPr>
          <w:p w:rsidR="006E2263" w:rsidRDefault="006E2263">
            <w:pPr>
              <w:pStyle w:val="a4"/>
              <w:ind w:left="-108" w:right="-108" w:firstLine="0"/>
              <w:jc w:val="center"/>
              <w:rPr>
                <w:sz w:val="20"/>
              </w:rPr>
            </w:pPr>
            <w:r>
              <w:rPr>
                <w:sz w:val="20"/>
              </w:rPr>
              <w:t>0,79</w:t>
            </w:r>
          </w:p>
        </w:tc>
        <w:tc>
          <w:tcPr>
            <w:tcW w:w="630" w:type="dxa"/>
          </w:tcPr>
          <w:p w:rsidR="006E2263" w:rsidRDefault="006E2263">
            <w:pPr>
              <w:pStyle w:val="a4"/>
              <w:ind w:left="-108" w:right="-108" w:firstLine="0"/>
              <w:jc w:val="center"/>
              <w:rPr>
                <w:sz w:val="20"/>
              </w:rPr>
            </w:pPr>
            <w:r>
              <w:rPr>
                <w:sz w:val="20"/>
              </w:rPr>
              <w:t>0,81</w:t>
            </w:r>
          </w:p>
        </w:tc>
        <w:tc>
          <w:tcPr>
            <w:tcW w:w="658" w:type="dxa"/>
          </w:tcPr>
          <w:p w:rsidR="006E2263" w:rsidRDefault="006E2263">
            <w:pPr>
              <w:pStyle w:val="a4"/>
              <w:ind w:left="-108" w:right="-108" w:firstLine="0"/>
              <w:jc w:val="center"/>
              <w:rPr>
                <w:sz w:val="20"/>
              </w:rPr>
            </w:pPr>
            <w:r>
              <w:rPr>
                <w:sz w:val="20"/>
              </w:rPr>
              <w:t>5,53</w:t>
            </w:r>
          </w:p>
        </w:tc>
        <w:tc>
          <w:tcPr>
            <w:tcW w:w="658" w:type="dxa"/>
          </w:tcPr>
          <w:p w:rsidR="006E2263" w:rsidRDefault="006E2263">
            <w:pPr>
              <w:pStyle w:val="a4"/>
              <w:ind w:left="-108" w:right="-108" w:firstLine="0"/>
              <w:jc w:val="center"/>
              <w:rPr>
                <w:sz w:val="20"/>
              </w:rPr>
            </w:pPr>
            <w:r>
              <w:rPr>
                <w:sz w:val="20"/>
              </w:rPr>
              <w:t>0,26</w:t>
            </w:r>
          </w:p>
        </w:tc>
        <w:tc>
          <w:tcPr>
            <w:tcW w:w="658" w:type="dxa"/>
          </w:tcPr>
          <w:p w:rsidR="006E2263" w:rsidRDefault="006E2263">
            <w:pPr>
              <w:pStyle w:val="a4"/>
              <w:ind w:left="-108" w:right="-108" w:firstLine="0"/>
              <w:jc w:val="center"/>
              <w:rPr>
                <w:sz w:val="20"/>
              </w:rPr>
            </w:pPr>
            <w:r>
              <w:rPr>
                <w:sz w:val="20"/>
              </w:rPr>
              <w:t>1,74</w:t>
            </w:r>
          </w:p>
        </w:tc>
        <w:tc>
          <w:tcPr>
            <w:tcW w:w="658" w:type="dxa"/>
          </w:tcPr>
          <w:p w:rsidR="006E2263" w:rsidRDefault="006E2263">
            <w:pPr>
              <w:pStyle w:val="a4"/>
              <w:ind w:left="-108" w:right="-108" w:firstLine="0"/>
              <w:jc w:val="center"/>
              <w:rPr>
                <w:sz w:val="20"/>
              </w:rPr>
            </w:pPr>
            <w:r>
              <w:rPr>
                <w:sz w:val="20"/>
              </w:rPr>
              <w:t>3,23</w:t>
            </w:r>
          </w:p>
        </w:tc>
        <w:tc>
          <w:tcPr>
            <w:tcW w:w="658" w:type="dxa"/>
          </w:tcPr>
          <w:p w:rsidR="006E2263" w:rsidRDefault="006E2263">
            <w:pPr>
              <w:pStyle w:val="a4"/>
              <w:ind w:left="-108" w:right="-108" w:firstLine="0"/>
              <w:jc w:val="center"/>
              <w:rPr>
                <w:sz w:val="20"/>
              </w:rPr>
            </w:pPr>
            <w:r>
              <w:rPr>
                <w:sz w:val="20"/>
              </w:rPr>
              <w:t>0,95</w:t>
            </w:r>
          </w:p>
        </w:tc>
        <w:tc>
          <w:tcPr>
            <w:tcW w:w="658" w:type="dxa"/>
          </w:tcPr>
          <w:p w:rsidR="006E2263" w:rsidRDefault="006E2263">
            <w:pPr>
              <w:pStyle w:val="a4"/>
              <w:ind w:left="-108" w:right="-108" w:firstLine="0"/>
              <w:jc w:val="center"/>
              <w:rPr>
                <w:sz w:val="20"/>
              </w:rPr>
            </w:pPr>
            <w:r>
              <w:rPr>
                <w:sz w:val="20"/>
              </w:rPr>
              <w:noBreakHyphen/>
            </w:r>
          </w:p>
        </w:tc>
      </w:tr>
      <w:tr w:rsidR="006E2263">
        <w:tc>
          <w:tcPr>
            <w:tcW w:w="675" w:type="dxa"/>
          </w:tcPr>
          <w:p w:rsidR="006E2263" w:rsidRDefault="006E2263">
            <w:pPr>
              <w:pStyle w:val="a4"/>
              <w:ind w:firstLine="0"/>
              <w:jc w:val="center"/>
              <w:rPr>
                <w:b/>
                <w:sz w:val="26"/>
                <w:lang w:val="en-US"/>
              </w:rPr>
            </w:pPr>
            <w:r>
              <w:rPr>
                <w:b/>
                <w:sz w:val="26"/>
                <w:lang w:val="en-US"/>
              </w:rPr>
              <w:t>12</w:t>
            </w:r>
          </w:p>
        </w:tc>
        <w:tc>
          <w:tcPr>
            <w:tcW w:w="567" w:type="dxa"/>
          </w:tcPr>
          <w:p w:rsidR="006E2263" w:rsidRDefault="006E2263">
            <w:pPr>
              <w:pStyle w:val="a4"/>
              <w:ind w:left="-108" w:right="-108" w:firstLine="0"/>
              <w:jc w:val="center"/>
              <w:rPr>
                <w:sz w:val="20"/>
              </w:rPr>
            </w:pPr>
            <w:r>
              <w:rPr>
                <w:sz w:val="20"/>
              </w:rPr>
              <w:t>3,26</w:t>
            </w:r>
          </w:p>
        </w:tc>
        <w:tc>
          <w:tcPr>
            <w:tcW w:w="851" w:type="dxa"/>
          </w:tcPr>
          <w:p w:rsidR="006E2263" w:rsidRDefault="006E2263">
            <w:pPr>
              <w:pStyle w:val="a4"/>
              <w:ind w:left="-108" w:right="-108" w:firstLine="0"/>
              <w:jc w:val="center"/>
              <w:rPr>
                <w:sz w:val="20"/>
              </w:rPr>
            </w:pPr>
            <w:r>
              <w:rPr>
                <w:sz w:val="20"/>
              </w:rPr>
              <w:t>0,31</w:t>
            </w:r>
          </w:p>
        </w:tc>
        <w:tc>
          <w:tcPr>
            <w:tcW w:w="567" w:type="dxa"/>
          </w:tcPr>
          <w:p w:rsidR="006E2263" w:rsidRDefault="006E2263">
            <w:pPr>
              <w:pStyle w:val="a4"/>
              <w:ind w:left="-108" w:right="-108" w:firstLine="0"/>
              <w:jc w:val="center"/>
              <w:rPr>
                <w:sz w:val="20"/>
              </w:rPr>
            </w:pPr>
            <w:r>
              <w:rPr>
                <w:sz w:val="20"/>
              </w:rPr>
              <w:t>0,78</w:t>
            </w:r>
          </w:p>
        </w:tc>
        <w:tc>
          <w:tcPr>
            <w:tcW w:w="630" w:type="dxa"/>
          </w:tcPr>
          <w:p w:rsidR="006E2263" w:rsidRDefault="006E2263">
            <w:pPr>
              <w:pStyle w:val="a4"/>
              <w:ind w:left="-108" w:right="-108" w:firstLine="0"/>
              <w:jc w:val="center"/>
              <w:rPr>
                <w:sz w:val="20"/>
              </w:rPr>
            </w:pPr>
            <w:r>
              <w:rPr>
                <w:sz w:val="20"/>
              </w:rPr>
              <w:t>0,92</w:t>
            </w:r>
          </w:p>
        </w:tc>
        <w:tc>
          <w:tcPr>
            <w:tcW w:w="658" w:type="dxa"/>
          </w:tcPr>
          <w:p w:rsidR="006E2263" w:rsidRDefault="006E2263">
            <w:pPr>
              <w:pStyle w:val="a4"/>
              <w:ind w:left="-108" w:right="-108" w:firstLine="0"/>
              <w:jc w:val="center"/>
              <w:rPr>
                <w:sz w:val="20"/>
              </w:rPr>
            </w:pPr>
            <w:r>
              <w:rPr>
                <w:sz w:val="20"/>
              </w:rPr>
              <w:t>5,59</w:t>
            </w:r>
          </w:p>
        </w:tc>
        <w:tc>
          <w:tcPr>
            <w:tcW w:w="658" w:type="dxa"/>
          </w:tcPr>
          <w:p w:rsidR="006E2263" w:rsidRDefault="006E2263">
            <w:pPr>
              <w:pStyle w:val="a4"/>
              <w:ind w:left="-108" w:right="-108" w:firstLine="0"/>
              <w:jc w:val="center"/>
              <w:rPr>
                <w:sz w:val="20"/>
              </w:rPr>
            </w:pPr>
            <w:r>
              <w:rPr>
                <w:sz w:val="20"/>
              </w:rPr>
              <w:t>0,28</w:t>
            </w:r>
          </w:p>
        </w:tc>
        <w:tc>
          <w:tcPr>
            <w:tcW w:w="658" w:type="dxa"/>
          </w:tcPr>
          <w:p w:rsidR="006E2263" w:rsidRDefault="006E2263">
            <w:pPr>
              <w:pStyle w:val="a4"/>
              <w:ind w:left="-108" w:right="-108" w:firstLine="0"/>
              <w:jc w:val="center"/>
              <w:rPr>
                <w:sz w:val="20"/>
              </w:rPr>
            </w:pPr>
            <w:r>
              <w:rPr>
                <w:sz w:val="20"/>
              </w:rPr>
              <w:t>1,72</w:t>
            </w:r>
          </w:p>
        </w:tc>
        <w:tc>
          <w:tcPr>
            <w:tcW w:w="658" w:type="dxa"/>
          </w:tcPr>
          <w:p w:rsidR="006E2263" w:rsidRDefault="006E2263">
            <w:pPr>
              <w:pStyle w:val="a4"/>
              <w:ind w:left="-108" w:right="-108" w:firstLine="0"/>
              <w:jc w:val="center"/>
              <w:rPr>
                <w:sz w:val="20"/>
              </w:rPr>
            </w:pPr>
            <w:r>
              <w:rPr>
                <w:sz w:val="20"/>
              </w:rPr>
              <w:t>3,20</w:t>
            </w:r>
          </w:p>
        </w:tc>
        <w:tc>
          <w:tcPr>
            <w:tcW w:w="658" w:type="dxa"/>
          </w:tcPr>
          <w:p w:rsidR="006E2263" w:rsidRDefault="006E2263">
            <w:pPr>
              <w:pStyle w:val="a4"/>
              <w:ind w:left="-108" w:right="-108" w:firstLine="0"/>
              <w:jc w:val="center"/>
              <w:rPr>
                <w:sz w:val="20"/>
              </w:rPr>
            </w:pPr>
            <w:r>
              <w:rPr>
                <w:sz w:val="20"/>
              </w:rPr>
              <w:t>0,92</w:t>
            </w:r>
          </w:p>
        </w:tc>
        <w:tc>
          <w:tcPr>
            <w:tcW w:w="658" w:type="dxa"/>
          </w:tcPr>
          <w:p w:rsidR="006E2263" w:rsidRDefault="006E2263">
            <w:pPr>
              <w:pStyle w:val="a4"/>
              <w:ind w:left="-108" w:right="-108" w:firstLine="0"/>
              <w:jc w:val="center"/>
              <w:rPr>
                <w:sz w:val="20"/>
              </w:rPr>
            </w:pPr>
            <w:r>
              <w:rPr>
                <w:sz w:val="20"/>
              </w:rPr>
              <w:noBreakHyphen/>
            </w:r>
          </w:p>
        </w:tc>
      </w:tr>
    </w:tbl>
    <w:p w:rsidR="006E2263" w:rsidRDefault="006E2263">
      <w:pPr>
        <w:pStyle w:val="a4"/>
        <w:ind w:firstLine="0"/>
        <w:jc w:val="center"/>
        <w:rPr>
          <w:b/>
          <w:sz w:val="28"/>
          <w:lang w:val="en-US"/>
        </w:rPr>
      </w:pPr>
      <w:r>
        <w:br w:type="column"/>
      </w:r>
      <w:r>
        <w:rPr>
          <w:b/>
          <w:sz w:val="28"/>
          <w:lang w:val="en-US"/>
        </w:rPr>
        <w:t>30</w:t>
      </w:r>
    </w:p>
    <w:p w:rsidR="006E2263" w:rsidRDefault="006E2263">
      <w:pPr>
        <w:pStyle w:val="a4"/>
        <w:spacing w:line="360" w:lineRule="auto"/>
        <w:ind w:firstLine="0"/>
        <w:rPr>
          <w:b/>
        </w:rPr>
      </w:pPr>
      <w:r>
        <w:rPr>
          <w:b/>
        </w:rPr>
        <w:t>Тема 11. Методы анализа качества продукции.</w:t>
      </w:r>
    </w:p>
    <w:p w:rsidR="006E2263" w:rsidRDefault="006E2263">
      <w:pPr>
        <w:spacing w:line="360" w:lineRule="auto"/>
        <w:ind w:left="1134" w:right="46" w:hanging="567"/>
        <w:jc w:val="both"/>
      </w:pPr>
      <w:r>
        <w:rPr>
          <w:b/>
          <w:lang w:val="en-US"/>
        </w:rPr>
        <w:t>11</w:t>
      </w:r>
      <w:r>
        <w:rPr>
          <w:b/>
        </w:rPr>
        <w:t>.1.</w:t>
      </w:r>
      <w:r>
        <w:t xml:space="preserve"> Основные проблемы анализа и контроля качества продукции.</w:t>
      </w:r>
    </w:p>
    <w:p w:rsidR="006E2263" w:rsidRDefault="006E2263">
      <w:pPr>
        <w:spacing w:line="360" w:lineRule="auto"/>
        <w:ind w:left="1134" w:right="46" w:hanging="567"/>
        <w:jc w:val="both"/>
      </w:pPr>
      <w:r>
        <w:rPr>
          <w:b/>
          <w:lang w:val="en-US"/>
        </w:rPr>
        <w:t>11.</w:t>
      </w:r>
      <w:r>
        <w:rPr>
          <w:b/>
        </w:rPr>
        <w:t>2.</w:t>
      </w:r>
      <w:r>
        <w:t xml:space="preserve"> Статистические методы.</w:t>
      </w:r>
    </w:p>
    <w:p w:rsidR="006E2263" w:rsidRDefault="006E2263">
      <w:pPr>
        <w:spacing w:line="360" w:lineRule="auto"/>
        <w:ind w:left="1134" w:right="46" w:hanging="567"/>
        <w:jc w:val="both"/>
      </w:pPr>
      <w:r>
        <w:rPr>
          <w:b/>
          <w:lang w:val="en-US"/>
        </w:rPr>
        <w:t>11.</w:t>
      </w:r>
      <w:r>
        <w:rPr>
          <w:b/>
        </w:rPr>
        <w:t>3.</w:t>
      </w:r>
      <w:r>
        <w:t xml:space="preserve"> Построение контрольных карт.</w:t>
      </w:r>
    </w:p>
    <w:p w:rsidR="006E2263" w:rsidRDefault="006E2263">
      <w:pPr>
        <w:spacing w:line="360" w:lineRule="auto"/>
        <w:ind w:left="1134" w:right="46" w:hanging="567"/>
        <w:jc w:val="both"/>
      </w:pPr>
      <w:r>
        <w:rPr>
          <w:b/>
          <w:lang w:val="en-US"/>
        </w:rPr>
        <w:t>11.</w:t>
      </w:r>
      <w:r>
        <w:rPr>
          <w:b/>
        </w:rPr>
        <w:t>4.</w:t>
      </w:r>
      <w:r>
        <w:t xml:space="preserve"> Государственная система стандартизации (ГСС).</w:t>
      </w:r>
    </w:p>
    <w:p w:rsidR="006E2263" w:rsidRDefault="006E2263">
      <w:pPr>
        <w:pStyle w:val="a4"/>
      </w:pPr>
      <w:r>
        <w:t>Основной статистический метод традиционного анализа контроля качества продукции (ТАККП) основан на анализе контрольной карты, при помощи которой изучается стабильность производственного процесса. Логическая предпосылка ТАККП такова: все производственные изделия считаются пригодными, если индивидуальные измерения, средние величины и средние квадратические отклонения находятся в пределах контрольных линий.</w:t>
      </w:r>
    </w:p>
    <w:p w:rsidR="006E2263" w:rsidRDefault="006E2263">
      <w:pPr>
        <w:pStyle w:val="a4"/>
      </w:pPr>
      <w:r>
        <w:t>Аксиоматический анализ контроля качества продукции (ААККП) состоит из двух этапов проверки:</w:t>
      </w:r>
    </w:p>
    <w:p w:rsidR="006E2263" w:rsidRDefault="006E2263">
      <w:pPr>
        <w:pStyle w:val="a4"/>
        <w:numPr>
          <w:ilvl w:val="0"/>
          <w:numId w:val="40"/>
        </w:numPr>
      </w:pPr>
      <w:r>
        <w:t>Проверка однородности (стабильности) производственного процесса в пределах каждой выборки (в подгруппах).</w:t>
      </w:r>
    </w:p>
    <w:p w:rsidR="006E2263" w:rsidRDefault="006E2263">
      <w:pPr>
        <w:pStyle w:val="a4"/>
        <w:numPr>
          <w:ilvl w:val="0"/>
          <w:numId w:val="40"/>
        </w:numPr>
      </w:pPr>
      <w:r>
        <w:t>Проверка однородности (стабильности) производственного процесса в пределах нескольких выборок.</w:t>
      </w:r>
    </w:p>
    <w:p w:rsidR="006E2263" w:rsidRDefault="006E2263">
      <w:pPr>
        <w:ind w:right="46"/>
        <w:jc w:val="center"/>
        <w:rPr>
          <w:b/>
          <w:sz w:val="28"/>
          <w:lang w:val="en-US"/>
        </w:rPr>
      </w:pPr>
      <w:r>
        <w:br w:type="column"/>
      </w:r>
      <w:r>
        <w:rPr>
          <w:b/>
          <w:sz w:val="28"/>
          <w:lang w:val="en-US"/>
        </w:rPr>
        <w:t>31</w:t>
      </w:r>
    </w:p>
    <w:p w:rsidR="006E2263" w:rsidRDefault="006E2263">
      <w:pPr>
        <w:spacing w:line="360" w:lineRule="auto"/>
        <w:ind w:right="46"/>
        <w:jc w:val="center"/>
        <w:rPr>
          <w:b/>
        </w:rPr>
      </w:pPr>
      <w:r>
        <w:rPr>
          <w:b/>
        </w:rPr>
        <w:t>Почасовой тематический план.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0"/>
        <w:gridCol w:w="992"/>
      </w:tblGrid>
      <w:tr w:rsidR="006E2263">
        <w:tc>
          <w:tcPr>
            <w:tcW w:w="5070" w:type="dxa"/>
          </w:tcPr>
          <w:p w:rsidR="006E2263" w:rsidRDefault="006E2263">
            <w:pPr>
              <w:jc w:val="center"/>
              <w:rPr>
                <w:b/>
                <w:sz w:val="28"/>
              </w:rPr>
            </w:pPr>
          </w:p>
          <w:p w:rsidR="006E2263" w:rsidRDefault="006E2263">
            <w:pPr>
              <w:jc w:val="center"/>
              <w:rPr>
                <w:b/>
                <w:sz w:val="28"/>
              </w:rPr>
            </w:pPr>
            <w:r>
              <w:rPr>
                <w:b/>
                <w:sz w:val="28"/>
              </w:rPr>
              <w:t>Название темы</w:t>
            </w:r>
          </w:p>
          <w:p w:rsidR="006E2263" w:rsidRDefault="006E2263">
            <w:pPr>
              <w:jc w:val="center"/>
              <w:rPr>
                <w:b/>
                <w:sz w:val="28"/>
              </w:rPr>
            </w:pPr>
          </w:p>
        </w:tc>
        <w:tc>
          <w:tcPr>
            <w:tcW w:w="850" w:type="dxa"/>
          </w:tcPr>
          <w:p w:rsidR="006E2263" w:rsidRDefault="006E2263">
            <w:pPr>
              <w:rPr>
                <w:b/>
                <w:sz w:val="28"/>
              </w:rPr>
            </w:pPr>
          </w:p>
          <w:p w:rsidR="006E2263" w:rsidRDefault="006E2263">
            <w:pPr>
              <w:rPr>
                <w:b/>
                <w:sz w:val="28"/>
              </w:rPr>
            </w:pPr>
            <w:r>
              <w:rPr>
                <w:b/>
                <w:sz w:val="28"/>
              </w:rPr>
              <w:t>Лекции</w:t>
            </w:r>
          </w:p>
        </w:tc>
        <w:tc>
          <w:tcPr>
            <w:tcW w:w="992" w:type="dxa"/>
          </w:tcPr>
          <w:p w:rsidR="006E2263" w:rsidRDefault="006E2263">
            <w:pPr>
              <w:rPr>
                <w:b/>
                <w:sz w:val="28"/>
              </w:rPr>
            </w:pPr>
          </w:p>
          <w:p w:rsidR="006E2263" w:rsidRDefault="006E2263">
            <w:pPr>
              <w:rPr>
                <w:b/>
                <w:sz w:val="28"/>
              </w:rPr>
            </w:pPr>
            <w:r>
              <w:rPr>
                <w:b/>
                <w:sz w:val="28"/>
              </w:rPr>
              <w:t>Семинары</w:t>
            </w:r>
          </w:p>
        </w:tc>
      </w:tr>
      <w:tr w:rsidR="006E2263">
        <w:trPr>
          <w:trHeight w:val="561"/>
        </w:trPr>
        <w:tc>
          <w:tcPr>
            <w:tcW w:w="5070" w:type="dxa"/>
          </w:tcPr>
          <w:p w:rsidR="006E2263" w:rsidRDefault="006E2263">
            <w:pPr>
              <w:pStyle w:val="a4"/>
              <w:numPr>
                <w:ilvl w:val="0"/>
                <w:numId w:val="35"/>
              </w:numPr>
              <w:tabs>
                <w:tab w:val="left" w:pos="284"/>
              </w:tabs>
              <w:ind w:hanging="218"/>
              <w:rPr>
                <w:sz w:val="28"/>
              </w:rPr>
            </w:pPr>
            <w:r>
              <w:rPr>
                <w:sz w:val="28"/>
              </w:rPr>
              <w:t>Понятие и показатели качества продукции.</w:t>
            </w:r>
          </w:p>
        </w:tc>
        <w:tc>
          <w:tcPr>
            <w:tcW w:w="850" w:type="dxa"/>
          </w:tcPr>
          <w:p w:rsidR="006E2263" w:rsidRDefault="006E2263">
            <w:pPr>
              <w:spacing w:line="360" w:lineRule="auto"/>
              <w:ind w:left="-142"/>
              <w:jc w:val="center"/>
              <w:rPr>
                <w:sz w:val="28"/>
              </w:rPr>
            </w:pPr>
            <w:r>
              <w:rPr>
                <w:sz w:val="28"/>
              </w:rPr>
              <w:t>2ч</w:t>
            </w:r>
          </w:p>
        </w:tc>
        <w:tc>
          <w:tcPr>
            <w:tcW w:w="992" w:type="dxa"/>
          </w:tcPr>
          <w:p w:rsidR="006E2263" w:rsidRDefault="006E2263">
            <w:pPr>
              <w:spacing w:line="360" w:lineRule="auto"/>
              <w:ind w:left="-142"/>
              <w:jc w:val="center"/>
              <w:rPr>
                <w:sz w:val="28"/>
              </w:rPr>
            </w:pPr>
            <w:r>
              <w:rPr>
                <w:sz w:val="28"/>
              </w:rPr>
              <w:t>2ч</w:t>
            </w:r>
          </w:p>
        </w:tc>
      </w:tr>
      <w:tr w:rsidR="006E2263">
        <w:tc>
          <w:tcPr>
            <w:tcW w:w="5070" w:type="dxa"/>
          </w:tcPr>
          <w:p w:rsidR="006E2263" w:rsidRDefault="006E2263">
            <w:pPr>
              <w:ind w:left="284" w:hanging="284"/>
              <w:rPr>
                <w:sz w:val="28"/>
              </w:rPr>
            </w:pPr>
            <w:r>
              <w:rPr>
                <w:sz w:val="28"/>
              </w:rPr>
              <w:t>2.Эволюция систем управления качеством.</w:t>
            </w:r>
          </w:p>
        </w:tc>
        <w:tc>
          <w:tcPr>
            <w:tcW w:w="850" w:type="dxa"/>
          </w:tcPr>
          <w:p w:rsidR="006E2263" w:rsidRDefault="006E2263">
            <w:pPr>
              <w:spacing w:line="360" w:lineRule="auto"/>
              <w:ind w:left="-142"/>
              <w:jc w:val="center"/>
              <w:rPr>
                <w:sz w:val="28"/>
              </w:rPr>
            </w:pPr>
            <w:r>
              <w:rPr>
                <w:sz w:val="28"/>
              </w:rPr>
              <w:t>2ч</w:t>
            </w:r>
          </w:p>
        </w:tc>
        <w:tc>
          <w:tcPr>
            <w:tcW w:w="992" w:type="dxa"/>
          </w:tcPr>
          <w:p w:rsidR="006E2263" w:rsidRDefault="006E2263">
            <w:pPr>
              <w:spacing w:line="360" w:lineRule="auto"/>
              <w:ind w:left="-142"/>
              <w:jc w:val="center"/>
              <w:rPr>
                <w:sz w:val="28"/>
              </w:rPr>
            </w:pPr>
            <w:r>
              <w:rPr>
                <w:sz w:val="28"/>
              </w:rPr>
              <w:t>2ч</w:t>
            </w:r>
          </w:p>
        </w:tc>
      </w:tr>
      <w:tr w:rsidR="006E2263">
        <w:tc>
          <w:tcPr>
            <w:tcW w:w="5070" w:type="dxa"/>
          </w:tcPr>
          <w:p w:rsidR="006E2263" w:rsidRDefault="006E2263">
            <w:pPr>
              <w:ind w:left="284" w:hanging="284"/>
              <w:rPr>
                <w:sz w:val="28"/>
              </w:rPr>
            </w:pPr>
            <w:r>
              <w:rPr>
                <w:sz w:val="28"/>
              </w:rPr>
              <w:t>3.Стандартизация продукции. Сертификация. Товарный знак.</w:t>
            </w:r>
          </w:p>
        </w:tc>
        <w:tc>
          <w:tcPr>
            <w:tcW w:w="850" w:type="dxa"/>
          </w:tcPr>
          <w:p w:rsidR="006E2263" w:rsidRDefault="006E2263">
            <w:pPr>
              <w:spacing w:line="360" w:lineRule="auto"/>
              <w:jc w:val="center"/>
              <w:rPr>
                <w:sz w:val="28"/>
              </w:rPr>
            </w:pPr>
            <w:r>
              <w:rPr>
                <w:sz w:val="28"/>
              </w:rPr>
              <w:t>4ч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spacing w:line="360" w:lineRule="auto"/>
              <w:rPr>
                <w:sz w:val="28"/>
              </w:rPr>
            </w:pPr>
            <w:r>
              <w:rPr>
                <w:sz w:val="28"/>
              </w:rPr>
              <w:t>4.Повышение качества.</w:t>
            </w:r>
          </w:p>
        </w:tc>
        <w:tc>
          <w:tcPr>
            <w:tcW w:w="850" w:type="dxa"/>
          </w:tcPr>
          <w:p w:rsidR="006E2263" w:rsidRDefault="006E2263">
            <w:pPr>
              <w:spacing w:line="360" w:lineRule="auto"/>
              <w:jc w:val="center"/>
              <w:rPr>
                <w:sz w:val="28"/>
              </w:rPr>
            </w:pPr>
            <w:r>
              <w:rPr>
                <w:sz w:val="28"/>
              </w:rPr>
              <w:t>4ч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ind w:left="284" w:hanging="284"/>
              <w:rPr>
                <w:sz w:val="28"/>
              </w:rPr>
            </w:pPr>
            <w:r>
              <w:rPr>
                <w:sz w:val="28"/>
              </w:rPr>
              <w:t>5.Учет расходов, определяющих цену качества.</w:t>
            </w:r>
          </w:p>
        </w:tc>
        <w:tc>
          <w:tcPr>
            <w:tcW w:w="850" w:type="dxa"/>
          </w:tcPr>
          <w:p w:rsidR="006E2263" w:rsidRDefault="006E2263">
            <w:pPr>
              <w:spacing w:line="360" w:lineRule="auto"/>
              <w:jc w:val="center"/>
              <w:rPr>
                <w:sz w:val="28"/>
              </w:rPr>
            </w:pPr>
            <w:r>
              <w:rPr>
                <w:sz w:val="28"/>
              </w:rPr>
              <w:t>2ч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ind w:left="284" w:hanging="284"/>
              <w:rPr>
                <w:sz w:val="28"/>
              </w:rPr>
            </w:pPr>
            <w:r>
              <w:rPr>
                <w:sz w:val="28"/>
              </w:rPr>
              <w:t>6.Управление качеством в США, Японии.</w:t>
            </w:r>
          </w:p>
        </w:tc>
        <w:tc>
          <w:tcPr>
            <w:tcW w:w="850" w:type="dxa"/>
          </w:tcPr>
          <w:p w:rsidR="006E2263" w:rsidRDefault="006E2263">
            <w:pPr>
              <w:spacing w:line="360" w:lineRule="auto"/>
              <w:jc w:val="center"/>
              <w:rPr>
                <w:sz w:val="28"/>
              </w:rPr>
            </w:pPr>
            <w:r>
              <w:rPr>
                <w:sz w:val="28"/>
              </w:rPr>
              <w:t>2ч</w:t>
            </w:r>
          </w:p>
        </w:tc>
        <w:tc>
          <w:tcPr>
            <w:tcW w:w="992" w:type="dxa"/>
          </w:tcPr>
          <w:p w:rsidR="006E2263" w:rsidRDefault="006E2263">
            <w:pPr>
              <w:spacing w:line="360" w:lineRule="auto"/>
              <w:jc w:val="center"/>
              <w:rPr>
                <w:sz w:val="28"/>
              </w:rPr>
            </w:pPr>
            <w:r>
              <w:rPr>
                <w:sz w:val="28"/>
              </w:rPr>
              <w:t>0ч</w:t>
            </w:r>
          </w:p>
        </w:tc>
      </w:tr>
      <w:tr w:rsidR="006E2263">
        <w:tc>
          <w:tcPr>
            <w:tcW w:w="5070" w:type="dxa"/>
          </w:tcPr>
          <w:p w:rsidR="006E2263" w:rsidRDefault="006E2263">
            <w:pPr>
              <w:ind w:left="284" w:hanging="284"/>
              <w:rPr>
                <w:sz w:val="28"/>
              </w:rPr>
            </w:pPr>
            <w:r>
              <w:rPr>
                <w:sz w:val="28"/>
              </w:rPr>
              <w:t>7.Особенности решения отдельных проблем качества на примере ряда компаний.</w:t>
            </w:r>
          </w:p>
        </w:tc>
        <w:tc>
          <w:tcPr>
            <w:tcW w:w="850" w:type="dxa"/>
          </w:tcPr>
          <w:p w:rsidR="006E2263" w:rsidRDefault="006E2263">
            <w:pPr>
              <w:spacing w:line="360" w:lineRule="auto"/>
              <w:jc w:val="center"/>
              <w:rPr>
                <w:sz w:val="28"/>
              </w:rPr>
            </w:pPr>
          </w:p>
          <w:p w:rsidR="006E2263" w:rsidRDefault="006E2263">
            <w:pPr>
              <w:spacing w:line="360" w:lineRule="auto"/>
              <w:jc w:val="center"/>
              <w:rPr>
                <w:sz w:val="28"/>
              </w:rPr>
            </w:pPr>
            <w:r>
              <w:rPr>
                <w:sz w:val="28"/>
              </w:rPr>
              <w:t>2ч</w:t>
            </w:r>
          </w:p>
        </w:tc>
        <w:tc>
          <w:tcPr>
            <w:tcW w:w="992" w:type="dxa"/>
          </w:tcPr>
          <w:p w:rsidR="006E2263" w:rsidRDefault="006E2263">
            <w:pPr>
              <w:spacing w:line="360" w:lineRule="auto"/>
              <w:jc w:val="center"/>
              <w:rPr>
                <w:sz w:val="28"/>
              </w:rPr>
            </w:pPr>
          </w:p>
          <w:p w:rsidR="006E2263" w:rsidRDefault="006E2263">
            <w:pPr>
              <w:spacing w:line="360" w:lineRule="auto"/>
              <w:jc w:val="center"/>
              <w:rPr>
                <w:sz w:val="28"/>
              </w:rPr>
            </w:pPr>
            <w:r>
              <w:rPr>
                <w:sz w:val="28"/>
              </w:rPr>
              <w:t>2ч</w:t>
            </w:r>
          </w:p>
        </w:tc>
      </w:tr>
      <w:tr w:rsidR="006E2263">
        <w:tc>
          <w:tcPr>
            <w:tcW w:w="5070" w:type="dxa"/>
          </w:tcPr>
          <w:p w:rsidR="006E2263" w:rsidRDefault="006E2263">
            <w:pPr>
              <w:ind w:left="284" w:hanging="284"/>
              <w:rPr>
                <w:sz w:val="28"/>
              </w:rPr>
            </w:pPr>
            <w:r>
              <w:rPr>
                <w:sz w:val="28"/>
              </w:rPr>
              <w:t>8.Внедрение комплексного управления качеством.</w:t>
            </w:r>
          </w:p>
        </w:tc>
        <w:tc>
          <w:tcPr>
            <w:tcW w:w="850" w:type="dxa"/>
          </w:tcPr>
          <w:p w:rsidR="006E2263" w:rsidRDefault="006E2263">
            <w:pPr>
              <w:spacing w:line="360" w:lineRule="auto"/>
              <w:jc w:val="center"/>
              <w:rPr>
                <w:sz w:val="28"/>
              </w:rPr>
            </w:pPr>
          </w:p>
          <w:p w:rsidR="006E2263" w:rsidRDefault="006E2263">
            <w:pPr>
              <w:spacing w:line="360" w:lineRule="auto"/>
              <w:jc w:val="center"/>
              <w:rPr>
                <w:sz w:val="28"/>
              </w:rPr>
            </w:pPr>
            <w:r>
              <w:rPr>
                <w:sz w:val="28"/>
              </w:rPr>
              <w:t>2ч</w:t>
            </w:r>
          </w:p>
        </w:tc>
        <w:tc>
          <w:tcPr>
            <w:tcW w:w="992" w:type="dxa"/>
          </w:tcPr>
          <w:p w:rsidR="006E2263" w:rsidRDefault="006E2263">
            <w:pPr>
              <w:spacing w:line="360" w:lineRule="auto"/>
              <w:jc w:val="center"/>
              <w:rPr>
                <w:sz w:val="28"/>
              </w:rPr>
            </w:pPr>
          </w:p>
          <w:p w:rsidR="006E2263" w:rsidRDefault="006E2263">
            <w:pPr>
              <w:spacing w:line="360" w:lineRule="auto"/>
              <w:jc w:val="center"/>
              <w:rPr>
                <w:sz w:val="28"/>
              </w:rPr>
            </w:pPr>
            <w:r>
              <w:rPr>
                <w:sz w:val="28"/>
              </w:rPr>
              <w:t>2ч</w:t>
            </w:r>
          </w:p>
        </w:tc>
      </w:tr>
      <w:tr w:rsidR="006E2263">
        <w:tc>
          <w:tcPr>
            <w:tcW w:w="5070" w:type="dxa"/>
          </w:tcPr>
          <w:p w:rsidR="006E2263" w:rsidRDefault="006E2263">
            <w:pPr>
              <w:spacing w:line="360" w:lineRule="auto"/>
              <w:ind w:left="284" w:hanging="284"/>
              <w:rPr>
                <w:sz w:val="28"/>
              </w:rPr>
            </w:pPr>
            <w:r>
              <w:rPr>
                <w:sz w:val="28"/>
              </w:rPr>
              <w:t>9.Анализ качества труда.</w:t>
            </w:r>
          </w:p>
        </w:tc>
        <w:tc>
          <w:tcPr>
            <w:tcW w:w="850" w:type="dxa"/>
          </w:tcPr>
          <w:p w:rsidR="006E2263" w:rsidRDefault="006E2263">
            <w:pPr>
              <w:spacing w:line="360" w:lineRule="auto"/>
              <w:jc w:val="center"/>
              <w:rPr>
                <w:sz w:val="28"/>
              </w:rPr>
            </w:pPr>
            <w:r>
              <w:rPr>
                <w:sz w:val="28"/>
              </w:rPr>
              <w:t>2ч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spacing w:line="360" w:lineRule="auto"/>
              <w:rPr>
                <w:sz w:val="28"/>
              </w:rPr>
            </w:pPr>
            <w:r>
              <w:rPr>
                <w:sz w:val="28"/>
              </w:rPr>
              <w:t>10.Построение контрольных карт.</w:t>
            </w:r>
          </w:p>
        </w:tc>
        <w:tc>
          <w:tcPr>
            <w:tcW w:w="850" w:type="dxa"/>
          </w:tcPr>
          <w:p w:rsidR="006E2263" w:rsidRDefault="006E2263">
            <w:pPr>
              <w:spacing w:line="360" w:lineRule="auto"/>
              <w:jc w:val="center"/>
              <w:rPr>
                <w:sz w:val="28"/>
              </w:rPr>
            </w:pPr>
            <w:r>
              <w:rPr>
                <w:sz w:val="28"/>
              </w:rPr>
              <w:t>4ч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ind w:left="426" w:right="-108" w:hanging="426"/>
              <w:rPr>
                <w:sz w:val="28"/>
              </w:rPr>
            </w:pPr>
            <w:r>
              <w:rPr>
                <w:sz w:val="28"/>
              </w:rPr>
              <w:t>11.Методы анализа качества продукции.</w:t>
            </w:r>
          </w:p>
        </w:tc>
        <w:tc>
          <w:tcPr>
            <w:tcW w:w="850" w:type="dxa"/>
          </w:tcPr>
          <w:p w:rsidR="006E2263" w:rsidRDefault="006E2263">
            <w:pPr>
              <w:spacing w:line="360" w:lineRule="auto"/>
              <w:jc w:val="center"/>
              <w:rPr>
                <w:sz w:val="28"/>
              </w:rPr>
            </w:pPr>
            <w:r>
              <w:rPr>
                <w:sz w:val="28"/>
              </w:rPr>
              <w:t>4ч</w:t>
            </w:r>
          </w:p>
        </w:tc>
        <w:tc>
          <w:tcPr>
            <w:tcW w:w="992" w:type="dxa"/>
          </w:tcPr>
          <w:p w:rsidR="006E2263" w:rsidRDefault="006E2263">
            <w:pPr>
              <w:spacing w:line="360" w:lineRule="auto"/>
              <w:jc w:val="center"/>
              <w:rPr>
                <w:sz w:val="28"/>
              </w:rPr>
            </w:pPr>
            <w:r>
              <w:rPr>
                <w:sz w:val="28"/>
              </w:rPr>
              <w:t>2ч</w:t>
            </w:r>
          </w:p>
        </w:tc>
      </w:tr>
      <w:tr w:rsidR="006E2263">
        <w:tc>
          <w:tcPr>
            <w:tcW w:w="5070" w:type="dxa"/>
          </w:tcPr>
          <w:p w:rsidR="006E2263" w:rsidRDefault="006E2263">
            <w:pPr>
              <w:spacing w:line="360" w:lineRule="auto"/>
              <w:rPr>
                <w:b/>
                <w:sz w:val="26"/>
              </w:rPr>
            </w:pPr>
            <w:r>
              <w:rPr>
                <w:b/>
                <w:sz w:val="26"/>
              </w:rPr>
              <w:t>ИТОГО:</w:t>
            </w:r>
          </w:p>
        </w:tc>
        <w:tc>
          <w:tcPr>
            <w:tcW w:w="850" w:type="dxa"/>
          </w:tcPr>
          <w:p w:rsidR="006E2263" w:rsidRDefault="006E2263">
            <w:pPr>
              <w:spacing w:line="360" w:lineRule="auto"/>
              <w:jc w:val="center"/>
              <w:rPr>
                <w:b/>
                <w:sz w:val="26"/>
              </w:rPr>
            </w:pPr>
            <w:r>
              <w:rPr>
                <w:b/>
                <w:sz w:val="26"/>
              </w:rPr>
              <w:t>30</w:t>
            </w:r>
          </w:p>
        </w:tc>
        <w:tc>
          <w:tcPr>
            <w:tcW w:w="992" w:type="dxa"/>
          </w:tcPr>
          <w:p w:rsidR="006E2263" w:rsidRDefault="006E2263">
            <w:pPr>
              <w:spacing w:line="360" w:lineRule="auto"/>
              <w:jc w:val="center"/>
              <w:rPr>
                <w:b/>
                <w:sz w:val="26"/>
              </w:rPr>
            </w:pPr>
            <w:r>
              <w:rPr>
                <w:b/>
                <w:sz w:val="26"/>
              </w:rPr>
              <w:t>22</w:t>
            </w:r>
          </w:p>
        </w:tc>
      </w:tr>
    </w:tbl>
    <w:p w:rsidR="006E2263" w:rsidRDefault="006E2263">
      <w:pPr>
        <w:spacing w:line="360" w:lineRule="auto"/>
        <w:ind w:left="1134" w:right="46" w:hanging="567"/>
        <w:jc w:val="center"/>
        <w:rPr>
          <w:b/>
          <w:sz w:val="28"/>
          <w:lang w:val="en-US"/>
        </w:rPr>
      </w:pPr>
      <w:r>
        <w:br w:type="column"/>
      </w:r>
      <w:r>
        <w:rPr>
          <w:b/>
          <w:sz w:val="28"/>
          <w:lang w:val="en-US"/>
        </w:rPr>
        <w:t>32</w:t>
      </w:r>
    </w:p>
    <w:p w:rsidR="006E2263" w:rsidRDefault="006E2263">
      <w:pPr>
        <w:spacing w:line="360" w:lineRule="auto"/>
        <w:ind w:left="1134" w:right="46" w:hanging="567"/>
        <w:jc w:val="center"/>
        <w:rPr>
          <w:b/>
        </w:rPr>
      </w:pPr>
      <w:r>
        <w:rPr>
          <w:b/>
        </w:rPr>
        <w:t>Вопросы для зачёта.</w:t>
      </w:r>
    </w:p>
    <w:p w:rsidR="006E2263" w:rsidRDefault="006E2263">
      <w:pPr>
        <w:pStyle w:val="10"/>
        <w:numPr>
          <w:ilvl w:val="0"/>
          <w:numId w:val="36"/>
        </w:numPr>
        <w:spacing w:line="360" w:lineRule="auto"/>
        <w:ind w:left="357"/>
        <w:rPr>
          <w:sz w:val="30"/>
        </w:rPr>
      </w:pPr>
      <w:r>
        <w:rPr>
          <w:sz w:val="30"/>
        </w:rPr>
        <w:t>Понятие о качестве и красоте.</w:t>
      </w:r>
    </w:p>
    <w:p w:rsidR="006E2263" w:rsidRDefault="006E2263">
      <w:pPr>
        <w:pStyle w:val="10"/>
        <w:numPr>
          <w:ilvl w:val="0"/>
          <w:numId w:val="36"/>
        </w:numPr>
        <w:spacing w:line="360" w:lineRule="auto"/>
        <w:ind w:left="357"/>
        <w:rPr>
          <w:sz w:val="30"/>
        </w:rPr>
      </w:pPr>
      <w:r>
        <w:rPr>
          <w:sz w:val="30"/>
        </w:rPr>
        <w:t>Требования к качеству.</w:t>
      </w:r>
    </w:p>
    <w:p w:rsidR="006E2263" w:rsidRDefault="006E2263">
      <w:pPr>
        <w:pStyle w:val="10"/>
        <w:numPr>
          <w:ilvl w:val="0"/>
          <w:numId w:val="36"/>
        </w:numPr>
        <w:spacing w:line="360" w:lineRule="auto"/>
        <w:ind w:left="357"/>
        <w:rPr>
          <w:sz w:val="30"/>
        </w:rPr>
      </w:pPr>
      <w:r>
        <w:rPr>
          <w:sz w:val="30"/>
        </w:rPr>
        <w:t>Показатели качества в различных сферах.</w:t>
      </w:r>
    </w:p>
    <w:p w:rsidR="006E2263" w:rsidRDefault="006E2263">
      <w:pPr>
        <w:pStyle w:val="10"/>
        <w:numPr>
          <w:ilvl w:val="0"/>
          <w:numId w:val="36"/>
        </w:numPr>
        <w:spacing w:line="360" w:lineRule="auto"/>
        <w:ind w:left="357"/>
        <w:rPr>
          <w:sz w:val="30"/>
        </w:rPr>
      </w:pPr>
      <w:r>
        <w:rPr>
          <w:sz w:val="30"/>
        </w:rPr>
        <w:t>Показатели назначения.</w:t>
      </w:r>
    </w:p>
    <w:p w:rsidR="006E2263" w:rsidRDefault="006E2263">
      <w:pPr>
        <w:pStyle w:val="10"/>
        <w:numPr>
          <w:ilvl w:val="0"/>
          <w:numId w:val="36"/>
        </w:numPr>
        <w:spacing w:line="360" w:lineRule="auto"/>
        <w:ind w:left="357"/>
        <w:rPr>
          <w:sz w:val="30"/>
        </w:rPr>
      </w:pPr>
      <w:r>
        <w:rPr>
          <w:sz w:val="30"/>
        </w:rPr>
        <w:t>Показатели надежности.</w:t>
      </w:r>
    </w:p>
    <w:p w:rsidR="006E2263" w:rsidRDefault="006E2263">
      <w:pPr>
        <w:pStyle w:val="10"/>
        <w:numPr>
          <w:ilvl w:val="0"/>
          <w:numId w:val="36"/>
        </w:numPr>
        <w:spacing w:line="360" w:lineRule="auto"/>
        <w:ind w:left="357"/>
        <w:rPr>
          <w:sz w:val="30"/>
        </w:rPr>
      </w:pPr>
      <w:r>
        <w:rPr>
          <w:sz w:val="30"/>
        </w:rPr>
        <w:t>Показатели технологичности.</w:t>
      </w:r>
    </w:p>
    <w:p w:rsidR="006E2263" w:rsidRDefault="006E2263">
      <w:pPr>
        <w:pStyle w:val="10"/>
        <w:numPr>
          <w:ilvl w:val="0"/>
          <w:numId w:val="36"/>
        </w:numPr>
        <w:spacing w:line="360" w:lineRule="auto"/>
        <w:ind w:left="357"/>
        <w:rPr>
          <w:sz w:val="30"/>
        </w:rPr>
      </w:pPr>
      <w:r>
        <w:rPr>
          <w:sz w:val="30"/>
        </w:rPr>
        <w:t>Показатели стандартизации и унификации и безопасности.</w:t>
      </w:r>
    </w:p>
    <w:p w:rsidR="006E2263" w:rsidRDefault="006E2263">
      <w:pPr>
        <w:pStyle w:val="10"/>
        <w:numPr>
          <w:ilvl w:val="0"/>
          <w:numId w:val="36"/>
        </w:numPr>
        <w:spacing w:line="360" w:lineRule="auto"/>
        <w:ind w:left="357"/>
        <w:rPr>
          <w:sz w:val="30"/>
        </w:rPr>
      </w:pPr>
      <w:r>
        <w:rPr>
          <w:sz w:val="30"/>
        </w:rPr>
        <w:t>Эргономические показатели.</w:t>
      </w:r>
    </w:p>
    <w:p w:rsidR="006E2263" w:rsidRDefault="006E2263">
      <w:pPr>
        <w:pStyle w:val="10"/>
        <w:numPr>
          <w:ilvl w:val="0"/>
          <w:numId w:val="36"/>
        </w:numPr>
        <w:spacing w:line="360" w:lineRule="auto"/>
        <w:ind w:left="357"/>
        <w:rPr>
          <w:sz w:val="30"/>
        </w:rPr>
      </w:pPr>
      <w:r>
        <w:rPr>
          <w:sz w:val="30"/>
        </w:rPr>
        <w:t>Эстетические показатели и показатели транспортабельности.</w:t>
      </w:r>
    </w:p>
    <w:p w:rsidR="006E2263" w:rsidRDefault="006E2263">
      <w:pPr>
        <w:pStyle w:val="10"/>
        <w:numPr>
          <w:ilvl w:val="0"/>
          <w:numId w:val="36"/>
        </w:numPr>
        <w:tabs>
          <w:tab w:val="num" w:pos="585"/>
        </w:tabs>
        <w:spacing w:line="360" w:lineRule="auto"/>
        <w:ind w:left="357" w:hanging="499"/>
        <w:rPr>
          <w:sz w:val="30"/>
        </w:rPr>
      </w:pPr>
      <w:r>
        <w:rPr>
          <w:sz w:val="30"/>
        </w:rPr>
        <w:t>Патентно-правовые и экологические показатели.</w:t>
      </w:r>
    </w:p>
    <w:p w:rsidR="006E2263" w:rsidRDefault="006E2263">
      <w:pPr>
        <w:pStyle w:val="10"/>
        <w:numPr>
          <w:ilvl w:val="0"/>
          <w:numId w:val="36"/>
        </w:numPr>
        <w:spacing w:line="360" w:lineRule="auto"/>
        <w:ind w:left="357" w:hanging="499"/>
        <w:rPr>
          <w:sz w:val="30"/>
        </w:rPr>
      </w:pPr>
      <w:r>
        <w:rPr>
          <w:sz w:val="30"/>
        </w:rPr>
        <w:t>Причины брака.</w:t>
      </w:r>
    </w:p>
    <w:p w:rsidR="006E2263" w:rsidRDefault="006E2263">
      <w:pPr>
        <w:pStyle w:val="10"/>
        <w:numPr>
          <w:ilvl w:val="0"/>
          <w:numId w:val="36"/>
        </w:numPr>
        <w:spacing w:line="360" w:lineRule="auto"/>
        <w:ind w:left="357" w:hanging="499"/>
        <w:rPr>
          <w:sz w:val="30"/>
        </w:rPr>
      </w:pPr>
      <w:r>
        <w:rPr>
          <w:sz w:val="30"/>
        </w:rPr>
        <w:t xml:space="preserve">Эволюция систем управления качеством с конца </w:t>
      </w:r>
      <w:r>
        <w:rPr>
          <w:sz w:val="30"/>
          <w:lang w:val="en-US"/>
        </w:rPr>
        <w:t>XIX</w:t>
      </w:r>
      <w:r>
        <w:rPr>
          <w:sz w:val="30"/>
        </w:rPr>
        <w:t xml:space="preserve"> века по 80-е годы </w:t>
      </w:r>
      <w:r>
        <w:rPr>
          <w:sz w:val="30"/>
          <w:lang w:val="en-US"/>
        </w:rPr>
        <w:t>XX</w:t>
      </w:r>
      <w:r>
        <w:rPr>
          <w:sz w:val="30"/>
        </w:rPr>
        <w:t xml:space="preserve"> века.</w:t>
      </w:r>
    </w:p>
    <w:p w:rsidR="006E2263" w:rsidRDefault="006E2263">
      <w:pPr>
        <w:pStyle w:val="10"/>
        <w:numPr>
          <w:ilvl w:val="0"/>
          <w:numId w:val="36"/>
        </w:numPr>
        <w:spacing w:line="360" w:lineRule="auto"/>
        <w:ind w:left="357" w:hanging="499"/>
        <w:rPr>
          <w:sz w:val="30"/>
        </w:rPr>
      </w:pPr>
      <w:r>
        <w:rPr>
          <w:sz w:val="30"/>
        </w:rPr>
        <w:t>Сопоставление традиционных и новых подходов в обеспечении качества.</w:t>
      </w:r>
    </w:p>
    <w:p w:rsidR="006E2263" w:rsidRDefault="006E2263">
      <w:pPr>
        <w:pStyle w:val="10"/>
        <w:numPr>
          <w:ilvl w:val="0"/>
          <w:numId w:val="36"/>
        </w:numPr>
        <w:spacing w:line="360" w:lineRule="auto"/>
        <w:ind w:left="357" w:hanging="499"/>
        <w:rPr>
          <w:sz w:val="30"/>
        </w:rPr>
      </w:pPr>
      <w:r>
        <w:rPr>
          <w:sz w:val="30"/>
        </w:rPr>
        <w:t>Управление качеством в 90-е годы.</w:t>
      </w:r>
    </w:p>
    <w:p w:rsidR="006E2263" w:rsidRDefault="006E2263">
      <w:pPr>
        <w:pStyle w:val="10"/>
        <w:spacing w:line="360" w:lineRule="auto"/>
        <w:ind w:left="-142"/>
        <w:jc w:val="center"/>
        <w:rPr>
          <w:b/>
        </w:rPr>
      </w:pPr>
      <w:r>
        <w:rPr>
          <w:sz w:val="30"/>
          <w:lang w:val="en-US"/>
        </w:rPr>
        <w:br w:type="column"/>
      </w:r>
      <w:r>
        <w:rPr>
          <w:b/>
          <w:lang w:val="en-US"/>
        </w:rPr>
        <w:t>33</w:t>
      </w:r>
    </w:p>
    <w:p w:rsidR="006E2263" w:rsidRDefault="006E2263">
      <w:pPr>
        <w:pStyle w:val="10"/>
        <w:numPr>
          <w:ilvl w:val="0"/>
          <w:numId w:val="36"/>
        </w:numPr>
        <w:spacing w:line="360" w:lineRule="auto"/>
        <w:ind w:left="357" w:hanging="499"/>
        <w:rPr>
          <w:sz w:val="30"/>
        </w:rPr>
      </w:pPr>
      <w:r>
        <w:rPr>
          <w:sz w:val="30"/>
        </w:rPr>
        <w:t>Функции службы "Управление Качеством".</w:t>
      </w:r>
    </w:p>
    <w:p w:rsidR="006E2263" w:rsidRDefault="006E2263">
      <w:pPr>
        <w:pStyle w:val="10"/>
        <w:numPr>
          <w:ilvl w:val="0"/>
          <w:numId w:val="36"/>
        </w:numPr>
        <w:spacing w:line="360" w:lineRule="auto"/>
        <w:ind w:left="357" w:hanging="499"/>
        <w:rPr>
          <w:sz w:val="30"/>
        </w:rPr>
      </w:pPr>
      <w:r>
        <w:rPr>
          <w:sz w:val="30"/>
        </w:rPr>
        <w:t>Система комплексного управления качеством.</w:t>
      </w:r>
    </w:p>
    <w:p w:rsidR="006E2263" w:rsidRDefault="006E2263">
      <w:pPr>
        <w:pStyle w:val="10"/>
        <w:numPr>
          <w:ilvl w:val="0"/>
          <w:numId w:val="36"/>
        </w:numPr>
        <w:spacing w:line="360" w:lineRule="auto"/>
        <w:ind w:left="357" w:hanging="499"/>
        <w:rPr>
          <w:sz w:val="30"/>
        </w:rPr>
      </w:pPr>
      <w:r>
        <w:rPr>
          <w:sz w:val="30"/>
        </w:rPr>
        <w:t>Принципы стандартизации.</w:t>
      </w:r>
    </w:p>
    <w:p w:rsidR="006E2263" w:rsidRDefault="006E2263">
      <w:pPr>
        <w:pStyle w:val="10"/>
        <w:numPr>
          <w:ilvl w:val="0"/>
          <w:numId w:val="36"/>
        </w:numPr>
        <w:spacing w:line="360" w:lineRule="auto"/>
        <w:ind w:left="357" w:hanging="499"/>
        <w:rPr>
          <w:sz w:val="30"/>
        </w:rPr>
      </w:pPr>
      <w:r>
        <w:rPr>
          <w:sz w:val="30"/>
        </w:rPr>
        <w:t>Что такое сертификация продукции?</w:t>
      </w:r>
    </w:p>
    <w:p w:rsidR="006E2263" w:rsidRDefault="006E2263">
      <w:pPr>
        <w:pStyle w:val="10"/>
        <w:numPr>
          <w:ilvl w:val="0"/>
          <w:numId w:val="36"/>
        </w:numPr>
        <w:spacing w:line="360" w:lineRule="auto"/>
        <w:ind w:left="357" w:hanging="499"/>
        <w:rPr>
          <w:sz w:val="30"/>
        </w:rPr>
      </w:pPr>
      <w:r>
        <w:rPr>
          <w:sz w:val="30"/>
        </w:rPr>
        <w:t>Схема сертификации.</w:t>
      </w:r>
    </w:p>
    <w:p w:rsidR="006E2263" w:rsidRDefault="006E2263">
      <w:pPr>
        <w:pStyle w:val="10"/>
        <w:numPr>
          <w:ilvl w:val="0"/>
          <w:numId w:val="36"/>
        </w:numPr>
        <w:spacing w:line="360" w:lineRule="auto"/>
        <w:ind w:left="357" w:hanging="499"/>
        <w:rPr>
          <w:sz w:val="30"/>
        </w:rPr>
      </w:pPr>
      <w:r>
        <w:rPr>
          <w:sz w:val="30"/>
        </w:rPr>
        <w:t>Товарный знак. Конкурентные преимущества, связанные с владением товарным знаком.</w:t>
      </w:r>
    </w:p>
    <w:p w:rsidR="006E2263" w:rsidRDefault="006E2263">
      <w:pPr>
        <w:pStyle w:val="10"/>
        <w:numPr>
          <w:ilvl w:val="0"/>
          <w:numId w:val="36"/>
        </w:numPr>
        <w:spacing w:line="360" w:lineRule="auto"/>
        <w:ind w:left="357" w:hanging="499"/>
        <w:rPr>
          <w:sz w:val="30"/>
        </w:rPr>
      </w:pPr>
      <w:r>
        <w:rPr>
          <w:sz w:val="30"/>
        </w:rPr>
        <w:t>Качество и цена качества.</w:t>
      </w:r>
    </w:p>
    <w:p w:rsidR="006E2263" w:rsidRDefault="006E2263">
      <w:pPr>
        <w:pStyle w:val="10"/>
        <w:numPr>
          <w:ilvl w:val="0"/>
          <w:numId w:val="36"/>
        </w:numPr>
        <w:spacing w:line="360" w:lineRule="auto"/>
        <w:ind w:left="357" w:hanging="499"/>
        <w:rPr>
          <w:sz w:val="30"/>
        </w:rPr>
      </w:pPr>
      <w:r>
        <w:rPr>
          <w:sz w:val="30"/>
        </w:rPr>
        <w:t>Пути снижения расходов, определяющих цену качества.</w:t>
      </w:r>
    </w:p>
    <w:p w:rsidR="006E2263" w:rsidRDefault="006E2263">
      <w:pPr>
        <w:pStyle w:val="10"/>
        <w:numPr>
          <w:ilvl w:val="0"/>
          <w:numId w:val="36"/>
        </w:numPr>
        <w:spacing w:line="360" w:lineRule="auto"/>
        <w:ind w:left="357" w:hanging="499"/>
        <w:rPr>
          <w:sz w:val="30"/>
        </w:rPr>
      </w:pPr>
      <w:r>
        <w:rPr>
          <w:sz w:val="30"/>
        </w:rPr>
        <w:t>Пути повышения качества.</w:t>
      </w:r>
    </w:p>
    <w:p w:rsidR="006E2263" w:rsidRDefault="006E2263">
      <w:pPr>
        <w:pStyle w:val="10"/>
        <w:numPr>
          <w:ilvl w:val="0"/>
          <w:numId w:val="36"/>
        </w:numPr>
        <w:spacing w:line="360" w:lineRule="auto"/>
        <w:ind w:left="357" w:hanging="499"/>
        <w:rPr>
          <w:sz w:val="30"/>
        </w:rPr>
      </w:pPr>
      <w:r>
        <w:rPr>
          <w:sz w:val="30"/>
        </w:rPr>
        <w:t>Методы контроля качества.</w:t>
      </w:r>
    </w:p>
    <w:p w:rsidR="006E2263" w:rsidRDefault="006E2263">
      <w:pPr>
        <w:pStyle w:val="10"/>
        <w:numPr>
          <w:ilvl w:val="0"/>
          <w:numId w:val="36"/>
        </w:numPr>
        <w:spacing w:line="360" w:lineRule="auto"/>
        <w:ind w:left="357" w:hanging="499"/>
        <w:rPr>
          <w:sz w:val="30"/>
        </w:rPr>
      </w:pPr>
      <w:r>
        <w:rPr>
          <w:sz w:val="30"/>
        </w:rPr>
        <w:t>Управление качеством в США.</w:t>
      </w:r>
    </w:p>
    <w:p w:rsidR="006E2263" w:rsidRDefault="006E2263">
      <w:pPr>
        <w:pStyle w:val="10"/>
        <w:numPr>
          <w:ilvl w:val="0"/>
          <w:numId w:val="36"/>
        </w:numPr>
        <w:spacing w:line="360" w:lineRule="auto"/>
        <w:ind w:left="357" w:hanging="499"/>
        <w:rPr>
          <w:sz w:val="30"/>
        </w:rPr>
      </w:pPr>
      <w:r>
        <w:rPr>
          <w:sz w:val="30"/>
        </w:rPr>
        <w:t>Управление качеством в Японии.</w:t>
      </w:r>
    </w:p>
    <w:p w:rsidR="006E2263" w:rsidRDefault="006E2263">
      <w:pPr>
        <w:pStyle w:val="10"/>
        <w:numPr>
          <w:ilvl w:val="0"/>
          <w:numId w:val="36"/>
        </w:numPr>
        <w:spacing w:line="360" w:lineRule="auto"/>
        <w:ind w:left="357" w:hanging="499"/>
        <w:rPr>
          <w:sz w:val="30"/>
        </w:rPr>
      </w:pPr>
      <w:r>
        <w:rPr>
          <w:sz w:val="30"/>
        </w:rPr>
        <w:t>Особенности решения отдельных проблем качества на примере ряда компаний.</w:t>
      </w:r>
    </w:p>
    <w:p w:rsidR="006E2263" w:rsidRDefault="006E2263">
      <w:pPr>
        <w:pStyle w:val="10"/>
        <w:numPr>
          <w:ilvl w:val="0"/>
          <w:numId w:val="36"/>
        </w:numPr>
        <w:spacing w:line="360" w:lineRule="auto"/>
        <w:ind w:left="357" w:hanging="499"/>
        <w:rPr>
          <w:sz w:val="30"/>
        </w:rPr>
      </w:pPr>
      <w:r>
        <w:rPr>
          <w:sz w:val="30"/>
        </w:rPr>
        <w:t>Анализ качества труда.</w:t>
      </w:r>
    </w:p>
    <w:p w:rsidR="006E2263" w:rsidRDefault="006E2263">
      <w:pPr>
        <w:pStyle w:val="10"/>
        <w:numPr>
          <w:ilvl w:val="0"/>
          <w:numId w:val="36"/>
        </w:numPr>
        <w:spacing w:line="360" w:lineRule="auto"/>
        <w:ind w:left="357" w:hanging="499"/>
        <w:rPr>
          <w:sz w:val="30"/>
        </w:rPr>
      </w:pPr>
      <w:r>
        <w:rPr>
          <w:sz w:val="30"/>
        </w:rPr>
        <w:t>Построение контрольных карт.</w:t>
      </w:r>
    </w:p>
    <w:p w:rsidR="006E2263" w:rsidRDefault="006E2263">
      <w:pPr>
        <w:pStyle w:val="3"/>
        <w:rPr>
          <w:sz w:val="28"/>
          <w:lang w:val="en-US"/>
        </w:rPr>
      </w:pPr>
      <w:r>
        <w:rPr>
          <w:b w:val="0"/>
        </w:rPr>
        <w:br w:type="column"/>
      </w:r>
      <w:r>
        <w:rPr>
          <w:sz w:val="28"/>
          <w:lang w:val="en-US"/>
        </w:rPr>
        <w:t>34</w:t>
      </w:r>
    </w:p>
    <w:p w:rsidR="006E2263" w:rsidRDefault="006E2263">
      <w:pPr>
        <w:pStyle w:val="3"/>
        <w:rPr>
          <w:sz w:val="24"/>
        </w:rPr>
      </w:pPr>
      <w:r>
        <w:t>Список Рекомендуемой Литературы</w:t>
      </w:r>
    </w:p>
    <w:p w:rsidR="006E2263" w:rsidRDefault="006E2263">
      <w:pPr>
        <w:numPr>
          <w:ilvl w:val="0"/>
          <w:numId w:val="39"/>
        </w:numPr>
        <w:tabs>
          <w:tab w:val="left" w:pos="-1560"/>
          <w:tab w:val="left" w:pos="426"/>
        </w:tabs>
        <w:jc w:val="both"/>
        <w:rPr>
          <w:sz w:val="24"/>
        </w:rPr>
      </w:pPr>
      <w:r>
        <w:rPr>
          <w:sz w:val="24"/>
        </w:rPr>
        <w:t>Азгальдов Г.Г, Теория и практика оценки качества товаров (основы квалиметрии). – М: Экономика, 1982.</w:t>
      </w:r>
    </w:p>
    <w:p w:rsidR="006E2263" w:rsidRDefault="006E2263">
      <w:pPr>
        <w:numPr>
          <w:ilvl w:val="0"/>
          <w:numId w:val="39"/>
        </w:numPr>
        <w:tabs>
          <w:tab w:val="left" w:pos="-1560"/>
          <w:tab w:val="left" w:pos="426"/>
        </w:tabs>
        <w:jc w:val="both"/>
        <w:rPr>
          <w:sz w:val="24"/>
        </w:rPr>
      </w:pPr>
      <w:r>
        <w:rPr>
          <w:sz w:val="24"/>
        </w:rPr>
        <w:t>Гончаров В.В. Важнейшие критерии результативности управления. – М: МНИИПУ, 1998.</w:t>
      </w:r>
    </w:p>
    <w:p w:rsidR="006E2263" w:rsidRDefault="006E2263">
      <w:pPr>
        <w:numPr>
          <w:ilvl w:val="0"/>
          <w:numId w:val="39"/>
        </w:numPr>
        <w:tabs>
          <w:tab w:val="left" w:pos="-1560"/>
          <w:tab w:val="left" w:pos="426"/>
        </w:tabs>
        <w:jc w:val="both"/>
        <w:rPr>
          <w:sz w:val="24"/>
        </w:rPr>
      </w:pPr>
      <w:r>
        <w:rPr>
          <w:sz w:val="24"/>
        </w:rPr>
        <w:t>Гончаров В.В. Ключевые элементы управления и их практическое значение. – М: МНИИПУ, 1998.</w:t>
      </w:r>
    </w:p>
    <w:p w:rsidR="006E2263" w:rsidRDefault="006E2263">
      <w:pPr>
        <w:numPr>
          <w:ilvl w:val="0"/>
          <w:numId w:val="39"/>
        </w:numPr>
        <w:tabs>
          <w:tab w:val="left" w:pos="-1560"/>
          <w:tab w:val="left" w:pos="426"/>
        </w:tabs>
        <w:jc w:val="both"/>
        <w:rPr>
          <w:sz w:val="24"/>
        </w:rPr>
      </w:pPr>
      <w:r>
        <w:rPr>
          <w:sz w:val="24"/>
        </w:rPr>
        <w:t>Закон Российской Федерации. Об обеспечении единства измерений// Российская газета. – 1993 – июнь, 5.</w:t>
      </w:r>
    </w:p>
    <w:p w:rsidR="006E2263" w:rsidRDefault="006E2263">
      <w:pPr>
        <w:numPr>
          <w:ilvl w:val="0"/>
          <w:numId w:val="39"/>
        </w:numPr>
        <w:tabs>
          <w:tab w:val="left" w:pos="-1560"/>
          <w:tab w:val="left" w:pos="426"/>
        </w:tabs>
        <w:jc w:val="both"/>
        <w:rPr>
          <w:sz w:val="24"/>
        </w:rPr>
      </w:pPr>
      <w:r>
        <w:rPr>
          <w:sz w:val="24"/>
        </w:rPr>
        <w:t>Интенсивное развитие экономики: Учебное пособие для руководителей подразделений и специалистов предприятий и объединений промышленности/В.П. Шкредов, Ю.В. Яковец, Э.Б. Фигурнов и др.; Под общ. ред. Ю.В. Яковца. 2-е изд., дораб. и доп. – М: Экономика, 1987.</w:t>
      </w:r>
    </w:p>
    <w:p w:rsidR="006E2263" w:rsidRDefault="006E2263">
      <w:pPr>
        <w:numPr>
          <w:ilvl w:val="0"/>
          <w:numId w:val="39"/>
        </w:numPr>
        <w:tabs>
          <w:tab w:val="left" w:pos="-1560"/>
          <w:tab w:val="left" w:pos="426"/>
        </w:tabs>
        <w:jc w:val="both"/>
        <w:rPr>
          <w:sz w:val="24"/>
        </w:rPr>
      </w:pPr>
      <w:r>
        <w:rPr>
          <w:sz w:val="24"/>
        </w:rPr>
        <w:t>Исикава К. Японские методы управления качеством, – М: Экономика, 1988.</w:t>
      </w:r>
    </w:p>
    <w:p w:rsidR="006E2263" w:rsidRDefault="006E2263">
      <w:pPr>
        <w:pStyle w:val="a3"/>
        <w:numPr>
          <w:ilvl w:val="0"/>
          <w:numId w:val="39"/>
        </w:numPr>
        <w:tabs>
          <w:tab w:val="left" w:pos="-1560"/>
          <w:tab w:val="left" w:pos="426"/>
        </w:tabs>
        <w:rPr>
          <w:sz w:val="24"/>
        </w:rPr>
      </w:pPr>
      <w:r>
        <w:rPr>
          <w:sz w:val="24"/>
        </w:rPr>
        <w:t>Кольцов Н.А. Научная организация труда: Учебник для вузов по спец. «Планирование промышленности». – М: Высш. шк., 1983.</w:t>
      </w:r>
    </w:p>
    <w:p w:rsidR="006E2263" w:rsidRDefault="006E2263">
      <w:pPr>
        <w:numPr>
          <w:ilvl w:val="0"/>
          <w:numId w:val="39"/>
        </w:numPr>
        <w:tabs>
          <w:tab w:val="left" w:pos="-1560"/>
          <w:tab w:val="left" w:pos="426"/>
        </w:tabs>
        <w:jc w:val="both"/>
        <w:rPr>
          <w:sz w:val="24"/>
        </w:rPr>
      </w:pPr>
      <w:r>
        <w:rPr>
          <w:sz w:val="24"/>
        </w:rPr>
        <w:t>Контроль качества с помощью персональных компьютеров. – М: Машиностроение, 1991.</w:t>
      </w:r>
    </w:p>
    <w:p w:rsidR="006E2263" w:rsidRDefault="006E2263">
      <w:pPr>
        <w:numPr>
          <w:ilvl w:val="0"/>
          <w:numId w:val="39"/>
        </w:numPr>
        <w:tabs>
          <w:tab w:val="left" w:pos="-1560"/>
          <w:tab w:val="left" w:pos="426"/>
        </w:tabs>
        <w:jc w:val="both"/>
        <w:rPr>
          <w:sz w:val="24"/>
        </w:rPr>
      </w:pPr>
      <w:r>
        <w:rPr>
          <w:sz w:val="24"/>
        </w:rPr>
        <w:t>Красовский Ю.Д. Управление поведением в фирме: эффекты и парадоксы (на материалах 120 российских компаний): Практическое пособие. – М: ИНФРА–М, 1997.</w:t>
      </w:r>
    </w:p>
    <w:p w:rsidR="006E2263" w:rsidRDefault="006E2263">
      <w:pPr>
        <w:numPr>
          <w:ilvl w:val="0"/>
          <w:numId w:val="39"/>
        </w:numPr>
        <w:tabs>
          <w:tab w:val="left" w:pos="-1560"/>
          <w:tab w:val="left" w:pos="426"/>
        </w:tabs>
        <w:jc w:val="both"/>
        <w:rPr>
          <w:sz w:val="24"/>
        </w:rPr>
      </w:pPr>
      <w:r>
        <w:rPr>
          <w:sz w:val="24"/>
        </w:rPr>
        <w:t>Кричевский С.Ю. Планирование качества продукции. – М: Экономика, 1988.</w:t>
      </w:r>
    </w:p>
    <w:p w:rsidR="006E2263" w:rsidRDefault="006E2263">
      <w:pPr>
        <w:numPr>
          <w:ilvl w:val="0"/>
          <w:numId w:val="39"/>
        </w:numPr>
        <w:tabs>
          <w:tab w:val="left" w:pos="-1560"/>
          <w:tab w:val="left" w:pos="426"/>
        </w:tabs>
        <w:jc w:val="both"/>
        <w:rPr>
          <w:sz w:val="24"/>
        </w:rPr>
      </w:pPr>
      <w:r>
        <w:rPr>
          <w:sz w:val="24"/>
        </w:rPr>
        <w:t>Лясников И.А., Никитин А.В. Сборник задач по экономике, организации и нормированию труда в промышленности: Учебное пособие для экон. вузов/Под ред. Петроченко П.Ф. –  2-е изд., перераб. и доп. – М: Экономика, 1981.</w:t>
      </w:r>
    </w:p>
    <w:p w:rsidR="006E2263" w:rsidRDefault="006E2263">
      <w:pPr>
        <w:numPr>
          <w:ilvl w:val="0"/>
          <w:numId w:val="39"/>
        </w:numPr>
        <w:tabs>
          <w:tab w:val="left" w:pos="-1560"/>
          <w:tab w:val="left" w:pos="426"/>
        </w:tabs>
        <w:jc w:val="both"/>
        <w:rPr>
          <w:sz w:val="24"/>
        </w:rPr>
      </w:pPr>
      <w:r>
        <w:rPr>
          <w:sz w:val="24"/>
        </w:rPr>
        <w:t xml:space="preserve">Менар К., Вальцескини И. Создание и защита товарных знаков// Вопросы экономики. – 1999. </w:t>
      </w:r>
      <w:r>
        <w:rPr>
          <w:sz w:val="24"/>
        </w:rPr>
        <w:noBreakHyphen/>
        <w:t xml:space="preserve"> № 3. – С. 74-86.</w:t>
      </w:r>
    </w:p>
    <w:p w:rsidR="006E2263" w:rsidRDefault="006E2263">
      <w:pPr>
        <w:numPr>
          <w:ilvl w:val="0"/>
          <w:numId w:val="39"/>
        </w:numPr>
        <w:tabs>
          <w:tab w:val="left" w:pos="-1560"/>
          <w:tab w:val="left" w:pos="426"/>
        </w:tabs>
        <w:jc w:val="both"/>
        <w:rPr>
          <w:sz w:val="24"/>
        </w:rPr>
      </w:pPr>
      <w:r>
        <w:rPr>
          <w:sz w:val="24"/>
        </w:rPr>
        <w:t>Методика оценки уровня качества с помощью комплексных показателей и индексов. – М: Изд-во стандартов, 1974.</w:t>
      </w:r>
    </w:p>
    <w:p w:rsidR="006E2263" w:rsidRDefault="006E2263">
      <w:pPr>
        <w:tabs>
          <w:tab w:val="left" w:pos="-1560"/>
          <w:tab w:val="left" w:pos="426"/>
        </w:tabs>
        <w:jc w:val="center"/>
        <w:rPr>
          <w:b/>
          <w:sz w:val="24"/>
        </w:rPr>
      </w:pPr>
      <w:r>
        <w:br w:type="column"/>
      </w:r>
      <w:r>
        <w:rPr>
          <w:b/>
        </w:rPr>
        <w:t>35</w:t>
      </w:r>
    </w:p>
    <w:p w:rsidR="006E2263" w:rsidRDefault="006E2263">
      <w:pPr>
        <w:numPr>
          <w:ilvl w:val="0"/>
          <w:numId w:val="38"/>
        </w:numPr>
        <w:tabs>
          <w:tab w:val="left" w:pos="-1560"/>
          <w:tab w:val="left" w:pos="426"/>
        </w:tabs>
        <w:jc w:val="both"/>
        <w:rPr>
          <w:sz w:val="24"/>
        </w:rPr>
      </w:pPr>
      <w:r>
        <w:rPr>
          <w:sz w:val="24"/>
        </w:rPr>
        <w:t>Методика оценки уровня конкурентоспособности промышленной продукции. – М: Изд-во стандартов, 1984.</w:t>
      </w:r>
    </w:p>
    <w:p w:rsidR="006E2263" w:rsidRDefault="006E2263">
      <w:pPr>
        <w:numPr>
          <w:ilvl w:val="0"/>
          <w:numId w:val="38"/>
        </w:numPr>
        <w:tabs>
          <w:tab w:val="left" w:pos="-1560"/>
          <w:tab w:val="left" w:pos="426"/>
        </w:tabs>
        <w:jc w:val="both"/>
        <w:rPr>
          <w:sz w:val="24"/>
        </w:rPr>
      </w:pPr>
      <w:r>
        <w:rPr>
          <w:sz w:val="24"/>
        </w:rPr>
        <w:t>Парамонова Т.Н. Экспресс - методы оценки качества продовольственных товаров. – М: Изд-во стандартов, 1989.</w:t>
      </w:r>
    </w:p>
    <w:p w:rsidR="006E2263" w:rsidRDefault="006E2263">
      <w:pPr>
        <w:numPr>
          <w:ilvl w:val="0"/>
          <w:numId w:val="38"/>
        </w:numPr>
        <w:tabs>
          <w:tab w:val="left" w:pos="-1560"/>
          <w:tab w:val="left" w:pos="426"/>
        </w:tabs>
        <w:jc w:val="both"/>
        <w:rPr>
          <w:sz w:val="24"/>
        </w:rPr>
      </w:pPr>
      <w:r>
        <w:rPr>
          <w:sz w:val="24"/>
        </w:rPr>
        <w:t>Поляков И.А., Ремизов К.С. Справочник экономиста по труду: (Методика экономических расчетов по кадрам, труду и заработной плате на промышленных предприятиях). – 6-е изд., перераб. и доп. – М: Экономика, 1988.</w:t>
      </w:r>
    </w:p>
    <w:p w:rsidR="006E2263" w:rsidRDefault="006E2263">
      <w:pPr>
        <w:numPr>
          <w:ilvl w:val="0"/>
          <w:numId w:val="38"/>
        </w:numPr>
        <w:tabs>
          <w:tab w:val="left" w:pos="-1560"/>
          <w:tab w:val="left" w:pos="426"/>
        </w:tabs>
        <w:jc w:val="both"/>
        <w:rPr>
          <w:sz w:val="24"/>
        </w:rPr>
      </w:pPr>
      <w:r>
        <w:rPr>
          <w:sz w:val="24"/>
        </w:rPr>
        <w:t>Пороховская О. Процедуры урегулирования конфликтов и жизнеспособность института товарных знаков// Вопросы экономики. – 1999. - № 3. – С. 97-105.</w:t>
      </w:r>
    </w:p>
    <w:p w:rsidR="006E2263" w:rsidRDefault="006E2263">
      <w:pPr>
        <w:numPr>
          <w:ilvl w:val="0"/>
          <w:numId w:val="38"/>
        </w:numPr>
        <w:tabs>
          <w:tab w:val="left" w:pos="-1560"/>
          <w:tab w:val="left" w:pos="426"/>
        </w:tabs>
        <w:jc w:val="both"/>
        <w:rPr>
          <w:sz w:val="24"/>
        </w:rPr>
      </w:pPr>
      <w:r>
        <w:rPr>
          <w:sz w:val="24"/>
        </w:rPr>
        <w:t>Самыгин С.И., Столяренко Л.Д. Менеджмент персонала. – Ростов н/Д: изд-во «Феникс», 1997.</w:t>
      </w:r>
    </w:p>
    <w:p w:rsidR="006E2263" w:rsidRDefault="006E2263">
      <w:pPr>
        <w:numPr>
          <w:ilvl w:val="0"/>
          <w:numId w:val="38"/>
        </w:numPr>
        <w:tabs>
          <w:tab w:val="left" w:pos="-1560"/>
          <w:tab w:val="left" w:pos="426"/>
        </w:tabs>
        <w:jc w:val="both"/>
        <w:rPr>
          <w:sz w:val="24"/>
        </w:rPr>
      </w:pPr>
      <w:r>
        <w:rPr>
          <w:sz w:val="24"/>
        </w:rPr>
        <w:t>«Семь инструментов качества» в японской экономике. – М: Изд-во стандартов, 1990.</w:t>
      </w:r>
    </w:p>
    <w:p w:rsidR="006E2263" w:rsidRDefault="006E2263">
      <w:pPr>
        <w:numPr>
          <w:ilvl w:val="0"/>
          <w:numId w:val="38"/>
        </w:numPr>
        <w:tabs>
          <w:tab w:val="left" w:pos="-1560"/>
          <w:tab w:val="left" w:pos="426"/>
        </w:tabs>
        <w:jc w:val="both"/>
        <w:rPr>
          <w:sz w:val="24"/>
        </w:rPr>
      </w:pPr>
      <w:r>
        <w:rPr>
          <w:sz w:val="24"/>
        </w:rPr>
        <w:t>Смирнов Е.Л. Справочное пособие по НОТ. – 2-е изд., доп. И перераб. – М: Экономика, 1981.</w:t>
      </w:r>
    </w:p>
    <w:p w:rsidR="006E2263" w:rsidRDefault="006E2263">
      <w:pPr>
        <w:numPr>
          <w:ilvl w:val="0"/>
          <w:numId w:val="38"/>
        </w:numPr>
        <w:tabs>
          <w:tab w:val="left" w:pos="-1560"/>
          <w:tab w:val="left" w:pos="426"/>
        </w:tabs>
        <w:jc w:val="both"/>
        <w:rPr>
          <w:sz w:val="24"/>
        </w:rPr>
      </w:pPr>
      <w:r>
        <w:rPr>
          <w:sz w:val="24"/>
        </w:rPr>
        <w:t>Соболев В.И. Информационно-статистическая теория измерений. – М: Машиностроение, 1983.</w:t>
      </w:r>
    </w:p>
    <w:p w:rsidR="006E2263" w:rsidRDefault="006E2263">
      <w:pPr>
        <w:numPr>
          <w:ilvl w:val="0"/>
          <w:numId w:val="38"/>
        </w:numPr>
        <w:tabs>
          <w:tab w:val="left" w:pos="-1560"/>
          <w:tab w:val="left" w:pos="426"/>
        </w:tabs>
        <w:jc w:val="both"/>
        <w:rPr>
          <w:sz w:val="24"/>
        </w:rPr>
      </w:pPr>
      <w:r>
        <w:rPr>
          <w:sz w:val="24"/>
        </w:rPr>
        <w:t>Справочник директора предприятия/Под ред. М.Г. Лапусты. – М: ИНФРА–М, 1996.</w:t>
      </w:r>
    </w:p>
    <w:p w:rsidR="006E2263" w:rsidRDefault="006E2263">
      <w:pPr>
        <w:numPr>
          <w:ilvl w:val="0"/>
          <w:numId w:val="38"/>
        </w:numPr>
        <w:tabs>
          <w:tab w:val="left" w:pos="-1560"/>
          <w:tab w:val="left" w:pos="426"/>
        </w:tabs>
        <w:jc w:val="both"/>
        <w:rPr>
          <w:sz w:val="24"/>
        </w:rPr>
      </w:pPr>
      <w:r>
        <w:rPr>
          <w:sz w:val="24"/>
        </w:rPr>
        <w:t>Статистические методы повышения качества. – М: Финансы и статистика, 1990.</w:t>
      </w:r>
    </w:p>
    <w:p w:rsidR="006E2263" w:rsidRDefault="006E2263">
      <w:pPr>
        <w:numPr>
          <w:ilvl w:val="0"/>
          <w:numId w:val="38"/>
        </w:numPr>
        <w:tabs>
          <w:tab w:val="left" w:pos="-1560"/>
          <w:tab w:val="left" w:pos="426"/>
        </w:tabs>
        <w:jc w:val="both"/>
        <w:rPr>
          <w:sz w:val="24"/>
        </w:rPr>
      </w:pPr>
      <w:r>
        <w:rPr>
          <w:sz w:val="24"/>
        </w:rPr>
        <w:t xml:space="preserve">Тамбовцев В. Товарный знак как капитальный нематериальный актив// Вопросы экономики. – 1999. </w:t>
      </w:r>
      <w:r>
        <w:rPr>
          <w:sz w:val="24"/>
        </w:rPr>
        <w:noBreakHyphen/>
        <w:t xml:space="preserve"> № 3. – С. 87.</w:t>
      </w:r>
    </w:p>
    <w:p w:rsidR="006E2263" w:rsidRDefault="006E2263">
      <w:pPr>
        <w:numPr>
          <w:ilvl w:val="0"/>
          <w:numId w:val="38"/>
        </w:numPr>
        <w:tabs>
          <w:tab w:val="left" w:pos="-1560"/>
          <w:tab w:val="left" w:pos="426"/>
        </w:tabs>
        <w:jc w:val="both"/>
        <w:rPr>
          <w:sz w:val="24"/>
        </w:rPr>
      </w:pPr>
      <w:r>
        <w:rPr>
          <w:sz w:val="24"/>
        </w:rPr>
        <w:t>Управление качеством продукции: справочник. – М: Изд-во стандартов, 1985.</w:t>
      </w:r>
    </w:p>
    <w:p w:rsidR="006E2263" w:rsidRDefault="006E2263">
      <w:pPr>
        <w:numPr>
          <w:ilvl w:val="0"/>
          <w:numId w:val="38"/>
        </w:numPr>
        <w:tabs>
          <w:tab w:val="left" w:pos="-1560"/>
          <w:tab w:val="left" w:pos="426"/>
        </w:tabs>
        <w:jc w:val="both"/>
        <w:rPr>
          <w:sz w:val="24"/>
        </w:rPr>
      </w:pPr>
      <w:r>
        <w:rPr>
          <w:sz w:val="24"/>
        </w:rPr>
        <w:t xml:space="preserve">Фищер Т.М. Координация управления качеством в свете трансакционых издержек// Проблемы теории и практики управления. – 1999. </w:t>
      </w:r>
      <w:r>
        <w:rPr>
          <w:sz w:val="24"/>
        </w:rPr>
        <w:noBreakHyphen/>
        <w:t xml:space="preserve"> №3. – С. 62-67.</w:t>
      </w:r>
    </w:p>
    <w:p w:rsidR="006E2263" w:rsidRDefault="006E2263">
      <w:pPr>
        <w:numPr>
          <w:ilvl w:val="0"/>
          <w:numId w:val="38"/>
        </w:numPr>
        <w:tabs>
          <w:tab w:val="left" w:pos="-1560"/>
          <w:tab w:val="left" w:pos="426"/>
        </w:tabs>
        <w:jc w:val="both"/>
        <w:rPr>
          <w:sz w:val="24"/>
        </w:rPr>
      </w:pPr>
      <w:r>
        <w:rPr>
          <w:sz w:val="24"/>
        </w:rPr>
        <w:t xml:space="preserve">Хованов Н.В. Математические основы теории шкал измерения качества. </w:t>
      </w:r>
      <w:r>
        <w:rPr>
          <w:sz w:val="24"/>
        </w:rPr>
        <w:noBreakHyphen/>
        <w:t xml:space="preserve"> Л.: Изд-во ЛГУ, 1982.</w:t>
      </w:r>
    </w:p>
    <w:p w:rsidR="006E2263" w:rsidRDefault="006E2263">
      <w:pPr>
        <w:numPr>
          <w:ilvl w:val="0"/>
          <w:numId w:val="38"/>
        </w:numPr>
        <w:tabs>
          <w:tab w:val="left" w:pos="-1560"/>
          <w:tab w:val="left" w:pos="426"/>
        </w:tabs>
        <w:jc w:val="both"/>
        <w:rPr>
          <w:sz w:val="24"/>
        </w:rPr>
      </w:pPr>
      <w:r>
        <w:rPr>
          <w:sz w:val="24"/>
        </w:rPr>
        <w:t xml:space="preserve">Шаститко А. Неинституциональный подход к анализу средств индивидуализации продукции// Вопросы экономики. – 1999. </w:t>
      </w:r>
      <w:r>
        <w:rPr>
          <w:sz w:val="24"/>
        </w:rPr>
        <w:noBreakHyphen/>
        <w:t xml:space="preserve"> №3. – С. 61-73.</w:t>
      </w:r>
    </w:p>
    <w:p w:rsidR="006E2263" w:rsidRDefault="006E2263">
      <w:pPr>
        <w:numPr>
          <w:ilvl w:val="0"/>
          <w:numId w:val="38"/>
        </w:numPr>
        <w:ind w:right="46"/>
        <w:rPr>
          <w:sz w:val="24"/>
          <w:lang w:val="en-US"/>
        </w:rPr>
      </w:pPr>
      <w:r>
        <w:rPr>
          <w:sz w:val="24"/>
        </w:rPr>
        <w:t>Экспертиза качества и методы консервирования продуктов и животного сырья. Алма-Ата: Кайнар, 1993.</w:t>
      </w:r>
    </w:p>
    <w:p w:rsidR="006E2263" w:rsidRDefault="006E2263">
      <w:pPr>
        <w:pStyle w:val="3"/>
        <w:rPr>
          <w:lang w:val="en-US"/>
        </w:rPr>
      </w:pPr>
      <w:r>
        <w:br w:type="column"/>
      </w:r>
      <w:r>
        <w:rPr>
          <w:lang w:val="en-US"/>
        </w:rPr>
        <w:t>36</w:t>
      </w:r>
    </w:p>
    <w:p w:rsidR="006E2263" w:rsidRDefault="006E2263">
      <w:pPr>
        <w:pStyle w:val="2"/>
        <w:jc w:val="center"/>
      </w:pPr>
      <w:r>
        <w:t>Список Дополнительной Литературы</w:t>
      </w:r>
    </w:p>
    <w:p w:rsidR="006E2263" w:rsidRDefault="006E2263">
      <w:pPr>
        <w:numPr>
          <w:ilvl w:val="0"/>
          <w:numId w:val="37"/>
        </w:numPr>
        <w:ind w:right="46"/>
        <w:rPr>
          <w:sz w:val="24"/>
        </w:rPr>
      </w:pPr>
      <w:r>
        <w:rPr>
          <w:sz w:val="24"/>
        </w:rPr>
        <w:t>Борисовский Г.Б. эстетика и стандарт. – М.: Изд-во стандартов, 1989.</w:t>
      </w:r>
    </w:p>
    <w:p w:rsidR="006E2263" w:rsidRDefault="006E2263">
      <w:pPr>
        <w:numPr>
          <w:ilvl w:val="0"/>
          <w:numId w:val="37"/>
        </w:numPr>
        <w:ind w:right="46"/>
        <w:rPr>
          <w:sz w:val="24"/>
        </w:rPr>
      </w:pPr>
      <w:r>
        <w:rPr>
          <w:sz w:val="24"/>
        </w:rPr>
        <w:t>Волошинов А.В. Математика и искусство. – М: Просвещение, 1992.</w:t>
      </w:r>
    </w:p>
    <w:p w:rsidR="006E2263" w:rsidRDefault="006E2263">
      <w:pPr>
        <w:numPr>
          <w:ilvl w:val="0"/>
          <w:numId w:val="37"/>
        </w:numPr>
        <w:ind w:right="46"/>
        <w:rPr>
          <w:sz w:val="24"/>
        </w:rPr>
      </w:pPr>
      <w:r>
        <w:rPr>
          <w:sz w:val="24"/>
        </w:rPr>
        <w:t>Журавлев А.П. Звук и смысл. – М: Просвещение, 1991.</w:t>
      </w:r>
    </w:p>
    <w:p w:rsidR="006E2263" w:rsidRDefault="006E2263">
      <w:pPr>
        <w:numPr>
          <w:ilvl w:val="0"/>
          <w:numId w:val="37"/>
        </w:numPr>
        <w:tabs>
          <w:tab w:val="left" w:pos="-142"/>
        </w:tabs>
        <w:jc w:val="both"/>
        <w:rPr>
          <w:sz w:val="24"/>
        </w:rPr>
      </w:pPr>
      <w:r>
        <w:rPr>
          <w:sz w:val="24"/>
        </w:rPr>
        <w:t>Казаринова В.Н. О красоте предметов. – М: Знание, 1967.</w:t>
      </w:r>
    </w:p>
    <w:p w:rsidR="006E2263" w:rsidRDefault="006E2263">
      <w:pPr>
        <w:numPr>
          <w:ilvl w:val="0"/>
          <w:numId w:val="37"/>
        </w:numPr>
        <w:ind w:right="46"/>
        <w:rPr>
          <w:sz w:val="24"/>
        </w:rPr>
      </w:pPr>
      <w:r>
        <w:rPr>
          <w:sz w:val="24"/>
        </w:rPr>
        <w:t>Кравец В.И. Конористические формообразования в Архитектуре. – Харьков: Изд-во ХГУ, 1987.</w:t>
      </w:r>
    </w:p>
    <w:p w:rsidR="006E2263" w:rsidRDefault="006E2263">
      <w:pPr>
        <w:numPr>
          <w:ilvl w:val="0"/>
          <w:numId w:val="37"/>
        </w:numPr>
        <w:tabs>
          <w:tab w:val="left" w:pos="-1560"/>
          <w:tab w:val="left" w:pos="426"/>
        </w:tabs>
        <w:jc w:val="both"/>
        <w:rPr>
          <w:sz w:val="24"/>
        </w:rPr>
      </w:pPr>
      <w:r>
        <w:rPr>
          <w:sz w:val="24"/>
        </w:rPr>
        <w:t xml:space="preserve">Монден Я. </w:t>
      </w:r>
      <w:r>
        <w:rPr>
          <w:sz w:val="24"/>
        </w:rPr>
        <w:sym w:font="Arial" w:char="0022"/>
      </w:r>
      <w:r>
        <w:rPr>
          <w:sz w:val="24"/>
        </w:rPr>
        <w:t>Тоёта</w:t>
      </w:r>
      <w:r>
        <w:rPr>
          <w:sz w:val="24"/>
        </w:rPr>
        <w:sym w:font="Arial" w:char="0022"/>
      </w:r>
      <w:r>
        <w:rPr>
          <w:sz w:val="24"/>
        </w:rPr>
        <w:t>: методы эффективного управления: Сокр. пер. с англ. / научн. ред. А.Р. Бенедиктов, В.В. Мотылев. – М.: Экономика, 1989.</w:t>
      </w:r>
    </w:p>
    <w:p w:rsidR="006E2263" w:rsidRDefault="006E2263">
      <w:pPr>
        <w:numPr>
          <w:ilvl w:val="0"/>
          <w:numId w:val="37"/>
        </w:numPr>
        <w:tabs>
          <w:tab w:val="left" w:pos="-142"/>
        </w:tabs>
        <w:jc w:val="both"/>
        <w:rPr>
          <w:sz w:val="24"/>
        </w:rPr>
      </w:pPr>
      <w:r>
        <w:rPr>
          <w:sz w:val="24"/>
        </w:rPr>
        <w:t>Товароведение: сельскохозяйственные продукты и лекарственно-техническое сырьё. – М: Экономика, 1988.</w:t>
      </w:r>
    </w:p>
    <w:p w:rsidR="006E2263" w:rsidRDefault="006E2263">
      <w:pPr>
        <w:numPr>
          <w:ilvl w:val="0"/>
          <w:numId w:val="37"/>
        </w:numPr>
        <w:ind w:right="46"/>
        <w:rPr>
          <w:sz w:val="24"/>
        </w:rPr>
      </w:pPr>
      <w:r>
        <w:rPr>
          <w:sz w:val="24"/>
        </w:rPr>
        <w:t>Хогарт У. Анализ красоты. – Л.: Искусство, 1987.</w:t>
      </w:r>
    </w:p>
    <w:p w:rsidR="006E2263" w:rsidRDefault="006E2263">
      <w:pPr>
        <w:numPr>
          <w:ilvl w:val="0"/>
          <w:numId w:val="37"/>
        </w:numPr>
        <w:ind w:right="46"/>
        <w:rPr>
          <w:sz w:val="24"/>
        </w:rPr>
      </w:pPr>
      <w:r>
        <w:rPr>
          <w:sz w:val="24"/>
        </w:rPr>
        <w:t>Щавелев И.Ш. Принцип пропорции. – М: Стандарт, 1986.</w:t>
      </w:r>
    </w:p>
    <w:p w:rsidR="006E2263" w:rsidRDefault="006E2263">
      <w:pPr>
        <w:numPr>
          <w:ilvl w:val="0"/>
          <w:numId w:val="37"/>
        </w:numPr>
        <w:rPr>
          <w:sz w:val="24"/>
        </w:rPr>
      </w:pPr>
      <w:r>
        <w:rPr>
          <w:sz w:val="24"/>
        </w:rPr>
        <w:t>Шмелев И.П. Архитектор фараона. – М: Искусство России, 1993.</w:t>
      </w:r>
    </w:p>
    <w:p w:rsidR="006E2263" w:rsidRDefault="006E2263">
      <w:pPr>
        <w:pStyle w:val="2"/>
        <w:jc w:val="center"/>
        <w:rPr>
          <w:lang w:val="en-US"/>
        </w:rPr>
      </w:pPr>
      <w:bookmarkStart w:id="0" w:name="_GoBack"/>
      <w:bookmarkEnd w:id="0"/>
    </w:p>
    <w:sectPr w:rsidR="006E2263">
      <w:pgSz w:w="16840" w:h="11907" w:orient="landscape" w:code="9"/>
      <w:pgMar w:top="567" w:right="913" w:bottom="567" w:left="913" w:header="284" w:footer="0" w:gutter="0"/>
      <w:cols w:num="2" w:space="9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E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1542C77"/>
    <w:multiLevelType w:val="singleLevel"/>
    <w:tmpl w:val="6DB67D4A"/>
    <w:lvl w:ilvl="0">
      <w:start w:val="1"/>
      <w:numFmt w:val="bullet"/>
      <w:lvlText w:val=""/>
      <w:lvlJc w:val="left"/>
      <w:pPr>
        <w:tabs>
          <w:tab w:val="num" w:pos="360"/>
        </w:tabs>
        <w:ind w:left="360" w:hanging="360"/>
      </w:pPr>
      <w:rPr>
        <w:rFonts w:ascii="Symbol" w:hAnsi="Symbol" w:hint="default"/>
      </w:rPr>
    </w:lvl>
  </w:abstractNum>
  <w:abstractNum w:abstractNumId="2">
    <w:nsid w:val="018D3C55"/>
    <w:multiLevelType w:val="singleLevel"/>
    <w:tmpl w:val="B6B85084"/>
    <w:lvl w:ilvl="0">
      <w:start w:val="1"/>
      <w:numFmt w:val="bullet"/>
      <w:lvlText w:val=""/>
      <w:lvlJc w:val="left"/>
      <w:pPr>
        <w:tabs>
          <w:tab w:val="num" w:pos="360"/>
        </w:tabs>
        <w:ind w:left="360" w:hanging="360"/>
      </w:pPr>
      <w:rPr>
        <w:rFonts w:ascii="Wingdings" w:hAnsi="Wingdings" w:hint="default"/>
        <w:sz w:val="26"/>
      </w:rPr>
    </w:lvl>
  </w:abstractNum>
  <w:abstractNum w:abstractNumId="3">
    <w:nsid w:val="01960C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C5E2F12"/>
    <w:multiLevelType w:val="singleLevel"/>
    <w:tmpl w:val="7C64A2D6"/>
    <w:lvl w:ilvl="0">
      <w:start w:val="1"/>
      <w:numFmt w:val="decimal"/>
      <w:lvlText w:val="%1."/>
      <w:lvlJc w:val="left"/>
      <w:pPr>
        <w:tabs>
          <w:tab w:val="num" w:pos="360"/>
        </w:tabs>
        <w:ind w:left="360" w:hanging="360"/>
      </w:pPr>
      <w:rPr>
        <w:rFonts w:hint="default"/>
        <w:i/>
      </w:rPr>
    </w:lvl>
  </w:abstractNum>
  <w:abstractNum w:abstractNumId="5">
    <w:nsid w:val="128F1FF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4121A1F"/>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7">
    <w:nsid w:val="15593EA7"/>
    <w:multiLevelType w:val="singleLevel"/>
    <w:tmpl w:val="0419000F"/>
    <w:lvl w:ilvl="0">
      <w:start w:val="1"/>
      <w:numFmt w:val="decimal"/>
      <w:lvlText w:val="%1."/>
      <w:lvlJc w:val="left"/>
      <w:pPr>
        <w:tabs>
          <w:tab w:val="num" w:pos="360"/>
        </w:tabs>
        <w:ind w:left="360" w:hanging="360"/>
      </w:pPr>
    </w:lvl>
  </w:abstractNum>
  <w:abstractNum w:abstractNumId="8">
    <w:nsid w:val="198B18E1"/>
    <w:multiLevelType w:val="singleLevel"/>
    <w:tmpl w:val="B6B85084"/>
    <w:lvl w:ilvl="0">
      <w:start w:val="1"/>
      <w:numFmt w:val="bullet"/>
      <w:lvlText w:val=""/>
      <w:lvlJc w:val="left"/>
      <w:pPr>
        <w:tabs>
          <w:tab w:val="num" w:pos="360"/>
        </w:tabs>
        <w:ind w:left="360" w:hanging="360"/>
      </w:pPr>
      <w:rPr>
        <w:rFonts w:ascii="Wingdings" w:hAnsi="Wingdings" w:hint="default"/>
        <w:sz w:val="26"/>
      </w:rPr>
    </w:lvl>
  </w:abstractNum>
  <w:abstractNum w:abstractNumId="9">
    <w:nsid w:val="1A3D43DB"/>
    <w:multiLevelType w:val="multilevel"/>
    <w:tmpl w:val="F078C6E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0837C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10D192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2BF2401"/>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13">
    <w:nsid w:val="266D5F0C"/>
    <w:multiLevelType w:val="singleLevel"/>
    <w:tmpl w:val="0419000F"/>
    <w:lvl w:ilvl="0">
      <w:start w:val="1"/>
      <w:numFmt w:val="decimal"/>
      <w:lvlText w:val="%1."/>
      <w:lvlJc w:val="left"/>
      <w:pPr>
        <w:tabs>
          <w:tab w:val="num" w:pos="360"/>
        </w:tabs>
        <w:ind w:left="360" w:hanging="360"/>
      </w:pPr>
    </w:lvl>
  </w:abstractNum>
  <w:abstractNum w:abstractNumId="14">
    <w:nsid w:val="26B63DBE"/>
    <w:multiLevelType w:val="multilevel"/>
    <w:tmpl w:val="A8044C60"/>
    <w:lvl w:ilvl="0">
      <w:start w:val="6"/>
      <w:numFmt w:val="decimal"/>
      <w:lvlText w:val="%1."/>
      <w:lvlJc w:val="left"/>
      <w:pPr>
        <w:tabs>
          <w:tab w:val="num" w:pos="927"/>
        </w:tabs>
        <w:ind w:left="585" w:hanging="18"/>
      </w:pPr>
      <w:rPr>
        <w:rFonts w:hint="default"/>
        <w:b/>
      </w:rPr>
    </w:lvl>
    <w:lvl w:ilvl="1">
      <w:start w:val="1"/>
      <w:numFmt w:val="decimal"/>
      <w:lvlText w:val="%1.%2."/>
      <w:lvlJc w:val="left"/>
      <w:pPr>
        <w:tabs>
          <w:tab w:val="num" w:pos="1287"/>
        </w:tabs>
        <w:ind w:left="1287" w:hanging="720"/>
      </w:pPr>
      <w:rPr>
        <w:b/>
        <w:i w:val="0"/>
        <w:sz w:val="30"/>
      </w:rPr>
    </w:lvl>
    <w:lvl w:ilvl="2">
      <w:start w:val="1"/>
      <w:numFmt w:val="decimal"/>
      <w:lvlRestart w:val="0"/>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15">
    <w:nsid w:val="2756470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28091F8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04752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3D93B4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6C26227"/>
    <w:multiLevelType w:val="singleLevel"/>
    <w:tmpl w:val="B0B0DB1C"/>
    <w:lvl w:ilvl="0">
      <w:start w:val="1"/>
      <w:numFmt w:val="decimal"/>
      <w:lvlText w:val="%1."/>
      <w:lvlJc w:val="left"/>
      <w:pPr>
        <w:tabs>
          <w:tab w:val="num" w:pos="218"/>
        </w:tabs>
        <w:ind w:left="218" w:hanging="360"/>
      </w:pPr>
      <w:rPr>
        <w:rFonts w:hint="default"/>
      </w:rPr>
    </w:lvl>
  </w:abstractNum>
  <w:abstractNum w:abstractNumId="20">
    <w:nsid w:val="3AD07C60"/>
    <w:multiLevelType w:val="singleLevel"/>
    <w:tmpl w:val="3FBC5BA0"/>
    <w:lvl w:ilvl="0">
      <w:start w:val="14"/>
      <w:numFmt w:val="decimal"/>
      <w:lvlText w:val="%1."/>
      <w:lvlJc w:val="left"/>
      <w:pPr>
        <w:tabs>
          <w:tab w:val="num" w:pos="360"/>
        </w:tabs>
        <w:ind w:left="360" w:hanging="360"/>
      </w:pPr>
      <w:rPr>
        <w:rFonts w:hint="default"/>
        <w:i/>
      </w:rPr>
    </w:lvl>
  </w:abstractNum>
  <w:abstractNum w:abstractNumId="21">
    <w:nsid w:val="4051168F"/>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21D0D5A"/>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23">
    <w:nsid w:val="46334A9D"/>
    <w:multiLevelType w:val="singleLevel"/>
    <w:tmpl w:val="7C64A2D6"/>
    <w:lvl w:ilvl="0">
      <w:start w:val="1"/>
      <w:numFmt w:val="decimal"/>
      <w:lvlText w:val="%1."/>
      <w:lvlJc w:val="left"/>
      <w:pPr>
        <w:tabs>
          <w:tab w:val="num" w:pos="360"/>
        </w:tabs>
        <w:ind w:left="360" w:hanging="360"/>
      </w:pPr>
      <w:rPr>
        <w:rFonts w:hint="default"/>
        <w:i/>
      </w:rPr>
    </w:lvl>
  </w:abstractNum>
  <w:abstractNum w:abstractNumId="24">
    <w:nsid w:val="4C9F2E7F"/>
    <w:multiLevelType w:val="singleLevel"/>
    <w:tmpl w:val="7C64A2D6"/>
    <w:lvl w:ilvl="0">
      <w:start w:val="1"/>
      <w:numFmt w:val="decimal"/>
      <w:lvlText w:val="%1."/>
      <w:lvlJc w:val="left"/>
      <w:pPr>
        <w:tabs>
          <w:tab w:val="num" w:pos="360"/>
        </w:tabs>
        <w:ind w:left="360" w:hanging="360"/>
      </w:pPr>
      <w:rPr>
        <w:rFonts w:hint="default"/>
        <w:i/>
      </w:rPr>
    </w:lvl>
  </w:abstractNum>
  <w:abstractNum w:abstractNumId="25">
    <w:nsid w:val="4FA0688B"/>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26">
    <w:nsid w:val="52ED1AB5"/>
    <w:multiLevelType w:val="singleLevel"/>
    <w:tmpl w:val="0419000F"/>
    <w:lvl w:ilvl="0">
      <w:start w:val="1"/>
      <w:numFmt w:val="decimal"/>
      <w:lvlText w:val="%1."/>
      <w:lvlJc w:val="left"/>
      <w:pPr>
        <w:tabs>
          <w:tab w:val="num" w:pos="360"/>
        </w:tabs>
        <w:ind w:left="360" w:hanging="360"/>
      </w:pPr>
    </w:lvl>
  </w:abstractNum>
  <w:abstractNum w:abstractNumId="27">
    <w:nsid w:val="53244DD8"/>
    <w:multiLevelType w:val="singleLevel"/>
    <w:tmpl w:val="0419000F"/>
    <w:lvl w:ilvl="0">
      <w:start w:val="1"/>
      <w:numFmt w:val="decimal"/>
      <w:lvlText w:val="%1."/>
      <w:lvlJc w:val="left"/>
      <w:pPr>
        <w:tabs>
          <w:tab w:val="num" w:pos="360"/>
        </w:tabs>
        <w:ind w:left="360" w:hanging="360"/>
      </w:pPr>
    </w:lvl>
  </w:abstractNum>
  <w:abstractNum w:abstractNumId="28">
    <w:nsid w:val="541D28B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563F74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580033C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604E62BF"/>
    <w:multiLevelType w:val="singleLevel"/>
    <w:tmpl w:val="7C64A2D6"/>
    <w:lvl w:ilvl="0">
      <w:start w:val="1"/>
      <w:numFmt w:val="decimal"/>
      <w:lvlText w:val="%1."/>
      <w:lvlJc w:val="left"/>
      <w:pPr>
        <w:tabs>
          <w:tab w:val="num" w:pos="360"/>
        </w:tabs>
        <w:ind w:left="360" w:hanging="360"/>
      </w:pPr>
      <w:rPr>
        <w:rFonts w:hint="default"/>
        <w:i/>
      </w:rPr>
    </w:lvl>
  </w:abstractNum>
  <w:abstractNum w:abstractNumId="32">
    <w:nsid w:val="674F1AC4"/>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33">
    <w:nsid w:val="69F80DFA"/>
    <w:multiLevelType w:val="multilevel"/>
    <w:tmpl w:val="C4347DEC"/>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2214"/>
        </w:tabs>
        <w:ind w:left="2214" w:hanging="10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635"/>
        </w:tabs>
        <w:ind w:left="4635" w:hanging="180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6129"/>
        </w:tabs>
        <w:ind w:left="6129" w:hanging="2160"/>
      </w:pPr>
      <w:rPr>
        <w:rFonts w:hint="default"/>
        <w:b/>
      </w:rPr>
    </w:lvl>
    <w:lvl w:ilvl="8">
      <w:start w:val="1"/>
      <w:numFmt w:val="decimal"/>
      <w:lvlText w:val="%1.%2.%3.%4.%5.%6.%7.%8.%9."/>
      <w:lvlJc w:val="left"/>
      <w:pPr>
        <w:tabs>
          <w:tab w:val="num" w:pos="7056"/>
        </w:tabs>
        <w:ind w:left="7056" w:hanging="2520"/>
      </w:pPr>
      <w:rPr>
        <w:rFonts w:hint="default"/>
        <w:b/>
      </w:rPr>
    </w:lvl>
  </w:abstractNum>
  <w:abstractNum w:abstractNumId="34">
    <w:nsid w:val="6CA82AEF"/>
    <w:multiLevelType w:val="singleLevel"/>
    <w:tmpl w:val="0419000F"/>
    <w:lvl w:ilvl="0">
      <w:start w:val="1"/>
      <w:numFmt w:val="decimal"/>
      <w:lvlText w:val="%1."/>
      <w:lvlJc w:val="left"/>
      <w:pPr>
        <w:tabs>
          <w:tab w:val="num" w:pos="360"/>
        </w:tabs>
        <w:ind w:left="360" w:hanging="360"/>
      </w:pPr>
    </w:lvl>
  </w:abstractNum>
  <w:abstractNum w:abstractNumId="35">
    <w:nsid w:val="711F7F65"/>
    <w:multiLevelType w:val="singleLevel"/>
    <w:tmpl w:val="0419000F"/>
    <w:lvl w:ilvl="0">
      <w:start w:val="1"/>
      <w:numFmt w:val="decimal"/>
      <w:lvlText w:val="%1."/>
      <w:lvlJc w:val="left"/>
      <w:pPr>
        <w:tabs>
          <w:tab w:val="num" w:pos="360"/>
        </w:tabs>
        <w:ind w:left="360" w:hanging="360"/>
      </w:pPr>
    </w:lvl>
  </w:abstractNum>
  <w:abstractNum w:abstractNumId="36">
    <w:nsid w:val="71A93177"/>
    <w:multiLevelType w:val="singleLevel"/>
    <w:tmpl w:val="E47A9EAC"/>
    <w:lvl w:ilvl="0">
      <w:start w:val="1"/>
      <w:numFmt w:val="decimal"/>
      <w:lvlText w:val="%1."/>
      <w:lvlJc w:val="left"/>
      <w:pPr>
        <w:tabs>
          <w:tab w:val="num" w:pos="360"/>
        </w:tabs>
        <w:ind w:left="360" w:hanging="360"/>
      </w:pPr>
    </w:lvl>
  </w:abstractNum>
  <w:abstractNum w:abstractNumId="37">
    <w:nsid w:val="79B037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7BCB00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7C690E01"/>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6"/>
  </w:num>
  <w:num w:numId="3">
    <w:abstractNumId w:val="22"/>
  </w:num>
  <w:num w:numId="4">
    <w:abstractNumId w:val="33"/>
  </w:num>
  <w:num w:numId="5">
    <w:abstractNumId w:val="25"/>
  </w:num>
  <w:num w:numId="6">
    <w:abstractNumId w:val="32"/>
  </w:num>
  <w:num w:numId="7">
    <w:abstractNumId w:val="34"/>
  </w:num>
  <w:num w:numId="8">
    <w:abstractNumId w:val="14"/>
  </w:num>
  <w:num w:numId="9">
    <w:abstractNumId w:val="4"/>
  </w:num>
  <w:num w:numId="10">
    <w:abstractNumId w:val="16"/>
  </w:num>
  <w:num w:numId="11">
    <w:abstractNumId w:val="18"/>
  </w:num>
  <w:num w:numId="12">
    <w:abstractNumId w:val="21"/>
  </w:num>
  <w:num w:numId="13">
    <w:abstractNumId w:val="9"/>
  </w:num>
  <w:num w:numId="14">
    <w:abstractNumId w:val="30"/>
  </w:num>
  <w:num w:numId="15">
    <w:abstractNumId w:val="1"/>
  </w:num>
  <w:num w:numId="16">
    <w:abstractNumId w:val="37"/>
  </w:num>
  <w:num w:numId="17">
    <w:abstractNumId w:val="0"/>
  </w:num>
  <w:num w:numId="18">
    <w:abstractNumId w:val="15"/>
  </w:num>
  <w:num w:numId="19">
    <w:abstractNumId w:val="38"/>
  </w:num>
  <w:num w:numId="20">
    <w:abstractNumId w:val="5"/>
  </w:num>
  <w:num w:numId="21">
    <w:abstractNumId w:val="17"/>
  </w:num>
  <w:num w:numId="22">
    <w:abstractNumId w:val="3"/>
  </w:num>
  <w:num w:numId="23">
    <w:abstractNumId w:val="39"/>
  </w:num>
  <w:num w:numId="24">
    <w:abstractNumId w:val="28"/>
  </w:num>
  <w:num w:numId="25">
    <w:abstractNumId w:val="13"/>
  </w:num>
  <w:num w:numId="26">
    <w:abstractNumId w:val="11"/>
  </w:num>
  <w:num w:numId="27">
    <w:abstractNumId w:val="8"/>
  </w:num>
  <w:num w:numId="28">
    <w:abstractNumId w:val="2"/>
  </w:num>
  <w:num w:numId="29">
    <w:abstractNumId w:val="29"/>
  </w:num>
  <w:num w:numId="30">
    <w:abstractNumId w:val="10"/>
  </w:num>
  <w:num w:numId="31">
    <w:abstractNumId w:val="27"/>
  </w:num>
  <w:num w:numId="32">
    <w:abstractNumId w:val="35"/>
  </w:num>
  <w:num w:numId="33">
    <w:abstractNumId w:val="24"/>
  </w:num>
  <w:num w:numId="34">
    <w:abstractNumId w:val="31"/>
  </w:num>
  <w:num w:numId="35">
    <w:abstractNumId w:val="19"/>
  </w:num>
  <w:num w:numId="36">
    <w:abstractNumId w:val="7"/>
  </w:num>
  <w:num w:numId="37">
    <w:abstractNumId w:val="23"/>
  </w:num>
  <w:num w:numId="38">
    <w:abstractNumId w:val="20"/>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263"/>
    <w:rsid w:val="00664D29"/>
    <w:rsid w:val="006E2263"/>
    <w:rsid w:val="009E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07D34AB1-05A7-4A62-B885-1E12BE3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0"/>
      <w:sz w:val="30"/>
    </w:rPr>
  </w:style>
  <w:style w:type="paragraph" w:styleId="1">
    <w:name w:val="heading 1"/>
    <w:basedOn w:val="a"/>
    <w:next w:val="a"/>
    <w:qFormat/>
    <w:pPr>
      <w:keepNext/>
      <w:jc w:val="center"/>
      <w:outlineLvl w:val="0"/>
    </w:pPr>
    <w:rPr>
      <w:b/>
    </w:rPr>
  </w:style>
  <w:style w:type="paragraph" w:styleId="2">
    <w:name w:val="heading 2"/>
    <w:basedOn w:val="a"/>
    <w:next w:val="a"/>
    <w:qFormat/>
    <w:pPr>
      <w:keepNext/>
      <w:spacing w:line="360" w:lineRule="auto"/>
      <w:ind w:right="46"/>
      <w:jc w:val="both"/>
      <w:outlineLvl w:val="1"/>
    </w:pPr>
    <w:rPr>
      <w:b/>
    </w:rPr>
  </w:style>
  <w:style w:type="paragraph" w:styleId="3">
    <w:name w:val="heading 3"/>
    <w:basedOn w:val="a"/>
    <w:next w:val="a"/>
    <w:qFormat/>
    <w:pPr>
      <w:keepNext/>
      <w:spacing w:line="360" w:lineRule="auto"/>
      <w:ind w:right="46"/>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6"/>
      <w:jc w:val="both"/>
    </w:pPr>
  </w:style>
  <w:style w:type="paragraph" w:styleId="a4">
    <w:name w:val="Body Text Indent"/>
    <w:basedOn w:val="a"/>
    <w:pPr>
      <w:ind w:right="46" w:firstLine="1134"/>
      <w:jc w:val="both"/>
    </w:pPr>
  </w:style>
  <w:style w:type="paragraph" w:styleId="20">
    <w:name w:val="Body Text Indent 2"/>
    <w:basedOn w:val="a"/>
    <w:pPr>
      <w:spacing w:line="360" w:lineRule="auto"/>
      <w:ind w:right="46" w:firstLine="1134"/>
    </w:pPr>
  </w:style>
  <w:style w:type="paragraph" w:styleId="a5">
    <w:name w:val="Block Text"/>
    <w:basedOn w:val="a"/>
    <w:pPr>
      <w:ind w:left="1276" w:right="46" w:hanging="1276"/>
      <w:jc w:val="both"/>
    </w:pPr>
    <w:rPr>
      <w:b/>
    </w:rPr>
  </w:style>
  <w:style w:type="paragraph" w:customStyle="1" w:styleId="a6">
    <w:name w:val="Определение"/>
    <w:basedOn w:val="a4"/>
    <w:rPr>
      <w:b/>
      <w:i/>
    </w:rPr>
  </w:style>
  <w:style w:type="paragraph" w:styleId="21">
    <w:name w:val="Body Text 2"/>
    <w:basedOn w:val="a"/>
    <w:pPr>
      <w:spacing w:line="360" w:lineRule="auto"/>
      <w:ind w:right="46"/>
      <w:jc w:val="both"/>
    </w:pPr>
    <w:rPr>
      <w:sz w:val="28"/>
    </w:rPr>
  </w:style>
  <w:style w:type="paragraph" w:customStyle="1" w:styleId="10">
    <w:name w:val="Норма 1"/>
    <w:basedOn w:val="a"/>
    <w:rPr>
      <w:spacing w:val="0"/>
      <w:sz w:val="28"/>
    </w:rPr>
  </w:style>
  <w:style w:type="paragraph" w:styleId="30">
    <w:name w:val="Body Text 3"/>
    <w:basedOn w:val="a"/>
    <w:pPr>
      <w:suppressLineNumbers/>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Методичка</vt:lpstr>
    </vt:vector>
  </TitlesOfParts>
  <Company>RF ASU</Company>
  <LinksUpToDate>false</LinksUpToDate>
  <CharactersWithSpaces>30965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dc:title>
  <dc:subject>УК</dc:subject>
  <dc:creator>Волков</dc:creator>
  <cp:keywords/>
  <cp:lastModifiedBy>Irina</cp:lastModifiedBy>
  <cp:revision>2</cp:revision>
  <dcterms:created xsi:type="dcterms:W3CDTF">2014-08-13T15:22:00Z</dcterms:created>
  <dcterms:modified xsi:type="dcterms:W3CDTF">2014-08-13T15:22:00Z</dcterms:modified>
</cp:coreProperties>
</file>