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C7" w:rsidRPr="00A4290A" w:rsidRDefault="00E073C7" w:rsidP="00751CF8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A4290A">
        <w:rPr>
          <w:b/>
          <w:bCs/>
          <w:noProof/>
          <w:sz w:val="28"/>
          <w:szCs w:val="28"/>
        </w:rPr>
        <w:t>РЕФЕРАТ</w:t>
      </w:r>
    </w:p>
    <w:p w:rsidR="00E073C7" w:rsidRPr="00A4290A" w:rsidRDefault="00751CF8" w:rsidP="00751CF8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A4290A">
        <w:rPr>
          <w:b/>
          <w:bCs/>
          <w:noProof/>
          <w:sz w:val="28"/>
          <w:szCs w:val="28"/>
        </w:rPr>
        <w:t>Управление оборотными средствами (капиталом) предприятия</w:t>
      </w:r>
    </w:p>
    <w:p w:rsidR="00751CF8" w:rsidRDefault="00751CF8" w:rsidP="00751C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073C7" w:rsidRPr="00751CF8" w:rsidRDefault="00E073C7" w:rsidP="00751C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51CF8">
        <w:rPr>
          <w:b/>
          <w:bCs/>
          <w:sz w:val="28"/>
          <w:szCs w:val="28"/>
        </w:rPr>
        <w:t>СОДЕРЖАНИЕ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73C7" w:rsidRPr="00751CF8" w:rsidRDefault="00751CF8" w:rsidP="00751CF8">
      <w:pPr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73C7" w:rsidRPr="00751CF8">
        <w:rPr>
          <w:sz w:val="28"/>
          <w:szCs w:val="28"/>
        </w:rPr>
        <w:t>Экономическое содержание и основы организации оборотного капитала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73C7" w:rsidRPr="00751CF8">
        <w:rPr>
          <w:sz w:val="28"/>
          <w:szCs w:val="28"/>
        </w:rPr>
        <w:t>Источники формирования оборотного капитала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73C7" w:rsidRPr="00751CF8">
        <w:rPr>
          <w:sz w:val="28"/>
          <w:szCs w:val="28"/>
        </w:rPr>
        <w:t>Определение потребности предприятия в оборотном капитале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073C7" w:rsidRPr="00751CF8">
        <w:rPr>
          <w:sz w:val="28"/>
          <w:szCs w:val="28"/>
        </w:rPr>
        <w:t>Показатели эффективности использования оборотного капитала</w:t>
      </w:r>
    </w:p>
    <w:p w:rsidR="00E073C7" w:rsidRPr="00751CF8" w:rsidRDefault="00751CF8" w:rsidP="00751C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63633648"/>
      <w:r>
        <w:rPr>
          <w:sz w:val="28"/>
          <w:szCs w:val="28"/>
        </w:rPr>
        <w:br w:type="page"/>
      </w:r>
      <w:r w:rsidRPr="00751CF8">
        <w:rPr>
          <w:b/>
          <w:bCs/>
          <w:sz w:val="28"/>
          <w:szCs w:val="28"/>
        </w:rPr>
        <w:t>1.</w:t>
      </w:r>
      <w:r w:rsidR="00E073C7" w:rsidRPr="00751CF8">
        <w:rPr>
          <w:b/>
          <w:bCs/>
          <w:sz w:val="28"/>
          <w:szCs w:val="28"/>
        </w:rPr>
        <w:t xml:space="preserve"> Экономическое содержание и основы организации оборотного капитала</w:t>
      </w:r>
      <w:bookmarkEnd w:id="0"/>
    </w:p>
    <w:p w:rsidR="00751CF8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Оборотный капитал</w:t>
      </w:r>
      <w:r w:rsidRPr="00751CF8">
        <w:rPr>
          <w:sz w:val="28"/>
          <w:szCs w:val="28"/>
        </w:rPr>
        <w:t xml:space="preserve"> (средства) относится к мобильным активам предприятия, которые являются денежными средствами или могут быть обращены в них в течение производственного процесса.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По экономическому содержанию (сферам оборота) </w:t>
      </w:r>
      <w:r w:rsidRPr="00751CF8">
        <w:rPr>
          <w:i/>
          <w:iCs/>
          <w:sz w:val="28"/>
          <w:szCs w:val="28"/>
        </w:rPr>
        <w:t>оборотные средства</w:t>
      </w:r>
      <w:r w:rsidRPr="00751CF8">
        <w:rPr>
          <w:sz w:val="28"/>
          <w:szCs w:val="28"/>
        </w:rPr>
        <w:t xml:space="preserve"> делятся на оборотные производственные фонды и фонды обращения.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К оборотным производственным фондам</w:t>
      </w:r>
      <w:r w:rsidRPr="00751CF8">
        <w:rPr>
          <w:sz w:val="28"/>
          <w:szCs w:val="28"/>
        </w:rPr>
        <w:t xml:space="preserve"> относятся предметы труда, которые целиком потребляются в течение одного производственного цикла и полностью переносят свою стоимость на себестоимость готовой продукции. Это производственные запасы сырья, материалов, полуфабрикатов, топливо, энергия, тара, запасные части, незавершенное производство и расходы будущих периодов.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Основными факторами,</w:t>
      </w:r>
      <w:r w:rsidRPr="00751CF8">
        <w:rPr>
          <w:sz w:val="28"/>
          <w:szCs w:val="28"/>
        </w:rPr>
        <w:t xml:space="preserve"> определяющими величину оборотных средств, занятых в производстве (оборотные производственные фонды), являются длительность производственного цикла изготовления продукции, уровень организации труда и развития техники и совершенство технологии.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Помимо оборотных производственных фондов каждое предприятие должно иметь </w:t>
      </w:r>
      <w:r w:rsidRPr="00751CF8">
        <w:rPr>
          <w:i/>
          <w:iCs/>
          <w:sz w:val="28"/>
          <w:szCs w:val="28"/>
          <w:u w:val="single"/>
        </w:rPr>
        <w:t>фонды обращения</w:t>
      </w:r>
      <w:r w:rsidRPr="00751CF8">
        <w:rPr>
          <w:i/>
          <w:iCs/>
          <w:sz w:val="28"/>
          <w:szCs w:val="28"/>
        </w:rPr>
        <w:t>:</w:t>
      </w:r>
      <w:r w:rsidRPr="00751CF8">
        <w:rPr>
          <w:sz w:val="28"/>
          <w:szCs w:val="28"/>
        </w:rPr>
        <w:t xml:space="preserve"> готовая продукция на складе предприятия и отгруженная потребителям, денежные средства в кассе, на счетах в банках и в расчетах. В совокупности они образуют денежные оборотные средства предприятия.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По своей сущности оборотные средства представляют собой денежное обеспечение, необходимое для приобретения предметов труда, оплаты топлива, электроэнергии и других компонентов, требуемых для производства товаров, оказания услуг и их реализации. Из этого следует, что они не потребляются в производстве и обращении, а лишь авансируются, т. е. они представляют собой </w:t>
      </w:r>
      <w:r w:rsidRPr="00751CF8">
        <w:rPr>
          <w:i/>
          <w:iCs/>
          <w:sz w:val="28"/>
          <w:szCs w:val="28"/>
        </w:rPr>
        <w:t>денежное обеспечение непрерывности процесса производства и реализации продукции.</w:t>
      </w:r>
      <w:r w:rsidRPr="00751CF8">
        <w:rPr>
          <w:sz w:val="28"/>
          <w:szCs w:val="28"/>
        </w:rPr>
        <w:t xml:space="preserve">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Функция оборотных средств состоит в платежно-расчетном обслуживании кругооборота материальных ценностей на стадиях приобретения, производства и реализации. В этом случае движение оборотных производственных фондов в каждый момент времени отражает оборот материальных факторов воспроизводства, а движение оборотных средств — оборот денег, платежей.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51CF8">
        <w:rPr>
          <w:sz w:val="28"/>
          <w:szCs w:val="28"/>
        </w:rPr>
        <w:t xml:space="preserve">Оборотные средства подразделяются </w:t>
      </w:r>
      <w:r w:rsidRPr="00751CF8">
        <w:rPr>
          <w:sz w:val="28"/>
          <w:szCs w:val="28"/>
          <w:u w:val="single"/>
        </w:rPr>
        <w:t>по методу планирования</w:t>
      </w:r>
      <w:r w:rsidRPr="00751CF8">
        <w:rPr>
          <w:sz w:val="28"/>
          <w:szCs w:val="28"/>
        </w:rPr>
        <w:t xml:space="preserve"> </w:t>
      </w:r>
      <w:r w:rsidRPr="00751CF8">
        <w:rPr>
          <w:i/>
          <w:iCs/>
          <w:sz w:val="28"/>
          <w:szCs w:val="28"/>
        </w:rPr>
        <w:t>на нормируемые и ненормируемые</w:t>
      </w:r>
      <w:r w:rsidRPr="00751CF8">
        <w:rPr>
          <w:sz w:val="28"/>
          <w:szCs w:val="28"/>
        </w:rPr>
        <w:t xml:space="preserve"> и </w:t>
      </w:r>
      <w:r w:rsidRPr="00751CF8">
        <w:rPr>
          <w:sz w:val="28"/>
          <w:szCs w:val="28"/>
          <w:u w:val="single"/>
        </w:rPr>
        <w:t xml:space="preserve">по источникам формирования </w:t>
      </w:r>
      <w:r w:rsidRPr="00751CF8">
        <w:rPr>
          <w:sz w:val="28"/>
          <w:szCs w:val="28"/>
        </w:rPr>
        <w:t xml:space="preserve">- </w:t>
      </w:r>
      <w:r w:rsidRPr="00751CF8">
        <w:rPr>
          <w:i/>
          <w:iCs/>
          <w:sz w:val="28"/>
          <w:szCs w:val="28"/>
        </w:rPr>
        <w:t>на собственные и заемные.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Собственные оборотные средства</w:t>
      </w:r>
      <w:r w:rsidRPr="00751CF8">
        <w:rPr>
          <w:sz w:val="28"/>
          <w:szCs w:val="28"/>
        </w:rPr>
        <w:t xml:space="preserve"> постоянно находятся в распоряжении предприятия и формируются за счет собственных ресурсов (прибыль и др.) или приравненных к ним устойчивых пассивов в виде средств, авансированных на оплату труда, но временно свободных и т. п.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Заемные средства</w:t>
      </w:r>
      <w:r w:rsidRPr="00751CF8">
        <w:rPr>
          <w:sz w:val="28"/>
          <w:szCs w:val="28"/>
        </w:rPr>
        <w:t xml:space="preserve"> представлены кредитами банков, кредиторской задолженностью и прочими пассивами.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Оборотные средства находятся в постоянном движении. На протяжении одного производственного цикла они совершают кругооборот, состоящий из трех стадий (меняя свою форму):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На первой стадии</w:t>
      </w:r>
      <w:r w:rsidRPr="00751CF8">
        <w:rPr>
          <w:sz w:val="28"/>
          <w:szCs w:val="28"/>
        </w:rPr>
        <w:t xml:space="preserve"> предприятия затрачивают денежные средства на оплату счетов за поставляемые предметы труда (оборотные фонды). На этой стадии оборотные средства из денежной формы переходят в товарную, а денежные средства — из сферы обращения в сферу производства.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На второй стадии</w:t>
      </w:r>
      <w:r w:rsidRPr="00751CF8">
        <w:rPr>
          <w:sz w:val="28"/>
          <w:szCs w:val="28"/>
        </w:rPr>
        <w:t xml:space="preserve"> приобретенные оборотные фонды переходят непосредственно в процесс производства и превращаются в начале в производственные запасы и полуфабрикаты, а после завершения производственного процесса - в готовую продукцию (товарная форма).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На третьей стадии</w:t>
      </w:r>
      <w:r w:rsidRPr="00751CF8">
        <w:rPr>
          <w:sz w:val="28"/>
          <w:szCs w:val="28"/>
        </w:rPr>
        <w:t xml:space="preserve"> готовая продукция реализуется, в результате чего оборотные фонды из сферы производства приходят в сферу обращения и принимают снова денежную форму. Эти средства направляются на приобретение новых предметов труда и вступают в новый круговорот (Д—Т—П—Т—Д—Т—П—Т-Д) и т. д.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Кругооборот не единичный процесс. Это процесс, совершающийся постоянно и представляющий собой</w:t>
      </w:r>
      <w:r w:rsidRPr="00751CF8">
        <w:rPr>
          <w:b/>
          <w:bCs/>
          <w:sz w:val="28"/>
          <w:szCs w:val="28"/>
        </w:rPr>
        <w:t xml:space="preserve"> </w:t>
      </w:r>
      <w:r w:rsidRPr="00751CF8">
        <w:rPr>
          <w:b/>
          <w:bCs/>
          <w:i/>
          <w:iCs/>
          <w:sz w:val="28"/>
          <w:szCs w:val="28"/>
        </w:rPr>
        <w:t>оборот капитала.</w:t>
      </w:r>
      <w:r w:rsidRPr="00751CF8">
        <w:rPr>
          <w:sz w:val="28"/>
          <w:szCs w:val="28"/>
        </w:rPr>
        <w:t xml:space="preserve"> Завершив один кругооборот, оборотный капитал вступает в новый, т. е. кругооборот совершается непрерывно и происходит постоянная смена форм авансированной стоимости. Вместе с тем на каждый данный момент кругооборота оборотный капитал функционирует одновременно во всех стадиях, обеспечивая непрерывность процесса производства. Авансированная стоимость различными частями одновременно находится во многих функциональных формах — денежной, производительной, товарной.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Поскольку оборотные средства включают как материальные, так и денежные ресурсы, от их организации, эффективного использования зависят процесс материального производства и финансовая устойчивость предприятия. Именно поэтому из множества направлений повышения эффективности важную роль играет организация оборотных средств, включающая: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C7" w:rsidRPr="00751CF8">
        <w:rPr>
          <w:sz w:val="28"/>
          <w:szCs w:val="28"/>
        </w:rPr>
        <w:t>определение состава и структуры оборотных средств;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C7" w:rsidRPr="00751CF8">
        <w:rPr>
          <w:sz w:val="28"/>
          <w:szCs w:val="28"/>
        </w:rPr>
        <w:t>установление потребности в оборотных средствах;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C7" w:rsidRPr="00751CF8">
        <w:rPr>
          <w:sz w:val="28"/>
          <w:szCs w:val="28"/>
        </w:rPr>
        <w:t>выявление источников формирования оборотных средств;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C7" w:rsidRPr="00751CF8">
        <w:rPr>
          <w:sz w:val="28"/>
          <w:szCs w:val="28"/>
        </w:rPr>
        <w:t>распоряжение оборотными средствами и их эффективное использование.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Состав</w:t>
      </w:r>
      <w:r w:rsidRPr="00751CF8">
        <w:rPr>
          <w:sz w:val="28"/>
          <w:szCs w:val="28"/>
        </w:rPr>
        <w:t xml:space="preserve"> оборотных средств предприятия показывает, из каких частей и отдельных элементов они состоят. </w:t>
      </w:r>
      <w:r w:rsidRPr="00751CF8">
        <w:rPr>
          <w:i/>
          <w:iCs/>
          <w:sz w:val="28"/>
          <w:szCs w:val="28"/>
        </w:rPr>
        <w:t>Структура</w:t>
      </w:r>
      <w:r w:rsidRPr="00751CF8">
        <w:rPr>
          <w:sz w:val="28"/>
          <w:szCs w:val="28"/>
        </w:rPr>
        <w:t xml:space="preserve"> оборотных средств отражает соотношения (в виде долей, процентов), которые складываются между составными частями оборотных средств или отдельными их элементами.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Наиболее крупным является подразделение оборотных средств предприятия в зависимости от их размещения в воспроизводственном процессе (т.е. в процессе кругооборота) или по функциональному признаку. Оно показывает часть оборотных средств в виде оборотных производственных фондов, занятую в процессе производства и в процессе обращения или реализации.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Исходя из участия в производстве оборотные производственные фонды подразделяются на средства в производственных запасах и средства в производственном процессе (или в производстве), а исходя из реализации они включают готовую продукцию на складе, отгруженные товары, денежные средства и дебиторскую задолженность.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Оборотные средства в производственных запасах</w:t>
      </w:r>
      <w:r w:rsidRPr="00751CF8">
        <w:rPr>
          <w:sz w:val="28"/>
          <w:szCs w:val="28"/>
        </w:rPr>
        <w:t xml:space="preserve"> составляют подавляющую часть оборотных производственных фондов. Они включают вещественные элементы производства, используемые в качестве предметов труда, еще не вступивших в производственный процесс и находящихся в виде складских запасов.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В состав </w:t>
      </w:r>
      <w:r w:rsidRPr="00751CF8">
        <w:rPr>
          <w:i/>
          <w:iCs/>
          <w:sz w:val="28"/>
          <w:szCs w:val="28"/>
        </w:rPr>
        <w:t>предметов труда</w:t>
      </w:r>
      <w:r w:rsidRPr="00751CF8">
        <w:rPr>
          <w:sz w:val="28"/>
          <w:szCs w:val="28"/>
        </w:rPr>
        <w:t xml:space="preserve"> входят: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сырье и основные материалы, из которых изготавливается продукт. Они образуют материальную (вещественную) основу продукта. Сырьем называется продукция сельского хозяйства, добывающей промышленности, а материалами - продукция обрабатывающих отраслей промышленности;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вспомогательные материалы - топливо, тара и тарные материалы для упаковки, запасные части. Они используются для обслуживания, ухода за орудиями труда, облегчения процесса производства или же для воздействия на основные материалы, сырье в целях придания продукту определенных потребительских свойств;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покупные полуфабрикаты и комплектующие изделия. Полуфабрикаты не являются готовой продукцией и вместе с комплектующими играют в производственном процессе такую же роль, как и основные материалы.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Наряду с производственными запасами в оборотные производственные фонды входят </w:t>
      </w:r>
      <w:r w:rsidRPr="00751CF8">
        <w:rPr>
          <w:i/>
          <w:iCs/>
          <w:sz w:val="28"/>
          <w:szCs w:val="28"/>
        </w:rPr>
        <w:t>средства в производстве,</w:t>
      </w:r>
      <w:r w:rsidRPr="00751CF8">
        <w:rPr>
          <w:sz w:val="28"/>
          <w:szCs w:val="28"/>
        </w:rPr>
        <w:t xml:space="preserve"> включающие </w:t>
      </w:r>
      <w:r w:rsidRPr="00751CF8">
        <w:rPr>
          <w:i/>
          <w:iCs/>
          <w:sz w:val="28"/>
          <w:szCs w:val="28"/>
        </w:rPr>
        <w:t>незаконченную продукцию</w:t>
      </w:r>
      <w:r w:rsidRPr="00751CF8">
        <w:rPr>
          <w:sz w:val="28"/>
          <w:szCs w:val="28"/>
        </w:rPr>
        <w:t xml:space="preserve">. Незаконченная продукция, или продукция частичной готовности, - это предметы труда, уже вступившие в производственный процесс, но не прошедшие всех операций обработки, предусмотренных технологическим процессом. Они представлены незавершенным производством и полуфабрикатами собственного изготовления.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Процесс производства завершается переходом готовой продукции на склад предприятия Она подразделяется на </w:t>
      </w:r>
      <w:r w:rsidRPr="00751CF8">
        <w:rPr>
          <w:i/>
          <w:iCs/>
          <w:sz w:val="28"/>
          <w:szCs w:val="28"/>
        </w:rPr>
        <w:t>готовую продукцию на складе предприятия</w:t>
      </w:r>
      <w:r w:rsidRPr="00751CF8">
        <w:rPr>
          <w:sz w:val="28"/>
          <w:szCs w:val="28"/>
        </w:rPr>
        <w:t xml:space="preserve"> и </w:t>
      </w:r>
      <w:r w:rsidRPr="00751CF8">
        <w:rPr>
          <w:i/>
          <w:iCs/>
          <w:sz w:val="28"/>
          <w:szCs w:val="28"/>
        </w:rPr>
        <w:t>товары отгруженные.</w:t>
      </w:r>
      <w:r w:rsidRPr="00751CF8">
        <w:rPr>
          <w:sz w:val="28"/>
          <w:szCs w:val="28"/>
        </w:rPr>
        <w:t xml:space="preserve"> Это вещественные элементы оборотных фондов.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Единственным невещественным элементом оборотных производственных фондов являются </w:t>
      </w:r>
      <w:r w:rsidRPr="00751CF8">
        <w:rPr>
          <w:i/>
          <w:iCs/>
          <w:sz w:val="28"/>
          <w:szCs w:val="28"/>
        </w:rPr>
        <w:t>расходы будущих периодов.</w:t>
      </w:r>
      <w:r w:rsidRPr="00751CF8">
        <w:rPr>
          <w:sz w:val="28"/>
          <w:szCs w:val="28"/>
        </w:rPr>
        <w:t xml:space="preserve"> Они включают затраты на подготовку и освоение новой продукции, новой технологии, которые производятся в данном году, но относятся на продукцию будущего года.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Фонды обращения,</w:t>
      </w:r>
      <w:r w:rsidRPr="00751CF8">
        <w:rPr>
          <w:sz w:val="28"/>
          <w:szCs w:val="28"/>
        </w:rPr>
        <w:t xml:space="preserve"> т. е. оборотные средства, обслуживающие процесс обращения, формируются под влиянием характера деятельности предприятия, условий реализации продукции, уровня организации системы сбыта готовой продукции, применяемых форм расчетов и их состояния и других факторов.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К фондам обращения относятся </w:t>
      </w:r>
      <w:r w:rsidRPr="00751CF8">
        <w:rPr>
          <w:sz w:val="28"/>
          <w:szCs w:val="28"/>
          <w:u w:val="single"/>
        </w:rPr>
        <w:t>денежные средства</w:t>
      </w:r>
      <w:r w:rsidRPr="00751CF8">
        <w:rPr>
          <w:sz w:val="28"/>
          <w:szCs w:val="28"/>
        </w:rPr>
        <w:t xml:space="preserve"> и </w:t>
      </w:r>
      <w:r w:rsidRPr="00751CF8">
        <w:rPr>
          <w:sz w:val="28"/>
          <w:szCs w:val="28"/>
          <w:u w:val="single"/>
        </w:rPr>
        <w:t>дебиторская задолженность</w:t>
      </w:r>
      <w:r w:rsidRPr="00751CF8">
        <w:rPr>
          <w:sz w:val="28"/>
          <w:szCs w:val="28"/>
        </w:rPr>
        <w:t xml:space="preserve">. </w:t>
      </w:r>
      <w:r w:rsidRPr="00751CF8">
        <w:rPr>
          <w:i/>
          <w:iCs/>
          <w:sz w:val="28"/>
          <w:szCs w:val="28"/>
        </w:rPr>
        <w:t>Денежные средства</w:t>
      </w:r>
      <w:r w:rsidRPr="00751CF8">
        <w:rPr>
          <w:sz w:val="28"/>
          <w:szCs w:val="28"/>
        </w:rPr>
        <w:t xml:space="preserve"> могут быть, во-первых, в финансовых инструментах - на счетах в кредитно-банковских учреждениях, в ценных бумагах, выставленных аккредитивах, и, во-вторых, в кассе предприятия и в расчетах (почтовых переводах и др.). Грамотное управление денежными средствами, ведущее к росту платежеспособности предприятия, получению дополнительного дохода - важнейшая задача финансовой работы. Управление денежными средствами включает определение времени обращения денежных средств и их оптимального уровня, анализ денежных потоков и их прогнозирование.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Дебиторская задолженность</w:t>
      </w:r>
      <w:r w:rsidRPr="00751CF8">
        <w:rPr>
          <w:sz w:val="28"/>
          <w:szCs w:val="28"/>
        </w:rPr>
        <w:t xml:space="preserve"> включает задолженность покупателей и заказчиков продукции (товаров, услуг, работ), подотчетных лиц, налоговых органов при переплате налогов и других обязательных платежей, вносимых в виде аванса. Она включает также дебиторов по претензиям и спорным долгам. Дебиторская задолженность всегда отвлекает средства из оборота, означает их неэффективное использование и ведет к напряженному финансовому состоянию предприятия. Уровень дебиторской задолженности связан с принятой на предприятии системой расчетов, видом выпускаемой продукции и степенью насыщения ею рынка.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В составе оборотных средств можно выделить по степени их ликвидности </w:t>
      </w:r>
      <w:r w:rsidRPr="00751CF8">
        <w:rPr>
          <w:sz w:val="28"/>
          <w:szCs w:val="28"/>
          <w:u w:val="single"/>
        </w:rPr>
        <w:t>быстрореализуемые</w:t>
      </w:r>
      <w:r w:rsidRPr="00751CF8">
        <w:rPr>
          <w:sz w:val="28"/>
          <w:szCs w:val="28"/>
        </w:rPr>
        <w:t xml:space="preserve"> и </w:t>
      </w:r>
      <w:r w:rsidRPr="00751CF8">
        <w:rPr>
          <w:sz w:val="28"/>
          <w:szCs w:val="28"/>
          <w:u w:val="single"/>
        </w:rPr>
        <w:t>мсдленнореализуемые</w:t>
      </w:r>
      <w:r w:rsidRPr="00751CF8">
        <w:rPr>
          <w:sz w:val="28"/>
          <w:szCs w:val="28"/>
        </w:rPr>
        <w:t xml:space="preserve"> средства или активы. Первоклассными ликвидными средствами, т.е. находящимися в немедленной готовности для расчетов, являются деньги в кассе или на счетах в банках. К </w:t>
      </w:r>
      <w:r w:rsidRPr="00751CF8">
        <w:rPr>
          <w:i/>
          <w:iCs/>
          <w:sz w:val="28"/>
          <w:szCs w:val="28"/>
        </w:rPr>
        <w:t>быстрореализуемым активам</w:t>
      </w:r>
      <w:r w:rsidRPr="00751CF8">
        <w:rPr>
          <w:sz w:val="28"/>
          <w:szCs w:val="28"/>
        </w:rPr>
        <w:t xml:space="preserve"> относят краткосрочные финансовые вложения - депозиты, ценные бумаги, товары и имущество, приобретенные с целью перепродажи; реальную дебиторскую задолженность.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i/>
          <w:iCs/>
          <w:sz w:val="28"/>
          <w:szCs w:val="28"/>
        </w:rPr>
        <w:t>Медленнореализуемыми оборотными средствами</w:t>
      </w:r>
      <w:r w:rsidRPr="00751CF8">
        <w:rPr>
          <w:sz w:val="28"/>
          <w:szCs w:val="28"/>
        </w:rPr>
        <w:t xml:space="preserve"> являются полуфабрикаты, незавершенное производство, залежалые товары на складе, сомнительная задолженность. По степени финансового риска эта группа наименее привлекательна с позиции вложения капитала в оборотные средства предприятия.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На каждом конкретном предприятии величина оборотных средств, их состав и структура зависят от множества факторов производственного, организационного и экономического характера, таких как: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отраслевые особенности производства и характер деятельности;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сложность производственного цикла и его длительность;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стоимость запасов и их роль в производственном процессе;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условия поставки и ее ритмичность;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порядок расчетов и расчетно-платежная дисциплина;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• выполнение взаимных договорных обязательств.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Учет перечисленных факторов для определения и поддержания на оптимальном уровне объема и структуры оборотных средств является важнейшей целью управления оборотным капиталом.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73C7" w:rsidRPr="00751CF8" w:rsidRDefault="00751CF8" w:rsidP="00751C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" w:name="_Toc163633649"/>
      <w:r>
        <w:rPr>
          <w:b/>
          <w:bCs/>
          <w:sz w:val="28"/>
          <w:szCs w:val="28"/>
        </w:rPr>
        <w:t xml:space="preserve">2. </w:t>
      </w:r>
      <w:r w:rsidR="00E073C7" w:rsidRPr="00751CF8">
        <w:rPr>
          <w:b/>
          <w:bCs/>
          <w:sz w:val="28"/>
          <w:szCs w:val="28"/>
        </w:rPr>
        <w:t>Источники формирования оборотного капитала</w:t>
      </w:r>
      <w:bookmarkEnd w:id="1"/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Важную роль в организации кругооборота фондов предприятия играют</w:t>
      </w:r>
      <w:r w:rsidRPr="00751CF8">
        <w:rPr>
          <w:b/>
          <w:bCs/>
          <w:sz w:val="28"/>
          <w:szCs w:val="28"/>
        </w:rPr>
        <w:t xml:space="preserve"> </w:t>
      </w:r>
      <w:r w:rsidRPr="00751CF8">
        <w:rPr>
          <w:b/>
          <w:bCs/>
          <w:i/>
          <w:iCs/>
          <w:sz w:val="28"/>
          <w:szCs w:val="28"/>
        </w:rPr>
        <w:t>собственные оборотные средства.</w:t>
      </w:r>
      <w:r w:rsidRPr="00751CF8">
        <w:rPr>
          <w:sz w:val="28"/>
          <w:szCs w:val="28"/>
        </w:rPr>
        <w:t xml:space="preserve"> Они обеспечивают имущественную и оперативную самостоятельность, определяют финансовую устойчивость предприятия.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Первоначально формирование собственного капитала осуществляется в момент создания предприятия путем создания </w:t>
      </w:r>
      <w:r w:rsidRPr="00751CF8">
        <w:rPr>
          <w:i/>
          <w:iCs/>
          <w:sz w:val="28"/>
          <w:szCs w:val="28"/>
        </w:rPr>
        <w:t>уставного</w:t>
      </w:r>
      <w:r w:rsidRPr="00751CF8">
        <w:rPr>
          <w:sz w:val="28"/>
          <w:szCs w:val="28"/>
        </w:rPr>
        <w:t xml:space="preserve"> (складочного, паевого) </w:t>
      </w:r>
      <w:r w:rsidRPr="00751CF8">
        <w:rPr>
          <w:i/>
          <w:iCs/>
          <w:sz w:val="28"/>
          <w:szCs w:val="28"/>
        </w:rPr>
        <w:t>капитала</w:t>
      </w:r>
      <w:r w:rsidRPr="00751CF8">
        <w:rPr>
          <w:sz w:val="28"/>
          <w:szCs w:val="28"/>
        </w:rPr>
        <w:t>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В дальнейшем пополнение оборотных средств может осуществляться за счет собственных источников, полученных предприятием в процессе его деятельности, и главным образом за счет</w:t>
      </w:r>
      <w:r w:rsidRPr="00751CF8">
        <w:rPr>
          <w:b/>
          <w:bCs/>
          <w:sz w:val="28"/>
          <w:szCs w:val="28"/>
        </w:rPr>
        <w:t xml:space="preserve"> </w:t>
      </w:r>
      <w:r w:rsidRPr="00751CF8">
        <w:rPr>
          <w:b/>
          <w:bCs/>
          <w:i/>
          <w:iCs/>
          <w:sz w:val="28"/>
          <w:szCs w:val="28"/>
        </w:rPr>
        <w:t>полученной прибыли.</w:t>
      </w:r>
      <w:r w:rsidRPr="00751CF8">
        <w:rPr>
          <w:sz w:val="28"/>
          <w:szCs w:val="28"/>
        </w:rPr>
        <w:t xml:space="preserve">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Кроме прибыли, как собственного источника пополнения оборотных средств, на каждом предприятии имеются средства, приравненные к собственным. Это</w:t>
      </w:r>
      <w:r w:rsidRPr="00751CF8">
        <w:rPr>
          <w:b/>
          <w:bCs/>
          <w:sz w:val="28"/>
          <w:szCs w:val="28"/>
        </w:rPr>
        <w:t xml:space="preserve"> </w:t>
      </w:r>
      <w:r w:rsidRPr="00751CF8">
        <w:rPr>
          <w:b/>
          <w:bCs/>
          <w:i/>
          <w:iCs/>
          <w:sz w:val="28"/>
          <w:szCs w:val="28"/>
        </w:rPr>
        <w:t>устойчивые пассивы</w:t>
      </w:r>
      <w:r w:rsidRPr="00751CF8">
        <w:rPr>
          <w:sz w:val="28"/>
          <w:szCs w:val="28"/>
        </w:rPr>
        <w:t>, которые не принадлежат предприятию, но постоянно находятся в обороте и используются на законных основаниях. К устойчивым пассивам относятся: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минимальная переходящая задолженность по оплате труда, отчислениям во внебюджетные фонды, которая обусловлена естественным расхождением между сроком начисления и датой выплаты заработной платы, перечисления обязательных платежей;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минимальная задолженность по резервам на покрытие предстоящих расходов и платежей;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задолженность поставщикам по неотфактурованным поставкам и акцептованным расчетным документам, срок оплаты которых не наступил;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задолженность заказчикам по авансам и частичной оплате (предоплате) продукции;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• задолженность бюджету по некоторым видам налогов, начисление которых происходит раньше срока платежа.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Другим источником оборотных средств могут быть </w:t>
      </w:r>
      <w:r w:rsidRPr="00751CF8">
        <w:rPr>
          <w:b/>
          <w:bCs/>
          <w:i/>
          <w:iCs/>
          <w:sz w:val="28"/>
          <w:szCs w:val="28"/>
        </w:rPr>
        <w:t>прочие собственные средства,</w:t>
      </w:r>
      <w:r w:rsidRPr="00751CF8">
        <w:rPr>
          <w:sz w:val="28"/>
          <w:szCs w:val="28"/>
        </w:rPr>
        <w:t xml:space="preserve"> а именно временно неиспользуемые средства фондов специального назначения - ремонтного фонда, фонда по отпускам, рекламациям, резервам предстоящих платежей и пр. Средства этих фондов, имеющих целевое назначение, в вовлекаются в текущий оборот по приобретению производственных запасов, покрытию затрат, связанных с сезонным характером производства, особенностями отгрузки готовой продукции, спецификой осуществления расчетов и т. п.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Нарушением принципа целевого использования является также привлечение к формированию оборотных средств </w:t>
      </w:r>
      <w:r w:rsidRPr="00751CF8">
        <w:rPr>
          <w:i/>
          <w:iCs/>
          <w:sz w:val="28"/>
          <w:szCs w:val="28"/>
        </w:rPr>
        <w:t>амортизационного фонда</w:t>
      </w:r>
      <w:r w:rsidRPr="00751CF8">
        <w:rPr>
          <w:sz w:val="28"/>
          <w:szCs w:val="28"/>
        </w:rPr>
        <w:t xml:space="preserve"> предприятия, назначение которого - обновление основных фондов предприятия, финансирование долгосрочных реальных инвестиций. Вместе с тем в условиях высоких темпов инфляции, нестабильной экономической ситуации такой путь позволяет расширить финансовые вложения в оборотный капитал и одновременно решить задачи по стабилизации объема собственного капитала, вложенного в текущий оборот. Этот путь в известной мере уменьшает зависимость предприятия от заемных средств, а в конечном итоге ведет к повышению платежеспособности предприятия и уровня его ликвидности.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Специфическим источником собственных оборотных средств являются </w:t>
      </w:r>
      <w:r w:rsidRPr="00751CF8">
        <w:rPr>
          <w:i/>
          <w:iCs/>
          <w:sz w:val="28"/>
          <w:szCs w:val="28"/>
        </w:rPr>
        <w:t>выгодные финансовые вложения временно свободных финансовых ресурсов,</w:t>
      </w:r>
      <w:r w:rsidRPr="00751CF8">
        <w:rPr>
          <w:sz w:val="28"/>
          <w:szCs w:val="28"/>
        </w:rPr>
        <w:t xml:space="preserve"> а в некоторых организационно-правовых формах предприятий, в частности, в акционерных обществах - дополнительный выпуск акций и их размещение, что ведет к увеличению уставного капитала, т. е. собственных средств предприятия.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В обороте предприятия, кроме собственных финансовых ресурсов, находятся</w:t>
      </w:r>
      <w:r w:rsidRPr="00751CF8">
        <w:rPr>
          <w:b/>
          <w:bCs/>
          <w:sz w:val="28"/>
          <w:szCs w:val="28"/>
        </w:rPr>
        <w:t xml:space="preserve"> </w:t>
      </w:r>
      <w:r w:rsidRPr="00751CF8">
        <w:rPr>
          <w:b/>
          <w:bCs/>
          <w:i/>
          <w:iCs/>
          <w:sz w:val="28"/>
          <w:szCs w:val="28"/>
        </w:rPr>
        <w:t>заемные средства,</w:t>
      </w:r>
      <w:r w:rsidRPr="00751CF8">
        <w:rPr>
          <w:sz w:val="28"/>
          <w:szCs w:val="28"/>
        </w:rPr>
        <w:t xml:space="preserve"> основу которых составляют краткосрочные кредиты банков, других кредиторов и кредиторская задолженность.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</w:p>
    <w:p w:rsidR="00E073C7" w:rsidRPr="00751CF8" w:rsidRDefault="00751CF8" w:rsidP="00751C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" w:name="_Toc163633650"/>
      <w:r w:rsidRPr="00751CF8">
        <w:rPr>
          <w:b/>
          <w:bCs/>
          <w:sz w:val="28"/>
          <w:szCs w:val="28"/>
        </w:rPr>
        <w:t xml:space="preserve">3. </w:t>
      </w:r>
      <w:r w:rsidR="00E073C7" w:rsidRPr="00751CF8">
        <w:rPr>
          <w:b/>
          <w:bCs/>
          <w:sz w:val="28"/>
          <w:szCs w:val="28"/>
        </w:rPr>
        <w:t>Определение потребности в оборотном капитале</w:t>
      </w:r>
      <w:bookmarkEnd w:id="2"/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На каждом предприятии следует определять общую величину оборотного капитала и его структуру по составляющим (доля отдельных видов оборотных средств в их совокупной величине на квартальные даты, в среднем за год).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В настоящее время потребность в оборотных средствах определяется исходя из сложившейся величины за прошлый период. Такой подход осложняет процесс управления этим важным видом ресурсов. В основу их плановой величины необходимо положить нормативы (частные по видам оборотных средств и обобщающий по их совокупности). В условиях рынка каждое предприятие может установить такие нормативы.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Потребность в материальных ресурсах определяется в разрезе их видов по основной и неосновной деятельности предприятия и их запасов, необходимых для нормального функционирования на конец периода (месяца, квартала, года). Общую потребность можно рассчитать по следующей формуле: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51CF8">
        <w:rPr>
          <w:sz w:val="28"/>
          <w:szCs w:val="28"/>
        </w:rPr>
        <w:t xml:space="preserve">По </w:t>
      </w:r>
      <w:r w:rsidRPr="00751CF8">
        <w:rPr>
          <w:i/>
          <w:iCs/>
          <w:sz w:val="28"/>
          <w:szCs w:val="28"/>
        </w:rPr>
        <w:t>=</w:t>
      </w:r>
      <w:r w:rsidRPr="00751CF8">
        <w:rPr>
          <w:sz w:val="28"/>
          <w:szCs w:val="28"/>
        </w:rPr>
        <w:t xml:space="preserve"> </w:t>
      </w:r>
      <w:r w:rsidRPr="00751CF8">
        <w:rPr>
          <w:i/>
          <w:iCs/>
          <w:sz w:val="28"/>
          <w:szCs w:val="28"/>
        </w:rPr>
        <w:sym w:font="Symbol" w:char="F053"/>
      </w:r>
      <w:r w:rsidRPr="00751CF8">
        <w:rPr>
          <w:i/>
          <w:iCs/>
          <w:sz w:val="28"/>
          <w:szCs w:val="28"/>
        </w:rPr>
        <w:t xml:space="preserve">М </w:t>
      </w:r>
      <w:r w:rsidRPr="00751CF8">
        <w:rPr>
          <w:i/>
          <w:iCs/>
          <w:sz w:val="28"/>
          <w:szCs w:val="28"/>
        </w:rPr>
        <w:sym w:font="Symbol" w:char="F0B4"/>
      </w:r>
      <w:r w:rsidRPr="00751CF8">
        <w:rPr>
          <w:i/>
          <w:iCs/>
          <w:sz w:val="28"/>
          <w:szCs w:val="28"/>
        </w:rPr>
        <w:t xml:space="preserve"> П</w:t>
      </w:r>
      <w:r w:rsidRPr="00751CF8">
        <w:rPr>
          <w:sz w:val="28"/>
          <w:szCs w:val="28"/>
          <w:lang w:val="en-US"/>
        </w:rPr>
        <w:t>ij</w:t>
      </w:r>
      <w:r w:rsidRPr="00751CF8">
        <w:rPr>
          <w:i/>
          <w:iCs/>
          <w:sz w:val="28"/>
          <w:szCs w:val="28"/>
        </w:rPr>
        <w:t xml:space="preserve"> + З</w:t>
      </w:r>
      <w:r w:rsidRPr="00751CF8">
        <w:rPr>
          <w:sz w:val="28"/>
          <w:szCs w:val="28"/>
          <w:lang w:val="en-US"/>
        </w:rPr>
        <w:t>i</w:t>
      </w:r>
      <w:r w:rsidRPr="00751CF8">
        <w:rPr>
          <w:i/>
          <w:iCs/>
          <w:sz w:val="28"/>
          <w:szCs w:val="28"/>
        </w:rPr>
        <w:t>,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51CF8">
        <w:rPr>
          <w:i/>
          <w:iCs/>
          <w:sz w:val="28"/>
          <w:szCs w:val="28"/>
        </w:rPr>
        <w:t>где По - общая потребность;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М</w:t>
      </w:r>
      <w:r w:rsidRPr="00751CF8">
        <w:rPr>
          <w:sz w:val="28"/>
          <w:szCs w:val="28"/>
        </w:rPr>
        <w:sym w:font="Symbol" w:char="F0B4"/>
      </w:r>
      <w:r w:rsidRPr="00751CF8">
        <w:rPr>
          <w:sz w:val="28"/>
          <w:szCs w:val="28"/>
        </w:rPr>
        <w:t>П</w:t>
      </w:r>
      <w:r w:rsidRPr="00751CF8">
        <w:rPr>
          <w:i/>
          <w:iCs/>
          <w:sz w:val="28"/>
          <w:szCs w:val="28"/>
          <w:lang w:val="en-US"/>
        </w:rPr>
        <w:t>ij</w:t>
      </w:r>
      <w:r w:rsidRPr="00751CF8">
        <w:rPr>
          <w:sz w:val="28"/>
          <w:szCs w:val="28"/>
        </w:rPr>
        <w:t xml:space="preserve"> - потребность </w:t>
      </w:r>
      <w:r w:rsidRPr="00751CF8">
        <w:rPr>
          <w:i/>
          <w:iCs/>
          <w:sz w:val="28"/>
          <w:szCs w:val="28"/>
        </w:rPr>
        <w:t>i</w:t>
      </w:r>
      <w:r w:rsidRPr="00751CF8">
        <w:rPr>
          <w:sz w:val="28"/>
          <w:szCs w:val="28"/>
        </w:rPr>
        <w:t xml:space="preserve">-го вида материалов на выпуск </w:t>
      </w:r>
      <w:r w:rsidRPr="00751CF8">
        <w:rPr>
          <w:i/>
          <w:iCs/>
          <w:sz w:val="28"/>
          <w:szCs w:val="28"/>
        </w:rPr>
        <w:t>j</w:t>
      </w:r>
      <w:r w:rsidRPr="00751CF8">
        <w:rPr>
          <w:sz w:val="28"/>
          <w:szCs w:val="28"/>
        </w:rPr>
        <w:t>-го вида продукции (исходя из производственной программы и прироста незавершенного производства);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З</w:t>
      </w:r>
      <w:r w:rsidRPr="00751CF8">
        <w:rPr>
          <w:i/>
          <w:iCs/>
          <w:sz w:val="28"/>
          <w:szCs w:val="28"/>
          <w:lang w:val="en-US"/>
        </w:rPr>
        <w:t>i</w:t>
      </w:r>
      <w:r w:rsidRPr="00751CF8">
        <w:rPr>
          <w:sz w:val="28"/>
          <w:szCs w:val="28"/>
        </w:rPr>
        <w:t xml:space="preserve"> - необходимые для нормального функционирования предприятия запасы </w:t>
      </w:r>
      <w:r w:rsidRPr="00751CF8">
        <w:rPr>
          <w:i/>
          <w:iCs/>
          <w:sz w:val="28"/>
          <w:szCs w:val="28"/>
        </w:rPr>
        <w:t>i</w:t>
      </w:r>
      <w:r w:rsidRPr="00751CF8">
        <w:rPr>
          <w:sz w:val="28"/>
          <w:szCs w:val="28"/>
        </w:rPr>
        <w:t>-го вида материальных ресурсов на конец периода.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В основу расчета всей потребности должны быть положены нормативы и нормы расхода ресурсов на единицу продукции и складских запасов.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Величина плановой потребности в соответствующем виде материальных ресурсов на выполнение основной производственной программы, как это видно из формулы и логики, определяется путем умножения нормы расхода на количество выпускаемой продукции (объем выполненных работ).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Продолжительность нахождения средств в незавершенном производстве зависит от длительности производственного цикла, коэффициента нарастания затрат на незавершенное производство и числа дней в предстоящем периоде.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Отдельно рассчитывается потребность в ресурсах на опытные и экспериментальные работы, на ремонтно-эксплуатационные нужды и т. п.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Общая потребность в оборотных средствах определяется путем суммирования потребностей по отдельным видам. Этот расчет можно производить и по такой схеме: среднегодовую величину оборотных средств за отчетный период умножить на коэффициент соотношения темпов роста объемов хозяйственной деятельности (торговой, производственной и т. д.) и темпы роста среднегодовой стоимости основных фондов по данным за последние 2-3 года.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Большое значение имеет для каждого предприятия полная обеспеченность потребности в ресурсах источниками покрытия. </w:t>
      </w:r>
    </w:p>
    <w:p w:rsidR="00E073C7" w:rsidRPr="00751CF8" w:rsidRDefault="00E073C7" w:rsidP="00751C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073C7" w:rsidRPr="00751CF8" w:rsidRDefault="00751CF8" w:rsidP="00751C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3" w:name="_Toc163633651"/>
      <w:r w:rsidRPr="00751CF8">
        <w:rPr>
          <w:b/>
          <w:bCs/>
          <w:sz w:val="28"/>
          <w:szCs w:val="28"/>
        </w:rPr>
        <w:t xml:space="preserve">4. </w:t>
      </w:r>
      <w:r w:rsidR="00E073C7" w:rsidRPr="00751CF8">
        <w:rPr>
          <w:b/>
          <w:bCs/>
          <w:sz w:val="28"/>
          <w:szCs w:val="28"/>
        </w:rPr>
        <w:t>Показатели эффективности использования оборотного капитала</w:t>
      </w:r>
      <w:bookmarkEnd w:id="3"/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Наличие у предприятия собственного оборотного капитала, его состав и структура, скорость оборота и эффективность использования оборотного капитала во многом предопределяют финансовое состояние предприятия и устойчивость его положения на рынке.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Эффективное использование оборотного капитала играет большую роль в обеспечении нормальной работы предприятия, повышении рентабельности хозяйственной деятельности и зависит от множества факторов.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Обобщающим показателем эффективности использования оборотного капитала является его</w:t>
      </w:r>
      <w:r w:rsidRPr="00751CF8">
        <w:rPr>
          <w:b/>
          <w:bCs/>
          <w:sz w:val="28"/>
          <w:szCs w:val="28"/>
        </w:rPr>
        <w:t xml:space="preserve"> </w:t>
      </w:r>
      <w:r w:rsidRPr="00751CF8">
        <w:rPr>
          <w:b/>
          <w:bCs/>
          <w:i/>
          <w:iCs/>
          <w:sz w:val="28"/>
          <w:szCs w:val="28"/>
        </w:rPr>
        <w:t xml:space="preserve">рентабельность </w:t>
      </w:r>
      <w:r w:rsidRPr="00751CF8">
        <w:rPr>
          <w:sz w:val="28"/>
          <w:szCs w:val="28"/>
        </w:rPr>
        <w:t xml:space="preserve">(Рок) рассчитываемая как соотношение прибыли от продаж продукции </w:t>
      </w:r>
      <w:r w:rsidRPr="00751CF8">
        <w:rPr>
          <w:i/>
          <w:iCs/>
          <w:sz w:val="28"/>
          <w:szCs w:val="28"/>
        </w:rPr>
        <w:t>(Ппр)</w:t>
      </w:r>
      <w:r w:rsidRPr="00751CF8">
        <w:rPr>
          <w:sz w:val="28"/>
          <w:szCs w:val="28"/>
        </w:rPr>
        <w:t xml:space="preserve"> к величине оборотного капитала (Сок):</w:t>
      </w:r>
    </w:p>
    <w:p w:rsidR="00E073C7" w:rsidRPr="00751CF8" w:rsidRDefault="00F427F1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5.25pt">
            <v:imagedata r:id="rId5" o:title=""/>
          </v:shape>
        </w:pic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Этот показатель характеризует величину прибыли, получаемой на каждый рубль оборотного капитала, и отражает финансовую эффективность работы предприятия, так как именно оборотный капитал обеспечивает оборот всех ресурсов на предприятии.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Оценка эффективности использования оборотного капитала осуществляется также через показатели его оборачиваемости. Поскольку критерием оценки эффективности управления оборотными средствами является фактор времени, используются показатели, отражающие, во-первых, </w:t>
      </w:r>
      <w:r w:rsidRPr="00751CF8">
        <w:rPr>
          <w:i/>
          <w:iCs/>
          <w:sz w:val="28"/>
          <w:szCs w:val="28"/>
        </w:rPr>
        <w:t>общее время оборота,</w:t>
      </w:r>
      <w:r w:rsidRPr="00751CF8">
        <w:rPr>
          <w:sz w:val="28"/>
          <w:szCs w:val="28"/>
        </w:rPr>
        <w:t xml:space="preserve"> или </w:t>
      </w:r>
      <w:r w:rsidRPr="00751CF8">
        <w:rPr>
          <w:i/>
          <w:iCs/>
          <w:sz w:val="28"/>
          <w:szCs w:val="28"/>
        </w:rPr>
        <w:t>длительность одного оборота</w:t>
      </w:r>
      <w:r w:rsidRPr="00751CF8">
        <w:rPr>
          <w:sz w:val="28"/>
          <w:szCs w:val="28"/>
        </w:rPr>
        <w:t xml:space="preserve"> в днях, и, во-вторых, </w:t>
      </w:r>
      <w:r w:rsidRPr="00751CF8">
        <w:rPr>
          <w:i/>
          <w:iCs/>
          <w:sz w:val="28"/>
          <w:szCs w:val="28"/>
        </w:rPr>
        <w:t>скорость оборота.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Продолжительность одного оборота складывается из времени пребывания оборотного капитала в сфере производства и сфере обращения, начиная с момента приобретения производственных запасов и кончая поступлением выручки от реализации продукции, выпущенной предприятием. Иными словами, длительность одного оборота в днях охватывает продолжительность производственного цикла и количество времени, затраченного на продажу готовой продукции, и представляет период, в течение которого оборотные средства проходят все стадии кругооборота на данном предприятии.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Скорость оборачиваемости капитала характеризуется следующими показателями: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C7" w:rsidRPr="00751CF8">
        <w:rPr>
          <w:sz w:val="28"/>
          <w:szCs w:val="28"/>
        </w:rPr>
        <w:t>коэффициентом оборачиваемости (Коб);</w:t>
      </w:r>
    </w:p>
    <w:p w:rsidR="00E073C7" w:rsidRPr="00751CF8" w:rsidRDefault="00751CF8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C7" w:rsidRPr="00751CF8">
        <w:rPr>
          <w:sz w:val="28"/>
          <w:szCs w:val="28"/>
        </w:rPr>
        <w:t xml:space="preserve">продолжительностью одного оборота (Поб).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Коэффициент оборачиваемости капитала рассчитывается по формуле:</w:t>
      </w:r>
    </w:p>
    <w:p w:rsidR="00E073C7" w:rsidRPr="00751CF8" w:rsidRDefault="00F427F1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26" type="#_x0000_t75" style="width:56.25pt;height:36.75pt">
            <v:imagedata r:id="rId6" o:title=""/>
          </v:shape>
        </w:pict>
      </w:r>
      <w:r w:rsidR="00E073C7" w:rsidRPr="00751CF8">
        <w:rPr>
          <w:sz w:val="28"/>
          <w:szCs w:val="28"/>
        </w:rPr>
        <w:t>,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где ЧВ – чистая выручка от продаж;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ОС – среднегодовая стоимость оборотного капитала. </w:t>
      </w:r>
    </w:p>
    <w:p w:rsidR="00E073C7" w:rsidRPr="00A4290A" w:rsidRDefault="00E073C7" w:rsidP="00751C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4290A">
        <w:rPr>
          <w:i/>
          <w:iCs/>
          <w:sz w:val="28"/>
          <w:szCs w:val="28"/>
        </w:rPr>
        <w:t>Продолжительность оборота капитала:</w:t>
      </w:r>
    </w:p>
    <w:p w:rsidR="00E073C7" w:rsidRPr="00751CF8" w:rsidRDefault="00F427F1" w:rsidP="00751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60.75pt;height:30.75pt">
            <v:imagedata r:id="rId7" o:title=""/>
          </v:shape>
        </w:pict>
      </w:r>
      <w:r w:rsidR="00E073C7" w:rsidRPr="00751CF8">
        <w:rPr>
          <w:sz w:val="28"/>
          <w:szCs w:val="28"/>
        </w:rPr>
        <w:t xml:space="preserve"> или </w:t>
      </w:r>
      <w:r>
        <w:rPr>
          <w:position w:val="-24"/>
          <w:sz w:val="28"/>
          <w:szCs w:val="28"/>
        </w:rPr>
        <w:pict>
          <v:shape id="_x0000_i1028" type="#_x0000_t75" style="width:81.75pt;height:39pt">
            <v:imagedata r:id="rId8" o:title=""/>
          </v:shape>
        </w:pic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где Д - количество календарных дней в анализируемом периоде.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Величина оборачиваемости в днях является одним из показателей ликвидности, так как он выражает скорость, с которой запасы могут быть обращены в наличность.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 xml:space="preserve">Основными направлениями ускорения оборачиваемости оборотного капитала являются: 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сокращение продолжительности производственного цикла за счет интенсификации производства (использование новейших технологий, механизации, автоматизации производственных процессов, повышений уровня производительности труда, более полное использование производственных мощностей предприятия, трудовых и материальных ресурсов и др.);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улучшение организации материально-технического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ускорение процесса отгрузки продукции и оформления расчетных документов;</w:t>
      </w:r>
    </w:p>
    <w:p w:rsidR="00E073C7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сокращение времени нахождения средств в дебиторской задолженности;</w:t>
      </w:r>
    </w:p>
    <w:p w:rsidR="00961529" w:rsidRPr="00751CF8" w:rsidRDefault="00E073C7" w:rsidP="00751CF8">
      <w:pPr>
        <w:spacing w:line="360" w:lineRule="auto"/>
        <w:ind w:firstLine="709"/>
        <w:jc w:val="both"/>
        <w:rPr>
          <w:sz w:val="28"/>
          <w:szCs w:val="28"/>
        </w:rPr>
      </w:pPr>
      <w:r w:rsidRPr="00751CF8">
        <w:rPr>
          <w:sz w:val="28"/>
          <w:szCs w:val="28"/>
        </w:rPr>
        <w:t>повышение уровня маркетинговых исследований, направленных на ускорение продвижения товаров от производителя к потребителю.</w:t>
      </w:r>
      <w:bookmarkStart w:id="4" w:name="_GoBack"/>
      <w:bookmarkEnd w:id="4"/>
    </w:p>
    <w:sectPr w:rsidR="00961529" w:rsidRPr="00751CF8" w:rsidSect="00A429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1578D"/>
    <w:multiLevelType w:val="hybridMultilevel"/>
    <w:tmpl w:val="69B6F620"/>
    <w:lvl w:ilvl="0" w:tplc="DADA67C2">
      <w:start w:val="1"/>
      <w:numFmt w:val="decimal"/>
      <w:lvlText w:val="%1."/>
      <w:lvlJc w:val="left"/>
      <w:pPr>
        <w:tabs>
          <w:tab w:val="num" w:pos="2509"/>
        </w:tabs>
        <w:ind w:left="2149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3C7"/>
    <w:rsid w:val="005E237C"/>
    <w:rsid w:val="00751CF8"/>
    <w:rsid w:val="00882C6E"/>
    <w:rsid w:val="00961529"/>
    <w:rsid w:val="00A4290A"/>
    <w:rsid w:val="00BF02FE"/>
    <w:rsid w:val="00D57F19"/>
    <w:rsid w:val="00D66089"/>
    <w:rsid w:val="00E073C7"/>
    <w:rsid w:val="00F427F1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F4184D7-67A4-4648-9B3C-197059CB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C7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073C7"/>
    <w:pPr>
      <w:keepNext/>
      <w:spacing w:before="60" w:after="6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E073C7"/>
    <w:pPr>
      <w:keepNext/>
      <w:widowControl w:val="0"/>
      <w:shd w:val="clear" w:color="auto" w:fill="FFFFFF"/>
      <w:tabs>
        <w:tab w:val="left" w:pos="340"/>
        <w:tab w:val="right" w:pos="6593"/>
      </w:tabs>
      <w:autoSpaceDE w:val="0"/>
      <w:autoSpaceDN w:val="0"/>
      <w:adjustRightInd w:val="0"/>
      <w:spacing w:before="40" w:after="40"/>
      <w:ind w:firstLine="34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073C7"/>
    <w:pPr>
      <w:ind w:firstLine="708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E073C7"/>
    <w:pPr>
      <w:ind w:left="612" w:firstLine="96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4">
    <w:name w:val="FR4"/>
    <w:uiPriority w:val="99"/>
    <w:rsid w:val="00E073C7"/>
    <w:pPr>
      <w:widowControl w:val="0"/>
      <w:spacing w:line="280" w:lineRule="auto"/>
      <w:ind w:firstLine="660"/>
      <w:jc w:val="both"/>
    </w:pPr>
    <w:rPr>
      <w:rFonts w:ascii="Arial" w:hAnsi="Arial" w:cs="Arial"/>
    </w:rPr>
  </w:style>
  <w:style w:type="paragraph" w:customStyle="1" w:styleId="FR1">
    <w:name w:val="FR1"/>
    <w:uiPriority w:val="99"/>
    <w:rsid w:val="00E073C7"/>
    <w:pPr>
      <w:widowControl w:val="0"/>
      <w:jc w:val="center"/>
    </w:pPr>
    <w:rPr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sl</Company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sl</dc:creator>
  <cp:keywords/>
  <dc:description/>
  <cp:lastModifiedBy>admin</cp:lastModifiedBy>
  <cp:revision>2</cp:revision>
  <dcterms:created xsi:type="dcterms:W3CDTF">2014-03-12T23:17:00Z</dcterms:created>
  <dcterms:modified xsi:type="dcterms:W3CDTF">2014-03-12T23:17:00Z</dcterms:modified>
</cp:coreProperties>
</file>