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CA" w:rsidRPr="0025485A" w:rsidRDefault="00271A4B" w:rsidP="00E72695">
      <w:pPr>
        <w:pStyle w:val="AR16"/>
        <w:rPr>
          <w:szCs w:val="24"/>
        </w:rPr>
      </w:pPr>
      <w:bookmarkStart w:id="0" w:name="_Toc165098225"/>
      <w:bookmarkStart w:id="1" w:name="_Toc121492129"/>
      <w:bookmarkStart w:id="2" w:name="_Toc121550269"/>
      <w:r>
        <w:t>У</w:t>
      </w:r>
      <w:r w:rsidR="003A1DCA" w:rsidRPr="0025485A">
        <w:t>правление персоналом организации, находящимися в кризисом состоянии</w:t>
      </w:r>
    </w:p>
    <w:p w:rsidR="004D5428" w:rsidRPr="00271A4B" w:rsidRDefault="00271A4B" w:rsidP="00271A4B">
      <w:pPr>
        <w:pStyle w:val="AR14"/>
        <w:ind w:firstLine="0"/>
      </w:pPr>
      <w:bookmarkStart w:id="3" w:name="_Toc166066588"/>
      <w:bookmarkStart w:id="4" w:name="_Toc166821853"/>
      <w:bookmarkStart w:id="5" w:name="_Toc177973646"/>
      <w:bookmarkEnd w:id="0"/>
      <w:r>
        <w:t>В</w:t>
      </w:r>
      <w:r w:rsidRPr="00271A4B">
        <w:t>ведение</w:t>
      </w:r>
      <w:bookmarkEnd w:id="3"/>
      <w:bookmarkEnd w:id="4"/>
      <w:bookmarkEnd w:id="5"/>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Термин «антикризисное управление» возник</w:t>
      </w:r>
      <w:r w:rsidR="00135519" w:rsidRPr="0025485A">
        <w:rPr>
          <w:rFonts w:ascii="Arial" w:hAnsi="Arial" w:cs="Arial"/>
          <w:color w:val="000000"/>
          <w:sz w:val="24"/>
          <w:szCs w:val="28"/>
        </w:rPr>
        <w:t xml:space="preserve"> в связи</w:t>
      </w:r>
      <w:r w:rsidRPr="0025485A">
        <w:rPr>
          <w:rFonts w:ascii="Arial" w:hAnsi="Arial" w:cs="Arial"/>
          <w:color w:val="000000"/>
          <w:sz w:val="24"/>
          <w:szCs w:val="28"/>
        </w:rPr>
        <w:t xml:space="preserve"> </w:t>
      </w:r>
      <w:r w:rsidR="00135519" w:rsidRPr="0025485A">
        <w:rPr>
          <w:rFonts w:ascii="Arial" w:hAnsi="Arial" w:cs="Arial"/>
          <w:color w:val="000000"/>
          <w:sz w:val="24"/>
          <w:szCs w:val="28"/>
        </w:rPr>
        <w:t>с поспешным</w:t>
      </w:r>
      <w:r w:rsidRPr="0025485A">
        <w:rPr>
          <w:rFonts w:ascii="Arial" w:hAnsi="Arial" w:cs="Arial"/>
          <w:color w:val="000000"/>
          <w:sz w:val="24"/>
          <w:szCs w:val="28"/>
        </w:rPr>
        <w:t xml:space="preserve"> </w:t>
      </w:r>
      <w:r w:rsidR="00135519" w:rsidRPr="0025485A">
        <w:rPr>
          <w:rFonts w:ascii="Arial" w:hAnsi="Arial" w:cs="Arial"/>
          <w:color w:val="000000"/>
          <w:sz w:val="24"/>
          <w:szCs w:val="28"/>
        </w:rPr>
        <w:t>реформированием российской экономики, нарушившем организационно- экономические связи и межотраслевой обмен.</w:t>
      </w:r>
      <w:r w:rsidRPr="0025485A">
        <w:rPr>
          <w:rFonts w:ascii="Arial" w:hAnsi="Arial" w:cs="Arial"/>
          <w:color w:val="000000"/>
          <w:sz w:val="24"/>
          <w:szCs w:val="28"/>
        </w:rPr>
        <w:t xml:space="preserve"> </w:t>
      </w:r>
    </w:p>
    <w:p w:rsidR="00686D8D" w:rsidRPr="0025485A" w:rsidRDefault="00D925BC"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О</w:t>
      </w:r>
      <w:r w:rsidR="00686D8D" w:rsidRPr="0025485A">
        <w:rPr>
          <w:rFonts w:ascii="Arial" w:hAnsi="Arial" w:cs="Arial"/>
          <w:color w:val="000000"/>
          <w:sz w:val="24"/>
          <w:szCs w:val="28"/>
        </w:rPr>
        <w:t xml:space="preserve">бострение кризиса </w:t>
      </w:r>
      <w:r w:rsidR="00C8791D" w:rsidRPr="0025485A">
        <w:rPr>
          <w:rFonts w:ascii="Arial" w:hAnsi="Arial" w:cs="Arial"/>
          <w:color w:val="000000"/>
          <w:sz w:val="24"/>
          <w:szCs w:val="28"/>
        </w:rPr>
        <w:t>сформировало заказ</w:t>
      </w:r>
      <w:r w:rsidR="00686D8D" w:rsidRPr="0025485A">
        <w:rPr>
          <w:rFonts w:ascii="Arial" w:hAnsi="Arial" w:cs="Arial"/>
          <w:color w:val="000000"/>
          <w:sz w:val="24"/>
          <w:szCs w:val="28"/>
        </w:rPr>
        <w:t xml:space="preserve"> </w:t>
      </w:r>
      <w:r w:rsidR="00C8791D" w:rsidRPr="0025485A">
        <w:rPr>
          <w:rFonts w:ascii="Arial" w:hAnsi="Arial" w:cs="Arial"/>
          <w:color w:val="000000"/>
          <w:sz w:val="24"/>
          <w:szCs w:val="28"/>
        </w:rPr>
        <w:t>практики</w:t>
      </w:r>
      <w:r w:rsidR="004E4B4B">
        <w:rPr>
          <w:rFonts w:ascii="Arial" w:hAnsi="Arial" w:cs="Arial"/>
          <w:color w:val="000000"/>
          <w:sz w:val="24"/>
          <w:szCs w:val="28"/>
        </w:rPr>
        <w:t xml:space="preserve"> </w:t>
      </w:r>
      <w:r w:rsidR="00C8791D" w:rsidRPr="0025485A">
        <w:rPr>
          <w:rFonts w:ascii="Arial" w:hAnsi="Arial" w:cs="Arial"/>
          <w:color w:val="000000"/>
          <w:sz w:val="24"/>
          <w:szCs w:val="28"/>
        </w:rPr>
        <w:t xml:space="preserve">и </w:t>
      </w:r>
      <w:r w:rsidR="00686D8D" w:rsidRPr="0025485A">
        <w:rPr>
          <w:rFonts w:ascii="Arial" w:hAnsi="Arial" w:cs="Arial"/>
          <w:color w:val="000000"/>
          <w:sz w:val="24"/>
          <w:szCs w:val="28"/>
        </w:rPr>
        <w:t xml:space="preserve">вызвало потребность в эффективном антикризисном управлении. </w:t>
      </w:r>
      <w:r w:rsidR="00C8791D" w:rsidRPr="0025485A">
        <w:rPr>
          <w:rFonts w:ascii="Arial" w:hAnsi="Arial" w:cs="Arial"/>
          <w:color w:val="000000"/>
          <w:sz w:val="24"/>
          <w:szCs w:val="28"/>
        </w:rPr>
        <w:t>Однако,</w:t>
      </w:r>
      <w:r w:rsidR="004E4B4B">
        <w:rPr>
          <w:rFonts w:ascii="Arial" w:hAnsi="Arial" w:cs="Arial"/>
          <w:color w:val="000000"/>
          <w:sz w:val="24"/>
          <w:szCs w:val="28"/>
        </w:rPr>
        <w:t xml:space="preserve"> </w:t>
      </w:r>
      <w:r w:rsidR="00686D8D" w:rsidRPr="0025485A">
        <w:rPr>
          <w:rFonts w:ascii="Arial" w:hAnsi="Arial" w:cs="Arial"/>
          <w:color w:val="000000"/>
          <w:sz w:val="24"/>
          <w:szCs w:val="28"/>
        </w:rPr>
        <w:t>тенденции раз</w:t>
      </w:r>
      <w:r w:rsidR="00781855" w:rsidRPr="0025485A">
        <w:rPr>
          <w:rFonts w:ascii="Arial" w:hAnsi="Arial" w:cs="Arial"/>
          <w:color w:val="000000"/>
          <w:sz w:val="24"/>
          <w:szCs w:val="28"/>
        </w:rPr>
        <w:t>вития науки управления ведут</w:t>
      </w:r>
      <w:r w:rsidR="004E4B4B">
        <w:rPr>
          <w:rFonts w:ascii="Arial" w:hAnsi="Arial" w:cs="Arial"/>
          <w:color w:val="000000"/>
          <w:sz w:val="24"/>
          <w:szCs w:val="28"/>
        </w:rPr>
        <w:t xml:space="preserve"> </w:t>
      </w:r>
      <w:r w:rsidR="00686D8D" w:rsidRPr="0025485A">
        <w:rPr>
          <w:rFonts w:ascii="Arial" w:hAnsi="Arial" w:cs="Arial"/>
          <w:color w:val="000000"/>
          <w:sz w:val="24"/>
          <w:szCs w:val="28"/>
        </w:rPr>
        <w:t>к необходимости разработки концепции антикризисного управления. Ее предпосылками являются понятия циклического развития, управляемости, ресурсосбережения, мотивации, экономии времени, социального партнерства и многие другие. Их совокупность свидетельствует о реальной опасности кризиса при любом, даже самом успешном управлении.</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Объективно кризис характеризуется множеством взаимосвязанных ситуаций, повышающих сложность и риск управления. При этом возможны отдаление кризиса и его профилактика, стабилизация кризиса, перерастание одного в другой, выход из кризиса, который не исключает его как из настоящего, так и из будущего. </w:t>
      </w:r>
    </w:p>
    <w:p w:rsidR="004A7EDD" w:rsidRPr="0025485A" w:rsidRDefault="008E3A4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Первоочередная</w:t>
      </w:r>
      <w:r w:rsidR="00686D8D" w:rsidRPr="0025485A">
        <w:rPr>
          <w:rFonts w:ascii="Arial" w:hAnsi="Arial" w:cs="Arial"/>
          <w:color w:val="000000"/>
          <w:sz w:val="24"/>
          <w:szCs w:val="28"/>
        </w:rPr>
        <w:t xml:space="preserve"> задача фирмы, попавшей в кризисную ситуацию, </w:t>
      </w:r>
      <w:r w:rsidR="0052198A" w:rsidRPr="0025485A">
        <w:rPr>
          <w:rFonts w:ascii="Arial" w:hAnsi="Arial" w:cs="Arial"/>
          <w:color w:val="000000"/>
          <w:sz w:val="24"/>
          <w:szCs w:val="28"/>
        </w:rPr>
        <w:t>состоит в снижении</w:t>
      </w:r>
      <w:r w:rsidR="00686D8D" w:rsidRPr="0025485A">
        <w:rPr>
          <w:rFonts w:ascii="Arial" w:hAnsi="Arial" w:cs="Arial"/>
          <w:color w:val="000000"/>
          <w:sz w:val="24"/>
          <w:szCs w:val="28"/>
        </w:rPr>
        <w:t xml:space="preserve"> рас</w:t>
      </w:r>
      <w:r w:rsidR="0052198A" w:rsidRPr="0025485A">
        <w:rPr>
          <w:rFonts w:ascii="Arial" w:hAnsi="Arial" w:cs="Arial"/>
          <w:color w:val="000000"/>
          <w:sz w:val="24"/>
          <w:szCs w:val="28"/>
        </w:rPr>
        <w:t>ходов</w:t>
      </w:r>
      <w:r w:rsidR="004B78AA" w:rsidRPr="0025485A">
        <w:rPr>
          <w:rFonts w:ascii="Arial" w:hAnsi="Arial" w:cs="Arial"/>
          <w:color w:val="000000"/>
          <w:sz w:val="24"/>
          <w:szCs w:val="28"/>
        </w:rPr>
        <w:t>. В зарубежной и отечественной практике чаще всего эта задача решается за счет сокращения затрат на персонал. При отсутствии других возможностей н</w:t>
      </w:r>
      <w:r w:rsidR="00686D8D" w:rsidRPr="0025485A">
        <w:rPr>
          <w:rFonts w:ascii="Arial" w:hAnsi="Arial" w:cs="Arial"/>
          <w:color w:val="000000"/>
          <w:sz w:val="24"/>
          <w:szCs w:val="28"/>
        </w:rPr>
        <w:t xml:space="preserve">ужен взвешенный, рациональный подход при </w:t>
      </w:r>
      <w:r w:rsidR="004B78AA" w:rsidRPr="0025485A">
        <w:rPr>
          <w:rFonts w:ascii="Arial" w:hAnsi="Arial" w:cs="Arial"/>
          <w:color w:val="000000"/>
          <w:sz w:val="24"/>
          <w:szCs w:val="28"/>
        </w:rPr>
        <w:t xml:space="preserve">сокращении численности </w:t>
      </w:r>
      <w:r w:rsidR="00686D8D" w:rsidRPr="0025485A">
        <w:rPr>
          <w:rFonts w:ascii="Arial" w:hAnsi="Arial" w:cs="Arial"/>
          <w:color w:val="000000"/>
          <w:sz w:val="24"/>
          <w:szCs w:val="28"/>
        </w:rPr>
        <w:t>персонала, отказе от выплаты доплат и надбавок, сокращении социальных льгот (бесплатные обеды, медицинское обс</w:t>
      </w:r>
      <w:r w:rsidR="00B77A28" w:rsidRPr="0025485A">
        <w:rPr>
          <w:rFonts w:ascii="Arial" w:hAnsi="Arial" w:cs="Arial"/>
          <w:color w:val="000000"/>
          <w:sz w:val="24"/>
          <w:szCs w:val="28"/>
        </w:rPr>
        <w:t>луживание и т.п.). Необоснованные</w:t>
      </w:r>
      <w:r w:rsidR="00686D8D" w:rsidRPr="0025485A">
        <w:rPr>
          <w:rFonts w:ascii="Arial" w:hAnsi="Arial" w:cs="Arial"/>
          <w:color w:val="000000"/>
          <w:sz w:val="24"/>
          <w:szCs w:val="28"/>
        </w:rPr>
        <w:t xml:space="preserve"> действия нередко приводят к </w:t>
      </w:r>
      <w:r w:rsidR="00B77A28" w:rsidRPr="0025485A">
        <w:rPr>
          <w:rFonts w:ascii="Arial" w:hAnsi="Arial" w:cs="Arial"/>
          <w:color w:val="000000"/>
          <w:sz w:val="24"/>
          <w:szCs w:val="28"/>
        </w:rPr>
        <w:t xml:space="preserve">обратным </w:t>
      </w:r>
      <w:r w:rsidR="00686D8D" w:rsidRPr="0025485A">
        <w:rPr>
          <w:rFonts w:ascii="Arial" w:hAnsi="Arial" w:cs="Arial"/>
          <w:color w:val="000000"/>
          <w:sz w:val="24"/>
          <w:szCs w:val="28"/>
        </w:rPr>
        <w:t>результатам. Персонал меньшей численности не в состоянии справиться с резко увеличившимся объемом работ. Снижается заинтересованность в качественном выполнении функций, если перестают платить прежние надбавки, а сокращение социальных льгот уменьшает “преданность” фирме. Происходят снижение мотивации персонала и</w:t>
      </w:r>
      <w:r w:rsidR="004A7EDD" w:rsidRPr="0025485A">
        <w:rPr>
          <w:rFonts w:ascii="Arial" w:hAnsi="Arial" w:cs="Arial"/>
          <w:color w:val="000000"/>
          <w:sz w:val="24"/>
          <w:szCs w:val="28"/>
        </w:rPr>
        <w:t>, как следствие, ухудшение производственно-экономических показателей.</w:t>
      </w:r>
      <w:r w:rsidR="00686D8D" w:rsidRPr="0025485A">
        <w:rPr>
          <w:rFonts w:ascii="Arial" w:hAnsi="Arial" w:cs="Arial"/>
          <w:color w:val="000000"/>
          <w:sz w:val="24"/>
          <w:szCs w:val="28"/>
        </w:rPr>
        <w:t xml:space="preserve">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Практика показывает, что важным фактором, который может способствовать осуществлению эффективного антикризисного управления, является хорошо подобранный, управляемый, быстро и гибко реагирующий на любые изменения во внешней среде персонал фирмы.</w:t>
      </w:r>
    </w:p>
    <w:p w:rsidR="00686D8D" w:rsidRPr="0025485A" w:rsidRDefault="00B17D6B" w:rsidP="00271A4B">
      <w:pPr>
        <w:tabs>
          <w:tab w:val="left" w:pos="4140"/>
          <w:tab w:val="left" w:pos="4500"/>
          <w:tab w:val="left" w:pos="55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lastRenderedPageBreak/>
        <w:t>В</w:t>
      </w:r>
      <w:r w:rsidR="00271A4B">
        <w:rPr>
          <w:rFonts w:ascii="Arial" w:hAnsi="Arial" w:cs="Arial"/>
          <w:color w:val="000000"/>
          <w:sz w:val="24"/>
          <w:szCs w:val="28"/>
        </w:rPr>
        <w:t xml:space="preserve"> качестве условия появления заинтересованности в делах </w:t>
      </w:r>
      <w:r w:rsidR="00686D8D" w:rsidRPr="0025485A">
        <w:rPr>
          <w:rFonts w:ascii="Arial" w:hAnsi="Arial" w:cs="Arial"/>
          <w:color w:val="000000"/>
          <w:sz w:val="24"/>
          <w:szCs w:val="28"/>
        </w:rPr>
        <w:t>фирмы выступают объективная оценка результатов работы сотрудника и признание его заслуг руководством и коллегами, а также возможность проявления инициативы. Поэтому одна из важных задач антикризисного управления - превращение этой возможности в действительность.</w:t>
      </w:r>
      <w:r w:rsidR="004E4B4B">
        <w:rPr>
          <w:rFonts w:ascii="Arial" w:hAnsi="Arial" w:cs="Arial"/>
          <w:color w:val="000000"/>
          <w:sz w:val="24"/>
          <w:szCs w:val="28"/>
        </w:rPr>
        <w:t xml:space="preserve"> </w:t>
      </w:r>
    </w:p>
    <w:p w:rsidR="008F7A4B" w:rsidRPr="0025485A" w:rsidRDefault="003E47A3"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Актуальность темы дипломной работы состоит в том, что с</w:t>
      </w:r>
      <w:r w:rsidR="00686D8D" w:rsidRPr="0025485A">
        <w:rPr>
          <w:rFonts w:ascii="Arial" w:hAnsi="Arial" w:cs="Arial"/>
          <w:color w:val="000000"/>
          <w:sz w:val="24"/>
          <w:szCs w:val="28"/>
        </w:rPr>
        <w:t xml:space="preserve">оздавшаяся в нашей стране </w:t>
      </w:r>
      <w:r w:rsidR="00043D41" w:rsidRPr="0025485A">
        <w:rPr>
          <w:rFonts w:ascii="Arial" w:hAnsi="Arial" w:cs="Arial"/>
          <w:color w:val="000000"/>
          <w:sz w:val="24"/>
          <w:szCs w:val="28"/>
        </w:rPr>
        <w:t xml:space="preserve">экономическая </w:t>
      </w:r>
      <w:r w:rsidR="00686D8D" w:rsidRPr="0025485A">
        <w:rPr>
          <w:rFonts w:ascii="Arial" w:hAnsi="Arial" w:cs="Arial"/>
          <w:color w:val="000000"/>
          <w:sz w:val="24"/>
          <w:szCs w:val="28"/>
        </w:rPr>
        <w:t>ситуация, одновременно несет как большие возможности, так и серьезные угрозы для каждой личности, устойчивости её существования, вносит значительную степень неопределенности в жизнь практически каждого человека. Управление персоналом в такой ситуаци</w:t>
      </w:r>
      <w:r w:rsidR="008F7A4B" w:rsidRPr="0025485A">
        <w:rPr>
          <w:rFonts w:ascii="Arial" w:hAnsi="Arial" w:cs="Arial"/>
          <w:color w:val="000000"/>
          <w:sz w:val="24"/>
          <w:szCs w:val="28"/>
        </w:rPr>
        <w:t>и приобретает особую значимость.</w:t>
      </w:r>
      <w:r w:rsidR="00686D8D" w:rsidRPr="0025485A">
        <w:rPr>
          <w:rFonts w:ascii="Arial" w:hAnsi="Arial" w:cs="Arial"/>
          <w:color w:val="000000"/>
          <w:sz w:val="24"/>
          <w:szCs w:val="28"/>
        </w:rPr>
        <w:t xml:space="preserve"> </w:t>
      </w:r>
      <w:r w:rsidR="008F7A4B" w:rsidRPr="0025485A">
        <w:rPr>
          <w:rFonts w:ascii="Arial" w:hAnsi="Arial" w:cs="Arial"/>
          <w:color w:val="000000"/>
          <w:sz w:val="24"/>
          <w:szCs w:val="28"/>
        </w:rPr>
        <w:t>О</w:t>
      </w:r>
      <w:r w:rsidR="00686D8D" w:rsidRPr="0025485A">
        <w:rPr>
          <w:rFonts w:ascii="Arial" w:hAnsi="Arial" w:cs="Arial"/>
          <w:color w:val="000000"/>
          <w:sz w:val="24"/>
          <w:szCs w:val="28"/>
        </w:rPr>
        <w:t>но позволяет обо</w:t>
      </w:r>
      <w:r w:rsidR="008F7A4B" w:rsidRPr="0025485A">
        <w:rPr>
          <w:rFonts w:ascii="Arial" w:hAnsi="Arial" w:cs="Arial"/>
          <w:color w:val="000000"/>
          <w:sz w:val="24"/>
          <w:szCs w:val="28"/>
        </w:rPr>
        <w:t>бщить и реализовать целый ряд</w:t>
      </w:r>
      <w:r w:rsidR="00686D8D" w:rsidRPr="0025485A">
        <w:rPr>
          <w:rFonts w:ascii="Arial" w:hAnsi="Arial" w:cs="Arial"/>
          <w:color w:val="000000"/>
          <w:sz w:val="24"/>
          <w:szCs w:val="28"/>
        </w:rPr>
        <w:t xml:space="preserve"> вопросов</w:t>
      </w:r>
      <w:r w:rsidR="008F7A4B" w:rsidRPr="0025485A">
        <w:rPr>
          <w:rFonts w:ascii="Arial" w:hAnsi="Arial" w:cs="Arial"/>
          <w:color w:val="000000"/>
          <w:sz w:val="24"/>
          <w:szCs w:val="28"/>
        </w:rPr>
        <w:t>, связанных с</w:t>
      </w:r>
      <w:r w:rsidR="004E4B4B">
        <w:rPr>
          <w:rFonts w:ascii="Arial" w:hAnsi="Arial" w:cs="Arial"/>
          <w:color w:val="000000"/>
          <w:sz w:val="24"/>
          <w:szCs w:val="28"/>
        </w:rPr>
        <w:t xml:space="preserve"> </w:t>
      </w:r>
      <w:r w:rsidR="00686D8D" w:rsidRPr="0025485A">
        <w:rPr>
          <w:rFonts w:ascii="Arial" w:hAnsi="Arial" w:cs="Arial"/>
          <w:color w:val="000000"/>
          <w:sz w:val="24"/>
          <w:szCs w:val="28"/>
        </w:rPr>
        <w:t>адапта</w:t>
      </w:r>
      <w:r w:rsidR="008F7A4B" w:rsidRPr="0025485A">
        <w:rPr>
          <w:rFonts w:ascii="Arial" w:hAnsi="Arial" w:cs="Arial"/>
          <w:color w:val="000000"/>
          <w:sz w:val="24"/>
          <w:szCs w:val="28"/>
        </w:rPr>
        <w:t>цией</w:t>
      </w:r>
      <w:r w:rsidR="00686D8D" w:rsidRPr="0025485A">
        <w:rPr>
          <w:rFonts w:ascii="Arial" w:hAnsi="Arial" w:cs="Arial"/>
          <w:color w:val="000000"/>
          <w:sz w:val="24"/>
          <w:szCs w:val="28"/>
        </w:rPr>
        <w:t xml:space="preserve"> человека к внешним условиям, учет</w:t>
      </w:r>
      <w:r w:rsidR="008F7A4B" w:rsidRPr="0025485A">
        <w:rPr>
          <w:rFonts w:ascii="Arial" w:hAnsi="Arial" w:cs="Arial"/>
          <w:color w:val="000000"/>
          <w:sz w:val="24"/>
          <w:szCs w:val="28"/>
        </w:rPr>
        <w:t>ом</w:t>
      </w:r>
      <w:r w:rsidR="00686D8D" w:rsidRPr="0025485A">
        <w:rPr>
          <w:rFonts w:ascii="Arial" w:hAnsi="Arial" w:cs="Arial"/>
          <w:color w:val="000000"/>
          <w:sz w:val="24"/>
          <w:szCs w:val="28"/>
        </w:rPr>
        <w:t xml:space="preserve"> личностного фактора в построении системы управления персоналом организации.</w:t>
      </w:r>
      <w:r w:rsidR="004E4B4B">
        <w:rPr>
          <w:rFonts w:ascii="Arial" w:hAnsi="Arial" w:cs="Arial"/>
          <w:color w:val="000000"/>
          <w:sz w:val="24"/>
          <w:szCs w:val="28"/>
        </w:rPr>
        <w:t xml:space="preserve"> </w:t>
      </w:r>
      <w:r w:rsidR="008F7A4B" w:rsidRPr="0025485A">
        <w:rPr>
          <w:rFonts w:ascii="Arial" w:hAnsi="Arial" w:cs="Arial"/>
          <w:color w:val="000000"/>
          <w:sz w:val="24"/>
          <w:szCs w:val="28"/>
        </w:rPr>
        <w:t>На решение этих проблем направлено исследование, проведенное в рамках данного дипломного проекта.</w:t>
      </w:r>
    </w:p>
    <w:p w:rsidR="00686D8D" w:rsidRPr="0025485A" w:rsidRDefault="00B07D1F"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Объект исследования – отношения, возникающие в процессе антикризисного управления. </w:t>
      </w:r>
    </w:p>
    <w:p w:rsidR="00A737C0" w:rsidRPr="0025485A" w:rsidRDefault="00A737C0"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Предмет исследования- состояние, процессы, формы и методы управления персоналом в условиях кризиса.</w:t>
      </w:r>
    </w:p>
    <w:p w:rsidR="00686D8D" w:rsidRPr="0025485A" w:rsidRDefault="00686D8D"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Целью данной работы является определение путей совершенствования управления персоналом в условиях кризиса</w:t>
      </w:r>
      <w:r w:rsidR="004E4B4B">
        <w:rPr>
          <w:rFonts w:ascii="Arial" w:hAnsi="Arial" w:cs="Arial"/>
          <w:color w:val="000000"/>
          <w:sz w:val="24"/>
          <w:szCs w:val="28"/>
        </w:rPr>
        <w:t xml:space="preserve"> </w:t>
      </w:r>
      <w:r w:rsidRPr="0025485A">
        <w:rPr>
          <w:rFonts w:ascii="Arial" w:hAnsi="Arial" w:cs="Arial"/>
          <w:color w:val="000000"/>
          <w:sz w:val="24"/>
          <w:szCs w:val="28"/>
        </w:rPr>
        <w:t xml:space="preserve">на основе </w:t>
      </w:r>
      <w:r w:rsidR="00A737C0" w:rsidRPr="0025485A">
        <w:rPr>
          <w:rFonts w:ascii="Arial" w:hAnsi="Arial" w:cs="Arial"/>
          <w:color w:val="000000"/>
          <w:sz w:val="24"/>
          <w:szCs w:val="28"/>
        </w:rPr>
        <w:t xml:space="preserve">обобщения </w:t>
      </w:r>
      <w:r w:rsidRPr="0025485A">
        <w:rPr>
          <w:rFonts w:ascii="Arial" w:hAnsi="Arial" w:cs="Arial"/>
          <w:color w:val="000000"/>
          <w:sz w:val="24"/>
          <w:szCs w:val="28"/>
        </w:rPr>
        <w:t>теоретических знаний и анализа</w:t>
      </w:r>
      <w:r w:rsidR="00A737C0" w:rsidRPr="0025485A">
        <w:rPr>
          <w:rFonts w:ascii="Arial" w:hAnsi="Arial" w:cs="Arial"/>
          <w:color w:val="000000"/>
          <w:sz w:val="24"/>
          <w:szCs w:val="28"/>
        </w:rPr>
        <w:t xml:space="preserve"> состояния</w:t>
      </w:r>
      <w:r w:rsidRPr="0025485A">
        <w:rPr>
          <w:rFonts w:ascii="Arial" w:hAnsi="Arial" w:cs="Arial"/>
          <w:color w:val="000000"/>
          <w:sz w:val="24"/>
          <w:szCs w:val="28"/>
        </w:rPr>
        <w:t xml:space="preserve"> управления персоналом на ООО</w:t>
      </w:r>
      <w:r w:rsidR="004E4B4B">
        <w:rPr>
          <w:rFonts w:ascii="Arial" w:hAnsi="Arial" w:cs="Arial"/>
          <w:color w:val="000000"/>
          <w:sz w:val="24"/>
          <w:szCs w:val="28"/>
        </w:rPr>
        <w:t xml:space="preserve"> </w:t>
      </w:r>
      <w:r w:rsidRPr="0025485A">
        <w:rPr>
          <w:rFonts w:ascii="Arial" w:hAnsi="Arial" w:cs="Arial"/>
          <w:color w:val="000000"/>
          <w:sz w:val="24"/>
          <w:szCs w:val="28"/>
        </w:rPr>
        <w:t>«Энерготеплоресурс».</w:t>
      </w:r>
    </w:p>
    <w:p w:rsidR="00686D8D" w:rsidRPr="0025485A" w:rsidRDefault="00A737C0"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Для достижения цели решались следующие задачи</w:t>
      </w:r>
      <w:r w:rsidR="00686D8D" w:rsidRPr="0025485A">
        <w:rPr>
          <w:rFonts w:ascii="Arial" w:hAnsi="Arial" w:cs="Arial"/>
          <w:color w:val="000000"/>
          <w:sz w:val="24"/>
          <w:szCs w:val="28"/>
        </w:rPr>
        <w:t>:</w:t>
      </w:r>
    </w:p>
    <w:p w:rsidR="00686D8D" w:rsidRPr="0025485A" w:rsidRDefault="00686D8D"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1) изучить теоретические основы управления персоналом</w:t>
      </w:r>
      <w:r w:rsidR="003C107D" w:rsidRPr="0025485A">
        <w:rPr>
          <w:rFonts w:ascii="Arial" w:hAnsi="Arial" w:cs="Arial"/>
          <w:color w:val="000000"/>
          <w:sz w:val="24"/>
          <w:szCs w:val="28"/>
        </w:rPr>
        <w:t xml:space="preserve"> в условиях кризиса;</w:t>
      </w:r>
    </w:p>
    <w:p w:rsidR="00A737C0" w:rsidRPr="0025485A" w:rsidRDefault="00A737C0"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2) выявить особенности антикризисного управления персоналом;</w:t>
      </w:r>
    </w:p>
    <w:p w:rsidR="00686D8D" w:rsidRPr="0025485A" w:rsidRDefault="00543430"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3</w:t>
      </w:r>
      <w:r w:rsidR="00686D8D" w:rsidRPr="0025485A">
        <w:rPr>
          <w:rFonts w:ascii="Arial" w:hAnsi="Arial" w:cs="Arial"/>
          <w:color w:val="000000"/>
          <w:sz w:val="24"/>
          <w:szCs w:val="28"/>
        </w:rPr>
        <w:t>) проанализ</w:t>
      </w:r>
      <w:r w:rsidR="003C107D" w:rsidRPr="0025485A">
        <w:rPr>
          <w:rFonts w:ascii="Arial" w:hAnsi="Arial" w:cs="Arial"/>
          <w:color w:val="000000"/>
          <w:sz w:val="24"/>
          <w:szCs w:val="28"/>
        </w:rPr>
        <w:t>ировать состояние</w:t>
      </w:r>
      <w:r w:rsidR="00686D8D" w:rsidRPr="0025485A">
        <w:rPr>
          <w:rFonts w:ascii="Arial" w:hAnsi="Arial" w:cs="Arial"/>
          <w:color w:val="000000"/>
          <w:sz w:val="24"/>
          <w:szCs w:val="28"/>
        </w:rPr>
        <w:t xml:space="preserve"> </w:t>
      </w:r>
      <w:r w:rsidR="003C107D" w:rsidRPr="0025485A">
        <w:rPr>
          <w:rFonts w:ascii="Arial" w:hAnsi="Arial" w:cs="Arial"/>
          <w:color w:val="000000"/>
          <w:sz w:val="24"/>
          <w:szCs w:val="28"/>
        </w:rPr>
        <w:t>управления</w:t>
      </w:r>
      <w:r w:rsidR="00686D8D" w:rsidRPr="0025485A">
        <w:rPr>
          <w:rFonts w:ascii="Arial" w:hAnsi="Arial" w:cs="Arial"/>
          <w:color w:val="000000"/>
          <w:sz w:val="24"/>
          <w:szCs w:val="28"/>
        </w:rPr>
        <w:t xml:space="preserve"> персоналом на ООО «Энерготеплоресурс»;</w:t>
      </w:r>
    </w:p>
    <w:p w:rsidR="003C107D" w:rsidRPr="0025485A" w:rsidRDefault="003C107D"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4) оценить факторы повышения эффективности деятельности персонала;</w:t>
      </w:r>
    </w:p>
    <w:p w:rsidR="00686D8D" w:rsidRPr="0025485A" w:rsidRDefault="002A653A"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5</w:t>
      </w:r>
      <w:r w:rsidR="00686D8D" w:rsidRPr="0025485A">
        <w:rPr>
          <w:rFonts w:ascii="Arial" w:hAnsi="Arial" w:cs="Arial"/>
          <w:color w:val="000000"/>
          <w:sz w:val="24"/>
          <w:szCs w:val="28"/>
        </w:rPr>
        <w:t>) определить пути совершенствования управления персоналом на ООО «Энерготеплоресурс» при реализации антикризисной стратегии.</w:t>
      </w:r>
    </w:p>
    <w:p w:rsidR="00686D8D" w:rsidRPr="0025485A" w:rsidRDefault="002A653A"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П</w:t>
      </w:r>
      <w:r w:rsidR="00686D8D" w:rsidRPr="0025485A">
        <w:rPr>
          <w:rFonts w:ascii="Arial" w:hAnsi="Arial" w:cs="Arial"/>
          <w:color w:val="000000"/>
          <w:sz w:val="24"/>
          <w:szCs w:val="28"/>
        </w:rPr>
        <w:t>ервая глава работы посвящена рассмотрению</w:t>
      </w:r>
      <w:r w:rsidR="004E4B4B">
        <w:rPr>
          <w:rFonts w:ascii="Arial" w:hAnsi="Arial" w:cs="Arial"/>
          <w:color w:val="000000"/>
          <w:sz w:val="24"/>
          <w:szCs w:val="28"/>
        </w:rPr>
        <w:t xml:space="preserve"> </w:t>
      </w:r>
      <w:r w:rsidRPr="0025485A">
        <w:rPr>
          <w:rFonts w:ascii="Arial" w:hAnsi="Arial" w:cs="Arial"/>
          <w:color w:val="000000"/>
          <w:sz w:val="24"/>
          <w:szCs w:val="28"/>
        </w:rPr>
        <w:t>сущности, принципов и методов</w:t>
      </w:r>
      <w:r w:rsidR="00686D8D" w:rsidRPr="0025485A">
        <w:rPr>
          <w:rFonts w:ascii="Arial" w:hAnsi="Arial" w:cs="Arial"/>
          <w:color w:val="000000"/>
          <w:sz w:val="24"/>
          <w:szCs w:val="28"/>
        </w:rPr>
        <w:t xml:space="preserve"> управления</w:t>
      </w:r>
      <w:r w:rsidR="004E4B4B">
        <w:rPr>
          <w:rFonts w:ascii="Arial" w:hAnsi="Arial" w:cs="Arial"/>
          <w:color w:val="000000"/>
          <w:sz w:val="24"/>
          <w:szCs w:val="28"/>
        </w:rPr>
        <w:t xml:space="preserve"> </w:t>
      </w:r>
      <w:r w:rsidR="00686D8D" w:rsidRPr="0025485A">
        <w:rPr>
          <w:rFonts w:ascii="Arial" w:hAnsi="Arial" w:cs="Arial"/>
          <w:color w:val="000000"/>
          <w:sz w:val="24"/>
          <w:szCs w:val="28"/>
        </w:rPr>
        <w:t xml:space="preserve">персоналом; </w:t>
      </w:r>
      <w:r w:rsidR="00686D8D" w:rsidRPr="0025485A">
        <w:rPr>
          <w:rFonts w:ascii="Arial" w:hAnsi="Arial" w:cs="Arial"/>
          <w:snapToGrid w:val="0"/>
          <w:color w:val="000000"/>
          <w:sz w:val="24"/>
          <w:szCs w:val="28"/>
        </w:rPr>
        <w:t>н</w:t>
      </w:r>
      <w:r w:rsidR="00686D8D" w:rsidRPr="0025485A">
        <w:rPr>
          <w:rFonts w:ascii="Arial" w:hAnsi="Arial" w:cs="Arial"/>
          <w:color w:val="000000"/>
          <w:sz w:val="24"/>
          <w:szCs w:val="28"/>
        </w:rPr>
        <w:t>овы</w:t>
      </w:r>
      <w:r w:rsidRPr="0025485A">
        <w:rPr>
          <w:rFonts w:ascii="Arial" w:hAnsi="Arial" w:cs="Arial"/>
          <w:color w:val="000000"/>
          <w:sz w:val="24"/>
          <w:szCs w:val="28"/>
        </w:rPr>
        <w:t>х аспектов</w:t>
      </w:r>
      <w:r w:rsidR="00686D8D" w:rsidRPr="0025485A">
        <w:rPr>
          <w:rFonts w:ascii="Arial" w:hAnsi="Arial" w:cs="Arial"/>
          <w:color w:val="000000"/>
          <w:sz w:val="24"/>
          <w:szCs w:val="28"/>
        </w:rPr>
        <w:t xml:space="preserve"> теории и практики у</w:t>
      </w:r>
      <w:r w:rsidRPr="0025485A">
        <w:rPr>
          <w:rFonts w:ascii="Arial" w:hAnsi="Arial" w:cs="Arial"/>
          <w:color w:val="000000"/>
          <w:sz w:val="24"/>
          <w:szCs w:val="28"/>
        </w:rPr>
        <w:t>правления персоналом; зарубежного</w:t>
      </w:r>
      <w:r w:rsidR="00686D8D" w:rsidRPr="0025485A">
        <w:rPr>
          <w:rFonts w:ascii="Arial" w:hAnsi="Arial" w:cs="Arial"/>
          <w:color w:val="000000"/>
          <w:sz w:val="24"/>
          <w:szCs w:val="28"/>
        </w:rPr>
        <w:t xml:space="preserve"> опыт</w:t>
      </w:r>
      <w:r w:rsidRPr="0025485A">
        <w:rPr>
          <w:rFonts w:ascii="Arial" w:hAnsi="Arial" w:cs="Arial"/>
          <w:color w:val="000000"/>
          <w:sz w:val="24"/>
          <w:szCs w:val="28"/>
        </w:rPr>
        <w:t>а</w:t>
      </w:r>
      <w:r w:rsidR="00686D8D" w:rsidRPr="0025485A">
        <w:rPr>
          <w:rFonts w:ascii="Arial" w:hAnsi="Arial" w:cs="Arial"/>
          <w:color w:val="000000"/>
          <w:sz w:val="24"/>
          <w:szCs w:val="28"/>
        </w:rPr>
        <w:t xml:space="preserve"> управления персоналом. </w:t>
      </w:r>
    </w:p>
    <w:p w:rsidR="00686D8D" w:rsidRPr="0025485A" w:rsidRDefault="00686D8D" w:rsidP="0025485A">
      <w:pPr>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Во второй главе на </w:t>
      </w:r>
      <w:r w:rsidR="001C45FF" w:rsidRPr="0025485A">
        <w:rPr>
          <w:rFonts w:ascii="Arial" w:hAnsi="Arial" w:cs="Arial"/>
          <w:color w:val="000000"/>
          <w:sz w:val="24"/>
          <w:szCs w:val="28"/>
        </w:rPr>
        <w:t>основании анализа производственно-экономической</w:t>
      </w:r>
      <w:r w:rsidR="004E4B4B">
        <w:rPr>
          <w:rFonts w:ascii="Arial" w:hAnsi="Arial" w:cs="Arial"/>
          <w:color w:val="000000"/>
          <w:sz w:val="24"/>
          <w:szCs w:val="28"/>
        </w:rPr>
        <w:t xml:space="preserve"> </w:t>
      </w:r>
      <w:r w:rsidRPr="0025485A">
        <w:rPr>
          <w:rFonts w:ascii="Arial" w:hAnsi="Arial" w:cs="Arial"/>
          <w:color w:val="000000"/>
          <w:sz w:val="24"/>
          <w:szCs w:val="28"/>
        </w:rPr>
        <w:t>о деятельности ООО «Э</w:t>
      </w:r>
      <w:r w:rsidR="001C45FF" w:rsidRPr="0025485A">
        <w:rPr>
          <w:rFonts w:ascii="Arial" w:hAnsi="Arial" w:cs="Arial"/>
          <w:color w:val="000000"/>
          <w:sz w:val="24"/>
          <w:szCs w:val="28"/>
        </w:rPr>
        <w:t>нерготеплоресурс», системы</w:t>
      </w:r>
      <w:r w:rsidRPr="0025485A">
        <w:rPr>
          <w:rFonts w:ascii="Arial" w:hAnsi="Arial" w:cs="Arial"/>
          <w:color w:val="000000"/>
          <w:sz w:val="24"/>
          <w:szCs w:val="28"/>
        </w:rPr>
        <w:t xml:space="preserve"> управления персоналом проведена оценка кадрового потенциала предприятия, дана характеристика мотивации персонала на предприятии, оценена результативность управления персоналом.</w:t>
      </w:r>
    </w:p>
    <w:p w:rsidR="00686D8D" w:rsidRPr="0025485A" w:rsidRDefault="001C45FF" w:rsidP="0025485A">
      <w:pPr>
        <w:pStyle w:val="23"/>
        <w:widowControl w:val="0"/>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В</w:t>
      </w:r>
      <w:r w:rsidR="00686D8D" w:rsidRPr="0025485A">
        <w:rPr>
          <w:rFonts w:ascii="Arial" w:hAnsi="Arial" w:cs="Arial"/>
          <w:color w:val="000000"/>
          <w:sz w:val="24"/>
          <w:szCs w:val="28"/>
        </w:rPr>
        <w:t xml:space="preserve"> третьей главе разработаны мероприятия</w:t>
      </w:r>
      <w:r w:rsidR="00686D8D" w:rsidRPr="0025485A">
        <w:rPr>
          <w:rFonts w:ascii="Arial" w:hAnsi="Arial" w:cs="Arial"/>
          <w:snapToGrid w:val="0"/>
          <w:color w:val="000000"/>
          <w:sz w:val="24"/>
          <w:szCs w:val="28"/>
        </w:rPr>
        <w:t>,</w:t>
      </w:r>
      <w:r w:rsidR="00686D8D" w:rsidRPr="0025485A">
        <w:rPr>
          <w:rFonts w:ascii="Arial" w:hAnsi="Arial" w:cs="Arial"/>
          <w:color w:val="000000"/>
          <w:sz w:val="24"/>
          <w:szCs w:val="28"/>
        </w:rPr>
        <w:t xml:space="preserve"> направленные на совершенствование управления персоналом</w:t>
      </w:r>
      <w:r w:rsidR="004E4B4B">
        <w:rPr>
          <w:rFonts w:ascii="Arial" w:hAnsi="Arial" w:cs="Arial"/>
          <w:color w:val="000000"/>
          <w:sz w:val="24"/>
          <w:szCs w:val="28"/>
        </w:rPr>
        <w:t xml:space="preserve"> </w:t>
      </w:r>
      <w:r w:rsidR="00686D8D" w:rsidRPr="0025485A">
        <w:rPr>
          <w:rFonts w:ascii="Arial" w:hAnsi="Arial" w:cs="Arial"/>
          <w:snapToGrid w:val="0"/>
          <w:color w:val="000000"/>
          <w:sz w:val="24"/>
          <w:szCs w:val="28"/>
        </w:rPr>
        <w:t>по подготовке и подбору кадров, определены направления п</w:t>
      </w:r>
      <w:r w:rsidR="00686D8D" w:rsidRPr="0025485A">
        <w:rPr>
          <w:rFonts w:ascii="Arial" w:hAnsi="Arial" w:cs="Arial"/>
          <w:color w:val="000000"/>
          <w:sz w:val="24"/>
          <w:szCs w:val="28"/>
        </w:rPr>
        <w:t>овышения эффективности</w:t>
      </w:r>
      <w:r w:rsidR="004E4B4B">
        <w:rPr>
          <w:rFonts w:ascii="Arial" w:hAnsi="Arial" w:cs="Arial"/>
          <w:color w:val="000000"/>
          <w:sz w:val="24"/>
          <w:szCs w:val="28"/>
        </w:rPr>
        <w:t xml:space="preserve"> </w:t>
      </w:r>
      <w:r w:rsidRPr="0025485A">
        <w:rPr>
          <w:rFonts w:ascii="Arial" w:hAnsi="Arial" w:cs="Arial"/>
          <w:color w:val="000000"/>
          <w:sz w:val="24"/>
          <w:szCs w:val="28"/>
        </w:rPr>
        <w:t>управления персоналом.</w:t>
      </w:r>
    </w:p>
    <w:p w:rsidR="00686D8D" w:rsidRPr="0025485A" w:rsidRDefault="00686D8D" w:rsidP="0025485A">
      <w:pPr>
        <w:pStyle w:val="23"/>
        <w:widowControl w:val="0"/>
        <w:tabs>
          <w:tab w:val="left" w:pos="108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Практическая значимость исследования заключается в том, что основные выводы и предложения могут быть использованы в деятельности хозяйствующих субъектов в целях как улучшения обратной связи руководителя с подчиненными, так и повышения эффективности работы данных субъектов хозяйствования. </w:t>
      </w:r>
    </w:p>
    <w:p w:rsidR="00061E87" w:rsidRPr="0025485A" w:rsidRDefault="00061E87" w:rsidP="0025485A">
      <w:pPr>
        <w:pStyle w:val="2"/>
        <w:ind w:firstLine="720"/>
        <w:jc w:val="both"/>
        <w:rPr>
          <w:rFonts w:ascii="Arial" w:hAnsi="Arial" w:cs="Arial"/>
          <w:color w:val="000000"/>
          <w:sz w:val="24"/>
          <w:szCs w:val="28"/>
        </w:rPr>
      </w:pPr>
      <w:bookmarkStart w:id="6" w:name="_Toc166066589"/>
      <w:bookmarkStart w:id="7" w:name="_Toc166821854"/>
    </w:p>
    <w:p w:rsidR="00963A00" w:rsidRPr="0025485A" w:rsidRDefault="00271A4B" w:rsidP="00271A4B">
      <w:pPr>
        <w:pStyle w:val="AR14"/>
        <w:ind w:firstLine="0"/>
      </w:pPr>
      <w:bookmarkStart w:id="8" w:name="_Toc177973647"/>
      <w:r>
        <w:t>Г</w:t>
      </w:r>
      <w:r w:rsidRPr="0025485A">
        <w:t xml:space="preserve">лава </w:t>
      </w:r>
      <w:r>
        <w:rPr>
          <w:lang w:val="en-US"/>
        </w:rPr>
        <w:t>I</w:t>
      </w:r>
      <w:r w:rsidRPr="0025485A">
        <w:t xml:space="preserve">. </w:t>
      </w:r>
      <w:r>
        <w:t>У</w:t>
      </w:r>
      <w:r w:rsidRPr="0025485A">
        <w:t>правление персоналом: теоретические аспекты</w:t>
      </w:r>
      <w:bookmarkEnd w:id="6"/>
      <w:bookmarkEnd w:id="7"/>
      <w:bookmarkEnd w:id="8"/>
    </w:p>
    <w:p w:rsidR="00963A00" w:rsidRPr="0025485A" w:rsidRDefault="00963A00" w:rsidP="00E72695">
      <w:pPr>
        <w:pStyle w:val="AR12"/>
      </w:pPr>
      <w:bookmarkStart w:id="9" w:name="_Toc166066590"/>
      <w:bookmarkStart w:id="10" w:name="_Toc166821855"/>
      <w:bookmarkStart w:id="11" w:name="_Toc177973648"/>
      <w:r w:rsidRPr="0025485A">
        <w:t>1.1 Понятие и сущность управления персоналом</w:t>
      </w:r>
      <w:bookmarkEnd w:id="9"/>
      <w:bookmarkEnd w:id="10"/>
      <w:bookmarkEnd w:id="11"/>
    </w:p>
    <w:p w:rsidR="00686D8D" w:rsidRPr="0025485A" w:rsidRDefault="00686D8D" w:rsidP="0025485A">
      <w:pPr>
        <w:pStyle w:val="a5"/>
        <w:spacing w:before="0" w:after="0" w:line="360" w:lineRule="auto"/>
        <w:ind w:firstLine="720"/>
        <w:jc w:val="both"/>
        <w:rPr>
          <w:rFonts w:ascii="Arial" w:hAnsi="Arial" w:cs="Arial"/>
          <w:szCs w:val="28"/>
        </w:rPr>
      </w:pPr>
      <w:r w:rsidRPr="0025485A">
        <w:rPr>
          <w:rFonts w:ascii="Arial" w:hAnsi="Arial" w:cs="Arial"/>
          <w:bCs/>
        </w:rPr>
        <w:t xml:space="preserve">Деятельность по управлению персоналом - </w:t>
      </w:r>
      <w:r w:rsidRPr="0025485A">
        <w:rPr>
          <w:rFonts w:ascii="Arial" w:hAnsi="Arial" w:cs="Arial"/>
        </w:rPr>
        <w:t xml:space="preserve">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 </w:t>
      </w:r>
      <w:r w:rsidRPr="0025485A">
        <w:rPr>
          <w:rFonts w:ascii="Arial" w:hAnsi="Arial" w:cs="Arial"/>
          <w:szCs w:val="28"/>
        </w:rPr>
        <w:t xml:space="preserve">[8, с. 52]. </w:t>
      </w:r>
    </w:p>
    <w:p w:rsidR="00686D8D" w:rsidRPr="0025485A" w:rsidRDefault="00061DFA" w:rsidP="0025485A">
      <w:pPr>
        <w:pStyle w:val="a5"/>
        <w:spacing w:before="0" w:after="0" w:line="360" w:lineRule="auto"/>
        <w:ind w:firstLine="720"/>
        <w:jc w:val="both"/>
        <w:rPr>
          <w:rFonts w:ascii="Arial" w:hAnsi="Arial" w:cs="Arial"/>
        </w:rPr>
      </w:pPr>
      <w:r w:rsidRPr="0025485A">
        <w:rPr>
          <w:rFonts w:ascii="Arial" w:hAnsi="Arial" w:cs="Arial"/>
        </w:rPr>
        <w:t>Управление персоналом - о</w:t>
      </w:r>
      <w:r w:rsidR="00686D8D" w:rsidRPr="0025485A">
        <w:rPr>
          <w:rFonts w:ascii="Arial" w:hAnsi="Arial" w:cs="Arial"/>
        </w:rPr>
        <w:t>дна из важнейших составных управленческой деятельности основывается на</w:t>
      </w:r>
      <w:r w:rsidR="004E4B4B">
        <w:rPr>
          <w:rFonts w:ascii="Arial" w:hAnsi="Arial" w:cs="Arial"/>
        </w:rPr>
        <w:t xml:space="preserve"> </w:t>
      </w:r>
      <w:r w:rsidR="00686D8D" w:rsidRPr="0025485A">
        <w:rPr>
          <w:rFonts w:ascii="Arial" w:hAnsi="Arial" w:cs="Arial"/>
        </w:rPr>
        <w:t xml:space="preserve">обобщенном представлении о месте человека в организации. В теории и практике управления персоналом организации можно выделить </w:t>
      </w:r>
      <w:r w:rsidR="00E229EC" w:rsidRPr="0025485A">
        <w:rPr>
          <w:rFonts w:ascii="Arial" w:hAnsi="Arial" w:cs="Arial"/>
        </w:rPr>
        <w:t>три основных подхода к управлению : экономический, органический и гуманистический</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Экономический подход к управлению персоналом дал начало концепции </w:t>
      </w:r>
      <w:r w:rsidRPr="0025485A">
        <w:rPr>
          <w:rFonts w:ascii="Arial" w:hAnsi="Arial" w:cs="Arial"/>
          <w:iCs/>
          <w:color w:val="000000"/>
          <w:sz w:val="24"/>
          <w:szCs w:val="28"/>
        </w:rPr>
        <w:t>использования трудовых ресурсов</w:t>
      </w:r>
      <w:r w:rsidRPr="0025485A">
        <w:rPr>
          <w:rFonts w:ascii="Arial" w:hAnsi="Arial" w:cs="Arial"/>
          <w:color w:val="000000"/>
          <w:sz w:val="24"/>
          <w:szCs w:val="28"/>
        </w:rPr>
        <w:t xml:space="preserve">. В рамках этого подхода ведущее место занимает техническая , т. е. направленная </w:t>
      </w:r>
      <w:r w:rsidR="002C715E" w:rsidRPr="0025485A">
        <w:rPr>
          <w:rFonts w:ascii="Arial" w:hAnsi="Arial" w:cs="Arial"/>
          <w:color w:val="000000"/>
          <w:sz w:val="24"/>
          <w:szCs w:val="28"/>
        </w:rPr>
        <w:t>на овладение трудовыми приемами</w:t>
      </w:r>
      <w:r w:rsidRPr="0025485A">
        <w:rPr>
          <w:rFonts w:ascii="Arial" w:hAnsi="Arial" w:cs="Arial"/>
          <w:color w:val="000000"/>
          <w:sz w:val="24"/>
          <w:szCs w:val="28"/>
        </w:rPr>
        <w:t xml:space="preserve">, а не управленческая подготовка людей на предприятии. Организация здесь означает упорядоченность отношений между ясно очерченными частями целого, имеющими определенный порядок.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 рамках органической парадигмы последовательно сложились концепция </w:t>
      </w:r>
      <w:r w:rsidRPr="0025485A">
        <w:rPr>
          <w:rFonts w:ascii="Arial" w:hAnsi="Arial" w:cs="Arial"/>
          <w:iCs/>
          <w:color w:val="000000"/>
          <w:sz w:val="24"/>
          <w:szCs w:val="28"/>
        </w:rPr>
        <w:t>управления персоналом</w:t>
      </w:r>
      <w:r w:rsidRPr="0025485A">
        <w:rPr>
          <w:rFonts w:ascii="Arial" w:hAnsi="Arial" w:cs="Arial"/>
          <w:color w:val="000000"/>
          <w:sz w:val="24"/>
          <w:szCs w:val="28"/>
        </w:rPr>
        <w:t xml:space="preserve"> и концепция </w:t>
      </w:r>
      <w:r w:rsidRPr="0025485A">
        <w:rPr>
          <w:rFonts w:ascii="Arial" w:hAnsi="Arial" w:cs="Arial"/>
          <w:iCs/>
          <w:color w:val="000000"/>
          <w:sz w:val="24"/>
          <w:szCs w:val="28"/>
        </w:rPr>
        <w:t>управления человеческими ресурсами</w:t>
      </w:r>
      <w:r w:rsidRPr="0025485A">
        <w:rPr>
          <w:rFonts w:ascii="Arial" w:hAnsi="Arial" w:cs="Arial"/>
          <w:color w:val="000000"/>
          <w:sz w:val="24"/>
          <w:szCs w:val="28"/>
        </w:rPr>
        <w:t>. Именно организационный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w:t>
      </w:r>
    </w:p>
    <w:p w:rsidR="00686D8D" w:rsidRPr="0025485A" w:rsidRDefault="00686D8D" w:rsidP="0025485A">
      <w:pPr>
        <w:pStyle w:val="a5"/>
        <w:spacing w:before="0" w:after="0" w:line="360" w:lineRule="auto"/>
        <w:ind w:firstLine="720"/>
        <w:jc w:val="both"/>
        <w:rPr>
          <w:rFonts w:ascii="Arial" w:hAnsi="Arial" w:cs="Arial"/>
          <w:szCs w:val="28"/>
        </w:rPr>
      </w:pPr>
      <w:r w:rsidRPr="0025485A">
        <w:rPr>
          <w:rFonts w:ascii="Arial" w:hAnsi="Arial" w:cs="Arial"/>
          <w:szCs w:val="28"/>
        </w:rPr>
        <w:t xml:space="preserve">В современном понимании по определению специалистов </w:t>
      </w:r>
      <w:r w:rsidRPr="0025485A">
        <w:rPr>
          <w:rFonts w:ascii="Arial" w:hAnsi="Arial" w:cs="Arial"/>
          <w:iCs/>
          <w:szCs w:val="28"/>
        </w:rPr>
        <w:t>“...управление персоналом - это особый подход к управлению людьми в компании, нацеленный на достижение конкурентных преимуществ путем стратегического размещения квалифицированного и лояльного персонала, использующий целостный набор культуральных, структурных и кадровых техник. Для</w:t>
      </w:r>
      <w:r w:rsidRPr="0025485A">
        <w:rPr>
          <w:rFonts w:ascii="Arial" w:hAnsi="Arial" w:cs="Arial"/>
          <w:bCs/>
          <w:iCs/>
          <w:szCs w:val="28"/>
        </w:rPr>
        <w:t xml:space="preserve"> управления персоналом</w:t>
      </w:r>
      <w:r w:rsidRPr="0025485A">
        <w:rPr>
          <w:rFonts w:ascii="Arial" w:hAnsi="Arial" w:cs="Arial"/>
          <w:iCs/>
          <w:szCs w:val="28"/>
        </w:rPr>
        <w:t xml:space="preserve"> главные цели - административная </w:t>
      </w:r>
      <w:r w:rsidRPr="0025485A">
        <w:rPr>
          <w:rFonts w:ascii="Arial" w:hAnsi="Arial" w:cs="Arial"/>
          <w:iCs/>
          <w:szCs w:val="28"/>
          <w:u w:val="single"/>
        </w:rPr>
        <w:t>эффективность и минимизация издержек,</w:t>
      </w:r>
      <w:r w:rsidRPr="0025485A">
        <w:rPr>
          <w:rFonts w:ascii="Arial" w:hAnsi="Arial" w:cs="Arial"/>
          <w:iCs/>
          <w:szCs w:val="28"/>
        </w:rPr>
        <w:t xml:space="preserve"> а также </w:t>
      </w:r>
      <w:r w:rsidRPr="0025485A">
        <w:rPr>
          <w:rFonts w:ascii="Arial" w:hAnsi="Arial" w:cs="Arial"/>
          <w:iCs/>
          <w:szCs w:val="28"/>
          <w:u w:val="single"/>
        </w:rPr>
        <w:t>адаптивная рабочая сила и достижение ее максимальной полезности”.</w:t>
      </w:r>
      <w:r w:rsidRPr="0025485A">
        <w:rPr>
          <w:rFonts w:ascii="Arial" w:hAnsi="Arial" w:cs="Arial"/>
          <w:szCs w:val="28"/>
        </w:rPr>
        <w:t xml:space="preserve">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bCs/>
          <w:color w:val="000000"/>
          <w:sz w:val="24"/>
          <w:szCs w:val="28"/>
        </w:rPr>
        <w:t>Управление персоналом</w:t>
      </w:r>
      <w:r w:rsidRPr="0025485A">
        <w:rPr>
          <w:rFonts w:ascii="Arial" w:hAnsi="Arial" w:cs="Arial"/>
          <w:color w:val="000000"/>
          <w:sz w:val="24"/>
          <w:szCs w:val="28"/>
        </w:rPr>
        <w:t xml:space="preserve"> – это ориентация на людей с акцентом на максимальное использование их тал</w:t>
      </w:r>
      <w:r w:rsidR="00AA70F8" w:rsidRPr="0025485A">
        <w:rPr>
          <w:rFonts w:ascii="Arial" w:hAnsi="Arial" w:cs="Arial"/>
          <w:color w:val="000000"/>
          <w:sz w:val="24"/>
          <w:szCs w:val="28"/>
        </w:rPr>
        <w:t>анта, повышение качества жизни.</w:t>
      </w:r>
    </w:p>
    <w:p w:rsidR="00686D8D" w:rsidRDefault="00686D8D" w:rsidP="0025485A">
      <w:pPr>
        <w:pStyle w:val="a5"/>
        <w:spacing w:before="0" w:after="0" w:line="360" w:lineRule="auto"/>
        <w:ind w:firstLine="720"/>
        <w:jc w:val="both"/>
        <w:rPr>
          <w:rFonts w:ascii="Arial" w:hAnsi="Arial" w:cs="Arial"/>
          <w:bCs/>
          <w:szCs w:val="28"/>
        </w:rPr>
      </w:pPr>
      <w:r w:rsidRPr="0025485A">
        <w:rPr>
          <w:rFonts w:ascii="Arial" w:hAnsi="Arial" w:cs="Arial"/>
          <w:bCs/>
          <w:szCs w:val="28"/>
        </w:rPr>
        <w:t>Компоненты управления персоналом в организации, характеризующие сущность управления представлены на рисунке 1.1.</w:t>
      </w:r>
    </w:p>
    <w:p w:rsidR="00271A4B" w:rsidRPr="0025485A" w:rsidRDefault="00271A4B" w:rsidP="00271A4B">
      <w:pPr>
        <w:pStyle w:val="a5"/>
        <w:spacing w:before="0" w:after="0" w:line="360" w:lineRule="auto"/>
        <w:ind w:firstLine="720"/>
        <w:jc w:val="both"/>
        <w:rPr>
          <w:rFonts w:ascii="Arial" w:hAnsi="Arial" w:cs="Arial"/>
        </w:rPr>
      </w:pPr>
      <w:r w:rsidRPr="0025485A">
        <w:rPr>
          <w:rFonts w:ascii="Arial" w:hAnsi="Arial" w:cs="Arial"/>
        </w:rPr>
        <w:t>Рис.1.1</w:t>
      </w:r>
      <w:r w:rsidR="004E4B4B">
        <w:rPr>
          <w:rFonts w:ascii="Arial" w:hAnsi="Arial" w:cs="Arial"/>
        </w:rPr>
        <w:t xml:space="preserve"> </w:t>
      </w:r>
      <w:r w:rsidRPr="0025485A">
        <w:rPr>
          <w:rFonts w:ascii="Arial" w:hAnsi="Arial" w:cs="Arial"/>
        </w:rPr>
        <w:t>Классификатор “Компоненты управления персоналом”</w:t>
      </w:r>
    </w:p>
    <w:p w:rsidR="00686D8D" w:rsidRPr="0025485A" w:rsidRDefault="009A729B" w:rsidP="0025485A">
      <w:pPr>
        <w:pStyle w:val="a5"/>
        <w:spacing w:before="0" w:after="0" w:line="360" w:lineRule="auto"/>
        <w:ind w:firstLine="72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2.5pt;height:193.5pt">
            <v:imagedata r:id="rId7" o:title=""/>
          </v:shape>
        </w:pict>
      </w: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271A4B" w:rsidRDefault="00271A4B" w:rsidP="0025485A">
      <w:pPr>
        <w:pStyle w:val="a5"/>
        <w:spacing w:before="0" w:after="0" w:line="360" w:lineRule="auto"/>
        <w:ind w:firstLine="720"/>
        <w:jc w:val="both"/>
        <w:rPr>
          <w:rFonts w:ascii="Arial" w:hAnsi="Arial" w:cs="Arial"/>
        </w:rPr>
      </w:pPr>
    </w:p>
    <w:p w:rsidR="00686D8D" w:rsidRDefault="00686D8D" w:rsidP="0025485A">
      <w:pPr>
        <w:pStyle w:val="a5"/>
        <w:spacing w:before="0" w:after="0" w:line="360" w:lineRule="auto"/>
        <w:ind w:firstLine="720"/>
        <w:jc w:val="both"/>
        <w:rPr>
          <w:rFonts w:ascii="Arial" w:hAnsi="Arial" w:cs="Arial"/>
        </w:rPr>
      </w:pPr>
      <w:r w:rsidRPr="0025485A">
        <w:rPr>
          <w:rFonts w:ascii="Arial" w:hAnsi="Arial" w:cs="Arial"/>
        </w:rPr>
        <w:t>На рисунке 1.2 представлена общая модель управления персоналом в организации.</w:t>
      </w:r>
    </w:p>
    <w:p w:rsidR="00271A4B" w:rsidRPr="0025485A" w:rsidRDefault="00271A4B" w:rsidP="00271A4B">
      <w:pPr>
        <w:pStyle w:val="a5"/>
        <w:spacing w:before="0" w:after="0" w:line="360" w:lineRule="auto"/>
        <w:ind w:firstLine="720"/>
        <w:jc w:val="both"/>
        <w:rPr>
          <w:rFonts w:ascii="Arial" w:hAnsi="Arial" w:cs="Arial"/>
        </w:rPr>
      </w:pPr>
      <w:r w:rsidRPr="0025485A">
        <w:rPr>
          <w:rFonts w:ascii="Arial" w:hAnsi="Arial" w:cs="Arial"/>
        </w:rPr>
        <w:t>Рис.1.2 Сущность управления персоналом в организации</w:t>
      </w:r>
    </w:p>
    <w:p w:rsidR="00271A4B" w:rsidRPr="0025485A" w:rsidRDefault="00271A4B" w:rsidP="0025485A">
      <w:pPr>
        <w:pStyle w:val="a5"/>
        <w:spacing w:before="0" w:after="0" w:line="360" w:lineRule="auto"/>
        <w:ind w:firstLine="720"/>
        <w:jc w:val="both"/>
        <w:rPr>
          <w:rFonts w:ascii="Arial" w:hAnsi="Arial" w:cs="Arial"/>
        </w:rPr>
      </w:pPr>
    </w:p>
    <w:p w:rsidR="00686D8D" w:rsidRPr="0025485A" w:rsidRDefault="009A729B" w:rsidP="0025485A">
      <w:pPr>
        <w:pStyle w:val="a5"/>
        <w:spacing w:before="0" w:after="0" w:line="360" w:lineRule="auto"/>
        <w:ind w:firstLine="720"/>
        <w:jc w:val="both"/>
        <w:rPr>
          <w:rFonts w:ascii="Arial" w:hAnsi="Arial" w:cs="Arial"/>
        </w:rPr>
      </w:pPr>
      <w:r>
        <w:rPr>
          <w:rFonts w:ascii="Arial" w:hAnsi="Arial" w:cs="Arial"/>
        </w:rPr>
        <w:pict>
          <v:shape id="_x0000_i1038" type="#_x0000_t75" style="width:387.75pt;height:162.75pt">
            <v:imagedata r:id="rId8" o:title=""/>
          </v:shape>
        </w:pict>
      </w:r>
    </w:p>
    <w:p w:rsidR="00686D8D" w:rsidRPr="0025485A" w:rsidRDefault="00686D8D" w:rsidP="0025485A">
      <w:pPr>
        <w:spacing w:line="360" w:lineRule="auto"/>
        <w:ind w:firstLine="720"/>
        <w:jc w:val="both"/>
        <w:rPr>
          <w:rFonts w:ascii="Arial" w:hAnsi="Arial" w:cs="Arial"/>
          <w:color w:val="000000"/>
          <w:sz w:val="24"/>
        </w:rPr>
      </w:pP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Сущность системы управления заключается в системном, планомерном, организованном воздействии с помощью взаимосвязанных организационно- экономических и социа</w:t>
      </w:r>
      <w:r w:rsidR="008A6002" w:rsidRPr="0025485A">
        <w:rPr>
          <w:rFonts w:ascii="Arial" w:hAnsi="Arial" w:cs="Arial"/>
          <w:color w:val="000000"/>
          <w:sz w:val="24"/>
          <w:szCs w:val="28"/>
        </w:rPr>
        <w:t>льных мер на процесс формирован</w:t>
      </w:r>
      <w:r w:rsidRPr="0025485A">
        <w:rPr>
          <w:rFonts w:ascii="Arial" w:hAnsi="Arial" w:cs="Arial"/>
          <w:color w:val="000000"/>
          <w:sz w:val="24"/>
          <w:szCs w:val="28"/>
        </w:rPr>
        <w:t xml:space="preserve">ия, распределения рабочей силы в организации, на создании условий для испытания потенциала работников, а также использование трудового потенциала в целях эффективного функционирования организации в целом [1, </w:t>
      </w:r>
      <w:r w:rsidRPr="0025485A">
        <w:rPr>
          <w:rFonts w:ascii="Arial" w:hAnsi="Arial" w:cs="Arial"/>
          <w:color w:val="000000"/>
          <w:sz w:val="24"/>
          <w:szCs w:val="28"/>
          <w:lang w:val="en-US"/>
        </w:rPr>
        <w:t>c</w:t>
      </w:r>
      <w:r w:rsidRPr="0025485A">
        <w:rPr>
          <w:rFonts w:ascii="Arial" w:hAnsi="Arial" w:cs="Arial"/>
          <w:color w:val="000000"/>
          <w:sz w:val="24"/>
          <w:szCs w:val="28"/>
        </w:rPr>
        <w:t>.15.].</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Для определения содержания системы управления персоналом в организации выделим следующие основные ее составляющие [8, с. 142]:</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кадровая политика;</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кадровое планирование;</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формирование персонала;</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оптимизация численности;</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профессиональное развитие;</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оценка персонала;</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вознаграждение персонала;</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ориентация и адаптация работников;</w:t>
      </w:r>
    </w:p>
    <w:p w:rsidR="00686D8D" w:rsidRPr="0025485A" w:rsidRDefault="00686D8D" w:rsidP="0025485A">
      <w:pPr>
        <w:numPr>
          <w:ilvl w:val="0"/>
          <w:numId w:val="16"/>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информационно- аналитическая работа по кадрам.</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Для определения сущности системы управления персоналом в организации необходимо рассмотреть основные цели и задачи данной системы.</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Выделяют следующие основные цели системы управления персонала:</w:t>
      </w:r>
    </w:p>
    <w:p w:rsidR="00686D8D" w:rsidRPr="0025485A" w:rsidRDefault="00686D8D" w:rsidP="0025485A">
      <w:pPr>
        <w:numPr>
          <w:ilvl w:val="0"/>
          <w:numId w:val="17"/>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повышение конкурентоспособности организации;</w:t>
      </w:r>
    </w:p>
    <w:p w:rsidR="00686D8D" w:rsidRPr="0025485A" w:rsidRDefault="00686D8D" w:rsidP="0025485A">
      <w:pPr>
        <w:numPr>
          <w:ilvl w:val="0"/>
          <w:numId w:val="17"/>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повышение эффективности труда и производства в организации;</w:t>
      </w:r>
    </w:p>
    <w:p w:rsidR="00686D8D" w:rsidRPr="0025485A" w:rsidRDefault="00686D8D" w:rsidP="0025485A">
      <w:pPr>
        <w:numPr>
          <w:ilvl w:val="0"/>
          <w:numId w:val="17"/>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усиление социальной активности работников в организации.</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Среди основных задач системы управления персоналом выделяют:</w:t>
      </w:r>
    </w:p>
    <w:p w:rsidR="00686D8D" w:rsidRPr="0025485A" w:rsidRDefault="00686D8D" w:rsidP="0025485A">
      <w:pPr>
        <w:numPr>
          <w:ilvl w:val="0"/>
          <w:numId w:val="1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обеспечение организации рабочей силой необходимых объемов и требуемой квалификации;</w:t>
      </w:r>
    </w:p>
    <w:p w:rsidR="00686D8D" w:rsidRPr="0025485A" w:rsidRDefault="00686D8D" w:rsidP="0025485A">
      <w:pPr>
        <w:numPr>
          <w:ilvl w:val="0"/>
          <w:numId w:val="1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достижение обоснованного соотношения между структурой производственного и кадрового потенциалов;</w:t>
      </w:r>
    </w:p>
    <w:p w:rsidR="00686D8D" w:rsidRPr="0025485A" w:rsidRDefault="00686D8D" w:rsidP="0025485A">
      <w:pPr>
        <w:numPr>
          <w:ilvl w:val="0"/>
          <w:numId w:val="1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полное и эффективное использование потенциала работников, формирование стабильности в коллективе.</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b/>
          <w:bCs/>
          <w:color w:val="000000"/>
          <w:sz w:val="24"/>
          <w:szCs w:val="28"/>
        </w:rPr>
        <w:t xml:space="preserve">Система управления </w:t>
      </w:r>
      <w:r w:rsidRPr="0025485A">
        <w:rPr>
          <w:rFonts w:ascii="Arial" w:hAnsi="Arial" w:cs="Arial"/>
          <w:color w:val="000000"/>
          <w:sz w:val="24"/>
          <w:szCs w:val="28"/>
        </w:rPr>
        <w:t>персоналом включает в себя несколько видов ра</w:t>
      </w:r>
      <w:r w:rsidRPr="0025485A">
        <w:rPr>
          <w:rFonts w:ascii="Arial" w:hAnsi="Arial" w:cs="Arial"/>
          <w:color w:val="000000"/>
          <w:sz w:val="24"/>
          <w:szCs w:val="28"/>
        </w:rPr>
        <w:softHyphen/>
        <w:t>бот с кадрами [4, с.25].</w:t>
      </w:r>
    </w:p>
    <w:p w:rsidR="00B75E0C"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Первый, чисто технический, вид работы с кад</w:t>
      </w:r>
      <w:r w:rsidRPr="0025485A">
        <w:rPr>
          <w:rFonts w:ascii="Arial" w:hAnsi="Arial" w:cs="Arial"/>
          <w:color w:val="000000"/>
          <w:sz w:val="24"/>
          <w:szCs w:val="28"/>
        </w:rPr>
        <w:softHyphen/>
        <w:t>рами начинается с оформления работника при при</w:t>
      </w:r>
      <w:r w:rsidRPr="0025485A">
        <w:rPr>
          <w:rFonts w:ascii="Arial" w:hAnsi="Arial" w:cs="Arial"/>
          <w:color w:val="000000"/>
          <w:sz w:val="24"/>
          <w:szCs w:val="28"/>
        </w:rPr>
        <w:softHyphen/>
        <w:t>еме на работу и заканчивается его увольнением. В этом промежутке времени кадровая служба зани</w:t>
      </w:r>
      <w:r w:rsidRPr="0025485A">
        <w:rPr>
          <w:rFonts w:ascii="Arial" w:hAnsi="Arial" w:cs="Arial"/>
          <w:color w:val="000000"/>
          <w:sz w:val="24"/>
          <w:szCs w:val="28"/>
        </w:rPr>
        <w:softHyphen/>
        <w:t>мается вопросами профориентац</w:t>
      </w:r>
      <w:r w:rsidR="008A6002" w:rsidRPr="0025485A">
        <w:rPr>
          <w:rFonts w:ascii="Arial" w:hAnsi="Arial" w:cs="Arial"/>
          <w:color w:val="000000"/>
          <w:sz w:val="24"/>
          <w:szCs w:val="28"/>
        </w:rPr>
        <w:t>ии работников, их</w:t>
      </w:r>
      <w:r w:rsidRPr="0025485A">
        <w:rPr>
          <w:rFonts w:ascii="Arial" w:hAnsi="Arial" w:cs="Arial"/>
          <w:color w:val="000000"/>
          <w:sz w:val="24"/>
          <w:szCs w:val="28"/>
        </w:rPr>
        <w:t xml:space="preserve"> перемещениями по службе</w:t>
      </w:r>
      <w:r w:rsidR="008A6002" w:rsidRPr="0025485A">
        <w:rPr>
          <w:rFonts w:ascii="Arial" w:hAnsi="Arial" w:cs="Arial"/>
          <w:color w:val="000000"/>
          <w:sz w:val="24"/>
          <w:szCs w:val="28"/>
        </w:rPr>
        <w:t>, а так же</w:t>
      </w:r>
      <w:r w:rsidR="004E4B4B">
        <w:rPr>
          <w:rFonts w:ascii="Arial" w:hAnsi="Arial" w:cs="Arial"/>
          <w:color w:val="000000"/>
          <w:sz w:val="24"/>
          <w:szCs w:val="28"/>
        </w:rPr>
        <w:t xml:space="preserve"> </w:t>
      </w:r>
      <w:r w:rsidRPr="0025485A">
        <w:rPr>
          <w:rFonts w:ascii="Arial" w:hAnsi="Arial" w:cs="Arial"/>
          <w:color w:val="000000"/>
          <w:sz w:val="24"/>
          <w:szCs w:val="28"/>
        </w:rPr>
        <w:t>проблемами обеспече</w:t>
      </w:r>
      <w:r w:rsidRPr="0025485A">
        <w:rPr>
          <w:rFonts w:ascii="Arial" w:hAnsi="Arial" w:cs="Arial"/>
          <w:color w:val="000000"/>
          <w:sz w:val="24"/>
          <w:szCs w:val="28"/>
        </w:rPr>
        <w:softHyphen/>
        <w:t>ния занятости работников организации: перевод работников на другое место, если ликвидируются какие-то рабочие места, с соответствующей пере</w:t>
      </w:r>
      <w:r w:rsidRPr="0025485A">
        <w:rPr>
          <w:rFonts w:ascii="Arial" w:hAnsi="Arial" w:cs="Arial"/>
          <w:color w:val="000000"/>
          <w:sz w:val="24"/>
          <w:szCs w:val="28"/>
        </w:rPr>
        <w:softHyphen/>
      </w:r>
      <w:r w:rsidR="008A6002" w:rsidRPr="0025485A">
        <w:rPr>
          <w:rFonts w:ascii="Arial" w:hAnsi="Arial" w:cs="Arial"/>
          <w:color w:val="000000"/>
          <w:sz w:val="24"/>
          <w:szCs w:val="28"/>
        </w:rPr>
        <w:t>подготовкой и переквалификацией.</w:t>
      </w:r>
      <w:r w:rsidRPr="0025485A">
        <w:rPr>
          <w:rFonts w:ascii="Arial" w:hAnsi="Arial" w:cs="Arial"/>
          <w:color w:val="000000"/>
          <w:sz w:val="24"/>
          <w:szCs w:val="28"/>
        </w:rPr>
        <w:t xml:space="preserve"> </w:t>
      </w:r>
      <w:r w:rsidR="00B75E0C" w:rsidRPr="0025485A">
        <w:rPr>
          <w:rFonts w:ascii="Arial" w:hAnsi="Arial" w:cs="Arial"/>
          <w:color w:val="000000"/>
          <w:sz w:val="24"/>
          <w:szCs w:val="28"/>
        </w:rPr>
        <w:t>В функции кадровой службы входит информационное обеспечение</w:t>
      </w:r>
      <w:r w:rsidRPr="0025485A">
        <w:rPr>
          <w:rFonts w:ascii="Arial" w:hAnsi="Arial" w:cs="Arial"/>
          <w:color w:val="000000"/>
          <w:sz w:val="24"/>
          <w:szCs w:val="28"/>
        </w:rPr>
        <w:t xml:space="preserve"> всей системы управле</w:t>
      </w:r>
      <w:r w:rsidR="00B75E0C" w:rsidRPr="0025485A">
        <w:rPr>
          <w:rFonts w:ascii="Arial" w:hAnsi="Arial" w:cs="Arial"/>
          <w:color w:val="000000"/>
          <w:sz w:val="24"/>
          <w:szCs w:val="28"/>
        </w:rPr>
        <w:t>ния кадрами.</w:t>
      </w:r>
      <w:r w:rsidRPr="0025485A">
        <w:rPr>
          <w:rFonts w:ascii="Arial" w:hAnsi="Arial" w:cs="Arial"/>
          <w:color w:val="000000"/>
          <w:sz w:val="24"/>
          <w:szCs w:val="28"/>
        </w:rPr>
        <w:t xml:space="preserve"> </w:t>
      </w:r>
    </w:p>
    <w:p w:rsidR="00A13285" w:rsidRPr="0025485A" w:rsidRDefault="007E4B62" w:rsidP="0025485A">
      <w:pPr>
        <w:spacing w:line="360" w:lineRule="auto"/>
        <w:ind w:firstLine="720"/>
        <w:jc w:val="both"/>
        <w:rPr>
          <w:rFonts w:ascii="Arial" w:hAnsi="Arial" w:cs="Arial"/>
          <w:b/>
          <w:color w:val="000000"/>
          <w:sz w:val="24"/>
          <w:szCs w:val="28"/>
        </w:rPr>
      </w:pPr>
      <w:r w:rsidRPr="0025485A">
        <w:rPr>
          <w:rFonts w:ascii="Arial" w:hAnsi="Arial" w:cs="Arial"/>
          <w:color w:val="000000"/>
          <w:sz w:val="24"/>
          <w:szCs w:val="28"/>
        </w:rPr>
        <w:t>Во вторую группу работ включается</w:t>
      </w:r>
      <w:r w:rsidR="004E4B4B">
        <w:rPr>
          <w:rFonts w:ascii="Arial" w:hAnsi="Arial" w:cs="Arial"/>
          <w:color w:val="000000"/>
          <w:sz w:val="24"/>
          <w:szCs w:val="28"/>
        </w:rPr>
        <w:t xml:space="preserve"> </w:t>
      </w:r>
      <w:r w:rsidR="00686D8D" w:rsidRPr="0025485A">
        <w:rPr>
          <w:rFonts w:ascii="Arial" w:hAnsi="Arial" w:cs="Arial"/>
          <w:color w:val="000000"/>
          <w:sz w:val="24"/>
          <w:szCs w:val="28"/>
        </w:rPr>
        <w:t>деятельност</w:t>
      </w:r>
      <w:r w:rsidRPr="0025485A">
        <w:rPr>
          <w:rFonts w:ascii="Arial" w:hAnsi="Arial" w:cs="Arial"/>
          <w:color w:val="000000"/>
          <w:sz w:val="24"/>
          <w:szCs w:val="28"/>
        </w:rPr>
        <w:t>ь</w:t>
      </w:r>
      <w:r w:rsidR="00686D8D" w:rsidRPr="0025485A">
        <w:rPr>
          <w:rFonts w:ascii="Arial" w:hAnsi="Arial" w:cs="Arial"/>
          <w:color w:val="000000"/>
          <w:sz w:val="24"/>
          <w:szCs w:val="28"/>
        </w:rPr>
        <w:t xml:space="preserve"> кадровых служб по обеспечению нор</w:t>
      </w:r>
      <w:r w:rsidR="00686D8D" w:rsidRPr="0025485A">
        <w:rPr>
          <w:rFonts w:ascii="Arial" w:hAnsi="Arial" w:cs="Arial"/>
          <w:color w:val="000000"/>
          <w:sz w:val="24"/>
          <w:szCs w:val="28"/>
        </w:rPr>
        <w:softHyphen/>
        <w:t>мальных услови</w:t>
      </w:r>
      <w:r w:rsidRPr="0025485A">
        <w:rPr>
          <w:rFonts w:ascii="Arial" w:hAnsi="Arial" w:cs="Arial"/>
          <w:color w:val="000000"/>
          <w:sz w:val="24"/>
          <w:szCs w:val="28"/>
        </w:rPr>
        <w:t>й труда</w:t>
      </w:r>
      <w:r w:rsidR="004E4B4B">
        <w:rPr>
          <w:rFonts w:ascii="Arial" w:hAnsi="Arial" w:cs="Arial"/>
          <w:color w:val="000000"/>
          <w:sz w:val="24"/>
          <w:szCs w:val="28"/>
        </w:rPr>
        <w:t xml:space="preserve"> </w:t>
      </w:r>
      <w:r w:rsidR="00A13285" w:rsidRPr="0025485A">
        <w:rPr>
          <w:rFonts w:ascii="Arial" w:hAnsi="Arial" w:cs="Arial"/>
          <w:color w:val="000000"/>
          <w:sz w:val="24"/>
          <w:szCs w:val="28"/>
        </w:rPr>
        <w:t>работников, в том числе</w:t>
      </w:r>
      <w:r w:rsidR="00686D8D" w:rsidRPr="0025485A">
        <w:rPr>
          <w:rFonts w:ascii="Arial" w:hAnsi="Arial" w:cs="Arial"/>
          <w:color w:val="000000"/>
          <w:sz w:val="24"/>
          <w:szCs w:val="28"/>
        </w:rPr>
        <w:t xml:space="preserve"> вопро</w:t>
      </w:r>
      <w:r w:rsidR="00A13285" w:rsidRPr="0025485A">
        <w:rPr>
          <w:rFonts w:ascii="Arial" w:hAnsi="Arial" w:cs="Arial"/>
          <w:color w:val="000000"/>
          <w:sz w:val="24"/>
          <w:szCs w:val="28"/>
        </w:rPr>
        <w:t>сы психофизиоло</w:t>
      </w:r>
      <w:r w:rsidR="00A13285" w:rsidRPr="0025485A">
        <w:rPr>
          <w:rFonts w:ascii="Arial" w:hAnsi="Arial" w:cs="Arial"/>
          <w:color w:val="000000"/>
          <w:sz w:val="24"/>
          <w:szCs w:val="28"/>
        </w:rPr>
        <w:softHyphen/>
        <w:t>гии труда (</w:t>
      </w:r>
      <w:r w:rsidR="00686D8D" w:rsidRPr="0025485A">
        <w:rPr>
          <w:rFonts w:ascii="Arial" w:hAnsi="Arial" w:cs="Arial"/>
          <w:color w:val="000000"/>
          <w:sz w:val="24"/>
          <w:szCs w:val="28"/>
        </w:rPr>
        <w:t>подбор работ с учетом характеров и темпераментов работников, их личных склонностей, с учетом их профессиональной подготовки, знаний и опыта</w:t>
      </w:r>
      <w:r w:rsidR="00A13285" w:rsidRPr="0025485A">
        <w:rPr>
          <w:rFonts w:ascii="Arial" w:hAnsi="Arial" w:cs="Arial"/>
          <w:color w:val="000000"/>
          <w:sz w:val="24"/>
          <w:szCs w:val="28"/>
        </w:rPr>
        <w:t>), эргономики труда (</w:t>
      </w:r>
      <w:r w:rsidR="00686D8D" w:rsidRPr="0025485A">
        <w:rPr>
          <w:rFonts w:ascii="Arial" w:hAnsi="Arial" w:cs="Arial"/>
          <w:color w:val="000000"/>
          <w:sz w:val="24"/>
          <w:szCs w:val="28"/>
        </w:rPr>
        <w:t>удобства и комфорта на рабочем мес</w:t>
      </w:r>
      <w:r w:rsidR="00A13285" w:rsidRPr="0025485A">
        <w:rPr>
          <w:rFonts w:ascii="Arial" w:hAnsi="Arial" w:cs="Arial"/>
          <w:color w:val="000000"/>
          <w:sz w:val="24"/>
          <w:szCs w:val="28"/>
        </w:rPr>
        <w:t>те,</w:t>
      </w:r>
      <w:r w:rsidR="004E4B4B">
        <w:rPr>
          <w:rFonts w:ascii="Arial" w:hAnsi="Arial" w:cs="Arial"/>
          <w:color w:val="000000"/>
          <w:sz w:val="24"/>
          <w:szCs w:val="28"/>
        </w:rPr>
        <w:t xml:space="preserve"> </w:t>
      </w:r>
      <w:r w:rsidR="00A13285" w:rsidRPr="0025485A">
        <w:rPr>
          <w:rFonts w:ascii="Arial" w:hAnsi="Arial" w:cs="Arial"/>
          <w:color w:val="000000"/>
          <w:sz w:val="24"/>
          <w:szCs w:val="28"/>
        </w:rPr>
        <w:t>рациональное разме</w:t>
      </w:r>
      <w:r w:rsidR="00A13285" w:rsidRPr="0025485A">
        <w:rPr>
          <w:rFonts w:ascii="Arial" w:hAnsi="Arial" w:cs="Arial"/>
          <w:color w:val="000000"/>
          <w:sz w:val="24"/>
          <w:szCs w:val="28"/>
        </w:rPr>
        <w:softHyphen/>
        <w:t>щение</w:t>
      </w:r>
      <w:r w:rsidR="00686D8D" w:rsidRPr="0025485A">
        <w:rPr>
          <w:rFonts w:ascii="Arial" w:hAnsi="Arial" w:cs="Arial"/>
          <w:color w:val="000000"/>
          <w:sz w:val="24"/>
          <w:szCs w:val="28"/>
        </w:rPr>
        <w:t xml:space="preserve"> оборудования, инструментов, при</w:t>
      </w:r>
      <w:r w:rsidR="00A13285" w:rsidRPr="0025485A">
        <w:rPr>
          <w:rFonts w:ascii="Arial" w:hAnsi="Arial" w:cs="Arial"/>
          <w:color w:val="000000"/>
          <w:sz w:val="24"/>
          <w:szCs w:val="28"/>
        </w:rPr>
        <w:t>способле</w:t>
      </w:r>
      <w:r w:rsidR="00A13285" w:rsidRPr="0025485A">
        <w:rPr>
          <w:rFonts w:ascii="Arial" w:hAnsi="Arial" w:cs="Arial"/>
          <w:color w:val="000000"/>
          <w:sz w:val="24"/>
          <w:szCs w:val="28"/>
        </w:rPr>
        <w:softHyphen/>
        <w:t>ний)</w:t>
      </w:r>
      <w:r w:rsidR="00686D8D" w:rsidRPr="0025485A">
        <w:rPr>
          <w:rFonts w:ascii="Arial" w:hAnsi="Arial" w:cs="Arial"/>
          <w:color w:val="000000"/>
          <w:sz w:val="24"/>
          <w:szCs w:val="28"/>
        </w:rPr>
        <w:t xml:space="preserve">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w:t>
      </w:r>
      <w:r w:rsidR="00A13285" w:rsidRPr="0025485A">
        <w:rPr>
          <w:rFonts w:ascii="Arial" w:hAnsi="Arial" w:cs="Arial"/>
          <w:color w:val="000000"/>
          <w:sz w:val="24"/>
          <w:szCs w:val="28"/>
        </w:rPr>
        <w:t xml:space="preserve">В комплексе с эргономикой и технической эстетикой решаются </w:t>
      </w:r>
      <w:r w:rsidRPr="0025485A">
        <w:rPr>
          <w:rFonts w:ascii="Arial" w:hAnsi="Arial" w:cs="Arial"/>
          <w:color w:val="000000"/>
          <w:sz w:val="24"/>
          <w:szCs w:val="28"/>
        </w:rPr>
        <w:t>проблем</w:t>
      </w:r>
      <w:r w:rsidR="00A13285" w:rsidRPr="0025485A">
        <w:rPr>
          <w:rFonts w:ascii="Arial" w:hAnsi="Arial" w:cs="Arial"/>
          <w:color w:val="000000"/>
          <w:sz w:val="24"/>
          <w:szCs w:val="28"/>
        </w:rPr>
        <w:t xml:space="preserve">ы </w:t>
      </w:r>
      <w:r w:rsidRPr="0025485A">
        <w:rPr>
          <w:rFonts w:ascii="Arial" w:hAnsi="Arial" w:cs="Arial"/>
          <w:color w:val="000000"/>
          <w:sz w:val="24"/>
          <w:szCs w:val="28"/>
        </w:rPr>
        <w:t>труда и техник</w:t>
      </w:r>
      <w:r w:rsidR="00A13285" w:rsidRPr="0025485A">
        <w:rPr>
          <w:rFonts w:ascii="Arial" w:hAnsi="Arial" w:cs="Arial"/>
          <w:color w:val="000000"/>
          <w:sz w:val="24"/>
          <w:szCs w:val="28"/>
        </w:rPr>
        <w:t>и безопасности, а так же</w:t>
      </w:r>
      <w:r w:rsidR="004E4B4B">
        <w:rPr>
          <w:rFonts w:ascii="Arial" w:hAnsi="Arial" w:cs="Arial"/>
          <w:color w:val="000000"/>
          <w:sz w:val="24"/>
          <w:szCs w:val="28"/>
        </w:rPr>
        <w:t xml:space="preserve"> </w:t>
      </w:r>
      <w:r w:rsidRPr="0025485A">
        <w:rPr>
          <w:rFonts w:ascii="Arial" w:hAnsi="Arial" w:cs="Arial"/>
          <w:color w:val="000000"/>
          <w:sz w:val="24"/>
          <w:szCs w:val="28"/>
        </w:rPr>
        <w:t>вопросы охраны окружающей среды и, в первую оче</w:t>
      </w:r>
      <w:r w:rsidRPr="0025485A">
        <w:rPr>
          <w:rFonts w:ascii="Arial" w:hAnsi="Arial" w:cs="Arial"/>
          <w:color w:val="000000"/>
          <w:sz w:val="24"/>
          <w:szCs w:val="28"/>
        </w:rPr>
        <w:softHyphen/>
        <w:t>редь, воздействие техники, технологии и общих усло</w:t>
      </w:r>
      <w:r w:rsidRPr="0025485A">
        <w:rPr>
          <w:rFonts w:ascii="Arial" w:hAnsi="Arial" w:cs="Arial"/>
          <w:color w:val="000000"/>
          <w:sz w:val="24"/>
          <w:szCs w:val="28"/>
        </w:rPr>
        <w:softHyphen/>
        <w:t>вий труда на здоровье и жизнь работников фирмы [5, с.17].</w:t>
      </w:r>
    </w:p>
    <w:p w:rsidR="00A13285"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Очень важным направлением кадровой работы в системе управления персоналом в организации является регулирование трудовых отношений. В этот комплекс работ входят социально-психологи</w:t>
      </w:r>
      <w:r w:rsidRPr="0025485A">
        <w:rPr>
          <w:rFonts w:ascii="Arial" w:hAnsi="Arial" w:cs="Arial"/>
          <w:color w:val="000000"/>
          <w:sz w:val="24"/>
          <w:szCs w:val="28"/>
        </w:rPr>
        <w:softHyphen/>
        <w:t>ческая диагностика работников, групп и коллектива в целом, выявление и урегулирование производствен</w:t>
      </w:r>
      <w:r w:rsidRPr="0025485A">
        <w:rPr>
          <w:rFonts w:ascii="Arial" w:hAnsi="Arial" w:cs="Arial"/>
          <w:color w:val="000000"/>
          <w:sz w:val="24"/>
          <w:szCs w:val="28"/>
        </w:rPr>
        <w:softHyphen/>
        <w:t>ных, конфликтов и стрессов, анализ и регулирование групповых и лично</w:t>
      </w:r>
      <w:r w:rsidR="00E93903" w:rsidRPr="0025485A">
        <w:rPr>
          <w:rFonts w:ascii="Arial" w:hAnsi="Arial" w:cs="Arial"/>
          <w:color w:val="000000"/>
          <w:sz w:val="24"/>
          <w:szCs w:val="28"/>
        </w:rPr>
        <w:t>стных взаимоотношений, разработ</w:t>
      </w:r>
      <w:r w:rsidRPr="0025485A">
        <w:rPr>
          <w:rFonts w:ascii="Arial" w:hAnsi="Arial" w:cs="Arial"/>
          <w:color w:val="000000"/>
          <w:sz w:val="24"/>
          <w:szCs w:val="28"/>
        </w:rPr>
        <w:t>ка и контроль за со</w:t>
      </w:r>
      <w:r w:rsidR="00E93903" w:rsidRPr="0025485A">
        <w:rPr>
          <w:rFonts w:ascii="Arial" w:hAnsi="Arial" w:cs="Arial"/>
          <w:color w:val="000000"/>
          <w:sz w:val="24"/>
          <w:szCs w:val="28"/>
        </w:rPr>
        <w:t>блюдением этических норм, взаи</w:t>
      </w:r>
      <w:r w:rsidRPr="0025485A">
        <w:rPr>
          <w:rFonts w:ascii="Arial" w:hAnsi="Arial" w:cs="Arial"/>
          <w:color w:val="000000"/>
          <w:sz w:val="24"/>
          <w:szCs w:val="28"/>
        </w:rPr>
        <w:t xml:space="preserve">моотношений. </w:t>
      </w:r>
    </w:p>
    <w:p w:rsidR="00740AF0"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Развитие социальной инфраструктуры</w:t>
      </w:r>
      <w:r w:rsidR="004E4B4B">
        <w:rPr>
          <w:rFonts w:ascii="Arial" w:hAnsi="Arial" w:cs="Arial"/>
          <w:color w:val="000000"/>
          <w:sz w:val="24"/>
          <w:szCs w:val="28"/>
        </w:rPr>
        <w:t xml:space="preserve"> </w:t>
      </w:r>
      <w:r w:rsidRPr="0025485A">
        <w:rPr>
          <w:rFonts w:ascii="Arial" w:hAnsi="Arial" w:cs="Arial"/>
          <w:color w:val="000000"/>
          <w:sz w:val="24"/>
          <w:szCs w:val="28"/>
        </w:rPr>
        <w:t>тоже</w:t>
      </w:r>
      <w:r w:rsidR="00740AF0" w:rsidRPr="0025485A">
        <w:rPr>
          <w:rFonts w:ascii="Arial" w:hAnsi="Arial" w:cs="Arial"/>
          <w:color w:val="000000"/>
          <w:sz w:val="24"/>
          <w:szCs w:val="28"/>
        </w:rPr>
        <w:t xml:space="preserve"> можно отнести к</w:t>
      </w:r>
      <w:r w:rsidR="004E4B4B">
        <w:rPr>
          <w:rFonts w:ascii="Arial" w:hAnsi="Arial" w:cs="Arial"/>
          <w:color w:val="000000"/>
          <w:sz w:val="24"/>
          <w:szCs w:val="28"/>
        </w:rPr>
        <w:t xml:space="preserve"> </w:t>
      </w:r>
      <w:r w:rsidR="00740AF0" w:rsidRPr="0025485A">
        <w:rPr>
          <w:rFonts w:ascii="Arial" w:hAnsi="Arial" w:cs="Arial"/>
          <w:color w:val="000000"/>
          <w:sz w:val="24"/>
          <w:szCs w:val="28"/>
        </w:rPr>
        <w:t>работе</w:t>
      </w:r>
      <w:r w:rsidRPr="0025485A">
        <w:rPr>
          <w:rFonts w:ascii="Arial" w:hAnsi="Arial" w:cs="Arial"/>
          <w:color w:val="000000"/>
          <w:sz w:val="24"/>
          <w:szCs w:val="28"/>
        </w:rPr>
        <w:t xml:space="preserve"> кадро</w:t>
      </w:r>
      <w:r w:rsidR="00740AF0" w:rsidRPr="0025485A">
        <w:rPr>
          <w:rFonts w:ascii="Arial" w:hAnsi="Arial" w:cs="Arial"/>
          <w:color w:val="000000"/>
          <w:sz w:val="24"/>
          <w:szCs w:val="28"/>
        </w:rPr>
        <w:t xml:space="preserve">вых служб, которые призваны решать </w:t>
      </w:r>
      <w:r w:rsidRPr="0025485A">
        <w:rPr>
          <w:rFonts w:ascii="Arial" w:hAnsi="Arial" w:cs="Arial"/>
          <w:color w:val="000000"/>
          <w:sz w:val="24"/>
          <w:szCs w:val="28"/>
        </w:rPr>
        <w:t>проблем</w:t>
      </w:r>
      <w:r w:rsidR="00740AF0" w:rsidRPr="0025485A">
        <w:rPr>
          <w:rFonts w:ascii="Arial" w:hAnsi="Arial" w:cs="Arial"/>
          <w:color w:val="000000"/>
          <w:sz w:val="24"/>
          <w:szCs w:val="28"/>
        </w:rPr>
        <w:t>ы</w:t>
      </w:r>
      <w:r w:rsidRPr="0025485A">
        <w:rPr>
          <w:rFonts w:ascii="Arial" w:hAnsi="Arial" w:cs="Arial"/>
          <w:color w:val="000000"/>
          <w:sz w:val="24"/>
          <w:szCs w:val="28"/>
        </w:rPr>
        <w:t xml:space="preserve"> организа</w:t>
      </w:r>
      <w:r w:rsidR="00E93903" w:rsidRPr="0025485A">
        <w:rPr>
          <w:rFonts w:ascii="Arial" w:hAnsi="Arial" w:cs="Arial"/>
          <w:color w:val="000000"/>
          <w:sz w:val="24"/>
          <w:szCs w:val="28"/>
        </w:rPr>
        <w:t>ции системы обще</w:t>
      </w:r>
      <w:r w:rsidRPr="0025485A">
        <w:rPr>
          <w:rFonts w:ascii="Arial" w:hAnsi="Arial" w:cs="Arial"/>
          <w:color w:val="000000"/>
          <w:sz w:val="24"/>
          <w:szCs w:val="28"/>
        </w:rPr>
        <w:t>ственного питания</w:t>
      </w:r>
      <w:r w:rsidR="00E93903" w:rsidRPr="0025485A">
        <w:rPr>
          <w:rFonts w:ascii="Arial" w:hAnsi="Arial" w:cs="Arial"/>
          <w:color w:val="000000"/>
          <w:sz w:val="24"/>
          <w:szCs w:val="28"/>
        </w:rPr>
        <w:t xml:space="preserve"> в организации</w:t>
      </w:r>
      <w:r w:rsidR="00740AF0" w:rsidRPr="0025485A">
        <w:rPr>
          <w:rFonts w:ascii="Arial" w:hAnsi="Arial" w:cs="Arial"/>
          <w:color w:val="000000"/>
          <w:sz w:val="24"/>
          <w:szCs w:val="28"/>
        </w:rPr>
        <w:t xml:space="preserve">, </w:t>
      </w:r>
      <w:r w:rsidRPr="0025485A">
        <w:rPr>
          <w:rFonts w:ascii="Arial" w:hAnsi="Arial" w:cs="Arial"/>
          <w:color w:val="000000"/>
          <w:sz w:val="24"/>
          <w:szCs w:val="28"/>
        </w:rPr>
        <w:t>охраны здоровья, организации отдыха, работы детских учреждений</w:t>
      </w:r>
      <w:r w:rsidR="00740AF0" w:rsidRPr="0025485A">
        <w:rPr>
          <w:rFonts w:ascii="Arial" w:hAnsi="Arial" w:cs="Arial"/>
          <w:color w:val="000000"/>
          <w:sz w:val="24"/>
          <w:szCs w:val="28"/>
        </w:rPr>
        <w:t xml:space="preserve">, </w:t>
      </w:r>
      <w:r w:rsidRPr="0025485A">
        <w:rPr>
          <w:rFonts w:ascii="Arial" w:hAnsi="Arial" w:cs="Arial"/>
          <w:color w:val="000000"/>
          <w:sz w:val="24"/>
          <w:szCs w:val="28"/>
        </w:rPr>
        <w:t xml:space="preserve">жилищно-бытового обслуживания, </w:t>
      </w:r>
      <w:r w:rsidR="00E93903" w:rsidRPr="0025485A">
        <w:rPr>
          <w:rFonts w:ascii="Arial" w:hAnsi="Arial" w:cs="Arial"/>
          <w:color w:val="000000"/>
          <w:sz w:val="24"/>
          <w:szCs w:val="28"/>
        </w:rPr>
        <w:t>развития куль</w:t>
      </w:r>
      <w:r w:rsidRPr="0025485A">
        <w:rPr>
          <w:rFonts w:ascii="Arial" w:hAnsi="Arial" w:cs="Arial"/>
          <w:color w:val="000000"/>
          <w:sz w:val="24"/>
          <w:szCs w:val="28"/>
        </w:rPr>
        <w:t>туры, спорта, физическо</w:t>
      </w:r>
      <w:r w:rsidR="00740AF0" w:rsidRPr="0025485A">
        <w:rPr>
          <w:rFonts w:ascii="Arial" w:hAnsi="Arial" w:cs="Arial"/>
          <w:color w:val="000000"/>
          <w:sz w:val="24"/>
          <w:szCs w:val="28"/>
        </w:rPr>
        <w:t>го воспитания.</w:t>
      </w:r>
    </w:p>
    <w:p w:rsidR="00740AF0" w:rsidRPr="0025485A" w:rsidRDefault="00740AF0"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w:t>
      </w:r>
      <w:r w:rsidR="00686D8D" w:rsidRPr="0025485A">
        <w:rPr>
          <w:rFonts w:ascii="Arial" w:hAnsi="Arial" w:cs="Arial"/>
          <w:color w:val="000000"/>
          <w:sz w:val="24"/>
          <w:szCs w:val="28"/>
        </w:rPr>
        <w:t xml:space="preserve"> функции кадровых служб</w:t>
      </w:r>
      <w:r w:rsidR="004E4B4B">
        <w:rPr>
          <w:rFonts w:ascii="Arial" w:hAnsi="Arial" w:cs="Arial"/>
          <w:color w:val="000000"/>
          <w:sz w:val="24"/>
          <w:szCs w:val="28"/>
        </w:rPr>
        <w:t xml:space="preserve"> </w:t>
      </w:r>
      <w:r w:rsidRPr="0025485A">
        <w:rPr>
          <w:rFonts w:ascii="Arial" w:hAnsi="Arial" w:cs="Arial"/>
          <w:color w:val="000000"/>
          <w:sz w:val="24"/>
          <w:szCs w:val="28"/>
        </w:rPr>
        <w:t>входит</w:t>
      </w:r>
      <w:r w:rsidR="00686D8D" w:rsidRPr="0025485A">
        <w:rPr>
          <w:rFonts w:ascii="Arial" w:hAnsi="Arial" w:cs="Arial"/>
          <w:color w:val="000000"/>
          <w:sz w:val="24"/>
          <w:szCs w:val="28"/>
        </w:rPr>
        <w:t xml:space="preserve"> форми</w:t>
      </w:r>
      <w:r w:rsidRPr="0025485A">
        <w:rPr>
          <w:rFonts w:ascii="Arial" w:hAnsi="Arial" w:cs="Arial"/>
          <w:color w:val="000000"/>
          <w:sz w:val="24"/>
          <w:szCs w:val="28"/>
        </w:rPr>
        <w:t xml:space="preserve">рование и совершенствование </w:t>
      </w:r>
      <w:r w:rsidR="00686D8D" w:rsidRPr="0025485A">
        <w:rPr>
          <w:rFonts w:ascii="Arial" w:hAnsi="Arial" w:cs="Arial"/>
          <w:color w:val="000000"/>
          <w:sz w:val="24"/>
          <w:szCs w:val="28"/>
        </w:rPr>
        <w:t xml:space="preserve">оргструктуры управления.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На основе </w:t>
      </w:r>
      <w:r w:rsidR="00740AF0" w:rsidRPr="0025485A">
        <w:rPr>
          <w:rFonts w:ascii="Arial" w:hAnsi="Arial" w:cs="Arial"/>
          <w:color w:val="000000"/>
          <w:sz w:val="24"/>
          <w:szCs w:val="28"/>
        </w:rPr>
        <w:t>анализа организационной структуры</w:t>
      </w:r>
      <w:r w:rsidRPr="0025485A">
        <w:rPr>
          <w:rFonts w:ascii="Arial" w:hAnsi="Arial" w:cs="Arial"/>
          <w:color w:val="000000"/>
          <w:sz w:val="24"/>
          <w:szCs w:val="28"/>
        </w:rPr>
        <w:t xml:space="preserve"> анализа вносятся изменения в организационную структуру управления и в штатные расписания отделов и служб.</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подси</w:t>
      </w:r>
      <w:r w:rsidR="00E93903" w:rsidRPr="0025485A">
        <w:rPr>
          <w:rFonts w:ascii="Arial" w:hAnsi="Arial" w:cs="Arial"/>
          <w:color w:val="000000"/>
          <w:sz w:val="24"/>
          <w:szCs w:val="28"/>
        </w:rPr>
        <w:t>стему планирования и прогнозиро</w:t>
      </w:r>
      <w:r w:rsidRPr="0025485A">
        <w:rPr>
          <w:rFonts w:ascii="Arial" w:hAnsi="Arial" w:cs="Arial"/>
          <w:color w:val="000000"/>
          <w:sz w:val="24"/>
          <w:szCs w:val="28"/>
        </w:rPr>
        <w:t>вания кадровой политики</w:t>
      </w:r>
      <w:r w:rsidR="004E4B4B">
        <w:rPr>
          <w:rFonts w:ascii="Arial" w:hAnsi="Arial" w:cs="Arial"/>
          <w:color w:val="000000"/>
          <w:sz w:val="24"/>
          <w:szCs w:val="28"/>
        </w:rPr>
        <w:t xml:space="preserve"> </w:t>
      </w:r>
      <w:r w:rsidRPr="0025485A">
        <w:rPr>
          <w:rFonts w:ascii="Arial" w:hAnsi="Arial" w:cs="Arial"/>
          <w:color w:val="000000"/>
          <w:sz w:val="24"/>
          <w:szCs w:val="28"/>
        </w:rPr>
        <w:t>вход</w:t>
      </w:r>
      <w:r w:rsidR="00740AF0" w:rsidRPr="0025485A">
        <w:rPr>
          <w:rFonts w:ascii="Arial" w:hAnsi="Arial" w:cs="Arial"/>
          <w:color w:val="000000"/>
          <w:sz w:val="24"/>
          <w:szCs w:val="28"/>
        </w:rPr>
        <w:t xml:space="preserve">ит группа, которая занимается </w:t>
      </w:r>
      <w:r w:rsidRPr="0025485A">
        <w:rPr>
          <w:rFonts w:ascii="Arial" w:hAnsi="Arial" w:cs="Arial"/>
          <w:color w:val="000000"/>
          <w:sz w:val="24"/>
          <w:szCs w:val="28"/>
        </w:rPr>
        <w:t>вопросами стратегии и тактики управления кадрами [2, с. 35].</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Эта группа </w:t>
      </w:r>
      <w:r w:rsidR="0044122C" w:rsidRPr="0025485A">
        <w:rPr>
          <w:rFonts w:ascii="Arial" w:hAnsi="Arial" w:cs="Arial"/>
          <w:color w:val="000000"/>
          <w:sz w:val="24"/>
          <w:szCs w:val="28"/>
        </w:rPr>
        <w:t>иссле</w:t>
      </w:r>
      <w:r w:rsidR="00740AF0" w:rsidRPr="0025485A">
        <w:rPr>
          <w:rFonts w:ascii="Arial" w:hAnsi="Arial" w:cs="Arial"/>
          <w:color w:val="000000"/>
          <w:sz w:val="24"/>
          <w:szCs w:val="28"/>
        </w:rPr>
        <w:t>дует рынок</w:t>
      </w:r>
      <w:r w:rsidRPr="0025485A">
        <w:rPr>
          <w:rFonts w:ascii="Arial" w:hAnsi="Arial" w:cs="Arial"/>
          <w:color w:val="000000"/>
          <w:sz w:val="24"/>
          <w:szCs w:val="28"/>
        </w:rPr>
        <w:t xml:space="preserve"> труда: существующий спрос и предложения ра</w:t>
      </w:r>
      <w:r w:rsidR="0044122C" w:rsidRPr="0025485A">
        <w:rPr>
          <w:rFonts w:ascii="Arial" w:hAnsi="Arial" w:cs="Arial"/>
          <w:color w:val="000000"/>
          <w:sz w:val="24"/>
          <w:szCs w:val="28"/>
        </w:rPr>
        <w:t>бочей силы, потенциально возмож</w:t>
      </w:r>
      <w:r w:rsidRPr="0025485A">
        <w:rPr>
          <w:rFonts w:ascii="Arial" w:hAnsi="Arial" w:cs="Arial"/>
          <w:color w:val="000000"/>
          <w:sz w:val="24"/>
          <w:szCs w:val="28"/>
        </w:rPr>
        <w:t>ные изменения в спросе и предложении трудовых ресурсов под в</w:t>
      </w:r>
      <w:r w:rsidR="0044122C" w:rsidRPr="0025485A">
        <w:rPr>
          <w:rFonts w:ascii="Arial" w:hAnsi="Arial" w:cs="Arial"/>
          <w:color w:val="000000"/>
          <w:sz w:val="24"/>
          <w:szCs w:val="28"/>
        </w:rPr>
        <w:t>лиянием научно-технического про</w:t>
      </w:r>
      <w:r w:rsidRPr="0025485A">
        <w:rPr>
          <w:rFonts w:ascii="Arial" w:hAnsi="Arial" w:cs="Arial"/>
          <w:color w:val="000000"/>
          <w:sz w:val="24"/>
          <w:szCs w:val="28"/>
        </w:rPr>
        <w:t>гресса, новой техники и техно</w:t>
      </w:r>
      <w:r w:rsidR="0044122C" w:rsidRPr="0025485A">
        <w:rPr>
          <w:rFonts w:ascii="Arial" w:hAnsi="Arial" w:cs="Arial"/>
          <w:color w:val="000000"/>
          <w:sz w:val="24"/>
          <w:szCs w:val="28"/>
        </w:rPr>
        <w:t>логии, с учетом прин</w:t>
      </w:r>
      <w:r w:rsidRPr="0025485A">
        <w:rPr>
          <w:rFonts w:ascii="Arial" w:hAnsi="Arial" w:cs="Arial"/>
          <w:color w:val="000000"/>
          <w:sz w:val="24"/>
          <w:szCs w:val="28"/>
        </w:rPr>
        <w:t>ципиального изменения вида, характера и качества выпускаемой продукции [4, с. 45].</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Далее пров</w:t>
      </w:r>
      <w:r w:rsidR="0044122C" w:rsidRPr="0025485A">
        <w:rPr>
          <w:rFonts w:ascii="Arial" w:hAnsi="Arial" w:cs="Arial"/>
          <w:color w:val="000000"/>
          <w:sz w:val="24"/>
          <w:szCs w:val="28"/>
        </w:rPr>
        <w:t>одится анализ существующего кад</w:t>
      </w:r>
      <w:r w:rsidRPr="0025485A">
        <w:rPr>
          <w:rFonts w:ascii="Arial" w:hAnsi="Arial" w:cs="Arial"/>
          <w:color w:val="000000"/>
          <w:sz w:val="24"/>
          <w:szCs w:val="28"/>
        </w:rPr>
        <w:t>рового потенциала, и вырабатываются предложения по изменению функциональной, квалификационной и профессиональной структуры кадров с учетом вы</w:t>
      </w:r>
      <w:r w:rsidRPr="0025485A">
        <w:rPr>
          <w:rFonts w:ascii="Arial" w:hAnsi="Arial" w:cs="Arial"/>
          <w:color w:val="000000"/>
          <w:sz w:val="24"/>
          <w:szCs w:val="28"/>
        </w:rPr>
        <w:softHyphen/>
        <w:t>водов и предложений, сделан</w:t>
      </w:r>
      <w:r w:rsidR="0044122C" w:rsidRPr="0025485A">
        <w:rPr>
          <w:rFonts w:ascii="Arial" w:hAnsi="Arial" w:cs="Arial"/>
          <w:color w:val="000000"/>
          <w:sz w:val="24"/>
          <w:szCs w:val="28"/>
        </w:rPr>
        <w:t>ных на основе марке</w:t>
      </w:r>
      <w:r w:rsidRPr="0025485A">
        <w:rPr>
          <w:rFonts w:ascii="Arial" w:hAnsi="Arial" w:cs="Arial"/>
          <w:color w:val="000000"/>
          <w:sz w:val="24"/>
          <w:szCs w:val="28"/>
        </w:rPr>
        <w:t>тинговы</w:t>
      </w:r>
      <w:r w:rsidR="00740AF0" w:rsidRPr="0025485A">
        <w:rPr>
          <w:rFonts w:ascii="Arial" w:hAnsi="Arial" w:cs="Arial"/>
          <w:color w:val="000000"/>
          <w:sz w:val="24"/>
          <w:szCs w:val="28"/>
        </w:rPr>
        <w:t>х исследований, и с учетом</w:t>
      </w:r>
      <w:r w:rsidRPr="0025485A">
        <w:rPr>
          <w:rFonts w:ascii="Arial" w:hAnsi="Arial" w:cs="Arial"/>
          <w:color w:val="000000"/>
          <w:sz w:val="24"/>
          <w:szCs w:val="28"/>
        </w:rPr>
        <w:t xml:space="preserve"> изменения спроса и предложения на рынке трудовых ресур</w:t>
      </w:r>
      <w:r w:rsidR="0044122C" w:rsidRPr="0025485A">
        <w:rPr>
          <w:rFonts w:ascii="Arial" w:hAnsi="Arial" w:cs="Arial"/>
          <w:color w:val="000000"/>
          <w:sz w:val="24"/>
          <w:szCs w:val="28"/>
        </w:rPr>
        <w:t>сов. Если маркетинговые ис</w:t>
      </w:r>
      <w:r w:rsidRPr="0025485A">
        <w:rPr>
          <w:rFonts w:ascii="Arial" w:hAnsi="Arial" w:cs="Arial"/>
          <w:color w:val="000000"/>
          <w:sz w:val="24"/>
          <w:szCs w:val="28"/>
        </w:rPr>
        <w:t>следования показывают, что профессиональный и квалификационный состав</w:t>
      </w:r>
      <w:r w:rsidR="004E4B4B">
        <w:rPr>
          <w:rFonts w:ascii="Arial" w:hAnsi="Arial" w:cs="Arial"/>
          <w:color w:val="000000"/>
          <w:sz w:val="24"/>
          <w:szCs w:val="28"/>
        </w:rPr>
        <w:t xml:space="preserve"> </w:t>
      </w:r>
      <w:r w:rsidRPr="0025485A">
        <w:rPr>
          <w:rFonts w:ascii="Arial" w:hAnsi="Arial" w:cs="Arial"/>
          <w:color w:val="000000"/>
          <w:sz w:val="24"/>
          <w:szCs w:val="28"/>
        </w:rPr>
        <w:t>потенциального рынка значитель</w:t>
      </w:r>
      <w:r w:rsidR="0044122C" w:rsidRPr="0025485A">
        <w:rPr>
          <w:rFonts w:ascii="Arial" w:hAnsi="Arial" w:cs="Arial"/>
          <w:color w:val="000000"/>
          <w:sz w:val="24"/>
          <w:szCs w:val="28"/>
        </w:rPr>
        <w:t xml:space="preserve">но отстает от </w:t>
      </w:r>
      <w:r w:rsidR="008F21E3" w:rsidRPr="0025485A">
        <w:rPr>
          <w:rFonts w:ascii="Arial" w:hAnsi="Arial" w:cs="Arial"/>
          <w:color w:val="000000"/>
          <w:sz w:val="24"/>
          <w:szCs w:val="28"/>
        </w:rPr>
        <w:t>требований</w:t>
      </w:r>
      <w:r w:rsidR="0044122C" w:rsidRPr="0025485A">
        <w:rPr>
          <w:rFonts w:ascii="Arial" w:hAnsi="Arial" w:cs="Arial"/>
          <w:color w:val="000000"/>
          <w:sz w:val="24"/>
          <w:szCs w:val="28"/>
        </w:rPr>
        <w:t xml:space="preserve"> научно-тех</w:t>
      </w:r>
      <w:r w:rsidR="008F21E3" w:rsidRPr="0025485A">
        <w:rPr>
          <w:rFonts w:ascii="Arial" w:hAnsi="Arial" w:cs="Arial"/>
          <w:color w:val="000000"/>
          <w:sz w:val="24"/>
          <w:szCs w:val="28"/>
        </w:rPr>
        <w:t>нического развития</w:t>
      </w:r>
      <w:r w:rsidRPr="0025485A">
        <w:rPr>
          <w:rFonts w:ascii="Arial" w:hAnsi="Arial" w:cs="Arial"/>
          <w:color w:val="000000"/>
          <w:sz w:val="24"/>
          <w:szCs w:val="28"/>
        </w:rPr>
        <w:t>, фирма планирует сис</w:t>
      </w:r>
      <w:r w:rsidR="0044122C" w:rsidRPr="0025485A">
        <w:rPr>
          <w:rFonts w:ascii="Arial" w:hAnsi="Arial" w:cs="Arial"/>
          <w:color w:val="000000"/>
          <w:sz w:val="24"/>
          <w:szCs w:val="28"/>
        </w:rPr>
        <w:t>тему обучения и профес</w:t>
      </w:r>
      <w:r w:rsidRPr="0025485A">
        <w:rPr>
          <w:rFonts w:ascii="Arial" w:hAnsi="Arial" w:cs="Arial"/>
          <w:color w:val="000000"/>
          <w:sz w:val="24"/>
          <w:szCs w:val="28"/>
        </w:rPr>
        <w:t>сиональной переподготовки кадров</w:t>
      </w:r>
      <w:r w:rsidR="008F21E3" w:rsidRPr="0025485A">
        <w:rPr>
          <w:rFonts w:ascii="Arial" w:hAnsi="Arial" w:cs="Arial"/>
          <w:color w:val="000000"/>
          <w:sz w:val="24"/>
          <w:szCs w:val="28"/>
        </w:rPr>
        <w:t>, включающую</w:t>
      </w:r>
      <w:r w:rsidR="004E4B4B">
        <w:rPr>
          <w:rFonts w:ascii="Arial" w:hAnsi="Arial" w:cs="Arial"/>
          <w:color w:val="000000"/>
          <w:sz w:val="24"/>
          <w:szCs w:val="28"/>
        </w:rPr>
        <w:t xml:space="preserve"> </w:t>
      </w:r>
      <w:r w:rsidR="008F21E3" w:rsidRPr="0025485A">
        <w:rPr>
          <w:rFonts w:ascii="Arial" w:hAnsi="Arial" w:cs="Arial"/>
          <w:color w:val="000000"/>
          <w:sz w:val="24"/>
          <w:szCs w:val="28"/>
        </w:rPr>
        <w:t>техническое</w:t>
      </w:r>
      <w:r w:rsidR="0044122C" w:rsidRPr="0025485A">
        <w:rPr>
          <w:rFonts w:ascii="Arial" w:hAnsi="Arial" w:cs="Arial"/>
          <w:color w:val="000000"/>
          <w:sz w:val="24"/>
          <w:szCs w:val="28"/>
        </w:rPr>
        <w:t xml:space="preserve"> и экономическо</w:t>
      </w:r>
      <w:r w:rsidR="008F21E3" w:rsidRPr="0025485A">
        <w:rPr>
          <w:rFonts w:ascii="Arial" w:hAnsi="Arial" w:cs="Arial"/>
          <w:color w:val="000000"/>
          <w:sz w:val="24"/>
          <w:szCs w:val="28"/>
        </w:rPr>
        <w:t>е обучение персонала, переподготовку и повыше</w:t>
      </w:r>
      <w:r w:rsidR="008F21E3" w:rsidRPr="0025485A">
        <w:rPr>
          <w:rFonts w:ascii="Arial" w:hAnsi="Arial" w:cs="Arial"/>
          <w:color w:val="000000"/>
          <w:sz w:val="24"/>
          <w:szCs w:val="28"/>
        </w:rPr>
        <w:softHyphen/>
        <w:t xml:space="preserve">ние </w:t>
      </w:r>
      <w:r w:rsidRPr="0025485A">
        <w:rPr>
          <w:rFonts w:ascii="Arial" w:hAnsi="Arial" w:cs="Arial"/>
          <w:color w:val="000000"/>
          <w:sz w:val="24"/>
          <w:szCs w:val="28"/>
        </w:rPr>
        <w:t>квалификации работни</w:t>
      </w:r>
      <w:r w:rsidR="0044122C" w:rsidRPr="0025485A">
        <w:rPr>
          <w:rFonts w:ascii="Arial" w:hAnsi="Arial" w:cs="Arial"/>
          <w:color w:val="000000"/>
          <w:sz w:val="24"/>
          <w:szCs w:val="28"/>
        </w:rPr>
        <w:t xml:space="preserve">ков, </w:t>
      </w:r>
      <w:r w:rsidR="008F21E3" w:rsidRPr="0025485A">
        <w:rPr>
          <w:rFonts w:ascii="Arial" w:hAnsi="Arial" w:cs="Arial"/>
          <w:color w:val="000000"/>
          <w:sz w:val="24"/>
          <w:szCs w:val="28"/>
        </w:rPr>
        <w:t>формирование</w:t>
      </w:r>
      <w:r w:rsidR="004E4B4B">
        <w:rPr>
          <w:rFonts w:ascii="Arial" w:hAnsi="Arial" w:cs="Arial"/>
          <w:color w:val="000000"/>
          <w:sz w:val="24"/>
          <w:szCs w:val="28"/>
        </w:rPr>
        <w:t xml:space="preserve"> </w:t>
      </w:r>
      <w:r w:rsidR="008F21E3" w:rsidRPr="0025485A">
        <w:rPr>
          <w:rFonts w:ascii="Arial" w:hAnsi="Arial" w:cs="Arial"/>
          <w:color w:val="000000"/>
          <w:sz w:val="24"/>
          <w:szCs w:val="28"/>
        </w:rPr>
        <w:t>кадрового резерва, поддержание</w:t>
      </w:r>
      <w:r w:rsidR="004E4B4B">
        <w:rPr>
          <w:rFonts w:ascii="Arial" w:hAnsi="Arial" w:cs="Arial"/>
          <w:color w:val="000000"/>
          <w:sz w:val="24"/>
          <w:szCs w:val="28"/>
        </w:rPr>
        <w:t xml:space="preserve"> </w:t>
      </w:r>
      <w:r w:rsidR="008F21E3" w:rsidRPr="0025485A">
        <w:rPr>
          <w:rFonts w:ascii="Arial" w:hAnsi="Arial" w:cs="Arial"/>
          <w:color w:val="000000"/>
          <w:sz w:val="24"/>
          <w:szCs w:val="28"/>
        </w:rPr>
        <w:t>контактов</w:t>
      </w:r>
      <w:r w:rsidRPr="0025485A">
        <w:rPr>
          <w:rFonts w:ascii="Arial" w:hAnsi="Arial" w:cs="Arial"/>
          <w:color w:val="000000"/>
          <w:sz w:val="24"/>
          <w:szCs w:val="28"/>
        </w:rPr>
        <w:t xml:space="preserve"> с внешними источниками, </w:t>
      </w:r>
      <w:r w:rsidR="0044122C" w:rsidRPr="0025485A">
        <w:rPr>
          <w:rFonts w:ascii="Arial" w:hAnsi="Arial" w:cs="Arial"/>
          <w:color w:val="000000"/>
          <w:sz w:val="24"/>
          <w:szCs w:val="28"/>
        </w:rPr>
        <w:t>учебными професси</w:t>
      </w:r>
      <w:r w:rsidRPr="0025485A">
        <w:rPr>
          <w:rFonts w:ascii="Arial" w:hAnsi="Arial" w:cs="Arial"/>
          <w:color w:val="000000"/>
          <w:sz w:val="24"/>
          <w:szCs w:val="28"/>
        </w:rPr>
        <w:t>ональными заведениями, биржами труда, фирмами, занимающимися выявлением и подготовкой талант</w:t>
      </w:r>
      <w:r w:rsidRPr="0025485A">
        <w:rPr>
          <w:rFonts w:ascii="Arial" w:hAnsi="Arial" w:cs="Arial"/>
          <w:color w:val="000000"/>
          <w:sz w:val="24"/>
          <w:szCs w:val="28"/>
        </w:rPr>
        <w:softHyphen/>
        <w:t>ливых руководителей и специалистов высшего ранга.</w:t>
      </w:r>
      <w:r w:rsidR="008F21E3" w:rsidRPr="0025485A">
        <w:rPr>
          <w:rFonts w:ascii="Arial" w:hAnsi="Arial" w:cs="Arial"/>
          <w:color w:val="000000"/>
          <w:sz w:val="24"/>
          <w:szCs w:val="28"/>
        </w:rPr>
        <w:t xml:space="preserve"> [10, с. 49]</w:t>
      </w:r>
    </w:p>
    <w:p w:rsidR="008F21E3" w:rsidRPr="0025485A" w:rsidRDefault="008F21E3"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Важнейшей функцией </w:t>
      </w:r>
      <w:r w:rsidR="00686D8D" w:rsidRPr="0025485A">
        <w:rPr>
          <w:rFonts w:ascii="Arial" w:hAnsi="Arial" w:cs="Arial"/>
          <w:color w:val="000000"/>
          <w:sz w:val="24"/>
          <w:szCs w:val="28"/>
        </w:rPr>
        <w:t>кадровой службы в системе упра</w:t>
      </w:r>
      <w:r w:rsidRPr="0025485A">
        <w:rPr>
          <w:rFonts w:ascii="Arial" w:hAnsi="Arial" w:cs="Arial"/>
          <w:color w:val="000000"/>
          <w:sz w:val="24"/>
          <w:szCs w:val="28"/>
        </w:rPr>
        <w:t xml:space="preserve">вления персоналом организации является </w:t>
      </w:r>
      <w:r w:rsidR="00686D8D" w:rsidRPr="0025485A">
        <w:rPr>
          <w:rFonts w:ascii="Arial" w:hAnsi="Arial" w:cs="Arial"/>
          <w:color w:val="000000"/>
          <w:sz w:val="24"/>
          <w:szCs w:val="28"/>
        </w:rPr>
        <w:t>планирование и к</w:t>
      </w:r>
      <w:r w:rsidR="0044122C" w:rsidRPr="0025485A">
        <w:rPr>
          <w:rFonts w:ascii="Arial" w:hAnsi="Arial" w:cs="Arial"/>
          <w:color w:val="000000"/>
          <w:sz w:val="24"/>
          <w:szCs w:val="28"/>
        </w:rPr>
        <w:t>онтроль деловой карьеры, профес</w:t>
      </w:r>
      <w:r w:rsidR="00686D8D" w:rsidRPr="0025485A">
        <w:rPr>
          <w:rFonts w:ascii="Arial" w:hAnsi="Arial" w:cs="Arial"/>
          <w:color w:val="000000"/>
          <w:sz w:val="24"/>
          <w:szCs w:val="28"/>
        </w:rPr>
        <w:t>сиональная и социально-психологическая оценка кандидатов на ва</w:t>
      </w:r>
      <w:r w:rsidR="0044122C" w:rsidRPr="0025485A">
        <w:rPr>
          <w:rFonts w:ascii="Arial" w:hAnsi="Arial" w:cs="Arial"/>
          <w:color w:val="000000"/>
          <w:sz w:val="24"/>
          <w:szCs w:val="28"/>
        </w:rPr>
        <w:t>кантные должности, адаптация ра</w:t>
      </w:r>
      <w:r w:rsidR="00686D8D" w:rsidRPr="0025485A">
        <w:rPr>
          <w:rFonts w:ascii="Arial" w:hAnsi="Arial" w:cs="Arial"/>
          <w:color w:val="000000"/>
          <w:sz w:val="24"/>
          <w:szCs w:val="28"/>
        </w:rPr>
        <w:t>ботников к условиям труда</w:t>
      </w:r>
      <w:r w:rsidRPr="0025485A">
        <w:rPr>
          <w:rFonts w:ascii="Arial" w:hAnsi="Arial" w:cs="Arial"/>
          <w:color w:val="000000"/>
          <w:sz w:val="24"/>
          <w:szCs w:val="28"/>
        </w:rPr>
        <w:t>.</w:t>
      </w:r>
      <w:r w:rsidR="00686D8D" w:rsidRPr="0025485A">
        <w:rPr>
          <w:rFonts w:ascii="Arial" w:hAnsi="Arial" w:cs="Arial"/>
          <w:color w:val="000000"/>
          <w:sz w:val="24"/>
          <w:szCs w:val="28"/>
        </w:rPr>
        <w:t xml:space="preserve"> </w:t>
      </w:r>
    </w:p>
    <w:p w:rsidR="008F21E3" w:rsidRPr="0025485A" w:rsidRDefault="008F21E3"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 особой сфере деятельности кадровых служб относится</w:t>
      </w:r>
      <w:r w:rsidR="004E4B4B">
        <w:rPr>
          <w:rFonts w:ascii="Arial" w:hAnsi="Arial" w:cs="Arial"/>
          <w:color w:val="000000"/>
          <w:sz w:val="24"/>
          <w:szCs w:val="28"/>
        </w:rPr>
        <w:t xml:space="preserve"> </w:t>
      </w:r>
      <w:r w:rsidRPr="0025485A">
        <w:rPr>
          <w:rFonts w:ascii="Arial" w:hAnsi="Arial" w:cs="Arial"/>
          <w:color w:val="000000"/>
          <w:sz w:val="24"/>
          <w:szCs w:val="28"/>
        </w:rPr>
        <w:t>анализ и развитие</w:t>
      </w:r>
      <w:r w:rsidR="00C32334" w:rsidRPr="0025485A">
        <w:rPr>
          <w:rFonts w:ascii="Arial" w:hAnsi="Arial" w:cs="Arial"/>
          <w:color w:val="000000"/>
          <w:sz w:val="24"/>
          <w:szCs w:val="28"/>
        </w:rPr>
        <w:t xml:space="preserve"> форм стиму</w:t>
      </w:r>
      <w:r w:rsidR="00686D8D" w:rsidRPr="0025485A">
        <w:rPr>
          <w:rFonts w:ascii="Arial" w:hAnsi="Arial" w:cs="Arial"/>
          <w:color w:val="000000"/>
          <w:sz w:val="24"/>
          <w:szCs w:val="28"/>
        </w:rPr>
        <w:t xml:space="preserve">лирования труда. На </w:t>
      </w:r>
      <w:r w:rsidRPr="0025485A">
        <w:rPr>
          <w:rFonts w:ascii="Arial" w:hAnsi="Arial" w:cs="Arial"/>
          <w:color w:val="000000"/>
          <w:sz w:val="24"/>
          <w:szCs w:val="28"/>
        </w:rPr>
        <w:t xml:space="preserve">отечественных </w:t>
      </w:r>
      <w:r w:rsidR="00686D8D" w:rsidRPr="0025485A">
        <w:rPr>
          <w:rFonts w:ascii="Arial" w:hAnsi="Arial" w:cs="Arial"/>
          <w:color w:val="000000"/>
          <w:sz w:val="24"/>
          <w:szCs w:val="28"/>
        </w:rPr>
        <w:t xml:space="preserve">предприятиях этими вопросами </w:t>
      </w:r>
      <w:r w:rsidRPr="0025485A">
        <w:rPr>
          <w:rFonts w:ascii="Arial" w:hAnsi="Arial" w:cs="Arial"/>
          <w:color w:val="000000"/>
          <w:sz w:val="24"/>
          <w:szCs w:val="28"/>
        </w:rPr>
        <w:t xml:space="preserve">чаще </w:t>
      </w:r>
      <w:r w:rsidR="00686D8D" w:rsidRPr="0025485A">
        <w:rPr>
          <w:rFonts w:ascii="Arial" w:hAnsi="Arial" w:cs="Arial"/>
          <w:color w:val="000000"/>
          <w:sz w:val="24"/>
          <w:szCs w:val="28"/>
        </w:rPr>
        <w:t>занимаются о</w:t>
      </w:r>
      <w:r w:rsidRPr="0025485A">
        <w:rPr>
          <w:rFonts w:ascii="Arial" w:hAnsi="Arial" w:cs="Arial"/>
          <w:color w:val="000000"/>
          <w:sz w:val="24"/>
          <w:szCs w:val="28"/>
        </w:rPr>
        <w:t>тделы труда и заработной платы, а в</w:t>
      </w:r>
      <w:r w:rsidR="00686D8D" w:rsidRPr="0025485A">
        <w:rPr>
          <w:rFonts w:ascii="Arial" w:hAnsi="Arial" w:cs="Arial"/>
          <w:color w:val="000000"/>
          <w:sz w:val="24"/>
          <w:szCs w:val="28"/>
        </w:rPr>
        <w:t xml:space="preserve"> западных и американских фирмах</w:t>
      </w:r>
      <w:r w:rsidR="004E4B4B">
        <w:rPr>
          <w:rFonts w:ascii="Arial" w:hAnsi="Arial" w:cs="Arial"/>
          <w:color w:val="000000"/>
          <w:sz w:val="24"/>
          <w:szCs w:val="28"/>
        </w:rPr>
        <w:t xml:space="preserve"> </w:t>
      </w:r>
      <w:r w:rsidRPr="0025485A">
        <w:rPr>
          <w:rFonts w:ascii="Arial" w:hAnsi="Arial" w:cs="Arial"/>
          <w:color w:val="000000"/>
          <w:sz w:val="24"/>
          <w:szCs w:val="28"/>
        </w:rPr>
        <w:t>-</w:t>
      </w:r>
      <w:r w:rsidR="00686D8D" w:rsidRPr="0025485A">
        <w:rPr>
          <w:rFonts w:ascii="Arial" w:hAnsi="Arial" w:cs="Arial"/>
          <w:color w:val="000000"/>
          <w:sz w:val="24"/>
          <w:szCs w:val="28"/>
        </w:rPr>
        <w:t xml:space="preserve"> </w:t>
      </w:r>
      <w:r w:rsidRPr="0025485A">
        <w:rPr>
          <w:rFonts w:ascii="Arial" w:hAnsi="Arial" w:cs="Arial"/>
          <w:color w:val="000000"/>
          <w:sz w:val="24"/>
          <w:szCs w:val="28"/>
        </w:rPr>
        <w:t>кадровые</w:t>
      </w:r>
      <w:r w:rsidR="00686D8D" w:rsidRPr="0025485A">
        <w:rPr>
          <w:rFonts w:ascii="Arial" w:hAnsi="Arial" w:cs="Arial"/>
          <w:color w:val="000000"/>
          <w:sz w:val="24"/>
          <w:szCs w:val="28"/>
        </w:rPr>
        <w:t xml:space="preserve"> служб</w:t>
      </w:r>
      <w:r w:rsidRPr="0025485A">
        <w:rPr>
          <w:rFonts w:ascii="Arial" w:hAnsi="Arial" w:cs="Arial"/>
          <w:color w:val="000000"/>
          <w:sz w:val="24"/>
          <w:szCs w:val="28"/>
        </w:rPr>
        <w:t>ы</w:t>
      </w:r>
      <w:r w:rsidR="00686D8D" w:rsidRPr="0025485A">
        <w:rPr>
          <w:rFonts w:ascii="Arial" w:hAnsi="Arial" w:cs="Arial"/>
          <w:color w:val="000000"/>
          <w:sz w:val="24"/>
          <w:szCs w:val="28"/>
        </w:rPr>
        <w:t xml:space="preserve">. </w:t>
      </w:r>
    </w:p>
    <w:p w:rsidR="008844EB"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Анализ и р</w:t>
      </w:r>
      <w:r w:rsidR="00C32334" w:rsidRPr="0025485A">
        <w:rPr>
          <w:rFonts w:ascii="Arial" w:hAnsi="Arial" w:cs="Arial"/>
          <w:color w:val="000000"/>
          <w:sz w:val="24"/>
          <w:szCs w:val="28"/>
        </w:rPr>
        <w:t>азвитие форм стимулирования тру</w:t>
      </w:r>
      <w:r w:rsidRPr="0025485A">
        <w:rPr>
          <w:rFonts w:ascii="Arial" w:hAnsi="Arial" w:cs="Arial"/>
          <w:color w:val="000000"/>
          <w:sz w:val="24"/>
          <w:szCs w:val="28"/>
        </w:rPr>
        <w:t>да состоит из многих ви</w:t>
      </w:r>
      <w:r w:rsidR="001635A8" w:rsidRPr="0025485A">
        <w:rPr>
          <w:rFonts w:ascii="Arial" w:hAnsi="Arial" w:cs="Arial"/>
          <w:color w:val="000000"/>
          <w:sz w:val="24"/>
          <w:szCs w:val="28"/>
        </w:rPr>
        <w:t>дов работ:</w:t>
      </w:r>
      <w:r w:rsidRPr="0025485A">
        <w:rPr>
          <w:rFonts w:ascii="Arial" w:hAnsi="Arial" w:cs="Arial"/>
          <w:color w:val="000000"/>
          <w:sz w:val="24"/>
          <w:szCs w:val="28"/>
        </w:rPr>
        <w:t xml:space="preserve"> нормирование труда и тарификация работ, разра</w:t>
      </w:r>
      <w:r w:rsidR="00C32334" w:rsidRPr="0025485A">
        <w:rPr>
          <w:rFonts w:ascii="Arial" w:hAnsi="Arial" w:cs="Arial"/>
          <w:color w:val="000000"/>
          <w:sz w:val="24"/>
          <w:szCs w:val="28"/>
        </w:rPr>
        <w:t>бот</w:t>
      </w:r>
      <w:r w:rsidRPr="0025485A">
        <w:rPr>
          <w:rFonts w:ascii="Arial" w:hAnsi="Arial" w:cs="Arial"/>
          <w:color w:val="000000"/>
          <w:sz w:val="24"/>
          <w:szCs w:val="28"/>
        </w:rPr>
        <w:t>ка систем оплат</w:t>
      </w:r>
      <w:r w:rsidR="008844EB" w:rsidRPr="0025485A">
        <w:rPr>
          <w:rFonts w:ascii="Arial" w:hAnsi="Arial" w:cs="Arial"/>
          <w:color w:val="000000"/>
          <w:sz w:val="24"/>
          <w:szCs w:val="28"/>
        </w:rPr>
        <w:t>ы труда,</w:t>
      </w:r>
      <w:r w:rsidRPr="0025485A">
        <w:rPr>
          <w:rFonts w:ascii="Arial" w:hAnsi="Arial" w:cs="Arial"/>
          <w:color w:val="000000"/>
          <w:sz w:val="24"/>
          <w:szCs w:val="28"/>
        </w:rPr>
        <w:t xml:space="preserve"> формы морального поощре</w:t>
      </w:r>
      <w:r w:rsidR="008844EB" w:rsidRPr="0025485A">
        <w:rPr>
          <w:rFonts w:ascii="Arial" w:hAnsi="Arial" w:cs="Arial"/>
          <w:color w:val="000000"/>
          <w:sz w:val="24"/>
          <w:szCs w:val="28"/>
        </w:rPr>
        <w:t xml:space="preserve">ния, </w:t>
      </w:r>
      <w:r w:rsidRPr="0025485A">
        <w:rPr>
          <w:rFonts w:ascii="Arial" w:hAnsi="Arial" w:cs="Arial"/>
          <w:color w:val="000000"/>
          <w:sz w:val="24"/>
          <w:szCs w:val="28"/>
        </w:rPr>
        <w:t>оценка кадров, тестирование, аттестация</w:t>
      </w:r>
      <w:r w:rsidR="008844EB" w:rsidRPr="0025485A">
        <w:rPr>
          <w:rFonts w:ascii="Arial" w:hAnsi="Arial" w:cs="Arial"/>
          <w:color w:val="000000"/>
          <w:sz w:val="24"/>
          <w:szCs w:val="28"/>
        </w:rPr>
        <w:t>, обоснование</w:t>
      </w:r>
      <w:r w:rsidRPr="0025485A">
        <w:rPr>
          <w:rFonts w:ascii="Arial" w:hAnsi="Arial" w:cs="Arial"/>
          <w:color w:val="000000"/>
          <w:sz w:val="24"/>
          <w:szCs w:val="28"/>
        </w:rPr>
        <w:t xml:space="preserve"> </w:t>
      </w:r>
      <w:r w:rsidR="00C32334" w:rsidRPr="0025485A">
        <w:rPr>
          <w:rFonts w:ascii="Arial" w:hAnsi="Arial" w:cs="Arial"/>
          <w:color w:val="000000"/>
          <w:sz w:val="24"/>
          <w:szCs w:val="28"/>
        </w:rPr>
        <w:t>фор</w:t>
      </w:r>
      <w:r w:rsidR="008844EB" w:rsidRPr="0025485A">
        <w:rPr>
          <w:rFonts w:ascii="Arial" w:hAnsi="Arial" w:cs="Arial"/>
          <w:color w:val="000000"/>
          <w:sz w:val="24"/>
          <w:szCs w:val="28"/>
        </w:rPr>
        <w:t>м</w:t>
      </w:r>
      <w:r w:rsidRPr="0025485A">
        <w:rPr>
          <w:rFonts w:ascii="Arial" w:hAnsi="Arial" w:cs="Arial"/>
          <w:color w:val="000000"/>
          <w:sz w:val="24"/>
          <w:szCs w:val="28"/>
        </w:rPr>
        <w:t xml:space="preserve"> участия рабо</w:t>
      </w:r>
      <w:r w:rsidR="00C32334" w:rsidRPr="0025485A">
        <w:rPr>
          <w:rFonts w:ascii="Arial" w:hAnsi="Arial" w:cs="Arial"/>
          <w:color w:val="000000"/>
          <w:sz w:val="24"/>
          <w:szCs w:val="28"/>
        </w:rPr>
        <w:t>тников в прибылях фирмы и ее ка</w:t>
      </w:r>
      <w:r w:rsidRPr="0025485A">
        <w:rPr>
          <w:rFonts w:ascii="Arial" w:hAnsi="Arial" w:cs="Arial"/>
          <w:color w:val="000000"/>
          <w:sz w:val="24"/>
          <w:szCs w:val="28"/>
        </w:rPr>
        <w:t>питале</w:t>
      </w:r>
      <w:r w:rsidR="008844EB" w:rsidRPr="0025485A">
        <w:rPr>
          <w:rFonts w:ascii="Arial" w:hAnsi="Arial" w:cs="Arial"/>
          <w:color w:val="000000"/>
          <w:sz w:val="24"/>
          <w:szCs w:val="28"/>
        </w:rPr>
        <w:t>.</w:t>
      </w:r>
    </w:p>
    <w:p w:rsidR="000870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Кадровая служба в рамках системы управления персоналом орган</w:t>
      </w:r>
      <w:r w:rsidR="00C32334" w:rsidRPr="0025485A">
        <w:rPr>
          <w:rFonts w:ascii="Arial" w:hAnsi="Arial" w:cs="Arial"/>
          <w:color w:val="000000"/>
          <w:sz w:val="24"/>
          <w:szCs w:val="28"/>
        </w:rPr>
        <w:t>изации занимается также вопроса</w:t>
      </w:r>
      <w:r w:rsidRPr="0025485A">
        <w:rPr>
          <w:rFonts w:ascii="Arial" w:hAnsi="Arial" w:cs="Arial"/>
          <w:color w:val="000000"/>
          <w:sz w:val="24"/>
          <w:szCs w:val="28"/>
        </w:rPr>
        <w:t>ми оказания юридических услуг, в частности, реше</w:t>
      </w:r>
      <w:r w:rsidRPr="0025485A">
        <w:rPr>
          <w:rFonts w:ascii="Arial" w:hAnsi="Arial" w:cs="Arial"/>
          <w:color w:val="000000"/>
          <w:sz w:val="24"/>
          <w:szCs w:val="28"/>
        </w:rPr>
        <w:softHyphen/>
        <w:t>нием спорных вопросов трудовых отношений,</w:t>
      </w:r>
      <w:r w:rsidR="0008708D" w:rsidRPr="0025485A">
        <w:rPr>
          <w:rFonts w:ascii="Arial" w:hAnsi="Arial" w:cs="Arial"/>
          <w:color w:val="000000"/>
          <w:sz w:val="24"/>
          <w:szCs w:val="28"/>
        </w:rPr>
        <w:t xml:space="preserve"> а так же </w:t>
      </w:r>
      <w:r w:rsidRPr="0025485A">
        <w:rPr>
          <w:rFonts w:ascii="Arial" w:hAnsi="Arial" w:cs="Arial"/>
          <w:color w:val="000000"/>
          <w:sz w:val="24"/>
          <w:szCs w:val="28"/>
        </w:rPr>
        <w:t>проводит согласование распорядительных документов по уп</w:t>
      </w:r>
      <w:r w:rsidRPr="0025485A">
        <w:rPr>
          <w:rFonts w:ascii="Arial" w:hAnsi="Arial" w:cs="Arial"/>
          <w:color w:val="000000"/>
          <w:sz w:val="24"/>
          <w:szCs w:val="28"/>
        </w:rPr>
        <w:softHyphen/>
        <w:t>равлению персоналом: положений об отделах и службах, должностных инструкций, регла</w:t>
      </w:r>
      <w:r w:rsidR="00C32334" w:rsidRPr="0025485A">
        <w:rPr>
          <w:rFonts w:ascii="Arial" w:hAnsi="Arial" w:cs="Arial"/>
          <w:color w:val="000000"/>
          <w:sz w:val="24"/>
          <w:szCs w:val="28"/>
        </w:rPr>
        <w:t>мента ре</w:t>
      </w:r>
      <w:r w:rsidRPr="0025485A">
        <w:rPr>
          <w:rFonts w:ascii="Arial" w:hAnsi="Arial" w:cs="Arial"/>
          <w:color w:val="000000"/>
          <w:sz w:val="24"/>
          <w:szCs w:val="28"/>
        </w:rPr>
        <w:t>жима труда и отдыха, трудовых контрактов и согла</w:t>
      </w:r>
      <w:r w:rsidRPr="0025485A">
        <w:rPr>
          <w:rFonts w:ascii="Arial" w:hAnsi="Arial" w:cs="Arial"/>
          <w:color w:val="000000"/>
          <w:sz w:val="24"/>
          <w:szCs w:val="28"/>
        </w:rPr>
        <w:softHyphen/>
        <w:t>шений</w:t>
      </w:r>
      <w:r w:rsidR="0008708D" w:rsidRPr="0025485A">
        <w:rPr>
          <w:rFonts w:ascii="Arial" w:hAnsi="Arial" w:cs="Arial"/>
          <w:color w:val="000000"/>
          <w:sz w:val="24"/>
          <w:szCs w:val="28"/>
        </w:rPr>
        <w:t>.</w:t>
      </w:r>
      <w:r w:rsidRPr="0025485A">
        <w:rPr>
          <w:rFonts w:ascii="Arial" w:hAnsi="Arial" w:cs="Arial"/>
          <w:color w:val="000000"/>
          <w:sz w:val="24"/>
          <w:szCs w:val="28"/>
        </w:rPr>
        <w:t xml:space="preserve"> </w:t>
      </w:r>
    </w:p>
    <w:p w:rsidR="00686D8D" w:rsidRPr="0025485A" w:rsidRDefault="000870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Таким образом</w:t>
      </w:r>
      <w:r w:rsidR="00686D8D" w:rsidRPr="0025485A">
        <w:rPr>
          <w:rFonts w:ascii="Arial" w:hAnsi="Arial" w:cs="Arial"/>
          <w:color w:val="000000"/>
          <w:sz w:val="24"/>
          <w:szCs w:val="28"/>
        </w:rPr>
        <w:t xml:space="preserve">, комплекс работ по управлению персоналом и объем функций, прав и обязанностей кадровой службы очень большой. Для того чтобы выполнить весь этот объем </w:t>
      </w:r>
      <w:r w:rsidRPr="0025485A">
        <w:rPr>
          <w:rFonts w:ascii="Arial" w:hAnsi="Arial" w:cs="Arial"/>
          <w:color w:val="000000"/>
          <w:sz w:val="24"/>
          <w:szCs w:val="28"/>
        </w:rPr>
        <w:t>в ми</w:t>
      </w:r>
      <w:r w:rsidRPr="0025485A">
        <w:rPr>
          <w:rFonts w:ascii="Arial" w:hAnsi="Arial" w:cs="Arial"/>
          <w:color w:val="000000"/>
          <w:sz w:val="24"/>
          <w:szCs w:val="28"/>
        </w:rPr>
        <w:softHyphen/>
        <w:t>нимальном количестве</w:t>
      </w:r>
      <w:r w:rsidR="00686D8D" w:rsidRPr="0025485A">
        <w:rPr>
          <w:rFonts w:ascii="Arial" w:hAnsi="Arial" w:cs="Arial"/>
          <w:color w:val="000000"/>
          <w:sz w:val="24"/>
          <w:szCs w:val="28"/>
        </w:rPr>
        <w:t xml:space="preserve"> ошибок и сбоев, в организа</w:t>
      </w:r>
      <w:r w:rsidR="00686D8D" w:rsidRPr="0025485A">
        <w:rPr>
          <w:rFonts w:ascii="Arial" w:hAnsi="Arial" w:cs="Arial"/>
          <w:color w:val="000000"/>
          <w:sz w:val="24"/>
          <w:szCs w:val="28"/>
        </w:rPr>
        <w:softHyphen/>
        <w:t xml:space="preserve">ции </w:t>
      </w:r>
      <w:r w:rsidRPr="0025485A">
        <w:rPr>
          <w:rFonts w:ascii="Arial" w:hAnsi="Arial" w:cs="Arial"/>
          <w:color w:val="000000"/>
          <w:sz w:val="24"/>
          <w:szCs w:val="28"/>
        </w:rPr>
        <w:t>должна</w:t>
      </w:r>
      <w:r w:rsidR="004E4B4B">
        <w:rPr>
          <w:rFonts w:ascii="Arial" w:hAnsi="Arial" w:cs="Arial"/>
          <w:color w:val="000000"/>
          <w:sz w:val="24"/>
          <w:szCs w:val="28"/>
        </w:rPr>
        <w:t xml:space="preserve"> </w:t>
      </w:r>
      <w:r w:rsidRPr="0025485A">
        <w:rPr>
          <w:rFonts w:ascii="Arial" w:hAnsi="Arial" w:cs="Arial"/>
          <w:color w:val="000000"/>
          <w:sz w:val="24"/>
          <w:szCs w:val="28"/>
        </w:rPr>
        <w:t>разрабатываться</w:t>
      </w:r>
      <w:r w:rsidR="004E4B4B">
        <w:rPr>
          <w:rFonts w:ascii="Arial" w:hAnsi="Arial" w:cs="Arial"/>
          <w:color w:val="000000"/>
          <w:sz w:val="24"/>
          <w:szCs w:val="28"/>
        </w:rPr>
        <w:t xml:space="preserve"> </w:t>
      </w:r>
      <w:r w:rsidRPr="0025485A">
        <w:rPr>
          <w:rFonts w:ascii="Arial" w:hAnsi="Arial" w:cs="Arial"/>
          <w:color w:val="000000"/>
          <w:sz w:val="24"/>
          <w:szCs w:val="28"/>
        </w:rPr>
        <w:t>кадровая политика</w:t>
      </w:r>
      <w:r w:rsidR="00686D8D" w:rsidRPr="0025485A">
        <w:rPr>
          <w:rFonts w:ascii="Arial" w:hAnsi="Arial" w:cs="Arial"/>
          <w:color w:val="000000"/>
          <w:sz w:val="24"/>
          <w:szCs w:val="28"/>
        </w:rPr>
        <w:t>.</w:t>
      </w:r>
    </w:p>
    <w:p w:rsidR="000F0E40"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 условиях меняющегося содержания труда и </w:t>
      </w:r>
      <w:r w:rsidR="00155862" w:rsidRPr="0025485A">
        <w:rPr>
          <w:rFonts w:ascii="Arial" w:hAnsi="Arial" w:cs="Arial"/>
          <w:color w:val="000000"/>
          <w:sz w:val="24"/>
          <w:szCs w:val="28"/>
        </w:rPr>
        <w:t>изменения</w:t>
      </w:r>
      <w:r w:rsidRPr="0025485A">
        <w:rPr>
          <w:rFonts w:ascii="Arial" w:hAnsi="Arial" w:cs="Arial"/>
          <w:color w:val="000000"/>
          <w:sz w:val="24"/>
          <w:szCs w:val="28"/>
        </w:rPr>
        <w:t xml:space="preserve"> трудовой мотивации </w:t>
      </w:r>
      <w:r w:rsidR="00155862" w:rsidRPr="0025485A">
        <w:rPr>
          <w:rFonts w:ascii="Arial" w:hAnsi="Arial" w:cs="Arial"/>
          <w:color w:val="000000"/>
          <w:sz w:val="24"/>
          <w:szCs w:val="28"/>
        </w:rPr>
        <w:t>решаются проблемы в</w:t>
      </w:r>
      <w:r w:rsidRPr="0025485A">
        <w:rPr>
          <w:rFonts w:ascii="Arial" w:hAnsi="Arial" w:cs="Arial"/>
          <w:color w:val="000000"/>
          <w:sz w:val="24"/>
          <w:szCs w:val="28"/>
        </w:rPr>
        <w:t>ыработки сти</w:t>
      </w:r>
      <w:r w:rsidRPr="0025485A">
        <w:rPr>
          <w:rFonts w:ascii="Arial" w:hAnsi="Arial" w:cs="Arial"/>
          <w:color w:val="000000"/>
          <w:sz w:val="24"/>
          <w:szCs w:val="28"/>
        </w:rPr>
        <w:softHyphen/>
        <w:t>ля управления, его</w:t>
      </w:r>
      <w:r w:rsidR="00C32334" w:rsidRPr="0025485A">
        <w:rPr>
          <w:rFonts w:ascii="Arial" w:hAnsi="Arial" w:cs="Arial"/>
          <w:color w:val="000000"/>
          <w:sz w:val="24"/>
          <w:szCs w:val="28"/>
        </w:rPr>
        <w:t xml:space="preserve"> многовариантности с учетом воз</w:t>
      </w:r>
      <w:r w:rsidRPr="0025485A">
        <w:rPr>
          <w:rFonts w:ascii="Arial" w:hAnsi="Arial" w:cs="Arial"/>
          <w:color w:val="000000"/>
          <w:sz w:val="24"/>
          <w:szCs w:val="28"/>
        </w:rPr>
        <w:t>можных конкретных условий и</w:t>
      </w:r>
      <w:r w:rsidR="004E4B4B">
        <w:rPr>
          <w:rFonts w:ascii="Arial" w:hAnsi="Arial" w:cs="Arial"/>
          <w:color w:val="000000"/>
          <w:sz w:val="24"/>
          <w:szCs w:val="28"/>
        </w:rPr>
        <w:t xml:space="preserve"> </w:t>
      </w:r>
      <w:r w:rsidRPr="0025485A">
        <w:rPr>
          <w:rFonts w:ascii="Arial" w:hAnsi="Arial" w:cs="Arial"/>
          <w:color w:val="000000"/>
          <w:sz w:val="24"/>
          <w:szCs w:val="28"/>
        </w:rPr>
        <w:t>меняющихся социальных задач. В рамках системы управления персоналом разрабатываются новые методы социально-пс</w:t>
      </w:r>
      <w:r w:rsidR="00C32334" w:rsidRPr="0025485A">
        <w:rPr>
          <w:rFonts w:ascii="Arial" w:hAnsi="Arial" w:cs="Arial"/>
          <w:color w:val="000000"/>
          <w:sz w:val="24"/>
          <w:szCs w:val="28"/>
        </w:rPr>
        <w:t>ихологического тести</w:t>
      </w:r>
      <w:r w:rsidRPr="0025485A">
        <w:rPr>
          <w:rFonts w:ascii="Arial" w:hAnsi="Arial" w:cs="Arial"/>
          <w:color w:val="000000"/>
          <w:sz w:val="24"/>
          <w:szCs w:val="28"/>
        </w:rPr>
        <w:t>рования работников, групп и коллективов в</w:t>
      </w:r>
      <w:r w:rsidR="000F0E40" w:rsidRPr="0025485A">
        <w:rPr>
          <w:rFonts w:ascii="Arial" w:hAnsi="Arial" w:cs="Arial"/>
          <w:color w:val="000000"/>
          <w:sz w:val="24"/>
          <w:szCs w:val="28"/>
        </w:rPr>
        <w:t xml:space="preserve"> целом, </w:t>
      </w:r>
      <w:r w:rsidRPr="0025485A">
        <w:rPr>
          <w:rFonts w:ascii="Arial" w:hAnsi="Arial" w:cs="Arial"/>
          <w:color w:val="000000"/>
          <w:sz w:val="24"/>
          <w:szCs w:val="28"/>
        </w:rPr>
        <w:t>методы диагностики и раннего об</w:t>
      </w:r>
      <w:r w:rsidRPr="0025485A">
        <w:rPr>
          <w:rFonts w:ascii="Arial" w:hAnsi="Arial" w:cs="Arial"/>
          <w:color w:val="000000"/>
          <w:sz w:val="24"/>
          <w:szCs w:val="28"/>
        </w:rPr>
        <w:softHyphen/>
        <w:t>наружения конф</w:t>
      </w:r>
      <w:r w:rsidR="00C32334" w:rsidRPr="0025485A">
        <w:rPr>
          <w:rFonts w:ascii="Arial" w:hAnsi="Arial" w:cs="Arial"/>
          <w:color w:val="000000"/>
          <w:sz w:val="24"/>
          <w:szCs w:val="28"/>
        </w:rPr>
        <w:t>ликтных ситуаций и психологичес</w:t>
      </w:r>
      <w:r w:rsidRPr="0025485A">
        <w:rPr>
          <w:rFonts w:ascii="Arial" w:hAnsi="Arial" w:cs="Arial"/>
          <w:color w:val="000000"/>
          <w:sz w:val="24"/>
          <w:szCs w:val="28"/>
        </w:rPr>
        <w:t xml:space="preserve">кой напряженности в группах. </w:t>
      </w:r>
    </w:p>
    <w:p w:rsidR="00686D8D" w:rsidRPr="0025485A" w:rsidRDefault="000F0E40"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Важное</w:t>
      </w:r>
      <w:r w:rsidR="00686D8D" w:rsidRPr="0025485A">
        <w:rPr>
          <w:rFonts w:ascii="Arial" w:hAnsi="Arial" w:cs="Arial"/>
          <w:color w:val="000000"/>
          <w:sz w:val="24"/>
          <w:szCs w:val="28"/>
        </w:rPr>
        <w:t xml:space="preserve"> место при разработке стратегии и так</w:t>
      </w:r>
      <w:r w:rsidR="00686D8D" w:rsidRPr="0025485A">
        <w:rPr>
          <w:rFonts w:ascii="Arial" w:hAnsi="Arial" w:cs="Arial"/>
          <w:color w:val="000000"/>
          <w:sz w:val="24"/>
          <w:szCs w:val="28"/>
        </w:rPr>
        <w:softHyphen/>
        <w:t>тики системы управления персона</w:t>
      </w:r>
      <w:r w:rsidR="00C32334" w:rsidRPr="0025485A">
        <w:rPr>
          <w:rFonts w:ascii="Arial" w:hAnsi="Arial" w:cs="Arial"/>
          <w:color w:val="000000"/>
          <w:sz w:val="24"/>
          <w:szCs w:val="28"/>
        </w:rPr>
        <w:t>лом занимают вопросы фор</w:t>
      </w:r>
      <w:r w:rsidR="00686D8D" w:rsidRPr="0025485A">
        <w:rPr>
          <w:rFonts w:ascii="Arial" w:hAnsi="Arial" w:cs="Arial"/>
          <w:color w:val="000000"/>
          <w:sz w:val="24"/>
          <w:szCs w:val="28"/>
        </w:rPr>
        <w:t>мирования корпоративной культуры, традиций и ри</w:t>
      </w:r>
      <w:r w:rsidR="00686D8D" w:rsidRPr="0025485A">
        <w:rPr>
          <w:rFonts w:ascii="Arial" w:hAnsi="Arial" w:cs="Arial"/>
          <w:color w:val="000000"/>
          <w:sz w:val="24"/>
          <w:szCs w:val="28"/>
        </w:rPr>
        <w:softHyphen/>
        <w:t xml:space="preserve">туалов фирмы, повышения ее имиджа. </w:t>
      </w:r>
    </w:p>
    <w:p w:rsidR="00686D8D" w:rsidRPr="0025485A" w:rsidRDefault="00686D8D" w:rsidP="0025485A">
      <w:pPr>
        <w:spacing w:line="360" w:lineRule="auto"/>
        <w:ind w:firstLine="720"/>
        <w:jc w:val="both"/>
        <w:rPr>
          <w:rFonts w:ascii="Arial" w:hAnsi="Arial" w:cs="Arial"/>
          <w:color w:val="000000"/>
          <w:sz w:val="24"/>
          <w:szCs w:val="28"/>
        </w:rPr>
      </w:pPr>
    </w:p>
    <w:p w:rsidR="00686D8D" w:rsidRPr="0025485A" w:rsidRDefault="00686D8D" w:rsidP="00E72695">
      <w:pPr>
        <w:pStyle w:val="AR12"/>
      </w:pPr>
      <w:bookmarkStart w:id="12" w:name="_Toc165098228"/>
      <w:bookmarkStart w:id="13" w:name="_Toc166064932"/>
      <w:bookmarkStart w:id="14" w:name="_Toc166065066"/>
      <w:bookmarkStart w:id="15" w:name="_Toc166066591"/>
      <w:bookmarkStart w:id="16" w:name="_Toc166821856"/>
      <w:bookmarkStart w:id="17" w:name="_Toc177973649"/>
      <w:r w:rsidRPr="0025485A">
        <w:t>1.2. Особенности антикризисного управления персоналом</w:t>
      </w:r>
      <w:bookmarkEnd w:id="12"/>
      <w:bookmarkEnd w:id="13"/>
      <w:bookmarkEnd w:id="14"/>
      <w:bookmarkEnd w:id="15"/>
      <w:bookmarkEnd w:id="16"/>
      <w:bookmarkEnd w:id="17"/>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Составной частью любой антикризисной программы является совершенствование структуры персонала в целях обеспечения ее соответствия текущим и стратегическим потребностям организации, а также совершенствование состава персонала: оптимизация численности, достижение высокой квалификации и «поливалентности» большинства работников.</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Предприятие, находящееся в условиях кризиса</w:t>
      </w:r>
      <w:r w:rsidR="00FF5469" w:rsidRPr="0025485A">
        <w:rPr>
          <w:rFonts w:ascii="Arial" w:hAnsi="Arial" w:cs="Arial"/>
          <w:color w:val="000000"/>
          <w:sz w:val="24"/>
          <w:szCs w:val="28"/>
        </w:rPr>
        <w:t>,</w:t>
      </w:r>
      <w:r w:rsidR="004E4B4B">
        <w:rPr>
          <w:rFonts w:ascii="Arial" w:hAnsi="Arial" w:cs="Arial"/>
          <w:color w:val="000000"/>
          <w:sz w:val="24"/>
          <w:szCs w:val="28"/>
        </w:rPr>
        <w:t xml:space="preserve"> </w:t>
      </w:r>
      <w:r w:rsidRPr="0025485A">
        <w:rPr>
          <w:rFonts w:ascii="Arial" w:hAnsi="Arial" w:cs="Arial"/>
          <w:color w:val="000000"/>
          <w:sz w:val="24"/>
          <w:szCs w:val="28"/>
        </w:rPr>
        <w:t>как правило, не располагает достаточным запасом времени для</w:t>
      </w:r>
      <w:r w:rsidR="004E4B4B">
        <w:rPr>
          <w:rFonts w:ascii="Arial" w:hAnsi="Arial" w:cs="Arial"/>
          <w:color w:val="000000"/>
          <w:sz w:val="24"/>
          <w:szCs w:val="28"/>
        </w:rPr>
        <w:t xml:space="preserve"> </w:t>
      </w:r>
      <w:r w:rsidRPr="0025485A">
        <w:rPr>
          <w:rFonts w:ascii="Arial" w:hAnsi="Arial" w:cs="Arial"/>
          <w:color w:val="000000"/>
          <w:sz w:val="24"/>
          <w:szCs w:val="28"/>
        </w:rPr>
        <w:t>поэтапного, эволюционного совершенствования характеристик персонала.</w:t>
      </w:r>
      <w:r w:rsidR="00FF5469" w:rsidRPr="0025485A">
        <w:rPr>
          <w:rFonts w:ascii="Arial" w:hAnsi="Arial" w:cs="Arial"/>
          <w:color w:val="000000"/>
          <w:sz w:val="24"/>
          <w:szCs w:val="28"/>
        </w:rPr>
        <w:t xml:space="preserve"> </w:t>
      </w:r>
      <w:r w:rsidRPr="0025485A">
        <w:rPr>
          <w:rFonts w:ascii="Arial" w:hAnsi="Arial" w:cs="Arial"/>
          <w:color w:val="000000"/>
          <w:sz w:val="24"/>
          <w:szCs w:val="28"/>
        </w:rPr>
        <w:t>Ему необходимо в сжатые сроки</w:t>
      </w:r>
      <w:r w:rsidR="004E4B4B">
        <w:rPr>
          <w:rFonts w:ascii="Arial" w:hAnsi="Arial" w:cs="Arial"/>
          <w:color w:val="000000"/>
          <w:sz w:val="24"/>
          <w:szCs w:val="28"/>
        </w:rPr>
        <w:t xml:space="preserve"> </w:t>
      </w:r>
      <w:r w:rsidRPr="0025485A">
        <w:rPr>
          <w:rFonts w:ascii="Arial" w:hAnsi="Arial" w:cs="Arial"/>
          <w:color w:val="000000"/>
          <w:sz w:val="24"/>
          <w:szCs w:val="28"/>
        </w:rPr>
        <w:t>добиться качественно иного состояния структуры персонала, в большинстве случаев на фоне необходимости резкого сокращения численности сотрудников.</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Мероприятия по совершенствованию состава и структуры персонально нужно детально планировать. Первым этапом такого планирования должен стать анализ имеющегося кадрового потенциала.</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Важным элементом оценки кадрового потенциала является проверка уровня компетентности руководящих сотрудников. Оцениваются не только их профессиональные знания и практический опыт работы в экстремальных</w:t>
      </w:r>
      <w:r w:rsidR="004E4B4B">
        <w:rPr>
          <w:rFonts w:ascii="Arial" w:hAnsi="Arial" w:cs="Arial"/>
          <w:color w:val="000000"/>
          <w:sz w:val="24"/>
          <w:szCs w:val="28"/>
        </w:rPr>
        <w:t xml:space="preserve"> </w:t>
      </w:r>
      <w:r w:rsidRPr="0025485A">
        <w:rPr>
          <w:rFonts w:ascii="Arial" w:hAnsi="Arial" w:cs="Arial"/>
          <w:color w:val="000000"/>
          <w:sz w:val="24"/>
          <w:szCs w:val="28"/>
        </w:rPr>
        <w:t>ситуациях, организаторские способности, навыки работы в команде, но и инновационный опыт. Одним из критериев оценки руководителей служит результативность (уровень рентабельности) подразделений, находящихся под их руководством.</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Следующим этапом планирования должны</w:t>
      </w:r>
      <w:r w:rsidR="004E4B4B">
        <w:rPr>
          <w:rFonts w:ascii="Arial" w:hAnsi="Arial" w:cs="Arial"/>
          <w:color w:val="000000"/>
          <w:sz w:val="24"/>
          <w:szCs w:val="28"/>
        </w:rPr>
        <w:t xml:space="preserve"> </w:t>
      </w:r>
      <w:r w:rsidRPr="0025485A">
        <w:rPr>
          <w:rFonts w:ascii="Arial" w:hAnsi="Arial" w:cs="Arial"/>
          <w:color w:val="000000"/>
          <w:sz w:val="24"/>
          <w:szCs w:val="28"/>
        </w:rPr>
        <w:t>стать</w:t>
      </w:r>
      <w:r w:rsidR="004E4B4B">
        <w:rPr>
          <w:rFonts w:ascii="Arial" w:hAnsi="Arial" w:cs="Arial"/>
          <w:color w:val="000000"/>
          <w:sz w:val="24"/>
          <w:szCs w:val="28"/>
        </w:rPr>
        <w:t xml:space="preserve"> </w:t>
      </w:r>
      <w:r w:rsidRPr="0025485A">
        <w:rPr>
          <w:rFonts w:ascii="Arial" w:hAnsi="Arial" w:cs="Arial"/>
          <w:color w:val="000000"/>
          <w:sz w:val="24"/>
          <w:szCs w:val="28"/>
        </w:rPr>
        <w:t>анализ и конструирование рабочих мест, проводимых с учетом имеющихся планов развития предприятия. Проведение такого анализа позволит:</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рационально перераспределить функции как в масштабах всего предприятия, как и внутри подразделений;</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определить потребную численность работников, достаточную для того, чтобы после реорганизации выполнить намеченные планы;</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выявить и упразднить нерациональные подразделения, определить пути оптимизации организационной структуры;</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ликвидировать дублирование работ;</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определить режим работы, целесообразный для данного подразделения, для данного рабочего места;</w:t>
      </w:r>
    </w:p>
    <w:p w:rsidR="00686D8D" w:rsidRPr="0025485A" w:rsidRDefault="00686D8D" w:rsidP="0025485A">
      <w:pPr>
        <w:pStyle w:val="22"/>
        <w:numPr>
          <w:ilvl w:val="0"/>
          <w:numId w:val="20"/>
        </w:numPr>
        <w:ind w:left="0" w:firstLine="720"/>
        <w:rPr>
          <w:rFonts w:ascii="Arial" w:hAnsi="Arial" w:cs="Arial"/>
          <w:i/>
          <w:color w:val="000000"/>
          <w:sz w:val="24"/>
          <w:szCs w:val="28"/>
        </w:rPr>
      </w:pPr>
      <w:r w:rsidRPr="0025485A">
        <w:rPr>
          <w:rFonts w:ascii="Arial" w:hAnsi="Arial" w:cs="Arial"/>
          <w:color w:val="000000"/>
          <w:sz w:val="24"/>
          <w:szCs w:val="28"/>
        </w:rPr>
        <w:t>конкретизировать</w:t>
      </w:r>
      <w:r w:rsidR="004E4B4B">
        <w:rPr>
          <w:rFonts w:ascii="Arial" w:hAnsi="Arial" w:cs="Arial"/>
          <w:color w:val="000000"/>
          <w:sz w:val="24"/>
          <w:szCs w:val="28"/>
        </w:rPr>
        <w:t xml:space="preserve"> </w:t>
      </w:r>
      <w:r w:rsidRPr="0025485A">
        <w:rPr>
          <w:rFonts w:ascii="Arial" w:hAnsi="Arial" w:cs="Arial"/>
          <w:color w:val="000000"/>
          <w:sz w:val="24"/>
          <w:szCs w:val="28"/>
        </w:rPr>
        <w:t>профессионально-квалификационные</w:t>
      </w:r>
      <w:r w:rsidR="004E4B4B">
        <w:rPr>
          <w:rFonts w:ascii="Arial" w:hAnsi="Arial" w:cs="Arial"/>
          <w:color w:val="000000"/>
          <w:sz w:val="24"/>
          <w:szCs w:val="28"/>
        </w:rPr>
        <w:t xml:space="preserve"> </w:t>
      </w:r>
      <w:r w:rsidRPr="0025485A">
        <w:rPr>
          <w:rFonts w:ascii="Arial" w:hAnsi="Arial" w:cs="Arial"/>
          <w:color w:val="000000"/>
          <w:sz w:val="24"/>
          <w:szCs w:val="28"/>
        </w:rPr>
        <w:t xml:space="preserve"> требования к работникам на конкретных рабочих местах;</w:t>
      </w:r>
    </w:p>
    <w:p w:rsidR="009C2295" w:rsidRPr="0025485A" w:rsidRDefault="00686D8D" w:rsidP="0025485A">
      <w:pPr>
        <w:pStyle w:val="22"/>
        <w:numPr>
          <w:ilvl w:val="0"/>
          <w:numId w:val="20"/>
        </w:numPr>
        <w:ind w:left="0" w:firstLine="720"/>
        <w:rPr>
          <w:rFonts w:ascii="Arial" w:hAnsi="Arial" w:cs="Arial"/>
          <w:color w:val="000000"/>
          <w:sz w:val="24"/>
          <w:szCs w:val="28"/>
        </w:rPr>
      </w:pPr>
      <w:r w:rsidRPr="0025485A">
        <w:rPr>
          <w:rFonts w:ascii="Arial" w:hAnsi="Arial" w:cs="Arial"/>
          <w:color w:val="000000"/>
          <w:sz w:val="24"/>
          <w:szCs w:val="28"/>
        </w:rPr>
        <w:t>реконструировать рабочие места</w:t>
      </w:r>
      <w:r w:rsidR="004E4B4B">
        <w:rPr>
          <w:rFonts w:ascii="Arial" w:hAnsi="Arial" w:cs="Arial"/>
          <w:color w:val="000000"/>
          <w:sz w:val="24"/>
          <w:szCs w:val="28"/>
        </w:rPr>
        <w:t xml:space="preserve"> </w:t>
      </w:r>
      <w:r w:rsidRPr="0025485A">
        <w:rPr>
          <w:rFonts w:ascii="Arial" w:hAnsi="Arial" w:cs="Arial"/>
          <w:color w:val="000000"/>
          <w:sz w:val="24"/>
          <w:szCs w:val="28"/>
        </w:rPr>
        <w:t xml:space="preserve">на предприятии с точки зрения совершенствования организационной структуры, а также оптимизации набора функций, присущих данному рабочему месту, </w:t>
      </w:r>
      <w:r w:rsidR="009C2295" w:rsidRPr="0025485A">
        <w:rPr>
          <w:rFonts w:ascii="Arial" w:hAnsi="Arial" w:cs="Arial"/>
          <w:color w:val="000000"/>
          <w:sz w:val="24"/>
          <w:szCs w:val="28"/>
        </w:rPr>
        <w:t xml:space="preserve">и </w:t>
      </w:r>
      <w:r w:rsidRPr="0025485A">
        <w:rPr>
          <w:rFonts w:ascii="Arial" w:hAnsi="Arial" w:cs="Arial"/>
          <w:color w:val="000000"/>
          <w:sz w:val="24"/>
          <w:szCs w:val="28"/>
        </w:rPr>
        <w:t>его организаци</w:t>
      </w:r>
      <w:r w:rsidR="009C2295" w:rsidRPr="0025485A">
        <w:rPr>
          <w:rFonts w:ascii="Arial" w:hAnsi="Arial" w:cs="Arial"/>
          <w:color w:val="000000"/>
          <w:sz w:val="24"/>
          <w:szCs w:val="28"/>
        </w:rPr>
        <w:t>онно- технической оснащенности.</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При планировании мероприятий по высвобождению персонала необходимо просчитать их экономические и с</w:t>
      </w:r>
      <w:r w:rsidR="00B14DDE" w:rsidRPr="0025485A">
        <w:rPr>
          <w:rFonts w:ascii="Arial" w:hAnsi="Arial" w:cs="Arial"/>
          <w:color w:val="000000"/>
          <w:sz w:val="24"/>
          <w:szCs w:val="28"/>
        </w:rPr>
        <w:t>оциальные последствия, степень соответствия</w:t>
      </w:r>
      <w:r w:rsidRPr="0025485A">
        <w:rPr>
          <w:rFonts w:ascii="Arial" w:hAnsi="Arial" w:cs="Arial"/>
          <w:color w:val="000000"/>
          <w:sz w:val="24"/>
          <w:szCs w:val="28"/>
        </w:rPr>
        <w:t xml:space="preserve"> стр</w:t>
      </w:r>
      <w:r w:rsidR="002C4CA4" w:rsidRPr="0025485A">
        <w:rPr>
          <w:rFonts w:ascii="Arial" w:hAnsi="Arial" w:cs="Arial"/>
          <w:color w:val="000000"/>
          <w:sz w:val="24"/>
          <w:szCs w:val="28"/>
        </w:rPr>
        <w:t>атегии развития организации. [18</w:t>
      </w:r>
      <w:r w:rsidRPr="0025485A">
        <w:rPr>
          <w:rFonts w:ascii="Arial" w:hAnsi="Arial" w:cs="Arial"/>
          <w:color w:val="000000"/>
          <w:sz w:val="24"/>
          <w:szCs w:val="28"/>
        </w:rPr>
        <w:t xml:space="preserve">, </w:t>
      </w:r>
      <w:r w:rsidRPr="0025485A">
        <w:rPr>
          <w:rFonts w:ascii="Arial" w:hAnsi="Arial" w:cs="Arial"/>
          <w:color w:val="000000"/>
          <w:sz w:val="24"/>
          <w:szCs w:val="28"/>
          <w:lang w:val="en-US"/>
        </w:rPr>
        <w:t>c</w:t>
      </w:r>
      <w:r w:rsidRPr="0025485A">
        <w:rPr>
          <w:rFonts w:ascii="Arial" w:hAnsi="Arial" w:cs="Arial"/>
          <w:color w:val="000000"/>
          <w:sz w:val="24"/>
          <w:szCs w:val="28"/>
        </w:rPr>
        <w:t>.40]</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На многих российских предприятиях в настоящее время администрация создает возможность маневра численностью персонала на случай</w:t>
      </w:r>
      <w:r w:rsidR="004E4B4B">
        <w:rPr>
          <w:rFonts w:ascii="Arial" w:hAnsi="Arial" w:cs="Arial"/>
          <w:color w:val="000000"/>
          <w:sz w:val="24"/>
          <w:szCs w:val="28"/>
        </w:rPr>
        <w:t xml:space="preserve"> </w:t>
      </w:r>
      <w:r w:rsidRPr="0025485A">
        <w:rPr>
          <w:rFonts w:ascii="Arial" w:hAnsi="Arial" w:cs="Arial"/>
          <w:color w:val="000000"/>
          <w:sz w:val="24"/>
          <w:szCs w:val="28"/>
        </w:rPr>
        <w:t>сезонных колебаний</w:t>
      </w:r>
      <w:r w:rsidR="004E4B4B">
        <w:rPr>
          <w:rFonts w:ascii="Arial" w:hAnsi="Arial" w:cs="Arial"/>
          <w:color w:val="000000"/>
          <w:sz w:val="24"/>
          <w:szCs w:val="28"/>
        </w:rPr>
        <w:t xml:space="preserve"> </w:t>
      </w:r>
      <w:r w:rsidRPr="0025485A">
        <w:rPr>
          <w:rFonts w:ascii="Arial" w:hAnsi="Arial" w:cs="Arial"/>
          <w:color w:val="000000"/>
          <w:sz w:val="24"/>
          <w:szCs w:val="28"/>
        </w:rPr>
        <w:t xml:space="preserve"> или кризисных явлений за счет создания так называемой «буферной группы», то есть</w:t>
      </w:r>
      <w:r w:rsidR="004E4B4B">
        <w:rPr>
          <w:rFonts w:ascii="Arial" w:hAnsi="Arial" w:cs="Arial"/>
          <w:color w:val="000000"/>
          <w:sz w:val="24"/>
          <w:szCs w:val="28"/>
        </w:rPr>
        <w:t xml:space="preserve"> </w:t>
      </w:r>
      <w:r w:rsidRPr="0025485A">
        <w:rPr>
          <w:rFonts w:ascii="Arial" w:hAnsi="Arial" w:cs="Arial"/>
          <w:color w:val="000000"/>
          <w:sz w:val="24"/>
          <w:szCs w:val="28"/>
        </w:rPr>
        <w:t>работников, работающих по срочным трудовым контрактам. В случае необходимости именно за их счет с минимальными экономическими потерями сокращается численность персонала. Большой резерв</w:t>
      </w:r>
      <w:r w:rsidR="004E4B4B">
        <w:rPr>
          <w:rFonts w:ascii="Arial" w:hAnsi="Arial" w:cs="Arial"/>
          <w:color w:val="000000"/>
          <w:sz w:val="24"/>
          <w:szCs w:val="28"/>
        </w:rPr>
        <w:t xml:space="preserve"> </w:t>
      </w:r>
      <w:r w:rsidRPr="0025485A">
        <w:rPr>
          <w:rFonts w:ascii="Arial" w:hAnsi="Arial" w:cs="Arial"/>
          <w:color w:val="000000"/>
          <w:sz w:val="24"/>
          <w:szCs w:val="28"/>
        </w:rPr>
        <w:t>в плане маневра численностью представляют и работающие пенсионеры, чья доля в структуре персонала российских предприятий постоянно увеличивается.</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 xml:space="preserve"> В случае, если шансов на улучшение ситуации в ближайшей перспективе не предвидится и массовое</w:t>
      </w:r>
      <w:r w:rsidR="004E4B4B">
        <w:rPr>
          <w:rFonts w:ascii="Arial" w:hAnsi="Arial" w:cs="Arial"/>
          <w:color w:val="000000"/>
          <w:sz w:val="24"/>
          <w:szCs w:val="28"/>
        </w:rPr>
        <w:t xml:space="preserve"> </w:t>
      </w:r>
      <w:r w:rsidRPr="0025485A">
        <w:rPr>
          <w:rFonts w:ascii="Arial" w:hAnsi="Arial" w:cs="Arial"/>
          <w:color w:val="000000"/>
          <w:sz w:val="24"/>
          <w:szCs w:val="28"/>
        </w:rPr>
        <w:t>высвобождение раб</w:t>
      </w:r>
      <w:r w:rsidR="00B14DDE" w:rsidRPr="0025485A">
        <w:rPr>
          <w:rFonts w:ascii="Arial" w:hAnsi="Arial" w:cs="Arial"/>
          <w:color w:val="000000"/>
          <w:sz w:val="24"/>
          <w:szCs w:val="28"/>
        </w:rPr>
        <w:t>отников становится неизбежным. н</w:t>
      </w:r>
      <w:r w:rsidRPr="0025485A">
        <w:rPr>
          <w:rFonts w:ascii="Arial" w:hAnsi="Arial" w:cs="Arial"/>
          <w:color w:val="000000"/>
          <w:sz w:val="24"/>
          <w:szCs w:val="28"/>
        </w:rPr>
        <w:t>еобходимо очень тщательно разработать процедуры такого высвобождения и провести их</w:t>
      </w:r>
      <w:r w:rsidR="004E4B4B">
        <w:rPr>
          <w:rFonts w:ascii="Arial" w:hAnsi="Arial" w:cs="Arial"/>
          <w:color w:val="000000"/>
          <w:sz w:val="24"/>
          <w:szCs w:val="28"/>
        </w:rPr>
        <w:t xml:space="preserve"> </w:t>
      </w:r>
      <w:r w:rsidRPr="0025485A">
        <w:rPr>
          <w:rFonts w:ascii="Arial" w:hAnsi="Arial" w:cs="Arial"/>
          <w:color w:val="000000"/>
          <w:sz w:val="24"/>
          <w:szCs w:val="28"/>
        </w:rPr>
        <w:t>корректно как с правовой точки зрения, так и сточки зрения социально-экономической эффективности для предприятия.</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Российским трудовым законодательством высвобождение работников по инициативе работодателя достаточно четко регламентировано. Оно допускается при ликвидации либо организации, сокращении численности или штата сотрудников.</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Мероприятия по высвобождению персонала довольно дороги, поскольку законодательством</w:t>
      </w:r>
      <w:r w:rsidR="004E4B4B">
        <w:rPr>
          <w:rFonts w:ascii="Arial" w:hAnsi="Arial" w:cs="Arial"/>
          <w:color w:val="000000"/>
          <w:sz w:val="24"/>
          <w:szCs w:val="28"/>
        </w:rPr>
        <w:t xml:space="preserve"> </w:t>
      </w:r>
      <w:r w:rsidRPr="0025485A">
        <w:rPr>
          <w:rFonts w:ascii="Arial" w:hAnsi="Arial" w:cs="Arial"/>
          <w:color w:val="000000"/>
          <w:sz w:val="24"/>
          <w:szCs w:val="28"/>
        </w:rPr>
        <w:t>предусмотрены компенсации и другие льготы высвобождаемым</w:t>
      </w:r>
      <w:r w:rsidR="004E4B4B">
        <w:rPr>
          <w:rFonts w:ascii="Arial" w:hAnsi="Arial" w:cs="Arial"/>
          <w:color w:val="000000"/>
          <w:sz w:val="24"/>
          <w:szCs w:val="28"/>
        </w:rPr>
        <w:t xml:space="preserve"> </w:t>
      </w:r>
      <w:r w:rsidRPr="0025485A">
        <w:rPr>
          <w:rFonts w:ascii="Arial" w:hAnsi="Arial" w:cs="Arial"/>
          <w:color w:val="000000"/>
          <w:sz w:val="24"/>
          <w:szCs w:val="28"/>
        </w:rPr>
        <w:t>работникам. При реорганизации или ликвидации</w:t>
      </w:r>
      <w:r w:rsidR="004E4B4B">
        <w:rPr>
          <w:rFonts w:ascii="Arial" w:hAnsi="Arial" w:cs="Arial"/>
          <w:color w:val="000000"/>
          <w:sz w:val="24"/>
          <w:szCs w:val="28"/>
        </w:rPr>
        <w:t xml:space="preserve"> </w:t>
      </w:r>
      <w:r w:rsidRPr="0025485A">
        <w:rPr>
          <w:rFonts w:ascii="Arial" w:hAnsi="Arial" w:cs="Arial"/>
          <w:color w:val="000000"/>
          <w:sz w:val="24"/>
          <w:szCs w:val="28"/>
        </w:rPr>
        <w:t>предприятия работникам выплачивается выходное пособие и на период трудоустройства, но не более чем на три месяца, за работниками по прежнему месту сохра</w:t>
      </w:r>
      <w:r w:rsidR="00B14DDE" w:rsidRPr="0025485A">
        <w:rPr>
          <w:rFonts w:ascii="Arial" w:hAnsi="Arial" w:cs="Arial"/>
          <w:color w:val="000000"/>
          <w:sz w:val="24"/>
          <w:szCs w:val="28"/>
        </w:rPr>
        <w:t>няется средняя заработная плата, поэтому м</w:t>
      </w:r>
      <w:r w:rsidRPr="0025485A">
        <w:rPr>
          <w:rFonts w:ascii="Arial" w:hAnsi="Arial" w:cs="Arial"/>
          <w:color w:val="000000"/>
          <w:sz w:val="24"/>
          <w:szCs w:val="28"/>
        </w:rPr>
        <w:t>ероприятия по высвобождению персонала могут быть эффективными с экономической точки зрения только в том случае, если персонал сокращается на тех местах, где ощущается его избыток.</w:t>
      </w:r>
    </w:p>
    <w:p w:rsidR="00686D8D" w:rsidRPr="0025485A" w:rsidRDefault="001A3F1D" w:rsidP="0025485A">
      <w:pPr>
        <w:pStyle w:val="22"/>
        <w:ind w:firstLine="720"/>
        <w:rPr>
          <w:rFonts w:ascii="Arial" w:hAnsi="Arial" w:cs="Arial"/>
          <w:color w:val="000000"/>
          <w:sz w:val="24"/>
          <w:szCs w:val="28"/>
        </w:rPr>
      </w:pPr>
      <w:r w:rsidRPr="0025485A">
        <w:rPr>
          <w:rFonts w:ascii="Arial" w:hAnsi="Arial" w:cs="Arial"/>
          <w:color w:val="000000"/>
          <w:sz w:val="24"/>
          <w:szCs w:val="28"/>
        </w:rPr>
        <w:t>Весьма важно</w:t>
      </w:r>
      <w:r w:rsidR="00686D8D" w:rsidRPr="0025485A">
        <w:rPr>
          <w:rFonts w:ascii="Arial" w:hAnsi="Arial" w:cs="Arial"/>
          <w:color w:val="000000"/>
          <w:sz w:val="24"/>
          <w:szCs w:val="28"/>
        </w:rPr>
        <w:t xml:space="preserve"> проведение</w:t>
      </w:r>
      <w:r w:rsidR="004E4B4B">
        <w:rPr>
          <w:rFonts w:ascii="Arial" w:hAnsi="Arial" w:cs="Arial"/>
          <w:color w:val="000000"/>
          <w:sz w:val="24"/>
          <w:szCs w:val="28"/>
        </w:rPr>
        <w:t xml:space="preserve"> </w:t>
      </w:r>
      <w:r w:rsidR="00686D8D" w:rsidRPr="0025485A">
        <w:rPr>
          <w:rFonts w:ascii="Arial" w:hAnsi="Arial" w:cs="Arial"/>
          <w:color w:val="000000"/>
          <w:sz w:val="24"/>
          <w:szCs w:val="28"/>
        </w:rPr>
        <w:t>предварительной разъяснительной работы по обоснованию необходимости предстоящего сокращения персонала, а также его целей и принципов.</w:t>
      </w:r>
    </w:p>
    <w:p w:rsidR="00686D8D" w:rsidRPr="0025485A" w:rsidRDefault="00222C0D" w:rsidP="0025485A">
      <w:pPr>
        <w:pStyle w:val="22"/>
        <w:ind w:firstLine="720"/>
        <w:rPr>
          <w:rFonts w:ascii="Arial" w:hAnsi="Arial" w:cs="Arial"/>
          <w:color w:val="000000"/>
          <w:sz w:val="24"/>
          <w:szCs w:val="28"/>
        </w:rPr>
      </w:pPr>
      <w:r w:rsidRPr="0025485A">
        <w:rPr>
          <w:rFonts w:ascii="Arial" w:hAnsi="Arial" w:cs="Arial"/>
          <w:color w:val="000000"/>
          <w:sz w:val="24"/>
          <w:szCs w:val="28"/>
        </w:rPr>
        <w:t>М</w:t>
      </w:r>
      <w:r w:rsidR="00686D8D" w:rsidRPr="0025485A">
        <w:rPr>
          <w:rFonts w:ascii="Arial" w:hAnsi="Arial" w:cs="Arial"/>
          <w:color w:val="000000"/>
          <w:sz w:val="24"/>
          <w:szCs w:val="28"/>
        </w:rPr>
        <w:t>ассовое высвобождение персонала целесообразно проводит в один этап, не травмируя сотрудников многократно.</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Увольнение работников необходимо проводить в «щадящем» режиме, давая им возможность для поиска новой работы, выплачивая повышенную, по сравнению с требованиями</w:t>
      </w:r>
      <w:r w:rsidR="004E4B4B">
        <w:rPr>
          <w:rFonts w:ascii="Arial" w:hAnsi="Arial" w:cs="Arial"/>
          <w:color w:val="000000"/>
          <w:sz w:val="24"/>
          <w:szCs w:val="28"/>
        </w:rPr>
        <w:t xml:space="preserve"> </w:t>
      </w:r>
      <w:r w:rsidRPr="0025485A">
        <w:rPr>
          <w:rFonts w:ascii="Arial" w:hAnsi="Arial" w:cs="Arial"/>
          <w:color w:val="000000"/>
          <w:sz w:val="24"/>
          <w:szCs w:val="28"/>
        </w:rPr>
        <w:t>Закона компенсацию, организовывая занятия по профориентации высвобождаемых</w:t>
      </w:r>
      <w:r w:rsidR="004E4B4B">
        <w:rPr>
          <w:rFonts w:ascii="Arial" w:hAnsi="Arial" w:cs="Arial"/>
          <w:color w:val="000000"/>
          <w:sz w:val="24"/>
          <w:szCs w:val="28"/>
        </w:rPr>
        <w:t xml:space="preserve"> </w:t>
      </w:r>
      <w:r w:rsidRPr="0025485A">
        <w:rPr>
          <w:rFonts w:ascii="Arial" w:hAnsi="Arial" w:cs="Arial"/>
          <w:color w:val="000000"/>
          <w:sz w:val="24"/>
          <w:szCs w:val="28"/>
        </w:rPr>
        <w:t>сотрудников, помогая им</w:t>
      </w:r>
      <w:r w:rsidR="004E4B4B">
        <w:rPr>
          <w:rFonts w:ascii="Arial" w:hAnsi="Arial" w:cs="Arial"/>
          <w:color w:val="000000"/>
          <w:sz w:val="24"/>
          <w:szCs w:val="28"/>
        </w:rPr>
        <w:t xml:space="preserve"> </w:t>
      </w:r>
      <w:r w:rsidRPr="0025485A">
        <w:rPr>
          <w:rFonts w:ascii="Arial" w:hAnsi="Arial" w:cs="Arial"/>
          <w:color w:val="000000"/>
          <w:sz w:val="24"/>
          <w:szCs w:val="28"/>
        </w:rPr>
        <w:t>в трудоустройстве.</w:t>
      </w:r>
    </w:p>
    <w:p w:rsidR="00686D8D" w:rsidRPr="0025485A" w:rsidRDefault="00686D8D" w:rsidP="0025485A">
      <w:pPr>
        <w:pStyle w:val="ab"/>
        <w:spacing w:after="0"/>
        <w:ind w:firstLine="720"/>
        <w:rPr>
          <w:rFonts w:ascii="Arial" w:hAnsi="Arial" w:cs="Arial"/>
          <w:color w:val="000000"/>
          <w:sz w:val="24"/>
          <w:szCs w:val="28"/>
        </w:rPr>
      </w:pPr>
      <w:r w:rsidRPr="0025485A">
        <w:rPr>
          <w:rFonts w:ascii="Arial" w:hAnsi="Arial" w:cs="Arial"/>
          <w:color w:val="000000"/>
          <w:sz w:val="24"/>
          <w:szCs w:val="28"/>
        </w:rPr>
        <w:t>Процессы сокращения численности персонала, проводимые в рамках</w:t>
      </w:r>
      <w:r w:rsidR="004E4B4B">
        <w:rPr>
          <w:rFonts w:ascii="Arial" w:hAnsi="Arial" w:cs="Arial"/>
          <w:color w:val="000000"/>
          <w:sz w:val="24"/>
          <w:szCs w:val="28"/>
        </w:rPr>
        <w:t xml:space="preserve"> </w:t>
      </w:r>
      <w:r w:rsidRPr="0025485A">
        <w:rPr>
          <w:rFonts w:ascii="Arial" w:hAnsi="Arial" w:cs="Arial"/>
          <w:color w:val="000000"/>
          <w:sz w:val="24"/>
          <w:szCs w:val="28"/>
        </w:rPr>
        <w:t>антикризисных программ, не означают прекращение найма работников.</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Задача совершенствования качественных параметров персонала зачастую неразрешима без притока новых квалифицированных работников, особенно в жизненно важные и приоритетные для предприятия области деятельности.</w:t>
      </w:r>
      <w:r w:rsidR="006D7815" w:rsidRPr="0025485A">
        <w:rPr>
          <w:rFonts w:ascii="Arial" w:hAnsi="Arial" w:cs="Arial"/>
          <w:color w:val="000000"/>
          <w:sz w:val="24"/>
          <w:szCs w:val="28"/>
        </w:rPr>
        <w:t xml:space="preserve"> </w:t>
      </w:r>
      <w:r w:rsidRPr="0025485A">
        <w:rPr>
          <w:rFonts w:ascii="Arial" w:hAnsi="Arial" w:cs="Arial"/>
          <w:color w:val="000000"/>
          <w:sz w:val="24"/>
          <w:szCs w:val="28"/>
        </w:rPr>
        <w:t>Однако принципы подбора кадров в условиях кризиса на предприятии</w:t>
      </w:r>
      <w:r w:rsidR="004E4B4B">
        <w:rPr>
          <w:rFonts w:ascii="Arial" w:hAnsi="Arial" w:cs="Arial"/>
          <w:color w:val="000000"/>
          <w:sz w:val="24"/>
          <w:szCs w:val="28"/>
        </w:rPr>
        <w:t xml:space="preserve"> </w:t>
      </w:r>
      <w:r w:rsidRPr="0025485A">
        <w:rPr>
          <w:rFonts w:ascii="Arial" w:hAnsi="Arial" w:cs="Arial"/>
          <w:color w:val="000000"/>
          <w:sz w:val="24"/>
          <w:szCs w:val="28"/>
        </w:rPr>
        <w:t xml:space="preserve">несколько видоизменяются. Часть руководителей должна быть заменена кандидатами «извне», это связано с необходимостью основательной ломки имеющихся стереотипов деятельности того или иного подразделения, не соответствующих целям организации, борьбой с семейственностью. </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Так, например, в Германии, при проведении санации предприятия, смена менеджеров, особенно занимающих ведущую роль</w:t>
      </w:r>
      <w:r w:rsidR="006D7815" w:rsidRPr="0025485A">
        <w:rPr>
          <w:rFonts w:ascii="Arial" w:hAnsi="Arial" w:cs="Arial"/>
          <w:color w:val="000000"/>
          <w:sz w:val="24"/>
          <w:szCs w:val="28"/>
        </w:rPr>
        <w:t xml:space="preserve"> в органах управления, является обязате</w:t>
      </w:r>
      <w:r w:rsidRPr="0025485A">
        <w:rPr>
          <w:rFonts w:ascii="Arial" w:hAnsi="Arial" w:cs="Arial"/>
          <w:color w:val="000000"/>
          <w:sz w:val="24"/>
          <w:szCs w:val="28"/>
        </w:rPr>
        <w:t>льной. Считается, что старые управленческие структуры не в состоянии осознать ошибочность проводимого курса и радикально изменить его.</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Как правило, на вакантные руководящие должности набирают молодых квалифицированных, достаточно честолюбивых работников, для которых наиболее привлекательным моментом работы становится возможность сделать</w:t>
      </w:r>
      <w:r w:rsidR="004E4B4B">
        <w:rPr>
          <w:rFonts w:ascii="Arial" w:hAnsi="Arial" w:cs="Arial"/>
          <w:color w:val="000000"/>
          <w:sz w:val="24"/>
          <w:szCs w:val="28"/>
        </w:rPr>
        <w:t xml:space="preserve"> </w:t>
      </w:r>
      <w:r w:rsidRPr="0025485A">
        <w:rPr>
          <w:rFonts w:ascii="Arial" w:hAnsi="Arial" w:cs="Arial"/>
          <w:color w:val="000000"/>
          <w:sz w:val="24"/>
          <w:szCs w:val="28"/>
        </w:rPr>
        <w:t>карьеру. Таким руководителям свойственна большая работоспособность, стремление к самоутверждению через достижение поставленных целей, через превращение своего подразделения в образцовое.</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При заключении трудовых контрактов с молодыми руководителями необходимо предусмотреть максимальный испытательный срок (до трех месяцев, а по согласованию с профсоюзной организацией до шести месяцев). </w:t>
      </w:r>
      <w:r w:rsidR="002C4CA4" w:rsidRPr="0025485A">
        <w:rPr>
          <w:rFonts w:ascii="Arial" w:hAnsi="Arial" w:cs="Arial"/>
          <w:color w:val="000000"/>
          <w:sz w:val="24"/>
          <w:szCs w:val="28"/>
        </w:rPr>
        <w:t>[25</w:t>
      </w:r>
      <w:r w:rsidRPr="0025485A">
        <w:rPr>
          <w:rFonts w:ascii="Arial" w:hAnsi="Arial" w:cs="Arial"/>
          <w:color w:val="000000"/>
          <w:sz w:val="24"/>
          <w:szCs w:val="28"/>
        </w:rPr>
        <w:t xml:space="preserve">, </w:t>
      </w:r>
      <w:r w:rsidRPr="0025485A">
        <w:rPr>
          <w:rFonts w:ascii="Arial" w:hAnsi="Arial" w:cs="Arial"/>
          <w:color w:val="000000"/>
          <w:sz w:val="24"/>
          <w:szCs w:val="28"/>
          <w:lang w:val="en-US"/>
        </w:rPr>
        <w:t>c</w:t>
      </w:r>
      <w:r w:rsidRPr="0025485A">
        <w:rPr>
          <w:rFonts w:ascii="Arial" w:hAnsi="Arial" w:cs="Arial"/>
          <w:color w:val="000000"/>
          <w:sz w:val="24"/>
          <w:szCs w:val="28"/>
        </w:rPr>
        <w:t>.74]</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Одним из важнейших этапов реализации программы совершенствования состава и структуры персонала</w:t>
      </w:r>
      <w:r w:rsidR="004E4B4B">
        <w:rPr>
          <w:rFonts w:ascii="Arial" w:hAnsi="Arial" w:cs="Arial"/>
          <w:color w:val="000000"/>
          <w:sz w:val="24"/>
          <w:szCs w:val="28"/>
        </w:rPr>
        <w:t xml:space="preserve"> </w:t>
      </w:r>
      <w:r w:rsidRPr="0025485A">
        <w:rPr>
          <w:rFonts w:ascii="Arial" w:hAnsi="Arial" w:cs="Arial"/>
          <w:color w:val="000000"/>
          <w:sz w:val="24"/>
          <w:szCs w:val="28"/>
        </w:rPr>
        <w:t>является адаптация оставшегося персонала к новым условиям деятельности. Проведение реорганизации влечет за собой как положительные, так и отрицательные последствия для персонала. К последним можно отнести возросшую нагрузку на сотрудников, стрессовое состояние как рядовых работников, так и руководителей разных уровней, необходимость освоения работниками новых должностных функций, совмещения работ и т.п.</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Антикризисные программы в области управления персоналом должны предусматривать своевременную постановку</w:t>
      </w:r>
      <w:r w:rsidR="004E4B4B">
        <w:rPr>
          <w:rFonts w:ascii="Arial" w:hAnsi="Arial" w:cs="Arial"/>
          <w:color w:val="000000"/>
          <w:sz w:val="24"/>
          <w:szCs w:val="28"/>
        </w:rPr>
        <w:t xml:space="preserve"> </w:t>
      </w:r>
      <w:r w:rsidRPr="0025485A">
        <w:rPr>
          <w:rFonts w:ascii="Arial" w:hAnsi="Arial" w:cs="Arial"/>
          <w:color w:val="000000"/>
          <w:sz w:val="24"/>
          <w:szCs w:val="28"/>
        </w:rPr>
        <w:t>перед трудовым коллективом новых приоритетных целей и задач, предусматривать привлечение стимулирование работников к выработке решений и участию в управлении на разных уровнях, их сплочение.</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Одним из положительных моментов реорганизации является слом социальной инерции персонала, изменение формальных и неформальных отношений внутри коллектива. Это обстоятельство позволяет произвести оптимизацию проектирования трудовых коллективов, сформировать команды, в которых потенциал каждого работника будет использоваться наиболее продуктивно.</w:t>
      </w:r>
    </w:p>
    <w:p w:rsidR="00686D8D" w:rsidRPr="0025485A" w:rsidRDefault="00686D8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Качественный подбор команд позволит существенно улучшить морально-психологический климат в малых группах и повысить</w:t>
      </w:r>
      <w:r w:rsidR="004E4B4B">
        <w:rPr>
          <w:rFonts w:ascii="Arial" w:hAnsi="Arial" w:cs="Arial"/>
          <w:color w:val="000000"/>
          <w:sz w:val="24"/>
          <w:szCs w:val="28"/>
        </w:rPr>
        <w:t xml:space="preserve"> </w:t>
      </w:r>
      <w:r w:rsidRPr="0025485A">
        <w:rPr>
          <w:rFonts w:ascii="Arial" w:hAnsi="Arial" w:cs="Arial"/>
          <w:color w:val="000000"/>
          <w:sz w:val="24"/>
          <w:szCs w:val="28"/>
        </w:rPr>
        <w:t>эффективности их деятельности. С другой стороны, в новом социальном окружении у работника</w:t>
      </w:r>
      <w:r w:rsidR="004E4B4B">
        <w:rPr>
          <w:rFonts w:ascii="Arial" w:hAnsi="Arial" w:cs="Arial"/>
          <w:color w:val="000000"/>
          <w:sz w:val="24"/>
          <w:szCs w:val="28"/>
        </w:rPr>
        <w:t xml:space="preserve"> </w:t>
      </w:r>
      <w:r w:rsidRPr="0025485A">
        <w:rPr>
          <w:rFonts w:ascii="Arial" w:hAnsi="Arial" w:cs="Arial"/>
          <w:color w:val="000000"/>
          <w:sz w:val="24"/>
          <w:szCs w:val="28"/>
        </w:rPr>
        <w:t>быстрее происходит слом старых стереотипов трудового поведения, легче протекает</w:t>
      </w:r>
      <w:r w:rsidR="004E4B4B">
        <w:rPr>
          <w:rFonts w:ascii="Arial" w:hAnsi="Arial" w:cs="Arial"/>
          <w:color w:val="000000"/>
          <w:sz w:val="24"/>
          <w:szCs w:val="28"/>
        </w:rPr>
        <w:t xml:space="preserve"> </w:t>
      </w:r>
      <w:r w:rsidRPr="0025485A">
        <w:rPr>
          <w:rFonts w:ascii="Arial" w:hAnsi="Arial" w:cs="Arial"/>
          <w:color w:val="000000"/>
          <w:sz w:val="24"/>
          <w:szCs w:val="28"/>
        </w:rPr>
        <w:t>переориентация на инновационные изменения в организации.</w:t>
      </w:r>
    </w:p>
    <w:p w:rsidR="00686D8D" w:rsidRPr="0025485A" w:rsidRDefault="00904D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С</w:t>
      </w:r>
      <w:r w:rsidR="00686D8D" w:rsidRPr="0025485A">
        <w:rPr>
          <w:rFonts w:ascii="Arial" w:hAnsi="Arial" w:cs="Arial"/>
          <w:color w:val="000000"/>
          <w:sz w:val="24"/>
          <w:szCs w:val="28"/>
        </w:rPr>
        <w:t>тепень эффективности адаптации зависит не только от того насколько успешно овладели работники новыми рабочими местами, новыми функциями, но и</w:t>
      </w:r>
      <w:r w:rsidR="004E4B4B">
        <w:rPr>
          <w:rFonts w:ascii="Arial" w:hAnsi="Arial" w:cs="Arial"/>
          <w:color w:val="000000"/>
          <w:sz w:val="24"/>
          <w:szCs w:val="28"/>
        </w:rPr>
        <w:t xml:space="preserve"> </w:t>
      </w:r>
      <w:r w:rsidR="00686D8D" w:rsidRPr="0025485A">
        <w:rPr>
          <w:rFonts w:ascii="Arial" w:hAnsi="Arial" w:cs="Arial"/>
          <w:color w:val="000000"/>
          <w:sz w:val="24"/>
          <w:szCs w:val="28"/>
        </w:rPr>
        <w:t>насколько хорошо они ориентируются в изменившейся социальной среде.</w:t>
      </w:r>
      <w:r w:rsidR="004E4B4B">
        <w:rPr>
          <w:rFonts w:ascii="Arial" w:hAnsi="Arial" w:cs="Arial"/>
          <w:color w:val="000000"/>
          <w:sz w:val="24"/>
          <w:szCs w:val="28"/>
        </w:rPr>
        <w:t xml:space="preserve"> </w:t>
      </w:r>
      <w:r w:rsidR="00686D8D" w:rsidRPr="0025485A">
        <w:rPr>
          <w:rFonts w:ascii="Arial" w:hAnsi="Arial" w:cs="Arial"/>
          <w:color w:val="000000"/>
          <w:sz w:val="24"/>
          <w:szCs w:val="28"/>
        </w:rPr>
        <w:t>Успех адаптации определяется прежде</w:t>
      </w:r>
      <w:r w:rsidR="004E4B4B">
        <w:rPr>
          <w:rFonts w:ascii="Arial" w:hAnsi="Arial" w:cs="Arial"/>
          <w:color w:val="000000"/>
          <w:sz w:val="24"/>
          <w:szCs w:val="28"/>
        </w:rPr>
        <w:t xml:space="preserve"> </w:t>
      </w:r>
      <w:r w:rsidR="00686D8D" w:rsidRPr="0025485A">
        <w:rPr>
          <w:rFonts w:ascii="Arial" w:hAnsi="Arial" w:cs="Arial"/>
          <w:color w:val="000000"/>
          <w:sz w:val="24"/>
          <w:szCs w:val="28"/>
        </w:rPr>
        <w:t>всего тем, удалось ли сформировать новые стереотипы трудового поведения работников, позволяющие организации выйти из</w:t>
      </w:r>
      <w:r w:rsidR="004E4B4B">
        <w:rPr>
          <w:rFonts w:ascii="Arial" w:hAnsi="Arial" w:cs="Arial"/>
          <w:color w:val="000000"/>
          <w:sz w:val="24"/>
          <w:szCs w:val="28"/>
        </w:rPr>
        <w:t xml:space="preserve"> </w:t>
      </w:r>
      <w:r w:rsidR="00686D8D" w:rsidRPr="0025485A">
        <w:rPr>
          <w:rFonts w:ascii="Arial" w:hAnsi="Arial" w:cs="Arial"/>
          <w:color w:val="000000"/>
          <w:sz w:val="24"/>
          <w:szCs w:val="28"/>
        </w:rPr>
        <w:t>кризисного состояния. [</w:t>
      </w:r>
      <w:r w:rsidR="002C4CA4" w:rsidRPr="0025485A">
        <w:rPr>
          <w:rFonts w:ascii="Arial" w:hAnsi="Arial" w:cs="Arial"/>
          <w:color w:val="000000"/>
          <w:sz w:val="24"/>
          <w:szCs w:val="28"/>
        </w:rPr>
        <w:t>2</w:t>
      </w:r>
      <w:r w:rsidR="002C4CA4" w:rsidRPr="004E4B4B">
        <w:rPr>
          <w:rFonts w:ascii="Arial" w:hAnsi="Arial" w:cs="Arial"/>
          <w:color w:val="000000"/>
          <w:sz w:val="24"/>
          <w:szCs w:val="28"/>
        </w:rPr>
        <w:t>6</w:t>
      </w:r>
      <w:r w:rsidR="00686D8D" w:rsidRPr="0025485A">
        <w:rPr>
          <w:rFonts w:ascii="Arial" w:hAnsi="Arial" w:cs="Arial"/>
          <w:color w:val="000000"/>
          <w:sz w:val="24"/>
          <w:szCs w:val="28"/>
        </w:rPr>
        <w:t xml:space="preserve">, </w:t>
      </w:r>
      <w:r w:rsidR="00686D8D" w:rsidRPr="0025485A">
        <w:rPr>
          <w:rFonts w:ascii="Arial" w:hAnsi="Arial" w:cs="Arial"/>
          <w:color w:val="000000"/>
          <w:sz w:val="24"/>
          <w:szCs w:val="28"/>
          <w:lang w:val="en-US"/>
        </w:rPr>
        <w:t>c</w:t>
      </w:r>
      <w:r w:rsidR="00686D8D" w:rsidRPr="0025485A">
        <w:rPr>
          <w:rFonts w:ascii="Arial" w:hAnsi="Arial" w:cs="Arial"/>
          <w:color w:val="000000"/>
          <w:sz w:val="24"/>
          <w:szCs w:val="28"/>
        </w:rPr>
        <w:t>.106]</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Антикризисное управление персоналом предполагает не только формальную организацию работы с персоналом (планирование, отбор, подбор, расстановку и т. п.), но и совокупность факторов социально-психологического, нравственного характера — демократический стиль управления, заботливое отношение к нуждам человека, учет его индивидуальных особенностей и пр.</w:t>
      </w:r>
    </w:p>
    <w:p w:rsidR="004E4B4B" w:rsidRDefault="00904D1D" w:rsidP="0025485A">
      <w:pPr>
        <w:pStyle w:val="22"/>
        <w:ind w:firstLine="720"/>
        <w:rPr>
          <w:rFonts w:ascii="Arial" w:hAnsi="Arial" w:cs="Arial"/>
          <w:color w:val="000000"/>
          <w:sz w:val="24"/>
          <w:szCs w:val="28"/>
        </w:rPr>
      </w:pPr>
      <w:r w:rsidRPr="0025485A">
        <w:rPr>
          <w:rFonts w:ascii="Arial" w:hAnsi="Arial" w:cs="Arial"/>
          <w:color w:val="000000"/>
          <w:sz w:val="24"/>
          <w:szCs w:val="28"/>
        </w:rPr>
        <w:t>Антикризисное управление</w:t>
      </w:r>
      <w:r w:rsidR="00686D8D" w:rsidRPr="0025485A">
        <w:rPr>
          <w:rFonts w:ascii="Arial" w:hAnsi="Arial" w:cs="Arial"/>
          <w:color w:val="000000"/>
          <w:sz w:val="24"/>
          <w:szCs w:val="28"/>
        </w:rPr>
        <w:t xml:space="preserve"> </w:t>
      </w:r>
      <w:r w:rsidR="00176450" w:rsidRPr="0025485A">
        <w:rPr>
          <w:rFonts w:ascii="Arial" w:hAnsi="Arial" w:cs="Arial"/>
          <w:color w:val="000000"/>
          <w:sz w:val="24"/>
          <w:szCs w:val="28"/>
        </w:rPr>
        <w:t>должно строиться на</w:t>
      </w:r>
      <w:r w:rsidR="004E4B4B">
        <w:rPr>
          <w:rFonts w:ascii="Arial" w:hAnsi="Arial" w:cs="Arial"/>
          <w:color w:val="000000"/>
          <w:sz w:val="24"/>
          <w:szCs w:val="28"/>
        </w:rPr>
        <w:t xml:space="preserve"> </w:t>
      </w:r>
      <w:r w:rsidR="00686D8D" w:rsidRPr="0025485A">
        <w:rPr>
          <w:rFonts w:ascii="Arial" w:hAnsi="Arial" w:cs="Arial"/>
          <w:color w:val="000000"/>
          <w:sz w:val="24"/>
          <w:szCs w:val="28"/>
        </w:rPr>
        <w:t>сле</w:t>
      </w:r>
      <w:r w:rsidR="00176450" w:rsidRPr="0025485A">
        <w:rPr>
          <w:rFonts w:ascii="Arial" w:hAnsi="Arial" w:cs="Arial"/>
          <w:color w:val="000000"/>
          <w:sz w:val="24"/>
          <w:szCs w:val="28"/>
        </w:rPr>
        <w:t>дующих общих принципах: системности, равных возможностей,</w:t>
      </w:r>
      <w:r w:rsidR="00686D8D" w:rsidRPr="0025485A">
        <w:rPr>
          <w:rFonts w:ascii="Arial" w:hAnsi="Arial" w:cs="Arial"/>
          <w:color w:val="000000"/>
          <w:sz w:val="24"/>
          <w:szCs w:val="28"/>
        </w:rPr>
        <w:t xml:space="preserve"> уваж</w:t>
      </w:r>
      <w:r w:rsidR="00176450" w:rsidRPr="0025485A">
        <w:rPr>
          <w:rFonts w:ascii="Arial" w:hAnsi="Arial" w:cs="Arial"/>
          <w:color w:val="000000"/>
          <w:sz w:val="24"/>
          <w:szCs w:val="28"/>
        </w:rPr>
        <w:t>ения человека и его достоинства,</w:t>
      </w:r>
      <w:r w:rsidR="00686D8D" w:rsidRPr="0025485A">
        <w:rPr>
          <w:rFonts w:ascii="Arial" w:hAnsi="Arial" w:cs="Arial"/>
          <w:color w:val="000000"/>
          <w:sz w:val="24"/>
          <w:szCs w:val="28"/>
        </w:rPr>
        <w:t xml:space="preserve"> командного единства; горизонтального сотрудничества; пра</w:t>
      </w:r>
      <w:r w:rsidR="00176450" w:rsidRPr="0025485A">
        <w:rPr>
          <w:rFonts w:ascii="Arial" w:hAnsi="Arial" w:cs="Arial"/>
          <w:color w:val="000000"/>
          <w:sz w:val="24"/>
          <w:szCs w:val="28"/>
        </w:rPr>
        <w:t xml:space="preserve">вовой и социальной защищенности, а так же ряда частных причин. </w:t>
      </w:r>
    </w:p>
    <w:p w:rsidR="00686D8D" w:rsidRPr="0025485A" w:rsidRDefault="00176450" w:rsidP="004E4B4B">
      <w:pPr>
        <w:pStyle w:val="22"/>
        <w:rPr>
          <w:rFonts w:ascii="Arial" w:hAnsi="Arial" w:cs="Arial"/>
          <w:color w:val="000000"/>
          <w:sz w:val="24"/>
          <w:szCs w:val="28"/>
        </w:rPr>
      </w:pPr>
      <w:r w:rsidRPr="0025485A">
        <w:rPr>
          <w:rFonts w:ascii="Arial" w:hAnsi="Arial" w:cs="Arial"/>
          <w:color w:val="000000"/>
          <w:sz w:val="24"/>
          <w:szCs w:val="28"/>
        </w:rPr>
        <w:t xml:space="preserve">(Приложение </w:t>
      </w:r>
      <w:r w:rsidRPr="0025485A">
        <w:rPr>
          <w:rFonts w:ascii="Arial" w:hAnsi="Arial" w:cs="Arial"/>
          <w:color w:val="000000"/>
          <w:sz w:val="24"/>
          <w:szCs w:val="28"/>
          <w:lang w:val="en-US"/>
        </w:rPr>
        <w:t>I</w:t>
      </w:r>
      <w:r w:rsidRPr="0025485A">
        <w:rPr>
          <w:rFonts w:ascii="Arial" w:hAnsi="Arial" w:cs="Arial"/>
          <w:color w:val="000000"/>
          <w:sz w:val="24"/>
          <w:szCs w:val="28"/>
        </w:rPr>
        <w:t>)</w:t>
      </w:r>
    </w:p>
    <w:p w:rsidR="00686D8D" w:rsidRPr="0025485A" w:rsidRDefault="00E46A1B" w:rsidP="0025485A">
      <w:pPr>
        <w:pStyle w:val="22"/>
        <w:ind w:firstLine="720"/>
        <w:rPr>
          <w:rFonts w:ascii="Arial" w:hAnsi="Arial" w:cs="Arial"/>
          <w:color w:val="000000"/>
          <w:sz w:val="24"/>
          <w:szCs w:val="28"/>
        </w:rPr>
      </w:pPr>
      <w:r w:rsidRPr="0025485A">
        <w:rPr>
          <w:rFonts w:ascii="Arial" w:hAnsi="Arial" w:cs="Arial"/>
          <w:color w:val="000000"/>
          <w:sz w:val="24"/>
          <w:szCs w:val="28"/>
        </w:rPr>
        <w:t>Принцип системности означает, что у</w:t>
      </w:r>
      <w:r w:rsidR="00686D8D" w:rsidRPr="0025485A">
        <w:rPr>
          <w:rFonts w:ascii="Arial" w:hAnsi="Arial" w:cs="Arial"/>
          <w:color w:val="000000"/>
          <w:sz w:val="24"/>
          <w:szCs w:val="28"/>
        </w:rPr>
        <w:t>правление персоналом предполагает, что линейные руководители, специалисты, работники кадровых служб рассматривают человеческий ресурс организации как целостную, взаимосвязанную динамическую систему, охватывающую все категории работников и тесно связанную с внешней средой организации.</w:t>
      </w:r>
    </w:p>
    <w:p w:rsidR="00E46A1B"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 xml:space="preserve">Принцип равных возможностей отражает объективные тенденции, происходящие в социально-политической и экономической жизни российского общества. </w:t>
      </w:r>
    </w:p>
    <w:p w:rsidR="00E46A1B" w:rsidRPr="0025485A" w:rsidRDefault="00E46A1B" w:rsidP="0025485A">
      <w:pPr>
        <w:pStyle w:val="22"/>
        <w:ind w:firstLine="720"/>
        <w:rPr>
          <w:rFonts w:ascii="Arial" w:hAnsi="Arial" w:cs="Arial"/>
          <w:color w:val="000000"/>
          <w:sz w:val="24"/>
          <w:szCs w:val="28"/>
        </w:rPr>
      </w:pPr>
      <w:r w:rsidRPr="0025485A">
        <w:rPr>
          <w:rFonts w:ascii="Arial" w:hAnsi="Arial" w:cs="Arial"/>
          <w:color w:val="000000"/>
          <w:sz w:val="24"/>
          <w:szCs w:val="28"/>
        </w:rPr>
        <w:t xml:space="preserve"> П</w:t>
      </w:r>
      <w:r w:rsidR="00686D8D" w:rsidRPr="0025485A">
        <w:rPr>
          <w:rFonts w:ascii="Arial" w:hAnsi="Arial" w:cs="Arial"/>
          <w:color w:val="000000"/>
          <w:sz w:val="24"/>
          <w:szCs w:val="28"/>
        </w:rPr>
        <w:t>ринцип уважения человека и его дос</w:t>
      </w:r>
      <w:r w:rsidRPr="0025485A">
        <w:rPr>
          <w:rFonts w:ascii="Arial" w:hAnsi="Arial" w:cs="Arial"/>
          <w:color w:val="000000"/>
          <w:sz w:val="24"/>
          <w:szCs w:val="28"/>
        </w:rPr>
        <w:t xml:space="preserve">тоинства </w:t>
      </w:r>
      <w:r w:rsidR="00686D8D" w:rsidRPr="0025485A">
        <w:rPr>
          <w:rFonts w:ascii="Arial" w:hAnsi="Arial" w:cs="Arial"/>
          <w:color w:val="000000"/>
          <w:sz w:val="24"/>
          <w:szCs w:val="28"/>
        </w:rPr>
        <w:t>является основой завоевания доверия людей, столь необходимого для достижения организацией успеха. Его содержание включает: максимальное развитие инициативы, талантов, профессиональных навыков: умение найти себя в новой обстановке; поощрение достижений сотрудников и их личного вклада; создание возможностей для творческого роста, обеспечение таких условий, когда голос каж</w:t>
      </w:r>
      <w:r w:rsidR="00686D8D" w:rsidRPr="0025485A">
        <w:rPr>
          <w:rFonts w:ascii="Arial" w:hAnsi="Arial" w:cs="Arial"/>
          <w:color w:val="000000"/>
          <w:sz w:val="24"/>
          <w:szCs w:val="28"/>
        </w:rPr>
        <w:softHyphen/>
        <w:t xml:space="preserve">дого будет услышан; защиту прав, достоинства, гарантии личной безопасности. </w:t>
      </w:r>
    </w:p>
    <w:p w:rsidR="006C30CF" w:rsidRPr="0025485A" w:rsidRDefault="003120FB" w:rsidP="0025485A">
      <w:pPr>
        <w:pStyle w:val="22"/>
        <w:ind w:firstLine="720"/>
        <w:rPr>
          <w:rFonts w:ascii="Arial" w:hAnsi="Arial" w:cs="Arial"/>
          <w:color w:val="000000"/>
          <w:sz w:val="24"/>
          <w:szCs w:val="28"/>
        </w:rPr>
      </w:pPr>
      <w:r w:rsidRPr="0025485A">
        <w:rPr>
          <w:rFonts w:ascii="Arial" w:hAnsi="Arial" w:cs="Arial"/>
          <w:color w:val="000000"/>
          <w:sz w:val="24"/>
          <w:szCs w:val="28"/>
        </w:rPr>
        <w:t>Суть соблюдения п</w:t>
      </w:r>
      <w:r w:rsidR="00686D8D" w:rsidRPr="0025485A">
        <w:rPr>
          <w:rFonts w:ascii="Arial" w:hAnsi="Arial" w:cs="Arial"/>
          <w:color w:val="000000"/>
          <w:sz w:val="24"/>
          <w:szCs w:val="28"/>
        </w:rPr>
        <w:t>ринцип</w:t>
      </w:r>
      <w:r w:rsidRPr="0025485A">
        <w:rPr>
          <w:rFonts w:ascii="Arial" w:hAnsi="Arial" w:cs="Arial"/>
          <w:color w:val="000000"/>
          <w:sz w:val="24"/>
          <w:szCs w:val="28"/>
        </w:rPr>
        <w:t>а</w:t>
      </w:r>
      <w:r w:rsidR="00686D8D" w:rsidRPr="0025485A">
        <w:rPr>
          <w:rFonts w:ascii="Arial" w:hAnsi="Arial" w:cs="Arial"/>
          <w:color w:val="000000"/>
          <w:sz w:val="24"/>
          <w:szCs w:val="28"/>
        </w:rPr>
        <w:t xml:space="preserve"> командного единства</w:t>
      </w:r>
      <w:r w:rsidRPr="0025485A">
        <w:rPr>
          <w:rFonts w:ascii="Arial" w:hAnsi="Arial" w:cs="Arial"/>
          <w:color w:val="000000"/>
          <w:sz w:val="24"/>
          <w:szCs w:val="28"/>
        </w:rPr>
        <w:t xml:space="preserve"> состоит в создании тщательно подобранного профессионального, самоуправляющегося</w:t>
      </w:r>
      <w:r w:rsidR="00686D8D" w:rsidRPr="0025485A">
        <w:rPr>
          <w:rFonts w:ascii="Arial" w:hAnsi="Arial" w:cs="Arial"/>
          <w:color w:val="000000"/>
          <w:sz w:val="24"/>
          <w:szCs w:val="28"/>
        </w:rPr>
        <w:t xml:space="preserve"> коллектив</w:t>
      </w:r>
      <w:r w:rsidRPr="0025485A">
        <w:rPr>
          <w:rFonts w:ascii="Arial" w:hAnsi="Arial" w:cs="Arial"/>
          <w:color w:val="000000"/>
          <w:sz w:val="24"/>
          <w:szCs w:val="28"/>
        </w:rPr>
        <w:t>а, в полной мере разделяющего</w:t>
      </w:r>
      <w:r w:rsidR="00686D8D" w:rsidRPr="0025485A">
        <w:rPr>
          <w:rFonts w:ascii="Arial" w:hAnsi="Arial" w:cs="Arial"/>
          <w:color w:val="000000"/>
          <w:sz w:val="24"/>
          <w:szCs w:val="28"/>
        </w:rPr>
        <w:t xml:space="preserve"> основные цели и ценности</w:t>
      </w:r>
      <w:r w:rsidRPr="0025485A">
        <w:rPr>
          <w:rFonts w:ascii="Arial" w:hAnsi="Arial" w:cs="Arial"/>
          <w:color w:val="000000"/>
          <w:sz w:val="24"/>
          <w:szCs w:val="28"/>
        </w:rPr>
        <w:t xml:space="preserve"> организации, выступающего</w:t>
      </w:r>
      <w:r w:rsidR="00686D8D" w:rsidRPr="0025485A">
        <w:rPr>
          <w:rFonts w:ascii="Arial" w:hAnsi="Arial" w:cs="Arial"/>
          <w:color w:val="000000"/>
          <w:sz w:val="24"/>
          <w:szCs w:val="28"/>
        </w:rPr>
        <w:t xml:space="preserve"> как единое целое. Все члены команды имеют равные условия, несут коллективную ответственность за результаты деятельности команды, планируют деятельность с учетом плана работы каждого члена команды. Функции каждого члена команды достаточно гибки и, как правило, уточняются в процессе управления с учетом складывающейся ситуации. В то же время сотрудники команды сохраняют свою самостоятельность и самобытность. </w:t>
      </w:r>
    </w:p>
    <w:p w:rsidR="00686D8D" w:rsidRPr="0025485A" w:rsidRDefault="009F1025" w:rsidP="0025485A">
      <w:pPr>
        <w:pStyle w:val="22"/>
        <w:ind w:firstLine="720"/>
        <w:rPr>
          <w:rFonts w:ascii="Arial" w:hAnsi="Arial" w:cs="Arial"/>
          <w:color w:val="000000"/>
          <w:sz w:val="24"/>
          <w:szCs w:val="28"/>
        </w:rPr>
      </w:pPr>
      <w:r w:rsidRPr="0025485A">
        <w:rPr>
          <w:rFonts w:ascii="Arial" w:hAnsi="Arial" w:cs="Arial"/>
          <w:color w:val="000000"/>
          <w:sz w:val="24"/>
          <w:szCs w:val="28"/>
        </w:rPr>
        <w:t>Следование п</w:t>
      </w:r>
      <w:r w:rsidR="00686D8D" w:rsidRPr="0025485A">
        <w:rPr>
          <w:rFonts w:ascii="Arial" w:hAnsi="Arial" w:cs="Arial"/>
          <w:color w:val="000000"/>
          <w:sz w:val="24"/>
          <w:szCs w:val="28"/>
        </w:rPr>
        <w:t>ринцип</w:t>
      </w:r>
      <w:r w:rsidRPr="0025485A">
        <w:rPr>
          <w:rFonts w:ascii="Arial" w:hAnsi="Arial" w:cs="Arial"/>
          <w:color w:val="000000"/>
          <w:sz w:val="24"/>
          <w:szCs w:val="28"/>
        </w:rPr>
        <w:t>у</w:t>
      </w:r>
      <w:r w:rsidR="00686D8D" w:rsidRPr="0025485A">
        <w:rPr>
          <w:rFonts w:ascii="Arial" w:hAnsi="Arial" w:cs="Arial"/>
          <w:color w:val="000000"/>
          <w:sz w:val="24"/>
          <w:szCs w:val="28"/>
        </w:rPr>
        <w:t xml:space="preserve"> горизонтального сотрудничества</w:t>
      </w:r>
      <w:r w:rsidRPr="0025485A">
        <w:rPr>
          <w:rFonts w:ascii="Arial" w:hAnsi="Arial" w:cs="Arial"/>
          <w:color w:val="000000"/>
          <w:sz w:val="24"/>
          <w:szCs w:val="28"/>
        </w:rPr>
        <w:t xml:space="preserve"> основывается на</w:t>
      </w:r>
      <w:r w:rsidR="004E4B4B">
        <w:rPr>
          <w:rFonts w:ascii="Arial" w:hAnsi="Arial" w:cs="Arial"/>
          <w:color w:val="000000"/>
          <w:sz w:val="24"/>
          <w:szCs w:val="28"/>
        </w:rPr>
        <w:t xml:space="preserve"> </w:t>
      </w:r>
      <w:r w:rsidRPr="0025485A">
        <w:rPr>
          <w:rFonts w:ascii="Arial" w:hAnsi="Arial" w:cs="Arial"/>
          <w:color w:val="000000"/>
          <w:sz w:val="24"/>
          <w:szCs w:val="28"/>
        </w:rPr>
        <w:t>передаче</w:t>
      </w:r>
      <w:r w:rsidR="00686D8D" w:rsidRPr="0025485A">
        <w:rPr>
          <w:rFonts w:ascii="Arial" w:hAnsi="Arial" w:cs="Arial"/>
          <w:color w:val="000000"/>
          <w:sz w:val="24"/>
          <w:szCs w:val="28"/>
        </w:rPr>
        <w:t xml:space="preserve"> прав и ответственности на низовой уровень управления. Менеджеры этого уровня получили возможность осуществлять свои функции при от</w:t>
      </w:r>
      <w:r w:rsidR="00686D8D" w:rsidRPr="0025485A">
        <w:rPr>
          <w:rFonts w:ascii="Arial" w:hAnsi="Arial" w:cs="Arial"/>
          <w:color w:val="000000"/>
          <w:sz w:val="24"/>
          <w:szCs w:val="28"/>
        </w:rPr>
        <w:softHyphen/>
        <w:t>сутствии жесткого контроля сверху. Однако для обеспечения в таких условиях адекватной информационной поддержки и координации работ требуется сеть горизонтальных связей, характеризующихся высокой степенью сложности. Обычная вертикально ориентированная структура с сильными элементами бюрократизма плохо справляется с этой задачей.</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Принцип прав</w:t>
      </w:r>
      <w:r w:rsidR="009F1025" w:rsidRPr="0025485A">
        <w:rPr>
          <w:rFonts w:ascii="Arial" w:hAnsi="Arial" w:cs="Arial"/>
          <w:color w:val="000000"/>
          <w:sz w:val="24"/>
          <w:szCs w:val="28"/>
        </w:rPr>
        <w:t>овой и социальной защищенности</w:t>
      </w:r>
      <w:r w:rsidR="004E4B4B">
        <w:rPr>
          <w:rFonts w:ascii="Arial" w:hAnsi="Arial" w:cs="Arial"/>
          <w:color w:val="000000"/>
          <w:sz w:val="24"/>
          <w:szCs w:val="28"/>
        </w:rPr>
        <w:t xml:space="preserve"> </w:t>
      </w:r>
      <w:r w:rsidRPr="0025485A">
        <w:rPr>
          <w:rFonts w:ascii="Arial" w:hAnsi="Arial" w:cs="Arial"/>
          <w:color w:val="000000"/>
          <w:sz w:val="24"/>
          <w:szCs w:val="28"/>
        </w:rPr>
        <w:t>пред</w:t>
      </w:r>
      <w:r w:rsidRPr="0025485A">
        <w:rPr>
          <w:rFonts w:ascii="Arial" w:hAnsi="Arial" w:cs="Arial"/>
          <w:color w:val="000000"/>
          <w:sz w:val="24"/>
          <w:szCs w:val="28"/>
        </w:rPr>
        <w:softHyphen/>
        <w:t>полагает строгое соблюдение и исполнение Конституции РФ, зако</w:t>
      </w:r>
      <w:r w:rsidRPr="0025485A">
        <w:rPr>
          <w:rFonts w:ascii="Arial" w:hAnsi="Arial" w:cs="Arial"/>
          <w:color w:val="000000"/>
          <w:sz w:val="24"/>
          <w:szCs w:val="28"/>
        </w:rPr>
        <w:softHyphen/>
        <w:t>нов и основан</w:t>
      </w:r>
      <w:r w:rsidR="00067D58" w:rsidRPr="0025485A">
        <w:rPr>
          <w:rFonts w:ascii="Arial" w:hAnsi="Arial" w:cs="Arial"/>
          <w:color w:val="000000"/>
          <w:sz w:val="24"/>
          <w:szCs w:val="28"/>
        </w:rPr>
        <w:t xml:space="preserve">ных на них других правовых актов, </w:t>
      </w:r>
      <w:r w:rsidRPr="0025485A">
        <w:rPr>
          <w:rFonts w:ascii="Arial" w:hAnsi="Arial" w:cs="Arial"/>
          <w:color w:val="000000"/>
          <w:sz w:val="24"/>
          <w:szCs w:val="28"/>
        </w:rPr>
        <w:t xml:space="preserve">знание менеджерами, предпринимателями, работниками кадровых служб норм административного, гражданского, трудового, хозяйственного, уголовного и других отраслей права. </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Принцип учета долгосрочной перспективы организ</w:t>
      </w:r>
      <w:r w:rsidR="00067D58" w:rsidRPr="0025485A">
        <w:rPr>
          <w:rFonts w:ascii="Arial" w:hAnsi="Arial" w:cs="Arial"/>
          <w:color w:val="000000"/>
          <w:sz w:val="24"/>
          <w:szCs w:val="28"/>
        </w:rPr>
        <w:t xml:space="preserve">ации </w:t>
      </w:r>
      <w:r w:rsidRPr="0025485A">
        <w:rPr>
          <w:rFonts w:ascii="Arial" w:hAnsi="Arial" w:cs="Arial"/>
          <w:color w:val="000000"/>
          <w:sz w:val="24"/>
          <w:szCs w:val="28"/>
        </w:rPr>
        <w:t>предполагает осуществление стратеги</w:t>
      </w:r>
      <w:r w:rsidRPr="0025485A">
        <w:rPr>
          <w:rFonts w:ascii="Arial" w:hAnsi="Arial" w:cs="Arial"/>
          <w:color w:val="000000"/>
          <w:sz w:val="24"/>
          <w:szCs w:val="28"/>
        </w:rPr>
        <w:softHyphen/>
        <w:t>ческого прогнозирования и планирования развития организации. Стратегический прогноз должен дать ответы на вопросы: сколько работников, какой квалификации, когда и на каких этапах и при каких обстоятельствах будут использованы? Какие рабочие места будут сокращены, будут ли созданы новые и в каком количестве, возникнет ли необходимость в сокращении персонала, в его пере</w:t>
      </w:r>
      <w:r w:rsidRPr="0025485A">
        <w:rPr>
          <w:rFonts w:ascii="Arial" w:hAnsi="Arial" w:cs="Arial"/>
          <w:color w:val="000000"/>
          <w:sz w:val="24"/>
          <w:szCs w:val="28"/>
        </w:rPr>
        <w:softHyphen/>
        <w:t>обучении, переподготовке, профориентации? Каких затрат потребуют предполагаемые кадровые изменения?</w:t>
      </w:r>
    </w:p>
    <w:p w:rsidR="00686D8D" w:rsidRPr="0025485A" w:rsidRDefault="00686D8D" w:rsidP="0025485A">
      <w:pPr>
        <w:pStyle w:val="22"/>
        <w:ind w:firstLine="720"/>
        <w:rPr>
          <w:rFonts w:ascii="Arial" w:hAnsi="Arial" w:cs="Arial"/>
          <w:color w:val="000000"/>
          <w:sz w:val="24"/>
          <w:szCs w:val="28"/>
        </w:rPr>
      </w:pPr>
      <w:r w:rsidRPr="0025485A">
        <w:rPr>
          <w:rFonts w:ascii="Arial" w:hAnsi="Arial" w:cs="Arial"/>
          <w:color w:val="000000"/>
          <w:sz w:val="24"/>
          <w:szCs w:val="28"/>
        </w:rPr>
        <w:t xml:space="preserve"> </w:t>
      </w:r>
      <w:r w:rsidR="00067D58" w:rsidRPr="0025485A">
        <w:rPr>
          <w:rFonts w:ascii="Arial" w:hAnsi="Arial" w:cs="Arial"/>
          <w:color w:val="000000"/>
          <w:sz w:val="24"/>
          <w:szCs w:val="28"/>
        </w:rPr>
        <w:t>Реализация</w:t>
      </w:r>
      <w:r w:rsidR="004E4B4B">
        <w:rPr>
          <w:rFonts w:ascii="Arial" w:hAnsi="Arial" w:cs="Arial"/>
          <w:color w:val="000000"/>
          <w:sz w:val="24"/>
          <w:szCs w:val="28"/>
        </w:rPr>
        <w:t xml:space="preserve"> </w:t>
      </w:r>
      <w:r w:rsidR="00067D58" w:rsidRPr="0025485A">
        <w:rPr>
          <w:rFonts w:ascii="Arial" w:hAnsi="Arial" w:cs="Arial"/>
          <w:color w:val="000000"/>
          <w:sz w:val="24"/>
          <w:szCs w:val="28"/>
        </w:rPr>
        <w:t xml:space="preserve">принципа </w:t>
      </w:r>
      <w:r w:rsidRPr="0025485A">
        <w:rPr>
          <w:rFonts w:ascii="Arial" w:hAnsi="Arial" w:cs="Arial"/>
          <w:color w:val="000000"/>
          <w:sz w:val="24"/>
          <w:szCs w:val="28"/>
        </w:rPr>
        <w:t>интеграции и сплоченно</w:t>
      </w:r>
      <w:r w:rsidR="00067D58" w:rsidRPr="0025485A">
        <w:rPr>
          <w:rFonts w:ascii="Arial" w:hAnsi="Arial" w:cs="Arial"/>
          <w:color w:val="000000"/>
          <w:sz w:val="24"/>
          <w:szCs w:val="28"/>
        </w:rPr>
        <w:t>сти коллектива</w:t>
      </w:r>
      <w:r w:rsidR="004E4B4B">
        <w:rPr>
          <w:rFonts w:ascii="Arial" w:hAnsi="Arial" w:cs="Arial"/>
          <w:color w:val="000000"/>
          <w:sz w:val="24"/>
          <w:szCs w:val="28"/>
        </w:rPr>
        <w:t xml:space="preserve"> </w:t>
      </w:r>
      <w:r w:rsidRPr="0025485A">
        <w:rPr>
          <w:rFonts w:ascii="Arial" w:hAnsi="Arial" w:cs="Arial"/>
          <w:color w:val="000000"/>
          <w:sz w:val="24"/>
          <w:szCs w:val="28"/>
        </w:rPr>
        <w:t>возможна при воспитании коллектива в духе корпоратив</w:t>
      </w:r>
      <w:r w:rsidRPr="0025485A">
        <w:rPr>
          <w:rFonts w:ascii="Arial" w:hAnsi="Arial" w:cs="Arial"/>
          <w:color w:val="000000"/>
          <w:sz w:val="24"/>
          <w:szCs w:val="28"/>
        </w:rPr>
        <w:softHyphen/>
        <w:t>ной, солидарной ответственности и понимания того факта, что лич</w:t>
      </w:r>
      <w:r w:rsidRPr="0025485A">
        <w:rPr>
          <w:rFonts w:ascii="Arial" w:hAnsi="Arial" w:cs="Arial"/>
          <w:color w:val="000000"/>
          <w:sz w:val="24"/>
          <w:szCs w:val="28"/>
        </w:rPr>
        <w:softHyphen/>
        <w:t>ная судьба каждого зависит от выживания организации, от правильно выбранной стратегии развития. При ее реорганизации не следует увлекаться механическим сокращением рабочих мест, свертывать программы по обучению персонала и повышению квалификации. Такого рода меры могут вызвать у работников стрессовые ситуации, недовольство ее руководством. Наоборот, необходимо делать все возможное, чтобы сотрудники стремились к повышению квалифи</w:t>
      </w:r>
      <w:r w:rsidRPr="0025485A">
        <w:rPr>
          <w:rFonts w:ascii="Arial" w:hAnsi="Arial" w:cs="Arial"/>
          <w:color w:val="000000"/>
          <w:sz w:val="24"/>
          <w:szCs w:val="28"/>
        </w:rPr>
        <w:softHyphen/>
        <w:t>кации, к саморазвитию, готовились к переориентации предприятия для производства новых видов продукции. Важно поддерживать доверительные отношения сотрудников с руководителями разных уровней и уважительное отношение работников друг к другу, обеспечивать справедливую оплату труда.</w:t>
      </w:r>
    </w:p>
    <w:p w:rsidR="00686D8D" w:rsidRPr="0025485A" w:rsidRDefault="00BD583B" w:rsidP="0025485A">
      <w:pPr>
        <w:pStyle w:val="22"/>
        <w:ind w:firstLine="720"/>
        <w:rPr>
          <w:rFonts w:ascii="Arial" w:hAnsi="Arial" w:cs="Arial"/>
          <w:color w:val="000000"/>
          <w:sz w:val="24"/>
          <w:szCs w:val="28"/>
        </w:rPr>
      </w:pPr>
      <w:r w:rsidRPr="0025485A">
        <w:rPr>
          <w:rFonts w:ascii="Arial" w:hAnsi="Arial" w:cs="Arial"/>
          <w:color w:val="000000"/>
          <w:sz w:val="24"/>
          <w:szCs w:val="28"/>
        </w:rPr>
        <w:t>В антикризисном управлении персоналом важно соблюдение</w:t>
      </w:r>
      <w:r w:rsidR="00686D8D" w:rsidRPr="0025485A">
        <w:rPr>
          <w:rFonts w:ascii="Arial" w:hAnsi="Arial" w:cs="Arial"/>
          <w:color w:val="000000"/>
          <w:sz w:val="24"/>
          <w:szCs w:val="28"/>
        </w:rPr>
        <w:t xml:space="preserve"> баланса интересов руководителей и подчинен</w:t>
      </w:r>
      <w:r w:rsidR="00686D8D" w:rsidRPr="0025485A">
        <w:rPr>
          <w:rFonts w:ascii="Arial" w:hAnsi="Arial" w:cs="Arial"/>
          <w:color w:val="000000"/>
          <w:sz w:val="24"/>
          <w:szCs w:val="28"/>
        </w:rPr>
        <w:softHyphen/>
        <w:t xml:space="preserve">ных сотрудников. В преуспевающих международных компаниях большую роль отводят сбору информации о том, что думают их сотрудники о бизнесе, о содержании деятельности руководящего звена менеджеров, условиях и оплате труда сотрудников, о соблюдении принципов трудовой этики, о перспективах «человеческих ресурсов», о вовлечении персонала в </w:t>
      </w:r>
      <w:r w:rsidRPr="0025485A">
        <w:rPr>
          <w:rFonts w:ascii="Arial" w:hAnsi="Arial" w:cs="Arial"/>
          <w:color w:val="000000"/>
          <w:sz w:val="24"/>
          <w:szCs w:val="28"/>
        </w:rPr>
        <w:t>решение корпоративных задач.</w:t>
      </w:r>
    </w:p>
    <w:p w:rsidR="004E4B4B" w:rsidRDefault="004E4B4B" w:rsidP="0025485A">
      <w:pPr>
        <w:pStyle w:val="2"/>
        <w:ind w:firstLine="720"/>
        <w:jc w:val="both"/>
        <w:rPr>
          <w:rFonts w:ascii="Arial" w:hAnsi="Arial" w:cs="Arial"/>
          <w:color w:val="000000"/>
          <w:sz w:val="24"/>
          <w:szCs w:val="28"/>
        </w:rPr>
      </w:pPr>
      <w:bookmarkStart w:id="18" w:name="_Toc166066592"/>
      <w:bookmarkStart w:id="19" w:name="_Toc166821857"/>
      <w:bookmarkStart w:id="20" w:name="_Toc177973650"/>
    </w:p>
    <w:p w:rsidR="00C03206" w:rsidRPr="0025485A" w:rsidRDefault="004E4B4B" w:rsidP="004E4B4B">
      <w:pPr>
        <w:pStyle w:val="AR14"/>
        <w:ind w:firstLine="0"/>
      </w:pPr>
      <w:r>
        <w:t>Г</w:t>
      </w:r>
      <w:r w:rsidRPr="0025485A">
        <w:t xml:space="preserve">лава </w:t>
      </w:r>
      <w:r>
        <w:rPr>
          <w:lang w:val="en-US"/>
        </w:rPr>
        <w:t>II</w:t>
      </w:r>
      <w:r w:rsidRPr="0025485A">
        <w:t xml:space="preserve">. </w:t>
      </w:r>
      <w:r>
        <w:t>А</w:t>
      </w:r>
      <w:r w:rsidRPr="0025485A">
        <w:t>нализ внутренней среды финансового состояния</w:t>
      </w:r>
      <w:r>
        <w:t xml:space="preserve"> </w:t>
      </w:r>
      <w:r w:rsidRPr="0025485A">
        <w:t xml:space="preserve">и управления персоналом </w:t>
      </w:r>
      <w:bookmarkEnd w:id="18"/>
      <w:bookmarkEnd w:id="19"/>
      <w:r w:rsidRPr="0025485A">
        <w:t>ооо «энерготеплоресурс»</w:t>
      </w:r>
      <w:bookmarkEnd w:id="20"/>
    </w:p>
    <w:p w:rsidR="00D846FE" w:rsidRPr="0025485A" w:rsidRDefault="00D846FE" w:rsidP="00E72695">
      <w:pPr>
        <w:pStyle w:val="AR12"/>
      </w:pPr>
      <w:bookmarkStart w:id="21" w:name="_Toc166064934"/>
      <w:bookmarkStart w:id="22" w:name="_Toc166065068"/>
      <w:bookmarkStart w:id="23" w:name="_Toc166066593"/>
      <w:bookmarkStart w:id="24" w:name="_Toc166821858"/>
      <w:bookmarkStart w:id="25" w:name="_Toc177973651"/>
      <w:r w:rsidRPr="0025485A">
        <w:t>2.1.</w:t>
      </w:r>
      <w:bookmarkEnd w:id="1"/>
      <w:bookmarkEnd w:id="2"/>
      <w:r w:rsidR="00B05087" w:rsidRPr="0025485A">
        <w:t xml:space="preserve"> </w:t>
      </w:r>
      <w:r w:rsidR="008B6F7D" w:rsidRPr="0025485A">
        <w:t>Оценка состояния фактического управления персоналом предприятия в условиях кризиса</w:t>
      </w:r>
      <w:bookmarkEnd w:id="21"/>
      <w:bookmarkEnd w:id="22"/>
      <w:bookmarkEnd w:id="23"/>
      <w:bookmarkEnd w:id="24"/>
      <w:bookmarkEnd w:id="25"/>
    </w:p>
    <w:p w:rsidR="00A61DDF" w:rsidRPr="0025485A" w:rsidRDefault="00A61DDF" w:rsidP="0025485A">
      <w:pPr>
        <w:pStyle w:val="22"/>
        <w:ind w:firstLine="720"/>
        <w:rPr>
          <w:rFonts w:ascii="Arial" w:hAnsi="Arial" w:cs="Arial"/>
          <w:color w:val="000000"/>
          <w:sz w:val="24"/>
        </w:rPr>
      </w:pPr>
      <w:r w:rsidRPr="0025485A">
        <w:rPr>
          <w:rFonts w:ascii="Arial" w:hAnsi="Arial" w:cs="Arial"/>
          <w:color w:val="000000"/>
          <w:sz w:val="24"/>
        </w:rPr>
        <w:t>Финансовое состояние предприятия оказывает как прямое так и опосредованное влияние на организационно</w:t>
      </w:r>
      <w:r w:rsidR="00D454F5" w:rsidRPr="0025485A">
        <w:rPr>
          <w:rFonts w:ascii="Arial" w:hAnsi="Arial" w:cs="Arial"/>
          <w:color w:val="000000"/>
          <w:sz w:val="24"/>
        </w:rPr>
        <w:t>- экономический механизм управления персоналом. От него зависит мотивация работников, стабильность коллектива, уровень оплаты труда, способность вкладывать средства в развитие персонала и решение социальных задач.</w:t>
      </w:r>
    </w:p>
    <w:p w:rsidR="00D454F5" w:rsidRPr="0025485A" w:rsidRDefault="00D454F5" w:rsidP="0025485A">
      <w:pPr>
        <w:pStyle w:val="22"/>
        <w:ind w:firstLine="720"/>
        <w:rPr>
          <w:rFonts w:ascii="Arial" w:hAnsi="Arial" w:cs="Arial"/>
          <w:color w:val="000000"/>
          <w:sz w:val="24"/>
        </w:rPr>
      </w:pPr>
      <w:r w:rsidRPr="0025485A">
        <w:rPr>
          <w:rFonts w:ascii="Arial" w:hAnsi="Arial" w:cs="Arial"/>
          <w:color w:val="000000"/>
          <w:sz w:val="24"/>
        </w:rPr>
        <w:t>Анализ производственно-экономической деятельности, финансового состояния и управления персоналом выполнен</w:t>
      </w:r>
      <w:r w:rsidR="004E4B4B">
        <w:rPr>
          <w:rFonts w:ascii="Arial" w:hAnsi="Arial" w:cs="Arial"/>
          <w:color w:val="000000"/>
          <w:sz w:val="24"/>
        </w:rPr>
        <w:t xml:space="preserve"> </w:t>
      </w:r>
      <w:r w:rsidRPr="0025485A">
        <w:rPr>
          <w:rFonts w:ascii="Arial" w:hAnsi="Arial" w:cs="Arial"/>
          <w:color w:val="000000"/>
          <w:sz w:val="24"/>
        </w:rPr>
        <w:t>на примере ООО «Энерготеплоресурс».</w:t>
      </w:r>
    </w:p>
    <w:p w:rsidR="00377F58" w:rsidRPr="0025485A" w:rsidRDefault="00B05087" w:rsidP="0025485A">
      <w:pPr>
        <w:pStyle w:val="22"/>
        <w:ind w:firstLine="720"/>
        <w:rPr>
          <w:rFonts w:ascii="Arial" w:hAnsi="Arial" w:cs="Arial"/>
          <w:color w:val="000000"/>
          <w:sz w:val="24"/>
        </w:rPr>
      </w:pPr>
      <w:r w:rsidRPr="0025485A">
        <w:rPr>
          <w:rFonts w:ascii="Arial" w:hAnsi="Arial" w:cs="Arial"/>
          <w:color w:val="000000"/>
          <w:sz w:val="24"/>
        </w:rPr>
        <w:t xml:space="preserve">ООО «Энерготеплоресурс» занимается продажей </w:t>
      </w:r>
      <w:r w:rsidR="00377F58" w:rsidRPr="0025485A">
        <w:rPr>
          <w:rFonts w:ascii="Arial" w:hAnsi="Arial" w:cs="Arial"/>
          <w:color w:val="000000"/>
          <w:sz w:val="24"/>
        </w:rPr>
        <w:t>полиэтиленовых труб для газопроводов и оказывает услуги по монтажу систем водоснабжения и отопления.</w:t>
      </w:r>
      <w:r w:rsidR="009F3FC6" w:rsidRPr="0025485A">
        <w:rPr>
          <w:rFonts w:ascii="Arial" w:hAnsi="Arial" w:cs="Arial"/>
          <w:color w:val="000000"/>
          <w:sz w:val="24"/>
        </w:rPr>
        <w:t xml:space="preserve"> Организация работает</w:t>
      </w:r>
      <w:r w:rsidR="004E4B4B">
        <w:rPr>
          <w:rFonts w:ascii="Arial" w:hAnsi="Arial" w:cs="Arial"/>
          <w:color w:val="000000"/>
          <w:sz w:val="24"/>
        </w:rPr>
        <w:t xml:space="preserve"> </w:t>
      </w:r>
      <w:r w:rsidR="00377F58" w:rsidRPr="0025485A">
        <w:rPr>
          <w:rFonts w:ascii="Arial" w:hAnsi="Arial" w:cs="Arial"/>
          <w:color w:val="000000"/>
          <w:sz w:val="24"/>
        </w:rPr>
        <w:t>на рынке 5 лет и имеет клиентов по всему Западно-Сибирскому региону. Полиэтиленовые трубы выпускают около полутора десятков заводов России и стран ближнего зарубежья. Одним из крупнейших производителей является ООО «Омский Завод Трубной Изоляции», представителем которого является ООО «Энерготеплоресурс».</w:t>
      </w:r>
    </w:p>
    <w:p w:rsidR="00D846FE" w:rsidRPr="0025485A" w:rsidRDefault="007E3879" w:rsidP="0025485A">
      <w:pPr>
        <w:pStyle w:val="22"/>
        <w:ind w:firstLine="720"/>
        <w:rPr>
          <w:rFonts w:ascii="Arial" w:hAnsi="Arial" w:cs="Arial"/>
          <w:color w:val="000000"/>
          <w:sz w:val="24"/>
        </w:rPr>
      </w:pPr>
      <w:r w:rsidRPr="0025485A">
        <w:rPr>
          <w:rFonts w:ascii="Arial" w:hAnsi="Arial" w:cs="Arial"/>
          <w:color w:val="000000"/>
          <w:sz w:val="24"/>
        </w:rPr>
        <w:t xml:space="preserve">Важнейшую функцию в развитии предприятия играют трудовые ресурсы. </w:t>
      </w:r>
      <w:r w:rsidR="00D846FE" w:rsidRPr="0025485A">
        <w:rPr>
          <w:rFonts w:ascii="Arial" w:hAnsi="Arial" w:cs="Arial"/>
          <w:color w:val="000000"/>
          <w:sz w:val="24"/>
        </w:rPr>
        <w:t xml:space="preserve">Они выполняют роль движущей силы предприятия и </w:t>
      </w:r>
      <w:r w:rsidRPr="0025485A">
        <w:rPr>
          <w:rFonts w:ascii="Arial" w:hAnsi="Arial" w:cs="Arial"/>
          <w:color w:val="000000"/>
          <w:sz w:val="24"/>
        </w:rPr>
        <w:t>основного капитала любой фирмы.</w:t>
      </w:r>
      <w:r w:rsidR="00D846FE" w:rsidRPr="0025485A">
        <w:rPr>
          <w:rFonts w:ascii="Arial" w:hAnsi="Arial" w:cs="Arial"/>
          <w:color w:val="000000"/>
          <w:sz w:val="24"/>
        </w:rPr>
        <w:t xml:space="preserve"> </w:t>
      </w:r>
      <w:r w:rsidRPr="0025485A">
        <w:rPr>
          <w:rFonts w:ascii="Arial" w:hAnsi="Arial" w:cs="Arial"/>
          <w:color w:val="000000"/>
          <w:sz w:val="24"/>
        </w:rPr>
        <w:t>А от численности, структуры, подвижности персонала, уровню квалификации в значительной мере зависят об</w:t>
      </w:r>
      <w:r w:rsidR="00611CFA" w:rsidRPr="0025485A">
        <w:rPr>
          <w:rFonts w:ascii="Arial" w:hAnsi="Arial" w:cs="Arial"/>
          <w:color w:val="000000"/>
          <w:sz w:val="24"/>
        </w:rPr>
        <w:t>ъемы производства, производительность труда и другие производственно - экономические показатели. Стабильность персонала чаще всего свидетельствует о социальном благополучии. В</w:t>
      </w:r>
      <w:r w:rsidR="00D846FE" w:rsidRPr="0025485A">
        <w:rPr>
          <w:rFonts w:ascii="Arial" w:hAnsi="Arial" w:cs="Arial"/>
          <w:color w:val="000000"/>
          <w:sz w:val="24"/>
        </w:rPr>
        <w:t>ыводы</w:t>
      </w:r>
      <w:r w:rsidR="00611CFA" w:rsidRPr="0025485A">
        <w:rPr>
          <w:rFonts w:ascii="Arial" w:hAnsi="Arial" w:cs="Arial"/>
          <w:color w:val="000000"/>
          <w:sz w:val="24"/>
        </w:rPr>
        <w:t xml:space="preserve"> о социально-экономических процессах</w:t>
      </w:r>
      <w:r w:rsidR="004E4B4B">
        <w:rPr>
          <w:rFonts w:ascii="Arial" w:hAnsi="Arial" w:cs="Arial"/>
          <w:color w:val="000000"/>
          <w:sz w:val="24"/>
        </w:rPr>
        <w:t xml:space="preserve"> </w:t>
      </w:r>
      <w:r w:rsidR="00D846FE" w:rsidRPr="0025485A">
        <w:rPr>
          <w:rFonts w:ascii="Arial" w:hAnsi="Arial" w:cs="Arial"/>
          <w:color w:val="000000"/>
          <w:sz w:val="24"/>
        </w:rPr>
        <w:t>можно сделать, изучив динамику изменения</w:t>
      </w:r>
      <w:r w:rsidR="0092570C" w:rsidRPr="0025485A">
        <w:rPr>
          <w:rFonts w:ascii="Arial" w:hAnsi="Arial" w:cs="Arial"/>
          <w:color w:val="000000"/>
          <w:sz w:val="24"/>
        </w:rPr>
        <w:t xml:space="preserve"> </w:t>
      </w:r>
      <w:r w:rsidR="00611CFA" w:rsidRPr="0025485A">
        <w:rPr>
          <w:rFonts w:ascii="Arial" w:hAnsi="Arial" w:cs="Arial"/>
          <w:color w:val="000000"/>
          <w:sz w:val="24"/>
        </w:rPr>
        <w:t>состава персонала</w:t>
      </w:r>
      <w:r w:rsidR="00223908" w:rsidRPr="0025485A">
        <w:rPr>
          <w:rFonts w:ascii="Arial" w:hAnsi="Arial" w:cs="Arial"/>
          <w:color w:val="000000"/>
          <w:sz w:val="24"/>
        </w:rPr>
        <w:t>. В таблице 2.1</w:t>
      </w:r>
      <w:r w:rsidR="0092570C" w:rsidRPr="0025485A">
        <w:rPr>
          <w:rFonts w:ascii="Arial" w:hAnsi="Arial" w:cs="Arial"/>
          <w:color w:val="000000"/>
          <w:sz w:val="24"/>
        </w:rPr>
        <w:t xml:space="preserve"> </w:t>
      </w:r>
      <w:r w:rsidR="00D846FE" w:rsidRPr="0025485A">
        <w:rPr>
          <w:rFonts w:ascii="Arial" w:hAnsi="Arial" w:cs="Arial"/>
          <w:color w:val="000000"/>
          <w:sz w:val="24"/>
        </w:rPr>
        <w:t>как раз и дана такая динамика за два года.</w:t>
      </w:r>
    </w:p>
    <w:p w:rsidR="00D846FE" w:rsidRPr="0025485A" w:rsidRDefault="00223908"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2.1</w:t>
      </w:r>
    </w:p>
    <w:p w:rsidR="00D846FE" w:rsidRPr="0025485A" w:rsidRDefault="00C1017D" w:rsidP="004E4B4B">
      <w:pPr>
        <w:pStyle w:val="a9"/>
        <w:spacing w:before="0"/>
        <w:jc w:val="both"/>
        <w:rPr>
          <w:rFonts w:ascii="Arial" w:hAnsi="Arial" w:cs="Arial"/>
          <w:color w:val="000000"/>
          <w:sz w:val="24"/>
        </w:rPr>
      </w:pPr>
      <w:r w:rsidRPr="0025485A">
        <w:rPr>
          <w:rFonts w:ascii="Arial" w:hAnsi="Arial" w:cs="Arial"/>
          <w:color w:val="000000"/>
          <w:sz w:val="24"/>
        </w:rPr>
        <w:t xml:space="preserve"> Удельный</w:t>
      </w:r>
      <w:r w:rsidR="004E4B4B">
        <w:rPr>
          <w:rFonts w:ascii="Arial" w:hAnsi="Arial" w:cs="Arial"/>
          <w:color w:val="000000"/>
          <w:sz w:val="24"/>
        </w:rPr>
        <w:t xml:space="preserve"> </w:t>
      </w:r>
      <w:r w:rsidRPr="0025485A">
        <w:rPr>
          <w:rFonts w:ascii="Arial" w:hAnsi="Arial" w:cs="Arial"/>
          <w:color w:val="000000"/>
          <w:sz w:val="24"/>
        </w:rPr>
        <w:t>вес</w:t>
      </w:r>
      <w:r w:rsidR="00D846FE" w:rsidRPr="0025485A">
        <w:rPr>
          <w:rFonts w:ascii="Arial" w:hAnsi="Arial" w:cs="Arial"/>
          <w:color w:val="000000"/>
          <w:sz w:val="24"/>
        </w:rPr>
        <w:t xml:space="preserve"> персонала различных категорий</w:t>
      </w:r>
    </w:p>
    <w:tbl>
      <w:tblPr>
        <w:tblW w:w="0" w:type="auto"/>
        <w:tblInd w:w="-102" w:type="dxa"/>
        <w:tblLayout w:type="fixed"/>
        <w:tblCellMar>
          <w:left w:w="40" w:type="dxa"/>
          <w:right w:w="40" w:type="dxa"/>
        </w:tblCellMar>
        <w:tblLook w:val="0000" w:firstRow="0" w:lastRow="0" w:firstColumn="0" w:lastColumn="0" w:noHBand="0" w:noVBand="0"/>
      </w:tblPr>
      <w:tblGrid>
        <w:gridCol w:w="2410"/>
        <w:gridCol w:w="1833"/>
        <w:gridCol w:w="1833"/>
        <w:gridCol w:w="1833"/>
        <w:gridCol w:w="1833"/>
      </w:tblGrid>
      <w:tr w:rsidR="00D846FE" w:rsidRPr="0025485A">
        <w:trPr>
          <w:cantSplit/>
        </w:trPr>
        <w:tc>
          <w:tcPr>
            <w:tcW w:w="2410" w:type="dxa"/>
            <w:vMerge w:val="restart"/>
            <w:tcBorders>
              <w:top w:val="single" w:sz="6" w:space="0" w:color="auto"/>
              <w:left w:val="single" w:sz="6" w:space="0" w:color="auto"/>
              <w:bottom w:val="nil"/>
              <w:right w:val="single" w:sz="6" w:space="0" w:color="auto"/>
            </w:tcBorders>
          </w:tcPr>
          <w:p w:rsidR="00D846FE" w:rsidRPr="0025485A" w:rsidRDefault="00D846FE" w:rsidP="0025485A">
            <w:pPr>
              <w:pStyle w:val="12"/>
              <w:spacing w:line="360" w:lineRule="auto"/>
              <w:jc w:val="both"/>
              <w:rPr>
                <w:rFonts w:ascii="Arial" w:hAnsi="Arial" w:cs="Arial"/>
                <w:color w:val="000000"/>
                <w:sz w:val="24"/>
                <w:szCs w:val="24"/>
              </w:rPr>
            </w:pPr>
            <w:r w:rsidRPr="0025485A">
              <w:rPr>
                <w:rFonts w:ascii="Arial" w:hAnsi="Arial" w:cs="Arial"/>
                <w:color w:val="000000"/>
                <w:sz w:val="24"/>
                <w:szCs w:val="24"/>
              </w:rPr>
              <w:t>Персонал</w:t>
            </w:r>
          </w:p>
        </w:tc>
        <w:tc>
          <w:tcPr>
            <w:tcW w:w="3666" w:type="dxa"/>
            <w:gridSpan w:val="2"/>
            <w:tcBorders>
              <w:top w:val="single" w:sz="6" w:space="0" w:color="auto"/>
              <w:left w:val="single" w:sz="6" w:space="0" w:color="auto"/>
              <w:bottom w:val="single" w:sz="6" w:space="0" w:color="auto"/>
              <w:right w:val="single" w:sz="6" w:space="0" w:color="auto"/>
            </w:tcBorders>
          </w:tcPr>
          <w:p w:rsidR="00D846FE" w:rsidRPr="0025485A" w:rsidRDefault="00D4600F" w:rsidP="0025485A">
            <w:pPr>
              <w:pStyle w:val="12"/>
              <w:spacing w:line="360" w:lineRule="auto"/>
              <w:jc w:val="both"/>
              <w:rPr>
                <w:rFonts w:ascii="Arial" w:hAnsi="Arial" w:cs="Arial"/>
                <w:color w:val="000000"/>
                <w:sz w:val="24"/>
                <w:szCs w:val="24"/>
              </w:rPr>
            </w:pPr>
            <w:r w:rsidRPr="0025485A">
              <w:rPr>
                <w:rFonts w:ascii="Arial" w:hAnsi="Arial" w:cs="Arial"/>
                <w:color w:val="000000"/>
                <w:sz w:val="24"/>
                <w:szCs w:val="24"/>
              </w:rPr>
              <w:t>2005</w:t>
            </w:r>
            <w:r w:rsidR="00D846FE" w:rsidRPr="0025485A">
              <w:rPr>
                <w:rFonts w:ascii="Arial" w:hAnsi="Arial" w:cs="Arial"/>
                <w:color w:val="000000"/>
                <w:sz w:val="24"/>
                <w:szCs w:val="24"/>
              </w:rPr>
              <w:t xml:space="preserve">. </w:t>
            </w:r>
          </w:p>
        </w:tc>
        <w:tc>
          <w:tcPr>
            <w:tcW w:w="3666" w:type="dxa"/>
            <w:gridSpan w:val="2"/>
            <w:tcBorders>
              <w:top w:val="single" w:sz="6" w:space="0" w:color="auto"/>
              <w:left w:val="single" w:sz="6" w:space="0" w:color="auto"/>
              <w:bottom w:val="single" w:sz="6" w:space="0" w:color="auto"/>
              <w:right w:val="single" w:sz="6" w:space="0" w:color="auto"/>
            </w:tcBorders>
          </w:tcPr>
          <w:p w:rsidR="00D846FE" w:rsidRPr="0025485A" w:rsidRDefault="00D4600F" w:rsidP="0025485A">
            <w:pPr>
              <w:pStyle w:val="12"/>
              <w:spacing w:line="360" w:lineRule="auto"/>
              <w:jc w:val="both"/>
              <w:rPr>
                <w:rFonts w:ascii="Arial" w:hAnsi="Arial" w:cs="Arial"/>
                <w:color w:val="000000"/>
                <w:sz w:val="24"/>
                <w:szCs w:val="24"/>
              </w:rPr>
            </w:pPr>
            <w:smartTag w:uri="urn:schemas-microsoft-com:office:smarttags" w:element="metricconverter">
              <w:smartTagPr>
                <w:attr w:name="ProductID" w:val="2006 г"/>
              </w:smartTagPr>
              <w:r w:rsidRPr="0025485A">
                <w:rPr>
                  <w:rFonts w:ascii="Arial" w:hAnsi="Arial" w:cs="Arial"/>
                  <w:color w:val="000000"/>
                  <w:sz w:val="24"/>
                  <w:szCs w:val="24"/>
                </w:rPr>
                <w:t>2006</w:t>
              </w:r>
              <w:r w:rsidR="00D846FE" w:rsidRPr="0025485A">
                <w:rPr>
                  <w:rFonts w:ascii="Arial" w:hAnsi="Arial" w:cs="Arial"/>
                  <w:color w:val="000000"/>
                  <w:sz w:val="24"/>
                  <w:szCs w:val="24"/>
                </w:rPr>
                <w:t xml:space="preserve"> г</w:t>
              </w:r>
            </w:smartTag>
            <w:r w:rsidR="00D846FE" w:rsidRPr="0025485A">
              <w:rPr>
                <w:rFonts w:ascii="Arial" w:hAnsi="Arial" w:cs="Arial"/>
                <w:color w:val="000000"/>
                <w:sz w:val="24"/>
                <w:szCs w:val="24"/>
              </w:rPr>
              <w:t xml:space="preserve">. </w:t>
            </w:r>
          </w:p>
        </w:tc>
      </w:tr>
      <w:tr w:rsidR="00D846FE" w:rsidRPr="0025485A">
        <w:trPr>
          <w:cantSplit/>
        </w:trPr>
        <w:tc>
          <w:tcPr>
            <w:tcW w:w="2410" w:type="dxa"/>
            <w:vMerge/>
            <w:tcBorders>
              <w:top w:val="nil"/>
              <w:left w:val="single" w:sz="6" w:space="0" w:color="auto"/>
              <w:bottom w:val="single" w:sz="6" w:space="0" w:color="auto"/>
              <w:right w:val="single" w:sz="6" w:space="0" w:color="auto"/>
            </w:tcBorders>
          </w:tcPr>
          <w:p w:rsidR="00D846FE" w:rsidRPr="0025485A" w:rsidRDefault="00D846FE" w:rsidP="0025485A">
            <w:pPr>
              <w:pStyle w:val="12"/>
              <w:spacing w:line="360" w:lineRule="auto"/>
              <w:jc w:val="both"/>
              <w:rPr>
                <w:rFonts w:ascii="Arial" w:hAnsi="Arial" w:cs="Arial"/>
                <w:color w:val="000000"/>
                <w:sz w:val="24"/>
                <w:szCs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Численность работников, чел.</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Удельный вес в процентах к итогу</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Численность работников, чел.</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Удельный вес в процентах к итогу</w:t>
            </w:r>
          </w:p>
        </w:tc>
      </w:tr>
      <w:tr w:rsidR="00E9041F" w:rsidRPr="0025485A">
        <w:trPr>
          <w:cantSplit/>
        </w:trPr>
        <w:tc>
          <w:tcPr>
            <w:tcW w:w="2410" w:type="dxa"/>
            <w:tcBorders>
              <w:top w:val="nil"/>
              <w:left w:val="single" w:sz="6" w:space="0" w:color="auto"/>
              <w:bottom w:val="single" w:sz="6" w:space="0" w:color="auto"/>
              <w:right w:val="single" w:sz="6" w:space="0" w:color="auto"/>
            </w:tcBorders>
          </w:tcPr>
          <w:p w:rsidR="00E9041F" w:rsidRPr="0025485A" w:rsidRDefault="00E9041F" w:rsidP="004E4B4B">
            <w:pPr>
              <w:pStyle w:val="12"/>
              <w:spacing w:line="360" w:lineRule="auto"/>
              <w:rPr>
                <w:rFonts w:ascii="Arial" w:hAnsi="Arial" w:cs="Arial"/>
                <w:i/>
                <w:color w:val="000000"/>
                <w:sz w:val="24"/>
                <w:szCs w:val="24"/>
              </w:rPr>
            </w:pPr>
            <w:r w:rsidRPr="0025485A">
              <w:rPr>
                <w:rFonts w:ascii="Arial" w:hAnsi="Arial" w:cs="Arial"/>
                <w:i/>
                <w:color w:val="000000"/>
                <w:sz w:val="24"/>
                <w:szCs w:val="24"/>
              </w:rPr>
              <w:t>1</w:t>
            </w:r>
          </w:p>
        </w:tc>
        <w:tc>
          <w:tcPr>
            <w:tcW w:w="1833" w:type="dxa"/>
            <w:tcBorders>
              <w:top w:val="single" w:sz="6" w:space="0" w:color="auto"/>
              <w:left w:val="single" w:sz="6" w:space="0" w:color="auto"/>
              <w:bottom w:val="single" w:sz="6" w:space="0" w:color="auto"/>
              <w:right w:val="single" w:sz="6" w:space="0" w:color="auto"/>
            </w:tcBorders>
            <w:vAlign w:val="center"/>
          </w:tcPr>
          <w:p w:rsidR="00E9041F" w:rsidRPr="0025485A" w:rsidRDefault="00E9041F" w:rsidP="004E4B4B">
            <w:pPr>
              <w:pStyle w:val="a8"/>
              <w:spacing w:line="360" w:lineRule="auto"/>
              <w:ind w:firstLine="720"/>
              <w:jc w:val="left"/>
              <w:rPr>
                <w:rFonts w:ascii="Arial" w:hAnsi="Arial" w:cs="Arial"/>
                <w:i/>
                <w:color w:val="000000"/>
                <w:sz w:val="24"/>
                <w:szCs w:val="24"/>
              </w:rPr>
            </w:pPr>
            <w:r w:rsidRPr="0025485A">
              <w:rPr>
                <w:rFonts w:ascii="Arial" w:hAnsi="Arial" w:cs="Arial"/>
                <w:i/>
                <w:color w:val="000000"/>
                <w:sz w:val="24"/>
                <w:szCs w:val="24"/>
              </w:rPr>
              <w:t>2</w:t>
            </w:r>
          </w:p>
        </w:tc>
        <w:tc>
          <w:tcPr>
            <w:tcW w:w="1833" w:type="dxa"/>
            <w:tcBorders>
              <w:top w:val="single" w:sz="6" w:space="0" w:color="auto"/>
              <w:left w:val="single" w:sz="6" w:space="0" w:color="auto"/>
              <w:bottom w:val="single" w:sz="6" w:space="0" w:color="auto"/>
              <w:right w:val="single" w:sz="6" w:space="0" w:color="auto"/>
            </w:tcBorders>
            <w:vAlign w:val="center"/>
          </w:tcPr>
          <w:p w:rsidR="00E9041F" w:rsidRPr="0025485A" w:rsidRDefault="00E9041F" w:rsidP="004E4B4B">
            <w:pPr>
              <w:pStyle w:val="a8"/>
              <w:spacing w:line="360" w:lineRule="auto"/>
              <w:ind w:firstLine="720"/>
              <w:jc w:val="left"/>
              <w:rPr>
                <w:rFonts w:ascii="Arial" w:hAnsi="Arial" w:cs="Arial"/>
                <w:i/>
                <w:color w:val="000000"/>
                <w:sz w:val="24"/>
                <w:szCs w:val="24"/>
              </w:rPr>
            </w:pPr>
            <w:r w:rsidRPr="0025485A">
              <w:rPr>
                <w:rFonts w:ascii="Arial" w:hAnsi="Arial" w:cs="Arial"/>
                <w:i/>
                <w:color w:val="000000"/>
                <w:sz w:val="24"/>
                <w:szCs w:val="24"/>
              </w:rPr>
              <w:t>3</w:t>
            </w:r>
          </w:p>
        </w:tc>
        <w:tc>
          <w:tcPr>
            <w:tcW w:w="1833" w:type="dxa"/>
            <w:tcBorders>
              <w:top w:val="single" w:sz="6" w:space="0" w:color="auto"/>
              <w:left w:val="single" w:sz="6" w:space="0" w:color="auto"/>
              <w:bottom w:val="single" w:sz="6" w:space="0" w:color="auto"/>
              <w:right w:val="single" w:sz="6" w:space="0" w:color="auto"/>
            </w:tcBorders>
            <w:vAlign w:val="center"/>
          </w:tcPr>
          <w:p w:rsidR="00E9041F" w:rsidRPr="0025485A" w:rsidRDefault="00E9041F" w:rsidP="004E4B4B">
            <w:pPr>
              <w:pStyle w:val="a8"/>
              <w:spacing w:line="360" w:lineRule="auto"/>
              <w:ind w:firstLine="720"/>
              <w:jc w:val="left"/>
              <w:rPr>
                <w:rFonts w:ascii="Arial" w:hAnsi="Arial" w:cs="Arial"/>
                <w:i/>
                <w:color w:val="000000"/>
                <w:sz w:val="24"/>
                <w:szCs w:val="24"/>
              </w:rPr>
            </w:pPr>
            <w:r w:rsidRPr="0025485A">
              <w:rPr>
                <w:rFonts w:ascii="Arial" w:hAnsi="Arial" w:cs="Arial"/>
                <w:i/>
                <w:color w:val="000000"/>
                <w:sz w:val="24"/>
                <w:szCs w:val="24"/>
              </w:rPr>
              <w:t>4</w:t>
            </w:r>
          </w:p>
        </w:tc>
        <w:tc>
          <w:tcPr>
            <w:tcW w:w="1833" w:type="dxa"/>
            <w:tcBorders>
              <w:top w:val="single" w:sz="6" w:space="0" w:color="auto"/>
              <w:left w:val="single" w:sz="6" w:space="0" w:color="auto"/>
              <w:bottom w:val="single" w:sz="6" w:space="0" w:color="auto"/>
              <w:right w:val="single" w:sz="6" w:space="0" w:color="auto"/>
            </w:tcBorders>
            <w:vAlign w:val="center"/>
          </w:tcPr>
          <w:p w:rsidR="00E9041F" w:rsidRPr="0025485A" w:rsidRDefault="00E9041F" w:rsidP="004E4B4B">
            <w:pPr>
              <w:pStyle w:val="a8"/>
              <w:spacing w:line="360" w:lineRule="auto"/>
              <w:ind w:firstLine="720"/>
              <w:jc w:val="left"/>
              <w:rPr>
                <w:rFonts w:ascii="Arial" w:hAnsi="Arial" w:cs="Arial"/>
                <w:i/>
                <w:color w:val="000000"/>
                <w:sz w:val="24"/>
                <w:szCs w:val="24"/>
              </w:rPr>
            </w:pPr>
            <w:r w:rsidRPr="0025485A">
              <w:rPr>
                <w:rFonts w:ascii="Arial" w:hAnsi="Arial" w:cs="Arial"/>
                <w:i/>
                <w:color w:val="000000"/>
                <w:sz w:val="24"/>
                <w:szCs w:val="24"/>
              </w:rPr>
              <w:t>5</w:t>
            </w:r>
          </w:p>
        </w:tc>
      </w:tr>
      <w:tr w:rsidR="00D846FE" w:rsidRPr="0025485A">
        <w:tc>
          <w:tcPr>
            <w:tcW w:w="2410" w:type="dxa"/>
            <w:tcBorders>
              <w:top w:val="single" w:sz="6" w:space="0" w:color="auto"/>
              <w:left w:val="single" w:sz="6" w:space="0" w:color="auto"/>
              <w:bottom w:val="single" w:sz="6" w:space="0" w:color="auto"/>
              <w:right w:val="single" w:sz="6" w:space="0" w:color="auto"/>
            </w:tcBorders>
          </w:tcPr>
          <w:p w:rsidR="00D846FE" w:rsidRPr="0025485A" w:rsidRDefault="00D846FE" w:rsidP="004E4B4B">
            <w:pPr>
              <w:pStyle w:val="a9"/>
              <w:spacing w:before="0"/>
              <w:jc w:val="left"/>
              <w:rPr>
                <w:rFonts w:ascii="Arial" w:hAnsi="Arial" w:cs="Arial"/>
                <w:color w:val="000000"/>
                <w:sz w:val="24"/>
                <w:szCs w:val="24"/>
              </w:rPr>
            </w:pPr>
            <w:r w:rsidRPr="0025485A">
              <w:rPr>
                <w:rFonts w:ascii="Arial" w:hAnsi="Arial" w:cs="Arial"/>
                <w:color w:val="000000"/>
                <w:sz w:val="24"/>
                <w:szCs w:val="24"/>
              </w:rPr>
              <w:t xml:space="preserve">Административно-управленческий </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7</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35</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7</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41,2</w:t>
            </w:r>
          </w:p>
        </w:tc>
      </w:tr>
      <w:tr w:rsidR="00D846FE" w:rsidRPr="0025485A">
        <w:tc>
          <w:tcPr>
            <w:tcW w:w="2410" w:type="dxa"/>
            <w:tcBorders>
              <w:top w:val="single" w:sz="6" w:space="0" w:color="auto"/>
              <w:left w:val="single" w:sz="6" w:space="0" w:color="auto"/>
              <w:bottom w:val="single" w:sz="6" w:space="0" w:color="auto"/>
              <w:right w:val="single" w:sz="6" w:space="0" w:color="auto"/>
            </w:tcBorders>
          </w:tcPr>
          <w:p w:rsidR="00D846FE" w:rsidRPr="0025485A" w:rsidRDefault="00D846FE" w:rsidP="004E4B4B">
            <w:pPr>
              <w:pStyle w:val="a9"/>
              <w:spacing w:before="0"/>
              <w:jc w:val="left"/>
              <w:rPr>
                <w:rFonts w:ascii="Arial" w:hAnsi="Arial" w:cs="Arial"/>
                <w:color w:val="000000"/>
                <w:sz w:val="24"/>
                <w:szCs w:val="24"/>
              </w:rPr>
            </w:pPr>
            <w:r w:rsidRPr="0025485A">
              <w:rPr>
                <w:rFonts w:ascii="Arial" w:hAnsi="Arial" w:cs="Arial"/>
                <w:color w:val="000000"/>
                <w:sz w:val="24"/>
                <w:szCs w:val="24"/>
              </w:rPr>
              <w:t xml:space="preserve">Непроизводственный </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3</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15</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2</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11,8</w:t>
            </w:r>
          </w:p>
        </w:tc>
      </w:tr>
      <w:tr w:rsidR="00D846FE" w:rsidRPr="0025485A">
        <w:tc>
          <w:tcPr>
            <w:tcW w:w="2410" w:type="dxa"/>
            <w:tcBorders>
              <w:top w:val="single" w:sz="6" w:space="0" w:color="auto"/>
              <w:left w:val="single" w:sz="6" w:space="0" w:color="auto"/>
              <w:bottom w:val="single" w:sz="6" w:space="0" w:color="auto"/>
              <w:right w:val="single" w:sz="6" w:space="0" w:color="auto"/>
            </w:tcBorders>
          </w:tcPr>
          <w:p w:rsidR="00D846FE" w:rsidRPr="0025485A" w:rsidRDefault="00D846FE" w:rsidP="004E4B4B">
            <w:pPr>
              <w:pStyle w:val="a9"/>
              <w:spacing w:before="0"/>
              <w:jc w:val="left"/>
              <w:rPr>
                <w:rFonts w:ascii="Arial" w:hAnsi="Arial" w:cs="Arial"/>
                <w:color w:val="000000"/>
                <w:sz w:val="24"/>
                <w:szCs w:val="24"/>
              </w:rPr>
            </w:pPr>
            <w:r w:rsidRPr="0025485A">
              <w:rPr>
                <w:rFonts w:ascii="Arial" w:hAnsi="Arial" w:cs="Arial"/>
                <w:color w:val="000000"/>
                <w:sz w:val="24"/>
                <w:szCs w:val="24"/>
              </w:rPr>
              <w:t xml:space="preserve">Производственный </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10</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50</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8</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47,1</w:t>
            </w:r>
          </w:p>
        </w:tc>
      </w:tr>
      <w:tr w:rsidR="00D846FE" w:rsidRPr="0025485A">
        <w:tc>
          <w:tcPr>
            <w:tcW w:w="2410" w:type="dxa"/>
            <w:tcBorders>
              <w:top w:val="single" w:sz="6" w:space="0" w:color="auto"/>
              <w:left w:val="single" w:sz="6" w:space="0" w:color="auto"/>
              <w:bottom w:val="single" w:sz="6" w:space="0" w:color="auto"/>
              <w:right w:val="single" w:sz="6" w:space="0" w:color="auto"/>
            </w:tcBorders>
          </w:tcPr>
          <w:p w:rsidR="00D846FE" w:rsidRPr="0025485A" w:rsidRDefault="00D846FE" w:rsidP="004E4B4B">
            <w:pPr>
              <w:pStyle w:val="a9"/>
              <w:spacing w:before="0"/>
              <w:jc w:val="left"/>
              <w:rPr>
                <w:rFonts w:ascii="Arial" w:hAnsi="Arial" w:cs="Arial"/>
                <w:color w:val="000000"/>
                <w:sz w:val="24"/>
                <w:szCs w:val="24"/>
              </w:rPr>
            </w:pPr>
            <w:r w:rsidRPr="0025485A">
              <w:rPr>
                <w:rFonts w:ascii="Arial" w:hAnsi="Arial" w:cs="Arial"/>
                <w:color w:val="000000"/>
                <w:sz w:val="24"/>
                <w:szCs w:val="24"/>
              </w:rPr>
              <w:t>Итого</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20</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100</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17</w:t>
            </w:r>
          </w:p>
        </w:tc>
        <w:tc>
          <w:tcPr>
            <w:tcW w:w="1833" w:type="dxa"/>
            <w:tcBorders>
              <w:top w:val="single" w:sz="6" w:space="0" w:color="auto"/>
              <w:left w:val="single" w:sz="6" w:space="0" w:color="auto"/>
              <w:bottom w:val="single" w:sz="6" w:space="0" w:color="auto"/>
              <w:right w:val="single" w:sz="6" w:space="0" w:color="auto"/>
            </w:tcBorders>
            <w:vAlign w:val="center"/>
          </w:tcPr>
          <w:p w:rsidR="00D846FE" w:rsidRPr="0025485A" w:rsidRDefault="00D846FE" w:rsidP="004E4B4B">
            <w:pPr>
              <w:spacing w:line="360" w:lineRule="auto"/>
              <w:ind w:firstLine="720"/>
              <w:rPr>
                <w:rFonts w:ascii="Arial" w:hAnsi="Arial" w:cs="Arial"/>
                <w:color w:val="000000"/>
                <w:sz w:val="24"/>
                <w:szCs w:val="24"/>
              </w:rPr>
            </w:pPr>
            <w:r w:rsidRPr="0025485A">
              <w:rPr>
                <w:rFonts w:ascii="Arial" w:hAnsi="Arial" w:cs="Arial"/>
                <w:color w:val="000000"/>
                <w:sz w:val="24"/>
                <w:szCs w:val="24"/>
              </w:rPr>
              <w:t>100</w:t>
            </w:r>
          </w:p>
        </w:tc>
      </w:tr>
    </w:tbl>
    <w:p w:rsidR="00D846FE" w:rsidRPr="0025485A" w:rsidRDefault="00D846FE" w:rsidP="0025485A">
      <w:pPr>
        <w:pStyle w:val="a7"/>
        <w:spacing w:before="0" w:after="0"/>
        <w:ind w:firstLine="720"/>
        <w:rPr>
          <w:rFonts w:ascii="Arial" w:hAnsi="Arial" w:cs="Arial"/>
          <w:color w:val="000000"/>
          <w:sz w:val="24"/>
        </w:rPr>
      </w:pPr>
    </w:p>
    <w:p w:rsidR="00D846FE" w:rsidRPr="0025485A" w:rsidRDefault="00C1017D" w:rsidP="0025485A">
      <w:pPr>
        <w:pStyle w:val="a7"/>
        <w:spacing w:before="0" w:after="0"/>
        <w:ind w:firstLine="720"/>
        <w:rPr>
          <w:rFonts w:ascii="Arial" w:hAnsi="Arial" w:cs="Arial"/>
          <w:color w:val="000000"/>
          <w:sz w:val="24"/>
        </w:rPr>
      </w:pPr>
      <w:r w:rsidRPr="0025485A">
        <w:rPr>
          <w:rFonts w:ascii="Arial" w:hAnsi="Arial" w:cs="Arial"/>
          <w:color w:val="000000"/>
          <w:sz w:val="24"/>
        </w:rPr>
        <w:t>Общее уменьшение численности персонала</w:t>
      </w:r>
      <w:r w:rsidR="004E4B4B">
        <w:rPr>
          <w:rFonts w:ascii="Arial" w:hAnsi="Arial" w:cs="Arial"/>
          <w:color w:val="000000"/>
          <w:sz w:val="24"/>
        </w:rPr>
        <w:t xml:space="preserve"> </w:t>
      </w:r>
      <w:r w:rsidR="00D846FE" w:rsidRPr="0025485A">
        <w:rPr>
          <w:rFonts w:ascii="Arial" w:hAnsi="Arial" w:cs="Arial"/>
          <w:color w:val="000000"/>
          <w:sz w:val="24"/>
        </w:rPr>
        <w:t>является следствием неблагоприятного развития предприятия и снижением объема выполняе</w:t>
      </w:r>
      <w:r w:rsidRPr="0025485A">
        <w:rPr>
          <w:rFonts w:ascii="Arial" w:hAnsi="Arial" w:cs="Arial"/>
          <w:color w:val="000000"/>
          <w:sz w:val="24"/>
        </w:rPr>
        <w:t>мых работ. Наблюдающееся</w:t>
      </w:r>
      <w:r w:rsidR="004E4B4B">
        <w:rPr>
          <w:rFonts w:ascii="Arial" w:hAnsi="Arial" w:cs="Arial"/>
          <w:color w:val="000000"/>
          <w:sz w:val="24"/>
        </w:rPr>
        <w:t xml:space="preserve"> </w:t>
      </w:r>
      <w:r w:rsidR="00D846FE" w:rsidRPr="0025485A">
        <w:rPr>
          <w:rFonts w:ascii="Arial" w:hAnsi="Arial" w:cs="Arial"/>
          <w:color w:val="000000"/>
          <w:sz w:val="24"/>
        </w:rPr>
        <w:t xml:space="preserve"> уменьшение доли производственного персона</w:t>
      </w:r>
      <w:r w:rsidRPr="0025485A">
        <w:rPr>
          <w:rFonts w:ascii="Arial" w:hAnsi="Arial" w:cs="Arial"/>
          <w:color w:val="000000"/>
          <w:sz w:val="24"/>
        </w:rPr>
        <w:t>ла следует считать</w:t>
      </w:r>
      <w:r w:rsidR="004E4B4B">
        <w:rPr>
          <w:rFonts w:ascii="Arial" w:hAnsi="Arial" w:cs="Arial"/>
          <w:color w:val="000000"/>
          <w:sz w:val="24"/>
        </w:rPr>
        <w:t xml:space="preserve"> </w:t>
      </w:r>
      <w:r w:rsidR="00D846FE" w:rsidRPr="0025485A">
        <w:rPr>
          <w:rFonts w:ascii="Arial" w:hAnsi="Arial" w:cs="Arial"/>
          <w:color w:val="000000"/>
          <w:sz w:val="24"/>
        </w:rPr>
        <w:t>отрицательной тенденцией.</w:t>
      </w:r>
    </w:p>
    <w:p w:rsidR="00D846FE" w:rsidRPr="0025485A" w:rsidRDefault="00C1017D"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Структура</w:t>
      </w:r>
      <w:r w:rsidR="00D846FE" w:rsidRPr="0025485A">
        <w:rPr>
          <w:rFonts w:ascii="Arial" w:hAnsi="Arial" w:cs="Arial"/>
          <w:color w:val="000000"/>
          <w:sz w:val="24"/>
          <w:szCs w:val="28"/>
        </w:rPr>
        <w:t xml:space="preserve"> пе</w:t>
      </w:r>
      <w:r w:rsidR="0092570C" w:rsidRPr="0025485A">
        <w:rPr>
          <w:rFonts w:ascii="Arial" w:hAnsi="Arial" w:cs="Arial"/>
          <w:color w:val="000000"/>
          <w:sz w:val="24"/>
          <w:szCs w:val="28"/>
        </w:rPr>
        <w:t>рсонала предприятия ООО «Энерготеплоресурс</w:t>
      </w:r>
      <w:r w:rsidR="00D846FE" w:rsidRPr="0025485A">
        <w:rPr>
          <w:rFonts w:ascii="Arial" w:hAnsi="Arial" w:cs="Arial"/>
          <w:color w:val="000000"/>
          <w:sz w:val="24"/>
          <w:szCs w:val="28"/>
        </w:rPr>
        <w:t xml:space="preserve">» </w:t>
      </w:r>
      <w:r w:rsidRPr="0025485A">
        <w:rPr>
          <w:rFonts w:ascii="Arial" w:hAnsi="Arial" w:cs="Arial"/>
          <w:color w:val="000000"/>
          <w:sz w:val="24"/>
          <w:szCs w:val="28"/>
        </w:rPr>
        <w:t>представлена</w:t>
      </w:r>
      <w:r w:rsidR="00CD3B99" w:rsidRPr="0025485A">
        <w:rPr>
          <w:rFonts w:ascii="Arial" w:hAnsi="Arial" w:cs="Arial"/>
          <w:color w:val="000000"/>
          <w:sz w:val="24"/>
          <w:szCs w:val="28"/>
        </w:rPr>
        <w:t xml:space="preserve"> на рис. 2.1</w:t>
      </w:r>
      <w:r w:rsidR="00D846FE" w:rsidRPr="0025485A">
        <w:rPr>
          <w:rFonts w:ascii="Arial" w:hAnsi="Arial" w:cs="Arial"/>
          <w:color w:val="000000"/>
          <w:sz w:val="24"/>
          <w:szCs w:val="28"/>
        </w:rPr>
        <w:t>.</w:t>
      </w:r>
      <w:r w:rsidR="00223908" w:rsidRPr="0025485A">
        <w:rPr>
          <w:rFonts w:ascii="Arial" w:hAnsi="Arial" w:cs="Arial"/>
          <w:color w:val="000000"/>
          <w:sz w:val="24"/>
          <w:szCs w:val="28"/>
        </w:rPr>
        <w:t xml:space="preserve"> и таблице 2.2.</w:t>
      </w:r>
    </w:p>
    <w:p w:rsidR="00D846FE" w:rsidRPr="0025485A" w:rsidRDefault="009A729B" w:rsidP="0025485A">
      <w:pPr>
        <w:pStyle w:val="a6"/>
        <w:spacing w:after="0" w:line="360" w:lineRule="auto"/>
        <w:ind w:left="0" w:firstLine="720"/>
        <w:jc w:val="both"/>
        <w:rPr>
          <w:rFonts w:ascii="Arial" w:hAnsi="Arial" w:cs="Arial"/>
          <w:color w:val="000000"/>
          <w:sz w:val="24"/>
        </w:rPr>
      </w:pPr>
      <w:r>
        <w:rPr>
          <w:rFonts w:ascii="Arial" w:hAnsi="Arial" w:cs="Arial"/>
          <w:noProof/>
          <w:color w:val="000000"/>
          <w:sz w:val="24"/>
        </w:rPr>
        <w:pict>
          <v:shapetype id="_x0000_t202" coordsize="21600,21600" o:spt="202" path="m,l,21600r21600,l21600,xe">
            <v:stroke joinstyle="miter"/>
            <v:path gradientshapeok="t" o:connecttype="rect"/>
          </v:shapetype>
          <v:shape id="_x0000_s1026" type="#_x0000_t202" style="position:absolute;left:0;text-align:left;margin-left:27pt;margin-top:224.95pt;width:414pt;height:48.8pt;z-index:251656704" stroked="f">
            <v:textbox style="mso-next-textbox:#_x0000_s1026">
              <w:txbxContent>
                <w:p w:rsidR="005E5CFA" w:rsidRPr="00342C0D" w:rsidRDefault="005E5CFA" w:rsidP="00915CB9">
                  <w:pPr>
                    <w:spacing w:line="360" w:lineRule="auto"/>
                    <w:jc w:val="center"/>
                    <w:rPr>
                      <w:sz w:val="28"/>
                      <w:szCs w:val="28"/>
                    </w:rPr>
                  </w:pPr>
                  <w:r>
                    <w:rPr>
                      <w:sz w:val="28"/>
                      <w:szCs w:val="28"/>
                    </w:rPr>
                    <w:t>Рис. 2.1</w:t>
                  </w:r>
                  <w:r w:rsidRPr="00342C0D">
                    <w:rPr>
                      <w:sz w:val="28"/>
                      <w:szCs w:val="28"/>
                    </w:rPr>
                    <w:t>. Структура пе</w:t>
                  </w:r>
                  <w:r>
                    <w:rPr>
                      <w:sz w:val="28"/>
                      <w:szCs w:val="28"/>
                    </w:rPr>
                    <w:t>рсонала предприятия ООО «Энерготеплоресурс</w:t>
                  </w:r>
                  <w:r w:rsidRPr="00342C0D">
                    <w:rPr>
                      <w:sz w:val="28"/>
                      <w:szCs w:val="28"/>
                    </w:rPr>
                    <w:t>»</w:t>
                  </w:r>
                </w:p>
              </w:txbxContent>
            </v:textbox>
          </v:shape>
        </w:pict>
      </w:r>
      <w:r w:rsidR="00342C0D" w:rsidRPr="0025485A">
        <w:rPr>
          <w:rFonts w:ascii="Arial" w:hAnsi="Arial" w:cs="Arial"/>
          <w:color w:val="000000"/>
          <w:sz w:val="24"/>
        </w:rPr>
        <w:object w:dxaOrig="8220" w:dyaOrig="4725">
          <v:shape id="_x0000_i1027" type="#_x0000_t75" style="width:411pt;height:236.25pt" o:ole="">
            <v:imagedata r:id="rId9" o:title=""/>
          </v:shape>
          <o:OLEObject Type="Embed" ProgID="MSGraph.Chart.8" ShapeID="_x0000_i1027" DrawAspect="Content" ObjectID="_1459056654" r:id="rId10">
            <o:FieldCodes>\s</o:FieldCodes>
          </o:OLEObject>
        </w:object>
      </w:r>
    </w:p>
    <w:p w:rsidR="00D846FE" w:rsidRPr="0025485A" w:rsidRDefault="00D846FE" w:rsidP="0025485A">
      <w:pPr>
        <w:pStyle w:val="a6"/>
        <w:spacing w:after="0" w:line="360" w:lineRule="auto"/>
        <w:ind w:left="0" w:firstLine="720"/>
        <w:jc w:val="both"/>
        <w:rPr>
          <w:rFonts w:ascii="Arial" w:hAnsi="Arial" w:cs="Arial"/>
          <w:color w:val="000000"/>
          <w:sz w:val="24"/>
        </w:rPr>
      </w:pPr>
    </w:p>
    <w:p w:rsidR="004E4B4B" w:rsidRDefault="00D846FE" w:rsidP="0025485A">
      <w:pPr>
        <w:pStyle w:val="a6"/>
        <w:spacing w:after="0" w:line="360" w:lineRule="auto"/>
        <w:ind w:left="0" w:firstLine="720"/>
        <w:jc w:val="both"/>
        <w:rPr>
          <w:rFonts w:ascii="Arial" w:hAnsi="Arial" w:cs="Arial"/>
          <w:color w:val="000000"/>
          <w:sz w:val="24"/>
        </w:rPr>
      </w:pPr>
      <w:r w:rsidRPr="0025485A">
        <w:rPr>
          <w:rFonts w:ascii="Arial" w:hAnsi="Arial" w:cs="Arial"/>
          <w:color w:val="000000"/>
          <w:sz w:val="24"/>
        </w:rPr>
        <w:t xml:space="preserve">Также интересным может оказаться рассмотрение соотношений </w:t>
      </w:r>
    </w:p>
    <w:p w:rsidR="00D846FE" w:rsidRPr="0025485A" w:rsidRDefault="00D846FE" w:rsidP="0025485A">
      <w:pPr>
        <w:pStyle w:val="a7"/>
        <w:spacing w:before="0" w:after="0"/>
        <w:ind w:firstLine="720"/>
        <w:rPr>
          <w:rFonts w:ascii="Arial" w:hAnsi="Arial" w:cs="Arial"/>
          <w:color w:val="000000"/>
          <w:sz w:val="24"/>
        </w:rPr>
      </w:pPr>
      <w:r w:rsidRPr="0025485A">
        <w:rPr>
          <w:rFonts w:ascii="Arial" w:hAnsi="Arial" w:cs="Arial"/>
          <w:color w:val="000000"/>
          <w:sz w:val="24"/>
        </w:rPr>
        <w:t>Табли</w:t>
      </w:r>
      <w:r w:rsidR="00223908" w:rsidRPr="0025485A">
        <w:rPr>
          <w:rFonts w:ascii="Arial" w:hAnsi="Arial" w:cs="Arial"/>
          <w:color w:val="000000"/>
          <w:sz w:val="24"/>
        </w:rPr>
        <w:t>ца 2.2</w:t>
      </w:r>
    </w:p>
    <w:p w:rsidR="00D846FE" w:rsidRPr="0025485A" w:rsidRDefault="00491C6B" w:rsidP="0025485A">
      <w:pPr>
        <w:pStyle w:val="a8"/>
        <w:spacing w:line="360" w:lineRule="auto"/>
        <w:ind w:firstLine="720"/>
        <w:rPr>
          <w:rFonts w:ascii="Arial" w:hAnsi="Arial" w:cs="Arial"/>
          <w:color w:val="000000"/>
          <w:sz w:val="24"/>
        </w:rPr>
      </w:pPr>
      <w:r w:rsidRPr="0025485A">
        <w:rPr>
          <w:rFonts w:ascii="Arial" w:hAnsi="Arial" w:cs="Arial"/>
          <w:color w:val="000000"/>
          <w:sz w:val="24"/>
        </w:rPr>
        <w:t>Изменение структуры персонала</w:t>
      </w:r>
      <w:r w:rsidR="004E4B4B">
        <w:rPr>
          <w:rFonts w:ascii="Arial" w:hAnsi="Arial" w:cs="Arial"/>
          <w:color w:val="000000"/>
          <w:sz w:val="24"/>
        </w:rPr>
        <w:t xml:space="preserve"> </w:t>
      </w:r>
      <w:r w:rsidR="0092570C" w:rsidRPr="0025485A">
        <w:rPr>
          <w:rFonts w:ascii="Arial" w:hAnsi="Arial" w:cs="Arial"/>
          <w:color w:val="000000"/>
          <w:sz w:val="24"/>
        </w:rPr>
        <w:t>ООО «Энерготеплоресурс</w:t>
      </w:r>
      <w:r w:rsidR="00D846FE" w:rsidRPr="0025485A">
        <w:rPr>
          <w:rFonts w:ascii="Arial" w:hAnsi="Arial" w:cs="Arial"/>
          <w:color w:val="000000"/>
          <w:sz w:val="24"/>
        </w:rPr>
        <w:t xml:space="preserve">» </w:t>
      </w:r>
      <w:r w:rsidR="00D4600F" w:rsidRPr="0025485A">
        <w:rPr>
          <w:rFonts w:ascii="Arial" w:hAnsi="Arial" w:cs="Arial"/>
          <w:color w:val="000000"/>
          <w:sz w:val="24"/>
        </w:rPr>
        <w:t>2005</w:t>
      </w:r>
      <w:r w:rsidR="00D846FE" w:rsidRPr="0025485A">
        <w:rPr>
          <w:rFonts w:ascii="Arial" w:hAnsi="Arial" w:cs="Arial"/>
          <w:color w:val="000000"/>
          <w:sz w:val="24"/>
        </w:rPr>
        <w:t>-</w:t>
      </w:r>
      <w:r w:rsidR="00D4600F" w:rsidRPr="0025485A">
        <w:rPr>
          <w:rFonts w:ascii="Arial" w:hAnsi="Arial" w:cs="Arial"/>
          <w:color w:val="000000"/>
          <w:sz w:val="24"/>
        </w:rPr>
        <w:t>2006</w:t>
      </w:r>
      <w:r w:rsidR="00D846FE" w:rsidRPr="0025485A">
        <w:rPr>
          <w:rFonts w:ascii="Arial" w:hAnsi="Arial" w:cs="Arial"/>
          <w:color w:val="000000"/>
          <w:sz w:val="24"/>
        </w:rPr>
        <w:t xml:space="preserve"> </w:t>
      </w:r>
      <w:r w:rsidR="00061E87" w:rsidRPr="0025485A">
        <w:rPr>
          <w:rFonts w:ascii="Arial" w:hAnsi="Arial" w:cs="Arial"/>
          <w:color w:val="000000"/>
          <w:sz w:val="24"/>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461"/>
        <w:gridCol w:w="2461"/>
      </w:tblGrid>
      <w:tr w:rsidR="00D846FE" w:rsidRPr="0025485A">
        <w:tc>
          <w:tcPr>
            <w:tcW w:w="4786" w:type="dxa"/>
          </w:tcPr>
          <w:p w:rsidR="00D846FE" w:rsidRPr="0025485A" w:rsidRDefault="00761F3E" w:rsidP="0025485A">
            <w:pPr>
              <w:pStyle w:val="aa"/>
              <w:rPr>
                <w:rFonts w:ascii="Arial" w:hAnsi="Arial" w:cs="Arial"/>
                <w:color w:val="000000"/>
                <w:sz w:val="24"/>
                <w:szCs w:val="24"/>
              </w:rPr>
            </w:pPr>
            <w:r w:rsidRPr="0025485A">
              <w:rPr>
                <w:rFonts w:ascii="Arial" w:hAnsi="Arial" w:cs="Arial"/>
                <w:color w:val="000000"/>
                <w:sz w:val="24"/>
                <w:szCs w:val="24"/>
              </w:rPr>
              <w:t>Показатели</w:t>
            </w:r>
          </w:p>
        </w:tc>
        <w:tc>
          <w:tcPr>
            <w:tcW w:w="2461" w:type="dxa"/>
          </w:tcPr>
          <w:p w:rsidR="00D846FE" w:rsidRPr="0025485A" w:rsidRDefault="00D4600F" w:rsidP="0025485A">
            <w:pPr>
              <w:pStyle w:val="aa"/>
              <w:rPr>
                <w:rFonts w:ascii="Arial" w:hAnsi="Arial" w:cs="Arial"/>
                <w:color w:val="000000"/>
                <w:sz w:val="24"/>
                <w:szCs w:val="24"/>
              </w:rPr>
            </w:pPr>
            <w:r w:rsidRPr="0025485A">
              <w:rPr>
                <w:rFonts w:ascii="Arial" w:hAnsi="Arial" w:cs="Arial"/>
                <w:color w:val="000000"/>
                <w:sz w:val="24"/>
                <w:szCs w:val="24"/>
              </w:rPr>
              <w:t>2005</w:t>
            </w:r>
            <w:r w:rsidR="00D846FE"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2461" w:type="dxa"/>
          </w:tcPr>
          <w:p w:rsidR="00D846FE" w:rsidRPr="0025485A" w:rsidRDefault="00D4600F" w:rsidP="0025485A">
            <w:pPr>
              <w:pStyle w:val="aa"/>
              <w:rPr>
                <w:rFonts w:ascii="Arial" w:hAnsi="Arial" w:cs="Arial"/>
                <w:color w:val="000000"/>
                <w:sz w:val="24"/>
                <w:szCs w:val="24"/>
              </w:rPr>
            </w:pPr>
            <w:r w:rsidRPr="0025485A">
              <w:rPr>
                <w:rFonts w:ascii="Arial" w:hAnsi="Arial" w:cs="Arial"/>
                <w:color w:val="000000"/>
                <w:sz w:val="24"/>
                <w:szCs w:val="24"/>
              </w:rPr>
              <w:t>2006</w:t>
            </w:r>
            <w:r w:rsidR="00D846FE" w:rsidRPr="0025485A">
              <w:rPr>
                <w:rFonts w:ascii="Arial" w:hAnsi="Arial" w:cs="Arial"/>
                <w:color w:val="000000"/>
                <w:sz w:val="24"/>
                <w:szCs w:val="24"/>
              </w:rPr>
              <w:t xml:space="preserve"> </w:t>
            </w:r>
            <w:r w:rsidR="00061E87" w:rsidRPr="0025485A">
              <w:rPr>
                <w:rFonts w:ascii="Arial" w:hAnsi="Arial" w:cs="Arial"/>
                <w:color w:val="000000"/>
                <w:sz w:val="24"/>
                <w:szCs w:val="24"/>
              </w:rPr>
              <w:t>год</w:t>
            </w:r>
          </w:p>
        </w:tc>
      </w:tr>
      <w:tr w:rsidR="00E9041F" w:rsidRPr="0025485A">
        <w:tc>
          <w:tcPr>
            <w:tcW w:w="4786" w:type="dxa"/>
          </w:tcPr>
          <w:p w:rsidR="00E9041F" w:rsidRPr="0025485A" w:rsidRDefault="00E9041F" w:rsidP="0025485A">
            <w:pPr>
              <w:pStyle w:val="aa"/>
              <w:rPr>
                <w:rFonts w:ascii="Arial" w:hAnsi="Arial" w:cs="Arial"/>
                <w:i/>
                <w:color w:val="000000"/>
                <w:sz w:val="24"/>
                <w:szCs w:val="24"/>
              </w:rPr>
            </w:pPr>
            <w:r w:rsidRPr="0025485A">
              <w:rPr>
                <w:rFonts w:ascii="Arial" w:hAnsi="Arial" w:cs="Arial"/>
                <w:i/>
                <w:color w:val="000000"/>
                <w:sz w:val="24"/>
                <w:szCs w:val="24"/>
              </w:rPr>
              <w:t>1</w:t>
            </w:r>
          </w:p>
        </w:tc>
        <w:tc>
          <w:tcPr>
            <w:tcW w:w="2461" w:type="dxa"/>
          </w:tcPr>
          <w:p w:rsidR="00E9041F" w:rsidRPr="0025485A" w:rsidRDefault="00E9041F" w:rsidP="0025485A">
            <w:pPr>
              <w:pStyle w:val="aa"/>
              <w:rPr>
                <w:rFonts w:ascii="Arial" w:hAnsi="Arial" w:cs="Arial"/>
                <w:i/>
                <w:color w:val="000000"/>
                <w:sz w:val="24"/>
                <w:szCs w:val="24"/>
              </w:rPr>
            </w:pPr>
            <w:r w:rsidRPr="0025485A">
              <w:rPr>
                <w:rFonts w:ascii="Arial" w:hAnsi="Arial" w:cs="Arial"/>
                <w:i/>
                <w:color w:val="000000"/>
                <w:sz w:val="24"/>
                <w:szCs w:val="24"/>
              </w:rPr>
              <w:t>2</w:t>
            </w:r>
          </w:p>
        </w:tc>
        <w:tc>
          <w:tcPr>
            <w:tcW w:w="2461" w:type="dxa"/>
          </w:tcPr>
          <w:p w:rsidR="00E9041F" w:rsidRPr="0025485A" w:rsidRDefault="00E9041F" w:rsidP="0025485A">
            <w:pPr>
              <w:pStyle w:val="aa"/>
              <w:rPr>
                <w:rFonts w:ascii="Arial" w:hAnsi="Arial" w:cs="Arial"/>
                <w:i/>
                <w:color w:val="000000"/>
                <w:sz w:val="24"/>
                <w:szCs w:val="24"/>
              </w:rPr>
            </w:pPr>
            <w:r w:rsidRPr="0025485A">
              <w:rPr>
                <w:rFonts w:ascii="Arial" w:hAnsi="Arial" w:cs="Arial"/>
                <w:i/>
                <w:color w:val="000000"/>
                <w:sz w:val="24"/>
                <w:szCs w:val="24"/>
              </w:rPr>
              <w:t>3</w:t>
            </w:r>
          </w:p>
        </w:tc>
      </w:tr>
      <w:tr w:rsidR="00D846FE" w:rsidRPr="0025485A">
        <w:tc>
          <w:tcPr>
            <w:tcW w:w="4786" w:type="dxa"/>
          </w:tcPr>
          <w:p w:rsidR="00D846FE" w:rsidRPr="0025485A" w:rsidRDefault="00491C6B"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Доля производственного персонала в общей численности, %</w:t>
            </w:r>
          </w:p>
        </w:tc>
        <w:tc>
          <w:tcPr>
            <w:tcW w:w="2461" w:type="dxa"/>
            <w:vAlign w:val="center"/>
          </w:tcPr>
          <w:p w:rsidR="00D846FE" w:rsidRPr="0025485A" w:rsidRDefault="00491C6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50,0</w:t>
            </w:r>
          </w:p>
        </w:tc>
        <w:tc>
          <w:tcPr>
            <w:tcW w:w="2461" w:type="dxa"/>
            <w:vAlign w:val="center"/>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w:t>
            </w:r>
            <w:r w:rsidR="00491C6B" w:rsidRPr="0025485A">
              <w:rPr>
                <w:rFonts w:ascii="Arial" w:hAnsi="Arial" w:cs="Arial"/>
                <w:color w:val="000000"/>
                <w:sz w:val="24"/>
                <w:szCs w:val="24"/>
              </w:rPr>
              <w:t>7,1</w:t>
            </w:r>
          </w:p>
        </w:tc>
      </w:tr>
      <w:tr w:rsidR="00D846FE" w:rsidRPr="0025485A">
        <w:tc>
          <w:tcPr>
            <w:tcW w:w="4786" w:type="dxa"/>
          </w:tcPr>
          <w:p w:rsidR="00D846FE" w:rsidRPr="0025485A" w:rsidRDefault="00491C6B"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Доля административно-управленческого персонала, %</w:t>
            </w:r>
          </w:p>
        </w:tc>
        <w:tc>
          <w:tcPr>
            <w:tcW w:w="2461" w:type="dxa"/>
            <w:vAlign w:val="center"/>
          </w:tcPr>
          <w:p w:rsidR="00D846FE" w:rsidRPr="0025485A" w:rsidRDefault="00491C6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35</w:t>
            </w:r>
          </w:p>
        </w:tc>
        <w:tc>
          <w:tcPr>
            <w:tcW w:w="2461" w:type="dxa"/>
            <w:vAlign w:val="center"/>
          </w:tcPr>
          <w:p w:rsidR="00D846FE" w:rsidRPr="0025485A" w:rsidRDefault="00491C6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41,2</w:t>
            </w:r>
          </w:p>
        </w:tc>
      </w:tr>
      <w:tr w:rsidR="00D846FE" w:rsidRPr="0025485A">
        <w:tc>
          <w:tcPr>
            <w:tcW w:w="4786" w:type="dxa"/>
          </w:tcPr>
          <w:p w:rsidR="00D846FE" w:rsidRPr="0025485A" w:rsidRDefault="00491C6B" w:rsidP="004E4B4B">
            <w:pPr>
              <w:pStyle w:val="a8"/>
              <w:spacing w:line="360" w:lineRule="auto"/>
              <w:jc w:val="left"/>
              <w:rPr>
                <w:rFonts w:ascii="Arial" w:hAnsi="Arial" w:cs="Arial"/>
                <w:color w:val="000000"/>
                <w:sz w:val="24"/>
                <w:szCs w:val="24"/>
              </w:rPr>
            </w:pPr>
            <w:r w:rsidRPr="0025485A">
              <w:rPr>
                <w:rFonts w:ascii="Arial" w:hAnsi="Arial" w:cs="Arial"/>
                <w:color w:val="000000"/>
                <w:sz w:val="24"/>
                <w:szCs w:val="24"/>
              </w:rPr>
              <w:t>Число работников на 1 управляющего</w:t>
            </w:r>
          </w:p>
        </w:tc>
        <w:tc>
          <w:tcPr>
            <w:tcW w:w="2461" w:type="dxa"/>
            <w:vAlign w:val="center"/>
          </w:tcPr>
          <w:p w:rsidR="00D846FE" w:rsidRPr="0025485A" w:rsidRDefault="00491C6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w:t>
            </w:r>
            <w:r w:rsidR="00CE23ED" w:rsidRPr="0025485A">
              <w:rPr>
                <w:rFonts w:ascii="Arial" w:hAnsi="Arial" w:cs="Arial"/>
                <w:color w:val="000000"/>
                <w:sz w:val="24"/>
                <w:szCs w:val="24"/>
              </w:rPr>
              <w:t>8</w:t>
            </w:r>
          </w:p>
        </w:tc>
        <w:tc>
          <w:tcPr>
            <w:tcW w:w="2461" w:type="dxa"/>
            <w:vAlign w:val="center"/>
          </w:tcPr>
          <w:p w:rsidR="00D846FE" w:rsidRPr="0025485A" w:rsidRDefault="00491C6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w:t>
            </w:r>
            <w:r w:rsidR="00CE23ED" w:rsidRPr="0025485A">
              <w:rPr>
                <w:rFonts w:ascii="Arial" w:hAnsi="Arial" w:cs="Arial"/>
                <w:color w:val="000000"/>
                <w:sz w:val="24"/>
                <w:szCs w:val="24"/>
              </w:rPr>
              <w:t>,4</w:t>
            </w:r>
          </w:p>
        </w:tc>
      </w:tr>
    </w:tbl>
    <w:p w:rsidR="00D846FE" w:rsidRPr="0025485A" w:rsidRDefault="00D846FE" w:rsidP="0025485A">
      <w:pPr>
        <w:pStyle w:val="a6"/>
        <w:spacing w:after="0" w:line="360" w:lineRule="auto"/>
        <w:ind w:left="0" w:firstLine="720"/>
        <w:jc w:val="both"/>
        <w:rPr>
          <w:rFonts w:ascii="Arial" w:hAnsi="Arial" w:cs="Arial"/>
          <w:color w:val="000000"/>
          <w:sz w:val="24"/>
        </w:rPr>
      </w:pPr>
    </w:p>
    <w:p w:rsidR="00491C6B" w:rsidRPr="0025485A" w:rsidRDefault="00491C6B"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Как следует из анализа </w:t>
      </w:r>
      <w:r w:rsidR="00CE23ED" w:rsidRPr="0025485A">
        <w:rPr>
          <w:rFonts w:ascii="Arial" w:hAnsi="Arial" w:cs="Arial"/>
          <w:color w:val="000000"/>
          <w:sz w:val="24"/>
          <w:szCs w:val="28"/>
        </w:rPr>
        <w:t>структуры персонала в ООО «Энерготеплоресурс» исключительно низка доля производственного персонала, что частично объясняется спецификой деятельности. Напротив, доля административного аппарата велика. На одного управленца приходится всего 1,8- 1,4</w:t>
      </w:r>
      <w:r w:rsidR="004E4B4B">
        <w:rPr>
          <w:rFonts w:ascii="Arial" w:hAnsi="Arial" w:cs="Arial"/>
          <w:color w:val="000000"/>
          <w:sz w:val="24"/>
          <w:szCs w:val="28"/>
        </w:rPr>
        <w:t xml:space="preserve"> </w:t>
      </w:r>
      <w:r w:rsidR="00224A1B" w:rsidRPr="0025485A">
        <w:rPr>
          <w:rFonts w:ascii="Arial" w:hAnsi="Arial" w:cs="Arial"/>
          <w:color w:val="000000"/>
          <w:sz w:val="24"/>
          <w:szCs w:val="28"/>
        </w:rPr>
        <w:t>подчиненных, тогда как нормальным этот показатель считается 6.</w:t>
      </w:r>
    </w:p>
    <w:p w:rsidR="00D846FE" w:rsidRPr="0025485A" w:rsidRDefault="00D846FE"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Доля административного персонала на протяжении последних лет неуклонно возрастала, за счет уменьшения численности остального персонала.</w:t>
      </w:r>
    </w:p>
    <w:p w:rsidR="00D846FE" w:rsidRPr="0025485A" w:rsidRDefault="001C17D6" w:rsidP="0025485A">
      <w:pPr>
        <w:pStyle w:val="a6"/>
        <w:spacing w:after="0" w:line="360" w:lineRule="auto"/>
        <w:ind w:left="0" w:firstLine="720"/>
        <w:jc w:val="both"/>
        <w:rPr>
          <w:rFonts w:ascii="Arial" w:hAnsi="Arial" w:cs="Arial"/>
          <w:snapToGrid w:val="0"/>
          <w:color w:val="000000"/>
          <w:sz w:val="24"/>
          <w:szCs w:val="28"/>
        </w:rPr>
      </w:pPr>
      <w:r w:rsidRPr="0025485A">
        <w:rPr>
          <w:rFonts w:ascii="Arial" w:hAnsi="Arial" w:cs="Arial"/>
          <w:color w:val="000000"/>
          <w:sz w:val="24"/>
          <w:szCs w:val="28"/>
        </w:rPr>
        <w:t>Важнейшим показателем</w:t>
      </w:r>
      <w:r w:rsidR="00D846FE" w:rsidRPr="0025485A">
        <w:rPr>
          <w:rFonts w:ascii="Arial" w:hAnsi="Arial" w:cs="Arial"/>
          <w:color w:val="000000"/>
          <w:sz w:val="24"/>
          <w:szCs w:val="28"/>
        </w:rPr>
        <w:t xml:space="preserve"> динамики рабочей силы ор</w:t>
      </w:r>
      <w:r w:rsidRPr="0025485A">
        <w:rPr>
          <w:rFonts w:ascii="Arial" w:hAnsi="Arial" w:cs="Arial"/>
          <w:color w:val="000000"/>
          <w:sz w:val="24"/>
          <w:szCs w:val="28"/>
        </w:rPr>
        <w:t xml:space="preserve">ганизации является текучесть кадров. </w:t>
      </w:r>
      <w:r w:rsidR="00D846FE" w:rsidRPr="0025485A">
        <w:rPr>
          <w:rFonts w:ascii="Arial" w:hAnsi="Arial" w:cs="Arial"/>
          <w:color w:val="000000"/>
          <w:sz w:val="24"/>
          <w:szCs w:val="28"/>
        </w:rPr>
        <w:t xml:space="preserve">Существует несколько методов расчета текучести, наиболее распространенный - отношение числа покинувших организацию сотрудников (за исключением уволенных по сокращению штатов) к среднему числу занятых в течение года. Чем выше показатель текучести, тем ниже стабильность персонала организации. </w:t>
      </w:r>
      <w:r w:rsidR="00D846FE" w:rsidRPr="0025485A">
        <w:rPr>
          <w:rFonts w:ascii="Arial" w:hAnsi="Arial" w:cs="Arial"/>
          <w:snapToGrid w:val="0"/>
          <w:color w:val="000000"/>
          <w:sz w:val="24"/>
          <w:szCs w:val="28"/>
        </w:rPr>
        <w:t xml:space="preserve">Движение персонала в </w:t>
      </w:r>
      <w:r w:rsidR="00D4600F" w:rsidRPr="0025485A">
        <w:rPr>
          <w:rFonts w:ascii="Arial" w:hAnsi="Arial" w:cs="Arial"/>
          <w:snapToGrid w:val="0"/>
          <w:color w:val="000000"/>
          <w:sz w:val="24"/>
          <w:szCs w:val="28"/>
        </w:rPr>
        <w:t>2005</w:t>
      </w:r>
      <w:r w:rsidR="00D846FE" w:rsidRPr="0025485A">
        <w:rPr>
          <w:rFonts w:ascii="Arial" w:hAnsi="Arial" w:cs="Arial"/>
          <w:snapToGrid w:val="0"/>
          <w:color w:val="000000"/>
          <w:sz w:val="24"/>
          <w:szCs w:val="28"/>
        </w:rPr>
        <w:t xml:space="preserve"> – </w:t>
      </w:r>
      <w:r w:rsidR="00D4600F" w:rsidRPr="0025485A">
        <w:rPr>
          <w:rFonts w:ascii="Arial" w:hAnsi="Arial" w:cs="Arial"/>
          <w:snapToGrid w:val="0"/>
          <w:color w:val="000000"/>
          <w:sz w:val="24"/>
          <w:szCs w:val="28"/>
        </w:rPr>
        <w:t>2006</w:t>
      </w:r>
      <w:r w:rsidR="00D846FE" w:rsidRPr="0025485A">
        <w:rPr>
          <w:rFonts w:ascii="Arial" w:hAnsi="Arial" w:cs="Arial"/>
          <w:snapToGrid w:val="0"/>
          <w:color w:val="000000"/>
          <w:sz w:val="24"/>
          <w:szCs w:val="28"/>
        </w:rPr>
        <w:t xml:space="preserve"> гг. представлено </w:t>
      </w:r>
      <w:r w:rsidR="00223908" w:rsidRPr="0025485A">
        <w:rPr>
          <w:rFonts w:ascii="Arial" w:hAnsi="Arial" w:cs="Arial"/>
          <w:snapToGrid w:val="0"/>
          <w:color w:val="000000"/>
          <w:sz w:val="24"/>
          <w:szCs w:val="28"/>
        </w:rPr>
        <w:t>в таблице 2.3.</w:t>
      </w:r>
    </w:p>
    <w:p w:rsidR="00D846FE" w:rsidRPr="0025485A" w:rsidRDefault="00D846FE" w:rsidP="0025485A">
      <w:pPr>
        <w:spacing w:line="360" w:lineRule="auto"/>
        <w:ind w:firstLine="720"/>
        <w:jc w:val="both"/>
        <w:rPr>
          <w:rFonts w:ascii="Arial" w:hAnsi="Arial" w:cs="Arial"/>
          <w:snapToGrid w:val="0"/>
          <w:color w:val="000000"/>
          <w:sz w:val="24"/>
        </w:rPr>
      </w:pPr>
      <w:r w:rsidRPr="0025485A">
        <w:rPr>
          <w:rFonts w:ascii="Arial" w:hAnsi="Arial" w:cs="Arial"/>
          <w:snapToGrid w:val="0"/>
          <w:color w:val="000000"/>
          <w:sz w:val="24"/>
        </w:rPr>
        <w:t>П</w:t>
      </w:r>
      <w:r w:rsidR="001C17D6" w:rsidRPr="0025485A">
        <w:rPr>
          <w:rFonts w:ascii="Arial" w:hAnsi="Arial" w:cs="Arial"/>
          <w:snapToGrid w:val="0"/>
          <w:color w:val="000000"/>
          <w:sz w:val="24"/>
        </w:rPr>
        <w:t>оказатель текучести рассчитывался как отношение общей численности персонала к числу</w:t>
      </w:r>
      <w:r w:rsidRPr="0025485A">
        <w:rPr>
          <w:rFonts w:ascii="Arial" w:hAnsi="Arial" w:cs="Arial"/>
          <w:snapToGrid w:val="0"/>
          <w:color w:val="000000"/>
          <w:sz w:val="24"/>
        </w:rPr>
        <w:t xml:space="preserve"> уволенных сотрудников.</w:t>
      </w:r>
    </w:p>
    <w:p w:rsidR="00D846FE" w:rsidRPr="0025485A" w:rsidRDefault="00D846FE" w:rsidP="0025485A">
      <w:pPr>
        <w:pStyle w:val="a6"/>
        <w:spacing w:after="0" w:line="360" w:lineRule="auto"/>
        <w:ind w:left="0" w:firstLine="720"/>
        <w:jc w:val="both"/>
        <w:rPr>
          <w:rFonts w:ascii="Arial" w:hAnsi="Arial" w:cs="Arial"/>
          <w:snapToGrid w:val="0"/>
          <w:color w:val="000000"/>
          <w:sz w:val="24"/>
          <w:szCs w:val="28"/>
        </w:rPr>
      </w:pPr>
      <w:r w:rsidRPr="0025485A">
        <w:rPr>
          <w:rFonts w:ascii="Arial" w:hAnsi="Arial" w:cs="Arial"/>
          <w:snapToGrid w:val="0"/>
          <w:color w:val="000000"/>
          <w:sz w:val="24"/>
          <w:szCs w:val="28"/>
        </w:rPr>
        <w:t>Таким образом, в ра</w:t>
      </w:r>
      <w:r w:rsidR="001C17D6" w:rsidRPr="0025485A">
        <w:rPr>
          <w:rFonts w:ascii="Arial" w:hAnsi="Arial" w:cs="Arial"/>
          <w:snapToGrid w:val="0"/>
          <w:color w:val="000000"/>
          <w:sz w:val="24"/>
          <w:szCs w:val="28"/>
        </w:rPr>
        <w:t>ссматриваемом периоде</w:t>
      </w:r>
      <w:r w:rsidR="004E4B4B">
        <w:rPr>
          <w:rFonts w:ascii="Arial" w:hAnsi="Arial" w:cs="Arial"/>
          <w:snapToGrid w:val="0"/>
          <w:color w:val="000000"/>
          <w:sz w:val="24"/>
          <w:szCs w:val="28"/>
        </w:rPr>
        <w:t xml:space="preserve"> </w:t>
      </w:r>
      <w:r w:rsidR="001C17D6" w:rsidRPr="0025485A">
        <w:rPr>
          <w:rFonts w:ascii="Arial" w:hAnsi="Arial" w:cs="Arial"/>
          <w:snapToGrid w:val="0"/>
          <w:color w:val="000000"/>
          <w:sz w:val="24"/>
          <w:szCs w:val="28"/>
        </w:rPr>
        <w:t>текучесть</w:t>
      </w:r>
      <w:r w:rsidRPr="0025485A">
        <w:rPr>
          <w:rFonts w:ascii="Arial" w:hAnsi="Arial" w:cs="Arial"/>
          <w:snapToGrid w:val="0"/>
          <w:color w:val="000000"/>
          <w:sz w:val="24"/>
          <w:szCs w:val="28"/>
        </w:rPr>
        <w:t xml:space="preserve"> кад</w:t>
      </w:r>
      <w:r w:rsidR="001C17D6" w:rsidRPr="0025485A">
        <w:rPr>
          <w:rFonts w:ascii="Arial" w:hAnsi="Arial" w:cs="Arial"/>
          <w:snapToGrid w:val="0"/>
          <w:color w:val="000000"/>
          <w:sz w:val="24"/>
          <w:szCs w:val="28"/>
        </w:rPr>
        <w:t>ров</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 xml:space="preserve">составила </w:t>
      </w:r>
      <w:r w:rsidR="001C17D6" w:rsidRPr="0025485A">
        <w:rPr>
          <w:rFonts w:ascii="Arial" w:hAnsi="Arial" w:cs="Arial"/>
          <w:snapToGrid w:val="0"/>
          <w:color w:val="000000"/>
          <w:sz w:val="24"/>
          <w:szCs w:val="28"/>
        </w:rPr>
        <w:t xml:space="preserve">в </w:t>
      </w:r>
      <w:smartTag w:uri="urn:schemas-microsoft-com:office:smarttags" w:element="metricconverter">
        <w:smartTagPr>
          <w:attr w:name="ProductID" w:val="2005 г"/>
        </w:smartTagPr>
        <w:r w:rsidR="001C17D6" w:rsidRPr="0025485A">
          <w:rPr>
            <w:rFonts w:ascii="Arial" w:hAnsi="Arial" w:cs="Arial"/>
            <w:snapToGrid w:val="0"/>
            <w:color w:val="000000"/>
            <w:sz w:val="24"/>
            <w:szCs w:val="28"/>
          </w:rPr>
          <w:t>2005 г</w:t>
        </w:r>
      </w:smartTag>
      <w:r w:rsidR="001C17D6" w:rsidRPr="0025485A">
        <w:rPr>
          <w:rFonts w:ascii="Arial" w:hAnsi="Arial" w:cs="Arial"/>
          <w:snapToGrid w:val="0"/>
          <w:color w:val="000000"/>
          <w:sz w:val="24"/>
          <w:szCs w:val="28"/>
        </w:rPr>
        <w:t xml:space="preserve"> – 25%, а в </w:t>
      </w:r>
      <w:smartTag w:uri="urn:schemas-microsoft-com:office:smarttags" w:element="metricconverter">
        <w:smartTagPr>
          <w:attr w:name="ProductID" w:val="2006 г"/>
        </w:smartTagPr>
        <w:r w:rsidR="001C17D6" w:rsidRPr="0025485A">
          <w:rPr>
            <w:rFonts w:ascii="Arial" w:hAnsi="Arial" w:cs="Arial"/>
            <w:snapToGrid w:val="0"/>
            <w:color w:val="000000"/>
            <w:sz w:val="24"/>
            <w:szCs w:val="28"/>
          </w:rPr>
          <w:t>2006 г</w:t>
        </w:r>
      </w:smartTag>
      <w:r w:rsidR="001C17D6" w:rsidRPr="0025485A">
        <w:rPr>
          <w:rFonts w:ascii="Arial" w:hAnsi="Arial" w:cs="Arial"/>
          <w:snapToGrid w:val="0"/>
          <w:color w:val="000000"/>
          <w:sz w:val="24"/>
          <w:szCs w:val="28"/>
        </w:rPr>
        <w:t xml:space="preserve"> – 17,6 %, что свидетельствует о нестабильности организации.</w:t>
      </w:r>
    </w:p>
    <w:p w:rsidR="00D846FE" w:rsidRPr="0025485A" w:rsidRDefault="00223908" w:rsidP="0025485A">
      <w:pPr>
        <w:pStyle w:val="a7"/>
        <w:spacing w:before="0" w:after="0"/>
        <w:ind w:firstLine="720"/>
        <w:rPr>
          <w:rFonts w:ascii="Arial" w:hAnsi="Arial" w:cs="Arial"/>
          <w:color w:val="000000"/>
          <w:sz w:val="24"/>
        </w:rPr>
      </w:pPr>
      <w:r w:rsidRPr="0025485A">
        <w:rPr>
          <w:rFonts w:ascii="Arial" w:hAnsi="Arial" w:cs="Arial"/>
          <w:color w:val="000000"/>
          <w:sz w:val="24"/>
        </w:rPr>
        <w:t>Таблица 2.3</w:t>
      </w:r>
    </w:p>
    <w:p w:rsidR="00D846FE" w:rsidRPr="0025485A" w:rsidRDefault="00D846FE" w:rsidP="0025485A">
      <w:pPr>
        <w:spacing w:line="360" w:lineRule="auto"/>
        <w:ind w:firstLine="720"/>
        <w:jc w:val="both"/>
        <w:rPr>
          <w:rFonts w:ascii="Arial" w:hAnsi="Arial" w:cs="Arial"/>
          <w:snapToGrid w:val="0"/>
          <w:color w:val="000000"/>
          <w:sz w:val="24"/>
        </w:rPr>
      </w:pPr>
      <w:r w:rsidRPr="0025485A">
        <w:rPr>
          <w:rFonts w:ascii="Arial" w:hAnsi="Arial" w:cs="Arial"/>
          <w:snapToGrid w:val="0"/>
          <w:color w:val="000000"/>
          <w:sz w:val="24"/>
        </w:rPr>
        <w:t xml:space="preserve">Движение персонала в </w:t>
      </w:r>
      <w:r w:rsidR="00D4600F" w:rsidRPr="0025485A">
        <w:rPr>
          <w:rFonts w:ascii="Arial" w:hAnsi="Arial" w:cs="Arial"/>
          <w:snapToGrid w:val="0"/>
          <w:color w:val="000000"/>
          <w:sz w:val="24"/>
        </w:rPr>
        <w:t>2005</w:t>
      </w:r>
      <w:r w:rsidRPr="0025485A">
        <w:rPr>
          <w:rFonts w:ascii="Arial" w:hAnsi="Arial" w:cs="Arial"/>
          <w:snapToGrid w:val="0"/>
          <w:color w:val="000000"/>
          <w:sz w:val="24"/>
        </w:rPr>
        <w:t xml:space="preserve"> – </w:t>
      </w:r>
      <w:r w:rsidR="00D4600F" w:rsidRPr="0025485A">
        <w:rPr>
          <w:rFonts w:ascii="Arial" w:hAnsi="Arial" w:cs="Arial"/>
          <w:snapToGrid w:val="0"/>
          <w:color w:val="000000"/>
          <w:sz w:val="24"/>
        </w:rPr>
        <w:t>2006</w:t>
      </w:r>
      <w:r w:rsidRPr="0025485A">
        <w:rPr>
          <w:rFonts w:ascii="Arial" w:hAnsi="Arial" w:cs="Arial"/>
          <w:snapToGrid w:val="0"/>
          <w:color w:val="000000"/>
          <w:sz w:val="24"/>
        </w:rPr>
        <w:t xml:space="preserve"> </w:t>
      </w:r>
      <w:r w:rsidR="00061E87" w:rsidRPr="0025485A">
        <w:rPr>
          <w:rFonts w:ascii="Arial" w:hAnsi="Arial" w:cs="Arial"/>
          <w:snapToGrid w:val="0"/>
          <w:color w:val="000000"/>
          <w:sz w:val="24"/>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72"/>
        <w:gridCol w:w="2472"/>
      </w:tblGrid>
      <w:tr w:rsidR="00E9041F" w:rsidRPr="0025485A">
        <w:trPr>
          <w:trHeight w:hRule="exact" w:val="510"/>
        </w:trPr>
        <w:tc>
          <w:tcPr>
            <w:tcW w:w="4644" w:type="dxa"/>
          </w:tcPr>
          <w:p w:rsidR="00E9041F" w:rsidRPr="0025485A" w:rsidRDefault="00E9041F"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1</w:t>
            </w:r>
          </w:p>
        </w:tc>
        <w:tc>
          <w:tcPr>
            <w:tcW w:w="2472" w:type="dxa"/>
          </w:tcPr>
          <w:p w:rsidR="00E9041F" w:rsidRPr="0025485A" w:rsidRDefault="00E9041F"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2</w:t>
            </w:r>
          </w:p>
        </w:tc>
        <w:tc>
          <w:tcPr>
            <w:tcW w:w="2472" w:type="dxa"/>
          </w:tcPr>
          <w:p w:rsidR="00E9041F" w:rsidRPr="0025485A" w:rsidRDefault="00E9041F"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3</w:t>
            </w:r>
          </w:p>
        </w:tc>
      </w:tr>
      <w:tr w:rsidR="00D846FE" w:rsidRPr="0025485A">
        <w:trPr>
          <w:trHeight w:hRule="exact" w:val="510"/>
        </w:trPr>
        <w:tc>
          <w:tcPr>
            <w:tcW w:w="4644" w:type="dxa"/>
          </w:tcPr>
          <w:p w:rsidR="00D846FE" w:rsidRPr="0025485A" w:rsidRDefault="00D846FE"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 xml:space="preserve"> </w:t>
            </w:r>
            <w:r w:rsidR="00342C0D" w:rsidRPr="0025485A">
              <w:rPr>
                <w:rFonts w:ascii="Arial" w:hAnsi="Arial" w:cs="Arial"/>
                <w:snapToGrid w:val="0"/>
                <w:color w:val="000000"/>
                <w:sz w:val="24"/>
                <w:szCs w:val="24"/>
              </w:rPr>
              <w:t>Показатели</w:t>
            </w:r>
          </w:p>
        </w:tc>
        <w:tc>
          <w:tcPr>
            <w:tcW w:w="2472" w:type="dxa"/>
          </w:tcPr>
          <w:p w:rsidR="00D846FE" w:rsidRPr="0025485A" w:rsidRDefault="00D4600F"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2005</w:t>
            </w:r>
            <w:r w:rsidR="00061E87" w:rsidRPr="0025485A">
              <w:rPr>
                <w:rFonts w:ascii="Arial" w:hAnsi="Arial" w:cs="Arial"/>
                <w:snapToGrid w:val="0"/>
                <w:color w:val="000000"/>
                <w:sz w:val="24"/>
                <w:szCs w:val="24"/>
              </w:rPr>
              <w:t xml:space="preserve"> год</w:t>
            </w:r>
          </w:p>
        </w:tc>
        <w:tc>
          <w:tcPr>
            <w:tcW w:w="2472" w:type="dxa"/>
          </w:tcPr>
          <w:p w:rsidR="00D846FE" w:rsidRPr="0025485A" w:rsidRDefault="00D4600F"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2006</w:t>
            </w:r>
            <w:r w:rsidR="00061E87" w:rsidRPr="0025485A">
              <w:rPr>
                <w:rFonts w:ascii="Arial" w:hAnsi="Arial" w:cs="Arial"/>
                <w:snapToGrid w:val="0"/>
                <w:color w:val="000000"/>
                <w:sz w:val="24"/>
                <w:szCs w:val="24"/>
              </w:rPr>
              <w:t xml:space="preserve"> год</w:t>
            </w:r>
          </w:p>
        </w:tc>
      </w:tr>
      <w:tr w:rsidR="00D846FE" w:rsidRPr="0025485A">
        <w:trPr>
          <w:trHeight w:hRule="exact" w:val="510"/>
        </w:trPr>
        <w:tc>
          <w:tcPr>
            <w:tcW w:w="4644" w:type="dxa"/>
          </w:tcPr>
          <w:p w:rsidR="00D846FE" w:rsidRPr="0025485A" w:rsidRDefault="00D846FE"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Среднесписочная численность</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20</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17</w:t>
            </w:r>
          </w:p>
        </w:tc>
      </w:tr>
      <w:tr w:rsidR="00D846FE" w:rsidRPr="0025485A">
        <w:trPr>
          <w:trHeight w:hRule="exact" w:val="510"/>
        </w:trPr>
        <w:tc>
          <w:tcPr>
            <w:tcW w:w="4644" w:type="dxa"/>
          </w:tcPr>
          <w:p w:rsidR="00D846FE" w:rsidRPr="0025485A" w:rsidRDefault="00D846FE"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Принято</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0</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0</w:t>
            </w:r>
          </w:p>
        </w:tc>
      </w:tr>
      <w:tr w:rsidR="00D846FE" w:rsidRPr="0025485A">
        <w:trPr>
          <w:trHeight w:hRule="exact" w:val="510"/>
        </w:trPr>
        <w:tc>
          <w:tcPr>
            <w:tcW w:w="4644" w:type="dxa"/>
          </w:tcPr>
          <w:p w:rsidR="00D846FE" w:rsidRPr="0025485A" w:rsidRDefault="00D846FE"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Уволено</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5</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w:t>
            </w:r>
          </w:p>
        </w:tc>
      </w:tr>
      <w:tr w:rsidR="00D846FE" w:rsidRPr="0025485A">
        <w:trPr>
          <w:trHeight w:hRule="exact" w:val="510"/>
        </w:trPr>
        <w:tc>
          <w:tcPr>
            <w:tcW w:w="4644" w:type="dxa"/>
          </w:tcPr>
          <w:p w:rsidR="00D846FE" w:rsidRPr="0025485A" w:rsidRDefault="00D846FE"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В т.ч. по собственному желанию</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2</w:t>
            </w:r>
          </w:p>
        </w:tc>
        <w:tc>
          <w:tcPr>
            <w:tcW w:w="2472"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3</w:t>
            </w:r>
          </w:p>
        </w:tc>
      </w:tr>
      <w:tr w:rsidR="00D846FE" w:rsidRPr="0025485A">
        <w:trPr>
          <w:trHeight w:hRule="exact" w:val="510"/>
        </w:trPr>
        <w:tc>
          <w:tcPr>
            <w:tcW w:w="4644" w:type="dxa"/>
          </w:tcPr>
          <w:p w:rsidR="00D846FE" w:rsidRPr="0025485A" w:rsidRDefault="001C17D6"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Т</w:t>
            </w:r>
            <w:r w:rsidR="00D846FE" w:rsidRPr="0025485A">
              <w:rPr>
                <w:rFonts w:ascii="Arial" w:hAnsi="Arial" w:cs="Arial"/>
                <w:snapToGrid w:val="0"/>
                <w:color w:val="000000"/>
                <w:sz w:val="24"/>
                <w:szCs w:val="24"/>
              </w:rPr>
              <w:t>екучест</w:t>
            </w:r>
            <w:r w:rsidRPr="0025485A">
              <w:rPr>
                <w:rFonts w:ascii="Arial" w:hAnsi="Arial" w:cs="Arial"/>
                <w:snapToGrid w:val="0"/>
                <w:color w:val="000000"/>
                <w:sz w:val="24"/>
                <w:szCs w:val="24"/>
              </w:rPr>
              <w:t>ь, %</w:t>
            </w:r>
          </w:p>
        </w:tc>
        <w:tc>
          <w:tcPr>
            <w:tcW w:w="2472" w:type="dxa"/>
          </w:tcPr>
          <w:p w:rsidR="00D846FE" w:rsidRPr="0025485A" w:rsidRDefault="001C17D6"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25</w:t>
            </w:r>
          </w:p>
        </w:tc>
        <w:tc>
          <w:tcPr>
            <w:tcW w:w="2472" w:type="dxa"/>
          </w:tcPr>
          <w:p w:rsidR="00D846FE" w:rsidRPr="0025485A" w:rsidRDefault="001C17D6" w:rsidP="0025485A">
            <w:pPr>
              <w:spacing w:line="360" w:lineRule="auto"/>
              <w:ind w:firstLine="720"/>
              <w:jc w:val="both"/>
              <w:rPr>
                <w:rFonts w:ascii="Arial" w:hAnsi="Arial" w:cs="Arial"/>
                <w:color w:val="000000"/>
                <w:sz w:val="24"/>
                <w:szCs w:val="24"/>
              </w:rPr>
            </w:pPr>
            <w:r w:rsidRPr="0025485A">
              <w:rPr>
                <w:rFonts w:ascii="Arial" w:hAnsi="Arial" w:cs="Arial"/>
                <w:snapToGrid w:val="0"/>
                <w:color w:val="000000"/>
                <w:sz w:val="24"/>
                <w:szCs w:val="24"/>
              </w:rPr>
              <w:t>17,6</w:t>
            </w:r>
          </w:p>
        </w:tc>
      </w:tr>
    </w:tbl>
    <w:p w:rsidR="00D846FE" w:rsidRPr="0025485A" w:rsidRDefault="00D846FE" w:rsidP="0025485A">
      <w:pPr>
        <w:spacing w:line="360" w:lineRule="auto"/>
        <w:ind w:firstLine="720"/>
        <w:jc w:val="both"/>
        <w:rPr>
          <w:rFonts w:ascii="Arial" w:hAnsi="Arial" w:cs="Arial"/>
          <w:snapToGrid w:val="0"/>
          <w:color w:val="000000"/>
          <w:sz w:val="24"/>
        </w:rPr>
      </w:pPr>
    </w:p>
    <w:p w:rsidR="00D846FE" w:rsidRPr="0025485A" w:rsidRDefault="00D846FE" w:rsidP="0025485A">
      <w:pPr>
        <w:pStyle w:val="a6"/>
        <w:spacing w:after="0" w:line="360" w:lineRule="auto"/>
        <w:ind w:left="0" w:firstLine="720"/>
        <w:jc w:val="both"/>
        <w:rPr>
          <w:rFonts w:ascii="Arial" w:hAnsi="Arial" w:cs="Arial"/>
          <w:snapToGrid w:val="0"/>
          <w:color w:val="000000"/>
          <w:sz w:val="24"/>
          <w:szCs w:val="28"/>
        </w:rPr>
      </w:pPr>
      <w:r w:rsidRPr="0025485A">
        <w:rPr>
          <w:rFonts w:ascii="Arial" w:hAnsi="Arial" w:cs="Arial"/>
          <w:color w:val="000000"/>
          <w:sz w:val="24"/>
          <w:szCs w:val="28"/>
        </w:rPr>
        <w:t>Анализ квал</w:t>
      </w:r>
      <w:r w:rsidR="00027B7E" w:rsidRPr="0025485A">
        <w:rPr>
          <w:rFonts w:ascii="Arial" w:hAnsi="Arial" w:cs="Arial"/>
          <w:color w:val="000000"/>
          <w:sz w:val="24"/>
          <w:szCs w:val="28"/>
        </w:rPr>
        <w:t>ификации работников ООО «Энерготеплоресурс</w:t>
      </w:r>
      <w:r w:rsidRPr="0025485A">
        <w:rPr>
          <w:rFonts w:ascii="Arial" w:hAnsi="Arial" w:cs="Arial"/>
          <w:color w:val="000000"/>
          <w:sz w:val="24"/>
          <w:szCs w:val="28"/>
        </w:rPr>
        <w:t>» показал, что больш</w:t>
      </w:r>
      <w:r w:rsidR="001C17D6" w:rsidRPr="0025485A">
        <w:rPr>
          <w:rFonts w:ascii="Arial" w:hAnsi="Arial" w:cs="Arial"/>
          <w:color w:val="000000"/>
          <w:sz w:val="24"/>
          <w:szCs w:val="28"/>
        </w:rPr>
        <w:t>инство сотрудников предприятия имеют образование, соответствующее занимаемой</w:t>
      </w:r>
      <w:r w:rsidRPr="0025485A">
        <w:rPr>
          <w:rFonts w:ascii="Arial" w:hAnsi="Arial" w:cs="Arial"/>
          <w:color w:val="000000"/>
          <w:sz w:val="24"/>
          <w:szCs w:val="28"/>
        </w:rPr>
        <w:t xml:space="preserve"> должности с соответствующим специальным образованием. </w:t>
      </w:r>
      <w:r w:rsidRPr="0025485A">
        <w:rPr>
          <w:rFonts w:ascii="Arial" w:hAnsi="Arial" w:cs="Arial"/>
          <w:snapToGrid w:val="0"/>
          <w:color w:val="000000"/>
          <w:sz w:val="24"/>
          <w:szCs w:val="28"/>
        </w:rPr>
        <w:t>Преобладающее число сотрудников имеет высшее образование, из чего можно сделать вывод, что на предприятии работают опытные и высококвалифицированные работники.</w:t>
      </w:r>
    </w:p>
    <w:p w:rsidR="001C17D6" w:rsidRPr="0025485A" w:rsidRDefault="001C17D6" w:rsidP="0025485A">
      <w:pPr>
        <w:pStyle w:val="a6"/>
        <w:spacing w:after="0" w:line="360" w:lineRule="auto"/>
        <w:ind w:left="0" w:firstLine="720"/>
        <w:jc w:val="both"/>
        <w:rPr>
          <w:rFonts w:ascii="Arial" w:hAnsi="Arial" w:cs="Arial"/>
          <w:snapToGrid w:val="0"/>
          <w:color w:val="000000"/>
          <w:sz w:val="24"/>
          <w:szCs w:val="28"/>
        </w:rPr>
      </w:pPr>
      <w:r w:rsidRPr="0025485A">
        <w:rPr>
          <w:rFonts w:ascii="Arial" w:hAnsi="Arial" w:cs="Arial"/>
          <w:snapToGrid w:val="0"/>
          <w:color w:val="000000"/>
          <w:sz w:val="24"/>
          <w:szCs w:val="28"/>
        </w:rPr>
        <w:t>Из результатов анализа количественного и качественного состава персонала следует, что штат организации укомплектован в основном квалифицированными сотрудниками, однако имеют место негативные явления: низкий удельный вес производственного персонала и, соответственно, высока доля аппарата управления, большая текучесть кадров и сокращение общей численности персонала.</w:t>
      </w:r>
    </w:p>
    <w:p w:rsidR="00D846FE" w:rsidRPr="0025485A" w:rsidRDefault="00A54B13"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w:t>
      </w:r>
      <w:r w:rsidR="00504443" w:rsidRPr="0025485A">
        <w:rPr>
          <w:rFonts w:ascii="Arial" w:hAnsi="Arial" w:cs="Arial"/>
          <w:color w:val="000000"/>
          <w:sz w:val="24"/>
          <w:szCs w:val="28"/>
        </w:rPr>
        <w:t>ассмотрим процесс найма и оценки</w:t>
      </w:r>
      <w:r w:rsidR="00342C0D" w:rsidRPr="0025485A">
        <w:rPr>
          <w:rFonts w:ascii="Arial" w:hAnsi="Arial" w:cs="Arial"/>
          <w:color w:val="000000"/>
          <w:sz w:val="24"/>
          <w:szCs w:val="28"/>
        </w:rPr>
        <w:t xml:space="preserve"> персонала на данном предприятии.</w:t>
      </w:r>
    </w:p>
    <w:p w:rsidR="00D846FE" w:rsidRPr="0025485A" w:rsidRDefault="00D846FE" w:rsidP="0025485A">
      <w:pPr>
        <w:pStyle w:val="ab"/>
        <w:spacing w:after="0"/>
        <w:ind w:firstLine="720"/>
        <w:rPr>
          <w:rFonts w:ascii="Arial" w:hAnsi="Arial" w:cs="Arial"/>
          <w:color w:val="000000"/>
          <w:sz w:val="24"/>
          <w:szCs w:val="28"/>
        </w:rPr>
      </w:pPr>
      <w:r w:rsidRPr="0025485A">
        <w:rPr>
          <w:rFonts w:ascii="Arial" w:hAnsi="Arial" w:cs="Arial"/>
          <w:color w:val="000000"/>
          <w:sz w:val="24"/>
          <w:szCs w:val="28"/>
        </w:rPr>
        <w:t>Отбор персонала осуществляется на конкурсной основе при</w:t>
      </w:r>
      <w:r w:rsidR="00A54B13" w:rsidRPr="0025485A">
        <w:rPr>
          <w:rFonts w:ascii="Arial" w:hAnsi="Arial" w:cs="Arial"/>
          <w:color w:val="000000"/>
          <w:sz w:val="24"/>
          <w:szCs w:val="28"/>
        </w:rPr>
        <w:t xml:space="preserve"> наличии вакансии на должности руководителей (заместителей руководителей) и ведущих специалистов</w:t>
      </w:r>
      <w:r w:rsidRPr="0025485A">
        <w:rPr>
          <w:rFonts w:ascii="Arial" w:hAnsi="Arial" w:cs="Arial"/>
          <w:color w:val="000000"/>
          <w:sz w:val="24"/>
          <w:szCs w:val="28"/>
        </w:rPr>
        <w:t xml:space="preserve"> служб и отделов. </w:t>
      </w:r>
    </w:p>
    <w:p w:rsidR="00D846FE" w:rsidRPr="0025485A" w:rsidRDefault="00A54B13" w:rsidP="0025485A">
      <w:pPr>
        <w:pStyle w:val="31"/>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При о</w:t>
      </w:r>
      <w:r w:rsidR="00D846FE" w:rsidRPr="0025485A">
        <w:rPr>
          <w:rFonts w:ascii="Arial" w:hAnsi="Arial" w:cs="Arial"/>
          <w:color w:val="000000"/>
          <w:sz w:val="24"/>
          <w:szCs w:val="28"/>
        </w:rPr>
        <w:t>тбор</w:t>
      </w:r>
      <w:r w:rsidRPr="0025485A">
        <w:rPr>
          <w:rFonts w:ascii="Arial" w:hAnsi="Arial" w:cs="Arial"/>
          <w:color w:val="000000"/>
          <w:sz w:val="24"/>
          <w:szCs w:val="28"/>
        </w:rPr>
        <w:t>е персонала решаются</w:t>
      </w:r>
      <w:r w:rsidR="004E4B4B">
        <w:rPr>
          <w:rFonts w:ascii="Arial" w:hAnsi="Arial" w:cs="Arial"/>
          <w:color w:val="000000"/>
          <w:sz w:val="24"/>
          <w:szCs w:val="28"/>
        </w:rPr>
        <w:t xml:space="preserve"> </w:t>
      </w:r>
      <w:r w:rsidR="000D7CBA" w:rsidRPr="0025485A">
        <w:rPr>
          <w:rFonts w:ascii="Arial" w:hAnsi="Arial" w:cs="Arial"/>
          <w:color w:val="000000"/>
          <w:sz w:val="24"/>
          <w:szCs w:val="28"/>
        </w:rPr>
        <w:t>следующие</w:t>
      </w:r>
      <w:r w:rsidR="00D846FE" w:rsidRPr="0025485A">
        <w:rPr>
          <w:rFonts w:ascii="Arial" w:hAnsi="Arial" w:cs="Arial"/>
          <w:color w:val="000000"/>
          <w:sz w:val="24"/>
          <w:szCs w:val="28"/>
        </w:rPr>
        <w:t xml:space="preserve"> задач</w:t>
      </w:r>
      <w:r w:rsidRPr="0025485A">
        <w:rPr>
          <w:rFonts w:ascii="Arial" w:hAnsi="Arial" w:cs="Arial"/>
          <w:color w:val="000000"/>
          <w:sz w:val="24"/>
          <w:szCs w:val="28"/>
        </w:rPr>
        <w:t>и</w:t>
      </w:r>
      <w:r w:rsidR="00D846FE" w:rsidRPr="0025485A">
        <w:rPr>
          <w:rFonts w:ascii="Arial" w:hAnsi="Arial" w:cs="Arial"/>
          <w:color w:val="000000"/>
          <w:sz w:val="24"/>
          <w:szCs w:val="28"/>
        </w:rPr>
        <w:t>:</w:t>
      </w:r>
    </w:p>
    <w:p w:rsidR="00D846FE" w:rsidRPr="0025485A" w:rsidRDefault="00D846FE" w:rsidP="0025485A">
      <w:pPr>
        <w:numPr>
          <w:ilvl w:val="0"/>
          <w:numId w:val="13"/>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установление квалификационных требований к должности (наличие должностных инструкций);</w:t>
      </w:r>
    </w:p>
    <w:p w:rsidR="00D846FE" w:rsidRPr="0025485A" w:rsidRDefault="00D846FE" w:rsidP="0025485A">
      <w:pPr>
        <w:numPr>
          <w:ilvl w:val="0"/>
          <w:numId w:val="13"/>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определение личностных и деловых качеств, необходимых для эффективного выполнения работы (на основании заявки на поиск и отбор кандидата на работу);</w:t>
      </w:r>
    </w:p>
    <w:p w:rsidR="00D846FE" w:rsidRPr="0025485A" w:rsidRDefault="00D846FE" w:rsidP="0025485A">
      <w:pPr>
        <w:numPr>
          <w:ilvl w:val="0"/>
          <w:numId w:val="13"/>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поиск источников кадрового пополнения и выбор методов отбора подходящих кандидатов;</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Поиск работников для замещения вакантных должностей проводится по двум направлениям: внешний рекрутинг – заполнение вакансий за счет привлечения кандидатов со стороны; внутренний отбор – заполнение вакансий за счет работников, уже работающих в Обществе.</w:t>
      </w:r>
    </w:p>
    <w:p w:rsidR="00D846FE" w:rsidRPr="0025485A" w:rsidRDefault="00D846FE" w:rsidP="0025485A">
      <w:pPr>
        <w:pStyle w:val="ab"/>
        <w:tabs>
          <w:tab w:val="left" w:pos="360"/>
        </w:tabs>
        <w:spacing w:after="0"/>
        <w:ind w:firstLine="720"/>
        <w:rPr>
          <w:rFonts w:ascii="Arial" w:hAnsi="Arial" w:cs="Arial"/>
          <w:color w:val="000000"/>
          <w:sz w:val="24"/>
          <w:szCs w:val="28"/>
        </w:rPr>
      </w:pPr>
      <w:r w:rsidRPr="0025485A">
        <w:rPr>
          <w:rFonts w:ascii="Arial" w:hAnsi="Arial" w:cs="Arial"/>
          <w:color w:val="000000"/>
          <w:sz w:val="24"/>
          <w:szCs w:val="28"/>
        </w:rPr>
        <w:t>В целях организации внешнего рекрутинга персонала на замещение вакантной должности ( зам.начальника цеха, начальник службы) создается конкурсная комиссия в составе:</w:t>
      </w:r>
    </w:p>
    <w:p w:rsidR="00D846FE" w:rsidRPr="0025485A" w:rsidRDefault="00D846FE" w:rsidP="0025485A">
      <w:pPr>
        <w:pStyle w:val="a6"/>
        <w:numPr>
          <w:ilvl w:val="0"/>
          <w:numId w:val="14"/>
        </w:numPr>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председателя комиссии – начальник УМНГ;</w:t>
      </w:r>
    </w:p>
    <w:p w:rsidR="00D846FE" w:rsidRPr="0025485A" w:rsidRDefault="00D846FE" w:rsidP="0025485A">
      <w:pPr>
        <w:pStyle w:val="a6"/>
        <w:numPr>
          <w:ilvl w:val="0"/>
          <w:numId w:val="14"/>
        </w:numPr>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секретаря - специалист отдела кадров;</w:t>
      </w:r>
    </w:p>
    <w:p w:rsidR="00D846FE" w:rsidRPr="0025485A" w:rsidRDefault="00D846FE" w:rsidP="004E4B4B">
      <w:pPr>
        <w:numPr>
          <w:ilvl w:val="0"/>
          <w:numId w:val="14"/>
        </w:numPr>
        <w:tabs>
          <w:tab w:val="left" w:pos="144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членов комиссии: </w:t>
      </w:r>
    </w:p>
    <w:p w:rsidR="00D846FE" w:rsidRPr="0025485A" w:rsidRDefault="00504443" w:rsidP="004E4B4B">
      <w:pPr>
        <w:numPr>
          <w:ilvl w:val="0"/>
          <w:numId w:val="14"/>
        </w:numPr>
        <w:tabs>
          <w:tab w:val="left" w:pos="144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начальник отдела</w:t>
      </w:r>
      <w:r w:rsidR="00D846FE" w:rsidRPr="0025485A">
        <w:rPr>
          <w:rFonts w:ascii="Arial" w:hAnsi="Arial" w:cs="Arial"/>
          <w:color w:val="000000"/>
          <w:sz w:val="24"/>
          <w:szCs w:val="28"/>
        </w:rPr>
        <w:t>, где имеется вакансия;</w:t>
      </w:r>
    </w:p>
    <w:p w:rsidR="00D846FE" w:rsidRPr="0025485A" w:rsidRDefault="00D846FE" w:rsidP="0025485A">
      <w:pPr>
        <w:numPr>
          <w:ilvl w:val="0"/>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другие высококвалифицированные специалисты</w:t>
      </w:r>
    </w:p>
    <w:p w:rsidR="00D846FE" w:rsidRPr="0025485A" w:rsidRDefault="00D846FE" w:rsidP="0025485A">
      <w:pPr>
        <w:spacing w:line="360" w:lineRule="auto"/>
        <w:ind w:firstLine="720"/>
        <w:jc w:val="both"/>
        <w:rPr>
          <w:rFonts w:ascii="Arial" w:hAnsi="Arial" w:cs="Arial"/>
          <w:color w:val="000000"/>
          <w:sz w:val="24"/>
        </w:rPr>
      </w:pPr>
      <w:r w:rsidRPr="0025485A">
        <w:rPr>
          <w:rFonts w:ascii="Arial" w:hAnsi="Arial" w:cs="Arial"/>
          <w:color w:val="000000"/>
          <w:sz w:val="24"/>
          <w:szCs w:val="28"/>
        </w:rPr>
        <w:t>На основании заявки руководителя структурного подразделения, в зависимости от категории вакантной должности кадровое подразделение</w:t>
      </w:r>
      <w:r w:rsidRPr="0025485A">
        <w:rPr>
          <w:rFonts w:ascii="Arial" w:hAnsi="Arial" w:cs="Arial"/>
          <w:color w:val="000000"/>
          <w:sz w:val="24"/>
        </w:rPr>
        <w:t xml:space="preserve">: </w:t>
      </w:r>
    </w:p>
    <w:p w:rsidR="00D846FE" w:rsidRPr="0025485A" w:rsidRDefault="00D846FE" w:rsidP="0025485A">
      <w:pPr>
        <w:numPr>
          <w:ilvl w:val="1"/>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проводит размещение рекламы в средствах массовой информации;</w:t>
      </w:r>
    </w:p>
    <w:p w:rsidR="00D846FE" w:rsidRPr="0025485A" w:rsidRDefault="00D846FE" w:rsidP="0025485A">
      <w:pPr>
        <w:numPr>
          <w:ilvl w:val="1"/>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доводит информацию о вакансии до сведения филиалов ;</w:t>
      </w:r>
    </w:p>
    <w:p w:rsidR="00D846FE" w:rsidRPr="0025485A" w:rsidRDefault="00D846FE" w:rsidP="0025485A">
      <w:pPr>
        <w:numPr>
          <w:ilvl w:val="1"/>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осуществляет контакты со средними и высшими учебными заведениями;</w:t>
      </w:r>
    </w:p>
    <w:p w:rsidR="00D846FE" w:rsidRPr="0025485A" w:rsidRDefault="00D846FE" w:rsidP="0025485A">
      <w:pPr>
        <w:numPr>
          <w:ilvl w:val="1"/>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рассматривают рекомендации работников Общества о потенциальных кандидатах;</w:t>
      </w:r>
    </w:p>
    <w:p w:rsidR="00D846FE" w:rsidRPr="0025485A" w:rsidRDefault="00D846FE" w:rsidP="0025485A">
      <w:pPr>
        <w:numPr>
          <w:ilvl w:val="1"/>
          <w:numId w:val="14"/>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подбирают кандидатов из списков резерва для выдвижения на вышестоящую должность.</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На основании осуществляемого сбора резюме граждан происходит постоянное обновление списка кандидатов для замещения вакантных должностей.</w:t>
      </w:r>
    </w:p>
    <w:p w:rsidR="00D846FE" w:rsidRPr="0025485A" w:rsidRDefault="00D846FE" w:rsidP="0025485A">
      <w:pPr>
        <w:pStyle w:val="31"/>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Потенциальные кандидаты на замещение вакантных должностей представляют резюме в дирекцию управления персоналом, обобщенная информация по поступившим резюме передается на рассмотрение председателю конкурсной комиссии, руководителю структурного подразделения и другим членам комиссии.</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 резюме кандидат может приложить рекомендательные письма с прежнего места работы, характеристику, любые другие документы, которые могут характеризовать его профессиональные и личные качества.</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Руководитель структурного подразделения изучает сведения, приведенные в резюме кандидата. </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Сотрудники кадровых подразделений проводят предварительное собеседование с кандидатом.</w:t>
      </w:r>
    </w:p>
    <w:p w:rsidR="00D846FE" w:rsidRPr="0025485A" w:rsidRDefault="00D846FE" w:rsidP="0025485A">
      <w:pPr>
        <w:spacing w:line="360" w:lineRule="auto"/>
        <w:ind w:firstLine="720"/>
        <w:jc w:val="both"/>
        <w:rPr>
          <w:rFonts w:ascii="Arial" w:hAnsi="Arial" w:cs="Arial"/>
          <w:i/>
          <w:iCs/>
          <w:color w:val="000000"/>
          <w:sz w:val="24"/>
          <w:szCs w:val="28"/>
        </w:rPr>
      </w:pPr>
      <w:r w:rsidRPr="0025485A">
        <w:rPr>
          <w:rFonts w:ascii="Arial" w:hAnsi="Arial" w:cs="Arial"/>
          <w:i/>
          <w:iCs/>
          <w:color w:val="000000"/>
          <w:sz w:val="24"/>
          <w:szCs w:val="28"/>
        </w:rPr>
        <w:t>Оценка кандидатов.</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Комиссия использует различные методы оценки профессиональных, деловых и личностных качеств кандидатов (изучение документов, собеседование, анкетирование, тестирование, выполнение специальных заданий, проведение деловых игр, связанных с будущей работой и другое).</w:t>
      </w:r>
    </w:p>
    <w:p w:rsidR="00D846FE" w:rsidRPr="0025485A" w:rsidRDefault="00D846FE"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При проведении конкурса документов конкурсная комиссия оценивает кандидатов на основании представленных ими документов. На этом этапе рассмотрения документов, кандидатура отклоняется при несоответствии квалификации, опыта работы кандидата квалификационным требованиям по вакантной должности.</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Кандидаты, соответствующие требованиям, предъявляемым к должности, направляются для оценки деловых и личностных качеств методом тестирования у психолога. Тестовые (психофизиологические) исследования применяются: </w:t>
      </w:r>
    </w:p>
    <w:p w:rsidR="00D846FE" w:rsidRPr="0025485A" w:rsidRDefault="00D846FE" w:rsidP="0025485A">
      <w:pPr>
        <w:numPr>
          <w:ilvl w:val="0"/>
          <w:numId w:val="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 должностям руководителей (всех уровней): способность принимать и брать ответственность за самостоятельные решения; лидерские качества; уровень интеллекта; оценка соответствия стандарту по должности;</w:t>
      </w:r>
    </w:p>
    <w:p w:rsidR="00D846FE" w:rsidRPr="0025485A" w:rsidRDefault="00D846FE" w:rsidP="0025485A">
      <w:pPr>
        <w:numPr>
          <w:ilvl w:val="0"/>
          <w:numId w:val="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 должностям ведущих специалистов (исполнительного аппарата): уровень интеллекта; оценка специальных способностей и уровня профессиональных знаний; исполнительность, ответственность; оценка соответствия стандарту по должности;</w:t>
      </w:r>
    </w:p>
    <w:p w:rsidR="00D846FE" w:rsidRPr="0025485A" w:rsidRDefault="00D846FE" w:rsidP="0025485A">
      <w:pPr>
        <w:numPr>
          <w:ilvl w:val="0"/>
          <w:numId w:val="8"/>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для лиц, не имеющих профессионального опыта: уровень интеллекта; исполнительность, ответственность; оценка соответствия стандарту по должности;</w:t>
      </w:r>
    </w:p>
    <w:p w:rsidR="00D846FE" w:rsidRPr="0025485A" w:rsidRDefault="00D846FE" w:rsidP="0025485A">
      <w:pPr>
        <w:pStyle w:val="ab"/>
        <w:spacing w:after="0"/>
        <w:ind w:firstLine="720"/>
        <w:rPr>
          <w:rFonts w:ascii="Arial" w:hAnsi="Arial" w:cs="Arial"/>
          <w:color w:val="000000"/>
          <w:sz w:val="24"/>
          <w:szCs w:val="28"/>
        </w:rPr>
      </w:pPr>
      <w:r w:rsidRPr="0025485A">
        <w:rPr>
          <w:rFonts w:ascii="Arial" w:hAnsi="Arial" w:cs="Arial"/>
          <w:color w:val="000000"/>
          <w:sz w:val="24"/>
          <w:szCs w:val="28"/>
        </w:rPr>
        <w:t>Результаты психологического отбора передаются на рассмотрение конкурсной комиссии и носят рекомендательный характер.</w:t>
      </w:r>
    </w:p>
    <w:p w:rsidR="00D846FE" w:rsidRPr="0025485A" w:rsidRDefault="00D846FE"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Конкурсная комиссия проводит индивидуальное собеседование, решение кандидатом проблемных ситуаций, исходя требований по должности. </w:t>
      </w:r>
    </w:p>
    <w:p w:rsidR="00D846FE" w:rsidRPr="0025485A" w:rsidRDefault="00D846FE" w:rsidP="0025485A">
      <w:pPr>
        <w:spacing w:line="360" w:lineRule="auto"/>
        <w:ind w:firstLine="720"/>
        <w:jc w:val="both"/>
        <w:rPr>
          <w:rFonts w:ascii="Arial" w:hAnsi="Arial" w:cs="Arial"/>
          <w:i/>
          <w:iCs/>
          <w:color w:val="000000"/>
          <w:sz w:val="24"/>
          <w:szCs w:val="28"/>
        </w:rPr>
      </w:pPr>
      <w:r w:rsidRPr="0025485A">
        <w:rPr>
          <w:rFonts w:ascii="Arial" w:hAnsi="Arial" w:cs="Arial"/>
          <w:i/>
          <w:iCs/>
          <w:color w:val="000000"/>
          <w:sz w:val="24"/>
          <w:szCs w:val="28"/>
        </w:rPr>
        <w:t>Оценка информации о состоянии здоровья.</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Кандидат представляет справки по установленной форме о состоянии здоровья с учетом дополнительных требований, предъявляемых по замещаемой вакантной должности.</w:t>
      </w:r>
    </w:p>
    <w:p w:rsidR="00D846FE" w:rsidRPr="0025485A" w:rsidRDefault="00D846FE" w:rsidP="0025485A">
      <w:pPr>
        <w:spacing w:line="360" w:lineRule="auto"/>
        <w:ind w:firstLine="720"/>
        <w:jc w:val="both"/>
        <w:rPr>
          <w:rFonts w:ascii="Arial" w:hAnsi="Arial" w:cs="Arial"/>
          <w:i/>
          <w:iCs/>
          <w:color w:val="000000"/>
          <w:sz w:val="24"/>
          <w:szCs w:val="28"/>
        </w:rPr>
      </w:pPr>
      <w:r w:rsidRPr="0025485A">
        <w:rPr>
          <w:rFonts w:ascii="Arial" w:hAnsi="Arial" w:cs="Arial"/>
          <w:i/>
          <w:iCs/>
          <w:color w:val="000000"/>
          <w:sz w:val="24"/>
          <w:szCs w:val="28"/>
        </w:rPr>
        <w:t>Окончательное решение о зачислении на работу.</w:t>
      </w:r>
    </w:p>
    <w:p w:rsidR="00D846FE" w:rsidRPr="0025485A" w:rsidRDefault="00D846FE"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Решение по оценке результатов проведенных конкурсных мероприятий принимается на заседании конкурсной комиссии. Заседание считается правомерным,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присутствующих на заседании членов комиссии, и оформляется протоколом, который подписывают все члены комиссии.</w:t>
      </w:r>
    </w:p>
    <w:p w:rsidR="004E4B4B" w:rsidRDefault="004E4B4B" w:rsidP="0025485A">
      <w:pPr>
        <w:pStyle w:val="a6"/>
        <w:spacing w:after="0" w:line="360" w:lineRule="auto"/>
        <w:ind w:left="0" w:firstLine="720"/>
        <w:jc w:val="both"/>
        <w:rPr>
          <w:rFonts w:ascii="Arial" w:hAnsi="Arial" w:cs="Arial"/>
          <w:i/>
          <w:iCs/>
          <w:color w:val="000000"/>
          <w:sz w:val="24"/>
          <w:szCs w:val="28"/>
        </w:rPr>
      </w:pPr>
    </w:p>
    <w:p w:rsidR="00D846FE" w:rsidRPr="0025485A" w:rsidRDefault="00D846FE" w:rsidP="0025485A">
      <w:pPr>
        <w:pStyle w:val="a6"/>
        <w:spacing w:after="0" w:line="360" w:lineRule="auto"/>
        <w:ind w:left="0" w:firstLine="720"/>
        <w:jc w:val="both"/>
        <w:rPr>
          <w:rFonts w:ascii="Arial" w:hAnsi="Arial" w:cs="Arial"/>
          <w:i/>
          <w:iCs/>
          <w:color w:val="000000"/>
          <w:sz w:val="24"/>
          <w:szCs w:val="28"/>
        </w:rPr>
      </w:pPr>
      <w:r w:rsidRPr="0025485A">
        <w:rPr>
          <w:rFonts w:ascii="Arial" w:hAnsi="Arial" w:cs="Arial"/>
          <w:i/>
          <w:iCs/>
          <w:color w:val="000000"/>
          <w:sz w:val="24"/>
          <w:szCs w:val="28"/>
        </w:rPr>
        <w:t>Испытательный срок.</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случае приема работника с испытательным сроком контролируется прохождения испытания кандидатом.</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ходе прохождения испытания устанавливается:</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 справляется ли работник с объемом возложенных на него обязанностей, а рабочий – с производственными заданиями;</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б) своевременность исполнения обязанностей по должности или выполнения работ по профессии. </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 правильность и качественность выполнения работ. </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г) степень самостоятельности в выполнении работы.</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 период прохождения испытания за работником закрепляется лицо, которое является ответственным за осуществление процесса испытания. Ответственный за прохождение испытания может быть: </w:t>
      </w:r>
    </w:p>
    <w:p w:rsidR="00D846FE" w:rsidRPr="0025485A" w:rsidRDefault="00D846FE" w:rsidP="0025485A">
      <w:pPr>
        <w:numPr>
          <w:ilvl w:val="0"/>
          <w:numId w:val="15"/>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непосредственный руководитель работника;</w:t>
      </w:r>
    </w:p>
    <w:p w:rsidR="00D846FE" w:rsidRPr="0025485A" w:rsidRDefault="00D846FE" w:rsidP="0025485A">
      <w:pPr>
        <w:numPr>
          <w:ilvl w:val="0"/>
          <w:numId w:val="15"/>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куратор;</w:t>
      </w:r>
    </w:p>
    <w:p w:rsidR="00D846FE" w:rsidRPr="0025485A" w:rsidRDefault="00D846FE" w:rsidP="0025485A">
      <w:pPr>
        <w:numPr>
          <w:ilvl w:val="0"/>
          <w:numId w:val="15"/>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наставник.</w:t>
      </w:r>
    </w:p>
    <w:p w:rsidR="00D846FE" w:rsidRPr="0025485A" w:rsidRDefault="00D846FE" w:rsidP="0025485A">
      <w:pPr>
        <w:pStyle w:val="31"/>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При прохождении испытания производится обязательное документирование данного процесса. В зависимости от должности, уровня профессиональной подготовки и квалификации работника составляется:</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1. При приеме на работу работника, не имеющего опыта работы по специальности, молодого специалиста, рабочего составляется план прохождения испытания. План составляется руководителем структурного подразделения или наставником, назначаемым приказом о приеме на работу. В плане отражаются основные мероприятия испытания и сроки их выполнения, </w:t>
      </w:r>
      <w:r w:rsidR="00504443" w:rsidRPr="0025485A">
        <w:rPr>
          <w:rFonts w:ascii="Arial" w:hAnsi="Arial" w:cs="Arial"/>
          <w:color w:val="000000"/>
          <w:sz w:val="24"/>
          <w:szCs w:val="28"/>
        </w:rPr>
        <w:t xml:space="preserve">ответственные за </w:t>
      </w:r>
      <w:r w:rsidR="00027B7E" w:rsidRPr="0025485A">
        <w:rPr>
          <w:rFonts w:ascii="Arial" w:hAnsi="Arial" w:cs="Arial"/>
          <w:color w:val="000000"/>
          <w:sz w:val="24"/>
          <w:szCs w:val="28"/>
        </w:rPr>
        <w:t>их проведение. (См. Прилож</w:t>
      </w:r>
      <w:r w:rsidR="00852411" w:rsidRPr="0025485A">
        <w:rPr>
          <w:rFonts w:ascii="Arial" w:hAnsi="Arial" w:cs="Arial"/>
          <w:color w:val="000000"/>
          <w:sz w:val="24"/>
          <w:szCs w:val="28"/>
        </w:rPr>
        <w:t>ение 2</w:t>
      </w:r>
      <w:r w:rsidR="00504443" w:rsidRPr="0025485A">
        <w:rPr>
          <w:rFonts w:ascii="Arial" w:hAnsi="Arial" w:cs="Arial"/>
          <w:color w:val="000000"/>
          <w:sz w:val="24"/>
          <w:szCs w:val="28"/>
        </w:rPr>
        <w:t>)</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2. При приеме на работу на должность руководителя среднего и низшего звена руководителем структурного подразделения, либо куратором составляется отзыв о прохождении испытания. Отзыв составляется по итогам всего испытания, либо по результатам отдельных его этапов. </w:t>
      </w:r>
      <w:r w:rsidR="00027B7E" w:rsidRPr="0025485A">
        <w:rPr>
          <w:rFonts w:ascii="Arial" w:hAnsi="Arial" w:cs="Arial"/>
          <w:color w:val="000000"/>
          <w:sz w:val="24"/>
          <w:szCs w:val="28"/>
        </w:rPr>
        <w:t>(см. прилож</w:t>
      </w:r>
      <w:r w:rsidR="00852411" w:rsidRPr="0025485A">
        <w:rPr>
          <w:rFonts w:ascii="Arial" w:hAnsi="Arial" w:cs="Arial"/>
          <w:color w:val="000000"/>
          <w:sz w:val="24"/>
          <w:szCs w:val="28"/>
        </w:rPr>
        <w:t>ение 3</w:t>
      </w:r>
      <w:r w:rsidR="004E7815" w:rsidRPr="0025485A">
        <w:rPr>
          <w:rFonts w:ascii="Arial" w:hAnsi="Arial" w:cs="Arial"/>
          <w:color w:val="000000"/>
          <w:sz w:val="24"/>
          <w:szCs w:val="28"/>
        </w:rPr>
        <w:t>)</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Кроме того, проводится оценка результатов прохождения испытания по разработанным оценочным формам, включающая в себя оценку руководителя и коллег по работе, а также самооценку своих производственных показателей и результатов прохождения испытания. </w:t>
      </w:r>
    </w:p>
    <w:p w:rsidR="00D846FE" w:rsidRPr="0025485A" w:rsidRDefault="00550B64" w:rsidP="0025485A">
      <w:pPr>
        <w:spacing w:line="360" w:lineRule="auto"/>
        <w:ind w:firstLine="720"/>
        <w:jc w:val="both"/>
        <w:rPr>
          <w:rFonts w:ascii="Arial" w:hAnsi="Arial" w:cs="Arial"/>
          <w:color w:val="000000"/>
          <w:sz w:val="24"/>
        </w:rPr>
      </w:pPr>
      <w:r w:rsidRPr="0025485A">
        <w:rPr>
          <w:rFonts w:ascii="Arial" w:hAnsi="Arial" w:cs="Arial"/>
          <w:snapToGrid w:val="0"/>
          <w:color w:val="000000"/>
          <w:sz w:val="24"/>
          <w:szCs w:val="28"/>
        </w:rPr>
        <w:t xml:space="preserve">В </w:t>
      </w:r>
      <w:r w:rsidR="00027B7E" w:rsidRPr="0025485A">
        <w:rPr>
          <w:rFonts w:ascii="Arial" w:hAnsi="Arial" w:cs="Arial"/>
          <w:snapToGrid w:val="0"/>
          <w:color w:val="000000"/>
          <w:sz w:val="24"/>
          <w:szCs w:val="28"/>
        </w:rPr>
        <w:t>ООО «Энерготеплоресурс</w:t>
      </w:r>
      <w:r w:rsidR="00D846FE" w:rsidRPr="0025485A">
        <w:rPr>
          <w:rFonts w:ascii="Arial" w:hAnsi="Arial" w:cs="Arial"/>
          <w:snapToGrid w:val="0"/>
          <w:color w:val="000000"/>
          <w:sz w:val="24"/>
          <w:szCs w:val="28"/>
        </w:rPr>
        <w:t>» деловая оценка играет очень важную роль при начислении заработной платы. На предприятии используется бестарифная система оплаты труда, при которой индивидуаль</w:t>
      </w:r>
      <w:r w:rsidRPr="0025485A">
        <w:rPr>
          <w:rFonts w:ascii="Arial" w:hAnsi="Arial" w:cs="Arial"/>
          <w:snapToGrid w:val="0"/>
          <w:color w:val="000000"/>
          <w:sz w:val="24"/>
          <w:szCs w:val="28"/>
        </w:rPr>
        <w:t>ный заработок всех работников (</w:t>
      </w:r>
      <w:r w:rsidR="00D846FE" w:rsidRPr="0025485A">
        <w:rPr>
          <w:rFonts w:ascii="Arial" w:hAnsi="Arial" w:cs="Arial"/>
          <w:snapToGrid w:val="0"/>
          <w:color w:val="000000"/>
          <w:sz w:val="24"/>
          <w:szCs w:val="28"/>
        </w:rPr>
        <w:t>рабочих, служащих</w:t>
      </w:r>
      <w:r w:rsidRPr="0025485A">
        <w:rPr>
          <w:rFonts w:ascii="Arial" w:hAnsi="Arial" w:cs="Arial"/>
          <w:snapToGrid w:val="0"/>
          <w:color w:val="000000"/>
          <w:sz w:val="24"/>
          <w:szCs w:val="28"/>
        </w:rPr>
        <w:t>, специалистов и руководителей)</w:t>
      </w:r>
      <w:r w:rsidR="004E4B4B">
        <w:rPr>
          <w:rFonts w:ascii="Arial" w:hAnsi="Arial" w:cs="Arial"/>
          <w:snapToGrid w:val="0"/>
          <w:color w:val="000000"/>
          <w:sz w:val="24"/>
          <w:szCs w:val="28"/>
        </w:rPr>
        <w:t xml:space="preserve"> </w:t>
      </w:r>
      <w:r w:rsidR="00D846FE" w:rsidRPr="0025485A">
        <w:rPr>
          <w:rFonts w:ascii="Arial" w:hAnsi="Arial" w:cs="Arial"/>
          <w:snapToGrid w:val="0"/>
          <w:color w:val="000000"/>
          <w:sz w:val="24"/>
          <w:szCs w:val="28"/>
        </w:rPr>
        <w:t>представляет его долю в фонде оплаты труда предприятия (подразделения) и зависит от квалификационного уровня, трудового вклада и отработанного времени.</w:t>
      </w:r>
    </w:p>
    <w:p w:rsidR="00D846FE" w:rsidRPr="0025485A" w:rsidRDefault="00550B64" w:rsidP="0025485A">
      <w:pPr>
        <w:spacing w:line="360" w:lineRule="auto"/>
        <w:ind w:firstLine="720"/>
        <w:jc w:val="both"/>
        <w:rPr>
          <w:rFonts w:ascii="Arial" w:hAnsi="Arial" w:cs="Arial"/>
          <w:snapToGrid w:val="0"/>
          <w:color w:val="000000"/>
          <w:sz w:val="24"/>
          <w:szCs w:val="28"/>
        </w:rPr>
      </w:pPr>
      <w:r w:rsidRPr="0025485A">
        <w:rPr>
          <w:rFonts w:ascii="Arial" w:hAnsi="Arial" w:cs="Arial"/>
          <w:snapToGrid w:val="0"/>
          <w:color w:val="000000"/>
          <w:sz w:val="24"/>
          <w:szCs w:val="28"/>
        </w:rPr>
        <w:t>На предприятии</w:t>
      </w:r>
      <w:r w:rsidR="00D846FE" w:rsidRPr="0025485A">
        <w:rPr>
          <w:rFonts w:ascii="Arial" w:hAnsi="Arial" w:cs="Arial"/>
          <w:snapToGrid w:val="0"/>
          <w:color w:val="000000"/>
          <w:sz w:val="24"/>
          <w:szCs w:val="28"/>
        </w:rPr>
        <w:t xml:space="preserve"> применяется метод распределения работников по квалификационным группам. Выделено пять квалификационных групп. Распределение работников по этим квалификационным группам представлено в табл.2.</w:t>
      </w:r>
      <w:r w:rsidR="00223908" w:rsidRPr="0025485A">
        <w:rPr>
          <w:rFonts w:ascii="Arial" w:hAnsi="Arial" w:cs="Arial"/>
          <w:snapToGrid w:val="0"/>
          <w:color w:val="000000"/>
          <w:sz w:val="24"/>
          <w:szCs w:val="28"/>
        </w:rPr>
        <w:t>4</w:t>
      </w:r>
    </w:p>
    <w:p w:rsidR="00D846FE" w:rsidRPr="0025485A" w:rsidRDefault="00D846FE" w:rsidP="0025485A">
      <w:pPr>
        <w:spacing w:line="360" w:lineRule="auto"/>
        <w:ind w:firstLine="720"/>
        <w:jc w:val="both"/>
        <w:rPr>
          <w:rFonts w:ascii="Arial" w:hAnsi="Arial" w:cs="Arial"/>
          <w:snapToGrid w:val="0"/>
          <w:color w:val="000000"/>
          <w:sz w:val="24"/>
          <w:szCs w:val="28"/>
        </w:rPr>
      </w:pPr>
      <w:r w:rsidRPr="0025485A">
        <w:rPr>
          <w:rFonts w:ascii="Arial" w:hAnsi="Arial" w:cs="Arial"/>
          <w:snapToGrid w:val="0"/>
          <w:color w:val="000000"/>
          <w:sz w:val="24"/>
          <w:szCs w:val="28"/>
        </w:rPr>
        <w:t>Таблица 2.</w:t>
      </w:r>
      <w:r w:rsidR="00223908" w:rsidRPr="0025485A">
        <w:rPr>
          <w:rFonts w:ascii="Arial" w:hAnsi="Arial" w:cs="Arial"/>
          <w:snapToGrid w:val="0"/>
          <w:color w:val="000000"/>
          <w:sz w:val="24"/>
          <w:szCs w:val="28"/>
        </w:rPr>
        <w:t>4</w:t>
      </w:r>
    </w:p>
    <w:p w:rsidR="00D846FE" w:rsidRPr="0025485A" w:rsidRDefault="00D846FE" w:rsidP="004E4B4B">
      <w:pPr>
        <w:spacing w:line="360" w:lineRule="auto"/>
        <w:jc w:val="both"/>
        <w:rPr>
          <w:rFonts w:ascii="Arial" w:hAnsi="Arial" w:cs="Arial"/>
          <w:snapToGrid w:val="0"/>
          <w:color w:val="000000"/>
          <w:sz w:val="24"/>
          <w:szCs w:val="28"/>
        </w:rPr>
      </w:pPr>
      <w:r w:rsidRPr="0025485A">
        <w:rPr>
          <w:rFonts w:ascii="Arial" w:hAnsi="Arial" w:cs="Arial"/>
          <w:snapToGrid w:val="0"/>
          <w:color w:val="000000"/>
          <w:sz w:val="24"/>
          <w:szCs w:val="28"/>
        </w:rPr>
        <w:t>Распределение работников по квалификационной группе в зависимости от их профессионально-квалификационного уровня</w:t>
      </w:r>
    </w:p>
    <w:tbl>
      <w:tblPr>
        <w:tblStyle w:val="af1"/>
        <w:tblW w:w="5000" w:type="pct"/>
        <w:tblLook w:val="01E0" w:firstRow="1" w:lastRow="1" w:firstColumn="1" w:lastColumn="1" w:noHBand="0" w:noVBand="0"/>
      </w:tblPr>
      <w:tblGrid>
        <w:gridCol w:w="3049"/>
        <w:gridCol w:w="6748"/>
      </w:tblGrid>
      <w:tr w:rsidR="002D64BC" w:rsidRPr="0025485A">
        <w:tc>
          <w:tcPr>
            <w:tcW w:w="1556" w:type="pct"/>
          </w:tcPr>
          <w:p w:rsidR="002D64BC" w:rsidRPr="0025485A" w:rsidRDefault="002D64BC"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Квалификационные группы</w:t>
            </w:r>
          </w:p>
        </w:tc>
        <w:tc>
          <w:tcPr>
            <w:tcW w:w="3444" w:type="pct"/>
          </w:tcPr>
          <w:p w:rsidR="002D64BC" w:rsidRPr="0025485A" w:rsidRDefault="002D64BC"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Профессии и должности</w:t>
            </w:r>
          </w:p>
        </w:tc>
      </w:tr>
      <w:tr w:rsidR="00E9041F" w:rsidRPr="0025485A">
        <w:tc>
          <w:tcPr>
            <w:tcW w:w="1556" w:type="pct"/>
          </w:tcPr>
          <w:p w:rsidR="00E9041F" w:rsidRPr="0025485A" w:rsidRDefault="00E9041F" w:rsidP="004E4B4B">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1</w:t>
            </w:r>
          </w:p>
        </w:tc>
        <w:tc>
          <w:tcPr>
            <w:tcW w:w="3444" w:type="pct"/>
          </w:tcPr>
          <w:p w:rsidR="00E9041F" w:rsidRPr="0025485A" w:rsidRDefault="00E9041F" w:rsidP="004E4B4B">
            <w:pPr>
              <w:spacing w:line="360" w:lineRule="auto"/>
              <w:rPr>
                <w:rFonts w:ascii="Arial" w:hAnsi="Arial" w:cs="Arial"/>
                <w:i/>
                <w:snapToGrid w:val="0"/>
                <w:color w:val="000000"/>
                <w:sz w:val="24"/>
                <w:szCs w:val="24"/>
              </w:rPr>
            </w:pPr>
            <w:r w:rsidRPr="0025485A">
              <w:rPr>
                <w:rFonts w:ascii="Arial" w:hAnsi="Arial" w:cs="Arial"/>
                <w:i/>
                <w:snapToGrid w:val="0"/>
                <w:color w:val="000000"/>
                <w:sz w:val="24"/>
                <w:szCs w:val="24"/>
              </w:rPr>
              <w:t>2</w:t>
            </w:r>
          </w:p>
        </w:tc>
      </w:tr>
      <w:tr w:rsidR="002D64BC" w:rsidRPr="0025485A">
        <w:tc>
          <w:tcPr>
            <w:tcW w:w="1556" w:type="pct"/>
          </w:tcPr>
          <w:p w:rsidR="002D64BC" w:rsidRPr="0025485A" w:rsidRDefault="002D64BC" w:rsidP="004E4B4B">
            <w:pPr>
              <w:spacing w:line="360" w:lineRule="auto"/>
              <w:ind w:firstLine="720"/>
              <w:rPr>
                <w:rFonts w:ascii="Arial" w:hAnsi="Arial" w:cs="Arial"/>
                <w:snapToGrid w:val="0"/>
                <w:color w:val="000000"/>
                <w:sz w:val="24"/>
                <w:szCs w:val="24"/>
                <w:lang w:val="en-US"/>
              </w:rPr>
            </w:pPr>
            <w:r w:rsidRPr="0025485A">
              <w:rPr>
                <w:rFonts w:ascii="Arial" w:hAnsi="Arial" w:cs="Arial"/>
                <w:snapToGrid w:val="0"/>
                <w:color w:val="000000"/>
                <w:sz w:val="24"/>
                <w:szCs w:val="24"/>
                <w:lang w:val="en-US"/>
              </w:rPr>
              <w:t>I</w:t>
            </w:r>
          </w:p>
        </w:tc>
        <w:tc>
          <w:tcPr>
            <w:tcW w:w="3444" w:type="pct"/>
          </w:tcPr>
          <w:p w:rsidR="002D64BC" w:rsidRPr="0025485A" w:rsidRDefault="002D64BC"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Рабочие всех профессий 1 разряда</w:t>
            </w:r>
          </w:p>
          <w:p w:rsidR="002D64BC" w:rsidRPr="0025485A" w:rsidRDefault="002D64BC"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Кладовщик, уборщик, сторож и другие</w:t>
            </w:r>
          </w:p>
        </w:tc>
      </w:tr>
      <w:tr w:rsidR="00061E87" w:rsidRPr="0025485A">
        <w:tc>
          <w:tcPr>
            <w:tcW w:w="1556" w:type="pct"/>
          </w:tcPr>
          <w:p w:rsidR="00061E87" w:rsidRPr="0025485A" w:rsidRDefault="00061E87" w:rsidP="004E4B4B">
            <w:pPr>
              <w:spacing w:line="360" w:lineRule="auto"/>
              <w:ind w:firstLine="720"/>
              <w:rPr>
                <w:rFonts w:ascii="Arial" w:hAnsi="Arial" w:cs="Arial"/>
                <w:snapToGrid w:val="0"/>
                <w:color w:val="000000"/>
                <w:sz w:val="24"/>
                <w:szCs w:val="24"/>
                <w:lang w:val="en-US"/>
              </w:rPr>
            </w:pPr>
            <w:r w:rsidRPr="0025485A">
              <w:rPr>
                <w:rFonts w:ascii="Arial" w:hAnsi="Arial" w:cs="Arial"/>
                <w:snapToGrid w:val="0"/>
                <w:color w:val="000000"/>
                <w:sz w:val="24"/>
                <w:szCs w:val="24"/>
                <w:lang w:val="en-US"/>
              </w:rPr>
              <w:t>II</w:t>
            </w:r>
          </w:p>
        </w:tc>
        <w:tc>
          <w:tcPr>
            <w:tcW w:w="3444" w:type="pct"/>
          </w:tcPr>
          <w:p w:rsidR="00061E87" w:rsidRPr="0025485A"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 xml:space="preserve">Рабочие всех профессий </w:t>
            </w:r>
            <w:r w:rsidRPr="0025485A">
              <w:rPr>
                <w:rFonts w:ascii="Arial" w:hAnsi="Arial" w:cs="Arial"/>
                <w:snapToGrid w:val="0"/>
                <w:color w:val="000000"/>
                <w:sz w:val="24"/>
                <w:szCs w:val="24"/>
                <w:lang w:val="en-US"/>
              </w:rPr>
              <w:t>II</w:t>
            </w:r>
            <w:r w:rsidRPr="0025485A">
              <w:rPr>
                <w:rFonts w:ascii="Arial" w:hAnsi="Arial" w:cs="Arial"/>
                <w:snapToGrid w:val="0"/>
                <w:color w:val="000000"/>
                <w:sz w:val="24"/>
                <w:szCs w:val="24"/>
              </w:rPr>
              <w:t xml:space="preserve"> разряда, </w:t>
            </w:r>
            <w:r w:rsidRPr="0025485A">
              <w:rPr>
                <w:rFonts w:ascii="Arial" w:hAnsi="Arial" w:cs="Arial"/>
                <w:snapToGrid w:val="0"/>
                <w:color w:val="000000"/>
                <w:sz w:val="24"/>
                <w:szCs w:val="24"/>
                <w:lang w:val="en-US"/>
              </w:rPr>
              <w:t>III</w:t>
            </w:r>
            <w:r w:rsidRPr="0025485A">
              <w:rPr>
                <w:rFonts w:ascii="Arial" w:hAnsi="Arial" w:cs="Arial"/>
                <w:snapToGrid w:val="0"/>
                <w:color w:val="000000"/>
                <w:sz w:val="24"/>
                <w:szCs w:val="24"/>
              </w:rPr>
              <w:t xml:space="preserve"> разряда, </w:t>
            </w:r>
            <w:r w:rsidRPr="0025485A">
              <w:rPr>
                <w:rFonts w:ascii="Arial" w:hAnsi="Arial" w:cs="Arial"/>
                <w:snapToGrid w:val="0"/>
                <w:color w:val="000000"/>
                <w:sz w:val="24"/>
                <w:szCs w:val="24"/>
                <w:lang w:val="en-US"/>
              </w:rPr>
              <w:t>IV</w:t>
            </w:r>
            <w:r w:rsidRPr="0025485A">
              <w:rPr>
                <w:rFonts w:ascii="Arial" w:hAnsi="Arial" w:cs="Arial"/>
                <w:snapToGrid w:val="0"/>
                <w:color w:val="000000"/>
                <w:sz w:val="24"/>
                <w:szCs w:val="24"/>
              </w:rPr>
              <w:t xml:space="preserve"> разряда</w:t>
            </w:r>
          </w:p>
          <w:p w:rsidR="00061E87" w:rsidRPr="0025485A"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Секретарь, кассир, агент по снабжению</w:t>
            </w:r>
          </w:p>
        </w:tc>
      </w:tr>
      <w:tr w:rsidR="00061E87" w:rsidRPr="0025485A">
        <w:tc>
          <w:tcPr>
            <w:tcW w:w="1556" w:type="pct"/>
          </w:tcPr>
          <w:p w:rsidR="00061E87" w:rsidRPr="0025485A" w:rsidRDefault="00061E87" w:rsidP="004E4B4B">
            <w:pPr>
              <w:spacing w:line="360" w:lineRule="auto"/>
              <w:ind w:firstLine="720"/>
              <w:rPr>
                <w:rFonts w:ascii="Arial" w:hAnsi="Arial" w:cs="Arial"/>
                <w:snapToGrid w:val="0"/>
                <w:color w:val="000000"/>
                <w:sz w:val="24"/>
                <w:szCs w:val="24"/>
                <w:lang w:val="en-US"/>
              </w:rPr>
            </w:pPr>
            <w:r w:rsidRPr="0025485A">
              <w:rPr>
                <w:rFonts w:ascii="Arial" w:hAnsi="Arial" w:cs="Arial"/>
                <w:snapToGrid w:val="0"/>
                <w:color w:val="000000"/>
                <w:sz w:val="24"/>
                <w:szCs w:val="24"/>
                <w:lang w:val="en-US"/>
              </w:rPr>
              <w:t>III</w:t>
            </w:r>
          </w:p>
        </w:tc>
        <w:tc>
          <w:tcPr>
            <w:tcW w:w="3444" w:type="pct"/>
          </w:tcPr>
          <w:p w:rsidR="004E4B4B"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 xml:space="preserve">Рабочие всех профессии </w:t>
            </w:r>
            <w:r w:rsidRPr="0025485A">
              <w:rPr>
                <w:rFonts w:ascii="Arial" w:hAnsi="Arial" w:cs="Arial"/>
                <w:snapToGrid w:val="0"/>
                <w:color w:val="000000"/>
                <w:sz w:val="24"/>
                <w:szCs w:val="24"/>
                <w:lang w:val="en-US"/>
              </w:rPr>
              <w:t>V</w:t>
            </w:r>
            <w:r w:rsidRPr="0025485A">
              <w:rPr>
                <w:rFonts w:ascii="Arial" w:hAnsi="Arial" w:cs="Arial"/>
                <w:snapToGrid w:val="0"/>
                <w:color w:val="000000"/>
                <w:sz w:val="24"/>
                <w:szCs w:val="24"/>
              </w:rPr>
              <w:t xml:space="preserve">, </w:t>
            </w:r>
            <w:r w:rsidRPr="0025485A">
              <w:rPr>
                <w:rFonts w:ascii="Arial" w:hAnsi="Arial" w:cs="Arial"/>
                <w:snapToGrid w:val="0"/>
                <w:color w:val="000000"/>
                <w:sz w:val="24"/>
                <w:szCs w:val="24"/>
                <w:lang w:val="en-US"/>
              </w:rPr>
              <w:t>VII</w:t>
            </w:r>
            <w:r w:rsidRPr="0025485A">
              <w:rPr>
                <w:rFonts w:ascii="Arial" w:hAnsi="Arial" w:cs="Arial"/>
                <w:snapToGrid w:val="0"/>
                <w:color w:val="000000"/>
                <w:sz w:val="24"/>
                <w:szCs w:val="24"/>
              </w:rPr>
              <w:t xml:space="preserve"> разрядов.</w:t>
            </w:r>
          </w:p>
          <w:p w:rsidR="00061E87" w:rsidRPr="0025485A"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 xml:space="preserve"> Заведующий складом, начальник отдела маркетинга</w:t>
            </w:r>
          </w:p>
        </w:tc>
      </w:tr>
      <w:tr w:rsidR="00061E87" w:rsidRPr="0025485A">
        <w:tc>
          <w:tcPr>
            <w:tcW w:w="1556" w:type="pct"/>
          </w:tcPr>
          <w:p w:rsidR="00061E87" w:rsidRPr="0025485A" w:rsidRDefault="00061E87" w:rsidP="004E4B4B">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lang w:val="en-US"/>
              </w:rPr>
              <w:t>IV</w:t>
            </w:r>
          </w:p>
        </w:tc>
        <w:tc>
          <w:tcPr>
            <w:tcW w:w="3444" w:type="pct"/>
          </w:tcPr>
          <w:p w:rsidR="00061E87" w:rsidRPr="0025485A"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 xml:space="preserve">Рабочие всех профессий </w:t>
            </w:r>
            <w:r w:rsidRPr="0025485A">
              <w:rPr>
                <w:rFonts w:ascii="Arial" w:hAnsi="Arial" w:cs="Arial"/>
                <w:snapToGrid w:val="0"/>
                <w:color w:val="000000"/>
                <w:sz w:val="24"/>
                <w:szCs w:val="24"/>
                <w:lang w:val="en-US"/>
              </w:rPr>
              <w:t>VII</w:t>
            </w:r>
            <w:r w:rsidRPr="0025485A">
              <w:rPr>
                <w:rFonts w:ascii="Arial" w:hAnsi="Arial" w:cs="Arial"/>
                <w:snapToGrid w:val="0"/>
                <w:color w:val="000000"/>
                <w:sz w:val="24"/>
                <w:szCs w:val="24"/>
              </w:rPr>
              <w:t xml:space="preserve"> и </w:t>
            </w:r>
            <w:r w:rsidRPr="0025485A">
              <w:rPr>
                <w:rFonts w:ascii="Arial" w:hAnsi="Arial" w:cs="Arial"/>
                <w:snapToGrid w:val="0"/>
                <w:color w:val="000000"/>
                <w:sz w:val="24"/>
                <w:szCs w:val="24"/>
                <w:lang w:val="en-US"/>
              </w:rPr>
              <w:t>VIII</w:t>
            </w:r>
            <w:r w:rsidRPr="0025485A">
              <w:rPr>
                <w:rFonts w:ascii="Arial" w:hAnsi="Arial" w:cs="Arial"/>
                <w:snapToGrid w:val="0"/>
                <w:color w:val="000000"/>
                <w:sz w:val="24"/>
                <w:szCs w:val="24"/>
              </w:rPr>
              <w:t xml:space="preserve"> разрядов. Главный инженер, главный экономист</w:t>
            </w:r>
          </w:p>
        </w:tc>
      </w:tr>
      <w:tr w:rsidR="00061E87" w:rsidRPr="0025485A">
        <w:tc>
          <w:tcPr>
            <w:tcW w:w="1556" w:type="pct"/>
          </w:tcPr>
          <w:p w:rsidR="00061E87" w:rsidRPr="0025485A" w:rsidRDefault="00061E87" w:rsidP="004E4B4B">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lang w:val="en-US"/>
              </w:rPr>
              <w:t>V</w:t>
            </w:r>
          </w:p>
        </w:tc>
        <w:tc>
          <w:tcPr>
            <w:tcW w:w="3444" w:type="pct"/>
          </w:tcPr>
          <w:p w:rsidR="00061E87" w:rsidRPr="0025485A" w:rsidRDefault="00061E87" w:rsidP="004E4B4B">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Руководитель предприятия и его заместитель</w:t>
            </w:r>
          </w:p>
        </w:tc>
      </w:tr>
    </w:tbl>
    <w:p w:rsidR="00AE235E" w:rsidRPr="0025485A" w:rsidRDefault="00AE235E" w:rsidP="0025485A">
      <w:pPr>
        <w:spacing w:line="360" w:lineRule="auto"/>
        <w:ind w:firstLine="720"/>
        <w:jc w:val="both"/>
        <w:rPr>
          <w:rFonts w:ascii="Arial" w:hAnsi="Arial" w:cs="Arial"/>
          <w:i/>
          <w:color w:val="000000"/>
          <w:sz w:val="24"/>
          <w:szCs w:val="28"/>
        </w:rPr>
      </w:pP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Каждой</w:t>
      </w:r>
      <w:r w:rsidR="004E4B4B">
        <w:rPr>
          <w:rFonts w:ascii="Arial" w:hAnsi="Arial" w:cs="Arial"/>
          <w:color w:val="000000"/>
          <w:sz w:val="24"/>
          <w:szCs w:val="28"/>
        </w:rPr>
        <w:t xml:space="preserve"> </w:t>
      </w:r>
      <w:r w:rsidRPr="0025485A">
        <w:rPr>
          <w:rFonts w:ascii="Arial" w:hAnsi="Arial" w:cs="Arial"/>
          <w:color w:val="000000"/>
          <w:sz w:val="24"/>
          <w:szCs w:val="28"/>
        </w:rPr>
        <w:t>квалификационной группе соответствует определенный диапазон («вилка») значений квалифи</w:t>
      </w:r>
      <w:r w:rsidR="00FD51AB" w:rsidRPr="0025485A">
        <w:rPr>
          <w:rFonts w:ascii="Arial" w:hAnsi="Arial" w:cs="Arial"/>
          <w:color w:val="000000"/>
          <w:sz w:val="24"/>
          <w:szCs w:val="28"/>
        </w:rPr>
        <w:t>кационных коэффициен</w:t>
      </w:r>
      <w:r w:rsidR="001865D3" w:rsidRPr="0025485A">
        <w:rPr>
          <w:rFonts w:ascii="Arial" w:hAnsi="Arial" w:cs="Arial"/>
          <w:color w:val="000000"/>
          <w:sz w:val="24"/>
          <w:szCs w:val="28"/>
        </w:rPr>
        <w:t>тов (табл. 2.5</w:t>
      </w:r>
      <w:r w:rsidRPr="0025485A">
        <w:rPr>
          <w:rFonts w:ascii="Arial" w:hAnsi="Arial" w:cs="Arial"/>
          <w:color w:val="000000"/>
          <w:sz w:val="24"/>
          <w:szCs w:val="28"/>
        </w:rPr>
        <w:t>)</w:t>
      </w:r>
    </w:p>
    <w:p w:rsidR="00D846FE" w:rsidRPr="0025485A" w:rsidRDefault="001865D3"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Таблица 2.5</w:t>
      </w:r>
    </w:p>
    <w:p w:rsidR="00D846FE" w:rsidRPr="0025485A" w:rsidRDefault="00D846FE" w:rsidP="004E4B4B">
      <w:pPr>
        <w:spacing w:line="360" w:lineRule="auto"/>
        <w:jc w:val="both"/>
        <w:rPr>
          <w:rFonts w:ascii="Arial" w:hAnsi="Arial" w:cs="Arial"/>
          <w:snapToGrid w:val="0"/>
          <w:color w:val="000000"/>
          <w:sz w:val="24"/>
          <w:szCs w:val="28"/>
        </w:rPr>
      </w:pPr>
      <w:r w:rsidRPr="0025485A">
        <w:rPr>
          <w:rFonts w:ascii="Arial" w:hAnsi="Arial" w:cs="Arial"/>
          <w:snapToGrid w:val="0"/>
          <w:color w:val="000000"/>
          <w:sz w:val="24"/>
          <w:szCs w:val="28"/>
        </w:rPr>
        <w:t>Квалификационные коэффициенты по</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квалификационным группам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186"/>
        <w:gridCol w:w="2971"/>
      </w:tblGrid>
      <w:tr w:rsidR="00D846FE" w:rsidRPr="0025485A">
        <w:trPr>
          <w:trHeight w:val="592"/>
        </w:trPr>
        <w:tc>
          <w:tcPr>
            <w:tcW w:w="2844" w:type="dxa"/>
          </w:tcPr>
          <w:p w:rsidR="00D846FE" w:rsidRPr="0025485A" w:rsidRDefault="00D846FE" w:rsidP="004E4B4B">
            <w:pPr>
              <w:spacing w:line="360" w:lineRule="auto"/>
              <w:jc w:val="both"/>
              <w:rPr>
                <w:rFonts w:ascii="Arial" w:hAnsi="Arial" w:cs="Arial"/>
                <w:color w:val="000000"/>
                <w:sz w:val="24"/>
                <w:szCs w:val="24"/>
              </w:rPr>
            </w:pPr>
            <w:r w:rsidRPr="0025485A">
              <w:rPr>
                <w:rFonts w:ascii="Arial" w:hAnsi="Arial" w:cs="Arial"/>
                <w:bCs/>
                <w:snapToGrid w:val="0"/>
                <w:color w:val="000000"/>
                <w:sz w:val="24"/>
                <w:szCs w:val="24"/>
              </w:rPr>
              <w:t>Квалификационные группы</w:t>
            </w:r>
          </w:p>
        </w:tc>
        <w:tc>
          <w:tcPr>
            <w:tcW w:w="3186" w:type="dxa"/>
          </w:tcPr>
          <w:p w:rsidR="00D846FE" w:rsidRPr="0025485A" w:rsidRDefault="00D846FE" w:rsidP="004E4B4B">
            <w:pPr>
              <w:spacing w:line="360" w:lineRule="auto"/>
              <w:jc w:val="both"/>
              <w:rPr>
                <w:rFonts w:ascii="Arial" w:hAnsi="Arial" w:cs="Arial"/>
                <w:color w:val="000000"/>
                <w:sz w:val="24"/>
                <w:szCs w:val="24"/>
              </w:rPr>
            </w:pPr>
            <w:r w:rsidRPr="0025485A">
              <w:rPr>
                <w:rFonts w:ascii="Arial" w:hAnsi="Arial" w:cs="Arial"/>
                <w:bCs/>
                <w:snapToGrid w:val="0"/>
                <w:color w:val="000000"/>
                <w:sz w:val="24"/>
                <w:szCs w:val="24"/>
              </w:rPr>
              <w:t>Квалификационный коэффициент</w:t>
            </w:r>
          </w:p>
        </w:tc>
        <w:tc>
          <w:tcPr>
            <w:tcW w:w="2971" w:type="dxa"/>
          </w:tcPr>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Максимальная возможность роста заработной платы внутри группы (%)</w:t>
            </w:r>
          </w:p>
        </w:tc>
      </w:tr>
      <w:tr w:rsidR="000E1B8F" w:rsidRPr="0025485A">
        <w:trPr>
          <w:trHeight w:val="592"/>
        </w:trPr>
        <w:tc>
          <w:tcPr>
            <w:tcW w:w="2844" w:type="dxa"/>
          </w:tcPr>
          <w:p w:rsidR="000E1B8F" w:rsidRPr="0025485A" w:rsidRDefault="000E1B8F" w:rsidP="0025485A">
            <w:pPr>
              <w:spacing w:line="360" w:lineRule="auto"/>
              <w:ind w:firstLine="720"/>
              <w:jc w:val="both"/>
              <w:rPr>
                <w:rFonts w:ascii="Arial" w:hAnsi="Arial" w:cs="Arial"/>
                <w:bCs/>
                <w:i/>
                <w:snapToGrid w:val="0"/>
                <w:color w:val="000000"/>
                <w:sz w:val="24"/>
                <w:szCs w:val="24"/>
              </w:rPr>
            </w:pPr>
            <w:r w:rsidRPr="0025485A">
              <w:rPr>
                <w:rFonts w:ascii="Arial" w:hAnsi="Arial" w:cs="Arial"/>
                <w:bCs/>
                <w:i/>
                <w:snapToGrid w:val="0"/>
                <w:color w:val="000000"/>
                <w:sz w:val="24"/>
                <w:szCs w:val="24"/>
              </w:rPr>
              <w:t>1</w:t>
            </w:r>
          </w:p>
        </w:tc>
        <w:tc>
          <w:tcPr>
            <w:tcW w:w="3186" w:type="dxa"/>
          </w:tcPr>
          <w:p w:rsidR="000E1B8F" w:rsidRPr="0025485A" w:rsidRDefault="000E1B8F" w:rsidP="0025485A">
            <w:pPr>
              <w:spacing w:line="360" w:lineRule="auto"/>
              <w:ind w:firstLine="720"/>
              <w:jc w:val="both"/>
              <w:rPr>
                <w:rFonts w:ascii="Arial" w:hAnsi="Arial" w:cs="Arial"/>
                <w:bCs/>
                <w:i/>
                <w:snapToGrid w:val="0"/>
                <w:color w:val="000000"/>
                <w:sz w:val="24"/>
                <w:szCs w:val="24"/>
              </w:rPr>
            </w:pPr>
            <w:r w:rsidRPr="0025485A">
              <w:rPr>
                <w:rFonts w:ascii="Arial" w:hAnsi="Arial" w:cs="Arial"/>
                <w:bCs/>
                <w:i/>
                <w:snapToGrid w:val="0"/>
                <w:color w:val="000000"/>
                <w:sz w:val="24"/>
                <w:szCs w:val="24"/>
              </w:rPr>
              <w:t>2</w:t>
            </w:r>
          </w:p>
        </w:tc>
        <w:tc>
          <w:tcPr>
            <w:tcW w:w="2971" w:type="dxa"/>
          </w:tcPr>
          <w:p w:rsidR="000E1B8F" w:rsidRPr="0025485A" w:rsidRDefault="000E1B8F"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3</w:t>
            </w:r>
          </w:p>
        </w:tc>
      </w:tr>
      <w:tr w:rsidR="00D846FE" w:rsidRPr="0025485A">
        <w:trPr>
          <w:trHeight w:val="2206"/>
        </w:trPr>
        <w:tc>
          <w:tcPr>
            <w:tcW w:w="2844" w:type="dxa"/>
          </w:tcPr>
          <w:p w:rsidR="00D846FE" w:rsidRPr="0025485A" w:rsidRDefault="00D846FE" w:rsidP="0025485A">
            <w:pPr>
              <w:spacing w:line="360" w:lineRule="auto"/>
              <w:ind w:firstLine="720"/>
              <w:jc w:val="both"/>
              <w:rPr>
                <w:rFonts w:ascii="Arial" w:hAnsi="Arial" w:cs="Arial"/>
                <w:b/>
                <w:bCs/>
                <w:snapToGrid w:val="0"/>
                <w:color w:val="000000"/>
                <w:sz w:val="24"/>
                <w:szCs w:val="24"/>
              </w:rPr>
            </w:pPr>
          </w:p>
          <w:p w:rsidR="00D846FE" w:rsidRPr="0025485A" w:rsidRDefault="00D846FE" w:rsidP="0025485A">
            <w:pPr>
              <w:spacing w:line="360" w:lineRule="auto"/>
              <w:ind w:firstLine="720"/>
              <w:jc w:val="both"/>
              <w:rPr>
                <w:rFonts w:ascii="Arial" w:hAnsi="Arial" w:cs="Arial"/>
                <w:bCs/>
                <w:snapToGrid w:val="0"/>
                <w:color w:val="000000"/>
                <w:sz w:val="24"/>
                <w:szCs w:val="24"/>
                <w:lang w:val="en-US"/>
              </w:rPr>
            </w:pPr>
            <w:r w:rsidRPr="0025485A">
              <w:rPr>
                <w:rFonts w:ascii="Arial" w:hAnsi="Arial" w:cs="Arial"/>
                <w:bCs/>
                <w:snapToGrid w:val="0"/>
                <w:color w:val="000000"/>
                <w:sz w:val="24"/>
                <w:szCs w:val="24"/>
                <w:lang w:val="en-US"/>
              </w:rPr>
              <w:t>I</w:t>
            </w:r>
          </w:p>
          <w:p w:rsidR="00D846FE" w:rsidRPr="0025485A" w:rsidRDefault="00D846FE" w:rsidP="0025485A">
            <w:pPr>
              <w:spacing w:line="360" w:lineRule="auto"/>
              <w:ind w:firstLine="720"/>
              <w:jc w:val="both"/>
              <w:rPr>
                <w:rFonts w:ascii="Arial" w:hAnsi="Arial" w:cs="Arial"/>
                <w:color w:val="000000"/>
                <w:sz w:val="24"/>
                <w:szCs w:val="24"/>
                <w:lang w:val="en-US"/>
              </w:rPr>
            </w:pPr>
            <w:r w:rsidRPr="0025485A">
              <w:rPr>
                <w:rFonts w:ascii="Arial" w:hAnsi="Arial" w:cs="Arial"/>
                <w:color w:val="000000"/>
                <w:sz w:val="24"/>
                <w:szCs w:val="24"/>
                <w:lang w:val="en-US"/>
              </w:rPr>
              <w:t>II</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lang w:val="en-US"/>
              </w:rPr>
              <w:t>II</w:t>
            </w:r>
            <w:r w:rsidR="00550B64" w:rsidRPr="0025485A">
              <w:rPr>
                <w:rFonts w:ascii="Arial" w:hAnsi="Arial" w:cs="Arial"/>
                <w:color w:val="000000"/>
                <w:sz w:val="24"/>
                <w:szCs w:val="24"/>
                <w:lang w:val="en-US"/>
              </w:rPr>
              <w:t>I</w:t>
            </w:r>
          </w:p>
          <w:p w:rsidR="00D846FE" w:rsidRPr="0025485A" w:rsidRDefault="00D846FE" w:rsidP="0025485A">
            <w:pPr>
              <w:spacing w:line="360" w:lineRule="auto"/>
              <w:ind w:firstLine="720"/>
              <w:jc w:val="both"/>
              <w:rPr>
                <w:rFonts w:ascii="Arial" w:hAnsi="Arial" w:cs="Arial"/>
                <w:color w:val="000000"/>
                <w:sz w:val="24"/>
                <w:szCs w:val="24"/>
                <w:lang w:val="en-US"/>
              </w:rPr>
            </w:pPr>
            <w:r w:rsidRPr="0025485A">
              <w:rPr>
                <w:rFonts w:ascii="Arial" w:hAnsi="Arial" w:cs="Arial"/>
                <w:color w:val="000000"/>
                <w:sz w:val="24"/>
                <w:szCs w:val="24"/>
                <w:lang w:val="en-US"/>
              </w:rPr>
              <w:t>IV</w:t>
            </w:r>
          </w:p>
          <w:p w:rsidR="00D846FE" w:rsidRPr="0025485A" w:rsidRDefault="00D846FE" w:rsidP="0025485A">
            <w:pPr>
              <w:spacing w:line="360" w:lineRule="auto"/>
              <w:ind w:firstLine="720"/>
              <w:jc w:val="both"/>
              <w:rPr>
                <w:rFonts w:ascii="Arial" w:hAnsi="Arial" w:cs="Arial"/>
                <w:color w:val="000000"/>
                <w:sz w:val="24"/>
                <w:szCs w:val="24"/>
                <w:lang w:val="en-US"/>
              </w:rPr>
            </w:pPr>
            <w:r w:rsidRPr="0025485A">
              <w:rPr>
                <w:rFonts w:ascii="Arial" w:hAnsi="Arial" w:cs="Arial"/>
                <w:color w:val="000000"/>
                <w:sz w:val="24"/>
                <w:szCs w:val="24"/>
                <w:lang w:val="en-US"/>
              </w:rPr>
              <w:t>V</w:t>
            </w:r>
          </w:p>
        </w:tc>
        <w:tc>
          <w:tcPr>
            <w:tcW w:w="3186" w:type="dxa"/>
          </w:tcPr>
          <w:p w:rsidR="00D846FE" w:rsidRPr="0025485A" w:rsidRDefault="00D846FE" w:rsidP="0025485A">
            <w:pPr>
              <w:spacing w:line="360" w:lineRule="auto"/>
              <w:ind w:firstLine="720"/>
              <w:jc w:val="both"/>
              <w:rPr>
                <w:rFonts w:ascii="Arial" w:hAnsi="Arial" w:cs="Arial"/>
                <w:color w:val="000000"/>
                <w:sz w:val="24"/>
                <w:szCs w:val="24"/>
                <w:lang w:val="en-US"/>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lang w:val="en-US"/>
              </w:rPr>
              <w:t>1</w:t>
            </w:r>
            <w:r w:rsidRPr="0025485A">
              <w:rPr>
                <w:rFonts w:ascii="Arial" w:hAnsi="Arial" w:cs="Arial"/>
                <w:color w:val="000000"/>
                <w:sz w:val="24"/>
                <w:szCs w:val="24"/>
              </w:rPr>
              <w:t>,0-1,38</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1,39-2,00</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2,01-3,00</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3,01-4,38</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4,39-6,39</w:t>
            </w:r>
          </w:p>
        </w:tc>
        <w:tc>
          <w:tcPr>
            <w:tcW w:w="2971" w:type="dxa"/>
          </w:tcPr>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37,5</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45,5</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50,0</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45,8</w:t>
            </w: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45,6</w:t>
            </w:r>
          </w:p>
        </w:tc>
      </w:tr>
    </w:tbl>
    <w:p w:rsidR="00D846FE" w:rsidRPr="0025485A" w:rsidRDefault="00D846FE" w:rsidP="0025485A">
      <w:pPr>
        <w:spacing w:line="360" w:lineRule="auto"/>
        <w:ind w:firstLine="720"/>
        <w:jc w:val="both"/>
        <w:rPr>
          <w:rFonts w:ascii="Arial" w:hAnsi="Arial" w:cs="Arial"/>
          <w:color w:val="000000"/>
          <w:sz w:val="24"/>
          <w:szCs w:val="28"/>
        </w:rPr>
      </w:pPr>
    </w:p>
    <w:p w:rsidR="00D846FE" w:rsidRPr="0025485A" w:rsidRDefault="00D846FE" w:rsidP="0025485A">
      <w:pPr>
        <w:spacing w:line="360" w:lineRule="auto"/>
        <w:ind w:firstLine="720"/>
        <w:jc w:val="both"/>
        <w:rPr>
          <w:rFonts w:ascii="Arial" w:hAnsi="Arial" w:cs="Arial"/>
          <w:snapToGrid w:val="0"/>
          <w:color w:val="000000"/>
          <w:sz w:val="24"/>
          <w:szCs w:val="28"/>
        </w:rPr>
      </w:pPr>
      <w:r w:rsidRPr="0025485A">
        <w:rPr>
          <w:rFonts w:ascii="Arial" w:hAnsi="Arial" w:cs="Arial"/>
          <w:color w:val="000000"/>
          <w:sz w:val="24"/>
          <w:szCs w:val="28"/>
        </w:rPr>
        <w:t xml:space="preserve">Коэффициент показывает, на сколько уровень основной заработной платы конкретного работника данной </w:t>
      </w:r>
      <w:r w:rsidRPr="0025485A">
        <w:rPr>
          <w:rFonts w:ascii="Arial" w:hAnsi="Arial" w:cs="Arial"/>
          <w:snapToGrid w:val="0"/>
          <w:color w:val="000000"/>
          <w:sz w:val="24"/>
          <w:szCs w:val="28"/>
        </w:rPr>
        <w:t xml:space="preserve">квалификационной группы превышает минимальный уровень заработной платы работников </w:t>
      </w:r>
      <w:r w:rsidRPr="0025485A">
        <w:rPr>
          <w:rFonts w:ascii="Arial" w:hAnsi="Arial" w:cs="Arial"/>
          <w:snapToGrid w:val="0"/>
          <w:color w:val="000000"/>
          <w:sz w:val="24"/>
          <w:szCs w:val="28"/>
          <w:lang w:val="en-US"/>
        </w:rPr>
        <w:t>I</w:t>
      </w:r>
      <w:r w:rsidRPr="0025485A">
        <w:rPr>
          <w:rFonts w:ascii="Arial" w:hAnsi="Arial" w:cs="Arial"/>
          <w:snapToGrid w:val="0"/>
          <w:color w:val="000000"/>
          <w:sz w:val="24"/>
          <w:szCs w:val="28"/>
        </w:rPr>
        <w:t xml:space="preserve"> квалификационной группы</w:t>
      </w:r>
    </w:p>
    <w:p w:rsidR="00D846FE" w:rsidRPr="0025485A" w:rsidRDefault="00D846FE" w:rsidP="0025485A">
      <w:pPr>
        <w:spacing w:line="360" w:lineRule="auto"/>
        <w:ind w:firstLine="720"/>
        <w:jc w:val="both"/>
        <w:rPr>
          <w:rFonts w:ascii="Arial" w:hAnsi="Arial" w:cs="Arial"/>
          <w:snapToGrid w:val="0"/>
          <w:color w:val="000000"/>
          <w:sz w:val="24"/>
          <w:szCs w:val="28"/>
        </w:rPr>
      </w:pPr>
      <w:r w:rsidRPr="0025485A">
        <w:rPr>
          <w:rFonts w:ascii="Arial" w:hAnsi="Arial" w:cs="Arial"/>
          <w:snapToGrid w:val="0"/>
          <w:color w:val="000000"/>
          <w:sz w:val="24"/>
          <w:szCs w:val="28"/>
        </w:rPr>
        <w:t xml:space="preserve">Диапазон возможного роста основной заработной платы внутри каждой квалификационной группы колеблется от 37,5 в </w:t>
      </w:r>
      <w:r w:rsidRPr="0025485A">
        <w:rPr>
          <w:rFonts w:ascii="Arial" w:hAnsi="Arial" w:cs="Arial"/>
          <w:snapToGrid w:val="0"/>
          <w:color w:val="000000"/>
          <w:sz w:val="24"/>
          <w:szCs w:val="28"/>
          <w:lang w:val="en-US"/>
        </w:rPr>
        <w:t>I</w:t>
      </w:r>
      <w:r w:rsidRPr="0025485A">
        <w:rPr>
          <w:rFonts w:ascii="Arial" w:hAnsi="Arial" w:cs="Arial"/>
          <w:snapToGrid w:val="0"/>
          <w:color w:val="000000"/>
          <w:sz w:val="24"/>
          <w:szCs w:val="28"/>
        </w:rPr>
        <w:t xml:space="preserve"> группе до 50%</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 xml:space="preserve">в </w:t>
      </w:r>
      <w:r w:rsidRPr="0025485A">
        <w:rPr>
          <w:rFonts w:ascii="Arial" w:hAnsi="Arial" w:cs="Arial"/>
          <w:snapToGrid w:val="0"/>
          <w:color w:val="000000"/>
          <w:sz w:val="24"/>
          <w:szCs w:val="28"/>
          <w:lang w:val="en-US"/>
        </w:rPr>
        <w:t>III</w:t>
      </w:r>
      <w:r w:rsidRPr="0025485A">
        <w:rPr>
          <w:rFonts w:ascii="Arial" w:hAnsi="Arial" w:cs="Arial"/>
          <w:snapToGrid w:val="0"/>
          <w:color w:val="000000"/>
          <w:sz w:val="24"/>
          <w:szCs w:val="28"/>
        </w:rPr>
        <w:t xml:space="preserve"> группе (см. табл. 2</w:t>
      </w:r>
      <w:r w:rsidR="00AB2A5F" w:rsidRPr="0025485A">
        <w:rPr>
          <w:rFonts w:ascii="Arial" w:hAnsi="Arial" w:cs="Arial"/>
          <w:snapToGrid w:val="0"/>
          <w:color w:val="000000"/>
          <w:sz w:val="24"/>
          <w:szCs w:val="28"/>
        </w:rPr>
        <w:t>.13</w:t>
      </w:r>
      <w:r w:rsidRPr="0025485A">
        <w:rPr>
          <w:rFonts w:ascii="Arial" w:hAnsi="Arial" w:cs="Arial"/>
          <w:snapToGrid w:val="0"/>
          <w:color w:val="000000"/>
          <w:sz w:val="24"/>
          <w:szCs w:val="28"/>
        </w:rPr>
        <w:t>)</w:t>
      </w:r>
    </w:p>
    <w:p w:rsidR="00D846FE" w:rsidRPr="0025485A" w:rsidRDefault="00D846FE" w:rsidP="0025485A">
      <w:pPr>
        <w:spacing w:line="360" w:lineRule="auto"/>
        <w:ind w:firstLine="720"/>
        <w:jc w:val="both"/>
        <w:rPr>
          <w:rFonts w:ascii="Arial" w:hAnsi="Arial" w:cs="Arial"/>
          <w:snapToGrid w:val="0"/>
          <w:color w:val="000000"/>
          <w:sz w:val="24"/>
          <w:szCs w:val="28"/>
        </w:rPr>
      </w:pPr>
      <w:r w:rsidRPr="0025485A">
        <w:rPr>
          <w:rFonts w:ascii="Arial" w:hAnsi="Arial" w:cs="Arial"/>
          <w:snapToGrid w:val="0"/>
          <w:color w:val="000000"/>
          <w:sz w:val="24"/>
          <w:szCs w:val="28"/>
        </w:rPr>
        <w:t xml:space="preserve">Квалификационный коэффициент </w:t>
      </w:r>
      <w:r w:rsidR="00027B7E" w:rsidRPr="0025485A">
        <w:rPr>
          <w:rFonts w:ascii="Arial" w:hAnsi="Arial" w:cs="Arial"/>
          <w:snapToGrid w:val="0"/>
          <w:color w:val="000000"/>
          <w:sz w:val="24"/>
          <w:szCs w:val="28"/>
        </w:rPr>
        <w:t>каждого работника на ООО «Энерготеплоресурс</w:t>
      </w:r>
      <w:r w:rsidRPr="0025485A">
        <w:rPr>
          <w:rFonts w:ascii="Arial" w:hAnsi="Arial" w:cs="Arial"/>
          <w:snapToGrid w:val="0"/>
          <w:color w:val="000000"/>
          <w:sz w:val="24"/>
          <w:szCs w:val="28"/>
        </w:rPr>
        <w:t>» определяется на основе его деловой оценки. Используем</w:t>
      </w:r>
      <w:r w:rsidR="00027B7E" w:rsidRPr="0025485A">
        <w:rPr>
          <w:rFonts w:ascii="Arial" w:hAnsi="Arial" w:cs="Arial"/>
          <w:snapToGrid w:val="0"/>
          <w:color w:val="000000"/>
          <w:sz w:val="24"/>
          <w:szCs w:val="28"/>
        </w:rPr>
        <w:t xml:space="preserve">ая на </w:t>
      </w:r>
      <w:r w:rsidR="00550B64" w:rsidRPr="0025485A">
        <w:rPr>
          <w:rFonts w:ascii="Arial" w:hAnsi="Arial" w:cs="Arial"/>
          <w:snapToGrid w:val="0"/>
          <w:color w:val="000000"/>
          <w:sz w:val="24"/>
          <w:szCs w:val="28"/>
        </w:rPr>
        <w:t>предприятии система</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предназначена для расчета только – «тарифной» части заработка. Доплаты и компенсации</w:t>
      </w:r>
      <w:r w:rsidR="00781AE1" w:rsidRPr="0025485A">
        <w:rPr>
          <w:rFonts w:ascii="Arial" w:hAnsi="Arial" w:cs="Arial"/>
          <w:snapToGrid w:val="0"/>
          <w:color w:val="000000"/>
          <w:sz w:val="24"/>
          <w:szCs w:val="28"/>
        </w:rPr>
        <w:t>,</w:t>
      </w:r>
      <w:r w:rsidRPr="0025485A">
        <w:rPr>
          <w:rFonts w:ascii="Arial" w:hAnsi="Arial" w:cs="Arial"/>
          <w:snapToGrid w:val="0"/>
          <w:color w:val="000000"/>
          <w:sz w:val="24"/>
          <w:szCs w:val="28"/>
        </w:rPr>
        <w:t xml:space="preserve"> а также</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премирование работников проводится дополнительно в установленном на предприятии порядке. Доплаты за профессиональное мастерство, за высокие достижения в труде, за руководство бригадой и другие аналогичные доплаты не произво</w:t>
      </w:r>
      <w:r w:rsidR="00550B64" w:rsidRPr="0025485A">
        <w:rPr>
          <w:rFonts w:ascii="Arial" w:hAnsi="Arial" w:cs="Arial"/>
          <w:snapToGrid w:val="0"/>
          <w:color w:val="000000"/>
          <w:sz w:val="24"/>
          <w:szCs w:val="28"/>
        </w:rPr>
        <w:t>дятся, так как это уже учтено в используемых критериях</w:t>
      </w:r>
      <w:r w:rsidRPr="0025485A">
        <w:rPr>
          <w:rFonts w:ascii="Arial" w:hAnsi="Arial" w:cs="Arial"/>
          <w:snapToGrid w:val="0"/>
          <w:color w:val="000000"/>
          <w:sz w:val="24"/>
          <w:szCs w:val="28"/>
        </w:rPr>
        <w:t xml:space="preserve"> оценки.</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случае систематического невыполнения работником закрепленных функций оплата его труда производится только по минимальному квалификационному коэффициенту соответствующей квалификационной группы. Если установленный</w:t>
      </w:r>
      <w:r w:rsidR="004E4B4B">
        <w:rPr>
          <w:rFonts w:ascii="Arial" w:hAnsi="Arial" w:cs="Arial"/>
          <w:color w:val="000000"/>
          <w:sz w:val="24"/>
          <w:szCs w:val="28"/>
        </w:rPr>
        <w:t xml:space="preserve"> </w:t>
      </w:r>
      <w:r w:rsidRPr="0025485A">
        <w:rPr>
          <w:rFonts w:ascii="Arial" w:hAnsi="Arial" w:cs="Arial"/>
          <w:color w:val="000000"/>
          <w:sz w:val="24"/>
          <w:szCs w:val="28"/>
        </w:rPr>
        <w:t>индивидуальный коэффициент равен минимальному</w:t>
      </w:r>
      <w:r w:rsidR="004E4B4B">
        <w:rPr>
          <w:rFonts w:ascii="Arial" w:hAnsi="Arial" w:cs="Arial"/>
          <w:color w:val="000000"/>
          <w:sz w:val="24"/>
          <w:szCs w:val="28"/>
        </w:rPr>
        <w:t xml:space="preserve"> </w:t>
      </w:r>
      <w:r w:rsidRPr="0025485A">
        <w:rPr>
          <w:rFonts w:ascii="Arial" w:hAnsi="Arial" w:cs="Arial"/>
          <w:color w:val="000000"/>
          <w:sz w:val="24"/>
          <w:szCs w:val="28"/>
        </w:rPr>
        <w:t>значению по его группе, то в указанном случае он уменьшается на 0,2-0,3, т. е. по уровню заработной платы он будет соответствовать работникам более низкой квалификационной группы.</w:t>
      </w:r>
    </w:p>
    <w:p w:rsidR="00D846FE" w:rsidRPr="0025485A" w:rsidRDefault="00550B64" w:rsidP="0025485A">
      <w:pPr>
        <w:pStyle w:val="ab"/>
        <w:spacing w:after="0"/>
        <w:ind w:firstLine="720"/>
        <w:rPr>
          <w:rFonts w:ascii="Arial" w:hAnsi="Arial" w:cs="Arial"/>
          <w:bCs/>
          <w:iCs/>
          <w:color w:val="000000"/>
          <w:sz w:val="24"/>
        </w:rPr>
      </w:pPr>
      <w:bookmarkStart w:id="26" w:name="_Toc69960806"/>
      <w:bookmarkStart w:id="27" w:name="_Toc69964625"/>
      <w:bookmarkStart w:id="28" w:name="_Toc11041905"/>
      <w:r w:rsidRPr="0025485A">
        <w:rPr>
          <w:rFonts w:ascii="Arial" w:hAnsi="Arial" w:cs="Arial"/>
          <w:bCs/>
          <w:iCs/>
          <w:color w:val="000000"/>
          <w:sz w:val="24"/>
        </w:rPr>
        <w:t>Кроме того, в</w:t>
      </w:r>
      <w:r w:rsidR="00D846FE" w:rsidRPr="0025485A">
        <w:rPr>
          <w:rFonts w:ascii="Arial" w:hAnsi="Arial" w:cs="Arial"/>
          <w:bCs/>
          <w:iCs/>
          <w:color w:val="000000"/>
          <w:sz w:val="24"/>
        </w:rPr>
        <w:t xml:space="preserve"> </w:t>
      </w:r>
      <w:r w:rsidR="00027B7E" w:rsidRPr="0025485A">
        <w:rPr>
          <w:rFonts w:ascii="Arial" w:hAnsi="Arial" w:cs="Arial"/>
          <w:bCs/>
          <w:iCs/>
          <w:color w:val="000000"/>
          <w:sz w:val="24"/>
        </w:rPr>
        <w:t>ООО «Энерготеплоресурс</w:t>
      </w:r>
      <w:r w:rsidR="00D95995" w:rsidRPr="0025485A">
        <w:rPr>
          <w:rFonts w:ascii="Arial" w:hAnsi="Arial" w:cs="Arial"/>
          <w:bCs/>
          <w:iCs/>
          <w:color w:val="000000"/>
          <w:sz w:val="24"/>
        </w:rPr>
        <w:t>» руководство проводит</w:t>
      </w:r>
      <w:r w:rsidRPr="0025485A">
        <w:rPr>
          <w:rFonts w:ascii="Arial" w:hAnsi="Arial" w:cs="Arial"/>
          <w:bCs/>
          <w:iCs/>
          <w:color w:val="000000"/>
          <w:sz w:val="24"/>
        </w:rPr>
        <w:t>ся оценка</w:t>
      </w:r>
      <w:r w:rsidR="00D846FE" w:rsidRPr="0025485A">
        <w:rPr>
          <w:rFonts w:ascii="Arial" w:hAnsi="Arial" w:cs="Arial"/>
          <w:bCs/>
          <w:iCs/>
          <w:color w:val="000000"/>
          <w:sz w:val="24"/>
        </w:rPr>
        <w:t xml:space="preserve"> персонала путем тестовых вопросов и анкетирования.</w:t>
      </w:r>
      <w:bookmarkEnd w:id="26"/>
      <w:bookmarkEnd w:id="27"/>
      <w:r w:rsidR="000D7CBA" w:rsidRPr="0025485A">
        <w:rPr>
          <w:rFonts w:ascii="Arial" w:hAnsi="Arial" w:cs="Arial"/>
          <w:bCs/>
          <w:iCs/>
          <w:color w:val="000000"/>
          <w:sz w:val="24"/>
        </w:rPr>
        <w:t xml:space="preserve"> (Пример а</w:t>
      </w:r>
      <w:r w:rsidR="00852411" w:rsidRPr="0025485A">
        <w:rPr>
          <w:rFonts w:ascii="Arial" w:hAnsi="Arial" w:cs="Arial"/>
          <w:bCs/>
          <w:iCs/>
          <w:color w:val="000000"/>
          <w:sz w:val="24"/>
        </w:rPr>
        <w:t>нкеты представлен в приложении 4</w:t>
      </w:r>
      <w:r w:rsidR="000D7CBA" w:rsidRPr="0025485A">
        <w:rPr>
          <w:rFonts w:ascii="Arial" w:hAnsi="Arial" w:cs="Arial"/>
          <w:bCs/>
          <w:iCs/>
          <w:color w:val="000000"/>
          <w:sz w:val="24"/>
        </w:rPr>
        <w:t>)</w:t>
      </w:r>
    </w:p>
    <w:bookmarkEnd w:id="28"/>
    <w:p w:rsidR="00D846FE" w:rsidRPr="0025485A" w:rsidRDefault="00D846FE" w:rsidP="0025485A">
      <w:pPr>
        <w:pStyle w:val="a6"/>
        <w:widowControl w:val="0"/>
        <w:autoSpaceDE w:val="0"/>
        <w:autoSpaceDN w:val="0"/>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Оценка потенциала работника важна, так как она позволяет определить соответствие характеристик человека нормативной модели рабочего места, установить его профессиональную пригодность и будущую служебную карьеру</w:t>
      </w:r>
      <w:r w:rsidR="00622EDB" w:rsidRPr="0025485A">
        <w:rPr>
          <w:rFonts w:ascii="Arial" w:hAnsi="Arial" w:cs="Arial"/>
          <w:color w:val="000000"/>
          <w:sz w:val="24"/>
          <w:szCs w:val="28"/>
        </w:rPr>
        <w:t>.</w:t>
      </w:r>
      <w:r w:rsidRPr="0025485A">
        <w:rPr>
          <w:rFonts w:ascii="Arial" w:hAnsi="Arial" w:cs="Arial"/>
          <w:color w:val="000000"/>
          <w:sz w:val="24"/>
          <w:szCs w:val="28"/>
        </w:rPr>
        <w:t xml:space="preserve"> </w:t>
      </w:r>
    </w:p>
    <w:p w:rsidR="00771B4D"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Результаты проведения дело</w:t>
      </w:r>
      <w:r w:rsidR="00375E41" w:rsidRPr="0025485A">
        <w:rPr>
          <w:rFonts w:ascii="Arial" w:hAnsi="Arial" w:cs="Arial"/>
          <w:color w:val="000000"/>
          <w:sz w:val="24"/>
          <w:szCs w:val="28"/>
        </w:rPr>
        <w:t>вой оценки персонала ООО «Энерготеплоресурс</w:t>
      </w:r>
      <w:r w:rsidRPr="0025485A">
        <w:rPr>
          <w:rFonts w:ascii="Arial" w:hAnsi="Arial" w:cs="Arial"/>
          <w:color w:val="000000"/>
          <w:sz w:val="24"/>
          <w:szCs w:val="28"/>
        </w:rPr>
        <w:t xml:space="preserve">» на примере главного инженера представлены в таблице </w:t>
      </w:r>
      <w:r w:rsidR="001865D3" w:rsidRPr="0025485A">
        <w:rPr>
          <w:rFonts w:ascii="Arial" w:hAnsi="Arial" w:cs="Arial"/>
          <w:color w:val="000000"/>
          <w:sz w:val="24"/>
          <w:szCs w:val="28"/>
        </w:rPr>
        <w:t>2.6</w:t>
      </w:r>
      <w:r w:rsidRPr="0025485A">
        <w:rPr>
          <w:rFonts w:ascii="Arial" w:hAnsi="Arial" w:cs="Arial"/>
          <w:color w:val="000000"/>
          <w:sz w:val="24"/>
          <w:szCs w:val="28"/>
        </w:rPr>
        <w:t>.</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Таблице </w:t>
      </w:r>
      <w:r w:rsidR="001865D3" w:rsidRPr="0025485A">
        <w:rPr>
          <w:rFonts w:ascii="Arial" w:hAnsi="Arial" w:cs="Arial"/>
          <w:color w:val="000000"/>
          <w:sz w:val="24"/>
          <w:szCs w:val="28"/>
        </w:rPr>
        <w:t>2.6</w:t>
      </w:r>
    </w:p>
    <w:p w:rsidR="00D846FE" w:rsidRPr="0025485A" w:rsidRDefault="00D846FE" w:rsidP="004E4B4B">
      <w:pPr>
        <w:spacing w:line="360" w:lineRule="auto"/>
        <w:jc w:val="both"/>
        <w:rPr>
          <w:rFonts w:ascii="Arial" w:hAnsi="Arial" w:cs="Arial"/>
          <w:color w:val="000000"/>
          <w:sz w:val="24"/>
          <w:szCs w:val="28"/>
        </w:rPr>
      </w:pPr>
      <w:r w:rsidRPr="0025485A">
        <w:rPr>
          <w:rFonts w:ascii="Arial" w:hAnsi="Arial" w:cs="Arial"/>
          <w:color w:val="000000"/>
          <w:sz w:val="24"/>
          <w:szCs w:val="28"/>
        </w:rPr>
        <w:t xml:space="preserve">Расчет индивидуального квалификационного коэффициента главного инженера – Иванова М. Ю. квалификационная группа </w:t>
      </w:r>
      <w:r w:rsidRPr="0025485A">
        <w:rPr>
          <w:rFonts w:ascii="Arial" w:hAnsi="Arial" w:cs="Arial"/>
          <w:color w:val="000000"/>
          <w:sz w:val="24"/>
          <w:szCs w:val="28"/>
          <w:lang w:val="en-US"/>
        </w:rPr>
        <w:t>IV</w:t>
      </w:r>
      <w:r w:rsidRPr="0025485A">
        <w:rPr>
          <w:rFonts w:ascii="Arial" w:hAnsi="Arial" w:cs="Arial"/>
          <w:color w:val="000000"/>
          <w:sz w:val="24"/>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3902"/>
        <w:gridCol w:w="2614"/>
      </w:tblGrid>
      <w:tr w:rsidR="00D846FE" w:rsidRPr="0025485A">
        <w:trPr>
          <w:trHeight w:val="1238"/>
        </w:trPr>
        <w:tc>
          <w:tcPr>
            <w:tcW w:w="2839"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Критерии</w:t>
            </w:r>
          </w:p>
        </w:tc>
        <w:tc>
          <w:tcPr>
            <w:tcW w:w="4000" w:type="dxa"/>
          </w:tcPr>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Показатели, характеризующие выполняемые работы и работника</w:t>
            </w:r>
          </w:p>
        </w:tc>
        <w:tc>
          <w:tcPr>
            <w:tcW w:w="2624" w:type="dxa"/>
          </w:tcPr>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Увеличение минимального квалификационного коэффициента</w:t>
            </w:r>
          </w:p>
        </w:tc>
      </w:tr>
      <w:tr w:rsidR="00D846FE" w:rsidRPr="0025485A">
        <w:trPr>
          <w:trHeight w:val="519"/>
        </w:trPr>
        <w:tc>
          <w:tcPr>
            <w:tcW w:w="2839" w:type="dxa"/>
          </w:tcPr>
          <w:p w:rsidR="00D846FE" w:rsidRPr="0025485A" w:rsidRDefault="00D846FE"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4000" w:type="dxa"/>
          </w:tcPr>
          <w:p w:rsidR="00D846FE" w:rsidRPr="0025485A" w:rsidRDefault="00D846FE"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2</w:t>
            </w:r>
          </w:p>
        </w:tc>
        <w:tc>
          <w:tcPr>
            <w:tcW w:w="2624" w:type="dxa"/>
          </w:tcPr>
          <w:p w:rsidR="00D846FE" w:rsidRPr="0025485A" w:rsidRDefault="00D846FE"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3</w:t>
            </w:r>
          </w:p>
        </w:tc>
      </w:tr>
      <w:tr w:rsidR="00D846FE" w:rsidRPr="0025485A">
        <w:trPr>
          <w:trHeight w:val="4524"/>
        </w:trPr>
        <w:tc>
          <w:tcPr>
            <w:tcW w:w="2839" w:type="dxa"/>
          </w:tcPr>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Профессиональный опыт</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Творчество и инициативность</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Совмещение профессий</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Ответственность за осуществление трудового процесса</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Ответственность за безопасность других лиц</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Ответственные решения</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Ответственность за средства производства и предметы труда</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Ответственность за контакты</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numPr>
                <w:ilvl w:val="0"/>
                <w:numId w:val="11"/>
              </w:numPr>
              <w:tabs>
                <w:tab w:val="clear" w:pos="720"/>
              </w:tabs>
              <w:spacing w:line="360" w:lineRule="auto"/>
              <w:ind w:left="432" w:hanging="180"/>
              <w:rPr>
                <w:rFonts w:ascii="Arial" w:hAnsi="Arial" w:cs="Arial"/>
                <w:color w:val="000000"/>
                <w:sz w:val="24"/>
                <w:szCs w:val="24"/>
              </w:rPr>
            </w:pPr>
            <w:r w:rsidRPr="0025485A">
              <w:rPr>
                <w:rFonts w:ascii="Arial" w:hAnsi="Arial" w:cs="Arial"/>
                <w:color w:val="000000"/>
                <w:sz w:val="24"/>
                <w:szCs w:val="24"/>
              </w:rPr>
              <w:t xml:space="preserve">Образование </w:t>
            </w:r>
          </w:p>
          <w:p w:rsidR="00D846FE" w:rsidRPr="0025485A" w:rsidRDefault="00D846FE" w:rsidP="004E4B4B">
            <w:pPr>
              <w:spacing w:line="360" w:lineRule="auto"/>
              <w:ind w:left="432" w:hanging="180"/>
              <w:rPr>
                <w:rFonts w:ascii="Arial" w:hAnsi="Arial" w:cs="Arial"/>
                <w:color w:val="000000"/>
                <w:sz w:val="24"/>
                <w:szCs w:val="24"/>
              </w:rPr>
            </w:pPr>
          </w:p>
          <w:p w:rsidR="00D846FE" w:rsidRPr="0025485A" w:rsidRDefault="00D846FE" w:rsidP="004E4B4B">
            <w:pPr>
              <w:spacing w:line="360" w:lineRule="auto"/>
              <w:ind w:left="432" w:hanging="180"/>
              <w:rPr>
                <w:rFonts w:ascii="Arial" w:hAnsi="Arial" w:cs="Arial"/>
                <w:color w:val="000000"/>
                <w:sz w:val="24"/>
                <w:szCs w:val="24"/>
              </w:rPr>
            </w:pPr>
          </w:p>
          <w:p w:rsidR="00A261A1" w:rsidRPr="0025485A" w:rsidRDefault="00A261A1" w:rsidP="004E4B4B">
            <w:pPr>
              <w:spacing w:line="360" w:lineRule="auto"/>
              <w:ind w:left="432" w:hanging="180"/>
              <w:rPr>
                <w:rFonts w:ascii="Arial" w:hAnsi="Arial" w:cs="Arial"/>
                <w:color w:val="000000"/>
                <w:sz w:val="24"/>
                <w:szCs w:val="24"/>
              </w:rPr>
            </w:pPr>
          </w:p>
          <w:p w:rsidR="00A261A1" w:rsidRPr="0025485A" w:rsidRDefault="00A261A1" w:rsidP="004E4B4B">
            <w:pPr>
              <w:spacing w:line="360" w:lineRule="auto"/>
              <w:ind w:left="432" w:hanging="180"/>
              <w:rPr>
                <w:rFonts w:ascii="Arial" w:hAnsi="Arial" w:cs="Arial"/>
                <w:color w:val="000000"/>
                <w:sz w:val="24"/>
                <w:szCs w:val="24"/>
              </w:rPr>
            </w:pPr>
          </w:p>
          <w:p w:rsidR="00A261A1" w:rsidRPr="0025485A" w:rsidRDefault="00A261A1" w:rsidP="0025485A">
            <w:pPr>
              <w:spacing w:line="360" w:lineRule="auto"/>
              <w:ind w:firstLine="720"/>
              <w:jc w:val="both"/>
              <w:rPr>
                <w:rFonts w:ascii="Arial" w:hAnsi="Arial" w:cs="Arial"/>
                <w:color w:val="000000"/>
                <w:sz w:val="24"/>
                <w:szCs w:val="24"/>
              </w:rPr>
            </w:pPr>
          </w:p>
          <w:p w:rsidR="00A261A1" w:rsidRPr="0025485A" w:rsidRDefault="00A261A1" w:rsidP="0025485A">
            <w:pPr>
              <w:spacing w:line="360" w:lineRule="auto"/>
              <w:ind w:firstLine="720"/>
              <w:jc w:val="both"/>
              <w:rPr>
                <w:rFonts w:ascii="Arial" w:hAnsi="Arial" w:cs="Arial"/>
                <w:color w:val="000000"/>
                <w:sz w:val="24"/>
                <w:szCs w:val="24"/>
              </w:rPr>
            </w:pPr>
          </w:p>
          <w:p w:rsidR="00A261A1" w:rsidRPr="0025485A" w:rsidRDefault="00A261A1"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w:t>
            </w:r>
          </w:p>
        </w:tc>
        <w:tc>
          <w:tcPr>
            <w:tcW w:w="4000" w:type="dxa"/>
          </w:tcPr>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Освоены довольно сложные виды деятельности широкого охвата</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При выполнении работ самостоятельно выбирает решения</w:t>
            </w: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Освоил две профессии</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Ответственность за работу бригады</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Ответственность за безопасность других лиц с небольшой вероятностью травм</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Решения определяют деятельность бригады</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Средняя ответственность</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Работа требует частых внутренних контактов по разнородным проблемам</w:t>
            </w:r>
          </w:p>
          <w:p w:rsidR="00D846FE" w:rsidRPr="0025485A" w:rsidRDefault="00D846FE" w:rsidP="004E4B4B">
            <w:pPr>
              <w:spacing w:line="360" w:lineRule="auto"/>
              <w:ind w:firstLine="720"/>
              <w:rPr>
                <w:rFonts w:ascii="Arial" w:hAnsi="Arial" w:cs="Arial"/>
                <w:color w:val="000000"/>
                <w:sz w:val="24"/>
                <w:szCs w:val="24"/>
              </w:rPr>
            </w:pPr>
          </w:p>
          <w:p w:rsidR="00D846FE" w:rsidRPr="0025485A" w:rsidRDefault="00D846FE" w:rsidP="004E4B4B">
            <w:pPr>
              <w:spacing w:line="360" w:lineRule="auto"/>
              <w:rPr>
                <w:rFonts w:ascii="Arial" w:hAnsi="Arial" w:cs="Arial"/>
                <w:color w:val="000000"/>
                <w:sz w:val="24"/>
                <w:szCs w:val="24"/>
              </w:rPr>
            </w:pPr>
            <w:r w:rsidRPr="0025485A">
              <w:rPr>
                <w:rFonts w:ascii="Arial" w:hAnsi="Arial" w:cs="Arial"/>
                <w:color w:val="000000"/>
                <w:sz w:val="24"/>
                <w:szCs w:val="24"/>
              </w:rPr>
              <w:t>Законченное средне профессионально-техническое образование</w:t>
            </w:r>
          </w:p>
        </w:tc>
        <w:tc>
          <w:tcPr>
            <w:tcW w:w="2624" w:type="dxa"/>
          </w:tcPr>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0,08</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0,03</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0,03</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0,08</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0,03</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0,03</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0,03</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0,05</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0,05</w:t>
            </w:r>
          </w:p>
          <w:p w:rsidR="00D846FE" w:rsidRPr="0025485A" w:rsidRDefault="00D846FE"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p>
          <w:p w:rsidR="002D0263" w:rsidRDefault="002D0263" w:rsidP="0025485A">
            <w:pPr>
              <w:spacing w:line="360" w:lineRule="auto"/>
              <w:ind w:firstLine="720"/>
              <w:jc w:val="both"/>
              <w:rPr>
                <w:rFonts w:ascii="Arial" w:hAnsi="Arial" w:cs="Arial"/>
                <w:color w:val="000000"/>
                <w:sz w:val="24"/>
                <w:szCs w:val="24"/>
              </w:rPr>
            </w:pPr>
          </w:p>
          <w:p w:rsidR="002D0263" w:rsidRDefault="002D0263" w:rsidP="0025485A">
            <w:pPr>
              <w:spacing w:line="360" w:lineRule="auto"/>
              <w:ind w:firstLine="720"/>
              <w:jc w:val="both"/>
              <w:rPr>
                <w:rFonts w:ascii="Arial" w:hAnsi="Arial" w:cs="Arial"/>
                <w:color w:val="000000"/>
                <w:sz w:val="24"/>
                <w:szCs w:val="24"/>
              </w:rPr>
            </w:pPr>
          </w:p>
          <w:p w:rsidR="002D0263" w:rsidRDefault="002D0263" w:rsidP="0025485A">
            <w:pPr>
              <w:spacing w:line="360" w:lineRule="auto"/>
              <w:ind w:firstLine="720"/>
              <w:jc w:val="both"/>
              <w:rPr>
                <w:rFonts w:ascii="Arial" w:hAnsi="Arial" w:cs="Arial"/>
                <w:color w:val="000000"/>
                <w:sz w:val="24"/>
                <w:szCs w:val="24"/>
              </w:rPr>
            </w:pPr>
          </w:p>
          <w:p w:rsidR="002D0263" w:rsidRDefault="002D0263" w:rsidP="0025485A">
            <w:pPr>
              <w:spacing w:line="360" w:lineRule="auto"/>
              <w:ind w:firstLine="720"/>
              <w:jc w:val="both"/>
              <w:rPr>
                <w:rFonts w:ascii="Arial" w:hAnsi="Arial" w:cs="Arial"/>
                <w:color w:val="000000"/>
                <w:sz w:val="24"/>
                <w:szCs w:val="24"/>
              </w:rPr>
            </w:pPr>
          </w:p>
          <w:p w:rsidR="002D0263" w:rsidRDefault="002D0263" w:rsidP="0025485A">
            <w:pPr>
              <w:spacing w:line="360" w:lineRule="auto"/>
              <w:ind w:firstLine="720"/>
              <w:jc w:val="both"/>
              <w:rPr>
                <w:rFonts w:ascii="Arial" w:hAnsi="Arial" w:cs="Arial"/>
                <w:color w:val="000000"/>
                <w:sz w:val="24"/>
                <w:szCs w:val="24"/>
              </w:rPr>
            </w:pPr>
          </w:p>
          <w:p w:rsidR="00D846FE" w:rsidRPr="0025485A" w:rsidRDefault="00D846F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0,41</w:t>
            </w:r>
          </w:p>
        </w:tc>
      </w:tr>
    </w:tbl>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 </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Результаты оценки индивидуального вклада некоторых работников по но</w:t>
      </w:r>
      <w:r w:rsidR="00423F14" w:rsidRPr="0025485A">
        <w:rPr>
          <w:rFonts w:ascii="Arial" w:hAnsi="Arial" w:cs="Arial"/>
          <w:color w:val="000000"/>
          <w:sz w:val="24"/>
          <w:szCs w:val="28"/>
        </w:rPr>
        <w:t>вым методам отражены в таблице 2.7</w:t>
      </w:r>
      <w:r w:rsidRPr="0025485A">
        <w:rPr>
          <w:rFonts w:ascii="Arial" w:hAnsi="Arial" w:cs="Arial"/>
          <w:color w:val="000000"/>
          <w:sz w:val="24"/>
          <w:szCs w:val="28"/>
        </w:rPr>
        <w:t>.</w:t>
      </w:r>
    </w:p>
    <w:p w:rsidR="00D846FE" w:rsidRPr="0025485A" w:rsidRDefault="00D846FE" w:rsidP="0025485A">
      <w:pPr>
        <w:suppressAutoHyphens/>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Таблица </w:t>
      </w:r>
      <w:r w:rsidR="00423F14" w:rsidRPr="0025485A">
        <w:rPr>
          <w:rFonts w:ascii="Arial" w:hAnsi="Arial" w:cs="Arial"/>
          <w:color w:val="000000"/>
          <w:sz w:val="24"/>
          <w:szCs w:val="28"/>
        </w:rPr>
        <w:t>2.7</w:t>
      </w:r>
    </w:p>
    <w:p w:rsidR="00D846FE" w:rsidRPr="0025485A" w:rsidRDefault="00E14377" w:rsidP="002D0263">
      <w:pPr>
        <w:suppressAutoHyphens/>
        <w:spacing w:line="360" w:lineRule="auto"/>
        <w:jc w:val="both"/>
        <w:rPr>
          <w:rFonts w:ascii="Arial" w:hAnsi="Arial" w:cs="Arial"/>
          <w:color w:val="000000"/>
          <w:sz w:val="24"/>
          <w:szCs w:val="28"/>
        </w:rPr>
      </w:pPr>
      <w:r w:rsidRPr="0025485A">
        <w:rPr>
          <w:rFonts w:ascii="Arial" w:hAnsi="Arial" w:cs="Arial"/>
          <w:color w:val="000000"/>
          <w:sz w:val="24"/>
          <w:szCs w:val="28"/>
        </w:rPr>
        <w:t>Динамика оценочных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60"/>
        <w:gridCol w:w="1842"/>
        <w:gridCol w:w="567"/>
        <w:gridCol w:w="567"/>
        <w:gridCol w:w="567"/>
        <w:gridCol w:w="567"/>
        <w:gridCol w:w="1660"/>
      </w:tblGrid>
      <w:tr w:rsidR="000E1B8F" w:rsidRPr="0025485A">
        <w:tc>
          <w:tcPr>
            <w:tcW w:w="2376"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7</w:t>
            </w:r>
          </w:p>
        </w:tc>
        <w:tc>
          <w:tcPr>
            <w:tcW w:w="1660" w:type="dxa"/>
            <w:tcBorders>
              <w:top w:val="single" w:sz="4" w:space="0" w:color="auto"/>
              <w:left w:val="single" w:sz="4" w:space="0" w:color="auto"/>
              <w:bottom w:val="single" w:sz="4" w:space="0" w:color="auto"/>
              <w:right w:val="single" w:sz="4" w:space="0" w:color="auto"/>
            </w:tcBorders>
            <w:vAlign w:val="center"/>
          </w:tcPr>
          <w:p w:rsidR="000E1B8F" w:rsidRPr="0025485A" w:rsidRDefault="000E1B8F" w:rsidP="0025485A">
            <w:pPr>
              <w:pStyle w:val="ae"/>
              <w:widowControl w:val="0"/>
              <w:tabs>
                <w:tab w:val="left" w:pos="0"/>
                <w:tab w:val="left" w:pos="1418"/>
                <w:tab w:val="left" w:pos="5812"/>
              </w:tabs>
              <w:spacing w:before="0"/>
              <w:ind w:left="0" w:right="0" w:firstLine="720"/>
              <w:rPr>
                <w:rFonts w:ascii="Arial" w:hAnsi="Arial" w:cs="Arial"/>
                <w:i/>
                <w:sz w:val="24"/>
                <w:szCs w:val="24"/>
              </w:rPr>
            </w:pPr>
            <w:r w:rsidRPr="0025485A">
              <w:rPr>
                <w:rFonts w:ascii="Arial" w:hAnsi="Arial" w:cs="Arial"/>
                <w:i/>
                <w:sz w:val="24"/>
                <w:szCs w:val="24"/>
              </w:rPr>
              <w:t>8</w:t>
            </w:r>
          </w:p>
        </w:tc>
      </w:tr>
      <w:tr w:rsidR="00D846FE" w:rsidRPr="0025485A">
        <w:tc>
          <w:tcPr>
            <w:tcW w:w="2376"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Ф.И.О.</w:t>
            </w:r>
          </w:p>
        </w:tc>
        <w:tc>
          <w:tcPr>
            <w:tcW w:w="1560"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Должность</w:t>
            </w:r>
          </w:p>
        </w:tc>
        <w:tc>
          <w:tcPr>
            <w:tcW w:w="1842"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Оценочный показатель</w:t>
            </w:r>
          </w:p>
        </w:tc>
        <w:tc>
          <w:tcPr>
            <w:tcW w:w="567"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4</w:t>
            </w:r>
          </w:p>
        </w:tc>
        <w:tc>
          <w:tcPr>
            <w:tcW w:w="1660" w:type="dxa"/>
            <w:tcBorders>
              <w:top w:val="single" w:sz="4" w:space="0" w:color="auto"/>
              <w:left w:val="single" w:sz="4" w:space="0" w:color="auto"/>
              <w:bottom w:val="single" w:sz="4" w:space="0" w:color="auto"/>
              <w:right w:val="single" w:sz="4" w:space="0" w:color="auto"/>
            </w:tcBorders>
            <w:vAlign w:val="center"/>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Вывод и оценка</w:t>
            </w:r>
          </w:p>
        </w:tc>
      </w:tr>
      <w:tr w:rsidR="00D846FE" w:rsidRPr="0025485A">
        <w:tc>
          <w:tcPr>
            <w:tcW w:w="2376"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Байтемирова Г.К.</w:t>
            </w:r>
          </w:p>
        </w:tc>
        <w:tc>
          <w:tcPr>
            <w:tcW w:w="1560"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Главный бухгалтер</w:t>
            </w:r>
          </w:p>
        </w:tc>
        <w:tc>
          <w:tcPr>
            <w:tcW w:w="1842"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Валовая прибыль, тысяч руб.</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90</w:t>
            </w:r>
          </w:p>
        </w:tc>
        <w:tc>
          <w:tcPr>
            <w:tcW w:w="1660"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Рост прибыли (отлично)</w:t>
            </w:r>
          </w:p>
        </w:tc>
      </w:tr>
      <w:tr w:rsidR="00D846FE" w:rsidRPr="0025485A">
        <w:tc>
          <w:tcPr>
            <w:tcW w:w="2376"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Береза Г.Н.</w:t>
            </w:r>
          </w:p>
        </w:tc>
        <w:tc>
          <w:tcPr>
            <w:tcW w:w="1560"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Менеджер по продажам</w:t>
            </w:r>
          </w:p>
        </w:tc>
        <w:tc>
          <w:tcPr>
            <w:tcW w:w="1842"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Объем продаж, тысяч руб.</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12</w:t>
            </w:r>
          </w:p>
        </w:tc>
        <w:tc>
          <w:tcPr>
            <w:tcW w:w="1660"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Снижение продаж (неудовлетворительно)</w:t>
            </w:r>
          </w:p>
        </w:tc>
      </w:tr>
      <w:tr w:rsidR="00D846FE" w:rsidRPr="0025485A">
        <w:tc>
          <w:tcPr>
            <w:tcW w:w="2376" w:type="dxa"/>
            <w:tcBorders>
              <w:top w:val="single" w:sz="4" w:space="0" w:color="auto"/>
              <w:left w:val="single" w:sz="4" w:space="0" w:color="auto"/>
              <w:bottom w:val="single" w:sz="4" w:space="0" w:color="auto"/>
              <w:right w:val="single" w:sz="4" w:space="0" w:color="auto"/>
            </w:tcBorders>
          </w:tcPr>
          <w:p w:rsidR="00D846FE" w:rsidRPr="0025485A" w:rsidRDefault="00C70B0F"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Рыскулов</w:t>
            </w:r>
            <w:r w:rsidR="00D846FE" w:rsidRPr="0025485A">
              <w:rPr>
                <w:rFonts w:ascii="Arial" w:hAnsi="Arial" w:cs="Arial"/>
                <w:sz w:val="24"/>
                <w:szCs w:val="24"/>
              </w:rPr>
              <w:t xml:space="preserve"> Т.В.</w:t>
            </w:r>
          </w:p>
        </w:tc>
        <w:tc>
          <w:tcPr>
            <w:tcW w:w="1560" w:type="dxa"/>
            <w:tcBorders>
              <w:top w:val="single" w:sz="4" w:space="0" w:color="auto"/>
              <w:left w:val="single" w:sz="4" w:space="0" w:color="auto"/>
              <w:bottom w:val="single" w:sz="4" w:space="0" w:color="auto"/>
              <w:right w:val="single" w:sz="4" w:space="0" w:color="auto"/>
            </w:tcBorders>
          </w:tcPr>
          <w:p w:rsidR="00D846FE" w:rsidRPr="0025485A" w:rsidRDefault="00C70B0F"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Мастер монтажа системы отопления</w:t>
            </w:r>
          </w:p>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D846FE" w:rsidRPr="0025485A" w:rsidRDefault="00C70B0F"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Количество выполненных заявок</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72</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96</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D846FE" w:rsidRPr="0025485A" w:rsidRDefault="00D846FE" w:rsidP="002D0263">
            <w:pPr>
              <w:pStyle w:val="ae"/>
              <w:widowControl w:val="0"/>
              <w:tabs>
                <w:tab w:val="left" w:pos="0"/>
                <w:tab w:val="left" w:pos="1418"/>
                <w:tab w:val="left" w:pos="5812"/>
              </w:tabs>
              <w:spacing w:before="0"/>
              <w:ind w:left="0" w:right="0" w:firstLine="720"/>
              <w:jc w:val="left"/>
              <w:rPr>
                <w:rFonts w:ascii="Arial" w:hAnsi="Arial" w:cs="Arial"/>
                <w:sz w:val="24"/>
                <w:szCs w:val="24"/>
              </w:rPr>
            </w:pPr>
            <w:r w:rsidRPr="0025485A">
              <w:rPr>
                <w:rFonts w:ascii="Arial" w:hAnsi="Arial" w:cs="Arial"/>
                <w:sz w:val="24"/>
                <w:szCs w:val="24"/>
              </w:rPr>
              <w:t>99</w:t>
            </w:r>
          </w:p>
        </w:tc>
        <w:tc>
          <w:tcPr>
            <w:tcW w:w="1660" w:type="dxa"/>
            <w:tcBorders>
              <w:top w:val="single" w:sz="4" w:space="0" w:color="auto"/>
              <w:left w:val="single" w:sz="4" w:space="0" w:color="auto"/>
              <w:bottom w:val="single" w:sz="4" w:space="0" w:color="auto"/>
              <w:right w:val="single" w:sz="4" w:space="0" w:color="auto"/>
            </w:tcBorders>
          </w:tcPr>
          <w:p w:rsidR="00D846FE" w:rsidRPr="0025485A" w:rsidRDefault="000A425F" w:rsidP="002D0263">
            <w:pPr>
              <w:pStyle w:val="ae"/>
              <w:widowControl w:val="0"/>
              <w:tabs>
                <w:tab w:val="left" w:pos="0"/>
                <w:tab w:val="left" w:pos="1418"/>
                <w:tab w:val="left" w:pos="5812"/>
              </w:tabs>
              <w:spacing w:before="0"/>
              <w:ind w:left="0" w:right="0" w:firstLine="0"/>
              <w:jc w:val="left"/>
              <w:rPr>
                <w:rFonts w:ascii="Arial" w:hAnsi="Arial" w:cs="Arial"/>
                <w:sz w:val="24"/>
                <w:szCs w:val="24"/>
              </w:rPr>
            </w:pPr>
            <w:r w:rsidRPr="0025485A">
              <w:rPr>
                <w:rFonts w:ascii="Arial" w:hAnsi="Arial" w:cs="Arial"/>
                <w:sz w:val="24"/>
                <w:szCs w:val="24"/>
              </w:rPr>
              <w:t>Некачественное выполнение работы</w:t>
            </w:r>
            <w:r w:rsidR="00D846FE" w:rsidRPr="0025485A">
              <w:rPr>
                <w:rFonts w:ascii="Arial" w:hAnsi="Arial" w:cs="Arial"/>
                <w:sz w:val="24"/>
                <w:szCs w:val="24"/>
              </w:rPr>
              <w:t xml:space="preserve"> (</w:t>
            </w:r>
            <w:r w:rsidRPr="0025485A">
              <w:rPr>
                <w:rFonts w:ascii="Arial" w:hAnsi="Arial" w:cs="Arial"/>
                <w:sz w:val="24"/>
                <w:szCs w:val="24"/>
              </w:rPr>
              <w:t>не</w:t>
            </w:r>
            <w:r w:rsidR="00D846FE" w:rsidRPr="0025485A">
              <w:rPr>
                <w:rFonts w:ascii="Arial" w:hAnsi="Arial" w:cs="Arial"/>
                <w:sz w:val="24"/>
                <w:szCs w:val="24"/>
              </w:rPr>
              <w:t>удовлетворительно)</w:t>
            </w:r>
          </w:p>
        </w:tc>
      </w:tr>
    </w:tbl>
    <w:p w:rsidR="00D846FE" w:rsidRPr="0025485A" w:rsidRDefault="00D846FE" w:rsidP="0025485A">
      <w:pPr>
        <w:spacing w:line="360" w:lineRule="auto"/>
        <w:ind w:firstLine="720"/>
        <w:jc w:val="both"/>
        <w:rPr>
          <w:rFonts w:ascii="Arial" w:hAnsi="Arial" w:cs="Arial"/>
          <w:color w:val="000000"/>
          <w:sz w:val="24"/>
          <w:szCs w:val="28"/>
        </w:rPr>
      </w:pPr>
    </w:p>
    <w:p w:rsidR="00D846FE" w:rsidRPr="0025485A" w:rsidRDefault="00D846FE"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Анализ результатов тестов и анкетирования показал слабую заинтересованность персонала в оценке их потенциала и индивидуального вклада путем тестирования и анкетирования.</w:t>
      </w:r>
      <w:r w:rsidRPr="0025485A">
        <w:rPr>
          <w:rFonts w:ascii="Arial" w:hAnsi="Arial" w:cs="Arial"/>
          <w:color w:val="000000"/>
          <w:sz w:val="24"/>
        </w:rPr>
        <w:t xml:space="preserve"> Прежде всего расширение состава сотрудников, оценивающих аттестуемого, стало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аттестуемым. Смещение акцента в сторону потенциала, который достаточно сложно оценить и, самое главное, объяснить оцениваемому человеку, также может стать источником обид и конфликтов.</w:t>
      </w:r>
      <w:r w:rsidRPr="0025485A">
        <w:rPr>
          <w:rFonts w:ascii="Arial" w:hAnsi="Arial" w:cs="Arial"/>
          <w:color w:val="000000"/>
          <w:sz w:val="24"/>
          <w:szCs w:val="28"/>
        </w:rPr>
        <w:t xml:space="preserve"> Во многих случаях персонал отвечал неискренне – стараясь как бы повысить собственный потенциал, что приводило к тому, что они не соответствовали своей должности или рабочему месту. </w:t>
      </w:r>
    </w:p>
    <w:p w:rsidR="00D846FE" w:rsidRPr="0025485A" w:rsidRDefault="00D846FE"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Интересно, что 62% опрошенных не согласны с введением новых методик</w:t>
      </w:r>
      <w:r w:rsidR="00375E41" w:rsidRPr="0025485A">
        <w:rPr>
          <w:rFonts w:ascii="Arial" w:hAnsi="Arial" w:cs="Arial"/>
          <w:color w:val="000000"/>
          <w:sz w:val="24"/>
          <w:szCs w:val="28"/>
        </w:rPr>
        <w:t xml:space="preserve"> персонала на предприятии</w:t>
      </w:r>
      <w:r w:rsidRPr="0025485A">
        <w:rPr>
          <w:rFonts w:ascii="Arial" w:hAnsi="Arial" w:cs="Arial"/>
          <w:color w:val="000000"/>
          <w:sz w:val="24"/>
          <w:szCs w:val="28"/>
        </w:rPr>
        <w:t>, а 8% затруднились ответить на этот вопрос. Таким образом, 70% сомневаются в целесообразности оценки для предприятия и для себя лично.</w:t>
      </w:r>
      <w:r w:rsidR="004E4B4B">
        <w:rPr>
          <w:rFonts w:ascii="Arial" w:hAnsi="Arial" w:cs="Arial"/>
          <w:color w:val="000000"/>
          <w:sz w:val="24"/>
          <w:szCs w:val="28"/>
        </w:rPr>
        <w:t xml:space="preserve"> </w:t>
      </w:r>
      <w:r w:rsidRPr="0025485A">
        <w:rPr>
          <w:rFonts w:ascii="Arial" w:hAnsi="Arial" w:cs="Arial"/>
          <w:color w:val="000000"/>
          <w:sz w:val="24"/>
          <w:szCs w:val="28"/>
        </w:rPr>
        <w:t>Это связано с</w:t>
      </w:r>
      <w:r w:rsidR="004E4B4B">
        <w:rPr>
          <w:rFonts w:ascii="Arial" w:hAnsi="Arial" w:cs="Arial"/>
          <w:color w:val="000000"/>
          <w:sz w:val="24"/>
          <w:szCs w:val="28"/>
        </w:rPr>
        <w:t xml:space="preserve"> </w:t>
      </w:r>
      <w:r w:rsidRPr="0025485A">
        <w:rPr>
          <w:rFonts w:ascii="Arial" w:hAnsi="Arial" w:cs="Arial"/>
          <w:color w:val="000000"/>
          <w:sz w:val="24"/>
          <w:szCs w:val="28"/>
        </w:rPr>
        <w:t>искусственным характером атте</w:t>
      </w:r>
      <w:r w:rsidRPr="0025485A">
        <w:rPr>
          <w:rFonts w:ascii="Arial" w:hAnsi="Arial" w:cs="Arial"/>
          <w:color w:val="000000"/>
          <w:sz w:val="24"/>
          <w:szCs w:val="28"/>
        </w:rPr>
        <w:softHyphen/>
        <w:t>стационных процедур, существовавших до 1990 года. Работники, подвергшиеся аттестации в указанный период, как правило, приобрели к ней стойкое от</w:t>
      </w:r>
      <w:r w:rsidRPr="0025485A">
        <w:rPr>
          <w:rFonts w:ascii="Arial" w:hAnsi="Arial" w:cs="Arial"/>
          <w:color w:val="000000"/>
          <w:sz w:val="24"/>
          <w:szCs w:val="28"/>
        </w:rPr>
        <w:softHyphen/>
        <w:t>вра</w:t>
      </w:r>
      <w:r w:rsidRPr="0025485A">
        <w:rPr>
          <w:rFonts w:ascii="Arial" w:hAnsi="Arial" w:cs="Arial"/>
          <w:color w:val="000000"/>
          <w:sz w:val="24"/>
          <w:szCs w:val="28"/>
        </w:rPr>
        <w:softHyphen/>
        <w:t>щение, что мешает вводить аттестацию персонала на комбинате в настоящее время.</w:t>
      </w:r>
    </w:p>
    <w:p w:rsidR="00D846FE" w:rsidRPr="0025485A" w:rsidRDefault="00D846FE"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результате руководство решило отказаться от данных методик проведения деловой оценки персонала.</w:t>
      </w:r>
    </w:p>
    <w:p w:rsidR="009C3EA1" w:rsidRPr="0025485A" w:rsidRDefault="009C3EA1" w:rsidP="0025485A">
      <w:pPr>
        <w:spacing w:line="360" w:lineRule="auto"/>
        <w:ind w:firstLine="720"/>
        <w:jc w:val="both"/>
        <w:rPr>
          <w:rFonts w:ascii="Arial" w:hAnsi="Arial" w:cs="Arial"/>
          <w:color w:val="000000"/>
          <w:sz w:val="24"/>
          <w:szCs w:val="28"/>
        </w:rPr>
      </w:pPr>
    </w:p>
    <w:p w:rsidR="009C3EA1" w:rsidRPr="0025485A" w:rsidRDefault="006D6E1D" w:rsidP="00E72695">
      <w:pPr>
        <w:pStyle w:val="AR12"/>
      </w:pPr>
      <w:bookmarkStart w:id="29" w:name="_Toc177973652"/>
      <w:r w:rsidRPr="0025485A">
        <w:t>2.2. Анализ финансового состояния ООО «Энерготеплоресурс»</w:t>
      </w:r>
      <w:bookmarkEnd w:id="29"/>
    </w:p>
    <w:p w:rsidR="00003D6A" w:rsidRPr="0025485A" w:rsidRDefault="00003D6A" w:rsidP="0025485A">
      <w:pPr>
        <w:pStyle w:val="af7"/>
        <w:ind w:firstLine="720"/>
        <w:rPr>
          <w:rFonts w:ascii="Arial" w:hAnsi="Arial" w:cs="Arial"/>
          <w:color w:val="000000"/>
          <w:sz w:val="24"/>
        </w:rPr>
      </w:pPr>
      <w:r w:rsidRPr="0025485A">
        <w:rPr>
          <w:rFonts w:ascii="Arial" w:hAnsi="Arial" w:cs="Arial"/>
          <w:snapToGrid w:val="0"/>
          <w:color w:val="000000"/>
          <w:sz w:val="24"/>
          <w:szCs w:val="28"/>
        </w:rPr>
        <w:t>Финансово</w:t>
      </w:r>
      <w:r w:rsidRPr="0025485A">
        <w:rPr>
          <w:rFonts w:ascii="Arial" w:hAnsi="Arial" w:cs="Arial"/>
          <w:color w:val="000000"/>
          <w:sz w:val="24"/>
        </w:rPr>
        <w:t xml:space="preserve">-хозяйственная деятельность любой организации </w:t>
      </w:r>
      <w:r w:rsidRPr="0025485A">
        <w:rPr>
          <w:rFonts w:ascii="Arial" w:hAnsi="Arial" w:cs="Arial"/>
          <w:snapToGrid w:val="0"/>
          <w:color w:val="000000"/>
          <w:sz w:val="24"/>
          <w:szCs w:val="28"/>
        </w:rPr>
        <w:t>характеризуется</w:t>
      </w:r>
      <w:r w:rsidRPr="0025485A">
        <w:rPr>
          <w:rFonts w:ascii="Arial" w:hAnsi="Arial" w:cs="Arial"/>
          <w:color w:val="000000"/>
          <w:sz w:val="24"/>
        </w:rPr>
        <w:t xml:space="preserve"> различными технико-экономическими показателями.</w:t>
      </w:r>
      <w:r w:rsidR="001F13CF" w:rsidRPr="0025485A">
        <w:rPr>
          <w:rFonts w:ascii="Arial" w:hAnsi="Arial" w:cs="Arial"/>
          <w:color w:val="000000"/>
          <w:sz w:val="24"/>
        </w:rPr>
        <w:t xml:space="preserve"> </w:t>
      </w:r>
      <w:r w:rsidR="00941A24" w:rsidRPr="0025485A">
        <w:rPr>
          <w:rFonts w:ascii="Arial" w:hAnsi="Arial" w:cs="Arial"/>
          <w:color w:val="000000"/>
          <w:sz w:val="24"/>
        </w:rPr>
        <w:t>На основании данных бухгалтерского баланса и Отчета о прибылях и убытках (Приложения 7 и 8) проведен анализ финансово-экономической деятельности ООО «Энерготеплоресурс».</w:t>
      </w:r>
    </w:p>
    <w:p w:rsidR="00003D6A" w:rsidRPr="0025485A" w:rsidRDefault="00003D6A" w:rsidP="0025485A">
      <w:pPr>
        <w:pStyle w:val="af7"/>
        <w:ind w:firstLine="720"/>
        <w:rPr>
          <w:rFonts w:ascii="Arial" w:hAnsi="Arial" w:cs="Arial"/>
          <w:snapToGrid w:val="0"/>
          <w:color w:val="000000"/>
          <w:sz w:val="24"/>
          <w:szCs w:val="28"/>
        </w:rPr>
      </w:pPr>
      <w:r w:rsidRPr="0025485A">
        <w:rPr>
          <w:rFonts w:ascii="Arial" w:hAnsi="Arial" w:cs="Arial"/>
          <w:snapToGrid w:val="0"/>
          <w:color w:val="000000"/>
          <w:sz w:val="24"/>
          <w:szCs w:val="28"/>
        </w:rPr>
        <w:t>Основным показателем эффективности деятельности ор</w:t>
      </w:r>
      <w:r w:rsidR="009D7BAD" w:rsidRPr="0025485A">
        <w:rPr>
          <w:rFonts w:ascii="Arial" w:hAnsi="Arial" w:cs="Arial"/>
          <w:snapToGrid w:val="0"/>
          <w:color w:val="000000"/>
          <w:sz w:val="24"/>
          <w:szCs w:val="28"/>
        </w:rPr>
        <w:t>ганизации является</w:t>
      </w:r>
      <w:r w:rsidR="004E4B4B">
        <w:rPr>
          <w:rFonts w:ascii="Arial" w:hAnsi="Arial" w:cs="Arial"/>
          <w:snapToGrid w:val="0"/>
          <w:color w:val="000000"/>
          <w:sz w:val="24"/>
          <w:szCs w:val="28"/>
        </w:rPr>
        <w:t xml:space="preserve"> </w:t>
      </w:r>
      <w:r w:rsidRPr="0025485A">
        <w:rPr>
          <w:rFonts w:ascii="Arial" w:hAnsi="Arial" w:cs="Arial"/>
          <w:snapToGrid w:val="0"/>
          <w:color w:val="000000"/>
          <w:sz w:val="24"/>
          <w:szCs w:val="28"/>
        </w:rPr>
        <w:t>прибыль. Прибыль напрямую зависит от выручки и себестоимости продукции организации. Рассмотрим д</w:t>
      </w:r>
      <w:r w:rsidR="009D7BAD" w:rsidRPr="0025485A">
        <w:rPr>
          <w:rFonts w:ascii="Arial" w:hAnsi="Arial" w:cs="Arial"/>
          <w:snapToGrid w:val="0"/>
          <w:color w:val="000000"/>
          <w:sz w:val="24"/>
          <w:szCs w:val="28"/>
        </w:rPr>
        <w:t>анные показатели деятельности ООО «Энерготеплоресурс» за 2005-2</w:t>
      </w:r>
      <w:r w:rsidR="004F5B4B" w:rsidRPr="0025485A">
        <w:rPr>
          <w:rFonts w:ascii="Arial" w:hAnsi="Arial" w:cs="Arial"/>
          <w:snapToGrid w:val="0"/>
          <w:color w:val="000000"/>
          <w:sz w:val="24"/>
          <w:szCs w:val="28"/>
        </w:rPr>
        <w:t>0</w:t>
      </w:r>
      <w:r w:rsidR="009D7BAD" w:rsidRPr="0025485A">
        <w:rPr>
          <w:rFonts w:ascii="Arial" w:hAnsi="Arial" w:cs="Arial"/>
          <w:snapToGrid w:val="0"/>
          <w:color w:val="000000"/>
          <w:sz w:val="24"/>
          <w:szCs w:val="28"/>
        </w:rPr>
        <w:t>06 гг</w:t>
      </w:r>
      <w:r w:rsidR="00E14377" w:rsidRPr="0025485A">
        <w:rPr>
          <w:rFonts w:ascii="Arial" w:hAnsi="Arial" w:cs="Arial"/>
          <w:snapToGrid w:val="0"/>
          <w:color w:val="000000"/>
          <w:sz w:val="24"/>
          <w:szCs w:val="28"/>
        </w:rPr>
        <w:t xml:space="preserve"> (табл. 2.8</w:t>
      </w:r>
      <w:r w:rsidRPr="0025485A">
        <w:rPr>
          <w:rFonts w:ascii="Arial" w:hAnsi="Arial" w:cs="Arial"/>
          <w:snapToGrid w:val="0"/>
          <w:color w:val="000000"/>
          <w:sz w:val="24"/>
          <w:szCs w:val="28"/>
        </w:rPr>
        <w:t>).</w:t>
      </w:r>
    </w:p>
    <w:p w:rsidR="00003D6A" w:rsidRPr="0025485A" w:rsidRDefault="004F5B4B" w:rsidP="0025485A">
      <w:pPr>
        <w:pStyle w:val="af7"/>
        <w:ind w:firstLine="720"/>
        <w:rPr>
          <w:rFonts w:ascii="Arial" w:hAnsi="Arial" w:cs="Arial"/>
          <w:color w:val="000000"/>
          <w:sz w:val="24"/>
        </w:rPr>
      </w:pPr>
      <w:r w:rsidRPr="0025485A">
        <w:rPr>
          <w:rFonts w:ascii="Arial" w:hAnsi="Arial" w:cs="Arial"/>
          <w:color w:val="000000"/>
          <w:sz w:val="24"/>
        </w:rPr>
        <w:t>Таблица 2.</w:t>
      </w:r>
      <w:r w:rsidR="00E14377" w:rsidRPr="0025485A">
        <w:rPr>
          <w:rFonts w:ascii="Arial" w:hAnsi="Arial" w:cs="Arial"/>
          <w:color w:val="000000"/>
          <w:sz w:val="24"/>
        </w:rPr>
        <w:t>8</w:t>
      </w:r>
    </w:p>
    <w:p w:rsidR="00003D6A" w:rsidRPr="0025485A" w:rsidRDefault="00003D6A" w:rsidP="002D0263">
      <w:pPr>
        <w:pStyle w:val="af7"/>
        <w:ind w:firstLine="0"/>
        <w:rPr>
          <w:rFonts w:ascii="Arial" w:hAnsi="Arial" w:cs="Arial"/>
          <w:color w:val="000000"/>
          <w:sz w:val="24"/>
        </w:rPr>
      </w:pPr>
      <w:r w:rsidRPr="0025485A">
        <w:rPr>
          <w:rFonts w:ascii="Arial" w:hAnsi="Arial" w:cs="Arial"/>
          <w:color w:val="000000"/>
          <w:sz w:val="24"/>
        </w:rPr>
        <w:t>Показате</w:t>
      </w:r>
      <w:r w:rsidR="004F5B4B" w:rsidRPr="0025485A">
        <w:rPr>
          <w:rFonts w:ascii="Arial" w:hAnsi="Arial" w:cs="Arial"/>
          <w:color w:val="000000"/>
          <w:sz w:val="24"/>
        </w:rPr>
        <w:t>ли эффективности деятельности ОО</w:t>
      </w:r>
      <w:r w:rsidRPr="0025485A">
        <w:rPr>
          <w:rFonts w:ascii="Arial" w:hAnsi="Arial" w:cs="Arial"/>
          <w:color w:val="000000"/>
          <w:sz w:val="24"/>
        </w:rPr>
        <w:t>О «</w:t>
      </w:r>
      <w:r w:rsidR="004F5B4B" w:rsidRPr="0025485A">
        <w:rPr>
          <w:rFonts w:ascii="Arial" w:hAnsi="Arial" w:cs="Arial"/>
          <w:color w:val="000000"/>
          <w:sz w:val="24"/>
        </w:rPr>
        <w:t>Энерготеплоресурс» в 2005-2006</w:t>
      </w:r>
      <w:r w:rsidRPr="0025485A">
        <w:rPr>
          <w:rFonts w:ascii="Arial" w:hAnsi="Arial" w:cs="Arial"/>
          <w:color w:val="000000"/>
          <w:sz w:val="24"/>
        </w:rPr>
        <w:t xml:space="preserve"> годах, тыс. руб.</w:t>
      </w:r>
    </w:p>
    <w:tbl>
      <w:tblPr>
        <w:tblStyle w:val="af1"/>
        <w:tblW w:w="0" w:type="auto"/>
        <w:tblLook w:val="01E0" w:firstRow="1" w:lastRow="1" w:firstColumn="1" w:lastColumn="1" w:noHBand="0" w:noVBand="0"/>
      </w:tblPr>
      <w:tblGrid>
        <w:gridCol w:w="2665"/>
        <w:gridCol w:w="1831"/>
        <w:gridCol w:w="1832"/>
        <w:gridCol w:w="1693"/>
        <w:gridCol w:w="1776"/>
      </w:tblGrid>
      <w:tr w:rsidR="00003D6A" w:rsidRPr="0025485A">
        <w:tc>
          <w:tcPr>
            <w:tcW w:w="2428"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Показатель</w:t>
            </w:r>
          </w:p>
        </w:tc>
        <w:tc>
          <w:tcPr>
            <w:tcW w:w="1884" w:type="dxa"/>
          </w:tcPr>
          <w:p w:rsidR="00003D6A" w:rsidRPr="0025485A" w:rsidRDefault="00003D6A" w:rsidP="002D0263">
            <w:pPr>
              <w:pStyle w:val="af7"/>
              <w:ind w:firstLine="0"/>
              <w:rPr>
                <w:rFonts w:ascii="Arial" w:hAnsi="Arial" w:cs="Arial"/>
                <w:color w:val="000000"/>
                <w:sz w:val="24"/>
                <w:szCs w:val="24"/>
              </w:rPr>
            </w:pPr>
            <w:r w:rsidRPr="0025485A">
              <w:rPr>
                <w:rFonts w:ascii="Arial" w:hAnsi="Arial" w:cs="Arial"/>
                <w:color w:val="000000"/>
                <w:sz w:val="24"/>
                <w:szCs w:val="24"/>
              </w:rPr>
              <w:t>2005 год</w:t>
            </w:r>
          </w:p>
        </w:tc>
        <w:tc>
          <w:tcPr>
            <w:tcW w:w="1885" w:type="dxa"/>
          </w:tcPr>
          <w:p w:rsidR="00003D6A" w:rsidRPr="0025485A" w:rsidRDefault="00003D6A" w:rsidP="002D0263">
            <w:pPr>
              <w:pStyle w:val="af7"/>
              <w:ind w:firstLine="0"/>
              <w:rPr>
                <w:rFonts w:ascii="Arial" w:hAnsi="Arial" w:cs="Arial"/>
                <w:color w:val="000000"/>
                <w:sz w:val="24"/>
                <w:szCs w:val="24"/>
              </w:rPr>
            </w:pPr>
            <w:r w:rsidRPr="0025485A">
              <w:rPr>
                <w:rFonts w:ascii="Arial" w:hAnsi="Arial" w:cs="Arial"/>
                <w:color w:val="000000"/>
                <w:sz w:val="24"/>
                <w:szCs w:val="24"/>
              </w:rPr>
              <w:t>2006 год</w:t>
            </w:r>
          </w:p>
        </w:tc>
        <w:tc>
          <w:tcPr>
            <w:tcW w:w="1715" w:type="dxa"/>
          </w:tcPr>
          <w:p w:rsidR="00003D6A" w:rsidRPr="0025485A" w:rsidRDefault="00003D6A" w:rsidP="002D0263">
            <w:pPr>
              <w:pStyle w:val="af7"/>
              <w:ind w:firstLine="0"/>
              <w:rPr>
                <w:rFonts w:ascii="Arial" w:hAnsi="Arial" w:cs="Arial"/>
                <w:color w:val="000000"/>
                <w:sz w:val="24"/>
                <w:szCs w:val="24"/>
              </w:rPr>
            </w:pPr>
            <w:r w:rsidRPr="0025485A">
              <w:rPr>
                <w:rFonts w:ascii="Arial" w:hAnsi="Arial" w:cs="Arial"/>
                <w:color w:val="000000"/>
                <w:sz w:val="24"/>
                <w:szCs w:val="24"/>
              </w:rPr>
              <w:t>Абсолютное изменение, (+,-)</w:t>
            </w:r>
          </w:p>
        </w:tc>
        <w:tc>
          <w:tcPr>
            <w:tcW w:w="1885" w:type="dxa"/>
          </w:tcPr>
          <w:p w:rsidR="00003D6A" w:rsidRPr="0025485A" w:rsidRDefault="00003D6A" w:rsidP="002D0263">
            <w:pPr>
              <w:pStyle w:val="af7"/>
              <w:ind w:firstLine="0"/>
              <w:rPr>
                <w:rFonts w:ascii="Arial" w:hAnsi="Arial" w:cs="Arial"/>
                <w:color w:val="000000"/>
                <w:sz w:val="24"/>
                <w:szCs w:val="24"/>
              </w:rPr>
            </w:pPr>
            <w:r w:rsidRPr="0025485A">
              <w:rPr>
                <w:rFonts w:ascii="Arial" w:hAnsi="Arial" w:cs="Arial"/>
                <w:color w:val="000000"/>
                <w:sz w:val="24"/>
                <w:szCs w:val="24"/>
              </w:rPr>
              <w:t>Темп прироста</w:t>
            </w:r>
            <w:r w:rsidR="004A67E3" w:rsidRPr="0025485A">
              <w:rPr>
                <w:rFonts w:ascii="Arial" w:hAnsi="Arial" w:cs="Arial"/>
                <w:color w:val="000000"/>
                <w:sz w:val="24"/>
                <w:szCs w:val="24"/>
              </w:rPr>
              <w:t>, %</w:t>
            </w:r>
          </w:p>
        </w:tc>
      </w:tr>
      <w:tr w:rsidR="000E1B8F" w:rsidRPr="0025485A">
        <w:tc>
          <w:tcPr>
            <w:tcW w:w="2428"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1</w:t>
            </w:r>
          </w:p>
        </w:tc>
        <w:tc>
          <w:tcPr>
            <w:tcW w:w="188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2</w:t>
            </w:r>
          </w:p>
        </w:tc>
        <w:tc>
          <w:tcPr>
            <w:tcW w:w="1885"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3</w:t>
            </w:r>
          </w:p>
        </w:tc>
        <w:tc>
          <w:tcPr>
            <w:tcW w:w="1715"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4</w:t>
            </w:r>
          </w:p>
        </w:tc>
        <w:tc>
          <w:tcPr>
            <w:tcW w:w="1885"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r>
      <w:tr w:rsidR="00003D6A" w:rsidRPr="0025485A">
        <w:tc>
          <w:tcPr>
            <w:tcW w:w="2428" w:type="dxa"/>
          </w:tcPr>
          <w:p w:rsidR="00003D6A" w:rsidRPr="0025485A" w:rsidRDefault="00003D6A" w:rsidP="002D0263">
            <w:pPr>
              <w:pStyle w:val="af7"/>
              <w:ind w:firstLine="720"/>
              <w:jc w:val="left"/>
              <w:rPr>
                <w:rFonts w:ascii="Arial" w:hAnsi="Arial" w:cs="Arial"/>
                <w:color w:val="000000"/>
                <w:sz w:val="24"/>
                <w:szCs w:val="24"/>
              </w:rPr>
            </w:pPr>
            <w:r w:rsidRPr="0025485A">
              <w:rPr>
                <w:rFonts w:ascii="Arial" w:hAnsi="Arial" w:cs="Arial"/>
                <w:color w:val="000000"/>
                <w:sz w:val="24"/>
                <w:szCs w:val="24"/>
              </w:rPr>
              <w:t>Выручка</w:t>
            </w:r>
          </w:p>
        </w:tc>
        <w:tc>
          <w:tcPr>
            <w:tcW w:w="1884"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38209</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11976</w:t>
            </w:r>
          </w:p>
        </w:tc>
        <w:tc>
          <w:tcPr>
            <w:tcW w:w="171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-26233</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-68,66</w:t>
            </w:r>
          </w:p>
        </w:tc>
      </w:tr>
      <w:tr w:rsidR="00003D6A" w:rsidRPr="0025485A">
        <w:tc>
          <w:tcPr>
            <w:tcW w:w="2428" w:type="dxa"/>
          </w:tcPr>
          <w:p w:rsidR="00003D6A" w:rsidRPr="0025485A" w:rsidRDefault="00003D6A" w:rsidP="002D0263">
            <w:pPr>
              <w:pStyle w:val="af7"/>
              <w:ind w:firstLine="720"/>
              <w:jc w:val="left"/>
              <w:rPr>
                <w:rFonts w:ascii="Arial" w:hAnsi="Arial" w:cs="Arial"/>
                <w:color w:val="000000"/>
                <w:sz w:val="24"/>
                <w:szCs w:val="24"/>
              </w:rPr>
            </w:pPr>
            <w:r w:rsidRPr="0025485A">
              <w:rPr>
                <w:rFonts w:ascii="Arial" w:hAnsi="Arial" w:cs="Arial"/>
                <w:color w:val="000000"/>
                <w:sz w:val="24"/>
                <w:szCs w:val="24"/>
              </w:rPr>
              <w:t>Себестоимость</w:t>
            </w:r>
          </w:p>
        </w:tc>
        <w:tc>
          <w:tcPr>
            <w:tcW w:w="1884"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37604</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11821</w:t>
            </w:r>
          </w:p>
        </w:tc>
        <w:tc>
          <w:tcPr>
            <w:tcW w:w="171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-25783</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-68,56</w:t>
            </w:r>
          </w:p>
        </w:tc>
      </w:tr>
      <w:tr w:rsidR="00003D6A" w:rsidRPr="0025485A">
        <w:tc>
          <w:tcPr>
            <w:tcW w:w="2428" w:type="dxa"/>
          </w:tcPr>
          <w:p w:rsidR="00003D6A" w:rsidRPr="0025485A" w:rsidRDefault="00003D6A"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Валовая прибыль</w:t>
            </w:r>
          </w:p>
        </w:tc>
        <w:tc>
          <w:tcPr>
            <w:tcW w:w="1884"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605</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155</w:t>
            </w:r>
          </w:p>
        </w:tc>
        <w:tc>
          <w:tcPr>
            <w:tcW w:w="171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-450</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-74,38</w:t>
            </w:r>
          </w:p>
        </w:tc>
      </w:tr>
      <w:tr w:rsidR="00003D6A" w:rsidRPr="0025485A">
        <w:tc>
          <w:tcPr>
            <w:tcW w:w="2428" w:type="dxa"/>
          </w:tcPr>
          <w:p w:rsidR="00003D6A" w:rsidRPr="0025485A" w:rsidRDefault="00003D6A"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Прибыль бухгалтерская (до налогообложения)</w:t>
            </w:r>
          </w:p>
        </w:tc>
        <w:tc>
          <w:tcPr>
            <w:tcW w:w="1884"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577</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241</w:t>
            </w:r>
          </w:p>
        </w:tc>
        <w:tc>
          <w:tcPr>
            <w:tcW w:w="1715" w:type="dxa"/>
          </w:tcPr>
          <w:p w:rsidR="00003D6A" w:rsidRPr="0025485A" w:rsidRDefault="00003D6A" w:rsidP="0025485A">
            <w:pPr>
              <w:pStyle w:val="af7"/>
              <w:ind w:firstLine="720"/>
              <w:rPr>
                <w:rFonts w:ascii="Arial" w:hAnsi="Arial" w:cs="Arial"/>
                <w:bCs/>
                <w:color w:val="000000"/>
                <w:spacing w:val="-4"/>
                <w:sz w:val="24"/>
                <w:szCs w:val="24"/>
              </w:rPr>
            </w:pPr>
            <w:r w:rsidRPr="0025485A">
              <w:rPr>
                <w:rFonts w:ascii="Arial" w:hAnsi="Arial" w:cs="Arial"/>
                <w:bCs/>
                <w:color w:val="000000"/>
                <w:spacing w:val="-4"/>
                <w:sz w:val="24"/>
                <w:szCs w:val="24"/>
              </w:rPr>
              <w:t>-336</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bCs/>
                <w:color w:val="000000"/>
                <w:spacing w:val="-4"/>
                <w:sz w:val="24"/>
                <w:szCs w:val="24"/>
              </w:rPr>
              <w:t>-58,23</w:t>
            </w:r>
          </w:p>
        </w:tc>
      </w:tr>
      <w:tr w:rsidR="00003D6A" w:rsidRPr="0025485A">
        <w:tc>
          <w:tcPr>
            <w:tcW w:w="2428" w:type="dxa"/>
          </w:tcPr>
          <w:p w:rsidR="00003D6A" w:rsidRPr="0025485A" w:rsidRDefault="00003D6A"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Чистая прибыль</w:t>
            </w:r>
          </w:p>
        </w:tc>
        <w:tc>
          <w:tcPr>
            <w:tcW w:w="1884"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463</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color w:val="000000"/>
                <w:sz w:val="24"/>
                <w:szCs w:val="24"/>
              </w:rPr>
              <w:t>182</w:t>
            </w:r>
          </w:p>
        </w:tc>
        <w:tc>
          <w:tcPr>
            <w:tcW w:w="1715" w:type="dxa"/>
          </w:tcPr>
          <w:p w:rsidR="00003D6A" w:rsidRPr="0025485A" w:rsidRDefault="00003D6A" w:rsidP="0025485A">
            <w:pPr>
              <w:pStyle w:val="af7"/>
              <w:ind w:firstLine="720"/>
              <w:rPr>
                <w:rFonts w:ascii="Arial" w:hAnsi="Arial" w:cs="Arial"/>
                <w:bCs/>
                <w:color w:val="000000"/>
                <w:spacing w:val="-7"/>
                <w:sz w:val="24"/>
                <w:szCs w:val="24"/>
              </w:rPr>
            </w:pPr>
            <w:r w:rsidRPr="0025485A">
              <w:rPr>
                <w:rFonts w:ascii="Arial" w:hAnsi="Arial" w:cs="Arial"/>
                <w:bCs/>
                <w:color w:val="000000"/>
                <w:spacing w:val="-7"/>
                <w:sz w:val="24"/>
                <w:szCs w:val="24"/>
              </w:rPr>
              <w:t>-281</w:t>
            </w:r>
          </w:p>
        </w:tc>
        <w:tc>
          <w:tcPr>
            <w:tcW w:w="1885" w:type="dxa"/>
          </w:tcPr>
          <w:p w:rsidR="00003D6A" w:rsidRPr="0025485A" w:rsidRDefault="00003D6A" w:rsidP="0025485A">
            <w:pPr>
              <w:pStyle w:val="af7"/>
              <w:ind w:firstLine="720"/>
              <w:rPr>
                <w:rFonts w:ascii="Arial" w:hAnsi="Arial" w:cs="Arial"/>
                <w:color w:val="000000"/>
                <w:sz w:val="24"/>
                <w:szCs w:val="24"/>
              </w:rPr>
            </w:pPr>
            <w:r w:rsidRPr="0025485A">
              <w:rPr>
                <w:rFonts w:ascii="Arial" w:hAnsi="Arial" w:cs="Arial"/>
                <w:bCs/>
                <w:color w:val="000000"/>
                <w:spacing w:val="-7"/>
                <w:sz w:val="24"/>
                <w:szCs w:val="24"/>
              </w:rPr>
              <w:t>-60,69</w:t>
            </w:r>
          </w:p>
        </w:tc>
      </w:tr>
    </w:tbl>
    <w:p w:rsidR="00003D6A" w:rsidRPr="0025485A" w:rsidRDefault="00003D6A" w:rsidP="0025485A">
      <w:pPr>
        <w:pStyle w:val="af7"/>
        <w:ind w:firstLine="720"/>
        <w:rPr>
          <w:rFonts w:ascii="Arial" w:hAnsi="Arial" w:cs="Arial"/>
          <w:color w:val="000000"/>
          <w:sz w:val="24"/>
        </w:rPr>
      </w:pPr>
    </w:p>
    <w:p w:rsidR="004A67E3" w:rsidRPr="0025485A" w:rsidRDefault="004A67E3" w:rsidP="0025485A">
      <w:pPr>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Анализ прибылей свидетельствует о снижении</w:t>
      </w:r>
      <w:r w:rsidR="004E4B4B">
        <w:rPr>
          <w:rFonts w:ascii="Arial" w:hAnsi="Arial" w:cs="Arial"/>
          <w:bCs/>
          <w:iCs/>
          <w:color w:val="000000"/>
          <w:sz w:val="24"/>
          <w:szCs w:val="28"/>
        </w:rPr>
        <w:t xml:space="preserve"> </w:t>
      </w:r>
      <w:r w:rsidRPr="0025485A">
        <w:rPr>
          <w:rFonts w:ascii="Arial" w:hAnsi="Arial" w:cs="Arial"/>
          <w:bCs/>
          <w:iCs/>
          <w:color w:val="000000"/>
          <w:sz w:val="24"/>
          <w:szCs w:val="28"/>
        </w:rPr>
        <w:t>эффективности деятельности ООО «Энерготеплоресурс», т.к. в 2006 году наблюдается снижение всех абсолютных показателей эффективности деятельности предприятия: выручка от реализации уменьшилась</w:t>
      </w:r>
      <w:r w:rsidR="004E4B4B">
        <w:rPr>
          <w:rFonts w:ascii="Arial" w:hAnsi="Arial" w:cs="Arial"/>
          <w:bCs/>
          <w:iCs/>
          <w:color w:val="000000"/>
          <w:sz w:val="24"/>
          <w:szCs w:val="28"/>
        </w:rPr>
        <w:t xml:space="preserve"> </w:t>
      </w:r>
      <w:r w:rsidRPr="0025485A">
        <w:rPr>
          <w:rFonts w:ascii="Arial" w:hAnsi="Arial" w:cs="Arial"/>
          <w:bCs/>
          <w:iCs/>
          <w:color w:val="000000"/>
          <w:sz w:val="24"/>
          <w:szCs w:val="28"/>
        </w:rPr>
        <w:t>на 26233 тыс. руб., прибыль до налогообложения на 336 тыс. руб., чистая прибыль на 281 тыс. руб.</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 xml:space="preserve">Для оценки деятельности организации достаточно важными являются также показатели эффективности использования </w:t>
      </w:r>
      <w:r w:rsidR="007023D9" w:rsidRPr="0025485A">
        <w:rPr>
          <w:rFonts w:ascii="Arial" w:hAnsi="Arial" w:cs="Arial"/>
          <w:color w:val="000000"/>
          <w:sz w:val="24"/>
        </w:rPr>
        <w:t>основных фондов.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Эффективность использования основных фондов организации характеризуется двумя основными показателями: фондоемкостью (фондооснащенностью) производства и фондоотдачей основных производственных фондов.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Фондоемкость – это количество основных производственных фондов, используемых для производства единицы продукции и рассчитывается следующим образом:</w:t>
      </w:r>
    </w:p>
    <w:p w:rsidR="00003D6A" w:rsidRPr="0025485A" w:rsidRDefault="00003D6A" w:rsidP="0025485A">
      <w:pPr>
        <w:pStyle w:val="af7"/>
        <w:ind w:firstLine="720"/>
        <w:rPr>
          <w:rFonts w:ascii="Arial" w:hAnsi="Arial" w:cs="Arial"/>
          <w:color w:val="000000"/>
          <w:sz w:val="24"/>
        </w:rPr>
      </w:pP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Фемк = Фср / О,</w:t>
      </w:r>
      <w:r w:rsidR="004E4B4B">
        <w:rPr>
          <w:rFonts w:ascii="Arial" w:hAnsi="Arial" w:cs="Arial"/>
          <w:color w:val="000000"/>
          <w:sz w:val="24"/>
        </w:rPr>
        <w:t xml:space="preserve">                      </w:t>
      </w:r>
      <w:r w:rsidR="000E1B8F" w:rsidRPr="0025485A">
        <w:rPr>
          <w:rFonts w:ascii="Arial" w:hAnsi="Arial" w:cs="Arial"/>
          <w:color w:val="000000"/>
          <w:sz w:val="24"/>
        </w:rPr>
        <w:t xml:space="preserve"> (1)</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где Фемк – фондоемкость;</w:t>
      </w:r>
    </w:p>
    <w:p w:rsidR="00003D6A" w:rsidRPr="0025485A" w:rsidRDefault="004E4B4B" w:rsidP="0025485A">
      <w:pPr>
        <w:pStyle w:val="af7"/>
        <w:ind w:firstLine="720"/>
        <w:rPr>
          <w:rFonts w:ascii="Arial" w:hAnsi="Arial" w:cs="Arial"/>
          <w:color w:val="000000"/>
          <w:sz w:val="24"/>
        </w:rPr>
      </w:pPr>
      <w:r>
        <w:rPr>
          <w:rFonts w:ascii="Arial" w:hAnsi="Arial" w:cs="Arial"/>
          <w:color w:val="000000"/>
          <w:sz w:val="24"/>
        </w:rPr>
        <w:t xml:space="preserve">   </w:t>
      </w:r>
      <w:r w:rsidR="00003D6A" w:rsidRPr="0025485A">
        <w:rPr>
          <w:rFonts w:ascii="Arial" w:hAnsi="Arial" w:cs="Arial"/>
          <w:color w:val="000000"/>
          <w:sz w:val="24"/>
        </w:rPr>
        <w:t xml:space="preserve"> Фср – среднегодовая стоимость основных фондов, рассчитываемая как средняя арифметическая;</w:t>
      </w:r>
    </w:p>
    <w:p w:rsidR="00003D6A" w:rsidRPr="0025485A" w:rsidRDefault="004E4B4B" w:rsidP="0025485A">
      <w:pPr>
        <w:pStyle w:val="af7"/>
        <w:ind w:firstLine="720"/>
        <w:rPr>
          <w:rFonts w:ascii="Arial" w:hAnsi="Arial" w:cs="Arial"/>
          <w:color w:val="000000"/>
          <w:sz w:val="24"/>
        </w:rPr>
      </w:pPr>
      <w:r>
        <w:rPr>
          <w:rFonts w:ascii="Arial" w:hAnsi="Arial" w:cs="Arial"/>
          <w:color w:val="000000"/>
          <w:sz w:val="24"/>
        </w:rPr>
        <w:t xml:space="preserve">   </w:t>
      </w:r>
      <w:r w:rsidR="00003D6A" w:rsidRPr="0025485A">
        <w:rPr>
          <w:rFonts w:ascii="Arial" w:hAnsi="Arial" w:cs="Arial"/>
          <w:color w:val="000000"/>
          <w:sz w:val="24"/>
        </w:rPr>
        <w:t xml:space="preserve"> О – объем произведенной продукции (в нашем случае она совпадает с объемом реализованной продукции).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Фондоотдача – это стоимость произведенной продукции с каждого рубля, вложенного в основные фонды. Данный показатель рассчитывается с использованием следующей формулы:</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Фотд = 1 / Фемк = О / Фср,</w:t>
      </w:r>
      <w:r w:rsidR="004E4B4B">
        <w:rPr>
          <w:rFonts w:ascii="Arial" w:hAnsi="Arial" w:cs="Arial"/>
          <w:color w:val="000000"/>
          <w:sz w:val="24"/>
        </w:rPr>
        <w:t xml:space="preserve">              </w:t>
      </w:r>
      <w:r w:rsidR="000E1B8F" w:rsidRPr="0025485A">
        <w:rPr>
          <w:rFonts w:ascii="Arial" w:hAnsi="Arial" w:cs="Arial"/>
          <w:color w:val="000000"/>
          <w:sz w:val="24"/>
        </w:rPr>
        <w:t xml:space="preserve"> (2)</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где Фотд – фондоотдача;</w:t>
      </w:r>
    </w:p>
    <w:p w:rsidR="00003D6A" w:rsidRPr="0025485A" w:rsidRDefault="004E4B4B" w:rsidP="0025485A">
      <w:pPr>
        <w:pStyle w:val="af7"/>
        <w:ind w:firstLine="720"/>
        <w:rPr>
          <w:rFonts w:ascii="Arial" w:hAnsi="Arial" w:cs="Arial"/>
          <w:color w:val="000000"/>
          <w:sz w:val="24"/>
        </w:rPr>
      </w:pPr>
      <w:r>
        <w:rPr>
          <w:rFonts w:ascii="Arial" w:hAnsi="Arial" w:cs="Arial"/>
          <w:color w:val="000000"/>
          <w:sz w:val="24"/>
        </w:rPr>
        <w:t xml:space="preserve">   </w:t>
      </w:r>
      <w:r w:rsidR="00003D6A" w:rsidRPr="0025485A">
        <w:rPr>
          <w:rFonts w:ascii="Arial" w:hAnsi="Arial" w:cs="Arial"/>
          <w:color w:val="000000"/>
          <w:sz w:val="24"/>
        </w:rPr>
        <w:t xml:space="preserve"> Фемк – фондоемкость;</w:t>
      </w:r>
    </w:p>
    <w:p w:rsidR="00003D6A" w:rsidRPr="0025485A" w:rsidRDefault="004E4B4B" w:rsidP="0025485A">
      <w:pPr>
        <w:pStyle w:val="af7"/>
        <w:ind w:firstLine="720"/>
        <w:rPr>
          <w:rFonts w:ascii="Arial" w:hAnsi="Arial" w:cs="Arial"/>
          <w:color w:val="000000"/>
          <w:sz w:val="24"/>
        </w:rPr>
      </w:pPr>
      <w:r>
        <w:rPr>
          <w:rFonts w:ascii="Arial" w:hAnsi="Arial" w:cs="Arial"/>
          <w:color w:val="000000"/>
          <w:sz w:val="24"/>
        </w:rPr>
        <w:t xml:space="preserve">   </w:t>
      </w:r>
      <w:r w:rsidR="00003D6A" w:rsidRPr="0025485A">
        <w:rPr>
          <w:rFonts w:ascii="Arial" w:hAnsi="Arial" w:cs="Arial"/>
          <w:color w:val="000000"/>
          <w:sz w:val="24"/>
        </w:rPr>
        <w:t xml:space="preserve"> Фср – среднегодовая стоимость основных фондов, рассчитываемая как средняя арифметическая;</w:t>
      </w:r>
    </w:p>
    <w:p w:rsidR="00003D6A" w:rsidRPr="0025485A" w:rsidRDefault="004E4B4B" w:rsidP="0025485A">
      <w:pPr>
        <w:pStyle w:val="af7"/>
        <w:ind w:firstLine="720"/>
        <w:rPr>
          <w:rFonts w:ascii="Arial" w:hAnsi="Arial" w:cs="Arial"/>
          <w:color w:val="000000"/>
          <w:sz w:val="24"/>
        </w:rPr>
      </w:pPr>
      <w:r>
        <w:rPr>
          <w:rFonts w:ascii="Arial" w:hAnsi="Arial" w:cs="Arial"/>
          <w:color w:val="000000"/>
          <w:sz w:val="24"/>
        </w:rPr>
        <w:t xml:space="preserve">   </w:t>
      </w:r>
      <w:r w:rsidR="00003D6A" w:rsidRPr="0025485A">
        <w:rPr>
          <w:rFonts w:ascii="Arial" w:hAnsi="Arial" w:cs="Arial"/>
          <w:color w:val="000000"/>
          <w:sz w:val="24"/>
        </w:rPr>
        <w:t xml:space="preserve"> О – объем произведенной продукции.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Таким образом, данный показатель является обратным к показателю фондоемкости.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 xml:space="preserve">Рассчитаем </w:t>
      </w:r>
      <w:r w:rsidR="004A67E3" w:rsidRPr="0025485A">
        <w:rPr>
          <w:rFonts w:ascii="Arial" w:hAnsi="Arial" w:cs="Arial"/>
          <w:color w:val="000000"/>
          <w:sz w:val="24"/>
        </w:rPr>
        <w:t>данные показатели для ООО «Энерготеплоресурс</w:t>
      </w:r>
      <w:r w:rsidR="00E14377" w:rsidRPr="0025485A">
        <w:rPr>
          <w:rFonts w:ascii="Arial" w:hAnsi="Arial" w:cs="Arial"/>
          <w:color w:val="000000"/>
          <w:sz w:val="24"/>
        </w:rPr>
        <w:t>» (табл. 2.9</w:t>
      </w:r>
      <w:r w:rsidRPr="0025485A">
        <w:rPr>
          <w:rFonts w:ascii="Arial" w:hAnsi="Arial" w:cs="Arial"/>
          <w:color w:val="000000"/>
          <w:sz w:val="24"/>
        </w:rPr>
        <w:t>).</w:t>
      </w:r>
    </w:p>
    <w:p w:rsidR="00003D6A" w:rsidRPr="0025485A" w:rsidRDefault="00E14377" w:rsidP="0025485A">
      <w:pPr>
        <w:pStyle w:val="af7"/>
        <w:ind w:firstLine="720"/>
        <w:rPr>
          <w:rFonts w:ascii="Arial" w:hAnsi="Arial" w:cs="Arial"/>
          <w:color w:val="000000"/>
          <w:sz w:val="24"/>
        </w:rPr>
      </w:pPr>
      <w:r w:rsidRPr="0025485A">
        <w:rPr>
          <w:rFonts w:ascii="Arial" w:hAnsi="Arial" w:cs="Arial"/>
          <w:color w:val="000000"/>
          <w:sz w:val="24"/>
        </w:rPr>
        <w:t>Таблица 2.9</w:t>
      </w:r>
    </w:p>
    <w:p w:rsidR="00003D6A" w:rsidRPr="0025485A" w:rsidRDefault="00003D6A" w:rsidP="002D0263">
      <w:pPr>
        <w:pStyle w:val="af7"/>
        <w:ind w:firstLine="0"/>
        <w:rPr>
          <w:rFonts w:ascii="Arial" w:hAnsi="Arial" w:cs="Arial"/>
          <w:color w:val="000000"/>
          <w:sz w:val="24"/>
        </w:rPr>
      </w:pPr>
      <w:r w:rsidRPr="0025485A">
        <w:rPr>
          <w:rFonts w:ascii="Arial" w:hAnsi="Arial" w:cs="Arial"/>
          <w:color w:val="000000"/>
          <w:sz w:val="24"/>
        </w:rPr>
        <w:t>Показатели эффективности и</w:t>
      </w:r>
      <w:r w:rsidR="008C5096" w:rsidRPr="0025485A">
        <w:rPr>
          <w:rFonts w:ascii="Arial" w:hAnsi="Arial" w:cs="Arial"/>
          <w:color w:val="000000"/>
          <w:sz w:val="24"/>
        </w:rPr>
        <w:t>спользования основных средств ООО «Энерготеплоресурс» в 2006 – 2006</w:t>
      </w:r>
      <w:r w:rsidRPr="0025485A">
        <w:rPr>
          <w:rFonts w:ascii="Arial" w:hAnsi="Arial" w:cs="Arial"/>
          <w:color w:val="000000"/>
          <w:sz w:val="24"/>
        </w:rPr>
        <w:t xml:space="preserve"> годах</w:t>
      </w:r>
    </w:p>
    <w:tbl>
      <w:tblPr>
        <w:tblStyle w:val="af1"/>
        <w:tblW w:w="0" w:type="auto"/>
        <w:tblLook w:val="01E0" w:firstRow="1" w:lastRow="1" w:firstColumn="1" w:lastColumn="1" w:noHBand="0" w:noVBand="0"/>
      </w:tblPr>
      <w:tblGrid>
        <w:gridCol w:w="2281"/>
        <w:gridCol w:w="1987"/>
        <w:gridCol w:w="1987"/>
        <w:gridCol w:w="1771"/>
        <w:gridCol w:w="1771"/>
      </w:tblGrid>
      <w:tr w:rsidR="007023D9" w:rsidRPr="0025485A">
        <w:tc>
          <w:tcPr>
            <w:tcW w:w="2281" w:type="dxa"/>
          </w:tcPr>
          <w:p w:rsidR="007023D9" w:rsidRPr="0025485A" w:rsidRDefault="007023D9" w:rsidP="0025485A">
            <w:pPr>
              <w:pStyle w:val="af7"/>
              <w:ind w:firstLine="720"/>
              <w:rPr>
                <w:rFonts w:ascii="Arial" w:hAnsi="Arial" w:cs="Arial"/>
                <w:color w:val="000000"/>
                <w:sz w:val="24"/>
                <w:szCs w:val="24"/>
              </w:rPr>
            </w:pPr>
            <w:r w:rsidRPr="0025485A">
              <w:rPr>
                <w:rFonts w:ascii="Arial" w:hAnsi="Arial" w:cs="Arial"/>
                <w:color w:val="000000"/>
                <w:sz w:val="24"/>
                <w:szCs w:val="24"/>
              </w:rPr>
              <w:t>Показатель</w:t>
            </w:r>
          </w:p>
        </w:tc>
        <w:tc>
          <w:tcPr>
            <w:tcW w:w="1987" w:type="dxa"/>
          </w:tcPr>
          <w:p w:rsidR="007023D9" w:rsidRPr="0025485A" w:rsidRDefault="008C5096" w:rsidP="002D0263">
            <w:pPr>
              <w:pStyle w:val="af7"/>
              <w:ind w:firstLine="0"/>
              <w:rPr>
                <w:rFonts w:ascii="Arial" w:hAnsi="Arial" w:cs="Arial"/>
                <w:color w:val="000000"/>
                <w:sz w:val="24"/>
                <w:szCs w:val="24"/>
              </w:rPr>
            </w:pPr>
            <w:r w:rsidRPr="0025485A">
              <w:rPr>
                <w:rFonts w:ascii="Arial" w:hAnsi="Arial" w:cs="Arial"/>
                <w:color w:val="000000"/>
                <w:sz w:val="24"/>
                <w:szCs w:val="24"/>
              </w:rPr>
              <w:t>2005</w:t>
            </w:r>
            <w:r w:rsidR="007023D9" w:rsidRPr="0025485A">
              <w:rPr>
                <w:rFonts w:ascii="Arial" w:hAnsi="Arial" w:cs="Arial"/>
                <w:color w:val="000000"/>
                <w:sz w:val="24"/>
                <w:szCs w:val="24"/>
              </w:rPr>
              <w:t xml:space="preserve"> год</w:t>
            </w:r>
          </w:p>
        </w:tc>
        <w:tc>
          <w:tcPr>
            <w:tcW w:w="1987" w:type="dxa"/>
          </w:tcPr>
          <w:p w:rsidR="007023D9" w:rsidRPr="0025485A" w:rsidRDefault="008C5096" w:rsidP="002D0263">
            <w:pPr>
              <w:pStyle w:val="af7"/>
              <w:ind w:firstLine="0"/>
              <w:rPr>
                <w:rFonts w:ascii="Arial" w:hAnsi="Arial" w:cs="Arial"/>
                <w:color w:val="000000"/>
                <w:sz w:val="24"/>
                <w:szCs w:val="24"/>
              </w:rPr>
            </w:pPr>
            <w:r w:rsidRPr="0025485A">
              <w:rPr>
                <w:rFonts w:ascii="Arial" w:hAnsi="Arial" w:cs="Arial"/>
                <w:color w:val="000000"/>
                <w:sz w:val="24"/>
                <w:szCs w:val="24"/>
              </w:rPr>
              <w:t>2006</w:t>
            </w:r>
            <w:r w:rsidR="007023D9" w:rsidRPr="0025485A">
              <w:rPr>
                <w:rFonts w:ascii="Arial" w:hAnsi="Arial" w:cs="Arial"/>
                <w:color w:val="000000"/>
                <w:sz w:val="24"/>
                <w:szCs w:val="24"/>
              </w:rPr>
              <w:t xml:space="preserve"> год</w:t>
            </w:r>
          </w:p>
        </w:tc>
        <w:tc>
          <w:tcPr>
            <w:tcW w:w="1771" w:type="dxa"/>
          </w:tcPr>
          <w:p w:rsidR="007023D9" w:rsidRPr="0025485A" w:rsidRDefault="007023D9" w:rsidP="002D0263">
            <w:pPr>
              <w:pStyle w:val="af7"/>
              <w:ind w:firstLine="0"/>
              <w:rPr>
                <w:rFonts w:ascii="Arial" w:hAnsi="Arial" w:cs="Arial"/>
                <w:color w:val="000000"/>
                <w:sz w:val="24"/>
                <w:szCs w:val="24"/>
              </w:rPr>
            </w:pPr>
            <w:r w:rsidRPr="0025485A">
              <w:rPr>
                <w:rFonts w:ascii="Arial" w:hAnsi="Arial" w:cs="Arial"/>
                <w:color w:val="000000"/>
                <w:sz w:val="24"/>
                <w:szCs w:val="24"/>
              </w:rPr>
              <w:t>Абсолютное изменение, (+,-)</w:t>
            </w:r>
          </w:p>
        </w:tc>
        <w:tc>
          <w:tcPr>
            <w:tcW w:w="1771" w:type="dxa"/>
          </w:tcPr>
          <w:p w:rsidR="007023D9" w:rsidRPr="0025485A" w:rsidRDefault="007023D9" w:rsidP="002D0263">
            <w:pPr>
              <w:pStyle w:val="af7"/>
              <w:ind w:firstLine="0"/>
              <w:rPr>
                <w:rFonts w:ascii="Arial" w:hAnsi="Arial" w:cs="Arial"/>
                <w:color w:val="000000"/>
                <w:sz w:val="24"/>
                <w:szCs w:val="24"/>
              </w:rPr>
            </w:pPr>
            <w:r w:rsidRPr="0025485A">
              <w:rPr>
                <w:rFonts w:ascii="Arial" w:hAnsi="Arial" w:cs="Arial"/>
                <w:color w:val="000000"/>
                <w:sz w:val="24"/>
                <w:szCs w:val="24"/>
              </w:rPr>
              <w:t>Темп прироста</w:t>
            </w:r>
            <w:r w:rsidR="0026196C" w:rsidRPr="0025485A">
              <w:rPr>
                <w:rFonts w:ascii="Arial" w:hAnsi="Arial" w:cs="Arial"/>
                <w:color w:val="000000"/>
                <w:sz w:val="24"/>
                <w:szCs w:val="24"/>
              </w:rPr>
              <w:t>, %</w:t>
            </w:r>
          </w:p>
        </w:tc>
      </w:tr>
      <w:tr w:rsidR="000E1B8F" w:rsidRPr="0025485A">
        <w:tc>
          <w:tcPr>
            <w:tcW w:w="2281"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1</w:t>
            </w:r>
          </w:p>
        </w:tc>
        <w:tc>
          <w:tcPr>
            <w:tcW w:w="1987"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2</w:t>
            </w:r>
          </w:p>
        </w:tc>
        <w:tc>
          <w:tcPr>
            <w:tcW w:w="1987"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3</w:t>
            </w:r>
          </w:p>
        </w:tc>
        <w:tc>
          <w:tcPr>
            <w:tcW w:w="1771"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4</w:t>
            </w:r>
          </w:p>
        </w:tc>
        <w:tc>
          <w:tcPr>
            <w:tcW w:w="1771"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r>
      <w:tr w:rsidR="007023D9" w:rsidRPr="0025485A">
        <w:tc>
          <w:tcPr>
            <w:tcW w:w="2281" w:type="dxa"/>
          </w:tcPr>
          <w:p w:rsidR="007023D9" w:rsidRPr="0025485A" w:rsidRDefault="007023D9"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Выручка, тыс. руб.</w:t>
            </w:r>
          </w:p>
        </w:tc>
        <w:tc>
          <w:tcPr>
            <w:tcW w:w="1987"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38209</w:t>
            </w:r>
          </w:p>
        </w:tc>
        <w:tc>
          <w:tcPr>
            <w:tcW w:w="1987"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11976</w:t>
            </w:r>
          </w:p>
        </w:tc>
        <w:tc>
          <w:tcPr>
            <w:tcW w:w="1771"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-26233</w:t>
            </w:r>
          </w:p>
        </w:tc>
        <w:tc>
          <w:tcPr>
            <w:tcW w:w="1771"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-68,66</w:t>
            </w:r>
          </w:p>
        </w:tc>
      </w:tr>
      <w:tr w:rsidR="007023D9" w:rsidRPr="0025485A">
        <w:tc>
          <w:tcPr>
            <w:tcW w:w="2281" w:type="dxa"/>
          </w:tcPr>
          <w:p w:rsidR="007023D9" w:rsidRPr="0025485A" w:rsidRDefault="007023D9"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Среднегодовая стоимость основных фондов, тыс. руб.</w:t>
            </w:r>
          </w:p>
        </w:tc>
        <w:tc>
          <w:tcPr>
            <w:tcW w:w="1987"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653</w:t>
            </w:r>
          </w:p>
        </w:tc>
        <w:tc>
          <w:tcPr>
            <w:tcW w:w="1987" w:type="dxa"/>
          </w:tcPr>
          <w:p w:rsidR="007023D9" w:rsidRPr="0025485A" w:rsidRDefault="00FD6E9C" w:rsidP="0025485A">
            <w:pPr>
              <w:pStyle w:val="af7"/>
              <w:ind w:firstLine="720"/>
              <w:rPr>
                <w:rFonts w:ascii="Arial" w:hAnsi="Arial" w:cs="Arial"/>
                <w:color w:val="000000"/>
                <w:sz w:val="24"/>
                <w:szCs w:val="24"/>
              </w:rPr>
            </w:pPr>
            <w:r w:rsidRPr="0025485A">
              <w:rPr>
                <w:rFonts w:ascii="Arial" w:hAnsi="Arial" w:cs="Arial"/>
                <w:color w:val="000000"/>
                <w:sz w:val="24"/>
                <w:szCs w:val="24"/>
              </w:rPr>
              <w:t>557</w:t>
            </w:r>
          </w:p>
        </w:tc>
        <w:tc>
          <w:tcPr>
            <w:tcW w:w="1771"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-192</w:t>
            </w:r>
          </w:p>
        </w:tc>
        <w:tc>
          <w:tcPr>
            <w:tcW w:w="1771" w:type="dxa"/>
          </w:tcPr>
          <w:p w:rsidR="007023D9" w:rsidRPr="0025485A" w:rsidRDefault="0026196C" w:rsidP="0025485A">
            <w:pPr>
              <w:pStyle w:val="af7"/>
              <w:ind w:firstLine="720"/>
              <w:rPr>
                <w:rFonts w:ascii="Arial" w:hAnsi="Arial" w:cs="Arial"/>
                <w:color w:val="000000"/>
                <w:sz w:val="24"/>
                <w:szCs w:val="24"/>
              </w:rPr>
            </w:pPr>
            <w:r w:rsidRPr="0025485A">
              <w:rPr>
                <w:rFonts w:ascii="Arial" w:hAnsi="Arial" w:cs="Arial"/>
                <w:color w:val="000000"/>
                <w:sz w:val="24"/>
                <w:szCs w:val="24"/>
              </w:rPr>
              <w:t>-29,4</w:t>
            </w:r>
          </w:p>
        </w:tc>
      </w:tr>
      <w:tr w:rsidR="007023D9" w:rsidRPr="0025485A">
        <w:tc>
          <w:tcPr>
            <w:tcW w:w="2281" w:type="dxa"/>
          </w:tcPr>
          <w:p w:rsidR="007023D9" w:rsidRPr="0025485A" w:rsidRDefault="007023D9"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Фондоемкость</w:t>
            </w:r>
          </w:p>
        </w:tc>
        <w:tc>
          <w:tcPr>
            <w:tcW w:w="1987" w:type="dxa"/>
          </w:tcPr>
          <w:p w:rsidR="007023D9" w:rsidRPr="0025485A" w:rsidRDefault="007023D9" w:rsidP="0025485A">
            <w:pPr>
              <w:pStyle w:val="af7"/>
              <w:ind w:firstLine="720"/>
              <w:rPr>
                <w:rFonts w:ascii="Arial" w:hAnsi="Arial" w:cs="Arial"/>
                <w:color w:val="000000"/>
                <w:sz w:val="24"/>
                <w:szCs w:val="24"/>
              </w:rPr>
            </w:pPr>
            <w:r w:rsidRPr="0025485A">
              <w:rPr>
                <w:rFonts w:ascii="Arial" w:hAnsi="Arial" w:cs="Arial"/>
                <w:color w:val="000000"/>
                <w:sz w:val="24"/>
                <w:szCs w:val="24"/>
              </w:rPr>
              <w:t>0,</w:t>
            </w:r>
            <w:r w:rsidR="00095564" w:rsidRPr="0025485A">
              <w:rPr>
                <w:rFonts w:ascii="Arial" w:hAnsi="Arial" w:cs="Arial"/>
                <w:color w:val="000000"/>
                <w:sz w:val="24"/>
                <w:szCs w:val="24"/>
              </w:rPr>
              <w:t>017</w:t>
            </w:r>
          </w:p>
        </w:tc>
        <w:tc>
          <w:tcPr>
            <w:tcW w:w="1987" w:type="dxa"/>
          </w:tcPr>
          <w:p w:rsidR="007023D9" w:rsidRPr="0025485A" w:rsidRDefault="007023D9" w:rsidP="0025485A">
            <w:pPr>
              <w:pStyle w:val="af7"/>
              <w:ind w:firstLine="720"/>
              <w:rPr>
                <w:rFonts w:ascii="Arial" w:hAnsi="Arial" w:cs="Arial"/>
                <w:color w:val="000000"/>
                <w:sz w:val="24"/>
                <w:szCs w:val="24"/>
              </w:rPr>
            </w:pPr>
            <w:r w:rsidRPr="0025485A">
              <w:rPr>
                <w:rFonts w:ascii="Arial" w:hAnsi="Arial" w:cs="Arial"/>
                <w:color w:val="000000"/>
                <w:sz w:val="24"/>
                <w:szCs w:val="24"/>
              </w:rPr>
              <w:t>0,</w:t>
            </w:r>
            <w:r w:rsidR="00613EE0" w:rsidRPr="0025485A">
              <w:rPr>
                <w:rFonts w:ascii="Arial" w:hAnsi="Arial" w:cs="Arial"/>
                <w:color w:val="000000"/>
                <w:sz w:val="24"/>
                <w:szCs w:val="24"/>
              </w:rPr>
              <w:t>047</w:t>
            </w:r>
          </w:p>
        </w:tc>
        <w:tc>
          <w:tcPr>
            <w:tcW w:w="1771"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0,03</w:t>
            </w:r>
          </w:p>
        </w:tc>
        <w:tc>
          <w:tcPr>
            <w:tcW w:w="1771"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176</w:t>
            </w:r>
          </w:p>
        </w:tc>
      </w:tr>
      <w:tr w:rsidR="007023D9" w:rsidRPr="0025485A">
        <w:tc>
          <w:tcPr>
            <w:tcW w:w="2281" w:type="dxa"/>
          </w:tcPr>
          <w:p w:rsidR="007023D9" w:rsidRPr="0025485A" w:rsidRDefault="007023D9"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Фондоотдача</w:t>
            </w:r>
          </w:p>
        </w:tc>
        <w:tc>
          <w:tcPr>
            <w:tcW w:w="1987"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58,82</w:t>
            </w:r>
          </w:p>
        </w:tc>
        <w:tc>
          <w:tcPr>
            <w:tcW w:w="1987"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21,27</w:t>
            </w:r>
          </w:p>
        </w:tc>
        <w:tc>
          <w:tcPr>
            <w:tcW w:w="1771"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-37,55</w:t>
            </w:r>
          </w:p>
        </w:tc>
        <w:tc>
          <w:tcPr>
            <w:tcW w:w="1771" w:type="dxa"/>
          </w:tcPr>
          <w:p w:rsidR="007023D9" w:rsidRPr="0025485A" w:rsidRDefault="00613EE0" w:rsidP="0025485A">
            <w:pPr>
              <w:pStyle w:val="af7"/>
              <w:ind w:firstLine="720"/>
              <w:rPr>
                <w:rFonts w:ascii="Arial" w:hAnsi="Arial" w:cs="Arial"/>
                <w:color w:val="000000"/>
                <w:sz w:val="24"/>
                <w:szCs w:val="24"/>
              </w:rPr>
            </w:pPr>
            <w:r w:rsidRPr="0025485A">
              <w:rPr>
                <w:rFonts w:ascii="Arial" w:hAnsi="Arial" w:cs="Arial"/>
                <w:color w:val="000000"/>
                <w:sz w:val="24"/>
                <w:szCs w:val="24"/>
              </w:rPr>
              <w:t>-63,83</w:t>
            </w:r>
          </w:p>
        </w:tc>
      </w:tr>
    </w:tbl>
    <w:p w:rsidR="00003D6A" w:rsidRPr="0025485A" w:rsidRDefault="00003D6A" w:rsidP="0025485A">
      <w:pPr>
        <w:pStyle w:val="af7"/>
        <w:ind w:firstLine="720"/>
        <w:rPr>
          <w:rFonts w:ascii="Arial" w:hAnsi="Arial" w:cs="Arial"/>
          <w:color w:val="000000"/>
          <w:sz w:val="24"/>
        </w:rPr>
      </w:pP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Судя по показа</w:t>
      </w:r>
      <w:r w:rsidR="00E14377" w:rsidRPr="0025485A">
        <w:rPr>
          <w:rFonts w:ascii="Arial" w:hAnsi="Arial" w:cs="Arial"/>
          <w:color w:val="000000"/>
          <w:sz w:val="24"/>
        </w:rPr>
        <w:t>телям, рассчитанным в табл. 2.9</w:t>
      </w:r>
      <w:r w:rsidRPr="0025485A">
        <w:rPr>
          <w:rFonts w:ascii="Arial" w:hAnsi="Arial" w:cs="Arial"/>
          <w:color w:val="000000"/>
          <w:sz w:val="24"/>
        </w:rPr>
        <w:t xml:space="preserve"> тенденцию изменения исследуемых показателей последить достаточно сложно. В целом можно отметить, что в рассматриваемом периоде происходило </w:t>
      </w:r>
      <w:r w:rsidR="004A67E3" w:rsidRPr="0025485A">
        <w:rPr>
          <w:rFonts w:ascii="Arial" w:hAnsi="Arial" w:cs="Arial"/>
          <w:color w:val="000000"/>
          <w:sz w:val="24"/>
        </w:rPr>
        <w:t>увеличение</w:t>
      </w:r>
      <w:r w:rsidRPr="0025485A">
        <w:rPr>
          <w:rFonts w:ascii="Arial" w:hAnsi="Arial" w:cs="Arial"/>
          <w:color w:val="000000"/>
          <w:sz w:val="24"/>
        </w:rPr>
        <w:t xml:space="preserve"> количества основных фондов, используемых для реализации единицы продукции. В то же время наблюдалось и сни</w:t>
      </w:r>
      <w:r w:rsidR="004A67E3" w:rsidRPr="0025485A">
        <w:rPr>
          <w:rFonts w:ascii="Arial" w:hAnsi="Arial" w:cs="Arial"/>
          <w:color w:val="000000"/>
          <w:sz w:val="24"/>
        </w:rPr>
        <w:t>жение по сравнению с 2005</w:t>
      </w:r>
      <w:r w:rsidRPr="0025485A">
        <w:rPr>
          <w:rFonts w:ascii="Arial" w:hAnsi="Arial" w:cs="Arial"/>
          <w:color w:val="000000"/>
          <w:sz w:val="24"/>
        </w:rPr>
        <w:t xml:space="preserve"> годом стоимости реализованной продукции с каждого рубля, вложенного в основные фонды.</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 важнейшим показателям эффективности использования оборотных фондов относятся коэффициенты оборачиваемости, загрузки и длительности оборота оборотных фондов.</w:t>
      </w:r>
    </w:p>
    <w:p w:rsidR="00E14377"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Коэффициент оборачиваемости оборотных фондов определяется отношением объема реализованной продукции к среднему остатку оборотных средств: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КО = О / ОС,</w:t>
      </w:r>
      <w:r w:rsidR="004E4B4B">
        <w:rPr>
          <w:rFonts w:ascii="Arial" w:hAnsi="Arial" w:cs="Arial"/>
          <w:color w:val="000000"/>
          <w:sz w:val="24"/>
        </w:rPr>
        <w:t xml:space="preserve">          </w:t>
      </w:r>
      <w:r w:rsidR="000E1B8F" w:rsidRPr="0025485A">
        <w:rPr>
          <w:rFonts w:ascii="Arial" w:hAnsi="Arial" w:cs="Arial"/>
          <w:color w:val="000000"/>
          <w:sz w:val="24"/>
        </w:rPr>
        <w:t xml:space="preserve"> (3)</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где КО – коэффициент оборачиваемости;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О – объем реализованной продукции;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ОС – среднегодовая стоимость оборотных средств.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Этот показатель характеризует отдачу оборотных фондов, т.е. показывает, насколько рублей продукции приходится на каждый рубль используемых фондов.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Ускорение оборачиваемости оборотных средств позволяет уменьшить потребность в них и использовать высвобождаемые оборотные средства для увеличения объема производства в данной или других отраслях, на других предприятиях, а также для решения социальных задач. Увеличение коэффициента оборачиваемости оборотных средств, который равен количеству оборотов оборотных средств в течение года, означает уменьшение потребности предприятия в оборотных средствах.</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 xml:space="preserve">По своему экономическому содержанию коэффициент оборачиваемости сходен с показателем фондоотдачи, только в данном случае вместо величины стоимости основных средств в расчетах используется величина среднего запаса оборотных средств. </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Аналогом показателя фондоемкости служит коэффициент закрепления или загрузки.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Коэффициент загрузки оборотных фондов – показатель, обратный коэффициенту оборачиваемости, характеризует, сколько рублей оборотных фондов приходится на каждый рубль продукции:</w:t>
      </w:r>
    </w:p>
    <w:p w:rsidR="00003D6A" w:rsidRPr="0025485A" w:rsidRDefault="00003D6A" w:rsidP="0025485A">
      <w:pPr>
        <w:pStyle w:val="af7"/>
        <w:ind w:firstLine="720"/>
        <w:rPr>
          <w:rFonts w:ascii="Arial" w:hAnsi="Arial" w:cs="Arial"/>
          <w:color w:val="000000"/>
          <w:sz w:val="24"/>
        </w:rPr>
      </w:pP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КЗ = ОС / О = 1 / КО,</w:t>
      </w:r>
      <w:r w:rsidR="004E4B4B">
        <w:rPr>
          <w:rFonts w:ascii="Arial" w:hAnsi="Arial" w:cs="Arial"/>
          <w:color w:val="000000"/>
          <w:sz w:val="24"/>
        </w:rPr>
        <w:t xml:space="preserve">          </w:t>
      </w:r>
      <w:r w:rsidR="000E1B8F" w:rsidRPr="0025485A">
        <w:rPr>
          <w:rFonts w:ascii="Arial" w:hAnsi="Arial" w:cs="Arial"/>
          <w:color w:val="000000"/>
          <w:sz w:val="24"/>
        </w:rPr>
        <w:t>(4)</w:t>
      </w:r>
      <w:r w:rsidR="004E4B4B">
        <w:rPr>
          <w:rFonts w:ascii="Arial" w:hAnsi="Arial" w:cs="Arial"/>
          <w:color w:val="000000"/>
          <w:sz w:val="24"/>
        </w:rPr>
        <w:t xml:space="preserve">             </w:t>
      </w:r>
      <w:r w:rsidRPr="0025485A">
        <w:rPr>
          <w:rFonts w:ascii="Arial" w:hAnsi="Arial" w:cs="Arial"/>
          <w:color w:val="000000"/>
          <w:sz w:val="24"/>
        </w:rPr>
        <w:t xml:space="preserve"> </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где КЗ – коэффициент загрузки;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ОС – среднегодовая стоимость оборотных средств;</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О – объем реализованной продукции;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КО – коэффициент оборачиваемости.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На успешном предприятии этот показатель должен иметь тенденцию к уменьшению.</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Третьим показателем является длительность оборота оборотных фондов, который определяется отношением количества дней в плановом периоде к коэффициенту оборачиваемости: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ДО = КД / КО = 365 / КО,</w:t>
      </w:r>
      <w:r w:rsidR="004E4B4B">
        <w:rPr>
          <w:rFonts w:ascii="Arial" w:hAnsi="Arial" w:cs="Arial"/>
          <w:color w:val="000000"/>
          <w:sz w:val="24"/>
        </w:rPr>
        <w:t xml:space="preserve">      </w:t>
      </w:r>
      <w:r w:rsidR="000E1B8F" w:rsidRPr="0025485A">
        <w:rPr>
          <w:rFonts w:ascii="Arial" w:hAnsi="Arial" w:cs="Arial"/>
          <w:color w:val="000000"/>
          <w:sz w:val="24"/>
        </w:rPr>
        <w:t>(5)</w:t>
      </w:r>
      <w:r w:rsidR="004E4B4B">
        <w:rPr>
          <w:rFonts w:ascii="Arial" w:hAnsi="Arial" w:cs="Arial"/>
          <w:color w:val="000000"/>
          <w:sz w:val="24"/>
        </w:rPr>
        <w:t xml:space="preserve">           </w:t>
      </w:r>
      <w:r w:rsidRPr="0025485A">
        <w:rPr>
          <w:rFonts w:ascii="Arial" w:hAnsi="Arial" w:cs="Arial"/>
          <w:color w:val="000000"/>
          <w:sz w:val="24"/>
        </w:rPr>
        <w:t xml:space="preserve"> </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где ДО – длительность оборота;</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КД – количество дней в рассматриваемом периоде (обычно в году);</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КО – коэффициент оборачиваемости.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Данный показатель показывает, в течение какого количества дней осуществляется один оборот. Чем меньше время оборота, тем меньше потребность предприятия в собственных нормируемых оборотных средствах.</w:t>
      </w:r>
    </w:p>
    <w:p w:rsidR="00003D6A" w:rsidRPr="0025485A" w:rsidRDefault="004A67E3" w:rsidP="0025485A">
      <w:pPr>
        <w:pStyle w:val="af7"/>
        <w:ind w:firstLine="720"/>
        <w:rPr>
          <w:rFonts w:ascii="Arial" w:hAnsi="Arial" w:cs="Arial"/>
          <w:color w:val="000000"/>
          <w:sz w:val="24"/>
        </w:rPr>
      </w:pPr>
      <w:r w:rsidRPr="0025485A">
        <w:rPr>
          <w:rFonts w:ascii="Arial" w:hAnsi="Arial" w:cs="Arial"/>
          <w:color w:val="000000"/>
          <w:sz w:val="24"/>
        </w:rPr>
        <w:t>Данные показатели для ООО «Энерготеплоресурс</w:t>
      </w:r>
      <w:r w:rsidR="00E14377" w:rsidRPr="0025485A">
        <w:rPr>
          <w:rFonts w:ascii="Arial" w:hAnsi="Arial" w:cs="Arial"/>
          <w:color w:val="000000"/>
          <w:sz w:val="24"/>
        </w:rPr>
        <w:t>» рассчитаны в табл. 2.10</w:t>
      </w:r>
    </w:p>
    <w:p w:rsidR="00003D6A" w:rsidRPr="0025485A" w:rsidRDefault="00E14377" w:rsidP="0025485A">
      <w:pPr>
        <w:pStyle w:val="af7"/>
        <w:ind w:firstLine="720"/>
        <w:rPr>
          <w:rFonts w:ascii="Arial" w:hAnsi="Arial" w:cs="Arial"/>
          <w:color w:val="000000"/>
          <w:sz w:val="24"/>
        </w:rPr>
      </w:pPr>
      <w:r w:rsidRPr="0025485A">
        <w:rPr>
          <w:rFonts w:ascii="Arial" w:hAnsi="Arial" w:cs="Arial"/>
          <w:color w:val="000000"/>
          <w:sz w:val="24"/>
        </w:rPr>
        <w:t>Таблица 2.10</w:t>
      </w:r>
    </w:p>
    <w:p w:rsidR="00003D6A" w:rsidRPr="0025485A" w:rsidRDefault="00003D6A" w:rsidP="002D0263">
      <w:pPr>
        <w:pStyle w:val="af7"/>
        <w:ind w:firstLine="0"/>
        <w:rPr>
          <w:rFonts w:ascii="Arial" w:hAnsi="Arial" w:cs="Arial"/>
          <w:color w:val="000000"/>
          <w:sz w:val="24"/>
        </w:rPr>
      </w:pPr>
      <w:r w:rsidRPr="0025485A">
        <w:rPr>
          <w:rFonts w:ascii="Arial" w:hAnsi="Arial" w:cs="Arial"/>
          <w:color w:val="000000"/>
          <w:sz w:val="24"/>
        </w:rPr>
        <w:t>Показатели эффективности использования оборо</w:t>
      </w:r>
      <w:r w:rsidR="004A67E3" w:rsidRPr="0025485A">
        <w:rPr>
          <w:rFonts w:ascii="Arial" w:hAnsi="Arial" w:cs="Arial"/>
          <w:color w:val="000000"/>
          <w:sz w:val="24"/>
        </w:rPr>
        <w:t>тных средств ООО «Энерготеплоресурс» за 2005 – 2006</w:t>
      </w:r>
      <w:r w:rsidRPr="0025485A">
        <w:rPr>
          <w:rFonts w:ascii="Arial" w:hAnsi="Arial" w:cs="Arial"/>
          <w:color w:val="000000"/>
          <w:sz w:val="24"/>
        </w:rPr>
        <w:t xml:space="preserve"> годы</w:t>
      </w:r>
    </w:p>
    <w:tbl>
      <w:tblPr>
        <w:tblStyle w:val="af1"/>
        <w:tblW w:w="0" w:type="auto"/>
        <w:tblLook w:val="01E0" w:firstRow="1" w:lastRow="1" w:firstColumn="1" w:lastColumn="1" w:noHBand="0" w:noVBand="0"/>
      </w:tblPr>
      <w:tblGrid>
        <w:gridCol w:w="4749"/>
        <w:gridCol w:w="1070"/>
        <w:gridCol w:w="1070"/>
        <w:gridCol w:w="1597"/>
        <w:gridCol w:w="1311"/>
      </w:tblGrid>
      <w:tr w:rsidR="00D65D0D" w:rsidRPr="0025485A">
        <w:tc>
          <w:tcPr>
            <w:tcW w:w="5001" w:type="dxa"/>
          </w:tcPr>
          <w:p w:rsidR="00D65D0D" w:rsidRPr="0025485A" w:rsidRDefault="00D65D0D" w:rsidP="0025485A">
            <w:pPr>
              <w:pStyle w:val="af7"/>
              <w:ind w:firstLine="720"/>
              <w:rPr>
                <w:rFonts w:ascii="Arial" w:hAnsi="Arial" w:cs="Arial"/>
                <w:color w:val="000000"/>
                <w:sz w:val="24"/>
                <w:szCs w:val="24"/>
              </w:rPr>
            </w:pPr>
            <w:r w:rsidRPr="0025485A">
              <w:rPr>
                <w:rFonts w:ascii="Arial" w:hAnsi="Arial" w:cs="Arial"/>
                <w:color w:val="000000"/>
                <w:sz w:val="24"/>
                <w:szCs w:val="24"/>
              </w:rPr>
              <w:t>Показатель</w:t>
            </w:r>
          </w:p>
        </w:tc>
        <w:tc>
          <w:tcPr>
            <w:tcW w:w="1044" w:type="dxa"/>
          </w:tcPr>
          <w:p w:rsidR="00D65D0D" w:rsidRPr="0025485A" w:rsidRDefault="004A67E3" w:rsidP="002D0263">
            <w:pPr>
              <w:pStyle w:val="af7"/>
              <w:ind w:firstLine="0"/>
              <w:rPr>
                <w:rFonts w:ascii="Arial" w:hAnsi="Arial" w:cs="Arial"/>
                <w:color w:val="000000"/>
                <w:sz w:val="24"/>
                <w:szCs w:val="24"/>
              </w:rPr>
            </w:pPr>
            <w:r w:rsidRPr="0025485A">
              <w:rPr>
                <w:rFonts w:ascii="Arial" w:hAnsi="Arial" w:cs="Arial"/>
                <w:color w:val="000000"/>
                <w:sz w:val="24"/>
                <w:szCs w:val="24"/>
              </w:rPr>
              <w:t>2005</w:t>
            </w:r>
            <w:r w:rsidR="00061E87" w:rsidRPr="0025485A">
              <w:rPr>
                <w:rFonts w:ascii="Arial" w:hAnsi="Arial" w:cs="Arial"/>
                <w:color w:val="000000"/>
                <w:sz w:val="24"/>
                <w:szCs w:val="24"/>
              </w:rPr>
              <w:t xml:space="preserve"> год</w:t>
            </w:r>
          </w:p>
        </w:tc>
        <w:tc>
          <w:tcPr>
            <w:tcW w:w="1044" w:type="dxa"/>
          </w:tcPr>
          <w:p w:rsidR="00D65D0D" w:rsidRPr="0025485A" w:rsidRDefault="004A67E3" w:rsidP="002D0263">
            <w:pPr>
              <w:pStyle w:val="af7"/>
              <w:ind w:firstLine="0"/>
              <w:rPr>
                <w:rFonts w:ascii="Arial" w:hAnsi="Arial" w:cs="Arial"/>
                <w:color w:val="000000"/>
                <w:sz w:val="24"/>
                <w:szCs w:val="24"/>
              </w:rPr>
            </w:pPr>
            <w:r w:rsidRPr="0025485A">
              <w:rPr>
                <w:rFonts w:ascii="Arial" w:hAnsi="Arial" w:cs="Arial"/>
                <w:color w:val="000000"/>
                <w:sz w:val="24"/>
                <w:szCs w:val="24"/>
              </w:rPr>
              <w:t>2006</w:t>
            </w:r>
            <w:r w:rsidR="00061E87" w:rsidRPr="0025485A">
              <w:rPr>
                <w:rFonts w:ascii="Arial" w:hAnsi="Arial" w:cs="Arial"/>
                <w:color w:val="000000"/>
                <w:sz w:val="24"/>
                <w:szCs w:val="24"/>
              </w:rPr>
              <w:t xml:space="preserve"> год</w:t>
            </w:r>
          </w:p>
        </w:tc>
        <w:tc>
          <w:tcPr>
            <w:tcW w:w="1497" w:type="dxa"/>
          </w:tcPr>
          <w:p w:rsidR="00D65D0D" w:rsidRPr="0025485A" w:rsidRDefault="00D65D0D" w:rsidP="002D0263">
            <w:pPr>
              <w:pStyle w:val="af7"/>
              <w:ind w:firstLine="0"/>
              <w:rPr>
                <w:rFonts w:ascii="Arial" w:hAnsi="Arial" w:cs="Arial"/>
                <w:color w:val="000000"/>
                <w:sz w:val="24"/>
                <w:szCs w:val="24"/>
              </w:rPr>
            </w:pPr>
            <w:r w:rsidRPr="0025485A">
              <w:rPr>
                <w:rFonts w:ascii="Arial" w:hAnsi="Arial" w:cs="Arial"/>
                <w:color w:val="000000"/>
                <w:sz w:val="24"/>
                <w:szCs w:val="24"/>
              </w:rPr>
              <w:t>Абсолютное изменение, (+,-)</w:t>
            </w:r>
          </w:p>
        </w:tc>
        <w:tc>
          <w:tcPr>
            <w:tcW w:w="1211" w:type="dxa"/>
          </w:tcPr>
          <w:p w:rsidR="00D65D0D" w:rsidRPr="0025485A" w:rsidRDefault="00D65D0D" w:rsidP="002D0263">
            <w:pPr>
              <w:pStyle w:val="af7"/>
              <w:ind w:firstLine="0"/>
              <w:rPr>
                <w:rFonts w:ascii="Arial" w:hAnsi="Arial" w:cs="Arial"/>
                <w:color w:val="000000"/>
                <w:sz w:val="24"/>
                <w:szCs w:val="24"/>
              </w:rPr>
            </w:pPr>
            <w:r w:rsidRPr="0025485A">
              <w:rPr>
                <w:rFonts w:ascii="Arial" w:hAnsi="Arial" w:cs="Arial"/>
                <w:color w:val="000000"/>
                <w:sz w:val="24"/>
                <w:szCs w:val="24"/>
              </w:rPr>
              <w:t>Темп прироста, %</w:t>
            </w:r>
          </w:p>
        </w:tc>
      </w:tr>
      <w:tr w:rsidR="000E1B8F" w:rsidRPr="0025485A">
        <w:tc>
          <w:tcPr>
            <w:tcW w:w="5001"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1</w:t>
            </w:r>
          </w:p>
        </w:tc>
        <w:tc>
          <w:tcPr>
            <w:tcW w:w="104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2</w:t>
            </w:r>
          </w:p>
        </w:tc>
        <w:tc>
          <w:tcPr>
            <w:tcW w:w="104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3</w:t>
            </w:r>
          </w:p>
        </w:tc>
        <w:tc>
          <w:tcPr>
            <w:tcW w:w="1497"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4</w:t>
            </w:r>
          </w:p>
        </w:tc>
        <w:tc>
          <w:tcPr>
            <w:tcW w:w="1211"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r>
      <w:tr w:rsidR="00D27904" w:rsidRPr="0025485A">
        <w:tc>
          <w:tcPr>
            <w:tcW w:w="500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Выручка от реализации</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38209</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11976</w:t>
            </w:r>
          </w:p>
        </w:tc>
        <w:tc>
          <w:tcPr>
            <w:tcW w:w="1497"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-26233</w:t>
            </w:r>
          </w:p>
        </w:tc>
        <w:tc>
          <w:tcPr>
            <w:tcW w:w="121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-68,66</w:t>
            </w:r>
          </w:p>
        </w:tc>
      </w:tr>
      <w:tr w:rsidR="00D27904" w:rsidRPr="0025485A">
        <w:tc>
          <w:tcPr>
            <w:tcW w:w="500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Среднегодовая стоимость оборотных средств</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1395</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1573</w:t>
            </w:r>
          </w:p>
        </w:tc>
        <w:tc>
          <w:tcPr>
            <w:tcW w:w="1497"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178</w:t>
            </w:r>
          </w:p>
        </w:tc>
        <w:tc>
          <w:tcPr>
            <w:tcW w:w="121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12,76</w:t>
            </w:r>
          </w:p>
        </w:tc>
      </w:tr>
      <w:tr w:rsidR="00D27904" w:rsidRPr="0025485A">
        <w:tc>
          <w:tcPr>
            <w:tcW w:w="500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Коэффициент оборачиваемости</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27,3</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7,61</w:t>
            </w:r>
          </w:p>
        </w:tc>
        <w:tc>
          <w:tcPr>
            <w:tcW w:w="1497"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-19,68</w:t>
            </w:r>
          </w:p>
        </w:tc>
        <w:tc>
          <w:tcPr>
            <w:tcW w:w="121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-72,12</w:t>
            </w:r>
          </w:p>
        </w:tc>
      </w:tr>
      <w:tr w:rsidR="00D27904" w:rsidRPr="0025485A">
        <w:tc>
          <w:tcPr>
            <w:tcW w:w="500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Коэффициент загрузки</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0,037</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0,13</w:t>
            </w:r>
          </w:p>
        </w:tc>
        <w:tc>
          <w:tcPr>
            <w:tcW w:w="1497"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0,093</w:t>
            </w:r>
          </w:p>
        </w:tc>
        <w:tc>
          <w:tcPr>
            <w:tcW w:w="121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251</w:t>
            </w:r>
          </w:p>
        </w:tc>
      </w:tr>
      <w:tr w:rsidR="00D27904" w:rsidRPr="0025485A">
        <w:tc>
          <w:tcPr>
            <w:tcW w:w="500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Длительность оборота, дней</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13,3</w:t>
            </w:r>
          </w:p>
        </w:tc>
        <w:tc>
          <w:tcPr>
            <w:tcW w:w="1044"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47,9</w:t>
            </w:r>
          </w:p>
        </w:tc>
        <w:tc>
          <w:tcPr>
            <w:tcW w:w="1497"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34,6</w:t>
            </w:r>
          </w:p>
        </w:tc>
        <w:tc>
          <w:tcPr>
            <w:tcW w:w="1211" w:type="dxa"/>
          </w:tcPr>
          <w:p w:rsidR="00D27904" w:rsidRPr="0025485A" w:rsidRDefault="00D27904" w:rsidP="002D0263">
            <w:pPr>
              <w:pStyle w:val="af7"/>
              <w:ind w:firstLine="0"/>
              <w:rPr>
                <w:rFonts w:ascii="Arial" w:hAnsi="Arial" w:cs="Arial"/>
                <w:color w:val="000000"/>
                <w:sz w:val="24"/>
                <w:szCs w:val="24"/>
              </w:rPr>
            </w:pPr>
            <w:r w:rsidRPr="0025485A">
              <w:rPr>
                <w:rFonts w:ascii="Arial" w:hAnsi="Arial" w:cs="Arial"/>
                <w:color w:val="000000"/>
                <w:sz w:val="24"/>
                <w:szCs w:val="24"/>
              </w:rPr>
              <w:t>260</w:t>
            </w:r>
          </w:p>
        </w:tc>
      </w:tr>
    </w:tbl>
    <w:p w:rsidR="00003D6A" w:rsidRPr="0025485A" w:rsidRDefault="00003D6A" w:rsidP="0025485A">
      <w:pPr>
        <w:pStyle w:val="af7"/>
        <w:ind w:firstLine="720"/>
        <w:rPr>
          <w:rFonts w:ascii="Arial" w:hAnsi="Arial" w:cs="Arial"/>
          <w:color w:val="000000"/>
          <w:sz w:val="24"/>
        </w:rPr>
      </w:pPr>
    </w:p>
    <w:p w:rsidR="009C43B4" w:rsidRPr="0025485A" w:rsidRDefault="004A67E3" w:rsidP="0025485A">
      <w:pPr>
        <w:pStyle w:val="af7"/>
        <w:ind w:firstLine="720"/>
        <w:rPr>
          <w:rFonts w:ascii="Arial" w:hAnsi="Arial" w:cs="Arial"/>
          <w:color w:val="000000"/>
          <w:sz w:val="24"/>
        </w:rPr>
      </w:pPr>
      <w:r w:rsidRPr="0025485A">
        <w:rPr>
          <w:rFonts w:ascii="Arial" w:hAnsi="Arial" w:cs="Arial"/>
          <w:color w:val="000000"/>
          <w:sz w:val="24"/>
        </w:rPr>
        <w:t>В 2006 году произошло</w:t>
      </w:r>
      <w:r w:rsidR="004E4B4B">
        <w:rPr>
          <w:rFonts w:ascii="Arial" w:hAnsi="Arial" w:cs="Arial"/>
          <w:color w:val="000000"/>
          <w:sz w:val="24"/>
        </w:rPr>
        <w:t xml:space="preserve"> </w:t>
      </w:r>
      <w:r w:rsidRPr="0025485A">
        <w:rPr>
          <w:rFonts w:ascii="Arial" w:hAnsi="Arial" w:cs="Arial"/>
          <w:color w:val="000000"/>
          <w:sz w:val="24"/>
        </w:rPr>
        <w:t>увеличение</w:t>
      </w:r>
      <w:r w:rsidR="00003D6A" w:rsidRPr="0025485A">
        <w:rPr>
          <w:rFonts w:ascii="Arial" w:hAnsi="Arial" w:cs="Arial"/>
          <w:color w:val="000000"/>
          <w:sz w:val="24"/>
        </w:rPr>
        <w:t xml:space="preserve"> имеющихся в распоряжении организации оборотных средств, что сказалось на рассчитанных показателях. В связи с этим </w:t>
      </w:r>
      <w:r w:rsidR="009C43B4" w:rsidRPr="0025485A">
        <w:rPr>
          <w:rFonts w:ascii="Arial" w:hAnsi="Arial" w:cs="Arial"/>
          <w:color w:val="000000"/>
          <w:sz w:val="24"/>
        </w:rPr>
        <w:t>произошло значительное снижение</w:t>
      </w:r>
      <w:r w:rsidR="004E4B4B">
        <w:rPr>
          <w:rFonts w:ascii="Arial" w:hAnsi="Arial" w:cs="Arial"/>
          <w:color w:val="000000"/>
          <w:sz w:val="24"/>
        </w:rPr>
        <w:t xml:space="preserve"> </w:t>
      </w:r>
      <w:r w:rsidR="00003D6A" w:rsidRPr="0025485A">
        <w:rPr>
          <w:rFonts w:ascii="Arial" w:hAnsi="Arial" w:cs="Arial"/>
          <w:color w:val="000000"/>
          <w:sz w:val="24"/>
        </w:rPr>
        <w:t xml:space="preserve">коэффициента оборачиваемости оборотных </w:t>
      </w:r>
      <w:r w:rsidR="009C43B4" w:rsidRPr="0025485A">
        <w:rPr>
          <w:rFonts w:ascii="Arial" w:hAnsi="Arial" w:cs="Arial"/>
          <w:color w:val="000000"/>
          <w:sz w:val="24"/>
        </w:rPr>
        <w:t>активов, увеличение</w:t>
      </w:r>
      <w:r w:rsidR="00003D6A" w:rsidRPr="0025485A">
        <w:rPr>
          <w:rFonts w:ascii="Arial" w:hAnsi="Arial" w:cs="Arial"/>
          <w:color w:val="000000"/>
          <w:sz w:val="24"/>
        </w:rPr>
        <w:t xml:space="preserve"> коэффициента загрузки и длительности оборота. </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Еще одним важным показателем, характеризующим деятельность организации, является рентабельность.</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Показатели рентабельности характеризуют эффективность работы предприятия в целом, доходность различных направлений его деятельности (производственной, коммерческой, инвестиционной и т.д.). Их используют для оценки деятельности предприятия, как инструмент инвестиционной политики и в ценообразовании. Рентабельность полнее, чем прибыль, характеризует окончательные результаты хозяйствования, потому что является сравнительным показателем и характеризует соотношение результата (прибыли) с ресурсами (затратами).</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В экономике предприятия используется множество показателей (коэффициентов) рентабельности (в зависимости от того, с чьей позиции и для каких целей, оценивается эффективность деятельности предприятия).</w:t>
      </w:r>
    </w:p>
    <w:p w:rsidR="00E14377"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 xml:space="preserve">Итак, рассчитаем различные </w:t>
      </w:r>
      <w:r w:rsidR="009C43B4" w:rsidRPr="0025485A">
        <w:rPr>
          <w:rFonts w:ascii="Arial" w:hAnsi="Arial" w:cs="Arial"/>
          <w:color w:val="000000"/>
          <w:sz w:val="24"/>
        </w:rPr>
        <w:t>показатели рентабельности для ООО «Энерготеплоресурс</w:t>
      </w:r>
      <w:r w:rsidR="00E14377" w:rsidRPr="0025485A">
        <w:rPr>
          <w:rFonts w:ascii="Arial" w:hAnsi="Arial" w:cs="Arial"/>
          <w:color w:val="000000"/>
          <w:sz w:val="24"/>
        </w:rPr>
        <w:t>» (табл. 2.11</w:t>
      </w:r>
      <w:r w:rsidRPr="0025485A">
        <w:rPr>
          <w:rFonts w:ascii="Arial" w:hAnsi="Arial" w:cs="Arial"/>
          <w:color w:val="000000"/>
          <w:sz w:val="24"/>
        </w:rPr>
        <w:t>).</w:t>
      </w:r>
    </w:p>
    <w:p w:rsidR="00003D6A" w:rsidRPr="0025485A" w:rsidRDefault="00E14377" w:rsidP="0025485A">
      <w:pPr>
        <w:pStyle w:val="af7"/>
        <w:ind w:firstLine="720"/>
        <w:rPr>
          <w:rFonts w:ascii="Arial" w:hAnsi="Arial" w:cs="Arial"/>
          <w:color w:val="000000"/>
          <w:sz w:val="24"/>
        </w:rPr>
      </w:pPr>
      <w:r w:rsidRPr="0025485A">
        <w:rPr>
          <w:rFonts w:ascii="Arial" w:hAnsi="Arial" w:cs="Arial"/>
          <w:color w:val="000000"/>
          <w:sz w:val="24"/>
        </w:rPr>
        <w:t>Таблица 2.11</w:t>
      </w:r>
    </w:p>
    <w:p w:rsidR="00003D6A" w:rsidRPr="0025485A" w:rsidRDefault="00003D6A" w:rsidP="002D0263">
      <w:pPr>
        <w:pStyle w:val="af7"/>
        <w:ind w:firstLine="0"/>
        <w:rPr>
          <w:rFonts w:ascii="Arial" w:hAnsi="Arial" w:cs="Arial"/>
          <w:color w:val="000000"/>
          <w:sz w:val="24"/>
        </w:rPr>
      </w:pPr>
      <w:r w:rsidRPr="0025485A">
        <w:rPr>
          <w:rFonts w:ascii="Arial" w:hAnsi="Arial" w:cs="Arial"/>
          <w:color w:val="000000"/>
          <w:sz w:val="24"/>
        </w:rPr>
        <w:t>Расчет показателей р</w:t>
      </w:r>
      <w:r w:rsidR="009C43B4" w:rsidRPr="0025485A">
        <w:rPr>
          <w:rFonts w:ascii="Arial" w:hAnsi="Arial" w:cs="Arial"/>
          <w:color w:val="000000"/>
          <w:sz w:val="24"/>
        </w:rPr>
        <w:t>ентабельности ООО «Энерготеплоресурс» в 2005 – 2006</w:t>
      </w:r>
      <w:r w:rsidRPr="0025485A">
        <w:rPr>
          <w:rFonts w:ascii="Arial" w:hAnsi="Arial" w:cs="Arial"/>
          <w:color w:val="000000"/>
          <w:sz w:val="24"/>
        </w:rPr>
        <w:t xml:space="preserve"> годах</w:t>
      </w:r>
    </w:p>
    <w:tbl>
      <w:tblPr>
        <w:tblStyle w:val="af1"/>
        <w:tblW w:w="9722" w:type="dxa"/>
        <w:tblLayout w:type="fixed"/>
        <w:tblLook w:val="01E0" w:firstRow="1" w:lastRow="1" w:firstColumn="1" w:lastColumn="1" w:noHBand="0" w:noVBand="0"/>
      </w:tblPr>
      <w:tblGrid>
        <w:gridCol w:w="949"/>
        <w:gridCol w:w="4104"/>
        <w:gridCol w:w="1286"/>
        <w:gridCol w:w="1287"/>
        <w:gridCol w:w="1122"/>
        <w:gridCol w:w="974"/>
      </w:tblGrid>
      <w:tr w:rsidR="00D65D0D" w:rsidRPr="0025485A">
        <w:trPr>
          <w:trHeight w:val="702"/>
        </w:trPr>
        <w:tc>
          <w:tcPr>
            <w:tcW w:w="949" w:type="dxa"/>
          </w:tcPr>
          <w:p w:rsidR="00D65D0D" w:rsidRPr="0025485A" w:rsidRDefault="00D65D0D" w:rsidP="0025485A">
            <w:pPr>
              <w:pStyle w:val="af7"/>
              <w:ind w:firstLine="720"/>
              <w:rPr>
                <w:rFonts w:ascii="Arial" w:hAnsi="Arial" w:cs="Arial"/>
                <w:color w:val="000000"/>
                <w:sz w:val="24"/>
                <w:szCs w:val="24"/>
              </w:rPr>
            </w:pPr>
            <w:r w:rsidRPr="0025485A">
              <w:rPr>
                <w:rFonts w:ascii="Arial" w:hAnsi="Arial" w:cs="Arial"/>
                <w:color w:val="000000"/>
                <w:sz w:val="24"/>
                <w:szCs w:val="24"/>
              </w:rPr>
              <w:t>№ п/п</w:t>
            </w:r>
          </w:p>
        </w:tc>
        <w:tc>
          <w:tcPr>
            <w:tcW w:w="4104" w:type="dxa"/>
          </w:tcPr>
          <w:p w:rsidR="00D65D0D" w:rsidRPr="0025485A" w:rsidRDefault="00D65D0D" w:rsidP="0025485A">
            <w:pPr>
              <w:pStyle w:val="af7"/>
              <w:ind w:firstLine="720"/>
              <w:rPr>
                <w:rFonts w:ascii="Arial" w:hAnsi="Arial" w:cs="Arial"/>
                <w:color w:val="000000"/>
                <w:sz w:val="24"/>
                <w:szCs w:val="24"/>
              </w:rPr>
            </w:pPr>
            <w:r w:rsidRPr="0025485A">
              <w:rPr>
                <w:rFonts w:ascii="Arial" w:hAnsi="Arial" w:cs="Arial"/>
                <w:color w:val="000000"/>
                <w:sz w:val="24"/>
                <w:szCs w:val="24"/>
              </w:rPr>
              <w:t>Показатели</w:t>
            </w:r>
          </w:p>
        </w:tc>
        <w:tc>
          <w:tcPr>
            <w:tcW w:w="1286" w:type="dxa"/>
          </w:tcPr>
          <w:p w:rsidR="00D65D0D" w:rsidRPr="0025485A" w:rsidRDefault="009C43B4" w:rsidP="002D0263">
            <w:pPr>
              <w:pStyle w:val="af7"/>
              <w:ind w:firstLine="0"/>
              <w:rPr>
                <w:rFonts w:ascii="Arial" w:hAnsi="Arial" w:cs="Arial"/>
                <w:color w:val="000000"/>
                <w:sz w:val="24"/>
                <w:szCs w:val="24"/>
              </w:rPr>
            </w:pPr>
            <w:r w:rsidRPr="0025485A">
              <w:rPr>
                <w:rFonts w:ascii="Arial" w:hAnsi="Arial" w:cs="Arial"/>
                <w:color w:val="000000"/>
                <w:sz w:val="24"/>
                <w:szCs w:val="24"/>
              </w:rPr>
              <w:t>2005</w:t>
            </w:r>
            <w:r w:rsidR="00D65D0D" w:rsidRPr="0025485A">
              <w:rPr>
                <w:rFonts w:ascii="Arial" w:hAnsi="Arial" w:cs="Arial"/>
                <w:color w:val="000000"/>
                <w:sz w:val="24"/>
                <w:szCs w:val="24"/>
              </w:rPr>
              <w:t xml:space="preserve"> год</w:t>
            </w:r>
          </w:p>
        </w:tc>
        <w:tc>
          <w:tcPr>
            <w:tcW w:w="1287" w:type="dxa"/>
          </w:tcPr>
          <w:p w:rsidR="00D65D0D" w:rsidRPr="0025485A" w:rsidRDefault="009C43B4" w:rsidP="002D0263">
            <w:pPr>
              <w:pStyle w:val="af7"/>
              <w:ind w:firstLine="0"/>
              <w:rPr>
                <w:rFonts w:ascii="Arial" w:hAnsi="Arial" w:cs="Arial"/>
                <w:color w:val="000000"/>
                <w:sz w:val="24"/>
                <w:szCs w:val="24"/>
              </w:rPr>
            </w:pPr>
            <w:r w:rsidRPr="0025485A">
              <w:rPr>
                <w:rFonts w:ascii="Arial" w:hAnsi="Arial" w:cs="Arial"/>
                <w:color w:val="000000"/>
                <w:sz w:val="24"/>
                <w:szCs w:val="24"/>
              </w:rPr>
              <w:t>2006</w:t>
            </w:r>
            <w:r w:rsidR="00D65D0D" w:rsidRPr="0025485A">
              <w:rPr>
                <w:rFonts w:ascii="Arial" w:hAnsi="Arial" w:cs="Arial"/>
                <w:color w:val="000000"/>
                <w:sz w:val="24"/>
                <w:szCs w:val="24"/>
              </w:rPr>
              <w:t xml:space="preserve"> год</w:t>
            </w:r>
          </w:p>
        </w:tc>
        <w:tc>
          <w:tcPr>
            <w:tcW w:w="1122" w:type="dxa"/>
          </w:tcPr>
          <w:p w:rsidR="00D65D0D" w:rsidRPr="0025485A" w:rsidRDefault="00D65D0D" w:rsidP="002D0263">
            <w:pPr>
              <w:pStyle w:val="af7"/>
              <w:ind w:firstLine="0"/>
              <w:rPr>
                <w:rFonts w:ascii="Arial" w:hAnsi="Arial" w:cs="Arial"/>
                <w:color w:val="000000"/>
                <w:sz w:val="24"/>
                <w:szCs w:val="24"/>
              </w:rPr>
            </w:pPr>
            <w:r w:rsidRPr="0025485A">
              <w:rPr>
                <w:rFonts w:ascii="Arial" w:hAnsi="Arial" w:cs="Arial"/>
                <w:color w:val="000000"/>
                <w:sz w:val="24"/>
                <w:szCs w:val="24"/>
              </w:rPr>
              <w:t>Абсолютное изменение, (+,-)</w:t>
            </w:r>
          </w:p>
        </w:tc>
        <w:tc>
          <w:tcPr>
            <w:tcW w:w="974" w:type="dxa"/>
          </w:tcPr>
          <w:p w:rsidR="00D65D0D" w:rsidRPr="0025485A" w:rsidRDefault="00D65D0D" w:rsidP="002D0263">
            <w:pPr>
              <w:pStyle w:val="af7"/>
              <w:ind w:firstLine="0"/>
              <w:rPr>
                <w:rFonts w:ascii="Arial" w:hAnsi="Arial" w:cs="Arial"/>
                <w:color w:val="000000"/>
                <w:sz w:val="24"/>
                <w:szCs w:val="24"/>
              </w:rPr>
            </w:pPr>
            <w:r w:rsidRPr="0025485A">
              <w:rPr>
                <w:rFonts w:ascii="Arial" w:hAnsi="Arial" w:cs="Arial"/>
                <w:color w:val="000000"/>
                <w:sz w:val="24"/>
                <w:szCs w:val="24"/>
              </w:rPr>
              <w:t>Темп прироста, %</w:t>
            </w:r>
          </w:p>
        </w:tc>
      </w:tr>
      <w:tr w:rsidR="000E1B8F" w:rsidRPr="0025485A">
        <w:trPr>
          <w:trHeight w:val="702"/>
        </w:trPr>
        <w:tc>
          <w:tcPr>
            <w:tcW w:w="949"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1</w:t>
            </w:r>
          </w:p>
        </w:tc>
        <w:tc>
          <w:tcPr>
            <w:tcW w:w="410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2</w:t>
            </w:r>
          </w:p>
        </w:tc>
        <w:tc>
          <w:tcPr>
            <w:tcW w:w="1286"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3</w:t>
            </w:r>
          </w:p>
        </w:tc>
        <w:tc>
          <w:tcPr>
            <w:tcW w:w="1287"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4</w:t>
            </w:r>
          </w:p>
        </w:tc>
        <w:tc>
          <w:tcPr>
            <w:tcW w:w="1122"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c>
          <w:tcPr>
            <w:tcW w:w="97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6</w:t>
            </w:r>
          </w:p>
        </w:tc>
      </w:tr>
      <w:tr w:rsidR="00D65D0D" w:rsidRPr="0025485A">
        <w:trPr>
          <w:trHeight w:val="195"/>
        </w:trPr>
        <w:tc>
          <w:tcPr>
            <w:tcW w:w="9722" w:type="dxa"/>
            <w:gridSpan w:val="6"/>
          </w:tcPr>
          <w:p w:rsidR="00D65D0D" w:rsidRPr="0025485A" w:rsidRDefault="00D65D0D" w:rsidP="0025485A">
            <w:pPr>
              <w:pStyle w:val="a5"/>
              <w:spacing w:before="0" w:after="0" w:line="360" w:lineRule="auto"/>
              <w:ind w:firstLine="720"/>
              <w:jc w:val="both"/>
              <w:rPr>
                <w:rFonts w:ascii="Arial" w:hAnsi="Arial" w:cs="Arial"/>
                <w:bCs/>
                <w:spacing w:val="-6"/>
                <w:szCs w:val="24"/>
              </w:rPr>
            </w:pPr>
            <w:r w:rsidRPr="0025485A">
              <w:rPr>
                <w:rFonts w:ascii="Arial" w:hAnsi="Arial" w:cs="Arial"/>
                <w:bCs/>
                <w:spacing w:val="-6"/>
                <w:szCs w:val="24"/>
              </w:rPr>
              <w:t>Исходные данные для расчета показателей рентабельности</w:t>
            </w:r>
          </w:p>
        </w:tc>
      </w:tr>
      <w:tr w:rsidR="00B76F84" w:rsidRPr="0025485A">
        <w:trPr>
          <w:trHeight w:val="376"/>
        </w:trPr>
        <w:tc>
          <w:tcPr>
            <w:tcW w:w="949" w:type="dxa"/>
          </w:tcPr>
          <w:p w:rsidR="00B76F84" w:rsidRPr="0025485A" w:rsidRDefault="00B76F84" w:rsidP="0025485A">
            <w:pPr>
              <w:spacing w:line="360" w:lineRule="auto"/>
              <w:ind w:firstLine="720"/>
              <w:jc w:val="both"/>
              <w:rPr>
                <w:rFonts w:ascii="Arial" w:hAnsi="Arial" w:cs="Arial"/>
                <w:color w:val="000000"/>
                <w:sz w:val="24"/>
                <w:szCs w:val="24"/>
              </w:rPr>
            </w:pPr>
            <w:bookmarkStart w:id="30" w:name="_Toc137411720"/>
            <w:bookmarkStart w:id="31" w:name="_Toc121885024"/>
            <w:bookmarkStart w:id="32" w:name="_Toc168343521"/>
            <w:r w:rsidRPr="0025485A">
              <w:rPr>
                <w:rFonts w:ascii="Arial" w:hAnsi="Arial" w:cs="Arial"/>
                <w:color w:val="000000"/>
                <w:sz w:val="24"/>
                <w:szCs w:val="24"/>
              </w:rPr>
              <w:t>1.1</w:t>
            </w:r>
            <w:bookmarkEnd w:id="30"/>
            <w:bookmarkEnd w:id="31"/>
            <w:bookmarkEnd w:id="32"/>
          </w:p>
        </w:tc>
        <w:tc>
          <w:tcPr>
            <w:tcW w:w="4104" w:type="dxa"/>
          </w:tcPr>
          <w:p w:rsidR="00B76F84" w:rsidRPr="0025485A" w:rsidRDefault="00B76F84" w:rsidP="0025485A">
            <w:pPr>
              <w:pStyle w:val="af7"/>
              <w:ind w:firstLine="720"/>
              <w:rPr>
                <w:rFonts w:ascii="Arial" w:hAnsi="Arial" w:cs="Arial"/>
                <w:color w:val="000000"/>
                <w:sz w:val="24"/>
                <w:szCs w:val="24"/>
              </w:rPr>
            </w:pPr>
            <w:r w:rsidRPr="0025485A">
              <w:rPr>
                <w:rFonts w:ascii="Arial" w:hAnsi="Arial" w:cs="Arial"/>
                <w:color w:val="000000"/>
                <w:sz w:val="24"/>
                <w:szCs w:val="24"/>
              </w:rPr>
              <w:t>Выручка от реализации товаров, тыс. руб.</w:t>
            </w:r>
          </w:p>
        </w:tc>
        <w:tc>
          <w:tcPr>
            <w:tcW w:w="1286" w:type="dxa"/>
          </w:tcPr>
          <w:p w:rsidR="00B76F84" w:rsidRPr="0025485A" w:rsidRDefault="00B76F84" w:rsidP="002D0263">
            <w:pPr>
              <w:pStyle w:val="a5"/>
              <w:spacing w:before="0" w:after="0" w:line="360" w:lineRule="auto"/>
              <w:jc w:val="both"/>
              <w:rPr>
                <w:rFonts w:ascii="Arial" w:hAnsi="Arial" w:cs="Arial"/>
                <w:szCs w:val="24"/>
              </w:rPr>
            </w:pPr>
            <w:r w:rsidRPr="0025485A">
              <w:rPr>
                <w:rFonts w:ascii="Arial" w:hAnsi="Arial" w:cs="Arial"/>
                <w:szCs w:val="24"/>
              </w:rPr>
              <w:t>38209</w:t>
            </w:r>
          </w:p>
        </w:tc>
        <w:tc>
          <w:tcPr>
            <w:tcW w:w="1287" w:type="dxa"/>
          </w:tcPr>
          <w:p w:rsidR="00B76F84" w:rsidRPr="0025485A" w:rsidRDefault="00B76F84" w:rsidP="002D0263">
            <w:pPr>
              <w:pStyle w:val="a5"/>
              <w:spacing w:before="0" w:after="0" w:line="360" w:lineRule="auto"/>
              <w:jc w:val="both"/>
              <w:rPr>
                <w:rFonts w:ascii="Arial" w:hAnsi="Arial" w:cs="Arial"/>
                <w:szCs w:val="24"/>
              </w:rPr>
            </w:pPr>
            <w:r w:rsidRPr="0025485A">
              <w:rPr>
                <w:rFonts w:ascii="Arial" w:hAnsi="Arial" w:cs="Arial"/>
                <w:szCs w:val="24"/>
              </w:rPr>
              <w:t>11976</w:t>
            </w:r>
          </w:p>
        </w:tc>
        <w:tc>
          <w:tcPr>
            <w:tcW w:w="1122" w:type="dxa"/>
          </w:tcPr>
          <w:p w:rsidR="00B76F84" w:rsidRPr="0025485A" w:rsidRDefault="00B76F84" w:rsidP="002D0263">
            <w:pPr>
              <w:pStyle w:val="af7"/>
              <w:ind w:firstLine="0"/>
              <w:rPr>
                <w:rFonts w:ascii="Arial" w:hAnsi="Arial" w:cs="Arial"/>
                <w:color w:val="000000"/>
                <w:sz w:val="24"/>
                <w:szCs w:val="24"/>
              </w:rPr>
            </w:pPr>
            <w:r w:rsidRPr="0025485A">
              <w:rPr>
                <w:rFonts w:ascii="Arial" w:hAnsi="Arial" w:cs="Arial"/>
                <w:color w:val="000000"/>
                <w:sz w:val="24"/>
                <w:szCs w:val="24"/>
              </w:rPr>
              <w:t>-26233</w:t>
            </w:r>
          </w:p>
        </w:tc>
        <w:tc>
          <w:tcPr>
            <w:tcW w:w="974" w:type="dxa"/>
          </w:tcPr>
          <w:p w:rsidR="00B76F84" w:rsidRPr="0025485A" w:rsidRDefault="00B76F84" w:rsidP="002D0263">
            <w:pPr>
              <w:pStyle w:val="af7"/>
              <w:ind w:firstLine="0"/>
              <w:rPr>
                <w:rFonts w:ascii="Arial" w:hAnsi="Arial" w:cs="Arial"/>
                <w:color w:val="000000"/>
                <w:sz w:val="24"/>
                <w:szCs w:val="24"/>
              </w:rPr>
            </w:pPr>
            <w:r w:rsidRPr="0025485A">
              <w:rPr>
                <w:rFonts w:ascii="Arial" w:hAnsi="Arial" w:cs="Arial"/>
                <w:color w:val="000000"/>
                <w:sz w:val="24"/>
                <w:szCs w:val="24"/>
              </w:rPr>
              <w:t>-68,66</w:t>
            </w:r>
          </w:p>
        </w:tc>
      </w:tr>
    </w:tbl>
    <w:p w:rsidR="000E1B8F" w:rsidRPr="0025485A" w:rsidRDefault="000E1B8F" w:rsidP="0025485A">
      <w:pPr>
        <w:spacing w:line="360" w:lineRule="auto"/>
        <w:ind w:firstLine="720"/>
        <w:jc w:val="both"/>
        <w:rPr>
          <w:rFonts w:ascii="Arial" w:hAnsi="Arial" w:cs="Arial"/>
          <w:color w:val="000000"/>
          <w:sz w:val="24"/>
        </w:rPr>
      </w:pPr>
    </w:p>
    <w:p w:rsidR="00061E87" w:rsidRPr="0025485A" w:rsidRDefault="00061E87" w:rsidP="0025485A">
      <w:pPr>
        <w:spacing w:line="360" w:lineRule="auto"/>
        <w:ind w:firstLine="720"/>
        <w:jc w:val="both"/>
        <w:rPr>
          <w:rFonts w:ascii="Arial" w:hAnsi="Arial" w:cs="Arial"/>
          <w:i/>
          <w:color w:val="000000"/>
          <w:sz w:val="24"/>
          <w:szCs w:val="28"/>
        </w:rPr>
      </w:pPr>
    </w:p>
    <w:p w:rsidR="00061E87" w:rsidRPr="0025485A" w:rsidRDefault="00061E87" w:rsidP="0025485A">
      <w:pPr>
        <w:spacing w:line="360" w:lineRule="auto"/>
        <w:ind w:firstLine="720"/>
        <w:jc w:val="both"/>
        <w:rPr>
          <w:rFonts w:ascii="Arial" w:hAnsi="Arial" w:cs="Arial"/>
          <w:i/>
          <w:color w:val="000000"/>
          <w:sz w:val="24"/>
          <w:szCs w:val="28"/>
        </w:rPr>
      </w:pPr>
    </w:p>
    <w:p w:rsidR="00061E87" w:rsidRPr="0025485A" w:rsidRDefault="00061E87" w:rsidP="0025485A">
      <w:pPr>
        <w:spacing w:line="360" w:lineRule="auto"/>
        <w:ind w:firstLine="720"/>
        <w:jc w:val="both"/>
        <w:rPr>
          <w:rFonts w:ascii="Arial" w:hAnsi="Arial" w:cs="Arial"/>
          <w:i/>
          <w:color w:val="000000"/>
          <w:sz w:val="24"/>
          <w:szCs w:val="28"/>
        </w:rPr>
      </w:pPr>
    </w:p>
    <w:p w:rsidR="000E1B8F" w:rsidRPr="0025485A" w:rsidRDefault="000E1B8F" w:rsidP="0025485A">
      <w:pPr>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Окончание табл.2.11</w:t>
      </w:r>
    </w:p>
    <w:p w:rsidR="000E1B8F" w:rsidRPr="0025485A" w:rsidRDefault="000E1B8F" w:rsidP="0025485A">
      <w:pPr>
        <w:spacing w:line="360" w:lineRule="auto"/>
        <w:ind w:firstLine="720"/>
        <w:jc w:val="both"/>
        <w:rPr>
          <w:rFonts w:ascii="Arial" w:hAnsi="Arial" w:cs="Arial"/>
          <w:i/>
          <w:color w:val="000000"/>
          <w:sz w:val="24"/>
          <w:szCs w:val="28"/>
        </w:rPr>
      </w:pPr>
    </w:p>
    <w:tbl>
      <w:tblPr>
        <w:tblStyle w:val="af1"/>
        <w:tblW w:w="9722" w:type="dxa"/>
        <w:tblLayout w:type="fixed"/>
        <w:tblLook w:val="01E0" w:firstRow="1" w:lastRow="1" w:firstColumn="1" w:lastColumn="1" w:noHBand="0" w:noVBand="0"/>
      </w:tblPr>
      <w:tblGrid>
        <w:gridCol w:w="949"/>
        <w:gridCol w:w="4104"/>
        <w:gridCol w:w="1286"/>
        <w:gridCol w:w="1287"/>
        <w:gridCol w:w="928"/>
        <w:gridCol w:w="1168"/>
      </w:tblGrid>
      <w:tr w:rsidR="000E1B8F" w:rsidRPr="0025485A">
        <w:trPr>
          <w:trHeight w:val="285"/>
        </w:trPr>
        <w:tc>
          <w:tcPr>
            <w:tcW w:w="949" w:type="dxa"/>
          </w:tcPr>
          <w:p w:rsidR="000E1B8F" w:rsidRPr="0025485A" w:rsidRDefault="000E1B8F"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4104"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2</w:t>
            </w:r>
          </w:p>
        </w:tc>
        <w:tc>
          <w:tcPr>
            <w:tcW w:w="1286" w:type="dxa"/>
          </w:tcPr>
          <w:p w:rsidR="000E1B8F" w:rsidRPr="0025485A" w:rsidRDefault="000E1B8F" w:rsidP="0025485A">
            <w:pPr>
              <w:pStyle w:val="a5"/>
              <w:spacing w:before="0" w:after="0" w:line="360" w:lineRule="auto"/>
              <w:ind w:firstLine="720"/>
              <w:jc w:val="both"/>
              <w:rPr>
                <w:rFonts w:ascii="Arial" w:hAnsi="Arial" w:cs="Arial"/>
                <w:i/>
                <w:szCs w:val="24"/>
              </w:rPr>
            </w:pPr>
            <w:r w:rsidRPr="0025485A">
              <w:rPr>
                <w:rFonts w:ascii="Arial" w:hAnsi="Arial" w:cs="Arial"/>
                <w:i/>
                <w:szCs w:val="24"/>
              </w:rPr>
              <w:t>3</w:t>
            </w:r>
          </w:p>
        </w:tc>
        <w:tc>
          <w:tcPr>
            <w:tcW w:w="1287" w:type="dxa"/>
          </w:tcPr>
          <w:p w:rsidR="000E1B8F" w:rsidRPr="0025485A" w:rsidRDefault="000E1B8F" w:rsidP="0025485A">
            <w:pPr>
              <w:pStyle w:val="a5"/>
              <w:spacing w:before="0" w:after="0" w:line="360" w:lineRule="auto"/>
              <w:ind w:firstLine="720"/>
              <w:jc w:val="both"/>
              <w:rPr>
                <w:rFonts w:ascii="Arial" w:hAnsi="Arial" w:cs="Arial"/>
                <w:i/>
                <w:szCs w:val="24"/>
              </w:rPr>
            </w:pPr>
            <w:r w:rsidRPr="0025485A">
              <w:rPr>
                <w:rFonts w:ascii="Arial" w:hAnsi="Arial" w:cs="Arial"/>
                <w:i/>
                <w:szCs w:val="24"/>
              </w:rPr>
              <w:t>4</w:t>
            </w:r>
          </w:p>
        </w:tc>
        <w:tc>
          <w:tcPr>
            <w:tcW w:w="928"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c>
          <w:tcPr>
            <w:tcW w:w="1168" w:type="dxa"/>
          </w:tcPr>
          <w:p w:rsidR="000E1B8F" w:rsidRPr="0025485A" w:rsidRDefault="000E1B8F" w:rsidP="0025485A">
            <w:pPr>
              <w:pStyle w:val="af7"/>
              <w:ind w:firstLine="720"/>
              <w:rPr>
                <w:rFonts w:ascii="Arial" w:hAnsi="Arial" w:cs="Arial"/>
                <w:i/>
                <w:color w:val="000000"/>
                <w:sz w:val="24"/>
                <w:szCs w:val="24"/>
              </w:rPr>
            </w:pPr>
            <w:r w:rsidRPr="0025485A">
              <w:rPr>
                <w:rFonts w:ascii="Arial" w:hAnsi="Arial" w:cs="Arial"/>
                <w:i/>
                <w:color w:val="000000"/>
                <w:sz w:val="24"/>
                <w:szCs w:val="24"/>
              </w:rPr>
              <w:t>6</w:t>
            </w:r>
          </w:p>
        </w:tc>
      </w:tr>
      <w:tr w:rsidR="000E1B8F" w:rsidRPr="0025485A">
        <w:trPr>
          <w:trHeight w:val="28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1.2</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Полная себестоимость реализованных товаров,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37604</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11821</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-5783</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-68,56</w:t>
            </w:r>
          </w:p>
        </w:tc>
      </w:tr>
      <w:tr w:rsidR="000E1B8F" w:rsidRPr="0025485A">
        <w:trPr>
          <w:trHeight w:val="27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1.3</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Прибыль от реализации (от продаж) (стр. 1.1 – стр. 1.2),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605</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155</w:t>
            </w:r>
          </w:p>
        </w:tc>
        <w:tc>
          <w:tcPr>
            <w:tcW w:w="92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-450</w:t>
            </w:r>
          </w:p>
        </w:tc>
        <w:tc>
          <w:tcPr>
            <w:tcW w:w="116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-74,3</w:t>
            </w:r>
          </w:p>
        </w:tc>
      </w:tr>
      <w:tr w:rsidR="000E1B8F" w:rsidRPr="0025485A">
        <w:trPr>
          <w:trHeight w:val="376"/>
        </w:trPr>
        <w:tc>
          <w:tcPr>
            <w:tcW w:w="949" w:type="dxa"/>
          </w:tcPr>
          <w:p w:rsidR="000E1B8F" w:rsidRPr="0025485A" w:rsidRDefault="000E1B8F" w:rsidP="002D0263">
            <w:pPr>
              <w:spacing w:line="360" w:lineRule="auto"/>
              <w:jc w:val="both"/>
              <w:rPr>
                <w:rFonts w:ascii="Arial" w:hAnsi="Arial" w:cs="Arial"/>
                <w:color w:val="000000"/>
                <w:sz w:val="24"/>
                <w:szCs w:val="24"/>
              </w:rPr>
            </w:pPr>
            <w:bookmarkStart w:id="33" w:name="_Toc137411721"/>
            <w:bookmarkStart w:id="34" w:name="_Toc121885025"/>
            <w:bookmarkStart w:id="35" w:name="_Toc168343522"/>
            <w:r w:rsidRPr="0025485A">
              <w:rPr>
                <w:rFonts w:ascii="Arial" w:hAnsi="Arial" w:cs="Arial"/>
                <w:color w:val="000000"/>
                <w:sz w:val="24"/>
                <w:szCs w:val="24"/>
              </w:rPr>
              <w:t>1.4</w:t>
            </w:r>
            <w:bookmarkEnd w:id="33"/>
            <w:bookmarkEnd w:id="34"/>
            <w:bookmarkEnd w:id="35"/>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Бухгалтерская прибыль,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577</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241</w:t>
            </w:r>
          </w:p>
        </w:tc>
        <w:tc>
          <w:tcPr>
            <w:tcW w:w="928" w:type="dxa"/>
          </w:tcPr>
          <w:p w:rsidR="000E1B8F" w:rsidRPr="0025485A" w:rsidRDefault="000E1B8F" w:rsidP="002D0263">
            <w:pPr>
              <w:pStyle w:val="af7"/>
              <w:ind w:firstLine="0"/>
              <w:rPr>
                <w:rFonts w:ascii="Arial" w:hAnsi="Arial" w:cs="Arial"/>
                <w:bCs/>
                <w:color w:val="000000"/>
                <w:spacing w:val="-4"/>
                <w:sz w:val="24"/>
                <w:szCs w:val="24"/>
              </w:rPr>
            </w:pPr>
            <w:r w:rsidRPr="0025485A">
              <w:rPr>
                <w:rFonts w:ascii="Arial" w:hAnsi="Arial" w:cs="Arial"/>
                <w:bCs/>
                <w:color w:val="000000"/>
                <w:spacing w:val="-4"/>
                <w:sz w:val="24"/>
                <w:szCs w:val="24"/>
              </w:rPr>
              <w:t>-336</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bCs/>
                <w:color w:val="000000"/>
                <w:spacing w:val="-4"/>
                <w:sz w:val="24"/>
                <w:szCs w:val="24"/>
              </w:rPr>
              <w:t>-58,23</w:t>
            </w:r>
          </w:p>
        </w:tc>
      </w:tr>
      <w:tr w:rsidR="000E1B8F" w:rsidRPr="0025485A">
        <w:trPr>
          <w:trHeight w:val="376"/>
        </w:trPr>
        <w:tc>
          <w:tcPr>
            <w:tcW w:w="949" w:type="dxa"/>
          </w:tcPr>
          <w:p w:rsidR="000E1B8F" w:rsidRPr="0025485A" w:rsidRDefault="000E1B8F" w:rsidP="002D0263">
            <w:pPr>
              <w:spacing w:line="360" w:lineRule="auto"/>
              <w:jc w:val="both"/>
              <w:rPr>
                <w:rFonts w:ascii="Arial" w:hAnsi="Arial" w:cs="Arial"/>
                <w:color w:val="000000"/>
                <w:sz w:val="24"/>
                <w:szCs w:val="24"/>
              </w:rPr>
            </w:pPr>
            <w:bookmarkStart w:id="36" w:name="_Toc137411722"/>
            <w:bookmarkStart w:id="37" w:name="_Toc121885026"/>
            <w:bookmarkStart w:id="38" w:name="_Toc168343523"/>
            <w:r w:rsidRPr="0025485A">
              <w:rPr>
                <w:rFonts w:ascii="Arial" w:hAnsi="Arial" w:cs="Arial"/>
                <w:color w:val="000000"/>
                <w:sz w:val="24"/>
                <w:szCs w:val="24"/>
              </w:rPr>
              <w:t>1.5</w:t>
            </w:r>
            <w:bookmarkEnd w:id="36"/>
            <w:bookmarkEnd w:id="37"/>
            <w:bookmarkEnd w:id="38"/>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Чистая прибыль,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463</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182</w:t>
            </w:r>
          </w:p>
        </w:tc>
        <w:tc>
          <w:tcPr>
            <w:tcW w:w="928" w:type="dxa"/>
          </w:tcPr>
          <w:p w:rsidR="000E1B8F" w:rsidRPr="0025485A" w:rsidRDefault="000E1B8F" w:rsidP="002D0263">
            <w:pPr>
              <w:pStyle w:val="af7"/>
              <w:ind w:firstLine="0"/>
              <w:rPr>
                <w:rFonts w:ascii="Arial" w:hAnsi="Arial" w:cs="Arial"/>
                <w:bCs/>
                <w:color w:val="000000"/>
                <w:spacing w:val="-7"/>
                <w:sz w:val="24"/>
                <w:szCs w:val="24"/>
              </w:rPr>
            </w:pPr>
            <w:r w:rsidRPr="0025485A">
              <w:rPr>
                <w:rFonts w:ascii="Arial" w:hAnsi="Arial" w:cs="Arial"/>
                <w:bCs/>
                <w:color w:val="000000"/>
                <w:spacing w:val="-7"/>
                <w:sz w:val="24"/>
                <w:szCs w:val="24"/>
              </w:rPr>
              <w:t>-281</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bCs/>
                <w:color w:val="000000"/>
                <w:spacing w:val="-7"/>
                <w:sz w:val="24"/>
                <w:szCs w:val="24"/>
              </w:rPr>
              <w:t>-60,69</w:t>
            </w:r>
          </w:p>
        </w:tc>
      </w:tr>
      <w:tr w:rsidR="000E1B8F" w:rsidRPr="0025485A">
        <w:trPr>
          <w:trHeight w:val="27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1.6</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основных средств,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653</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557</w:t>
            </w:r>
          </w:p>
        </w:tc>
        <w:tc>
          <w:tcPr>
            <w:tcW w:w="92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-86</w:t>
            </w:r>
          </w:p>
        </w:tc>
        <w:tc>
          <w:tcPr>
            <w:tcW w:w="116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-13,17</w:t>
            </w:r>
          </w:p>
        </w:tc>
      </w:tr>
      <w:tr w:rsidR="000E1B8F" w:rsidRPr="0025485A">
        <w:trPr>
          <w:trHeight w:val="27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1.7</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внеоборотных активов, тыс. руб.</w:t>
            </w:r>
          </w:p>
        </w:tc>
        <w:tc>
          <w:tcPr>
            <w:tcW w:w="1286"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653</w:t>
            </w:r>
          </w:p>
        </w:tc>
        <w:tc>
          <w:tcPr>
            <w:tcW w:w="1287"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557</w:t>
            </w:r>
          </w:p>
        </w:tc>
        <w:tc>
          <w:tcPr>
            <w:tcW w:w="92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-86</w:t>
            </w:r>
          </w:p>
        </w:tc>
        <w:tc>
          <w:tcPr>
            <w:tcW w:w="1168" w:type="dxa"/>
          </w:tcPr>
          <w:p w:rsidR="000E1B8F" w:rsidRPr="0025485A" w:rsidRDefault="000E1B8F" w:rsidP="002D0263">
            <w:pPr>
              <w:pStyle w:val="a5"/>
              <w:spacing w:before="0" w:after="0" w:line="360" w:lineRule="auto"/>
              <w:jc w:val="both"/>
              <w:rPr>
                <w:rFonts w:ascii="Arial" w:hAnsi="Arial" w:cs="Arial"/>
                <w:szCs w:val="24"/>
              </w:rPr>
            </w:pPr>
            <w:r w:rsidRPr="0025485A">
              <w:rPr>
                <w:rFonts w:ascii="Arial" w:hAnsi="Arial" w:cs="Arial"/>
                <w:szCs w:val="24"/>
              </w:rPr>
              <w:t>-13,17</w:t>
            </w:r>
          </w:p>
        </w:tc>
      </w:tr>
      <w:tr w:rsidR="000E1B8F" w:rsidRPr="0025485A">
        <w:trPr>
          <w:trHeight w:val="28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1.8</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оборотных активов</w:t>
            </w:r>
          </w:p>
        </w:tc>
        <w:tc>
          <w:tcPr>
            <w:tcW w:w="1286"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1395</w:t>
            </w:r>
          </w:p>
        </w:tc>
        <w:tc>
          <w:tcPr>
            <w:tcW w:w="1287"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1573</w:t>
            </w:r>
          </w:p>
        </w:tc>
        <w:tc>
          <w:tcPr>
            <w:tcW w:w="928"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1484</w:t>
            </w:r>
          </w:p>
        </w:tc>
        <w:tc>
          <w:tcPr>
            <w:tcW w:w="1168"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106,7</w:t>
            </w:r>
          </w:p>
        </w:tc>
      </w:tr>
      <w:tr w:rsidR="000E1B8F" w:rsidRPr="0025485A">
        <w:trPr>
          <w:trHeight w:val="27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1.9</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материально-производственных запасов, тыс. руб.</w:t>
            </w:r>
          </w:p>
        </w:tc>
        <w:tc>
          <w:tcPr>
            <w:tcW w:w="1286"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391</w:t>
            </w:r>
          </w:p>
        </w:tc>
        <w:tc>
          <w:tcPr>
            <w:tcW w:w="1287"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815</w:t>
            </w:r>
          </w:p>
        </w:tc>
        <w:tc>
          <w:tcPr>
            <w:tcW w:w="928"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424</w:t>
            </w:r>
          </w:p>
        </w:tc>
        <w:tc>
          <w:tcPr>
            <w:tcW w:w="1168"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108,44</w:t>
            </w:r>
          </w:p>
        </w:tc>
      </w:tr>
      <w:tr w:rsidR="000E1B8F" w:rsidRPr="0025485A">
        <w:trPr>
          <w:trHeight w:val="27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1.10</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активов (имущества), тыс. руб.</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2048</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2130</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82</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4,0</w:t>
            </w:r>
          </w:p>
        </w:tc>
      </w:tr>
      <w:tr w:rsidR="000E1B8F" w:rsidRPr="0025485A">
        <w:trPr>
          <w:trHeight w:val="275"/>
        </w:trPr>
        <w:tc>
          <w:tcPr>
            <w:tcW w:w="949" w:type="dxa"/>
          </w:tcPr>
          <w:p w:rsidR="000E1B8F" w:rsidRPr="0025485A" w:rsidRDefault="000E1B8F"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1.11</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Средняя стоимость собственного капитала, тыс. руб.</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437</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284</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-153</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-35,01</w:t>
            </w:r>
          </w:p>
        </w:tc>
      </w:tr>
      <w:tr w:rsidR="000E1B8F" w:rsidRPr="0025485A">
        <w:trPr>
          <w:trHeight w:val="427"/>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2.1</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реализованной продукции (Ррп) (стр. 1.3 / стр. 1.2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1,6</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1,3</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-0,3</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18,75</w:t>
            </w:r>
          </w:p>
        </w:tc>
      </w:tr>
      <w:tr w:rsidR="000E1B8F" w:rsidRPr="0025485A">
        <w:trPr>
          <w:trHeight w:val="28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2.2</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производства (Рп) (стр. 1.4 / (стр. 1.6 + стр. 1.9)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55,27</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17,56</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-37,71</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-68,23</w:t>
            </w:r>
          </w:p>
        </w:tc>
      </w:tr>
      <w:tr w:rsidR="000E1B8F" w:rsidRPr="0025485A">
        <w:trPr>
          <w:trHeight w:val="28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2.3</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активов (Ра) (стр. 1.4 / стр. 1.10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28,1</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11,3</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-16,8</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-59,79</w:t>
            </w:r>
          </w:p>
        </w:tc>
      </w:tr>
      <w:tr w:rsidR="000E1B8F" w:rsidRPr="0025485A">
        <w:trPr>
          <w:trHeight w:val="285"/>
        </w:trPr>
        <w:tc>
          <w:tcPr>
            <w:tcW w:w="949" w:type="dxa"/>
          </w:tcPr>
          <w:p w:rsidR="000E1B8F" w:rsidRPr="0025485A" w:rsidRDefault="000E1B8F"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2.4</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внеоборотных активов (Рвоа) (стр. 1.4 / стр. 1.7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88,36</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43,27</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-45,9</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-51,03</w:t>
            </w:r>
          </w:p>
        </w:tc>
      </w:tr>
      <w:tr w:rsidR="000E1B8F" w:rsidRPr="0025485A">
        <w:trPr>
          <w:trHeight w:val="73"/>
        </w:trPr>
        <w:tc>
          <w:tcPr>
            <w:tcW w:w="949"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2.5</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оборотных активов (Роа) (стр. 1.4 / стр. 1.8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41,36</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15,32</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-26,04</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-62,96</w:t>
            </w:r>
          </w:p>
        </w:tc>
      </w:tr>
      <w:tr w:rsidR="000E1B8F" w:rsidRPr="0025485A">
        <w:trPr>
          <w:trHeight w:val="73"/>
        </w:trPr>
        <w:tc>
          <w:tcPr>
            <w:tcW w:w="949"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2.6</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собственного капитала (Рск) (стр. 1.5 / стр. 1.11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105,95</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64,08</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-41,87</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-39,52</w:t>
            </w:r>
          </w:p>
        </w:tc>
      </w:tr>
      <w:tr w:rsidR="000E1B8F" w:rsidRPr="0025485A">
        <w:trPr>
          <w:trHeight w:val="73"/>
        </w:trPr>
        <w:tc>
          <w:tcPr>
            <w:tcW w:w="949"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2.7</w:t>
            </w:r>
          </w:p>
        </w:tc>
        <w:tc>
          <w:tcPr>
            <w:tcW w:w="4104" w:type="dxa"/>
          </w:tcPr>
          <w:p w:rsidR="000E1B8F" w:rsidRPr="0025485A" w:rsidRDefault="000E1B8F" w:rsidP="002D0263">
            <w:pPr>
              <w:pStyle w:val="af7"/>
              <w:ind w:firstLine="0"/>
              <w:jc w:val="left"/>
              <w:rPr>
                <w:rFonts w:ascii="Arial" w:hAnsi="Arial" w:cs="Arial"/>
                <w:color w:val="000000"/>
                <w:sz w:val="24"/>
                <w:szCs w:val="24"/>
              </w:rPr>
            </w:pPr>
            <w:r w:rsidRPr="0025485A">
              <w:rPr>
                <w:rFonts w:ascii="Arial" w:hAnsi="Arial" w:cs="Arial"/>
                <w:color w:val="000000"/>
                <w:sz w:val="24"/>
                <w:szCs w:val="24"/>
              </w:rPr>
              <w:t xml:space="preserve">Рентабельность продаж (стр. 1.4 / стр. 1.1 </w:t>
            </w:r>
            <w:r w:rsidRPr="0025485A">
              <w:rPr>
                <w:rFonts w:ascii="Arial" w:hAnsi="Arial" w:cs="Arial"/>
                <w:color w:val="000000"/>
                <w:sz w:val="24"/>
                <w:szCs w:val="24"/>
              </w:rPr>
              <w:sym w:font="Symbol" w:char="F0B4"/>
            </w:r>
            <w:r w:rsidRPr="0025485A">
              <w:rPr>
                <w:rFonts w:ascii="Arial" w:hAnsi="Arial" w:cs="Arial"/>
                <w:color w:val="000000"/>
                <w:sz w:val="24"/>
                <w:szCs w:val="24"/>
              </w:rPr>
              <w:t xml:space="preserve"> 100)</w:t>
            </w:r>
          </w:p>
        </w:tc>
        <w:tc>
          <w:tcPr>
            <w:tcW w:w="1286"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1,51</w:t>
            </w:r>
          </w:p>
        </w:tc>
        <w:tc>
          <w:tcPr>
            <w:tcW w:w="1287"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2,01</w:t>
            </w:r>
          </w:p>
        </w:tc>
        <w:tc>
          <w:tcPr>
            <w:tcW w:w="92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0,5</w:t>
            </w:r>
          </w:p>
        </w:tc>
        <w:tc>
          <w:tcPr>
            <w:tcW w:w="1168" w:type="dxa"/>
          </w:tcPr>
          <w:p w:rsidR="000E1B8F" w:rsidRPr="0025485A" w:rsidRDefault="000E1B8F" w:rsidP="002D0263">
            <w:pPr>
              <w:pStyle w:val="af7"/>
              <w:ind w:firstLine="0"/>
              <w:rPr>
                <w:rFonts w:ascii="Arial" w:hAnsi="Arial" w:cs="Arial"/>
                <w:color w:val="000000"/>
                <w:sz w:val="24"/>
                <w:szCs w:val="24"/>
              </w:rPr>
            </w:pPr>
            <w:r w:rsidRPr="0025485A">
              <w:rPr>
                <w:rFonts w:ascii="Arial" w:hAnsi="Arial" w:cs="Arial"/>
                <w:color w:val="000000"/>
                <w:sz w:val="24"/>
                <w:szCs w:val="24"/>
              </w:rPr>
              <w:t>33,11</w:t>
            </w:r>
          </w:p>
        </w:tc>
      </w:tr>
    </w:tbl>
    <w:p w:rsidR="000E1B8F" w:rsidRPr="0025485A" w:rsidRDefault="000E1B8F" w:rsidP="0025485A">
      <w:pPr>
        <w:spacing w:line="360" w:lineRule="auto"/>
        <w:ind w:firstLine="720"/>
        <w:jc w:val="both"/>
        <w:rPr>
          <w:rFonts w:ascii="Arial" w:hAnsi="Arial" w:cs="Arial"/>
          <w:i/>
          <w:color w:val="000000"/>
          <w:sz w:val="24"/>
          <w:szCs w:val="28"/>
        </w:rPr>
      </w:pPr>
    </w:p>
    <w:p w:rsidR="00B07458" w:rsidRPr="0025485A" w:rsidRDefault="00B07458" w:rsidP="0025485A">
      <w:pPr>
        <w:pStyle w:val="af7"/>
        <w:ind w:firstLine="720"/>
        <w:rPr>
          <w:rFonts w:ascii="Arial" w:hAnsi="Arial" w:cs="Arial"/>
          <w:color w:val="000000"/>
          <w:sz w:val="24"/>
        </w:rPr>
      </w:pPr>
      <w:r w:rsidRPr="0025485A">
        <w:rPr>
          <w:rFonts w:ascii="Arial" w:hAnsi="Arial" w:cs="Arial"/>
          <w:color w:val="000000"/>
          <w:sz w:val="24"/>
        </w:rPr>
        <w:t>Все показатели рентабельности ООО «Энерготеплоресурс» за 2006 год снизились, что свидетельствует о снижении эффективности предприятия.</w:t>
      </w:r>
    </w:p>
    <w:p w:rsidR="00003D6A" w:rsidRPr="0025485A" w:rsidRDefault="00B07458" w:rsidP="0025485A">
      <w:pPr>
        <w:pStyle w:val="af7"/>
        <w:ind w:firstLine="720"/>
        <w:rPr>
          <w:rFonts w:ascii="Arial" w:hAnsi="Arial" w:cs="Arial"/>
          <w:color w:val="000000"/>
          <w:sz w:val="24"/>
        </w:rPr>
      </w:pPr>
      <w:r w:rsidRPr="0025485A">
        <w:rPr>
          <w:rFonts w:ascii="Arial" w:hAnsi="Arial" w:cs="Arial"/>
          <w:color w:val="000000"/>
          <w:sz w:val="24"/>
        </w:rPr>
        <w:t xml:space="preserve"> </w:t>
      </w:r>
      <w:r w:rsidR="00003D6A" w:rsidRPr="0025485A">
        <w:rPr>
          <w:rFonts w:ascii="Arial" w:hAnsi="Arial" w:cs="Arial"/>
          <w:color w:val="000000"/>
          <w:sz w:val="24"/>
        </w:rPr>
        <w:t xml:space="preserve">Так, рентабельность реализации продукции показывает, сколько прибыли от реализации продукции приходится на один рубль полных затрат. Данный показатель должен быть не ниже норматива прибыли, заложенного в цене продукции. </w:t>
      </w:r>
      <w:r w:rsidRPr="0025485A">
        <w:rPr>
          <w:rFonts w:ascii="Arial" w:hAnsi="Arial" w:cs="Arial"/>
          <w:color w:val="000000"/>
          <w:sz w:val="24"/>
        </w:rPr>
        <w:t>Данный п</w:t>
      </w:r>
      <w:r w:rsidR="00003D6A" w:rsidRPr="0025485A">
        <w:rPr>
          <w:rFonts w:ascii="Arial" w:hAnsi="Arial" w:cs="Arial"/>
          <w:color w:val="000000"/>
          <w:sz w:val="24"/>
        </w:rPr>
        <w:t xml:space="preserve">оказатель </w:t>
      </w:r>
      <w:r w:rsidRPr="0025485A">
        <w:rPr>
          <w:rFonts w:ascii="Arial" w:hAnsi="Arial" w:cs="Arial"/>
          <w:color w:val="000000"/>
          <w:sz w:val="24"/>
        </w:rPr>
        <w:t>снизился на</w:t>
      </w:r>
      <w:r w:rsidR="004E4B4B">
        <w:rPr>
          <w:rFonts w:ascii="Arial" w:hAnsi="Arial" w:cs="Arial"/>
          <w:color w:val="000000"/>
          <w:sz w:val="24"/>
        </w:rPr>
        <w:t xml:space="preserve"> </w:t>
      </w:r>
      <w:r w:rsidRPr="0025485A">
        <w:rPr>
          <w:rFonts w:ascii="Arial" w:hAnsi="Arial" w:cs="Arial"/>
          <w:color w:val="000000"/>
          <w:sz w:val="24"/>
        </w:rPr>
        <w:t>18,75%</w:t>
      </w:r>
      <w:r w:rsidR="00003D6A" w:rsidRPr="0025485A">
        <w:rPr>
          <w:rFonts w:ascii="Arial" w:hAnsi="Arial" w:cs="Arial"/>
          <w:color w:val="000000"/>
          <w:sz w:val="24"/>
        </w:rPr>
        <w:t>.</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Рентабельность производства отражает величину прибыли, приходящейся на каждый рубль производственных ресурсов предприятия. Рекомендуемое значение показателя 20 – 25%. Дан</w:t>
      </w:r>
      <w:r w:rsidR="00B07458" w:rsidRPr="0025485A">
        <w:rPr>
          <w:rFonts w:ascii="Arial" w:hAnsi="Arial" w:cs="Arial"/>
          <w:color w:val="000000"/>
          <w:sz w:val="24"/>
        </w:rPr>
        <w:t>ный норматив был превышен в 2005 году, а в 2006 составил всего 17,56 %.</w:t>
      </w:r>
    </w:p>
    <w:p w:rsidR="00B07458"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 xml:space="preserve">Рентабельность активов отражает величину прибыли, приходящейся на каждый рубль совокупных активов. Данный показатель </w:t>
      </w:r>
      <w:r w:rsidR="00B07458" w:rsidRPr="0025485A">
        <w:rPr>
          <w:rFonts w:ascii="Arial" w:hAnsi="Arial" w:cs="Arial"/>
          <w:color w:val="000000"/>
          <w:sz w:val="24"/>
        </w:rPr>
        <w:t>снизился на 59,79%.</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Рентабельность внеоборотных активов характеризует величину бухгалтерской прибыли, приходящейся на каждый рубль анеоборотных активов.</w:t>
      </w:r>
      <w:r w:rsidR="00B07458" w:rsidRPr="0025485A">
        <w:rPr>
          <w:rFonts w:ascii="Arial" w:hAnsi="Arial" w:cs="Arial"/>
          <w:color w:val="000000"/>
          <w:sz w:val="24"/>
        </w:rPr>
        <w:t xml:space="preserve"> По данному показателю произошло снижение на 51,03%.</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Рентабельность оборотных активов показывает величину бухгалтерской прибыли, приходящейся на один рубль</w:t>
      </w:r>
      <w:r w:rsidR="00B07458" w:rsidRPr="0025485A">
        <w:rPr>
          <w:rFonts w:ascii="Arial" w:hAnsi="Arial" w:cs="Arial"/>
          <w:color w:val="000000"/>
          <w:sz w:val="24"/>
        </w:rPr>
        <w:t xml:space="preserve"> оборотных активов (снизилась на 62,96%)</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Рентабельность собственного капитала показывает величину чистой прибыли, приходящейся на рубль собственного капитала. Оптимально, если данный показатель выше показателя рентабельности предприятия (рентабельности активов). В последние два анализируемых года данное условие выполняется.</w:t>
      </w:r>
    </w:p>
    <w:p w:rsidR="00003D6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Рентабельность продаж характеризует, сколько бухгалтерской прибыли приходится на рубль объема продаж. Показатель должен быть не ниже среднего норматива прибыли по всей выпускаемой продукции.</w:t>
      </w:r>
      <w:r w:rsidR="00B07458" w:rsidRPr="0025485A">
        <w:rPr>
          <w:rFonts w:ascii="Arial" w:hAnsi="Arial" w:cs="Arial"/>
          <w:color w:val="000000"/>
          <w:sz w:val="24"/>
        </w:rPr>
        <w:t xml:space="preserve"> В 2006 году данный показатель увеличился на 33,11%.</w:t>
      </w:r>
    </w:p>
    <w:p w:rsidR="0053217A" w:rsidRPr="0025485A" w:rsidRDefault="00003D6A" w:rsidP="0025485A">
      <w:pPr>
        <w:pStyle w:val="af7"/>
        <w:ind w:firstLine="720"/>
        <w:rPr>
          <w:rFonts w:ascii="Arial" w:hAnsi="Arial" w:cs="Arial"/>
          <w:color w:val="000000"/>
          <w:sz w:val="24"/>
        </w:rPr>
      </w:pPr>
      <w:r w:rsidRPr="0025485A">
        <w:rPr>
          <w:rFonts w:ascii="Arial" w:hAnsi="Arial" w:cs="Arial"/>
          <w:color w:val="000000"/>
          <w:sz w:val="24"/>
        </w:rPr>
        <w:t>В целом же показ</w:t>
      </w:r>
      <w:r w:rsidR="00B07458" w:rsidRPr="0025485A">
        <w:rPr>
          <w:rFonts w:ascii="Arial" w:hAnsi="Arial" w:cs="Arial"/>
          <w:color w:val="000000"/>
          <w:sz w:val="24"/>
        </w:rPr>
        <w:t>атели предприятия ООО «Энерготеплоресурс» можно считать</w:t>
      </w:r>
      <w:r w:rsidR="004E4B4B">
        <w:rPr>
          <w:rFonts w:ascii="Arial" w:hAnsi="Arial" w:cs="Arial"/>
          <w:color w:val="000000"/>
          <w:sz w:val="24"/>
        </w:rPr>
        <w:t xml:space="preserve"> </w:t>
      </w:r>
      <w:r w:rsidR="00B07458" w:rsidRPr="0025485A">
        <w:rPr>
          <w:rFonts w:ascii="Arial" w:hAnsi="Arial" w:cs="Arial"/>
          <w:color w:val="000000"/>
          <w:sz w:val="24"/>
        </w:rPr>
        <w:t>не</w:t>
      </w:r>
      <w:r w:rsidRPr="0025485A">
        <w:rPr>
          <w:rFonts w:ascii="Arial" w:hAnsi="Arial" w:cs="Arial"/>
          <w:color w:val="000000"/>
          <w:sz w:val="24"/>
        </w:rPr>
        <w:t>удовлетворительными. В последни</w:t>
      </w:r>
      <w:r w:rsidR="00B07458" w:rsidRPr="0025485A">
        <w:rPr>
          <w:rFonts w:ascii="Arial" w:hAnsi="Arial" w:cs="Arial"/>
          <w:color w:val="000000"/>
          <w:sz w:val="24"/>
        </w:rPr>
        <w:t>е два года наблюдается снижение</w:t>
      </w:r>
      <w:r w:rsidRPr="0025485A">
        <w:rPr>
          <w:rFonts w:ascii="Arial" w:hAnsi="Arial" w:cs="Arial"/>
          <w:color w:val="000000"/>
          <w:sz w:val="24"/>
        </w:rPr>
        <w:t xml:space="preserve"> показателей эффективности деятельности организации. </w:t>
      </w:r>
    </w:p>
    <w:p w:rsidR="00B05198" w:rsidRPr="0025485A" w:rsidRDefault="000E0D15" w:rsidP="0025485A">
      <w:pPr>
        <w:pStyle w:val="af7"/>
        <w:ind w:firstLine="720"/>
        <w:rPr>
          <w:rFonts w:ascii="Arial" w:hAnsi="Arial" w:cs="Arial"/>
          <w:color w:val="000000"/>
          <w:sz w:val="24"/>
        </w:rPr>
      </w:pPr>
      <w:r w:rsidRPr="0025485A">
        <w:rPr>
          <w:rFonts w:ascii="Arial" w:hAnsi="Arial" w:cs="Arial"/>
          <w:color w:val="000000"/>
          <w:sz w:val="24"/>
        </w:rPr>
        <w:t>Трудовые ресурсы проанализируем по показателям производительности труда, использования рабочего времени и фонда оплаты труда.</w:t>
      </w: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color w:val="000000"/>
          <w:sz w:val="24"/>
          <w:szCs w:val="28"/>
        </w:rPr>
      </w:pPr>
      <w:r w:rsidRPr="0025485A">
        <w:rPr>
          <w:rFonts w:ascii="Arial" w:hAnsi="Arial" w:cs="Arial"/>
          <w:bCs/>
          <w:iCs/>
          <w:color w:val="000000"/>
          <w:sz w:val="24"/>
          <w:szCs w:val="28"/>
        </w:rPr>
        <w:t>Важнейшим показателем эффективности использования труда является производительность труда. Уровень производительности труда может быть выражен показателем выработки чистой или товарной продукции на одного работающего и показателем трудоемкости единицы продукции</w:t>
      </w:r>
      <w:r w:rsidR="00E14377" w:rsidRPr="0025485A">
        <w:rPr>
          <w:rFonts w:ascii="Arial" w:hAnsi="Arial" w:cs="Arial"/>
          <w:bCs/>
          <w:iCs/>
          <w:color w:val="000000"/>
          <w:sz w:val="24"/>
          <w:szCs w:val="28"/>
        </w:rPr>
        <w:t xml:space="preserve"> (табл. 2.12</w:t>
      </w:r>
      <w:r w:rsidRPr="0025485A">
        <w:rPr>
          <w:rFonts w:ascii="Arial" w:hAnsi="Arial" w:cs="Arial"/>
          <w:bCs/>
          <w:iCs/>
          <w:color w:val="000000"/>
          <w:sz w:val="24"/>
          <w:szCs w:val="28"/>
        </w:rPr>
        <w:t>.).</w:t>
      </w: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 xml:space="preserve">Таблица </w:t>
      </w:r>
      <w:r w:rsidR="00E14377" w:rsidRPr="0025485A">
        <w:rPr>
          <w:rFonts w:ascii="Arial" w:hAnsi="Arial" w:cs="Arial"/>
          <w:bCs/>
          <w:iCs/>
          <w:color w:val="000000"/>
          <w:sz w:val="24"/>
          <w:szCs w:val="28"/>
        </w:rPr>
        <w:t>2.12</w:t>
      </w:r>
    </w:p>
    <w:p w:rsidR="00E14377" w:rsidRPr="0025485A" w:rsidRDefault="00A41EF5" w:rsidP="002D0263">
      <w:pPr>
        <w:shd w:val="clear" w:color="auto" w:fill="FFFFFF"/>
        <w:autoSpaceDE w:val="0"/>
        <w:autoSpaceDN w:val="0"/>
        <w:adjustRightInd w:val="0"/>
        <w:spacing w:line="360" w:lineRule="auto"/>
        <w:jc w:val="both"/>
        <w:rPr>
          <w:rFonts w:ascii="Arial" w:hAnsi="Arial" w:cs="Arial"/>
          <w:bCs/>
          <w:iCs/>
          <w:color w:val="000000"/>
          <w:sz w:val="24"/>
          <w:szCs w:val="28"/>
        </w:rPr>
      </w:pPr>
      <w:r w:rsidRPr="0025485A">
        <w:rPr>
          <w:rFonts w:ascii="Arial" w:hAnsi="Arial" w:cs="Arial"/>
          <w:bCs/>
          <w:iCs/>
          <w:color w:val="000000"/>
          <w:sz w:val="24"/>
          <w:szCs w:val="28"/>
        </w:rPr>
        <w:t xml:space="preserve">Анализ производительности труда на ООО «Энерготеплоресурс» </w:t>
      </w:r>
    </w:p>
    <w:tbl>
      <w:tblPr>
        <w:tblW w:w="10964" w:type="dxa"/>
        <w:jc w:val="center"/>
        <w:tblLook w:val="0000" w:firstRow="0" w:lastRow="0" w:firstColumn="0" w:lastColumn="0" w:noHBand="0" w:noVBand="0"/>
      </w:tblPr>
      <w:tblGrid>
        <w:gridCol w:w="5202"/>
        <w:gridCol w:w="1804"/>
        <w:gridCol w:w="1798"/>
        <w:gridCol w:w="2160"/>
      </w:tblGrid>
      <w:tr w:rsidR="00B05198" w:rsidRPr="0025485A">
        <w:trPr>
          <w:trHeight w:val="510"/>
          <w:jc w:val="center"/>
        </w:trPr>
        <w:tc>
          <w:tcPr>
            <w:tcW w:w="5202" w:type="dxa"/>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Показатели</w:t>
            </w:r>
          </w:p>
        </w:tc>
        <w:tc>
          <w:tcPr>
            <w:tcW w:w="1804" w:type="dxa"/>
            <w:tcBorders>
              <w:top w:val="single" w:sz="4" w:space="0" w:color="auto"/>
              <w:left w:val="nil"/>
              <w:bottom w:val="single" w:sz="4" w:space="0" w:color="auto"/>
              <w:right w:val="single" w:sz="4" w:space="0" w:color="auto"/>
            </w:tcBorders>
            <w:shd w:val="clear" w:color="auto" w:fill="auto"/>
            <w:noWrap/>
          </w:tcPr>
          <w:p w:rsidR="00B05198" w:rsidRPr="0025485A" w:rsidRDefault="00013A8E"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2005</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1798" w:type="dxa"/>
            <w:tcBorders>
              <w:top w:val="single" w:sz="4" w:space="0" w:color="auto"/>
              <w:left w:val="nil"/>
              <w:bottom w:val="single" w:sz="4" w:space="0" w:color="auto"/>
              <w:right w:val="single" w:sz="4" w:space="0" w:color="auto"/>
            </w:tcBorders>
            <w:shd w:val="clear" w:color="auto" w:fill="auto"/>
            <w:noWrap/>
          </w:tcPr>
          <w:p w:rsidR="00B05198" w:rsidRPr="0025485A" w:rsidRDefault="00013A8E"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2006</w:t>
            </w:r>
            <w:r w:rsidR="00061E87" w:rsidRPr="0025485A">
              <w:rPr>
                <w:rFonts w:ascii="Arial" w:hAnsi="Arial" w:cs="Arial"/>
                <w:color w:val="000000"/>
                <w:sz w:val="24"/>
                <w:szCs w:val="24"/>
              </w:rPr>
              <w:t xml:space="preserve"> год</w:t>
            </w:r>
          </w:p>
        </w:tc>
        <w:tc>
          <w:tcPr>
            <w:tcW w:w="2160" w:type="dxa"/>
            <w:tcBorders>
              <w:top w:val="single" w:sz="4" w:space="0" w:color="auto"/>
              <w:left w:val="nil"/>
              <w:bottom w:val="single" w:sz="4" w:space="0" w:color="auto"/>
              <w:right w:val="single" w:sz="4" w:space="0" w:color="auto"/>
            </w:tcBorders>
            <w:shd w:val="clear" w:color="auto" w:fill="auto"/>
            <w:noWrap/>
          </w:tcPr>
          <w:p w:rsidR="00B05198" w:rsidRPr="0025485A" w:rsidRDefault="00B05198" w:rsidP="002D0263">
            <w:pPr>
              <w:spacing w:line="360" w:lineRule="auto"/>
              <w:jc w:val="both"/>
              <w:rPr>
                <w:rFonts w:ascii="Arial" w:hAnsi="Arial" w:cs="Arial"/>
                <w:color w:val="000000"/>
                <w:sz w:val="24"/>
                <w:szCs w:val="24"/>
              </w:rPr>
            </w:pPr>
            <w:r w:rsidRPr="0025485A">
              <w:rPr>
                <w:rFonts w:ascii="Arial" w:hAnsi="Arial" w:cs="Arial"/>
                <w:color w:val="000000"/>
                <w:sz w:val="24"/>
                <w:szCs w:val="24"/>
              </w:rPr>
              <w:t>Отклонения</w:t>
            </w:r>
          </w:p>
        </w:tc>
      </w:tr>
      <w:tr w:rsidR="00E233BD" w:rsidRPr="0025485A">
        <w:trPr>
          <w:trHeight w:val="510"/>
          <w:jc w:val="center"/>
        </w:trPr>
        <w:tc>
          <w:tcPr>
            <w:tcW w:w="5202" w:type="dxa"/>
            <w:tcBorders>
              <w:top w:val="single" w:sz="4" w:space="0" w:color="auto"/>
              <w:left w:val="single" w:sz="4" w:space="0" w:color="auto"/>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1804" w:type="dxa"/>
            <w:tcBorders>
              <w:top w:val="single" w:sz="4" w:space="0" w:color="auto"/>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2</w:t>
            </w:r>
          </w:p>
        </w:tc>
        <w:tc>
          <w:tcPr>
            <w:tcW w:w="1798" w:type="dxa"/>
            <w:tcBorders>
              <w:top w:val="single" w:sz="4" w:space="0" w:color="auto"/>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3</w:t>
            </w:r>
          </w:p>
        </w:tc>
        <w:tc>
          <w:tcPr>
            <w:tcW w:w="2160" w:type="dxa"/>
            <w:tcBorders>
              <w:top w:val="single" w:sz="4" w:space="0" w:color="auto"/>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4</w:t>
            </w: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1. Объём товарной продукции, т.р.</w:t>
            </w:r>
          </w:p>
        </w:tc>
        <w:tc>
          <w:tcPr>
            <w:tcW w:w="1804"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38</w:t>
            </w:r>
            <w:r w:rsidR="00B05198" w:rsidRPr="0025485A">
              <w:rPr>
                <w:rFonts w:ascii="Arial" w:hAnsi="Arial" w:cs="Arial"/>
                <w:color w:val="000000"/>
                <w:sz w:val="24"/>
                <w:szCs w:val="24"/>
              </w:rPr>
              <w:t>209</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11976</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-26233</w:t>
            </w:r>
          </w:p>
        </w:tc>
      </w:tr>
      <w:tr w:rsidR="00B05198" w:rsidRPr="0025485A">
        <w:trPr>
          <w:trHeight w:val="510"/>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2. Среднесписочная численность работников, чел.</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w:t>
            </w: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3. Численность административного персонала,</w:t>
            </w:r>
            <w:r w:rsidR="004E4B4B">
              <w:rPr>
                <w:rFonts w:ascii="Arial" w:hAnsi="Arial" w:cs="Arial"/>
                <w:color w:val="000000"/>
                <w:sz w:val="24"/>
                <w:szCs w:val="24"/>
              </w:rPr>
              <w:t xml:space="preserve"> </w:t>
            </w:r>
            <w:r w:rsidRPr="0025485A">
              <w:rPr>
                <w:rFonts w:ascii="Arial" w:hAnsi="Arial" w:cs="Arial"/>
                <w:color w:val="000000"/>
                <w:sz w:val="24"/>
                <w:szCs w:val="24"/>
              </w:rPr>
              <w:t>Чел.</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4. Численность рабочих, чел.</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w:t>
            </w: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5. Удельный вес рабочих, %</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65</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58,9</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-6,1</w:t>
            </w:r>
          </w:p>
        </w:tc>
      </w:tr>
      <w:tr w:rsidR="00B05198" w:rsidRPr="0025485A">
        <w:trPr>
          <w:trHeight w:val="111"/>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6. Среднее число отработанных рабочим</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p>
        </w:tc>
        <w:tc>
          <w:tcPr>
            <w:tcW w:w="2160"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6.1. дней в году</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114</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115</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w:t>
            </w:r>
          </w:p>
        </w:tc>
      </w:tr>
      <w:tr w:rsidR="00B05198" w:rsidRPr="0025485A">
        <w:trPr>
          <w:trHeight w:val="255"/>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6.2. часов в день</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8</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7,9</w:t>
            </w:r>
          </w:p>
        </w:tc>
        <w:tc>
          <w:tcPr>
            <w:tcW w:w="2160" w:type="dxa"/>
            <w:tcBorders>
              <w:top w:val="nil"/>
              <w:left w:val="nil"/>
              <w:bottom w:val="single" w:sz="4" w:space="0" w:color="auto"/>
              <w:right w:val="single" w:sz="4" w:space="0" w:color="auto"/>
            </w:tcBorders>
            <w:shd w:val="clear" w:color="auto" w:fill="auto"/>
            <w:noWrap/>
          </w:tcPr>
          <w:p w:rsidR="00B05198"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w:t>
            </w:r>
          </w:p>
        </w:tc>
      </w:tr>
      <w:tr w:rsidR="00B05198" w:rsidRPr="0025485A">
        <w:trPr>
          <w:trHeight w:val="510"/>
          <w:jc w:val="center"/>
        </w:trPr>
        <w:tc>
          <w:tcPr>
            <w:tcW w:w="5202" w:type="dxa"/>
            <w:tcBorders>
              <w:top w:val="nil"/>
              <w:left w:val="single" w:sz="4" w:space="0" w:color="auto"/>
              <w:bottom w:val="single" w:sz="4" w:space="0" w:color="auto"/>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7. Среднегодовая выработка на одного рабочего (-/4), тыс. руб./чел.</w:t>
            </w:r>
          </w:p>
        </w:tc>
        <w:tc>
          <w:tcPr>
            <w:tcW w:w="1804"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w:t>
            </w:r>
            <w:r w:rsidR="00013A8E" w:rsidRPr="0025485A">
              <w:rPr>
                <w:rFonts w:ascii="Arial" w:hAnsi="Arial" w:cs="Arial"/>
                <w:color w:val="000000"/>
                <w:sz w:val="24"/>
                <w:szCs w:val="24"/>
              </w:rPr>
              <w:t>939,15</w:t>
            </w:r>
          </w:p>
        </w:tc>
        <w:tc>
          <w:tcPr>
            <w:tcW w:w="1798" w:type="dxa"/>
            <w:tcBorders>
              <w:top w:val="nil"/>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1197,6</w:t>
            </w:r>
          </w:p>
        </w:tc>
        <w:tc>
          <w:tcPr>
            <w:tcW w:w="2160" w:type="dxa"/>
            <w:tcBorders>
              <w:top w:val="nil"/>
              <w:left w:val="nil"/>
              <w:bottom w:val="single" w:sz="4" w:space="0" w:color="auto"/>
              <w:right w:val="single" w:sz="4" w:space="0" w:color="auto"/>
            </w:tcBorders>
            <w:shd w:val="clear" w:color="auto" w:fill="auto"/>
            <w:noWrap/>
          </w:tcPr>
          <w:p w:rsidR="00B05198" w:rsidRPr="0025485A" w:rsidRDefault="00013A8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-1741,6</w:t>
            </w:r>
          </w:p>
        </w:tc>
      </w:tr>
      <w:tr w:rsidR="00B05198" w:rsidRPr="0025485A">
        <w:trPr>
          <w:trHeight w:val="510"/>
          <w:jc w:val="center"/>
        </w:trPr>
        <w:tc>
          <w:tcPr>
            <w:tcW w:w="5202" w:type="dxa"/>
            <w:tcBorders>
              <w:top w:val="nil"/>
              <w:left w:val="single" w:sz="4" w:space="0" w:color="auto"/>
              <w:bottom w:val="nil"/>
              <w:right w:val="single" w:sz="4" w:space="0" w:color="auto"/>
            </w:tcBorders>
            <w:shd w:val="clear" w:color="auto" w:fill="auto"/>
            <w:noWrap/>
          </w:tcPr>
          <w:p w:rsidR="00B05198" w:rsidRPr="0025485A" w:rsidRDefault="00B05198" w:rsidP="002D0263">
            <w:pPr>
              <w:spacing w:line="360" w:lineRule="auto"/>
              <w:rPr>
                <w:rFonts w:ascii="Arial" w:hAnsi="Arial" w:cs="Arial"/>
                <w:color w:val="000000"/>
                <w:sz w:val="24"/>
                <w:szCs w:val="24"/>
              </w:rPr>
            </w:pPr>
            <w:r w:rsidRPr="0025485A">
              <w:rPr>
                <w:rFonts w:ascii="Arial" w:hAnsi="Arial" w:cs="Arial"/>
                <w:color w:val="000000"/>
                <w:sz w:val="24"/>
                <w:szCs w:val="24"/>
              </w:rPr>
              <w:t>8. Среднегодовая выработка на 1 работающего (1/3), тыс. руб./чел.</w:t>
            </w:r>
          </w:p>
        </w:tc>
        <w:tc>
          <w:tcPr>
            <w:tcW w:w="1804" w:type="dxa"/>
            <w:tcBorders>
              <w:top w:val="nil"/>
              <w:left w:val="nil"/>
              <w:bottom w:val="nil"/>
              <w:right w:val="single" w:sz="4" w:space="0" w:color="auto"/>
            </w:tcBorders>
            <w:shd w:val="clear" w:color="auto" w:fill="auto"/>
            <w:noWrap/>
          </w:tcPr>
          <w:p w:rsidR="00B05198" w:rsidRPr="0025485A" w:rsidRDefault="00013A8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19</w:t>
            </w:r>
            <w:r w:rsidR="00B05198" w:rsidRPr="0025485A">
              <w:rPr>
                <w:rFonts w:ascii="Arial" w:hAnsi="Arial" w:cs="Arial"/>
                <w:color w:val="000000"/>
                <w:sz w:val="24"/>
                <w:szCs w:val="24"/>
              </w:rPr>
              <w:t>10,45</w:t>
            </w:r>
          </w:p>
        </w:tc>
        <w:tc>
          <w:tcPr>
            <w:tcW w:w="1798" w:type="dxa"/>
            <w:tcBorders>
              <w:top w:val="nil"/>
              <w:left w:val="nil"/>
              <w:bottom w:val="nil"/>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704,47</w:t>
            </w:r>
          </w:p>
        </w:tc>
        <w:tc>
          <w:tcPr>
            <w:tcW w:w="2160" w:type="dxa"/>
            <w:tcBorders>
              <w:top w:val="nil"/>
              <w:left w:val="nil"/>
              <w:bottom w:val="nil"/>
              <w:right w:val="single" w:sz="4" w:space="0" w:color="auto"/>
            </w:tcBorders>
            <w:shd w:val="clear" w:color="auto" w:fill="auto"/>
            <w:noWrap/>
          </w:tcPr>
          <w:p w:rsidR="00B05198" w:rsidRPr="0025485A" w:rsidRDefault="00013A8E"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-1205,98</w:t>
            </w:r>
          </w:p>
        </w:tc>
      </w:tr>
      <w:tr w:rsidR="00E233BD" w:rsidRPr="0025485A">
        <w:trPr>
          <w:trHeight w:val="510"/>
          <w:jc w:val="center"/>
        </w:trPr>
        <w:tc>
          <w:tcPr>
            <w:tcW w:w="5202" w:type="dxa"/>
            <w:tcBorders>
              <w:top w:val="nil"/>
              <w:left w:val="single" w:sz="4" w:space="0" w:color="auto"/>
              <w:bottom w:val="nil"/>
              <w:right w:val="single" w:sz="4" w:space="0" w:color="auto"/>
            </w:tcBorders>
            <w:shd w:val="clear" w:color="auto" w:fill="auto"/>
            <w:noWrap/>
          </w:tcPr>
          <w:p w:rsidR="00E233BD" w:rsidRPr="0025485A" w:rsidRDefault="00E233BD" w:rsidP="002D0263">
            <w:pPr>
              <w:spacing w:line="360" w:lineRule="auto"/>
              <w:rPr>
                <w:rFonts w:ascii="Arial" w:hAnsi="Arial" w:cs="Arial"/>
                <w:color w:val="000000"/>
                <w:sz w:val="24"/>
                <w:szCs w:val="24"/>
              </w:rPr>
            </w:pPr>
            <w:r w:rsidRPr="0025485A">
              <w:rPr>
                <w:rFonts w:ascii="Arial" w:hAnsi="Arial" w:cs="Arial"/>
                <w:color w:val="000000"/>
                <w:sz w:val="24"/>
                <w:szCs w:val="24"/>
              </w:rPr>
              <w:t>9. Среднедневная выработка на 1 рабочего (7/6.1.), тыс. руб. чел.</w:t>
            </w:r>
          </w:p>
        </w:tc>
        <w:tc>
          <w:tcPr>
            <w:tcW w:w="1804" w:type="dxa"/>
            <w:tcBorders>
              <w:top w:val="nil"/>
              <w:left w:val="nil"/>
              <w:bottom w:val="nil"/>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25,78</w:t>
            </w:r>
          </w:p>
        </w:tc>
        <w:tc>
          <w:tcPr>
            <w:tcW w:w="1798" w:type="dxa"/>
            <w:tcBorders>
              <w:top w:val="nil"/>
              <w:left w:val="nil"/>
              <w:bottom w:val="nil"/>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10,4</w:t>
            </w:r>
          </w:p>
        </w:tc>
        <w:tc>
          <w:tcPr>
            <w:tcW w:w="2160" w:type="dxa"/>
            <w:tcBorders>
              <w:top w:val="nil"/>
              <w:left w:val="nil"/>
              <w:bottom w:val="nil"/>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-15,38</w:t>
            </w:r>
          </w:p>
        </w:tc>
      </w:tr>
      <w:tr w:rsidR="00E233BD" w:rsidRPr="0025485A">
        <w:trPr>
          <w:trHeight w:val="510"/>
          <w:jc w:val="center"/>
        </w:trPr>
        <w:tc>
          <w:tcPr>
            <w:tcW w:w="5202" w:type="dxa"/>
            <w:tcBorders>
              <w:top w:val="nil"/>
              <w:left w:val="single" w:sz="4" w:space="0" w:color="auto"/>
              <w:bottom w:val="single" w:sz="4" w:space="0" w:color="auto"/>
              <w:right w:val="single" w:sz="4" w:space="0" w:color="auto"/>
            </w:tcBorders>
            <w:shd w:val="clear" w:color="auto" w:fill="auto"/>
            <w:noWrap/>
          </w:tcPr>
          <w:p w:rsidR="00E233BD" w:rsidRPr="0025485A" w:rsidRDefault="00E233BD" w:rsidP="002D0263">
            <w:pPr>
              <w:spacing w:line="360" w:lineRule="auto"/>
              <w:rPr>
                <w:rFonts w:ascii="Arial" w:hAnsi="Arial" w:cs="Arial"/>
                <w:color w:val="000000"/>
                <w:sz w:val="24"/>
                <w:szCs w:val="24"/>
              </w:rPr>
            </w:pPr>
            <w:r w:rsidRPr="0025485A">
              <w:rPr>
                <w:rFonts w:ascii="Arial" w:hAnsi="Arial" w:cs="Arial"/>
                <w:color w:val="000000"/>
                <w:sz w:val="24"/>
                <w:szCs w:val="24"/>
              </w:rPr>
              <w:t>10. Среднечасовая выработка на 1 рабочего (9/6,2), тыс. руб./чел.</w:t>
            </w:r>
          </w:p>
        </w:tc>
        <w:tc>
          <w:tcPr>
            <w:tcW w:w="1804" w:type="dxa"/>
            <w:tcBorders>
              <w:top w:val="nil"/>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3,22</w:t>
            </w:r>
          </w:p>
        </w:tc>
        <w:tc>
          <w:tcPr>
            <w:tcW w:w="1798" w:type="dxa"/>
            <w:tcBorders>
              <w:top w:val="nil"/>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1,31</w:t>
            </w:r>
          </w:p>
        </w:tc>
        <w:tc>
          <w:tcPr>
            <w:tcW w:w="2160" w:type="dxa"/>
            <w:tcBorders>
              <w:top w:val="nil"/>
              <w:left w:val="nil"/>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-1,91</w:t>
            </w:r>
          </w:p>
        </w:tc>
      </w:tr>
    </w:tbl>
    <w:p w:rsidR="00B05198" w:rsidRPr="0025485A" w:rsidRDefault="00B05198" w:rsidP="0025485A">
      <w:pPr>
        <w:spacing w:line="360" w:lineRule="auto"/>
        <w:ind w:firstLine="720"/>
        <w:jc w:val="both"/>
        <w:rPr>
          <w:rFonts w:ascii="Arial" w:hAnsi="Arial" w:cs="Arial"/>
          <w:color w:val="000000"/>
          <w:sz w:val="24"/>
          <w:szCs w:val="28"/>
        </w:rPr>
      </w:pPr>
    </w:p>
    <w:p w:rsidR="00D91DE6"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Анализ производительности труда работников ООО «</w:t>
      </w:r>
      <w:r w:rsidR="00D91DE6" w:rsidRPr="0025485A">
        <w:rPr>
          <w:rFonts w:ascii="Arial" w:hAnsi="Arial" w:cs="Arial"/>
          <w:bCs/>
          <w:iCs/>
          <w:color w:val="000000"/>
          <w:sz w:val="24"/>
          <w:szCs w:val="28"/>
        </w:rPr>
        <w:t>Энерготеплоресурс</w:t>
      </w:r>
      <w:r w:rsidRPr="0025485A">
        <w:rPr>
          <w:rFonts w:ascii="Arial" w:hAnsi="Arial" w:cs="Arial"/>
          <w:bCs/>
          <w:iCs/>
          <w:color w:val="000000"/>
          <w:sz w:val="24"/>
          <w:szCs w:val="28"/>
        </w:rPr>
        <w:t xml:space="preserve">» свидетельствует о </w:t>
      </w:r>
      <w:r w:rsidR="00D91DE6" w:rsidRPr="0025485A">
        <w:rPr>
          <w:rFonts w:ascii="Arial" w:hAnsi="Arial" w:cs="Arial"/>
          <w:bCs/>
          <w:iCs/>
          <w:color w:val="000000"/>
          <w:sz w:val="24"/>
          <w:szCs w:val="28"/>
        </w:rPr>
        <w:t>снижении</w:t>
      </w:r>
      <w:r w:rsidRPr="0025485A">
        <w:rPr>
          <w:rFonts w:ascii="Arial" w:hAnsi="Arial" w:cs="Arial"/>
          <w:bCs/>
          <w:iCs/>
          <w:color w:val="000000"/>
          <w:sz w:val="24"/>
          <w:szCs w:val="28"/>
        </w:rPr>
        <w:t xml:space="preserve"> эффективности использования трудовых ресурсов. Сред</w:t>
      </w:r>
      <w:r w:rsidRPr="0025485A">
        <w:rPr>
          <w:rFonts w:ascii="Arial" w:hAnsi="Arial" w:cs="Arial"/>
          <w:bCs/>
          <w:iCs/>
          <w:color w:val="000000"/>
          <w:sz w:val="24"/>
          <w:szCs w:val="28"/>
        </w:rPr>
        <w:softHyphen/>
        <w:t xml:space="preserve">негодовая выработка на одного рабочего </w:t>
      </w:r>
      <w:r w:rsidR="00D91DE6" w:rsidRPr="0025485A">
        <w:rPr>
          <w:rFonts w:ascii="Arial" w:hAnsi="Arial" w:cs="Arial"/>
          <w:bCs/>
          <w:iCs/>
          <w:color w:val="000000"/>
          <w:sz w:val="24"/>
          <w:szCs w:val="28"/>
        </w:rPr>
        <w:t>в 2006 году снизилась на 1741,6 тыс.руб.</w:t>
      </w:r>
      <w:r w:rsidRPr="0025485A">
        <w:rPr>
          <w:rFonts w:ascii="Arial" w:hAnsi="Arial" w:cs="Arial"/>
          <w:bCs/>
          <w:iCs/>
          <w:color w:val="000000"/>
          <w:sz w:val="24"/>
          <w:szCs w:val="28"/>
        </w:rPr>
        <w:t>. При этом среднедневная и среднечасовая выработки так</w:t>
      </w:r>
      <w:r w:rsidRPr="0025485A">
        <w:rPr>
          <w:rFonts w:ascii="Arial" w:hAnsi="Arial" w:cs="Arial"/>
          <w:bCs/>
          <w:iCs/>
          <w:color w:val="000000"/>
          <w:sz w:val="24"/>
          <w:szCs w:val="28"/>
        </w:rPr>
        <w:softHyphen/>
        <w:t xml:space="preserve">же </w:t>
      </w:r>
      <w:r w:rsidR="00D91DE6" w:rsidRPr="0025485A">
        <w:rPr>
          <w:rFonts w:ascii="Arial" w:hAnsi="Arial" w:cs="Arial"/>
          <w:bCs/>
          <w:iCs/>
          <w:color w:val="000000"/>
          <w:sz w:val="24"/>
          <w:szCs w:val="28"/>
        </w:rPr>
        <w:t>снизились</w:t>
      </w:r>
      <w:r w:rsidR="004E4B4B">
        <w:rPr>
          <w:rFonts w:ascii="Arial" w:hAnsi="Arial" w:cs="Arial"/>
          <w:bCs/>
          <w:iCs/>
          <w:color w:val="000000"/>
          <w:sz w:val="24"/>
          <w:szCs w:val="28"/>
        </w:rPr>
        <w:t xml:space="preserve"> </w:t>
      </w:r>
      <w:r w:rsidR="00D91DE6" w:rsidRPr="0025485A">
        <w:rPr>
          <w:rFonts w:ascii="Arial" w:hAnsi="Arial" w:cs="Arial"/>
          <w:bCs/>
          <w:iCs/>
          <w:color w:val="000000"/>
          <w:sz w:val="24"/>
          <w:szCs w:val="28"/>
        </w:rPr>
        <w:t>на 15,38 тыс.руб</w:t>
      </w:r>
      <w:r w:rsidR="004E4B4B">
        <w:rPr>
          <w:rFonts w:ascii="Arial" w:hAnsi="Arial" w:cs="Arial"/>
          <w:bCs/>
          <w:iCs/>
          <w:color w:val="000000"/>
          <w:sz w:val="24"/>
          <w:szCs w:val="28"/>
        </w:rPr>
        <w:t xml:space="preserve"> </w:t>
      </w:r>
      <w:r w:rsidR="00D91DE6" w:rsidRPr="0025485A">
        <w:rPr>
          <w:rFonts w:ascii="Arial" w:hAnsi="Arial" w:cs="Arial"/>
          <w:bCs/>
          <w:iCs/>
          <w:color w:val="000000"/>
          <w:sz w:val="24"/>
          <w:szCs w:val="28"/>
        </w:rPr>
        <w:t>и 1,91 тыс. рублей</w:t>
      </w:r>
      <w:r w:rsidRPr="0025485A">
        <w:rPr>
          <w:rFonts w:ascii="Arial" w:hAnsi="Arial" w:cs="Arial"/>
          <w:bCs/>
          <w:iCs/>
          <w:color w:val="000000"/>
          <w:sz w:val="24"/>
          <w:szCs w:val="28"/>
        </w:rPr>
        <w:t xml:space="preserve"> на человека соответственно. </w:t>
      </w:r>
    </w:p>
    <w:p w:rsidR="00B05198" w:rsidRPr="0025485A" w:rsidRDefault="00A41EF5"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В таблице 2.13</w:t>
      </w:r>
      <w:r w:rsidR="00B05198" w:rsidRPr="0025485A">
        <w:rPr>
          <w:rFonts w:ascii="Arial" w:hAnsi="Arial" w:cs="Arial"/>
          <w:bCs/>
          <w:iCs/>
          <w:color w:val="000000"/>
          <w:sz w:val="24"/>
          <w:szCs w:val="28"/>
        </w:rPr>
        <w:t xml:space="preserve"> приведено соотношение основных показателей деятельности ООО «</w:t>
      </w:r>
      <w:r w:rsidR="00D91DE6" w:rsidRPr="0025485A">
        <w:rPr>
          <w:rFonts w:ascii="Arial" w:hAnsi="Arial" w:cs="Arial"/>
          <w:bCs/>
          <w:iCs/>
          <w:color w:val="000000"/>
          <w:sz w:val="24"/>
          <w:szCs w:val="28"/>
        </w:rPr>
        <w:t>Энерготеплоресурс</w:t>
      </w:r>
      <w:r w:rsidR="00B05198" w:rsidRPr="0025485A">
        <w:rPr>
          <w:rFonts w:ascii="Arial" w:hAnsi="Arial" w:cs="Arial"/>
          <w:bCs/>
          <w:iCs/>
          <w:color w:val="000000"/>
          <w:sz w:val="24"/>
          <w:szCs w:val="28"/>
        </w:rPr>
        <w:t>» с численностью персонала.</w:t>
      </w:r>
    </w:p>
    <w:p w:rsidR="00B05198" w:rsidRPr="0025485A" w:rsidRDefault="00B05198" w:rsidP="002D0263">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Таблица 2.</w:t>
      </w:r>
      <w:r w:rsidR="00A41EF5" w:rsidRPr="0025485A">
        <w:rPr>
          <w:rFonts w:ascii="Arial" w:hAnsi="Arial" w:cs="Arial"/>
          <w:bCs/>
          <w:iCs/>
          <w:color w:val="000000"/>
          <w:sz w:val="24"/>
          <w:szCs w:val="28"/>
        </w:rPr>
        <w:t>13</w:t>
      </w:r>
      <w:r w:rsidRPr="0025485A">
        <w:rPr>
          <w:rFonts w:ascii="Arial" w:hAnsi="Arial" w:cs="Arial"/>
          <w:bCs/>
          <w:iCs/>
          <w:color w:val="000000"/>
          <w:sz w:val="24"/>
          <w:szCs w:val="28"/>
        </w:rPr>
        <w:t>Соотношение основных показателей деятельности ООО «</w:t>
      </w:r>
      <w:r w:rsidR="00E233BD" w:rsidRPr="0025485A">
        <w:rPr>
          <w:rFonts w:ascii="Arial" w:hAnsi="Arial" w:cs="Arial"/>
          <w:bCs/>
          <w:iCs/>
          <w:color w:val="000000"/>
          <w:sz w:val="24"/>
          <w:szCs w:val="28"/>
        </w:rPr>
        <w:t>Энерготеплоресурс</w:t>
      </w:r>
      <w:r w:rsidRPr="0025485A">
        <w:rPr>
          <w:rFonts w:ascii="Arial" w:hAnsi="Arial" w:cs="Arial"/>
          <w:bCs/>
          <w:iCs/>
          <w:color w:val="000000"/>
          <w:sz w:val="24"/>
          <w:szCs w:val="28"/>
        </w:rPr>
        <w:t>» с численностью персонала</w:t>
      </w:r>
    </w:p>
    <w:tbl>
      <w:tblPr>
        <w:tblStyle w:val="14"/>
        <w:tblW w:w="9884" w:type="dxa"/>
        <w:jc w:val="center"/>
        <w:tblLook w:val="0000" w:firstRow="0" w:lastRow="0" w:firstColumn="0" w:lastColumn="0" w:noHBand="0" w:noVBand="0"/>
      </w:tblPr>
      <w:tblGrid>
        <w:gridCol w:w="2585"/>
        <w:gridCol w:w="1804"/>
        <w:gridCol w:w="1671"/>
        <w:gridCol w:w="2317"/>
        <w:gridCol w:w="1622"/>
      </w:tblGrid>
      <w:tr w:rsidR="00B05198" w:rsidRPr="0025485A">
        <w:trPr>
          <w:trHeight w:val="255"/>
          <w:jc w:val="center"/>
        </w:trPr>
        <w:tc>
          <w:tcPr>
            <w:tcW w:w="2585" w:type="dxa"/>
            <w:vMerge w:val="restart"/>
            <w:noWrap/>
          </w:tcPr>
          <w:p w:rsidR="00B05198" w:rsidRPr="0025485A" w:rsidRDefault="00B05198" w:rsidP="0025485A">
            <w:pPr>
              <w:ind w:firstLine="720"/>
              <w:rPr>
                <w:rFonts w:ascii="Arial" w:hAnsi="Arial" w:cs="Arial"/>
                <w:color w:val="000000"/>
                <w:sz w:val="24"/>
                <w:szCs w:val="24"/>
              </w:rPr>
            </w:pPr>
            <w:r w:rsidRPr="0025485A">
              <w:rPr>
                <w:rFonts w:ascii="Arial" w:hAnsi="Arial" w:cs="Arial"/>
                <w:color w:val="000000"/>
                <w:sz w:val="24"/>
                <w:szCs w:val="24"/>
              </w:rPr>
              <w:t>Показатели</w:t>
            </w:r>
          </w:p>
        </w:tc>
        <w:tc>
          <w:tcPr>
            <w:tcW w:w="1804" w:type="dxa"/>
            <w:vMerge w:val="restart"/>
            <w:noWrap/>
          </w:tcPr>
          <w:p w:rsidR="00B05198" w:rsidRPr="0025485A" w:rsidRDefault="00B07458" w:rsidP="002D0263">
            <w:pPr>
              <w:ind w:firstLine="0"/>
              <w:rPr>
                <w:rFonts w:ascii="Arial" w:hAnsi="Arial" w:cs="Arial"/>
                <w:color w:val="000000"/>
                <w:sz w:val="24"/>
                <w:szCs w:val="24"/>
              </w:rPr>
            </w:pPr>
            <w:r w:rsidRPr="0025485A">
              <w:rPr>
                <w:rFonts w:ascii="Arial" w:hAnsi="Arial" w:cs="Arial"/>
                <w:color w:val="000000"/>
                <w:sz w:val="24"/>
                <w:szCs w:val="24"/>
              </w:rPr>
              <w:t>2005</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1671" w:type="dxa"/>
            <w:vMerge w:val="restart"/>
            <w:noWrap/>
          </w:tcPr>
          <w:p w:rsidR="00B05198" w:rsidRPr="0025485A" w:rsidRDefault="00B07458" w:rsidP="002D0263">
            <w:pPr>
              <w:ind w:firstLine="0"/>
              <w:rPr>
                <w:rFonts w:ascii="Arial" w:hAnsi="Arial" w:cs="Arial"/>
                <w:color w:val="000000"/>
                <w:sz w:val="24"/>
                <w:szCs w:val="24"/>
              </w:rPr>
            </w:pPr>
            <w:r w:rsidRPr="0025485A">
              <w:rPr>
                <w:rFonts w:ascii="Arial" w:hAnsi="Arial" w:cs="Arial"/>
                <w:color w:val="000000"/>
                <w:sz w:val="24"/>
                <w:szCs w:val="24"/>
              </w:rPr>
              <w:t>2006</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3824" w:type="dxa"/>
            <w:gridSpan w:val="2"/>
            <w:noWrap/>
          </w:tcPr>
          <w:p w:rsidR="00B05198" w:rsidRPr="0025485A" w:rsidRDefault="00B05198" w:rsidP="0025485A">
            <w:pPr>
              <w:ind w:firstLine="720"/>
              <w:rPr>
                <w:rFonts w:ascii="Arial" w:hAnsi="Arial" w:cs="Arial"/>
                <w:color w:val="000000"/>
                <w:sz w:val="24"/>
                <w:szCs w:val="24"/>
              </w:rPr>
            </w:pPr>
            <w:r w:rsidRPr="0025485A">
              <w:rPr>
                <w:rFonts w:ascii="Arial" w:hAnsi="Arial" w:cs="Arial"/>
                <w:color w:val="000000"/>
                <w:sz w:val="24"/>
                <w:szCs w:val="24"/>
              </w:rPr>
              <w:t>Отклонение</w:t>
            </w:r>
          </w:p>
        </w:tc>
      </w:tr>
      <w:tr w:rsidR="00B05198" w:rsidRPr="0025485A">
        <w:trPr>
          <w:trHeight w:val="132"/>
          <w:jc w:val="center"/>
        </w:trPr>
        <w:tc>
          <w:tcPr>
            <w:tcW w:w="2585" w:type="dxa"/>
            <w:vMerge/>
          </w:tcPr>
          <w:p w:rsidR="00B05198" w:rsidRPr="0025485A" w:rsidRDefault="00B05198" w:rsidP="0025485A">
            <w:pPr>
              <w:ind w:firstLine="720"/>
              <w:rPr>
                <w:rFonts w:ascii="Arial" w:hAnsi="Arial" w:cs="Arial"/>
                <w:color w:val="000000"/>
                <w:sz w:val="24"/>
                <w:szCs w:val="24"/>
              </w:rPr>
            </w:pPr>
          </w:p>
        </w:tc>
        <w:tc>
          <w:tcPr>
            <w:tcW w:w="1804" w:type="dxa"/>
            <w:vMerge/>
          </w:tcPr>
          <w:p w:rsidR="00B05198" w:rsidRPr="0025485A" w:rsidRDefault="00B05198" w:rsidP="0025485A">
            <w:pPr>
              <w:ind w:firstLine="720"/>
              <w:rPr>
                <w:rFonts w:ascii="Arial" w:hAnsi="Arial" w:cs="Arial"/>
                <w:color w:val="000000"/>
                <w:sz w:val="24"/>
                <w:szCs w:val="24"/>
              </w:rPr>
            </w:pPr>
          </w:p>
        </w:tc>
        <w:tc>
          <w:tcPr>
            <w:tcW w:w="1671" w:type="dxa"/>
            <w:vMerge/>
          </w:tcPr>
          <w:p w:rsidR="00B05198" w:rsidRPr="0025485A" w:rsidRDefault="00B05198" w:rsidP="0025485A">
            <w:pPr>
              <w:ind w:firstLine="720"/>
              <w:rPr>
                <w:rFonts w:ascii="Arial" w:hAnsi="Arial" w:cs="Arial"/>
                <w:color w:val="000000"/>
                <w:sz w:val="24"/>
                <w:szCs w:val="24"/>
              </w:rPr>
            </w:pPr>
          </w:p>
        </w:tc>
        <w:tc>
          <w:tcPr>
            <w:tcW w:w="2317" w:type="dxa"/>
            <w:noWrap/>
          </w:tcPr>
          <w:p w:rsidR="00B05198" w:rsidRPr="0025485A" w:rsidRDefault="00B05198" w:rsidP="002D0263">
            <w:pPr>
              <w:ind w:firstLine="0"/>
              <w:rPr>
                <w:rFonts w:ascii="Arial" w:hAnsi="Arial" w:cs="Arial"/>
                <w:color w:val="000000"/>
                <w:sz w:val="24"/>
                <w:szCs w:val="24"/>
              </w:rPr>
            </w:pPr>
            <w:r w:rsidRPr="0025485A">
              <w:rPr>
                <w:rFonts w:ascii="Arial" w:hAnsi="Arial" w:cs="Arial"/>
                <w:color w:val="000000"/>
                <w:sz w:val="24"/>
                <w:szCs w:val="24"/>
              </w:rPr>
              <w:t>Абсолютное</w:t>
            </w:r>
          </w:p>
        </w:tc>
        <w:tc>
          <w:tcPr>
            <w:tcW w:w="1507" w:type="dxa"/>
            <w:noWrap/>
          </w:tcPr>
          <w:p w:rsidR="00B05198" w:rsidRPr="0025485A" w:rsidRDefault="00B05198" w:rsidP="002D0263">
            <w:pPr>
              <w:ind w:firstLine="0"/>
              <w:rPr>
                <w:rFonts w:ascii="Arial" w:hAnsi="Arial" w:cs="Arial"/>
                <w:color w:val="000000"/>
                <w:sz w:val="24"/>
                <w:szCs w:val="24"/>
              </w:rPr>
            </w:pPr>
            <w:r w:rsidRPr="0025485A">
              <w:rPr>
                <w:rFonts w:ascii="Arial" w:hAnsi="Arial" w:cs="Arial"/>
                <w:color w:val="000000"/>
                <w:sz w:val="24"/>
                <w:szCs w:val="24"/>
              </w:rPr>
              <w:t>Относитель</w:t>
            </w:r>
            <w:r w:rsidR="002D0263">
              <w:rPr>
                <w:rFonts w:ascii="Arial" w:hAnsi="Arial" w:cs="Arial"/>
                <w:color w:val="000000"/>
                <w:sz w:val="24"/>
                <w:szCs w:val="24"/>
              </w:rPr>
              <w:t>-</w:t>
            </w:r>
            <w:r w:rsidRPr="0025485A">
              <w:rPr>
                <w:rFonts w:ascii="Arial" w:hAnsi="Arial" w:cs="Arial"/>
                <w:color w:val="000000"/>
                <w:sz w:val="24"/>
                <w:szCs w:val="24"/>
              </w:rPr>
              <w:t>ное</w:t>
            </w:r>
          </w:p>
        </w:tc>
      </w:tr>
      <w:tr w:rsidR="00E233BD" w:rsidRPr="0025485A">
        <w:trPr>
          <w:trHeight w:val="132"/>
          <w:jc w:val="center"/>
        </w:trPr>
        <w:tc>
          <w:tcPr>
            <w:tcW w:w="2585" w:type="dxa"/>
          </w:tcPr>
          <w:p w:rsidR="00E233BD" w:rsidRPr="0025485A" w:rsidRDefault="00E233BD" w:rsidP="0025485A">
            <w:pPr>
              <w:ind w:firstLine="720"/>
              <w:rPr>
                <w:rFonts w:ascii="Arial" w:hAnsi="Arial" w:cs="Arial"/>
                <w:i/>
                <w:color w:val="000000"/>
                <w:sz w:val="24"/>
                <w:szCs w:val="24"/>
              </w:rPr>
            </w:pPr>
            <w:r w:rsidRPr="0025485A">
              <w:rPr>
                <w:rFonts w:ascii="Arial" w:hAnsi="Arial" w:cs="Arial"/>
                <w:i/>
                <w:color w:val="000000"/>
                <w:sz w:val="24"/>
                <w:szCs w:val="24"/>
              </w:rPr>
              <w:t>1</w:t>
            </w:r>
          </w:p>
        </w:tc>
        <w:tc>
          <w:tcPr>
            <w:tcW w:w="1804" w:type="dxa"/>
          </w:tcPr>
          <w:p w:rsidR="00E233BD" w:rsidRPr="0025485A" w:rsidRDefault="00E233BD" w:rsidP="0025485A">
            <w:pPr>
              <w:ind w:firstLine="720"/>
              <w:rPr>
                <w:rFonts w:ascii="Arial" w:hAnsi="Arial" w:cs="Arial"/>
                <w:i/>
                <w:color w:val="000000"/>
                <w:sz w:val="24"/>
                <w:szCs w:val="24"/>
              </w:rPr>
            </w:pPr>
            <w:r w:rsidRPr="0025485A">
              <w:rPr>
                <w:rFonts w:ascii="Arial" w:hAnsi="Arial" w:cs="Arial"/>
                <w:i/>
                <w:color w:val="000000"/>
                <w:sz w:val="24"/>
                <w:szCs w:val="24"/>
              </w:rPr>
              <w:t>2</w:t>
            </w:r>
          </w:p>
        </w:tc>
        <w:tc>
          <w:tcPr>
            <w:tcW w:w="1671" w:type="dxa"/>
          </w:tcPr>
          <w:p w:rsidR="00E233BD" w:rsidRPr="0025485A" w:rsidRDefault="00E233BD" w:rsidP="0025485A">
            <w:pPr>
              <w:ind w:firstLine="720"/>
              <w:rPr>
                <w:rFonts w:ascii="Arial" w:hAnsi="Arial" w:cs="Arial"/>
                <w:i/>
                <w:color w:val="000000"/>
                <w:sz w:val="24"/>
                <w:szCs w:val="24"/>
              </w:rPr>
            </w:pPr>
            <w:r w:rsidRPr="0025485A">
              <w:rPr>
                <w:rFonts w:ascii="Arial" w:hAnsi="Arial" w:cs="Arial"/>
                <w:i/>
                <w:color w:val="000000"/>
                <w:sz w:val="24"/>
                <w:szCs w:val="24"/>
              </w:rPr>
              <w:t>3</w:t>
            </w:r>
          </w:p>
        </w:tc>
        <w:tc>
          <w:tcPr>
            <w:tcW w:w="2317" w:type="dxa"/>
            <w:noWrap/>
          </w:tcPr>
          <w:p w:rsidR="00E233BD" w:rsidRPr="0025485A" w:rsidRDefault="00E233BD" w:rsidP="0025485A">
            <w:pPr>
              <w:ind w:firstLine="720"/>
              <w:rPr>
                <w:rFonts w:ascii="Arial" w:hAnsi="Arial" w:cs="Arial"/>
                <w:i/>
                <w:color w:val="000000"/>
                <w:sz w:val="24"/>
                <w:szCs w:val="24"/>
              </w:rPr>
            </w:pPr>
            <w:r w:rsidRPr="0025485A">
              <w:rPr>
                <w:rFonts w:ascii="Arial" w:hAnsi="Arial" w:cs="Arial"/>
                <w:i/>
                <w:color w:val="000000"/>
                <w:sz w:val="24"/>
                <w:szCs w:val="24"/>
              </w:rPr>
              <w:t>4</w:t>
            </w:r>
          </w:p>
        </w:tc>
        <w:tc>
          <w:tcPr>
            <w:tcW w:w="1507" w:type="dxa"/>
            <w:noWrap/>
          </w:tcPr>
          <w:p w:rsidR="00E233BD" w:rsidRPr="0025485A" w:rsidRDefault="00E233BD" w:rsidP="0025485A">
            <w:pPr>
              <w:ind w:firstLine="720"/>
              <w:rPr>
                <w:rFonts w:ascii="Arial" w:hAnsi="Arial" w:cs="Arial"/>
                <w:i/>
                <w:color w:val="000000"/>
                <w:sz w:val="24"/>
                <w:szCs w:val="24"/>
              </w:rPr>
            </w:pPr>
            <w:r w:rsidRPr="0025485A">
              <w:rPr>
                <w:rFonts w:ascii="Arial" w:hAnsi="Arial" w:cs="Arial"/>
                <w:i/>
                <w:color w:val="000000"/>
                <w:sz w:val="24"/>
                <w:szCs w:val="24"/>
              </w:rPr>
              <w:t>5</w:t>
            </w:r>
          </w:p>
        </w:tc>
      </w:tr>
      <w:tr w:rsidR="00B05198" w:rsidRPr="0025485A">
        <w:trPr>
          <w:trHeight w:val="510"/>
          <w:jc w:val="center"/>
        </w:trPr>
        <w:tc>
          <w:tcPr>
            <w:tcW w:w="2585" w:type="dxa"/>
            <w:noWrap/>
          </w:tcPr>
          <w:p w:rsidR="00B05198" w:rsidRPr="0025485A" w:rsidRDefault="00B05198" w:rsidP="002D0263">
            <w:pPr>
              <w:ind w:firstLine="0"/>
              <w:jc w:val="left"/>
              <w:rPr>
                <w:rFonts w:ascii="Arial" w:hAnsi="Arial" w:cs="Arial"/>
                <w:color w:val="000000"/>
                <w:sz w:val="24"/>
                <w:szCs w:val="24"/>
              </w:rPr>
            </w:pPr>
            <w:r w:rsidRPr="0025485A">
              <w:rPr>
                <w:rFonts w:ascii="Arial" w:hAnsi="Arial" w:cs="Arial"/>
                <w:color w:val="000000"/>
                <w:sz w:val="24"/>
                <w:szCs w:val="24"/>
              </w:rPr>
              <w:t>Среднесписочная численность работников, чел.</w:t>
            </w:r>
          </w:p>
        </w:tc>
        <w:tc>
          <w:tcPr>
            <w:tcW w:w="1804" w:type="dxa"/>
            <w:noWrap/>
          </w:tcPr>
          <w:p w:rsidR="00B05198" w:rsidRPr="0025485A" w:rsidRDefault="00B05198" w:rsidP="0025485A">
            <w:pPr>
              <w:ind w:firstLine="720"/>
              <w:rPr>
                <w:rFonts w:ascii="Arial" w:hAnsi="Arial" w:cs="Arial"/>
                <w:color w:val="000000"/>
                <w:sz w:val="24"/>
                <w:szCs w:val="24"/>
              </w:rPr>
            </w:pPr>
            <w:r w:rsidRPr="0025485A">
              <w:rPr>
                <w:rFonts w:ascii="Arial" w:hAnsi="Arial" w:cs="Arial"/>
                <w:color w:val="000000"/>
                <w:sz w:val="24"/>
                <w:szCs w:val="24"/>
              </w:rPr>
              <w:t>20</w:t>
            </w:r>
          </w:p>
        </w:tc>
        <w:tc>
          <w:tcPr>
            <w:tcW w:w="1671" w:type="dxa"/>
            <w:noWrap/>
          </w:tcPr>
          <w:p w:rsidR="00B05198" w:rsidRPr="0025485A" w:rsidRDefault="00B05198" w:rsidP="0025485A">
            <w:pPr>
              <w:ind w:firstLine="720"/>
              <w:rPr>
                <w:rFonts w:ascii="Arial" w:hAnsi="Arial" w:cs="Arial"/>
                <w:color w:val="000000"/>
                <w:sz w:val="24"/>
                <w:szCs w:val="24"/>
              </w:rPr>
            </w:pPr>
            <w:r w:rsidRPr="0025485A">
              <w:rPr>
                <w:rFonts w:ascii="Arial" w:hAnsi="Arial" w:cs="Arial"/>
                <w:color w:val="000000"/>
                <w:sz w:val="24"/>
                <w:szCs w:val="24"/>
              </w:rPr>
              <w:t>17</w:t>
            </w:r>
          </w:p>
        </w:tc>
        <w:tc>
          <w:tcPr>
            <w:tcW w:w="2317" w:type="dxa"/>
            <w:noWrap/>
          </w:tcPr>
          <w:p w:rsidR="00B05198" w:rsidRPr="0025485A" w:rsidRDefault="00B07458" w:rsidP="0025485A">
            <w:pPr>
              <w:ind w:firstLine="720"/>
              <w:rPr>
                <w:rFonts w:ascii="Arial" w:hAnsi="Arial" w:cs="Arial"/>
                <w:color w:val="000000"/>
                <w:sz w:val="24"/>
                <w:szCs w:val="24"/>
              </w:rPr>
            </w:pPr>
            <w:r w:rsidRPr="0025485A">
              <w:rPr>
                <w:rFonts w:ascii="Arial" w:hAnsi="Arial" w:cs="Arial"/>
                <w:color w:val="000000"/>
                <w:sz w:val="24"/>
                <w:szCs w:val="24"/>
              </w:rPr>
              <w:t>-3</w:t>
            </w:r>
          </w:p>
        </w:tc>
        <w:tc>
          <w:tcPr>
            <w:tcW w:w="1507" w:type="dxa"/>
            <w:noWrap/>
          </w:tcPr>
          <w:p w:rsidR="00B05198" w:rsidRPr="0025485A" w:rsidRDefault="00B07458" w:rsidP="0025485A">
            <w:pPr>
              <w:ind w:firstLine="720"/>
              <w:rPr>
                <w:rFonts w:ascii="Arial" w:hAnsi="Arial" w:cs="Arial"/>
                <w:color w:val="000000"/>
                <w:sz w:val="24"/>
                <w:szCs w:val="24"/>
              </w:rPr>
            </w:pPr>
            <w:r w:rsidRPr="0025485A">
              <w:rPr>
                <w:rFonts w:ascii="Arial" w:hAnsi="Arial" w:cs="Arial"/>
                <w:color w:val="000000"/>
                <w:sz w:val="24"/>
                <w:szCs w:val="24"/>
              </w:rPr>
              <w:t>-15</w:t>
            </w:r>
          </w:p>
        </w:tc>
      </w:tr>
      <w:tr w:rsidR="00445A64" w:rsidRPr="0025485A">
        <w:trPr>
          <w:trHeight w:val="255"/>
          <w:jc w:val="center"/>
        </w:trPr>
        <w:tc>
          <w:tcPr>
            <w:tcW w:w="2585" w:type="dxa"/>
            <w:noWrap/>
          </w:tcPr>
          <w:p w:rsidR="00445A64" w:rsidRPr="0025485A" w:rsidRDefault="00445A64" w:rsidP="002D0263">
            <w:pPr>
              <w:ind w:firstLine="0"/>
              <w:jc w:val="left"/>
              <w:rPr>
                <w:rFonts w:ascii="Arial" w:hAnsi="Arial" w:cs="Arial"/>
                <w:color w:val="000000"/>
                <w:sz w:val="24"/>
                <w:szCs w:val="24"/>
              </w:rPr>
            </w:pPr>
            <w:r w:rsidRPr="0025485A">
              <w:rPr>
                <w:rFonts w:ascii="Arial" w:hAnsi="Arial" w:cs="Arial"/>
                <w:color w:val="000000"/>
                <w:sz w:val="24"/>
                <w:szCs w:val="24"/>
              </w:rPr>
              <w:t>Выручка от реализации, тыс. руб.</w:t>
            </w:r>
          </w:p>
        </w:tc>
        <w:tc>
          <w:tcPr>
            <w:tcW w:w="1804" w:type="dxa"/>
            <w:noWrap/>
          </w:tcPr>
          <w:p w:rsidR="00445A64" w:rsidRPr="0025485A" w:rsidRDefault="00445A64" w:rsidP="0025485A">
            <w:pPr>
              <w:pStyle w:val="a5"/>
              <w:spacing w:before="0" w:after="0"/>
              <w:ind w:firstLine="720"/>
              <w:rPr>
                <w:rFonts w:ascii="Arial" w:hAnsi="Arial" w:cs="Arial"/>
                <w:szCs w:val="24"/>
              </w:rPr>
            </w:pPr>
            <w:r w:rsidRPr="0025485A">
              <w:rPr>
                <w:rFonts w:ascii="Arial" w:hAnsi="Arial" w:cs="Arial"/>
                <w:szCs w:val="24"/>
              </w:rPr>
              <w:t>3</w:t>
            </w:r>
            <w:r w:rsidR="00D91DE6" w:rsidRPr="0025485A">
              <w:rPr>
                <w:rFonts w:ascii="Arial" w:hAnsi="Arial" w:cs="Arial"/>
                <w:szCs w:val="24"/>
              </w:rPr>
              <w:t>8</w:t>
            </w:r>
            <w:r w:rsidRPr="0025485A">
              <w:rPr>
                <w:rFonts w:ascii="Arial" w:hAnsi="Arial" w:cs="Arial"/>
                <w:szCs w:val="24"/>
              </w:rPr>
              <w:t>209</w:t>
            </w:r>
          </w:p>
        </w:tc>
        <w:tc>
          <w:tcPr>
            <w:tcW w:w="1671" w:type="dxa"/>
            <w:noWrap/>
          </w:tcPr>
          <w:p w:rsidR="00445A64" w:rsidRPr="0025485A" w:rsidRDefault="00445A64" w:rsidP="0025485A">
            <w:pPr>
              <w:pStyle w:val="a5"/>
              <w:spacing w:before="0" w:after="0"/>
              <w:ind w:firstLine="720"/>
              <w:rPr>
                <w:rFonts w:ascii="Arial" w:hAnsi="Arial" w:cs="Arial"/>
                <w:szCs w:val="24"/>
              </w:rPr>
            </w:pPr>
            <w:r w:rsidRPr="0025485A">
              <w:rPr>
                <w:rFonts w:ascii="Arial" w:hAnsi="Arial" w:cs="Arial"/>
                <w:szCs w:val="24"/>
              </w:rPr>
              <w:t>11976</w:t>
            </w:r>
          </w:p>
        </w:tc>
        <w:tc>
          <w:tcPr>
            <w:tcW w:w="2317" w:type="dxa"/>
            <w:noWrap/>
          </w:tcPr>
          <w:p w:rsidR="00445A64" w:rsidRPr="0025485A" w:rsidRDefault="00445A64" w:rsidP="0025485A">
            <w:pPr>
              <w:pStyle w:val="af7"/>
              <w:ind w:firstLine="720"/>
              <w:rPr>
                <w:rFonts w:ascii="Arial" w:hAnsi="Arial" w:cs="Arial"/>
                <w:color w:val="000000"/>
                <w:sz w:val="24"/>
                <w:szCs w:val="24"/>
              </w:rPr>
            </w:pPr>
            <w:r w:rsidRPr="0025485A">
              <w:rPr>
                <w:rFonts w:ascii="Arial" w:hAnsi="Arial" w:cs="Arial"/>
                <w:color w:val="000000"/>
                <w:sz w:val="24"/>
                <w:szCs w:val="24"/>
              </w:rPr>
              <w:t>-26233</w:t>
            </w:r>
          </w:p>
        </w:tc>
        <w:tc>
          <w:tcPr>
            <w:tcW w:w="1507" w:type="dxa"/>
            <w:noWrap/>
          </w:tcPr>
          <w:p w:rsidR="00445A64" w:rsidRPr="0025485A" w:rsidRDefault="00445A64" w:rsidP="0025485A">
            <w:pPr>
              <w:pStyle w:val="af7"/>
              <w:ind w:firstLine="720"/>
              <w:rPr>
                <w:rFonts w:ascii="Arial" w:hAnsi="Arial" w:cs="Arial"/>
                <w:color w:val="000000"/>
                <w:sz w:val="24"/>
                <w:szCs w:val="24"/>
              </w:rPr>
            </w:pPr>
            <w:r w:rsidRPr="0025485A">
              <w:rPr>
                <w:rFonts w:ascii="Arial" w:hAnsi="Arial" w:cs="Arial"/>
                <w:color w:val="000000"/>
                <w:sz w:val="24"/>
                <w:szCs w:val="24"/>
              </w:rPr>
              <w:t>-68,66</w:t>
            </w:r>
          </w:p>
        </w:tc>
      </w:tr>
      <w:tr w:rsidR="00445A64" w:rsidRPr="0025485A">
        <w:trPr>
          <w:trHeight w:val="255"/>
          <w:jc w:val="center"/>
        </w:trPr>
        <w:tc>
          <w:tcPr>
            <w:tcW w:w="2585" w:type="dxa"/>
            <w:noWrap/>
          </w:tcPr>
          <w:p w:rsidR="00445A64" w:rsidRPr="0025485A" w:rsidRDefault="00445A64" w:rsidP="002D0263">
            <w:pPr>
              <w:ind w:firstLine="0"/>
              <w:jc w:val="left"/>
              <w:rPr>
                <w:rFonts w:ascii="Arial" w:hAnsi="Arial" w:cs="Arial"/>
                <w:color w:val="000000"/>
                <w:sz w:val="24"/>
                <w:szCs w:val="24"/>
              </w:rPr>
            </w:pPr>
            <w:r w:rsidRPr="0025485A">
              <w:rPr>
                <w:rFonts w:ascii="Arial" w:hAnsi="Arial" w:cs="Arial"/>
                <w:color w:val="000000"/>
                <w:sz w:val="24"/>
                <w:szCs w:val="24"/>
              </w:rPr>
              <w:t>Прибыль от реализации, тыс. руб.</w:t>
            </w:r>
          </w:p>
        </w:tc>
        <w:tc>
          <w:tcPr>
            <w:tcW w:w="1804" w:type="dxa"/>
            <w:noWrap/>
          </w:tcPr>
          <w:p w:rsidR="00445A64" w:rsidRPr="0025485A" w:rsidRDefault="004E4B4B" w:rsidP="0025485A">
            <w:pPr>
              <w:pStyle w:val="a5"/>
              <w:spacing w:before="0" w:after="0"/>
              <w:ind w:firstLine="720"/>
              <w:rPr>
                <w:rFonts w:ascii="Arial" w:hAnsi="Arial" w:cs="Arial"/>
                <w:szCs w:val="24"/>
              </w:rPr>
            </w:pPr>
            <w:r>
              <w:rPr>
                <w:rFonts w:ascii="Arial" w:hAnsi="Arial" w:cs="Arial"/>
                <w:szCs w:val="24"/>
              </w:rPr>
              <w:t xml:space="preserve">    </w:t>
            </w:r>
            <w:r w:rsidR="00445A64" w:rsidRPr="0025485A">
              <w:rPr>
                <w:rFonts w:ascii="Arial" w:hAnsi="Arial" w:cs="Arial"/>
                <w:szCs w:val="24"/>
              </w:rPr>
              <w:t>605</w:t>
            </w:r>
          </w:p>
        </w:tc>
        <w:tc>
          <w:tcPr>
            <w:tcW w:w="1671" w:type="dxa"/>
            <w:noWrap/>
          </w:tcPr>
          <w:p w:rsidR="00445A64" w:rsidRPr="0025485A" w:rsidRDefault="00445A64" w:rsidP="0025485A">
            <w:pPr>
              <w:pStyle w:val="a5"/>
              <w:spacing w:before="0" w:after="0"/>
              <w:ind w:firstLine="720"/>
              <w:rPr>
                <w:rFonts w:ascii="Arial" w:hAnsi="Arial" w:cs="Arial"/>
                <w:szCs w:val="24"/>
              </w:rPr>
            </w:pPr>
            <w:r w:rsidRPr="0025485A">
              <w:rPr>
                <w:rFonts w:ascii="Arial" w:hAnsi="Arial" w:cs="Arial"/>
                <w:szCs w:val="24"/>
              </w:rPr>
              <w:t>155</w:t>
            </w:r>
          </w:p>
        </w:tc>
        <w:tc>
          <w:tcPr>
            <w:tcW w:w="2317" w:type="dxa"/>
            <w:noWrap/>
          </w:tcPr>
          <w:p w:rsidR="00445A64" w:rsidRPr="0025485A" w:rsidRDefault="004E4B4B" w:rsidP="0025485A">
            <w:pPr>
              <w:pStyle w:val="a5"/>
              <w:spacing w:before="0" w:after="0"/>
              <w:ind w:firstLine="720"/>
              <w:rPr>
                <w:rFonts w:ascii="Arial" w:hAnsi="Arial" w:cs="Arial"/>
                <w:szCs w:val="24"/>
              </w:rPr>
            </w:pPr>
            <w:r>
              <w:rPr>
                <w:rFonts w:ascii="Arial" w:hAnsi="Arial" w:cs="Arial"/>
                <w:szCs w:val="24"/>
              </w:rPr>
              <w:t xml:space="preserve">    </w:t>
            </w:r>
            <w:r w:rsidR="00B07458" w:rsidRPr="0025485A">
              <w:rPr>
                <w:rFonts w:ascii="Arial" w:hAnsi="Arial" w:cs="Arial"/>
                <w:szCs w:val="24"/>
              </w:rPr>
              <w:t xml:space="preserve"> </w:t>
            </w:r>
            <w:r w:rsidR="009D7BAD" w:rsidRPr="0025485A">
              <w:rPr>
                <w:rFonts w:ascii="Arial" w:hAnsi="Arial" w:cs="Arial"/>
                <w:szCs w:val="24"/>
              </w:rPr>
              <w:t>-450</w:t>
            </w:r>
          </w:p>
        </w:tc>
        <w:tc>
          <w:tcPr>
            <w:tcW w:w="1507" w:type="dxa"/>
            <w:noWrap/>
          </w:tcPr>
          <w:p w:rsidR="00445A64" w:rsidRPr="0025485A" w:rsidRDefault="009D7BAD" w:rsidP="0025485A">
            <w:pPr>
              <w:pStyle w:val="a5"/>
              <w:spacing w:before="0" w:after="0"/>
              <w:ind w:firstLine="720"/>
              <w:rPr>
                <w:rFonts w:ascii="Arial" w:hAnsi="Arial" w:cs="Arial"/>
                <w:szCs w:val="24"/>
              </w:rPr>
            </w:pPr>
            <w:r w:rsidRPr="0025485A">
              <w:rPr>
                <w:rFonts w:ascii="Arial" w:hAnsi="Arial" w:cs="Arial"/>
                <w:szCs w:val="24"/>
              </w:rPr>
              <w:t>-74,38</w:t>
            </w:r>
          </w:p>
        </w:tc>
      </w:tr>
      <w:tr w:rsidR="00445A64" w:rsidRPr="0025485A">
        <w:trPr>
          <w:trHeight w:val="255"/>
          <w:jc w:val="center"/>
        </w:trPr>
        <w:tc>
          <w:tcPr>
            <w:tcW w:w="2585" w:type="dxa"/>
            <w:noWrap/>
          </w:tcPr>
          <w:p w:rsidR="00445A64" w:rsidRPr="0025485A" w:rsidRDefault="00445A64" w:rsidP="002D0263">
            <w:pPr>
              <w:ind w:firstLine="0"/>
              <w:jc w:val="left"/>
              <w:rPr>
                <w:rFonts w:ascii="Arial" w:hAnsi="Arial" w:cs="Arial"/>
                <w:color w:val="000000"/>
                <w:sz w:val="24"/>
                <w:szCs w:val="24"/>
              </w:rPr>
            </w:pPr>
            <w:r w:rsidRPr="0025485A">
              <w:rPr>
                <w:rFonts w:ascii="Arial" w:hAnsi="Arial" w:cs="Arial"/>
                <w:color w:val="000000"/>
                <w:sz w:val="24"/>
                <w:szCs w:val="24"/>
              </w:rPr>
              <w:t>Выручка на одного работающего</w:t>
            </w:r>
          </w:p>
        </w:tc>
        <w:tc>
          <w:tcPr>
            <w:tcW w:w="1804" w:type="dxa"/>
            <w:noWrap/>
          </w:tcPr>
          <w:p w:rsidR="00445A64" w:rsidRPr="0025485A" w:rsidRDefault="009D7BAD" w:rsidP="0025485A">
            <w:pPr>
              <w:ind w:firstLine="720"/>
              <w:rPr>
                <w:rFonts w:ascii="Arial" w:hAnsi="Arial" w:cs="Arial"/>
                <w:color w:val="000000"/>
                <w:sz w:val="24"/>
                <w:szCs w:val="24"/>
              </w:rPr>
            </w:pPr>
            <w:r w:rsidRPr="0025485A">
              <w:rPr>
                <w:rFonts w:ascii="Arial" w:hAnsi="Arial" w:cs="Arial"/>
                <w:color w:val="000000"/>
                <w:sz w:val="24"/>
                <w:szCs w:val="24"/>
              </w:rPr>
              <w:t>19</w:t>
            </w:r>
            <w:r w:rsidR="00445A64" w:rsidRPr="0025485A">
              <w:rPr>
                <w:rFonts w:ascii="Arial" w:hAnsi="Arial" w:cs="Arial"/>
                <w:color w:val="000000"/>
                <w:sz w:val="24"/>
                <w:szCs w:val="24"/>
              </w:rPr>
              <w:t>10,45</w:t>
            </w:r>
          </w:p>
        </w:tc>
        <w:tc>
          <w:tcPr>
            <w:tcW w:w="1671" w:type="dxa"/>
            <w:noWrap/>
          </w:tcPr>
          <w:p w:rsidR="00445A64" w:rsidRPr="0025485A" w:rsidRDefault="00445A64" w:rsidP="0025485A">
            <w:pPr>
              <w:ind w:firstLine="720"/>
              <w:rPr>
                <w:rFonts w:ascii="Arial" w:hAnsi="Arial" w:cs="Arial"/>
                <w:color w:val="000000"/>
                <w:sz w:val="24"/>
                <w:szCs w:val="24"/>
              </w:rPr>
            </w:pPr>
            <w:r w:rsidRPr="0025485A">
              <w:rPr>
                <w:rFonts w:ascii="Arial" w:hAnsi="Arial" w:cs="Arial"/>
                <w:color w:val="000000"/>
                <w:sz w:val="24"/>
                <w:szCs w:val="24"/>
              </w:rPr>
              <w:t>704,47</w:t>
            </w:r>
          </w:p>
        </w:tc>
        <w:tc>
          <w:tcPr>
            <w:tcW w:w="2317" w:type="dxa"/>
            <w:noWrap/>
          </w:tcPr>
          <w:p w:rsidR="00445A64" w:rsidRPr="0025485A" w:rsidRDefault="009D7BAD" w:rsidP="0025485A">
            <w:pPr>
              <w:ind w:firstLine="720"/>
              <w:rPr>
                <w:rFonts w:ascii="Arial" w:hAnsi="Arial" w:cs="Arial"/>
                <w:color w:val="000000"/>
                <w:sz w:val="24"/>
                <w:szCs w:val="24"/>
              </w:rPr>
            </w:pPr>
            <w:r w:rsidRPr="0025485A">
              <w:rPr>
                <w:rFonts w:ascii="Arial" w:hAnsi="Arial" w:cs="Arial"/>
                <w:color w:val="000000"/>
                <w:sz w:val="24"/>
                <w:szCs w:val="24"/>
              </w:rPr>
              <w:t>-1205,98</w:t>
            </w:r>
          </w:p>
        </w:tc>
        <w:tc>
          <w:tcPr>
            <w:tcW w:w="1507" w:type="dxa"/>
            <w:noWrap/>
          </w:tcPr>
          <w:p w:rsidR="00445A64" w:rsidRPr="0025485A" w:rsidRDefault="009D7BAD" w:rsidP="0025485A">
            <w:pPr>
              <w:ind w:firstLine="720"/>
              <w:rPr>
                <w:rFonts w:ascii="Arial" w:hAnsi="Arial" w:cs="Arial"/>
                <w:color w:val="000000"/>
                <w:sz w:val="24"/>
                <w:szCs w:val="24"/>
              </w:rPr>
            </w:pPr>
            <w:r w:rsidRPr="0025485A">
              <w:rPr>
                <w:rFonts w:ascii="Arial" w:hAnsi="Arial" w:cs="Arial"/>
                <w:color w:val="000000"/>
                <w:sz w:val="24"/>
                <w:szCs w:val="24"/>
              </w:rPr>
              <w:t>-63,12</w:t>
            </w:r>
          </w:p>
        </w:tc>
      </w:tr>
      <w:tr w:rsidR="00445A64" w:rsidRPr="0025485A">
        <w:trPr>
          <w:trHeight w:val="255"/>
          <w:jc w:val="center"/>
        </w:trPr>
        <w:tc>
          <w:tcPr>
            <w:tcW w:w="2585" w:type="dxa"/>
            <w:noWrap/>
          </w:tcPr>
          <w:p w:rsidR="00445A64" w:rsidRPr="0025485A" w:rsidRDefault="00445A64" w:rsidP="002D0263">
            <w:pPr>
              <w:ind w:firstLine="0"/>
              <w:jc w:val="left"/>
              <w:rPr>
                <w:rFonts w:ascii="Arial" w:hAnsi="Arial" w:cs="Arial"/>
                <w:color w:val="000000"/>
                <w:sz w:val="24"/>
                <w:szCs w:val="24"/>
              </w:rPr>
            </w:pPr>
            <w:r w:rsidRPr="0025485A">
              <w:rPr>
                <w:rFonts w:ascii="Arial" w:hAnsi="Arial" w:cs="Arial"/>
                <w:color w:val="000000"/>
                <w:sz w:val="24"/>
                <w:szCs w:val="24"/>
              </w:rPr>
              <w:t>Прибыль на одного работающего</w:t>
            </w:r>
          </w:p>
        </w:tc>
        <w:tc>
          <w:tcPr>
            <w:tcW w:w="1804" w:type="dxa"/>
            <w:noWrap/>
          </w:tcPr>
          <w:p w:rsidR="00445A64" w:rsidRPr="0025485A" w:rsidRDefault="00445A64" w:rsidP="0025485A">
            <w:pPr>
              <w:ind w:firstLine="720"/>
              <w:rPr>
                <w:rFonts w:ascii="Arial" w:hAnsi="Arial" w:cs="Arial"/>
                <w:color w:val="000000"/>
                <w:sz w:val="24"/>
                <w:szCs w:val="24"/>
              </w:rPr>
            </w:pPr>
            <w:r w:rsidRPr="0025485A">
              <w:rPr>
                <w:rFonts w:ascii="Arial" w:hAnsi="Arial" w:cs="Arial"/>
                <w:color w:val="000000"/>
                <w:sz w:val="24"/>
                <w:szCs w:val="24"/>
              </w:rPr>
              <w:t>30,25</w:t>
            </w:r>
          </w:p>
        </w:tc>
        <w:tc>
          <w:tcPr>
            <w:tcW w:w="1671" w:type="dxa"/>
            <w:noWrap/>
          </w:tcPr>
          <w:p w:rsidR="00445A64" w:rsidRPr="0025485A" w:rsidRDefault="00445A64" w:rsidP="0025485A">
            <w:pPr>
              <w:ind w:firstLine="720"/>
              <w:rPr>
                <w:rFonts w:ascii="Arial" w:hAnsi="Arial" w:cs="Arial"/>
                <w:color w:val="000000"/>
                <w:sz w:val="24"/>
                <w:szCs w:val="24"/>
              </w:rPr>
            </w:pPr>
            <w:r w:rsidRPr="0025485A">
              <w:rPr>
                <w:rFonts w:ascii="Arial" w:hAnsi="Arial" w:cs="Arial"/>
                <w:color w:val="000000"/>
                <w:sz w:val="24"/>
                <w:szCs w:val="24"/>
              </w:rPr>
              <w:t>9,11</w:t>
            </w:r>
          </w:p>
        </w:tc>
        <w:tc>
          <w:tcPr>
            <w:tcW w:w="2317" w:type="dxa"/>
            <w:noWrap/>
          </w:tcPr>
          <w:p w:rsidR="00445A64" w:rsidRPr="0025485A" w:rsidRDefault="009D7BAD" w:rsidP="0025485A">
            <w:pPr>
              <w:ind w:firstLine="720"/>
              <w:rPr>
                <w:rFonts w:ascii="Arial" w:hAnsi="Arial" w:cs="Arial"/>
                <w:color w:val="000000"/>
                <w:sz w:val="24"/>
                <w:szCs w:val="24"/>
              </w:rPr>
            </w:pPr>
            <w:r w:rsidRPr="0025485A">
              <w:rPr>
                <w:rFonts w:ascii="Arial" w:hAnsi="Arial" w:cs="Arial"/>
                <w:color w:val="000000"/>
                <w:sz w:val="24"/>
                <w:szCs w:val="24"/>
              </w:rPr>
              <w:t>-21,14</w:t>
            </w:r>
          </w:p>
        </w:tc>
        <w:tc>
          <w:tcPr>
            <w:tcW w:w="1507" w:type="dxa"/>
            <w:noWrap/>
          </w:tcPr>
          <w:p w:rsidR="00445A64" w:rsidRPr="0025485A" w:rsidRDefault="009D7BAD" w:rsidP="0025485A">
            <w:pPr>
              <w:ind w:firstLine="720"/>
              <w:rPr>
                <w:rFonts w:ascii="Arial" w:hAnsi="Arial" w:cs="Arial"/>
                <w:color w:val="000000"/>
                <w:sz w:val="24"/>
                <w:szCs w:val="24"/>
              </w:rPr>
            </w:pPr>
            <w:r w:rsidRPr="0025485A">
              <w:rPr>
                <w:rFonts w:ascii="Arial" w:hAnsi="Arial" w:cs="Arial"/>
                <w:color w:val="000000"/>
                <w:sz w:val="24"/>
                <w:szCs w:val="24"/>
              </w:rPr>
              <w:t>-69,88</w:t>
            </w:r>
          </w:p>
        </w:tc>
      </w:tr>
    </w:tbl>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Анализ соотношения основных показателей деятельности ООО «</w:t>
      </w:r>
      <w:r w:rsidR="00B07458" w:rsidRPr="0025485A">
        <w:rPr>
          <w:rFonts w:ascii="Arial" w:hAnsi="Arial" w:cs="Arial"/>
          <w:bCs/>
          <w:iCs/>
          <w:color w:val="000000"/>
          <w:sz w:val="24"/>
          <w:szCs w:val="28"/>
        </w:rPr>
        <w:t>Энерготеплоресурс</w:t>
      </w:r>
      <w:r w:rsidRPr="0025485A">
        <w:rPr>
          <w:rFonts w:ascii="Arial" w:hAnsi="Arial" w:cs="Arial"/>
          <w:bCs/>
          <w:iCs/>
          <w:color w:val="000000"/>
          <w:sz w:val="24"/>
          <w:szCs w:val="28"/>
        </w:rPr>
        <w:t xml:space="preserve">» с численностью персонала свидетельствует о </w:t>
      </w:r>
      <w:r w:rsidR="00B07458" w:rsidRPr="0025485A">
        <w:rPr>
          <w:rFonts w:ascii="Arial" w:hAnsi="Arial" w:cs="Arial"/>
          <w:bCs/>
          <w:iCs/>
          <w:color w:val="000000"/>
          <w:sz w:val="24"/>
          <w:szCs w:val="28"/>
        </w:rPr>
        <w:t>снижении</w:t>
      </w:r>
      <w:r w:rsidRPr="0025485A">
        <w:rPr>
          <w:rFonts w:ascii="Arial" w:hAnsi="Arial" w:cs="Arial"/>
          <w:bCs/>
          <w:iCs/>
          <w:color w:val="000000"/>
          <w:sz w:val="24"/>
          <w:szCs w:val="28"/>
        </w:rPr>
        <w:t xml:space="preserve"> эффективности деятельности. Так выручка от р</w:t>
      </w:r>
      <w:r w:rsidR="00DA30B7" w:rsidRPr="0025485A">
        <w:rPr>
          <w:rFonts w:ascii="Arial" w:hAnsi="Arial" w:cs="Arial"/>
          <w:bCs/>
          <w:iCs/>
          <w:color w:val="000000"/>
          <w:sz w:val="24"/>
          <w:szCs w:val="28"/>
        </w:rPr>
        <w:t>еализации на одного работающего сократилась</w:t>
      </w:r>
      <w:r w:rsidR="004E4B4B">
        <w:rPr>
          <w:rFonts w:ascii="Arial" w:hAnsi="Arial" w:cs="Arial"/>
          <w:bCs/>
          <w:iCs/>
          <w:color w:val="000000"/>
          <w:sz w:val="24"/>
          <w:szCs w:val="28"/>
        </w:rPr>
        <w:t xml:space="preserve"> </w:t>
      </w:r>
      <w:r w:rsidRPr="0025485A">
        <w:rPr>
          <w:rFonts w:ascii="Arial" w:hAnsi="Arial" w:cs="Arial"/>
          <w:bCs/>
          <w:iCs/>
          <w:color w:val="000000"/>
          <w:sz w:val="24"/>
          <w:szCs w:val="28"/>
        </w:rPr>
        <w:t xml:space="preserve">за исследуемый период на </w:t>
      </w:r>
      <w:r w:rsidR="00DA30B7" w:rsidRPr="0025485A">
        <w:rPr>
          <w:rFonts w:ascii="Arial" w:hAnsi="Arial" w:cs="Arial"/>
          <w:bCs/>
          <w:iCs/>
          <w:color w:val="000000"/>
          <w:sz w:val="24"/>
          <w:szCs w:val="28"/>
        </w:rPr>
        <w:t>1205,98 тыс. руб. на человека (на 63,12%) и составила в 2006 году 704,47</w:t>
      </w:r>
      <w:r w:rsidRPr="0025485A">
        <w:rPr>
          <w:rFonts w:ascii="Arial" w:hAnsi="Arial" w:cs="Arial"/>
          <w:bCs/>
          <w:iCs/>
          <w:color w:val="000000"/>
          <w:sz w:val="24"/>
          <w:szCs w:val="28"/>
        </w:rPr>
        <w:t xml:space="preserve"> тыс. руб. на человека, а чистая прибыль на од</w:t>
      </w:r>
      <w:r w:rsidR="00DA30B7" w:rsidRPr="0025485A">
        <w:rPr>
          <w:rFonts w:ascii="Arial" w:hAnsi="Arial" w:cs="Arial"/>
          <w:bCs/>
          <w:iCs/>
          <w:color w:val="000000"/>
          <w:sz w:val="24"/>
          <w:szCs w:val="28"/>
        </w:rPr>
        <w:t>ного работаю</w:t>
      </w:r>
      <w:r w:rsidR="00DA30B7" w:rsidRPr="0025485A">
        <w:rPr>
          <w:rFonts w:ascii="Arial" w:hAnsi="Arial" w:cs="Arial"/>
          <w:bCs/>
          <w:iCs/>
          <w:color w:val="000000"/>
          <w:sz w:val="24"/>
          <w:szCs w:val="28"/>
        </w:rPr>
        <w:softHyphen/>
        <w:t>щего составила 9,11</w:t>
      </w:r>
      <w:r w:rsidRPr="0025485A">
        <w:rPr>
          <w:rFonts w:ascii="Arial" w:hAnsi="Arial" w:cs="Arial"/>
          <w:bCs/>
          <w:iCs/>
          <w:color w:val="000000"/>
          <w:sz w:val="24"/>
          <w:szCs w:val="28"/>
        </w:rPr>
        <w:t xml:space="preserve"> тыс. руб. (</w:t>
      </w:r>
      <w:r w:rsidR="00DA30B7" w:rsidRPr="0025485A">
        <w:rPr>
          <w:rFonts w:ascii="Arial" w:hAnsi="Arial" w:cs="Arial"/>
          <w:bCs/>
          <w:iCs/>
          <w:color w:val="000000"/>
          <w:sz w:val="24"/>
          <w:szCs w:val="28"/>
        </w:rPr>
        <w:t>сократилась на 69,88 %</w:t>
      </w:r>
      <w:r w:rsidRPr="0025485A">
        <w:rPr>
          <w:rFonts w:ascii="Arial" w:hAnsi="Arial" w:cs="Arial"/>
          <w:bCs/>
          <w:iCs/>
          <w:color w:val="000000"/>
          <w:sz w:val="24"/>
          <w:szCs w:val="28"/>
        </w:rPr>
        <w:t xml:space="preserve">). </w:t>
      </w: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Основной</w:t>
      </w:r>
      <w:r w:rsidR="004E4B4B">
        <w:rPr>
          <w:rFonts w:ascii="Arial" w:hAnsi="Arial" w:cs="Arial"/>
          <w:bCs/>
          <w:iCs/>
          <w:color w:val="000000"/>
          <w:sz w:val="24"/>
          <w:szCs w:val="28"/>
        </w:rPr>
        <w:t xml:space="preserve"> </w:t>
      </w:r>
      <w:r w:rsidRPr="0025485A">
        <w:rPr>
          <w:rFonts w:ascii="Arial" w:hAnsi="Arial" w:cs="Arial"/>
          <w:bCs/>
          <w:iCs/>
          <w:color w:val="000000"/>
          <w:sz w:val="24"/>
          <w:szCs w:val="28"/>
        </w:rPr>
        <w:t xml:space="preserve"> задачей</w:t>
      </w:r>
      <w:r w:rsidR="004E4B4B">
        <w:rPr>
          <w:rFonts w:ascii="Arial" w:hAnsi="Arial" w:cs="Arial"/>
          <w:bCs/>
          <w:iCs/>
          <w:color w:val="000000"/>
          <w:sz w:val="24"/>
          <w:szCs w:val="28"/>
        </w:rPr>
        <w:t xml:space="preserve"> </w:t>
      </w:r>
      <w:r w:rsidRPr="0025485A">
        <w:rPr>
          <w:rFonts w:ascii="Arial" w:hAnsi="Arial" w:cs="Arial"/>
          <w:bCs/>
          <w:iCs/>
          <w:color w:val="000000"/>
          <w:sz w:val="24"/>
          <w:szCs w:val="28"/>
        </w:rPr>
        <w:t xml:space="preserve"> анализа</w:t>
      </w:r>
      <w:r w:rsidR="004E4B4B">
        <w:rPr>
          <w:rFonts w:ascii="Arial" w:hAnsi="Arial" w:cs="Arial"/>
          <w:bCs/>
          <w:iCs/>
          <w:color w:val="000000"/>
          <w:sz w:val="24"/>
          <w:szCs w:val="28"/>
        </w:rPr>
        <w:t xml:space="preserve"> </w:t>
      </w:r>
      <w:r w:rsidRPr="0025485A">
        <w:rPr>
          <w:rFonts w:ascii="Arial" w:hAnsi="Arial" w:cs="Arial"/>
          <w:bCs/>
          <w:iCs/>
          <w:color w:val="000000"/>
          <w:sz w:val="24"/>
          <w:szCs w:val="28"/>
        </w:rPr>
        <w:t>использования</w:t>
      </w:r>
      <w:r w:rsidR="004E4B4B">
        <w:rPr>
          <w:rFonts w:ascii="Arial" w:hAnsi="Arial" w:cs="Arial"/>
          <w:bCs/>
          <w:iCs/>
          <w:color w:val="000000"/>
          <w:sz w:val="24"/>
          <w:szCs w:val="28"/>
        </w:rPr>
        <w:t xml:space="preserve"> </w:t>
      </w:r>
      <w:r w:rsidRPr="0025485A">
        <w:rPr>
          <w:rFonts w:ascii="Arial" w:hAnsi="Arial" w:cs="Arial"/>
          <w:bCs/>
          <w:iCs/>
          <w:color w:val="000000"/>
          <w:sz w:val="24"/>
          <w:szCs w:val="28"/>
        </w:rPr>
        <w:t>фонда</w:t>
      </w:r>
      <w:r w:rsidR="004E4B4B">
        <w:rPr>
          <w:rFonts w:ascii="Arial" w:hAnsi="Arial" w:cs="Arial"/>
          <w:bCs/>
          <w:iCs/>
          <w:color w:val="000000"/>
          <w:sz w:val="24"/>
          <w:szCs w:val="28"/>
        </w:rPr>
        <w:t xml:space="preserve"> </w:t>
      </w:r>
      <w:r w:rsidRPr="0025485A">
        <w:rPr>
          <w:rFonts w:ascii="Arial" w:hAnsi="Arial" w:cs="Arial"/>
          <w:bCs/>
          <w:iCs/>
          <w:color w:val="000000"/>
          <w:sz w:val="24"/>
          <w:szCs w:val="28"/>
        </w:rPr>
        <w:t>заработной</w:t>
      </w:r>
      <w:r w:rsidR="004E4B4B">
        <w:rPr>
          <w:rFonts w:ascii="Arial" w:hAnsi="Arial" w:cs="Arial"/>
          <w:bCs/>
          <w:iCs/>
          <w:color w:val="000000"/>
          <w:sz w:val="24"/>
          <w:szCs w:val="28"/>
        </w:rPr>
        <w:t xml:space="preserve"> </w:t>
      </w:r>
      <w:r w:rsidRPr="0025485A">
        <w:rPr>
          <w:rFonts w:ascii="Arial" w:hAnsi="Arial" w:cs="Arial"/>
          <w:bCs/>
          <w:iCs/>
          <w:color w:val="000000"/>
          <w:sz w:val="24"/>
          <w:szCs w:val="28"/>
        </w:rPr>
        <w:t xml:space="preserve"> платы </w:t>
      </w:r>
      <w:r w:rsidRPr="0025485A">
        <w:rPr>
          <w:rFonts w:ascii="Arial" w:hAnsi="Arial" w:cs="Arial"/>
          <w:iCs/>
          <w:color w:val="000000"/>
          <w:sz w:val="24"/>
          <w:szCs w:val="28"/>
        </w:rPr>
        <w:t xml:space="preserve">(ФЗП) </w:t>
      </w:r>
      <w:r w:rsidRPr="0025485A">
        <w:rPr>
          <w:rFonts w:ascii="Arial" w:hAnsi="Arial" w:cs="Arial"/>
          <w:bCs/>
          <w:iCs/>
          <w:color w:val="000000"/>
          <w:sz w:val="24"/>
          <w:szCs w:val="28"/>
        </w:rPr>
        <w:t>является повышение эффективности использования фонда с целью достижения оптимальных соотношений между показателями роста прибыли и заработной платы, а также выработки и заработной платы</w:t>
      </w:r>
      <w:r w:rsidR="00A41EF5" w:rsidRPr="0025485A">
        <w:rPr>
          <w:rFonts w:ascii="Arial" w:hAnsi="Arial" w:cs="Arial"/>
          <w:bCs/>
          <w:iCs/>
          <w:color w:val="000000"/>
          <w:sz w:val="24"/>
          <w:szCs w:val="28"/>
        </w:rPr>
        <w:t xml:space="preserve"> (см. табл. 2.14</w:t>
      </w:r>
      <w:r w:rsidRPr="0025485A">
        <w:rPr>
          <w:rFonts w:ascii="Arial" w:hAnsi="Arial" w:cs="Arial"/>
          <w:bCs/>
          <w:iCs/>
          <w:color w:val="000000"/>
          <w:sz w:val="24"/>
          <w:szCs w:val="28"/>
        </w:rPr>
        <w:t>.).</w:t>
      </w: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Таблица 2.</w:t>
      </w:r>
      <w:r w:rsidR="00A41EF5" w:rsidRPr="0025485A">
        <w:rPr>
          <w:rFonts w:ascii="Arial" w:hAnsi="Arial" w:cs="Arial"/>
          <w:bCs/>
          <w:iCs/>
          <w:color w:val="000000"/>
          <w:sz w:val="24"/>
          <w:szCs w:val="28"/>
        </w:rPr>
        <w:t>14</w:t>
      </w:r>
    </w:p>
    <w:p w:rsidR="00B05198" w:rsidRPr="0025485A" w:rsidRDefault="00B05198" w:rsidP="002D0263">
      <w:pPr>
        <w:spacing w:line="360" w:lineRule="auto"/>
        <w:jc w:val="both"/>
        <w:rPr>
          <w:rFonts w:ascii="Arial" w:hAnsi="Arial" w:cs="Arial"/>
          <w:iCs/>
          <w:color w:val="000000"/>
          <w:sz w:val="24"/>
          <w:szCs w:val="28"/>
        </w:rPr>
      </w:pPr>
      <w:r w:rsidRPr="0025485A">
        <w:rPr>
          <w:rFonts w:ascii="Arial" w:hAnsi="Arial" w:cs="Arial"/>
          <w:bCs/>
          <w:iCs/>
          <w:color w:val="000000"/>
          <w:sz w:val="24"/>
          <w:szCs w:val="28"/>
        </w:rPr>
        <w:t xml:space="preserve">Анализ использования </w:t>
      </w:r>
      <w:r w:rsidRPr="0025485A">
        <w:rPr>
          <w:rFonts w:ascii="Arial" w:hAnsi="Arial" w:cs="Arial"/>
          <w:iCs/>
          <w:color w:val="000000"/>
          <w:sz w:val="24"/>
          <w:szCs w:val="28"/>
        </w:rPr>
        <w:t>ФЗП</w:t>
      </w:r>
    </w:p>
    <w:tbl>
      <w:tblPr>
        <w:tblW w:w="10140" w:type="dxa"/>
        <w:jc w:val="center"/>
        <w:tblLook w:val="0000" w:firstRow="0" w:lastRow="0" w:firstColumn="0" w:lastColumn="0" w:noHBand="0" w:noVBand="0"/>
      </w:tblPr>
      <w:tblGrid>
        <w:gridCol w:w="2887"/>
        <w:gridCol w:w="1604"/>
        <w:gridCol w:w="1671"/>
        <w:gridCol w:w="2317"/>
        <w:gridCol w:w="1661"/>
      </w:tblGrid>
      <w:tr w:rsidR="00B05198" w:rsidRPr="0025485A">
        <w:trPr>
          <w:trHeight w:val="255"/>
          <w:jc w:val="center"/>
        </w:trPr>
        <w:tc>
          <w:tcPr>
            <w:tcW w:w="288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Показатели</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9D7BAD"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2005</w:t>
            </w:r>
            <w:r w:rsidR="00061E87" w:rsidRPr="0025485A">
              <w:rPr>
                <w:rFonts w:ascii="Arial" w:hAnsi="Arial" w:cs="Arial"/>
                <w:color w:val="000000"/>
                <w:sz w:val="24"/>
                <w:szCs w:val="24"/>
              </w:rPr>
              <w:t xml:space="preserve"> год</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9D7BAD" w:rsidP="002D0263">
            <w:pPr>
              <w:spacing w:line="360" w:lineRule="auto"/>
              <w:jc w:val="both"/>
              <w:rPr>
                <w:rFonts w:ascii="Arial" w:hAnsi="Arial" w:cs="Arial"/>
                <w:color w:val="000000"/>
                <w:sz w:val="24"/>
                <w:szCs w:val="24"/>
              </w:rPr>
            </w:pPr>
            <w:r w:rsidRPr="0025485A">
              <w:rPr>
                <w:rFonts w:ascii="Arial" w:hAnsi="Arial" w:cs="Arial"/>
                <w:color w:val="000000"/>
                <w:sz w:val="24"/>
                <w:szCs w:val="24"/>
              </w:rPr>
              <w:t>2006</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3978" w:type="dxa"/>
            <w:gridSpan w:val="2"/>
            <w:tcBorders>
              <w:top w:val="single" w:sz="4" w:space="0" w:color="auto"/>
              <w:left w:val="nil"/>
              <w:bottom w:val="single" w:sz="4" w:space="0" w:color="auto"/>
              <w:right w:val="single" w:sz="4" w:space="0" w:color="auto"/>
            </w:tcBorders>
            <w:shd w:val="clear" w:color="auto" w:fill="auto"/>
            <w:noWrap/>
          </w:tcPr>
          <w:p w:rsidR="00B05198" w:rsidRPr="0025485A" w:rsidRDefault="00B0519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Отклонение</w:t>
            </w:r>
          </w:p>
        </w:tc>
      </w:tr>
      <w:tr w:rsidR="00B05198" w:rsidRPr="0025485A">
        <w:trPr>
          <w:trHeight w:val="255"/>
          <w:jc w:val="center"/>
        </w:trPr>
        <w:tc>
          <w:tcPr>
            <w:tcW w:w="28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5198" w:rsidRPr="0025485A" w:rsidRDefault="00B05198" w:rsidP="0025485A">
            <w:pPr>
              <w:spacing w:line="360" w:lineRule="auto"/>
              <w:ind w:firstLine="720"/>
              <w:jc w:val="both"/>
              <w:rPr>
                <w:rFonts w:ascii="Arial" w:hAnsi="Arial" w:cs="Arial"/>
                <w:color w:val="000000"/>
                <w:sz w:val="24"/>
                <w:szCs w:val="24"/>
              </w:rPr>
            </w:pPr>
          </w:p>
        </w:tc>
        <w:tc>
          <w:tcPr>
            <w:tcW w:w="16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5198" w:rsidRPr="0025485A" w:rsidRDefault="00B05198" w:rsidP="0025485A">
            <w:pPr>
              <w:spacing w:line="360" w:lineRule="auto"/>
              <w:ind w:firstLine="720"/>
              <w:jc w:val="both"/>
              <w:rPr>
                <w:rFonts w:ascii="Arial" w:hAnsi="Arial" w:cs="Arial"/>
                <w:color w:val="000000"/>
                <w:sz w:val="24"/>
                <w:szCs w:val="24"/>
              </w:rPr>
            </w:pPr>
          </w:p>
        </w:tc>
        <w:tc>
          <w:tcPr>
            <w:tcW w:w="1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05198" w:rsidRPr="0025485A" w:rsidRDefault="00B05198" w:rsidP="0025485A">
            <w:pPr>
              <w:spacing w:line="360" w:lineRule="auto"/>
              <w:ind w:firstLine="720"/>
              <w:jc w:val="both"/>
              <w:rPr>
                <w:rFonts w:ascii="Arial" w:hAnsi="Arial" w:cs="Arial"/>
                <w:color w:val="000000"/>
                <w:sz w:val="24"/>
                <w:szCs w:val="24"/>
              </w:rPr>
            </w:pPr>
          </w:p>
        </w:tc>
        <w:tc>
          <w:tcPr>
            <w:tcW w:w="2317" w:type="dxa"/>
            <w:tcBorders>
              <w:top w:val="nil"/>
              <w:left w:val="nil"/>
              <w:bottom w:val="single" w:sz="4" w:space="0" w:color="auto"/>
              <w:right w:val="single" w:sz="4" w:space="0" w:color="auto"/>
            </w:tcBorders>
            <w:shd w:val="clear" w:color="auto" w:fill="auto"/>
            <w:noWrap/>
          </w:tcPr>
          <w:p w:rsidR="00B05198" w:rsidRPr="0025485A" w:rsidRDefault="00B05198" w:rsidP="002D0263">
            <w:pPr>
              <w:spacing w:line="360" w:lineRule="auto"/>
              <w:jc w:val="both"/>
              <w:rPr>
                <w:rFonts w:ascii="Arial" w:hAnsi="Arial" w:cs="Arial"/>
                <w:color w:val="000000"/>
                <w:sz w:val="24"/>
                <w:szCs w:val="24"/>
              </w:rPr>
            </w:pPr>
            <w:r w:rsidRPr="0025485A">
              <w:rPr>
                <w:rFonts w:ascii="Arial" w:hAnsi="Arial" w:cs="Arial"/>
                <w:color w:val="000000"/>
                <w:sz w:val="24"/>
                <w:szCs w:val="24"/>
              </w:rPr>
              <w:t>Абсолютное</w:t>
            </w:r>
          </w:p>
        </w:tc>
        <w:tc>
          <w:tcPr>
            <w:tcW w:w="1661" w:type="dxa"/>
            <w:tcBorders>
              <w:top w:val="nil"/>
              <w:left w:val="nil"/>
              <w:bottom w:val="single" w:sz="4" w:space="0" w:color="auto"/>
              <w:right w:val="single" w:sz="4" w:space="0" w:color="auto"/>
            </w:tcBorders>
            <w:shd w:val="clear" w:color="auto" w:fill="auto"/>
            <w:noWrap/>
          </w:tcPr>
          <w:p w:rsidR="00B05198" w:rsidRPr="0025485A" w:rsidRDefault="00B05198" w:rsidP="002D0263">
            <w:pPr>
              <w:spacing w:line="360" w:lineRule="auto"/>
              <w:jc w:val="both"/>
              <w:rPr>
                <w:rFonts w:ascii="Arial" w:hAnsi="Arial" w:cs="Arial"/>
                <w:color w:val="000000"/>
                <w:sz w:val="24"/>
                <w:szCs w:val="24"/>
              </w:rPr>
            </w:pPr>
            <w:r w:rsidRPr="0025485A">
              <w:rPr>
                <w:rFonts w:ascii="Arial" w:hAnsi="Arial" w:cs="Arial"/>
                <w:color w:val="000000"/>
                <w:sz w:val="24"/>
                <w:szCs w:val="24"/>
              </w:rPr>
              <w:t>Относитель</w:t>
            </w:r>
            <w:r w:rsidR="002D0263">
              <w:rPr>
                <w:rFonts w:ascii="Arial" w:hAnsi="Arial" w:cs="Arial"/>
                <w:color w:val="000000"/>
                <w:sz w:val="24"/>
                <w:szCs w:val="24"/>
              </w:rPr>
              <w:t>-</w:t>
            </w:r>
            <w:r w:rsidRPr="0025485A">
              <w:rPr>
                <w:rFonts w:ascii="Arial" w:hAnsi="Arial" w:cs="Arial"/>
                <w:color w:val="000000"/>
                <w:sz w:val="24"/>
                <w:szCs w:val="24"/>
              </w:rPr>
              <w:t>ное</w:t>
            </w:r>
          </w:p>
        </w:tc>
      </w:tr>
      <w:tr w:rsidR="00E233BD" w:rsidRPr="0025485A">
        <w:trPr>
          <w:trHeight w:val="540"/>
          <w:jc w:val="center"/>
        </w:trPr>
        <w:tc>
          <w:tcPr>
            <w:tcW w:w="2887" w:type="dxa"/>
            <w:tcBorders>
              <w:top w:val="nil"/>
              <w:left w:val="single" w:sz="4" w:space="0" w:color="auto"/>
              <w:bottom w:val="single" w:sz="4" w:space="0" w:color="auto"/>
              <w:right w:val="single" w:sz="4" w:space="0" w:color="auto"/>
            </w:tcBorders>
            <w:shd w:val="clear" w:color="auto" w:fill="auto"/>
            <w:noWrap/>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1604" w:type="dxa"/>
            <w:tcBorders>
              <w:top w:val="nil"/>
              <w:left w:val="nil"/>
              <w:bottom w:val="single" w:sz="4" w:space="0" w:color="auto"/>
              <w:right w:val="single" w:sz="4" w:space="0" w:color="auto"/>
            </w:tcBorders>
            <w:shd w:val="clear" w:color="auto" w:fill="auto"/>
            <w:noWrap/>
          </w:tcPr>
          <w:p w:rsidR="00E233BD" w:rsidRPr="0025485A" w:rsidRDefault="00E233BD" w:rsidP="0025485A">
            <w:pPr>
              <w:pStyle w:val="a5"/>
              <w:spacing w:before="0" w:after="0" w:line="360" w:lineRule="auto"/>
              <w:ind w:firstLine="720"/>
              <w:jc w:val="both"/>
              <w:rPr>
                <w:rFonts w:ascii="Arial" w:hAnsi="Arial" w:cs="Arial"/>
                <w:i/>
                <w:szCs w:val="24"/>
              </w:rPr>
            </w:pPr>
            <w:r w:rsidRPr="0025485A">
              <w:rPr>
                <w:rFonts w:ascii="Arial" w:hAnsi="Arial" w:cs="Arial"/>
                <w:i/>
                <w:szCs w:val="24"/>
              </w:rPr>
              <w:t>2</w:t>
            </w:r>
          </w:p>
        </w:tc>
        <w:tc>
          <w:tcPr>
            <w:tcW w:w="1671" w:type="dxa"/>
            <w:tcBorders>
              <w:top w:val="nil"/>
              <w:left w:val="nil"/>
              <w:bottom w:val="single" w:sz="4" w:space="0" w:color="auto"/>
              <w:right w:val="single" w:sz="4" w:space="0" w:color="auto"/>
            </w:tcBorders>
            <w:shd w:val="clear" w:color="auto" w:fill="auto"/>
            <w:noWrap/>
          </w:tcPr>
          <w:p w:rsidR="00E233BD" w:rsidRPr="0025485A" w:rsidRDefault="00E233BD" w:rsidP="0025485A">
            <w:pPr>
              <w:pStyle w:val="a5"/>
              <w:spacing w:before="0" w:after="0" w:line="360" w:lineRule="auto"/>
              <w:ind w:firstLine="720"/>
              <w:jc w:val="both"/>
              <w:rPr>
                <w:rFonts w:ascii="Arial" w:hAnsi="Arial" w:cs="Arial"/>
                <w:i/>
                <w:szCs w:val="24"/>
              </w:rPr>
            </w:pPr>
            <w:r w:rsidRPr="0025485A">
              <w:rPr>
                <w:rFonts w:ascii="Arial" w:hAnsi="Arial" w:cs="Arial"/>
                <w:i/>
                <w:szCs w:val="24"/>
              </w:rPr>
              <w:t>3</w:t>
            </w:r>
          </w:p>
        </w:tc>
        <w:tc>
          <w:tcPr>
            <w:tcW w:w="2317" w:type="dxa"/>
            <w:tcBorders>
              <w:top w:val="nil"/>
              <w:left w:val="nil"/>
              <w:bottom w:val="single" w:sz="4" w:space="0" w:color="auto"/>
              <w:right w:val="single" w:sz="4" w:space="0" w:color="auto"/>
            </w:tcBorders>
            <w:shd w:val="clear" w:color="auto" w:fill="auto"/>
            <w:noWrap/>
          </w:tcPr>
          <w:p w:rsidR="00E233BD" w:rsidRPr="0025485A" w:rsidRDefault="00E233BD" w:rsidP="0025485A">
            <w:pPr>
              <w:pStyle w:val="af7"/>
              <w:ind w:firstLine="720"/>
              <w:rPr>
                <w:rFonts w:ascii="Arial" w:hAnsi="Arial" w:cs="Arial"/>
                <w:i/>
                <w:color w:val="000000"/>
                <w:sz w:val="24"/>
                <w:szCs w:val="24"/>
              </w:rPr>
            </w:pPr>
            <w:r w:rsidRPr="0025485A">
              <w:rPr>
                <w:rFonts w:ascii="Arial" w:hAnsi="Arial" w:cs="Arial"/>
                <w:i/>
                <w:color w:val="000000"/>
                <w:sz w:val="24"/>
                <w:szCs w:val="24"/>
              </w:rPr>
              <w:t>4</w:t>
            </w:r>
          </w:p>
        </w:tc>
        <w:tc>
          <w:tcPr>
            <w:tcW w:w="1661" w:type="dxa"/>
            <w:tcBorders>
              <w:top w:val="nil"/>
              <w:left w:val="nil"/>
              <w:bottom w:val="single" w:sz="4" w:space="0" w:color="auto"/>
              <w:right w:val="single" w:sz="4" w:space="0" w:color="auto"/>
            </w:tcBorders>
            <w:shd w:val="clear" w:color="auto" w:fill="auto"/>
            <w:noWrap/>
          </w:tcPr>
          <w:p w:rsidR="00E233BD" w:rsidRPr="0025485A" w:rsidRDefault="00E233BD" w:rsidP="0025485A">
            <w:pPr>
              <w:pStyle w:val="af7"/>
              <w:ind w:firstLine="720"/>
              <w:rPr>
                <w:rFonts w:ascii="Arial" w:hAnsi="Arial" w:cs="Arial"/>
                <w:i/>
                <w:color w:val="000000"/>
                <w:sz w:val="24"/>
                <w:szCs w:val="24"/>
              </w:rPr>
            </w:pPr>
            <w:r w:rsidRPr="0025485A">
              <w:rPr>
                <w:rFonts w:ascii="Arial" w:hAnsi="Arial" w:cs="Arial"/>
                <w:i/>
                <w:color w:val="000000"/>
                <w:sz w:val="24"/>
                <w:szCs w:val="24"/>
              </w:rPr>
              <w:t>5</w:t>
            </w:r>
          </w:p>
        </w:tc>
      </w:tr>
      <w:tr w:rsidR="00445A64" w:rsidRPr="0025485A">
        <w:trPr>
          <w:trHeight w:val="540"/>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Объём товарной продукции, тыс. руб.</w:t>
            </w:r>
          </w:p>
        </w:tc>
        <w:tc>
          <w:tcPr>
            <w:tcW w:w="1604" w:type="dxa"/>
            <w:tcBorders>
              <w:top w:val="nil"/>
              <w:left w:val="nil"/>
              <w:bottom w:val="single" w:sz="4" w:space="0" w:color="auto"/>
              <w:right w:val="single" w:sz="4" w:space="0" w:color="auto"/>
            </w:tcBorders>
            <w:shd w:val="clear" w:color="auto" w:fill="auto"/>
            <w:noWrap/>
          </w:tcPr>
          <w:p w:rsidR="00445A64" w:rsidRPr="0025485A" w:rsidRDefault="00445A64" w:rsidP="0025485A">
            <w:pPr>
              <w:pStyle w:val="a5"/>
              <w:spacing w:before="0" w:after="0" w:line="360" w:lineRule="auto"/>
              <w:ind w:firstLine="720"/>
              <w:jc w:val="both"/>
              <w:rPr>
                <w:rFonts w:ascii="Arial" w:hAnsi="Arial" w:cs="Arial"/>
                <w:szCs w:val="24"/>
              </w:rPr>
            </w:pPr>
            <w:r w:rsidRPr="0025485A">
              <w:rPr>
                <w:rFonts w:ascii="Arial" w:hAnsi="Arial" w:cs="Arial"/>
                <w:szCs w:val="24"/>
              </w:rPr>
              <w:t>32209</w:t>
            </w:r>
          </w:p>
        </w:tc>
        <w:tc>
          <w:tcPr>
            <w:tcW w:w="1671" w:type="dxa"/>
            <w:tcBorders>
              <w:top w:val="nil"/>
              <w:left w:val="nil"/>
              <w:bottom w:val="single" w:sz="4" w:space="0" w:color="auto"/>
              <w:right w:val="single" w:sz="4" w:space="0" w:color="auto"/>
            </w:tcBorders>
            <w:shd w:val="clear" w:color="auto" w:fill="auto"/>
            <w:noWrap/>
          </w:tcPr>
          <w:p w:rsidR="00445A64" w:rsidRPr="0025485A" w:rsidRDefault="00445A64" w:rsidP="0025485A">
            <w:pPr>
              <w:pStyle w:val="a5"/>
              <w:spacing w:before="0" w:after="0" w:line="360" w:lineRule="auto"/>
              <w:ind w:firstLine="720"/>
              <w:jc w:val="both"/>
              <w:rPr>
                <w:rFonts w:ascii="Arial" w:hAnsi="Arial" w:cs="Arial"/>
                <w:szCs w:val="24"/>
              </w:rPr>
            </w:pPr>
            <w:r w:rsidRPr="0025485A">
              <w:rPr>
                <w:rFonts w:ascii="Arial" w:hAnsi="Arial" w:cs="Arial"/>
                <w:szCs w:val="24"/>
              </w:rPr>
              <w:t>11976</w:t>
            </w:r>
          </w:p>
        </w:tc>
        <w:tc>
          <w:tcPr>
            <w:tcW w:w="2317" w:type="dxa"/>
            <w:tcBorders>
              <w:top w:val="nil"/>
              <w:left w:val="nil"/>
              <w:bottom w:val="single" w:sz="4" w:space="0" w:color="auto"/>
              <w:right w:val="single" w:sz="4" w:space="0" w:color="auto"/>
            </w:tcBorders>
            <w:shd w:val="clear" w:color="auto" w:fill="auto"/>
            <w:noWrap/>
          </w:tcPr>
          <w:p w:rsidR="00445A64" w:rsidRPr="0025485A" w:rsidRDefault="00445A64" w:rsidP="0025485A">
            <w:pPr>
              <w:pStyle w:val="af7"/>
              <w:ind w:firstLine="720"/>
              <w:rPr>
                <w:rFonts w:ascii="Arial" w:hAnsi="Arial" w:cs="Arial"/>
                <w:color w:val="000000"/>
                <w:sz w:val="24"/>
                <w:szCs w:val="24"/>
              </w:rPr>
            </w:pPr>
            <w:r w:rsidRPr="0025485A">
              <w:rPr>
                <w:rFonts w:ascii="Arial" w:hAnsi="Arial" w:cs="Arial"/>
                <w:color w:val="000000"/>
                <w:sz w:val="24"/>
                <w:szCs w:val="24"/>
              </w:rPr>
              <w:t>-26233</w:t>
            </w:r>
          </w:p>
        </w:tc>
        <w:tc>
          <w:tcPr>
            <w:tcW w:w="1661" w:type="dxa"/>
            <w:tcBorders>
              <w:top w:val="nil"/>
              <w:left w:val="nil"/>
              <w:bottom w:val="single" w:sz="4" w:space="0" w:color="auto"/>
              <w:right w:val="single" w:sz="4" w:space="0" w:color="auto"/>
            </w:tcBorders>
            <w:shd w:val="clear" w:color="auto" w:fill="auto"/>
            <w:noWrap/>
          </w:tcPr>
          <w:p w:rsidR="00445A64" w:rsidRPr="0025485A" w:rsidRDefault="00445A64" w:rsidP="0025485A">
            <w:pPr>
              <w:pStyle w:val="af7"/>
              <w:ind w:firstLine="720"/>
              <w:rPr>
                <w:rFonts w:ascii="Arial" w:hAnsi="Arial" w:cs="Arial"/>
                <w:color w:val="000000"/>
                <w:sz w:val="24"/>
                <w:szCs w:val="24"/>
              </w:rPr>
            </w:pPr>
            <w:r w:rsidRPr="0025485A">
              <w:rPr>
                <w:rFonts w:ascii="Arial" w:hAnsi="Arial" w:cs="Arial"/>
                <w:color w:val="000000"/>
                <w:sz w:val="24"/>
                <w:szCs w:val="24"/>
              </w:rPr>
              <w:t>-68,66</w:t>
            </w:r>
          </w:p>
        </w:tc>
      </w:tr>
      <w:tr w:rsidR="00445A64" w:rsidRPr="0025485A">
        <w:trPr>
          <w:trHeight w:val="285"/>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ФЗП, тыс. руб.</w:t>
            </w:r>
          </w:p>
        </w:tc>
        <w:tc>
          <w:tcPr>
            <w:tcW w:w="1604"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1560</w:t>
            </w:r>
          </w:p>
        </w:tc>
        <w:tc>
          <w:tcPr>
            <w:tcW w:w="1671"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1733,5</w:t>
            </w:r>
          </w:p>
        </w:tc>
        <w:tc>
          <w:tcPr>
            <w:tcW w:w="2317"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173,5</w:t>
            </w:r>
          </w:p>
        </w:tc>
        <w:tc>
          <w:tcPr>
            <w:tcW w:w="1661"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11,12</w:t>
            </w:r>
          </w:p>
        </w:tc>
      </w:tr>
      <w:tr w:rsidR="00445A64" w:rsidRPr="0025485A">
        <w:trPr>
          <w:trHeight w:val="510"/>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Численность , чел.</w:t>
            </w:r>
          </w:p>
        </w:tc>
        <w:tc>
          <w:tcPr>
            <w:tcW w:w="1604"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w:t>
            </w:r>
          </w:p>
        </w:tc>
        <w:tc>
          <w:tcPr>
            <w:tcW w:w="1671"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w:t>
            </w:r>
          </w:p>
        </w:tc>
        <w:tc>
          <w:tcPr>
            <w:tcW w:w="2317"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w:t>
            </w:r>
          </w:p>
        </w:tc>
        <w:tc>
          <w:tcPr>
            <w:tcW w:w="1661"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w:t>
            </w:r>
          </w:p>
        </w:tc>
      </w:tr>
      <w:tr w:rsidR="00445A64" w:rsidRPr="0025485A">
        <w:trPr>
          <w:trHeight w:val="795"/>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Среднегодовая ЗП на 1 работающего, тыс. руб.</w:t>
            </w:r>
          </w:p>
        </w:tc>
        <w:tc>
          <w:tcPr>
            <w:tcW w:w="1604"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78</w:t>
            </w:r>
          </w:p>
        </w:tc>
        <w:tc>
          <w:tcPr>
            <w:tcW w:w="1671" w:type="dxa"/>
            <w:tcBorders>
              <w:top w:val="nil"/>
              <w:left w:val="nil"/>
              <w:bottom w:val="single" w:sz="4" w:space="0" w:color="auto"/>
              <w:right w:val="single" w:sz="4" w:space="0" w:color="auto"/>
            </w:tcBorders>
            <w:shd w:val="clear" w:color="auto" w:fill="auto"/>
            <w:noWrap/>
          </w:tcPr>
          <w:p w:rsidR="00445A64" w:rsidRPr="0025485A" w:rsidRDefault="00D56535"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101,9</w:t>
            </w:r>
          </w:p>
        </w:tc>
        <w:tc>
          <w:tcPr>
            <w:tcW w:w="2317"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23,9</w:t>
            </w:r>
          </w:p>
        </w:tc>
        <w:tc>
          <w:tcPr>
            <w:tcW w:w="1661"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30,6</w:t>
            </w:r>
          </w:p>
        </w:tc>
      </w:tr>
      <w:tr w:rsidR="00445A64" w:rsidRPr="0025485A">
        <w:trPr>
          <w:trHeight w:val="270"/>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Зарплатоотдача</w:t>
            </w:r>
            <w:r w:rsidR="009D7BAD" w:rsidRPr="0025485A">
              <w:rPr>
                <w:rFonts w:ascii="Arial" w:hAnsi="Arial" w:cs="Arial"/>
                <w:color w:val="000000"/>
                <w:sz w:val="24"/>
                <w:szCs w:val="24"/>
              </w:rPr>
              <w:t xml:space="preserve"> </w:t>
            </w:r>
          </w:p>
        </w:tc>
        <w:tc>
          <w:tcPr>
            <w:tcW w:w="1604"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20,64</w:t>
            </w:r>
          </w:p>
        </w:tc>
        <w:tc>
          <w:tcPr>
            <w:tcW w:w="1671"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6,9</w:t>
            </w:r>
          </w:p>
        </w:tc>
        <w:tc>
          <w:tcPr>
            <w:tcW w:w="2317"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-13,74</w:t>
            </w:r>
          </w:p>
        </w:tc>
        <w:tc>
          <w:tcPr>
            <w:tcW w:w="1661"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-66,57</w:t>
            </w:r>
          </w:p>
        </w:tc>
      </w:tr>
      <w:tr w:rsidR="00445A64" w:rsidRPr="0025485A">
        <w:trPr>
          <w:trHeight w:val="255"/>
          <w:jc w:val="center"/>
        </w:trPr>
        <w:tc>
          <w:tcPr>
            <w:tcW w:w="2887" w:type="dxa"/>
            <w:tcBorders>
              <w:top w:val="nil"/>
              <w:left w:val="single" w:sz="4" w:space="0" w:color="auto"/>
              <w:bottom w:val="single" w:sz="4" w:space="0" w:color="auto"/>
              <w:right w:val="single" w:sz="4" w:space="0" w:color="auto"/>
            </w:tcBorders>
            <w:shd w:val="clear" w:color="auto" w:fill="auto"/>
            <w:noWrap/>
          </w:tcPr>
          <w:p w:rsidR="00445A64" w:rsidRPr="0025485A" w:rsidRDefault="00445A64" w:rsidP="002D0263">
            <w:pPr>
              <w:spacing w:line="360" w:lineRule="auto"/>
              <w:rPr>
                <w:rFonts w:ascii="Arial" w:hAnsi="Arial" w:cs="Arial"/>
                <w:color w:val="000000"/>
                <w:sz w:val="24"/>
                <w:szCs w:val="24"/>
              </w:rPr>
            </w:pPr>
            <w:r w:rsidRPr="0025485A">
              <w:rPr>
                <w:rFonts w:ascii="Arial" w:hAnsi="Arial" w:cs="Arial"/>
                <w:color w:val="000000"/>
                <w:sz w:val="24"/>
                <w:szCs w:val="24"/>
              </w:rPr>
              <w:t>Зарплатоёмкость</w:t>
            </w:r>
          </w:p>
        </w:tc>
        <w:tc>
          <w:tcPr>
            <w:tcW w:w="1604"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0,05</w:t>
            </w:r>
          </w:p>
        </w:tc>
        <w:tc>
          <w:tcPr>
            <w:tcW w:w="1671" w:type="dxa"/>
            <w:tcBorders>
              <w:top w:val="nil"/>
              <w:left w:val="nil"/>
              <w:bottom w:val="single" w:sz="4" w:space="0" w:color="auto"/>
              <w:right w:val="single" w:sz="4" w:space="0" w:color="auto"/>
            </w:tcBorders>
            <w:shd w:val="clear" w:color="auto" w:fill="auto"/>
            <w:noWrap/>
          </w:tcPr>
          <w:p w:rsidR="00445A64" w:rsidRPr="0025485A" w:rsidRDefault="00445A64"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0,14</w:t>
            </w:r>
          </w:p>
        </w:tc>
        <w:tc>
          <w:tcPr>
            <w:tcW w:w="2317"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0,09</w:t>
            </w:r>
          </w:p>
        </w:tc>
        <w:tc>
          <w:tcPr>
            <w:tcW w:w="1661" w:type="dxa"/>
            <w:tcBorders>
              <w:top w:val="nil"/>
              <w:left w:val="nil"/>
              <w:bottom w:val="single" w:sz="4" w:space="0" w:color="auto"/>
              <w:right w:val="single" w:sz="4" w:space="0" w:color="auto"/>
            </w:tcBorders>
            <w:shd w:val="clear" w:color="auto" w:fill="auto"/>
            <w:noWrap/>
          </w:tcPr>
          <w:p w:rsidR="00445A64" w:rsidRPr="0025485A" w:rsidRDefault="00044F3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180</w:t>
            </w:r>
          </w:p>
        </w:tc>
      </w:tr>
    </w:tbl>
    <w:p w:rsidR="00B05198" w:rsidRPr="0025485A" w:rsidRDefault="00B05198" w:rsidP="0025485A">
      <w:pPr>
        <w:spacing w:line="360" w:lineRule="auto"/>
        <w:ind w:firstLine="720"/>
        <w:jc w:val="both"/>
        <w:rPr>
          <w:rFonts w:ascii="Arial" w:hAnsi="Arial" w:cs="Arial"/>
          <w:b/>
          <w:iCs/>
          <w:color w:val="000000"/>
          <w:sz w:val="24"/>
          <w:szCs w:val="28"/>
        </w:rPr>
      </w:pP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iCs/>
          <w:color w:val="000000"/>
          <w:sz w:val="24"/>
          <w:szCs w:val="28"/>
        </w:rPr>
        <w:t xml:space="preserve">Анализ использования </w:t>
      </w:r>
      <w:r w:rsidRPr="0025485A">
        <w:rPr>
          <w:rFonts w:ascii="Arial" w:hAnsi="Arial" w:cs="Arial"/>
          <w:bCs/>
          <w:iCs/>
          <w:color w:val="000000"/>
          <w:sz w:val="24"/>
          <w:szCs w:val="28"/>
        </w:rPr>
        <w:t xml:space="preserve">ФЗП свидетельствует о снижении эффективности его использования. В результате </w:t>
      </w:r>
      <w:r w:rsidRPr="0025485A">
        <w:rPr>
          <w:rFonts w:ascii="Arial" w:hAnsi="Arial" w:cs="Arial"/>
          <w:color w:val="000000"/>
          <w:sz w:val="24"/>
          <w:szCs w:val="28"/>
        </w:rPr>
        <w:t xml:space="preserve">того, </w:t>
      </w:r>
      <w:r w:rsidRPr="0025485A">
        <w:rPr>
          <w:rFonts w:ascii="Arial" w:hAnsi="Arial" w:cs="Arial"/>
          <w:bCs/>
          <w:color w:val="000000"/>
          <w:sz w:val="24"/>
          <w:szCs w:val="28"/>
        </w:rPr>
        <w:t>что</w:t>
      </w:r>
      <w:r w:rsidRPr="0025485A">
        <w:rPr>
          <w:rFonts w:ascii="Arial" w:hAnsi="Arial" w:cs="Arial"/>
          <w:bCs/>
          <w:i/>
          <w:color w:val="000000"/>
          <w:sz w:val="24"/>
          <w:szCs w:val="28"/>
        </w:rPr>
        <w:t xml:space="preserve"> </w:t>
      </w:r>
      <w:r w:rsidRPr="0025485A">
        <w:rPr>
          <w:rFonts w:ascii="Arial" w:hAnsi="Arial" w:cs="Arial"/>
          <w:bCs/>
          <w:iCs/>
          <w:color w:val="000000"/>
          <w:sz w:val="24"/>
          <w:szCs w:val="28"/>
        </w:rPr>
        <w:t xml:space="preserve">темп роста ФЗП опережает темп </w:t>
      </w:r>
      <w:r w:rsidRPr="0025485A">
        <w:rPr>
          <w:rFonts w:ascii="Arial" w:hAnsi="Arial" w:cs="Arial"/>
          <w:iCs/>
          <w:color w:val="000000"/>
          <w:sz w:val="24"/>
          <w:szCs w:val="28"/>
        </w:rPr>
        <w:t xml:space="preserve">роста </w:t>
      </w:r>
      <w:r w:rsidRPr="0025485A">
        <w:rPr>
          <w:rFonts w:ascii="Arial" w:hAnsi="Arial" w:cs="Arial"/>
          <w:bCs/>
          <w:iCs/>
          <w:color w:val="000000"/>
          <w:sz w:val="24"/>
          <w:szCs w:val="28"/>
        </w:rPr>
        <w:t xml:space="preserve">объема товарной продукции, зарплатоотдача, характеризующая </w:t>
      </w:r>
      <w:r w:rsidRPr="0025485A">
        <w:rPr>
          <w:rFonts w:ascii="Arial" w:hAnsi="Arial" w:cs="Arial"/>
          <w:iCs/>
          <w:color w:val="000000"/>
          <w:sz w:val="24"/>
          <w:szCs w:val="28"/>
        </w:rPr>
        <w:t>эффек</w:t>
      </w:r>
      <w:r w:rsidRPr="0025485A">
        <w:rPr>
          <w:rFonts w:ascii="Arial" w:hAnsi="Arial" w:cs="Arial"/>
          <w:bCs/>
          <w:iCs/>
          <w:color w:val="000000"/>
          <w:sz w:val="24"/>
          <w:szCs w:val="28"/>
        </w:rPr>
        <w:t xml:space="preserve">тивность использований ФЗП, снизилась на </w:t>
      </w:r>
      <w:r w:rsidR="00F4682B" w:rsidRPr="0025485A">
        <w:rPr>
          <w:rFonts w:ascii="Arial" w:hAnsi="Arial" w:cs="Arial"/>
          <w:bCs/>
          <w:iCs/>
          <w:color w:val="000000"/>
          <w:sz w:val="24"/>
          <w:szCs w:val="28"/>
        </w:rPr>
        <w:t>6</w:t>
      </w:r>
      <w:r w:rsidRPr="0025485A">
        <w:rPr>
          <w:rFonts w:ascii="Arial" w:hAnsi="Arial" w:cs="Arial"/>
          <w:iCs/>
          <w:color w:val="000000"/>
          <w:sz w:val="24"/>
          <w:szCs w:val="28"/>
        </w:rPr>
        <w:t>6,</w:t>
      </w:r>
      <w:r w:rsidR="00F4682B" w:rsidRPr="0025485A">
        <w:rPr>
          <w:rFonts w:ascii="Arial" w:hAnsi="Arial" w:cs="Arial"/>
          <w:iCs/>
          <w:color w:val="000000"/>
          <w:sz w:val="24"/>
          <w:szCs w:val="28"/>
        </w:rPr>
        <w:t>5</w:t>
      </w:r>
      <w:r w:rsidRPr="0025485A">
        <w:rPr>
          <w:rFonts w:ascii="Arial" w:hAnsi="Arial" w:cs="Arial"/>
          <w:iCs/>
          <w:color w:val="000000"/>
          <w:sz w:val="24"/>
          <w:szCs w:val="28"/>
        </w:rPr>
        <w:t xml:space="preserve">7 </w:t>
      </w:r>
      <w:r w:rsidRPr="0025485A">
        <w:rPr>
          <w:rFonts w:ascii="Arial" w:hAnsi="Arial" w:cs="Arial"/>
          <w:bCs/>
          <w:iCs/>
          <w:color w:val="000000"/>
          <w:sz w:val="24"/>
          <w:szCs w:val="28"/>
        </w:rPr>
        <w:t xml:space="preserve">%, а </w:t>
      </w:r>
      <w:r w:rsidRPr="0025485A">
        <w:rPr>
          <w:rFonts w:ascii="Arial" w:hAnsi="Arial" w:cs="Arial"/>
          <w:iCs/>
          <w:color w:val="000000"/>
          <w:sz w:val="24"/>
          <w:szCs w:val="28"/>
        </w:rPr>
        <w:t>зарплатоёмкость, на</w:t>
      </w:r>
      <w:r w:rsidRPr="0025485A">
        <w:rPr>
          <w:rFonts w:ascii="Arial" w:hAnsi="Arial" w:cs="Arial"/>
          <w:bCs/>
          <w:iCs/>
          <w:color w:val="000000"/>
          <w:sz w:val="24"/>
          <w:szCs w:val="28"/>
        </w:rPr>
        <w:t xml:space="preserve">оборот, выросла </w:t>
      </w:r>
      <w:r w:rsidRPr="0025485A">
        <w:rPr>
          <w:rFonts w:ascii="Arial" w:hAnsi="Arial" w:cs="Arial"/>
          <w:iCs/>
          <w:color w:val="000000"/>
          <w:sz w:val="24"/>
          <w:szCs w:val="28"/>
        </w:rPr>
        <w:t xml:space="preserve">на </w:t>
      </w:r>
      <w:r w:rsidR="00F4682B" w:rsidRPr="0025485A">
        <w:rPr>
          <w:rFonts w:ascii="Arial" w:hAnsi="Arial" w:cs="Arial"/>
          <w:bCs/>
          <w:iCs/>
          <w:color w:val="000000"/>
          <w:sz w:val="24"/>
          <w:szCs w:val="28"/>
        </w:rPr>
        <w:t>180</w:t>
      </w:r>
      <w:r w:rsidRPr="0025485A">
        <w:rPr>
          <w:rFonts w:ascii="Arial" w:hAnsi="Arial" w:cs="Arial"/>
          <w:bCs/>
          <w:iCs/>
          <w:color w:val="000000"/>
          <w:sz w:val="24"/>
          <w:szCs w:val="28"/>
        </w:rPr>
        <w:t xml:space="preserve"> %.. Рост среднегодовой заработной платы одного ра</w:t>
      </w:r>
      <w:r w:rsidR="00F4682B" w:rsidRPr="0025485A">
        <w:rPr>
          <w:rFonts w:ascii="Arial" w:hAnsi="Arial" w:cs="Arial"/>
          <w:bCs/>
          <w:iCs/>
          <w:color w:val="000000"/>
          <w:sz w:val="24"/>
          <w:szCs w:val="28"/>
        </w:rPr>
        <w:t>ботающего составил 23,9</w:t>
      </w:r>
      <w:r w:rsidRPr="0025485A">
        <w:rPr>
          <w:rFonts w:ascii="Arial" w:hAnsi="Arial" w:cs="Arial"/>
          <w:bCs/>
          <w:iCs/>
          <w:color w:val="000000"/>
          <w:sz w:val="24"/>
          <w:szCs w:val="28"/>
        </w:rPr>
        <w:t xml:space="preserve"> тыс. руб.</w:t>
      </w:r>
    </w:p>
    <w:p w:rsidR="00B05198" w:rsidRPr="0025485A" w:rsidRDefault="00B05198" w:rsidP="0025485A">
      <w:pPr>
        <w:spacing w:line="360" w:lineRule="auto"/>
        <w:ind w:firstLine="720"/>
        <w:jc w:val="both"/>
        <w:rPr>
          <w:rFonts w:ascii="Arial" w:hAnsi="Arial" w:cs="Arial"/>
          <w:bCs/>
          <w:iCs/>
          <w:color w:val="000000"/>
          <w:sz w:val="24"/>
          <w:szCs w:val="28"/>
        </w:rPr>
      </w:pPr>
      <w:r w:rsidRPr="0025485A">
        <w:rPr>
          <w:rFonts w:ascii="Arial" w:hAnsi="Arial" w:cs="Arial"/>
          <w:iCs/>
          <w:color w:val="000000"/>
          <w:sz w:val="24"/>
          <w:szCs w:val="28"/>
        </w:rPr>
        <w:t xml:space="preserve">Анализ соответствия </w:t>
      </w:r>
      <w:r w:rsidRPr="0025485A">
        <w:rPr>
          <w:rFonts w:ascii="Arial" w:hAnsi="Arial" w:cs="Arial"/>
          <w:bCs/>
          <w:iCs/>
          <w:color w:val="000000"/>
          <w:sz w:val="24"/>
          <w:szCs w:val="28"/>
        </w:rPr>
        <w:t>темпов роста средней заработной платы и производительности труда</w:t>
      </w:r>
      <w:r w:rsidR="00A41EF5" w:rsidRPr="0025485A">
        <w:rPr>
          <w:rFonts w:ascii="Arial" w:hAnsi="Arial" w:cs="Arial"/>
          <w:bCs/>
          <w:iCs/>
          <w:color w:val="000000"/>
          <w:sz w:val="24"/>
          <w:szCs w:val="28"/>
        </w:rPr>
        <w:t xml:space="preserve"> приведен в табл. 2.15</w:t>
      </w:r>
      <w:r w:rsidRPr="0025485A">
        <w:rPr>
          <w:rFonts w:ascii="Arial" w:hAnsi="Arial" w:cs="Arial"/>
          <w:bCs/>
          <w:iCs/>
          <w:color w:val="000000"/>
          <w:sz w:val="24"/>
          <w:szCs w:val="28"/>
        </w:rPr>
        <w:t>.</w:t>
      </w:r>
    </w:p>
    <w:p w:rsidR="00B05198" w:rsidRPr="0025485A" w:rsidRDefault="00A41EF5"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Таблица 2.15</w:t>
      </w:r>
    </w:p>
    <w:p w:rsidR="00B05198" w:rsidRPr="0025485A" w:rsidRDefault="00B05198" w:rsidP="00C7543C">
      <w:pPr>
        <w:spacing w:line="360" w:lineRule="auto"/>
        <w:jc w:val="both"/>
        <w:rPr>
          <w:rFonts w:ascii="Arial" w:hAnsi="Arial" w:cs="Arial"/>
          <w:bCs/>
          <w:iCs/>
          <w:color w:val="000000"/>
          <w:sz w:val="24"/>
          <w:szCs w:val="28"/>
        </w:rPr>
      </w:pPr>
      <w:r w:rsidRPr="0025485A">
        <w:rPr>
          <w:rFonts w:ascii="Arial" w:hAnsi="Arial" w:cs="Arial"/>
          <w:iCs/>
          <w:color w:val="000000"/>
          <w:sz w:val="24"/>
          <w:szCs w:val="28"/>
        </w:rPr>
        <w:t xml:space="preserve">Анализ соответствия </w:t>
      </w:r>
      <w:r w:rsidRPr="0025485A">
        <w:rPr>
          <w:rFonts w:ascii="Arial" w:hAnsi="Arial" w:cs="Arial"/>
          <w:bCs/>
          <w:iCs/>
          <w:color w:val="000000"/>
          <w:sz w:val="24"/>
          <w:szCs w:val="28"/>
        </w:rPr>
        <w:t>темпов роста средней заработной платы и производительности труда</w:t>
      </w:r>
    </w:p>
    <w:tbl>
      <w:tblPr>
        <w:tblW w:w="5249" w:type="pct"/>
        <w:jc w:val="center"/>
        <w:tblLook w:val="0000" w:firstRow="0" w:lastRow="0" w:firstColumn="0" w:lastColumn="0" w:noHBand="0" w:noVBand="0"/>
      </w:tblPr>
      <w:tblGrid>
        <w:gridCol w:w="4166"/>
        <w:gridCol w:w="1178"/>
        <w:gridCol w:w="1178"/>
        <w:gridCol w:w="2978"/>
        <w:gridCol w:w="1489"/>
      </w:tblGrid>
      <w:tr w:rsidR="00B05198" w:rsidRPr="0025485A">
        <w:trPr>
          <w:trHeight w:val="255"/>
          <w:jc w:val="center"/>
        </w:trPr>
        <w:tc>
          <w:tcPr>
            <w:tcW w:w="168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Показатели</w:t>
            </w:r>
          </w:p>
        </w:tc>
        <w:tc>
          <w:tcPr>
            <w:tcW w:w="573" w:type="pct"/>
            <w:tcBorders>
              <w:top w:val="single" w:sz="4" w:space="0" w:color="auto"/>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2005</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573" w:type="pct"/>
            <w:tcBorders>
              <w:top w:val="single" w:sz="4" w:space="0" w:color="auto"/>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2006</w:t>
            </w:r>
            <w:r w:rsidR="00B05198" w:rsidRPr="0025485A">
              <w:rPr>
                <w:rFonts w:ascii="Arial" w:hAnsi="Arial" w:cs="Arial"/>
                <w:color w:val="000000"/>
                <w:sz w:val="24"/>
                <w:szCs w:val="24"/>
              </w:rPr>
              <w:t xml:space="preserve"> г</w:t>
            </w:r>
            <w:r w:rsidR="00061E87" w:rsidRPr="0025485A">
              <w:rPr>
                <w:rFonts w:ascii="Arial" w:hAnsi="Arial" w:cs="Arial"/>
                <w:color w:val="000000"/>
                <w:sz w:val="24"/>
                <w:szCs w:val="24"/>
              </w:rPr>
              <w:t>од</w:t>
            </w:r>
          </w:p>
        </w:tc>
        <w:tc>
          <w:tcPr>
            <w:tcW w:w="1448" w:type="pct"/>
            <w:tcBorders>
              <w:top w:val="single" w:sz="4" w:space="0" w:color="auto"/>
              <w:left w:val="nil"/>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Отклонение абсолютное</w:t>
            </w:r>
          </w:p>
        </w:tc>
        <w:tc>
          <w:tcPr>
            <w:tcW w:w="724" w:type="pct"/>
            <w:tcBorders>
              <w:top w:val="single" w:sz="4" w:space="0" w:color="auto"/>
              <w:left w:val="nil"/>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Темп роста</w:t>
            </w:r>
          </w:p>
        </w:tc>
      </w:tr>
      <w:tr w:rsidR="00E233BD" w:rsidRPr="0025485A">
        <w:trPr>
          <w:trHeight w:val="255"/>
          <w:jc w:val="center"/>
        </w:trPr>
        <w:tc>
          <w:tcPr>
            <w:tcW w:w="1683" w:type="pct"/>
            <w:tcBorders>
              <w:top w:val="single" w:sz="4" w:space="0" w:color="auto"/>
              <w:left w:val="single" w:sz="4" w:space="0" w:color="auto"/>
              <w:bottom w:val="single" w:sz="4" w:space="0" w:color="auto"/>
              <w:right w:val="single" w:sz="4" w:space="0" w:color="auto"/>
            </w:tcBorders>
            <w:shd w:val="clear" w:color="auto" w:fill="auto"/>
            <w:noWrap/>
          </w:tcPr>
          <w:p w:rsidR="00E233BD" w:rsidRPr="0025485A" w:rsidRDefault="00E233BD" w:rsidP="00C7543C">
            <w:pPr>
              <w:spacing w:line="360" w:lineRule="auto"/>
              <w:jc w:val="both"/>
              <w:rPr>
                <w:rFonts w:ascii="Arial" w:hAnsi="Arial" w:cs="Arial"/>
                <w:i/>
                <w:color w:val="000000"/>
                <w:sz w:val="24"/>
                <w:szCs w:val="24"/>
              </w:rPr>
            </w:pPr>
            <w:r w:rsidRPr="0025485A">
              <w:rPr>
                <w:rFonts w:ascii="Arial" w:hAnsi="Arial" w:cs="Arial"/>
                <w:i/>
                <w:color w:val="000000"/>
                <w:sz w:val="24"/>
                <w:szCs w:val="24"/>
              </w:rPr>
              <w:t>1</w:t>
            </w:r>
          </w:p>
        </w:tc>
        <w:tc>
          <w:tcPr>
            <w:tcW w:w="573" w:type="pct"/>
            <w:tcBorders>
              <w:top w:val="single" w:sz="4" w:space="0" w:color="auto"/>
              <w:left w:val="nil"/>
              <w:bottom w:val="single" w:sz="4" w:space="0" w:color="auto"/>
              <w:right w:val="single" w:sz="4" w:space="0" w:color="auto"/>
            </w:tcBorders>
            <w:shd w:val="clear" w:color="auto" w:fill="auto"/>
            <w:noWrap/>
          </w:tcPr>
          <w:p w:rsidR="00E233BD" w:rsidRPr="0025485A" w:rsidRDefault="00E233BD" w:rsidP="00C7543C">
            <w:pPr>
              <w:spacing w:line="360" w:lineRule="auto"/>
              <w:jc w:val="both"/>
              <w:rPr>
                <w:rFonts w:ascii="Arial" w:hAnsi="Arial" w:cs="Arial"/>
                <w:i/>
                <w:color w:val="000000"/>
                <w:sz w:val="24"/>
                <w:szCs w:val="24"/>
              </w:rPr>
            </w:pPr>
            <w:r w:rsidRPr="0025485A">
              <w:rPr>
                <w:rFonts w:ascii="Arial" w:hAnsi="Arial" w:cs="Arial"/>
                <w:i/>
                <w:color w:val="000000"/>
                <w:sz w:val="24"/>
                <w:szCs w:val="24"/>
              </w:rPr>
              <w:t>2</w:t>
            </w:r>
          </w:p>
        </w:tc>
        <w:tc>
          <w:tcPr>
            <w:tcW w:w="573" w:type="pct"/>
            <w:tcBorders>
              <w:top w:val="single" w:sz="4" w:space="0" w:color="auto"/>
              <w:left w:val="nil"/>
              <w:bottom w:val="single" w:sz="4" w:space="0" w:color="auto"/>
              <w:right w:val="single" w:sz="4" w:space="0" w:color="auto"/>
            </w:tcBorders>
            <w:shd w:val="clear" w:color="auto" w:fill="auto"/>
            <w:noWrap/>
          </w:tcPr>
          <w:p w:rsidR="00E233BD" w:rsidRPr="0025485A" w:rsidRDefault="00E233BD" w:rsidP="00C7543C">
            <w:pPr>
              <w:spacing w:line="360" w:lineRule="auto"/>
              <w:jc w:val="both"/>
              <w:rPr>
                <w:rFonts w:ascii="Arial" w:hAnsi="Arial" w:cs="Arial"/>
                <w:i/>
                <w:color w:val="000000"/>
                <w:sz w:val="24"/>
                <w:szCs w:val="24"/>
              </w:rPr>
            </w:pPr>
            <w:r w:rsidRPr="0025485A">
              <w:rPr>
                <w:rFonts w:ascii="Arial" w:hAnsi="Arial" w:cs="Arial"/>
                <w:i/>
                <w:color w:val="000000"/>
                <w:sz w:val="24"/>
                <w:szCs w:val="24"/>
              </w:rPr>
              <w:t>3</w:t>
            </w:r>
          </w:p>
        </w:tc>
        <w:tc>
          <w:tcPr>
            <w:tcW w:w="1448" w:type="pct"/>
            <w:tcBorders>
              <w:top w:val="single" w:sz="4" w:space="0" w:color="auto"/>
              <w:left w:val="nil"/>
              <w:bottom w:val="single" w:sz="4" w:space="0" w:color="auto"/>
              <w:right w:val="single" w:sz="4" w:space="0" w:color="auto"/>
            </w:tcBorders>
            <w:shd w:val="clear" w:color="auto" w:fill="auto"/>
            <w:noWrap/>
          </w:tcPr>
          <w:p w:rsidR="00E233BD" w:rsidRPr="0025485A" w:rsidRDefault="00E233BD" w:rsidP="00C7543C">
            <w:pPr>
              <w:spacing w:line="360" w:lineRule="auto"/>
              <w:jc w:val="both"/>
              <w:rPr>
                <w:rFonts w:ascii="Arial" w:hAnsi="Arial" w:cs="Arial"/>
                <w:i/>
                <w:color w:val="000000"/>
                <w:sz w:val="24"/>
                <w:szCs w:val="24"/>
              </w:rPr>
            </w:pPr>
            <w:r w:rsidRPr="0025485A">
              <w:rPr>
                <w:rFonts w:ascii="Arial" w:hAnsi="Arial" w:cs="Arial"/>
                <w:i/>
                <w:color w:val="000000"/>
                <w:sz w:val="24"/>
                <w:szCs w:val="24"/>
              </w:rPr>
              <w:t>4</w:t>
            </w:r>
          </w:p>
        </w:tc>
        <w:tc>
          <w:tcPr>
            <w:tcW w:w="724" w:type="pct"/>
            <w:tcBorders>
              <w:top w:val="single" w:sz="4" w:space="0" w:color="auto"/>
              <w:left w:val="nil"/>
              <w:bottom w:val="single" w:sz="4" w:space="0" w:color="auto"/>
              <w:right w:val="single" w:sz="4" w:space="0" w:color="auto"/>
            </w:tcBorders>
            <w:shd w:val="clear" w:color="auto" w:fill="auto"/>
            <w:noWrap/>
          </w:tcPr>
          <w:p w:rsidR="00E233BD" w:rsidRPr="0025485A" w:rsidRDefault="00E233BD" w:rsidP="00C7543C">
            <w:pPr>
              <w:spacing w:line="360" w:lineRule="auto"/>
              <w:jc w:val="both"/>
              <w:rPr>
                <w:rFonts w:ascii="Arial" w:hAnsi="Arial" w:cs="Arial"/>
                <w:i/>
                <w:color w:val="000000"/>
                <w:sz w:val="24"/>
                <w:szCs w:val="24"/>
              </w:rPr>
            </w:pPr>
            <w:r w:rsidRPr="0025485A">
              <w:rPr>
                <w:rFonts w:ascii="Arial" w:hAnsi="Arial" w:cs="Arial"/>
                <w:i/>
                <w:color w:val="000000"/>
                <w:sz w:val="24"/>
                <w:szCs w:val="24"/>
              </w:rPr>
              <w:t>5</w:t>
            </w:r>
          </w:p>
        </w:tc>
      </w:tr>
      <w:tr w:rsidR="00B05198" w:rsidRPr="0025485A">
        <w:trPr>
          <w:trHeight w:val="255"/>
          <w:jc w:val="center"/>
        </w:trPr>
        <w:tc>
          <w:tcPr>
            <w:tcW w:w="1683" w:type="pct"/>
            <w:tcBorders>
              <w:top w:val="nil"/>
              <w:left w:val="single" w:sz="4" w:space="0" w:color="auto"/>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Средняя выработка, тыс. руб./чел.</w:t>
            </w:r>
          </w:p>
        </w:tc>
        <w:tc>
          <w:tcPr>
            <w:tcW w:w="573" w:type="pct"/>
            <w:tcBorders>
              <w:top w:val="nil"/>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1910,45</w:t>
            </w:r>
          </w:p>
        </w:tc>
        <w:tc>
          <w:tcPr>
            <w:tcW w:w="573" w:type="pct"/>
            <w:tcBorders>
              <w:top w:val="nil"/>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704,47</w:t>
            </w:r>
          </w:p>
        </w:tc>
        <w:tc>
          <w:tcPr>
            <w:tcW w:w="1448" w:type="pct"/>
            <w:tcBorders>
              <w:top w:val="nil"/>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-1205,98</w:t>
            </w:r>
          </w:p>
        </w:tc>
        <w:tc>
          <w:tcPr>
            <w:tcW w:w="724" w:type="pct"/>
            <w:tcBorders>
              <w:top w:val="nil"/>
              <w:left w:val="nil"/>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-63,12</w:t>
            </w:r>
          </w:p>
        </w:tc>
      </w:tr>
      <w:tr w:rsidR="00B05198" w:rsidRPr="0025485A">
        <w:trPr>
          <w:trHeight w:val="255"/>
          <w:jc w:val="center"/>
        </w:trPr>
        <w:tc>
          <w:tcPr>
            <w:tcW w:w="168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Среднегодовая зарплата, тыс. руб.</w:t>
            </w:r>
          </w:p>
        </w:tc>
        <w:tc>
          <w:tcPr>
            <w:tcW w:w="57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78</w:t>
            </w:r>
          </w:p>
        </w:tc>
        <w:tc>
          <w:tcPr>
            <w:tcW w:w="57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101,9</w:t>
            </w:r>
          </w:p>
        </w:tc>
        <w:tc>
          <w:tcPr>
            <w:tcW w:w="1448"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23,9</w:t>
            </w:r>
          </w:p>
        </w:tc>
        <w:tc>
          <w:tcPr>
            <w:tcW w:w="724"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F4682B" w:rsidP="00C7543C">
            <w:pPr>
              <w:spacing w:line="360" w:lineRule="auto"/>
              <w:jc w:val="both"/>
              <w:rPr>
                <w:rFonts w:ascii="Arial" w:hAnsi="Arial" w:cs="Arial"/>
                <w:color w:val="000000"/>
                <w:sz w:val="24"/>
                <w:szCs w:val="24"/>
              </w:rPr>
            </w:pPr>
            <w:r w:rsidRPr="0025485A">
              <w:rPr>
                <w:rFonts w:ascii="Arial" w:hAnsi="Arial" w:cs="Arial"/>
                <w:color w:val="000000"/>
                <w:sz w:val="24"/>
                <w:szCs w:val="24"/>
              </w:rPr>
              <w:t>30,6</w:t>
            </w:r>
          </w:p>
        </w:tc>
      </w:tr>
      <w:tr w:rsidR="00B05198" w:rsidRPr="0025485A">
        <w:trPr>
          <w:trHeight w:val="255"/>
          <w:jc w:val="center"/>
        </w:trPr>
        <w:tc>
          <w:tcPr>
            <w:tcW w:w="168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B05198" w:rsidP="00C7543C">
            <w:pPr>
              <w:spacing w:line="360" w:lineRule="auto"/>
              <w:jc w:val="both"/>
              <w:rPr>
                <w:rFonts w:ascii="Arial" w:hAnsi="Arial" w:cs="Arial"/>
                <w:color w:val="000000"/>
                <w:sz w:val="24"/>
                <w:szCs w:val="24"/>
              </w:rPr>
            </w:pPr>
            <w:r w:rsidRPr="0025485A">
              <w:rPr>
                <w:rFonts w:ascii="Arial" w:hAnsi="Arial" w:cs="Arial"/>
                <w:color w:val="000000"/>
                <w:sz w:val="24"/>
                <w:szCs w:val="24"/>
              </w:rPr>
              <w:t>Коэффициент опережения</w:t>
            </w:r>
          </w:p>
        </w:tc>
        <w:tc>
          <w:tcPr>
            <w:tcW w:w="57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A41EF5" w:rsidP="00C7543C">
            <w:pPr>
              <w:spacing w:line="360" w:lineRule="auto"/>
              <w:jc w:val="both"/>
              <w:rPr>
                <w:rFonts w:ascii="Arial" w:hAnsi="Arial" w:cs="Arial"/>
                <w:color w:val="000000"/>
                <w:sz w:val="24"/>
                <w:szCs w:val="24"/>
              </w:rPr>
            </w:pPr>
            <w:r w:rsidRPr="0025485A">
              <w:rPr>
                <w:rFonts w:ascii="Arial" w:hAnsi="Arial" w:cs="Arial"/>
                <w:color w:val="000000"/>
                <w:sz w:val="24"/>
                <w:szCs w:val="24"/>
              </w:rPr>
              <w:t>0,04</w:t>
            </w:r>
          </w:p>
        </w:tc>
        <w:tc>
          <w:tcPr>
            <w:tcW w:w="573"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A41EF5" w:rsidP="00C7543C">
            <w:pPr>
              <w:spacing w:line="360" w:lineRule="auto"/>
              <w:jc w:val="both"/>
              <w:rPr>
                <w:rFonts w:ascii="Arial" w:hAnsi="Arial" w:cs="Arial"/>
                <w:color w:val="000000"/>
                <w:sz w:val="24"/>
                <w:szCs w:val="24"/>
              </w:rPr>
            </w:pPr>
            <w:r w:rsidRPr="0025485A">
              <w:rPr>
                <w:rFonts w:ascii="Arial" w:hAnsi="Arial" w:cs="Arial"/>
                <w:color w:val="000000"/>
                <w:sz w:val="24"/>
                <w:szCs w:val="24"/>
              </w:rPr>
              <w:t>0,14</w:t>
            </w:r>
          </w:p>
        </w:tc>
        <w:tc>
          <w:tcPr>
            <w:tcW w:w="1448"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A41EF5" w:rsidP="00C7543C">
            <w:pPr>
              <w:spacing w:line="360" w:lineRule="auto"/>
              <w:jc w:val="both"/>
              <w:rPr>
                <w:rFonts w:ascii="Arial" w:hAnsi="Arial" w:cs="Arial"/>
                <w:color w:val="000000"/>
                <w:sz w:val="24"/>
                <w:szCs w:val="24"/>
              </w:rPr>
            </w:pPr>
            <w:r w:rsidRPr="0025485A">
              <w:rPr>
                <w:rFonts w:ascii="Arial" w:hAnsi="Arial" w:cs="Arial"/>
                <w:color w:val="000000"/>
                <w:sz w:val="24"/>
                <w:szCs w:val="24"/>
              </w:rPr>
              <w:t>0,1</w:t>
            </w:r>
          </w:p>
        </w:tc>
        <w:tc>
          <w:tcPr>
            <w:tcW w:w="724" w:type="pct"/>
            <w:tcBorders>
              <w:top w:val="single" w:sz="4" w:space="0" w:color="auto"/>
              <w:left w:val="single" w:sz="4" w:space="0" w:color="auto"/>
              <w:bottom w:val="single" w:sz="4" w:space="0" w:color="auto"/>
              <w:right w:val="single" w:sz="4" w:space="0" w:color="auto"/>
            </w:tcBorders>
            <w:shd w:val="clear" w:color="auto" w:fill="auto"/>
            <w:noWrap/>
          </w:tcPr>
          <w:p w:rsidR="00B05198" w:rsidRPr="0025485A" w:rsidRDefault="00A41EF5" w:rsidP="00C7543C">
            <w:pPr>
              <w:spacing w:line="360" w:lineRule="auto"/>
              <w:jc w:val="both"/>
              <w:rPr>
                <w:rFonts w:ascii="Arial" w:hAnsi="Arial" w:cs="Arial"/>
                <w:color w:val="000000"/>
                <w:sz w:val="24"/>
                <w:szCs w:val="24"/>
              </w:rPr>
            </w:pPr>
            <w:r w:rsidRPr="0025485A">
              <w:rPr>
                <w:rFonts w:ascii="Arial" w:hAnsi="Arial" w:cs="Arial"/>
                <w:color w:val="000000"/>
                <w:sz w:val="24"/>
                <w:szCs w:val="24"/>
              </w:rPr>
              <w:t>261</w:t>
            </w:r>
          </w:p>
        </w:tc>
      </w:tr>
    </w:tbl>
    <w:p w:rsidR="00B05198" w:rsidRPr="0025485A" w:rsidRDefault="00B05198" w:rsidP="0025485A">
      <w:pPr>
        <w:spacing w:line="360" w:lineRule="auto"/>
        <w:ind w:firstLine="720"/>
        <w:jc w:val="both"/>
        <w:rPr>
          <w:rFonts w:ascii="Arial" w:hAnsi="Arial" w:cs="Arial"/>
          <w:b/>
          <w:color w:val="000000"/>
          <w:sz w:val="24"/>
        </w:rPr>
      </w:pPr>
    </w:p>
    <w:p w:rsidR="00B05198" w:rsidRPr="0025485A" w:rsidRDefault="00B05198" w:rsidP="0025485A">
      <w:pPr>
        <w:shd w:val="clear" w:color="auto" w:fill="FFFFFF"/>
        <w:autoSpaceDE w:val="0"/>
        <w:autoSpaceDN w:val="0"/>
        <w:adjustRightInd w:val="0"/>
        <w:spacing w:line="360" w:lineRule="auto"/>
        <w:ind w:firstLine="720"/>
        <w:jc w:val="both"/>
        <w:rPr>
          <w:rFonts w:ascii="Arial" w:hAnsi="Arial" w:cs="Arial"/>
          <w:bCs/>
          <w:iCs/>
          <w:color w:val="000000"/>
          <w:sz w:val="24"/>
          <w:szCs w:val="28"/>
        </w:rPr>
      </w:pPr>
      <w:r w:rsidRPr="0025485A">
        <w:rPr>
          <w:rFonts w:ascii="Arial" w:hAnsi="Arial" w:cs="Arial"/>
          <w:bCs/>
          <w:iCs/>
          <w:color w:val="000000"/>
          <w:sz w:val="24"/>
          <w:szCs w:val="28"/>
        </w:rPr>
        <w:t>Анализ соответствия темпов роста средней заработной платы и производительности труда свидетельствует о перерасходе фонда заработной платы, т.к. коэффициент опережения меньше 1, т.е. темп роста среднегодовой зара</w:t>
      </w:r>
      <w:r w:rsidRPr="0025485A">
        <w:rPr>
          <w:rFonts w:ascii="Arial" w:hAnsi="Arial" w:cs="Arial"/>
          <w:bCs/>
          <w:iCs/>
          <w:color w:val="000000"/>
          <w:sz w:val="24"/>
          <w:szCs w:val="28"/>
        </w:rPr>
        <w:softHyphen/>
        <w:t>ботной платы превышает темп роста производительности труда.</w:t>
      </w: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рассматриваемой организации существует определенная система мотивации трудовой деятельности. Она включает в себя перечень стимулирующих средств, которые влияют на трудовую мотивацию работников. К ним относятся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коллективе, признание со стороны окружающих и карьерные соображения, интересная работа, жесткие внешние команды и внутренняя культура.</w:t>
      </w: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Основная масс</w:t>
      </w:r>
      <w:r w:rsidR="00F64291" w:rsidRPr="0025485A">
        <w:rPr>
          <w:rFonts w:ascii="Arial" w:hAnsi="Arial" w:cs="Arial"/>
          <w:color w:val="000000"/>
          <w:sz w:val="24"/>
          <w:szCs w:val="28"/>
        </w:rPr>
        <w:t>а работников в ООО «Энерготеплоресурс</w:t>
      </w:r>
      <w:r w:rsidRPr="0025485A">
        <w:rPr>
          <w:rFonts w:ascii="Arial" w:hAnsi="Arial" w:cs="Arial"/>
          <w:color w:val="000000"/>
          <w:sz w:val="24"/>
          <w:szCs w:val="28"/>
        </w:rPr>
        <w:t>» относится к типу мотивации, мотивационное ядро которых основано на высокой (в их понимании) заработной плате. Их мотивы направлены на избежание сокращения получаемых благ (льгот, сис</w:t>
      </w:r>
      <w:r w:rsidR="00F64291" w:rsidRPr="0025485A">
        <w:rPr>
          <w:rFonts w:ascii="Arial" w:hAnsi="Arial" w:cs="Arial"/>
          <w:color w:val="000000"/>
          <w:sz w:val="24"/>
          <w:szCs w:val="28"/>
        </w:rPr>
        <w:t>тема которых в ООО «Энерготеплоресурс</w:t>
      </w:r>
      <w:r w:rsidRPr="0025485A">
        <w:rPr>
          <w:rFonts w:ascii="Arial" w:hAnsi="Arial" w:cs="Arial"/>
          <w:color w:val="000000"/>
          <w:sz w:val="24"/>
          <w:szCs w:val="28"/>
        </w:rPr>
        <w:t>» хорошо отработана).</w:t>
      </w:r>
    </w:p>
    <w:p w:rsidR="00D730A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Проведем анализ существующей системы мотивации в данной организации, сравнив ее достоинства и недостатки (табл. </w:t>
      </w:r>
      <w:r w:rsidR="00A41EF5" w:rsidRPr="0025485A">
        <w:rPr>
          <w:rFonts w:ascii="Arial" w:hAnsi="Arial" w:cs="Arial"/>
          <w:color w:val="000000"/>
          <w:sz w:val="24"/>
          <w:szCs w:val="28"/>
        </w:rPr>
        <w:t>2.16</w:t>
      </w:r>
      <w:r w:rsidR="00E233BD" w:rsidRPr="0025485A">
        <w:rPr>
          <w:rFonts w:ascii="Arial" w:hAnsi="Arial" w:cs="Arial"/>
          <w:color w:val="000000"/>
          <w:sz w:val="24"/>
          <w:szCs w:val="28"/>
        </w:rPr>
        <w:t>)</w:t>
      </w: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Таблица </w:t>
      </w:r>
      <w:r w:rsidR="00A41EF5" w:rsidRPr="0025485A">
        <w:rPr>
          <w:rFonts w:ascii="Arial" w:hAnsi="Arial" w:cs="Arial"/>
          <w:color w:val="000000"/>
          <w:sz w:val="24"/>
          <w:szCs w:val="28"/>
        </w:rPr>
        <w:t>2.16</w:t>
      </w:r>
    </w:p>
    <w:p w:rsidR="009B343B" w:rsidRPr="0025485A" w:rsidRDefault="009B343B" w:rsidP="00C7543C">
      <w:pPr>
        <w:spacing w:line="360" w:lineRule="auto"/>
        <w:jc w:val="both"/>
        <w:rPr>
          <w:rFonts w:ascii="Arial" w:hAnsi="Arial" w:cs="Arial"/>
          <w:color w:val="000000"/>
          <w:sz w:val="24"/>
        </w:rPr>
      </w:pPr>
      <w:r w:rsidRPr="0025485A">
        <w:rPr>
          <w:rFonts w:ascii="Arial" w:hAnsi="Arial" w:cs="Arial"/>
          <w:color w:val="000000"/>
          <w:sz w:val="24"/>
          <w:szCs w:val="28"/>
        </w:rPr>
        <w:t xml:space="preserve">Анализ системы </w:t>
      </w:r>
      <w:r w:rsidR="00CC2228" w:rsidRPr="0025485A">
        <w:rPr>
          <w:rFonts w:ascii="Arial" w:hAnsi="Arial" w:cs="Arial"/>
          <w:color w:val="000000"/>
          <w:sz w:val="24"/>
          <w:szCs w:val="28"/>
        </w:rPr>
        <w:t>стимулирования ООО «Энерготеплоресурс</w:t>
      </w:r>
      <w:r w:rsidRPr="0025485A">
        <w:rPr>
          <w:rFonts w:ascii="Arial" w:hAnsi="Arial" w:cs="Arial"/>
          <w:color w:val="000000"/>
          <w:sz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21"/>
        <w:gridCol w:w="3399"/>
      </w:tblGrid>
      <w:tr w:rsidR="009B343B" w:rsidRPr="0025485A">
        <w:trPr>
          <w:cantSplit/>
        </w:trPr>
        <w:tc>
          <w:tcPr>
            <w:tcW w:w="2088" w:type="dxa"/>
            <w:vMerge w:val="restart"/>
          </w:tcPr>
          <w:p w:rsidR="009B343B" w:rsidRPr="0025485A" w:rsidRDefault="009B343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 xml:space="preserve">Форма стимулирования </w:t>
            </w:r>
          </w:p>
        </w:tc>
        <w:tc>
          <w:tcPr>
            <w:tcW w:w="7920" w:type="dxa"/>
            <w:gridSpan w:val="2"/>
          </w:tcPr>
          <w:p w:rsidR="009B343B" w:rsidRPr="0025485A" w:rsidRDefault="009B343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Характеристика</w:t>
            </w:r>
          </w:p>
        </w:tc>
      </w:tr>
      <w:tr w:rsidR="009B343B" w:rsidRPr="0025485A">
        <w:trPr>
          <w:cantSplit/>
        </w:trPr>
        <w:tc>
          <w:tcPr>
            <w:tcW w:w="2088" w:type="dxa"/>
            <w:vMerge/>
          </w:tcPr>
          <w:p w:rsidR="009B343B" w:rsidRPr="0025485A" w:rsidRDefault="009B343B" w:rsidP="0025485A">
            <w:pPr>
              <w:spacing w:line="360" w:lineRule="auto"/>
              <w:ind w:firstLine="720"/>
              <w:jc w:val="both"/>
              <w:rPr>
                <w:rFonts w:ascii="Arial" w:hAnsi="Arial" w:cs="Arial"/>
                <w:color w:val="000000"/>
                <w:sz w:val="24"/>
                <w:szCs w:val="24"/>
              </w:rPr>
            </w:pPr>
          </w:p>
        </w:tc>
        <w:tc>
          <w:tcPr>
            <w:tcW w:w="4521" w:type="dxa"/>
          </w:tcPr>
          <w:p w:rsidR="009B343B" w:rsidRPr="0025485A" w:rsidRDefault="009B343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Достоинства</w:t>
            </w:r>
          </w:p>
        </w:tc>
        <w:tc>
          <w:tcPr>
            <w:tcW w:w="3399" w:type="dxa"/>
          </w:tcPr>
          <w:p w:rsidR="009B343B" w:rsidRPr="0025485A" w:rsidRDefault="009B343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Недостатки</w:t>
            </w:r>
          </w:p>
        </w:tc>
      </w:tr>
      <w:tr w:rsidR="009B343B" w:rsidRPr="0025485A">
        <w:tc>
          <w:tcPr>
            <w:tcW w:w="2088" w:type="dxa"/>
          </w:tcPr>
          <w:p w:rsidR="009B343B"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4521" w:type="dxa"/>
          </w:tcPr>
          <w:p w:rsidR="009B343B"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2</w:t>
            </w:r>
          </w:p>
        </w:tc>
        <w:tc>
          <w:tcPr>
            <w:tcW w:w="3399" w:type="dxa"/>
          </w:tcPr>
          <w:p w:rsidR="009B343B"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3</w:t>
            </w:r>
          </w:p>
        </w:tc>
      </w:tr>
      <w:tr w:rsidR="009B343B" w:rsidRPr="0025485A">
        <w:tc>
          <w:tcPr>
            <w:tcW w:w="2088"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1. Заработная плата (номинальная)</w:t>
            </w:r>
          </w:p>
        </w:tc>
        <w:tc>
          <w:tcPr>
            <w:tcW w:w="4521"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Является эффективной, так как включает не только гарантированную зарплату (оклад), но и переменную часть, гибко учитывающую уникальность специальности, дефицитность, сложность и ответственность работы. При этом существующая система критериев оценки работников является оптимальной</w:t>
            </w:r>
          </w:p>
        </w:tc>
        <w:tc>
          <w:tcPr>
            <w:tcW w:w="3399"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Не достаточно гибка в отношении инфляции (в течение года размер фонда оплаты труда, утвержденный генеральным директором, хотя и пересматривается исходя из полученной предприятием прибыли, но не учитывается коэффициент инфляции)</w:t>
            </w:r>
          </w:p>
        </w:tc>
      </w:tr>
    </w:tbl>
    <w:p w:rsidR="000347AD" w:rsidRPr="0025485A" w:rsidRDefault="000347AD" w:rsidP="0025485A">
      <w:pPr>
        <w:spacing w:line="360" w:lineRule="auto"/>
        <w:ind w:firstLine="720"/>
        <w:jc w:val="both"/>
        <w:rPr>
          <w:rFonts w:ascii="Arial" w:hAnsi="Arial" w:cs="Arial"/>
          <w:i/>
          <w:color w:val="000000"/>
          <w:sz w:val="24"/>
          <w:szCs w:val="28"/>
        </w:rPr>
      </w:pPr>
    </w:p>
    <w:p w:rsidR="00E233BD" w:rsidRPr="0025485A" w:rsidRDefault="00E233BD" w:rsidP="0025485A">
      <w:pPr>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Окончание табл.2.16</w:t>
      </w:r>
    </w:p>
    <w:p w:rsidR="00E233BD" w:rsidRPr="0025485A" w:rsidRDefault="00E233BD" w:rsidP="0025485A">
      <w:pPr>
        <w:spacing w:line="360" w:lineRule="auto"/>
        <w:ind w:firstLine="720"/>
        <w:jc w:val="both"/>
        <w:rPr>
          <w:rFonts w:ascii="Arial" w:hAnsi="Arial" w:cs="Arial"/>
          <w:i/>
          <w:color w:val="000000"/>
          <w:sz w:val="24"/>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21"/>
        <w:gridCol w:w="3399"/>
      </w:tblGrid>
      <w:tr w:rsidR="00E233BD" w:rsidRPr="0025485A">
        <w:tc>
          <w:tcPr>
            <w:tcW w:w="2088"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2. Бонусы</w:t>
            </w:r>
          </w:p>
        </w:tc>
        <w:tc>
          <w:tcPr>
            <w:tcW w:w="4521"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Является отличным стимулом коллективной работы, т.к. размер разового вознаграждения каждого работника ставится в прямую зависимость от объема услуг или работ всего отдела в течение года</w:t>
            </w:r>
          </w:p>
        </w:tc>
        <w:tc>
          <w:tcPr>
            <w:tcW w:w="3399"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Для таких отделов, как бухгалтерия есть сложности определения объема выполненных ими работ. Поэтому система начисления бонусов работникам этих отделов недостаточно ясна для остальных работников</w:t>
            </w:r>
          </w:p>
        </w:tc>
      </w:tr>
      <w:tr w:rsidR="00E233BD" w:rsidRPr="0025485A">
        <w:tc>
          <w:tcPr>
            <w:tcW w:w="2088"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3. Стимулирование свободным временем</w:t>
            </w:r>
          </w:p>
        </w:tc>
        <w:tc>
          <w:tcPr>
            <w:tcW w:w="4521"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Является хорошим стимулом эффективной работы, так как существуют определенные критерии оценки результатов работы с целью предоставления гибкого графика</w:t>
            </w:r>
          </w:p>
        </w:tc>
        <w:tc>
          <w:tcPr>
            <w:tcW w:w="3399"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Узость данного стимулирующего средства (не для всех работников возможен гибкий график, только для некоторых специалистов)</w:t>
            </w:r>
          </w:p>
        </w:tc>
      </w:tr>
      <w:tr w:rsidR="00E233BD" w:rsidRPr="0025485A">
        <w:tc>
          <w:tcPr>
            <w:tcW w:w="2088"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4. Оплата транспортных расходов или обслуживание собственным транспортом</w:t>
            </w:r>
          </w:p>
        </w:tc>
        <w:tc>
          <w:tcPr>
            <w:tcW w:w="4521"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Транспортные расходы компенсируются работникам, проработавшим в организации 1,5 года. Это стимулирует новых работников работать продолжительное время в данной организации</w:t>
            </w:r>
          </w:p>
        </w:tc>
        <w:tc>
          <w:tcPr>
            <w:tcW w:w="3399"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Собственный транспорт выделяется только руководителям, проработавшим в организации более 6 лет и имеющие высокие результаты, критерии которых не разработаны</w:t>
            </w:r>
          </w:p>
        </w:tc>
      </w:tr>
      <w:tr w:rsidR="00E233BD" w:rsidRPr="0025485A">
        <w:tc>
          <w:tcPr>
            <w:tcW w:w="2088"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5. Организация питания</w:t>
            </w:r>
          </w:p>
        </w:tc>
        <w:tc>
          <w:tcPr>
            <w:tcW w:w="4521"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Для разных категорий работников питание организовано раздельно (для руководящего и остального персонала) – это стимулирует работников сделать карьеру</w:t>
            </w:r>
          </w:p>
        </w:tc>
        <w:tc>
          <w:tcPr>
            <w:tcW w:w="3399" w:type="dxa"/>
          </w:tcPr>
          <w:p w:rsidR="00E233BD" w:rsidRPr="0025485A" w:rsidRDefault="00E233BD" w:rsidP="00C7543C">
            <w:pPr>
              <w:spacing w:line="360" w:lineRule="auto"/>
              <w:rPr>
                <w:rFonts w:ascii="Arial" w:hAnsi="Arial" w:cs="Arial"/>
                <w:color w:val="000000"/>
                <w:sz w:val="24"/>
                <w:szCs w:val="24"/>
              </w:rPr>
            </w:pPr>
            <w:r w:rsidRPr="0025485A">
              <w:rPr>
                <w:rFonts w:ascii="Arial" w:hAnsi="Arial" w:cs="Arial"/>
                <w:color w:val="000000"/>
                <w:sz w:val="24"/>
                <w:szCs w:val="24"/>
              </w:rPr>
              <w:t>Несколько разрушает корпоративный дух, сплоченность коллектива</w:t>
            </w:r>
          </w:p>
        </w:tc>
      </w:tr>
      <w:tr w:rsidR="00E233BD" w:rsidRPr="0025485A">
        <w:tc>
          <w:tcPr>
            <w:tcW w:w="2088"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6. Программы медицинского обслуживания</w:t>
            </w:r>
          </w:p>
        </w:tc>
        <w:tc>
          <w:tcPr>
            <w:tcW w:w="4521"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w:t>
            </w:r>
          </w:p>
        </w:tc>
        <w:tc>
          <w:tcPr>
            <w:tcW w:w="3399"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Выделение средств не регулярно; система не отработана</w:t>
            </w:r>
          </w:p>
        </w:tc>
      </w:tr>
      <w:tr w:rsidR="00E233BD" w:rsidRPr="0025485A">
        <w:tc>
          <w:tcPr>
            <w:tcW w:w="2088"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 xml:space="preserve">7. Льготы и компенсации, не связанные с результатами </w:t>
            </w:r>
          </w:p>
        </w:tc>
        <w:tc>
          <w:tcPr>
            <w:tcW w:w="4521"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w:t>
            </w:r>
          </w:p>
        </w:tc>
        <w:tc>
          <w:tcPr>
            <w:tcW w:w="3399" w:type="dxa"/>
          </w:tcPr>
          <w:p w:rsidR="00E233BD" w:rsidRPr="0025485A" w:rsidRDefault="00E233BD" w:rsidP="00C7543C">
            <w:pPr>
              <w:spacing w:line="360" w:lineRule="auto"/>
              <w:jc w:val="both"/>
              <w:rPr>
                <w:rFonts w:ascii="Arial" w:hAnsi="Arial" w:cs="Arial"/>
                <w:color w:val="000000"/>
                <w:sz w:val="24"/>
                <w:szCs w:val="24"/>
              </w:rPr>
            </w:pPr>
            <w:r w:rsidRPr="0025485A">
              <w:rPr>
                <w:rFonts w:ascii="Arial" w:hAnsi="Arial" w:cs="Arial"/>
                <w:color w:val="000000"/>
                <w:sz w:val="24"/>
                <w:szCs w:val="24"/>
              </w:rPr>
              <w:t>Практикуются в отношении руководящего персонала. Система распределения льгот для персонала не ясна</w:t>
            </w:r>
          </w:p>
        </w:tc>
      </w:tr>
    </w:tbl>
    <w:p w:rsidR="00E233BD" w:rsidRPr="0025485A" w:rsidRDefault="00E233BD" w:rsidP="0025485A">
      <w:pPr>
        <w:spacing w:line="360" w:lineRule="auto"/>
        <w:ind w:firstLine="720"/>
        <w:jc w:val="both"/>
        <w:rPr>
          <w:rFonts w:ascii="Arial" w:hAnsi="Arial" w:cs="Arial"/>
          <w:i/>
          <w:color w:val="000000"/>
          <w:sz w:val="24"/>
          <w:szCs w:val="28"/>
        </w:rPr>
      </w:pPr>
    </w:p>
    <w:p w:rsidR="009B343B" w:rsidRPr="0025485A" w:rsidRDefault="00A41EF5"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Как видим из таблицы 2.16</w:t>
      </w:r>
      <w:r w:rsidR="009B343B" w:rsidRPr="0025485A">
        <w:rPr>
          <w:rFonts w:ascii="Arial" w:hAnsi="Arial" w:cs="Arial"/>
          <w:color w:val="000000"/>
          <w:sz w:val="24"/>
          <w:szCs w:val="28"/>
        </w:rPr>
        <w:t xml:space="preserve">, многие элементы системы стимулирования трудовой </w:t>
      </w:r>
      <w:r w:rsidR="00223908" w:rsidRPr="0025485A">
        <w:rPr>
          <w:rFonts w:ascii="Arial" w:hAnsi="Arial" w:cs="Arial"/>
          <w:color w:val="000000"/>
          <w:sz w:val="24"/>
          <w:szCs w:val="28"/>
        </w:rPr>
        <w:t>деятельности в ООО «Энерготеплоресурс</w:t>
      </w:r>
      <w:r w:rsidR="009B343B" w:rsidRPr="0025485A">
        <w:rPr>
          <w:rFonts w:ascii="Arial" w:hAnsi="Arial" w:cs="Arial"/>
          <w:color w:val="000000"/>
          <w:sz w:val="24"/>
          <w:szCs w:val="28"/>
        </w:rPr>
        <w:t>» имеют определенные недостатки.</w:t>
      </w: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Тем не менее, достоинства существующих элементов значительны и они дают хорошие результаты. Для эффективной деятельности работников необязательно, чтобы система стимулирования работников организации включала все возможные элементы трудовой мотивации. Главное, чтобы та система стимулирования, которая существует в организации, была бы комплексной, ясной для работников и адекватной их потребностям. Эти качества характер</w:t>
      </w:r>
      <w:r w:rsidR="00223908" w:rsidRPr="0025485A">
        <w:rPr>
          <w:rFonts w:ascii="Arial" w:hAnsi="Arial" w:cs="Arial"/>
          <w:color w:val="000000"/>
          <w:sz w:val="24"/>
          <w:szCs w:val="28"/>
        </w:rPr>
        <w:t>ны для системы ООО «Энерготеплоресурс</w:t>
      </w:r>
      <w:r w:rsidRPr="0025485A">
        <w:rPr>
          <w:rFonts w:ascii="Arial" w:hAnsi="Arial" w:cs="Arial"/>
          <w:color w:val="000000"/>
          <w:sz w:val="24"/>
          <w:szCs w:val="28"/>
        </w:rPr>
        <w:t>», поэтому можно сделать вывод о том, что система трудовой мотивации в данной организации достаточно хорошо развита. В следующей таблице представлена характеристика основных документов системы мотивации трудовой деятельности работников в рассматриваемой организации.</w:t>
      </w:r>
    </w:p>
    <w:p w:rsidR="009B343B" w:rsidRPr="0025485A" w:rsidRDefault="00A41EF5" w:rsidP="0025485A">
      <w:pPr>
        <w:pStyle w:val="a7"/>
        <w:spacing w:before="0" w:after="0"/>
        <w:ind w:firstLine="720"/>
        <w:rPr>
          <w:rFonts w:ascii="Arial" w:hAnsi="Arial" w:cs="Arial"/>
          <w:color w:val="000000"/>
          <w:sz w:val="24"/>
        </w:rPr>
      </w:pPr>
      <w:r w:rsidRPr="0025485A">
        <w:rPr>
          <w:rFonts w:ascii="Arial" w:hAnsi="Arial" w:cs="Arial"/>
          <w:color w:val="000000"/>
          <w:sz w:val="24"/>
        </w:rPr>
        <w:t>Таблица 2.17</w:t>
      </w:r>
    </w:p>
    <w:p w:rsidR="009B343B" w:rsidRPr="0025485A" w:rsidRDefault="009B343B" w:rsidP="00C7543C">
      <w:pPr>
        <w:pStyle w:val="21"/>
        <w:ind w:firstLine="0"/>
        <w:rPr>
          <w:rFonts w:ascii="Arial" w:hAnsi="Arial" w:cs="Arial"/>
          <w:color w:val="000000"/>
          <w:sz w:val="24"/>
        </w:rPr>
      </w:pPr>
      <w:r w:rsidRPr="0025485A">
        <w:rPr>
          <w:rFonts w:ascii="Arial" w:hAnsi="Arial" w:cs="Arial"/>
          <w:color w:val="000000"/>
          <w:sz w:val="24"/>
        </w:rPr>
        <w:t xml:space="preserve">Анализ основных нормативно-методических документов системы мотивации трудовой </w:t>
      </w:r>
      <w:r w:rsidR="00223908" w:rsidRPr="0025485A">
        <w:rPr>
          <w:rFonts w:ascii="Arial" w:hAnsi="Arial" w:cs="Arial"/>
          <w:color w:val="000000"/>
          <w:sz w:val="24"/>
        </w:rPr>
        <w:t>деятельности в ООО «Энерготеплоресурс</w:t>
      </w:r>
      <w:r w:rsidRPr="0025485A">
        <w:rPr>
          <w:rFonts w:ascii="Arial" w:hAnsi="Arial" w:cs="Arial"/>
          <w:color w:val="000000"/>
          <w:sz w:val="24"/>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2340"/>
        <w:gridCol w:w="4990"/>
      </w:tblGrid>
      <w:tr w:rsidR="009B343B" w:rsidRPr="0025485A">
        <w:tc>
          <w:tcPr>
            <w:tcW w:w="2445"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Форма нормативно-методического документа</w:t>
            </w:r>
          </w:p>
        </w:tc>
        <w:tc>
          <w:tcPr>
            <w:tcW w:w="234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Основное содержание, показатели документа</w:t>
            </w:r>
          </w:p>
        </w:tc>
        <w:tc>
          <w:tcPr>
            <w:tcW w:w="499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Положительные/ отрицательные моменты в практике использования документа</w:t>
            </w:r>
          </w:p>
        </w:tc>
      </w:tr>
      <w:tr w:rsidR="00E233BD" w:rsidRPr="0025485A">
        <w:tc>
          <w:tcPr>
            <w:tcW w:w="2445" w:type="dxa"/>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2340" w:type="dxa"/>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2</w:t>
            </w:r>
          </w:p>
        </w:tc>
        <w:tc>
          <w:tcPr>
            <w:tcW w:w="4990" w:type="dxa"/>
          </w:tcPr>
          <w:p w:rsidR="00E233BD" w:rsidRPr="0025485A" w:rsidRDefault="00E233B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3</w:t>
            </w:r>
          </w:p>
        </w:tc>
      </w:tr>
      <w:tr w:rsidR="009B343B" w:rsidRPr="0025485A">
        <w:tc>
          <w:tcPr>
            <w:tcW w:w="2445"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Положение об оплате труда</w:t>
            </w:r>
          </w:p>
        </w:tc>
        <w:tc>
          <w:tcPr>
            <w:tcW w:w="234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Принципы формирования системы оплаты труда; критерии оценки труда персонала; регламент</w:t>
            </w:r>
          </w:p>
        </w:tc>
        <w:tc>
          <w:tcPr>
            <w:tcW w:w="499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является важным документом, который поддерживает стабильность отношений в коллективе, основанном на справедливом вознаграждении за соответствующий труд</w:t>
            </w:r>
          </w:p>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после утверждения, в течение года требует изменений, корректировок, о которых нужно всегда предупреждать весь коллектив</w:t>
            </w:r>
          </w:p>
        </w:tc>
      </w:tr>
      <w:tr w:rsidR="009B343B" w:rsidRPr="0025485A">
        <w:tc>
          <w:tcPr>
            <w:tcW w:w="2445"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Положение о начислении бонусов работникам</w:t>
            </w:r>
          </w:p>
        </w:tc>
        <w:tc>
          <w:tcPr>
            <w:tcW w:w="234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Принципы начисления бонусов, регламент</w:t>
            </w:r>
          </w:p>
        </w:tc>
        <w:tc>
          <w:tcPr>
            <w:tcW w:w="499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является эффективным средством стимулирования работников к эффективному труду</w:t>
            </w:r>
          </w:p>
        </w:tc>
      </w:tr>
      <w:tr w:rsidR="009B343B" w:rsidRPr="0025485A">
        <w:tc>
          <w:tcPr>
            <w:tcW w:w="2445"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Положение о предоставлении работникам дополнительного свободного времени</w:t>
            </w:r>
          </w:p>
        </w:tc>
        <w:tc>
          <w:tcPr>
            <w:tcW w:w="234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Принципы выделения работникам свободного времени, регламент</w:t>
            </w:r>
          </w:p>
        </w:tc>
        <w:tc>
          <w:tcPr>
            <w:tcW w:w="499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является эффективным средством стимулирования работников к эффективному труду</w:t>
            </w:r>
          </w:p>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принципы не всегда являются справедливыми</w:t>
            </w:r>
          </w:p>
        </w:tc>
      </w:tr>
      <w:tr w:rsidR="009B343B" w:rsidRPr="0025485A">
        <w:tc>
          <w:tcPr>
            <w:tcW w:w="2445"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Положение о предоставлении работникам бесплатных путевок</w:t>
            </w:r>
          </w:p>
        </w:tc>
        <w:tc>
          <w:tcPr>
            <w:tcW w:w="234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Принципы предоставления бесплатных путевок, регламент</w:t>
            </w:r>
          </w:p>
        </w:tc>
        <w:tc>
          <w:tcPr>
            <w:tcW w:w="4990" w:type="dxa"/>
          </w:tcPr>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(+)является эффективным средством стимулирования работников к эффективному труду</w:t>
            </w:r>
          </w:p>
          <w:p w:rsidR="009B343B" w:rsidRPr="0025485A" w:rsidRDefault="009B343B" w:rsidP="00C7543C">
            <w:pPr>
              <w:spacing w:line="360" w:lineRule="auto"/>
              <w:rPr>
                <w:rFonts w:ascii="Arial" w:hAnsi="Arial" w:cs="Arial"/>
                <w:color w:val="000000"/>
                <w:sz w:val="24"/>
                <w:szCs w:val="24"/>
              </w:rPr>
            </w:pPr>
            <w:r w:rsidRPr="0025485A">
              <w:rPr>
                <w:rFonts w:ascii="Arial" w:hAnsi="Arial" w:cs="Arial"/>
                <w:color w:val="000000"/>
                <w:sz w:val="24"/>
                <w:szCs w:val="24"/>
              </w:rPr>
              <w:t>(-) критерии очень высоки</w:t>
            </w:r>
          </w:p>
        </w:tc>
      </w:tr>
    </w:tbl>
    <w:p w:rsidR="009B343B" w:rsidRPr="0025485A" w:rsidRDefault="009B343B" w:rsidP="0025485A">
      <w:pPr>
        <w:spacing w:line="360" w:lineRule="auto"/>
        <w:ind w:firstLine="720"/>
        <w:jc w:val="both"/>
        <w:rPr>
          <w:rFonts w:ascii="Arial" w:hAnsi="Arial" w:cs="Arial"/>
          <w:color w:val="000000"/>
          <w:sz w:val="24"/>
        </w:rPr>
      </w:pPr>
    </w:p>
    <w:p w:rsidR="00E233BD"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Вопросы мотивации работника (общей его ориентации при выборе данной организации) учитываются при найме работников. Например, при найме бухгалтера-кассира, менед</w:t>
      </w:r>
      <w:r w:rsidR="00A57FE6" w:rsidRPr="0025485A">
        <w:rPr>
          <w:rFonts w:ascii="Arial" w:hAnsi="Arial" w:cs="Arial"/>
          <w:color w:val="000000"/>
          <w:sz w:val="24"/>
          <w:szCs w:val="28"/>
        </w:rPr>
        <w:t>жера активных продаж и</w:t>
      </w:r>
      <w:r w:rsidR="004E4B4B">
        <w:rPr>
          <w:rFonts w:ascii="Arial" w:hAnsi="Arial" w:cs="Arial"/>
          <w:color w:val="000000"/>
          <w:sz w:val="24"/>
          <w:szCs w:val="28"/>
        </w:rPr>
        <w:t xml:space="preserve"> </w:t>
      </w:r>
      <w:r w:rsidRPr="0025485A">
        <w:rPr>
          <w:rFonts w:ascii="Arial" w:hAnsi="Arial" w:cs="Arial"/>
          <w:color w:val="000000"/>
          <w:sz w:val="24"/>
          <w:szCs w:val="28"/>
        </w:rPr>
        <w:t>менеджера по работе с клиентами использовались следующие с</w:t>
      </w:r>
      <w:r w:rsidR="00A57FE6" w:rsidRPr="0025485A">
        <w:rPr>
          <w:rFonts w:ascii="Arial" w:hAnsi="Arial" w:cs="Arial"/>
          <w:color w:val="000000"/>
          <w:sz w:val="24"/>
          <w:szCs w:val="28"/>
        </w:rPr>
        <w:t>тимулирующие средства (табл. 2.18</w:t>
      </w:r>
      <w:r w:rsidRPr="0025485A">
        <w:rPr>
          <w:rFonts w:ascii="Arial" w:hAnsi="Arial" w:cs="Arial"/>
          <w:color w:val="000000"/>
          <w:sz w:val="24"/>
          <w:szCs w:val="28"/>
        </w:rPr>
        <w:t>).</w:t>
      </w:r>
    </w:p>
    <w:p w:rsidR="009B343B" w:rsidRPr="0025485A" w:rsidRDefault="00A57FE6"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Таблица 2.18</w:t>
      </w:r>
    </w:p>
    <w:p w:rsidR="009B343B" w:rsidRPr="0025485A" w:rsidRDefault="009B343B" w:rsidP="00C7543C">
      <w:pPr>
        <w:pStyle w:val="31"/>
        <w:spacing w:after="0" w:line="360" w:lineRule="auto"/>
        <w:jc w:val="both"/>
        <w:rPr>
          <w:rFonts w:ascii="Arial" w:hAnsi="Arial" w:cs="Arial"/>
          <w:color w:val="000000"/>
          <w:sz w:val="24"/>
          <w:szCs w:val="28"/>
        </w:rPr>
      </w:pPr>
      <w:r w:rsidRPr="0025485A">
        <w:rPr>
          <w:rFonts w:ascii="Arial" w:hAnsi="Arial" w:cs="Arial"/>
          <w:color w:val="000000"/>
          <w:sz w:val="24"/>
          <w:szCs w:val="28"/>
        </w:rPr>
        <w:t>Способы при</w:t>
      </w:r>
      <w:r w:rsidR="00A57FE6" w:rsidRPr="0025485A">
        <w:rPr>
          <w:rFonts w:ascii="Arial" w:hAnsi="Arial" w:cs="Arial"/>
          <w:color w:val="000000"/>
          <w:sz w:val="24"/>
          <w:szCs w:val="28"/>
        </w:rPr>
        <w:t>влечения кандидатов в ООО «Энерготеплоресурс</w:t>
      </w:r>
      <w:r w:rsidRPr="0025485A">
        <w:rPr>
          <w:rFonts w:ascii="Arial" w:hAnsi="Arial" w:cs="Arial"/>
          <w:color w:val="000000"/>
          <w:sz w:val="24"/>
          <w:szCs w:val="28"/>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558"/>
      </w:tblGrid>
      <w:tr w:rsidR="009B343B" w:rsidRPr="0025485A">
        <w:tc>
          <w:tcPr>
            <w:tcW w:w="3240" w:type="dxa"/>
          </w:tcPr>
          <w:p w:rsidR="009B343B" w:rsidRPr="0025485A" w:rsidRDefault="009B343B" w:rsidP="00C7543C">
            <w:pPr>
              <w:pStyle w:val="31"/>
              <w:spacing w:after="0" w:line="360" w:lineRule="auto"/>
              <w:ind w:left="0"/>
              <w:rPr>
                <w:rFonts w:ascii="Arial" w:hAnsi="Arial" w:cs="Arial"/>
                <w:color w:val="000000"/>
                <w:sz w:val="24"/>
                <w:szCs w:val="24"/>
              </w:rPr>
            </w:pPr>
            <w:r w:rsidRPr="0025485A">
              <w:rPr>
                <w:rFonts w:ascii="Arial" w:hAnsi="Arial" w:cs="Arial"/>
                <w:color w:val="000000"/>
                <w:sz w:val="24"/>
                <w:szCs w:val="24"/>
              </w:rPr>
              <w:t>Наименование должности</w:t>
            </w:r>
          </w:p>
        </w:tc>
        <w:tc>
          <w:tcPr>
            <w:tcW w:w="6558" w:type="dxa"/>
          </w:tcPr>
          <w:p w:rsidR="009B343B" w:rsidRPr="0025485A" w:rsidRDefault="009B343B"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Способ привлечения</w:t>
            </w:r>
          </w:p>
        </w:tc>
      </w:tr>
      <w:tr w:rsidR="00E233BD" w:rsidRPr="0025485A">
        <w:tc>
          <w:tcPr>
            <w:tcW w:w="3240" w:type="dxa"/>
          </w:tcPr>
          <w:p w:rsidR="00E233BD" w:rsidRPr="0025485A" w:rsidRDefault="00E233BD" w:rsidP="0025485A">
            <w:pPr>
              <w:pStyle w:val="31"/>
              <w:spacing w:after="0" w:line="360" w:lineRule="auto"/>
              <w:ind w:left="0" w:firstLine="720"/>
              <w:jc w:val="both"/>
              <w:rPr>
                <w:rFonts w:ascii="Arial" w:hAnsi="Arial" w:cs="Arial"/>
                <w:i/>
                <w:color w:val="000000"/>
                <w:sz w:val="24"/>
                <w:szCs w:val="24"/>
              </w:rPr>
            </w:pPr>
            <w:r w:rsidRPr="0025485A">
              <w:rPr>
                <w:rFonts w:ascii="Arial" w:hAnsi="Arial" w:cs="Arial"/>
                <w:i/>
                <w:color w:val="000000"/>
                <w:sz w:val="24"/>
                <w:szCs w:val="24"/>
              </w:rPr>
              <w:t>1</w:t>
            </w:r>
          </w:p>
        </w:tc>
        <w:tc>
          <w:tcPr>
            <w:tcW w:w="6558" w:type="dxa"/>
          </w:tcPr>
          <w:p w:rsidR="00E233BD" w:rsidRPr="0025485A" w:rsidRDefault="00E233BD" w:rsidP="0025485A">
            <w:pPr>
              <w:pStyle w:val="31"/>
              <w:spacing w:after="0" w:line="360" w:lineRule="auto"/>
              <w:ind w:left="0" w:firstLine="720"/>
              <w:jc w:val="both"/>
              <w:rPr>
                <w:rFonts w:ascii="Arial" w:hAnsi="Arial" w:cs="Arial"/>
                <w:i/>
                <w:color w:val="000000"/>
                <w:sz w:val="24"/>
                <w:szCs w:val="24"/>
              </w:rPr>
            </w:pPr>
            <w:r w:rsidRPr="0025485A">
              <w:rPr>
                <w:rFonts w:ascii="Arial" w:hAnsi="Arial" w:cs="Arial"/>
                <w:i/>
                <w:color w:val="000000"/>
                <w:sz w:val="24"/>
                <w:szCs w:val="24"/>
              </w:rPr>
              <w:t>2</w:t>
            </w:r>
          </w:p>
        </w:tc>
      </w:tr>
      <w:tr w:rsidR="009B343B" w:rsidRPr="0025485A">
        <w:tc>
          <w:tcPr>
            <w:tcW w:w="3240" w:type="dxa"/>
          </w:tcPr>
          <w:p w:rsidR="009B343B" w:rsidRPr="0025485A" w:rsidRDefault="00A57FE6" w:rsidP="00C7543C">
            <w:pPr>
              <w:pStyle w:val="31"/>
              <w:spacing w:after="0" w:line="360" w:lineRule="auto"/>
              <w:ind w:left="0"/>
              <w:rPr>
                <w:rFonts w:ascii="Arial" w:hAnsi="Arial" w:cs="Arial"/>
                <w:color w:val="000000"/>
                <w:sz w:val="24"/>
                <w:szCs w:val="24"/>
              </w:rPr>
            </w:pPr>
            <w:r w:rsidRPr="0025485A">
              <w:rPr>
                <w:rFonts w:ascii="Arial" w:hAnsi="Arial" w:cs="Arial"/>
                <w:color w:val="000000"/>
                <w:sz w:val="24"/>
                <w:szCs w:val="24"/>
              </w:rPr>
              <w:t>Менеджер активных продаж</w:t>
            </w:r>
          </w:p>
        </w:tc>
        <w:tc>
          <w:tcPr>
            <w:tcW w:w="6558" w:type="dxa"/>
          </w:tcPr>
          <w:p w:rsidR="009B343B" w:rsidRPr="0025485A" w:rsidRDefault="009B343B" w:rsidP="00C7543C">
            <w:pPr>
              <w:pStyle w:val="31"/>
              <w:spacing w:after="0" w:line="360" w:lineRule="auto"/>
              <w:ind w:left="0"/>
              <w:rPr>
                <w:rFonts w:ascii="Arial" w:hAnsi="Arial" w:cs="Arial"/>
                <w:color w:val="000000"/>
                <w:sz w:val="24"/>
                <w:szCs w:val="24"/>
              </w:rPr>
            </w:pPr>
            <w:r w:rsidRPr="0025485A">
              <w:rPr>
                <w:rFonts w:ascii="Arial" w:hAnsi="Arial" w:cs="Arial"/>
                <w:color w:val="000000"/>
                <w:sz w:val="24"/>
                <w:szCs w:val="24"/>
              </w:rPr>
              <w:t>Возможность карьерного роста, самостоятельной работы без жесткого контроля и излишней бюрократии, теплые, дружеские отношения, предоставление денежных компенсаций за использование личного автомобиля, бесплатное питание, путевки на отдых</w:t>
            </w:r>
          </w:p>
        </w:tc>
      </w:tr>
      <w:tr w:rsidR="009B343B" w:rsidRPr="0025485A">
        <w:tc>
          <w:tcPr>
            <w:tcW w:w="3240" w:type="dxa"/>
          </w:tcPr>
          <w:p w:rsidR="009B343B" w:rsidRPr="0025485A" w:rsidRDefault="009B343B"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Бухгалтер-кассир</w:t>
            </w:r>
          </w:p>
        </w:tc>
        <w:tc>
          <w:tcPr>
            <w:tcW w:w="6558" w:type="dxa"/>
          </w:tcPr>
          <w:p w:rsidR="009B343B" w:rsidRPr="0025485A" w:rsidRDefault="009B343B"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Теплые,</w:t>
            </w:r>
            <w:r w:rsidR="004E4B4B">
              <w:rPr>
                <w:rFonts w:ascii="Arial" w:hAnsi="Arial" w:cs="Arial"/>
                <w:color w:val="000000"/>
                <w:sz w:val="24"/>
                <w:szCs w:val="24"/>
              </w:rPr>
              <w:t xml:space="preserve"> </w:t>
            </w:r>
            <w:r w:rsidRPr="0025485A">
              <w:rPr>
                <w:rFonts w:ascii="Arial" w:hAnsi="Arial" w:cs="Arial"/>
                <w:color w:val="000000"/>
                <w:sz w:val="24"/>
                <w:szCs w:val="24"/>
              </w:rPr>
              <w:t>дружеские отношения, бесплатное питание, компенсации, величина оплаты труда</w:t>
            </w:r>
          </w:p>
        </w:tc>
      </w:tr>
      <w:tr w:rsidR="009B343B" w:rsidRPr="0025485A">
        <w:tc>
          <w:tcPr>
            <w:tcW w:w="3240" w:type="dxa"/>
          </w:tcPr>
          <w:p w:rsidR="009B343B" w:rsidRPr="0025485A" w:rsidRDefault="00A57FE6"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 xml:space="preserve"> Менеджер по работе с клиентами</w:t>
            </w:r>
          </w:p>
        </w:tc>
        <w:tc>
          <w:tcPr>
            <w:tcW w:w="6558" w:type="dxa"/>
          </w:tcPr>
          <w:p w:rsidR="009B343B" w:rsidRPr="0025485A" w:rsidRDefault="009B343B"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Бесплатное питание, компенсации, величина заработной платы, гибкий график работы</w:t>
            </w:r>
          </w:p>
        </w:tc>
      </w:tr>
    </w:tbl>
    <w:p w:rsidR="009B343B" w:rsidRPr="0025485A" w:rsidRDefault="009B343B" w:rsidP="0025485A">
      <w:pPr>
        <w:pStyle w:val="31"/>
        <w:spacing w:after="0" w:line="360" w:lineRule="auto"/>
        <w:ind w:left="0" w:firstLine="720"/>
        <w:jc w:val="both"/>
        <w:rPr>
          <w:rFonts w:ascii="Arial" w:hAnsi="Arial" w:cs="Arial"/>
          <w:color w:val="000000"/>
          <w:sz w:val="24"/>
        </w:rPr>
      </w:pP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Как уже отмечалось, цел</w:t>
      </w:r>
      <w:r w:rsidR="006761E4" w:rsidRPr="0025485A">
        <w:rPr>
          <w:rFonts w:ascii="Arial" w:hAnsi="Arial" w:cs="Arial"/>
          <w:color w:val="000000"/>
          <w:sz w:val="24"/>
          <w:szCs w:val="28"/>
        </w:rPr>
        <w:t>ь деятельности ООО «Энерготеплоресурс</w:t>
      </w:r>
      <w:r w:rsidRPr="0025485A">
        <w:rPr>
          <w:rFonts w:ascii="Arial" w:hAnsi="Arial" w:cs="Arial"/>
          <w:color w:val="000000"/>
          <w:sz w:val="24"/>
          <w:szCs w:val="28"/>
        </w:rPr>
        <w:t>» заключается также в наиболее полном удовлетворении работников предприятия в профессиональном и личностном развитии. Отсюда вопросы мотивации являются одной из главных задач руководства.</w:t>
      </w:r>
    </w:p>
    <w:p w:rsidR="009B343B" w:rsidRPr="0025485A" w:rsidRDefault="009B343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организации разработаны: распорядок рабочего дня, для всех специалистов – должностные инструкции, в которых четко прописываются их права и обязанности. Однако в организации нет регламентации по информированию рабочих мест и работе с техникой.</w:t>
      </w:r>
    </w:p>
    <w:p w:rsidR="005E5CFA" w:rsidRDefault="005E5CFA" w:rsidP="0025485A">
      <w:pPr>
        <w:shd w:val="clear" w:color="auto" w:fill="FFFFFF"/>
        <w:autoSpaceDE w:val="0"/>
        <w:autoSpaceDN w:val="0"/>
        <w:adjustRightInd w:val="0"/>
        <w:spacing w:line="360" w:lineRule="auto"/>
        <w:ind w:firstLine="720"/>
        <w:jc w:val="both"/>
        <w:rPr>
          <w:rFonts w:ascii="Arial" w:hAnsi="Arial" w:cs="Arial"/>
          <w:bCs/>
          <w:i/>
          <w:iCs/>
          <w:color w:val="000000"/>
          <w:sz w:val="24"/>
          <w:szCs w:val="28"/>
        </w:rPr>
      </w:pPr>
    </w:p>
    <w:p w:rsidR="009B343B" w:rsidRPr="0025485A" w:rsidRDefault="005A7D3F" w:rsidP="0025485A">
      <w:pPr>
        <w:shd w:val="clear" w:color="auto" w:fill="FFFFFF"/>
        <w:autoSpaceDE w:val="0"/>
        <w:autoSpaceDN w:val="0"/>
        <w:adjustRightInd w:val="0"/>
        <w:spacing w:line="360" w:lineRule="auto"/>
        <w:ind w:firstLine="720"/>
        <w:jc w:val="both"/>
        <w:rPr>
          <w:rFonts w:ascii="Arial" w:hAnsi="Arial" w:cs="Arial"/>
          <w:bCs/>
          <w:i/>
          <w:iCs/>
          <w:color w:val="000000"/>
          <w:sz w:val="24"/>
          <w:szCs w:val="28"/>
        </w:rPr>
      </w:pPr>
      <w:r w:rsidRPr="0025485A">
        <w:rPr>
          <w:rFonts w:ascii="Arial" w:hAnsi="Arial" w:cs="Arial"/>
          <w:bCs/>
          <w:i/>
          <w:iCs/>
          <w:color w:val="000000"/>
          <w:sz w:val="24"/>
          <w:szCs w:val="28"/>
        </w:rPr>
        <w:t>Анализ финансового состояния организации</w:t>
      </w:r>
    </w:p>
    <w:p w:rsidR="006D6E1D" w:rsidRPr="0025485A" w:rsidRDefault="009B343B" w:rsidP="0025485A">
      <w:pPr>
        <w:spacing w:line="360" w:lineRule="auto"/>
        <w:ind w:firstLine="720"/>
        <w:jc w:val="both"/>
        <w:rPr>
          <w:rFonts w:ascii="Arial" w:hAnsi="Arial" w:cs="Arial"/>
          <w:color w:val="000000"/>
          <w:sz w:val="24"/>
        </w:rPr>
      </w:pPr>
      <w:r w:rsidRPr="0025485A">
        <w:rPr>
          <w:rFonts w:ascii="Arial" w:hAnsi="Arial" w:cs="Arial"/>
          <w:color w:val="000000"/>
          <w:sz w:val="24"/>
        </w:rPr>
        <w:t>Анализ финансового</w:t>
      </w:r>
      <w:r w:rsidR="004E4B4B">
        <w:rPr>
          <w:rFonts w:ascii="Arial" w:hAnsi="Arial" w:cs="Arial"/>
          <w:color w:val="000000"/>
          <w:sz w:val="24"/>
        </w:rPr>
        <w:t xml:space="preserve"> </w:t>
      </w:r>
      <w:r w:rsidR="006D6E1D" w:rsidRPr="0025485A">
        <w:rPr>
          <w:rFonts w:ascii="Arial" w:hAnsi="Arial" w:cs="Arial"/>
          <w:color w:val="000000"/>
          <w:sz w:val="24"/>
        </w:rPr>
        <w:t xml:space="preserve">состояния предприятия следует начинать с общей характеристики состава и структуры актива (имущества) и пассива (обязательств) баланса. Анализ актива баланса дает возможность установить основанье показатели, характеризующие производственно-хозяйственную деятельность предприятия: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1) стоимость имущества предприятия, общий итог баланса;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2) иммобилизированные активы, итог разд. 1 баланса;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3) стоимость оборотных средств, итог разд. </w:t>
      </w:r>
      <w:r w:rsidRPr="0025485A">
        <w:rPr>
          <w:rFonts w:ascii="Arial" w:hAnsi="Arial" w:cs="Arial"/>
          <w:color w:val="000000"/>
          <w:w w:val="105"/>
          <w:sz w:val="24"/>
        </w:rPr>
        <w:t xml:space="preserve">II </w:t>
      </w:r>
      <w:r w:rsidRPr="0025485A">
        <w:rPr>
          <w:rFonts w:ascii="Arial" w:hAnsi="Arial" w:cs="Arial"/>
          <w:color w:val="000000"/>
          <w:sz w:val="24"/>
        </w:rPr>
        <w:t xml:space="preserve">баланса.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С помощью горизонтального (временного) и вертикального (структурного) анализа получено наиболее общее представление об имевших место качественных</w:t>
      </w:r>
      <w:r w:rsidR="004E4B4B">
        <w:rPr>
          <w:rFonts w:ascii="Arial" w:hAnsi="Arial" w:cs="Arial"/>
          <w:color w:val="000000"/>
          <w:sz w:val="24"/>
        </w:rPr>
        <w:t xml:space="preserve"> </w:t>
      </w:r>
      <w:r w:rsidRPr="0025485A">
        <w:rPr>
          <w:rFonts w:ascii="Arial" w:hAnsi="Arial" w:cs="Arial"/>
          <w:color w:val="000000"/>
          <w:sz w:val="24"/>
        </w:rPr>
        <w:t xml:space="preserve">изменениях в структуре актива, а также динамике этих изменений.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w w:val="105"/>
          <w:sz w:val="24"/>
        </w:rPr>
        <w:t>На ос</w:t>
      </w:r>
      <w:r w:rsidRPr="0025485A">
        <w:rPr>
          <w:rFonts w:ascii="Arial" w:hAnsi="Arial" w:cs="Arial"/>
          <w:color w:val="000000"/>
          <w:sz w:val="24"/>
        </w:rPr>
        <w:t>нове данных аналитической таблицы 2.1</w:t>
      </w:r>
      <w:r w:rsidR="005A7D3F" w:rsidRPr="0025485A">
        <w:rPr>
          <w:rFonts w:ascii="Arial" w:hAnsi="Arial" w:cs="Arial"/>
          <w:color w:val="000000"/>
          <w:sz w:val="24"/>
        </w:rPr>
        <w:t>9</w:t>
      </w:r>
      <w:r w:rsidR="004E4B4B">
        <w:rPr>
          <w:rFonts w:ascii="Arial" w:hAnsi="Arial" w:cs="Arial"/>
          <w:color w:val="000000"/>
          <w:w w:val="105"/>
          <w:sz w:val="24"/>
        </w:rPr>
        <w:t xml:space="preserve"> </w:t>
      </w:r>
      <w:r w:rsidRPr="0025485A">
        <w:rPr>
          <w:rFonts w:ascii="Arial" w:hAnsi="Arial" w:cs="Arial"/>
          <w:color w:val="000000"/>
          <w:sz w:val="24"/>
        </w:rPr>
        <w:t>следует:</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1) общая стоимость имущества за 2006 год</w:t>
      </w:r>
      <w:r w:rsidR="004E4B4B">
        <w:rPr>
          <w:rFonts w:ascii="Arial" w:hAnsi="Arial" w:cs="Arial"/>
          <w:color w:val="000000"/>
          <w:sz w:val="24"/>
        </w:rPr>
        <w:t xml:space="preserve"> </w:t>
      </w:r>
      <w:r w:rsidRPr="0025485A">
        <w:rPr>
          <w:rFonts w:ascii="Arial" w:hAnsi="Arial" w:cs="Arial"/>
          <w:color w:val="000000"/>
          <w:sz w:val="24"/>
        </w:rPr>
        <w:t>увеличилась</w:t>
      </w:r>
      <w:r w:rsidR="004E4B4B">
        <w:rPr>
          <w:rFonts w:ascii="Arial" w:hAnsi="Arial" w:cs="Arial"/>
          <w:color w:val="000000"/>
          <w:sz w:val="24"/>
        </w:rPr>
        <w:t xml:space="preserve"> </w:t>
      </w:r>
      <w:r w:rsidRPr="0025485A">
        <w:rPr>
          <w:rFonts w:ascii="Arial" w:hAnsi="Arial" w:cs="Arial"/>
          <w:color w:val="000000"/>
          <w:sz w:val="24"/>
        </w:rPr>
        <w:t xml:space="preserve"> на 8,06 </w:t>
      </w:r>
      <w:r w:rsidRPr="0025485A">
        <w:rPr>
          <w:rFonts w:ascii="Arial" w:hAnsi="Arial" w:cs="Arial"/>
          <w:color w:val="000000"/>
          <w:w w:val="105"/>
          <w:sz w:val="24"/>
        </w:rPr>
        <w:t xml:space="preserve">%, </w:t>
      </w:r>
      <w:r w:rsidRPr="0025485A">
        <w:rPr>
          <w:rFonts w:ascii="Arial" w:hAnsi="Arial" w:cs="Arial"/>
          <w:color w:val="000000"/>
          <w:sz w:val="24"/>
        </w:rPr>
        <w:t xml:space="preserve">что свидетельствует о росте хозяйственной деятельности предприятия;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w w:val="105"/>
          <w:sz w:val="24"/>
        </w:rPr>
        <w:t xml:space="preserve">2) </w:t>
      </w:r>
      <w:r w:rsidRPr="0025485A">
        <w:rPr>
          <w:rFonts w:ascii="Arial" w:hAnsi="Arial" w:cs="Arial"/>
          <w:color w:val="000000"/>
          <w:sz w:val="24"/>
        </w:rPr>
        <w:t xml:space="preserve">увеличение стоимости имущества на </w:t>
      </w:r>
      <w:r w:rsidRPr="0025485A">
        <w:rPr>
          <w:rFonts w:ascii="Arial" w:hAnsi="Arial" w:cs="Arial"/>
          <w:color w:val="000000"/>
          <w:w w:val="105"/>
          <w:sz w:val="24"/>
        </w:rPr>
        <w:t xml:space="preserve">165 </w:t>
      </w:r>
      <w:r w:rsidRPr="0025485A">
        <w:rPr>
          <w:rFonts w:ascii="Arial" w:hAnsi="Arial" w:cs="Arial"/>
          <w:color w:val="000000"/>
          <w:sz w:val="24"/>
        </w:rPr>
        <w:t>тыс. руб. сопровождалось внутренними изменениями в активе: при увеличении стоимости запасов на 848</w:t>
      </w:r>
      <w:r w:rsidRPr="0025485A">
        <w:rPr>
          <w:rFonts w:ascii="Arial" w:hAnsi="Arial" w:cs="Arial"/>
          <w:color w:val="000000"/>
          <w:w w:val="105"/>
          <w:sz w:val="24"/>
        </w:rPr>
        <w:t xml:space="preserve"> </w:t>
      </w:r>
      <w:r w:rsidRPr="0025485A">
        <w:rPr>
          <w:rFonts w:ascii="Arial" w:hAnsi="Arial" w:cs="Arial"/>
          <w:color w:val="000000"/>
          <w:sz w:val="24"/>
        </w:rPr>
        <w:t xml:space="preserve">тыс. руб. (увеличение на </w:t>
      </w:r>
      <w:r w:rsidRPr="0025485A">
        <w:rPr>
          <w:rFonts w:ascii="Arial" w:hAnsi="Arial" w:cs="Arial"/>
          <w:color w:val="000000"/>
          <w:w w:val="105"/>
          <w:sz w:val="24"/>
        </w:rPr>
        <w:t xml:space="preserve">216,88 %) </w:t>
      </w:r>
      <w:r w:rsidRPr="0025485A">
        <w:rPr>
          <w:rFonts w:ascii="Arial" w:hAnsi="Arial" w:cs="Arial"/>
          <w:color w:val="000000"/>
          <w:sz w:val="24"/>
        </w:rPr>
        <w:t>произошло снижение внеоборотных активов на 192</w:t>
      </w:r>
      <w:r w:rsidRPr="0025485A">
        <w:rPr>
          <w:rFonts w:ascii="Arial" w:hAnsi="Arial" w:cs="Arial"/>
          <w:color w:val="000000"/>
          <w:w w:val="105"/>
          <w:sz w:val="24"/>
        </w:rPr>
        <w:t xml:space="preserve"> </w:t>
      </w:r>
      <w:r w:rsidRPr="0025485A">
        <w:rPr>
          <w:rFonts w:ascii="Arial" w:hAnsi="Arial" w:cs="Arial"/>
          <w:color w:val="000000"/>
          <w:sz w:val="24"/>
        </w:rPr>
        <w:t>тыс. руб. (на 29,41 %)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3) при общем увеличении стоимости предприятия основное</w:t>
      </w:r>
      <w:r w:rsidRPr="0025485A">
        <w:rPr>
          <w:rFonts w:ascii="Arial" w:hAnsi="Arial" w:cs="Arial"/>
          <w:i/>
          <w:color w:val="000000"/>
          <w:sz w:val="24"/>
        </w:rPr>
        <w:t xml:space="preserve"> </w:t>
      </w:r>
      <w:r w:rsidRPr="0025485A">
        <w:rPr>
          <w:rFonts w:ascii="Arial" w:hAnsi="Arial" w:cs="Arial"/>
          <w:color w:val="000000"/>
          <w:sz w:val="24"/>
        </w:rPr>
        <w:t>финансирование было направлено на пополнение оборотных средств. Из всех групп оборотных активов наблюдается снижение денежных средств (на 71,61 %), налога на добавленную стоимость (на 100%) и дебиторской задолженности. По статье запасы наблюдается большое увеличение (на 216,88 %)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Это самый высокий показатель динамики относительно других статей актива баланса. Выводы о причинах и целесообразности этих увеличений можно сделать при наличии дополнительной информации о</w:t>
      </w:r>
      <w:r w:rsidRPr="0025485A">
        <w:rPr>
          <w:rFonts w:ascii="Arial" w:hAnsi="Arial" w:cs="Arial"/>
          <w:i/>
          <w:color w:val="000000"/>
          <w:sz w:val="24"/>
        </w:rPr>
        <w:t xml:space="preserve"> </w:t>
      </w:r>
      <w:r w:rsidRPr="0025485A">
        <w:rPr>
          <w:rFonts w:ascii="Arial" w:hAnsi="Arial" w:cs="Arial"/>
          <w:color w:val="000000"/>
          <w:sz w:val="24"/>
        </w:rPr>
        <w:t xml:space="preserve">структуре производственных запасов, их соответствия установленным нормативам, динамике цен.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2.1</w:t>
      </w:r>
      <w:r w:rsidR="005A7D3F" w:rsidRPr="0025485A">
        <w:rPr>
          <w:rFonts w:ascii="Arial" w:hAnsi="Arial" w:cs="Arial"/>
          <w:color w:val="000000"/>
          <w:sz w:val="24"/>
        </w:rPr>
        <w:t>9</w:t>
      </w:r>
    </w:p>
    <w:p w:rsidR="006D6E1D" w:rsidRPr="0025485A" w:rsidRDefault="006D6E1D" w:rsidP="005E5CFA">
      <w:pPr>
        <w:pStyle w:val="ab"/>
        <w:spacing w:after="0"/>
        <w:ind w:firstLine="0"/>
        <w:rPr>
          <w:rFonts w:ascii="Arial" w:hAnsi="Arial" w:cs="Arial"/>
          <w:color w:val="000000"/>
          <w:sz w:val="24"/>
        </w:rPr>
      </w:pPr>
      <w:bookmarkStart w:id="39" w:name="_Toc121492131"/>
      <w:bookmarkStart w:id="40" w:name="_Toc121550271"/>
      <w:r w:rsidRPr="0025485A">
        <w:rPr>
          <w:rFonts w:ascii="Arial" w:hAnsi="Arial" w:cs="Arial"/>
          <w:color w:val="000000"/>
          <w:sz w:val="24"/>
        </w:rPr>
        <w:t>Анализ состава и структуры актива баланса</w:t>
      </w:r>
      <w:bookmarkEnd w:id="39"/>
      <w:bookmarkEnd w:id="40"/>
    </w:p>
    <w:tbl>
      <w:tblPr>
        <w:tblW w:w="0" w:type="auto"/>
        <w:tblInd w:w="172" w:type="dxa"/>
        <w:tblLayout w:type="fixed"/>
        <w:tblCellMar>
          <w:left w:w="30" w:type="dxa"/>
          <w:right w:w="30" w:type="dxa"/>
        </w:tblCellMar>
        <w:tblLook w:val="0000" w:firstRow="0" w:lastRow="0" w:firstColumn="0" w:lastColumn="0" w:noHBand="0" w:noVBand="0"/>
      </w:tblPr>
      <w:tblGrid>
        <w:gridCol w:w="3278"/>
        <w:gridCol w:w="989"/>
        <w:gridCol w:w="22"/>
        <w:gridCol w:w="967"/>
        <w:gridCol w:w="44"/>
        <w:gridCol w:w="946"/>
        <w:gridCol w:w="65"/>
        <w:gridCol w:w="884"/>
        <w:gridCol w:w="40"/>
        <w:gridCol w:w="971"/>
        <w:gridCol w:w="18"/>
        <w:gridCol w:w="993"/>
      </w:tblGrid>
      <w:tr w:rsidR="006D6E1D" w:rsidRPr="0025485A">
        <w:trPr>
          <w:cantSplit/>
          <w:trHeight w:val="729"/>
        </w:trPr>
        <w:tc>
          <w:tcPr>
            <w:tcW w:w="3278" w:type="dxa"/>
            <w:vMerge w:val="restart"/>
            <w:tcBorders>
              <w:top w:val="single" w:sz="6" w:space="0" w:color="auto"/>
              <w:left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r w:rsidRPr="0025485A">
              <w:rPr>
                <w:rFonts w:ascii="Arial" w:hAnsi="Arial" w:cs="Arial"/>
                <w:snapToGrid w:val="0"/>
                <w:color w:val="000000"/>
                <w:sz w:val="24"/>
              </w:rPr>
              <w:t>Актив баланса</w:t>
            </w:r>
          </w:p>
        </w:tc>
        <w:tc>
          <w:tcPr>
            <w:tcW w:w="2022" w:type="dxa"/>
            <w:gridSpan w:val="4"/>
            <w:tcBorders>
              <w:top w:val="single" w:sz="6" w:space="0" w:color="auto"/>
              <w:left w:val="single" w:sz="6" w:space="0" w:color="auto"/>
              <w:bottom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начало периода</w:t>
            </w:r>
          </w:p>
        </w:tc>
        <w:tc>
          <w:tcPr>
            <w:tcW w:w="1895" w:type="dxa"/>
            <w:gridSpan w:val="3"/>
            <w:tcBorders>
              <w:top w:val="single" w:sz="6" w:space="0" w:color="auto"/>
              <w:left w:val="single" w:sz="6" w:space="0" w:color="auto"/>
              <w:bottom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конец периода</w:t>
            </w:r>
          </w:p>
        </w:tc>
        <w:tc>
          <w:tcPr>
            <w:tcW w:w="1011" w:type="dxa"/>
            <w:gridSpan w:val="2"/>
            <w:tcBorders>
              <w:top w:val="single" w:sz="6" w:space="0" w:color="auto"/>
              <w:left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Абсолют.откл., тыс.руб.</w:t>
            </w:r>
          </w:p>
        </w:tc>
        <w:tc>
          <w:tcPr>
            <w:tcW w:w="1011" w:type="dxa"/>
            <w:gridSpan w:val="2"/>
            <w:vMerge w:val="restart"/>
            <w:tcBorders>
              <w:top w:val="single" w:sz="6" w:space="0" w:color="auto"/>
              <w:left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Темп роста, %</w:t>
            </w:r>
          </w:p>
        </w:tc>
      </w:tr>
      <w:tr w:rsidR="006D6E1D" w:rsidRPr="0025485A">
        <w:trPr>
          <w:cantSplit/>
          <w:trHeight w:val="449"/>
        </w:trPr>
        <w:tc>
          <w:tcPr>
            <w:tcW w:w="3278" w:type="dxa"/>
            <w:vMerge/>
            <w:tcBorders>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p>
        </w:tc>
        <w:tc>
          <w:tcPr>
            <w:tcW w:w="1011"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тыс.руб.</w:t>
            </w:r>
          </w:p>
        </w:tc>
        <w:tc>
          <w:tcPr>
            <w:tcW w:w="1011"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 к итогу</w:t>
            </w:r>
          </w:p>
        </w:tc>
        <w:tc>
          <w:tcPr>
            <w:tcW w:w="1011"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тыс.руб.</w:t>
            </w:r>
          </w:p>
        </w:tc>
        <w:tc>
          <w:tcPr>
            <w:tcW w:w="88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 к итогу</w:t>
            </w:r>
          </w:p>
        </w:tc>
        <w:tc>
          <w:tcPr>
            <w:tcW w:w="1011"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11" w:type="dxa"/>
            <w:gridSpan w:val="2"/>
            <w:vMerge/>
            <w:tcBorders>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p>
        </w:tc>
      </w:tr>
      <w:tr w:rsidR="006D6E1D" w:rsidRPr="0025485A">
        <w:trPr>
          <w:cantSplit/>
          <w:trHeight w:val="247"/>
        </w:trPr>
        <w:tc>
          <w:tcPr>
            <w:tcW w:w="9217" w:type="dxa"/>
            <w:gridSpan w:val="1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Иммобилизованные средства (внеоборотные активы)</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1</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2</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3</w:t>
            </w: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4</w:t>
            </w: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5</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6</w:t>
            </w:r>
          </w:p>
        </w:tc>
        <w:tc>
          <w:tcPr>
            <w:tcW w:w="993"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7</w:t>
            </w:r>
          </w:p>
        </w:tc>
      </w:tr>
      <w:tr w:rsidR="006D6E1D" w:rsidRPr="0025485A">
        <w:trPr>
          <w:trHeight w:val="413"/>
        </w:trPr>
        <w:tc>
          <w:tcPr>
            <w:tcW w:w="32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Основные средства</w:t>
            </w:r>
          </w:p>
        </w:tc>
        <w:tc>
          <w:tcPr>
            <w:tcW w:w="9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653</w:t>
            </w:r>
          </w:p>
        </w:tc>
        <w:tc>
          <w:tcPr>
            <w:tcW w:w="989"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32</w:t>
            </w:r>
          </w:p>
        </w:tc>
        <w:tc>
          <w:tcPr>
            <w:tcW w:w="990"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461</w:t>
            </w:r>
          </w:p>
        </w:tc>
        <w:tc>
          <w:tcPr>
            <w:tcW w:w="989"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20,8</w:t>
            </w:r>
          </w:p>
        </w:tc>
        <w:tc>
          <w:tcPr>
            <w:tcW w:w="989"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-192</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-29,41</w:t>
            </w:r>
          </w:p>
        </w:tc>
      </w:tr>
    </w:tbl>
    <w:p w:rsidR="000347AD" w:rsidRPr="0025485A" w:rsidRDefault="000347AD" w:rsidP="005E5CFA">
      <w:pPr>
        <w:spacing w:line="360" w:lineRule="auto"/>
        <w:ind w:firstLine="720"/>
        <w:rPr>
          <w:rFonts w:ascii="Arial" w:hAnsi="Arial" w:cs="Arial"/>
          <w:i/>
          <w:color w:val="000000"/>
          <w:sz w:val="24"/>
        </w:rPr>
      </w:pPr>
    </w:p>
    <w:p w:rsidR="00E233BD" w:rsidRPr="0025485A" w:rsidRDefault="00E233BD" w:rsidP="005E5CFA">
      <w:pPr>
        <w:spacing w:line="360" w:lineRule="auto"/>
        <w:ind w:firstLine="720"/>
        <w:rPr>
          <w:rFonts w:ascii="Arial" w:hAnsi="Arial" w:cs="Arial"/>
          <w:i/>
          <w:color w:val="000000"/>
          <w:sz w:val="24"/>
        </w:rPr>
      </w:pPr>
      <w:r w:rsidRPr="0025485A">
        <w:rPr>
          <w:rFonts w:ascii="Arial" w:hAnsi="Arial" w:cs="Arial"/>
          <w:i/>
          <w:color w:val="000000"/>
          <w:sz w:val="24"/>
        </w:rPr>
        <w:t>Окончание табл. 2.19</w:t>
      </w:r>
    </w:p>
    <w:tbl>
      <w:tblPr>
        <w:tblW w:w="0" w:type="auto"/>
        <w:tblInd w:w="172" w:type="dxa"/>
        <w:tblLayout w:type="fixed"/>
        <w:tblCellMar>
          <w:left w:w="30" w:type="dxa"/>
          <w:right w:w="30" w:type="dxa"/>
        </w:tblCellMar>
        <w:tblLook w:val="0000" w:firstRow="0" w:lastRow="0" w:firstColumn="0" w:lastColumn="0" w:noHBand="0" w:noVBand="0"/>
      </w:tblPr>
      <w:tblGrid>
        <w:gridCol w:w="3278"/>
        <w:gridCol w:w="989"/>
        <w:gridCol w:w="22"/>
        <w:gridCol w:w="967"/>
        <w:gridCol w:w="44"/>
        <w:gridCol w:w="946"/>
        <w:gridCol w:w="65"/>
        <w:gridCol w:w="884"/>
        <w:gridCol w:w="40"/>
        <w:gridCol w:w="971"/>
        <w:gridCol w:w="18"/>
        <w:gridCol w:w="993"/>
      </w:tblGrid>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1</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2</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3</w:t>
            </w: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4</w:t>
            </w: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5</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6</w:t>
            </w:r>
          </w:p>
        </w:tc>
        <w:tc>
          <w:tcPr>
            <w:tcW w:w="992" w:type="dxa"/>
            <w:tcBorders>
              <w:top w:val="single" w:sz="6" w:space="0" w:color="auto"/>
              <w:left w:val="single" w:sz="6" w:space="0" w:color="auto"/>
              <w:bottom w:val="single" w:sz="6" w:space="0" w:color="auto"/>
              <w:right w:val="single" w:sz="6" w:space="0" w:color="auto"/>
            </w:tcBorders>
          </w:tcPr>
          <w:p w:rsidR="00E233BD"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7</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Незавершенное строительство</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2"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Долгосрочные финансовые вложения</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2"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Прочие внеоборотные активы</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c>
          <w:tcPr>
            <w:tcW w:w="992"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ind w:firstLine="720"/>
              <w:rPr>
                <w:rFonts w:ascii="Arial" w:hAnsi="Arial" w:cs="Arial"/>
                <w:snapToGrid w:val="0"/>
                <w:color w:val="000000"/>
                <w:sz w:val="24"/>
              </w:rPr>
            </w:pP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ИТОГО</w:t>
            </w:r>
          </w:p>
        </w:tc>
        <w:tc>
          <w:tcPr>
            <w:tcW w:w="989"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653</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32</w:t>
            </w:r>
          </w:p>
        </w:tc>
        <w:tc>
          <w:tcPr>
            <w:tcW w:w="990"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461</w:t>
            </w:r>
          </w:p>
        </w:tc>
        <w:tc>
          <w:tcPr>
            <w:tcW w:w="989" w:type="dxa"/>
            <w:gridSpan w:val="3"/>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20,8</w:t>
            </w:r>
          </w:p>
        </w:tc>
        <w:tc>
          <w:tcPr>
            <w:tcW w:w="989"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-192</w:t>
            </w:r>
          </w:p>
        </w:tc>
        <w:tc>
          <w:tcPr>
            <w:tcW w:w="992"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-29,41</w:t>
            </w:r>
          </w:p>
        </w:tc>
      </w:tr>
      <w:tr w:rsidR="00E233BD" w:rsidRPr="0025485A">
        <w:trPr>
          <w:cantSplit/>
          <w:trHeight w:val="247"/>
        </w:trPr>
        <w:tc>
          <w:tcPr>
            <w:tcW w:w="9216" w:type="dxa"/>
            <w:gridSpan w:val="1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Мобильные средства (оборотные активы)</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Запасы и затраты</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391</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19</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1239</w:t>
            </w:r>
          </w:p>
        </w:tc>
        <w:tc>
          <w:tcPr>
            <w:tcW w:w="884"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56</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848</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216,88</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25485A">
            <w:pPr>
              <w:spacing w:line="360" w:lineRule="auto"/>
              <w:ind w:firstLine="720"/>
              <w:jc w:val="both"/>
              <w:rPr>
                <w:rFonts w:ascii="Arial" w:hAnsi="Arial" w:cs="Arial"/>
                <w:snapToGrid w:val="0"/>
                <w:color w:val="000000"/>
                <w:sz w:val="24"/>
              </w:rPr>
            </w:pPr>
            <w:r w:rsidRPr="0025485A">
              <w:rPr>
                <w:rFonts w:ascii="Arial" w:hAnsi="Arial" w:cs="Arial"/>
                <w:snapToGrid w:val="0"/>
                <w:color w:val="000000"/>
                <w:sz w:val="24"/>
              </w:rPr>
              <w:t>Дебиторская задолженность</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473</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23</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392</w:t>
            </w:r>
          </w:p>
        </w:tc>
        <w:tc>
          <w:tcPr>
            <w:tcW w:w="884"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18</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-81</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-17,13</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Налог на добавленную стоимость</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104</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5,08</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w:t>
            </w:r>
          </w:p>
        </w:tc>
        <w:tc>
          <w:tcPr>
            <w:tcW w:w="884"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-104</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-100</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Денежные средства</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427</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21</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121</w:t>
            </w:r>
          </w:p>
        </w:tc>
        <w:tc>
          <w:tcPr>
            <w:tcW w:w="884"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6</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-306</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-71,67</w:t>
            </w:r>
          </w:p>
        </w:tc>
      </w:tr>
      <w:tr w:rsidR="00E233BD" w:rsidRPr="0025485A">
        <w:trPr>
          <w:trHeight w:val="247"/>
        </w:trPr>
        <w:tc>
          <w:tcPr>
            <w:tcW w:w="3278"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Всего активов</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2048</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100</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2213</w:t>
            </w:r>
          </w:p>
        </w:tc>
        <w:tc>
          <w:tcPr>
            <w:tcW w:w="884" w:type="dxa"/>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100</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165</w:t>
            </w:r>
          </w:p>
        </w:tc>
        <w:tc>
          <w:tcPr>
            <w:tcW w:w="1011" w:type="dxa"/>
            <w:gridSpan w:val="2"/>
            <w:tcBorders>
              <w:top w:val="single" w:sz="6" w:space="0" w:color="auto"/>
              <w:left w:val="single" w:sz="6" w:space="0" w:color="auto"/>
              <w:bottom w:val="single" w:sz="6" w:space="0" w:color="auto"/>
              <w:right w:val="single" w:sz="6" w:space="0" w:color="auto"/>
            </w:tcBorders>
          </w:tcPr>
          <w:p w:rsidR="00E233BD" w:rsidRPr="0025485A" w:rsidRDefault="00E233BD" w:rsidP="005E5CFA">
            <w:pPr>
              <w:spacing w:line="360" w:lineRule="auto"/>
              <w:rPr>
                <w:rFonts w:ascii="Arial" w:hAnsi="Arial" w:cs="Arial"/>
                <w:snapToGrid w:val="0"/>
                <w:color w:val="000000"/>
                <w:sz w:val="24"/>
              </w:rPr>
            </w:pPr>
            <w:r w:rsidRPr="0025485A">
              <w:rPr>
                <w:rFonts w:ascii="Arial" w:hAnsi="Arial" w:cs="Arial"/>
                <w:snapToGrid w:val="0"/>
                <w:color w:val="000000"/>
                <w:sz w:val="24"/>
              </w:rPr>
              <w:t>8,06</w:t>
            </w:r>
          </w:p>
        </w:tc>
      </w:tr>
    </w:tbl>
    <w:p w:rsidR="00E233BD" w:rsidRPr="0025485A" w:rsidRDefault="00E233BD" w:rsidP="0025485A">
      <w:pPr>
        <w:spacing w:line="360" w:lineRule="auto"/>
        <w:ind w:firstLine="720"/>
        <w:jc w:val="both"/>
        <w:rPr>
          <w:rFonts w:ascii="Arial" w:hAnsi="Arial" w:cs="Arial"/>
          <w:i/>
          <w:color w:val="000000"/>
          <w:sz w:val="24"/>
        </w:rPr>
      </w:pP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Для общей оценки имущественного потенциала предприятия проведен анализ динамики состава и структуры обязательств (пассива) баланса. Эти позиции рассматриваются на примере данных бухгалтерской отчетности (ф. №1). </w:t>
      </w:r>
    </w:p>
    <w:p w:rsidR="006D6E1D" w:rsidRPr="0025485A" w:rsidRDefault="006D6E1D" w:rsidP="0025485A">
      <w:pPr>
        <w:pStyle w:val="22"/>
        <w:ind w:firstLine="720"/>
        <w:rPr>
          <w:rFonts w:ascii="Arial" w:hAnsi="Arial" w:cs="Arial"/>
          <w:color w:val="000000"/>
          <w:sz w:val="24"/>
        </w:rPr>
      </w:pPr>
      <w:r w:rsidRPr="0025485A">
        <w:rPr>
          <w:rFonts w:ascii="Arial" w:hAnsi="Arial" w:cs="Arial"/>
          <w:color w:val="000000"/>
          <w:sz w:val="24"/>
        </w:rPr>
        <w:t xml:space="preserve">Особое внимание уделено ряду важнейших показателей, характеризующих финансово-экономическое состояние предприятия: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1) стоимость собственного капитала предприятия (итог разд. IV баланса «Капитал и резервы» и с. 630-660);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2) заемный капитал (итоги разд. V</w:t>
      </w:r>
      <w:r w:rsidRPr="0025485A">
        <w:rPr>
          <w:rFonts w:ascii="Arial" w:hAnsi="Arial" w:cs="Arial"/>
          <w:color w:val="000000"/>
          <w:sz w:val="24"/>
          <w:lang w:val="en-US"/>
        </w:rPr>
        <w:t>I</w:t>
      </w:r>
      <w:r w:rsidRPr="0025485A">
        <w:rPr>
          <w:rFonts w:ascii="Arial" w:hAnsi="Arial" w:cs="Arial"/>
          <w:color w:val="000000"/>
          <w:sz w:val="24"/>
        </w:rPr>
        <w:t xml:space="preserve"> баланса «Долгосрочные</w:t>
      </w:r>
      <w:r w:rsidR="004E4B4B">
        <w:rPr>
          <w:rFonts w:ascii="Arial" w:hAnsi="Arial" w:cs="Arial"/>
          <w:color w:val="000000"/>
          <w:sz w:val="24"/>
        </w:rPr>
        <w:t xml:space="preserve"> </w:t>
      </w:r>
      <w:r w:rsidRPr="0025485A">
        <w:rPr>
          <w:rFonts w:ascii="Arial" w:hAnsi="Arial" w:cs="Arial"/>
          <w:color w:val="000000"/>
          <w:sz w:val="24"/>
        </w:rPr>
        <w:t>пассивы» и разд. VI баланса «Краткосрочные пассивы» с. 630-660);</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3) долгосрочные заемные средства (итог разд. V баланса «Дол</w:t>
      </w:r>
      <w:r w:rsidRPr="0025485A">
        <w:rPr>
          <w:rFonts w:ascii="Arial" w:hAnsi="Arial" w:cs="Arial"/>
          <w:color w:val="000000"/>
          <w:sz w:val="24"/>
        </w:rPr>
        <w:softHyphen/>
        <w:t xml:space="preserve">госрочные пассивы»);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4) краткосрочные заемные средства (итог разд. VI баланса «Краткосрочные пассивы»</w:t>
      </w:r>
      <w:r w:rsidR="004E4B4B">
        <w:rPr>
          <w:rFonts w:ascii="Arial" w:hAnsi="Arial" w:cs="Arial"/>
          <w:color w:val="000000"/>
          <w:sz w:val="24"/>
        </w:rPr>
        <w:t xml:space="preserve"> </w:t>
      </w:r>
      <w:r w:rsidRPr="0025485A">
        <w:rPr>
          <w:rFonts w:ascii="Arial" w:hAnsi="Arial" w:cs="Arial"/>
          <w:color w:val="000000"/>
          <w:sz w:val="24"/>
        </w:rPr>
        <w:t xml:space="preserve">с. 630-660);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5) кредиторская задолженность (с. 621-628).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Данные аналитической табл. 2.2</w:t>
      </w:r>
      <w:r w:rsidR="005A7D3F" w:rsidRPr="0025485A">
        <w:rPr>
          <w:rFonts w:ascii="Arial" w:hAnsi="Arial" w:cs="Arial"/>
          <w:color w:val="000000"/>
          <w:sz w:val="24"/>
        </w:rPr>
        <w:t>0</w:t>
      </w:r>
      <w:r w:rsidRPr="0025485A">
        <w:rPr>
          <w:rFonts w:ascii="Arial" w:hAnsi="Arial" w:cs="Arial"/>
          <w:color w:val="000000"/>
          <w:sz w:val="24"/>
        </w:rPr>
        <w:t xml:space="preserve"> свидетельствуют о том, что увеличение стоимости имущества обусловлено главным обра</w:t>
      </w:r>
      <w:r w:rsidRPr="0025485A">
        <w:rPr>
          <w:rFonts w:ascii="Arial" w:hAnsi="Arial" w:cs="Arial"/>
          <w:color w:val="000000"/>
          <w:sz w:val="24"/>
        </w:rPr>
        <w:softHyphen/>
        <w:t xml:space="preserve">зом увеличением кредиторской задолженности предприятия.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Заемный капитал снизился</w:t>
      </w:r>
      <w:r w:rsidR="004E4B4B">
        <w:rPr>
          <w:rFonts w:ascii="Arial" w:hAnsi="Arial" w:cs="Arial"/>
          <w:color w:val="000000"/>
          <w:sz w:val="24"/>
        </w:rPr>
        <w:t xml:space="preserve"> </w:t>
      </w:r>
      <w:r w:rsidRPr="0025485A">
        <w:rPr>
          <w:rFonts w:ascii="Arial" w:hAnsi="Arial" w:cs="Arial"/>
          <w:color w:val="000000"/>
          <w:sz w:val="24"/>
        </w:rPr>
        <w:t>на 493 Тыс. руб., или на 66,1%. Произошло увеличение краткосрочных обязательств, в частности, наблюдается большой прирост кредиторской задолженности на 531 тыс. руб., или 63,9%. Ее удельный рост возрос на 22 пункта и составил 65 %, Т.е. финанси</w:t>
      </w:r>
      <w:r w:rsidRPr="0025485A">
        <w:rPr>
          <w:rFonts w:ascii="Arial" w:hAnsi="Arial" w:cs="Arial"/>
          <w:color w:val="000000"/>
          <w:sz w:val="24"/>
        </w:rPr>
        <w:softHyphen/>
        <w:t>рование оборотных средств идет в основном за счет кредитор</w:t>
      </w:r>
      <w:r w:rsidRPr="0025485A">
        <w:rPr>
          <w:rFonts w:ascii="Arial" w:hAnsi="Arial" w:cs="Arial"/>
          <w:color w:val="000000"/>
          <w:sz w:val="24"/>
        </w:rPr>
        <w:softHyphen/>
        <w:t>ской задолженности. Так же привлекаются краткосрочные кредиты банков, их удельный вес в 2006 году составил</w:t>
      </w:r>
      <w:r w:rsidR="004E4B4B">
        <w:rPr>
          <w:rFonts w:ascii="Arial" w:hAnsi="Arial" w:cs="Arial"/>
          <w:color w:val="000000"/>
          <w:sz w:val="24"/>
        </w:rPr>
        <w:t xml:space="preserve"> </w:t>
      </w:r>
      <w:r w:rsidRPr="0025485A">
        <w:rPr>
          <w:rFonts w:ascii="Arial" w:hAnsi="Arial" w:cs="Arial"/>
          <w:color w:val="000000"/>
          <w:sz w:val="24"/>
        </w:rPr>
        <w:t xml:space="preserve">11,3 % .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w:t>
      </w:r>
      <w:r w:rsidR="005A7D3F" w:rsidRPr="0025485A">
        <w:rPr>
          <w:rFonts w:ascii="Arial" w:hAnsi="Arial" w:cs="Arial"/>
          <w:color w:val="000000"/>
          <w:sz w:val="24"/>
        </w:rPr>
        <w:t>0</w:t>
      </w:r>
    </w:p>
    <w:p w:rsidR="006D6E1D" w:rsidRPr="0025485A" w:rsidRDefault="006D6E1D" w:rsidP="005E5CFA">
      <w:pPr>
        <w:pStyle w:val="ab"/>
        <w:spacing w:after="0"/>
        <w:ind w:firstLine="0"/>
        <w:rPr>
          <w:rFonts w:ascii="Arial" w:hAnsi="Arial" w:cs="Arial"/>
          <w:color w:val="000000"/>
          <w:sz w:val="24"/>
        </w:rPr>
      </w:pPr>
      <w:r w:rsidRPr="0025485A">
        <w:rPr>
          <w:rFonts w:ascii="Arial" w:hAnsi="Arial" w:cs="Arial"/>
          <w:color w:val="000000"/>
          <w:sz w:val="24"/>
        </w:rPr>
        <w:t>Анализ состава и структуры пассива баланса</w:t>
      </w:r>
    </w:p>
    <w:tbl>
      <w:tblPr>
        <w:tblW w:w="0" w:type="auto"/>
        <w:tblInd w:w="172" w:type="dxa"/>
        <w:tblLayout w:type="fixed"/>
        <w:tblCellMar>
          <w:left w:w="30" w:type="dxa"/>
          <w:right w:w="30" w:type="dxa"/>
        </w:tblCellMar>
        <w:tblLook w:val="0000" w:firstRow="0" w:lastRow="0" w:firstColumn="0" w:lastColumn="0" w:noHBand="0" w:noVBand="0"/>
      </w:tblPr>
      <w:tblGrid>
        <w:gridCol w:w="2552"/>
        <w:gridCol w:w="1086"/>
        <w:gridCol w:w="48"/>
        <w:gridCol w:w="992"/>
        <w:gridCol w:w="47"/>
        <w:gridCol w:w="1087"/>
        <w:gridCol w:w="992"/>
        <w:gridCol w:w="94"/>
        <w:gridCol w:w="1040"/>
        <w:gridCol w:w="47"/>
        <w:gridCol w:w="1089"/>
      </w:tblGrid>
      <w:tr w:rsidR="006D6E1D" w:rsidRPr="0025485A">
        <w:trPr>
          <w:cantSplit/>
          <w:trHeight w:val="247"/>
        </w:trPr>
        <w:tc>
          <w:tcPr>
            <w:tcW w:w="2552" w:type="dxa"/>
            <w:vMerge w:val="restart"/>
            <w:tcBorders>
              <w:top w:val="single" w:sz="6" w:space="0" w:color="auto"/>
              <w:left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Пассив баланса</w:t>
            </w:r>
          </w:p>
        </w:tc>
        <w:tc>
          <w:tcPr>
            <w:tcW w:w="2126" w:type="dxa"/>
            <w:gridSpan w:val="3"/>
            <w:tcBorders>
              <w:top w:val="single" w:sz="6" w:space="0" w:color="auto"/>
              <w:left w:val="single" w:sz="6" w:space="0" w:color="auto"/>
              <w:bottom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начало периода</w:t>
            </w:r>
          </w:p>
        </w:tc>
        <w:tc>
          <w:tcPr>
            <w:tcW w:w="2126" w:type="dxa"/>
            <w:gridSpan w:val="3"/>
            <w:tcBorders>
              <w:top w:val="single" w:sz="6" w:space="0" w:color="auto"/>
              <w:left w:val="single" w:sz="6" w:space="0" w:color="auto"/>
              <w:bottom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конец периода</w:t>
            </w:r>
          </w:p>
        </w:tc>
        <w:tc>
          <w:tcPr>
            <w:tcW w:w="1134" w:type="dxa"/>
            <w:gridSpan w:val="2"/>
            <w:vMerge w:val="restart"/>
            <w:tcBorders>
              <w:top w:val="single" w:sz="6" w:space="0" w:color="auto"/>
              <w:left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Абсолют.откл., тыс.руб.</w:t>
            </w:r>
          </w:p>
        </w:tc>
        <w:tc>
          <w:tcPr>
            <w:tcW w:w="1136" w:type="dxa"/>
            <w:gridSpan w:val="2"/>
            <w:vMerge w:val="restart"/>
            <w:tcBorders>
              <w:top w:val="single" w:sz="6" w:space="0" w:color="auto"/>
              <w:left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Темп роста, %</w:t>
            </w:r>
          </w:p>
        </w:tc>
      </w:tr>
      <w:tr w:rsidR="006D6E1D" w:rsidRPr="0025485A">
        <w:trPr>
          <w:cantSplit/>
          <w:trHeight w:val="247"/>
        </w:trPr>
        <w:tc>
          <w:tcPr>
            <w:tcW w:w="2552" w:type="dxa"/>
            <w:vMerge/>
            <w:tcBorders>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тыс.руб.</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 к итогу</w:t>
            </w:r>
          </w:p>
        </w:tc>
        <w:tc>
          <w:tcPr>
            <w:tcW w:w="1134"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тыс.руб.</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 к итогу</w:t>
            </w:r>
          </w:p>
        </w:tc>
        <w:tc>
          <w:tcPr>
            <w:tcW w:w="1134" w:type="dxa"/>
            <w:gridSpan w:val="2"/>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136" w:type="dxa"/>
            <w:gridSpan w:val="2"/>
            <w:vMerge/>
            <w:tcBorders>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r>
      <w:tr w:rsidR="006D6E1D" w:rsidRPr="0025485A">
        <w:trPr>
          <w:cantSplit/>
          <w:trHeight w:val="247"/>
        </w:trPr>
        <w:tc>
          <w:tcPr>
            <w:tcW w:w="9074" w:type="dxa"/>
            <w:gridSpan w:val="11"/>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Капитал и резервы (собственный капитал)</w:t>
            </w:r>
          </w:p>
        </w:tc>
      </w:tr>
      <w:tr w:rsidR="00615DBB"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1</w:t>
            </w:r>
          </w:p>
        </w:tc>
        <w:tc>
          <w:tcPr>
            <w:tcW w:w="1086" w:type="dxa"/>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2</w:t>
            </w:r>
          </w:p>
        </w:tc>
        <w:tc>
          <w:tcPr>
            <w:tcW w:w="1087" w:type="dxa"/>
            <w:gridSpan w:val="3"/>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3</w:t>
            </w:r>
          </w:p>
        </w:tc>
        <w:tc>
          <w:tcPr>
            <w:tcW w:w="1087" w:type="dxa"/>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4</w:t>
            </w:r>
          </w:p>
        </w:tc>
        <w:tc>
          <w:tcPr>
            <w:tcW w:w="1086" w:type="dxa"/>
            <w:gridSpan w:val="2"/>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5</w:t>
            </w:r>
          </w:p>
        </w:tc>
        <w:tc>
          <w:tcPr>
            <w:tcW w:w="1087" w:type="dxa"/>
            <w:gridSpan w:val="2"/>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6</w:t>
            </w:r>
          </w:p>
        </w:tc>
        <w:tc>
          <w:tcPr>
            <w:tcW w:w="1089"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rPr>
            </w:pPr>
            <w:r w:rsidRPr="0025485A">
              <w:rPr>
                <w:rFonts w:ascii="Arial" w:hAnsi="Arial" w:cs="Arial"/>
                <w:i/>
                <w:snapToGrid w:val="0"/>
                <w:color w:val="000000"/>
                <w:sz w:val="24"/>
              </w:rPr>
              <w:t>7</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Уставный капитал</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10</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0,49</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10</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0,46</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Нераспределенная прибыль</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394</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19,24</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469</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22</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75</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19,04</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Целевое финансирование, фонды и резервы</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ИТОГО</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404</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20</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479</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22</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75</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18,57</w:t>
            </w:r>
          </w:p>
        </w:tc>
      </w:tr>
      <w:tr w:rsidR="006D6E1D" w:rsidRPr="0025485A">
        <w:trPr>
          <w:cantSplit/>
          <w:trHeight w:val="247"/>
        </w:trPr>
        <w:tc>
          <w:tcPr>
            <w:tcW w:w="9074" w:type="dxa"/>
            <w:gridSpan w:val="11"/>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Мобильные средства (оборотные активы)</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Долгосрочные кредиты и займы</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Краткосрочные кредиты</w:t>
            </w:r>
            <w:r w:rsidR="004E4B4B">
              <w:rPr>
                <w:rFonts w:ascii="Arial" w:hAnsi="Arial" w:cs="Arial"/>
                <w:snapToGrid w:val="0"/>
                <w:color w:val="000000"/>
                <w:sz w:val="24"/>
              </w:rPr>
              <w:t xml:space="preserve"> </w:t>
            </w:r>
            <w:r w:rsidRPr="0025485A">
              <w:rPr>
                <w:rFonts w:ascii="Arial" w:hAnsi="Arial" w:cs="Arial"/>
                <w:snapToGrid w:val="0"/>
                <w:color w:val="000000"/>
                <w:sz w:val="24"/>
              </w:rPr>
              <w:t>и займы</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а) займы и кредиты</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745</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37</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252</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11,3</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-493</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66,1</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б) кредиторская задолженность</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877</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43</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1438</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65</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561</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63,9</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Прочие кредиторы</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21</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1,02</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-21</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-100</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 xml:space="preserve">ИТОГО </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1643</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80</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1734</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78,3</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91</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5,53</w:t>
            </w:r>
          </w:p>
        </w:tc>
      </w:tr>
      <w:tr w:rsidR="006D6E1D" w:rsidRPr="0025485A">
        <w:trPr>
          <w:trHeight w:val="247"/>
        </w:trPr>
        <w:tc>
          <w:tcPr>
            <w:tcW w:w="255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Всего пассивов</w:t>
            </w:r>
          </w:p>
        </w:tc>
        <w:tc>
          <w:tcPr>
            <w:tcW w:w="108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2048</w:t>
            </w:r>
          </w:p>
        </w:tc>
        <w:tc>
          <w:tcPr>
            <w:tcW w:w="1087" w:type="dxa"/>
            <w:gridSpan w:val="3"/>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100</w:t>
            </w:r>
          </w:p>
        </w:tc>
        <w:tc>
          <w:tcPr>
            <w:tcW w:w="108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2213</w:t>
            </w:r>
          </w:p>
        </w:tc>
        <w:tc>
          <w:tcPr>
            <w:tcW w:w="1086"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100</w:t>
            </w:r>
          </w:p>
        </w:tc>
        <w:tc>
          <w:tcPr>
            <w:tcW w:w="1087" w:type="dxa"/>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165</w:t>
            </w:r>
          </w:p>
        </w:tc>
        <w:tc>
          <w:tcPr>
            <w:tcW w:w="1089"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8,06</w:t>
            </w:r>
          </w:p>
        </w:tc>
      </w:tr>
    </w:tbl>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ab/>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Следует отметить, что предприятие практически не при</w:t>
      </w:r>
      <w:r w:rsidRPr="0025485A">
        <w:rPr>
          <w:rFonts w:ascii="Arial" w:hAnsi="Arial" w:cs="Arial"/>
          <w:color w:val="000000"/>
          <w:sz w:val="24"/>
        </w:rPr>
        <w:softHyphen/>
        <w:t xml:space="preserve">влекает долгосрочные заемные средства, т. е. отсутствуют инвестиции в производство.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Все это говорит о том, что предприятие имеет низкую сте</w:t>
      </w:r>
      <w:r w:rsidRPr="0025485A">
        <w:rPr>
          <w:rFonts w:ascii="Arial" w:hAnsi="Arial" w:cs="Arial"/>
          <w:color w:val="000000"/>
          <w:sz w:val="24"/>
        </w:rPr>
        <w:softHyphen/>
        <w:t xml:space="preserve">пень автономии, удельный вес собственных средств всего 22 % и высока степень использования заемных средств.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В целом, на основе анализа структуры баланса фирмы можно сделать следующие выводы: </w:t>
      </w:r>
    </w:p>
    <w:p w:rsidR="006D6E1D" w:rsidRPr="0025485A" w:rsidRDefault="006D6E1D" w:rsidP="0025485A">
      <w:pPr>
        <w:numPr>
          <w:ilvl w:val="0"/>
          <w:numId w:val="12"/>
        </w:numPr>
        <w:spacing w:line="360" w:lineRule="auto"/>
        <w:ind w:left="0" w:firstLine="720"/>
        <w:jc w:val="both"/>
        <w:rPr>
          <w:rFonts w:ascii="Arial" w:hAnsi="Arial" w:cs="Arial"/>
          <w:color w:val="000000"/>
          <w:sz w:val="24"/>
        </w:rPr>
      </w:pPr>
      <w:r w:rsidRPr="0025485A">
        <w:rPr>
          <w:rFonts w:ascii="Arial" w:hAnsi="Arial" w:cs="Arial"/>
          <w:color w:val="000000"/>
          <w:sz w:val="24"/>
        </w:rPr>
        <w:t>в активах фирмы велика доля относительно неликвид</w:t>
      </w:r>
      <w:r w:rsidRPr="0025485A">
        <w:rPr>
          <w:rFonts w:ascii="Arial" w:hAnsi="Arial" w:cs="Arial"/>
          <w:color w:val="000000"/>
          <w:sz w:val="24"/>
        </w:rPr>
        <w:softHyphen/>
        <w:t>ных активов - накапливаемых запасов, а также основ</w:t>
      </w:r>
      <w:r w:rsidRPr="0025485A">
        <w:rPr>
          <w:rFonts w:ascii="Arial" w:hAnsi="Arial" w:cs="Arial"/>
          <w:color w:val="000000"/>
          <w:sz w:val="24"/>
        </w:rPr>
        <w:softHyphen/>
        <w:t xml:space="preserve">ных средств; которые в сумме составляют около 70 % валовых активов фирмы; </w:t>
      </w:r>
    </w:p>
    <w:p w:rsidR="006D6E1D" w:rsidRPr="0025485A" w:rsidRDefault="006D6E1D" w:rsidP="0025485A">
      <w:pPr>
        <w:numPr>
          <w:ilvl w:val="0"/>
          <w:numId w:val="12"/>
        </w:numPr>
        <w:spacing w:line="360" w:lineRule="auto"/>
        <w:ind w:left="0" w:firstLine="720"/>
        <w:jc w:val="both"/>
        <w:rPr>
          <w:rFonts w:ascii="Arial" w:hAnsi="Arial" w:cs="Arial"/>
          <w:color w:val="000000"/>
          <w:sz w:val="24"/>
        </w:rPr>
      </w:pPr>
      <w:r w:rsidRPr="0025485A">
        <w:rPr>
          <w:rFonts w:ascii="Arial" w:hAnsi="Arial" w:cs="Arial"/>
          <w:color w:val="000000"/>
          <w:sz w:val="24"/>
        </w:rPr>
        <w:t xml:space="preserve">у фирмы растет объем заемных средств относительно валовых объемов пассивов, однако и их объемы превышают рекомендуемые соотношения. </w:t>
      </w:r>
    </w:p>
    <w:p w:rsidR="006D6E1D" w:rsidRPr="0025485A" w:rsidRDefault="006D6E1D" w:rsidP="0025485A">
      <w:pPr>
        <w:spacing w:line="360" w:lineRule="auto"/>
        <w:ind w:firstLine="720"/>
        <w:jc w:val="both"/>
        <w:rPr>
          <w:rFonts w:ascii="Arial" w:hAnsi="Arial" w:cs="Arial"/>
          <w:color w:val="000000"/>
          <w:w w:val="107"/>
          <w:sz w:val="24"/>
        </w:rPr>
      </w:pPr>
      <w:r w:rsidRPr="0025485A">
        <w:rPr>
          <w:rFonts w:ascii="Arial" w:hAnsi="Arial" w:cs="Arial"/>
          <w:color w:val="000000"/>
          <w:sz w:val="24"/>
        </w:rPr>
        <w:t>Для оценки фина</w:t>
      </w:r>
      <w:r w:rsidR="0096541C" w:rsidRPr="0025485A">
        <w:rPr>
          <w:rFonts w:ascii="Arial" w:hAnsi="Arial" w:cs="Arial"/>
          <w:color w:val="000000"/>
          <w:sz w:val="24"/>
        </w:rPr>
        <w:t>нсовой устойчивости предприятия п</w:t>
      </w:r>
      <w:r w:rsidRPr="0025485A">
        <w:rPr>
          <w:rFonts w:ascii="Arial" w:hAnsi="Arial" w:cs="Arial"/>
          <w:color w:val="000000"/>
          <w:sz w:val="24"/>
        </w:rPr>
        <w:t>реобразуем баланс путем агрегирования статей и их перегруппировки: в активе, но степени убывания ликвидности акти</w:t>
      </w:r>
      <w:r w:rsidRPr="0025485A">
        <w:rPr>
          <w:rFonts w:ascii="Arial" w:hAnsi="Arial" w:cs="Arial"/>
          <w:color w:val="000000"/>
          <w:sz w:val="24"/>
        </w:rPr>
        <w:softHyphen/>
        <w:t>вов, в пассиве - по степени возрастания сроков погашения обя</w:t>
      </w:r>
      <w:r w:rsidRPr="0025485A">
        <w:rPr>
          <w:rFonts w:ascii="Arial" w:hAnsi="Arial" w:cs="Arial"/>
          <w:color w:val="000000"/>
          <w:sz w:val="24"/>
        </w:rPr>
        <w:softHyphen/>
        <w:t>зательств. В таблице 2.4 внесены исходные данные для анализа фи</w:t>
      </w:r>
      <w:r w:rsidRPr="0025485A">
        <w:rPr>
          <w:rFonts w:ascii="Arial" w:hAnsi="Arial" w:cs="Arial"/>
          <w:color w:val="000000"/>
          <w:w w:val="107"/>
          <w:sz w:val="24"/>
        </w:rPr>
        <w:t>нансового состояния. Агрегирование статей сделано, исходя из удобства последующего расчета аналитических</w:t>
      </w:r>
      <w:r w:rsidR="004E4B4B">
        <w:rPr>
          <w:rFonts w:ascii="Arial" w:hAnsi="Arial" w:cs="Arial"/>
          <w:color w:val="000000"/>
          <w:w w:val="107"/>
          <w:sz w:val="24"/>
        </w:rPr>
        <w:t xml:space="preserve"> </w:t>
      </w:r>
      <w:r w:rsidRPr="0025485A">
        <w:rPr>
          <w:rFonts w:ascii="Arial" w:hAnsi="Arial" w:cs="Arial"/>
          <w:color w:val="000000"/>
          <w:w w:val="107"/>
          <w:sz w:val="24"/>
        </w:rPr>
        <w:t xml:space="preserve">коэффициентов. Предварительно введем условные обозначения статей актива </w:t>
      </w:r>
      <w:r w:rsidR="005A7D3F" w:rsidRPr="0025485A">
        <w:rPr>
          <w:rFonts w:ascii="Arial" w:hAnsi="Arial" w:cs="Arial"/>
          <w:color w:val="000000"/>
          <w:w w:val="107"/>
          <w:sz w:val="24"/>
        </w:rPr>
        <w:t>и пассива баланса (см. табл. 2.21</w:t>
      </w:r>
      <w:r w:rsidRPr="0025485A">
        <w:rPr>
          <w:rFonts w:ascii="Arial" w:hAnsi="Arial" w:cs="Arial"/>
          <w:color w:val="000000"/>
          <w:w w:val="107"/>
          <w:sz w:val="24"/>
        </w:rPr>
        <w:t>)</w:t>
      </w:r>
    </w:p>
    <w:p w:rsidR="006D6E1D" w:rsidRPr="0025485A" w:rsidRDefault="005A7D3F"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2.21</w:t>
      </w:r>
    </w:p>
    <w:p w:rsidR="006D6E1D" w:rsidRPr="0025485A" w:rsidRDefault="005E5CFA" w:rsidP="005E5CFA">
      <w:pPr>
        <w:spacing w:line="360" w:lineRule="auto"/>
        <w:jc w:val="both"/>
        <w:rPr>
          <w:rFonts w:ascii="Arial" w:hAnsi="Arial" w:cs="Arial"/>
          <w:color w:val="000000"/>
          <w:sz w:val="24"/>
        </w:rPr>
      </w:pPr>
      <w:r>
        <w:rPr>
          <w:rFonts w:ascii="Arial" w:hAnsi="Arial" w:cs="Arial"/>
          <w:color w:val="000000"/>
          <w:sz w:val="24"/>
        </w:rPr>
        <w:t>Б</w:t>
      </w:r>
      <w:r w:rsidRPr="0025485A">
        <w:rPr>
          <w:rFonts w:ascii="Arial" w:hAnsi="Arial" w:cs="Arial"/>
          <w:color w:val="000000"/>
          <w:sz w:val="24"/>
        </w:rPr>
        <w:t>аланс предприятия</w:t>
      </w:r>
      <w:r w:rsidRPr="0025485A">
        <w:rPr>
          <w:rFonts w:ascii="Arial" w:hAnsi="Arial" w:cs="Arial"/>
          <w:b/>
          <w:color w:val="000000"/>
          <w:sz w:val="24"/>
        </w:rPr>
        <w:t xml:space="preserve"> </w:t>
      </w:r>
      <w:r w:rsidRPr="0025485A">
        <w:rPr>
          <w:rFonts w:ascii="Arial" w:hAnsi="Arial" w:cs="Arial"/>
          <w:color w:val="000000"/>
          <w:sz w:val="24"/>
        </w:rPr>
        <w:t>(в агрегированном виде)</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931"/>
        <w:gridCol w:w="1456"/>
        <w:gridCol w:w="2409"/>
        <w:gridCol w:w="1560"/>
      </w:tblGrid>
      <w:tr w:rsidR="006D6E1D" w:rsidRPr="0025485A">
        <w:tc>
          <w:tcPr>
            <w:tcW w:w="3931" w:type="dxa"/>
            <w:vAlign w:val="center"/>
          </w:tcPr>
          <w:p w:rsidR="006D6E1D" w:rsidRPr="0025485A" w:rsidRDefault="006D6E1D" w:rsidP="0025485A">
            <w:pPr>
              <w:pStyle w:val="7"/>
              <w:spacing w:line="360" w:lineRule="auto"/>
              <w:ind w:firstLine="720"/>
              <w:jc w:val="both"/>
              <w:rPr>
                <w:rFonts w:ascii="Arial" w:hAnsi="Arial" w:cs="Arial"/>
                <w:color w:val="000000"/>
              </w:rPr>
            </w:pPr>
            <w:r w:rsidRPr="0025485A">
              <w:rPr>
                <w:rFonts w:ascii="Arial" w:hAnsi="Arial" w:cs="Arial"/>
                <w:color w:val="000000"/>
              </w:rPr>
              <w:t>Актив</w:t>
            </w:r>
          </w:p>
        </w:tc>
        <w:tc>
          <w:tcPr>
            <w:tcW w:w="1456" w:type="dxa"/>
            <w:vAlign w:val="center"/>
          </w:tcPr>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b/>
                <w:color w:val="000000"/>
                <w:sz w:val="24"/>
              </w:rPr>
              <w:t>Условные обозначения</w:t>
            </w:r>
          </w:p>
        </w:tc>
        <w:tc>
          <w:tcPr>
            <w:tcW w:w="2409" w:type="dxa"/>
            <w:vAlign w:val="center"/>
          </w:tcPr>
          <w:p w:rsidR="006D6E1D" w:rsidRPr="0025485A" w:rsidRDefault="006D6E1D" w:rsidP="0025485A">
            <w:pPr>
              <w:pStyle w:val="7"/>
              <w:spacing w:line="360" w:lineRule="auto"/>
              <w:ind w:firstLine="720"/>
              <w:jc w:val="both"/>
              <w:rPr>
                <w:rFonts w:ascii="Arial" w:hAnsi="Arial" w:cs="Arial"/>
                <w:color w:val="000000"/>
              </w:rPr>
            </w:pPr>
            <w:r w:rsidRPr="0025485A">
              <w:rPr>
                <w:rFonts w:ascii="Arial" w:hAnsi="Arial" w:cs="Arial"/>
                <w:color w:val="000000"/>
              </w:rPr>
              <w:t>Пассив</w:t>
            </w:r>
          </w:p>
        </w:tc>
        <w:tc>
          <w:tcPr>
            <w:tcW w:w="1560" w:type="dxa"/>
            <w:vAlign w:val="center"/>
          </w:tcPr>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b/>
                <w:color w:val="000000"/>
                <w:sz w:val="24"/>
              </w:rPr>
              <w:t>Условные обозначения</w:t>
            </w:r>
          </w:p>
        </w:tc>
      </w:tr>
      <w:tr w:rsidR="00615DBB" w:rsidRPr="0025485A">
        <w:tc>
          <w:tcPr>
            <w:tcW w:w="3931" w:type="dxa"/>
            <w:vAlign w:val="center"/>
          </w:tcPr>
          <w:p w:rsidR="00615DBB" w:rsidRPr="0025485A" w:rsidRDefault="00615DBB" w:rsidP="0025485A">
            <w:pPr>
              <w:pStyle w:val="7"/>
              <w:spacing w:line="360" w:lineRule="auto"/>
              <w:ind w:firstLine="720"/>
              <w:jc w:val="both"/>
              <w:rPr>
                <w:rFonts w:ascii="Arial" w:hAnsi="Arial" w:cs="Arial"/>
                <w:i/>
                <w:color w:val="000000"/>
              </w:rPr>
            </w:pPr>
            <w:r w:rsidRPr="0025485A">
              <w:rPr>
                <w:rFonts w:ascii="Arial" w:hAnsi="Arial" w:cs="Arial"/>
                <w:i/>
                <w:color w:val="000000"/>
              </w:rPr>
              <w:t>1</w:t>
            </w:r>
          </w:p>
        </w:tc>
        <w:tc>
          <w:tcPr>
            <w:tcW w:w="1456" w:type="dxa"/>
            <w:vAlign w:val="center"/>
          </w:tcPr>
          <w:p w:rsidR="00615DBB" w:rsidRPr="0025485A" w:rsidRDefault="00615DBB" w:rsidP="0025485A">
            <w:pPr>
              <w:spacing w:line="360" w:lineRule="auto"/>
              <w:ind w:firstLine="720"/>
              <w:jc w:val="both"/>
              <w:rPr>
                <w:rFonts w:ascii="Arial" w:hAnsi="Arial" w:cs="Arial"/>
                <w:b/>
                <w:i/>
                <w:color w:val="000000"/>
                <w:sz w:val="24"/>
              </w:rPr>
            </w:pPr>
            <w:r w:rsidRPr="0025485A">
              <w:rPr>
                <w:rFonts w:ascii="Arial" w:hAnsi="Arial" w:cs="Arial"/>
                <w:b/>
                <w:i/>
                <w:color w:val="000000"/>
                <w:sz w:val="24"/>
              </w:rPr>
              <w:t>2</w:t>
            </w:r>
          </w:p>
        </w:tc>
        <w:tc>
          <w:tcPr>
            <w:tcW w:w="2409" w:type="dxa"/>
            <w:vAlign w:val="center"/>
          </w:tcPr>
          <w:p w:rsidR="00615DBB" w:rsidRPr="0025485A" w:rsidRDefault="00615DBB" w:rsidP="0025485A">
            <w:pPr>
              <w:pStyle w:val="7"/>
              <w:spacing w:line="360" w:lineRule="auto"/>
              <w:ind w:firstLine="720"/>
              <w:jc w:val="both"/>
              <w:rPr>
                <w:rFonts w:ascii="Arial" w:hAnsi="Arial" w:cs="Arial"/>
                <w:i/>
                <w:color w:val="000000"/>
              </w:rPr>
            </w:pPr>
            <w:r w:rsidRPr="0025485A">
              <w:rPr>
                <w:rFonts w:ascii="Arial" w:hAnsi="Arial" w:cs="Arial"/>
                <w:i/>
                <w:color w:val="000000"/>
              </w:rPr>
              <w:t>3</w:t>
            </w:r>
          </w:p>
        </w:tc>
        <w:tc>
          <w:tcPr>
            <w:tcW w:w="1560" w:type="dxa"/>
            <w:vAlign w:val="center"/>
          </w:tcPr>
          <w:p w:rsidR="00615DBB" w:rsidRPr="0025485A" w:rsidRDefault="00615DBB" w:rsidP="0025485A">
            <w:pPr>
              <w:spacing w:line="360" w:lineRule="auto"/>
              <w:ind w:firstLine="720"/>
              <w:jc w:val="both"/>
              <w:rPr>
                <w:rFonts w:ascii="Arial" w:hAnsi="Arial" w:cs="Arial"/>
                <w:b/>
                <w:i/>
                <w:color w:val="000000"/>
                <w:sz w:val="24"/>
              </w:rPr>
            </w:pPr>
            <w:r w:rsidRPr="0025485A">
              <w:rPr>
                <w:rFonts w:ascii="Arial" w:hAnsi="Arial" w:cs="Arial"/>
                <w:b/>
                <w:i/>
                <w:color w:val="000000"/>
                <w:sz w:val="24"/>
              </w:rPr>
              <w:t>4</w:t>
            </w:r>
          </w:p>
        </w:tc>
      </w:tr>
      <w:tr w:rsidR="006D6E1D" w:rsidRPr="0025485A">
        <w:tc>
          <w:tcPr>
            <w:tcW w:w="3931"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1. Основной капитал</w:t>
            </w:r>
          </w:p>
        </w:tc>
        <w:tc>
          <w:tcPr>
            <w:tcW w:w="1456"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F</w:t>
            </w:r>
          </w:p>
        </w:tc>
        <w:tc>
          <w:tcPr>
            <w:tcW w:w="2409"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4. Источники собственных средств</w:t>
            </w:r>
          </w:p>
        </w:tc>
        <w:tc>
          <w:tcPr>
            <w:tcW w:w="1560"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И</w:t>
            </w:r>
            <w:r w:rsidRPr="0025485A">
              <w:rPr>
                <w:rFonts w:ascii="Arial" w:hAnsi="Arial" w:cs="Arial"/>
                <w:b/>
                <w:i/>
                <w:color w:val="000000"/>
                <w:sz w:val="24"/>
                <w:vertAlign w:val="superscript"/>
              </w:rPr>
              <w:t>С</w:t>
            </w:r>
          </w:p>
        </w:tc>
      </w:tr>
      <w:tr w:rsidR="006D6E1D" w:rsidRPr="0025485A">
        <w:tc>
          <w:tcPr>
            <w:tcW w:w="3931" w:type="dxa"/>
            <w:vAlign w:val="center"/>
          </w:tcPr>
          <w:p w:rsidR="006D6E1D" w:rsidRPr="0025485A" w:rsidRDefault="006D6E1D" w:rsidP="005E5CFA">
            <w:pPr>
              <w:pStyle w:val="a4"/>
              <w:widowControl/>
              <w:spacing w:line="360" w:lineRule="auto"/>
              <w:rPr>
                <w:rFonts w:ascii="Arial" w:hAnsi="Arial" w:cs="Arial"/>
                <w:snapToGrid/>
                <w:color w:val="000000"/>
              </w:rPr>
            </w:pPr>
            <w:r w:rsidRPr="0025485A">
              <w:rPr>
                <w:rFonts w:ascii="Arial" w:hAnsi="Arial" w:cs="Arial"/>
                <w:snapToGrid/>
                <w:color w:val="000000"/>
              </w:rPr>
              <w:t>2. Запасы</w:t>
            </w:r>
          </w:p>
        </w:tc>
        <w:tc>
          <w:tcPr>
            <w:tcW w:w="1456"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Z</w:t>
            </w:r>
          </w:p>
        </w:tc>
        <w:tc>
          <w:tcPr>
            <w:tcW w:w="2409"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5. Кредиты и другие заемные средства,в том числе:</w:t>
            </w:r>
          </w:p>
        </w:tc>
        <w:tc>
          <w:tcPr>
            <w:tcW w:w="1560"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K</w:t>
            </w:r>
          </w:p>
        </w:tc>
      </w:tr>
      <w:tr w:rsidR="006D6E1D" w:rsidRPr="0025485A">
        <w:tc>
          <w:tcPr>
            <w:tcW w:w="3931"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 xml:space="preserve">3. Расчеты, денежные средства и прочие активы, в том числе: </w:t>
            </w:r>
          </w:p>
        </w:tc>
        <w:tc>
          <w:tcPr>
            <w:tcW w:w="1456"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R</w:t>
            </w:r>
            <w:r w:rsidRPr="0025485A">
              <w:rPr>
                <w:rFonts w:ascii="Arial" w:hAnsi="Arial" w:cs="Arial"/>
                <w:b/>
                <w:i/>
                <w:color w:val="000000"/>
                <w:sz w:val="24"/>
                <w:vertAlign w:val="superscript"/>
              </w:rPr>
              <w:t>a</w:t>
            </w:r>
          </w:p>
        </w:tc>
        <w:tc>
          <w:tcPr>
            <w:tcW w:w="2409"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 xml:space="preserve">долгосрочные кредиты и заемные средства </w:t>
            </w:r>
          </w:p>
        </w:tc>
        <w:tc>
          <w:tcPr>
            <w:tcW w:w="1560"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K</w:t>
            </w:r>
            <w:r w:rsidRPr="0025485A">
              <w:rPr>
                <w:rFonts w:ascii="Arial" w:hAnsi="Arial" w:cs="Arial"/>
                <w:b/>
                <w:i/>
                <w:color w:val="000000"/>
                <w:sz w:val="24"/>
                <w:vertAlign w:val="superscript"/>
              </w:rPr>
              <w:t>T</w:t>
            </w:r>
          </w:p>
        </w:tc>
      </w:tr>
      <w:tr w:rsidR="006D6E1D" w:rsidRPr="0025485A">
        <w:tc>
          <w:tcPr>
            <w:tcW w:w="3931"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расчеты и прочие активы (дебиторская задолженность, займы, предоставленные организациям на срок менее 12 месяцев)</w:t>
            </w:r>
          </w:p>
        </w:tc>
        <w:tc>
          <w:tcPr>
            <w:tcW w:w="1456"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r</w:t>
            </w:r>
            <w:r w:rsidRPr="0025485A">
              <w:rPr>
                <w:rFonts w:ascii="Arial" w:hAnsi="Arial" w:cs="Arial"/>
                <w:b/>
                <w:i/>
                <w:color w:val="000000"/>
                <w:sz w:val="24"/>
                <w:vertAlign w:val="superscript"/>
              </w:rPr>
              <w:t>a</w:t>
            </w:r>
          </w:p>
        </w:tc>
        <w:tc>
          <w:tcPr>
            <w:tcW w:w="2409" w:type="dxa"/>
            <w:vAlign w:val="center"/>
          </w:tcPr>
          <w:p w:rsidR="006D6E1D" w:rsidRPr="0025485A" w:rsidRDefault="006D6E1D" w:rsidP="005E5CFA">
            <w:pPr>
              <w:spacing w:line="360" w:lineRule="auto"/>
              <w:rPr>
                <w:rFonts w:ascii="Arial" w:hAnsi="Arial" w:cs="Arial"/>
                <w:color w:val="000000"/>
                <w:sz w:val="24"/>
              </w:rPr>
            </w:pPr>
            <w:r w:rsidRPr="0025485A">
              <w:rPr>
                <w:rFonts w:ascii="Arial" w:hAnsi="Arial" w:cs="Arial"/>
                <w:color w:val="000000"/>
                <w:sz w:val="24"/>
              </w:rPr>
              <w:t xml:space="preserve">краткосрочные кредиты и заемные средства </w:t>
            </w:r>
          </w:p>
        </w:tc>
        <w:tc>
          <w:tcPr>
            <w:tcW w:w="1560" w:type="dxa"/>
            <w:vAlign w:val="center"/>
          </w:tcPr>
          <w:p w:rsidR="006D6E1D" w:rsidRPr="0025485A" w:rsidRDefault="006D6E1D" w:rsidP="005E5CFA">
            <w:pPr>
              <w:spacing w:line="360" w:lineRule="auto"/>
              <w:ind w:firstLine="720"/>
              <w:rPr>
                <w:rFonts w:ascii="Arial" w:hAnsi="Arial" w:cs="Arial"/>
                <w:color w:val="000000"/>
                <w:sz w:val="24"/>
              </w:rPr>
            </w:pPr>
            <w:r w:rsidRPr="0025485A">
              <w:rPr>
                <w:rFonts w:ascii="Arial" w:hAnsi="Arial" w:cs="Arial"/>
                <w:b/>
                <w:i/>
                <w:color w:val="000000"/>
                <w:sz w:val="24"/>
              </w:rPr>
              <w:t>K</w:t>
            </w:r>
            <w:r w:rsidRPr="0025485A">
              <w:rPr>
                <w:rFonts w:ascii="Arial" w:hAnsi="Arial" w:cs="Arial"/>
                <w:b/>
                <w:i/>
                <w:color w:val="000000"/>
                <w:sz w:val="24"/>
                <w:vertAlign w:val="superscript"/>
              </w:rPr>
              <w:t>t</w:t>
            </w:r>
          </w:p>
        </w:tc>
      </w:tr>
    </w:tbl>
    <w:p w:rsidR="005E5CFA" w:rsidRDefault="005E5CFA" w:rsidP="005E5CFA">
      <w:pPr>
        <w:spacing w:line="360" w:lineRule="auto"/>
        <w:ind w:firstLine="720"/>
        <w:rPr>
          <w:rFonts w:ascii="Arial" w:hAnsi="Arial" w:cs="Arial"/>
          <w:i/>
          <w:color w:val="000000"/>
          <w:sz w:val="24"/>
        </w:rPr>
      </w:pPr>
    </w:p>
    <w:p w:rsidR="00615DBB" w:rsidRPr="0025485A" w:rsidRDefault="00615DBB" w:rsidP="005E5CFA">
      <w:pPr>
        <w:spacing w:line="360" w:lineRule="auto"/>
        <w:ind w:firstLine="720"/>
        <w:rPr>
          <w:rFonts w:ascii="Arial" w:hAnsi="Arial" w:cs="Arial"/>
          <w:i/>
          <w:color w:val="000000"/>
          <w:sz w:val="24"/>
        </w:rPr>
      </w:pPr>
      <w:r w:rsidRPr="0025485A">
        <w:rPr>
          <w:rFonts w:ascii="Arial" w:hAnsi="Arial" w:cs="Arial"/>
          <w:i/>
          <w:color w:val="000000"/>
          <w:sz w:val="24"/>
        </w:rPr>
        <w:t>Окончание табл. 2.21</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931"/>
        <w:gridCol w:w="1456"/>
        <w:gridCol w:w="2409"/>
        <w:gridCol w:w="1560"/>
      </w:tblGrid>
      <w:tr w:rsidR="00615DBB" w:rsidRPr="0025485A">
        <w:trPr>
          <w:cantSplit/>
        </w:trPr>
        <w:tc>
          <w:tcPr>
            <w:tcW w:w="3931" w:type="dxa"/>
            <w:vAlign w:val="center"/>
          </w:tcPr>
          <w:p w:rsidR="00615DBB" w:rsidRPr="0025485A" w:rsidRDefault="00615DBB" w:rsidP="005E5CFA">
            <w:pPr>
              <w:spacing w:line="360" w:lineRule="auto"/>
              <w:ind w:firstLine="720"/>
              <w:rPr>
                <w:rFonts w:ascii="Arial" w:hAnsi="Arial" w:cs="Arial"/>
                <w:i/>
                <w:color w:val="000000"/>
                <w:sz w:val="24"/>
              </w:rPr>
            </w:pPr>
            <w:r w:rsidRPr="0025485A">
              <w:rPr>
                <w:rFonts w:ascii="Arial" w:hAnsi="Arial" w:cs="Arial"/>
                <w:i/>
                <w:color w:val="000000"/>
                <w:sz w:val="24"/>
              </w:rPr>
              <w:t>1</w:t>
            </w:r>
          </w:p>
        </w:tc>
        <w:tc>
          <w:tcPr>
            <w:tcW w:w="1456" w:type="dxa"/>
            <w:vAlign w:val="center"/>
          </w:tcPr>
          <w:p w:rsidR="00615DBB" w:rsidRPr="0025485A" w:rsidRDefault="00615DBB" w:rsidP="005E5CFA">
            <w:pPr>
              <w:pStyle w:val="4"/>
              <w:spacing w:line="360" w:lineRule="auto"/>
              <w:ind w:firstLine="720"/>
              <w:rPr>
                <w:rFonts w:ascii="Arial" w:hAnsi="Arial" w:cs="Arial"/>
                <w:color w:val="000000"/>
              </w:rPr>
            </w:pPr>
            <w:r w:rsidRPr="0025485A">
              <w:rPr>
                <w:rFonts w:ascii="Arial" w:hAnsi="Arial" w:cs="Arial"/>
                <w:color w:val="000000"/>
              </w:rPr>
              <w:t>2</w:t>
            </w:r>
          </w:p>
        </w:tc>
        <w:tc>
          <w:tcPr>
            <w:tcW w:w="2409" w:type="dxa"/>
            <w:vAlign w:val="center"/>
          </w:tcPr>
          <w:p w:rsidR="00615DBB" w:rsidRPr="0025485A" w:rsidRDefault="00615DBB" w:rsidP="005E5CFA">
            <w:pPr>
              <w:spacing w:line="360" w:lineRule="auto"/>
              <w:ind w:firstLine="720"/>
              <w:rPr>
                <w:rFonts w:ascii="Arial" w:hAnsi="Arial" w:cs="Arial"/>
                <w:i/>
                <w:color w:val="000000"/>
                <w:sz w:val="24"/>
              </w:rPr>
            </w:pPr>
            <w:r w:rsidRPr="0025485A">
              <w:rPr>
                <w:rFonts w:ascii="Arial" w:hAnsi="Arial" w:cs="Arial"/>
                <w:i/>
                <w:color w:val="000000"/>
                <w:sz w:val="24"/>
              </w:rPr>
              <w:t>3</w:t>
            </w:r>
          </w:p>
        </w:tc>
        <w:tc>
          <w:tcPr>
            <w:tcW w:w="1560" w:type="dxa"/>
            <w:vAlign w:val="center"/>
          </w:tcPr>
          <w:p w:rsidR="00615DBB" w:rsidRPr="0025485A" w:rsidRDefault="00615DBB" w:rsidP="005E5CFA">
            <w:pPr>
              <w:spacing w:line="360" w:lineRule="auto"/>
              <w:ind w:firstLine="720"/>
              <w:rPr>
                <w:rFonts w:ascii="Arial" w:hAnsi="Arial" w:cs="Arial"/>
                <w:b/>
                <w:i/>
                <w:color w:val="000000"/>
                <w:sz w:val="24"/>
              </w:rPr>
            </w:pPr>
            <w:r w:rsidRPr="0025485A">
              <w:rPr>
                <w:rFonts w:ascii="Arial" w:hAnsi="Arial" w:cs="Arial"/>
                <w:b/>
                <w:i/>
                <w:color w:val="000000"/>
                <w:sz w:val="24"/>
              </w:rPr>
              <w:t>4</w:t>
            </w:r>
          </w:p>
        </w:tc>
      </w:tr>
      <w:tr w:rsidR="00615DBB" w:rsidRPr="0025485A">
        <w:trPr>
          <w:cantSplit/>
        </w:trPr>
        <w:tc>
          <w:tcPr>
            <w:tcW w:w="3931" w:type="dxa"/>
            <w:vMerge w:val="restart"/>
            <w:vAlign w:val="center"/>
          </w:tcPr>
          <w:p w:rsidR="00615DBB" w:rsidRPr="0025485A" w:rsidRDefault="00615DBB" w:rsidP="005E5CFA">
            <w:pPr>
              <w:spacing w:line="360" w:lineRule="auto"/>
              <w:rPr>
                <w:rFonts w:ascii="Arial" w:hAnsi="Arial" w:cs="Arial"/>
                <w:color w:val="000000"/>
                <w:sz w:val="24"/>
              </w:rPr>
            </w:pPr>
            <w:r w:rsidRPr="0025485A">
              <w:rPr>
                <w:rFonts w:ascii="Arial" w:hAnsi="Arial" w:cs="Arial"/>
                <w:color w:val="000000"/>
                <w:sz w:val="24"/>
              </w:rPr>
              <w:t>денежные средства, ценные бумаги и прочие краткосрочные финансовые вложения</w:t>
            </w:r>
          </w:p>
        </w:tc>
        <w:tc>
          <w:tcPr>
            <w:tcW w:w="1456" w:type="dxa"/>
            <w:vMerge w:val="restart"/>
            <w:vAlign w:val="center"/>
          </w:tcPr>
          <w:p w:rsidR="00615DBB" w:rsidRPr="0025485A" w:rsidRDefault="00615DBB" w:rsidP="005E5CFA">
            <w:pPr>
              <w:pStyle w:val="4"/>
              <w:spacing w:line="360" w:lineRule="auto"/>
              <w:ind w:firstLine="720"/>
              <w:rPr>
                <w:rFonts w:ascii="Arial" w:hAnsi="Arial" w:cs="Arial"/>
                <w:color w:val="000000"/>
              </w:rPr>
            </w:pPr>
            <w:r w:rsidRPr="0025485A">
              <w:rPr>
                <w:rFonts w:ascii="Arial" w:hAnsi="Arial" w:cs="Arial"/>
                <w:color w:val="000000"/>
              </w:rPr>
              <w:t>Д</w:t>
            </w:r>
          </w:p>
        </w:tc>
        <w:tc>
          <w:tcPr>
            <w:tcW w:w="2409" w:type="dxa"/>
            <w:vAlign w:val="center"/>
          </w:tcPr>
          <w:p w:rsidR="00615DBB" w:rsidRPr="0025485A" w:rsidRDefault="00615DBB" w:rsidP="005E5CFA">
            <w:pPr>
              <w:spacing w:line="360" w:lineRule="auto"/>
              <w:rPr>
                <w:rFonts w:ascii="Arial" w:hAnsi="Arial" w:cs="Arial"/>
                <w:color w:val="000000"/>
                <w:sz w:val="24"/>
              </w:rPr>
            </w:pPr>
            <w:r w:rsidRPr="0025485A">
              <w:rPr>
                <w:rFonts w:ascii="Arial" w:hAnsi="Arial" w:cs="Arial"/>
                <w:color w:val="000000"/>
                <w:sz w:val="24"/>
              </w:rPr>
              <w:t>расчеты и прочие пассивы</w:t>
            </w:r>
          </w:p>
        </w:tc>
        <w:tc>
          <w:tcPr>
            <w:tcW w:w="1560"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b/>
                <w:i/>
                <w:color w:val="000000"/>
                <w:sz w:val="24"/>
              </w:rPr>
              <w:t>R</w:t>
            </w:r>
            <w:r w:rsidRPr="0025485A">
              <w:rPr>
                <w:rFonts w:ascii="Arial" w:hAnsi="Arial" w:cs="Arial"/>
                <w:b/>
                <w:i/>
                <w:color w:val="000000"/>
                <w:sz w:val="24"/>
                <w:vertAlign w:val="superscript"/>
              </w:rPr>
              <w:t>p</w:t>
            </w:r>
          </w:p>
        </w:tc>
      </w:tr>
      <w:tr w:rsidR="00615DBB" w:rsidRPr="0025485A">
        <w:trPr>
          <w:cantSplit/>
        </w:trPr>
        <w:tc>
          <w:tcPr>
            <w:tcW w:w="3931" w:type="dxa"/>
            <w:vMerge/>
            <w:vAlign w:val="center"/>
          </w:tcPr>
          <w:p w:rsidR="00615DBB" w:rsidRPr="0025485A" w:rsidRDefault="00615DBB" w:rsidP="005E5CFA">
            <w:pPr>
              <w:spacing w:line="360" w:lineRule="auto"/>
              <w:ind w:firstLine="720"/>
              <w:rPr>
                <w:rFonts w:ascii="Arial" w:eastAsia="Arial Unicode MS" w:hAnsi="Arial" w:cs="Arial"/>
                <w:color w:val="000000"/>
                <w:sz w:val="24"/>
              </w:rPr>
            </w:pPr>
          </w:p>
        </w:tc>
        <w:tc>
          <w:tcPr>
            <w:tcW w:w="1456" w:type="dxa"/>
            <w:vMerge/>
            <w:vAlign w:val="center"/>
          </w:tcPr>
          <w:p w:rsidR="00615DBB" w:rsidRPr="0025485A" w:rsidRDefault="00615DBB" w:rsidP="005E5CFA">
            <w:pPr>
              <w:spacing w:line="360" w:lineRule="auto"/>
              <w:ind w:firstLine="720"/>
              <w:rPr>
                <w:rFonts w:ascii="Arial" w:eastAsia="Arial Unicode MS" w:hAnsi="Arial" w:cs="Arial"/>
                <w:color w:val="000000"/>
                <w:sz w:val="24"/>
              </w:rPr>
            </w:pPr>
          </w:p>
        </w:tc>
        <w:tc>
          <w:tcPr>
            <w:tcW w:w="2409" w:type="dxa"/>
            <w:vAlign w:val="center"/>
          </w:tcPr>
          <w:p w:rsidR="00615DBB" w:rsidRPr="0025485A" w:rsidRDefault="00615DBB" w:rsidP="005E5CFA">
            <w:pPr>
              <w:spacing w:line="360" w:lineRule="auto"/>
              <w:rPr>
                <w:rFonts w:ascii="Arial" w:hAnsi="Arial" w:cs="Arial"/>
                <w:color w:val="000000"/>
                <w:sz w:val="24"/>
              </w:rPr>
            </w:pPr>
            <w:r w:rsidRPr="0025485A">
              <w:rPr>
                <w:rFonts w:ascii="Arial" w:hAnsi="Arial" w:cs="Arial"/>
                <w:color w:val="000000"/>
                <w:sz w:val="24"/>
              </w:rPr>
              <w:t>обязательства организации, не погашенные в срок</w:t>
            </w:r>
          </w:p>
        </w:tc>
        <w:tc>
          <w:tcPr>
            <w:tcW w:w="1560"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b/>
                <w:i/>
                <w:color w:val="000000"/>
                <w:sz w:val="24"/>
              </w:rPr>
              <w:t>K</w:t>
            </w:r>
            <w:r w:rsidRPr="0025485A">
              <w:rPr>
                <w:rFonts w:ascii="Arial" w:hAnsi="Arial" w:cs="Arial"/>
                <w:b/>
                <w:i/>
                <w:color w:val="000000"/>
                <w:sz w:val="24"/>
                <w:vertAlign w:val="superscript"/>
              </w:rPr>
              <w:t>O</w:t>
            </w:r>
          </w:p>
        </w:tc>
      </w:tr>
      <w:tr w:rsidR="00615DBB" w:rsidRPr="0025485A">
        <w:tc>
          <w:tcPr>
            <w:tcW w:w="3931"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color w:val="000000"/>
                <w:sz w:val="24"/>
              </w:rPr>
              <w:t>Баланс</w:t>
            </w:r>
          </w:p>
        </w:tc>
        <w:tc>
          <w:tcPr>
            <w:tcW w:w="1456"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b/>
                <w:i/>
                <w:color w:val="000000"/>
                <w:sz w:val="24"/>
              </w:rPr>
              <w:t>B</w:t>
            </w:r>
          </w:p>
        </w:tc>
        <w:tc>
          <w:tcPr>
            <w:tcW w:w="2409"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color w:val="000000"/>
                <w:sz w:val="24"/>
              </w:rPr>
              <w:t>Баланс</w:t>
            </w:r>
          </w:p>
        </w:tc>
        <w:tc>
          <w:tcPr>
            <w:tcW w:w="1560" w:type="dxa"/>
            <w:vAlign w:val="center"/>
          </w:tcPr>
          <w:p w:rsidR="00615DBB" w:rsidRPr="0025485A" w:rsidRDefault="00615DBB" w:rsidP="005E5CFA">
            <w:pPr>
              <w:spacing w:line="360" w:lineRule="auto"/>
              <w:ind w:firstLine="720"/>
              <w:rPr>
                <w:rFonts w:ascii="Arial" w:hAnsi="Arial" w:cs="Arial"/>
                <w:color w:val="000000"/>
                <w:sz w:val="24"/>
              </w:rPr>
            </w:pPr>
            <w:r w:rsidRPr="0025485A">
              <w:rPr>
                <w:rFonts w:ascii="Arial" w:hAnsi="Arial" w:cs="Arial"/>
                <w:b/>
                <w:i/>
                <w:color w:val="000000"/>
                <w:sz w:val="24"/>
              </w:rPr>
              <w:t>B</w:t>
            </w:r>
          </w:p>
        </w:tc>
      </w:tr>
    </w:tbl>
    <w:p w:rsidR="00615DBB" w:rsidRPr="0025485A" w:rsidRDefault="00615DBB" w:rsidP="0025485A">
      <w:pPr>
        <w:spacing w:line="360" w:lineRule="auto"/>
        <w:ind w:firstLine="720"/>
        <w:jc w:val="both"/>
        <w:rPr>
          <w:rFonts w:ascii="Arial" w:hAnsi="Arial" w:cs="Arial"/>
          <w:i/>
          <w:color w:val="000000"/>
          <w:sz w:val="24"/>
        </w:rPr>
      </w:pPr>
    </w:p>
    <w:p w:rsidR="006D6E1D" w:rsidRPr="0025485A" w:rsidRDefault="005A7D3F"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2.22</w:t>
      </w:r>
    </w:p>
    <w:p w:rsidR="006D6E1D" w:rsidRPr="0025485A" w:rsidRDefault="006D6E1D" w:rsidP="0025485A">
      <w:pPr>
        <w:pStyle w:val="ab"/>
        <w:spacing w:after="0"/>
        <w:ind w:firstLine="720"/>
        <w:rPr>
          <w:rFonts w:ascii="Arial" w:hAnsi="Arial" w:cs="Arial"/>
          <w:color w:val="000000"/>
          <w:sz w:val="24"/>
        </w:rPr>
      </w:pPr>
      <w:r w:rsidRPr="0025485A">
        <w:rPr>
          <w:rFonts w:ascii="Arial" w:hAnsi="Arial" w:cs="Arial"/>
          <w:color w:val="000000"/>
          <w:sz w:val="24"/>
        </w:rPr>
        <w:t>Агрегатированный баланс</w:t>
      </w:r>
    </w:p>
    <w:tbl>
      <w:tblPr>
        <w:tblW w:w="9243" w:type="dxa"/>
        <w:tblInd w:w="172" w:type="dxa"/>
        <w:tblLayout w:type="fixed"/>
        <w:tblCellMar>
          <w:left w:w="30" w:type="dxa"/>
          <w:right w:w="30" w:type="dxa"/>
        </w:tblCellMar>
        <w:tblLook w:val="0000" w:firstRow="0" w:lastRow="0" w:firstColumn="0" w:lastColumn="0" w:noHBand="0" w:noVBand="0"/>
      </w:tblPr>
      <w:tblGrid>
        <w:gridCol w:w="6662"/>
        <w:gridCol w:w="1501"/>
        <w:gridCol w:w="1080"/>
      </w:tblGrid>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Статья</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На начало года</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На конец года</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color w:val="000000"/>
                <w:sz w:val="24"/>
                <w:szCs w:val="24"/>
              </w:rPr>
            </w:pPr>
            <w:r w:rsidRPr="0025485A">
              <w:rPr>
                <w:rFonts w:ascii="Arial" w:hAnsi="Arial" w:cs="Arial"/>
                <w:i/>
                <w:color w:val="000000"/>
                <w:sz w:val="24"/>
                <w:szCs w:val="24"/>
              </w:rPr>
              <w:t>1</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3</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Актив</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I.Оборотные активы</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Денежные средства и их эквиваленты (стр.250+стр.260)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427</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346</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Расчеты с дебиторами (стр.240-стр.244)</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473</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395</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Запасы и прочие оборотные активы (стр.210+стр.220+стр.251+стр.253+стр.270)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495</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1239</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Итого по разделу I</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1345</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1752</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II.Внеоборотные активы</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Основные средства (стр.120)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653</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461</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center"/>
              <w:rPr>
                <w:rFonts w:ascii="Arial" w:hAnsi="Arial" w:cs="Arial"/>
                <w:snapToGrid w:val="0"/>
                <w:color w:val="000000"/>
                <w:sz w:val="24"/>
                <w:szCs w:val="24"/>
              </w:rPr>
            </w:pPr>
            <w:r w:rsidRPr="0025485A">
              <w:rPr>
                <w:rFonts w:ascii="Arial" w:hAnsi="Arial" w:cs="Arial"/>
                <w:snapToGrid w:val="0"/>
                <w:color w:val="000000"/>
                <w:sz w:val="24"/>
                <w:szCs w:val="24"/>
              </w:rPr>
              <w:t>Прочие внеоборотные активы (стр.110+стр.130+стр.140+стр.150+стр.230)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Итого по разделу II</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653</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461</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Всего активов</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2048</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2213</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Пассив</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I.Заемный капитал</w:t>
            </w:r>
          </w:p>
        </w:tc>
        <w:tc>
          <w:tcPr>
            <w:tcW w:w="1501" w:type="dxa"/>
            <w:tcBorders>
              <w:top w:val="single" w:sz="6" w:space="0" w:color="auto"/>
              <w:bottom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Краткосрочные пассивы (стр.690)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1643</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1734</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Долгосрочные</w:t>
            </w:r>
            <w:r w:rsidR="004E4B4B">
              <w:rPr>
                <w:rFonts w:ascii="Arial" w:hAnsi="Arial" w:cs="Arial"/>
                <w:snapToGrid w:val="0"/>
                <w:color w:val="000000"/>
                <w:sz w:val="24"/>
                <w:szCs w:val="24"/>
              </w:rPr>
              <w:t xml:space="preserve"> </w:t>
            </w:r>
            <w:r w:rsidRPr="0025485A">
              <w:rPr>
                <w:rFonts w:ascii="Arial" w:hAnsi="Arial" w:cs="Arial"/>
                <w:snapToGrid w:val="0"/>
                <w:color w:val="000000"/>
                <w:sz w:val="24"/>
                <w:szCs w:val="24"/>
              </w:rPr>
              <w:t>пассивы (стр.590)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Итого по разделу I</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1643</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b/>
                <w:snapToGrid w:val="0"/>
                <w:color w:val="000000"/>
                <w:sz w:val="24"/>
                <w:szCs w:val="24"/>
              </w:rPr>
            </w:pPr>
            <w:r w:rsidRPr="0025485A">
              <w:rPr>
                <w:rFonts w:ascii="Arial" w:hAnsi="Arial" w:cs="Arial"/>
                <w:b/>
                <w:snapToGrid w:val="0"/>
                <w:color w:val="000000"/>
                <w:sz w:val="24"/>
                <w:szCs w:val="24"/>
              </w:rPr>
              <w:t>1734</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II.Собственый капитал</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Уставный капитал (стр.410-стр.244)</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jc w:val="center"/>
              <w:rPr>
                <w:rFonts w:ascii="Arial" w:hAnsi="Arial" w:cs="Arial"/>
                <w:snapToGrid w:val="0"/>
                <w:color w:val="000000"/>
                <w:sz w:val="24"/>
                <w:szCs w:val="24"/>
              </w:rPr>
            </w:pPr>
            <w:r w:rsidRPr="0025485A">
              <w:rPr>
                <w:rFonts w:ascii="Arial" w:hAnsi="Arial" w:cs="Arial"/>
                <w:snapToGrid w:val="0"/>
                <w:color w:val="000000"/>
                <w:sz w:val="24"/>
                <w:szCs w:val="24"/>
              </w:rPr>
              <w:t>Фонды и резервы, нетто (стр.490- стр.252 - стр.390 - стр.410)</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394</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469</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Итого по разделу II</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404</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479</w:t>
            </w:r>
          </w:p>
        </w:tc>
      </w:tr>
      <w:tr w:rsidR="006D6E1D" w:rsidRPr="0025485A">
        <w:trPr>
          <w:trHeight w:val="247"/>
        </w:trPr>
        <w:tc>
          <w:tcPr>
            <w:tcW w:w="6662"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Всего источников</w:t>
            </w:r>
          </w:p>
        </w:tc>
        <w:tc>
          <w:tcPr>
            <w:tcW w:w="1501"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2048</w:t>
            </w:r>
          </w:p>
        </w:tc>
        <w:tc>
          <w:tcPr>
            <w:tcW w:w="1080"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b/>
                <w:snapToGrid w:val="0"/>
                <w:color w:val="000000"/>
                <w:sz w:val="24"/>
                <w:szCs w:val="24"/>
              </w:rPr>
            </w:pPr>
            <w:r w:rsidRPr="0025485A">
              <w:rPr>
                <w:rFonts w:ascii="Arial" w:hAnsi="Arial" w:cs="Arial"/>
                <w:b/>
                <w:snapToGrid w:val="0"/>
                <w:color w:val="000000"/>
                <w:sz w:val="24"/>
                <w:szCs w:val="24"/>
              </w:rPr>
              <w:t>2213</w:t>
            </w:r>
          </w:p>
        </w:tc>
      </w:tr>
    </w:tbl>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ab/>
      </w:r>
    </w:p>
    <w:p w:rsidR="006D6E1D" w:rsidRPr="0025485A" w:rsidRDefault="00E5631B"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w:t>
      </w:r>
      <w:r w:rsidR="006D6E1D" w:rsidRPr="0025485A">
        <w:rPr>
          <w:rFonts w:ascii="Arial" w:hAnsi="Arial" w:cs="Arial"/>
          <w:color w:val="000000"/>
          <w:sz w:val="24"/>
          <w:szCs w:val="28"/>
        </w:rPr>
        <w:t>асчет трехмерного показателя финансовой ус</w:t>
      </w:r>
      <w:r w:rsidR="004234F4" w:rsidRPr="0025485A">
        <w:rPr>
          <w:rFonts w:ascii="Arial" w:hAnsi="Arial" w:cs="Arial"/>
          <w:color w:val="000000"/>
          <w:sz w:val="24"/>
          <w:szCs w:val="28"/>
        </w:rPr>
        <w:softHyphen/>
        <w:t>тойчивости, расчет и его</w:t>
      </w:r>
      <w:r w:rsidR="004E4B4B">
        <w:rPr>
          <w:rFonts w:ascii="Arial" w:hAnsi="Arial" w:cs="Arial"/>
          <w:color w:val="000000"/>
          <w:sz w:val="24"/>
          <w:szCs w:val="28"/>
        </w:rPr>
        <w:t xml:space="preserve"> </w:t>
      </w:r>
      <w:r w:rsidR="005A7D3F" w:rsidRPr="0025485A">
        <w:rPr>
          <w:rFonts w:ascii="Arial" w:hAnsi="Arial" w:cs="Arial"/>
          <w:color w:val="000000"/>
          <w:sz w:val="24"/>
          <w:szCs w:val="28"/>
        </w:rPr>
        <w:t>представлены в таблице 2.23</w:t>
      </w:r>
      <w:r w:rsidR="004E4B4B">
        <w:rPr>
          <w:rFonts w:ascii="Arial" w:hAnsi="Arial" w:cs="Arial"/>
          <w:color w:val="000000"/>
          <w:sz w:val="24"/>
          <w:szCs w:val="28"/>
        </w:rPr>
        <w:t xml:space="preserve"> </w:t>
      </w:r>
      <w:r w:rsidR="006D6E1D" w:rsidRPr="0025485A">
        <w:rPr>
          <w:rFonts w:ascii="Arial" w:hAnsi="Arial" w:cs="Arial"/>
          <w:color w:val="000000"/>
          <w:sz w:val="24"/>
          <w:szCs w:val="28"/>
        </w:rPr>
        <w:t>[34, с.255]</w:t>
      </w:r>
    </w:p>
    <w:p w:rsidR="006D6E1D" w:rsidRPr="0025485A" w:rsidRDefault="005A7D3F"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2.23</w:t>
      </w:r>
    </w:p>
    <w:p w:rsidR="006D6E1D" w:rsidRPr="0025485A" w:rsidRDefault="006D6E1D" w:rsidP="005E5CFA">
      <w:pPr>
        <w:pStyle w:val="ab"/>
        <w:spacing w:after="0"/>
        <w:ind w:firstLine="0"/>
        <w:rPr>
          <w:rFonts w:ascii="Arial" w:hAnsi="Arial" w:cs="Arial"/>
          <w:color w:val="000000"/>
          <w:sz w:val="24"/>
        </w:rPr>
      </w:pPr>
      <w:r w:rsidRPr="0025485A">
        <w:rPr>
          <w:rFonts w:ascii="Arial" w:hAnsi="Arial" w:cs="Arial"/>
          <w:color w:val="000000"/>
          <w:sz w:val="24"/>
        </w:rPr>
        <w:t>Анализ финансовой устойчивости предприятия</w:t>
      </w:r>
    </w:p>
    <w:tbl>
      <w:tblPr>
        <w:tblW w:w="0" w:type="auto"/>
        <w:tblInd w:w="172" w:type="dxa"/>
        <w:tblLayout w:type="fixed"/>
        <w:tblCellMar>
          <w:left w:w="30" w:type="dxa"/>
          <w:right w:w="30" w:type="dxa"/>
        </w:tblCellMar>
        <w:tblLook w:val="0000" w:firstRow="0" w:lastRow="0" w:firstColumn="0" w:lastColumn="0" w:noHBand="0" w:noVBand="0"/>
      </w:tblPr>
      <w:tblGrid>
        <w:gridCol w:w="4023"/>
        <w:gridCol w:w="1333"/>
        <w:gridCol w:w="1333"/>
        <w:gridCol w:w="1333"/>
        <w:gridCol w:w="1334"/>
      </w:tblGrid>
      <w:tr w:rsidR="006D6E1D" w:rsidRPr="0025485A">
        <w:trPr>
          <w:trHeight w:val="434"/>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Показатель</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 тыс.руб.</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конец периода, тыс.руб.</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Абсолютное отклонение тыс.руб.</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Темп роста, %</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2</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3</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4</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5</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1.Источники собственных средств</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404</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479</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75</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18,6</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2.Внеоборотные активы</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653</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461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1084</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1717,91</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3.Собственные оборотные средства (1-2)</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-246</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18</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264</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107,3</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4.Долгосрочные кредиты и заемные средства</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5.Наличие собственных оборотных средств и долгосрочных заемных источников для формирования запасов и затрат (3+4)</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-246</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18</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264</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107,3</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6.Краткосрочные кредиты и займы</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1673</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1734</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61</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3,64</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7.Общая величина основных источников формирования запасов и затрат (5+6)</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1427</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1752</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325</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22,7</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8.Величина запасов и затрат</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1345</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1752</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407</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30,2</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9.Излишек (недостаток) собственных оборотных средств для формирования запасов и затрат</w:t>
            </w:r>
            <w:r w:rsidR="004E4B4B">
              <w:rPr>
                <w:rFonts w:ascii="Arial" w:hAnsi="Arial" w:cs="Arial"/>
                <w:snapToGrid w:val="0"/>
                <w:color w:val="000000"/>
                <w:sz w:val="24"/>
                <w:szCs w:val="24"/>
              </w:rPr>
              <w:t xml:space="preserve"> </w:t>
            </w:r>
            <w:r w:rsidRPr="0025485A">
              <w:rPr>
                <w:rFonts w:ascii="Arial" w:hAnsi="Arial" w:cs="Arial"/>
                <w:snapToGrid w:val="0"/>
                <w:color w:val="000000"/>
                <w:sz w:val="24"/>
                <w:szCs w:val="24"/>
              </w:rPr>
              <w:t>(+ -)(3-8)</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-1591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-1734</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-143</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-8,9</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10.Излишек (недостаток) собственных оборотных средств и долгосрочных заемных средств для формирования запасов и затрат (+ -) (5-8)</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-1591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-1734</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-143</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-8,9</w:t>
            </w:r>
          </w:p>
        </w:tc>
      </w:tr>
      <w:tr w:rsidR="006D6E1D" w:rsidRPr="0025485A">
        <w:trPr>
          <w:trHeight w:val="247"/>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11.Излишек (недостаток) общей величины основных источников формирования запасов и затрат (+ -) (7-8)</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82</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-82</w:t>
            </w: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-100</w:t>
            </w:r>
          </w:p>
        </w:tc>
      </w:tr>
      <w:tr w:rsidR="006D6E1D" w:rsidRPr="0025485A">
        <w:trPr>
          <w:trHeight w:val="653"/>
        </w:trPr>
        <w:tc>
          <w:tcPr>
            <w:tcW w:w="402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12.Трехмерный показатель типа финансовой устойчивости</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 (0;0;1)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 xml:space="preserve">На конец периода </w:t>
            </w:r>
          </w:p>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(0;0;1)</w:t>
            </w:r>
          </w:p>
        </w:tc>
        <w:tc>
          <w:tcPr>
            <w:tcW w:w="1333"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c>
          <w:tcPr>
            <w:tcW w:w="1334"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p>
        </w:tc>
      </w:tr>
    </w:tbl>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ab/>
      </w:r>
    </w:p>
    <w:p w:rsidR="006D6E1D" w:rsidRPr="0025485A" w:rsidRDefault="00F47478" w:rsidP="0025485A">
      <w:pPr>
        <w:spacing w:line="360" w:lineRule="auto"/>
        <w:ind w:firstLine="720"/>
        <w:jc w:val="both"/>
        <w:rPr>
          <w:rFonts w:ascii="Arial" w:hAnsi="Arial" w:cs="Arial"/>
          <w:color w:val="000000"/>
          <w:sz w:val="24"/>
        </w:rPr>
      </w:pPr>
      <w:r w:rsidRPr="0025485A">
        <w:rPr>
          <w:rFonts w:ascii="Arial" w:hAnsi="Arial" w:cs="Arial"/>
          <w:color w:val="000000"/>
          <w:sz w:val="24"/>
        </w:rPr>
        <w:t>Из анализ</w:t>
      </w:r>
      <w:r w:rsidR="004F5B4B" w:rsidRPr="0025485A">
        <w:rPr>
          <w:rFonts w:ascii="Arial" w:hAnsi="Arial" w:cs="Arial"/>
          <w:color w:val="000000"/>
          <w:sz w:val="24"/>
        </w:rPr>
        <w:t>а</w:t>
      </w:r>
      <w:r w:rsidRPr="0025485A">
        <w:rPr>
          <w:rFonts w:ascii="Arial" w:hAnsi="Arial" w:cs="Arial"/>
          <w:color w:val="000000"/>
          <w:sz w:val="24"/>
        </w:rPr>
        <w:t xml:space="preserve"> финансовой устойчивости</w:t>
      </w:r>
      <w:r w:rsidR="006D6E1D" w:rsidRPr="0025485A">
        <w:rPr>
          <w:rFonts w:ascii="Arial" w:hAnsi="Arial" w:cs="Arial"/>
          <w:color w:val="000000"/>
          <w:sz w:val="24"/>
        </w:rPr>
        <w:t xml:space="preserve"> </w:t>
      </w:r>
      <w:r w:rsidR="005A7D3F" w:rsidRPr="0025485A">
        <w:rPr>
          <w:rFonts w:ascii="Arial" w:hAnsi="Arial" w:cs="Arial"/>
          <w:color w:val="000000"/>
          <w:sz w:val="24"/>
        </w:rPr>
        <w:t>предпри</w:t>
      </w:r>
      <w:r w:rsidR="005A7D3F" w:rsidRPr="0025485A">
        <w:rPr>
          <w:rFonts w:ascii="Arial" w:hAnsi="Arial" w:cs="Arial"/>
          <w:color w:val="000000"/>
          <w:sz w:val="24"/>
        </w:rPr>
        <w:softHyphen/>
        <w:t>ятия (табл. 2.23</w:t>
      </w:r>
      <w:r w:rsidRPr="0025485A">
        <w:rPr>
          <w:rFonts w:ascii="Arial" w:hAnsi="Arial" w:cs="Arial"/>
          <w:color w:val="000000"/>
          <w:sz w:val="24"/>
        </w:rPr>
        <w:t>)</w:t>
      </w:r>
      <w:r w:rsidR="006D6E1D" w:rsidRPr="0025485A">
        <w:rPr>
          <w:rFonts w:ascii="Arial" w:hAnsi="Arial" w:cs="Arial"/>
          <w:color w:val="000000"/>
          <w:sz w:val="24"/>
        </w:rPr>
        <w:t xml:space="preserve"> </w:t>
      </w:r>
      <w:r w:rsidRPr="0025485A">
        <w:rPr>
          <w:rFonts w:ascii="Arial" w:hAnsi="Arial" w:cs="Arial"/>
          <w:color w:val="000000"/>
          <w:sz w:val="24"/>
        </w:rPr>
        <w:t>следует, что предприятие</w:t>
      </w:r>
      <w:r w:rsidR="006D6E1D" w:rsidRPr="0025485A">
        <w:rPr>
          <w:rFonts w:ascii="Arial" w:hAnsi="Arial" w:cs="Arial"/>
          <w:color w:val="000000"/>
          <w:sz w:val="24"/>
        </w:rPr>
        <w:t xml:space="preserve"> находится в неустойчивом финансовом состоянии, причем это состояние фиксируется как на начало, так и на конец периода. Такое заключение сделано на основании следующих выводов: </w:t>
      </w:r>
    </w:p>
    <w:p w:rsidR="006D6E1D" w:rsidRPr="0025485A" w:rsidRDefault="006D6E1D" w:rsidP="0025485A">
      <w:pPr>
        <w:numPr>
          <w:ilvl w:val="0"/>
          <w:numId w:val="1"/>
        </w:numPr>
        <w:tabs>
          <w:tab w:val="clear" w:pos="360"/>
          <w:tab w:val="num" w:pos="1080"/>
        </w:tabs>
        <w:spacing w:line="360" w:lineRule="auto"/>
        <w:ind w:left="0" w:firstLine="720"/>
        <w:jc w:val="both"/>
        <w:rPr>
          <w:rFonts w:ascii="Arial" w:hAnsi="Arial" w:cs="Arial"/>
          <w:color w:val="000000"/>
          <w:sz w:val="24"/>
        </w:rPr>
      </w:pPr>
      <w:r w:rsidRPr="0025485A">
        <w:rPr>
          <w:rFonts w:ascii="Arial" w:hAnsi="Arial" w:cs="Arial"/>
          <w:color w:val="000000"/>
          <w:sz w:val="24"/>
        </w:rPr>
        <w:t xml:space="preserve">запасы и затраты в основном покрываются за счет краткосрочных кредитов (Kt). </w:t>
      </w:r>
    </w:p>
    <w:p w:rsidR="006D6E1D" w:rsidRPr="0025485A" w:rsidRDefault="006D6E1D" w:rsidP="0025485A">
      <w:pPr>
        <w:numPr>
          <w:ilvl w:val="0"/>
          <w:numId w:val="2"/>
        </w:numPr>
        <w:tabs>
          <w:tab w:val="clear" w:pos="360"/>
          <w:tab w:val="num" w:pos="1080"/>
        </w:tabs>
        <w:spacing w:line="360" w:lineRule="auto"/>
        <w:ind w:left="0" w:firstLine="720"/>
        <w:jc w:val="both"/>
        <w:rPr>
          <w:rFonts w:ascii="Arial" w:hAnsi="Arial" w:cs="Arial"/>
          <w:color w:val="000000"/>
          <w:sz w:val="24"/>
        </w:rPr>
      </w:pPr>
      <w:r w:rsidRPr="0025485A">
        <w:rPr>
          <w:rFonts w:ascii="Arial" w:hAnsi="Arial" w:cs="Arial"/>
          <w:color w:val="000000"/>
          <w:sz w:val="24"/>
        </w:rPr>
        <w:t xml:space="preserve">негативным моментом является рискованное использование предприятием внешних заемных средств. Долгосрочные кредиты и займы не привлекаются. Краткосрочные обязательства представлены в отчетности кредиторской задолженностью, которая увеличилась за анализируемый период на 153,15%, и кредитом банка 4000 тыс. руб., т.е. администрация предприятия стремится использовать в основном краткосрочные заемные средства для производственной деятельности; </w:t>
      </w:r>
    </w:p>
    <w:p w:rsidR="006D6E1D" w:rsidRPr="0025485A" w:rsidRDefault="006D6E1D" w:rsidP="0025485A">
      <w:pPr>
        <w:numPr>
          <w:ilvl w:val="0"/>
          <w:numId w:val="3"/>
        </w:numPr>
        <w:tabs>
          <w:tab w:val="num" w:pos="1080"/>
        </w:tabs>
        <w:spacing w:line="360" w:lineRule="auto"/>
        <w:ind w:left="0" w:firstLine="720"/>
        <w:jc w:val="both"/>
        <w:rPr>
          <w:rFonts w:ascii="Arial" w:hAnsi="Arial" w:cs="Arial"/>
          <w:color w:val="000000"/>
          <w:sz w:val="24"/>
        </w:rPr>
      </w:pPr>
      <w:r w:rsidRPr="0025485A">
        <w:rPr>
          <w:rFonts w:ascii="Arial" w:hAnsi="Arial" w:cs="Arial"/>
          <w:color w:val="000000"/>
          <w:sz w:val="24"/>
        </w:rPr>
        <w:t xml:space="preserve">у предприятия наблюдается значительный недостаток собственных оборотных средств. Необходимо увеличение уровня собственных оборотных средств для покрытия запасов производственного назначения.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Согласно другому соотношению показателей Ее &lt; Z &lt; Ен</w:t>
      </w:r>
      <w:r w:rsidR="004E4B4B">
        <w:rPr>
          <w:rFonts w:ascii="Arial" w:hAnsi="Arial" w:cs="Arial"/>
          <w:color w:val="000000"/>
          <w:sz w:val="24"/>
        </w:rPr>
        <w:t xml:space="preserve"> </w:t>
      </w:r>
      <w:r w:rsidRPr="0025485A">
        <w:rPr>
          <w:rFonts w:ascii="Arial" w:hAnsi="Arial" w:cs="Arial"/>
          <w:color w:val="000000"/>
          <w:sz w:val="24"/>
        </w:rPr>
        <w:t xml:space="preserve"> (18 &lt; 1752= 1752), применяемому в практике анализа, рассматриваемое предприятие относится к типу предприятии</w:t>
      </w:r>
      <w:r w:rsidR="001117EA" w:rsidRPr="0025485A">
        <w:rPr>
          <w:rFonts w:ascii="Arial" w:hAnsi="Arial" w:cs="Arial"/>
          <w:color w:val="000000"/>
          <w:sz w:val="24"/>
        </w:rPr>
        <w:t xml:space="preserve"> с </w:t>
      </w:r>
      <w:r w:rsidRPr="0025485A">
        <w:rPr>
          <w:rFonts w:ascii="Arial" w:hAnsi="Arial" w:cs="Arial"/>
          <w:color w:val="000000"/>
          <w:sz w:val="24"/>
        </w:rPr>
        <w:t>нормальной финансовой устойчивостью, т. е. использует для покрытия запасов различные нормальные источники средств -</w:t>
      </w:r>
      <w:r w:rsidR="004E4B4B">
        <w:rPr>
          <w:rFonts w:ascii="Arial" w:hAnsi="Arial" w:cs="Arial"/>
          <w:color w:val="000000"/>
          <w:sz w:val="24"/>
        </w:rPr>
        <w:t xml:space="preserve"> </w:t>
      </w:r>
      <w:r w:rsidRPr="0025485A">
        <w:rPr>
          <w:rFonts w:ascii="Arial" w:hAnsi="Arial" w:cs="Arial"/>
          <w:color w:val="000000"/>
          <w:sz w:val="24"/>
        </w:rPr>
        <w:t xml:space="preserve"> собственные и привлеченные. Неустойчивое финансовое положение определялось бы таким соотношением Z &gt; Es.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Оценка финансовой устойчивости предприятия проводится с помощью достаточно большого количества относительных финансовых коэффициентов.[27,с.174]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Расчет и анализ относительных коэффициентов (показате</w:t>
      </w:r>
      <w:r w:rsidRPr="0025485A">
        <w:rPr>
          <w:rFonts w:ascii="Arial" w:hAnsi="Arial" w:cs="Arial"/>
          <w:color w:val="000000"/>
          <w:sz w:val="24"/>
        </w:rPr>
        <w:softHyphen/>
        <w:t xml:space="preserve">лей) существенно дополняет оценку абсолютных показателей финансовой устойчивости предприятия, </w:t>
      </w:r>
    </w:p>
    <w:p w:rsidR="006D6E1D" w:rsidRPr="0025485A" w:rsidRDefault="006D6E1D" w:rsidP="0025485A">
      <w:pPr>
        <w:spacing w:line="360" w:lineRule="auto"/>
        <w:ind w:firstLine="720"/>
        <w:jc w:val="both"/>
        <w:rPr>
          <w:rFonts w:ascii="Arial" w:hAnsi="Arial" w:cs="Arial"/>
          <w:b/>
          <w:color w:val="000000"/>
          <w:sz w:val="24"/>
          <w:szCs w:val="28"/>
        </w:rPr>
      </w:pPr>
      <w:r w:rsidRPr="0025485A">
        <w:rPr>
          <w:rFonts w:ascii="Arial" w:hAnsi="Arial" w:cs="Arial"/>
          <w:color w:val="000000"/>
          <w:sz w:val="24"/>
          <w:szCs w:val="28"/>
        </w:rPr>
        <w:t>Важной характеристикой устойчивости финансового положения предприятия, его независимости от заемных источников является</w:t>
      </w:r>
      <w:r w:rsidR="004E4B4B">
        <w:rPr>
          <w:rFonts w:ascii="Arial" w:hAnsi="Arial" w:cs="Arial"/>
          <w:color w:val="000000"/>
          <w:sz w:val="24"/>
          <w:szCs w:val="28"/>
        </w:rPr>
        <w:t xml:space="preserve"> </w:t>
      </w:r>
      <w:r w:rsidRPr="0025485A">
        <w:rPr>
          <w:rFonts w:ascii="Arial" w:hAnsi="Arial" w:cs="Arial"/>
          <w:i/>
          <w:color w:val="000000"/>
          <w:sz w:val="24"/>
          <w:szCs w:val="28"/>
        </w:rPr>
        <w:t>коэффициент автономии</w:t>
      </w:r>
      <w:r w:rsidRPr="0025485A">
        <w:rPr>
          <w:rFonts w:ascii="Arial" w:hAnsi="Arial" w:cs="Arial"/>
          <w:b/>
          <w:color w:val="000000"/>
          <w:sz w:val="24"/>
          <w:szCs w:val="28"/>
        </w:rPr>
        <w:t>,</w:t>
      </w:r>
      <w:r w:rsidRPr="0025485A">
        <w:rPr>
          <w:rFonts w:ascii="Arial" w:hAnsi="Arial" w:cs="Arial"/>
          <w:color w:val="000000"/>
          <w:sz w:val="24"/>
          <w:szCs w:val="28"/>
        </w:rPr>
        <w:t xml:space="preserve"> равный доле источников собственных средств в общем итоге баланса. Его нормальное ограничение</w:t>
      </w:r>
      <w:r w:rsidR="004E4B4B">
        <w:rPr>
          <w:rFonts w:ascii="Arial" w:hAnsi="Arial" w:cs="Arial"/>
          <w:color w:val="000000"/>
          <w:sz w:val="24"/>
          <w:szCs w:val="28"/>
        </w:rPr>
        <w:t xml:space="preserve"> </w:t>
      </w:r>
      <w:r w:rsidR="009A729B">
        <w:rPr>
          <w:rFonts w:ascii="Arial" w:hAnsi="Arial" w:cs="Arial"/>
          <w:b/>
          <w:i/>
          <w:color w:val="000000"/>
          <w:sz w:val="24"/>
          <w:szCs w:val="28"/>
        </w:rPr>
        <w:pict>
          <v:shape id="_x0000_i1028" type="#_x0000_t75" alt="" style="width:14.25pt;height:14.25pt" fillcolor="window">
            <v:imagedata r:id="rId11" o:title=""/>
          </v:shape>
        </w:pict>
      </w:r>
      <w:r w:rsidRPr="0025485A">
        <w:rPr>
          <w:rFonts w:ascii="Arial" w:hAnsi="Arial" w:cs="Arial"/>
          <w:b/>
          <w:i/>
          <w:color w:val="000000"/>
          <w:sz w:val="24"/>
          <w:szCs w:val="28"/>
        </w:rPr>
        <w:t xml:space="preserve"> 0,5 </w:t>
      </w:r>
      <w:r w:rsidRPr="0025485A">
        <w:rPr>
          <w:rFonts w:ascii="Arial" w:hAnsi="Arial" w:cs="Arial"/>
          <w:color w:val="000000"/>
          <w:sz w:val="24"/>
          <w:szCs w:val="28"/>
        </w:rPr>
        <w:t xml:space="preserve">означает,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предприятия, снижении вероятности финансовых затруднений (финансового риска) в будущих периодах. Такая тенденция, с точки зрения кредиторов, повышает гарантированность выполнения предприятием своих обязательств.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i/>
          <w:color w:val="000000"/>
          <w:sz w:val="24"/>
        </w:rPr>
        <w:t>Коэффициент соотношения заемных и собственных средств</w:t>
      </w:r>
      <w:r w:rsidRPr="0025485A">
        <w:rPr>
          <w:rFonts w:ascii="Arial" w:hAnsi="Arial" w:cs="Arial"/>
          <w:b/>
          <w:color w:val="000000"/>
          <w:sz w:val="24"/>
        </w:rPr>
        <w:t xml:space="preserve"> </w:t>
      </w:r>
      <w:r w:rsidRPr="0025485A">
        <w:rPr>
          <w:rFonts w:ascii="Arial" w:hAnsi="Arial" w:cs="Arial"/>
          <w:color w:val="000000"/>
          <w:sz w:val="24"/>
        </w:rPr>
        <w:t>(</w:t>
      </w:r>
      <w:r w:rsidRPr="0025485A">
        <w:rPr>
          <w:rFonts w:ascii="Arial" w:hAnsi="Arial" w:cs="Arial"/>
          <w:b/>
          <w:i/>
          <w:color w:val="000000"/>
          <w:sz w:val="24"/>
        </w:rPr>
        <w:t>К</w:t>
      </w:r>
      <w:r w:rsidRPr="0025485A">
        <w:rPr>
          <w:rFonts w:ascii="Arial" w:hAnsi="Arial" w:cs="Arial"/>
          <w:b/>
          <w:color w:val="000000"/>
          <w:sz w:val="24"/>
          <w:vertAlign w:val="subscript"/>
        </w:rPr>
        <w:t>З/С</w:t>
      </w:r>
      <w:r w:rsidRPr="0025485A">
        <w:rPr>
          <w:rFonts w:ascii="Arial" w:hAnsi="Arial" w:cs="Arial"/>
          <w:color w:val="000000"/>
          <w:sz w:val="24"/>
        </w:rPr>
        <w:t xml:space="preserve">) равен отношению величины обязательств предприятия к величине его собственных средств. Его еще называют </w:t>
      </w:r>
      <w:r w:rsidRPr="0025485A">
        <w:rPr>
          <w:rFonts w:ascii="Arial" w:hAnsi="Arial" w:cs="Arial"/>
          <w:i/>
          <w:color w:val="000000"/>
          <w:sz w:val="24"/>
        </w:rPr>
        <w:t>коэффициентом</w:t>
      </w:r>
      <w:r w:rsidR="004E4B4B">
        <w:rPr>
          <w:rFonts w:ascii="Arial" w:hAnsi="Arial" w:cs="Arial"/>
          <w:i/>
          <w:color w:val="000000"/>
          <w:sz w:val="24"/>
        </w:rPr>
        <w:t xml:space="preserve"> </w:t>
      </w:r>
      <w:r w:rsidRPr="0025485A">
        <w:rPr>
          <w:rFonts w:ascii="Arial" w:hAnsi="Arial" w:cs="Arial"/>
          <w:i/>
          <w:color w:val="000000"/>
          <w:sz w:val="24"/>
        </w:rPr>
        <w:t>гиринга.</w:t>
      </w:r>
      <w:r w:rsidRPr="0025485A">
        <w:rPr>
          <w:rFonts w:ascii="Arial" w:hAnsi="Arial" w:cs="Arial"/>
          <w:color w:val="000000"/>
          <w:sz w:val="24"/>
        </w:rPr>
        <w:t xml:space="preserve"> </w:t>
      </w:r>
    </w:p>
    <w:p w:rsidR="006D6E1D" w:rsidRPr="0025485A" w:rsidRDefault="006D6E1D" w:rsidP="0025485A">
      <w:pPr>
        <w:spacing w:line="360" w:lineRule="auto"/>
        <w:ind w:firstLine="720"/>
        <w:jc w:val="both"/>
        <w:rPr>
          <w:rFonts w:ascii="Arial" w:hAnsi="Arial" w:cs="Arial"/>
          <w:b/>
          <w:i/>
          <w:color w:val="000000"/>
          <w:sz w:val="24"/>
        </w:rPr>
      </w:pPr>
      <w:r w:rsidRPr="0025485A">
        <w:rPr>
          <w:rFonts w:ascii="Arial" w:hAnsi="Arial" w:cs="Arial"/>
          <w:color w:val="000000"/>
          <w:sz w:val="24"/>
        </w:rPr>
        <w:t xml:space="preserve">Значение коэффициента </w:t>
      </w:r>
      <w:r w:rsidRPr="0025485A">
        <w:rPr>
          <w:rFonts w:ascii="Arial" w:hAnsi="Arial" w:cs="Arial"/>
          <w:b/>
          <w:i/>
          <w:color w:val="000000"/>
          <w:sz w:val="24"/>
        </w:rPr>
        <w:t>К</w:t>
      </w:r>
      <w:r w:rsidRPr="0025485A">
        <w:rPr>
          <w:rFonts w:ascii="Arial" w:hAnsi="Arial" w:cs="Arial"/>
          <w:b/>
          <w:color w:val="000000"/>
          <w:sz w:val="24"/>
          <w:vertAlign w:val="subscript"/>
        </w:rPr>
        <w:t xml:space="preserve">З/С </w:t>
      </w:r>
      <w:r w:rsidRPr="0025485A">
        <w:rPr>
          <w:rFonts w:ascii="Arial" w:hAnsi="Arial" w:cs="Arial"/>
          <w:color w:val="000000"/>
          <w:sz w:val="24"/>
        </w:rPr>
        <w:t xml:space="preserve">можно также определить следующим выражением: </w:t>
      </w:r>
    </w:p>
    <w:p w:rsidR="006D6E1D" w:rsidRPr="0025485A" w:rsidRDefault="009A729B" w:rsidP="0025485A">
      <w:pPr>
        <w:spacing w:line="360" w:lineRule="auto"/>
        <w:ind w:firstLine="720"/>
        <w:jc w:val="both"/>
        <w:rPr>
          <w:rFonts w:ascii="Arial" w:hAnsi="Arial" w:cs="Arial"/>
          <w:color w:val="000000"/>
          <w:sz w:val="24"/>
        </w:rPr>
      </w:pPr>
      <w:r>
        <w:rPr>
          <w:rFonts w:ascii="Arial" w:hAnsi="Arial" w:cs="Arial"/>
          <w:b/>
          <w:i/>
          <w:color w:val="000000"/>
          <w:sz w:val="24"/>
        </w:rPr>
        <w:pict>
          <v:shape id="_x0000_i1043" type="#_x0000_t75" alt="" style="width:69.75pt;height:33.75pt" fillcolor="window">
            <v:imagedata r:id="rId12" o:title=""/>
          </v:shape>
        </w:pict>
      </w:r>
      <w:r w:rsidR="006D6E1D" w:rsidRPr="0025485A">
        <w:rPr>
          <w:rFonts w:ascii="Arial" w:hAnsi="Arial" w:cs="Arial"/>
          <w:b/>
          <w:i/>
          <w:color w:val="000000"/>
          <w:sz w:val="24"/>
        </w:rPr>
        <w:t>.</w:t>
      </w:r>
      <w:r w:rsidR="004E4B4B">
        <w:rPr>
          <w:rFonts w:ascii="Arial" w:hAnsi="Arial" w:cs="Arial"/>
          <w:b/>
          <w:i/>
          <w:color w:val="000000"/>
          <w:sz w:val="24"/>
        </w:rPr>
        <w:t xml:space="preserve">             </w:t>
      </w:r>
      <w:r w:rsidR="00615DBB" w:rsidRPr="0025485A">
        <w:rPr>
          <w:rFonts w:ascii="Arial" w:hAnsi="Arial" w:cs="Arial"/>
          <w:b/>
          <w:i/>
          <w:color w:val="000000"/>
          <w:sz w:val="24"/>
        </w:rPr>
        <w:t xml:space="preserve"> </w:t>
      </w:r>
      <w:r w:rsidR="00615DBB" w:rsidRPr="0025485A">
        <w:rPr>
          <w:rFonts w:ascii="Arial" w:hAnsi="Arial" w:cs="Arial"/>
          <w:color w:val="000000"/>
          <w:sz w:val="24"/>
        </w:rPr>
        <w:t>(6)</w:t>
      </w:r>
    </w:p>
    <w:p w:rsidR="006D6E1D" w:rsidRPr="0025485A" w:rsidRDefault="006D6E1D" w:rsidP="0025485A">
      <w:pPr>
        <w:pStyle w:val="22"/>
        <w:ind w:firstLine="720"/>
        <w:rPr>
          <w:rFonts w:ascii="Arial" w:hAnsi="Arial" w:cs="Arial"/>
          <w:b/>
          <w:i/>
          <w:color w:val="000000"/>
          <w:sz w:val="24"/>
        </w:rPr>
      </w:pPr>
      <w:r w:rsidRPr="0025485A">
        <w:rPr>
          <w:rFonts w:ascii="Arial" w:hAnsi="Arial" w:cs="Arial"/>
          <w:color w:val="000000"/>
          <w:sz w:val="24"/>
        </w:rPr>
        <w:t xml:space="preserve">Из приведенных выше зависимостей следует, что нормальное ограничение для коэффициента зависимости (гиринга): </w:t>
      </w:r>
    </w:p>
    <w:p w:rsidR="006D6E1D" w:rsidRPr="0025485A" w:rsidRDefault="006D6E1D" w:rsidP="0025485A">
      <w:pPr>
        <w:pStyle w:val="11"/>
        <w:spacing w:line="360" w:lineRule="auto"/>
        <w:ind w:firstLine="720"/>
        <w:jc w:val="both"/>
        <w:rPr>
          <w:rFonts w:ascii="Arial" w:hAnsi="Arial" w:cs="Arial"/>
          <w:color w:val="000000"/>
          <w:sz w:val="24"/>
        </w:rPr>
      </w:pPr>
      <w:r w:rsidRPr="0025485A">
        <w:rPr>
          <w:rFonts w:ascii="Arial" w:hAnsi="Arial" w:cs="Arial"/>
          <w:color w:val="000000"/>
          <w:sz w:val="24"/>
        </w:rPr>
        <w:t>К з/с &lt; 0,7</w:t>
      </w:r>
      <w:r w:rsidR="004E4B4B">
        <w:rPr>
          <w:rFonts w:ascii="Arial" w:hAnsi="Arial" w:cs="Arial"/>
          <w:color w:val="000000"/>
          <w:sz w:val="24"/>
        </w:rPr>
        <w:t xml:space="preserve">              </w:t>
      </w:r>
      <w:r w:rsidR="00615DBB" w:rsidRPr="0025485A">
        <w:rPr>
          <w:rFonts w:ascii="Arial" w:hAnsi="Arial" w:cs="Arial"/>
          <w:color w:val="000000"/>
          <w:sz w:val="24"/>
        </w:rPr>
        <w:t xml:space="preserve"> </w:t>
      </w:r>
    </w:p>
    <w:p w:rsidR="006D6E1D" w:rsidRPr="0025485A" w:rsidRDefault="006D6E1D" w:rsidP="0025485A">
      <w:pPr>
        <w:spacing w:line="360" w:lineRule="auto"/>
        <w:ind w:firstLine="720"/>
        <w:jc w:val="both"/>
        <w:rPr>
          <w:rFonts w:ascii="Arial" w:hAnsi="Arial" w:cs="Arial"/>
          <w:i/>
          <w:color w:val="000000"/>
          <w:sz w:val="24"/>
        </w:rPr>
      </w:pPr>
      <w:r w:rsidRPr="0025485A">
        <w:rPr>
          <w:rFonts w:ascii="Arial" w:hAnsi="Arial" w:cs="Arial"/>
          <w:color w:val="000000"/>
          <w:sz w:val="24"/>
        </w:rPr>
        <w:t>Превышение единицы в значении коэффициента гиринга означает, что для бизнеса заемный капитал у организации является главным источником финансирования.</w:t>
      </w:r>
      <w:r w:rsidR="004E4B4B">
        <w:rPr>
          <w:rFonts w:ascii="Arial" w:hAnsi="Arial" w:cs="Arial"/>
          <w:color w:val="000000"/>
          <w:sz w:val="24"/>
        </w:rPr>
        <w:t xml:space="preserve"> </w:t>
      </w:r>
      <w:r w:rsidRPr="0025485A">
        <w:rPr>
          <w:rFonts w:ascii="Arial" w:hAnsi="Arial" w:cs="Arial"/>
          <w:color w:val="000000"/>
          <w:sz w:val="24"/>
        </w:rPr>
        <w:t>Высокий гиринг свидетельствует о высоком риске</w:t>
      </w:r>
      <w:r w:rsidRPr="0025485A">
        <w:rPr>
          <w:rFonts w:ascii="Arial" w:hAnsi="Arial" w:cs="Arial"/>
          <w:i/>
          <w:color w:val="000000"/>
          <w:sz w:val="24"/>
        </w:rPr>
        <w:t xml:space="preserve">. </w:t>
      </w:r>
    </w:p>
    <w:p w:rsidR="006D6E1D" w:rsidRPr="0025485A" w:rsidRDefault="006D6E1D" w:rsidP="0025485A">
      <w:pPr>
        <w:spacing w:line="360" w:lineRule="auto"/>
        <w:ind w:firstLine="720"/>
        <w:jc w:val="both"/>
        <w:rPr>
          <w:rFonts w:ascii="Arial" w:hAnsi="Arial" w:cs="Arial"/>
          <w:b/>
          <w:i/>
          <w:color w:val="000000"/>
          <w:sz w:val="24"/>
        </w:rPr>
      </w:pPr>
      <w:r w:rsidRPr="0025485A">
        <w:rPr>
          <w:rFonts w:ascii="Arial" w:hAnsi="Arial" w:cs="Arial"/>
          <w:i/>
          <w:color w:val="000000"/>
          <w:sz w:val="24"/>
        </w:rPr>
        <w:t>Коэффициент обеспеченности собственными средствами</w:t>
      </w:r>
      <w:r w:rsidRPr="0025485A">
        <w:rPr>
          <w:rFonts w:ascii="Arial" w:hAnsi="Arial" w:cs="Arial"/>
          <w:color w:val="000000"/>
          <w:sz w:val="24"/>
        </w:rPr>
        <w:t xml:space="preserve"> (</w:t>
      </w:r>
      <w:r w:rsidRPr="0025485A">
        <w:rPr>
          <w:rFonts w:ascii="Arial" w:hAnsi="Arial" w:cs="Arial"/>
          <w:b/>
          <w:i/>
          <w:color w:val="000000"/>
          <w:sz w:val="24"/>
        </w:rPr>
        <w:t>К</w:t>
      </w:r>
      <w:r w:rsidRPr="0025485A">
        <w:rPr>
          <w:rFonts w:ascii="Arial" w:hAnsi="Arial" w:cs="Arial"/>
          <w:b/>
          <w:color w:val="000000"/>
          <w:sz w:val="24"/>
          <w:vertAlign w:val="subscript"/>
        </w:rPr>
        <w:t>О</w:t>
      </w:r>
      <w:r w:rsidRPr="0025485A">
        <w:rPr>
          <w:rFonts w:ascii="Arial" w:hAnsi="Arial" w:cs="Arial"/>
          <w:color w:val="000000"/>
          <w:sz w:val="24"/>
        </w:rPr>
        <w:t>), который рассчитывается отношением собственных оборотных средств (</w:t>
      </w:r>
      <w:r w:rsidRPr="0025485A">
        <w:rPr>
          <w:rFonts w:ascii="Arial" w:hAnsi="Arial" w:cs="Arial"/>
          <w:b/>
          <w:i/>
          <w:color w:val="000000"/>
          <w:sz w:val="24"/>
        </w:rPr>
        <w:t>E</w:t>
      </w:r>
      <w:r w:rsidRPr="0025485A">
        <w:rPr>
          <w:rFonts w:ascii="Arial" w:hAnsi="Arial" w:cs="Arial"/>
          <w:b/>
          <w:color w:val="000000"/>
          <w:sz w:val="24"/>
          <w:vertAlign w:val="superscript"/>
        </w:rPr>
        <w:t>C</w:t>
      </w:r>
      <w:r w:rsidRPr="0025485A">
        <w:rPr>
          <w:rFonts w:ascii="Arial" w:hAnsi="Arial" w:cs="Arial"/>
          <w:color w:val="000000"/>
          <w:sz w:val="24"/>
        </w:rPr>
        <w:t xml:space="preserve">) к сумме всех оборотных активов (к итогу раздела II актива баланса): </w:t>
      </w:r>
    </w:p>
    <w:p w:rsidR="006D6E1D" w:rsidRPr="0025485A" w:rsidRDefault="009A729B" w:rsidP="0025485A">
      <w:pPr>
        <w:spacing w:line="360" w:lineRule="auto"/>
        <w:ind w:firstLine="720"/>
        <w:jc w:val="both"/>
        <w:rPr>
          <w:rFonts w:ascii="Arial" w:hAnsi="Arial" w:cs="Arial"/>
          <w:color w:val="000000"/>
          <w:sz w:val="24"/>
        </w:rPr>
      </w:pPr>
      <w:r>
        <w:rPr>
          <w:rFonts w:ascii="Arial" w:hAnsi="Arial" w:cs="Arial"/>
          <w:b/>
          <w:i/>
          <w:color w:val="000000"/>
          <w:sz w:val="24"/>
        </w:rPr>
        <w:pict>
          <v:shape id="_x0000_i1046" type="#_x0000_t75" style="width:99.75pt;height:32.25pt">
            <v:imagedata r:id="rId13" o:title=""/>
          </v:shape>
        </w:pict>
      </w:r>
      <w:r w:rsidR="004E4B4B">
        <w:rPr>
          <w:rFonts w:ascii="Arial" w:hAnsi="Arial" w:cs="Arial"/>
          <w:b/>
          <w:i/>
          <w:color w:val="000000"/>
          <w:sz w:val="24"/>
        </w:rPr>
        <w:t xml:space="preserve">           </w:t>
      </w:r>
      <w:r w:rsidR="00615DBB" w:rsidRPr="0025485A">
        <w:rPr>
          <w:rFonts w:ascii="Arial" w:hAnsi="Arial" w:cs="Arial"/>
          <w:color w:val="000000"/>
          <w:sz w:val="24"/>
        </w:rPr>
        <w:t>(7)</w:t>
      </w:r>
    </w:p>
    <w:p w:rsidR="006D6E1D" w:rsidRPr="0025485A" w:rsidRDefault="006D6E1D" w:rsidP="0025485A">
      <w:pPr>
        <w:spacing w:line="360" w:lineRule="auto"/>
        <w:ind w:firstLine="720"/>
        <w:jc w:val="both"/>
        <w:rPr>
          <w:rFonts w:ascii="Arial" w:hAnsi="Arial" w:cs="Arial"/>
          <w:b/>
          <w:i/>
          <w:color w:val="000000"/>
          <w:sz w:val="24"/>
        </w:rPr>
      </w:pPr>
      <w:r w:rsidRPr="0025485A">
        <w:rPr>
          <w:rFonts w:ascii="Arial" w:hAnsi="Arial" w:cs="Arial"/>
          <w:color w:val="000000"/>
          <w:sz w:val="24"/>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Нормальное ограничение данного коэффициента определяется выражением: </w:t>
      </w:r>
    </w:p>
    <w:p w:rsidR="006D6E1D" w:rsidRPr="0025485A" w:rsidRDefault="006D6E1D" w:rsidP="0025485A">
      <w:pPr>
        <w:spacing w:line="360" w:lineRule="auto"/>
        <w:ind w:firstLine="720"/>
        <w:jc w:val="both"/>
        <w:rPr>
          <w:rFonts w:ascii="Arial" w:hAnsi="Arial" w:cs="Arial"/>
          <w:b/>
          <w:color w:val="000000"/>
          <w:sz w:val="24"/>
        </w:rPr>
      </w:pPr>
      <w:r w:rsidRPr="0025485A">
        <w:rPr>
          <w:rFonts w:ascii="Arial" w:hAnsi="Arial" w:cs="Arial"/>
          <w:b/>
          <w:i/>
          <w:color w:val="000000"/>
          <w:sz w:val="24"/>
        </w:rPr>
        <w:t>К</w:t>
      </w:r>
      <w:r w:rsidRPr="0025485A">
        <w:rPr>
          <w:rFonts w:ascii="Arial" w:hAnsi="Arial" w:cs="Arial"/>
          <w:b/>
          <w:i/>
          <w:color w:val="000000"/>
          <w:sz w:val="24"/>
          <w:vertAlign w:val="subscript"/>
        </w:rPr>
        <w:t>О</w:t>
      </w:r>
      <w:r w:rsidRPr="0025485A">
        <w:rPr>
          <w:rFonts w:ascii="Arial" w:hAnsi="Arial" w:cs="Arial"/>
          <w:b/>
          <w:i/>
          <w:color w:val="000000"/>
          <w:sz w:val="24"/>
        </w:rPr>
        <w:t xml:space="preserve"> </w:t>
      </w:r>
      <w:r w:rsidRPr="0025485A">
        <w:rPr>
          <w:rFonts w:ascii="Arial" w:hAnsi="Arial" w:cs="Arial"/>
          <w:b/>
          <w:i/>
          <w:color w:val="000000"/>
          <w:sz w:val="24"/>
        </w:rPr>
        <w:t> 0.1</w:t>
      </w:r>
    </w:p>
    <w:p w:rsidR="006D6E1D" w:rsidRPr="0025485A" w:rsidRDefault="006D6E1D" w:rsidP="0025485A">
      <w:pPr>
        <w:spacing w:line="360" w:lineRule="auto"/>
        <w:ind w:firstLine="720"/>
        <w:jc w:val="both"/>
        <w:rPr>
          <w:rFonts w:ascii="Arial" w:hAnsi="Arial" w:cs="Arial"/>
          <w:b/>
          <w:i/>
          <w:color w:val="000000"/>
          <w:sz w:val="24"/>
        </w:rPr>
      </w:pPr>
      <w:r w:rsidRPr="0025485A">
        <w:rPr>
          <w:rFonts w:ascii="Arial" w:hAnsi="Arial" w:cs="Arial"/>
          <w:color w:val="000000"/>
          <w:sz w:val="24"/>
        </w:rPr>
        <w:t>Устойчивость финансового состояния характеризует также и</w:t>
      </w:r>
      <w:r w:rsidRPr="0025485A">
        <w:rPr>
          <w:rFonts w:ascii="Arial" w:hAnsi="Arial" w:cs="Arial"/>
          <w:b/>
          <w:color w:val="000000"/>
          <w:sz w:val="24"/>
        </w:rPr>
        <w:t xml:space="preserve"> </w:t>
      </w:r>
      <w:r w:rsidRPr="0025485A">
        <w:rPr>
          <w:rFonts w:ascii="Arial" w:hAnsi="Arial" w:cs="Arial"/>
          <w:i/>
          <w:color w:val="000000"/>
          <w:sz w:val="24"/>
        </w:rPr>
        <w:t>коэффициент маневренности</w:t>
      </w:r>
      <w:r w:rsidRPr="0025485A">
        <w:rPr>
          <w:rFonts w:ascii="Arial" w:hAnsi="Arial" w:cs="Arial"/>
          <w:color w:val="000000"/>
          <w:sz w:val="24"/>
        </w:rPr>
        <w:t xml:space="preserve">, равный отношению собственных оборотных средств предприятия к общей величине источников собственных средств. </w:t>
      </w:r>
    </w:p>
    <w:p w:rsidR="006D6E1D" w:rsidRPr="0025485A" w:rsidRDefault="009A729B" w:rsidP="0025485A">
      <w:pPr>
        <w:spacing w:line="360" w:lineRule="auto"/>
        <w:ind w:firstLine="720"/>
        <w:jc w:val="both"/>
        <w:rPr>
          <w:rFonts w:ascii="Arial" w:hAnsi="Arial" w:cs="Arial"/>
          <w:color w:val="000000"/>
          <w:sz w:val="24"/>
        </w:rPr>
      </w:pPr>
      <w:r>
        <w:rPr>
          <w:rFonts w:ascii="Arial" w:hAnsi="Arial" w:cs="Arial"/>
          <w:b/>
          <w:i/>
          <w:color w:val="000000"/>
          <w:sz w:val="24"/>
        </w:rPr>
        <w:pict>
          <v:shape id="_x0000_i1049" type="#_x0000_t75" style="width:103.5pt;height:32.25pt">
            <v:imagedata r:id="rId14" o:title=""/>
          </v:shape>
        </w:pict>
      </w:r>
      <w:r w:rsidR="004E4B4B">
        <w:rPr>
          <w:rFonts w:ascii="Arial" w:hAnsi="Arial" w:cs="Arial"/>
          <w:b/>
          <w:i/>
          <w:color w:val="000000"/>
          <w:sz w:val="24"/>
        </w:rPr>
        <w:t xml:space="preserve">        </w:t>
      </w:r>
      <w:r w:rsidR="00615DBB" w:rsidRPr="0025485A">
        <w:rPr>
          <w:rFonts w:ascii="Arial" w:hAnsi="Arial" w:cs="Arial"/>
          <w:color w:val="000000"/>
          <w:sz w:val="24"/>
        </w:rPr>
        <w:t>(8)</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Коэффициент соотношения мобильных и иммобилизованных средств (</w:t>
      </w:r>
      <w:r w:rsidRPr="0025485A">
        <w:rPr>
          <w:rFonts w:ascii="Arial" w:hAnsi="Arial" w:cs="Arial"/>
          <w:b/>
          <w:i/>
          <w:color w:val="000000"/>
          <w:sz w:val="24"/>
        </w:rPr>
        <w:t>К</w:t>
      </w:r>
      <w:r w:rsidRPr="0025485A">
        <w:rPr>
          <w:rFonts w:ascii="Arial" w:hAnsi="Arial" w:cs="Arial"/>
          <w:b/>
          <w:color w:val="000000"/>
          <w:sz w:val="24"/>
          <w:vertAlign w:val="subscript"/>
        </w:rPr>
        <w:t>М/И</w:t>
      </w:r>
      <w:r w:rsidRPr="0025485A">
        <w:rPr>
          <w:rFonts w:ascii="Arial" w:hAnsi="Arial" w:cs="Arial"/>
          <w:color w:val="000000"/>
          <w:sz w:val="24"/>
        </w:rPr>
        <w:t xml:space="preserve">) вычисляется делением оборотных активов (раздел II актива баланса) на иммобилизованные активы (раздел I актива).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При наличии в разделе II актива баланса иммобилизации оборотных средств его итог (в числителе) уменьшается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Расчетные показатели коэффициентов</w:t>
      </w:r>
      <w:r w:rsidR="006B1D25" w:rsidRPr="0025485A">
        <w:rPr>
          <w:rFonts w:ascii="Arial" w:hAnsi="Arial" w:cs="Arial"/>
          <w:color w:val="000000"/>
          <w:sz w:val="24"/>
        </w:rPr>
        <w:t>, характеризующие финансовое состояние ООО «Энерготеплоресурс»</w:t>
      </w:r>
      <w:r w:rsidR="004E4B4B">
        <w:rPr>
          <w:rFonts w:ascii="Arial" w:hAnsi="Arial" w:cs="Arial"/>
          <w:color w:val="000000"/>
          <w:sz w:val="24"/>
        </w:rPr>
        <w:t xml:space="preserve"> </w:t>
      </w:r>
      <w:r w:rsidRPr="0025485A">
        <w:rPr>
          <w:rFonts w:ascii="Arial" w:hAnsi="Arial" w:cs="Arial"/>
          <w:color w:val="000000"/>
          <w:sz w:val="24"/>
        </w:rPr>
        <w:t>на начало и на кон</w:t>
      </w:r>
      <w:r w:rsidR="005A7D3F" w:rsidRPr="0025485A">
        <w:rPr>
          <w:rFonts w:ascii="Arial" w:hAnsi="Arial" w:cs="Arial"/>
          <w:color w:val="000000"/>
          <w:sz w:val="24"/>
        </w:rPr>
        <w:t>ец года представим в таблице 2.24</w:t>
      </w:r>
      <w:r w:rsidRPr="0025485A">
        <w:rPr>
          <w:rFonts w:ascii="Arial" w:hAnsi="Arial" w:cs="Arial"/>
          <w:color w:val="000000"/>
          <w:sz w:val="24"/>
        </w:rPr>
        <w:t>.</w:t>
      </w:r>
    </w:p>
    <w:p w:rsidR="006D6E1D" w:rsidRPr="0025485A" w:rsidRDefault="005A7D3F"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2.24</w:t>
      </w:r>
    </w:p>
    <w:p w:rsidR="006D6E1D" w:rsidRPr="0025485A" w:rsidRDefault="006D6E1D" w:rsidP="005E5CFA">
      <w:pPr>
        <w:spacing w:line="360" w:lineRule="auto"/>
        <w:jc w:val="both"/>
        <w:rPr>
          <w:rFonts w:ascii="Arial" w:hAnsi="Arial" w:cs="Arial"/>
          <w:color w:val="000000"/>
          <w:sz w:val="24"/>
        </w:rPr>
      </w:pPr>
      <w:r w:rsidRPr="0025485A">
        <w:rPr>
          <w:rFonts w:ascii="Arial" w:hAnsi="Arial" w:cs="Arial"/>
          <w:color w:val="000000"/>
          <w:sz w:val="24"/>
        </w:rPr>
        <w:t>Анализ относительных коэффициентов финансовой устойчивости</w:t>
      </w:r>
    </w:p>
    <w:tbl>
      <w:tblPr>
        <w:tblW w:w="0" w:type="auto"/>
        <w:tblInd w:w="172" w:type="dxa"/>
        <w:tblLayout w:type="fixed"/>
        <w:tblCellMar>
          <w:left w:w="30" w:type="dxa"/>
          <w:right w:w="30" w:type="dxa"/>
        </w:tblCellMar>
        <w:tblLook w:val="0000" w:firstRow="0" w:lastRow="0" w:firstColumn="0" w:lastColumn="0" w:noHBand="0" w:noVBand="0"/>
      </w:tblPr>
      <w:tblGrid>
        <w:gridCol w:w="4678"/>
        <w:gridCol w:w="1276"/>
        <w:gridCol w:w="1417"/>
        <w:gridCol w:w="992"/>
        <w:gridCol w:w="993"/>
      </w:tblGrid>
      <w:tr w:rsidR="006D6E1D" w:rsidRPr="0025485A">
        <w:trPr>
          <w:trHeight w:val="653"/>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szCs w:val="24"/>
              </w:rPr>
            </w:pPr>
            <w:r w:rsidRPr="0025485A">
              <w:rPr>
                <w:rFonts w:ascii="Arial" w:hAnsi="Arial" w:cs="Arial"/>
                <w:snapToGrid w:val="0"/>
                <w:color w:val="000000"/>
                <w:sz w:val="24"/>
                <w:szCs w:val="24"/>
              </w:rPr>
              <w:t>Показатель (коэффициенты)</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 тыс.руб.</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конец периода, тыс.руб.</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Абсолютное откл., тыс.руб.</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Темп роста, %</w:t>
            </w:r>
          </w:p>
        </w:tc>
      </w:tr>
      <w:tr w:rsidR="00615DBB" w:rsidRPr="0025485A">
        <w:trPr>
          <w:trHeight w:val="653"/>
        </w:trPr>
        <w:tc>
          <w:tcPr>
            <w:tcW w:w="4678"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szCs w:val="24"/>
              </w:rPr>
            </w:pPr>
            <w:r w:rsidRPr="0025485A">
              <w:rPr>
                <w:rFonts w:ascii="Arial" w:hAnsi="Arial" w:cs="Arial"/>
                <w:i/>
                <w:snapToGrid w:val="0"/>
                <w:color w:val="000000"/>
                <w:sz w:val="24"/>
                <w:szCs w:val="24"/>
              </w:rPr>
              <w:t>5</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1.А</w:t>
            </w:r>
            <w:r w:rsidR="006B1D25" w:rsidRPr="0025485A">
              <w:rPr>
                <w:rFonts w:ascii="Arial" w:hAnsi="Arial" w:cs="Arial"/>
                <w:snapToGrid w:val="0"/>
                <w:color w:val="000000"/>
                <w:sz w:val="24"/>
                <w:szCs w:val="24"/>
              </w:rPr>
              <w:t>в</w:t>
            </w:r>
            <w:r w:rsidRPr="0025485A">
              <w:rPr>
                <w:rFonts w:ascii="Arial" w:hAnsi="Arial" w:cs="Arial"/>
                <w:snapToGrid w:val="0"/>
                <w:color w:val="000000"/>
                <w:sz w:val="24"/>
                <w:szCs w:val="24"/>
              </w:rPr>
              <w:t>тономии Ка</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0,25</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0,14</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-0,11</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56</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2.Соотношения заемных и собствственых средств Кз/с</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2,93</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6,39</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3,46</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218,09</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3.Обеспеченность собственными средствами Ко</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0,25</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0,11</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-0,14</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44</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4.Маневренности Км</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0,99</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0,82</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-0,17</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82,83</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5.Соотношения мобильных и иммобилизованных средств</w:t>
            </w:r>
            <w:r w:rsidR="004E4B4B">
              <w:rPr>
                <w:rFonts w:ascii="Arial" w:hAnsi="Arial" w:cs="Arial"/>
                <w:snapToGrid w:val="0"/>
                <w:color w:val="000000"/>
                <w:sz w:val="24"/>
                <w:szCs w:val="24"/>
              </w:rPr>
              <w:t xml:space="preserve"> </w:t>
            </w:r>
            <w:r w:rsidRPr="0025485A">
              <w:rPr>
                <w:rFonts w:ascii="Arial" w:hAnsi="Arial" w:cs="Arial"/>
                <w:snapToGrid w:val="0"/>
                <w:color w:val="000000"/>
                <w:sz w:val="24"/>
                <w:szCs w:val="24"/>
              </w:rPr>
              <w:t>Км/и</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304,85</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-264,85</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13,12</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6.Имущества производственного назначения Кп.им</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0,73</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0,9</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0,17</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123,29</w:t>
            </w:r>
          </w:p>
        </w:tc>
      </w:tr>
      <w:tr w:rsidR="006D6E1D" w:rsidRPr="0025485A">
        <w:trPr>
          <w:trHeight w:val="247"/>
        </w:trPr>
        <w:tc>
          <w:tcPr>
            <w:tcW w:w="4678"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7.Прогноз банкротства Кпб</w:t>
            </w:r>
          </w:p>
        </w:tc>
        <w:tc>
          <w:tcPr>
            <w:tcW w:w="1276"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0,25</w:t>
            </w:r>
          </w:p>
        </w:tc>
        <w:tc>
          <w:tcPr>
            <w:tcW w:w="1417"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0,11</w:t>
            </w:r>
          </w:p>
        </w:tc>
        <w:tc>
          <w:tcPr>
            <w:tcW w:w="992"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-0,14</w:t>
            </w:r>
          </w:p>
        </w:tc>
        <w:tc>
          <w:tcPr>
            <w:tcW w:w="993" w:type="dxa"/>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szCs w:val="24"/>
              </w:rPr>
            </w:pPr>
            <w:r w:rsidRPr="0025485A">
              <w:rPr>
                <w:rFonts w:ascii="Arial" w:hAnsi="Arial" w:cs="Arial"/>
                <w:snapToGrid w:val="0"/>
                <w:color w:val="000000"/>
                <w:sz w:val="24"/>
                <w:szCs w:val="24"/>
              </w:rPr>
              <w:t>44</w:t>
            </w:r>
          </w:p>
        </w:tc>
      </w:tr>
    </w:tbl>
    <w:p w:rsidR="006D6E1D" w:rsidRPr="0025485A" w:rsidRDefault="006D6E1D" w:rsidP="0025485A">
      <w:pPr>
        <w:spacing w:line="360" w:lineRule="auto"/>
        <w:ind w:firstLine="720"/>
        <w:jc w:val="both"/>
        <w:rPr>
          <w:rFonts w:ascii="Arial" w:hAnsi="Arial" w:cs="Arial"/>
          <w:color w:val="000000"/>
          <w:sz w:val="24"/>
        </w:rPr>
      </w:pPr>
    </w:p>
    <w:p w:rsidR="006D6E1D" w:rsidRPr="0025485A" w:rsidRDefault="006B1D25" w:rsidP="0025485A">
      <w:pPr>
        <w:spacing w:line="360" w:lineRule="auto"/>
        <w:ind w:firstLine="720"/>
        <w:jc w:val="both"/>
        <w:rPr>
          <w:rFonts w:ascii="Arial" w:hAnsi="Arial" w:cs="Arial"/>
          <w:color w:val="000000"/>
          <w:sz w:val="24"/>
        </w:rPr>
      </w:pPr>
      <w:r w:rsidRPr="0025485A">
        <w:rPr>
          <w:rFonts w:ascii="Arial" w:hAnsi="Arial" w:cs="Arial"/>
          <w:color w:val="000000"/>
          <w:sz w:val="24"/>
        </w:rPr>
        <w:t>Из</w:t>
      </w:r>
      <w:r w:rsidR="006D6E1D" w:rsidRPr="0025485A">
        <w:rPr>
          <w:rFonts w:ascii="Arial" w:hAnsi="Arial" w:cs="Arial"/>
          <w:color w:val="000000"/>
          <w:sz w:val="24"/>
        </w:rPr>
        <w:t xml:space="preserve"> данных</w:t>
      </w:r>
      <w:r w:rsidR="004F5B4B" w:rsidRPr="0025485A">
        <w:rPr>
          <w:rFonts w:ascii="Arial" w:hAnsi="Arial" w:cs="Arial"/>
          <w:color w:val="000000"/>
          <w:sz w:val="24"/>
        </w:rPr>
        <w:t xml:space="preserve"> таблицы 2.6</w:t>
      </w:r>
      <w:r w:rsidR="004E4B4B">
        <w:rPr>
          <w:rFonts w:ascii="Arial" w:hAnsi="Arial" w:cs="Arial"/>
          <w:color w:val="000000"/>
          <w:sz w:val="24"/>
        </w:rPr>
        <w:t xml:space="preserve"> </w:t>
      </w:r>
      <w:r w:rsidRPr="0025485A">
        <w:rPr>
          <w:rFonts w:ascii="Arial" w:hAnsi="Arial" w:cs="Arial"/>
          <w:color w:val="000000"/>
          <w:sz w:val="24"/>
        </w:rPr>
        <w:t>следует</w:t>
      </w:r>
      <w:r w:rsidR="006D6E1D" w:rsidRPr="0025485A">
        <w:rPr>
          <w:rFonts w:ascii="Arial" w:hAnsi="Arial" w:cs="Arial"/>
          <w:color w:val="000000"/>
          <w:sz w:val="24"/>
        </w:rPr>
        <w:t xml:space="preserve">, что предприятие финансово зависимо. Это подтверждается низкими значениями коэффициентов автономии (Ка) и высоким показателем соотношения заемных и собственных средств (Кз/с). Несмотря на увеличение имущественного потенциала предприятия на 130,27%, оно не сумело добиться при этом устойчивого финансового положения. наблюдается </w:t>
      </w:r>
      <w:r w:rsidRPr="0025485A">
        <w:rPr>
          <w:rFonts w:ascii="Arial" w:hAnsi="Arial" w:cs="Arial"/>
          <w:color w:val="000000"/>
          <w:sz w:val="24"/>
        </w:rPr>
        <w:t xml:space="preserve">также </w:t>
      </w:r>
      <w:r w:rsidR="006D6E1D" w:rsidRPr="0025485A">
        <w:rPr>
          <w:rFonts w:ascii="Arial" w:hAnsi="Arial" w:cs="Arial"/>
          <w:color w:val="000000"/>
          <w:sz w:val="24"/>
        </w:rPr>
        <w:t>снижение коэффициента маневренности (Км). За отчетный период он уменьшился на 17,17% и на конец года е</w:t>
      </w:r>
      <w:r w:rsidR="00AA4436" w:rsidRPr="0025485A">
        <w:rPr>
          <w:rFonts w:ascii="Arial" w:hAnsi="Arial" w:cs="Arial"/>
          <w:color w:val="000000"/>
          <w:sz w:val="24"/>
        </w:rPr>
        <w:t>го значение составило 0,82, Следовательно,</w:t>
      </w:r>
      <w:r w:rsidR="004E4B4B">
        <w:rPr>
          <w:rFonts w:ascii="Arial" w:hAnsi="Arial" w:cs="Arial"/>
          <w:color w:val="000000"/>
          <w:sz w:val="24"/>
        </w:rPr>
        <w:t xml:space="preserve"> </w:t>
      </w:r>
      <w:r w:rsidR="006D6E1D" w:rsidRPr="0025485A">
        <w:rPr>
          <w:rFonts w:ascii="Arial" w:hAnsi="Arial" w:cs="Arial"/>
          <w:color w:val="000000"/>
          <w:sz w:val="24"/>
        </w:rPr>
        <w:t xml:space="preserve">за счет собственного капитала предприятие неспособно пополнять оборотные активы.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Анали</w:t>
      </w:r>
      <w:r w:rsidR="00AA4436" w:rsidRPr="0025485A">
        <w:rPr>
          <w:rFonts w:ascii="Arial" w:hAnsi="Arial" w:cs="Arial"/>
          <w:color w:val="000000"/>
          <w:sz w:val="24"/>
        </w:rPr>
        <w:t>з ликвидности баланса проведен</w:t>
      </w:r>
      <w:r w:rsidR="004E4B4B">
        <w:rPr>
          <w:rFonts w:ascii="Arial" w:hAnsi="Arial" w:cs="Arial"/>
          <w:color w:val="000000"/>
          <w:sz w:val="24"/>
        </w:rPr>
        <w:t xml:space="preserve"> </w:t>
      </w:r>
      <w:r w:rsidRPr="0025485A">
        <w:rPr>
          <w:rFonts w:ascii="Arial" w:hAnsi="Arial" w:cs="Arial"/>
          <w:color w:val="000000"/>
          <w:sz w:val="24"/>
        </w:rPr>
        <w:t>в связи с условиями финансовых ограничений и необходимостью оценки платежеспособности (кредитоспособности) организации с помощью аналитической таблицы 2.7, по дан</w:t>
      </w:r>
      <w:r w:rsidR="00846B78" w:rsidRPr="0025485A">
        <w:rPr>
          <w:rFonts w:ascii="Arial" w:hAnsi="Arial" w:cs="Arial"/>
          <w:color w:val="000000"/>
          <w:sz w:val="24"/>
        </w:rPr>
        <w:t>ным которой можно сделать вывод</w:t>
      </w:r>
      <w:r w:rsidRPr="0025485A">
        <w:rPr>
          <w:rFonts w:ascii="Arial" w:hAnsi="Arial" w:cs="Arial"/>
          <w:color w:val="000000"/>
          <w:sz w:val="24"/>
        </w:rPr>
        <w:t xml:space="preserve"> </w:t>
      </w:r>
      <w:r w:rsidR="00846B78" w:rsidRPr="0025485A">
        <w:rPr>
          <w:rFonts w:ascii="Arial" w:hAnsi="Arial" w:cs="Arial"/>
          <w:color w:val="000000"/>
          <w:sz w:val="24"/>
        </w:rPr>
        <w:t>о</w:t>
      </w:r>
      <w:r w:rsidR="004E4B4B">
        <w:rPr>
          <w:rFonts w:ascii="Arial" w:hAnsi="Arial" w:cs="Arial"/>
          <w:color w:val="000000"/>
          <w:sz w:val="24"/>
        </w:rPr>
        <w:t xml:space="preserve"> </w:t>
      </w:r>
      <w:r w:rsidR="00846B78" w:rsidRPr="0025485A">
        <w:rPr>
          <w:rFonts w:ascii="Arial" w:hAnsi="Arial" w:cs="Arial"/>
          <w:color w:val="000000"/>
          <w:sz w:val="24"/>
        </w:rPr>
        <w:t>несоответствии</w:t>
      </w:r>
      <w:r w:rsidRPr="0025485A">
        <w:rPr>
          <w:rFonts w:ascii="Arial" w:hAnsi="Arial" w:cs="Arial"/>
          <w:color w:val="000000"/>
          <w:sz w:val="24"/>
        </w:rPr>
        <w:t xml:space="preserve"> всем критериям абсолютной ликвидности (А1 &lt; Пl). Предприятие ни на начало, ни на коней года не покрывает свои обязательства по наиболее срочным пассивам.</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Имущество предприятия считается</w:t>
      </w:r>
      <w:r w:rsidR="004E4B4B">
        <w:rPr>
          <w:rFonts w:ascii="Arial" w:hAnsi="Arial" w:cs="Arial"/>
          <w:color w:val="000000"/>
          <w:sz w:val="24"/>
          <w:szCs w:val="28"/>
        </w:rPr>
        <w:t xml:space="preserve"> </w:t>
      </w:r>
      <w:r w:rsidRPr="0025485A">
        <w:rPr>
          <w:rFonts w:ascii="Arial" w:hAnsi="Arial" w:cs="Arial"/>
          <w:color w:val="000000"/>
          <w:sz w:val="24"/>
          <w:szCs w:val="28"/>
        </w:rPr>
        <w:t>абсолютно ликвидным, если имеет место</w:t>
      </w:r>
      <w:r w:rsidR="004E4B4B">
        <w:rPr>
          <w:rFonts w:ascii="Arial" w:hAnsi="Arial" w:cs="Arial"/>
          <w:color w:val="000000"/>
          <w:sz w:val="24"/>
          <w:szCs w:val="28"/>
        </w:rPr>
        <w:t xml:space="preserve"> </w:t>
      </w:r>
      <w:r w:rsidRPr="0025485A">
        <w:rPr>
          <w:rFonts w:ascii="Arial" w:hAnsi="Arial" w:cs="Arial"/>
          <w:color w:val="000000"/>
          <w:sz w:val="24"/>
          <w:szCs w:val="28"/>
        </w:rPr>
        <w:t>следующее соотношение:</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position w:val="-66"/>
          <w:sz w:val="24"/>
          <w:szCs w:val="28"/>
        </w:rPr>
        <w:object w:dxaOrig="920" w:dyaOrig="1440">
          <v:shape id="_x0000_i1032" type="#_x0000_t75" style="width:45.75pt;height:1in" o:ole="">
            <v:imagedata r:id="rId15" o:title=""/>
          </v:shape>
          <o:OLEObject Type="Embed" ProgID="Equation.3" ShapeID="_x0000_i1032" DrawAspect="Content" ObjectID="_1459056655" r:id="rId16"/>
        </w:object>
      </w:r>
      <w:r w:rsidRPr="0025485A">
        <w:rPr>
          <w:rFonts w:ascii="Arial" w:hAnsi="Arial" w:cs="Arial"/>
          <w:color w:val="000000"/>
          <w:sz w:val="24"/>
          <w:szCs w:val="28"/>
        </w:rPr>
        <w:tab/>
      </w:r>
      <w:r w:rsidRPr="0025485A">
        <w:rPr>
          <w:rFonts w:ascii="Arial" w:hAnsi="Arial" w:cs="Arial"/>
          <w:color w:val="000000"/>
          <w:sz w:val="24"/>
          <w:szCs w:val="28"/>
        </w:rPr>
        <w:tab/>
      </w:r>
      <w:r w:rsidRPr="0025485A">
        <w:rPr>
          <w:rFonts w:ascii="Arial" w:hAnsi="Arial" w:cs="Arial"/>
          <w:color w:val="000000"/>
          <w:sz w:val="24"/>
          <w:szCs w:val="28"/>
        </w:rPr>
        <w:tab/>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где</w:t>
      </w:r>
      <w:r w:rsidRPr="0025485A">
        <w:rPr>
          <w:rFonts w:ascii="Arial" w:hAnsi="Arial" w:cs="Arial"/>
          <w:color w:val="000000"/>
          <w:sz w:val="24"/>
          <w:szCs w:val="28"/>
        </w:rPr>
        <w:tab/>
        <w:t>А1- наиболее ликвидное имущество: денежные средства, краткосрочные финансовые вложения ( стр. 250+260)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А2 – быстрореализуемое имущество:</w:t>
      </w:r>
      <w:r w:rsidR="004E4B4B">
        <w:rPr>
          <w:rFonts w:ascii="Arial" w:hAnsi="Arial" w:cs="Arial"/>
          <w:color w:val="000000"/>
          <w:sz w:val="24"/>
          <w:szCs w:val="28"/>
        </w:rPr>
        <w:t xml:space="preserve"> </w:t>
      </w:r>
      <w:r w:rsidRPr="0025485A">
        <w:rPr>
          <w:rFonts w:ascii="Arial" w:hAnsi="Arial" w:cs="Arial"/>
          <w:color w:val="000000"/>
          <w:sz w:val="24"/>
          <w:szCs w:val="28"/>
        </w:rPr>
        <w:t>краткосрочная дебиторская задолженность ( стр. 240)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А3 – медленно реализуемое имущество: запасы, НДС, дебиторская задолженность свыше 12 месяцев, прочее оборотное имущество ( стр. 210+стр. 220+ ср. 230+ стр. 270)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А4 – трудно реализуемое имущество: внеобротное имущество ( стр. 190)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П1 – наиболее срочные обязательства: кредиторская задолженность ( стр. 620)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П2 – краткосрочные пассивы: краткосрочные заемные средства, задолженность участников по выплате доходов и прочие</w:t>
      </w:r>
      <w:r w:rsidR="004E4B4B">
        <w:rPr>
          <w:rFonts w:ascii="Arial" w:hAnsi="Arial" w:cs="Arial"/>
          <w:color w:val="000000"/>
          <w:sz w:val="24"/>
          <w:szCs w:val="28"/>
        </w:rPr>
        <w:t xml:space="preserve"> </w:t>
      </w:r>
      <w:r w:rsidRPr="0025485A">
        <w:rPr>
          <w:rFonts w:ascii="Arial" w:hAnsi="Arial" w:cs="Arial"/>
          <w:color w:val="000000"/>
          <w:sz w:val="24"/>
          <w:szCs w:val="28"/>
        </w:rPr>
        <w:t>обязательства ( стр. 610+стр. 630+ стр. 660)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П3 – долгосрочные пассивы: заемные средства ( стр. 590)</w:t>
      </w:r>
    </w:p>
    <w:p w:rsidR="006D6E1D" w:rsidRPr="0025485A" w:rsidRDefault="006D6E1D"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ab/>
        <w:t>П 4- устойчивые пассивы: капитал и резервы ( стр. 490 + стр. 640 + стр. 650)</w:t>
      </w:r>
    </w:p>
    <w:p w:rsidR="006D6E1D" w:rsidRPr="0025485A" w:rsidRDefault="005A7D3F"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Таблица 2.25</w:t>
      </w:r>
    </w:p>
    <w:p w:rsidR="006D6E1D" w:rsidRDefault="006D6E1D" w:rsidP="005E5CFA">
      <w:pPr>
        <w:pStyle w:val="ab"/>
        <w:spacing w:after="0"/>
        <w:ind w:firstLine="0"/>
        <w:rPr>
          <w:rFonts w:ascii="Arial" w:hAnsi="Arial" w:cs="Arial"/>
          <w:color w:val="000000"/>
          <w:sz w:val="24"/>
        </w:rPr>
      </w:pPr>
      <w:bookmarkStart w:id="41" w:name="_Toc166064935"/>
      <w:r w:rsidRPr="0025485A">
        <w:rPr>
          <w:rFonts w:ascii="Arial" w:hAnsi="Arial" w:cs="Arial"/>
          <w:color w:val="000000"/>
          <w:sz w:val="24"/>
          <w:szCs w:val="28"/>
        </w:rPr>
        <w:t>Анализ ликвидности</w:t>
      </w:r>
      <w:r w:rsidRPr="0025485A">
        <w:rPr>
          <w:rFonts w:ascii="Arial" w:hAnsi="Arial" w:cs="Arial"/>
          <w:color w:val="000000"/>
          <w:sz w:val="24"/>
        </w:rPr>
        <w:t xml:space="preserve"> баланса</w:t>
      </w:r>
      <w:bookmarkEnd w:id="41"/>
    </w:p>
    <w:tbl>
      <w:tblPr>
        <w:tblW w:w="5249" w:type="pct"/>
        <w:tblLayout w:type="fixed"/>
        <w:tblCellMar>
          <w:left w:w="30" w:type="dxa"/>
          <w:right w:w="30" w:type="dxa"/>
        </w:tblCellMar>
        <w:tblLook w:val="0000" w:firstRow="0" w:lastRow="0" w:firstColumn="0" w:lastColumn="0" w:noHBand="0" w:noVBand="0"/>
      </w:tblPr>
      <w:tblGrid>
        <w:gridCol w:w="1256"/>
        <w:gridCol w:w="1387"/>
        <w:gridCol w:w="986"/>
        <w:gridCol w:w="1411"/>
        <w:gridCol w:w="1081"/>
        <w:gridCol w:w="1259"/>
        <w:gridCol w:w="1427"/>
        <w:gridCol w:w="1314"/>
      </w:tblGrid>
      <w:tr w:rsidR="006D6E1D" w:rsidRPr="0025485A">
        <w:trPr>
          <w:cantSplit/>
          <w:trHeight w:val="552"/>
        </w:trPr>
        <w:tc>
          <w:tcPr>
            <w:tcW w:w="621"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pStyle w:val="5"/>
              <w:spacing w:line="360" w:lineRule="auto"/>
              <w:jc w:val="left"/>
              <w:rPr>
                <w:rFonts w:ascii="Arial" w:hAnsi="Arial" w:cs="Arial"/>
                <w:szCs w:val="24"/>
              </w:rPr>
            </w:pPr>
            <w:r w:rsidRPr="0025485A">
              <w:rPr>
                <w:rFonts w:ascii="Arial" w:hAnsi="Arial" w:cs="Arial"/>
                <w:szCs w:val="24"/>
              </w:rPr>
              <w:t>АКТИВ</w:t>
            </w:r>
          </w:p>
        </w:tc>
        <w:tc>
          <w:tcPr>
            <w:tcW w:w="685"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w:t>
            </w:r>
          </w:p>
        </w:tc>
        <w:tc>
          <w:tcPr>
            <w:tcW w:w="487"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конец перио</w:t>
            </w:r>
            <w:r w:rsidR="005E5CFA">
              <w:rPr>
                <w:rFonts w:ascii="Arial" w:hAnsi="Arial" w:cs="Arial"/>
                <w:snapToGrid w:val="0"/>
                <w:color w:val="000000"/>
                <w:sz w:val="24"/>
                <w:szCs w:val="24"/>
              </w:rPr>
              <w:t>-</w:t>
            </w:r>
            <w:r w:rsidRPr="0025485A">
              <w:rPr>
                <w:rFonts w:ascii="Arial" w:hAnsi="Arial" w:cs="Arial"/>
                <w:snapToGrid w:val="0"/>
                <w:color w:val="000000"/>
                <w:sz w:val="24"/>
                <w:szCs w:val="24"/>
              </w:rPr>
              <w:t>да</w:t>
            </w:r>
          </w:p>
        </w:tc>
        <w:tc>
          <w:tcPr>
            <w:tcW w:w="697"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pStyle w:val="5"/>
              <w:spacing w:line="360" w:lineRule="auto"/>
              <w:jc w:val="left"/>
              <w:rPr>
                <w:rFonts w:ascii="Arial" w:hAnsi="Arial" w:cs="Arial"/>
                <w:szCs w:val="24"/>
              </w:rPr>
            </w:pPr>
            <w:r w:rsidRPr="0025485A">
              <w:rPr>
                <w:rFonts w:ascii="Arial" w:hAnsi="Arial" w:cs="Arial"/>
                <w:szCs w:val="24"/>
              </w:rPr>
              <w:t>ПАССИВ</w:t>
            </w:r>
          </w:p>
        </w:tc>
        <w:tc>
          <w:tcPr>
            <w:tcW w:w="534"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w:t>
            </w:r>
          </w:p>
        </w:tc>
        <w:tc>
          <w:tcPr>
            <w:tcW w:w="622" w:type="pct"/>
            <w:vMerge w:val="restart"/>
            <w:tcBorders>
              <w:top w:val="single" w:sz="6" w:space="0" w:color="auto"/>
              <w:left w:val="single" w:sz="6" w:space="0" w:color="auto"/>
              <w:bottom w:val="nil"/>
              <w:right w:val="single" w:sz="6" w:space="0" w:color="auto"/>
            </w:tcBorders>
            <w:vAlign w:val="center"/>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конец периода</w:t>
            </w:r>
          </w:p>
        </w:tc>
        <w:tc>
          <w:tcPr>
            <w:tcW w:w="1354" w:type="pct"/>
            <w:gridSpan w:val="2"/>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Платежный излишек или недостача</w:t>
            </w:r>
          </w:p>
        </w:tc>
      </w:tr>
      <w:tr w:rsidR="006D6E1D" w:rsidRPr="0025485A">
        <w:trPr>
          <w:cantSplit/>
          <w:trHeight w:val="247"/>
        </w:trPr>
        <w:tc>
          <w:tcPr>
            <w:tcW w:w="621"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685"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487"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697"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534"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622" w:type="pct"/>
            <w:vMerge/>
            <w:tcBorders>
              <w:top w:val="nil"/>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начало периода</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На конец периода</w:t>
            </w:r>
          </w:p>
        </w:tc>
      </w:tr>
      <w:tr w:rsidR="00615DBB" w:rsidRPr="0025485A">
        <w:trPr>
          <w:cantSplit/>
          <w:trHeight w:val="247"/>
        </w:trPr>
        <w:tc>
          <w:tcPr>
            <w:tcW w:w="621"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1</w:t>
            </w:r>
          </w:p>
        </w:tc>
        <w:tc>
          <w:tcPr>
            <w:tcW w:w="685"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2</w:t>
            </w:r>
          </w:p>
        </w:tc>
        <w:tc>
          <w:tcPr>
            <w:tcW w:w="487"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3</w:t>
            </w:r>
          </w:p>
        </w:tc>
        <w:tc>
          <w:tcPr>
            <w:tcW w:w="697"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4</w:t>
            </w:r>
          </w:p>
        </w:tc>
        <w:tc>
          <w:tcPr>
            <w:tcW w:w="534"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5</w:t>
            </w:r>
          </w:p>
        </w:tc>
        <w:tc>
          <w:tcPr>
            <w:tcW w:w="622" w:type="pct"/>
            <w:tcBorders>
              <w:top w:val="nil"/>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6</w:t>
            </w:r>
          </w:p>
        </w:tc>
        <w:tc>
          <w:tcPr>
            <w:tcW w:w="705" w:type="pct"/>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7</w:t>
            </w:r>
          </w:p>
        </w:tc>
        <w:tc>
          <w:tcPr>
            <w:tcW w:w="649" w:type="pct"/>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szCs w:val="24"/>
              </w:rPr>
            </w:pPr>
            <w:r w:rsidRPr="0025485A">
              <w:rPr>
                <w:rFonts w:ascii="Arial" w:hAnsi="Arial" w:cs="Arial"/>
                <w:i/>
                <w:snapToGrid w:val="0"/>
                <w:color w:val="000000"/>
                <w:sz w:val="24"/>
                <w:szCs w:val="24"/>
              </w:rPr>
              <w:t>8</w:t>
            </w:r>
          </w:p>
        </w:tc>
      </w:tr>
      <w:tr w:rsidR="006D6E1D" w:rsidRPr="0025485A">
        <w:trPr>
          <w:trHeight w:val="247"/>
        </w:trPr>
        <w:tc>
          <w:tcPr>
            <w:tcW w:w="621"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А1) Наиболее ликвидные активы</w:t>
            </w:r>
          </w:p>
        </w:tc>
        <w:tc>
          <w:tcPr>
            <w:tcW w:w="68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427</w:t>
            </w:r>
          </w:p>
        </w:tc>
        <w:tc>
          <w:tcPr>
            <w:tcW w:w="48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346</w:t>
            </w:r>
          </w:p>
        </w:tc>
        <w:tc>
          <w:tcPr>
            <w:tcW w:w="69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П1) Наиболее сроч</w:t>
            </w:r>
            <w:r w:rsidR="005E5CFA">
              <w:rPr>
                <w:rFonts w:ascii="Arial" w:hAnsi="Arial" w:cs="Arial"/>
                <w:snapToGrid w:val="0"/>
                <w:color w:val="000000"/>
                <w:sz w:val="24"/>
                <w:szCs w:val="24"/>
              </w:rPr>
              <w:t>-</w:t>
            </w:r>
            <w:r w:rsidRPr="0025485A">
              <w:rPr>
                <w:rFonts w:ascii="Arial" w:hAnsi="Arial" w:cs="Arial"/>
                <w:snapToGrid w:val="0"/>
                <w:color w:val="000000"/>
                <w:sz w:val="24"/>
                <w:szCs w:val="24"/>
              </w:rPr>
              <w:t>ные обязательства</w:t>
            </w:r>
          </w:p>
        </w:tc>
        <w:tc>
          <w:tcPr>
            <w:tcW w:w="534"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877</w:t>
            </w:r>
          </w:p>
        </w:tc>
        <w:tc>
          <w:tcPr>
            <w:tcW w:w="62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1438</w:t>
            </w: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450</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1092</w:t>
            </w:r>
          </w:p>
        </w:tc>
      </w:tr>
      <w:tr w:rsidR="006D6E1D" w:rsidRPr="0025485A">
        <w:trPr>
          <w:trHeight w:val="247"/>
        </w:trPr>
        <w:tc>
          <w:tcPr>
            <w:tcW w:w="621"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А2) Быстрореализуемые активы</w:t>
            </w:r>
          </w:p>
        </w:tc>
        <w:tc>
          <w:tcPr>
            <w:tcW w:w="68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473</w:t>
            </w:r>
          </w:p>
        </w:tc>
        <w:tc>
          <w:tcPr>
            <w:tcW w:w="48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392</w:t>
            </w:r>
          </w:p>
        </w:tc>
        <w:tc>
          <w:tcPr>
            <w:tcW w:w="69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П2) Краткосрочные пассивы</w:t>
            </w:r>
          </w:p>
        </w:tc>
        <w:tc>
          <w:tcPr>
            <w:tcW w:w="534"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745</w:t>
            </w:r>
          </w:p>
        </w:tc>
        <w:tc>
          <w:tcPr>
            <w:tcW w:w="62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296</w:t>
            </w: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272</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-96</w:t>
            </w:r>
          </w:p>
        </w:tc>
      </w:tr>
      <w:tr w:rsidR="006D6E1D" w:rsidRPr="0025485A">
        <w:trPr>
          <w:trHeight w:val="247"/>
        </w:trPr>
        <w:tc>
          <w:tcPr>
            <w:tcW w:w="621"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А3) Медленнореа</w:t>
            </w:r>
            <w:r w:rsidR="005E5CFA">
              <w:rPr>
                <w:rFonts w:ascii="Arial" w:hAnsi="Arial" w:cs="Arial"/>
                <w:snapToGrid w:val="0"/>
                <w:color w:val="000000"/>
                <w:sz w:val="24"/>
                <w:szCs w:val="24"/>
              </w:rPr>
              <w:t>-</w:t>
            </w:r>
            <w:r w:rsidRPr="0025485A">
              <w:rPr>
                <w:rFonts w:ascii="Arial" w:hAnsi="Arial" w:cs="Arial"/>
                <w:snapToGrid w:val="0"/>
                <w:color w:val="000000"/>
                <w:sz w:val="24"/>
                <w:szCs w:val="24"/>
              </w:rPr>
              <w:t>лизуемые активы</w:t>
            </w:r>
          </w:p>
        </w:tc>
        <w:tc>
          <w:tcPr>
            <w:tcW w:w="68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495</w:t>
            </w:r>
          </w:p>
        </w:tc>
        <w:tc>
          <w:tcPr>
            <w:tcW w:w="48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1239</w:t>
            </w:r>
          </w:p>
        </w:tc>
        <w:tc>
          <w:tcPr>
            <w:tcW w:w="69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П3) Долгосроч</w:t>
            </w:r>
            <w:r w:rsidR="005E5CFA">
              <w:rPr>
                <w:rFonts w:ascii="Arial" w:hAnsi="Arial" w:cs="Arial"/>
                <w:snapToGrid w:val="0"/>
                <w:color w:val="000000"/>
                <w:sz w:val="24"/>
                <w:szCs w:val="24"/>
              </w:rPr>
              <w:t>-</w:t>
            </w:r>
            <w:r w:rsidRPr="0025485A">
              <w:rPr>
                <w:rFonts w:ascii="Arial" w:hAnsi="Arial" w:cs="Arial"/>
                <w:snapToGrid w:val="0"/>
                <w:color w:val="000000"/>
                <w:sz w:val="24"/>
                <w:szCs w:val="24"/>
              </w:rPr>
              <w:t>ные пассивы</w:t>
            </w:r>
          </w:p>
        </w:tc>
        <w:tc>
          <w:tcPr>
            <w:tcW w:w="534"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0</w:t>
            </w:r>
          </w:p>
        </w:tc>
        <w:tc>
          <w:tcPr>
            <w:tcW w:w="62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0</w:t>
            </w: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-495</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-1239</w:t>
            </w:r>
          </w:p>
        </w:tc>
      </w:tr>
      <w:tr w:rsidR="006D6E1D" w:rsidRPr="0025485A">
        <w:trPr>
          <w:trHeight w:val="247"/>
        </w:trPr>
        <w:tc>
          <w:tcPr>
            <w:tcW w:w="621"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А4) Труднореа</w:t>
            </w:r>
            <w:r w:rsidR="005E5CFA">
              <w:rPr>
                <w:rFonts w:ascii="Arial" w:hAnsi="Arial" w:cs="Arial"/>
                <w:snapToGrid w:val="0"/>
                <w:color w:val="000000"/>
                <w:sz w:val="24"/>
                <w:szCs w:val="24"/>
              </w:rPr>
              <w:t>-</w:t>
            </w:r>
            <w:r w:rsidRPr="0025485A">
              <w:rPr>
                <w:rFonts w:ascii="Arial" w:hAnsi="Arial" w:cs="Arial"/>
                <w:snapToGrid w:val="0"/>
                <w:color w:val="000000"/>
                <w:sz w:val="24"/>
                <w:szCs w:val="24"/>
              </w:rPr>
              <w:t>лизуемые активы</w:t>
            </w:r>
          </w:p>
        </w:tc>
        <w:tc>
          <w:tcPr>
            <w:tcW w:w="68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653</w:t>
            </w:r>
          </w:p>
        </w:tc>
        <w:tc>
          <w:tcPr>
            <w:tcW w:w="48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461</w:t>
            </w:r>
          </w:p>
        </w:tc>
        <w:tc>
          <w:tcPr>
            <w:tcW w:w="69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П4) Постоян</w:t>
            </w:r>
            <w:r w:rsidR="005E5CFA">
              <w:rPr>
                <w:rFonts w:ascii="Arial" w:hAnsi="Arial" w:cs="Arial"/>
                <w:snapToGrid w:val="0"/>
                <w:color w:val="000000"/>
                <w:sz w:val="24"/>
                <w:szCs w:val="24"/>
              </w:rPr>
              <w:t>-</w:t>
            </w:r>
            <w:r w:rsidRPr="0025485A">
              <w:rPr>
                <w:rFonts w:ascii="Arial" w:hAnsi="Arial" w:cs="Arial"/>
                <w:snapToGrid w:val="0"/>
                <w:color w:val="000000"/>
                <w:sz w:val="24"/>
                <w:szCs w:val="24"/>
              </w:rPr>
              <w:t>ные пассивы</w:t>
            </w:r>
          </w:p>
        </w:tc>
        <w:tc>
          <w:tcPr>
            <w:tcW w:w="534"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425</w:t>
            </w:r>
          </w:p>
        </w:tc>
        <w:tc>
          <w:tcPr>
            <w:tcW w:w="62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479</w:t>
            </w: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-228</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szCs w:val="24"/>
              </w:rPr>
            </w:pPr>
            <w:r w:rsidRPr="0025485A">
              <w:rPr>
                <w:rFonts w:ascii="Arial" w:hAnsi="Arial" w:cs="Arial"/>
                <w:snapToGrid w:val="0"/>
                <w:color w:val="000000"/>
                <w:sz w:val="24"/>
                <w:szCs w:val="24"/>
              </w:rPr>
              <w:t>18</w:t>
            </w:r>
          </w:p>
        </w:tc>
      </w:tr>
      <w:tr w:rsidR="006D6E1D" w:rsidRPr="0025485A">
        <w:trPr>
          <w:trHeight w:val="247"/>
        </w:trPr>
        <w:tc>
          <w:tcPr>
            <w:tcW w:w="621"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БАЛАНС</w:t>
            </w:r>
          </w:p>
        </w:tc>
        <w:tc>
          <w:tcPr>
            <w:tcW w:w="68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2048</w:t>
            </w:r>
          </w:p>
        </w:tc>
        <w:tc>
          <w:tcPr>
            <w:tcW w:w="48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2213</w:t>
            </w:r>
          </w:p>
        </w:tc>
        <w:tc>
          <w:tcPr>
            <w:tcW w:w="69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БАЛАНС</w:t>
            </w:r>
          </w:p>
        </w:tc>
        <w:tc>
          <w:tcPr>
            <w:tcW w:w="534"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2048</w:t>
            </w:r>
          </w:p>
        </w:tc>
        <w:tc>
          <w:tcPr>
            <w:tcW w:w="62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2213</w:t>
            </w:r>
          </w:p>
        </w:tc>
        <w:tc>
          <w:tcPr>
            <w:tcW w:w="705"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w:t>
            </w:r>
          </w:p>
        </w:tc>
        <w:tc>
          <w:tcPr>
            <w:tcW w:w="649"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szCs w:val="24"/>
              </w:rPr>
            </w:pPr>
            <w:r w:rsidRPr="0025485A">
              <w:rPr>
                <w:rFonts w:ascii="Arial" w:hAnsi="Arial" w:cs="Arial"/>
                <w:snapToGrid w:val="0"/>
                <w:color w:val="000000"/>
                <w:sz w:val="24"/>
                <w:szCs w:val="24"/>
              </w:rPr>
              <w:t>-</w:t>
            </w:r>
          </w:p>
        </w:tc>
      </w:tr>
    </w:tbl>
    <w:p w:rsidR="006D6E1D" w:rsidRPr="0025485A" w:rsidRDefault="006D6E1D" w:rsidP="005E5CFA">
      <w:pPr>
        <w:spacing w:line="360" w:lineRule="auto"/>
        <w:ind w:firstLine="720"/>
        <w:rPr>
          <w:rFonts w:ascii="Arial" w:hAnsi="Arial" w:cs="Arial"/>
          <w:color w:val="000000"/>
          <w:sz w:val="24"/>
        </w:rPr>
      </w:pPr>
    </w:p>
    <w:p w:rsidR="006D6E1D" w:rsidRPr="0025485A" w:rsidRDefault="00846B78"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Расчет ликвидности </w:t>
      </w:r>
      <w:r w:rsidR="006D6E1D" w:rsidRPr="0025485A">
        <w:rPr>
          <w:rFonts w:ascii="Arial" w:hAnsi="Arial" w:cs="Arial"/>
          <w:color w:val="000000"/>
          <w:sz w:val="24"/>
        </w:rPr>
        <w:t>баланса</w:t>
      </w:r>
      <w:r w:rsidRPr="0025485A">
        <w:rPr>
          <w:rFonts w:ascii="Arial" w:hAnsi="Arial" w:cs="Arial"/>
          <w:color w:val="000000"/>
          <w:sz w:val="24"/>
        </w:rPr>
        <w:t xml:space="preserve"> показывает, что</w:t>
      </w:r>
      <w:r w:rsidR="006D6E1D" w:rsidRPr="0025485A">
        <w:rPr>
          <w:rFonts w:ascii="Arial" w:hAnsi="Arial" w:cs="Arial"/>
          <w:color w:val="000000"/>
          <w:sz w:val="24"/>
        </w:rPr>
        <w:t>:</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На начало </w:t>
      </w:r>
      <w:smartTag w:uri="urn:schemas-microsoft-com:office:smarttags" w:element="metricconverter">
        <w:smartTagPr>
          <w:attr w:name="ProductID" w:val="2006 г"/>
        </w:smartTagPr>
        <w:r w:rsidRPr="0025485A">
          <w:rPr>
            <w:rFonts w:ascii="Arial" w:hAnsi="Arial" w:cs="Arial"/>
            <w:color w:val="000000"/>
            <w:sz w:val="24"/>
          </w:rPr>
          <w:t>2006 г</w:t>
        </w:r>
      </w:smartTag>
      <w:r w:rsidR="004E4B4B">
        <w:rPr>
          <w:rFonts w:ascii="Arial" w:hAnsi="Arial" w:cs="Arial"/>
          <w:color w:val="000000"/>
          <w:sz w:val="24"/>
        </w:rPr>
        <w:t xml:space="preserve"> </w:t>
      </w:r>
      <w:r w:rsidRPr="0025485A">
        <w:rPr>
          <w:rFonts w:ascii="Arial" w:hAnsi="Arial" w:cs="Arial"/>
          <w:color w:val="000000"/>
          <w:sz w:val="24"/>
        </w:rPr>
        <w:t>А1&lt; П1</w:t>
      </w:r>
      <w:r w:rsidR="00846B78" w:rsidRPr="0025485A">
        <w:rPr>
          <w:rFonts w:ascii="Arial" w:hAnsi="Arial" w:cs="Arial"/>
          <w:color w:val="000000"/>
          <w:sz w:val="24"/>
        </w:rPr>
        <w:t xml:space="preserve">, </w:t>
      </w:r>
      <w:r w:rsidRPr="0025485A">
        <w:rPr>
          <w:rFonts w:ascii="Arial" w:hAnsi="Arial" w:cs="Arial"/>
          <w:color w:val="000000"/>
          <w:sz w:val="24"/>
        </w:rPr>
        <w:t>А2 &lt; П2</w:t>
      </w:r>
      <w:r w:rsidR="00846B78" w:rsidRPr="0025485A">
        <w:rPr>
          <w:rFonts w:ascii="Arial" w:hAnsi="Arial" w:cs="Arial"/>
          <w:color w:val="000000"/>
          <w:sz w:val="24"/>
        </w:rPr>
        <w:t>,</w:t>
      </w:r>
      <w:r w:rsidRPr="0025485A">
        <w:rPr>
          <w:rFonts w:ascii="Arial" w:hAnsi="Arial" w:cs="Arial"/>
          <w:color w:val="000000"/>
          <w:sz w:val="24"/>
        </w:rPr>
        <w:t xml:space="preserve"> А3 &gt; П3</w:t>
      </w:r>
      <w:r w:rsidR="00846B78" w:rsidRPr="0025485A">
        <w:rPr>
          <w:rFonts w:ascii="Arial" w:hAnsi="Arial" w:cs="Arial"/>
          <w:color w:val="000000"/>
          <w:sz w:val="24"/>
        </w:rPr>
        <w:t xml:space="preserve">, </w:t>
      </w:r>
      <w:r w:rsidRPr="0025485A">
        <w:rPr>
          <w:rFonts w:ascii="Arial" w:hAnsi="Arial" w:cs="Arial"/>
          <w:color w:val="000000"/>
          <w:sz w:val="24"/>
        </w:rPr>
        <w:t>А4 &gt; П4</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На конец </w:t>
      </w:r>
      <w:smartTag w:uri="urn:schemas-microsoft-com:office:smarttags" w:element="metricconverter">
        <w:smartTagPr>
          <w:attr w:name="ProductID" w:val="2006 г"/>
        </w:smartTagPr>
        <w:r w:rsidRPr="0025485A">
          <w:rPr>
            <w:rFonts w:ascii="Arial" w:hAnsi="Arial" w:cs="Arial"/>
            <w:color w:val="000000"/>
            <w:sz w:val="24"/>
          </w:rPr>
          <w:t>2006 г</w:t>
        </w:r>
      </w:smartTag>
      <w:r w:rsidR="004E4B4B">
        <w:rPr>
          <w:rFonts w:ascii="Arial" w:hAnsi="Arial" w:cs="Arial"/>
          <w:color w:val="000000"/>
          <w:sz w:val="24"/>
        </w:rPr>
        <w:t xml:space="preserve">  </w:t>
      </w:r>
      <w:r w:rsidRPr="0025485A">
        <w:rPr>
          <w:rFonts w:ascii="Arial" w:hAnsi="Arial" w:cs="Arial"/>
          <w:color w:val="000000"/>
          <w:sz w:val="24"/>
        </w:rPr>
        <w:t>А1&lt; П1</w:t>
      </w:r>
      <w:r w:rsidR="00846B78" w:rsidRPr="0025485A">
        <w:rPr>
          <w:rFonts w:ascii="Arial" w:hAnsi="Arial" w:cs="Arial"/>
          <w:color w:val="000000"/>
          <w:sz w:val="24"/>
        </w:rPr>
        <w:t>,</w:t>
      </w:r>
      <w:r w:rsidRPr="0025485A">
        <w:rPr>
          <w:rFonts w:ascii="Arial" w:hAnsi="Arial" w:cs="Arial"/>
          <w:color w:val="000000"/>
          <w:sz w:val="24"/>
        </w:rPr>
        <w:t>А2 &lt; П2</w:t>
      </w:r>
      <w:r w:rsidR="00846B78" w:rsidRPr="0025485A">
        <w:rPr>
          <w:rFonts w:ascii="Arial" w:hAnsi="Arial" w:cs="Arial"/>
          <w:color w:val="000000"/>
          <w:sz w:val="24"/>
        </w:rPr>
        <w:t>,,</w:t>
      </w:r>
      <w:r w:rsidR="00846B78" w:rsidRPr="0025485A">
        <w:rPr>
          <w:rFonts w:ascii="Arial" w:hAnsi="Arial" w:cs="Arial"/>
          <w:color w:val="000000"/>
          <w:sz w:val="24"/>
        </w:rPr>
        <w:tab/>
      </w:r>
      <w:r w:rsidRPr="0025485A">
        <w:rPr>
          <w:rFonts w:ascii="Arial" w:hAnsi="Arial" w:cs="Arial"/>
          <w:color w:val="000000"/>
          <w:sz w:val="24"/>
        </w:rPr>
        <w:t>А3 &gt; П3</w:t>
      </w:r>
      <w:r w:rsidR="00846B78" w:rsidRPr="0025485A">
        <w:rPr>
          <w:rFonts w:ascii="Arial" w:hAnsi="Arial" w:cs="Arial"/>
          <w:color w:val="000000"/>
          <w:sz w:val="24"/>
        </w:rPr>
        <w:t>,</w:t>
      </w:r>
      <w:r w:rsidRPr="0025485A">
        <w:rPr>
          <w:rFonts w:ascii="Arial" w:hAnsi="Arial" w:cs="Arial"/>
          <w:color w:val="000000"/>
          <w:sz w:val="24"/>
        </w:rPr>
        <w:t>А4 &lt; П4</w:t>
      </w:r>
    </w:p>
    <w:p w:rsidR="006D6E1D" w:rsidRPr="0025485A" w:rsidRDefault="00716F11" w:rsidP="0025485A">
      <w:pPr>
        <w:spacing w:line="360" w:lineRule="auto"/>
        <w:ind w:firstLine="720"/>
        <w:jc w:val="both"/>
        <w:rPr>
          <w:rFonts w:ascii="Arial" w:hAnsi="Arial" w:cs="Arial"/>
          <w:color w:val="000000"/>
          <w:sz w:val="24"/>
        </w:rPr>
      </w:pPr>
      <w:r w:rsidRPr="0025485A">
        <w:rPr>
          <w:rFonts w:ascii="Arial" w:hAnsi="Arial" w:cs="Arial"/>
          <w:color w:val="000000"/>
          <w:sz w:val="24"/>
        </w:rPr>
        <w:t>Из анализа</w:t>
      </w:r>
      <w:r w:rsidR="004E4B4B">
        <w:rPr>
          <w:rFonts w:ascii="Arial" w:hAnsi="Arial" w:cs="Arial"/>
          <w:color w:val="000000"/>
          <w:sz w:val="24"/>
        </w:rPr>
        <w:t xml:space="preserve"> </w:t>
      </w:r>
      <w:r w:rsidRPr="0025485A">
        <w:rPr>
          <w:rFonts w:ascii="Arial" w:hAnsi="Arial" w:cs="Arial"/>
          <w:color w:val="000000"/>
          <w:sz w:val="24"/>
        </w:rPr>
        <w:t>следует</w:t>
      </w:r>
      <w:r w:rsidR="006D6E1D" w:rsidRPr="0025485A">
        <w:rPr>
          <w:rFonts w:ascii="Arial" w:hAnsi="Arial" w:cs="Arial"/>
          <w:color w:val="000000"/>
          <w:sz w:val="24"/>
        </w:rPr>
        <w:t>, что баланс предприятия ООО «Энерготеплоресурс» не ликвиден.</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Главным признаком несостоятельности предприятия является его </w:t>
      </w:r>
      <w:r w:rsidR="00716F11" w:rsidRPr="0025485A">
        <w:rPr>
          <w:rFonts w:ascii="Arial" w:hAnsi="Arial" w:cs="Arial"/>
          <w:color w:val="000000"/>
          <w:sz w:val="24"/>
        </w:rPr>
        <w:t>н</w:t>
      </w:r>
      <w:r w:rsidRPr="0025485A">
        <w:rPr>
          <w:rFonts w:ascii="Arial" w:hAnsi="Arial" w:cs="Arial"/>
          <w:color w:val="000000"/>
          <w:sz w:val="24"/>
        </w:rPr>
        <w:t xml:space="preserve">еплатежеспособность. </w:t>
      </w:r>
    </w:p>
    <w:p w:rsidR="002F5C1B" w:rsidRPr="0025485A" w:rsidRDefault="002F5C1B" w:rsidP="0025485A">
      <w:pPr>
        <w:spacing w:line="360" w:lineRule="auto"/>
        <w:ind w:firstLine="720"/>
        <w:jc w:val="both"/>
        <w:rPr>
          <w:rFonts w:ascii="Arial" w:hAnsi="Arial" w:cs="Arial"/>
          <w:color w:val="000000"/>
          <w:sz w:val="24"/>
        </w:rPr>
      </w:pPr>
      <w:r w:rsidRPr="0025485A">
        <w:rPr>
          <w:rFonts w:ascii="Arial" w:hAnsi="Arial" w:cs="Arial"/>
          <w:color w:val="000000"/>
          <w:sz w:val="24"/>
        </w:rPr>
        <w:t>Для оценки платежеспособности ООО «Энерготеплоресурс» рассчитаем коэффициенты текущей ликвидности, критической ликвидности и абс</w:t>
      </w:r>
      <w:r w:rsidR="005A7D3F" w:rsidRPr="0025485A">
        <w:rPr>
          <w:rFonts w:ascii="Arial" w:hAnsi="Arial" w:cs="Arial"/>
          <w:color w:val="000000"/>
          <w:sz w:val="24"/>
        </w:rPr>
        <w:t>олютной ликвидности (таблица 2.26</w:t>
      </w:r>
      <w:r w:rsidRPr="0025485A">
        <w:rPr>
          <w:rFonts w:ascii="Arial" w:hAnsi="Arial" w:cs="Arial"/>
          <w:color w:val="000000"/>
          <w:sz w:val="24"/>
        </w:rPr>
        <w:t>)</w:t>
      </w:r>
    </w:p>
    <w:p w:rsidR="006D6E1D" w:rsidRPr="0025485A" w:rsidRDefault="005A7D3F" w:rsidP="0025485A">
      <w:pPr>
        <w:spacing w:line="360" w:lineRule="auto"/>
        <w:ind w:firstLine="720"/>
        <w:jc w:val="both"/>
        <w:rPr>
          <w:rFonts w:ascii="Arial" w:hAnsi="Arial" w:cs="Arial"/>
          <w:color w:val="000000"/>
          <w:sz w:val="24"/>
        </w:rPr>
      </w:pPr>
      <w:r w:rsidRPr="0025485A">
        <w:rPr>
          <w:rFonts w:ascii="Arial" w:hAnsi="Arial" w:cs="Arial"/>
          <w:color w:val="000000"/>
          <w:sz w:val="24"/>
        </w:rPr>
        <w:t>Таблица 2.26</w:t>
      </w:r>
    </w:p>
    <w:p w:rsidR="006D6E1D" w:rsidRPr="0025485A" w:rsidRDefault="006D6E1D" w:rsidP="005E5CFA">
      <w:pPr>
        <w:spacing w:line="360" w:lineRule="auto"/>
        <w:jc w:val="both"/>
        <w:rPr>
          <w:rFonts w:ascii="Arial" w:hAnsi="Arial" w:cs="Arial"/>
          <w:color w:val="000000"/>
          <w:sz w:val="24"/>
        </w:rPr>
      </w:pPr>
      <w:r w:rsidRPr="0025485A">
        <w:rPr>
          <w:rFonts w:ascii="Arial" w:hAnsi="Arial" w:cs="Arial"/>
          <w:color w:val="000000"/>
          <w:sz w:val="24"/>
        </w:rPr>
        <w:t>Анализ коэффициентов ликвидности (тыс.руб.)</w:t>
      </w:r>
    </w:p>
    <w:tbl>
      <w:tblPr>
        <w:tblW w:w="5000" w:type="pct"/>
        <w:tblCellMar>
          <w:left w:w="30" w:type="dxa"/>
          <w:right w:w="30" w:type="dxa"/>
        </w:tblCellMar>
        <w:tblLook w:val="0000" w:firstRow="0" w:lastRow="0" w:firstColumn="0" w:lastColumn="0" w:noHBand="0" w:noVBand="0"/>
      </w:tblPr>
      <w:tblGrid>
        <w:gridCol w:w="4439"/>
        <w:gridCol w:w="1934"/>
        <w:gridCol w:w="1635"/>
        <w:gridCol w:w="1633"/>
      </w:tblGrid>
      <w:tr w:rsidR="006D6E1D" w:rsidRPr="0025485A">
        <w:trPr>
          <w:trHeight w:val="434"/>
        </w:trPr>
        <w:tc>
          <w:tcPr>
            <w:tcW w:w="2302" w:type="pct"/>
            <w:tcBorders>
              <w:top w:val="single" w:sz="6" w:space="0" w:color="auto"/>
              <w:left w:val="single" w:sz="6" w:space="0" w:color="auto"/>
              <w:bottom w:val="single" w:sz="6" w:space="0" w:color="auto"/>
              <w:right w:val="single" w:sz="6" w:space="0" w:color="auto"/>
            </w:tcBorders>
          </w:tcPr>
          <w:p w:rsidR="006D6E1D" w:rsidRPr="0025485A" w:rsidRDefault="006D6E1D" w:rsidP="0025485A">
            <w:pPr>
              <w:spacing w:line="360" w:lineRule="auto"/>
              <w:ind w:firstLine="720"/>
              <w:jc w:val="both"/>
              <w:rPr>
                <w:rFonts w:ascii="Arial" w:hAnsi="Arial" w:cs="Arial"/>
                <w:snapToGrid w:val="0"/>
                <w:color w:val="000000"/>
                <w:sz w:val="24"/>
              </w:rPr>
            </w:pPr>
            <w:r w:rsidRPr="0025485A">
              <w:rPr>
                <w:rFonts w:ascii="Arial" w:hAnsi="Arial" w:cs="Arial"/>
                <w:snapToGrid w:val="0"/>
                <w:color w:val="000000"/>
                <w:sz w:val="24"/>
              </w:rPr>
              <w:t>Показатель (коэффициенты)</w:t>
            </w:r>
          </w:p>
        </w:tc>
        <w:tc>
          <w:tcPr>
            <w:tcW w:w="1003"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начало периода, тыс.руб.</w:t>
            </w:r>
          </w:p>
        </w:tc>
        <w:tc>
          <w:tcPr>
            <w:tcW w:w="848"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На конец периода, тыс.руб.</w:t>
            </w:r>
          </w:p>
        </w:tc>
        <w:tc>
          <w:tcPr>
            <w:tcW w:w="84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rPr>
                <w:rFonts w:ascii="Arial" w:hAnsi="Arial" w:cs="Arial"/>
                <w:snapToGrid w:val="0"/>
                <w:color w:val="000000"/>
                <w:sz w:val="24"/>
              </w:rPr>
            </w:pPr>
            <w:r w:rsidRPr="0025485A">
              <w:rPr>
                <w:rFonts w:ascii="Arial" w:hAnsi="Arial" w:cs="Arial"/>
                <w:snapToGrid w:val="0"/>
                <w:color w:val="000000"/>
                <w:sz w:val="24"/>
              </w:rPr>
              <w:t>Изменение</w:t>
            </w:r>
          </w:p>
        </w:tc>
      </w:tr>
      <w:tr w:rsidR="00615DBB" w:rsidRPr="0025485A">
        <w:trPr>
          <w:trHeight w:val="434"/>
        </w:trPr>
        <w:tc>
          <w:tcPr>
            <w:tcW w:w="2302" w:type="pct"/>
            <w:tcBorders>
              <w:top w:val="single" w:sz="6" w:space="0" w:color="auto"/>
              <w:left w:val="single" w:sz="6" w:space="0" w:color="auto"/>
              <w:bottom w:val="single" w:sz="6" w:space="0" w:color="auto"/>
              <w:right w:val="single" w:sz="6" w:space="0" w:color="auto"/>
            </w:tcBorders>
          </w:tcPr>
          <w:p w:rsidR="00615DBB" w:rsidRPr="0025485A" w:rsidRDefault="00615DBB" w:rsidP="0025485A">
            <w:pPr>
              <w:spacing w:line="360" w:lineRule="auto"/>
              <w:ind w:firstLine="720"/>
              <w:jc w:val="both"/>
              <w:rPr>
                <w:rFonts w:ascii="Arial" w:hAnsi="Arial" w:cs="Arial"/>
                <w:i/>
                <w:snapToGrid w:val="0"/>
                <w:color w:val="000000"/>
                <w:sz w:val="24"/>
              </w:rPr>
            </w:pPr>
            <w:r w:rsidRPr="0025485A">
              <w:rPr>
                <w:rFonts w:ascii="Arial" w:hAnsi="Arial" w:cs="Arial"/>
                <w:i/>
                <w:snapToGrid w:val="0"/>
                <w:color w:val="000000"/>
                <w:sz w:val="24"/>
              </w:rPr>
              <w:t>1</w:t>
            </w:r>
          </w:p>
        </w:tc>
        <w:tc>
          <w:tcPr>
            <w:tcW w:w="1003" w:type="pct"/>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2</w:t>
            </w:r>
          </w:p>
        </w:tc>
        <w:tc>
          <w:tcPr>
            <w:tcW w:w="848" w:type="pct"/>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3</w:t>
            </w:r>
          </w:p>
        </w:tc>
        <w:tc>
          <w:tcPr>
            <w:tcW w:w="847" w:type="pct"/>
            <w:tcBorders>
              <w:top w:val="single" w:sz="6" w:space="0" w:color="auto"/>
              <w:left w:val="single" w:sz="6" w:space="0" w:color="auto"/>
              <w:bottom w:val="single" w:sz="6" w:space="0" w:color="auto"/>
              <w:right w:val="single" w:sz="6" w:space="0" w:color="auto"/>
            </w:tcBorders>
          </w:tcPr>
          <w:p w:rsidR="00615DBB" w:rsidRPr="0025485A" w:rsidRDefault="00615DBB" w:rsidP="005E5CFA">
            <w:pPr>
              <w:spacing w:line="360" w:lineRule="auto"/>
              <w:ind w:firstLine="720"/>
              <w:rPr>
                <w:rFonts w:ascii="Arial" w:hAnsi="Arial" w:cs="Arial"/>
                <w:i/>
                <w:snapToGrid w:val="0"/>
                <w:color w:val="000000"/>
                <w:sz w:val="24"/>
              </w:rPr>
            </w:pPr>
            <w:r w:rsidRPr="0025485A">
              <w:rPr>
                <w:rFonts w:ascii="Arial" w:hAnsi="Arial" w:cs="Arial"/>
                <w:i/>
                <w:snapToGrid w:val="0"/>
                <w:color w:val="000000"/>
                <w:sz w:val="24"/>
              </w:rPr>
              <w:t>4</w:t>
            </w:r>
          </w:p>
        </w:tc>
      </w:tr>
      <w:tr w:rsidR="006D6E1D" w:rsidRPr="0025485A">
        <w:trPr>
          <w:trHeight w:val="247"/>
        </w:trPr>
        <w:tc>
          <w:tcPr>
            <w:tcW w:w="230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1.Покрытия</w:t>
            </w:r>
            <w:r w:rsidR="004E4B4B">
              <w:rPr>
                <w:rFonts w:ascii="Arial" w:hAnsi="Arial" w:cs="Arial"/>
                <w:snapToGrid w:val="0"/>
                <w:color w:val="000000"/>
                <w:sz w:val="24"/>
              </w:rPr>
              <w:t xml:space="preserve"> </w:t>
            </w:r>
            <w:r w:rsidRPr="0025485A">
              <w:rPr>
                <w:rFonts w:ascii="Arial" w:hAnsi="Arial" w:cs="Arial"/>
                <w:snapToGrid w:val="0"/>
                <w:color w:val="000000"/>
                <w:sz w:val="24"/>
              </w:rPr>
              <w:t>Ктл</w:t>
            </w:r>
          </w:p>
        </w:tc>
        <w:tc>
          <w:tcPr>
            <w:tcW w:w="1003"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1,34</w:t>
            </w:r>
          </w:p>
        </w:tc>
        <w:tc>
          <w:tcPr>
            <w:tcW w:w="848"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1,13</w:t>
            </w:r>
          </w:p>
        </w:tc>
        <w:tc>
          <w:tcPr>
            <w:tcW w:w="84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-0,21</w:t>
            </w:r>
          </w:p>
        </w:tc>
      </w:tr>
      <w:tr w:rsidR="006D6E1D" w:rsidRPr="0025485A">
        <w:trPr>
          <w:trHeight w:val="247"/>
        </w:trPr>
        <w:tc>
          <w:tcPr>
            <w:tcW w:w="230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2.Критической ликвидности</w:t>
            </w:r>
            <w:r w:rsidR="004E4B4B">
              <w:rPr>
                <w:rFonts w:ascii="Arial" w:hAnsi="Arial" w:cs="Arial"/>
                <w:snapToGrid w:val="0"/>
                <w:color w:val="000000"/>
                <w:sz w:val="24"/>
              </w:rPr>
              <w:t xml:space="preserve"> </w:t>
            </w:r>
            <w:r w:rsidRPr="0025485A">
              <w:rPr>
                <w:rFonts w:ascii="Arial" w:hAnsi="Arial" w:cs="Arial"/>
                <w:snapToGrid w:val="0"/>
                <w:color w:val="000000"/>
                <w:sz w:val="24"/>
              </w:rPr>
              <w:t>Ккл</w:t>
            </w:r>
          </w:p>
        </w:tc>
        <w:tc>
          <w:tcPr>
            <w:tcW w:w="1003"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0,37</w:t>
            </w:r>
          </w:p>
        </w:tc>
        <w:tc>
          <w:tcPr>
            <w:tcW w:w="848"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0,12</w:t>
            </w:r>
          </w:p>
        </w:tc>
        <w:tc>
          <w:tcPr>
            <w:tcW w:w="84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-0,25</w:t>
            </w:r>
          </w:p>
        </w:tc>
      </w:tr>
      <w:tr w:rsidR="006D6E1D" w:rsidRPr="0025485A">
        <w:trPr>
          <w:trHeight w:val="247"/>
        </w:trPr>
        <w:tc>
          <w:tcPr>
            <w:tcW w:w="2302"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jc w:val="both"/>
              <w:rPr>
                <w:rFonts w:ascii="Arial" w:hAnsi="Arial" w:cs="Arial"/>
                <w:snapToGrid w:val="0"/>
                <w:color w:val="000000"/>
                <w:sz w:val="24"/>
              </w:rPr>
            </w:pPr>
            <w:r w:rsidRPr="0025485A">
              <w:rPr>
                <w:rFonts w:ascii="Arial" w:hAnsi="Arial" w:cs="Arial"/>
                <w:snapToGrid w:val="0"/>
                <w:color w:val="000000"/>
                <w:sz w:val="24"/>
              </w:rPr>
              <w:t>3.Абсолютной ликвидности</w:t>
            </w:r>
            <w:r w:rsidR="004E4B4B">
              <w:rPr>
                <w:rFonts w:ascii="Arial" w:hAnsi="Arial" w:cs="Arial"/>
                <w:snapToGrid w:val="0"/>
                <w:color w:val="000000"/>
                <w:sz w:val="24"/>
              </w:rPr>
              <w:t xml:space="preserve"> </w:t>
            </w:r>
            <w:r w:rsidRPr="0025485A">
              <w:rPr>
                <w:rFonts w:ascii="Arial" w:hAnsi="Arial" w:cs="Arial"/>
                <w:snapToGrid w:val="0"/>
                <w:color w:val="000000"/>
                <w:sz w:val="24"/>
              </w:rPr>
              <w:t>Ко</w:t>
            </w:r>
          </w:p>
        </w:tc>
        <w:tc>
          <w:tcPr>
            <w:tcW w:w="1003"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0,12</w:t>
            </w:r>
          </w:p>
        </w:tc>
        <w:tc>
          <w:tcPr>
            <w:tcW w:w="848"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0,01</w:t>
            </w:r>
          </w:p>
        </w:tc>
        <w:tc>
          <w:tcPr>
            <w:tcW w:w="847" w:type="pct"/>
            <w:tcBorders>
              <w:top w:val="single" w:sz="6" w:space="0" w:color="auto"/>
              <w:left w:val="single" w:sz="6" w:space="0" w:color="auto"/>
              <w:bottom w:val="single" w:sz="6" w:space="0" w:color="auto"/>
              <w:right w:val="single" w:sz="6" w:space="0" w:color="auto"/>
            </w:tcBorders>
          </w:tcPr>
          <w:p w:rsidR="006D6E1D" w:rsidRPr="0025485A" w:rsidRDefault="006D6E1D" w:rsidP="005E5CFA">
            <w:pPr>
              <w:spacing w:line="360" w:lineRule="auto"/>
              <w:ind w:firstLine="720"/>
              <w:rPr>
                <w:rFonts w:ascii="Arial" w:hAnsi="Arial" w:cs="Arial"/>
                <w:snapToGrid w:val="0"/>
                <w:color w:val="000000"/>
                <w:sz w:val="24"/>
              </w:rPr>
            </w:pPr>
            <w:r w:rsidRPr="0025485A">
              <w:rPr>
                <w:rFonts w:ascii="Arial" w:hAnsi="Arial" w:cs="Arial"/>
                <w:snapToGrid w:val="0"/>
                <w:color w:val="000000"/>
                <w:sz w:val="24"/>
              </w:rPr>
              <w:t>-0,11</w:t>
            </w:r>
          </w:p>
        </w:tc>
      </w:tr>
    </w:tbl>
    <w:p w:rsidR="006D6E1D" w:rsidRPr="0025485A" w:rsidRDefault="006D6E1D" w:rsidP="0025485A">
      <w:pPr>
        <w:spacing w:line="360" w:lineRule="auto"/>
        <w:ind w:firstLine="720"/>
        <w:jc w:val="both"/>
        <w:rPr>
          <w:rFonts w:ascii="Arial" w:hAnsi="Arial" w:cs="Arial"/>
          <w:color w:val="000000"/>
          <w:sz w:val="24"/>
        </w:rPr>
      </w:pP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Анализ коэффициентов ликвидности показывает (табл. 2.8), что предприятие на конец периода отн</w:t>
      </w:r>
      <w:r w:rsidR="002F0901" w:rsidRPr="0025485A">
        <w:rPr>
          <w:rFonts w:ascii="Arial" w:hAnsi="Arial" w:cs="Arial"/>
          <w:color w:val="000000"/>
          <w:sz w:val="24"/>
        </w:rPr>
        <w:t>осительно платежеспособно, т.к при достатке</w:t>
      </w:r>
      <w:r w:rsidR="004E4B4B">
        <w:rPr>
          <w:rFonts w:ascii="Arial" w:hAnsi="Arial" w:cs="Arial"/>
          <w:color w:val="000000"/>
          <w:sz w:val="24"/>
        </w:rPr>
        <w:t xml:space="preserve"> </w:t>
      </w:r>
      <w:r w:rsidR="002F0901" w:rsidRPr="0025485A">
        <w:rPr>
          <w:rFonts w:ascii="Arial" w:hAnsi="Arial" w:cs="Arial"/>
          <w:color w:val="000000"/>
          <w:sz w:val="24"/>
        </w:rPr>
        <w:t>оборотных средств для</w:t>
      </w:r>
      <w:r w:rsidR="004E4B4B">
        <w:rPr>
          <w:rFonts w:ascii="Arial" w:hAnsi="Arial" w:cs="Arial"/>
          <w:color w:val="000000"/>
          <w:sz w:val="24"/>
        </w:rPr>
        <w:t xml:space="preserve"> </w:t>
      </w:r>
      <w:r w:rsidR="002F0901" w:rsidRPr="0025485A">
        <w:rPr>
          <w:rFonts w:ascii="Arial" w:hAnsi="Arial" w:cs="Arial"/>
          <w:color w:val="000000"/>
          <w:sz w:val="24"/>
        </w:rPr>
        <w:t>покрытия</w:t>
      </w:r>
      <w:r w:rsidRPr="0025485A">
        <w:rPr>
          <w:rFonts w:ascii="Arial" w:hAnsi="Arial" w:cs="Arial"/>
          <w:color w:val="000000"/>
          <w:sz w:val="24"/>
        </w:rPr>
        <w:t xml:space="preserve"> свои</w:t>
      </w:r>
      <w:r w:rsidR="002F0901" w:rsidRPr="0025485A">
        <w:rPr>
          <w:rFonts w:ascii="Arial" w:hAnsi="Arial" w:cs="Arial"/>
          <w:color w:val="000000"/>
          <w:sz w:val="24"/>
        </w:rPr>
        <w:t>х краткосрочных</w:t>
      </w:r>
      <w:r w:rsidRPr="0025485A">
        <w:rPr>
          <w:rFonts w:ascii="Arial" w:hAnsi="Arial" w:cs="Arial"/>
          <w:color w:val="000000"/>
          <w:sz w:val="24"/>
        </w:rPr>
        <w:t xml:space="preserve"> обязате</w:t>
      </w:r>
      <w:r w:rsidR="002F0901" w:rsidRPr="0025485A">
        <w:rPr>
          <w:rFonts w:ascii="Arial" w:hAnsi="Arial" w:cs="Arial"/>
          <w:color w:val="000000"/>
          <w:sz w:val="24"/>
        </w:rPr>
        <w:t>льств, произошло</w:t>
      </w:r>
      <w:r w:rsidR="004E4B4B">
        <w:rPr>
          <w:rFonts w:ascii="Arial" w:hAnsi="Arial" w:cs="Arial"/>
          <w:color w:val="000000"/>
          <w:sz w:val="24"/>
        </w:rPr>
        <w:t xml:space="preserve"> </w:t>
      </w:r>
      <w:r w:rsidRPr="0025485A">
        <w:rPr>
          <w:rFonts w:ascii="Arial" w:hAnsi="Arial" w:cs="Arial"/>
          <w:color w:val="000000"/>
          <w:sz w:val="24"/>
        </w:rPr>
        <w:t>уменьшение ко</w:t>
      </w:r>
      <w:r w:rsidRPr="0025485A">
        <w:rPr>
          <w:rFonts w:ascii="Arial" w:hAnsi="Arial" w:cs="Arial"/>
          <w:color w:val="000000"/>
          <w:sz w:val="24"/>
        </w:rPr>
        <w:softHyphen/>
        <w:t xml:space="preserve">эффициента покрытия (платежеспособности).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Изменение коэффициентов свидетельствует об ухудшении текущей платежной готовности предприятия. Сравнение ди</w:t>
      </w:r>
      <w:r w:rsidRPr="0025485A">
        <w:rPr>
          <w:rFonts w:ascii="Arial" w:hAnsi="Arial" w:cs="Arial"/>
          <w:color w:val="000000"/>
          <w:sz w:val="24"/>
        </w:rPr>
        <w:softHyphen/>
        <w:t>намики коэффициентов указывает на ухудшение структуры оборотных активов - понижение удельного веса наиболее мо</w:t>
      </w:r>
      <w:r w:rsidRPr="0025485A">
        <w:rPr>
          <w:rFonts w:ascii="Arial" w:hAnsi="Arial" w:cs="Arial"/>
          <w:color w:val="000000"/>
          <w:sz w:val="24"/>
        </w:rPr>
        <w:softHyphen/>
        <w:t>бильной их части, при увеличении доли средств, вложенных в запасы и затраты с 70,01 %</w:t>
      </w:r>
      <w:r w:rsidR="004E4B4B">
        <w:rPr>
          <w:rFonts w:ascii="Arial" w:hAnsi="Arial" w:cs="Arial"/>
          <w:color w:val="000000"/>
          <w:sz w:val="24"/>
        </w:rPr>
        <w:t xml:space="preserve"> </w:t>
      </w:r>
      <w:r w:rsidRPr="0025485A">
        <w:rPr>
          <w:rFonts w:ascii="Arial" w:hAnsi="Arial" w:cs="Arial"/>
          <w:color w:val="000000"/>
          <w:sz w:val="24"/>
        </w:rPr>
        <w:t>до</w:t>
      </w:r>
      <w:r w:rsidR="004E4B4B">
        <w:rPr>
          <w:rFonts w:ascii="Arial" w:hAnsi="Arial" w:cs="Arial"/>
          <w:color w:val="000000"/>
          <w:sz w:val="24"/>
        </w:rPr>
        <w:t xml:space="preserve"> </w:t>
      </w:r>
      <w:r w:rsidRPr="0025485A">
        <w:rPr>
          <w:rFonts w:ascii="Arial" w:hAnsi="Arial" w:cs="Arial"/>
          <w:color w:val="000000"/>
          <w:sz w:val="24"/>
        </w:rPr>
        <w:t xml:space="preserve">84,7%. </w:t>
      </w:r>
    </w:p>
    <w:p w:rsidR="006D6E1D" w:rsidRPr="0025485A" w:rsidRDefault="0087492F" w:rsidP="0025485A">
      <w:pPr>
        <w:spacing w:line="360" w:lineRule="auto"/>
        <w:ind w:firstLine="720"/>
        <w:jc w:val="both"/>
        <w:rPr>
          <w:rFonts w:ascii="Arial" w:hAnsi="Arial" w:cs="Arial"/>
          <w:color w:val="000000"/>
          <w:sz w:val="24"/>
        </w:rPr>
      </w:pPr>
      <w:r w:rsidRPr="0025485A">
        <w:rPr>
          <w:rFonts w:ascii="Arial" w:hAnsi="Arial" w:cs="Arial"/>
          <w:color w:val="000000"/>
          <w:sz w:val="24"/>
        </w:rPr>
        <w:t>В результате анализа получены следующие</w:t>
      </w:r>
      <w:r w:rsidR="006D6E1D" w:rsidRPr="0025485A">
        <w:rPr>
          <w:rFonts w:ascii="Arial" w:hAnsi="Arial" w:cs="Arial"/>
          <w:color w:val="000000"/>
          <w:sz w:val="24"/>
        </w:rPr>
        <w:t xml:space="preserve"> значения коэффициентов текущей ликвидности и обеспеченности собственными средствами: Кп = 1,13; Ко = 0,11. </w:t>
      </w:r>
      <w:r w:rsidRPr="0025485A">
        <w:rPr>
          <w:rFonts w:ascii="Arial" w:hAnsi="Arial" w:cs="Arial"/>
          <w:color w:val="000000"/>
          <w:sz w:val="24"/>
        </w:rPr>
        <w:t>Как следует из расчетных значений коэффициентов</w:t>
      </w:r>
      <w:r w:rsidR="006D6E1D" w:rsidRPr="0025485A">
        <w:rPr>
          <w:rFonts w:ascii="Arial" w:hAnsi="Arial" w:cs="Arial"/>
          <w:color w:val="000000"/>
          <w:sz w:val="24"/>
        </w:rPr>
        <w:t xml:space="preserve">, не выполняется условие Кп ≥ 2. </w:t>
      </w:r>
      <w:r w:rsidRPr="0025485A">
        <w:rPr>
          <w:rFonts w:ascii="Arial" w:hAnsi="Arial" w:cs="Arial"/>
          <w:color w:val="000000"/>
          <w:sz w:val="24"/>
        </w:rPr>
        <w:t>Поскольку вышеуказанные коэффициенты имеют</w:t>
      </w:r>
      <w:r w:rsidR="006D6E1D" w:rsidRPr="0025485A">
        <w:rPr>
          <w:rFonts w:ascii="Arial" w:hAnsi="Arial" w:cs="Arial"/>
          <w:color w:val="000000"/>
          <w:sz w:val="24"/>
        </w:rPr>
        <w:t xml:space="preserve"> значение менее 2 и 0,</w:t>
      </w:r>
      <w:r w:rsidRPr="0025485A">
        <w:rPr>
          <w:rFonts w:ascii="Arial" w:hAnsi="Arial" w:cs="Arial"/>
          <w:color w:val="000000"/>
          <w:sz w:val="24"/>
        </w:rPr>
        <w:t>1 соответственно, рассчитан</w:t>
      </w:r>
      <w:r w:rsidR="006D6E1D" w:rsidRPr="0025485A">
        <w:rPr>
          <w:rFonts w:ascii="Arial" w:hAnsi="Arial" w:cs="Arial"/>
          <w:color w:val="000000"/>
          <w:sz w:val="24"/>
        </w:rPr>
        <w:t xml:space="preserve"> коэффициент восстановления платежеспособности за период, установленный равным 6 месяцам, т. е.</w:t>
      </w:r>
      <w:r w:rsidRPr="0025485A">
        <w:rPr>
          <w:rFonts w:ascii="Arial" w:hAnsi="Arial" w:cs="Arial"/>
          <w:color w:val="000000"/>
          <w:sz w:val="24"/>
        </w:rPr>
        <w:t xml:space="preserve"> проведен</w:t>
      </w:r>
      <w:r w:rsidR="006D6E1D" w:rsidRPr="0025485A">
        <w:rPr>
          <w:rFonts w:ascii="Arial" w:hAnsi="Arial" w:cs="Arial"/>
          <w:color w:val="000000"/>
          <w:sz w:val="24"/>
        </w:rPr>
        <w:t xml:space="preserve"> анализ нали</w:t>
      </w:r>
      <w:r w:rsidR="006D6E1D" w:rsidRPr="0025485A">
        <w:rPr>
          <w:rFonts w:ascii="Arial" w:hAnsi="Arial" w:cs="Arial"/>
          <w:color w:val="000000"/>
          <w:sz w:val="24"/>
        </w:rPr>
        <w:softHyphen/>
        <w:t>чия реальной возможности у предприятия восстановить свою платежеспособность в течение определенного периода. Основ</w:t>
      </w:r>
      <w:r w:rsidR="006D6E1D" w:rsidRPr="0025485A">
        <w:rPr>
          <w:rFonts w:ascii="Arial" w:hAnsi="Arial" w:cs="Arial"/>
          <w:color w:val="000000"/>
          <w:sz w:val="24"/>
        </w:rPr>
        <w:softHyphen/>
        <w:t>ным показателем, характеризующим наличие этой возможно</w:t>
      </w:r>
      <w:r w:rsidR="006D6E1D" w:rsidRPr="0025485A">
        <w:rPr>
          <w:rFonts w:ascii="Arial" w:hAnsi="Arial" w:cs="Arial"/>
          <w:color w:val="000000"/>
          <w:sz w:val="24"/>
        </w:rPr>
        <w:softHyphen/>
        <w:t>сти, является коэффициент</w:t>
      </w:r>
      <w:r w:rsidR="004E4B4B">
        <w:rPr>
          <w:rFonts w:ascii="Arial" w:hAnsi="Arial" w:cs="Arial"/>
          <w:color w:val="000000"/>
          <w:sz w:val="24"/>
        </w:rPr>
        <w:t xml:space="preserve"> </w:t>
      </w:r>
      <w:r w:rsidR="006D6E1D" w:rsidRPr="0025485A">
        <w:rPr>
          <w:rFonts w:ascii="Arial" w:hAnsi="Arial" w:cs="Arial"/>
          <w:color w:val="000000"/>
          <w:sz w:val="24"/>
        </w:rPr>
        <w:t>восстановления платежеспособно</w:t>
      </w:r>
      <w:r w:rsidR="006D6E1D" w:rsidRPr="0025485A">
        <w:rPr>
          <w:rFonts w:ascii="Arial" w:hAnsi="Arial" w:cs="Arial"/>
          <w:color w:val="000000"/>
          <w:sz w:val="24"/>
        </w:rPr>
        <w:softHyphen/>
        <w:t xml:space="preserve">сти (утраты платежеспособности): </w:t>
      </w:r>
    </w:p>
    <w:p w:rsidR="006D6E1D" w:rsidRPr="0025485A" w:rsidRDefault="006D6E1D" w:rsidP="0025485A">
      <w:pPr>
        <w:pStyle w:val="22"/>
        <w:ind w:firstLine="720"/>
        <w:rPr>
          <w:rFonts w:ascii="Arial" w:hAnsi="Arial" w:cs="Arial"/>
          <w:bCs/>
          <w:iCs/>
          <w:color w:val="000000"/>
          <w:sz w:val="24"/>
        </w:rPr>
      </w:pPr>
      <w:bookmarkStart w:id="42" w:name="_Toc166064936"/>
      <w:r w:rsidRPr="0025485A">
        <w:rPr>
          <w:rFonts w:ascii="Arial" w:hAnsi="Arial" w:cs="Arial"/>
          <w:b/>
          <w:bCs/>
          <w:i/>
          <w:iCs/>
          <w:color w:val="000000"/>
          <w:sz w:val="24"/>
        </w:rPr>
        <w:t xml:space="preserve">Квп = </w:t>
      </w:r>
      <w:r w:rsidRPr="0025485A">
        <w:rPr>
          <w:rFonts w:ascii="Arial" w:hAnsi="Arial" w:cs="Arial"/>
          <w:b/>
          <w:bCs/>
          <w:i/>
          <w:iCs/>
          <w:color w:val="000000"/>
          <w:sz w:val="24"/>
          <w:u w:val="single"/>
        </w:rPr>
        <w:t>1,13 - (1,13 -1,34)*(6/12) = 0,51,</w:t>
      </w:r>
      <w:bookmarkEnd w:id="42"/>
      <w:r w:rsidR="004E4B4B">
        <w:rPr>
          <w:rFonts w:ascii="Arial" w:hAnsi="Arial" w:cs="Arial"/>
          <w:b/>
          <w:bCs/>
          <w:i/>
          <w:iCs/>
          <w:color w:val="000000"/>
          <w:sz w:val="24"/>
          <w:u w:val="single"/>
        </w:rPr>
        <w:t xml:space="preserve">         </w:t>
      </w:r>
      <w:r w:rsidR="00615DBB" w:rsidRPr="0025485A">
        <w:rPr>
          <w:rFonts w:ascii="Arial" w:hAnsi="Arial" w:cs="Arial"/>
          <w:b/>
          <w:bCs/>
          <w:i/>
          <w:iCs/>
          <w:color w:val="000000"/>
          <w:sz w:val="24"/>
          <w:u w:val="single"/>
        </w:rPr>
        <w:t xml:space="preserve"> </w:t>
      </w:r>
    </w:p>
    <w:p w:rsidR="006D6E1D" w:rsidRPr="0025485A" w:rsidRDefault="006D6E1D" w:rsidP="0025485A">
      <w:pPr>
        <w:pStyle w:val="22"/>
        <w:ind w:firstLine="720"/>
        <w:rPr>
          <w:rFonts w:ascii="Arial" w:hAnsi="Arial" w:cs="Arial"/>
          <w:b/>
          <w:bCs/>
          <w:i/>
          <w:iCs/>
          <w:color w:val="000000"/>
          <w:sz w:val="24"/>
        </w:rPr>
      </w:pPr>
      <w:bookmarkStart w:id="43" w:name="_Toc166064937"/>
      <w:r w:rsidRPr="0025485A">
        <w:rPr>
          <w:rFonts w:ascii="Arial" w:hAnsi="Arial" w:cs="Arial"/>
          <w:b/>
          <w:bCs/>
          <w:i/>
          <w:iCs/>
          <w:color w:val="000000"/>
          <w:sz w:val="24"/>
        </w:rPr>
        <w:t>2</w:t>
      </w:r>
      <w:bookmarkEnd w:id="43"/>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color w:val="000000"/>
          <w:sz w:val="24"/>
        </w:rPr>
        <w:t>Коэффициент восстановления п</w:t>
      </w:r>
      <w:r w:rsidR="0087492F" w:rsidRPr="0025485A">
        <w:rPr>
          <w:rFonts w:ascii="Arial" w:hAnsi="Arial" w:cs="Arial"/>
          <w:color w:val="000000"/>
          <w:sz w:val="24"/>
        </w:rPr>
        <w:t xml:space="preserve">латежеспособности, имеющий </w:t>
      </w:r>
      <w:r w:rsidRPr="0025485A">
        <w:rPr>
          <w:rFonts w:ascii="Arial" w:hAnsi="Arial" w:cs="Arial"/>
          <w:color w:val="000000"/>
          <w:sz w:val="24"/>
        </w:rPr>
        <w:t xml:space="preserve">значение меньше 1, </w:t>
      </w:r>
      <w:r w:rsidR="0087492F" w:rsidRPr="0025485A">
        <w:rPr>
          <w:rFonts w:ascii="Arial" w:hAnsi="Arial" w:cs="Arial"/>
          <w:color w:val="000000"/>
          <w:sz w:val="24"/>
        </w:rPr>
        <w:t>свидетельствует об отсутствии у</w:t>
      </w:r>
      <w:r w:rsidR="004E4B4B">
        <w:rPr>
          <w:rFonts w:ascii="Arial" w:hAnsi="Arial" w:cs="Arial"/>
          <w:color w:val="000000"/>
          <w:sz w:val="24"/>
        </w:rPr>
        <w:t xml:space="preserve"> </w:t>
      </w:r>
      <w:r w:rsidRPr="0025485A">
        <w:rPr>
          <w:rFonts w:ascii="Arial" w:hAnsi="Arial" w:cs="Arial"/>
          <w:color w:val="000000"/>
          <w:sz w:val="24"/>
        </w:rPr>
        <w:t>предприятия</w:t>
      </w:r>
      <w:r w:rsidR="004E4B4B">
        <w:rPr>
          <w:rFonts w:ascii="Arial" w:hAnsi="Arial" w:cs="Arial"/>
          <w:color w:val="000000"/>
          <w:sz w:val="24"/>
        </w:rPr>
        <w:t xml:space="preserve"> </w:t>
      </w:r>
      <w:r w:rsidRPr="0025485A">
        <w:rPr>
          <w:rFonts w:ascii="Arial" w:hAnsi="Arial" w:cs="Arial"/>
          <w:color w:val="000000"/>
          <w:sz w:val="24"/>
        </w:rPr>
        <w:t>реальной возможности вос</w:t>
      </w:r>
      <w:r w:rsidR="0087492F" w:rsidRPr="0025485A">
        <w:rPr>
          <w:rFonts w:ascii="Arial" w:hAnsi="Arial" w:cs="Arial"/>
          <w:color w:val="000000"/>
          <w:sz w:val="24"/>
        </w:rPr>
        <w:t>становить</w:t>
      </w:r>
      <w:r w:rsidR="004E4B4B">
        <w:rPr>
          <w:rFonts w:ascii="Arial" w:hAnsi="Arial" w:cs="Arial"/>
          <w:color w:val="000000"/>
          <w:sz w:val="24"/>
        </w:rPr>
        <w:t xml:space="preserve"> </w:t>
      </w:r>
      <w:r w:rsidR="0087492F" w:rsidRPr="0025485A">
        <w:rPr>
          <w:rFonts w:ascii="Arial" w:hAnsi="Arial" w:cs="Arial"/>
          <w:color w:val="000000"/>
          <w:sz w:val="24"/>
        </w:rPr>
        <w:t>плате</w:t>
      </w:r>
      <w:r w:rsidR="0087492F" w:rsidRPr="0025485A">
        <w:rPr>
          <w:rFonts w:ascii="Arial" w:hAnsi="Arial" w:cs="Arial"/>
          <w:color w:val="000000"/>
          <w:sz w:val="24"/>
        </w:rPr>
        <w:softHyphen/>
        <w:t>жеспособность в ближайшее время.</w:t>
      </w:r>
    </w:p>
    <w:p w:rsidR="006D6E1D" w:rsidRPr="0025485A" w:rsidRDefault="006D6E1D" w:rsidP="0025485A">
      <w:pPr>
        <w:spacing w:line="360" w:lineRule="auto"/>
        <w:ind w:firstLine="720"/>
        <w:jc w:val="both"/>
        <w:rPr>
          <w:rFonts w:ascii="Arial" w:hAnsi="Arial" w:cs="Arial"/>
          <w:i/>
          <w:color w:val="000000"/>
          <w:sz w:val="24"/>
        </w:rPr>
      </w:pPr>
      <w:r w:rsidRPr="0025485A">
        <w:rPr>
          <w:rFonts w:ascii="Arial" w:hAnsi="Arial" w:cs="Arial"/>
          <w:color w:val="000000"/>
          <w:sz w:val="24"/>
        </w:rPr>
        <w:t xml:space="preserve">Возникновение неудовлетворительного значения </w:t>
      </w:r>
      <w:r w:rsidR="0087492F" w:rsidRPr="0025485A">
        <w:rPr>
          <w:rFonts w:ascii="Arial" w:hAnsi="Arial" w:cs="Arial"/>
          <w:i/>
          <w:color w:val="000000"/>
          <w:sz w:val="24"/>
        </w:rPr>
        <w:t>Квп</w:t>
      </w:r>
      <w:r w:rsidRPr="0025485A">
        <w:rPr>
          <w:rFonts w:ascii="Arial" w:hAnsi="Arial" w:cs="Arial"/>
          <w:color w:val="000000"/>
          <w:sz w:val="24"/>
        </w:rPr>
        <w:t xml:space="preserve"> означает появление непокрытых долгов. При отсутствии средств для их оплаты и востребовании этих долгов кредиторами через суд банкротство становится наиболее вероятным. Таким образом, </w:t>
      </w:r>
      <w:r w:rsidR="0087492F" w:rsidRPr="0025485A">
        <w:rPr>
          <w:rFonts w:ascii="Arial" w:hAnsi="Arial" w:cs="Arial"/>
          <w:color w:val="000000"/>
          <w:sz w:val="24"/>
        </w:rPr>
        <w:t>налицо</w:t>
      </w:r>
      <w:r w:rsidRPr="0025485A">
        <w:rPr>
          <w:rFonts w:ascii="Arial" w:hAnsi="Arial" w:cs="Arial"/>
          <w:color w:val="000000"/>
          <w:sz w:val="24"/>
        </w:rPr>
        <w:t> </w:t>
      </w:r>
      <w:r w:rsidRPr="0025485A">
        <w:rPr>
          <w:rFonts w:ascii="Arial" w:hAnsi="Arial" w:cs="Arial"/>
          <w:i/>
          <w:color w:val="000000"/>
          <w:sz w:val="24"/>
        </w:rPr>
        <w:t>первый признак</w:t>
      </w:r>
      <w:r w:rsidRPr="0025485A">
        <w:rPr>
          <w:rFonts w:ascii="Arial" w:hAnsi="Arial" w:cs="Arial"/>
          <w:b/>
          <w:color w:val="000000"/>
          <w:sz w:val="24"/>
        </w:rPr>
        <w:t xml:space="preserve"> </w:t>
      </w:r>
      <w:r w:rsidRPr="0025485A">
        <w:rPr>
          <w:rFonts w:ascii="Arial" w:hAnsi="Arial" w:cs="Arial"/>
          <w:color w:val="000000"/>
          <w:sz w:val="24"/>
        </w:rPr>
        <w:t xml:space="preserve">повышенной </w:t>
      </w:r>
      <w:r w:rsidRPr="0025485A">
        <w:rPr>
          <w:rFonts w:ascii="Arial" w:hAnsi="Arial" w:cs="Arial"/>
          <w:i/>
          <w:color w:val="000000"/>
          <w:sz w:val="24"/>
        </w:rPr>
        <w:t xml:space="preserve">вероятности банкротства. </w:t>
      </w:r>
    </w:p>
    <w:p w:rsidR="006D6E1D" w:rsidRPr="0025485A" w:rsidRDefault="006D6E1D" w:rsidP="0025485A">
      <w:pPr>
        <w:spacing w:line="360" w:lineRule="auto"/>
        <w:ind w:firstLine="720"/>
        <w:jc w:val="both"/>
        <w:rPr>
          <w:rFonts w:ascii="Arial" w:hAnsi="Arial" w:cs="Arial"/>
          <w:color w:val="000000"/>
          <w:sz w:val="24"/>
        </w:rPr>
      </w:pPr>
      <w:r w:rsidRPr="0025485A">
        <w:rPr>
          <w:rFonts w:ascii="Arial" w:hAnsi="Arial" w:cs="Arial"/>
          <w:i/>
          <w:color w:val="000000"/>
          <w:sz w:val="24"/>
        </w:rPr>
        <w:t>Второй признак</w:t>
      </w:r>
      <w:r w:rsidRPr="0025485A">
        <w:rPr>
          <w:rFonts w:ascii="Arial" w:hAnsi="Arial" w:cs="Arial"/>
          <w:color w:val="000000"/>
          <w:sz w:val="24"/>
        </w:rPr>
        <w:t xml:space="preserve"> повышенной </w:t>
      </w:r>
      <w:r w:rsidRPr="0025485A">
        <w:rPr>
          <w:rFonts w:ascii="Arial" w:hAnsi="Arial" w:cs="Arial"/>
          <w:i/>
          <w:color w:val="000000"/>
          <w:sz w:val="24"/>
        </w:rPr>
        <w:t>вероятности банкротства</w:t>
      </w:r>
      <w:r w:rsidRPr="0025485A">
        <w:rPr>
          <w:rFonts w:ascii="Arial" w:hAnsi="Arial" w:cs="Arial"/>
          <w:color w:val="000000"/>
          <w:sz w:val="24"/>
        </w:rPr>
        <w:t xml:space="preserve"> связан с возможностью попадания даже процветающей фирмы в так называемую “кредитную ловушку”. Такое случается, когда объем привлекаемых заемных средств примерно равен или меньше возвращаемых заемных средств. Это означает, что привлекаемые заемные средства не используются для развития организации. При этом плата за них увеличивает расходы, снижает эффективность, образует тенденцию уменьшения собственных средств, и в итоге приводит к убыточной работе и банкротству. [16, с.260]</w:t>
      </w:r>
    </w:p>
    <w:p w:rsidR="00351CF6" w:rsidRDefault="006D6E1D" w:rsidP="00351CF6">
      <w:pPr>
        <w:spacing w:line="360" w:lineRule="auto"/>
        <w:ind w:firstLine="720"/>
        <w:jc w:val="both"/>
        <w:rPr>
          <w:rFonts w:ascii="Arial" w:hAnsi="Arial" w:cs="Arial"/>
          <w:sz w:val="24"/>
          <w:szCs w:val="24"/>
        </w:rPr>
      </w:pPr>
      <w:r w:rsidRPr="00351CF6">
        <w:rPr>
          <w:rFonts w:ascii="Arial" w:hAnsi="Arial" w:cs="Arial"/>
          <w:sz w:val="24"/>
          <w:szCs w:val="24"/>
        </w:rPr>
        <w:t>Проведенный</w:t>
      </w:r>
      <w:r w:rsidR="00DC2622" w:rsidRPr="00351CF6">
        <w:rPr>
          <w:rFonts w:ascii="Arial" w:hAnsi="Arial" w:cs="Arial"/>
          <w:sz w:val="24"/>
          <w:szCs w:val="24"/>
        </w:rPr>
        <w:t xml:space="preserve"> анализ ООО «Энерготеплоресурс»</w:t>
      </w:r>
      <w:r w:rsidR="004E4B4B" w:rsidRPr="00351CF6">
        <w:rPr>
          <w:rFonts w:ascii="Arial" w:hAnsi="Arial" w:cs="Arial"/>
          <w:sz w:val="24"/>
          <w:szCs w:val="24"/>
        </w:rPr>
        <w:t xml:space="preserve"> </w:t>
      </w:r>
      <w:r w:rsidRPr="00351CF6">
        <w:rPr>
          <w:rFonts w:ascii="Arial" w:hAnsi="Arial" w:cs="Arial"/>
          <w:sz w:val="24"/>
          <w:szCs w:val="24"/>
        </w:rPr>
        <w:t>свидетель</w:t>
      </w:r>
      <w:r w:rsidRPr="00351CF6">
        <w:rPr>
          <w:rFonts w:ascii="Arial" w:hAnsi="Arial" w:cs="Arial"/>
          <w:sz w:val="24"/>
          <w:szCs w:val="24"/>
        </w:rPr>
        <w:softHyphen/>
        <w:t xml:space="preserve">ствует о </w:t>
      </w:r>
      <w:r w:rsidR="00DC2622" w:rsidRPr="00351CF6">
        <w:rPr>
          <w:rFonts w:ascii="Arial" w:hAnsi="Arial" w:cs="Arial"/>
          <w:sz w:val="24"/>
          <w:szCs w:val="24"/>
        </w:rPr>
        <w:t>наличии</w:t>
      </w:r>
      <w:r w:rsidR="004E4B4B" w:rsidRPr="00351CF6">
        <w:rPr>
          <w:rFonts w:ascii="Arial" w:hAnsi="Arial" w:cs="Arial"/>
          <w:sz w:val="24"/>
          <w:szCs w:val="24"/>
        </w:rPr>
        <w:t xml:space="preserve"> </w:t>
      </w:r>
      <w:r w:rsidR="00DC2622" w:rsidRPr="00351CF6">
        <w:rPr>
          <w:rFonts w:ascii="Arial" w:hAnsi="Arial" w:cs="Arial"/>
          <w:sz w:val="24"/>
          <w:szCs w:val="24"/>
        </w:rPr>
        <w:t>тенденции</w:t>
      </w:r>
      <w:r w:rsidR="004E4B4B" w:rsidRPr="00351CF6">
        <w:rPr>
          <w:rFonts w:ascii="Arial" w:hAnsi="Arial" w:cs="Arial"/>
          <w:sz w:val="24"/>
          <w:szCs w:val="24"/>
        </w:rPr>
        <w:t xml:space="preserve"> </w:t>
      </w:r>
      <w:r w:rsidR="00DC2622" w:rsidRPr="00351CF6">
        <w:rPr>
          <w:rFonts w:ascii="Arial" w:hAnsi="Arial" w:cs="Arial"/>
          <w:sz w:val="24"/>
          <w:szCs w:val="24"/>
        </w:rPr>
        <w:t>ухудшения</w:t>
      </w:r>
      <w:r w:rsidRPr="00351CF6">
        <w:rPr>
          <w:rFonts w:ascii="Arial" w:hAnsi="Arial" w:cs="Arial"/>
          <w:sz w:val="24"/>
          <w:szCs w:val="24"/>
        </w:rPr>
        <w:t xml:space="preserve"> фи</w:t>
      </w:r>
      <w:r w:rsidRPr="00351CF6">
        <w:rPr>
          <w:rFonts w:ascii="Arial" w:hAnsi="Arial" w:cs="Arial"/>
          <w:sz w:val="24"/>
          <w:szCs w:val="24"/>
        </w:rPr>
        <w:softHyphen/>
        <w:t xml:space="preserve">нансового положения. </w:t>
      </w:r>
      <w:bookmarkStart w:id="44" w:name="_Toc166821860"/>
      <w:bookmarkStart w:id="45" w:name="_Toc177973653"/>
      <w:bookmarkStart w:id="46" w:name="_Toc132603168"/>
    </w:p>
    <w:p w:rsidR="00351CF6" w:rsidRDefault="00351CF6" w:rsidP="00351CF6">
      <w:pPr>
        <w:spacing w:line="360" w:lineRule="auto"/>
        <w:ind w:firstLine="720"/>
        <w:jc w:val="both"/>
        <w:rPr>
          <w:rFonts w:ascii="Arial" w:hAnsi="Arial" w:cs="Arial"/>
          <w:sz w:val="24"/>
          <w:szCs w:val="24"/>
        </w:rPr>
      </w:pPr>
    </w:p>
    <w:p w:rsidR="009C3EA1" w:rsidRPr="00351CF6" w:rsidRDefault="00351CF6" w:rsidP="00351CF6">
      <w:pPr>
        <w:pStyle w:val="AR14"/>
        <w:ind w:firstLine="0"/>
        <w:rPr>
          <w:kern w:val="32"/>
        </w:rPr>
      </w:pPr>
      <w:r>
        <w:rPr>
          <w:kern w:val="32"/>
        </w:rPr>
        <w:t xml:space="preserve">Глава </w:t>
      </w:r>
      <w:r>
        <w:rPr>
          <w:kern w:val="32"/>
          <w:lang w:val="en-US"/>
        </w:rPr>
        <w:t>III</w:t>
      </w:r>
      <w:r w:rsidRPr="00351CF6">
        <w:rPr>
          <w:kern w:val="32"/>
        </w:rPr>
        <w:t xml:space="preserve">. </w:t>
      </w:r>
      <w:r>
        <w:rPr>
          <w:kern w:val="32"/>
        </w:rPr>
        <w:t>Предложения по</w:t>
      </w:r>
      <w:r w:rsidRPr="00351CF6">
        <w:rPr>
          <w:kern w:val="32"/>
        </w:rPr>
        <w:t xml:space="preserve"> совершенствованию политики управления персоналом при реализации антикризисной стратегии</w:t>
      </w:r>
      <w:bookmarkEnd w:id="44"/>
      <w:bookmarkEnd w:id="45"/>
    </w:p>
    <w:p w:rsidR="009C3EA1" w:rsidRPr="0025485A" w:rsidRDefault="009C3EA1" w:rsidP="00E72695">
      <w:pPr>
        <w:pStyle w:val="AR12"/>
      </w:pPr>
      <w:bookmarkStart w:id="47" w:name="_Toc166821861"/>
      <w:bookmarkStart w:id="48" w:name="_Toc177973654"/>
      <w:r w:rsidRPr="0025485A">
        <w:t>3.1. Обоснование концепции управления персоналом предприятия</w:t>
      </w:r>
      <w:bookmarkEnd w:id="46"/>
      <w:bookmarkEnd w:id="47"/>
      <w:bookmarkEnd w:id="48"/>
    </w:p>
    <w:p w:rsidR="00C946F2" w:rsidRPr="0025485A" w:rsidRDefault="00C946F2"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Программа вывода к</w:t>
      </w:r>
      <w:r w:rsidR="00845EC1" w:rsidRPr="0025485A">
        <w:rPr>
          <w:rFonts w:ascii="Arial" w:hAnsi="Arial" w:cs="Arial"/>
          <w:color w:val="000000"/>
          <w:sz w:val="24"/>
          <w:szCs w:val="28"/>
        </w:rPr>
        <w:t>омпании из кризиса</w:t>
      </w:r>
      <w:r w:rsidR="004E4B4B">
        <w:rPr>
          <w:rFonts w:ascii="Arial" w:hAnsi="Arial" w:cs="Arial"/>
          <w:color w:val="000000"/>
          <w:sz w:val="24"/>
          <w:szCs w:val="28"/>
        </w:rPr>
        <w:t xml:space="preserve"> </w:t>
      </w:r>
      <w:r w:rsidRPr="0025485A">
        <w:rPr>
          <w:rFonts w:ascii="Arial" w:hAnsi="Arial" w:cs="Arial"/>
          <w:color w:val="000000"/>
          <w:sz w:val="24"/>
          <w:szCs w:val="28"/>
        </w:rPr>
        <w:t>предполагает проведение радикальных преобразований в условиях крайней ограниченности ресурсов, в первую очередь</w:t>
      </w:r>
      <w:r w:rsidR="00845EC1" w:rsidRPr="0025485A">
        <w:rPr>
          <w:rFonts w:ascii="Arial" w:hAnsi="Arial" w:cs="Arial"/>
          <w:color w:val="000000"/>
          <w:sz w:val="24"/>
          <w:szCs w:val="28"/>
        </w:rPr>
        <w:t xml:space="preserve"> финансовых и временных.</w:t>
      </w:r>
      <w:r w:rsidR="004E4B4B">
        <w:rPr>
          <w:rFonts w:ascii="Arial" w:hAnsi="Arial" w:cs="Arial"/>
          <w:color w:val="000000"/>
          <w:sz w:val="24"/>
          <w:szCs w:val="28"/>
        </w:rPr>
        <w:t xml:space="preserve"> </w:t>
      </w:r>
      <w:r w:rsidR="00845EC1" w:rsidRPr="0025485A">
        <w:rPr>
          <w:rFonts w:ascii="Arial" w:hAnsi="Arial" w:cs="Arial"/>
          <w:color w:val="000000"/>
          <w:sz w:val="24"/>
          <w:szCs w:val="28"/>
        </w:rPr>
        <w:t>П</w:t>
      </w:r>
      <w:r w:rsidRPr="0025485A">
        <w:rPr>
          <w:rFonts w:ascii="Arial" w:hAnsi="Arial" w:cs="Arial"/>
          <w:color w:val="000000"/>
          <w:sz w:val="24"/>
          <w:szCs w:val="28"/>
        </w:rPr>
        <w:t xml:space="preserve">ри проведении антикризисной программы в области управления персоналом </w:t>
      </w:r>
      <w:r w:rsidR="00845EC1" w:rsidRPr="0025485A">
        <w:rPr>
          <w:rFonts w:ascii="Arial" w:hAnsi="Arial" w:cs="Arial"/>
          <w:color w:val="000000"/>
          <w:sz w:val="24"/>
          <w:szCs w:val="28"/>
        </w:rPr>
        <w:t xml:space="preserve">ООО «Энерготеплоресурс» </w:t>
      </w:r>
      <w:r w:rsidRPr="0025485A">
        <w:rPr>
          <w:rFonts w:ascii="Arial" w:hAnsi="Arial" w:cs="Arial"/>
          <w:color w:val="000000"/>
          <w:sz w:val="24"/>
          <w:szCs w:val="28"/>
        </w:rPr>
        <w:t>необходимо решить две основные задачи: удержание и вовлечение в реализацию мероприятий антикризисной программы одних сотрудников; минимизация рисков возникновения конфликтных ситуаций при увольнении других. В какую группу попадет каждый сотрудник зависит</w:t>
      </w:r>
      <w:r w:rsidR="004E4B4B">
        <w:rPr>
          <w:rFonts w:ascii="Arial" w:hAnsi="Arial" w:cs="Arial"/>
          <w:color w:val="000000"/>
          <w:sz w:val="24"/>
          <w:szCs w:val="28"/>
        </w:rPr>
        <w:t xml:space="preserve"> </w:t>
      </w:r>
      <w:r w:rsidRPr="0025485A">
        <w:rPr>
          <w:rFonts w:ascii="Arial" w:hAnsi="Arial" w:cs="Arial"/>
          <w:color w:val="000000"/>
          <w:sz w:val="24"/>
          <w:szCs w:val="28"/>
        </w:rPr>
        <w:t>от общих планов компании по выходу из кризиса, так и от выбранных направлений развития.</w:t>
      </w:r>
    </w:p>
    <w:p w:rsidR="00C946F2" w:rsidRPr="0025485A" w:rsidRDefault="009C73B9"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Для успешного решения указанных задач предлагается разработать и реализовать комплекс</w:t>
      </w:r>
      <w:r w:rsidR="00C946F2" w:rsidRPr="0025485A">
        <w:rPr>
          <w:rFonts w:ascii="Arial" w:hAnsi="Arial" w:cs="Arial"/>
          <w:color w:val="000000"/>
          <w:sz w:val="24"/>
          <w:szCs w:val="28"/>
        </w:rPr>
        <w:t xml:space="preserve"> мер, направленных на:</w:t>
      </w:r>
    </w:p>
    <w:p w:rsidR="00C946F2" w:rsidRPr="0025485A" w:rsidRDefault="00C946F2" w:rsidP="0025485A">
      <w:pPr>
        <w:numPr>
          <w:ilvl w:val="0"/>
          <w:numId w:val="30"/>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обеспечение адекватного понимания всеми сотрудниками текущей ситуации и перспектив ее развития в соответствии с планами руководства по преодолению кризиса; </w:t>
      </w:r>
    </w:p>
    <w:p w:rsidR="00C946F2" w:rsidRPr="0025485A" w:rsidRDefault="00C946F2" w:rsidP="0025485A">
      <w:pPr>
        <w:numPr>
          <w:ilvl w:val="0"/>
          <w:numId w:val="30"/>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мотивирование сотрудников на необходимые компании действия (работа в прежней или иной должности, увольнение). </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Среди</w:t>
      </w:r>
      <w:r w:rsidR="00264431" w:rsidRPr="0025485A">
        <w:rPr>
          <w:rFonts w:ascii="Arial" w:hAnsi="Arial" w:cs="Arial"/>
          <w:color w:val="000000"/>
          <w:sz w:val="24"/>
          <w:szCs w:val="28"/>
        </w:rPr>
        <w:t xml:space="preserve"> комплекса многообразных задач</w:t>
      </w:r>
      <w:r w:rsidRPr="0025485A">
        <w:rPr>
          <w:rFonts w:ascii="Arial" w:hAnsi="Arial" w:cs="Arial"/>
          <w:color w:val="000000"/>
          <w:sz w:val="24"/>
          <w:szCs w:val="28"/>
        </w:rPr>
        <w:t xml:space="preserve"> по</w:t>
      </w:r>
      <w:r w:rsidR="004E4B4B">
        <w:rPr>
          <w:rFonts w:ascii="Arial" w:hAnsi="Arial" w:cs="Arial"/>
          <w:color w:val="000000"/>
          <w:sz w:val="24"/>
          <w:szCs w:val="28"/>
        </w:rPr>
        <w:t xml:space="preserve"> </w:t>
      </w:r>
      <w:r w:rsidRPr="0025485A">
        <w:rPr>
          <w:rFonts w:ascii="Arial" w:hAnsi="Arial" w:cs="Arial"/>
          <w:color w:val="000000"/>
          <w:sz w:val="24"/>
          <w:szCs w:val="28"/>
        </w:rPr>
        <w:t>управлению персоналом</w:t>
      </w:r>
      <w:r w:rsidR="004E4B4B">
        <w:rPr>
          <w:rFonts w:ascii="Arial" w:hAnsi="Arial" w:cs="Arial"/>
          <w:color w:val="000000"/>
          <w:sz w:val="24"/>
          <w:szCs w:val="28"/>
        </w:rPr>
        <w:t xml:space="preserve"> </w:t>
      </w:r>
      <w:r w:rsidR="00264431" w:rsidRPr="0025485A">
        <w:rPr>
          <w:rFonts w:ascii="Arial" w:hAnsi="Arial" w:cs="Arial"/>
          <w:color w:val="000000"/>
          <w:sz w:val="24"/>
          <w:szCs w:val="28"/>
        </w:rPr>
        <w:t>це</w:t>
      </w:r>
      <w:r w:rsidRPr="0025485A">
        <w:rPr>
          <w:rFonts w:ascii="Arial" w:hAnsi="Arial" w:cs="Arial"/>
          <w:color w:val="000000"/>
          <w:sz w:val="24"/>
          <w:szCs w:val="28"/>
        </w:rPr>
        <w:t xml:space="preserve">лесообразно </w:t>
      </w:r>
      <w:r w:rsidR="00443D2D" w:rsidRPr="0025485A">
        <w:rPr>
          <w:rFonts w:ascii="Arial" w:hAnsi="Arial" w:cs="Arial"/>
          <w:color w:val="000000"/>
          <w:sz w:val="24"/>
          <w:szCs w:val="28"/>
        </w:rPr>
        <w:t xml:space="preserve">сосредоточить внимание </w:t>
      </w:r>
      <w:r w:rsidRPr="0025485A">
        <w:rPr>
          <w:rFonts w:ascii="Arial" w:hAnsi="Arial" w:cs="Arial"/>
          <w:color w:val="000000"/>
          <w:sz w:val="24"/>
          <w:szCs w:val="28"/>
        </w:rPr>
        <w:t>на следующих</w:t>
      </w:r>
      <w:r w:rsidR="002C3BD5" w:rsidRPr="0025485A">
        <w:rPr>
          <w:rFonts w:ascii="Arial" w:hAnsi="Arial" w:cs="Arial"/>
          <w:color w:val="000000"/>
          <w:sz w:val="24"/>
          <w:szCs w:val="28"/>
        </w:rPr>
        <w:t xml:space="preserve"> задачах</w:t>
      </w:r>
      <w:r w:rsidRPr="0025485A">
        <w:rPr>
          <w:rFonts w:ascii="Arial" w:hAnsi="Arial" w:cs="Arial"/>
          <w:color w:val="000000"/>
          <w:sz w:val="24"/>
          <w:szCs w:val="28"/>
        </w:rPr>
        <w:t>, имеющих на наш взгляд, принципиальное значение для кадровой политики предприятия.</w:t>
      </w:r>
    </w:p>
    <w:p w:rsidR="006175E3" w:rsidRPr="0025485A" w:rsidRDefault="006175E3" w:rsidP="0025485A">
      <w:pPr>
        <w:spacing w:line="360" w:lineRule="auto"/>
        <w:ind w:firstLine="720"/>
        <w:jc w:val="both"/>
        <w:rPr>
          <w:rFonts w:ascii="Arial" w:hAnsi="Arial" w:cs="Arial"/>
          <w:color w:val="000000"/>
          <w:sz w:val="24"/>
          <w:szCs w:val="28"/>
        </w:rPr>
      </w:pP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1.</w:t>
      </w:r>
      <w:r w:rsidRPr="0025485A">
        <w:rPr>
          <w:rFonts w:ascii="Arial" w:hAnsi="Arial" w:cs="Arial"/>
          <w:color w:val="000000"/>
          <w:sz w:val="24"/>
          <w:szCs w:val="28"/>
        </w:rPr>
        <w:tab/>
      </w:r>
      <w:r w:rsidR="002C3BD5" w:rsidRPr="0025485A">
        <w:rPr>
          <w:rFonts w:ascii="Arial" w:hAnsi="Arial" w:cs="Arial"/>
          <w:color w:val="000000"/>
          <w:sz w:val="24"/>
          <w:szCs w:val="28"/>
        </w:rPr>
        <w:t>Совершенствование управления</w:t>
      </w:r>
      <w:r w:rsidRPr="0025485A">
        <w:rPr>
          <w:rFonts w:ascii="Arial" w:hAnsi="Arial" w:cs="Arial"/>
          <w:color w:val="000000"/>
          <w:sz w:val="24"/>
          <w:szCs w:val="28"/>
        </w:rPr>
        <w:t xml:space="preserve"> деловой карьерой.</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Значение</w:t>
      </w:r>
      <w:r w:rsidR="004E4B4B">
        <w:rPr>
          <w:rFonts w:ascii="Arial" w:hAnsi="Arial" w:cs="Arial"/>
          <w:color w:val="000000"/>
          <w:sz w:val="24"/>
          <w:szCs w:val="28"/>
        </w:rPr>
        <w:t xml:space="preserve"> </w:t>
      </w:r>
      <w:r w:rsidRPr="0025485A">
        <w:rPr>
          <w:rFonts w:ascii="Arial" w:hAnsi="Arial" w:cs="Arial"/>
          <w:color w:val="000000"/>
          <w:sz w:val="24"/>
          <w:szCs w:val="28"/>
        </w:rPr>
        <w:t xml:space="preserve">профессионального и </w:t>
      </w:r>
      <w:r w:rsidR="002C3BD5" w:rsidRPr="0025485A">
        <w:rPr>
          <w:rFonts w:ascii="Arial" w:hAnsi="Arial" w:cs="Arial"/>
          <w:color w:val="000000"/>
          <w:sz w:val="24"/>
          <w:szCs w:val="28"/>
        </w:rPr>
        <w:t>должностного роста</w:t>
      </w:r>
      <w:r w:rsidR="004E4B4B">
        <w:rPr>
          <w:rFonts w:ascii="Arial" w:hAnsi="Arial" w:cs="Arial"/>
          <w:color w:val="000000"/>
          <w:sz w:val="24"/>
          <w:szCs w:val="28"/>
        </w:rPr>
        <w:t xml:space="preserve"> </w:t>
      </w:r>
      <w:r w:rsidR="002C3BD5" w:rsidRPr="0025485A">
        <w:rPr>
          <w:rFonts w:ascii="Arial" w:hAnsi="Arial" w:cs="Arial"/>
          <w:color w:val="000000"/>
          <w:sz w:val="24"/>
          <w:szCs w:val="28"/>
        </w:rPr>
        <w:t xml:space="preserve">в системе </w:t>
      </w:r>
      <w:r w:rsidRPr="0025485A">
        <w:rPr>
          <w:rFonts w:ascii="Arial" w:hAnsi="Arial" w:cs="Arial"/>
          <w:color w:val="000000"/>
          <w:sz w:val="24"/>
          <w:szCs w:val="28"/>
        </w:rPr>
        <w:t>управления персоналом т</w:t>
      </w:r>
      <w:r w:rsidR="002C3BD5" w:rsidRPr="0025485A">
        <w:rPr>
          <w:rFonts w:ascii="Arial" w:hAnsi="Arial" w:cs="Arial"/>
          <w:color w:val="000000"/>
          <w:sz w:val="24"/>
          <w:szCs w:val="28"/>
        </w:rPr>
        <w:t>рудно переоценить. Это</w:t>
      </w:r>
      <w:r w:rsidR="004E4B4B">
        <w:rPr>
          <w:rFonts w:ascii="Arial" w:hAnsi="Arial" w:cs="Arial"/>
          <w:color w:val="000000"/>
          <w:sz w:val="24"/>
          <w:szCs w:val="28"/>
        </w:rPr>
        <w:t xml:space="preserve"> </w:t>
      </w:r>
      <w:r w:rsidRPr="0025485A">
        <w:rPr>
          <w:rFonts w:ascii="Arial" w:hAnsi="Arial" w:cs="Arial"/>
          <w:color w:val="000000"/>
          <w:sz w:val="24"/>
          <w:szCs w:val="28"/>
        </w:rPr>
        <w:t>од</w:t>
      </w:r>
      <w:r w:rsidR="002C3BD5" w:rsidRPr="0025485A">
        <w:rPr>
          <w:rFonts w:ascii="Arial" w:hAnsi="Arial" w:cs="Arial"/>
          <w:color w:val="000000"/>
          <w:sz w:val="24"/>
          <w:szCs w:val="28"/>
        </w:rPr>
        <w:t>ин из основных (</w:t>
      </w:r>
      <w:r w:rsidRPr="0025485A">
        <w:rPr>
          <w:rFonts w:ascii="Arial" w:hAnsi="Arial" w:cs="Arial"/>
          <w:color w:val="000000"/>
          <w:sz w:val="24"/>
          <w:szCs w:val="28"/>
        </w:rPr>
        <w:t>наряду</w:t>
      </w:r>
      <w:r w:rsidR="002C3BD5" w:rsidRPr="0025485A">
        <w:rPr>
          <w:rFonts w:ascii="Arial" w:hAnsi="Arial" w:cs="Arial"/>
          <w:color w:val="000000"/>
          <w:sz w:val="24"/>
          <w:szCs w:val="28"/>
        </w:rPr>
        <w:t xml:space="preserve"> с материальным вознаграждением)</w:t>
      </w:r>
      <w:r w:rsidR="004E4B4B">
        <w:rPr>
          <w:rFonts w:ascii="Arial" w:hAnsi="Arial" w:cs="Arial"/>
          <w:color w:val="000000"/>
          <w:sz w:val="24"/>
          <w:szCs w:val="28"/>
        </w:rPr>
        <w:t xml:space="preserve"> </w:t>
      </w:r>
      <w:r w:rsidRPr="0025485A">
        <w:rPr>
          <w:rFonts w:ascii="Arial" w:hAnsi="Arial" w:cs="Arial"/>
          <w:color w:val="000000"/>
          <w:sz w:val="24"/>
          <w:szCs w:val="28"/>
        </w:rPr>
        <w:t>мотивационных факторов, определяющих отношение работников к труду. Осознание невозможности добиться повышения</w:t>
      </w:r>
      <w:r w:rsidR="004E4B4B">
        <w:rPr>
          <w:rFonts w:ascii="Arial" w:hAnsi="Arial" w:cs="Arial"/>
          <w:color w:val="000000"/>
          <w:sz w:val="24"/>
          <w:szCs w:val="28"/>
        </w:rPr>
        <w:t xml:space="preserve"> </w:t>
      </w:r>
      <w:r w:rsidRPr="0025485A">
        <w:rPr>
          <w:rFonts w:ascii="Arial" w:hAnsi="Arial" w:cs="Arial"/>
          <w:color w:val="000000"/>
          <w:sz w:val="24"/>
          <w:szCs w:val="28"/>
        </w:rPr>
        <w:t>при помощи высоких результатов в производственной деятельности однозначно отрицательно влияет на качество и производительность труда.</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Кроме того, правильная и обоснованная ротация персонала (здесь это означает движение по служебной лестнице) создает в коллективе обстановку здоровой конкуренции и, одновременно, уверенности в закономерности и справедливости кадровых решений администрации.</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На ООО «Энерготеплоресурс»</w:t>
      </w:r>
      <w:r w:rsidR="004E4B4B">
        <w:rPr>
          <w:rFonts w:ascii="Arial" w:hAnsi="Arial" w:cs="Arial"/>
          <w:color w:val="000000"/>
          <w:sz w:val="24"/>
          <w:szCs w:val="28"/>
        </w:rPr>
        <w:t xml:space="preserve"> </w:t>
      </w:r>
      <w:r w:rsidRPr="0025485A">
        <w:rPr>
          <w:rFonts w:ascii="Arial" w:hAnsi="Arial" w:cs="Arial"/>
          <w:color w:val="000000"/>
          <w:sz w:val="24"/>
          <w:szCs w:val="28"/>
        </w:rPr>
        <w:t>действует система должностной ротации на основе периодической переаттестации кадров всех уровней.</w:t>
      </w:r>
    </w:p>
    <w:p w:rsidR="001D2D00"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Для рабочих специальностей 2-3 раза в год проводится разрядная тарификация. На предприятии </w:t>
      </w:r>
      <w:r w:rsidR="001D2D00" w:rsidRPr="0025485A">
        <w:rPr>
          <w:rFonts w:ascii="Arial" w:hAnsi="Arial" w:cs="Arial"/>
          <w:color w:val="000000"/>
          <w:sz w:val="24"/>
          <w:szCs w:val="28"/>
        </w:rPr>
        <w:t>частично практикуются</w:t>
      </w:r>
      <w:r w:rsidR="004E4B4B">
        <w:rPr>
          <w:rFonts w:ascii="Arial" w:hAnsi="Arial" w:cs="Arial"/>
          <w:color w:val="000000"/>
          <w:sz w:val="24"/>
          <w:szCs w:val="28"/>
        </w:rPr>
        <w:t xml:space="preserve"> </w:t>
      </w:r>
      <w:r w:rsidR="001D2D00" w:rsidRPr="0025485A">
        <w:rPr>
          <w:rFonts w:ascii="Arial" w:hAnsi="Arial" w:cs="Arial"/>
          <w:color w:val="000000"/>
          <w:sz w:val="24"/>
          <w:szCs w:val="28"/>
        </w:rPr>
        <w:t>выборы</w:t>
      </w:r>
      <w:r w:rsidRPr="0025485A">
        <w:rPr>
          <w:rFonts w:ascii="Arial" w:hAnsi="Arial" w:cs="Arial"/>
          <w:color w:val="000000"/>
          <w:sz w:val="24"/>
          <w:szCs w:val="28"/>
        </w:rPr>
        <w:t xml:space="preserve"> среднего управленческого звена (бригадиров, помощников мастеров и мастеров). </w:t>
      </w:r>
      <w:r w:rsidR="001D2D00" w:rsidRPr="0025485A">
        <w:rPr>
          <w:rFonts w:ascii="Arial" w:hAnsi="Arial" w:cs="Arial"/>
          <w:color w:val="000000"/>
          <w:sz w:val="24"/>
          <w:szCs w:val="28"/>
        </w:rPr>
        <w:t xml:space="preserve">С вакантными руководителями среднего звена заключается контракт. </w:t>
      </w:r>
    </w:p>
    <w:p w:rsidR="009C3EA1" w:rsidRPr="0025485A" w:rsidRDefault="00927BA6"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Инженерно- технические работники ежегодно проходят</w:t>
      </w:r>
      <w:r w:rsidR="009C3EA1" w:rsidRPr="0025485A">
        <w:rPr>
          <w:rFonts w:ascii="Arial" w:hAnsi="Arial" w:cs="Arial"/>
          <w:color w:val="000000"/>
          <w:sz w:val="24"/>
          <w:szCs w:val="28"/>
        </w:rPr>
        <w:t xml:space="preserve"> переаттестац</w:t>
      </w:r>
      <w:r w:rsidRPr="0025485A">
        <w:rPr>
          <w:rFonts w:ascii="Arial" w:hAnsi="Arial" w:cs="Arial"/>
          <w:color w:val="000000"/>
          <w:sz w:val="24"/>
          <w:szCs w:val="28"/>
        </w:rPr>
        <w:t>ии,</w:t>
      </w:r>
      <w:r w:rsidR="009C3EA1" w:rsidRPr="0025485A">
        <w:rPr>
          <w:rFonts w:ascii="Arial" w:hAnsi="Arial" w:cs="Arial"/>
          <w:color w:val="000000"/>
          <w:sz w:val="24"/>
          <w:szCs w:val="28"/>
        </w:rPr>
        <w:t xml:space="preserve"> и</w:t>
      </w:r>
      <w:r w:rsidR="004E4B4B">
        <w:rPr>
          <w:rFonts w:ascii="Arial" w:hAnsi="Arial" w:cs="Arial"/>
          <w:color w:val="000000"/>
          <w:sz w:val="24"/>
          <w:szCs w:val="28"/>
        </w:rPr>
        <w:t xml:space="preserve"> </w:t>
      </w:r>
      <w:r w:rsidRPr="0025485A">
        <w:rPr>
          <w:rFonts w:ascii="Arial" w:hAnsi="Arial" w:cs="Arial"/>
          <w:color w:val="000000"/>
          <w:sz w:val="24"/>
          <w:szCs w:val="28"/>
        </w:rPr>
        <w:t xml:space="preserve">по ее итогам происходит </w:t>
      </w:r>
      <w:r w:rsidR="009C3EA1" w:rsidRPr="0025485A">
        <w:rPr>
          <w:rFonts w:ascii="Arial" w:hAnsi="Arial" w:cs="Arial"/>
          <w:color w:val="000000"/>
          <w:sz w:val="24"/>
          <w:szCs w:val="28"/>
        </w:rPr>
        <w:t>зачисление в резерв управления.</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2.</w:t>
      </w:r>
      <w:r w:rsidRPr="0025485A">
        <w:rPr>
          <w:rFonts w:ascii="Arial" w:hAnsi="Arial" w:cs="Arial"/>
          <w:color w:val="000000"/>
          <w:sz w:val="24"/>
          <w:szCs w:val="28"/>
        </w:rPr>
        <w:tab/>
      </w:r>
      <w:r w:rsidR="00175C64" w:rsidRPr="0025485A">
        <w:rPr>
          <w:rFonts w:ascii="Arial" w:hAnsi="Arial" w:cs="Arial"/>
          <w:color w:val="000000"/>
          <w:sz w:val="24"/>
          <w:szCs w:val="28"/>
        </w:rPr>
        <w:t>Улучшение работы</w:t>
      </w:r>
      <w:r w:rsidRPr="0025485A">
        <w:rPr>
          <w:rFonts w:ascii="Arial" w:hAnsi="Arial" w:cs="Arial"/>
          <w:color w:val="000000"/>
          <w:sz w:val="24"/>
          <w:szCs w:val="28"/>
        </w:rPr>
        <w:t xml:space="preserve"> с кадровым резервом.</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По результатам переаттестации в кадровый резерв ежегодно зачисляются до 5% ИТР. Формирования </w:t>
      </w:r>
      <w:r w:rsidR="00BE5A3F" w:rsidRPr="0025485A">
        <w:rPr>
          <w:rFonts w:ascii="Arial" w:hAnsi="Arial" w:cs="Arial"/>
          <w:color w:val="000000"/>
          <w:sz w:val="24"/>
          <w:szCs w:val="28"/>
        </w:rPr>
        <w:t>аппарата</w:t>
      </w:r>
      <w:r w:rsidR="004E4B4B">
        <w:rPr>
          <w:rFonts w:ascii="Arial" w:hAnsi="Arial" w:cs="Arial"/>
          <w:color w:val="000000"/>
          <w:sz w:val="24"/>
          <w:szCs w:val="28"/>
        </w:rPr>
        <w:t xml:space="preserve"> </w:t>
      </w:r>
      <w:r w:rsidRPr="0025485A">
        <w:rPr>
          <w:rFonts w:ascii="Arial" w:hAnsi="Arial" w:cs="Arial"/>
          <w:color w:val="000000"/>
          <w:sz w:val="24"/>
          <w:szCs w:val="28"/>
        </w:rPr>
        <w:t>управления на 90% осуществля</w:t>
      </w:r>
      <w:r w:rsidR="00BE5A3F" w:rsidRPr="0025485A">
        <w:rPr>
          <w:rFonts w:ascii="Arial" w:hAnsi="Arial" w:cs="Arial"/>
          <w:color w:val="000000"/>
          <w:sz w:val="24"/>
          <w:szCs w:val="28"/>
        </w:rPr>
        <w:t>ется за счет</w:t>
      </w:r>
      <w:r w:rsidR="004E4B4B">
        <w:rPr>
          <w:rFonts w:ascii="Arial" w:hAnsi="Arial" w:cs="Arial"/>
          <w:color w:val="000000"/>
          <w:sz w:val="24"/>
          <w:szCs w:val="28"/>
        </w:rPr>
        <w:t xml:space="preserve"> </w:t>
      </w:r>
      <w:r w:rsidR="00BE5A3F" w:rsidRPr="0025485A">
        <w:rPr>
          <w:rFonts w:ascii="Arial" w:hAnsi="Arial" w:cs="Arial"/>
          <w:color w:val="000000"/>
          <w:sz w:val="24"/>
          <w:szCs w:val="28"/>
        </w:rPr>
        <w:t>кадрового резерва, что дает</w:t>
      </w:r>
      <w:r w:rsidR="004E4B4B">
        <w:rPr>
          <w:rFonts w:ascii="Arial" w:hAnsi="Arial" w:cs="Arial"/>
          <w:color w:val="000000"/>
          <w:sz w:val="24"/>
          <w:szCs w:val="28"/>
        </w:rPr>
        <w:t xml:space="preserve"> </w:t>
      </w:r>
      <w:r w:rsidRPr="0025485A">
        <w:rPr>
          <w:rFonts w:ascii="Arial" w:hAnsi="Arial" w:cs="Arial"/>
          <w:color w:val="000000"/>
          <w:sz w:val="24"/>
          <w:szCs w:val="28"/>
        </w:rPr>
        <w:t>определенное повышение уровня заинтересованности в результатах производственной деятельности.</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 условиях проводимой предприятием широкомасштабной кампании по переподготовке кадров кадровый резерв занимает особое место. </w:t>
      </w:r>
      <w:r w:rsidR="001E3D74" w:rsidRPr="0025485A">
        <w:rPr>
          <w:rFonts w:ascii="Arial" w:hAnsi="Arial" w:cs="Arial"/>
          <w:color w:val="000000"/>
          <w:sz w:val="24"/>
          <w:szCs w:val="28"/>
        </w:rPr>
        <w:t>В структуре работников, прошедших переподготовку, д</w:t>
      </w:r>
      <w:r w:rsidRPr="0025485A">
        <w:rPr>
          <w:rFonts w:ascii="Arial" w:hAnsi="Arial" w:cs="Arial"/>
          <w:color w:val="000000"/>
          <w:sz w:val="24"/>
          <w:szCs w:val="28"/>
        </w:rPr>
        <w:t>оля И</w:t>
      </w:r>
      <w:r w:rsidR="001E3D74" w:rsidRPr="0025485A">
        <w:rPr>
          <w:rFonts w:ascii="Arial" w:hAnsi="Arial" w:cs="Arial"/>
          <w:color w:val="000000"/>
          <w:sz w:val="24"/>
          <w:szCs w:val="28"/>
        </w:rPr>
        <w:t xml:space="preserve">ТР </w:t>
      </w:r>
      <w:r w:rsidRPr="0025485A">
        <w:rPr>
          <w:rFonts w:ascii="Arial" w:hAnsi="Arial" w:cs="Arial"/>
          <w:color w:val="000000"/>
          <w:sz w:val="24"/>
          <w:szCs w:val="28"/>
        </w:rPr>
        <w:t>составляет более 60 %.</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3.</w:t>
      </w:r>
      <w:r w:rsidRPr="0025485A">
        <w:rPr>
          <w:rFonts w:ascii="Arial" w:hAnsi="Arial" w:cs="Arial"/>
          <w:color w:val="000000"/>
          <w:sz w:val="24"/>
          <w:szCs w:val="28"/>
        </w:rPr>
        <w:tab/>
      </w:r>
      <w:r w:rsidR="002F1837" w:rsidRPr="0025485A">
        <w:rPr>
          <w:rFonts w:ascii="Arial" w:hAnsi="Arial" w:cs="Arial"/>
          <w:color w:val="000000"/>
          <w:sz w:val="24"/>
          <w:szCs w:val="28"/>
        </w:rPr>
        <w:t>Совершенствование методов</w:t>
      </w:r>
      <w:r w:rsidRPr="0025485A">
        <w:rPr>
          <w:rFonts w:ascii="Arial" w:hAnsi="Arial" w:cs="Arial"/>
          <w:color w:val="000000"/>
          <w:sz w:val="24"/>
          <w:szCs w:val="28"/>
        </w:rPr>
        <w:t xml:space="preserve"> подбора кадров.</w:t>
      </w:r>
    </w:p>
    <w:p w:rsidR="009C3EA1" w:rsidRPr="0025485A" w:rsidRDefault="009C3EA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При подборе кадров </w:t>
      </w:r>
      <w:r w:rsidR="00394BCA" w:rsidRPr="0025485A">
        <w:rPr>
          <w:rFonts w:ascii="Arial" w:hAnsi="Arial" w:cs="Arial"/>
          <w:color w:val="000000"/>
          <w:sz w:val="24"/>
          <w:szCs w:val="28"/>
        </w:rPr>
        <w:t>предлагаются</w:t>
      </w:r>
      <w:r w:rsidRPr="0025485A">
        <w:rPr>
          <w:rFonts w:ascii="Arial" w:hAnsi="Arial" w:cs="Arial"/>
          <w:color w:val="000000"/>
          <w:sz w:val="24"/>
          <w:szCs w:val="28"/>
        </w:rPr>
        <w:t xml:space="preserve"> следующие методы и оценки: профессиональный уровень, уровень образования, характер профессиональной подготовки, отношений к труду, заинтересованность в работе на конкретном предприятии, профессиональный опыт, частота перемен места работы, готовность осваивать новые специальности, квалификация, состояние здоровья, психологическая устойчивость, семейное положение, место жительства.</w:t>
      </w:r>
    </w:p>
    <w:p w:rsidR="00351CF6" w:rsidRPr="00351CF6" w:rsidRDefault="009C3EA1" w:rsidP="00351CF6">
      <w:pPr>
        <w:spacing w:line="360" w:lineRule="auto"/>
        <w:ind w:firstLine="720"/>
        <w:jc w:val="both"/>
      </w:pPr>
      <w:r w:rsidRPr="0025485A">
        <w:t>При</w:t>
      </w:r>
      <w:r w:rsidR="00394BCA" w:rsidRPr="0025485A">
        <w:t xml:space="preserve"> приеме на работу следует</w:t>
      </w:r>
      <w:r w:rsidR="004E4B4B">
        <w:t xml:space="preserve"> </w:t>
      </w:r>
      <w:r w:rsidR="00394BCA" w:rsidRPr="0025485A">
        <w:t>проводить</w:t>
      </w:r>
      <w:r w:rsidRPr="0025485A">
        <w:t xml:space="preserve"> собеседование с психологом и психологическое тестирование.</w:t>
      </w:r>
      <w:bookmarkStart w:id="49" w:name="_Toc132603169"/>
      <w:bookmarkStart w:id="50" w:name="_Toc166821862"/>
      <w:bookmarkStart w:id="51" w:name="_Toc177973655"/>
    </w:p>
    <w:p w:rsidR="00351CF6" w:rsidRPr="00351CF6" w:rsidRDefault="00351CF6" w:rsidP="00351CF6">
      <w:pPr>
        <w:spacing w:line="360" w:lineRule="auto"/>
        <w:ind w:firstLine="720"/>
        <w:jc w:val="both"/>
        <w:rPr>
          <w:rFonts w:ascii="Arial" w:hAnsi="Arial" w:cs="Arial"/>
          <w:color w:val="000000"/>
          <w:sz w:val="24"/>
          <w:szCs w:val="28"/>
        </w:rPr>
      </w:pPr>
    </w:p>
    <w:p w:rsidR="009C3EA1" w:rsidRPr="0025485A" w:rsidRDefault="009C3EA1" w:rsidP="00E72695">
      <w:pPr>
        <w:pStyle w:val="AR12"/>
      </w:pPr>
      <w:r w:rsidRPr="0025485A">
        <w:t>3.2. Рекомендации по совершенствованию некоторых аспектов управления персоналом</w:t>
      </w:r>
      <w:bookmarkEnd w:id="49"/>
      <w:bookmarkEnd w:id="50"/>
      <w:bookmarkEnd w:id="51"/>
    </w:p>
    <w:p w:rsidR="004E62EB" w:rsidRPr="0025485A" w:rsidRDefault="002C1305" w:rsidP="0025485A">
      <w:pPr>
        <w:tabs>
          <w:tab w:val="left" w:pos="993"/>
          <w:tab w:val="left" w:pos="1418"/>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Анализ персонала менеджмента персонала ООО «Энерготеплоресурс»</w:t>
      </w:r>
      <w:r w:rsidR="004E4B4B">
        <w:rPr>
          <w:rFonts w:ascii="Arial" w:hAnsi="Arial" w:cs="Arial"/>
          <w:color w:val="000000"/>
          <w:sz w:val="24"/>
          <w:szCs w:val="28"/>
        </w:rPr>
        <w:t xml:space="preserve"> </w:t>
      </w:r>
      <w:r w:rsidRPr="0025485A">
        <w:rPr>
          <w:rFonts w:ascii="Arial" w:hAnsi="Arial" w:cs="Arial"/>
          <w:color w:val="000000"/>
          <w:sz w:val="24"/>
          <w:szCs w:val="28"/>
        </w:rPr>
        <w:t>дает основание сделать вывод о возможности совершенствования всех технологий и звеньев управления персоналом.</w:t>
      </w:r>
    </w:p>
    <w:p w:rsidR="009C3EA1" w:rsidRPr="0025485A" w:rsidRDefault="009C3EA1" w:rsidP="0025485A">
      <w:pPr>
        <w:spacing w:line="360" w:lineRule="auto"/>
        <w:ind w:firstLine="720"/>
        <w:jc w:val="both"/>
        <w:rPr>
          <w:rFonts w:ascii="Arial" w:hAnsi="Arial" w:cs="Arial"/>
          <w:color w:val="000000"/>
          <w:sz w:val="24"/>
        </w:rPr>
      </w:pPr>
    </w:p>
    <w:p w:rsidR="009C3EA1" w:rsidRPr="0025485A" w:rsidRDefault="009C3EA1" w:rsidP="0025485A">
      <w:pPr>
        <w:spacing w:line="360" w:lineRule="auto"/>
        <w:ind w:firstLine="720"/>
        <w:jc w:val="both"/>
        <w:rPr>
          <w:rFonts w:ascii="Arial" w:hAnsi="Arial" w:cs="Arial"/>
          <w:color w:val="000000"/>
          <w:sz w:val="24"/>
        </w:rPr>
      </w:pPr>
      <w:bookmarkStart w:id="52" w:name="_Toc132603171"/>
      <w:r w:rsidRPr="0025485A">
        <w:rPr>
          <w:rFonts w:ascii="Arial" w:hAnsi="Arial" w:cs="Arial"/>
          <w:color w:val="000000"/>
          <w:sz w:val="24"/>
        </w:rPr>
        <w:t xml:space="preserve"> </w:t>
      </w:r>
      <w:r w:rsidR="00360FEE" w:rsidRPr="0025485A">
        <w:rPr>
          <w:rFonts w:ascii="Arial" w:hAnsi="Arial" w:cs="Arial"/>
          <w:color w:val="000000"/>
          <w:sz w:val="24"/>
        </w:rPr>
        <w:t>Отбор</w:t>
      </w:r>
      <w:r w:rsidRPr="0025485A">
        <w:rPr>
          <w:rFonts w:ascii="Arial" w:hAnsi="Arial" w:cs="Arial"/>
          <w:color w:val="000000"/>
          <w:sz w:val="24"/>
        </w:rPr>
        <w:t xml:space="preserve"> персонала имеет важное значение при управлении человеческими ресурсами, так как от него во многом зависит дальнейш</w:t>
      </w:r>
      <w:r w:rsidR="00360FEE" w:rsidRPr="0025485A">
        <w:rPr>
          <w:rFonts w:ascii="Arial" w:hAnsi="Arial" w:cs="Arial"/>
          <w:color w:val="000000"/>
          <w:sz w:val="24"/>
        </w:rPr>
        <w:t>ая деятельность организаций. Т</w:t>
      </w:r>
      <w:r w:rsidRPr="0025485A">
        <w:rPr>
          <w:rFonts w:ascii="Arial" w:hAnsi="Arial" w:cs="Arial"/>
          <w:color w:val="000000"/>
          <w:sz w:val="24"/>
        </w:rPr>
        <w:t xml:space="preserve">олько при наличии квалифицированного персонала </w:t>
      </w:r>
      <w:r w:rsidR="00360FEE" w:rsidRPr="0025485A">
        <w:rPr>
          <w:rFonts w:ascii="Arial" w:hAnsi="Arial" w:cs="Arial"/>
          <w:color w:val="000000"/>
          <w:sz w:val="24"/>
        </w:rPr>
        <w:t>можно</w:t>
      </w:r>
      <w:r w:rsidR="004E4B4B">
        <w:rPr>
          <w:rFonts w:ascii="Arial" w:hAnsi="Arial" w:cs="Arial"/>
          <w:color w:val="000000"/>
          <w:sz w:val="24"/>
        </w:rPr>
        <w:t xml:space="preserve"> </w:t>
      </w:r>
      <w:r w:rsidRPr="0025485A">
        <w:rPr>
          <w:rFonts w:ascii="Arial" w:hAnsi="Arial" w:cs="Arial"/>
          <w:color w:val="000000"/>
          <w:sz w:val="24"/>
        </w:rPr>
        <w:t xml:space="preserve">добиться наилучших результатов и </w:t>
      </w:r>
      <w:r w:rsidR="00360FEE" w:rsidRPr="0025485A">
        <w:rPr>
          <w:rFonts w:ascii="Arial" w:hAnsi="Arial" w:cs="Arial"/>
          <w:color w:val="000000"/>
          <w:sz w:val="24"/>
        </w:rPr>
        <w:t xml:space="preserve">решение </w:t>
      </w:r>
      <w:r w:rsidRPr="0025485A">
        <w:rPr>
          <w:rFonts w:ascii="Arial" w:hAnsi="Arial" w:cs="Arial"/>
          <w:color w:val="000000"/>
          <w:sz w:val="24"/>
        </w:rPr>
        <w:t>поставленных задач.</w:t>
      </w:r>
    </w:p>
    <w:p w:rsidR="009C3EA1" w:rsidRPr="0025485A" w:rsidRDefault="001E4FB6" w:rsidP="0025485A">
      <w:pPr>
        <w:spacing w:line="360" w:lineRule="auto"/>
        <w:ind w:firstLine="720"/>
        <w:jc w:val="both"/>
        <w:rPr>
          <w:rFonts w:ascii="Arial" w:hAnsi="Arial" w:cs="Arial"/>
          <w:color w:val="000000"/>
          <w:sz w:val="24"/>
        </w:rPr>
      </w:pPr>
      <w:r w:rsidRPr="0025485A">
        <w:rPr>
          <w:rFonts w:ascii="Arial" w:hAnsi="Arial" w:cs="Arial"/>
          <w:color w:val="000000"/>
          <w:sz w:val="24"/>
        </w:rPr>
        <w:t>Руководителям</w:t>
      </w:r>
      <w:r w:rsidR="009C3EA1" w:rsidRPr="0025485A">
        <w:rPr>
          <w:rFonts w:ascii="Arial" w:hAnsi="Arial" w:cs="Arial"/>
          <w:color w:val="000000"/>
          <w:sz w:val="24"/>
        </w:rPr>
        <w:t xml:space="preserve"> ООО «Энерготеплоресурс» </w:t>
      </w:r>
      <w:r w:rsidRPr="0025485A">
        <w:rPr>
          <w:rFonts w:ascii="Arial" w:hAnsi="Arial" w:cs="Arial"/>
          <w:color w:val="000000"/>
          <w:sz w:val="24"/>
        </w:rPr>
        <w:t>следует систематически осуществлять</w:t>
      </w:r>
      <w:r w:rsidR="009C3EA1" w:rsidRPr="0025485A">
        <w:rPr>
          <w:rFonts w:ascii="Arial" w:hAnsi="Arial" w:cs="Arial"/>
          <w:color w:val="000000"/>
          <w:sz w:val="24"/>
        </w:rPr>
        <w:t xml:space="preserve"> меры по формированию персонального состава организации, поддержанию работоспособности персонала и оптимизации кадрового состава. В связи с этим особое внимание должно уделяться совершенствованию конкурсного отбора персонала.</w:t>
      </w:r>
    </w:p>
    <w:p w:rsidR="009C3EA1" w:rsidRPr="0025485A" w:rsidRDefault="009C3EA1" w:rsidP="0025485A">
      <w:pPr>
        <w:spacing w:line="360" w:lineRule="auto"/>
        <w:ind w:firstLine="720"/>
        <w:jc w:val="both"/>
        <w:rPr>
          <w:rFonts w:ascii="Arial" w:hAnsi="Arial" w:cs="Arial"/>
          <w:color w:val="000000"/>
          <w:sz w:val="24"/>
          <w:szCs w:val="18"/>
        </w:rPr>
      </w:pPr>
      <w:r w:rsidRPr="0025485A">
        <w:rPr>
          <w:rFonts w:ascii="Arial" w:hAnsi="Arial" w:cs="Arial"/>
          <w:color w:val="000000"/>
          <w:sz w:val="24"/>
        </w:rPr>
        <w:t>П</w:t>
      </w:r>
      <w:r w:rsidR="001E4FB6" w:rsidRPr="0025485A">
        <w:rPr>
          <w:rFonts w:ascii="Arial" w:hAnsi="Arial" w:cs="Arial"/>
          <w:color w:val="000000"/>
          <w:sz w:val="24"/>
        </w:rPr>
        <w:t>режде всего, необходимо учитывать</w:t>
      </w:r>
      <w:r w:rsidRPr="0025485A">
        <w:rPr>
          <w:rFonts w:ascii="Arial" w:hAnsi="Arial" w:cs="Arial"/>
          <w:color w:val="000000"/>
          <w:sz w:val="24"/>
        </w:rPr>
        <w:t xml:space="preserve">, что отбор персонала представляет собой одну из разновидностей </w:t>
      </w:r>
      <w:r w:rsidRPr="0025485A">
        <w:rPr>
          <w:rFonts w:ascii="Arial" w:hAnsi="Arial" w:cs="Arial"/>
          <w:color w:val="000000"/>
          <w:sz w:val="24"/>
          <w:szCs w:val="18"/>
        </w:rPr>
        <w:t>Public Relations (связей с общественностью). В процессе его проведения осуществляются действия, связанные с публичным представлением информации об организации и ее деятельности, создается и поддерживается определенное к ней отношение в глазах общественности, то есть реальных и потенциальных потребителей, членов организации и деловых</w:t>
      </w:r>
      <w:r w:rsidR="004E4B4B">
        <w:rPr>
          <w:rFonts w:ascii="Arial" w:hAnsi="Arial" w:cs="Arial"/>
          <w:color w:val="000000"/>
          <w:sz w:val="24"/>
          <w:szCs w:val="18"/>
        </w:rPr>
        <w:t xml:space="preserve"> </w:t>
      </w:r>
      <w:r w:rsidRPr="0025485A">
        <w:rPr>
          <w:rFonts w:ascii="Arial" w:hAnsi="Arial" w:cs="Arial"/>
          <w:color w:val="000000"/>
          <w:sz w:val="24"/>
          <w:szCs w:val="18"/>
        </w:rPr>
        <w:t>партнеров. Это еще раз подтверждает, что мероприятия по проведению конкурсного отбора должны быть хорошо продуманны.</w:t>
      </w:r>
    </w:p>
    <w:p w:rsidR="009C3EA1" w:rsidRPr="0025485A" w:rsidRDefault="009C3EA1" w:rsidP="0025485A">
      <w:pPr>
        <w:spacing w:line="360" w:lineRule="auto"/>
        <w:ind w:firstLine="720"/>
        <w:jc w:val="both"/>
        <w:rPr>
          <w:rFonts w:ascii="Arial" w:hAnsi="Arial" w:cs="Arial"/>
          <w:color w:val="000000"/>
          <w:sz w:val="24"/>
          <w:szCs w:val="18"/>
        </w:rPr>
      </w:pPr>
      <w:r w:rsidRPr="0025485A">
        <w:rPr>
          <w:rFonts w:ascii="Arial" w:hAnsi="Arial" w:cs="Arial"/>
          <w:color w:val="000000"/>
          <w:sz w:val="24"/>
          <w:szCs w:val="18"/>
        </w:rPr>
        <w:t xml:space="preserve">Необходимо отметить, </w:t>
      </w:r>
      <w:r w:rsidR="00360FEE" w:rsidRPr="0025485A">
        <w:rPr>
          <w:rFonts w:ascii="Arial" w:hAnsi="Arial" w:cs="Arial"/>
          <w:color w:val="000000"/>
          <w:sz w:val="24"/>
          <w:szCs w:val="18"/>
        </w:rPr>
        <w:t xml:space="preserve">что </w:t>
      </w:r>
      <w:r w:rsidRPr="0025485A">
        <w:rPr>
          <w:rFonts w:ascii="Arial" w:hAnsi="Arial" w:cs="Arial"/>
          <w:color w:val="000000"/>
          <w:sz w:val="24"/>
          <w:szCs w:val="18"/>
        </w:rPr>
        <w:t xml:space="preserve">использование мероприятий </w:t>
      </w:r>
      <w:r w:rsidRPr="0025485A">
        <w:rPr>
          <w:rFonts w:ascii="Arial" w:hAnsi="Arial" w:cs="Arial"/>
          <w:color w:val="000000"/>
          <w:sz w:val="24"/>
          <w:szCs w:val="18"/>
          <w:lang w:val="en-US"/>
        </w:rPr>
        <w:t>PR</w:t>
      </w:r>
      <w:r w:rsidRPr="0025485A">
        <w:rPr>
          <w:rFonts w:ascii="Arial" w:hAnsi="Arial" w:cs="Arial"/>
          <w:color w:val="000000"/>
          <w:sz w:val="24"/>
          <w:szCs w:val="18"/>
        </w:rPr>
        <w:t xml:space="preserve"> повышает эффективность конкурсного отбора персонала при использовании внешних источников.</w:t>
      </w:r>
    </w:p>
    <w:p w:rsidR="009C3EA1" w:rsidRPr="0025485A" w:rsidRDefault="009C3EA1" w:rsidP="0025485A">
      <w:pPr>
        <w:spacing w:line="360" w:lineRule="auto"/>
        <w:ind w:firstLine="720"/>
        <w:jc w:val="both"/>
        <w:rPr>
          <w:rFonts w:ascii="Arial" w:hAnsi="Arial" w:cs="Arial"/>
          <w:color w:val="000000"/>
          <w:sz w:val="24"/>
          <w:szCs w:val="18"/>
        </w:rPr>
      </w:pPr>
      <w:r w:rsidRPr="0025485A">
        <w:rPr>
          <w:rFonts w:ascii="Arial" w:hAnsi="Arial" w:cs="Arial"/>
          <w:color w:val="000000"/>
          <w:sz w:val="24"/>
          <w:szCs w:val="18"/>
        </w:rPr>
        <w:t xml:space="preserve">Однако использование мероприятий </w:t>
      </w:r>
      <w:r w:rsidRPr="0025485A">
        <w:rPr>
          <w:rFonts w:ascii="Arial" w:hAnsi="Arial" w:cs="Arial"/>
          <w:color w:val="000000"/>
          <w:sz w:val="24"/>
          <w:szCs w:val="18"/>
          <w:lang w:val="en-US"/>
        </w:rPr>
        <w:t>PR</w:t>
      </w:r>
      <w:r w:rsidR="00706895" w:rsidRPr="0025485A">
        <w:rPr>
          <w:rFonts w:ascii="Arial" w:hAnsi="Arial" w:cs="Arial"/>
          <w:color w:val="000000"/>
          <w:sz w:val="24"/>
          <w:szCs w:val="18"/>
        </w:rPr>
        <w:t xml:space="preserve"> при внешнем отборе персонала</w:t>
      </w:r>
      <w:r w:rsidR="004E4B4B">
        <w:rPr>
          <w:rFonts w:ascii="Arial" w:hAnsi="Arial" w:cs="Arial"/>
          <w:color w:val="000000"/>
          <w:sz w:val="24"/>
          <w:szCs w:val="18"/>
        </w:rPr>
        <w:t xml:space="preserve"> </w:t>
      </w:r>
      <w:r w:rsidRPr="0025485A">
        <w:rPr>
          <w:rFonts w:ascii="Arial" w:hAnsi="Arial" w:cs="Arial"/>
          <w:color w:val="000000"/>
          <w:sz w:val="24"/>
          <w:szCs w:val="18"/>
        </w:rPr>
        <w:t xml:space="preserve">имеет прямое влияние на конкурсный отбор. Единственное публичное объявление о начале проведения конкурса компании, осуществляющей мероприятия </w:t>
      </w:r>
      <w:r w:rsidRPr="0025485A">
        <w:rPr>
          <w:rFonts w:ascii="Arial" w:hAnsi="Arial" w:cs="Arial"/>
          <w:color w:val="000000"/>
          <w:sz w:val="24"/>
          <w:szCs w:val="18"/>
          <w:lang w:val="en-US"/>
        </w:rPr>
        <w:t>PR</w:t>
      </w:r>
      <w:r w:rsidRPr="0025485A">
        <w:rPr>
          <w:rFonts w:ascii="Arial" w:hAnsi="Arial" w:cs="Arial"/>
          <w:color w:val="000000"/>
          <w:sz w:val="24"/>
          <w:szCs w:val="18"/>
        </w:rPr>
        <w:t xml:space="preserve"> и имеющей хороший имидж, привлечет в организацию большое количество кандидатов, а значит у организации будет больше возможностей выбора. Таким образом, организация сможет подобрать лучшего специалиста, высококвалифицированного работника.</w:t>
      </w:r>
    </w:p>
    <w:p w:rsidR="009C3EA1" w:rsidRPr="0025485A" w:rsidRDefault="009C3EA1" w:rsidP="0025485A">
      <w:pPr>
        <w:spacing w:line="360" w:lineRule="auto"/>
        <w:ind w:firstLine="720"/>
        <w:jc w:val="both"/>
        <w:rPr>
          <w:rFonts w:ascii="Arial" w:hAnsi="Arial" w:cs="Arial"/>
          <w:color w:val="000000"/>
          <w:sz w:val="24"/>
          <w:szCs w:val="18"/>
        </w:rPr>
      </w:pPr>
      <w:r w:rsidRPr="0025485A">
        <w:rPr>
          <w:rFonts w:ascii="Arial" w:hAnsi="Arial" w:cs="Arial"/>
          <w:color w:val="000000"/>
          <w:sz w:val="24"/>
          <w:szCs w:val="18"/>
        </w:rPr>
        <w:t>Например, организуя ярмарку свободных вакансий, предприятие одновременно решает две задачи: конкурсный подбор персонала и формирование благоприятного имиджа, т.к. при проведении ярмарки стремится продемонстрировать свои достоинства и преимущества работы именно в данной организации.</w:t>
      </w:r>
      <w:r w:rsidR="004E4B4B">
        <w:rPr>
          <w:rFonts w:ascii="Arial" w:hAnsi="Arial" w:cs="Arial"/>
          <w:color w:val="000000"/>
          <w:sz w:val="24"/>
          <w:szCs w:val="18"/>
        </w:rPr>
        <w:t xml:space="preserve"> </w:t>
      </w:r>
      <w:r w:rsidRPr="0025485A">
        <w:rPr>
          <w:rFonts w:ascii="Arial" w:hAnsi="Arial" w:cs="Arial"/>
          <w:color w:val="000000"/>
          <w:sz w:val="24"/>
          <w:szCs w:val="18"/>
        </w:rPr>
        <w:t>Ярмарка, как событие в жизни города, скорее всего, привлечет значительно больше кандидатов, чем простое объявление в газете.</w:t>
      </w:r>
    </w:p>
    <w:p w:rsidR="002B4936" w:rsidRPr="0025485A" w:rsidRDefault="009C3EA1" w:rsidP="0025485A">
      <w:pPr>
        <w:spacing w:line="360" w:lineRule="auto"/>
        <w:ind w:firstLine="720"/>
        <w:jc w:val="both"/>
        <w:rPr>
          <w:rFonts w:ascii="Arial" w:hAnsi="Arial" w:cs="Arial"/>
          <w:bCs/>
          <w:color w:val="000000"/>
          <w:sz w:val="24"/>
        </w:rPr>
      </w:pPr>
      <w:r w:rsidRPr="0025485A">
        <w:rPr>
          <w:rFonts w:ascii="Arial" w:hAnsi="Arial" w:cs="Arial"/>
          <w:color w:val="000000"/>
          <w:sz w:val="24"/>
          <w:szCs w:val="18"/>
        </w:rPr>
        <w:t>В таблице 3.1</w:t>
      </w:r>
      <w:r w:rsidR="004E4B4B">
        <w:rPr>
          <w:rFonts w:ascii="Arial" w:hAnsi="Arial" w:cs="Arial"/>
          <w:color w:val="000000"/>
          <w:sz w:val="24"/>
          <w:szCs w:val="18"/>
        </w:rPr>
        <w:t xml:space="preserve"> </w:t>
      </w:r>
      <w:r w:rsidRPr="0025485A">
        <w:rPr>
          <w:rFonts w:ascii="Arial" w:hAnsi="Arial" w:cs="Arial"/>
          <w:color w:val="000000"/>
          <w:sz w:val="24"/>
          <w:szCs w:val="18"/>
        </w:rPr>
        <w:t xml:space="preserve">представлены основные инструменты мероприятий </w:t>
      </w:r>
      <w:r w:rsidRPr="0025485A">
        <w:rPr>
          <w:rFonts w:ascii="Arial" w:hAnsi="Arial" w:cs="Arial"/>
          <w:color w:val="000000"/>
          <w:sz w:val="24"/>
          <w:szCs w:val="18"/>
          <w:lang w:val="en-US"/>
        </w:rPr>
        <w:t>PR</w:t>
      </w:r>
      <w:r w:rsidRPr="0025485A">
        <w:rPr>
          <w:rFonts w:ascii="Arial" w:hAnsi="Arial" w:cs="Arial"/>
          <w:color w:val="000000"/>
          <w:sz w:val="24"/>
          <w:szCs w:val="18"/>
        </w:rPr>
        <w:t xml:space="preserve"> и их влияние на эффективность конкурсного отбора.</w:t>
      </w:r>
    </w:p>
    <w:p w:rsidR="009C3EA1" w:rsidRPr="0025485A" w:rsidRDefault="009C3EA1" w:rsidP="0025485A">
      <w:pPr>
        <w:spacing w:line="360" w:lineRule="auto"/>
        <w:ind w:firstLine="720"/>
        <w:jc w:val="both"/>
        <w:rPr>
          <w:rFonts w:ascii="Arial" w:hAnsi="Arial" w:cs="Arial"/>
          <w:bCs/>
          <w:color w:val="000000"/>
          <w:sz w:val="24"/>
        </w:rPr>
      </w:pPr>
      <w:r w:rsidRPr="0025485A">
        <w:rPr>
          <w:rFonts w:ascii="Arial" w:hAnsi="Arial" w:cs="Arial"/>
          <w:bCs/>
          <w:color w:val="000000"/>
          <w:sz w:val="24"/>
        </w:rPr>
        <w:t>Таблица 3.1</w:t>
      </w:r>
    </w:p>
    <w:p w:rsidR="009C3EA1" w:rsidRPr="0025485A" w:rsidRDefault="009C3EA1" w:rsidP="00351CF6">
      <w:pPr>
        <w:spacing w:line="360" w:lineRule="auto"/>
        <w:jc w:val="both"/>
        <w:rPr>
          <w:rFonts w:ascii="Arial" w:hAnsi="Arial" w:cs="Arial"/>
          <w:color w:val="000000"/>
          <w:sz w:val="24"/>
          <w:szCs w:val="28"/>
        </w:rPr>
      </w:pPr>
      <w:r w:rsidRPr="0025485A">
        <w:rPr>
          <w:rFonts w:ascii="Arial" w:hAnsi="Arial" w:cs="Arial"/>
          <w:color w:val="000000"/>
          <w:sz w:val="24"/>
          <w:szCs w:val="28"/>
        </w:rPr>
        <w:t xml:space="preserve">Основные инструменты </w:t>
      </w:r>
      <w:r w:rsidRPr="0025485A">
        <w:rPr>
          <w:rFonts w:ascii="Arial" w:hAnsi="Arial" w:cs="Arial"/>
          <w:color w:val="000000"/>
          <w:sz w:val="24"/>
          <w:szCs w:val="28"/>
          <w:lang w:val="en-US"/>
        </w:rPr>
        <w:t>PR</w:t>
      </w:r>
      <w:r w:rsidRPr="0025485A">
        <w:rPr>
          <w:rFonts w:ascii="Arial" w:hAnsi="Arial" w:cs="Arial"/>
          <w:color w:val="000000"/>
          <w:sz w:val="24"/>
          <w:szCs w:val="28"/>
        </w:rPr>
        <w:t>-мероприятий и их влияние на конкурсный отбор</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138"/>
        <w:gridCol w:w="1966"/>
        <w:gridCol w:w="1911"/>
        <w:gridCol w:w="1911"/>
      </w:tblGrid>
      <w:tr w:rsidR="009C3EA1" w:rsidRPr="0025485A">
        <w:tc>
          <w:tcPr>
            <w:tcW w:w="1776" w:type="dxa"/>
          </w:tcPr>
          <w:p w:rsidR="009C3EA1" w:rsidRPr="0025485A" w:rsidRDefault="009C3EA1" w:rsidP="00351CF6">
            <w:pPr>
              <w:spacing w:line="360" w:lineRule="auto"/>
              <w:jc w:val="both"/>
              <w:rPr>
                <w:rFonts w:ascii="Arial" w:hAnsi="Arial" w:cs="Arial"/>
                <w:i/>
                <w:iCs/>
                <w:color w:val="000000"/>
                <w:sz w:val="24"/>
                <w:szCs w:val="24"/>
              </w:rPr>
            </w:pPr>
            <w:r w:rsidRPr="0025485A">
              <w:rPr>
                <w:rFonts w:ascii="Arial" w:hAnsi="Arial" w:cs="Arial"/>
                <w:i/>
                <w:iCs/>
                <w:color w:val="000000"/>
                <w:sz w:val="24"/>
                <w:szCs w:val="24"/>
              </w:rPr>
              <w:t>Характер мероприятий</w:t>
            </w:r>
          </w:p>
        </w:tc>
        <w:tc>
          <w:tcPr>
            <w:tcW w:w="2138" w:type="dxa"/>
          </w:tcPr>
          <w:p w:rsidR="009C3EA1" w:rsidRPr="0025485A" w:rsidRDefault="00351CF6" w:rsidP="00351CF6">
            <w:pPr>
              <w:spacing w:line="360" w:lineRule="auto"/>
              <w:jc w:val="both"/>
              <w:rPr>
                <w:rFonts w:ascii="Arial" w:hAnsi="Arial" w:cs="Arial"/>
                <w:color w:val="000000"/>
                <w:sz w:val="24"/>
                <w:szCs w:val="24"/>
              </w:rPr>
            </w:pPr>
            <w:r>
              <w:rPr>
                <w:rFonts w:ascii="Arial" w:hAnsi="Arial" w:cs="Arial"/>
                <w:color w:val="000000"/>
                <w:sz w:val="24"/>
                <w:szCs w:val="24"/>
              </w:rPr>
              <w:t>И</w:t>
            </w:r>
            <w:r w:rsidR="009C3EA1" w:rsidRPr="0025485A">
              <w:rPr>
                <w:rFonts w:ascii="Arial" w:hAnsi="Arial" w:cs="Arial"/>
                <w:color w:val="000000"/>
                <w:sz w:val="24"/>
                <w:szCs w:val="24"/>
              </w:rPr>
              <w:t>нструменты</w:t>
            </w:r>
          </w:p>
        </w:tc>
        <w:tc>
          <w:tcPr>
            <w:tcW w:w="1966" w:type="dxa"/>
          </w:tcPr>
          <w:p w:rsidR="009C3EA1" w:rsidRPr="0025485A" w:rsidRDefault="009C3EA1" w:rsidP="00351CF6">
            <w:pPr>
              <w:spacing w:line="360" w:lineRule="auto"/>
              <w:jc w:val="both"/>
              <w:rPr>
                <w:rFonts w:ascii="Arial" w:hAnsi="Arial" w:cs="Arial"/>
                <w:i/>
                <w:iCs/>
                <w:color w:val="000000"/>
                <w:sz w:val="24"/>
                <w:szCs w:val="24"/>
              </w:rPr>
            </w:pPr>
            <w:r w:rsidRPr="0025485A">
              <w:rPr>
                <w:rFonts w:ascii="Arial" w:hAnsi="Arial" w:cs="Arial"/>
                <w:i/>
                <w:iCs/>
                <w:color w:val="000000"/>
                <w:sz w:val="24"/>
                <w:szCs w:val="24"/>
              </w:rPr>
              <w:t>Характер проведения</w:t>
            </w:r>
          </w:p>
        </w:tc>
        <w:tc>
          <w:tcPr>
            <w:tcW w:w="1911" w:type="dxa"/>
          </w:tcPr>
          <w:p w:rsidR="009C3EA1" w:rsidRPr="0025485A" w:rsidRDefault="009C3EA1" w:rsidP="00351CF6">
            <w:pPr>
              <w:spacing w:line="360" w:lineRule="auto"/>
              <w:jc w:val="both"/>
              <w:rPr>
                <w:rFonts w:ascii="Arial" w:hAnsi="Arial" w:cs="Arial"/>
                <w:color w:val="000000"/>
                <w:sz w:val="24"/>
                <w:szCs w:val="24"/>
              </w:rPr>
            </w:pPr>
            <w:r w:rsidRPr="0025485A">
              <w:rPr>
                <w:rFonts w:ascii="Arial" w:hAnsi="Arial" w:cs="Arial"/>
                <w:color w:val="000000"/>
                <w:sz w:val="24"/>
                <w:szCs w:val="24"/>
              </w:rPr>
              <w:t>Примеры</w:t>
            </w:r>
          </w:p>
        </w:tc>
        <w:tc>
          <w:tcPr>
            <w:tcW w:w="1911" w:type="dxa"/>
          </w:tcPr>
          <w:p w:rsidR="009C3EA1" w:rsidRPr="0025485A" w:rsidRDefault="009C3EA1" w:rsidP="00351CF6">
            <w:pPr>
              <w:spacing w:line="360" w:lineRule="auto"/>
              <w:jc w:val="both"/>
              <w:rPr>
                <w:rFonts w:ascii="Arial" w:hAnsi="Arial" w:cs="Arial"/>
                <w:i/>
                <w:iCs/>
                <w:color w:val="000000"/>
                <w:sz w:val="24"/>
                <w:szCs w:val="24"/>
                <w:lang w:val="en-US"/>
              </w:rPr>
            </w:pPr>
            <w:r w:rsidRPr="0025485A">
              <w:rPr>
                <w:rFonts w:ascii="Arial" w:hAnsi="Arial" w:cs="Arial"/>
                <w:i/>
                <w:iCs/>
                <w:color w:val="000000"/>
                <w:sz w:val="24"/>
                <w:szCs w:val="24"/>
              </w:rPr>
              <w:t>Эффект</w:t>
            </w:r>
          </w:p>
        </w:tc>
      </w:tr>
      <w:tr w:rsidR="00615DBB" w:rsidRPr="0025485A">
        <w:tc>
          <w:tcPr>
            <w:tcW w:w="1776" w:type="dxa"/>
          </w:tcPr>
          <w:p w:rsidR="00615DBB" w:rsidRPr="0025485A" w:rsidRDefault="00615DBB" w:rsidP="0025485A">
            <w:pPr>
              <w:spacing w:line="360" w:lineRule="auto"/>
              <w:ind w:firstLine="720"/>
              <w:jc w:val="both"/>
              <w:rPr>
                <w:rFonts w:ascii="Arial" w:hAnsi="Arial" w:cs="Arial"/>
                <w:i/>
                <w:iCs/>
                <w:color w:val="000000"/>
                <w:sz w:val="24"/>
                <w:szCs w:val="24"/>
              </w:rPr>
            </w:pPr>
            <w:r w:rsidRPr="0025485A">
              <w:rPr>
                <w:rFonts w:ascii="Arial" w:hAnsi="Arial" w:cs="Arial"/>
                <w:i/>
                <w:iCs/>
                <w:color w:val="000000"/>
                <w:sz w:val="24"/>
                <w:szCs w:val="24"/>
              </w:rPr>
              <w:t>1</w:t>
            </w:r>
          </w:p>
        </w:tc>
        <w:tc>
          <w:tcPr>
            <w:tcW w:w="2138" w:type="dxa"/>
          </w:tcPr>
          <w:p w:rsidR="00615DBB" w:rsidRPr="0025485A" w:rsidRDefault="00615DB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w:t>
            </w:r>
          </w:p>
        </w:tc>
        <w:tc>
          <w:tcPr>
            <w:tcW w:w="1966" w:type="dxa"/>
          </w:tcPr>
          <w:p w:rsidR="00615DBB" w:rsidRPr="0025485A" w:rsidRDefault="00615DBB" w:rsidP="0025485A">
            <w:pPr>
              <w:spacing w:line="360" w:lineRule="auto"/>
              <w:ind w:firstLine="720"/>
              <w:jc w:val="both"/>
              <w:rPr>
                <w:rFonts w:ascii="Arial" w:hAnsi="Arial" w:cs="Arial"/>
                <w:i/>
                <w:iCs/>
                <w:color w:val="000000"/>
                <w:sz w:val="24"/>
                <w:szCs w:val="24"/>
              </w:rPr>
            </w:pPr>
            <w:r w:rsidRPr="0025485A">
              <w:rPr>
                <w:rFonts w:ascii="Arial" w:hAnsi="Arial" w:cs="Arial"/>
                <w:i/>
                <w:iCs/>
                <w:color w:val="000000"/>
                <w:sz w:val="24"/>
                <w:szCs w:val="24"/>
              </w:rPr>
              <w:t>3</w:t>
            </w:r>
          </w:p>
        </w:tc>
        <w:tc>
          <w:tcPr>
            <w:tcW w:w="1911" w:type="dxa"/>
          </w:tcPr>
          <w:p w:rsidR="00615DBB" w:rsidRPr="0025485A" w:rsidRDefault="00615DBB"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w:t>
            </w:r>
          </w:p>
        </w:tc>
        <w:tc>
          <w:tcPr>
            <w:tcW w:w="1911" w:type="dxa"/>
          </w:tcPr>
          <w:p w:rsidR="00615DBB" w:rsidRPr="0025485A" w:rsidRDefault="00615DBB" w:rsidP="0025485A">
            <w:pPr>
              <w:spacing w:line="360" w:lineRule="auto"/>
              <w:ind w:firstLine="720"/>
              <w:jc w:val="both"/>
              <w:rPr>
                <w:rFonts w:ascii="Arial" w:hAnsi="Arial" w:cs="Arial"/>
                <w:i/>
                <w:iCs/>
                <w:color w:val="000000"/>
                <w:sz w:val="24"/>
                <w:szCs w:val="24"/>
              </w:rPr>
            </w:pPr>
            <w:r w:rsidRPr="0025485A">
              <w:rPr>
                <w:rFonts w:ascii="Arial" w:hAnsi="Arial" w:cs="Arial"/>
                <w:i/>
                <w:iCs/>
                <w:color w:val="000000"/>
                <w:sz w:val="24"/>
                <w:szCs w:val="24"/>
              </w:rPr>
              <w:t>5</w:t>
            </w:r>
          </w:p>
        </w:tc>
      </w:tr>
      <w:tr w:rsidR="009C3EA1" w:rsidRPr="0025485A">
        <w:trPr>
          <w:cantSplit/>
        </w:trPr>
        <w:tc>
          <w:tcPr>
            <w:tcW w:w="1776" w:type="dxa"/>
            <w:vMerge w:val="restart"/>
            <w:vAlign w:val="center"/>
          </w:tcPr>
          <w:p w:rsidR="009C3EA1" w:rsidRPr="0025485A" w:rsidRDefault="009C3EA1" w:rsidP="00351CF6">
            <w:pPr>
              <w:spacing w:line="360" w:lineRule="auto"/>
              <w:jc w:val="both"/>
              <w:rPr>
                <w:rFonts w:ascii="Arial" w:hAnsi="Arial" w:cs="Arial"/>
                <w:color w:val="000000"/>
                <w:sz w:val="24"/>
                <w:szCs w:val="24"/>
                <w:lang w:val="en-US"/>
              </w:rPr>
            </w:pPr>
            <w:r w:rsidRPr="0025485A">
              <w:rPr>
                <w:rFonts w:ascii="Arial" w:hAnsi="Arial" w:cs="Arial"/>
                <w:color w:val="000000"/>
                <w:sz w:val="24"/>
                <w:szCs w:val="24"/>
              </w:rPr>
              <w:t>Фирменный</w:t>
            </w:r>
            <w:r w:rsidRPr="0025485A">
              <w:rPr>
                <w:rFonts w:ascii="Arial" w:hAnsi="Arial" w:cs="Arial"/>
                <w:color w:val="000000"/>
                <w:sz w:val="24"/>
                <w:szCs w:val="24"/>
                <w:lang w:val="en-US"/>
              </w:rPr>
              <w:t xml:space="preserve"> Public Relations</w:t>
            </w: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Ярмарки рабочих мест</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Периодический</w:t>
            </w:r>
          </w:p>
        </w:tc>
        <w:tc>
          <w:tcPr>
            <w:tcW w:w="1911"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«Сибирская ярмарка»</w:t>
            </w:r>
          </w:p>
        </w:tc>
        <w:tc>
          <w:tcPr>
            <w:tcW w:w="1911" w:type="dxa"/>
            <w:vMerge w:val="restart"/>
            <w:vAlign w:val="center"/>
          </w:tcPr>
          <w:p w:rsidR="009C3EA1" w:rsidRPr="0025485A" w:rsidRDefault="009C3EA1" w:rsidP="00351CF6">
            <w:pPr>
              <w:spacing w:line="360" w:lineRule="auto"/>
              <w:jc w:val="both"/>
              <w:rPr>
                <w:rFonts w:ascii="Arial" w:hAnsi="Arial" w:cs="Arial"/>
                <w:color w:val="000000"/>
                <w:sz w:val="24"/>
                <w:szCs w:val="24"/>
              </w:rPr>
            </w:pPr>
            <w:r w:rsidRPr="0025485A">
              <w:rPr>
                <w:rFonts w:ascii="Arial" w:hAnsi="Arial" w:cs="Arial"/>
                <w:color w:val="000000"/>
                <w:sz w:val="24"/>
                <w:szCs w:val="24"/>
              </w:rPr>
              <w:t>Привлечение кандидатов; поддержание и улучшение имиджа компании</w:t>
            </w:r>
          </w:p>
        </w:tc>
      </w:tr>
      <w:tr w:rsidR="009C3EA1" w:rsidRPr="0025485A">
        <w:trPr>
          <w:cantSplit/>
        </w:trPr>
        <w:tc>
          <w:tcPr>
            <w:tcW w:w="1776" w:type="dxa"/>
            <w:vMerge/>
          </w:tcPr>
          <w:p w:rsidR="009C3EA1" w:rsidRPr="0025485A" w:rsidRDefault="009C3EA1" w:rsidP="0025485A">
            <w:pPr>
              <w:spacing w:line="360" w:lineRule="auto"/>
              <w:ind w:firstLine="720"/>
              <w:jc w:val="both"/>
              <w:rPr>
                <w:rFonts w:ascii="Arial" w:hAnsi="Arial" w:cs="Arial"/>
                <w:color w:val="000000"/>
                <w:sz w:val="24"/>
                <w:szCs w:val="24"/>
              </w:rPr>
            </w:pP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Встречи с выпускниками ВУЗов</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Периодический</w:t>
            </w:r>
          </w:p>
        </w:tc>
        <w:tc>
          <w:tcPr>
            <w:tcW w:w="1911" w:type="dxa"/>
          </w:tcPr>
          <w:p w:rsidR="009C3EA1" w:rsidRPr="0025485A" w:rsidRDefault="009C3EA1" w:rsidP="00351CF6">
            <w:pPr>
              <w:spacing w:line="360" w:lineRule="auto"/>
              <w:ind w:firstLine="720"/>
              <w:rPr>
                <w:rFonts w:ascii="Arial" w:hAnsi="Arial" w:cs="Arial"/>
                <w:color w:val="000000"/>
                <w:sz w:val="24"/>
                <w:szCs w:val="24"/>
              </w:rPr>
            </w:pPr>
          </w:p>
        </w:tc>
        <w:tc>
          <w:tcPr>
            <w:tcW w:w="1911" w:type="dxa"/>
            <w:vMerge/>
          </w:tcPr>
          <w:p w:rsidR="009C3EA1" w:rsidRPr="0025485A" w:rsidRDefault="009C3EA1" w:rsidP="0025485A">
            <w:pPr>
              <w:spacing w:line="360" w:lineRule="auto"/>
              <w:ind w:firstLine="720"/>
              <w:jc w:val="both"/>
              <w:rPr>
                <w:rFonts w:ascii="Arial" w:hAnsi="Arial" w:cs="Arial"/>
                <w:color w:val="000000"/>
                <w:sz w:val="24"/>
                <w:szCs w:val="24"/>
              </w:rPr>
            </w:pPr>
          </w:p>
        </w:tc>
      </w:tr>
      <w:tr w:rsidR="009C3EA1" w:rsidRPr="0025485A">
        <w:trPr>
          <w:cantSplit/>
        </w:trPr>
        <w:tc>
          <w:tcPr>
            <w:tcW w:w="1776" w:type="dxa"/>
            <w:vMerge/>
          </w:tcPr>
          <w:p w:rsidR="009C3EA1" w:rsidRPr="0025485A" w:rsidRDefault="009C3EA1" w:rsidP="0025485A">
            <w:pPr>
              <w:spacing w:line="360" w:lineRule="auto"/>
              <w:ind w:firstLine="720"/>
              <w:jc w:val="both"/>
              <w:rPr>
                <w:rFonts w:ascii="Arial" w:hAnsi="Arial" w:cs="Arial"/>
                <w:color w:val="000000"/>
                <w:sz w:val="24"/>
                <w:szCs w:val="24"/>
              </w:rPr>
            </w:pP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 xml:space="preserve">Сеть </w:t>
            </w:r>
            <w:r w:rsidRPr="0025485A">
              <w:rPr>
                <w:rFonts w:ascii="Arial" w:hAnsi="Arial" w:cs="Arial"/>
                <w:color w:val="000000"/>
                <w:sz w:val="24"/>
                <w:szCs w:val="24"/>
                <w:lang w:val="en-US"/>
              </w:rPr>
              <w:t>Internet</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Постоянный</w:t>
            </w:r>
          </w:p>
        </w:tc>
        <w:tc>
          <w:tcPr>
            <w:tcW w:w="1911"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Разработка фирменного сайта</w:t>
            </w:r>
          </w:p>
        </w:tc>
        <w:tc>
          <w:tcPr>
            <w:tcW w:w="1911" w:type="dxa"/>
            <w:vMerge/>
          </w:tcPr>
          <w:p w:rsidR="009C3EA1" w:rsidRPr="0025485A" w:rsidRDefault="009C3EA1" w:rsidP="0025485A">
            <w:pPr>
              <w:spacing w:line="360" w:lineRule="auto"/>
              <w:ind w:firstLine="720"/>
              <w:jc w:val="both"/>
              <w:rPr>
                <w:rFonts w:ascii="Arial" w:hAnsi="Arial" w:cs="Arial"/>
                <w:color w:val="000000"/>
                <w:sz w:val="24"/>
                <w:szCs w:val="24"/>
              </w:rPr>
            </w:pPr>
          </w:p>
        </w:tc>
      </w:tr>
      <w:tr w:rsidR="009C3EA1" w:rsidRPr="0025485A">
        <w:trPr>
          <w:cantSplit/>
        </w:trPr>
        <w:tc>
          <w:tcPr>
            <w:tcW w:w="1776" w:type="dxa"/>
            <w:vMerge/>
          </w:tcPr>
          <w:p w:rsidR="009C3EA1" w:rsidRPr="0025485A" w:rsidRDefault="009C3EA1" w:rsidP="0025485A">
            <w:pPr>
              <w:spacing w:line="360" w:lineRule="auto"/>
              <w:ind w:firstLine="720"/>
              <w:jc w:val="both"/>
              <w:rPr>
                <w:rFonts w:ascii="Arial" w:hAnsi="Arial" w:cs="Arial"/>
                <w:color w:val="000000"/>
                <w:sz w:val="24"/>
                <w:szCs w:val="24"/>
              </w:rPr>
            </w:pP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 xml:space="preserve">Газеты о работе </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Периодический</w:t>
            </w:r>
          </w:p>
        </w:tc>
        <w:tc>
          <w:tcPr>
            <w:tcW w:w="1911"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«Работа для Вас», «Профессия», «Обучение, работа, карьера», «Элитные вакансии»</w:t>
            </w:r>
          </w:p>
        </w:tc>
        <w:tc>
          <w:tcPr>
            <w:tcW w:w="1911" w:type="dxa"/>
            <w:vMerge/>
          </w:tcPr>
          <w:p w:rsidR="009C3EA1" w:rsidRPr="0025485A" w:rsidRDefault="009C3EA1" w:rsidP="0025485A">
            <w:pPr>
              <w:spacing w:line="360" w:lineRule="auto"/>
              <w:ind w:firstLine="720"/>
              <w:jc w:val="both"/>
              <w:rPr>
                <w:rFonts w:ascii="Arial" w:hAnsi="Arial" w:cs="Arial"/>
                <w:color w:val="000000"/>
                <w:sz w:val="24"/>
                <w:szCs w:val="24"/>
              </w:rPr>
            </w:pPr>
          </w:p>
        </w:tc>
      </w:tr>
      <w:tr w:rsidR="009C3EA1" w:rsidRPr="0025485A">
        <w:trPr>
          <w:cantSplit/>
        </w:trPr>
        <w:tc>
          <w:tcPr>
            <w:tcW w:w="1776" w:type="dxa"/>
            <w:vMerge/>
          </w:tcPr>
          <w:p w:rsidR="009C3EA1" w:rsidRPr="0025485A" w:rsidRDefault="009C3EA1" w:rsidP="0025485A">
            <w:pPr>
              <w:spacing w:line="360" w:lineRule="auto"/>
              <w:ind w:firstLine="720"/>
              <w:jc w:val="both"/>
              <w:rPr>
                <w:rFonts w:ascii="Arial" w:hAnsi="Arial" w:cs="Arial"/>
                <w:color w:val="000000"/>
                <w:sz w:val="24"/>
                <w:szCs w:val="24"/>
              </w:rPr>
            </w:pP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Экономические газеты</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Периодический</w:t>
            </w:r>
          </w:p>
        </w:tc>
        <w:tc>
          <w:tcPr>
            <w:tcW w:w="1911"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«Эпиграф», «Континент Сибирь»</w:t>
            </w:r>
          </w:p>
        </w:tc>
        <w:tc>
          <w:tcPr>
            <w:tcW w:w="1911" w:type="dxa"/>
            <w:vMerge/>
          </w:tcPr>
          <w:p w:rsidR="009C3EA1" w:rsidRPr="0025485A" w:rsidRDefault="009C3EA1" w:rsidP="0025485A">
            <w:pPr>
              <w:spacing w:line="360" w:lineRule="auto"/>
              <w:ind w:firstLine="720"/>
              <w:jc w:val="both"/>
              <w:rPr>
                <w:rFonts w:ascii="Arial" w:hAnsi="Arial" w:cs="Arial"/>
                <w:color w:val="000000"/>
                <w:sz w:val="24"/>
                <w:szCs w:val="24"/>
              </w:rPr>
            </w:pPr>
          </w:p>
        </w:tc>
      </w:tr>
      <w:tr w:rsidR="009C3EA1" w:rsidRPr="0025485A">
        <w:trPr>
          <w:cantSplit/>
        </w:trPr>
        <w:tc>
          <w:tcPr>
            <w:tcW w:w="1776" w:type="dxa"/>
            <w:vMerge/>
          </w:tcPr>
          <w:p w:rsidR="009C3EA1" w:rsidRPr="0025485A" w:rsidRDefault="009C3EA1" w:rsidP="0025485A">
            <w:pPr>
              <w:spacing w:line="360" w:lineRule="auto"/>
              <w:ind w:firstLine="720"/>
              <w:jc w:val="both"/>
              <w:rPr>
                <w:rFonts w:ascii="Arial" w:hAnsi="Arial" w:cs="Arial"/>
                <w:color w:val="000000"/>
                <w:sz w:val="24"/>
                <w:szCs w:val="24"/>
              </w:rPr>
            </w:pPr>
          </w:p>
        </w:tc>
        <w:tc>
          <w:tcPr>
            <w:tcW w:w="2138"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Журналы</w:t>
            </w:r>
          </w:p>
        </w:tc>
        <w:tc>
          <w:tcPr>
            <w:tcW w:w="1966"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Периодический</w:t>
            </w:r>
          </w:p>
        </w:tc>
        <w:tc>
          <w:tcPr>
            <w:tcW w:w="1911" w:type="dxa"/>
          </w:tcPr>
          <w:p w:rsidR="009C3EA1" w:rsidRPr="0025485A" w:rsidRDefault="009C3EA1" w:rsidP="00351CF6">
            <w:pPr>
              <w:spacing w:line="360" w:lineRule="auto"/>
              <w:rPr>
                <w:rFonts w:ascii="Arial" w:hAnsi="Arial" w:cs="Arial"/>
                <w:color w:val="000000"/>
                <w:sz w:val="24"/>
                <w:szCs w:val="24"/>
              </w:rPr>
            </w:pPr>
            <w:r w:rsidRPr="0025485A">
              <w:rPr>
                <w:rFonts w:ascii="Arial" w:hAnsi="Arial" w:cs="Arial"/>
                <w:color w:val="000000"/>
                <w:sz w:val="24"/>
                <w:szCs w:val="24"/>
              </w:rPr>
              <w:t>«Люди дела»</w:t>
            </w:r>
          </w:p>
        </w:tc>
        <w:tc>
          <w:tcPr>
            <w:tcW w:w="1911" w:type="dxa"/>
            <w:vMerge/>
          </w:tcPr>
          <w:p w:rsidR="009C3EA1" w:rsidRPr="0025485A" w:rsidRDefault="009C3EA1" w:rsidP="0025485A">
            <w:pPr>
              <w:spacing w:line="360" w:lineRule="auto"/>
              <w:ind w:firstLine="720"/>
              <w:jc w:val="both"/>
              <w:rPr>
                <w:rFonts w:ascii="Arial" w:hAnsi="Arial" w:cs="Arial"/>
                <w:color w:val="000000"/>
                <w:sz w:val="24"/>
                <w:szCs w:val="24"/>
              </w:rPr>
            </w:pPr>
          </w:p>
        </w:tc>
      </w:tr>
    </w:tbl>
    <w:p w:rsidR="009C3EA1" w:rsidRPr="0025485A" w:rsidRDefault="009C3EA1" w:rsidP="0025485A">
      <w:pPr>
        <w:spacing w:line="360" w:lineRule="auto"/>
        <w:ind w:firstLine="720"/>
        <w:jc w:val="both"/>
        <w:rPr>
          <w:rFonts w:ascii="Arial" w:hAnsi="Arial" w:cs="Arial"/>
          <w:color w:val="000000"/>
          <w:sz w:val="24"/>
          <w:szCs w:val="18"/>
        </w:rPr>
      </w:pPr>
    </w:p>
    <w:p w:rsidR="009C3EA1" w:rsidRPr="0025485A" w:rsidRDefault="002F3B44" w:rsidP="0025485A">
      <w:pPr>
        <w:spacing w:line="360" w:lineRule="auto"/>
        <w:ind w:firstLine="720"/>
        <w:jc w:val="both"/>
        <w:rPr>
          <w:rFonts w:ascii="Arial" w:hAnsi="Arial" w:cs="Arial"/>
          <w:color w:val="000000"/>
          <w:sz w:val="24"/>
          <w:szCs w:val="22"/>
        </w:rPr>
      </w:pPr>
      <w:r w:rsidRPr="0025485A">
        <w:rPr>
          <w:rFonts w:ascii="Arial" w:hAnsi="Arial" w:cs="Arial"/>
          <w:color w:val="000000"/>
          <w:sz w:val="24"/>
          <w:szCs w:val="18"/>
        </w:rPr>
        <w:t>Кроме</w:t>
      </w:r>
      <w:r w:rsidR="004E4B4B">
        <w:rPr>
          <w:rFonts w:ascii="Arial" w:hAnsi="Arial" w:cs="Arial"/>
          <w:color w:val="000000"/>
          <w:sz w:val="24"/>
          <w:szCs w:val="18"/>
        </w:rPr>
        <w:t xml:space="preserve"> </w:t>
      </w:r>
      <w:r w:rsidR="009C3EA1" w:rsidRPr="0025485A">
        <w:rPr>
          <w:rFonts w:ascii="Arial" w:hAnsi="Arial" w:cs="Arial"/>
          <w:color w:val="000000"/>
          <w:sz w:val="24"/>
          <w:szCs w:val="18"/>
        </w:rPr>
        <w:t xml:space="preserve">конкурсного отбора </w:t>
      </w:r>
      <w:r w:rsidRPr="0025485A">
        <w:rPr>
          <w:rFonts w:ascii="Arial" w:hAnsi="Arial" w:cs="Arial"/>
          <w:color w:val="000000"/>
          <w:sz w:val="24"/>
          <w:szCs w:val="18"/>
        </w:rPr>
        <w:t>целесообразно</w:t>
      </w:r>
      <w:r w:rsidR="009C3EA1" w:rsidRPr="0025485A">
        <w:rPr>
          <w:rFonts w:ascii="Arial" w:hAnsi="Arial" w:cs="Arial"/>
          <w:color w:val="000000"/>
          <w:sz w:val="24"/>
          <w:szCs w:val="18"/>
        </w:rPr>
        <w:t xml:space="preserve"> провести </w:t>
      </w:r>
      <w:r w:rsidR="009C3EA1" w:rsidRPr="0025485A">
        <w:rPr>
          <w:rFonts w:ascii="Arial" w:hAnsi="Arial" w:cs="Arial"/>
          <w:i/>
          <w:iCs/>
          <w:color w:val="000000"/>
          <w:sz w:val="24"/>
          <w:szCs w:val="18"/>
        </w:rPr>
        <w:t>тренинг для линейных руководителей по теме определения требований к кандидатам и проведения интервью в целях их выявления.</w:t>
      </w:r>
      <w:r w:rsidR="004E4B4B">
        <w:rPr>
          <w:rFonts w:ascii="Arial" w:hAnsi="Arial" w:cs="Arial"/>
          <w:i/>
          <w:iCs/>
          <w:color w:val="000000"/>
          <w:sz w:val="24"/>
          <w:szCs w:val="18"/>
        </w:rPr>
        <w:t xml:space="preserve"> </w:t>
      </w:r>
      <w:r w:rsidR="009C3EA1" w:rsidRPr="0025485A">
        <w:rPr>
          <w:rFonts w:ascii="Arial" w:hAnsi="Arial" w:cs="Arial"/>
          <w:color w:val="000000"/>
          <w:sz w:val="24"/>
          <w:szCs w:val="22"/>
        </w:rPr>
        <w:t xml:space="preserve">Качество </w:t>
      </w:r>
      <w:r w:rsidRPr="0025485A">
        <w:rPr>
          <w:rFonts w:ascii="Arial" w:hAnsi="Arial" w:cs="Arial"/>
          <w:color w:val="000000"/>
          <w:sz w:val="24"/>
          <w:szCs w:val="22"/>
        </w:rPr>
        <w:t>кандидата</w:t>
      </w:r>
      <w:r w:rsidR="009C3EA1" w:rsidRPr="0025485A">
        <w:rPr>
          <w:rFonts w:ascii="Arial" w:hAnsi="Arial" w:cs="Arial"/>
          <w:color w:val="000000"/>
          <w:sz w:val="24"/>
          <w:szCs w:val="22"/>
        </w:rPr>
        <w:t xml:space="preserve"> во многом определяется точностью и полнотой составленного описания, например, в форм</w:t>
      </w:r>
      <w:r w:rsidR="00B53F29" w:rsidRPr="0025485A">
        <w:rPr>
          <w:rFonts w:ascii="Arial" w:hAnsi="Arial" w:cs="Arial"/>
          <w:color w:val="000000"/>
          <w:sz w:val="24"/>
          <w:szCs w:val="22"/>
        </w:rPr>
        <w:t>е, п</w:t>
      </w:r>
      <w:r w:rsidR="000D7CBA" w:rsidRPr="0025485A">
        <w:rPr>
          <w:rFonts w:ascii="Arial" w:hAnsi="Arial" w:cs="Arial"/>
          <w:color w:val="000000"/>
          <w:sz w:val="24"/>
          <w:szCs w:val="22"/>
        </w:rPr>
        <w:t xml:space="preserve">редставленной в Приложении </w:t>
      </w:r>
      <w:r w:rsidR="00852411" w:rsidRPr="0025485A">
        <w:rPr>
          <w:rFonts w:ascii="Arial" w:hAnsi="Arial" w:cs="Arial"/>
          <w:color w:val="000000"/>
          <w:sz w:val="24"/>
          <w:szCs w:val="22"/>
        </w:rPr>
        <w:t>5</w:t>
      </w:r>
      <w:r w:rsidR="009C3EA1" w:rsidRPr="0025485A">
        <w:rPr>
          <w:rFonts w:ascii="Arial" w:hAnsi="Arial" w:cs="Arial"/>
          <w:color w:val="000000"/>
          <w:sz w:val="24"/>
          <w:szCs w:val="22"/>
        </w:rPr>
        <w:t>. Технология получения описания кандидата – один из важнейших этапов найма персонала.</w:t>
      </w:r>
    </w:p>
    <w:p w:rsidR="009C3EA1" w:rsidRPr="0025485A" w:rsidRDefault="009C3EA1" w:rsidP="0025485A">
      <w:pPr>
        <w:spacing w:line="360" w:lineRule="auto"/>
        <w:ind w:firstLine="720"/>
        <w:jc w:val="both"/>
        <w:rPr>
          <w:rFonts w:ascii="Arial" w:hAnsi="Arial" w:cs="Arial"/>
          <w:color w:val="000000"/>
          <w:sz w:val="24"/>
          <w:szCs w:val="22"/>
        </w:rPr>
      </w:pPr>
      <w:r w:rsidRPr="0025485A">
        <w:rPr>
          <w:rFonts w:ascii="Arial" w:hAnsi="Arial" w:cs="Arial"/>
          <w:color w:val="000000"/>
          <w:sz w:val="24"/>
          <w:szCs w:val="22"/>
        </w:rPr>
        <w:t>Согласно статистике, на получение описания в среднем тратится час, этого очень мало. Экономия на составлении описания создает все основания для значительных временных потерь в дальнейшем. Нередко менеджер, отвечающий за подбор персонала, затратив две недели на поиск человека, приводит его к линейному менеджеру, и только на этом этапе выясняются немаловажные нюансы, влияющие на окончательное решение. Здесь очень важно, чтобы менеджер умел сформулировать требования так, чтобы они отвечали нуждам компании, а не только видению и желаниям менеджера.</w:t>
      </w:r>
    </w:p>
    <w:p w:rsidR="009C3EA1" w:rsidRPr="0025485A" w:rsidRDefault="009C3EA1" w:rsidP="0025485A">
      <w:pPr>
        <w:spacing w:line="360" w:lineRule="auto"/>
        <w:ind w:firstLine="720"/>
        <w:jc w:val="both"/>
        <w:rPr>
          <w:rFonts w:ascii="Arial" w:hAnsi="Arial" w:cs="Arial"/>
          <w:color w:val="000000"/>
          <w:sz w:val="24"/>
          <w:szCs w:val="22"/>
        </w:rPr>
      </w:pPr>
      <w:r w:rsidRPr="0025485A">
        <w:rPr>
          <w:rFonts w:ascii="Arial" w:hAnsi="Arial" w:cs="Arial"/>
          <w:color w:val="000000"/>
          <w:sz w:val="24"/>
          <w:szCs w:val="22"/>
        </w:rPr>
        <w:t xml:space="preserve">Описание должно начинаться с определения зоны ответственности и основных функций сотрудника, должна быть четко определена приоритетность требований. При этом </w:t>
      </w:r>
      <w:r w:rsidR="002F3B44" w:rsidRPr="0025485A">
        <w:rPr>
          <w:rFonts w:ascii="Arial" w:hAnsi="Arial" w:cs="Arial"/>
          <w:color w:val="000000"/>
          <w:sz w:val="24"/>
          <w:szCs w:val="22"/>
        </w:rPr>
        <w:t>следует учесть</w:t>
      </w:r>
      <w:r w:rsidRPr="0025485A">
        <w:rPr>
          <w:rFonts w:ascii="Arial" w:hAnsi="Arial" w:cs="Arial"/>
          <w:color w:val="000000"/>
          <w:sz w:val="24"/>
          <w:szCs w:val="22"/>
        </w:rPr>
        <w:t xml:space="preserve"> традиции и требования корпоративной культуры, возможности и перспективы роста.</w:t>
      </w:r>
    </w:p>
    <w:p w:rsidR="009C3EA1" w:rsidRPr="0025485A" w:rsidRDefault="009C3EA1" w:rsidP="0025485A">
      <w:pPr>
        <w:spacing w:line="360" w:lineRule="auto"/>
        <w:ind w:firstLine="720"/>
        <w:jc w:val="both"/>
        <w:rPr>
          <w:rFonts w:ascii="Arial" w:hAnsi="Arial" w:cs="Arial"/>
          <w:color w:val="000000"/>
          <w:sz w:val="24"/>
          <w:szCs w:val="22"/>
        </w:rPr>
      </w:pPr>
      <w:r w:rsidRPr="0025485A">
        <w:rPr>
          <w:rFonts w:ascii="Arial" w:hAnsi="Arial" w:cs="Arial"/>
          <w:color w:val="000000"/>
          <w:sz w:val="24"/>
          <w:szCs w:val="22"/>
        </w:rPr>
        <w:t>При описании сильных сторон нередко возникает опасность чрезмерного завышения требований к профессиональным навыкам кандидата. В последствии оказывается, что преимущество нового сотрудника не окупает дополнительные затраты на его поиск. Это должно быть учтено.</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Для поиска кандидата требуемого «качества» в каждом конкретном случае должна быть выработана тактика поиска. Здесь могут и должны быть использованы группы решений, включающие в себя совокупность методов. При этом тактика должна выбираться на основе готовности компании варьировать своими требованиями по трем координатам: качество, стоимость и время.</w:t>
      </w:r>
      <w:r w:rsidR="004E4B4B">
        <w:rPr>
          <w:rFonts w:ascii="Arial" w:hAnsi="Arial" w:cs="Arial"/>
        </w:rPr>
        <w:t xml:space="preserve"> </w:t>
      </w:r>
      <w:r w:rsidRPr="0025485A">
        <w:rPr>
          <w:rFonts w:ascii="Arial" w:hAnsi="Arial" w:cs="Arial"/>
        </w:rPr>
        <w:t xml:space="preserve">Таким образом, стратегия конкурсного отбора зависит от времени и финансовых средств, выделяемых компанией на поиск сотрудников. </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Выбор стр</w:t>
      </w:r>
      <w:r w:rsidR="002F3B44" w:rsidRPr="0025485A">
        <w:rPr>
          <w:rFonts w:ascii="Arial" w:hAnsi="Arial" w:cs="Arial"/>
        </w:rPr>
        <w:t>атегии отбора лучше основывать</w:t>
      </w:r>
      <w:r w:rsidR="004E4B4B">
        <w:rPr>
          <w:rFonts w:ascii="Arial" w:hAnsi="Arial" w:cs="Arial"/>
        </w:rPr>
        <w:t xml:space="preserve"> </w:t>
      </w:r>
      <w:r w:rsidRPr="0025485A">
        <w:rPr>
          <w:rFonts w:ascii="Arial" w:hAnsi="Arial" w:cs="Arial"/>
        </w:rPr>
        <w:t>на анализе слабых сторон каждого метода отбора. Для оценки возможностей оптимизации в компании необходимо использовать метод SWOT-анализа, который отражает сильные и слабые стороны, преимущества и последствия использования каждого способа отбора.</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Распространенная проблема различия интересов стратегического, линейного менеджмента и управления персоналом требует четкого определения ролей в процессе отбора кандидатов: кто принимает окончательное решение, чьи визы являются разрешающими, кто является «ситом». В практике устоялась такая схема этапов собеседования: служба управления персоналом, линейный менеджер, руководитель. Такая узкая специализация при оценке помогает снизить субъективизм, вызванный непрофессионализмом экспертов в той области, которую они оценивают.</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 xml:space="preserve">Принимая решение о том, каким образом осуществлять поиск и подбор персонала, важно </w:t>
      </w:r>
      <w:r w:rsidR="002F3B44" w:rsidRPr="0025485A">
        <w:rPr>
          <w:rFonts w:ascii="Arial" w:hAnsi="Arial" w:cs="Arial"/>
        </w:rPr>
        <w:t>учитывать</w:t>
      </w:r>
      <w:r w:rsidRPr="0025485A">
        <w:rPr>
          <w:rFonts w:ascii="Arial" w:hAnsi="Arial" w:cs="Arial"/>
        </w:rPr>
        <w:t xml:space="preserve"> не только какие преимущества принесет нам тот или иной метод, но и учитывать недостатки с ним связанные. Для этого, в тесной кооперации с линейным менеджментом, можно проанализировать с помощью SWOT методик сложившую ситуацию, использую деньги (затраты), как общий знаменатель. </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Учет сложившейся ситуации означает учет комплекса факторов: специфики предприятия, рынка рабочей силы, непосредственного окружения, местоположения предприятия и т.д.</w:t>
      </w:r>
    </w:p>
    <w:p w:rsidR="009C3EA1" w:rsidRPr="0025485A" w:rsidRDefault="009C3EA1" w:rsidP="0025485A">
      <w:pPr>
        <w:pStyle w:val="a5"/>
        <w:spacing w:before="0" w:after="0" w:line="360" w:lineRule="auto"/>
        <w:ind w:firstLine="720"/>
        <w:jc w:val="both"/>
        <w:rPr>
          <w:rFonts w:ascii="Arial" w:hAnsi="Arial" w:cs="Arial"/>
          <w:szCs w:val="18"/>
        </w:rPr>
      </w:pPr>
      <w:r w:rsidRPr="0025485A">
        <w:rPr>
          <w:rFonts w:ascii="Arial" w:hAnsi="Arial" w:cs="Arial"/>
          <w:szCs w:val="18"/>
        </w:rPr>
        <w:t>Надо</w:t>
      </w:r>
      <w:r w:rsidR="004670B7" w:rsidRPr="0025485A">
        <w:rPr>
          <w:rFonts w:ascii="Arial" w:hAnsi="Arial" w:cs="Arial"/>
          <w:szCs w:val="18"/>
        </w:rPr>
        <w:t xml:space="preserve"> исходить из того </w:t>
      </w:r>
      <w:r w:rsidRPr="0025485A">
        <w:rPr>
          <w:rFonts w:ascii="Arial" w:hAnsi="Arial" w:cs="Arial"/>
          <w:szCs w:val="18"/>
        </w:rPr>
        <w:t xml:space="preserve">, что нужных работников сейчас не очень просто привлечь даже для участия в конкурсе. </w:t>
      </w:r>
      <w:r w:rsidR="004670B7" w:rsidRPr="0025485A">
        <w:rPr>
          <w:rFonts w:ascii="Arial" w:hAnsi="Arial" w:cs="Arial"/>
          <w:szCs w:val="18"/>
        </w:rPr>
        <w:t>В настоящее время с</w:t>
      </w:r>
      <w:r w:rsidRPr="0025485A">
        <w:rPr>
          <w:rFonts w:ascii="Arial" w:hAnsi="Arial" w:cs="Arial"/>
          <w:szCs w:val="18"/>
        </w:rPr>
        <w:t>итуация на рынке труда такова, что по сходным позициям предложения компаний практически не различаются, а количество вакансий является достаточным для т</w:t>
      </w:r>
      <w:r w:rsidR="004670B7" w:rsidRPr="0025485A">
        <w:rPr>
          <w:rFonts w:ascii="Arial" w:hAnsi="Arial" w:cs="Arial"/>
          <w:szCs w:val="18"/>
        </w:rPr>
        <w:t>ого, чтобы работников выбирали.</w:t>
      </w:r>
      <w:r w:rsidR="004E4B4B">
        <w:rPr>
          <w:rFonts w:ascii="Arial" w:hAnsi="Arial" w:cs="Arial"/>
          <w:szCs w:val="18"/>
        </w:rPr>
        <w:t xml:space="preserve"> </w:t>
      </w:r>
      <w:r w:rsidR="004670B7" w:rsidRPr="0025485A">
        <w:rPr>
          <w:rFonts w:ascii="Arial" w:hAnsi="Arial" w:cs="Arial"/>
          <w:szCs w:val="18"/>
        </w:rPr>
        <w:t>Р</w:t>
      </w:r>
      <w:r w:rsidRPr="0025485A">
        <w:rPr>
          <w:rFonts w:ascii="Arial" w:hAnsi="Arial" w:cs="Arial"/>
          <w:szCs w:val="18"/>
        </w:rPr>
        <w:t>аботодателям остается выбирать из тех, кто пришел к ним, заполнил анкету, зах</w:t>
      </w:r>
      <w:r w:rsidR="004670B7" w:rsidRPr="0025485A">
        <w:rPr>
          <w:rFonts w:ascii="Arial" w:hAnsi="Arial" w:cs="Arial"/>
          <w:szCs w:val="18"/>
        </w:rPr>
        <w:t>отел принять участие в конкурсе.</w:t>
      </w:r>
    </w:p>
    <w:p w:rsidR="009C3EA1" w:rsidRPr="0025485A" w:rsidRDefault="009C3EA1" w:rsidP="0025485A">
      <w:pPr>
        <w:pStyle w:val="a5"/>
        <w:spacing w:before="0" w:after="0" w:line="360" w:lineRule="auto"/>
        <w:ind w:firstLine="720"/>
        <w:jc w:val="both"/>
        <w:rPr>
          <w:rFonts w:ascii="Arial" w:hAnsi="Arial" w:cs="Arial"/>
          <w:szCs w:val="18"/>
        </w:rPr>
      </w:pPr>
      <w:r w:rsidRPr="0025485A">
        <w:rPr>
          <w:rFonts w:ascii="Arial" w:hAnsi="Arial" w:cs="Arial"/>
          <w:szCs w:val="18"/>
        </w:rPr>
        <w:t>Объявление о вакансии, конкурсный отбор становятся сегодня исключительно значимыми акциями Public Relations, направленными на то, чтобы найти и заинтересовать пока всего лишь возможных кандидатов.</w:t>
      </w:r>
    </w:p>
    <w:p w:rsidR="009C3EA1" w:rsidRPr="0025485A" w:rsidRDefault="009C3EA1" w:rsidP="0025485A">
      <w:pPr>
        <w:pStyle w:val="a5"/>
        <w:spacing w:before="0" w:after="0" w:line="360" w:lineRule="auto"/>
        <w:ind w:firstLine="720"/>
        <w:jc w:val="both"/>
        <w:rPr>
          <w:rFonts w:ascii="Arial" w:hAnsi="Arial" w:cs="Arial"/>
        </w:rPr>
      </w:pPr>
      <w:r w:rsidRPr="0025485A">
        <w:rPr>
          <w:rFonts w:ascii="Arial" w:hAnsi="Arial" w:cs="Arial"/>
        </w:rPr>
        <w:t xml:space="preserve">В части организации проведения конкурсного отбора необходимо рекомендовать внедрение в отделах по управлению персоналом, в частности, проводящих отбор персонала, автоматизированную комплексную программу по регистрации и оценке кандидатов. </w:t>
      </w:r>
    </w:p>
    <w:p w:rsidR="009C3EA1" w:rsidRPr="0025485A" w:rsidRDefault="004670B7" w:rsidP="0025485A">
      <w:pPr>
        <w:pStyle w:val="a6"/>
        <w:spacing w:after="0" w:line="360" w:lineRule="auto"/>
        <w:ind w:left="0" w:firstLine="720"/>
        <w:jc w:val="both"/>
        <w:rPr>
          <w:rFonts w:ascii="Arial" w:hAnsi="Arial" w:cs="Arial"/>
          <w:color w:val="000000"/>
          <w:sz w:val="24"/>
          <w:szCs w:val="22"/>
        </w:rPr>
      </w:pPr>
      <w:r w:rsidRPr="0025485A">
        <w:rPr>
          <w:rFonts w:ascii="Arial" w:hAnsi="Arial" w:cs="Arial"/>
          <w:color w:val="000000"/>
          <w:sz w:val="24"/>
          <w:szCs w:val="22"/>
        </w:rPr>
        <w:t>Таким образом,</w:t>
      </w:r>
      <w:r w:rsidR="004E4B4B">
        <w:rPr>
          <w:rFonts w:ascii="Arial" w:hAnsi="Arial" w:cs="Arial"/>
          <w:color w:val="000000"/>
          <w:sz w:val="24"/>
          <w:szCs w:val="22"/>
        </w:rPr>
        <w:t xml:space="preserve"> </w:t>
      </w:r>
      <w:r w:rsidR="009C3EA1" w:rsidRPr="0025485A">
        <w:rPr>
          <w:rFonts w:ascii="Arial" w:hAnsi="Arial" w:cs="Arial"/>
          <w:color w:val="000000"/>
          <w:sz w:val="24"/>
          <w:szCs w:val="22"/>
        </w:rPr>
        <w:t xml:space="preserve">в целях совершенствования конкурсного отбора персонала в организации необходимо: </w:t>
      </w:r>
    </w:p>
    <w:p w:rsidR="009C3EA1" w:rsidRPr="0025485A" w:rsidRDefault="009C3EA1" w:rsidP="0025485A">
      <w:pPr>
        <w:pStyle w:val="a6"/>
        <w:spacing w:after="0" w:line="360" w:lineRule="auto"/>
        <w:ind w:left="0" w:firstLine="720"/>
        <w:jc w:val="both"/>
        <w:rPr>
          <w:rFonts w:ascii="Arial" w:hAnsi="Arial" w:cs="Arial"/>
          <w:color w:val="000000"/>
          <w:sz w:val="24"/>
          <w:szCs w:val="18"/>
        </w:rPr>
      </w:pPr>
      <w:r w:rsidRPr="0025485A">
        <w:rPr>
          <w:rFonts w:ascii="Arial" w:hAnsi="Arial" w:cs="Arial"/>
          <w:color w:val="000000"/>
          <w:sz w:val="24"/>
          <w:szCs w:val="22"/>
        </w:rPr>
        <w:t xml:space="preserve">во-первых, провести </w:t>
      </w:r>
      <w:r w:rsidRPr="0025485A">
        <w:rPr>
          <w:rFonts w:ascii="Arial" w:hAnsi="Arial" w:cs="Arial"/>
          <w:color w:val="000000"/>
          <w:sz w:val="24"/>
          <w:szCs w:val="18"/>
        </w:rPr>
        <w:t>тренинг для линейных руководителей по теме определения требований к кандидатам и проведения интервью в целях их выявления;</w:t>
      </w:r>
    </w:p>
    <w:p w:rsidR="009C3EA1" w:rsidRPr="0025485A" w:rsidRDefault="009C3EA1" w:rsidP="0025485A">
      <w:pPr>
        <w:pStyle w:val="a6"/>
        <w:spacing w:after="0" w:line="360" w:lineRule="auto"/>
        <w:ind w:left="0" w:firstLine="720"/>
        <w:jc w:val="both"/>
        <w:rPr>
          <w:rFonts w:ascii="Arial" w:hAnsi="Arial" w:cs="Arial"/>
          <w:color w:val="000000"/>
          <w:sz w:val="24"/>
          <w:szCs w:val="22"/>
        </w:rPr>
      </w:pPr>
      <w:r w:rsidRPr="0025485A">
        <w:rPr>
          <w:rFonts w:ascii="Arial" w:hAnsi="Arial" w:cs="Arial"/>
          <w:color w:val="000000"/>
          <w:sz w:val="24"/>
          <w:szCs w:val="18"/>
        </w:rPr>
        <w:t xml:space="preserve">во-вторых, необходимо </w:t>
      </w:r>
      <w:r w:rsidRPr="0025485A">
        <w:rPr>
          <w:rFonts w:ascii="Arial" w:hAnsi="Arial" w:cs="Arial"/>
          <w:color w:val="000000"/>
          <w:sz w:val="24"/>
          <w:szCs w:val="22"/>
        </w:rPr>
        <w:t>поддерживать постоянное взаимодействие с линейными менеджерами в процессе конкурсного отбора;</w:t>
      </w:r>
    </w:p>
    <w:p w:rsidR="009C3EA1" w:rsidRPr="0025485A" w:rsidRDefault="009C3EA1" w:rsidP="0025485A">
      <w:pPr>
        <w:pStyle w:val="a6"/>
        <w:spacing w:after="0" w:line="360" w:lineRule="auto"/>
        <w:ind w:left="0" w:firstLine="720"/>
        <w:jc w:val="both"/>
        <w:rPr>
          <w:rFonts w:ascii="Arial" w:hAnsi="Arial" w:cs="Arial"/>
          <w:color w:val="000000"/>
          <w:sz w:val="24"/>
          <w:szCs w:val="22"/>
        </w:rPr>
      </w:pPr>
      <w:r w:rsidRPr="0025485A">
        <w:rPr>
          <w:rFonts w:ascii="Arial" w:hAnsi="Arial" w:cs="Arial"/>
          <w:color w:val="000000"/>
          <w:sz w:val="24"/>
          <w:szCs w:val="22"/>
        </w:rPr>
        <w:t>в-третьих, выработать стратегию конкурсного отбора, используя SWOT- анализ, который отражает сильные и слабые стороны, преимущества и последствия использования каждого метода конкурсного отбора;</w:t>
      </w:r>
    </w:p>
    <w:p w:rsidR="009C3EA1" w:rsidRPr="0025485A" w:rsidRDefault="009C3EA1" w:rsidP="0025485A">
      <w:pPr>
        <w:pStyle w:val="a6"/>
        <w:spacing w:after="0" w:line="360" w:lineRule="auto"/>
        <w:ind w:left="0" w:firstLine="720"/>
        <w:jc w:val="both"/>
        <w:rPr>
          <w:rFonts w:ascii="Arial" w:hAnsi="Arial" w:cs="Arial"/>
          <w:color w:val="000000"/>
          <w:sz w:val="24"/>
          <w:szCs w:val="22"/>
        </w:rPr>
      </w:pPr>
      <w:r w:rsidRPr="0025485A">
        <w:rPr>
          <w:rFonts w:ascii="Arial" w:hAnsi="Arial" w:cs="Arial"/>
          <w:color w:val="000000"/>
          <w:sz w:val="24"/>
          <w:szCs w:val="22"/>
        </w:rPr>
        <w:t>в-четвертых, в крупных организациях внедрить автоматизированную комплексную программу по регистрации и оценке кандидатов.</w:t>
      </w:r>
    </w:p>
    <w:p w:rsidR="009C3EA1" w:rsidRPr="0025485A" w:rsidRDefault="004F5E0B" w:rsidP="0025485A">
      <w:pPr>
        <w:pStyle w:val="a6"/>
        <w:spacing w:after="0" w:line="360" w:lineRule="auto"/>
        <w:ind w:left="0" w:firstLine="720"/>
        <w:jc w:val="both"/>
        <w:rPr>
          <w:rFonts w:ascii="Arial" w:hAnsi="Arial" w:cs="Arial"/>
          <w:color w:val="000000"/>
          <w:sz w:val="24"/>
          <w:szCs w:val="28"/>
        </w:rPr>
      </w:pPr>
      <w:r w:rsidRPr="0025485A">
        <w:rPr>
          <w:rFonts w:ascii="Arial" w:hAnsi="Arial" w:cs="Arial"/>
          <w:color w:val="000000"/>
          <w:sz w:val="24"/>
        </w:rPr>
        <w:t xml:space="preserve"> </w:t>
      </w:r>
      <w:r w:rsidR="00456B14" w:rsidRPr="0025485A">
        <w:rPr>
          <w:rFonts w:ascii="Arial" w:hAnsi="Arial" w:cs="Arial"/>
          <w:color w:val="000000"/>
          <w:sz w:val="24"/>
          <w:szCs w:val="28"/>
        </w:rPr>
        <w:t>Совершенствование оценки персонала</w:t>
      </w:r>
      <w:r w:rsidR="004670B7" w:rsidRPr="0025485A">
        <w:rPr>
          <w:rFonts w:ascii="Arial" w:hAnsi="Arial" w:cs="Arial"/>
          <w:color w:val="000000"/>
          <w:sz w:val="24"/>
          <w:szCs w:val="28"/>
        </w:rPr>
        <w:t xml:space="preserve"> </w:t>
      </w:r>
      <w:bookmarkEnd w:id="52"/>
      <w:r w:rsidR="009C3EA1" w:rsidRPr="0025485A">
        <w:rPr>
          <w:rFonts w:ascii="Arial" w:hAnsi="Arial" w:cs="Arial"/>
          <w:color w:val="000000"/>
          <w:sz w:val="24"/>
          <w:szCs w:val="28"/>
        </w:rPr>
        <w:t>т.е. выяснение способно</w:t>
      </w:r>
      <w:r w:rsidR="004670B7" w:rsidRPr="0025485A">
        <w:rPr>
          <w:rFonts w:ascii="Arial" w:hAnsi="Arial" w:cs="Arial"/>
          <w:color w:val="000000"/>
          <w:sz w:val="24"/>
          <w:szCs w:val="28"/>
        </w:rPr>
        <w:t>стей и возмож</w:t>
      </w:r>
      <w:r w:rsidR="004670B7" w:rsidRPr="0025485A">
        <w:rPr>
          <w:rFonts w:ascii="Arial" w:hAnsi="Arial" w:cs="Arial"/>
          <w:color w:val="000000"/>
          <w:sz w:val="24"/>
          <w:szCs w:val="28"/>
        </w:rPr>
        <w:softHyphen/>
        <w:t xml:space="preserve">ностей сотрудника </w:t>
      </w:r>
      <w:r w:rsidR="009C3EA1" w:rsidRPr="0025485A">
        <w:rPr>
          <w:rFonts w:ascii="Arial" w:hAnsi="Arial" w:cs="Arial"/>
          <w:color w:val="000000"/>
          <w:sz w:val="24"/>
          <w:szCs w:val="28"/>
        </w:rPr>
        <w:t>является базисом для принятия решений по развитию как персонала, так и всего пред</w:t>
      </w:r>
      <w:r w:rsidR="009C3EA1" w:rsidRPr="0025485A">
        <w:rPr>
          <w:rFonts w:ascii="Arial" w:hAnsi="Arial" w:cs="Arial"/>
          <w:color w:val="000000"/>
          <w:sz w:val="24"/>
          <w:szCs w:val="28"/>
        </w:rPr>
        <w:softHyphen/>
        <w:t>приятия.</w:t>
      </w:r>
    </w:p>
    <w:p w:rsidR="004A5DC1" w:rsidRPr="0025485A" w:rsidRDefault="004A5DC1" w:rsidP="0025485A">
      <w:pPr>
        <w:spacing w:line="360" w:lineRule="auto"/>
        <w:ind w:firstLine="720"/>
        <w:jc w:val="both"/>
        <w:rPr>
          <w:rFonts w:ascii="Arial" w:hAnsi="Arial" w:cs="Arial"/>
          <w:color w:val="000000"/>
          <w:sz w:val="24"/>
        </w:rPr>
      </w:pPr>
      <w:r w:rsidRPr="0025485A">
        <w:rPr>
          <w:rFonts w:ascii="Arial" w:hAnsi="Arial" w:cs="Arial"/>
          <w:color w:val="000000"/>
          <w:sz w:val="24"/>
        </w:rPr>
        <w:t>Для ООО «Энерготеплоресурс» можно рекомендовать следующие методы оценки персонала:</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у</w:t>
      </w:r>
      <w:r w:rsidR="004A5DC1" w:rsidRPr="0025485A">
        <w:rPr>
          <w:rFonts w:ascii="Arial" w:hAnsi="Arial" w:cs="Arial"/>
          <w:color w:val="000000"/>
          <w:sz w:val="24"/>
          <w:szCs w:val="28"/>
        </w:rPr>
        <w:t>становление стандартов и нормативов</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о</w:t>
      </w:r>
      <w:r w:rsidR="004A5DC1" w:rsidRPr="0025485A">
        <w:rPr>
          <w:rFonts w:ascii="Arial" w:hAnsi="Arial" w:cs="Arial"/>
          <w:color w:val="000000"/>
          <w:sz w:val="24"/>
          <w:szCs w:val="28"/>
        </w:rPr>
        <w:t>ценочные шкалы</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о</w:t>
      </w:r>
      <w:r w:rsidR="004A5DC1" w:rsidRPr="0025485A">
        <w:rPr>
          <w:rFonts w:ascii="Arial" w:hAnsi="Arial" w:cs="Arial"/>
          <w:color w:val="000000"/>
          <w:sz w:val="24"/>
          <w:szCs w:val="28"/>
        </w:rPr>
        <w:t>ценка рабочего поведения</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р</w:t>
      </w:r>
      <w:r w:rsidR="004A5DC1" w:rsidRPr="0025485A">
        <w:rPr>
          <w:rFonts w:ascii="Arial" w:hAnsi="Arial" w:cs="Arial"/>
          <w:color w:val="000000"/>
          <w:sz w:val="24"/>
          <w:szCs w:val="28"/>
        </w:rPr>
        <w:t>анжирование</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з</w:t>
      </w:r>
      <w:r w:rsidR="004A5DC1" w:rsidRPr="0025485A">
        <w:rPr>
          <w:rFonts w:ascii="Arial" w:hAnsi="Arial" w:cs="Arial"/>
          <w:color w:val="000000"/>
          <w:sz w:val="24"/>
          <w:szCs w:val="28"/>
        </w:rPr>
        <w:t>аданное распределение</w:t>
      </w:r>
    </w:p>
    <w:p w:rsidR="004A5DC1"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у</w:t>
      </w:r>
      <w:r w:rsidR="004A5DC1" w:rsidRPr="0025485A">
        <w:rPr>
          <w:rFonts w:ascii="Arial" w:hAnsi="Arial" w:cs="Arial"/>
          <w:color w:val="000000"/>
          <w:sz w:val="24"/>
          <w:szCs w:val="28"/>
        </w:rPr>
        <w:t>правление по целям</w:t>
      </w:r>
    </w:p>
    <w:p w:rsidR="000D7CBA" w:rsidRPr="0025485A" w:rsidRDefault="004670B7" w:rsidP="0025485A">
      <w:pPr>
        <w:pStyle w:val="21"/>
        <w:numPr>
          <w:ilvl w:val="0"/>
          <w:numId w:val="25"/>
        </w:numPr>
        <w:tabs>
          <w:tab w:val="clear" w:pos="360"/>
          <w:tab w:val="num" w:pos="786"/>
        </w:tabs>
        <w:ind w:left="0" w:firstLine="720"/>
        <w:rPr>
          <w:rFonts w:ascii="Arial" w:hAnsi="Arial" w:cs="Arial"/>
          <w:color w:val="000000"/>
          <w:sz w:val="24"/>
          <w:szCs w:val="28"/>
        </w:rPr>
      </w:pPr>
      <w:r w:rsidRPr="0025485A">
        <w:rPr>
          <w:rFonts w:ascii="Arial" w:hAnsi="Arial" w:cs="Arial"/>
          <w:color w:val="000000"/>
          <w:sz w:val="24"/>
          <w:szCs w:val="28"/>
        </w:rPr>
        <w:t>э</w:t>
      </w:r>
      <w:r w:rsidR="000D7CBA" w:rsidRPr="0025485A">
        <w:rPr>
          <w:rFonts w:ascii="Arial" w:hAnsi="Arial" w:cs="Arial"/>
          <w:color w:val="000000"/>
          <w:sz w:val="24"/>
          <w:szCs w:val="28"/>
        </w:rPr>
        <w:t>кспертные методы (психологическое тестирование)</w:t>
      </w:r>
    </w:p>
    <w:p w:rsidR="004A5DC1" w:rsidRPr="0025485A" w:rsidRDefault="002107FA" w:rsidP="0025485A">
      <w:pPr>
        <w:pStyle w:val="21"/>
        <w:ind w:firstLine="720"/>
        <w:rPr>
          <w:rFonts w:ascii="Arial" w:hAnsi="Arial" w:cs="Arial"/>
          <w:color w:val="000000"/>
          <w:sz w:val="24"/>
          <w:szCs w:val="28"/>
        </w:rPr>
      </w:pPr>
      <w:r w:rsidRPr="0025485A">
        <w:rPr>
          <w:rFonts w:ascii="Arial" w:hAnsi="Arial" w:cs="Arial"/>
          <w:color w:val="000000"/>
          <w:sz w:val="24"/>
          <w:szCs w:val="28"/>
        </w:rPr>
        <w:t>И</w:t>
      </w:r>
      <w:r w:rsidR="007F6243" w:rsidRPr="0025485A">
        <w:rPr>
          <w:rFonts w:ascii="Arial" w:hAnsi="Arial" w:cs="Arial"/>
          <w:color w:val="000000"/>
          <w:sz w:val="24"/>
          <w:szCs w:val="28"/>
        </w:rPr>
        <w:t>спользовани</w:t>
      </w:r>
      <w:r w:rsidRPr="0025485A">
        <w:rPr>
          <w:rFonts w:ascii="Arial" w:hAnsi="Arial" w:cs="Arial"/>
          <w:color w:val="000000"/>
          <w:sz w:val="24"/>
          <w:szCs w:val="28"/>
        </w:rPr>
        <w:t>е</w:t>
      </w:r>
      <w:r w:rsidR="004E4B4B">
        <w:rPr>
          <w:rFonts w:ascii="Arial" w:hAnsi="Arial" w:cs="Arial"/>
          <w:color w:val="000000"/>
          <w:sz w:val="24"/>
          <w:szCs w:val="28"/>
        </w:rPr>
        <w:t xml:space="preserve"> </w:t>
      </w:r>
      <w:r w:rsidR="007F6243" w:rsidRPr="0025485A">
        <w:rPr>
          <w:rFonts w:ascii="Arial" w:hAnsi="Arial" w:cs="Arial"/>
          <w:color w:val="000000"/>
          <w:sz w:val="24"/>
          <w:szCs w:val="28"/>
        </w:rPr>
        <w:t>метода оценки «установление стандартов и нормативов»</w:t>
      </w:r>
      <w:r w:rsidR="004E4B4B">
        <w:rPr>
          <w:rFonts w:ascii="Arial" w:hAnsi="Arial" w:cs="Arial"/>
          <w:color w:val="000000"/>
          <w:sz w:val="24"/>
          <w:szCs w:val="28"/>
        </w:rPr>
        <w:t xml:space="preserve"> </w:t>
      </w:r>
      <w:r w:rsidR="004A5DC1" w:rsidRPr="0025485A">
        <w:rPr>
          <w:rFonts w:ascii="Arial" w:hAnsi="Arial" w:cs="Arial"/>
          <w:color w:val="000000"/>
          <w:sz w:val="24"/>
          <w:szCs w:val="28"/>
        </w:rPr>
        <w:t xml:space="preserve">заключается в </w:t>
      </w:r>
      <w:r w:rsidRPr="0025485A">
        <w:rPr>
          <w:rFonts w:ascii="Arial" w:hAnsi="Arial" w:cs="Arial"/>
          <w:color w:val="000000"/>
          <w:sz w:val="24"/>
          <w:szCs w:val="28"/>
        </w:rPr>
        <w:t xml:space="preserve">разработке определенных эталонов </w:t>
      </w:r>
      <w:r w:rsidR="004A5DC1" w:rsidRPr="0025485A">
        <w:rPr>
          <w:rFonts w:ascii="Arial" w:hAnsi="Arial" w:cs="Arial"/>
          <w:color w:val="000000"/>
          <w:sz w:val="24"/>
          <w:szCs w:val="28"/>
        </w:rPr>
        <w:t xml:space="preserve">и в последующем </w:t>
      </w:r>
      <w:r w:rsidRPr="0025485A">
        <w:rPr>
          <w:rFonts w:ascii="Arial" w:hAnsi="Arial" w:cs="Arial"/>
          <w:color w:val="000000"/>
          <w:sz w:val="24"/>
          <w:szCs w:val="28"/>
        </w:rPr>
        <w:t xml:space="preserve">в </w:t>
      </w:r>
      <w:r w:rsidR="004A5DC1" w:rsidRPr="0025485A">
        <w:rPr>
          <w:rFonts w:ascii="Arial" w:hAnsi="Arial" w:cs="Arial"/>
          <w:color w:val="000000"/>
          <w:sz w:val="24"/>
          <w:szCs w:val="28"/>
        </w:rPr>
        <w:t xml:space="preserve">сравнении </w:t>
      </w:r>
      <w:r w:rsidRPr="0025485A">
        <w:rPr>
          <w:rFonts w:ascii="Arial" w:hAnsi="Arial" w:cs="Arial"/>
          <w:color w:val="000000"/>
          <w:sz w:val="24"/>
          <w:szCs w:val="28"/>
        </w:rPr>
        <w:t>фактических характеристик</w:t>
      </w:r>
      <w:r w:rsidR="004A5DC1" w:rsidRPr="0025485A">
        <w:rPr>
          <w:rFonts w:ascii="Arial" w:hAnsi="Arial" w:cs="Arial"/>
          <w:color w:val="000000"/>
          <w:sz w:val="24"/>
          <w:szCs w:val="28"/>
        </w:rPr>
        <w:t xml:space="preserve"> каждого работника с этим</w:t>
      </w:r>
      <w:r w:rsidR="007F6243" w:rsidRPr="0025485A">
        <w:rPr>
          <w:rFonts w:ascii="Arial" w:hAnsi="Arial" w:cs="Arial"/>
          <w:color w:val="000000"/>
          <w:sz w:val="24"/>
          <w:szCs w:val="28"/>
        </w:rPr>
        <w:t>и стандартами. Данный метод</w:t>
      </w:r>
      <w:r w:rsidR="004E4B4B">
        <w:rPr>
          <w:rFonts w:ascii="Arial" w:hAnsi="Arial" w:cs="Arial"/>
          <w:color w:val="000000"/>
          <w:sz w:val="24"/>
          <w:szCs w:val="28"/>
        </w:rPr>
        <w:t xml:space="preserve"> </w:t>
      </w:r>
      <w:r w:rsidR="007F6243" w:rsidRPr="0025485A">
        <w:rPr>
          <w:rFonts w:ascii="Arial" w:hAnsi="Arial" w:cs="Arial"/>
          <w:color w:val="000000"/>
          <w:sz w:val="24"/>
          <w:szCs w:val="28"/>
        </w:rPr>
        <w:t>рекомендуется применять</w:t>
      </w:r>
      <w:r w:rsidR="004A5DC1" w:rsidRPr="0025485A">
        <w:rPr>
          <w:rFonts w:ascii="Arial" w:hAnsi="Arial" w:cs="Arial"/>
          <w:color w:val="000000"/>
          <w:sz w:val="24"/>
          <w:szCs w:val="28"/>
        </w:rPr>
        <w:t xml:space="preserve"> </w:t>
      </w:r>
      <w:r w:rsidR="007F6243" w:rsidRPr="0025485A">
        <w:rPr>
          <w:rFonts w:ascii="Arial" w:hAnsi="Arial" w:cs="Arial"/>
          <w:color w:val="000000"/>
          <w:sz w:val="24"/>
          <w:szCs w:val="28"/>
        </w:rPr>
        <w:t xml:space="preserve">для </w:t>
      </w:r>
      <w:r w:rsidRPr="0025485A">
        <w:rPr>
          <w:rFonts w:ascii="Arial" w:hAnsi="Arial" w:cs="Arial"/>
          <w:color w:val="000000"/>
          <w:sz w:val="24"/>
          <w:szCs w:val="28"/>
        </w:rPr>
        <w:t>работников массовых</w:t>
      </w:r>
      <w:r w:rsidR="007F6243" w:rsidRPr="0025485A">
        <w:rPr>
          <w:rFonts w:ascii="Arial" w:hAnsi="Arial" w:cs="Arial"/>
          <w:color w:val="000000"/>
          <w:sz w:val="24"/>
          <w:szCs w:val="28"/>
        </w:rPr>
        <w:t xml:space="preserve"> профессий</w:t>
      </w:r>
      <w:r w:rsidR="004A5DC1" w:rsidRPr="0025485A">
        <w:rPr>
          <w:rFonts w:ascii="Arial" w:hAnsi="Arial" w:cs="Arial"/>
          <w:color w:val="000000"/>
          <w:sz w:val="24"/>
          <w:szCs w:val="28"/>
        </w:rPr>
        <w:t>. В целом, в качестве рабочих стандартов должны устанавливаться такие показатели, которые могут быть достигнуты средним работником. Рабочие стандарты призваны определить, каким должен быть нормальный результат работы за единицу времени (рабочий день, неделю, месяц).</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Методы нормирования позволяют дать ответ на три главных вопроса:</w:t>
      </w:r>
    </w:p>
    <w:p w:rsidR="004A5DC1" w:rsidRPr="0025485A" w:rsidRDefault="004A5DC1" w:rsidP="0025485A">
      <w:pPr>
        <w:pStyle w:val="21"/>
        <w:numPr>
          <w:ilvl w:val="0"/>
          <w:numId w:val="24"/>
        </w:numPr>
        <w:ind w:left="0" w:firstLine="720"/>
        <w:rPr>
          <w:rFonts w:ascii="Arial" w:hAnsi="Arial" w:cs="Arial"/>
          <w:color w:val="000000"/>
          <w:sz w:val="24"/>
          <w:szCs w:val="28"/>
        </w:rPr>
      </w:pPr>
      <w:r w:rsidRPr="0025485A">
        <w:rPr>
          <w:rFonts w:ascii="Arial" w:hAnsi="Arial" w:cs="Arial"/>
          <w:color w:val="000000"/>
          <w:sz w:val="24"/>
          <w:szCs w:val="28"/>
        </w:rPr>
        <w:t>Каковы реальные возможности каждого работника?</w:t>
      </w:r>
    </w:p>
    <w:p w:rsidR="004A5DC1" w:rsidRPr="0025485A" w:rsidRDefault="004A5DC1" w:rsidP="0025485A">
      <w:pPr>
        <w:pStyle w:val="21"/>
        <w:numPr>
          <w:ilvl w:val="0"/>
          <w:numId w:val="24"/>
        </w:numPr>
        <w:ind w:left="0" w:firstLine="720"/>
        <w:rPr>
          <w:rFonts w:ascii="Arial" w:hAnsi="Arial" w:cs="Arial"/>
          <w:color w:val="000000"/>
          <w:sz w:val="24"/>
          <w:szCs w:val="28"/>
        </w:rPr>
      </w:pPr>
      <w:r w:rsidRPr="0025485A">
        <w:rPr>
          <w:rFonts w:ascii="Arial" w:hAnsi="Arial" w:cs="Arial"/>
          <w:color w:val="000000"/>
          <w:sz w:val="24"/>
          <w:szCs w:val="28"/>
        </w:rPr>
        <w:t>Как можно наилучшим образом применить способности того или иного работника при выполнении отдельных операций?</w:t>
      </w:r>
    </w:p>
    <w:p w:rsidR="004A5DC1" w:rsidRPr="0025485A" w:rsidRDefault="004A5DC1" w:rsidP="0025485A">
      <w:pPr>
        <w:pStyle w:val="21"/>
        <w:numPr>
          <w:ilvl w:val="0"/>
          <w:numId w:val="24"/>
        </w:numPr>
        <w:ind w:left="0" w:firstLine="720"/>
        <w:rPr>
          <w:rFonts w:ascii="Arial" w:hAnsi="Arial" w:cs="Arial"/>
          <w:color w:val="000000"/>
          <w:sz w:val="24"/>
          <w:szCs w:val="28"/>
        </w:rPr>
      </w:pPr>
      <w:r w:rsidRPr="0025485A">
        <w:rPr>
          <w:rFonts w:ascii="Arial" w:hAnsi="Arial" w:cs="Arial"/>
          <w:color w:val="000000"/>
          <w:sz w:val="24"/>
          <w:szCs w:val="28"/>
        </w:rPr>
        <w:t>Сколько времени должно занимать выполнение отдельных операций?</w:t>
      </w:r>
    </w:p>
    <w:p w:rsidR="004A5DC1" w:rsidRPr="0025485A" w:rsidRDefault="007F6243" w:rsidP="0025485A">
      <w:pPr>
        <w:pStyle w:val="21"/>
        <w:ind w:firstLine="720"/>
        <w:rPr>
          <w:rFonts w:ascii="Arial" w:hAnsi="Arial" w:cs="Arial"/>
          <w:color w:val="000000"/>
          <w:sz w:val="24"/>
          <w:szCs w:val="28"/>
        </w:rPr>
      </w:pPr>
      <w:r w:rsidRPr="0025485A">
        <w:rPr>
          <w:rFonts w:ascii="Arial" w:hAnsi="Arial" w:cs="Arial"/>
          <w:color w:val="000000"/>
          <w:sz w:val="24"/>
          <w:szCs w:val="28"/>
        </w:rPr>
        <w:t>Когда для</w:t>
      </w:r>
      <w:r w:rsidR="004E4B4B">
        <w:rPr>
          <w:rFonts w:ascii="Arial" w:hAnsi="Arial" w:cs="Arial"/>
          <w:color w:val="000000"/>
          <w:sz w:val="24"/>
          <w:szCs w:val="28"/>
        </w:rPr>
        <w:t xml:space="preserve"> </w:t>
      </w:r>
      <w:r w:rsidR="004A5DC1" w:rsidRPr="0025485A">
        <w:rPr>
          <w:rFonts w:ascii="Arial" w:hAnsi="Arial" w:cs="Arial"/>
          <w:color w:val="000000"/>
          <w:sz w:val="24"/>
          <w:szCs w:val="28"/>
        </w:rPr>
        <w:t>р</w:t>
      </w:r>
      <w:r w:rsidRPr="0025485A">
        <w:rPr>
          <w:rFonts w:ascii="Arial" w:hAnsi="Arial" w:cs="Arial"/>
          <w:color w:val="000000"/>
          <w:sz w:val="24"/>
          <w:szCs w:val="28"/>
        </w:rPr>
        <w:t>аботающих в одном подразделении</w:t>
      </w:r>
      <w:r w:rsidR="004E4B4B">
        <w:rPr>
          <w:rFonts w:ascii="Arial" w:hAnsi="Arial" w:cs="Arial"/>
          <w:color w:val="000000"/>
          <w:sz w:val="24"/>
          <w:szCs w:val="28"/>
        </w:rPr>
        <w:t xml:space="preserve"> </w:t>
      </w:r>
      <w:r w:rsidR="004A5DC1" w:rsidRPr="0025485A">
        <w:rPr>
          <w:rFonts w:ascii="Arial" w:hAnsi="Arial" w:cs="Arial"/>
          <w:color w:val="000000"/>
          <w:sz w:val="24"/>
          <w:szCs w:val="28"/>
        </w:rPr>
        <w:t xml:space="preserve">устанавливаются четкие цели и рабочие нормативы, эффективность работы всего подразделения измеряется </w:t>
      </w:r>
      <w:r w:rsidR="002107FA" w:rsidRPr="0025485A">
        <w:rPr>
          <w:rFonts w:ascii="Arial" w:hAnsi="Arial" w:cs="Arial"/>
          <w:color w:val="000000"/>
          <w:sz w:val="24"/>
          <w:szCs w:val="28"/>
        </w:rPr>
        <w:t>соотношением</w:t>
      </w:r>
      <w:r w:rsidR="004A5DC1" w:rsidRPr="0025485A">
        <w:rPr>
          <w:rFonts w:ascii="Arial" w:hAnsi="Arial" w:cs="Arial"/>
          <w:color w:val="000000"/>
          <w:sz w:val="24"/>
          <w:szCs w:val="28"/>
        </w:rPr>
        <w:t xml:space="preserve"> достигнутой и нормативной производительностью труда. Если реальная производительность ниже нормативной, это указывает на отсутствие должно</w:t>
      </w:r>
      <w:r w:rsidR="002107FA" w:rsidRPr="0025485A">
        <w:rPr>
          <w:rFonts w:ascii="Arial" w:hAnsi="Arial" w:cs="Arial"/>
          <w:color w:val="000000"/>
          <w:sz w:val="24"/>
          <w:szCs w:val="28"/>
        </w:rPr>
        <w:t>го</w:t>
      </w:r>
      <w:r w:rsidR="004A5DC1" w:rsidRPr="0025485A">
        <w:rPr>
          <w:rFonts w:ascii="Arial" w:hAnsi="Arial" w:cs="Arial"/>
          <w:color w:val="000000"/>
          <w:sz w:val="24"/>
          <w:szCs w:val="28"/>
        </w:rPr>
        <w:t xml:space="preserve"> контроля и вызывает необходимость поиска резервов повышения производительности. В то же время превышение нормативов показывает, что подразделение успешно работает над выполнением задач организации. Измерение производительности дает объективную базу для сравнения работы каждого сотрудника с определенным эталоном, а также для сравнения его работы с работой других сотрудников. Кроме того, оно </w:t>
      </w:r>
      <w:r w:rsidR="002107FA" w:rsidRPr="0025485A">
        <w:rPr>
          <w:rFonts w:ascii="Arial" w:hAnsi="Arial" w:cs="Arial"/>
          <w:color w:val="000000"/>
          <w:sz w:val="24"/>
          <w:szCs w:val="28"/>
        </w:rPr>
        <w:t>позволяет</w:t>
      </w:r>
      <w:r w:rsidR="004E4B4B">
        <w:rPr>
          <w:rFonts w:ascii="Arial" w:hAnsi="Arial" w:cs="Arial"/>
          <w:color w:val="000000"/>
          <w:sz w:val="24"/>
          <w:szCs w:val="28"/>
        </w:rPr>
        <w:t xml:space="preserve"> </w:t>
      </w:r>
      <w:r w:rsidR="004A5DC1" w:rsidRPr="0025485A">
        <w:rPr>
          <w:rFonts w:ascii="Arial" w:hAnsi="Arial" w:cs="Arial"/>
          <w:color w:val="000000"/>
          <w:sz w:val="24"/>
          <w:szCs w:val="28"/>
        </w:rPr>
        <w:t>иметь реальную картину работы всех работников той или иной специальности или квалификации. Для определения и прогнозирования потребности в рабочей силе этот метод является одним из самых надежных средств.</w:t>
      </w:r>
    </w:p>
    <w:p w:rsidR="004A5DC1" w:rsidRPr="0025485A" w:rsidRDefault="004A5DC1" w:rsidP="0025485A">
      <w:pPr>
        <w:pStyle w:val="21"/>
        <w:ind w:firstLine="720"/>
        <w:rPr>
          <w:rFonts w:ascii="Arial" w:hAnsi="Arial" w:cs="Arial"/>
          <w:i/>
          <w:color w:val="000000"/>
          <w:sz w:val="24"/>
          <w:szCs w:val="28"/>
        </w:rPr>
      </w:pPr>
      <w:r w:rsidRPr="0025485A">
        <w:rPr>
          <w:rFonts w:ascii="Arial" w:hAnsi="Arial" w:cs="Arial"/>
          <w:i/>
          <w:color w:val="000000"/>
          <w:sz w:val="24"/>
          <w:szCs w:val="28"/>
        </w:rPr>
        <w:t>Условия</w:t>
      </w:r>
      <w:r w:rsidR="004E4B4B">
        <w:rPr>
          <w:rFonts w:ascii="Arial" w:hAnsi="Arial" w:cs="Arial"/>
          <w:i/>
          <w:color w:val="000000"/>
          <w:sz w:val="24"/>
          <w:szCs w:val="28"/>
        </w:rPr>
        <w:t xml:space="preserve"> </w:t>
      </w:r>
      <w:r w:rsidRPr="0025485A">
        <w:rPr>
          <w:rFonts w:ascii="Arial" w:hAnsi="Arial" w:cs="Arial"/>
          <w:i/>
          <w:color w:val="000000"/>
          <w:sz w:val="24"/>
          <w:szCs w:val="28"/>
        </w:rPr>
        <w:t>успешного применения программ нормирования труда</w:t>
      </w:r>
      <w:r w:rsidR="002107FA" w:rsidRPr="0025485A">
        <w:rPr>
          <w:rFonts w:ascii="Arial" w:hAnsi="Arial" w:cs="Arial"/>
          <w:i/>
          <w:color w:val="000000"/>
          <w:sz w:val="24"/>
          <w:szCs w:val="28"/>
        </w:rPr>
        <w:t xml:space="preserve"> можно сформулировать следующим образом</w:t>
      </w:r>
      <w:r w:rsidR="007F6243" w:rsidRPr="0025485A">
        <w:rPr>
          <w:rFonts w:ascii="Arial" w:hAnsi="Arial" w:cs="Arial"/>
          <w:i/>
          <w:color w:val="000000"/>
          <w:sz w:val="24"/>
          <w:szCs w:val="28"/>
        </w:rPr>
        <w:t>:</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1. Нормативы следует определять на основе более эффективного способа выполнения той или иной операции (работы).</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2. Необходимо уделять должное внимание вопросам поддержания на высоком уровне трудовой мотивации работников.</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3. Работа должна быть организована и определена таким образом, чтобы каждый человек четко знал свои обязанности и то, чего ждет от него руководство.</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4. Следует обеспечить поддержку программы со стороны рядовых исполнителей.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Преимущество подхода, связанного с рабочими стандартами, состоит в том, что в данном случае оценка эффективности работы персонала основывается на объективных показателях. Чтобы можно было успешно использовать стандарты (нормативы) для оценки рабочих показателей, они не только должны быть хорошо обоснованы, но и восприниматься работниками как справедливые.</w:t>
      </w:r>
      <w:r w:rsidR="002C4CA4" w:rsidRPr="0025485A">
        <w:rPr>
          <w:rFonts w:ascii="Arial" w:hAnsi="Arial" w:cs="Arial"/>
          <w:color w:val="000000"/>
          <w:sz w:val="24"/>
          <w:szCs w:val="28"/>
        </w:rPr>
        <w:t xml:space="preserve"> [</w:t>
      </w:r>
      <w:r w:rsidR="002C4CA4" w:rsidRPr="004E4B4B">
        <w:rPr>
          <w:rFonts w:ascii="Arial" w:hAnsi="Arial" w:cs="Arial"/>
          <w:color w:val="000000"/>
          <w:sz w:val="24"/>
          <w:szCs w:val="28"/>
        </w:rPr>
        <w:t xml:space="preserve">14, </w:t>
      </w:r>
      <w:r w:rsidR="002C4CA4" w:rsidRPr="0025485A">
        <w:rPr>
          <w:rFonts w:ascii="Arial" w:hAnsi="Arial" w:cs="Arial"/>
          <w:color w:val="000000"/>
          <w:sz w:val="24"/>
          <w:szCs w:val="28"/>
          <w:lang w:val="en-US"/>
        </w:rPr>
        <w:t>c</w:t>
      </w:r>
      <w:r w:rsidR="002C4CA4" w:rsidRPr="004E4B4B">
        <w:rPr>
          <w:rFonts w:ascii="Arial" w:hAnsi="Arial" w:cs="Arial"/>
          <w:color w:val="000000"/>
          <w:sz w:val="24"/>
          <w:szCs w:val="28"/>
        </w:rPr>
        <w:t>.325]</w:t>
      </w:r>
    </w:p>
    <w:p w:rsidR="004A5DC1" w:rsidRPr="0025485A" w:rsidRDefault="00043127" w:rsidP="0025485A">
      <w:pPr>
        <w:pStyle w:val="21"/>
        <w:ind w:firstLine="720"/>
        <w:rPr>
          <w:rFonts w:ascii="Arial" w:hAnsi="Arial" w:cs="Arial"/>
          <w:color w:val="000000"/>
          <w:sz w:val="24"/>
          <w:szCs w:val="28"/>
        </w:rPr>
      </w:pPr>
      <w:r w:rsidRPr="0025485A">
        <w:rPr>
          <w:rFonts w:ascii="Arial" w:hAnsi="Arial" w:cs="Arial"/>
          <w:color w:val="000000"/>
          <w:sz w:val="24"/>
          <w:szCs w:val="28"/>
        </w:rPr>
        <w:t>Применение шкалы оценки дае</w:t>
      </w:r>
      <w:r w:rsidR="004A5DC1" w:rsidRPr="0025485A">
        <w:rPr>
          <w:rFonts w:ascii="Arial" w:hAnsi="Arial" w:cs="Arial"/>
          <w:color w:val="000000"/>
          <w:sz w:val="24"/>
          <w:szCs w:val="28"/>
        </w:rPr>
        <w:t>т возможность руководителю оценить степень развития у работников деловых качеств, склонность к определенным видам рабочего поведения или готовность к достижению определенных рабочих результатов. Шкалы оценки предполагают использование специальных оценочных форм. Оценочная форма (бланк) состоит из ряда шкал, оценивающих разные аспекты работы, такие, как профессиональные знания, качество и количество работы, способность к самостоятельной работе, уровень развития профессиональных навыков и другое.</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 xml:space="preserve">При заполнении оценочной формы руководителю или другому человеку, производящему оценку, предлагается на основании </w:t>
      </w:r>
      <w:r w:rsidR="002107FA" w:rsidRPr="0025485A">
        <w:rPr>
          <w:rFonts w:ascii="Arial" w:hAnsi="Arial" w:cs="Arial"/>
          <w:color w:val="000000"/>
          <w:sz w:val="24"/>
          <w:szCs w:val="28"/>
        </w:rPr>
        <w:t>разработанной</w:t>
      </w:r>
      <w:r w:rsidRPr="0025485A">
        <w:rPr>
          <w:rFonts w:ascii="Arial" w:hAnsi="Arial" w:cs="Arial"/>
          <w:color w:val="000000"/>
          <w:sz w:val="24"/>
          <w:szCs w:val="28"/>
        </w:rPr>
        <w:t xml:space="preserve"> шкалы оценить деловые качества работников или их готовность к определенным видам рабочего поведения. Эти формы могут использоваться как при проведении аттестации, так и в практике работы оценочных центров.</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Хорошо сконструированный инструмент оценки отличает: использование стандартной процедуры оценки, что облегчает сравнение работников; относительная простота заполнения оценочной формы; такие инструменты хорошо принимаются как оценивающими, так и оцениваемыми.</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Практика показывает, что разработка шкал для оценки рабочего поведения персонала требует тесного сотрудничества разработчиков с теми, кто будет использовать эти оценочные шкалы. Для этого часто бывает необходим ряд встреч. Обычно разработка проходит в три этапа:</w:t>
      </w:r>
    </w:p>
    <w:p w:rsidR="004A5DC1" w:rsidRPr="0025485A" w:rsidRDefault="004A5DC1" w:rsidP="0025485A">
      <w:pPr>
        <w:pStyle w:val="21"/>
        <w:ind w:firstLine="720"/>
        <w:rPr>
          <w:rFonts w:ascii="Arial" w:hAnsi="Arial" w:cs="Arial"/>
          <w:color w:val="000000"/>
          <w:sz w:val="24"/>
          <w:szCs w:val="28"/>
        </w:rPr>
      </w:pPr>
      <w:smartTag w:uri="urn:schemas-microsoft-com:office:smarttags" w:element="place">
        <w:r w:rsidRPr="0025485A">
          <w:rPr>
            <w:rFonts w:ascii="Arial" w:hAnsi="Arial" w:cs="Arial"/>
            <w:color w:val="000000"/>
            <w:sz w:val="24"/>
            <w:szCs w:val="28"/>
            <w:lang w:val="en-US"/>
          </w:rPr>
          <w:t>I</w:t>
        </w:r>
        <w:r w:rsidRPr="0025485A">
          <w:rPr>
            <w:rFonts w:ascii="Arial" w:hAnsi="Arial" w:cs="Arial"/>
            <w:color w:val="000000"/>
            <w:sz w:val="24"/>
            <w:szCs w:val="28"/>
          </w:rPr>
          <w:t>.</w:t>
        </w:r>
      </w:smartTag>
      <w:r w:rsidRPr="0025485A">
        <w:rPr>
          <w:rFonts w:ascii="Arial" w:hAnsi="Arial" w:cs="Arial"/>
          <w:color w:val="000000"/>
          <w:sz w:val="24"/>
          <w:szCs w:val="28"/>
        </w:rPr>
        <w:t xml:space="preserve"> Составление перечня наиболее существенных характеристик работника, оказывающих влияние на эффективность его работы (профессиональные знания и навыки, личностные особенности и др.).</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lang w:val="en-US"/>
        </w:rPr>
        <w:t>II</w:t>
      </w:r>
      <w:r w:rsidRPr="0025485A">
        <w:rPr>
          <w:rFonts w:ascii="Arial" w:hAnsi="Arial" w:cs="Arial"/>
          <w:color w:val="000000"/>
          <w:sz w:val="24"/>
          <w:szCs w:val="28"/>
        </w:rPr>
        <w:t>. Определение образцов эффективных и неэффективных видов рабочего поведения. Разработчики наблюдают, описывают и классифицируют образцы, примеры эффективного и неэффективного поведения, способы и методы выполнения работы или рабочие навыки. Для каждой оцениваемой составляющей эффективной работы надо написать как можно больше соответствующих поведенческих проявлений (характеристик). Затем эти поведенческие проявления соотносятся с соответствующими показателями эффективности. Для того, чтобы соответствующие образцы поведения были включены в шкалу для оценки данной составляющей эффективной работы должно быть достигнуто согласие 60-80% оценивающих (экспертов, руководителей). В работе над опросником следует избегать нечетких формулировок, способных привести к появлению расхождений в их понимании со стороны оценивающих.</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lang w:val="en-US"/>
        </w:rPr>
        <w:t>III</w:t>
      </w:r>
      <w:r w:rsidRPr="0025485A">
        <w:rPr>
          <w:rFonts w:ascii="Arial" w:hAnsi="Arial" w:cs="Arial"/>
          <w:color w:val="000000"/>
          <w:sz w:val="24"/>
          <w:szCs w:val="28"/>
        </w:rPr>
        <w:t>. Присвоение шкальных значений каждой поведенческой характеристике внутри каждой оцениваемой составляющей. Основное требование при этом – оценки должны покрывать весь спектр эффективности, а не смещаться к какому-то одному полюсу шкалы. При этом разным характеристикам поведения, приведенных в оценочных формах, могут быть присвоены разные веса (коэффициенты значимости) в зависимости от того, какой вклад вносит тот или иной вид поведения в общую эффективность работы. Например, для определенной категории работников проявление инициативности в работе может иметь вес 0,5, проявление творчества, нестандартного подхода к решению рабочих проблем – 0,4, а дисциплинированность – 0,3. Имеется в виду, что хотя все указанные характеристики поведения относятся к числу ключевых, но организация по-разному оценивает их вклад в конечные рабочие результаты: творчество, самостоятельность и проявление инициативы ценятся выше дисциплинированности. При проведении окончательного итога оценки по каждому оцениваемому показателю умножается на соответствующий коэффициент.</w:t>
      </w:r>
      <w:r w:rsidR="002C4CA4" w:rsidRPr="0025485A">
        <w:rPr>
          <w:rFonts w:ascii="Arial" w:hAnsi="Arial" w:cs="Arial"/>
          <w:color w:val="000000"/>
          <w:sz w:val="24"/>
          <w:szCs w:val="28"/>
        </w:rPr>
        <w:t xml:space="preserve"> [</w:t>
      </w:r>
      <w:r w:rsidR="00A817EE" w:rsidRPr="004E4B4B">
        <w:rPr>
          <w:rFonts w:ascii="Arial" w:hAnsi="Arial" w:cs="Arial"/>
          <w:color w:val="000000"/>
          <w:sz w:val="24"/>
          <w:szCs w:val="28"/>
        </w:rPr>
        <w:t xml:space="preserve">16, </w:t>
      </w:r>
      <w:r w:rsidR="00A817EE" w:rsidRPr="0025485A">
        <w:rPr>
          <w:rFonts w:ascii="Arial" w:hAnsi="Arial" w:cs="Arial"/>
          <w:color w:val="000000"/>
          <w:sz w:val="24"/>
          <w:szCs w:val="28"/>
          <w:lang w:val="en-US"/>
        </w:rPr>
        <w:t>c</w:t>
      </w:r>
      <w:r w:rsidR="00A817EE" w:rsidRPr="004E4B4B">
        <w:rPr>
          <w:rFonts w:ascii="Arial" w:hAnsi="Arial" w:cs="Arial"/>
          <w:color w:val="000000"/>
          <w:sz w:val="24"/>
          <w:szCs w:val="28"/>
        </w:rPr>
        <w:t>.125]</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Один из основных недостатков использования таких шкал заключается в том, что для их разработки требуется много времени и высокая заинтересованность исполнителей (разработчиков, экспертов и руководителей, производящих оценку).</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Для разных категорий работников надо разрабатывать свои шкалы.</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Разные люди, производящие оценку, в зависимости от образования, имеющегося опыта и личностных особенностей, могут по-разному понимать содержание оценочных шкал.</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Серьезной проблемой является выбор оцениваемых сторон рабочего поведения. В оценочную форму часто включают такие характеристики (образцы трудового поведения, профессиональные знания, рабочие навыки), которые слабо связаны с содержанием профессиональной деятельности оцениваемых работников. При этом существует опасность не включить в оценочную форму такие характеристики, которые составляют ядро профессиональной эффективности.</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При использовании оценочных шкал свой негативный вклад могут вносить и распространенные психологические ошибки, возникающие в процессе оценки: эффект ореола, ошибки центральной тенденции, снисходительности и строгости. Подробнее эти ошибки будут рассмотрены позже.</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При оценке рабочего поведения используются оценочные формы, содержащие утверждения или формулировки, которые описывают эффективные и неэффективные виды рабочего поведения. При этом оценка осуществляется по ряду параметров, связанных с выполнением работы или с достижением намеченных целей. При заполнении вопросника руководитель, проводящий оценку, отвечает «Да» или «Нет» на серии вопросов, касающихся рабочего поведения или отмечает знаком «+» нужный вариант ответа.</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При оценке рабочего поведения в некоторых организациях при проведении аттестации используется и самооценка. Это возможно для работ, предполагающих четкую регламентацию и определенные конечные результаты. В этом случае работник сам заполняет на себя специальную форму, предварительно подготовленную кадровой службой, которую до рассмотрения аттестационной комиссией и обсуждает со своим непосредственным руководителем.</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Данный метод полезен при решении задач, связанных с развитием работников, поскольку он позволяет рассматривать их работу и получаемые результаты через призму конкретных образцов поведения, что дает возможность руководителю наметить основные направления совершенствования работы каждого из его подчиненных.</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Использование стандартных форм для оценки рабочего поведения подчиненных позволяет не только лучше решать комплекс задач, связанных с повышением эффективности труда персонала, но и одновременно развивать у руководителей навыки анализа и установления причинно-следственных связей между рабочим поведением и рабочими результатами подчиненных.</w:t>
      </w:r>
      <w:r w:rsidR="00A817EE" w:rsidRPr="0025485A">
        <w:rPr>
          <w:rFonts w:ascii="Arial" w:hAnsi="Arial" w:cs="Arial"/>
          <w:color w:val="000000"/>
          <w:sz w:val="24"/>
          <w:szCs w:val="28"/>
        </w:rPr>
        <w:t xml:space="preserve">[22, </w:t>
      </w:r>
      <w:r w:rsidR="00A817EE" w:rsidRPr="0025485A">
        <w:rPr>
          <w:rFonts w:ascii="Arial" w:hAnsi="Arial" w:cs="Arial"/>
          <w:color w:val="000000"/>
          <w:sz w:val="24"/>
          <w:szCs w:val="28"/>
          <w:lang w:val="en-US"/>
        </w:rPr>
        <w:t>c</w:t>
      </w:r>
      <w:r w:rsidR="00A817EE" w:rsidRPr="0025485A">
        <w:rPr>
          <w:rFonts w:ascii="Arial" w:hAnsi="Arial" w:cs="Arial"/>
          <w:color w:val="000000"/>
          <w:sz w:val="24"/>
          <w:szCs w:val="28"/>
        </w:rPr>
        <w:t>.110]</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В работе руководителя большое значение имеют такие методы оценки работы подчиненных, которые дают возможность производить сравнение работников друг с другом, а не только с установленным стандартом или нормативом. Такое сравнение можно произвести, используя методы ранжирования. Эти методы характеризуются тем, что они:</w:t>
      </w:r>
    </w:p>
    <w:p w:rsidR="004A5DC1" w:rsidRPr="0025485A" w:rsidRDefault="004A5DC1" w:rsidP="0025485A">
      <w:pPr>
        <w:pStyle w:val="21"/>
        <w:numPr>
          <w:ilvl w:val="0"/>
          <w:numId w:val="27"/>
        </w:numPr>
        <w:ind w:left="0" w:firstLine="720"/>
        <w:rPr>
          <w:rFonts w:ascii="Arial" w:hAnsi="Arial" w:cs="Arial"/>
          <w:color w:val="000000"/>
          <w:sz w:val="24"/>
          <w:szCs w:val="28"/>
        </w:rPr>
      </w:pPr>
      <w:r w:rsidRPr="0025485A">
        <w:rPr>
          <w:rFonts w:ascii="Arial" w:hAnsi="Arial" w:cs="Arial"/>
          <w:color w:val="000000"/>
          <w:sz w:val="24"/>
          <w:szCs w:val="28"/>
        </w:rPr>
        <w:t>просты в использовании;</w:t>
      </w:r>
    </w:p>
    <w:p w:rsidR="004A5DC1" w:rsidRPr="0025485A" w:rsidRDefault="004A5DC1" w:rsidP="0025485A">
      <w:pPr>
        <w:pStyle w:val="21"/>
        <w:numPr>
          <w:ilvl w:val="0"/>
          <w:numId w:val="27"/>
        </w:numPr>
        <w:ind w:left="0" w:firstLine="720"/>
        <w:rPr>
          <w:rFonts w:ascii="Arial" w:hAnsi="Arial" w:cs="Arial"/>
          <w:color w:val="000000"/>
          <w:sz w:val="24"/>
          <w:szCs w:val="28"/>
        </w:rPr>
      </w:pPr>
      <w:r w:rsidRPr="0025485A">
        <w:rPr>
          <w:rFonts w:ascii="Arial" w:hAnsi="Arial" w:cs="Arial"/>
          <w:color w:val="000000"/>
          <w:sz w:val="24"/>
          <w:szCs w:val="28"/>
        </w:rPr>
        <w:t>позволяют легко разделить хороших и плохих работников;</w:t>
      </w:r>
    </w:p>
    <w:p w:rsidR="004A5DC1" w:rsidRPr="0025485A" w:rsidRDefault="004A5DC1" w:rsidP="0025485A">
      <w:pPr>
        <w:pStyle w:val="21"/>
        <w:numPr>
          <w:ilvl w:val="0"/>
          <w:numId w:val="27"/>
        </w:numPr>
        <w:ind w:left="0" w:firstLine="720"/>
        <w:rPr>
          <w:rFonts w:ascii="Arial" w:hAnsi="Arial" w:cs="Arial"/>
          <w:color w:val="000000"/>
          <w:sz w:val="24"/>
          <w:szCs w:val="28"/>
        </w:rPr>
      </w:pPr>
      <w:r w:rsidRPr="0025485A">
        <w:rPr>
          <w:rFonts w:ascii="Arial" w:hAnsi="Arial" w:cs="Arial"/>
          <w:color w:val="000000"/>
          <w:sz w:val="24"/>
          <w:szCs w:val="28"/>
        </w:rPr>
        <w:t>дают информацию, необходимую для принятия административных решений (повышение зарплаты, увольнение, повышение или понижение в должности и др.).</w:t>
      </w:r>
    </w:p>
    <w:p w:rsidR="004A5DC1" w:rsidRPr="0025485A" w:rsidRDefault="004A5DC1" w:rsidP="0025485A">
      <w:pPr>
        <w:pStyle w:val="21"/>
        <w:ind w:firstLine="720"/>
        <w:rPr>
          <w:rFonts w:ascii="Arial" w:hAnsi="Arial" w:cs="Arial"/>
          <w:i/>
          <w:color w:val="000000"/>
          <w:sz w:val="24"/>
          <w:szCs w:val="28"/>
        </w:rPr>
      </w:pPr>
      <w:r w:rsidRPr="0025485A">
        <w:rPr>
          <w:rFonts w:ascii="Arial" w:hAnsi="Arial" w:cs="Arial"/>
          <w:i/>
          <w:color w:val="000000"/>
          <w:sz w:val="24"/>
          <w:szCs w:val="28"/>
        </w:rPr>
        <w:t>Прямое ранжирование</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Прямое ранжирование требует от человека, который проводит оценку, проранжировать работников, входящих в оцениваемую группу, по какому-то определенному показателю (например, профессиональная компетентность, самостоятельность, уровень развития лидерских качеств и т. п.) от самого плохого до самого хорошего или от наименее эффективного до наиболее эффективного. В этом случае самый лучший работник получает самый высокий ранг, а худший – низший.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 xml:space="preserve">Прямое ранжирование можно использовать и в том случае, когда работников оценивают одновременно по нескольким показателям. </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Сумма рангов по используемым показателям определяет «ценность» данного работника для организации.</w:t>
      </w:r>
    </w:p>
    <w:p w:rsidR="004A5DC1" w:rsidRPr="0025485A" w:rsidRDefault="004A5DC1" w:rsidP="0025485A">
      <w:pPr>
        <w:pStyle w:val="21"/>
        <w:ind w:firstLine="720"/>
        <w:rPr>
          <w:rFonts w:ascii="Arial" w:hAnsi="Arial" w:cs="Arial"/>
          <w:i/>
          <w:color w:val="000000"/>
          <w:sz w:val="24"/>
          <w:szCs w:val="28"/>
        </w:rPr>
      </w:pPr>
      <w:r w:rsidRPr="0025485A">
        <w:rPr>
          <w:rFonts w:ascii="Arial" w:hAnsi="Arial" w:cs="Arial"/>
          <w:i/>
          <w:color w:val="000000"/>
          <w:sz w:val="24"/>
          <w:szCs w:val="28"/>
        </w:rPr>
        <w:t>Чередующееся ранжирование</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Рассмотрим данный метод на конкретном примере.</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 xml:space="preserve"> Допустим, руководителю необходимо оценить подчиненных по интегральному критерию – ценности работника для организации (подразделения). Фамилии работников, которые должны быть проранжированы, перечисляются с левой стороны листа. Руководитель должен выбрать самого ценного работника из списка, зачеркнуть его фамилию с левой стороны и написать ее первой по порядку с правой стороны листа. Затем надо выбрать наименее ценного работника, зачеркнуть его фамилию и написать ее последней с правой стороны. Этот процесс затем повторяется затем для всего списка. В результате получается полный список работников с правой стороны листа, где они проранжированы от самого ценного до наименее ценного.</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Для оценки работников с использованием чередующегося ранжирования может также применяться любой другой критерий: способность к наставничеству, производительность, качество работы и др.</w:t>
      </w:r>
    </w:p>
    <w:p w:rsidR="004A5DC1" w:rsidRPr="0025485A" w:rsidRDefault="004A5DC1" w:rsidP="0025485A">
      <w:pPr>
        <w:pStyle w:val="21"/>
        <w:ind w:firstLine="720"/>
        <w:rPr>
          <w:rFonts w:ascii="Arial" w:hAnsi="Arial" w:cs="Arial"/>
          <w:i/>
          <w:color w:val="000000"/>
          <w:sz w:val="24"/>
          <w:szCs w:val="28"/>
        </w:rPr>
      </w:pPr>
      <w:r w:rsidRPr="0025485A">
        <w:rPr>
          <w:rFonts w:ascii="Arial" w:hAnsi="Arial" w:cs="Arial"/>
          <w:i/>
          <w:color w:val="000000"/>
          <w:sz w:val="24"/>
          <w:szCs w:val="28"/>
        </w:rPr>
        <w:t>Парные сравнения</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Этот метод также лучше всего проиллюстрировать на примере. Предположим, что оценивающему надо оценить шесть работников. Фамилии этих работников перечислены с левой стороны листа. Затем оценивающий сравнивает первого работника со вторым по определенному критерию эффективности, такому, как, например, производительность труда. Если оценивающий считает, что у первого работника выше производительность, чем у второго, то он ставит знак «+» против имени первого работника. Потом первый работник сравнивается с третьим, четвертым, пятым и шестым по тому же самому критерию эффективности. Знак «+» ставится против имени того работника, который имеет более высокую производительность труда или который делает больше работы в каждой из сравниваемых пар. Процесс повторяется до тех пор, пока каждого работника не сравнят с каждым по всем избранным критериям. Работник, набравший самое большое количество плюсов, может рассматриваться как самый эффективный по выбранному критерию, а тот, у кого их меньше всего, - как наименее эффективный.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Известно, что при оценке эффективности работников руководители часто сталкиваются с трудностями, обусловленные действием ошибок оценивания. Заданное распределение используют для того, чтобы исключить такие ошибки оценки, как ошибка центральной тенденции и ошибка снисходительности.</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Заданное распределение является формой сравнительной оценки, при которой руководитель относит подчиненных к определенной категории в соответствии с заранее заданным правилом. При этом исходят из того, что проявление оцениваемых рабочих характеристик подчиняется закону нормального распределения.</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Например, при оценке подчиненных можно исходить из того, сто в соответствии с законом нормального распределения 10% персонала имеют высший уровень производительности, 20% - производительность выше среднего, 40% - средний уровень, 20% - ниже среднего и 10% - низший уровень производительности. Таким образом, в группе из 20 человек при использовании метода заданного распределения оценивающему нужно будет двух работников оценить как отличных, четырех – как хороших, восемь работников – как имеющих средний уровень производительности, четырех – ниже среднего и двух человек как имеющих очень низкие показатели производительности.</w:t>
      </w:r>
      <w:r w:rsidR="00A817EE" w:rsidRPr="0025485A">
        <w:rPr>
          <w:rFonts w:ascii="Arial" w:hAnsi="Arial" w:cs="Arial"/>
          <w:color w:val="000000"/>
          <w:sz w:val="24"/>
          <w:szCs w:val="28"/>
        </w:rPr>
        <w:t xml:space="preserve">[19, </w:t>
      </w:r>
      <w:r w:rsidR="00A817EE" w:rsidRPr="0025485A">
        <w:rPr>
          <w:rFonts w:ascii="Arial" w:hAnsi="Arial" w:cs="Arial"/>
          <w:color w:val="000000"/>
          <w:sz w:val="24"/>
          <w:szCs w:val="28"/>
          <w:lang w:val="en-US"/>
        </w:rPr>
        <w:t>c</w:t>
      </w:r>
      <w:r w:rsidR="00A817EE" w:rsidRPr="0025485A">
        <w:rPr>
          <w:rFonts w:ascii="Arial" w:hAnsi="Arial" w:cs="Arial"/>
          <w:color w:val="000000"/>
          <w:sz w:val="24"/>
          <w:szCs w:val="28"/>
        </w:rPr>
        <w:t>.29]</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Не следует забывать, что метод заданного распределения сам по себе может стать источником ошибок при оценке. Так, если все работники подразделения хорошо справляются со своей работой, то требование разделить работников на «хороших» и «плохих» будет явно несправедливым и надуманным, что неизбежно вызовет сопротивление как со стороны тех, кто производит оценку, так и со стороны оцениваемых.</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Оценка персонала через управление по целям основана на постановке перед исполнителями целей, которые должны быть достигнуты за определенный период времени (месяц, квартал, год). Чаще всего этот метод применяется для оценки работы специалистов и руководителей разного ранга.</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Управление по целям как метод оценки работы персонала предполагает широкое использование объективных показателей, таких, как объем продаж, прибыль в рублях, количество рекламаций и др.</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Основными элементами управления по целям являются:</w:t>
      </w:r>
    </w:p>
    <w:p w:rsidR="004A5DC1" w:rsidRPr="0025485A" w:rsidRDefault="004A5DC1" w:rsidP="0025485A">
      <w:pPr>
        <w:pStyle w:val="21"/>
        <w:numPr>
          <w:ilvl w:val="0"/>
          <w:numId w:val="28"/>
        </w:numPr>
        <w:ind w:left="0" w:firstLine="720"/>
        <w:rPr>
          <w:rFonts w:ascii="Arial" w:hAnsi="Arial" w:cs="Arial"/>
          <w:color w:val="000000"/>
          <w:sz w:val="24"/>
          <w:szCs w:val="28"/>
        </w:rPr>
      </w:pPr>
      <w:r w:rsidRPr="0025485A">
        <w:rPr>
          <w:rFonts w:ascii="Arial" w:hAnsi="Arial" w:cs="Arial"/>
          <w:color w:val="000000"/>
          <w:sz w:val="24"/>
          <w:szCs w:val="28"/>
        </w:rPr>
        <w:t>постановка целей;</w:t>
      </w:r>
    </w:p>
    <w:p w:rsidR="004A5DC1" w:rsidRPr="0025485A" w:rsidRDefault="004A5DC1" w:rsidP="0025485A">
      <w:pPr>
        <w:pStyle w:val="21"/>
        <w:numPr>
          <w:ilvl w:val="0"/>
          <w:numId w:val="28"/>
        </w:numPr>
        <w:ind w:left="0" w:firstLine="720"/>
        <w:rPr>
          <w:rFonts w:ascii="Arial" w:hAnsi="Arial" w:cs="Arial"/>
          <w:color w:val="000000"/>
          <w:sz w:val="24"/>
          <w:szCs w:val="28"/>
        </w:rPr>
      </w:pPr>
      <w:r w:rsidRPr="0025485A">
        <w:rPr>
          <w:rFonts w:ascii="Arial" w:hAnsi="Arial" w:cs="Arial"/>
          <w:color w:val="000000"/>
          <w:sz w:val="24"/>
          <w:szCs w:val="28"/>
        </w:rPr>
        <w:t>планирование работы;</w:t>
      </w:r>
    </w:p>
    <w:p w:rsidR="004A5DC1" w:rsidRPr="0025485A" w:rsidRDefault="004A5DC1" w:rsidP="0025485A">
      <w:pPr>
        <w:pStyle w:val="21"/>
        <w:numPr>
          <w:ilvl w:val="0"/>
          <w:numId w:val="28"/>
        </w:numPr>
        <w:ind w:left="0" w:firstLine="720"/>
        <w:rPr>
          <w:rFonts w:ascii="Arial" w:hAnsi="Arial" w:cs="Arial"/>
          <w:color w:val="000000"/>
          <w:sz w:val="24"/>
          <w:szCs w:val="28"/>
        </w:rPr>
      </w:pPr>
      <w:r w:rsidRPr="0025485A">
        <w:rPr>
          <w:rFonts w:ascii="Arial" w:hAnsi="Arial" w:cs="Arial"/>
          <w:color w:val="000000"/>
          <w:sz w:val="24"/>
          <w:szCs w:val="28"/>
        </w:rPr>
        <w:t>текущий контроль;</w:t>
      </w:r>
    </w:p>
    <w:p w:rsidR="004A5DC1" w:rsidRPr="0025485A" w:rsidRDefault="004A5DC1" w:rsidP="0025485A">
      <w:pPr>
        <w:pStyle w:val="21"/>
        <w:numPr>
          <w:ilvl w:val="0"/>
          <w:numId w:val="28"/>
        </w:numPr>
        <w:ind w:left="0" w:firstLine="720"/>
        <w:rPr>
          <w:rFonts w:ascii="Arial" w:hAnsi="Arial" w:cs="Arial"/>
          <w:color w:val="000000"/>
          <w:sz w:val="24"/>
          <w:szCs w:val="28"/>
        </w:rPr>
      </w:pPr>
      <w:r w:rsidRPr="0025485A">
        <w:rPr>
          <w:rFonts w:ascii="Arial" w:hAnsi="Arial" w:cs="Arial"/>
          <w:color w:val="000000"/>
          <w:sz w:val="24"/>
          <w:szCs w:val="28"/>
        </w:rPr>
        <w:t>оценка достигнутых результатов и подведение итогов.</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Использование управления по целям при оценке работы полезно тем, что позволяет как оцениваемым, так и оценивающим лучше понять цели, критерии и стандарты, в соответствии с которыми оценивается их работа, и на основании каких показателей будет определяться достигнутый прогресс. Главным в процессе управления по целям является то, что постановка целей, планирование работы и подведение итогов осуществляются в ходе совместных убеждений (консультаций) руководителя и подчиненных. Использование управления по целям в качестве оценочной процедуры позволяет повысить уровень мотивации и личной ответственности исполнителей.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Управление по целям – это сложный процесс, включающий в себя ряд этапов и предполагающий учет множества факторов, которые оказывают влияние на достижение поставленных целей.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Из шести этапов процесса управления по целям наибольшее значение имеют этап постановки целей и этап подведения итогов, так как именно эти этапы дают руководителю основную информацию, позволяющую оценить работу его подчиненных.</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В процессе управления по целям должны присутствовать следующие шаги:</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1. Работник вместе с непосредственным руководителем анализирует содержание своих должностных обязанностей.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2. Работник составляет список целей, которые, по его мнению, позволяют добиться установленного уровня рабочих показателей. Этот список целей должен учитывать цели, стоящие перед подразделением (организацией), и включать в себя план саморазвития работника.</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 xml:space="preserve">3. Обсуждение поставленных целей с непосредственным руководителем, внесение соответствующих коррективов и утверждение поставленных целей. При этом руководитель выступает не в роли судьи или оценивающего, а скорее в роли консультанта, наставника или учителя, ориентированного на развитие подчиненного. </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4. Работник совместно с руководителем определяет те стандарты (показатели или контрольные точки), которые будут использоваться при определении успеха в достижении поставленных целей.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5. Контроль степени успешности работы подчиненного на основании сопоставления его реальных рабочих достижений с установленными целями и стандартами.</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6. Итоговая оценка результатов, достигнутых подчиненным.</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Учитывая, что не все рабочие результаты, достигнутые работниками, вносят одинаковый вклад в итоговую эффективность работы подразделения (организации), объективным результатом, достигнутым исполнителями, могут присваиваться разные веса.</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За этапом подведения итогов, когда руководитель совместно с подчиненным оценивает достигнутый прогресс, следует постановка новых целей, рабочих стандартов и разработка путей их достижений.</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Любая цель стоящая перед работником, должна быть увязана с целями подразделения и/или организации. При этом следует отслеживать, чтобы поставленные цели отвечали следующим требованиям:</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Рабочие цели должны поддаваться четкой количественной и качественной оценке. Те цели, достижение которых не может быть подтверждено (либо на основании измерений, либо качественных/экспертных оценок), должны по мере возможности отбрасываться.</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Следует ставить достаточно сложные, напряженные, перспективные цели. Постановка слишком простых целей не мотивирует работников и вызывает формальное отношение к работе.</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Цели должны быть конкретными.</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Должен быть четко определен срок исполнения.</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Цели должны быть реалистичными, то есть такими, которые могут быть достигнуты исполнителем.</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Они должны быть в пределах компетенции того работника, для которого они поставлены. Если ситуация не зависит целиком и полностью от усилий данного работника, то свою нерадивость он всегда может списать на плохую работу других людей и других служб.</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Работник должен видеть, что достижение поставленных целей связано с его карьерным ростом или развитием.</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Цели должны быть зафиксированы в письменном виде ясным, понятым, четким языком.</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Важно, чтобы исполнители активно участвовать как в процессе определения целей, так и в разработке плана действий. Необходим высокий уровень сотрудничества со стороны подчиненных.</w:t>
      </w:r>
    </w:p>
    <w:p w:rsidR="004A5DC1" w:rsidRPr="0025485A" w:rsidRDefault="004A5DC1" w:rsidP="0025485A">
      <w:pPr>
        <w:pStyle w:val="21"/>
        <w:numPr>
          <w:ilvl w:val="0"/>
          <w:numId w:val="29"/>
        </w:numPr>
        <w:ind w:left="0" w:firstLine="720"/>
        <w:rPr>
          <w:rFonts w:ascii="Arial" w:hAnsi="Arial" w:cs="Arial"/>
          <w:color w:val="000000"/>
          <w:sz w:val="24"/>
          <w:szCs w:val="28"/>
        </w:rPr>
      </w:pPr>
      <w:r w:rsidRPr="0025485A">
        <w:rPr>
          <w:rFonts w:ascii="Arial" w:hAnsi="Arial" w:cs="Arial"/>
          <w:color w:val="000000"/>
          <w:sz w:val="24"/>
          <w:szCs w:val="28"/>
        </w:rPr>
        <w:t>Цели и план действий должны служить основой для регулярного подведения итогов работы. Регулярные встречи, специально посвященные подведению итогов, дают возможность руководителю и работнику обсудить достигнутый прогресс и в случае необходимости - скорректировать цели.</w:t>
      </w:r>
    </w:p>
    <w:p w:rsidR="009E74B0" w:rsidRPr="0025485A" w:rsidRDefault="009E74B0" w:rsidP="0025485A">
      <w:pPr>
        <w:pStyle w:val="21"/>
        <w:ind w:firstLine="720"/>
        <w:rPr>
          <w:rFonts w:ascii="Arial" w:hAnsi="Arial" w:cs="Arial"/>
          <w:color w:val="000000"/>
          <w:sz w:val="24"/>
          <w:szCs w:val="28"/>
        </w:rPr>
      </w:pPr>
      <w:r w:rsidRPr="0025485A">
        <w:rPr>
          <w:rFonts w:ascii="Arial" w:hAnsi="Arial" w:cs="Arial"/>
          <w:color w:val="000000"/>
          <w:sz w:val="24"/>
          <w:szCs w:val="28"/>
        </w:rPr>
        <w:t xml:space="preserve">Однако при оценке персонала могут возникнуть трудности. </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Одна из трудностей, с которой сталкиваются многие руководители при использовании управления по целям для оценки работы подчиненных, заключается в том, что при этом им приходится выступать в роли консультантов или помощников, что может противоречить их представлениям о том, как должен вести себя «настоящий» руководитель.</w:t>
      </w:r>
    </w:p>
    <w:p w:rsidR="004A5DC1" w:rsidRPr="0025485A" w:rsidRDefault="004A5DC1" w:rsidP="0025485A">
      <w:pPr>
        <w:pStyle w:val="21"/>
        <w:ind w:firstLine="720"/>
        <w:rPr>
          <w:rFonts w:ascii="Arial" w:hAnsi="Arial" w:cs="Arial"/>
          <w:color w:val="000000"/>
          <w:sz w:val="24"/>
          <w:szCs w:val="28"/>
        </w:rPr>
      </w:pPr>
      <w:r w:rsidRPr="0025485A">
        <w:rPr>
          <w:rFonts w:ascii="Arial" w:hAnsi="Arial" w:cs="Arial"/>
          <w:color w:val="000000"/>
          <w:sz w:val="24"/>
          <w:szCs w:val="28"/>
        </w:rPr>
        <w:t>Другая проблема заключается в том, что некоторые работники чувствуют себя неуютно в той роли, которая им отводится при управлении по целям. Они часто не готовы к проявлению инициативы при постановке целей своей работы и при определении областей своей ответственности. Многие работники предпочитают, чтобы руководитель говорил им, что и как следует делать. В тех случаях, когда работники придерживаются такой позиции, использование управления по целям встречает трудности. В то же время есть руководители, не склонные к тому, чтобы позволять подчиненным самостоятельно устанавливать цели в своей работе. Для такой категории руководителей управление по целям не является эффективным инструментом.</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Для</w:t>
      </w:r>
      <w:r w:rsidR="004E4B4B">
        <w:rPr>
          <w:rFonts w:ascii="Arial" w:hAnsi="Arial" w:cs="Arial"/>
          <w:color w:val="000000"/>
          <w:sz w:val="24"/>
          <w:szCs w:val="28"/>
        </w:rPr>
        <w:t xml:space="preserve"> </w:t>
      </w:r>
      <w:r w:rsidRPr="0025485A">
        <w:rPr>
          <w:rFonts w:ascii="Arial" w:hAnsi="Arial" w:cs="Arial"/>
          <w:color w:val="000000"/>
          <w:sz w:val="24"/>
          <w:szCs w:val="28"/>
        </w:rPr>
        <w:t xml:space="preserve">проведения </w:t>
      </w:r>
      <w:r w:rsidRPr="0025485A">
        <w:rPr>
          <w:rFonts w:ascii="Arial" w:hAnsi="Arial" w:cs="Arial"/>
          <w:color w:val="000000"/>
          <w:sz w:val="24"/>
          <w:szCs w:val="28"/>
          <w:u w:val="single"/>
        </w:rPr>
        <w:t>экспертных методов</w:t>
      </w:r>
      <w:r w:rsidRPr="0025485A">
        <w:rPr>
          <w:rFonts w:ascii="Arial" w:hAnsi="Arial" w:cs="Arial"/>
          <w:color w:val="000000"/>
          <w:sz w:val="24"/>
          <w:szCs w:val="28"/>
        </w:rPr>
        <w:t xml:space="preserve"> необходимо попросить тестируемого внимательно прочесть вопросы тестов и поставить оценку в баллах: да - 1, нет - 0. (Варианты тестов представлены в приложении 6)</w:t>
      </w:r>
    </w:p>
    <w:p w:rsidR="000D7CBA" w:rsidRPr="0025485A" w:rsidRDefault="000D7CBA" w:rsidP="0025485A">
      <w:pPr>
        <w:pStyle w:val="a6"/>
        <w:widowControl w:val="0"/>
        <w:autoSpaceDE w:val="0"/>
        <w:autoSpaceDN w:val="0"/>
        <w:spacing w:after="0"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Применяя предложенные тесты, руководство ООО «Энерготеплоресурс» сделает</w:t>
      </w:r>
      <w:r w:rsidR="004E4B4B">
        <w:rPr>
          <w:rFonts w:ascii="Arial" w:hAnsi="Arial" w:cs="Arial"/>
          <w:color w:val="000000"/>
          <w:sz w:val="24"/>
          <w:szCs w:val="28"/>
        </w:rPr>
        <w:t xml:space="preserve"> </w:t>
      </w:r>
      <w:r w:rsidRPr="0025485A">
        <w:rPr>
          <w:rFonts w:ascii="Arial" w:hAnsi="Arial" w:cs="Arial"/>
          <w:color w:val="000000"/>
          <w:sz w:val="24"/>
          <w:szCs w:val="28"/>
        </w:rPr>
        <w:t>вывод об уровне самооценки человека, что является очень важным аспектом для работы в рабочем коллективе.</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Наряду с</w:t>
      </w:r>
      <w:r w:rsidR="004E4B4B">
        <w:rPr>
          <w:rFonts w:ascii="Arial" w:hAnsi="Arial" w:cs="Arial"/>
          <w:color w:val="000000"/>
          <w:sz w:val="24"/>
          <w:szCs w:val="28"/>
        </w:rPr>
        <w:t xml:space="preserve"> </w:t>
      </w:r>
      <w:r w:rsidRPr="0025485A">
        <w:rPr>
          <w:rFonts w:ascii="Arial" w:hAnsi="Arial" w:cs="Arial"/>
          <w:color w:val="000000"/>
          <w:sz w:val="24"/>
          <w:szCs w:val="28"/>
        </w:rPr>
        <w:t>применением методов оценки потенциала работника необходима</w:t>
      </w:r>
      <w:r w:rsidR="004E4B4B">
        <w:rPr>
          <w:rFonts w:ascii="Arial" w:hAnsi="Arial" w:cs="Arial"/>
          <w:color w:val="000000"/>
          <w:sz w:val="24"/>
          <w:szCs w:val="28"/>
        </w:rPr>
        <w:t xml:space="preserve"> </w:t>
      </w:r>
      <w:r w:rsidRPr="0025485A">
        <w:rPr>
          <w:rFonts w:ascii="Arial" w:hAnsi="Arial" w:cs="Arial"/>
          <w:color w:val="000000"/>
          <w:sz w:val="24"/>
          <w:szCs w:val="28"/>
        </w:rPr>
        <w:t>оценка индивидуального вклада сотрудника.</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Оценка индивидуального вклада применима для рабочих и служащих, работающих на предприятии достаточное время (не менее 1 года), результатом труда которых могут быть готовая продукция, работы и услуги, имеющие количественные, сопоставимые во времени измерители.</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Оценка индивидуального вклада имеет несколько принципиальных положений.</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1.Трудовой вклад работников должен иметь количественный и сопоставимый во времени измеритель в натуральной или денежной форме (выручка, выработка, прибыль).</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2.Трудовой вклад вносится работником персонально (для рабочего, коммерческого агента) или обеспечивается под его непосредственным руководством (начальник отдела).</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3. Оценка вклада в пределах одной категории персонала (рабочие или служащие) осуществляется с помощью одного метода.</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Исходными данными для оценки являются: модели рабочих мест; результаты работы за отчетный период; методика оценки индивидуального вклада; кадровые данные об оцениваемом работнике.</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Можно применить эту методику, когда есть возможность перевода сотрудника на более высокую должность. После того, как будет определен индивидуальный вклад работника в деятельность ООО «Энерготеплоресурс» и будет определен доход, который предприятие имеет с помощью этого сотрудника, легче будет принять решение о его переводе на другую должность.</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Оценка индивидуального вклада имеет ряд преимуществ: нацеленность на конечный результат производства, оплата по труду, дифференциация вклада работников, сочетание материального и морального поощрения, выделение творческих личностей.</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Так как руководство ООО «Энерготеплоресурс» решило использовать небольшое количество показателей конечных результатов деятельности,</w:t>
      </w:r>
      <w:r w:rsidR="004E4B4B">
        <w:rPr>
          <w:rFonts w:ascii="Arial" w:hAnsi="Arial" w:cs="Arial"/>
          <w:color w:val="000000"/>
          <w:sz w:val="24"/>
          <w:szCs w:val="28"/>
        </w:rPr>
        <w:t xml:space="preserve"> </w:t>
      </w:r>
      <w:r w:rsidRPr="0025485A">
        <w:rPr>
          <w:rFonts w:ascii="Arial" w:hAnsi="Arial" w:cs="Arial"/>
          <w:color w:val="000000"/>
          <w:sz w:val="24"/>
          <w:szCs w:val="28"/>
        </w:rPr>
        <w:t>может быть рекомендован метод оценки труда в зависимости от фактически полученных результатов. В этих целях отбирается ограниченная совокупность экономических показателей компании, по которым идет оценка индивидуального вклада персонала. Например, валовая прибыль, товарная продукция, объем продаж, выпуск продукции и другие. Затем определяются структурные подразделения и должности работников, для которых один из перечисленных показателей является оценочным.</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Результаты оценки индивидуального вклада работников целесообразно представлять в табличной или графической форме, чтобы в динамике можно было бы судить</w:t>
      </w:r>
      <w:r w:rsidR="004E4B4B">
        <w:rPr>
          <w:rFonts w:ascii="Arial" w:hAnsi="Arial" w:cs="Arial"/>
          <w:color w:val="000000"/>
          <w:sz w:val="24"/>
          <w:szCs w:val="28"/>
        </w:rPr>
        <w:t xml:space="preserve"> </w:t>
      </w:r>
      <w:r w:rsidRPr="0025485A">
        <w:rPr>
          <w:rFonts w:ascii="Arial" w:hAnsi="Arial" w:cs="Arial"/>
          <w:color w:val="000000"/>
          <w:sz w:val="24"/>
          <w:szCs w:val="28"/>
        </w:rPr>
        <w:t>о результатах труда.</w:t>
      </w:r>
    </w:p>
    <w:p w:rsidR="000D7CBA" w:rsidRPr="0025485A" w:rsidRDefault="000D7CBA" w:rsidP="0025485A">
      <w:pPr>
        <w:widowControl w:val="0"/>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Нельзя абсолютировать оценку индивидуального вклада, так как на динамику показателей значительное влияние оказывают внешние факторы, часто независящие от человека. </w:t>
      </w:r>
    </w:p>
    <w:p w:rsidR="005B6D9A" w:rsidRPr="005B6D9A" w:rsidRDefault="000D7CBA" w:rsidP="005B6D9A">
      <w:pPr>
        <w:widowControl w:val="0"/>
        <w:spacing w:line="360" w:lineRule="auto"/>
        <w:ind w:firstLine="720"/>
        <w:jc w:val="both"/>
        <w:rPr>
          <w:rFonts w:ascii="Arial" w:hAnsi="Arial" w:cs="Arial"/>
          <w:sz w:val="24"/>
          <w:szCs w:val="24"/>
        </w:rPr>
      </w:pPr>
      <w:r w:rsidRPr="005B6D9A">
        <w:rPr>
          <w:rFonts w:ascii="Arial" w:hAnsi="Arial" w:cs="Arial"/>
          <w:sz w:val="24"/>
          <w:szCs w:val="24"/>
        </w:rPr>
        <w:t>Применяя методику оценки индивидуального вклада работников, можно добиться улучшения результатов труда. Эта методика также применима и для руководителей разных уровней, для этого необходимо оценить работу всего подразделения, руководство которым они осуществляют.</w:t>
      </w:r>
      <w:bookmarkStart w:id="53" w:name="_Toc177973656"/>
    </w:p>
    <w:p w:rsidR="005B6D9A" w:rsidRDefault="005B6D9A" w:rsidP="005B6D9A">
      <w:pPr>
        <w:widowControl w:val="0"/>
        <w:spacing w:line="360" w:lineRule="auto"/>
        <w:ind w:firstLine="720"/>
        <w:jc w:val="both"/>
      </w:pPr>
    </w:p>
    <w:p w:rsidR="009F640A" w:rsidRPr="005B6D9A" w:rsidRDefault="00803657" w:rsidP="00E72695">
      <w:pPr>
        <w:pStyle w:val="AR12"/>
      </w:pPr>
      <w:r w:rsidRPr="005B6D9A">
        <w:t>З</w:t>
      </w:r>
      <w:r w:rsidR="000347AD" w:rsidRPr="005B6D9A">
        <w:t>аключение</w:t>
      </w:r>
      <w:bookmarkEnd w:id="53"/>
    </w:p>
    <w:p w:rsidR="009F640A" w:rsidRPr="0025485A" w:rsidRDefault="009F640A" w:rsidP="0025485A">
      <w:pPr>
        <w:spacing w:line="360" w:lineRule="auto"/>
        <w:ind w:firstLine="720"/>
        <w:jc w:val="both"/>
        <w:rPr>
          <w:rFonts w:ascii="Arial" w:hAnsi="Arial" w:cs="Arial"/>
          <w:color w:val="000000"/>
          <w:sz w:val="24"/>
        </w:rPr>
      </w:pPr>
      <w:r w:rsidRPr="0025485A">
        <w:rPr>
          <w:rFonts w:ascii="Arial" w:hAnsi="Arial" w:cs="Arial"/>
          <w:color w:val="000000"/>
          <w:sz w:val="24"/>
        </w:rPr>
        <w:t>В заключение можно вспомнить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w:t>
      </w:r>
      <w:r w:rsidR="002B4936" w:rsidRPr="0025485A">
        <w:rPr>
          <w:rFonts w:ascii="Arial" w:hAnsi="Arial" w:cs="Arial"/>
          <w:color w:val="000000"/>
          <w:sz w:val="24"/>
        </w:rPr>
        <w:t xml:space="preserve">[17, </w:t>
      </w:r>
      <w:r w:rsidR="002B4936" w:rsidRPr="0025485A">
        <w:rPr>
          <w:rFonts w:ascii="Arial" w:hAnsi="Arial" w:cs="Arial"/>
          <w:color w:val="000000"/>
          <w:sz w:val="24"/>
          <w:lang w:val="en-US"/>
        </w:rPr>
        <w:t>c</w:t>
      </w:r>
      <w:r w:rsidR="002B4936" w:rsidRPr="0025485A">
        <w:rPr>
          <w:rFonts w:ascii="Arial" w:hAnsi="Arial" w:cs="Arial"/>
          <w:color w:val="000000"/>
          <w:sz w:val="24"/>
        </w:rPr>
        <w:t>.12]</w:t>
      </w:r>
      <w:r w:rsidRPr="0025485A">
        <w:rPr>
          <w:rFonts w:ascii="Arial" w:hAnsi="Arial" w:cs="Arial"/>
          <w:color w:val="000000"/>
          <w:sz w:val="24"/>
        </w:rPr>
        <w:t>.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хозяйством и кто готов сделать все для того, чтобы быть на уровне этой ответственности.</w:t>
      </w:r>
    </w:p>
    <w:p w:rsidR="009F640A" w:rsidRPr="0025485A" w:rsidRDefault="002107FA"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Теория и практика антикризисного управления свидетельствуют о возрастании профессионализма и компетентности персонала в период ухудшения финансового состояния, снижения уровня конкурентноспособности.</w:t>
      </w:r>
    </w:p>
    <w:p w:rsidR="0093080B" w:rsidRPr="0025485A" w:rsidRDefault="0093080B"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Любая антикризисная программа должна включать в себя совершенствование структуры персонала в целях обеспечения предприятия наиболее квалифицированными кадрами.</w:t>
      </w:r>
    </w:p>
    <w:p w:rsidR="0093080B" w:rsidRPr="0025485A" w:rsidRDefault="00C219E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 состав мероприятий</w:t>
      </w:r>
      <w:r w:rsidR="0093080B" w:rsidRPr="0025485A">
        <w:rPr>
          <w:rFonts w:ascii="Arial" w:hAnsi="Arial" w:cs="Arial"/>
          <w:color w:val="000000"/>
          <w:sz w:val="24"/>
          <w:szCs w:val="28"/>
        </w:rPr>
        <w:t xml:space="preserve"> по совершенствованию структуры и </w:t>
      </w:r>
      <w:r w:rsidRPr="0025485A">
        <w:rPr>
          <w:rFonts w:ascii="Arial" w:hAnsi="Arial" w:cs="Arial"/>
          <w:color w:val="000000"/>
          <w:sz w:val="24"/>
          <w:szCs w:val="28"/>
        </w:rPr>
        <w:t>состава персонала входят: прогнозирование и планирование, наем, движение и высвобождение кадров, ротация сотрудников, реализация программ развития персонала.</w:t>
      </w:r>
    </w:p>
    <w:p w:rsidR="00C219E4" w:rsidRPr="0025485A" w:rsidRDefault="00C219E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Важным элементом антикризисной программы управления персоналом является оценка сотрудников, особенно оценка уровня компетенции руководящих работников.</w:t>
      </w:r>
    </w:p>
    <w:p w:rsidR="00C915E4" w:rsidRPr="0025485A" w:rsidRDefault="00C915E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Отбор кадров на кризисном предприятии </w:t>
      </w:r>
      <w:r w:rsidR="0011345A" w:rsidRPr="0025485A">
        <w:rPr>
          <w:rFonts w:ascii="Arial" w:hAnsi="Arial" w:cs="Arial"/>
          <w:color w:val="000000"/>
          <w:sz w:val="24"/>
          <w:szCs w:val="28"/>
        </w:rPr>
        <w:t>несколько видоизменяется. Часть руководителей заменяются кандидатами «извне», некоторых кадры набираются из резерва предприятия. При приеме на работу новых сотрудников устанавливается максимальный (согласно ТК) испытательный срок.</w:t>
      </w:r>
    </w:p>
    <w:p w:rsidR="0011345A" w:rsidRPr="0025485A" w:rsidRDefault="0011345A"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При реализации антикризисной программы необходимо заострить внимание также на адаптацию и мотивацию кадров.</w:t>
      </w:r>
    </w:p>
    <w:p w:rsidR="00C219E4" w:rsidRPr="0025485A" w:rsidRDefault="00C219E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По второй главе:</w:t>
      </w:r>
    </w:p>
    <w:p w:rsidR="00C219E4" w:rsidRPr="0025485A" w:rsidRDefault="00C219E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Финансовый анализ ООО «Энерготеплоресурс»</w:t>
      </w:r>
      <w:r w:rsidR="0011345A" w:rsidRPr="0025485A">
        <w:rPr>
          <w:rFonts w:ascii="Arial" w:hAnsi="Arial" w:cs="Arial"/>
          <w:color w:val="000000"/>
          <w:sz w:val="24"/>
          <w:szCs w:val="28"/>
        </w:rPr>
        <w:t xml:space="preserve"> показал, что предприятие находится в кризисном состоянии. </w:t>
      </w:r>
      <w:r w:rsidR="00A62F20" w:rsidRPr="0025485A">
        <w:rPr>
          <w:rFonts w:ascii="Arial" w:hAnsi="Arial" w:cs="Arial"/>
          <w:color w:val="000000"/>
          <w:sz w:val="24"/>
          <w:szCs w:val="28"/>
        </w:rPr>
        <w:t xml:space="preserve">Это утверждение позволяют сделать следующие факторы: запасы и кредиты в основном покрываются за счет краткосрочных кредитов, не привлекаются долгосрочные кредиты, краткосрочные обязательства представляются кредиторской задолженностью, у предприятия наблюдается значительный недостаток оборотных средств. </w:t>
      </w:r>
      <w:r w:rsidR="002107FA" w:rsidRPr="0025485A">
        <w:rPr>
          <w:rFonts w:ascii="Arial" w:hAnsi="Arial" w:cs="Arial"/>
          <w:color w:val="000000"/>
          <w:sz w:val="24"/>
          <w:szCs w:val="28"/>
        </w:rPr>
        <w:t>Расчет к</w:t>
      </w:r>
      <w:r w:rsidR="00A62F20" w:rsidRPr="0025485A">
        <w:rPr>
          <w:rFonts w:ascii="Arial" w:hAnsi="Arial" w:cs="Arial"/>
          <w:color w:val="000000"/>
          <w:sz w:val="24"/>
          <w:szCs w:val="28"/>
        </w:rPr>
        <w:t>оэффициент</w:t>
      </w:r>
      <w:r w:rsidR="002107FA" w:rsidRPr="0025485A">
        <w:rPr>
          <w:rFonts w:ascii="Arial" w:hAnsi="Arial" w:cs="Arial"/>
          <w:color w:val="000000"/>
          <w:sz w:val="24"/>
          <w:szCs w:val="28"/>
        </w:rPr>
        <w:t xml:space="preserve">а </w:t>
      </w:r>
      <w:r w:rsidR="00A62F20" w:rsidRPr="0025485A">
        <w:rPr>
          <w:rFonts w:ascii="Arial" w:hAnsi="Arial" w:cs="Arial"/>
          <w:color w:val="000000"/>
          <w:sz w:val="24"/>
          <w:szCs w:val="28"/>
        </w:rPr>
        <w:t>финансовой зависимости также показали, что ООО «Энерготеплоресурс» финансово зависимо.</w:t>
      </w:r>
    </w:p>
    <w:p w:rsidR="00A62F20" w:rsidRPr="0025485A" w:rsidRDefault="000578B4"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Не очень благоприятная обстановка складывается и с трудовыми ресурсами предприятия. За 2005-2006 гг наблюдается уменьшение численности персонала одновременно со снижением доли производственного персонала. В 2006 году увеличился и коэффициент текучести кадров. </w:t>
      </w:r>
    </w:p>
    <w:p w:rsidR="007B5C9A" w:rsidRPr="0025485A" w:rsidRDefault="007B5C9A"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Отбор персонала на ООО «Энерготеплоресурс» осуществляется на конкурсной основе. Конкурсная основа предполагает решение следующих задач: установление квалификационных требований к должности, определение личных и деловых качеств работника, поиск источника</w:t>
      </w:r>
      <w:r w:rsidR="00D909EC" w:rsidRPr="0025485A">
        <w:rPr>
          <w:rFonts w:ascii="Arial" w:hAnsi="Arial" w:cs="Arial"/>
          <w:color w:val="000000"/>
          <w:sz w:val="24"/>
          <w:szCs w:val="28"/>
        </w:rPr>
        <w:t xml:space="preserve"> кадрового пополнения.</w:t>
      </w:r>
    </w:p>
    <w:p w:rsidR="00D909EC" w:rsidRPr="0025485A" w:rsidRDefault="00D909EC"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Поиск кандидатов проводится по двум направлениям: рекрутинг и внутренний отбор. В целях организации внешнего рекрутинга создается конкурсная комиссия</w:t>
      </w:r>
      <w:r w:rsidR="00992608" w:rsidRPr="0025485A">
        <w:rPr>
          <w:rFonts w:ascii="Arial" w:hAnsi="Arial" w:cs="Arial"/>
          <w:color w:val="000000"/>
          <w:sz w:val="24"/>
          <w:szCs w:val="28"/>
        </w:rPr>
        <w:t>, которая оценивает кандидатов на основании представленных документов, проводит психофизиологическое</w:t>
      </w:r>
      <w:r w:rsidR="004E4B4B">
        <w:rPr>
          <w:rFonts w:ascii="Arial" w:hAnsi="Arial" w:cs="Arial"/>
          <w:color w:val="000000"/>
          <w:sz w:val="24"/>
          <w:szCs w:val="28"/>
        </w:rPr>
        <w:t xml:space="preserve"> </w:t>
      </w:r>
      <w:r w:rsidR="00992608" w:rsidRPr="0025485A">
        <w:rPr>
          <w:rFonts w:ascii="Arial" w:hAnsi="Arial" w:cs="Arial"/>
          <w:color w:val="000000"/>
          <w:sz w:val="24"/>
          <w:szCs w:val="28"/>
        </w:rPr>
        <w:t>тестирование. Конкурсная комиссия проводит индивидуальное собеседование, рассматривает предъявленные кандидатом медицинские справки. Наконец, решением большинства голосов, принимается решение о принятии или непринятии на работу.</w:t>
      </w:r>
    </w:p>
    <w:p w:rsidR="00536292" w:rsidRPr="0025485A" w:rsidRDefault="00992608"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На ООО «Энерготеплоресурс» применяется также и деловая оценка персонала. </w:t>
      </w:r>
    </w:p>
    <w:p w:rsidR="00992608" w:rsidRPr="0025485A" w:rsidRDefault="00992608"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Оценка персонала проводится </w:t>
      </w:r>
      <w:r w:rsidR="00900954" w:rsidRPr="0025485A">
        <w:rPr>
          <w:rFonts w:ascii="Arial" w:hAnsi="Arial" w:cs="Arial"/>
          <w:color w:val="000000"/>
          <w:sz w:val="24"/>
          <w:szCs w:val="28"/>
        </w:rPr>
        <w:t xml:space="preserve">на исследуемом предприятии </w:t>
      </w:r>
      <w:r w:rsidR="00536292" w:rsidRPr="0025485A">
        <w:rPr>
          <w:rFonts w:ascii="Arial" w:hAnsi="Arial" w:cs="Arial"/>
          <w:color w:val="000000"/>
          <w:sz w:val="24"/>
          <w:szCs w:val="28"/>
        </w:rPr>
        <w:t>тремя</w:t>
      </w:r>
      <w:r w:rsidR="00900954" w:rsidRPr="0025485A">
        <w:rPr>
          <w:rFonts w:ascii="Arial" w:hAnsi="Arial" w:cs="Arial"/>
          <w:color w:val="000000"/>
          <w:sz w:val="24"/>
          <w:szCs w:val="28"/>
        </w:rPr>
        <w:t xml:space="preserve"> методами:</w:t>
      </w:r>
    </w:p>
    <w:p w:rsidR="00900954" w:rsidRPr="0025485A" w:rsidRDefault="00900954" w:rsidP="0025485A">
      <w:pPr>
        <w:pStyle w:val="af5"/>
        <w:numPr>
          <w:ilvl w:val="0"/>
          <w:numId w:val="31"/>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Методом распределения работников по квалификационным группам</w:t>
      </w:r>
      <w:r w:rsidR="00536292" w:rsidRPr="0025485A">
        <w:rPr>
          <w:rFonts w:ascii="Arial" w:hAnsi="Arial" w:cs="Arial"/>
          <w:color w:val="000000"/>
          <w:sz w:val="24"/>
          <w:szCs w:val="28"/>
        </w:rPr>
        <w:t>;</w:t>
      </w:r>
    </w:p>
    <w:p w:rsidR="00900954" w:rsidRPr="0025485A" w:rsidRDefault="00900954" w:rsidP="0025485A">
      <w:pPr>
        <w:pStyle w:val="af5"/>
        <w:numPr>
          <w:ilvl w:val="0"/>
          <w:numId w:val="31"/>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Методом </w:t>
      </w:r>
      <w:r w:rsidR="00536292" w:rsidRPr="0025485A">
        <w:rPr>
          <w:rFonts w:ascii="Arial" w:hAnsi="Arial" w:cs="Arial"/>
          <w:color w:val="000000"/>
          <w:sz w:val="24"/>
          <w:szCs w:val="28"/>
        </w:rPr>
        <w:t>экспертных оценок (психологическое тестирование);</w:t>
      </w:r>
    </w:p>
    <w:p w:rsidR="00536292" w:rsidRPr="0025485A" w:rsidRDefault="00536292" w:rsidP="0025485A">
      <w:pPr>
        <w:pStyle w:val="af5"/>
        <w:numPr>
          <w:ilvl w:val="0"/>
          <w:numId w:val="31"/>
        </w:numPr>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Методом оценки индивидуального вклада.</w:t>
      </w:r>
    </w:p>
    <w:p w:rsidR="000578B4" w:rsidRPr="0025485A" w:rsidRDefault="00536292"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Анализ результатов тестов и анкетирования </w:t>
      </w:r>
      <w:r w:rsidR="002107FA" w:rsidRPr="0025485A">
        <w:rPr>
          <w:rFonts w:ascii="Arial" w:hAnsi="Arial" w:cs="Arial"/>
          <w:color w:val="000000"/>
          <w:sz w:val="24"/>
          <w:szCs w:val="28"/>
        </w:rPr>
        <w:t>выявил</w:t>
      </w:r>
      <w:r w:rsidRPr="0025485A">
        <w:rPr>
          <w:rFonts w:ascii="Arial" w:hAnsi="Arial" w:cs="Arial"/>
          <w:color w:val="000000"/>
          <w:sz w:val="24"/>
          <w:szCs w:val="28"/>
        </w:rPr>
        <w:t xml:space="preserve"> низкую заинтересованность персонала в оценке их трудового вклада с помощью последних двух методов. В результате руководство решило пересмотреть методику оценки персонала.</w:t>
      </w:r>
    </w:p>
    <w:p w:rsidR="002B634C" w:rsidRPr="0025485A" w:rsidRDefault="002107FA"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Р</w:t>
      </w:r>
      <w:r w:rsidR="002B634C" w:rsidRPr="0025485A">
        <w:rPr>
          <w:rFonts w:ascii="Arial" w:hAnsi="Arial" w:cs="Arial"/>
          <w:color w:val="000000"/>
          <w:sz w:val="24"/>
          <w:szCs w:val="28"/>
        </w:rPr>
        <w:t xml:space="preserve">екомендации по совершенствованию </w:t>
      </w:r>
      <w:r w:rsidR="00812DE9" w:rsidRPr="0025485A">
        <w:rPr>
          <w:rFonts w:ascii="Arial" w:hAnsi="Arial" w:cs="Arial"/>
          <w:color w:val="000000"/>
          <w:sz w:val="24"/>
          <w:szCs w:val="28"/>
        </w:rPr>
        <w:t>управления персоналом</w:t>
      </w:r>
      <w:r w:rsidR="002B634C" w:rsidRPr="0025485A">
        <w:rPr>
          <w:rFonts w:ascii="Arial" w:hAnsi="Arial" w:cs="Arial"/>
          <w:color w:val="000000"/>
          <w:sz w:val="24"/>
          <w:szCs w:val="28"/>
        </w:rPr>
        <w:t xml:space="preserve"> </w:t>
      </w:r>
      <w:r w:rsidRPr="0025485A">
        <w:rPr>
          <w:rFonts w:ascii="Arial" w:hAnsi="Arial" w:cs="Arial"/>
          <w:color w:val="000000"/>
          <w:sz w:val="24"/>
          <w:szCs w:val="28"/>
        </w:rPr>
        <w:t>в ООО «Энерготеплоресурс» направлен на решение следующих задач:</w:t>
      </w:r>
    </w:p>
    <w:p w:rsidR="00812DE9" w:rsidRPr="0025485A" w:rsidRDefault="002107FA"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-применение современных методов управления деловой карьеро</w:t>
      </w:r>
      <w:r w:rsidR="00812DE9" w:rsidRPr="0025485A">
        <w:rPr>
          <w:rFonts w:ascii="Arial" w:hAnsi="Arial" w:cs="Arial"/>
          <w:color w:val="000000"/>
          <w:sz w:val="24"/>
          <w:szCs w:val="28"/>
        </w:rPr>
        <w:t>й</w:t>
      </w:r>
    </w:p>
    <w:p w:rsidR="00812DE9" w:rsidRPr="0025485A" w:rsidRDefault="001F6CA5"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улучшение работы</w:t>
      </w:r>
      <w:r w:rsidR="00812DE9" w:rsidRPr="0025485A">
        <w:rPr>
          <w:rFonts w:ascii="Arial" w:hAnsi="Arial" w:cs="Arial"/>
          <w:color w:val="000000"/>
          <w:sz w:val="24"/>
          <w:szCs w:val="28"/>
        </w:rPr>
        <w:t xml:space="preserve"> с кадровым резервом</w:t>
      </w:r>
    </w:p>
    <w:p w:rsidR="00812DE9" w:rsidRPr="0025485A" w:rsidRDefault="001F6CA5"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применение методов</w:t>
      </w:r>
      <w:r w:rsidR="00812DE9" w:rsidRPr="0025485A">
        <w:rPr>
          <w:rFonts w:ascii="Arial" w:hAnsi="Arial" w:cs="Arial"/>
          <w:color w:val="000000"/>
          <w:sz w:val="24"/>
          <w:szCs w:val="28"/>
        </w:rPr>
        <w:t xml:space="preserve"> подбора и оценки кадров</w:t>
      </w:r>
    </w:p>
    <w:p w:rsidR="00812DE9" w:rsidRPr="0025485A" w:rsidRDefault="00812DE9"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При отборе необходимо особое внимание уделять совершенствованию конкурсного отбора. В частности, проведение </w:t>
      </w:r>
      <w:r w:rsidRPr="0025485A">
        <w:rPr>
          <w:rFonts w:ascii="Arial" w:hAnsi="Arial" w:cs="Arial"/>
          <w:color w:val="000000"/>
          <w:sz w:val="24"/>
          <w:szCs w:val="28"/>
          <w:lang w:val="en-US"/>
        </w:rPr>
        <w:t>PR</w:t>
      </w:r>
      <w:r w:rsidRPr="0025485A">
        <w:rPr>
          <w:rFonts w:ascii="Arial" w:hAnsi="Arial" w:cs="Arial"/>
          <w:color w:val="000000"/>
          <w:sz w:val="24"/>
          <w:szCs w:val="28"/>
        </w:rPr>
        <w:t xml:space="preserve">- акций, позволяющее продемонстрировать лучшие достижения предприятия обществу. Проведение </w:t>
      </w:r>
      <w:r w:rsidRPr="0025485A">
        <w:rPr>
          <w:rFonts w:ascii="Arial" w:hAnsi="Arial" w:cs="Arial"/>
          <w:color w:val="000000"/>
          <w:sz w:val="24"/>
          <w:szCs w:val="28"/>
          <w:lang w:val="en-US"/>
        </w:rPr>
        <w:t>PR</w:t>
      </w:r>
      <w:r w:rsidRPr="0025485A">
        <w:rPr>
          <w:rFonts w:ascii="Arial" w:hAnsi="Arial" w:cs="Arial"/>
          <w:color w:val="000000"/>
          <w:sz w:val="24"/>
          <w:szCs w:val="28"/>
        </w:rPr>
        <w:t>- акций привлечет в организацию большое количество высококлассных специалистов.</w:t>
      </w:r>
    </w:p>
    <w:p w:rsidR="000068D8" w:rsidRPr="0025485A" w:rsidRDefault="00812DE9"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Для ООО «Энерготеплоресурс» рекомендованы следующие методы оценки </w:t>
      </w:r>
      <w:r w:rsidR="000068D8" w:rsidRPr="0025485A">
        <w:rPr>
          <w:rFonts w:ascii="Arial" w:hAnsi="Arial" w:cs="Arial"/>
          <w:color w:val="000000"/>
          <w:sz w:val="24"/>
          <w:szCs w:val="28"/>
        </w:rPr>
        <w:t>персонала:</w:t>
      </w:r>
      <w:r w:rsidR="008C2431" w:rsidRPr="0025485A">
        <w:rPr>
          <w:rFonts w:ascii="Arial" w:hAnsi="Arial" w:cs="Arial"/>
          <w:color w:val="000000"/>
          <w:sz w:val="24"/>
          <w:szCs w:val="28"/>
        </w:rPr>
        <w:t xml:space="preserve"> у</w:t>
      </w:r>
      <w:r w:rsidR="000068D8" w:rsidRPr="0025485A">
        <w:rPr>
          <w:rFonts w:ascii="Arial" w:hAnsi="Arial" w:cs="Arial"/>
          <w:color w:val="000000"/>
          <w:sz w:val="24"/>
          <w:szCs w:val="28"/>
        </w:rPr>
        <w:t>становление стандартов и нормативов</w:t>
      </w:r>
      <w:r w:rsidR="008C2431" w:rsidRPr="0025485A">
        <w:rPr>
          <w:rFonts w:ascii="Arial" w:hAnsi="Arial" w:cs="Arial"/>
          <w:color w:val="000000"/>
          <w:sz w:val="24"/>
          <w:szCs w:val="28"/>
        </w:rPr>
        <w:t>; п</w:t>
      </w:r>
      <w:r w:rsidR="000068D8" w:rsidRPr="0025485A">
        <w:rPr>
          <w:rFonts w:ascii="Arial" w:hAnsi="Arial" w:cs="Arial"/>
          <w:color w:val="000000"/>
          <w:sz w:val="24"/>
          <w:szCs w:val="28"/>
        </w:rPr>
        <w:t>рименение оценочных шкал</w:t>
      </w:r>
      <w:r w:rsidR="008C2431" w:rsidRPr="0025485A">
        <w:rPr>
          <w:rFonts w:ascii="Arial" w:hAnsi="Arial" w:cs="Arial"/>
          <w:color w:val="000000"/>
          <w:sz w:val="24"/>
          <w:szCs w:val="28"/>
        </w:rPr>
        <w:t>; о</w:t>
      </w:r>
      <w:r w:rsidR="000068D8" w:rsidRPr="0025485A">
        <w:rPr>
          <w:rFonts w:ascii="Arial" w:hAnsi="Arial" w:cs="Arial"/>
          <w:color w:val="000000"/>
          <w:sz w:val="24"/>
          <w:szCs w:val="28"/>
        </w:rPr>
        <w:t>ценка рабочего поведения</w:t>
      </w:r>
      <w:r w:rsidR="008C2431" w:rsidRPr="0025485A">
        <w:rPr>
          <w:rFonts w:ascii="Arial" w:hAnsi="Arial" w:cs="Arial"/>
          <w:color w:val="000000"/>
          <w:sz w:val="24"/>
          <w:szCs w:val="28"/>
        </w:rPr>
        <w:t>; з</w:t>
      </w:r>
      <w:r w:rsidR="000068D8" w:rsidRPr="0025485A">
        <w:rPr>
          <w:rFonts w:ascii="Arial" w:hAnsi="Arial" w:cs="Arial"/>
          <w:color w:val="000000"/>
          <w:sz w:val="24"/>
          <w:szCs w:val="28"/>
        </w:rPr>
        <w:t>аданное распределение</w:t>
      </w:r>
      <w:r w:rsidR="008C2431" w:rsidRPr="0025485A">
        <w:rPr>
          <w:rFonts w:ascii="Arial" w:hAnsi="Arial" w:cs="Arial"/>
          <w:color w:val="000000"/>
          <w:sz w:val="24"/>
          <w:szCs w:val="28"/>
        </w:rPr>
        <w:t>; у</w:t>
      </w:r>
      <w:r w:rsidR="000068D8" w:rsidRPr="0025485A">
        <w:rPr>
          <w:rFonts w:ascii="Arial" w:hAnsi="Arial" w:cs="Arial"/>
          <w:color w:val="000000"/>
          <w:sz w:val="24"/>
          <w:szCs w:val="28"/>
        </w:rPr>
        <w:t>правление по целям</w:t>
      </w:r>
    </w:p>
    <w:p w:rsidR="00812DE9" w:rsidRPr="0025485A" w:rsidRDefault="000068D8" w:rsidP="0025485A">
      <w:pPr>
        <w:pStyle w:val="af5"/>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Применение всех предложенных в данном дипломе рекомендаций</w:t>
      </w:r>
      <w:r w:rsidR="004E4B4B">
        <w:rPr>
          <w:rFonts w:ascii="Arial" w:hAnsi="Arial" w:cs="Arial"/>
          <w:color w:val="000000"/>
          <w:sz w:val="24"/>
          <w:szCs w:val="28"/>
        </w:rPr>
        <w:t xml:space="preserve"> </w:t>
      </w:r>
      <w:r w:rsidRPr="0025485A">
        <w:rPr>
          <w:rFonts w:ascii="Arial" w:hAnsi="Arial" w:cs="Arial"/>
          <w:color w:val="000000"/>
          <w:sz w:val="24"/>
          <w:szCs w:val="28"/>
        </w:rPr>
        <w:t>позволит</w:t>
      </w:r>
      <w:r w:rsidR="008C2431" w:rsidRPr="0025485A">
        <w:rPr>
          <w:rFonts w:ascii="Arial" w:hAnsi="Arial" w:cs="Arial"/>
          <w:color w:val="000000"/>
          <w:sz w:val="24"/>
          <w:szCs w:val="28"/>
        </w:rPr>
        <w:t xml:space="preserve"> руководству ООО «Энерготеплоресурс» эффективно управлять персоналом в условиях кризиса.</w:t>
      </w:r>
    </w:p>
    <w:p w:rsidR="005B6D9A" w:rsidRDefault="005B6D9A" w:rsidP="0025485A">
      <w:pPr>
        <w:pStyle w:val="2"/>
        <w:ind w:firstLine="720"/>
        <w:jc w:val="both"/>
        <w:rPr>
          <w:rFonts w:ascii="Arial" w:hAnsi="Arial" w:cs="Arial"/>
          <w:color w:val="000000"/>
          <w:sz w:val="24"/>
        </w:rPr>
      </w:pPr>
      <w:bookmarkStart w:id="54" w:name="_Toc166066595"/>
      <w:bookmarkStart w:id="55" w:name="_Toc166821864"/>
      <w:bookmarkStart w:id="56" w:name="_Toc177973657"/>
    </w:p>
    <w:p w:rsidR="00CD2F3F" w:rsidRPr="005B6D9A" w:rsidRDefault="005B6D9A" w:rsidP="005B6D9A">
      <w:pPr>
        <w:pStyle w:val="2"/>
        <w:jc w:val="both"/>
        <w:rPr>
          <w:rFonts w:ascii="Arial" w:hAnsi="Arial" w:cs="Arial"/>
          <w:color w:val="000000"/>
          <w:szCs w:val="28"/>
        </w:rPr>
      </w:pPr>
      <w:r>
        <w:rPr>
          <w:rFonts w:ascii="Arial" w:hAnsi="Arial" w:cs="Arial"/>
          <w:color w:val="000000"/>
          <w:szCs w:val="28"/>
        </w:rPr>
        <w:t>Б</w:t>
      </w:r>
      <w:r w:rsidRPr="005B6D9A">
        <w:rPr>
          <w:rFonts w:ascii="Arial" w:hAnsi="Arial" w:cs="Arial"/>
          <w:color w:val="000000"/>
          <w:szCs w:val="28"/>
        </w:rPr>
        <w:t>иблиографический список</w:t>
      </w:r>
      <w:bookmarkEnd w:id="54"/>
      <w:bookmarkEnd w:id="55"/>
      <w:bookmarkEnd w:id="56"/>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Антикризисное управление / Под ред. Э.М. Короткова. – М.: Инфра-М, 2001- 412 c.</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Антикризисное управление / Под ред. Э.В. Минаева. – М.: ЮНИТИ, 2001- 358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Айвазян, В. Кириченко. Антикризисное управление: принятие решений на краю пропасти. «Проблемы теории и практики управления», 2002, № 4.</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Антикризисное управление / под. ред. Короткова Э. М. — М.: ИНФРА-М, 2000. Базаров Т.Ю., Еремин Б.Л. Управление персоналом – Москва: Юнити, 2002г- 415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Антикризисное управление: от банкротства к финансовому оздоровлению./Под ред. Г.П. Иванова.</w:t>
      </w:r>
      <w:r w:rsidR="004E4B4B">
        <w:rPr>
          <w:rFonts w:ascii="Arial" w:hAnsi="Arial" w:cs="Arial"/>
          <w:color w:val="000000"/>
          <w:sz w:val="24"/>
          <w:szCs w:val="28"/>
        </w:rPr>
        <w:t xml:space="preserve"> </w:t>
      </w:r>
      <w:r w:rsidRPr="0025485A">
        <w:rPr>
          <w:rFonts w:ascii="Arial" w:hAnsi="Arial" w:cs="Arial"/>
          <w:color w:val="000000"/>
          <w:sz w:val="24"/>
          <w:szCs w:val="28"/>
        </w:rPr>
        <w:t>- М. Закон и право, 2002.</w:t>
      </w:r>
      <w:r w:rsidR="004E4B4B">
        <w:rPr>
          <w:rFonts w:ascii="Arial" w:hAnsi="Arial" w:cs="Arial"/>
          <w:color w:val="000000"/>
          <w:sz w:val="24"/>
          <w:szCs w:val="28"/>
        </w:rPr>
        <w:t xml:space="preserve"> </w:t>
      </w:r>
      <w:r w:rsidRPr="0025485A">
        <w:rPr>
          <w:rFonts w:ascii="Arial" w:hAnsi="Arial" w:cs="Arial"/>
          <w:color w:val="000000"/>
          <w:sz w:val="24"/>
          <w:szCs w:val="28"/>
        </w:rPr>
        <w:t>-396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 xml:space="preserve">Банкротство предприятий/Сборник нормативных документов с комментариями. – М.: Бизнес-Информ, </w:t>
      </w:r>
      <w:r w:rsidR="00D4600F" w:rsidRPr="0025485A">
        <w:rPr>
          <w:rFonts w:ascii="Arial" w:hAnsi="Arial" w:cs="Arial"/>
          <w:color w:val="000000"/>
          <w:sz w:val="24"/>
          <w:szCs w:val="28"/>
        </w:rPr>
        <w:t>2005</w:t>
      </w:r>
      <w:r w:rsidRPr="0025485A">
        <w:rPr>
          <w:rFonts w:ascii="Arial" w:hAnsi="Arial" w:cs="Arial"/>
          <w:color w:val="000000"/>
          <w:sz w:val="24"/>
          <w:szCs w:val="28"/>
        </w:rPr>
        <w:t>. – 480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Базаров Т.Ю., Еремин Б.Л. Управление персоналом – М.: Юнити, 2002.</w:t>
      </w:r>
      <w:r w:rsidR="004E4B4B">
        <w:rPr>
          <w:rFonts w:ascii="Arial" w:hAnsi="Arial" w:cs="Arial"/>
          <w:color w:val="000000"/>
          <w:sz w:val="24"/>
          <w:szCs w:val="28"/>
        </w:rPr>
        <w:t xml:space="preserve"> </w:t>
      </w:r>
      <w:r w:rsidRPr="0025485A">
        <w:rPr>
          <w:rFonts w:ascii="Arial" w:hAnsi="Arial" w:cs="Arial"/>
          <w:color w:val="000000"/>
          <w:sz w:val="24"/>
          <w:szCs w:val="28"/>
        </w:rPr>
        <w:t>- 375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Бовыкин В. Новый менеджмент: управление предприятием на уровне высших стандартов: теория и практика эффективного управления.- М.: ИНФРА-М, 2002- 378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Грушенко В.И., Фомченкова Л.В. Кризисное состояние предприятия: поиск причин и способов его преодоления // Менеджмент в России и за рубежом.-2002. -№1(4).</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Грязнова А.Г. Антикризисный менеджмент. – М.: Бизне, 2002. – 439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 xml:space="preserve">Ермаков В.В. Менеджмент организации в условиях кризиса.- М.: Дело, </w:t>
      </w:r>
      <w:r w:rsidR="00D4600F" w:rsidRPr="0025485A">
        <w:rPr>
          <w:rFonts w:ascii="Arial" w:hAnsi="Arial" w:cs="Arial"/>
          <w:color w:val="000000"/>
          <w:sz w:val="24"/>
          <w:szCs w:val="28"/>
        </w:rPr>
        <w:t>2005</w:t>
      </w:r>
      <w:r w:rsidRPr="0025485A">
        <w:rPr>
          <w:rFonts w:ascii="Arial" w:hAnsi="Arial" w:cs="Arial"/>
          <w:color w:val="000000"/>
          <w:sz w:val="24"/>
          <w:szCs w:val="28"/>
        </w:rPr>
        <w:t>- 358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Закиров Ш.М., Савруков Н.Т. Менеджмент. – СПб.: Политехника, 2001. – 390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Зыбин. В рай по короткому пути. «Ведомости», 2002, № 54 (136).</w:t>
      </w:r>
    </w:p>
    <w:p w:rsidR="002C4CA4" w:rsidRPr="0025485A" w:rsidRDefault="002C4CA4" w:rsidP="005B6D9A">
      <w:pPr>
        <w:pStyle w:val="21"/>
        <w:numPr>
          <w:ilvl w:val="0"/>
          <w:numId w:val="34"/>
        </w:numPr>
        <w:rPr>
          <w:rFonts w:ascii="Arial" w:hAnsi="Arial" w:cs="Arial"/>
          <w:color w:val="000000"/>
          <w:sz w:val="24"/>
          <w:szCs w:val="28"/>
        </w:rPr>
      </w:pPr>
      <w:r w:rsidRPr="0025485A">
        <w:rPr>
          <w:rFonts w:ascii="Arial" w:hAnsi="Arial" w:cs="Arial"/>
          <w:color w:val="000000"/>
          <w:sz w:val="24"/>
          <w:szCs w:val="28"/>
        </w:rPr>
        <w:t>Иванцевич Д.М., Лобанов А.А. Человеческие ресурсы управления: основы управления персоналом. – М.: Дело, 2003. – 421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Кибанов А.Я. Управление персоналом организации: учебник – Москва, Инфра-М, 2001г- 417с.</w:t>
      </w:r>
    </w:p>
    <w:p w:rsidR="002C4CA4" w:rsidRPr="0025485A" w:rsidRDefault="002C4CA4" w:rsidP="005B6D9A">
      <w:pPr>
        <w:pStyle w:val="21"/>
        <w:numPr>
          <w:ilvl w:val="0"/>
          <w:numId w:val="34"/>
        </w:numPr>
        <w:rPr>
          <w:rFonts w:ascii="Arial" w:hAnsi="Arial" w:cs="Arial"/>
          <w:color w:val="000000"/>
          <w:sz w:val="24"/>
          <w:szCs w:val="28"/>
        </w:rPr>
      </w:pPr>
      <w:r w:rsidRPr="0025485A">
        <w:rPr>
          <w:rFonts w:ascii="Arial" w:hAnsi="Arial" w:cs="Arial"/>
          <w:color w:val="000000"/>
          <w:sz w:val="24"/>
          <w:szCs w:val="28"/>
        </w:rPr>
        <w:t>Лебедев А.Д. Система управления персоналом на предприятии; оперативная работа с персоналом. -</w:t>
      </w:r>
      <w:r w:rsidR="004E4B4B">
        <w:rPr>
          <w:rFonts w:ascii="Arial" w:hAnsi="Arial" w:cs="Arial"/>
          <w:color w:val="000000"/>
          <w:sz w:val="24"/>
          <w:szCs w:val="28"/>
        </w:rPr>
        <w:t xml:space="preserve"> </w:t>
      </w:r>
      <w:r w:rsidRPr="0025485A">
        <w:rPr>
          <w:rFonts w:ascii="Arial" w:hAnsi="Arial" w:cs="Arial"/>
          <w:color w:val="000000"/>
          <w:sz w:val="24"/>
          <w:szCs w:val="28"/>
        </w:rPr>
        <w:t>СПб.: Нева, 2003. – 390 с.</w:t>
      </w:r>
    </w:p>
    <w:p w:rsidR="00984F2C" w:rsidRPr="0025485A" w:rsidRDefault="00984F2C"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Комарова Н. Мотивация труда и повышение эффективности работы. Человек и труд 1997 №10.</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Коротков Э.М. Антикризисное управление: учебник – Москва, Инфра-М, 2002г- 365 с.</w:t>
      </w:r>
    </w:p>
    <w:p w:rsidR="002C4CA4" w:rsidRPr="0025485A" w:rsidRDefault="002C4CA4" w:rsidP="005B6D9A">
      <w:pPr>
        <w:pStyle w:val="21"/>
        <w:numPr>
          <w:ilvl w:val="0"/>
          <w:numId w:val="34"/>
        </w:numPr>
        <w:rPr>
          <w:rFonts w:ascii="Arial" w:hAnsi="Arial" w:cs="Arial"/>
          <w:color w:val="000000"/>
          <w:sz w:val="24"/>
          <w:szCs w:val="28"/>
        </w:rPr>
      </w:pPr>
      <w:r w:rsidRPr="0025485A">
        <w:rPr>
          <w:rFonts w:ascii="Arial" w:hAnsi="Arial" w:cs="Arial"/>
          <w:color w:val="000000"/>
          <w:sz w:val="24"/>
          <w:szCs w:val="28"/>
        </w:rPr>
        <w:t>Магура М.И., Курбатова М.Б. // Управление п</w:t>
      </w:r>
      <w:r w:rsidR="0061664A" w:rsidRPr="0025485A">
        <w:rPr>
          <w:rFonts w:ascii="Arial" w:hAnsi="Arial" w:cs="Arial"/>
          <w:color w:val="000000"/>
          <w:sz w:val="24"/>
          <w:szCs w:val="28"/>
        </w:rPr>
        <w:t xml:space="preserve">ерсоналом. №9, 2002. </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Маслов Е. Управление персоналом предприятия. М. –Новосибирск,.2001- 265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Оценка бизнеса /под .ред. проф. Грязновой А. Г., проф. Федотовой М.А. — М.: Финансы и статистика,1999- 378 с.</w:t>
      </w:r>
    </w:p>
    <w:p w:rsidR="002C4CA4" w:rsidRPr="0025485A" w:rsidRDefault="002C4CA4" w:rsidP="005B6D9A">
      <w:pPr>
        <w:pStyle w:val="21"/>
        <w:numPr>
          <w:ilvl w:val="0"/>
          <w:numId w:val="34"/>
        </w:numPr>
        <w:rPr>
          <w:rFonts w:ascii="Arial" w:hAnsi="Arial" w:cs="Arial"/>
          <w:color w:val="000000"/>
          <w:sz w:val="24"/>
          <w:szCs w:val="28"/>
        </w:rPr>
      </w:pPr>
      <w:r w:rsidRPr="0025485A">
        <w:rPr>
          <w:rFonts w:ascii="Arial" w:hAnsi="Arial" w:cs="Arial"/>
          <w:color w:val="000000"/>
          <w:sz w:val="24"/>
          <w:szCs w:val="28"/>
        </w:rPr>
        <w:t xml:space="preserve">Пугачев В.П. Руководство персоналом организации. – М.: Аспект Пресс, 2003. – </w:t>
      </w:r>
      <w:r w:rsidR="0061664A" w:rsidRPr="0025485A">
        <w:rPr>
          <w:rFonts w:ascii="Arial" w:hAnsi="Arial" w:cs="Arial"/>
          <w:color w:val="000000"/>
          <w:sz w:val="24"/>
          <w:szCs w:val="28"/>
        </w:rPr>
        <w:t xml:space="preserve">220 </w:t>
      </w:r>
      <w:r w:rsidR="0061664A" w:rsidRPr="0025485A">
        <w:rPr>
          <w:rFonts w:ascii="Arial" w:hAnsi="Arial" w:cs="Arial"/>
          <w:color w:val="000000"/>
          <w:sz w:val="24"/>
          <w:szCs w:val="28"/>
          <w:lang w:val="en-US"/>
        </w:rPr>
        <w:t>c</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Ряховская.А.Н. Антикризисное управление предприятиями.- М.: Мысль,</w:t>
      </w:r>
      <w:r w:rsidR="00D4600F" w:rsidRPr="0025485A">
        <w:rPr>
          <w:rFonts w:ascii="Arial" w:hAnsi="Arial" w:cs="Arial"/>
          <w:color w:val="000000"/>
          <w:sz w:val="24"/>
          <w:szCs w:val="28"/>
        </w:rPr>
        <w:t>2005</w:t>
      </w:r>
      <w:r w:rsidRPr="0025485A">
        <w:rPr>
          <w:rFonts w:ascii="Arial" w:hAnsi="Arial" w:cs="Arial"/>
          <w:color w:val="000000"/>
          <w:sz w:val="24"/>
          <w:szCs w:val="28"/>
        </w:rPr>
        <w:t>- 417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Семенов Б.Д. Антикризисный менеджмент – Минск: ФУА Информ, 2002.</w:t>
      </w:r>
      <w:r w:rsidR="004E4B4B">
        <w:rPr>
          <w:rFonts w:ascii="Arial" w:hAnsi="Arial" w:cs="Arial"/>
          <w:color w:val="000000"/>
          <w:sz w:val="24"/>
          <w:szCs w:val="28"/>
        </w:rPr>
        <w:t xml:space="preserve"> </w:t>
      </w:r>
      <w:r w:rsidRPr="0025485A">
        <w:rPr>
          <w:rFonts w:ascii="Arial" w:hAnsi="Arial" w:cs="Arial"/>
          <w:color w:val="000000"/>
          <w:sz w:val="24"/>
          <w:szCs w:val="28"/>
        </w:rPr>
        <w:t>- 406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Скопылатов И.А., Ефремов О.Ю. Управление персоналом. – СПб.: Издательство Смольного университета, 2000.</w:t>
      </w:r>
      <w:r w:rsidR="004E4B4B">
        <w:rPr>
          <w:rFonts w:ascii="Arial" w:hAnsi="Arial" w:cs="Arial"/>
          <w:color w:val="000000"/>
          <w:sz w:val="24"/>
          <w:szCs w:val="28"/>
        </w:rPr>
        <w:t xml:space="preserve"> </w:t>
      </w:r>
      <w:r w:rsidRPr="0025485A">
        <w:rPr>
          <w:rFonts w:ascii="Arial" w:hAnsi="Arial" w:cs="Arial"/>
          <w:color w:val="000000"/>
          <w:sz w:val="24"/>
          <w:szCs w:val="28"/>
        </w:rPr>
        <w:t>-399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 xml:space="preserve">Стратегия и тактика антикризисного управления фирмой./Под. ред. А. П. Градова. - СПб.: Спец. Литература, </w:t>
      </w:r>
      <w:r w:rsidR="00D4600F" w:rsidRPr="0025485A">
        <w:rPr>
          <w:rFonts w:ascii="Arial" w:hAnsi="Arial" w:cs="Arial"/>
          <w:color w:val="000000"/>
          <w:sz w:val="24"/>
          <w:szCs w:val="28"/>
        </w:rPr>
        <w:t>2005</w:t>
      </w:r>
      <w:r w:rsidRPr="0025485A">
        <w:rPr>
          <w:rFonts w:ascii="Arial" w:hAnsi="Arial" w:cs="Arial"/>
          <w:color w:val="000000"/>
          <w:sz w:val="24"/>
          <w:szCs w:val="28"/>
        </w:rPr>
        <w:t>.</w:t>
      </w:r>
      <w:r w:rsidR="004E4B4B">
        <w:rPr>
          <w:rFonts w:ascii="Arial" w:hAnsi="Arial" w:cs="Arial"/>
          <w:color w:val="000000"/>
          <w:sz w:val="24"/>
          <w:szCs w:val="28"/>
        </w:rPr>
        <w:t xml:space="preserve"> </w:t>
      </w:r>
      <w:r w:rsidRPr="0025485A">
        <w:rPr>
          <w:rFonts w:ascii="Arial" w:hAnsi="Arial" w:cs="Arial"/>
          <w:color w:val="000000"/>
          <w:sz w:val="24"/>
          <w:szCs w:val="28"/>
        </w:rPr>
        <w:t>- 369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Теория и практика антикризисного управления./Под ред. С.Г. Беляева. -</w:t>
      </w:r>
      <w:r w:rsidR="004E4B4B">
        <w:rPr>
          <w:rFonts w:ascii="Arial" w:hAnsi="Arial" w:cs="Arial"/>
          <w:color w:val="000000"/>
          <w:sz w:val="24"/>
          <w:szCs w:val="28"/>
        </w:rPr>
        <w:t xml:space="preserve"> </w:t>
      </w:r>
      <w:r w:rsidRPr="0025485A">
        <w:rPr>
          <w:rFonts w:ascii="Arial" w:hAnsi="Arial" w:cs="Arial"/>
          <w:color w:val="000000"/>
          <w:sz w:val="24"/>
          <w:szCs w:val="28"/>
        </w:rPr>
        <w:t>М. Закон и право, 2002. – 419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 xml:space="preserve">Таркановский. Антикризисное управление. «Хозяйство и право», 2000, № 1. </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Управление организацией / Под ред. Поршнева. – М.: БЕК, 2001- 289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Управление персоналом в условиях социальной рыночной экономики. / Под ред. Марра Р., Шмидта Г.М.-М.: Логос,</w:t>
      </w:r>
      <w:r w:rsidR="00D4600F" w:rsidRPr="0025485A">
        <w:rPr>
          <w:rFonts w:ascii="Arial" w:hAnsi="Arial" w:cs="Arial"/>
          <w:color w:val="000000"/>
          <w:sz w:val="24"/>
          <w:szCs w:val="28"/>
        </w:rPr>
        <w:t>2006</w:t>
      </w:r>
      <w:r w:rsidRPr="0025485A">
        <w:rPr>
          <w:rFonts w:ascii="Arial" w:hAnsi="Arial" w:cs="Arial"/>
          <w:color w:val="000000"/>
          <w:sz w:val="24"/>
          <w:szCs w:val="28"/>
        </w:rPr>
        <w:t>- 475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Уткин Э.А. Антикризисное управление. - М.: Экмос, 2002. – 372 с.</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Хорошев Г.И., Савруков Н.Т. Управление персоналом: конспект лекций – СПб.:</w:t>
      </w:r>
      <w:r w:rsidR="004E4B4B">
        <w:rPr>
          <w:rFonts w:ascii="Arial" w:hAnsi="Arial" w:cs="Arial"/>
          <w:color w:val="000000"/>
          <w:sz w:val="24"/>
          <w:szCs w:val="28"/>
        </w:rPr>
        <w:t xml:space="preserve"> </w:t>
      </w:r>
      <w:r w:rsidRPr="0025485A">
        <w:rPr>
          <w:rFonts w:ascii="Arial" w:hAnsi="Arial" w:cs="Arial"/>
          <w:color w:val="000000"/>
          <w:sz w:val="24"/>
          <w:szCs w:val="28"/>
        </w:rPr>
        <w:t>Политехника, 2000.</w:t>
      </w:r>
      <w:r w:rsidR="004E4B4B">
        <w:rPr>
          <w:rFonts w:ascii="Arial" w:hAnsi="Arial" w:cs="Arial"/>
          <w:color w:val="000000"/>
          <w:sz w:val="24"/>
          <w:szCs w:val="28"/>
        </w:rPr>
        <w:t xml:space="preserve"> </w:t>
      </w:r>
      <w:r w:rsidRPr="0025485A">
        <w:rPr>
          <w:rFonts w:ascii="Arial" w:hAnsi="Arial" w:cs="Arial"/>
          <w:color w:val="000000"/>
          <w:sz w:val="24"/>
          <w:szCs w:val="28"/>
        </w:rPr>
        <w:t>– С.128</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Шепеленко Г.И. Антикризисное управление производством и персоналом- Ростов-на-Дону, МарТ, 2002г – 514 с.</w:t>
      </w:r>
    </w:p>
    <w:p w:rsidR="00117549" w:rsidRPr="0025485A" w:rsidRDefault="00117549" w:rsidP="005B6D9A">
      <w:pPr>
        <w:pStyle w:val="a6"/>
        <w:numPr>
          <w:ilvl w:val="0"/>
          <w:numId w:val="34"/>
        </w:numPr>
        <w:spacing w:after="0" w:line="360" w:lineRule="auto"/>
        <w:jc w:val="both"/>
        <w:rPr>
          <w:rFonts w:ascii="Arial" w:hAnsi="Arial" w:cs="Arial"/>
          <w:color w:val="000000"/>
          <w:sz w:val="24"/>
          <w:szCs w:val="28"/>
        </w:rPr>
      </w:pPr>
      <w:r w:rsidRPr="0025485A">
        <w:rPr>
          <w:rFonts w:ascii="Arial" w:hAnsi="Arial" w:cs="Arial"/>
          <w:color w:val="000000"/>
          <w:sz w:val="24"/>
          <w:szCs w:val="28"/>
        </w:rPr>
        <w:t>Экономика предприятия: Учебник/Под ред. В.Я. Горфинкеля, В.А. Швандара.- 3-е изд., перераб. и доп.-М.: ЮНИТИ-ДАНА, 2002.- 718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Хорошев Г.И., Савруков Н.Т. Управление персоналом. – СПб.:</w:t>
      </w:r>
      <w:r w:rsidR="004E4B4B">
        <w:rPr>
          <w:rFonts w:ascii="Arial" w:hAnsi="Arial" w:cs="Arial"/>
          <w:color w:val="000000"/>
          <w:sz w:val="24"/>
          <w:szCs w:val="28"/>
        </w:rPr>
        <w:t xml:space="preserve"> </w:t>
      </w:r>
      <w:r w:rsidRPr="0025485A">
        <w:rPr>
          <w:rFonts w:ascii="Arial" w:hAnsi="Arial" w:cs="Arial"/>
          <w:color w:val="000000"/>
          <w:sz w:val="24"/>
          <w:szCs w:val="28"/>
        </w:rPr>
        <w:t>Политехника, 2000.</w:t>
      </w:r>
      <w:r w:rsidR="004E4B4B">
        <w:rPr>
          <w:rFonts w:ascii="Arial" w:hAnsi="Arial" w:cs="Arial"/>
          <w:color w:val="000000"/>
          <w:sz w:val="24"/>
          <w:szCs w:val="28"/>
        </w:rPr>
        <w:t xml:space="preserve"> </w:t>
      </w:r>
      <w:r w:rsidRPr="0025485A">
        <w:rPr>
          <w:rFonts w:ascii="Arial" w:hAnsi="Arial" w:cs="Arial"/>
          <w:color w:val="000000"/>
          <w:sz w:val="24"/>
          <w:szCs w:val="28"/>
        </w:rPr>
        <w:t>- 435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Шепеленко Г.И. Антикризисное управление производством и персоналом - Ростов-на-Дону, МарТ, 2002. – 417 с.</w:t>
      </w:r>
    </w:p>
    <w:p w:rsidR="00117549" w:rsidRPr="0025485A" w:rsidRDefault="00117549" w:rsidP="005B6D9A">
      <w:pPr>
        <w:numPr>
          <w:ilvl w:val="0"/>
          <w:numId w:val="34"/>
        </w:numPr>
        <w:spacing w:line="360" w:lineRule="auto"/>
        <w:jc w:val="both"/>
        <w:rPr>
          <w:rFonts w:ascii="Arial" w:hAnsi="Arial" w:cs="Arial"/>
          <w:color w:val="000000"/>
          <w:sz w:val="24"/>
          <w:szCs w:val="28"/>
        </w:rPr>
      </w:pPr>
      <w:r w:rsidRPr="0025485A">
        <w:rPr>
          <w:rFonts w:ascii="Arial" w:hAnsi="Arial" w:cs="Arial"/>
          <w:color w:val="000000"/>
          <w:sz w:val="24"/>
          <w:szCs w:val="28"/>
        </w:rPr>
        <w:t>Шекшня С.В.</w:t>
      </w:r>
      <w:r w:rsidRPr="0025485A">
        <w:rPr>
          <w:rFonts w:ascii="Arial" w:hAnsi="Arial" w:cs="Arial"/>
          <w:b/>
          <w:color w:val="000000"/>
          <w:sz w:val="24"/>
          <w:szCs w:val="28"/>
        </w:rPr>
        <w:t xml:space="preserve"> </w:t>
      </w:r>
      <w:r w:rsidRPr="0025485A">
        <w:rPr>
          <w:rFonts w:ascii="Arial" w:hAnsi="Arial" w:cs="Arial"/>
          <w:color w:val="000000"/>
          <w:sz w:val="24"/>
          <w:szCs w:val="28"/>
        </w:rPr>
        <w:t>Управление персоналом современной организации // Управление персоналом. – 2002. -№4-9.</w:t>
      </w:r>
    </w:p>
    <w:p w:rsidR="00117549" w:rsidRPr="0025485A" w:rsidRDefault="00117549" w:rsidP="005B6D9A">
      <w:pPr>
        <w:numPr>
          <w:ilvl w:val="0"/>
          <w:numId w:val="34"/>
        </w:numPr>
        <w:overflowPunct w:val="0"/>
        <w:autoSpaceDE w:val="0"/>
        <w:autoSpaceDN w:val="0"/>
        <w:adjustRightInd w:val="0"/>
        <w:spacing w:line="360" w:lineRule="auto"/>
        <w:jc w:val="both"/>
        <w:textAlignment w:val="baseline"/>
        <w:rPr>
          <w:rFonts w:ascii="Arial" w:hAnsi="Arial" w:cs="Arial"/>
          <w:color w:val="000000"/>
          <w:sz w:val="24"/>
          <w:szCs w:val="28"/>
        </w:rPr>
      </w:pPr>
      <w:r w:rsidRPr="0025485A">
        <w:rPr>
          <w:rFonts w:ascii="Arial" w:hAnsi="Arial" w:cs="Arial"/>
          <w:color w:val="000000"/>
          <w:sz w:val="24"/>
          <w:szCs w:val="28"/>
        </w:rPr>
        <w:t>Хорошев Г.И., Савруков Н.Т. Управление персоналом. – СПб.:</w:t>
      </w:r>
      <w:r w:rsidR="004E4B4B">
        <w:rPr>
          <w:rFonts w:ascii="Arial" w:hAnsi="Arial" w:cs="Arial"/>
          <w:color w:val="000000"/>
          <w:sz w:val="24"/>
          <w:szCs w:val="28"/>
        </w:rPr>
        <w:t xml:space="preserve"> </w:t>
      </w:r>
      <w:r w:rsidRPr="0025485A">
        <w:rPr>
          <w:rFonts w:ascii="Arial" w:hAnsi="Arial" w:cs="Arial"/>
          <w:color w:val="000000"/>
          <w:sz w:val="24"/>
          <w:szCs w:val="28"/>
        </w:rPr>
        <w:t>Политехника, 2000.</w:t>
      </w:r>
      <w:r w:rsidR="004E4B4B">
        <w:rPr>
          <w:rFonts w:ascii="Arial" w:hAnsi="Arial" w:cs="Arial"/>
          <w:color w:val="000000"/>
          <w:sz w:val="24"/>
          <w:szCs w:val="28"/>
        </w:rPr>
        <w:t xml:space="preserve"> </w:t>
      </w:r>
      <w:r w:rsidRPr="0025485A">
        <w:rPr>
          <w:rFonts w:ascii="Arial" w:hAnsi="Arial" w:cs="Arial"/>
          <w:color w:val="000000"/>
          <w:sz w:val="24"/>
          <w:szCs w:val="28"/>
        </w:rPr>
        <w:t>– С.128</w:t>
      </w:r>
    </w:p>
    <w:p w:rsidR="00206731" w:rsidRPr="008E368E" w:rsidRDefault="00206731" w:rsidP="00E72695">
      <w:pPr>
        <w:pStyle w:val="AR12"/>
      </w:pPr>
      <w:r w:rsidRPr="008E368E">
        <w:t>Приложение 1</w:t>
      </w:r>
    </w:p>
    <w:p w:rsidR="00206731" w:rsidRPr="008E368E" w:rsidRDefault="00206731" w:rsidP="00E72695">
      <w:pPr>
        <w:pStyle w:val="AR12"/>
      </w:pPr>
      <w:r w:rsidRPr="008E368E">
        <w:t>Целостная система антикризисного управления</w:t>
      </w:r>
    </w:p>
    <w:p w:rsidR="004470C2" w:rsidRPr="0025485A" w:rsidRDefault="009A729B" w:rsidP="0025485A">
      <w:pPr>
        <w:spacing w:line="360" w:lineRule="auto"/>
        <w:ind w:firstLine="720"/>
        <w:jc w:val="both"/>
        <w:rPr>
          <w:rFonts w:ascii="Arial" w:hAnsi="Arial" w:cs="Arial"/>
          <w:color w:val="000000"/>
          <w:sz w:val="24"/>
        </w:rPr>
      </w:pPr>
      <w:r>
        <w:rPr>
          <w:rFonts w:ascii="Arial" w:hAnsi="Arial" w:cs="Arial"/>
          <w:noProof/>
          <w:color w:val="000000"/>
          <w:sz w:val="24"/>
        </w:rPr>
        <w:pict>
          <v:shape id="_x0000_s1062" type="#_x0000_t202" style="position:absolute;left:0;text-align:left;margin-left:36pt;margin-top:27.7pt;width:441pt;height:27pt;z-index:251657728" fillcolor="#b2b2b2">
            <v:textbox style="mso-next-textbox:#_x0000_s1062">
              <w:txbxContent>
                <w:p w:rsidR="005E5CFA" w:rsidRPr="00021A34" w:rsidRDefault="005E5CFA" w:rsidP="004470C2">
                  <w:pPr>
                    <w:jc w:val="center"/>
                    <w:rPr>
                      <w:b/>
                    </w:rPr>
                  </w:pPr>
                  <w:r>
                    <w:rPr>
                      <w:b/>
                    </w:rPr>
                    <w:t>Принципы антикризисного управления персоналом</w:t>
                  </w:r>
                </w:p>
              </w:txbxContent>
            </v:textbox>
            <w10:wrap type="square"/>
          </v:shape>
        </w:pict>
      </w:r>
      <w:r>
        <w:rPr>
          <w:rFonts w:ascii="Arial" w:hAnsi="Arial" w:cs="Arial"/>
          <w:color w:val="000000"/>
          <w:sz w:val="24"/>
        </w:rPr>
      </w:r>
      <w:r>
        <w:rPr>
          <w:rFonts w:ascii="Arial" w:hAnsi="Arial" w:cs="Arial"/>
          <w:color w:val="000000"/>
          <w:sz w:val="24"/>
        </w:rPr>
        <w:pict>
          <v:group id="_x0000_s1027" editas="canvas" style="width:477pt;height:7in;mso-position-horizontal-relative:char;mso-position-vertical-relative:line" coordorigin="2323,2126" coordsize="6938,7331">
            <o:lock v:ext="edit" aspectratio="t"/>
            <v:shape id="_x0000_s1028" type="#_x0000_t75" style="position:absolute;left:2323;top:2126;width:6938;height:7331" o:preferrelative="f">
              <v:fill o:detectmouseclick="t"/>
              <v:path o:extrusionok="t" o:connecttype="none"/>
              <o:lock v:ext="edit" text="t"/>
            </v:shape>
            <v:shape id="_x0000_s1029" type="#_x0000_t202" style="position:absolute;left:3108;top:2518;width:1964;height:393" fillcolor="#b2b2b2">
              <v:textbox style="mso-next-textbox:#_x0000_s1029">
                <w:txbxContent>
                  <w:p w:rsidR="005E5CFA" w:rsidRPr="00864F8C" w:rsidRDefault="005E5CFA" w:rsidP="004470C2">
                    <w:pPr>
                      <w:jc w:val="center"/>
                      <w:rPr>
                        <w:b/>
                      </w:rPr>
                    </w:pPr>
                    <w:r>
                      <w:rPr>
                        <w:b/>
                      </w:rPr>
                      <w:t>Общие принципы</w:t>
                    </w:r>
                  </w:p>
                </w:txbxContent>
              </v:textbox>
            </v:shape>
            <v:shape id="_x0000_s1030" type="#_x0000_t202" style="position:absolute;left:6643;top:2518;width:1964;height:394" fillcolor="#b2b2b2">
              <v:textbox style="mso-next-textbox:#_x0000_s1030" inset=".5mm,,.5mm">
                <w:txbxContent>
                  <w:p w:rsidR="005E5CFA" w:rsidRPr="00864F8C" w:rsidRDefault="005E5CFA" w:rsidP="004470C2">
                    <w:pPr>
                      <w:jc w:val="center"/>
                      <w:rPr>
                        <w:b/>
                      </w:rPr>
                    </w:pPr>
                    <w:r>
                      <w:rPr>
                        <w:b/>
                      </w:rPr>
                      <w:t>Частные принципы</w:t>
                    </w:r>
                  </w:p>
                </w:txbxContent>
              </v:textbox>
            </v:shape>
            <v:shape id="_x0000_s1031" type="#_x0000_t202" style="position:absolute;left:2716;top:3173;width:3011;height:393">
              <v:textbox style="mso-next-textbox:#_x0000_s1031" inset=".5mm,,.5mm">
                <w:txbxContent>
                  <w:p w:rsidR="005E5CFA" w:rsidRPr="00B60CDF" w:rsidRDefault="005E5CFA" w:rsidP="004470C2">
                    <w:pPr>
                      <w:jc w:val="center"/>
                    </w:pPr>
                    <w:r>
                      <w:t>Системность</w:t>
                    </w:r>
                  </w:p>
                </w:txbxContent>
              </v:textbox>
            </v:shape>
            <v:shape id="_x0000_s1032" type="#_x0000_t202" style="position:absolute;left:2716;top:4220;width:3011;height:392">
              <v:textbox style="mso-next-textbox:#_x0000_s1032" inset=".5mm,,.5mm">
                <w:txbxContent>
                  <w:p w:rsidR="005E5CFA" w:rsidRPr="00B60CDF" w:rsidRDefault="005E5CFA" w:rsidP="004470C2">
                    <w:pPr>
                      <w:jc w:val="center"/>
                    </w:pPr>
                    <w:r>
                      <w:t>Равные возможности</w:t>
                    </w:r>
                  </w:p>
                </w:txbxContent>
              </v:textbox>
            </v:shape>
            <v:shape id="_x0000_s1033" type="#_x0000_t202" style="position:absolute;left:2716;top:7362;width:3011;height:392">
              <v:textbox style="mso-next-textbox:#_x0000_s1033" inset=".5mm,,.5mm">
                <w:txbxContent>
                  <w:p w:rsidR="005E5CFA" w:rsidRPr="00B60CDF" w:rsidRDefault="005E5CFA" w:rsidP="004470C2">
                    <w:pPr>
                      <w:jc w:val="center"/>
                    </w:pPr>
                    <w:r>
                      <w:t>Горизонтальное сотрудничество</w:t>
                    </w:r>
                  </w:p>
                </w:txbxContent>
              </v:textbox>
            </v:shape>
            <v:shape id="_x0000_s1034" type="#_x0000_t202" style="position:absolute;left:2716;top:8409;width:3013;height:392">
              <v:textbox style="mso-next-textbox:#_x0000_s1034" inset=".5mm,,.5mm">
                <w:txbxContent>
                  <w:p w:rsidR="005E5CFA" w:rsidRPr="00B60CDF" w:rsidRDefault="005E5CFA" w:rsidP="004470C2">
                    <w:pPr>
                      <w:jc w:val="center"/>
                    </w:pPr>
                    <w:r>
                      <w:t>Правовая и социальная защищенность</w:t>
                    </w:r>
                  </w:p>
                </w:txbxContent>
              </v:textbox>
            </v:shape>
            <v:shape id="_x0000_s1035" type="#_x0000_t202" style="position:absolute;left:2716;top:5268;width:3012;height:392">
              <v:textbox style="mso-next-textbox:#_x0000_s1035" inset=".5mm,,.5mm">
                <w:txbxContent>
                  <w:p w:rsidR="005E5CFA" w:rsidRPr="00B60CDF" w:rsidRDefault="005E5CFA" w:rsidP="004470C2">
                    <w:pPr>
                      <w:jc w:val="center"/>
                    </w:pPr>
                    <w:r>
                      <w:t>Уважение человеческого достоинства</w:t>
                    </w:r>
                  </w:p>
                </w:txbxContent>
              </v:textbox>
            </v:shape>
            <v:shape id="_x0000_s1036" type="#_x0000_t202" style="position:absolute;left:2716;top:6315;width:3012;height:392">
              <v:textbox style="mso-next-textbox:#_x0000_s1036" inset=".5mm,,.5mm">
                <w:txbxContent>
                  <w:p w:rsidR="005E5CFA" w:rsidRPr="00B60CDF" w:rsidRDefault="005E5CFA" w:rsidP="004470C2">
                    <w:pPr>
                      <w:jc w:val="center"/>
                    </w:pPr>
                    <w:r>
                      <w:t>Командное единство</w:t>
                    </w:r>
                  </w:p>
                </w:txbxContent>
              </v:textbox>
            </v:shape>
            <v:shape id="_x0000_s1037" type="#_x0000_t202" style="position:absolute;left:3239;top:3697;width:5630;height:392">
              <v:textbox style="mso-next-textbox:#_x0000_s1037" inset=".5mm,,.5mm">
                <w:txbxContent>
                  <w:p w:rsidR="005E5CFA" w:rsidRPr="00E25B8E" w:rsidRDefault="005E5CFA" w:rsidP="004470C2">
                    <w:pPr>
                      <w:jc w:val="center"/>
                    </w:pPr>
                    <w:r>
                      <w:t>Учет долгосрочной перспективы организации</w:t>
                    </w:r>
                  </w:p>
                </w:txbxContent>
              </v:textbox>
            </v:shape>
            <v:shape id="_x0000_s1038" type="#_x0000_t202" style="position:absolute;left:3239;top:6839;width:5630;height:392">
              <v:textbox style="mso-next-textbox:#_x0000_s1038" inset=".5mm,,.5mm">
                <w:txbxContent>
                  <w:p w:rsidR="005E5CFA" w:rsidRPr="00E25B8E" w:rsidRDefault="005E5CFA" w:rsidP="004470C2">
                    <w:pPr>
                      <w:jc w:val="center"/>
                    </w:pPr>
                    <w:r>
                      <w:t>Опора на профессиональное ядро кадрового потенциала</w:t>
                    </w:r>
                  </w:p>
                </w:txbxContent>
              </v:textbox>
            </v:shape>
            <v:shape id="_x0000_s1039" type="#_x0000_t202" style="position:absolute;left:3239;top:5791;width:5630;height:392">
              <v:textbox style="mso-next-textbox:#_x0000_s1039" inset=".5mm,,.5mm">
                <w:txbxContent>
                  <w:p w:rsidR="005E5CFA" w:rsidRPr="00E25B8E" w:rsidRDefault="005E5CFA" w:rsidP="004470C2">
                    <w:pPr>
                      <w:jc w:val="center"/>
                    </w:pPr>
                    <w:r>
                      <w:t>Участие сотрудников в принятии решения</w:t>
                    </w:r>
                  </w:p>
                </w:txbxContent>
              </v:textbox>
            </v:shape>
            <v:shape id="_x0000_s1040" type="#_x0000_t202" style="position:absolute;left:3239;top:4744;width:5630;height:392">
              <v:textbox style="mso-next-textbox:#_x0000_s1040" inset=".5mm,,.5mm">
                <w:txbxContent>
                  <w:p w:rsidR="005E5CFA" w:rsidRPr="00E25B8E" w:rsidRDefault="005E5CFA" w:rsidP="004470C2">
                    <w:pPr>
                      <w:jc w:val="center"/>
                    </w:pPr>
                    <w:r>
                      <w:t>Интеграция и сплоченность коллектива</w:t>
                    </w:r>
                  </w:p>
                </w:txbxContent>
              </v:textbox>
            </v:shape>
            <v:shape id="_x0000_s1041" type="#_x0000_t202" style="position:absolute;left:3239;top:8933;width:5630;height:392">
              <v:textbox style="mso-next-textbox:#_x0000_s1041" inset=".5mm,,.5mm">
                <w:txbxContent>
                  <w:p w:rsidR="005E5CFA" w:rsidRPr="00E25B8E" w:rsidRDefault="005E5CFA" w:rsidP="004470C2">
                    <w:pPr>
                      <w:jc w:val="center"/>
                    </w:pPr>
                    <w:r>
                      <w:t>Сотрудничество с профсоюзами и общественностью</w:t>
                    </w:r>
                  </w:p>
                </w:txbxContent>
              </v:textbox>
            </v:shape>
            <v:shape id="_x0000_s1042" type="#_x0000_t202" style="position:absolute;left:3239;top:7886;width:5630;height:392">
              <v:textbox style="mso-next-textbox:#_x0000_s1042" inset=".5mm,,.5mm">
                <w:txbxContent>
                  <w:p w:rsidR="005E5CFA" w:rsidRPr="00E25B8E" w:rsidRDefault="005E5CFA" w:rsidP="004470C2">
                    <w:pPr>
                      <w:jc w:val="center"/>
                    </w:pPr>
                    <w:r>
                      <w:t>Соблюдение баланса интересов руководителей и персонала организации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4025;top:2126;width:131;height:392" fillcolor="black"/>
            <v:shape id="_x0000_s1044" type="#_x0000_t67" style="position:absolute;left:7559;top:2126;width:131;height:392" fillcolor="black"/>
            <v:line id="_x0000_s1045" style="position:absolute" from="5072,2649" to="6643,2650"/>
            <v:line id="_x0000_s1046" style="position:absolute;flip:x" from="2323,2649" to="3108,2649"/>
            <v:line id="_x0000_s1047" style="position:absolute" from="2323,2649" to="2323,8540"/>
            <v:line id="_x0000_s1048" style="position:absolute;flip:x" from="2323,8540" to="2716,8540"/>
            <v:line id="_x0000_s1049" style="position:absolute;flip:x" from="2323,7493" to="2716,7494"/>
            <v:line id="_x0000_s1050" style="position:absolute;flip:x" from="2323,6446" to="2716,6447"/>
            <v:line id="_x0000_s1051" style="position:absolute;flip:x" from="2323,5398" to="2716,5400"/>
            <v:line id="_x0000_s1052" style="position:absolute;flip:x" from="2323,4351" to="2716,4353"/>
            <v:line id="_x0000_s1053" style="position:absolute;flip:x" from="2323,3304" to="2716,3305"/>
            <v:line id="_x0000_s1054" style="position:absolute" from="8607,2649" to="9261,2649"/>
            <v:line id="_x0000_s1055" style="position:absolute" from="9261,2649" to="9261,9064"/>
            <v:line id="_x0000_s1056" style="position:absolute;flip:x" from="8869,9064" to="9261,9064"/>
            <v:line id="_x0000_s1057" style="position:absolute;flip:x" from="8869,8017" to="9261,8018"/>
            <v:line id="_x0000_s1058" style="position:absolute;flip:x" from="8869,6969" to="9261,6971"/>
            <v:line id="_x0000_s1059" style="position:absolute;flip:x" from="8869,5922" to="9261,5924"/>
            <v:line id="_x0000_s1060" style="position:absolute;flip:x" from="8869,4875" to="9261,4877"/>
            <v:line id="_x0000_s1061" style="position:absolute;flip:x" from="8869,3828" to="9261,3830"/>
            <w10:wrap type="none"/>
            <w10:anchorlock/>
          </v:group>
        </w:pict>
      </w:r>
    </w:p>
    <w:p w:rsidR="004470C2" w:rsidRPr="0025485A" w:rsidRDefault="004470C2" w:rsidP="0025485A">
      <w:pPr>
        <w:spacing w:line="360" w:lineRule="auto"/>
        <w:ind w:firstLine="720"/>
        <w:jc w:val="both"/>
        <w:rPr>
          <w:rFonts w:ascii="Arial" w:hAnsi="Arial" w:cs="Arial"/>
          <w:color w:val="000000"/>
          <w:sz w:val="24"/>
        </w:rPr>
      </w:pPr>
    </w:p>
    <w:p w:rsidR="004470C2" w:rsidRPr="0025485A" w:rsidRDefault="004470C2" w:rsidP="0025485A">
      <w:pPr>
        <w:spacing w:line="360" w:lineRule="auto"/>
        <w:ind w:firstLine="720"/>
        <w:jc w:val="both"/>
        <w:rPr>
          <w:rFonts w:ascii="Arial" w:hAnsi="Arial" w:cs="Arial"/>
          <w:color w:val="000000"/>
          <w:sz w:val="24"/>
        </w:rPr>
      </w:pPr>
    </w:p>
    <w:p w:rsidR="004470C2" w:rsidRPr="0025485A" w:rsidRDefault="004470C2" w:rsidP="0025485A">
      <w:pPr>
        <w:spacing w:line="360" w:lineRule="auto"/>
        <w:ind w:firstLine="720"/>
        <w:jc w:val="both"/>
        <w:rPr>
          <w:rFonts w:ascii="Arial" w:hAnsi="Arial" w:cs="Arial"/>
          <w:b/>
          <w:color w:val="000000"/>
          <w:sz w:val="24"/>
          <w:szCs w:val="32"/>
        </w:rPr>
      </w:pPr>
    </w:p>
    <w:p w:rsidR="004470C2" w:rsidRPr="0025485A" w:rsidRDefault="004470C2" w:rsidP="0025485A">
      <w:pPr>
        <w:spacing w:line="360" w:lineRule="auto"/>
        <w:ind w:firstLine="720"/>
        <w:jc w:val="both"/>
        <w:rPr>
          <w:rFonts w:ascii="Arial" w:hAnsi="Arial" w:cs="Arial"/>
          <w:color w:val="000000"/>
          <w:sz w:val="24"/>
          <w:szCs w:val="28"/>
        </w:rPr>
      </w:pPr>
    </w:p>
    <w:p w:rsidR="00252535" w:rsidRPr="0025485A" w:rsidRDefault="00252535" w:rsidP="0025485A">
      <w:pPr>
        <w:spacing w:line="360" w:lineRule="auto"/>
        <w:ind w:firstLine="720"/>
        <w:jc w:val="both"/>
        <w:rPr>
          <w:rFonts w:ascii="Arial" w:hAnsi="Arial" w:cs="Arial"/>
          <w:color w:val="000000"/>
          <w:sz w:val="24"/>
          <w:szCs w:val="28"/>
        </w:rPr>
      </w:pPr>
    </w:p>
    <w:p w:rsidR="00852411" w:rsidRPr="0025485A" w:rsidRDefault="00852411" w:rsidP="0025485A">
      <w:pPr>
        <w:spacing w:line="360" w:lineRule="auto"/>
        <w:ind w:firstLine="720"/>
        <w:jc w:val="both"/>
        <w:rPr>
          <w:rFonts w:ascii="Arial" w:hAnsi="Arial" w:cs="Arial"/>
          <w:b/>
          <w:color w:val="000000"/>
          <w:sz w:val="24"/>
        </w:rPr>
      </w:pPr>
    </w:p>
    <w:p w:rsidR="00852411" w:rsidRPr="0025485A" w:rsidRDefault="00852411" w:rsidP="0025485A">
      <w:pPr>
        <w:spacing w:line="360" w:lineRule="auto"/>
        <w:ind w:firstLine="720"/>
        <w:jc w:val="both"/>
        <w:rPr>
          <w:rFonts w:ascii="Arial" w:hAnsi="Arial" w:cs="Arial"/>
          <w:b/>
          <w:color w:val="000000"/>
          <w:sz w:val="24"/>
        </w:rPr>
      </w:pPr>
    </w:p>
    <w:p w:rsidR="008E368E" w:rsidRDefault="008E368E" w:rsidP="008E368E">
      <w:pPr>
        <w:spacing w:line="360" w:lineRule="auto"/>
        <w:jc w:val="both"/>
        <w:rPr>
          <w:rFonts w:ascii="Arial" w:hAnsi="Arial" w:cs="Arial"/>
          <w:b/>
          <w:color w:val="000000"/>
          <w:sz w:val="24"/>
          <w:szCs w:val="28"/>
        </w:rPr>
      </w:pPr>
    </w:p>
    <w:p w:rsidR="00852411" w:rsidRPr="0025485A" w:rsidRDefault="00852411"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2</w:t>
      </w:r>
    </w:p>
    <w:p w:rsidR="00852411" w:rsidRPr="008E368E" w:rsidRDefault="00852411" w:rsidP="00206731">
      <w:pPr>
        <w:spacing w:line="360" w:lineRule="auto"/>
        <w:jc w:val="both"/>
        <w:rPr>
          <w:rFonts w:ascii="Arial" w:hAnsi="Arial" w:cs="Arial"/>
          <w:b/>
          <w:color w:val="000000"/>
          <w:sz w:val="24"/>
          <w:szCs w:val="24"/>
        </w:rPr>
      </w:pPr>
      <w:r w:rsidRPr="008E368E">
        <w:rPr>
          <w:rFonts w:ascii="Arial" w:hAnsi="Arial" w:cs="Arial"/>
          <w:b/>
          <w:color w:val="000000"/>
          <w:sz w:val="24"/>
          <w:szCs w:val="24"/>
        </w:rPr>
        <w:t>План работы на период прохождения испытания</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3"/>
        <w:gridCol w:w="207"/>
        <w:gridCol w:w="1148"/>
        <w:gridCol w:w="182"/>
        <w:gridCol w:w="1210"/>
        <w:gridCol w:w="1417"/>
        <w:gridCol w:w="3473"/>
      </w:tblGrid>
      <w:tr w:rsidR="00852411" w:rsidRPr="0025485A">
        <w:trPr>
          <w:cantSplit/>
        </w:trPr>
        <w:tc>
          <w:tcPr>
            <w:tcW w:w="3958"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Фамилия, имя, отчество работника</w:t>
            </w:r>
          </w:p>
        </w:tc>
        <w:tc>
          <w:tcPr>
            <w:tcW w:w="6282" w:type="dxa"/>
            <w:gridSpan w:val="4"/>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2810" w:type="dxa"/>
            <w:gridSpan w:val="2"/>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Наименование должности</w:t>
            </w:r>
          </w:p>
        </w:tc>
        <w:tc>
          <w:tcPr>
            <w:tcW w:w="7430" w:type="dxa"/>
            <w:gridSpan w:val="5"/>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5350" w:type="dxa"/>
            <w:gridSpan w:val="5"/>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 xml:space="preserve">Наименование структурного подразделения </w:t>
            </w:r>
          </w:p>
        </w:tc>
        <w:tc>
          <w:tcPr>
            <w:tcW w:w="4890" w:type="dxa"/>
            <w:gridSpan w:val="2"/>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Срок испытания: с «______»____________ 20___г. по «_____»________________ 20</w:t>
            </w:r>
            <w:r w:rsidRPr="0025485A">
              <w:rPr>
                <w:rFonts w:ascii="Arial" w:hAnsi="Arial" w:cs="Arial"/>
                <w:color w:val="000000"/>
                <w:sz w:val="24"/>
              </w:rPr>
              <w:softHyphen/>
              <w:t>____г.</w:t>
            </w:r>
          </w:p>
        </w:tc>
      </w:tr>
      <w:tr w:rsidR="00852411" w:rsidRPr="0025485A">
        <w:tc>
          <w:tcPr>
            <w:tcW w:w="2603" w:type="dxa"/>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c>
          <w:tcPr>
            <w:tcW w:w="2603" w:type="dxa"/>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Наименование мероприятия</w:t>
            </w:r>
          </w:p>
        </w:tc>
        <w:tc>
          <w:tcPr>
            <w:tcW w:w="1537" w:type="dxa"/>
            <w:gridSpan w:val="3"/>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Срок исполнения</w:t>
            </w:r>
          </w:p>
        </w:tc>
        <w:tc>
          <w:tcPr>
            <w:tcW w:w="2627" w:type="dxa"/>
            <w:gridSpan w:val="2"/>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Ответственное лицо</w:t>
            </w:r>
          </w:p>
        </w:tc>
        <w:tc>
          <w:tcPr>
            <w:tcW w:w="3473" w:type="dxa"/>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Отметка о выполнении, подпись ответственного лица</w:t>
            </w:r>
          </w:p>
        </w:tc>
      </w:tr>
      <w:tr w:rsidR="00852411" w:rsidRPr="0025485A">
        <w:tc>
          <w:tcPr>
            <w:tcW w:w="2603" w:type="dxa"/>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single" w:sz="4" w:space="0" w:color="auto"/>
              <w:left w:val="single" w:sz="4" w:space="0" w:color="auto"/>
              <w:bottom w:val="single" w:sz="4" w:space="0" w:color="auto"/>
              <w:right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b/>
                <w:bCs/>
                <w:color w:val="000000"/>
                <w:sz w:val="24"/>
              </w:rPr>
            </w:pPr>
            <w:r w:rsidRPr="0025485A">
              <w:rPr>
                <w:rFonts w:ascii="Arial" w:hAnsi="Arial" w:cs="Arial"/>
                <w:b/>
                <w:bCs/>
                <w:color w:val="000000"/>
                <w:sz w:val="24"/>
              </w:rPr>
              <w:t>Заключение по результатам прохождения испытания</w:t>
            </w:r>
          </w:p>
        </w:tc>
      </w:tr>
      <w:tr w:rsidR="00852411" w:rsidRPr="0025485A">
        <w:trPr>
          <w:cantSplit/>
        </w:trPr>
        <w:tc>
          <w:tcPr>
            <w:tcW w:w="10240" w:type="dxa"/>
            <w:gridSpan w:val="7"/>
            <w:tcBorders>
              <w:top w:val="nil"/>
              <w:left w:val="nil"/>
              <w:bottom w:val="nil"/>
              <w:right w:val="nil"/>
            </w:tcBorders>
          </w:tcPr>
          <w:p w:rsidR="00852411" w:rsidRPr="0025485A" w:rsidRDefault="00852411" w:rsidP="0025485A">
            <w:pPr>
              <w:spacing w:line="360" w:lineRule="auto"/>
              <w:ind w:firstLine="720"/>
              <w:jc w:val="both"/>
              <w:rPr>
                <w:rFonts w:ascii="Arial" w:hAnsi="Arial" w:cs="Arial"/>
                <w:i/>
                <w:iCs/>
                <w:color w:val="000000"/>
                <w:sz w:val="24"/>
              </w:rPr>
            </w:pPr>
            <w:r w:rsidRPr="0025485A">
              <w:rPr>
                <w:rFonts w:ascii="Arial" w:hAnsi="Arial" w:cs="Arial"/>
                <w:i/>
                <w:iCs/>
                <w:color w:val="000000"/>
                <w:sz w:val="24"/>
              </w:rPr>
              <w:t>Оценка непосредственного руководителя работника деловых и профессиональных качеств работника: ___________________________________________________________</w:t>
            </w:r>
          </w:p>
        </w:tc>
      </w:tr>
      <w:tr w:rsidR="00852411" w:rsidRPr="0025485A">
        <w:tc>
          <w:tcPr>
            <w:tcW w:w="2603" w:type="dxa"/>
            <w:tcBorders>
              <w:top w:val="single" w:sz="4" w:space="0" w:color="auto"/>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«_____»____________ 20__г.</w:t>
            </w:r>
          </w:p>
        </w:tc>
      </w:tr>
      <w:tr w:rsidR="00852411" w:rsidRPr="0025485A">
        <w:tc>
          <w:tcPr>
            <w:tcW w:w="260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w:t>
            </w:r>
          </w:p>
        </w:tc>
        <w:tc>
          <w:tcPr>
            <w:tcW w:w="1537"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nil"/>
              <w:right w:val="nil"/>
            </w:tcBorders>
          </w:tcPr>
          <w:p w:rsidR="00852411" w:rsidRPr="0025485A" w:rsidRDefault="00852411" w:rsidP="0025485A">
            <w:pPr>
              <w:spacing w:line="360" w:lineRule="auto"/>
              <w:ind w:firstLine="720"/>
              <w:jc w:val="both"/>
              <w:rPr>
                <w:rFonts w:ascii="Arial" w:hAnsi="Arial" w:cs="Arial"/>
                <w:i/>
                <w:iCs/>
                <w:color w:val="000000"/>
                <w:sz w:val="24"/>
              </w:rPr>
            </w:pPr>
            <w:r w:rsidRPr="0025485A">
              <w:rPr>
                <w:rFonts w:ascii="Arial" w:hAnsi="Arial" w:cs="Arial"/>
                <w:i/>
                <w:iCs/>
                <w:color w:val="000000"/>
                <w:sz w:val="24"/>
              </w:rPr>
              <w:t>Оценка начальником кадрового подразделения, либо другим лицом, по его поручению деловых и профессиональных качеств работника: __________________________________</w:t>
            </w:r>
          </w:p>
        </w:tc>
      </w:tr>
      <w:tr w:rsidR="00852411" w:rsidRPr="0025485A">
        <w:tc>
          <w:tcPr>
            <w:tcW w:w="2603" w:type="dxa"/>
            <w:tcBorders>
              <w:top w:val="single" w:sz="4" w:space="0" w:color="auto"/>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«_____»____________ 20__г.</w:t>
            </w:r>
          </w:p>
        </w:tc>
      </w:tr>
      <w:tr w:rsidR="00852411" w:rsidRPr="0025485A">
        <w:tc>
          <w:tcPr>
            <w:tcW w:w="260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w:t>
            </w:r>
          </w:p>
        </w:tc>
        <w:tc>
          <w:tcPr>
            <w:tcW w:w="1537"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nil"/>
              <w:right w:val="nil"/>
            </w:tcBorders>
          </w:tcPr>
          <w:p w:rsidR="00852411" w:rsidRPr="0025485A" w:rsidRDefault="00852411" w:rsidP="0025485A">
            <w:pPr>
              <w:pStyle w:val="7"/>
              <w:spacing w:line="360" w:lineRule="auto"/>
              <w:ind w:firstLine="720"/>
              <w:jc w:val="both"/>
              <w:rPr>
                <w:rFonts w:ascii="Arial" w:hAnsi="Arial" w:cs="Arial"/>
                <w:color w:val="000000"/>
              </w:rPr>
            </w:pPr>
            <w:r w:rsidRPr="0025485A">
              <w:rPr>
                <w:rFonts w:ascii="Arial" w:hAnsi="Arial" w:cs="Arial"/>
                <w:color w:val="000000"/>
              </w:rPr>
              <w:t>Заключение руководителя предприятия: ___________________________________</w:t>
            </w:r>
          </w:p>
        </w:tc>
      </w:tr>
      <w:tr w:rsidR="00852411" w:rsidRPr="0025485A">
        <w:tc>
          <w:tcPr>
            <w:tcW w:w="2603" w:type="dxa"/>
            <w:tcBorders>
              <w:top w:val="single" w:sz="4" w:space="0" w:color="auto"/>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«_____»____________ 20__г.</w:t>
            </w:r>
          </w:p>
        </w:tc>
      </w:tr>
      <w:tr w:rsidR="00852411" w:rsidRPr="0025485A">
        <w:tc>
          <w:tcPr>
            <w:tcW w:w="260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w:t>
            </w:r>
          </w:p>
        </w:tc>
        <w:tc>
          <w:tcPr>
            <w:tcW w:w="1537"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r w:rsidR="00852411" w:rsidRPr="0025485A">
        <w:trPr>
          <w:cantSplit/>
        </w:trPr>
        <w:tc>
          <w:tcPr>
            <w:tcW w:w="10240" w:type="dxa"/>
            <w:gridSpan w:val="7"/>
            <w:tcBorders>
              <w:top w:val="nil"/>
              <w:left w:val="nil"/>
              <w:bottom w:val="nil"/>
              <w:right w:val="nil"/>
            </w:tcBorders>
          </w:tcPr>
          <w:p w:rsidR="00852411" w:rsidRPr="0025485A" w:rsidRDefault="00852411" w:rsidP="0025485A">
            <w:pPr>
              <w:pStyle w:val="7"/>
              <w:spacing w:line="360" w:lineRule="auto"/>
              <w:ind w:firstLine="720"/>
              <w:jc w:val="both"/>
              <w:rPr>
                <w:rFonts w:ascii="Arial" w:hAnsi="Arial" w:cs="Arial"/>
                <w:color w:val="000000"/>
              </w:rPr>
            </w:pPr>
            <w:r w:rsidRPr="0025485A">
              <w:rPr>
                <w:rFonts w:ascii="Arial" w:hAnsi="Arial" w:cs="Arial"/>
                <w:color w:val="000000"/>
              </w:rPr>
              <w:t xml:space="preserve">С заключением ознакомлен (а): </w:t>
            </w:r>
          </w:p>
        </w:tc>
      </w:tr>
      <w:tr w:rsidR="00852411" w:rsidRPr="0025485A">
        <w:tc>
          <w:tcPr>
            <w:tcW w:w="2603" w:type="dxa"/>
            <w:tcBorders>
              <w:top w:val="nil"/>
              <w:left w:val="nil"/>
              <w:bottom w:val="single" w:sz="4" w:space="0" w:color="auto"/>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1537"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«_____» ___________ 20___г.</w:t>
            </w:r>
          </w:p>
        </w:tc>
      </w:tr>
      <w:tr w:rsidR="00852411" w:rsidRPr="0025485A">
        <w:tc>
          <w:tcPr>
            <w:tcW w:w="2603" w:type="dxa"/>
            <w:tcBorders>
              <w:top w:val="single" w:sz="4" w:space="0" w:color="auto"/>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 работника)</w:t>
            </w:r>
          </w:p>
        </w:tc>
        <w:tc>
          <w:tcPr>
            <w:tcW w:w="1537" w:type="dxa"/>
            <w:gridSpan w:val="3"/>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2627" w:type="dxa"/>
            <w:gridSpan w:val="2"/>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c>
          <w:tcPr>
            <w:tcW w:w="3473" w:type="dxa"/>
            <w:tcBorders>
              <w:top w:val="nil"/>
              <w:left w:val="nil"/>
              <w:bottom w:val="nil"/>
              <w:right w:val="nil"/>
            </w:tcBorders>
          </w:tcPr>
          <w:p w:rsidR="00852411" w:rsidRPr="0025485A" w:rsidRDefault="00852411" w:rsidP="0025485A">
            <w:pPr>
              <w:spacing w:line="360" w:lineRule="auto"/>
              <w:ind w:firstLine="720"/>
              <w:jc w:val="both"/>
              <w:rPr>
                <w:rFonts w:ascii="Arial" w:hAnsi="Arial" w:cs="Arial"/>
                <w:color w:val="000000"/>
                <w:sz w:val="24"/>
              </w:rPr>
            </w:pPr>
          </w:p>
        </w:tc>
      </w:tr>
    </w:tbl>
    <w:p w:rsidR="001F6CA5" w:rsidRPr="0025485A" w:rsidRDefault="004E4B4B" w:rsidP="0025485A">
      <w:pPr>
        <w:spacing w:line="360" w:lineRule="auto"/>
        <w:ind w:firstLine="720"/>
        <w:jc w:val="both"/>
        <w:rPr>
          <w:rFonts w:ascii="Arial" w:hAnsi="Arial" w:cs="Arial"/>
          <w:color w:val="000000"/>
          <w:sz w:val="24"/>
          <w:szCs w:val="28"/>
        </w:rPr>
      </w:pPr>
      <w:r>
        <w:rPr>
          <w:rFonts w:ascii="Arial" w:hAnsi="Arial" w:cs="Arial"/>
          <w:color w:val="000000"/>
          <w:sz w:val="24"/>
          <w:szCs w:val="28"/>
        </w:rPr>
        <w:t xml:space="preserve">    </w:t>
      </w:r>
    </w:p>
    <w:p w:rsidR="00852411" w:rsidRPr="0025485A" w:rsidRDefault="00852411" w:rsidP="00206731">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3</w:t>
      </w:r>
    </w:p>
    <w:p w:rsidR="00852411" w:rsidRPr="008E368E" w:rsidRDefault="00852411" w:rsidP="00206731">
      <w:pPr>
        <w:spacing w:line="360" w:lineRule="auto"/>
        <w:jc w:val="both"/>
        <w:rPr>
          <w:rFonts w:ascii="Arial" w:hAnsi="Arial" w:cs="Arial"/>
          <w:b/>
          <w:color w:val="000000"/>
          <w:sz w:val="24"/>
          <w:szCs w:val="24"/>
        </w:rPr>
      </w:pPr>
      <w:r w:rsidRPr="008E368E">
        <w:rPr>
          <w:rFonts w:ascii="Arial" w:hAnsi="Arial" w:cs="Arial"/>
          <w:b/>
          <w:color w:val="000000"/>
          <w:sz w:val="24"/>
          <w:szCs w:val="24"/>
        </w:rPr>
        <w:t>Отзыв о прохождении испытания</w:t>
      </w:r>
    </w:p>
    <w:tbl>
      <w:tblPr>
        <w:tblW w:w="9748" w:type="dxa"/>
        <w:tblLook w:val="0000" w:firstRow="0" w:lastRow="0" w:firstColumn="0" w:lastColumn="0" w:noHBand="0" w:noVBand="0"/>
      </w:tblPr>
      <w:tblGrid>
        <w:gridCol w:w="4707"/>
        <w:gridCol w:w="236"/>
        <w:gridCol w:w="2009"/>
        <w:gridCol w:w="236"/>
        <w:gridCol w:w="2560"/>
      </w:tblGrid>
      <w:tr w:rsidR="00852411" w:rsidRPr="0025485A">
        <w:tc>
          <w:tcPr>
            <w:tcW w:w="9748" w:type="dxa"/>
            <w:gridSpan w:val="5"/>
            <w:tcBorders>
              <w:bottom w:val="single" w:sz="4" w:space="0" w:color="auto"/>
            </w:tcBorders>
          </w:tcPr>
          <w:p w:rsidR="00852411" w:rsidRPr="0025485A" w:rsidRDefault="00852411" w:rsidP="0025485A">
            <w:pPr>
              <w:pStyle w:val="Heading"/>
              <w:autoSpaceDE/>
              <w:autoSpaceDN/>
              <w:adjustRightInd/>
              <w:spacing w:line="360" w:lineRule="auto"/>
              <w:ind w:firstLine="720"/>
              <w:jc w:val="both"/>
              <w:rPr>
                <w:color w:val="000000"/>
                <w:sz w:val="24"/>
                <w:szCs w:val="28"/>
              </w:rPr>
            </w:pPr>
          </w:p>
        </w:tc>
      </w:tr>
      <w:tr w:rsidR="00852411" w:rsidRPr="0025485A">
        <w:tc>
          <w:tcPr>
            <w:tcW w:w="9748" w:type="dxa"/>
            <w:gridSpan w:val="5"/>
            <w:tcBorders>
              <w:top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(фамилия, имя, отчество работника)</w:t>
            </w:r>
          </w:p>
        </w:tc>
      </w:tr>
      <w:tr w:rsidR="00852411" w:rsidRPr="0025485A">
        <w:tc>
          <w:tcPr>
            <w:tcW w:w="9748" w:type="dxa"/>
            <w:gridSpan w:val="5"/>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9748" w:type="dxa"/>
            <w:gridSpan w:val="5"/>
            <w:tcBorders>
              <w:top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(наименование должности)</w:t>
            </w:r>
          </w:p>
        </w:tc>
      </w:tr>
      <w:tr w:rsidR="00852411" w:rsidRPr="0025485A">
        <w:tc>
          <w:tcPr>
            <w:tcW w:w="9748" w:type="dxa"/>
            <w:gridSpan w:val="5"/>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9748" w:type="dxa"/>
            <w:gridSpan w:val="5"/>
            <w:tcBorders>
              <w:top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(наименование структурного подразделения, номер и дата приказа о приеме на работу)</w:t>
            </w:r>
          </w:p>
        </w:tc>
      </w:tr>
      <w:tr w:rsidR="00852411" w:rsidRPr="0025485A">
        <w:tc>
          <w:tcPr>
            <w:tcW w:w="9748" w:type="dxa"/>
            <w:gridSpan w:val="5"/>
          </w:tcPr>
          <w:p w:rsidR="00852411" w:rsidRPr="0025485A" w:rsidRDefault="00852411" w:rsidP="0025485A">
            <w:pPr>
              <w:pStyle w:val="af"/>
              <w:tabs>
                <w:tab w:val="clear" w:pos="4677"/>
                <w:tab w:val="clear" w:pos="9355"/>
              </w:tabs>
              <w:ind w:firstLine="720"/>
              <w:rPr>
                <w:rFonts w:ascii="Arial" w:hAnsi="Arial" w:cs="Arial"/>
                <w:color w:val="000000"/>
                <w:sz w:val="24"/>
              </w:rPr>
            </w:pPr>
            <w:r w:rsidRPr="0025485A">
              <w:rPr>
                <w:rFonts w:ascii="Arial" w:hAnsi="Arial" w:cs="Arial"/>
                <w:color w:val="000000"/>
                <w:sz w:val="24"/>
              </w:rPr>
              <w:t>В период с «_____» _______________ 20____г. по «_____»________________ 20____г.</w:t>
            </w:r>
          </w:p>
        </w:tc>
      </w:tr>
      <w:tr w:rsidR="00852411" w:rsidRPr="0025485A">
        <w:tc>
          <w:tcPr>
            <w:tcW w:w="9748" w:type="dxa"/>
            <w:gridSpan w:val="5"/>
          </w:tcPr>
          <w:p w:rsidR="00852411" w:rsidRPr="0025485A" w:rsidRDefault="00852411" w:rsidP="0025485A">
            <w:pPr>
              <w:pStyle w:val="af"/>
              <w:tabs>
                <w:tab w:val="clear" w:pos="4677"/>
                <w:tab w:val="clear" w:pos="9355"/>
              </w:tabs>
              <w:ind w:firstLine="720"/>
              <w:rPr>
                <w:rFonts w:ascii="Arial" w:hAnsi="Arial" w:cs="Arial"/>
                <w:color w:val="000000"/>
                <w:sz w:val="24"/>
              </w:rPr>
            </w:pPr>
            <w:r w:rsidRPr="0025485A">
              <w:rPr>
                <w:rFonts w:ascii="Arial" w:hAnsi="Arial" w:cs="Arial"/>
                <w:color w:val="000000"/>
                <w:sz w:val="24"/>
              </w:rPr>
              <w:t>работник показал следующие результаты работы: __________________________________</w:t>
            </w:r>
          </w:p>
        </w:tc>
      </w:tr>
      <w:tr w:rsidR="00852411" w:rsidRPr="0025485A">
        <w:tc>
          <w:tcPr>
            <w:tcW w:w="9748" w:type="dxa"/>
            <w:gridSpan w:val="5"/>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9748" w:type="dxa"/>
            <w:gridSpan w:val="5"/>
            <w:tcBorders>
              <w:top w:val="single" w:sz="4" w:space="0" w:color="auto"/>
            </w:tcBorders>
          </w:tcPr>
          <w:p w:rsidR="00852411" w:rsidRPr="0025485A" w:rsidRDefault="00852411" w:rsidP="0025485A">
            <w:pPr>
              <w:pStyle w:val="8"/>
              <w:spacing w:before="0" w:after="0"/>
              <w:ind w:firstLine="720"/>
              <w:rPr>
                <w:rFonts w:ascii="Arial" w:hAnsi="Arial" w:cs="Arial"/>
                <w:color w:val="000000"/>
              </w:rPr>
            </w:pPr>
            <w:r w:rsidRPr="0025485A">
              <w:rPr>
                <w:rFonts w:ascii="Arial" w:hAnsi="Arial" w:cs="Arial"/>
                <w:color w:val="000000"/>
              </w:rPr>
              <w:t xml:space="preserve"> Вывод: _____________________________________________________________________</w:t>
            </w:r>
          </w:p>
        </w:tc>
      </w:tr>
      <w:tr w:rsidR="00852411" w:rsidRPr="0025485A">
        <w:tc>
          <w:tcPr>
            <w:tcW w:w="9748" w:type="dxa"/>
            <w:gridSpan w:val="5"/>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(об оставлении на работе или о расторжении трудового договора)</w:t>
            </w:r>
          </w:p>
        </w:tc>
      </w:tr>
      <w:tr w:rsidR="00852411" w:rsidRPr="0025485A">
        <w:tc>
          <w:tcPr>
            <w:tcW w:w="9748" w:type="dxa"/>
            <w:gridSpan w:val="5"/>
            <w:tcBorders>
              <w:top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r w:rsidRPr="0025485A">
              <w:rPr>
                <w:rFonts w:ascii="Arial" w:hAnsi="Arial" w:cs="Arial"/>
                <w:b/>
                <w:bCs/>
                <w:color w:val="000000"/>
                <w:sz w:val="24"/>
              </w:rPr>
              <w:t>Рекомендации: ______________________________________________________________</w:t>
            </w:r>
          </w:p>
        </w:tc>
      </w:tr>
      <w:tr w:rsidR="00852411" w:rsidRPr="0025485A">
        <w:tc>
          <w:tcPr>
            <w:tcW w:w="9748" w:type="dxa"/>
            <w:gridSpan w:val="5"/>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 что работнику необходимо обратить внимание при продолжении работы)</w:t>
            </w:r>
          </w:p>
        </w:tc>
      </w:tr>
      <w:tr w:rsidR="00852411" w:rsidRPr="0025485A">
        <w:tc>
          <w:tcPr>
            <w:tcW w:w="9748" w:type="dxa"/>
            <w:gridSpan w:val="5"/>
            <w:tcBorders>
              <w:top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r w:rsidRPr="0025485A">
              <w:rPr>
                <w:rFonts w:ascii="Arial" w:hAnsi="Arial" w:cs="Arial"/>
                <w:b/>
                <w:bCs/>
                <w:color w:val="000000"/>
                <w:sz w:val="24"/>
              </w:rPr>
              <w:t xml:space="preserve">Отзыв составил: </w:t>
            </w:r>
          </w:p>
        </w:tc>
      </w:tr>
      <w:tr w:rsidR="00852411" w:rsidRPr="0025485A">
        <w:tc>
          <w:tcPr>
            <w:tcW w:w="4707" w:type="dxa"/>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c>
          <w:tcPr>
            <w:tcW w:w="236" w:type="dxa"/>
          </w:tcPr>
          <w:p w:rsidR="00852411" w:rsidRPr="0025485A" w:rsidRDefault="00852411" w:rsidP="0025485A">
            <w:pPr>
              <w:spacing w:line="360" w:lineRule="auto"/>
              <w:ind w:firstLine="720"/>
              <w:jc w:val="both"/>
              <w:rPr>
                <w:rFonts w:ascii="Arial" w:hAnsi="Arial" w:cs="Arial"/>
                <w:b/>
                <w:bCs/>
                <w:color w:val="000000"/>
                <w:sz w:val="24"/>
              </w:rPr>
            </w:pPr>
          </w:p>
        </w:tc>
        <w:tc>
          <w:tcPr>
            <w:tcW w:w="2009" w:type="dxa"/>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c>
          <w:tcPr>
            <w:tcW w:w="236" w:type="dxa"/>
            <w:tcBorders>
              <w:left w:val="nil"/>
            </w:tcBorders>
          </w:tcPr>
          <w:p w:rsidR="00852411" w:rsidRPr="0025485A" w:rsidRDefault="00852411" w:rsidP="0025485A">
            <w:pPr>
              <w:spacing w:line="360" w:lineRule="auto"/>
              <w:ind w:firstLine="720"/>
              <w:jc w:val="both"/>
              <w:rPr>
                <w:rFonts w:ascii="Arial" w:hAnsi="Arial" w:cs="Arial"/>
                <w:b/>
                <w:bCs/>
                <w:color w:val="000000"/>
                <w:sz w:val="24"/>
              </w:rPr>
            </w:pPr>
          </w:p>
        </w:tc>
        <w:tc>
          <w:tcPr>
            <w:tcW w:w="2560" w:type="dxa"/>
            <w:tcBorders>
              <w:left w:val="nil"/>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4707" w:type="dxa"/>
            <w:tcBorders>
              <w:top w:val="single" w:sz="4" w:space="0" w:color="auto"/>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(наименование должности)</w:t>
            </w:r>
          </w:p>
        </w:tc>
        <w:tc>
          <w:tcPr>
            <w:tcW w:w="236" w:type="dxa"/>
          </w:tcPr>
          <w:p w:rsidR="00852411" w:rsidRPr="0025485A" w:rsidRDefault="00852411" w:rsidP="0025485A">
            <w:pPr>
              <w:spacing w:line="360" w:lineRule="auto"/>
              <w:ind w:firstLine="720"/>
              <w:jc w:val="both"/>
              <w:rPr>
                <w:rFonts w:ascii="Arial" w:hAnsi="Arial" w:cs="Arial"/>
                <w:color w:val="000000"/>
                <w:sz w:val="24"/>
              </w:rPr>
            </w:pPr>
          </w:p>
        </w:tc>
        <w:tc>
          <w:tcPr>
            <w:tcW w:w="2009" w:type="dxa"/>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w:t>
            </w:r>
          </w:p>
        </w:tc>
        <w:tc>
          <w:tcPr>
            <w:tcW w:w="236" w:type="dxa"/>
            <w:tcBorders>
              <w:left w:val="nil"/>
            </w:tcBorders>
          </w:tcPr>
          <w:p w:rsidR="00852411" w:rsidRPr="0025485A" w:rsidRDefault="00852411" w:rsidP="0025485A">
            <w:pPr>
              <w:spacing w:line="360" w:lineRule="auto"/>
              <w:ind w:firstLine="720"/>
              <w:jc w:val="both"/>
              <w:rPr>
                <w:rFonts w:ascii="Arial" w:hAnsi="Arial" w:cs="Arial"/>
                <w:color w:val="000000"/>
                <w:sz w:val="24"/>
              </w:rPr>
            </w:pPr>
          </w:p>
        </w:tc>
        <w:tc>
          <w:tcPr>
            <w:tcW w:w="2560" w:type="dxa"/>
            <w:tcBorders>
              <w:lef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(расшифровка подписи)</w:t>
            </w:r>
          </w:p>
        </w:tc>
      </w:tr>
      <w:tr w:rsidR="00852411" w:rsidRPr="0025485A">
        <w:trPr>
          <w:cantSplit/>
        </w:trPr>
        <w:tc>
          <w:tcPr>
            <w:tcW w:w="9748" w:type="dxa"/>
            <w:gridSpan w:val="5"/>
          </w:tcPr>
          <w:p w:rsidR="00852411" w:rsidRPr="0025485A" w:rsidRDefault="00852411" w:rsidP="0025485A">
            <w:pPr>
              <w:spacing w:line="360" w:lineRule="auto"/>
              <w:ind w:firstLine="720"/>
              <w:jc w:val="both"/>
              <w:rPr>
                <w:rFonts w:ascii="Arial" w:hAnsi="Arial" w:cs="Arial"/>
                <w:b/>
                <w:bCs/>
                <w:color w:val="000000"/>
                <w:sz w:val="24"/>
              </w:rPr>
            </w:pPr>
            <w:r w:rsidRPr="0025485A">
              <w:rPr>
                <w:rFonts w:ascii="Arial" w:hAnsi="Arial" w:cs="Arial"/>
                <w:b/>
                <w:bCs/>
                <w:color w:val="000000"/>
                <w:sz w:val="24"/>
              </w:rPr>
              <w:t>«_____»______________20____г.</w:t>
            </w:r>
          </w:p>
        </w:tc>
      </w:tr>
      <w:tr w:rsidR="00852411" w:rsidRPr="0025485A">
        <w:tc>
          <w:tcPr>
            <w:tcW w:w="9748" w:type="dxa"/>
            <w:gridSpan w:val="5"/>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9748" w:type="dxa"/>
            <w:gridSpan w:val="5"/>
          </w:tcPr>
          <w:p w:rsidR="00852411" w:rsidRPr="0025485A" w:rsidRDefault="00852411" w:rsidP="0025485A">
            <w:pPr>
              <w:spacing w:line="360" w:lineRule="auto"/>
              <w:ind w:firstLine="720"/>
              <w:jc w:val="both"/>
              <w:rPr>
                <w:rFonts w:ascii="Arial" w:hAnsi="Arial" w:cs="Arial"/>
                <w:b/>
                <w:bCs/>
                <w:color w:val="000000"/>
                <w:sz w:val="24"/>
              </w:rPr>
            </w:pPr>
            <w:r w:rsidRPr="0025485A">
              <w:rPr>
                <w:rFonts w:ascii="Arial" w:hAnsi="Arial" w:cs="Arial"/>
                <w:b/>
                <w:bCs/>
                <w:color w:val="000000"/>
                <w:sz w:val="24"/>
              </w:rPr>
              <w:t>С отзывом ознакомлен(а):</w:t>
            </w:r>
          </w:p>
        </w:tc>
      </w:tr>
      <w:tr w:rsidR="00852411" w:rsidRPr="0025485A">
        <w:tc>
          <w:tcPr>
            <w:tcW w:w="4707" w:type="dxa"/>
          </w:tcPr>
          <w:p w:rsidR="00852411" w:rsidRPr="0025485A" w:rsidRDefault="00852411" w:rsidP="0025485A">
            <w:pPr>
              <w:spacing w:line="360" w:lineRule="auto"/>
              <w:ind w:firstLine="720"/>
              <w:jc w:val="both"/>
              <w:rPr>
                <w:rFonts w:ascii="Arial" w:hAnsi="Arial" w:cs="Arial"/>
                <w:b/>
                <w:bCs/>
                <w:color w:val="000000"/>
                <w:sz w:val="24"/>
              </w:rPr>
            </w:pPr>
          </w:p>
        </w:tc>
        <w:tc>
          <w:tcPr>
            <w:tcW w:w="236" w:type="dxa"/>
          </w:tcPr>
          <w:p w:rsidR="00852411" w:rsidRPr="0025485A" w:rsidRDefault="00852411" w:rsidP="0025485A">
            <w:pPr>
              <w:spacing w:line="360" w:lineRule="auto"/>
              <w:ind w:firstLine="720"/>
              <w:jc w:val="both"/>
              <w:rPr>
                <w:rFonts w:ascii="Arial" w:hAnsi="Arial" w:cs="Arial"/>
                <w:b/>
                <w:bCs/>
                <w:color w:val="000000"/>
                <w:sz w:val="24"/>
              </w:rPr>
            </w:pPr>
          </w:p>
        </w:tc>
        <w:tc>
          <w:tcPr>
            <w:tcW w:w="2009" w:type="dxa"/>
            <w:tcBorders>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c>
          <w:tcPr>
            <w:tcW w:w="236" w:type="dxa"/>
            <w:tcBorders>
              <w:left w:val="nil"/>
            </w:tcBorders>
          </w:tcPr>
          <w:p w:rsidR="00852411" w:rsidRPr="0025485A" w:rsidRDefault="00852411" w:rsidP="0025485A">
            <w:pPr>
              <w:spacing w:line="360" w:lineRule="auto"/>
              <w:ind w:firstLine="720"/>
              <w:jc w:val="both"/>
              <w:rPr>
                <w:rFonts w:ascii="Arial" w:hAnsi="Arial" w:cs="Arial"/>
                <w:b/>
                <w:bCs/>
                <w:color w:val="000000"/>
                <w:sz w:val="24"/>
              </w:rPr>
            </w:pPr>
          </w:p>
        </w:tc>
        <w:tc>
          <w:tcPr>
            <w:tcW w:w="2560" w:type="dxa"/>
            <w:tcBorders>
              <w:left w:val="nil"/>
              <w:bottom w:val="single" w:sz="4" w:space="0" w:color="auto"/>
            </w:tcBorders>
          </w:tcPr>
          <w:p w:rsidR="00852411" w:rsidRPr="0025485A" w:rsidRDefault="00852411" w:rsidP="0025485A">
            <w:pPr>
              <w:spacing w:line="360" w:lineRule="auto"/>
              <w:ind w:firstLine="720"/>
              <w:jc w:val="both"/>
              <w:rPr>
                <w:rFonts w:ascii="Arial" w:hAnsi="Arial" w:cs="Arial"/>
                <w:b/>
                <w:bCs/>
                <w:color w:val="000000"/>
                <w:sz w:val="24"/>
              </w:rPr>
            </w:pPr>
          </w:p>
        </w:tc>
      </w:tr>
      <w:tr w:rsidR="00852411" w:rsidRPr="0025485A">
        <w:tc>
          <w:tcPr>
            <w:tcW w:w="4707" w:type="dxa"/>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b/>
                <w:bCs/>
                <w:color w:val="000000"/>
                <w:sz w:val="24"/>
              </w:rPr>
              <w:t>«_____»______________20____г.</w:t>
            </w:r>
          </w:p>
        </w:tc>
        <w:tc>
          <w:tcPr>
            <w:tcW w:w="236" w:type="dxa"/>
          </w:tcPr>
          <w:p w:rsidR="00852411" w:rsidRPr="0025485A" w:rsidRDefault="00852411" w:rsidP="0025485A">
            <w:pPr>
              <w:spacing w:line="360" w:lineRule="auto"/>
              <w:ind w:firstLine="720"/>
              <w:jc w:val="both"/>
              <w:rPr>
                <w:rFonts w:ascii="Arial" w:hAnsi="Arial" w:cs="Arial"/>
                <w:color w:val="000000"/>
                <w:sz w:val="24"/>
              </w:rPr>
            </w:pPr>
          </w:p>
        </w:tc>
        <w:tc>
          <w:tcPr>
            <w:tcW w:w="2009" w:type="dxa"/>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(подпись)</w:t>
            </w:r>
          </w:p>
        </w:tc>
        <w:tc>
          <w:tcPr>
            <w:tcW w:w="236" w:type="dxa"/>
            <w:tcBorders>
              <w:left w:val="nil"/>
            </w:tcBorders>
          </w:tcPr>
          <w:p w:rsidR="00852411" w:rsidRPr="0025485A" w:rsidRDefault="00852411" w:rsidP="0025485A">
            <w:pPr>
              <w:spacing w:line="360" w:lineRule="auto"/>
              <w:ind w:firstLine="720"/>
              <w:jc w:val="both"/>
              <w:rPr>
                <w:rFonts w:ascii="Arial" w:hAnsi="Arial" w:cs="Arial"/>
                <w:color w:val="000000"/>
                <w:sz w:val="24"/>
              </w:rPr>
            </w:pPr>
          </w:p>
        </w:tc>
        <w:tc>
          <w:tcPr>
            <w:tcW w:w="2560" w:type="dxa"/>
            <w:tcBorders>
              <w:left w:val="nil"/>
            </w:tcBorders>
          </w:tcPr>
          <w:p w:rsidR="00852411" w:rsidRPr="0025485A" w:rsidRDefault="00852411" w:rsidP="0025485A">
            <w:pPr>
              <w:spacing w:line="360" w:lineRule="auto"/>
              <w:ind w:firstLine="720"/>
              <w:jc w:val="both"/>
              <w:rPr>
                <w:rFonts w:ascii="Arial" w:hAnsi="Arial" w:cs="Arial"/>
                <w:color w:val="000000"/>
                <w:sz w:val="24"/>
              </w:rPr>
            </w:pPr>
            <w:r w:rsidRPr="0025485A">
              <w:rPr>
                <w:rFonts w:ascii="Arial" w:hAnsi="Arial" w:cs="Arial"/>
                <w:color w:val="000000"/>
                <w:sz w:val="24"/>
              </w:rPr>
              <w:t>(расшифровка подписи)</w:t>
            </w:r>
          </w:p>
        </w:tc>
      </w:tr>
      <w:tr w:rsidR="00852411" w:rsidRPr="0025485A">
        <w:trPr>
          <w:cantSplit/>
        </w:trPr>
        <w:tc>
          <w:tcPr>
            <w:tcW w:w="9748" w:type="dxa"/>
            <w:gridSpan w:val="5"/>
          </w:tcPr>
          <w:p w:rsidR="00852411" w:rsidRPr="0025485A" w:rsidRDefault="00852411" w:rsidP="0025485A">
            <w:pPr>
              <w:spacing w:line="360" w:lineRule="auto"/>
              <w:ind w:firstLine="720"/>
              <w:jc w:val="both"/>
              <w:rPr>
                <w:rFonts w:ascii="Arial" w:hAnsi="Arial" w:cs="Arial"/>
                <w:b/>
                <w:bCs/>
                <w:color w:val="000000"/>
                <w:sz w:val="24"/>
              </w:rPr>
            </w:pPr>
          </w:p>
        </w:tc>
      </w:tr>
    </w:tbl>
    <w:p w:rsidR="00206731" w:rsidRDefault="00206731" w:rsidP="0025485A">
      <w:pPr>
        <w:spacing w:line="360" w:lineRule="auto"/>
        <w:ind w:firstLine="720"/>
        <w:jc w:val="both"/>
        <w:rPr>
          <w:rFonts w:ascii="Arial" w:hAnsi="Arial" w:cs="Arial"/>
          <w:b/>
          <w:color w:val="000000"/>
          <w:sz w:val="24"/>
          <w:szCs w:val="28"/>
        </w:rPr>
      </w:pPr>
    </w:p>
    <w:p w:rsidR="00852411" w:rsidRPr="0025485A" w:rsidRDefault="00852411"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4</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57" w:name="_Toc69960809"/>
      <w:bookmarkStart w:id="58" w:name="_Toc69964628"/>
      <w:r w:rsidRPr="0025485A">
        <w:rPr>
          <w:rFonts w:ascii="Arial" w:hAnsi="Arial" w:cs="Arial"/>
          <w:b/>
          <w:bCs/>
          <w:color w:val="000000"/>
          <w:sz w:val="24"/>
          <w:szCs w:val="28"/>
        </w:rPr>
        <w:t>Анкета для оценки персонала</w:t>
      </w:r>
      <w:bookmarkEnd w:id="57"/>
      <w:bookmarkEnd w:id="58"/>
    </w:p>
    <w:p w:rsidR="00852411" w:rsidRPr="0025485A" w:rsidRDefault="00852411" w:rsidP="0025485A">
      <w:pPr>
        <w:tabs>
          <w:tab w:val="left" w:leader="underscore" w:pos="0"/>
        </w:tabs>
        <w:spacing w:line="360" w:lineRule="auto"/>
        <w:ind w:firstLine="720"/>
        <w:jc w:val="both"/>
        <w:rPr>
          <w:rFonts w:ascii="Arial" w:hAnsi="Arial" w:cs="Arial"/>
          <w:color w:val="000000"/>
          <w:sz w:val="24"/>
          <w:szCs w:val="28"/>
        </w:rPr>
      </w:pPr>
      <w:r w:rsidRPr="0025485A">
        <w:rPr>
          <w:rFonts w:ascii="Arial" w:hAnsi="Arial" w:cs="Arial"/>
          <w:b/>
          <w:bCs/>
          <w:color w:val="000000"/>
          <w:sz w:val="24"/>
          <w:szCs w:val="28"/>
        </w:rPr>
        <w:t xml:space="preserve"> </w:t>
      </w:r>
      <w:r w:rsidRPr="0025485A">
        <w:rPr>
          <w:rFonts w:ascii="Arial" w:hAnsi="Arial" w:cs="Arial"/>
          <w:color w:val="000000"/>
          <w:sz w:val="24"/>
          <w:szCs w:val="28"/>
        </w:rPr>
        <w:t>Уважаемые коллеги! Мы проводим анкетирование сотрудников по ряду вопросов, касающихся условий работы на нашем предприятии. Ваши советы помогут выяснить реальные интересы персонала и максимально учесть их при подготовке и принятии решений, касающихся работников предприятия.</w:t>
      </w:r>
    </w:p>
    <w:p w:rsidR="00852411" w:rsidRPr="0025485A" w:rsidRDefault="00852411" w:rsidP="0025485A">
      <w:pPr>
        <w:tabs>
          <w:tab w:val="left" w:leader="underscore" w:pos="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Мы просим Вас не пропускать вопросы и отвечать искренне.</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59" w:name="_Toc69960810"/>
      <w:bookmarkStart w:id="60" w:name="_Toc69964629"/>
      <w:r w:rsidRPr="0025485A">
        <w:rPr>
          <w:rFonts w:ascii="Arial" w:hAnsi="Arial" w:cs="Arial"/>
          <w:b/>
          <w:bCs/>
          <w:color w:val="000000"/>
          <w:sz w:val="24"/>
          <w:szCs w:val="28"/>
        </w:rPr>
        <w:t>Инструкция:</w:t>
      </w:r>
      <w:bookmarkEnd w:id="59"/>
      <w:bookmarkEnd w:id="60"/>
    </w:p>
    <w:p w:rsidR="00852411" w:rsidRPr="0025485A" w:rsidRDefault="00852411" w:rsidP="0025485A">
      <w:pPr>
        <w:numPr>
          <w:ilvl w:val="0"/>
          <w:numId w:val="9"/>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Отметьте свое согласие с тем или иным вариантом, поставив любой знак в квадрате рядом с ответом.</w:t>
      </w:r>
    </w:p>
    <w:p w:rsidR="00852411" w:rsidRPr="0025485A" w:rsidRDefault="00852411" w:rsidP="0025485A">
      <w:pPr>
        <w:numPr>
          <w:ilvl w:val="0"/>
          <w:numId w:val="9"/>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Вы можете выбрать только один ответ, кроме тех вопросов, где предусмотрено несколько ответов.</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61" w:name="_Toc69960811"/>
      <w:bookmarkStart w:id="62" w:name="_Toc69964630"/>
      <w:r w:rsidRPr="0025485A">
        <w:rPr>
          <w:rFonts w:ascii="Arial" w:hAnsi="Arial" w:cs="Arial"/>
          <w:b/>
          <w:bCs/>
          <w:color w:val="000000"/>
          <w:sz w:val="24"/>
          <w:szCs w:val="28"/>
        </w:rPr>
        <w:t>Перед началом заполнения анкеты, укажите, пожалуйста:</w:t>
      </w:r>
      <w:bookmarkEnd w:id="61"/>
      <w:bookmarkEnd w:id="62"/>
    </w:p>
    <w:p w:rsidR="00852411" w:rsidRPr="0025485A" w:rsidRDefault="00852411" w:rsidP="0025485A">
      <w:pPr>
        <w:tabs>
          <w:tab w:val="left" w:leader="underscore" w:pos="0"/>
        </w:tabs>
        <w:spacing w:line="360" w:lineRule="auto"/>
        <w:ind w:firstLine="720"/>
        <w:jc w:val="both"/>
        <w:outlineLvl w:val="0"/>
        <w:rPr>
          <w:rFonts w:ascii="Arial" w:hAnsi="Arial" w:cs="Arial"/>
          <w:color w:val="000000"/>
          <w:sz w:val="24"/>
          <w:szCs w:val="28"/>
        </w:rPr>
      </w:pPr>
      <w:bookmarkStart w:id="63" w:name="_Toc69960812"/>
      <w:bookmarkStart w:id="64" w:name="_Toc69964631"/>
      <w:r w:rsidRPr="0025485A">
        <w:rPr>
          <w:rFonts w:ascii="Arial" w:hAnsi="Arial" w:cs="Arial"/>
          <w:b/>
          <w:bCs/>
          <w:color w:val="000000"/>
          <w:sz w:val="24"/>
          <w:szCs w:val="28"/>
        </w:rPr>
        <w:t>Ф.И.О.</w:t>
      </w:r>
      <w:r w:rsidRPr="0025485A">
        <w:rPr>
          <w:rFonts w:ascii="Arial" w:hAnsi="Arial" w:cs="Arial"/>
          <w:color w:val="000000"/>
          <w:sz w:val="24"/>
          <w:szCs w:val="28"/>
        </w:rPr>
        <w:t>______________________________________________________________</w:t>
      </w:r>
      <w:bookmarkEnd w:id="63"/>
      <w:bookmarkEnd w:id="64"/>
    </w:p>
    <w:p w:rsidR="00852411" w:rsidRPr="0025485A" w:rsidRDefault="00852411" w:rsidP="0025485A">
      <w:pPr>
        <w:tabs>
          <w:tab w:val="left" w:leader="underscore" w:pos="0"/>
        </w:tabs>
        <w:spacing w:line="360" w:lineRule="auto"/>
        <w:ind w:firstLine="720"/>
        <w:jc w:val="both"/>
        <w:outlineLvl w:val="0"/>
        <w:rPr>
          <w:rFonts w:ascii="Arial" w:hAnsi="Arial" w:cs="Arial"/>
          <w:color w:val="000000"/>
          <w:sz w:val="24"/>
          <w:szCs w:val="28"/>
        </w:rPr>
      </w:pPr>
      <w:bookmarkStart w:id="65" w:name="_Toc69960813"/>
      <w:bookmarkStart w:id="66" w:name="_Toc69964632"/>
      <w:r w:rsidRPr="0025485A">
        <w:rPr>
          <w:rFonts w:ascii="Arial" w:hAnsi="Arial" w:cs="Arial"/>
          <w:b/>
          <w:bCs/>
          <w:color w:val="000000"/>
          <w:sz w:val="24"/>
          <w:szCs w:val="28"/>
        </w:rPr>
        <w:t>Структурное подразделение, должность</w:t>
      </w:r>
      <w:r w:rsidRPr="0025485A">
        <w:rPr>
          <w:rFonts w:ascii="Arial" w:hAnsi="Arial" w:cs="Arial"/>
          <w:color w:val="000000"/>
          <w:sz w:val="24"/>
          <w:szCs w:val="28"/>
        </w:rPr>
        <w:t>______________________________________</w:t>
      </w:r>
      <w:bookmarkEnd w:id="65"/>
      <w:bookmarkEnd w:id="66"/>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67" w:name="_Toc69960814"/>
      <w:bookmarkStart w:id="68" w:name="_Toc69964633"/>
      <w:r w:rsidRPr="0025485A">
        <w:rPr>
          <w:rFonts w:ascii="Arial" w:hAnsi="Arial" w:cs="Arial"/>
          <w:b/>
          <w:bCs/>
          <w:color w:val="000000"/>
          <w:sz w:val="24"/>
          <w:szCs w:val="28"/>
        </w:rPr>
        <w:t>Ваш возраст</w:t>
      </w:r>
      <w:bookmarkEnd w:id="67"/>
      <w:bookmarkEnd w:id="68"/>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 25 лет</w:t>
      </w:r>
      <w:r w:rsidR="004E4B4B">
        <w:rPr>
          <w:rFonts w:ascii="Arial" w:hAnsi="Arial" w:cs="Arial"/>
          <w:color w:val="000000"/>
          <w:sz w:val="24"/>
          <w:szCs w:val="28"/>
        </w:rPr>
        <w:t xml:space="preserve">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25-35 лет</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старше 35 лет</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69" w:name="_Toc69960815"/>
      <w:bookmarkStart w:id="70" w:name="_Toc69964634"/>
      <w:r w:rsidRPr="0025485A">
        <w:rPr>
          <w:rFonts w:ascii="Arial" w:hAnsi="Arial" w:cs="Arial"/>
          <w:b/>
          <w:bCs/>
          <w:color w:val="000000"/>
          <w:sz w:val="24"/>
          <w:szCs w:val="28"/>
        </w:rPr>
        <w:t>Стаж работы на предприятии</w:t>
      </w:r>
      <w:bookmarkEnd w:id="69"/>
      <w:bookmarkEnd w:id="70"/>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 1 года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1-5 лет</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свыше 5 лет</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71" w:name="_Toc69960816"/>
      <w:bookmarkStart w:id="72" w:name="_Toc69964635"/>
      <w:r w:rsidRPr="0025485A">
        <w:rPr>
          <w:rFonts w:ascii="Arial" w:hAnsi="Arial" w:cs="Arial"/>
          <w:b/>
          <w:bCs/>
          <w:color w:val="000000"/>
          <w:sz w:val="24"/>
          <w:szCs w:val="28"/>
        </w:rPr>
        <w:t>Стаж работы на предприятии в данной должности</w:t>
      </w:r>
      <w:bookmarkEnd w:id="71"/>
      <w:bookmarkEnd w:id="72"/>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 1 года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1-5 лет</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свыше 5 лет</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«Продолжение прил. 4"</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 Назовите основные цели:</w:t>
      </w:r>
    </w:p>
    <w:p w:rsidR="00852411" w:rsidRPr="0025485A" w:rsidRDefault="00852411" w:rsidP="0025485A">
      <w:pPr>
        <w:tabs>
          <w:tab w:val="left" w:leader="underscore" w:pos="0"/>
        </w:tabs>
        <w:spacing w:line="360" w:lineRule="auto"/>
        <w:ind w:firstLine="720"/>
        <w:jc w:val="both"/>
        <w:rPr>
          <w:rFonts w:ascii="Arial" w:hAnsi="Arial" w:cs="Arial"/>
          <w:color w:val="000000"/>
          <w:sz w:val="24"/>
          <w:szCs w:val="28"/>
        </w:rPr>
      </w:pPr>
      <w:r w:rsidRPr="0025485A">
        <w:rPr>
          <w:rFonts w:ascii="Arial" w:hAnsi="Arial" w:cs="Arial"/>
          <w:color w:val="000000"/>
          <w:sz w:val="24"/>
          <w:szCs w:val="28"/>
        </w:rPr>
        <w:t>Предприятия</w:t>
      </w:r>
      <w:r w:rsidRPr="0025485A">
        <w:rPr>
          <w:rFonts w:ascii="Arial" w:hAnsi="Arial" w:cs="Arial"/>
          <w:color w:val="000000"/>
          <w:sz w:val="24"/>
          <w:szCs w:val="28"/>
        </w:rPr>
        <w:tab/>
      </w:r>
    </w:p>
    <w:p w:rsidR="00852411" w:rsidRPr="0025485A" w:rsidRDefault="00852411" w:rsidP="0025485A">
      <w:pPr>
        <w:tabs>
          <w:tab w:val="left" w:leader="underscore" w:pos="0"/>
        </w:tabs>
        <w:spacing w:line="360" w:lineRule="auto"/>
        <w:ind w:firstLine="720"/>
        <w:jc w:val="both"/>
        <w:outlineLvl w:val="0"/>
        <w:rPr>
          <w:rFonts w:ascii="Arial" w:hAnsi="Arial" w:cs="Arial"/>
          <w:color w:val="000000"/>
          <w:sz w:val="24"/>
          <w:szCs w:val="28"/>
        </w:rPr>
      </w:pPr>
      <w:bookmarkStart w:id="73" w:name="_Toc69960817"/>
      <w:bookmarkStart w:id="74" w:name="_Toc69964636"/>
      <w:r w:rsidRPr="0025485A">
        <w:rPr>
          <w:rFonts w:ascii="Arial" w:hAnsi="Arial" w:cs="Arial"/>
          <w:color w:val="000000"/>
          <w:sz w:val="24"/>
          <w:szCs w:val="28"/>
        </w:rPr>
        <w:t>Вашего отдела</w:t>
      </w:r>
      <w:bookmarkEnd w:id="73"/>
      <w:bookmarkEnd w:id="74"/>
      <w:r w:rsidRPr="0025485A">
        <w:rPr>
          <w:rFonts w:ascii="Arial" w:hAnsi="Arial" w:cs="Arial"/>
          <w:color w:val="000000"/>
          <w:sz w:val="24"/>
          <w:szCs w:val="28"/>
        </w:rPr>
        <w:tab/>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2. Ваша должностная инструкция: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полностью соответствует выполняемой Вами работе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 основном соответствует Вашим реальным обязанностям</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соответствует реально выполняемой Вами работе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Вы не знакомы с содержанием должностной инструкции</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3. Должностная инструкция чаще имеет для Вас следующее значение: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помогает определить границы Ваших обязанностей и полномочий</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стесняет, мешает реализации Ваших профессиональных знаний</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необходима в ситуациях, связанных с отчетностью</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имеет влияния на вашу работу</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4. Результаты работы, которых Вы должны достичь:</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определены на словах Вашим руководителем</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определены в регламентирующих документах</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определены (определяются Вами самостоятельно)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трудно измерить в количественно-качественных показателях</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5. Критерии, по которым руководителем оцениваются результаты</w:t>
      </w:r>
      <w:r w:rsidR="004E4B4B">
        <w:rPr>
          <w:rFonts w:ascii="Arial" w:hAnsi="Arial" w:cs="Arial"/>
          <w:b/>
          <w:bCs/>
          <w:color w:val="000000"/>
          <w:sz w:val="24"/>
          <w:szCs w:val="28"/>
        </w:rPr>
        <w:t xml:space="preserve"> </w:t>
      </w:r>
      <w:r w:rsidRPr="0025485A">
        <w:rPr>
          <w:rFonts w:ascii="Arial" w:hAnsi="Arial" w:cs="Arial"/>
          <w:b/>
          <w:bCs/>
          <w:color w:val="000000"/>
          <w:sz w:val="24"/>
          <w:szCs w:val="28"/>
        </w:rPr>
        <w:t>Вашей работы: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объективны и Вам известны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субъективны и Вам не известны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Вам не известны</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6. Вам известны перспективы развития:</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75" w:name="_Toc69960818"/>
      <w:bookmarkStart w:id="76" w:name="_Toc69964637"/>
      <w:r w:rsidRPr="0025485A">
        <w:rPr>
          <w:rFonts w:ascii="Arial" w:hAnsi="Arial" w:cs="Arial"/>
          <w:b/>
          <w:bCs/>
          <w:color w:val="000000"/>
          <w:sz w:val="24"/>
          <w:szCs w:val="28"/>
        </w:rPr>
        <w:t>Предприятия</w:t>
      </w:r>
      <w:bookmarkEnd w:id="75"/>
      <w:bookmarkEnd w:id="76"/>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год</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«Продолжение прил. 4"</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месяц</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меньше месяца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известны</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77" w:name="_Toc69960819"/>
      <w:bookmarkStart w:id="78" w:name="_Toc69964638"/>
      <w:r w:rsidRPr="0025485A">
        <w:rPr>
          <w:rFonts w:ascii="Arial" w:hAnsi="Arial" w:cs="Arial"/>
          <w:b/>
          <w:bCs/>
          <w:color w:val="000000"/>
          <w:sz w:val="24"/>
          <w:szCs w:val="28"/>
        </w:rPr>
        <w:t>Вашего отдела</w:t>
      </w:r>
      <w:bookmarkEnd w:id="77"/>
      <w:bookmarkEnd w:id="78"/>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год</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месяц</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меньше месяца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известны</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79" w:name="_Toc69960820"/>
      <w:bookmarkStart w:id="80" w:name="_Toc69964639"/>
      <w:r w:rsidRPr="0025485A">
        <w:rPr>
          <w:rFonts w:ascii="Arial" w:hAnsi="Arial" w:cs="Arial"/>
          <w:b/>
          <w:bCs/>
          <w:color w:val="000000"/>
          <w:sz w:val="24"/>
          <w:szCs w:val="28"/>
        </w:rPr>
        <w:t>Ваши личные перспективы</w:t>
      </w:r>
      <w:bookmarkEnd w:id="79"/>
      <w:bookmarkEnd w:id="80"/>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год</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 месяц</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меньше месяца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известны</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7. Как Вы считаете, достаточно ли ценят Ваш труд:</w:t>
      </w:r>
    </w:p>
    <w:p w:rsidR="00852411" w:rsidRPr="0025485A" w:rsidRDefault="00852411" w:rsidP="0025485A">
      <w:pPr>
        <w:tabs>
          <w:tab w:val="left" w:leader="underscore" w:pos="0"/>
        </w:tabs>
        <w:spacing w:line="360" w:lineRule="auto"/>
        <w:ind w:firstLine="720"/>
        <w:jc w:val="both"/>
        <w:rPr>
          <w:rFonts w:ascii="Arial" w:hAnsi="Arial" w:cs="Arial"/>
          <w:color w:val="000000"/>
          <w:sz w:val="24"/>
          <w:szCs w:val="28"/>
        </w:rPr>
      </w:pPr>
      <w:r w:rsidRPr="0025485A">
        <w:rPr>
          <w:rFonts w:ascii="Arial" w:hAnsi="Arial" w:cs="Arial"/>
          <w:b/>
          <w:bCs/>
          <w:color w:val="000000"/>
          <w:sz w:val="24"/>
          <w:szCs w:val="28"/>
        </w:rPr>
        <w:t>коллеги</w:t>
      </w:r>
      <w:r w:rsidR="004E4B4B">
        <w:rPr>
          <w:rFonts w:ascii="Arial" w:hAnsi="Arial" w:cs="Arial"/>
          <w:b/>
          <w:bCs/>
          <w:color w:val="000000"/>
          <w:sz w:val="24"/>
          <w:szCs w:val="28"/>
        </w:rPr>
        <w:t xml:space="preserve"> </w:t>
      </w:r>
      <w:r w:rsidR="004E4B4B">
        <w:rPr>
          <w:rFonts w:ascii="Arial" w:hAnsi="Arial" w:cs="Arial"/>
          <w:color w:val="000000"/>
          <w:sz w:val="24"/>
          <w:szCs w:val="28"/>
        </w:rPr>
        <w:t xml:space="preserve">                 </w:t>
      </w:r>
      <w:r w:rsidRPr="0025485A">
        <w:rPr>
          <w:rFonts w:ascii="Arial" w:hAnsi="Arial" w:cs="Arial"/>
          <w:color w:val="000000"/>
          <w:sz w:val="24"/>
          <w:szCs w:val="28"/>
        </w:rPr>
        <w:t xml:space="preserve">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нет</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 xml:space="preserve">руководитель отдела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 xml:space="preserve">да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нет</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 xml:space="preserve">руководитель предприятия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да</w:t>
      </w:r>
      <w:r w:rsidR="004E4B4B">
        <w:rPr>
          <w:rFonts w:ascii="Arial" w:hAnsi="Arial" w:cs="Arial"/>
          <w:color w:val="000000"/>
          <w:sz w:val="24"/>
          <w:szCs w:val="28"/>
        </w:rPr>
        <w:t xml:space="preserve">  </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нет</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8. Специалисты Вашей квалификации на других предприятиях получают зарплату:</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примерно такую же</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«Продолжение прил. 4"</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выше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ниже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другое</w:t>
      </w:r>
      <w:r w:rsidRPr="0025485A">
        <w:rPr>
          <w:rFonts w:ascii="Arial" w:hAnsi="Arial" w:cs="Arial"/>
          <w:color w:val="000000"/>
          <w:sz w:val="24"/>
          <w:szCs w:val="28"/>
        </w:rPr>
        <w:tab/>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9. Для качественного и полного выполнения Вашей работы представленные Вам полномочия: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достаточны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возможно их расширение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необходимо их расширение</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10. Вы используете в своей работе свои профессиональные навыки и способности:</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полностью</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полностью</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 отдельных случаях</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совсем нет</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11. На нашем Предприятии руководители, как правило, заинтересованы в профессиональном росте своих сотрудников:</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согласен</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согласен</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знаю</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12. Продвижение по службе сотрудников нашего Предприятия в наибольшей степени зависит от: (здесь можно выбрать до двух ответов)</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собственной активности и стремления сотрудника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уровня профессионализма сотрудника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личного отношения руководителя к сотруднику</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“нужных” контактов сотрудников на разных уровнях</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наличия свободных вакансий</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«Продолжение прил. 4"</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соответствия сотрудника формальным признакам (стаж, пол, образование)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другое</w:t>
      </w:r>
    </w:p>
    <w:p w:rsidR="00852411" w:rsidRPr="0025485A" w:rsidRDefault="00852411" w:rsidP="0025485A">
      <w:pPr>
        <w:tabs>
          <w:tab w:val="left" w:leader="underscore" w:pos="0"/>
        </w:tabs>
        <w:spacing w:line="360" w:lineRule="auto"/>
        <w:ind w:firstLine="720"/>
        <w:jc w:val="both"/>
        <w:rPr>
          <w:rFonts w:ascii="Arial" w:hAnsi="Arial" w:cs="Arial"/>
          <w:color w:val="000000"/>
          <w:sz w:val="24"/>
          <w:szCs w:val="28"/>
        </w:rPr>
      </w:pPr>
      <w:r w:rsidRPr="0025485A">
        <w:rPr>
          <w:rFonts w:ascii="Arial" w:hAnsi="Arial" w:cs="Arial"/>
          <w:b/>
          <w:bCs/>
          <w:color w:val="000000"/>
          <w:sz w:val="24"/>
          <w:szCs w:val="28"/>
        </w:rPr>
        <w:t>13. Наиболее реальные перспективы своего должностного роста Вы видите: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 Вашем отделе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 другом отделе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реальных перспектив должностного роста Вы не видите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Вы не стремитесь к должностному росту</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14. Для Вашего профессионального роста необходимо: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иметь достаточно времени для самостоятельного обучения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посещать дополнительные курсы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получить высшее образование</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иметь возможность время от времени менять работу внутри предприятия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набрать достаточный стаж работы по специальности</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другое</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15. Вы видите свое профессиональное развитие, прежде всего, как (до двух ответов):</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совершенствование профессиональных знаний и накопление опыта</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перемещение в другие подразделения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продвижение на руководящую должность в своем подразделении</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руководство отдельными проектами без занятия руководящей должности</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16. Возможность перехода в другое подразделение Вы рассматриваете как:</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«Продолжение прил. 4"</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более полное использование способностей и профессиональных знаний</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возможность узнать что-то новое и вырасти профессионально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вынужденный шаг, необходимость</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предпочитаете совершенствование в рамках нынешней специальности</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17. В какой информации Вы испытываете недостаток (любое количество ответов):</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информации о деятельности и услугах предприятия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политике администрации</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информации о деятельности смежных подразделений</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 Вас достаточно информации</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другое</w:t>
      </w:r>
      <w:r w:rsidRPr="0025485A">
        <w:rPr>
          <w:rFonts w:ascii="Arial" w:hAnsi="Arial" w:cs="Arial"/>
          <w:color w:val="000000"/>
          <w:sz w:val="24"/>
          <w:szCs w:val="28"/>
        </w:rPr>
        <w:tab/>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18. Вы информированы о целях, основных задачах и приоритетных направлениях деятельности Предприятия:</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очень хорошо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вполне достаточно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недостаточно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плохо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затрудняюсь ответить</w:t>
      </w:r>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19. О достижениях отдельных сотрудников и коллективов Предприятия Вы:</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узнаете регулярно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получаете информацию, но не регулярно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узнаете “по слухам”</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имеете приблизительное представление</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«Окончание прил. 4»</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не знаете ничего</w:t>
      </w:r>
    </w:p>
    <w:p w:rsidR="00852411" w:rsidRPr="0025485A" w:rsidRDefault="00852411" w:rsidP="0025485A">
      <w:pPr>
        <w:numPr>
          <w:ilvl w:val="0"/>
          <w:numId w:val="10"/>
        </w:numPr>
        <w:tabs>
          <w:tab w:val="left" w:leader="underscore" w:pos="0"/>
        </w:tabs>
        <w:spacing w:line="360" w:lineRule="auto"/>
        <w:ind w:left="0" w:firstLine="720"/>
        <w:jc w:val="both"/>
        <w:rPr>
          <w:rFonts w:ascii="Arial" w:hAnsi="Arial" w:cs="Arial"/>
          <w:color w:val="000000"/>
          <w:sz w:val="24"/>
          <w:szCs w:val="28"/>
        </w:rPr>
      </w:pPr>
      <w:r w:rsidRPr="0025485A">
        <w:rPr>
          <w:rFonts w:ascii="Arial" w:hAnsi="Arial" w:cs="Arial"/>
          <w:color w:val="000000"/>
          <w:sz w:val="24"/>
          <w:szCs w:val="28"/>
        </w:rPr>
        <w:t>Вам это неинтересно</w:t>
      </w:r>
    </w:p>
    <w:p w:rsidR="00852411" w:rsidRPr="0025485A" w:rsidRDefault="00852411" w:rsidP="0025485A">
      <w:pPr>
        <w:tabs>
          <w:tab w:val="left" w:leader="underscore" w:pos="0"/>
        </w:tabs>
        <w:spacing w:line="360" w:lineRule="auto"/>
        <w:ind w:firstLine="720"/>
        <w:jc w:val="both"/>
        <w:outlineLvl w:val="0"/>
        <w:rPr>
          <w:rFonts w:ascii="Arial" w:hAnsi="Arial" w:cs="Arial"/>
          <w:b/>
          <w:bCs/>
          <w:color w:val="000000"/>
          <w:sz w:val="24"/>
          <w:szCs w:val="28"/>
        </w:rPr>
      </w:pPr>
      <w:bookmarkStart w:id="81" w:name="_Toc69960821"/>
      <w:bookmarkStart w:id="82" w:name="_Toc69964640"/>
      <w:r w:rsidRPr="0025485A">
        <w:rPr>
          <w:rFonts w:ascii="Arial" w:hAnsi="Arial" w:cs="Arial"/>
          <w:b/>
          <w:bCs/>
          <w:color w:val="000000"/>
          <w:sz w:val="24"/>
          <w:szCs w:val="28"/>
        </w:rPr>
        <w:t>Благодарим за сотрудничество!</w:t>
      </w:r>
      <w:bookmarkEnd w:id="81"/>
      <w:bookmarkEnd w:id="82"/>
    </w:p>
    <w:p w:rsidR="00852411" w:rsidRPr="0025485A" w:rsidRDefault="00852411" w:rsidP="0025485A">
      <w:pPr>
        <w:tabs>
          <w:tab w:val="left" w:leader="underscore" w:pos="0"/>
        </w:tabs>
        <w:spacing w:line="360" w:lineRule="auto"/>
        <w:ind w:firstLine="720"/>
        <w:jc w:val="both"/>
        <w:rPr>
          <w:rFonts w:ascii="Arial" w:hAnsi="Arial" w:cs="Arial"/>
          <w:b/>
          <w:bCs/>
          <w:color w:val="000000"/>
          <w:sz w:val="24"/>
          <w:szCs w:val="28"/>
        </w:rPr>
      </w:pPr>
      <w:r w:rsidRPr="0025485A">
        <w:rPr>
          <w:rFonts w:ascii="Arial" w:hAnsi="Arial" w:cs="Arial"/>
          <w:b/>
          <w:bCs/>
          <w:color w:val="000000"/>
          <w:sz w:val="24"/>
          <w:szCs w:val="28"/>
        </w:rPr>
        <w:t>Приложение.</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Ниже Вы можете высказать свое мнение или внести дополнительную информацию, которая, возможно, не была учтена в анкете.</w:t>
      </w:r>
    </w:p>
    <w:p w:rsidR="008E368E" w:rsidRDefault="008E368E" w:rsidP="0025485A">
      <w:pPr>
        <w:spacing w:line="360" w:lineRule="auto"/>
        <w:ind w:firstLine="720"/>
        <w:jc w:val="both"/>
        <w:rPr>
          <w:rFonts w:ascii="Arial" w:hAnsi="Arial" w:cs="Arial"/>
          <w:b/>
          <w:color w:val="000000"/>
          <w:sz w:val="24"/>
          <w:szCs w:val="28"/>
        </w:rPr>
      </w:pPr>
    </w:p>
    <w:p w:rsidR="00852411" w:rsidRPr="0025485A" w:rsidRDefault="00852411"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5</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Описание позиции</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1. Описание работы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Название должности: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Отдел: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Ключевые задачи отдела: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Отвечает за: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Должностные обязанности: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Подчиняется: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Проблемы, которые необходимо решить наймом этого человека: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Результаты, ожидаемые от этого человека: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Роль в компании: (самостоятельная / часть команды)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Количество сотрудников в отделе: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Количество подчиненных: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Процент командировок от рабочего времени: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2. Абсолютный минимум требований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Образование (специализация):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Необходимость второго образования: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Необходимые курсы, тренинги, сертификаты: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Необходимые знания и навыки: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Навыки работы на компьютере (программы, уровень - программиста, пользователя):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Знание иностранных языков (уровень владения):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Как иностранный язык будет использоваться на работе: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Практический опыт работы в должности (в предпочтительных вариантах / срок): </w:t>
      </w:r>
    </w:p>
    <w:p w:rsidR="008E368E" w:rsidRDefault="008E368E" w:rsidP="0025485A">
      <w:pPr>
        <w:tabs>
          <w:tab w:val="left" w:leader="underscore" w:pos="0"/>
        </w:tabs>
        <w:spacing w:line="360" w:lineRule="auto"/>
        <w:ind w:firstLine="720"/>
        <w:jc w:val="both"/>
        <w:rPr>
          <w:rFonts w:ascii="Arial" w:hAnsi="Arial" w:cs="Arial"/>
          <w:i/>
          <w:color w:val="000000"/>
          <w:sz w:val="24"/>
          <w:szCs w:val="28"/>
        </w:rPr>
      </w:pPr>
    </w:p>
    <w:p w:rsidR="001F6CA5" w:rsidRPr="0025485A" w:rsidRDefault="001F6CA5" w:rsidP="008E368E">
      <w:pPr>
        <w:tabs>
          <w:tab w:val="left" w:leader="underscore" w:pos="0"/>
        </w:tabs>
        <w:spacing w:line="360" w:lineRule="auto"/>
        <w:jc w:val="both"/>
        <w:rPr>
          <w:rFonts w:ascii="Arial" w:hAnsi="Arial" w:cs="Arial"/>
          <w:i/>
          <w:color w:val="000000"/>
          <w:sz w:val="24"/>
          <w:szCs w:val="28"/>
        </w:rPr>
      </w:pPr>
      <w:r w:rsidRPr="0025485A">
        <w:rPr>
          <w:rFonts w:ascii="Arial" w:hAnsi="Arial" w:cs="Arial"/>
          <w:i/>
          <w:color w:val="000000"/>
          <w:sz w:val="24"/>
          <w:szCs w:val="28"/>
        </w:rPr>
        <w:t>«Продолжение прил. 5"</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1.</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2.</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3.</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4.</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Пол, возраст: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Наличие российского гражданства: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3. Информация о возможном продвижении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Следующая ступенька для этого человека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Долгосрочные перспективы на этой должности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Возможные программы по переквалификации на новые технологии или по повышению квалификации (если, да, какие)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Положительные моменты работы сотрудника в отделе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Возможные мотивирующие факторы на переход сотрудника из другой компании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1.</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2.</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3.</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4.Информация о вознаграждении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Вилка оклада на этой должности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Низшая ставка Средняя Высшая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Премии для человека, занимающего эту должность: Да / Нет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Способ выплаты премий </w:t>
      </w:r>
    </w:p>
    <w:p w:rsidR="001F6CA5" w:rsidRPr="0025485A" w:rsidRDefault="001F6CA5"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Окончание прил. 5"</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Льготы, предусмотренные для этой должности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Предоставление автомашина: Да / Нет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Марка / модель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Возмещение дорожных расходов: Да / Нет Сумма: в месяц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Питание (в денежном выражении):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Медицинская страховка: Да / Нет Стоимость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Общая сумма в денежном выражении всех предоставляемых льгот или более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5.Информация для поиска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Данные идеального кандидата (Все - в предпочтительном варианте)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1.</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2.</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3.</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4.</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5.</w:t>
      </w:r>
      <w:r w:rsidRPr="0025485A">
        <w:rPr>
          <w:rFonts w:ascii="Arial" w:hAnsi="Arial" w:cs="Arial"/>
          <w:color w:val="000000"/>
          <w:sz w:val="24"/>
          <w:szCs w:val="28"/>
        </w:rPr>
        <w:tab/>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Желательность опыта владения кандидатом своего собственного дела? Да / Нет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Способности и качества, требуемые на этой должности (то есть поведение, характерные черты, особенности в противовес навыкам и знаниям)?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Личные качества: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Отрасли, в которых должен работать наиболее предпочтительный кандидат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Компаний, кандидаты из которых предпочтительны </w:t>
      </w:r>
    </w:p>
    <w:p w:rsidR="00852411"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 xml:space="preserve">Компании, в которых, мог бы работать подходящий кандидат? </w:t>
      </w:r>
    </w:p>
    <w:p w:rsidR="001F6CA5" w:rsidRPr="0025485A" w:rsidRDefault="00852411" w:rsidP="0025485A">
      <w:pPr>
        <w:spacing w:line="360" w:lineRule="auto"/>
        <w:ind w:firstLine="720"/>
        <w:jc w:val="both"/>
        <w:rPr>
          <w:rFonts w:ascii="Arial" w:hAnsi="Arial" w:cs="Arial"/>
          <w:color w:val="000000"/>
          <w:sz w:val="24"/>
          <w:szCs w:val="28"/>
        </w:rPr>
      </w:pPr>
      <w:r w:rsidRPr="0025485A">
        <w:rPr>
          <w:rFonts w:ascii="Arial" w:hAnsi="Arial" w:cs="Arial"/>
          <w:color w:val="000000"/>
          <w:sz w:val="24"/>
          <w:szCs w:val="28"/>
        </w:rPr>
        <w:t>Компании, кандидаты из которых не желательны:</w:t>
      </w:r>
    </w:p>
    <w:p w:rsidR="001F6CA5" w:rsidRPr="0025485A" w:rsidRDefault="001F6CA5" w:rsidP="0025485A">
      <w:pPr>
        <w:spacing w:line="360" w:lineRule="auto"/>
        <w:ind w:firstLine="720"/>
        <w:jc w:val="both"/>
        <w:rPr>
          <w:rFonts w:ascii="Arial" w:hAnsi="Arial" w:cs="Arial"/>
          <w:color w:val="000000"/>
          <w:sz w:val="24"/>
          <w:szCs w:val="28"/>
        </w:rPr>
      </w:pPr>
    </w:p>
    <w:p w:rsidR="00852411" w:rsidRPr="0025485A" w:rsidRDefault="00852411"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6</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ТЕСТ № 1. Организованный ли вы человек?</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1. Имеются ли у Вас цели в жизни, к достижению которых Вы стремитесь?</w:t>
      </w:r>
    </w:p>
    <w:p w:rsidR="00852411" w:rsidRPr="0025485A" w:rsidRDefault="00852411" w:rsidP="0025485A">
      <w:pPr>
        <w:pStyle w:val="31"/>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2. Составляете ли Вы план работы на день или неделю, используя ежедневник или блокнот?</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3. Отчитываете ли Вы себя за невыполнение намеченного плана работы?</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4. Ведете ли Вы записную книжку с номерами телефонов и адресами деловых людей, знакомых, родственников?</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5. Придерживаетесь</w:t>
      </w:r>
      <w:r w:rsidR="004E4B4B">
        <w:rPr>
          <w:rFonts w:ascii="Arial" w:hAnsi="Arial" w:cs="Arial"/>
          <w:color w:val="000000"/>
          <w:sz w:val="24"/>
          <w:szCs w:val="24"/>
        </w:rPr>
        <w:t xml:space="preserve"> </w:t>
      </w:r>
      <w:r w:rsidRPr="0025485A">
        <w:rPr>
          <w:rFonts w:ascii="Arial" w:hAnsi="Arial" w:cs="Arial"/>
          <w:color w:val="000000"/>
          <w:sz w:val="24"/>
          <w:szCs w:val="24"/>
        </w:rPr>
        <w:t>ли Вы принципа, что "каждой вещи – свое место"?</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6. Можете ли Вы по истечении рабочего дня сказать, где, сколько и по каким причинам</w:t>
      </w:r>
      <w:r w:rsidR="004E4B4B">
        <w:rPr>
          <w:rFonts w:ascii="Arial" w:hAnsi="Arial" w:cs="Arial"/>
          <w:color w:val="000000"/>
          <w:sz w:val="24"/>
          <w:szCs w:val="24"/>
        </w:rPr>
        <w:t xml:space="preserve"> </w:t>
      </w:r>
      <w:r w:rsidRPr="0025485A">
        <w:rPr>
          <w:rFonts w:ascii="Arial" w:hAnsi="Arial" w:cs="Arial"/>
          <w:color w:val="000000"/>
          <w:sz w:val="24"/>
          <w:szCs w:val="24"/>
        </w:rPr>
        <w:t>потеряно время?</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7. Можете ли Вы прервать совещание или собрание и обратить внимание на существо вопроса, если идет переливание из пустого в порожние?</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8. Уделяете ли Вы внимание содержанию доклада и его продолжительности, если Вам предстоит выступление?</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9. Всегда ли Вы точно приходите на работу, деловые встречи, собрания, совещания, свидания?</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 Придаете ли Вы значение своевременности выполнения заданий, поручений, просьб и обещаний, даже если их выполнение затруднительно?</w:t>
      </w:r>
    </w:p>
    <w:p w:rsidR="008E368E" w:rsidRDefault="008E368E" w:rsidP="0025485A">
      <w:pPr>
        <w:tabs>
          <w:tab w:val="left" w:leader="underscore" w:pos="0"/>
        </w:tabs>
        <w:spacing w:line="360" w:lineRule="auto"/>
        <w:ind w:firstLine="720"/>
        <w:jc w:val="both"/>
        <w:rPr>
          <w:rFonts w:ascii="Arial" w:hAnsi="Arial" w:cs="Arial"/>
          <w:i/>
          <w:color w:val="000000"/>
          <w:sz w:val="24"/>
          <w:szCs w:val="28"/>
        </w:rPr>
      </w:pPr>
    </w:p>
    <w:p w:rsidR="001F45C3" w:rsidRPr="0025485A" w:rsidRDefault="008E368E" w:rsidP="0025485A">
      <w:pPr>
        <w:tabs>
          <w:tab w:val="left" w:leader="underscore" w:pos="0"/>
        </w:tabs>
        <w:spacing w:line="360" w:lineRule="auto"/>
        <w:ind w:firstLine="720"/>
        <w:jc w:val="both"/>
        <w:rPr>
          <w:rFonts w:ascii="Arial" w:hAnsi="Arial" w:cs="Arial"/>
          <w:i/>
          <w:color w:val="000000"/>
          <w:sz w:val="24"/>
          <w:szCs w:val="28"/>
        </w:rPr>
      </w:pPr>
      <w:r w:rsidRPr="0025485A">
        <w:rPr>
          <w:rFonts w:ascii="Arial" w:hAnsi="Arial" w:cs="Arial"/>
          <w:i/>
          <w:color w:val="000000"/>
          <w:sz w:val="24"/>
          <w:szCs w:val="28"/>
        </w:rPr>
        <w:t xml:space="preserve"> </w:t>
      </w:r>
      <w:r w:rsidR="001F45C3" w:rsidRPr="0025485A">
        <w:rPr>
          <w:rFonts w:ascii="Arial" w:hAnsi="Arial" w:cs="Arial"/>
          <w:i/>
          <w:color w:val="000000"/>
          <w:sz w:val="24"/>
          <w:szCs w:val="28"/>
        </w:rPr>
        <w:t>«Окончание прил. 6"</w:t>
      </w:r>
    </w:p>
    <w:p w:rsidR="00852411" w:rsidRPr="0025485A" w:rsidRDefault="00852411" w:rsidP="0025485A">
      <w:pPr>
        <w:widowControl w:val="0"/>
        <w:spacing w:line="360" w:lineRule="auto"/>
        <w:ind w:firstLine="720"/>
        <w:jc w:val="both"/>
        <w:rPr>
          <w:rFonts w:ascii="Arial" w:hAnsi="Arial" w:cs="Arial"/>
          <w:color w:val="000000"/>
          <w:sz w:val="24"/>
          <w:szCs w:val="24"/>
        </w:rPr>
      </w:pPr>
      <w:r w:rsidRPr="0025485A">
        <w:rPr>
          <w:rFonts w:ascii="Arial" w:hAnsi="Arial" w:cs="Arial"/>
          <w:color w:val="000000"/>
          <w:sz w:val="24"/>
          <w:szCs w:val="24"/>
        </w:rPr>
        <w:t>ТЕСТ № 2. Оценка силы воли</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1. В состоянии ли Вы завершить начатую работу, которая интересна, независимо оттого, что время и обстоятельства позволяют оторваться и потом снова вернуться к ней?</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2. Преодолеете ли Вы без особых усилий внутреннее сопротивление, когда нужно сделать что-то нежелательное для Вас (выйти на дежурство в выходные дни, пойти в гости в незнакомую компанию)?</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3. Когда попадаете в конфликтную ситуацию на работе или в быту, в состоянии ли Вы взять себя в руки настолько, чтобы взглянуть на ситуацию трезво, с максимальной объективностью?</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4. Если Вам предписана диета или очень неприятное лекарство, сможете ли Вы преодолеть все кулинарные соблазны или регулярно принимать лекарство по настоянию врача?</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5. Найдете ли Вы силы встать раньше обычного, как было запланировано вечером?</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6. Останетесь ли Вы на месте происшествия, чтобы дать свидетельские показания органам милиции и ГАИ, предполагая, что это отнимет у Вас свободное или рабочее время?</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7. Если у Вас вызывает страх посещение зубоврачебного кабинета или полет в самолете, сумеете ли Вы без особого труда преодолеть это чувство и в последний момент не изменить своего намерения?</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8. Сдержите ли вы сгоряча данное обещание, даже если его выполнение принесет Вам немало хлопот? Иными словами, являетесь ли Вы человеком слова?</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9. Строго ли Вы придерживаетесь распорядка дня: времени пробуждения, приема пищи, графика рабочего дня, уборки квартиры, занятий и т. д.?</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10. Закончите ли Вы выполнение срочной и важной работы, если по телевизору идет интересная передача?</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Подведите итоги тестов в баллах на каждый тест и дайте им качественную оценку:</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до 4 баллов</w:t>
      </w:r>
      <w:r w:rsidR="004E4B4B">
        <w:rPr>
          <w:rFonts w:ascii="Arial" w:hAnsi="Arial" w:cs="Arial"/>
          <w:color w:val="000000"/>
          <w:sz w:val="24"/>
          <w:szCs w:val="24"/>
        </w:rPr>
        <w:t xml:space="preserve">         </w:t>
      </w:r>
      <w:r w:rsidRPr="0025485A">
        <w:rPr>
          <w:rFonts w:ascii="Arial" w:hAnsi="Arial" w:cs="Arial"/>
          <w:color w:val="000000"/>
          <w:sz w:val="24"/>
          <w:szCs w:val="24"/>
        </w:rPr>
        <w:t xml:space="preserve"> удовлетворительно</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от 5 до 7</w:t>
      </w:r>
      <w:r w:rsidR="004E4B4B">
        <w:rPr>
          <w:rFonts w:ascii="Arial" w:hAnsi="Arial" w:cs="Arial"/>
          <w:color w:val="000000"/>
          <w:sz w:val="24"/>
          <w:szCs w:val="24"/>
        </w:rPr>
        <w:t xml:space="preserve">            </w:t>
      </w:r>
      <w:r w:rsidRPr="0025485A">
        <w:rPr>
          <w:rFonts w:ascii="Arial" w:hAnsi="Arial" w:cs="Arial"/>
          <w:color w:val="000000"/>
          <w:sz w:val="24"/>
          <w:szCs w:val="24"/>
        </w:rPr>
        <w:t>хорошо</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от 7 до 9</w:t>
      </w:r>
      <w:r w:rsidR="004E4B4B">
        <w:rPr>
          <w:rFonts w:ascii="Arial" w:hAnsi="Arial" w:cs="Arial"/>
          <w:color w:val="000000"/>
          <w:sz w:val="24"/>
          <w:szCs w:val="24"/>
        </w:rPr>
        <w:t xml:space="preserve">            </w:t>
      </w:r>
      <w:r w:rsidRPr="0025485A">
        <w:rPr>
          <w:rFonts w:ascii="Arial" w:hAnsi="Arial" w:cs="Arial"/>
          <w:color w:val="000000"/>
          <w:sz w:val="24"/>
          <w:szCs w:val="24"/>
        </w:rPr>
        <w:t>отлично</w:t>
      </w:r>
    </w:p>
    <w:p w:rsidR="00852411" w:rsidRPr="0025485A" w:rsidRDefault="00852411" w:rsidP="0025485A">
      <w:pPr>
        <w:pStyle w:val="a6"/>
        <w:widowControl w:val="0"/>
        <w:autoSpaceDE w:val="0"/>
        <w:autoSpaceDN w:val="0"/>
        <w:spacing w:after="0" w:line="360" w:lineRule="auto"/>
        <w:ind w:left="0" w:firstLine="720"/>
        <w:jc w:val="both"/>
        <w:rPr>
          <w:rFonts w:ascii="Arial" w:hAnsi="Arial" w:cs="Arial"/>
          <w:color w:val="000000"/>
          <w:sz w:val="24"/>
          <w:szCs w:val="24"/>
        </w:rPr>
      </w:pPr>
      <w:r w:rsidRPr="0025485A">
        <w:rPr>
          <w:rFonts w:ascii="Arial" w:hAnsi="Arial" w:cs="Arial"/>
          <w:color w:val="000000"/>
          <w:sz w:val="24"/>
          <w:szCs w:val="24"/>
        </w:rPr>
        <w:t>10 баллов</w:t>
      </w:r>
      <w:r w:rsidR="004E4B4B">
        <w:rPr>
          <w:rFonts w:ascii="Arial" w:hAnsi="Arial" w:cs="Arial"/>
          <w:color w:val="000000"/>
          <w:sz w:val="24"/>
          <w:szCs w:val="24"/>
        </w:rPr>
        <w:t xml:space="preserve">           </w:t>
      </w:r>
      <w:r w:rsidRPr="0025485A">
        <w:rPr>
          <w:rFonts w:ascii="Arial" w:hAnsi="Arial" w:cs="Arial"/>
          <w:color w:val="000000"/>
          <w:sz w:val="24"/>
          <w:szCs w:val="24"/>
        </w:rPr>
        <w:t>Вы завышаете свои способности</w:t>
      </w:r>
    </w:p>
    <w:p w:rsidR="00852411" w:rsidRPr="0025485A" w:rsidRDefault="00852411" w:rsidP="0025485A">
      <w:pPr>
        <w:spacing w:line="360" w:lineRule="auto"/>
        <w:ind w:firstLine="720"/>
        <w:jc w:val="both"/>
        <w:rPr>
          <w:rFonts w:ascii="Arial" w:hAnsi="Arial" w:cs="Arial"/>
          <w:color w:val="000000"/>
          <w:sz w:val="24"/>
          <w:szCs w:val="24"/>
        </w:rPr>
      </w:pPr>
    </w:p>
    <w:p w:rsidR="00BA6008" w:rsidRPr="0025485A" w:rsidRDefault="00852411"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Приложение 7</w:t>
      </w:r>
    </w:p>
    <w:p w:rsidR="00BA6008" w:rsidRPr="0025485A" w:rsidRDefault="00BA6008"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Бухгалтерский баланс ООО «Энерготеплоресурс» на 31.12.2006</w:t>
      </w:r>
    </w:p>
    <w:tbl>
      <w:tblPr>
        <w:tblStyle w:val="af1"/>
        <w:tblW w:w="9648" w:type="dxa"/>
        <w:tblLayout w:type="fixed"/>
        <w:tblLook w:val="01E0" w:firstRow="1" w:lastRow="1" w:firstColumn="1" w:lastColumn="1" w:noHBand="0" w:noVBand="0"/>
      </w:tblPr>
      <w:tblGrid>
        <w:gridCol w:w="6048"/>
        <w:gridCol w:w="1080"/>
        <w:gridCol w:w="1316"/>
        <w:gridCol w:w="1204"/>
      </w:tblGrid>
      <w:tr w:rsidR="00BA6008" w:rsidRPr="0025485A">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АКТИВ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Код строки</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На начало периода</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На конец периода</w:t>
            </w:r>
          </w:p>
        </w:tc>
      </w:tr>
      <w:tr w:rsidR="00BA6008" w:rsidRPr="0025485A">
        <w:trPr>
          <w:cantSplit/>
          <w:trHeight w:hRule="exact" w:val="227"/>
        </w:trPr>
        <w:tc>
          <w:tcPr>
            <w:tcW w:w="6048"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1</w:t>
            </w:r>
          </w:p>
        </w:tc>
        <w:tc>
          <w:tcPr>
            <w:tcW w:w="1080"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2</w:t>
            </w:r>
          </w:p>
        </w:tc>
        <w:tc>
          <w:tcPr>
            <w:tcW w:w="1316"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3</w:t>
            </w:r>
          </w:p>
        </w:tc>
        <w:tc>
          <w:tcPr>
            <w:tcW w:w="1204"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4</w:t>
            </w: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1. Внеоборотные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Нематериальные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Основные средства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653</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461</w:t>
            </w: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Незавершенное строительство</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Доходные вложения и материальные ценности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135</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Долгосрочные финансовые вложения</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140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Отложенные налоговые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145</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внеоборотные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 по разделу 1</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190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653</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461</w:t>
            </w: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2. Оборотные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Запасы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391</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1239</w:t>
            </w: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сырье, материалы и другие аналогичные ценности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211</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затраты в незавершенном производстве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213</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Готовая продукция и товары для перепродажи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214</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391</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1239</w:t>
            </w: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Товары отгруженные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расходы будущих периодов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216</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запасы и затраты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217</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Налог на добавленную стоимость по приобретенным ценностям</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220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104</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r>
      <w:tr w:rsidR="00BA6008" w:rsidRPr="0025485A">
        <w:trPr>
          <w:cantSplit/>
          <w:trHeigh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Дебиторская задолженность (платежи по которой ожидаются более чем через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230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val="255"/>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Дебиторская задолженность (платежи по которой ожидаются в течение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240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473</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392</w:t>
            </w:r>
          </w:p>
        </w:tc>
      </w:tr>
      <w:tr w:rsidR="00BA6008" w:rsidRPr="0025485A">
        <w:trPr>
          <w:cantSplit/>
          <w:trHeight w:hRule="exact" w:val="322"/>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471"/>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покупатели и заказчики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241</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427</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346</w:t>
            </w:r>
          </w:p>
        </w:tc>
      </w:tr>
      <w:tr w:rsidR="00BA6008" w:rsidRPr="0025485A">
        <w:trPr>
          <w:cantSplit/>
          <w:trHeight w:hRule="exact" w:val="400"/>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Краткосрочные финансовые вложения</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250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392"/>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Денежные средства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260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427</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121</w:t>
            </w:r>
          </w:p>
        </w:tc>
      </w:tr>
      <w:tr w:rsidR="00BA6008" w:rsidRPr="0025485A">
        <w:trPr>
          <w:cantSplit/>
          <w:trHeight w:hRule="exact" w:val="346"/>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оборотные активы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270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369"/>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 по разделу 2</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290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1395</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1752</w:t>
            </w:r>
          </w:p>
        </w:tc>
      </w:tr>
      <w:tr w:rsidR="00BA6008" w:rsidRPr="0025485A">
        <w:trPr>
          <w:cantSplit/>
          <w:trHeight w:hRule="exact" w:val="403"/>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БАЛАНС (сумма строк 190 + 290)</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300</w:t>
            </w:r>
          </w:p>
        </w:tc>
        <w:tc>
          <w:tcPr>
            <w:tcW w:w="1316"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2048</w:t>
            </w:r>
          </w:p>
        </w:tc>
        <w:tc>
          <w:tcPr>
            <w:tcW w:w="1204"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2213</w:t>
            </w:r>
          </w:p>
        </w:tc>
      </w:tr>
    </w:tbl>
    <w:p w:rsidR="001F45C3" w:rsidRPr="0025485A" w:rsidRDefault="001F45C3" w:rsidP="0025485A">
      <w:pPr>
        <w:spacing w:line="360" w:lineRule="auto"/>
        <w:ind w:firstLine="720"/>
        <w:jc w:val="both"/>
        <w:rPr>
          <w:rFonts w:ascii="Arial" w:hAnsi="Arial" w:cs="Arial"/>
          <w:color w:val="000000"/>
          <w:sz w:val="24"/>
        </w:rPr>
      </w:pPr>
    </w:p>
    <w:p w:rsidR="00BA6008" w:rsidRPr="0025485A" w:rsidRDefault="001F45C3" w:rsidP="0025485A">
      <w:pPr>
        <w:tabs>
          <w:tab w:val="left" w:leader="underscore" w:pos="0"/>
        </w:tabs>
        <w:spacing w:line="360" w:lineRule="auto"/>
        <w:ind w:firstLine="720"/>
        <w:jc w:val="both"/>
        <w:rPr>
          <w:rFonts w:ascii="Arial" w:hAnsi="Arial" w:cs="Arial"/>
          <w:color w:val="000000"/>
          <w:sz w:val="24"/>
        </w:rPr>
      </w:pPr>
      <w:r w:rsidRPr="0025485A">
        <w:rPr>
          <w:rFonts w:ascii="Arial" w:hAnsi="Arial" w:cs="Arial"/>
          <w:i/>
          <w:color w:val="000000"/>
          <w:sz w:val="24"/>
          <w:szCs w:val="28"/>
        </w:rPr>
        <w:t>«Окончание</w:t>
      </w:r>
      <w:r w:rsidR="004E4B4B">
        <w:rPr>
          <w:rFonts w:ascii="Arial" w:hAnsi="Arial" w:cs="Arial"/>
          <w:i/>
          <w:color w:val="000000"/>
          <w:sz w:val="24"/>
          <w:szCs w:val="28"/>
        </w:rPr>
        <w:t xml:space="preserve"> </w:t>
      </w:r>
      <w:r w:rsidRPr="0025485A">
        <w:rPr>
          <w:rFonts w:ascii="Arial" w:hAnsi="Arial" w:cs="Arial"/>
          <w:i/>
          <w:color w:val="000000"/>
          <w:sz w:val="24"/>
          <w:szCs w:val="28"/>
        </w:rPr>
        <w:t>прил. 7»</w:t>
      </w:r>
    </w:p>
    <w:tbl>
      <w:tblPr>
        <w:tblStyle w:val="af1"/>
        <w:tblW w:w="9648" w:type="dxa"/>
        <w:tblLayout w:type="fixed"/>
        <w:tblLook w:val="01E0" w:firstRow="1" w:lastRow="1" w:firstColumn="1" w:lastColumn="1" w:noHBand="0" w:noVBand="0"/>
      </w:tblPr>
      <w:tblGrid>
        <w:gridCol w:w="6048"/>
        <w:gridCol w:w="1080"/>
        <w:gridCol w:w="1260"/>
        <w:gridCol w:w="1260"/>
      </w:tblGrid>
      <w:tr w:rsidR="00BA6008" w:rsidRPr="0025485A">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ПАССИВ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Код строки</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На начало периода</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b/>
                <w:color w:val="000000"/>
                <w:sz w:val="24"/>
                <w:szCs w:val="24"/>
              </w:rPr>
              <w:t>На конец периода</w:t>
            </w:r>
          </w:p>
        </w:tc>
      </w:tr>
      <w:tr w:rsidR="00BA6008" w:rsidRPr="0025485A">
        <w:trPr>
          <w:cantSplit/>
          <w:trHeight w:hRule="exact" w:val="284"/>
        </w:trPr>
        <w:tc>
          <w:tcPr>
            <w:tcW w:w="6048"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1</w:t>
            </w:r>
          </w:p>
        </w:tc>
        <w:tc>
          <w:tcPr>
            <w:tcW w:w="1080"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2</w:t>
            </w:r>
          </w:p>
        </w:tc>
        <w:tc>
          <w:tcPr>
            <w:tcW w:w="1260"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3</w:t>
            </w:r>
          </w:p>
        </w:tc>
        <w:tc>
          <w:tcPr>
            <w:tcW w:w="1260" w:type="dxa"/>
            <w:vAlign w:val="center"/>
          </w:tcPr>
          <w:p w:rsidR="00BA6008" w:rsidRPr="0025485A" w:rsidRDefault="00BA6008" w:rsidP="0025485A">
            <w:pPr>
              <w:spacing w:line="360" w:lineRule="auto"/>
              <w:ind w:firstLine="720"/>
              <w:jc w:val="both"/>
              <w:rPr>
                <w:rFonts w:ascii="Arial" w:hAnsi="Arial" w:cs="Arial"/>
                <w:b/>
                <w:i/>
                <w:color w:val="000000"/>
                <w:sz w:val="24"/>
                <w:szCs w:val="24"/>
              </w:rPr>
            </w:pPr>
            <w:r w:rsidRPr="0025485A">
              <w:rPr>
                <w:rFonts w:ascii="Arial" w:hAnsi="Arial" w:cs="Arial"/>
                <w:b/>
                <w:i/>
                <w:color w:val="000000"/>
                <w:sz w:val="24"/>
                <w:szCs w:val="24"/>
              </w:rPr>
              <w:t>4</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3. Капитал и резервы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Уставный капитал</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410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w:t>
            </w:r>
            <w:r w:rsidR="00615FD9" w:rsidRPr="0025485A">
              <w:rPr>
                <w:rFonts w:ascii="Arial" w:hAnsi="Arial" w:cs="Arial"/>
                <w:color w:val="000000"/>
                <w:sz w:val="24"/>
                <w:szCs w:val="24"/>
              </w:rPr>
              <w:t>0</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Добавочный капитал</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420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Резервный капитал</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430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резервы, образованные в соответствии с законодательством</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431</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резервы, образованные в соответствии с учредительными документами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432</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нераспределенная прибыль отчетного года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470</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394</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469</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 по разделу 3</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490</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404</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479</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4. Долгосрочные обязательства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Займы и кредиты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510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кредиты банков, подлежащие погашению более чем через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511</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займы, подлежащие погашению более чем через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512</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долгосрочные обязательства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520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 по разделу 4</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590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color w:val="000000"/>
                <w:sz w:val="24"/>
                <w:szCs w:val="24"/>
              </w:rPr>
              <w:br w:type="page"/>
            </w:r>
            <w:r w:rsidRPr="0025485A">
              <w:rPr>
                <w:rFonts w:ascii="Arial" w:hAnsi="Arial" w:cs="Arial"/>
                <w:b/>
                <w:color w:val="000000"/>
                <w:sz w:val="24"/>
                <w:szCs w:val="24"/>
              </w:rPr>
              <w:t>5. Краткосрочные обязательства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Займы и кредиты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610</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745</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252</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кредиты банков, подлежащие погашению в течение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611</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займы, подлежащие погашению в течение 12 месяцев после отчетной даты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612</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Кредиторская задолженность</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620</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877</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1438</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поставщики и подрядчики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621</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524</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1343</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векселя к уплате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622</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37</w:t>
            </w:r>
          </w:p>
        </w:tc>
        <w:tc>
          <w:tcPr>
            <w:tcW w:w="1260" w:type="dxa"/>
          </w:tcPr>
          <w:p w:rsidR="00BA6008" w:rsidRPr="0025485A" w:rsidRDefault="00615FD9"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w:t>
            </w:r>
          </w:p>
        </w:tc>
      </w:tr>
      <w:tr w:rsidR="00BA6008" w:rsidRPr="0025485A">
        <w:trPr>
          <w:cantSplit/>
          <w:trHeight w:hRule="exact" w:val="545"/>
        </w:trPr>
        <w:tc>
          <w:tcPr>
            <w:tcW w:w="6048" w:type="dxa"/>
          </w:tcPr>
          <w:p w:rsidR="00E21ACF"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 xml:space="preserve">задолженность перед </w:t>
            </w:r>
            <w:r w:rsidR="00E21ACF" w:rsidRPr="0025485A">
              <w:rPr>
                <w:rFonts w:ascii="Arial" w:hAnsi="Arial" w:cs="Arial"/>
                <w:color w:val="000000"/>
                <w:sz w:val="24"/>
                <w:szCs w:val="24"/>
              </w:rPr>
              <w:t xml:space="preserve">государственными </w:t>
            </w:r>
          </w:p>
          <w:p w:rsidR="00BA6008" w:rsidRPr="0025485A" w:rsidRDefault="00E21ACF"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внебюджетными ф</w:t>
            </w:r>
            <w:r w:rsidR="00CD7977" w:rsidRPr="0025485A">
              <w:rPr>
                <w:rFonts w:ascii="Arial" w:hAnsi="Arial" w:cs="Arial"/>
                <w:color w:val="000000"/>
                <w:sz w:val="24"/>
                <w:szCs w:val="24"/>
              </w:rPr>
              <w:t>ондами</w:t>
            </w:r>
          </w:p>
        </w:tc>
        <w:tc>
          <w:tcPr>
            <w:tcW w:w="108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623</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w:t>
            </w:r>
            <w:r w:rsidR="00CD7977" w:rsidRPr="0025485A">
              <w:rPr>
                <w:rFonts w:ascii="Arial" w:hAnsi="Arial" w:cs="Arial"/>
                <w:color w:val="000000"/>
                <w:sz w:val="24"/>
                <w:szCs w:val="24"/>
              </w:rPr>
              <w:t>адолженность по налогам и сборам</w:t>
            </w:r>
          </w:p>
        </w:tc>
        <w:tc>
          <w:tcPr>
            <w:tcW w:w="108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624</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73</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84</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кредиторы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62</w:t>
            </w:r>
            <w:r w:rsidR="00CD7977" w:rsidRPr="0025485A">
              <w:rPr>
                <w:rFonts w:ascii="Arial" w:hAnsi="Arial" w:cs="Arial"/>
                <w:color w:val="000000"/>
                <w:sz w:val="24"/>
                <w:szCs w:val="24"/>
              </w:rPr>
              <w:t>5</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242</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Задолженность участникам (учредителям) по выплате доходов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630</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44</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Доходы будущих периодов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640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Резервы предстоящих расходов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650</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краткосрочные обязательства</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660</w:t>
            </w: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26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ИТОГО по разделу 5</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690</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1643</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1734</w:t>
            </w:r>
          </w:p>
        </w:tc>
      </w:tr>
      <w:tr w:rsidR="00BA6008" w:rsidRPr="0025485A">
        <w:trPr>
          <w:cantSplit/>
          <w:trHeight w:hRule="exact" w:val="284"/>
        </w:trPr>
        <w:tc>
          <w:tcPr>
            <w:tcW w:w="60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БАЛАНС (сумма строк 490 + 590 + 690)</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700</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2048</w:t>
            </w:r>
          </w:p>
        </w:tc>
        <w:tc>
          <w:tcPr>
            <w:tcW w:w="1260" w:type="dxa"/>
          </w:tcPr>
          <w:p w:rsidR="00BA6008" w:rsidRPr="0025485A" w:rsidRDefault="00CD7977"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2213</w:t>
            </w:r>
          </w:p>
        </w:tc>
      </w:tr>
    </w:tbl>
    <w:p w:rsidR="001F45C3" w:rsidRPr="0025485A" w:rsidRDefault="001F45C3" w:rsidP="0025485A">
      <w:pPr>
        <w:spacing w:line="360" w:lineRule="auto"/>
        <w:ind w:firstLine="720"/>
        <w:jc w:val="both"/>
        <w:rPr>
          <w:rFonts w:ascii="Arial" w:hAnsi="Arial" w:cs="Arial"/>
          <w:b/>
          <w:color w:val="000000"/>
          <w:sz w:val="24"/>
          <w:szCs w:val="28"/>
        </w:rPr>
      </w:pPr>
    </w:p>
    <w:p w:rsidR="00BA6008" w:rsidRPr="0025485A" w:rsidRDefault="00852411" w:rsidP="008E368E">
      <w:pPr>
        <w:spacing w:line="360" w:lineRule="auto"/>
        <w:jc w:val="both"/>
        <w:rPr>
          <w:rFonts w:ascii="Arial" w:hAnsi="Arial" w:cs="Arial"/>
          <w:color w:val="000000"/>
          <w:sz w:val="24"/>
        </w:rPr>
      </w:pPr>
      <w:r w:rsidRPr="0025485A">
        <w:rPr>
          <w:rFonts w:ascii="Arial" w:hAnsi="Arial" w:cs="Arial"/>
          <w:b/>
          <w:color w:val="000000"/>
          <w:sz w:val="24"/>
          <w:szCs w:val="28"/>
        </w:rPr>
        <w:t>Приложение 8</w:t>
      </w:r>
    </w:p>
    <w:p w:rsidR="00BA6008" w:rsidRPr="0025485A" w:rsidRDefault="00BA6008" w:rsidP="008E368E">
      <w:pPr>
        <w:spacing w:line="360" w:lineRule="auto"/>
        <w:jc w:val="both"/>
        <w:rPr>
          <w:rFonts w:ascii="Arial" w:hAnsi="Arial" w:cs="Arial"/>
          <w:b/>
          <w:color w:val="000000"/>
          <w:sz w:val="24"/>
          <w:szCs w:val="28"/>
        </w:rPr>
      </w:pPr>
      <w:r w:rsidRPr="0025485A">
        <w:rPr>
          <w:rFonts w:ascii="Arial" w:hAnsi="Arial" w:cs="Arial"/>
          <w:b/>
          <w:color w:val="000000"/>
          <w:sz w:val="24"/>
          <w:szCs w:val="28"/>
        </w:rPr>
        <w:t xml:space="preserve">Отчет о прибылях и </w:t>
      </w:r>
      <w:r w:rsidR="00CB5B96" w:rsidRPr="0025485A">
        <w:rPr>
          <w:rFonts w:ascii="Arial" w:hAnsi="Arial" w:cs="Arial"/>
          <w:b/>
          <w:color w:val="000000"/>
          <w:sz w:val="24"/>
          <w:szCs w:val="28"/>
        </w:rPr>
        <w:t>убытках ООО «Энерготеплоресурс» на 01.01.2007</w:t>
      </w:r>
    </w:p>
    <w:tbl>
      <w:tblPr>
        <w:tblStyle w:val="af1"/>
        <w:tblW w:w="9288" w:type="dxa"/>
        <w:tblLayout w:type="fixed"/>
        <w:tblLook w:val="01E0" w:firstRow="1" w:lastRow="1" w:firstColumn="1" w:lastColumn="1" w:noHBand="0" w:noVBand="0"/>
      </w:tblPr>
      <w:tblGrid>
        <w:gridCol w:w="5148"/>
        <w:gridCol w:w="1080"/>
        <w:gridCol w:w="1530"/>
        <w:gridCol w:w="1530"/>
      </w:tblGrid>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Наименование показателя</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Код строки</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 отчетный период</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За период, предшест-вующий отчетному</w:t>
            </w:r>
          </w:p>
        </w:tc>
      </w:tr>
      <w:tr w:rsidR="00BA6008" w:rsidRPr="0025485A">
        <w:tc>
          <w:tcPr>
            <w:tcW w:w="51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1</w:t>
            </w:r>
          </w:p>
        </w:tc>
        <w:tc>
          <w:tcPr>
            <w:tcW w:w="1080"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2</w:t>
            </w:r>
          </w:p>
        </w:tc>
        <w:tc>
          <w:tcPr>
            <w:tcW w:w="1530"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3</w:t>
            </w:r>
          </w:p>
        </w:tc>
        <w:tc>
          <w:tcPr>
            <w:tcW w:w="1530"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4</w:t>
            </w:r>
          </w:p>
        </w:tc>
      </w:tr>
      <w:tr w:rsidR="00BA6008" w:rsidRPr="0025485A">
        <w:tc>
          <w:tcPr>
            <w:tcW w:w="51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1. Доходы и расходы по обычным видам деятельности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Выручка (нетто) от продажи товаров, продукции, работ (за минусом налога на добавленную стоимость)</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11976</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38209</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 от продажи: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реализация готовой продукции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011</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реализация услуг арендаторам</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012</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реализация услуг вспомогательных производств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013</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Себестоимость проданных товаров, продукции, работ, услуг</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020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11821</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37604</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 том числе проданных:</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себестоимость готовой продукции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021</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себестоимость услуг арендаторам</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022</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себестоимость услуг вспомогательных производств</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023</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Валовая прибыль</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029</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155</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605</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Коммерческие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030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Управленческие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040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Прибыль (убыток) от продаж (строки 010-020-030-040)</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050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155</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605</w:t>
            </w:r>
          </w:p>
        </w:tc>
      </w:tr>
      <w:tr w:rsidR="00BA6008" w:rsidRPr="0025485A">
        <w:tc>
          <w:tcPr>
            <w:tcW w:w="51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2. Операционные доходы и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 xml:space="preserve">Проценты к получению </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060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Проценты к уплате</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070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105</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44</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Доходы от участия в других организациях</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080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операционные доходы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090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218</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809</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Прочие операционные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100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27</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793</w:t>
            </w:r>
          </w:p>
        </w:tc>
      </w:tr>
      <w:tr w:rsidR="00BA6008" w:rsidRPr="0025485A">
        <w:tc>
          <w:tcPr>
            <w:tcW w:w="51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3. Внереализационные доходы и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Внереализационные доходы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Внереализационные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130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Прибыль (убыток) до налогообложения (строки 050+060-070+080+090-100+120-130)</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140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241</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577</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Налог на прибыль и иные аналогичные обязательные платежи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150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47</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114</w:t>
            </w: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Прибыль (убыток) от обычной деятельности</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160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b/>
                <w:color w:val="000000"/>
                <w:sz w:val="24"/>
                <w:szCs w:val="24"/>
              </w:rPr>
            </w:pPr>
            <w:r w:rsidRPr="0025485A">
              <w:rPr>
                <w:rFonts w:ascii="Arial" w:hAnsi="Arial" w:cs="Arial"/>
                <w:b/>
                <w:color w:val="000000"/>
                <w:sz w:val="24"/>
                <w:szCs w:val="24"/>
              </w:rPr>
              <w:t>4. Чрезвычайные доходы и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Чрезвычайные доходы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170</w:t>
            </w: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c>
          <w:tcPr>
            <w:tcW w:w="1530" w:type="dxa"/>
          </w:tcPr>
          <w:p w:rsidR="00BA6008" w:rsidRPr="0025485A" w:rsidRDefault="00BA6008" w:rsidP="0025485A">
            <w:pPr>
              <w:spacing w:line="360" w:lineRule="auto"/>
              <w:ind w:firstLine="720"/>
              <w:jc w:val="both"/>
              <w:rPr>
                <w:rFonts w:ascii="Arial" w:hAnsi="Arial" w:cs="Arial"/>
                <w:color w:val="000000"/>
                <w:sz w:val="24"/>
                <w:szCs w:val="24"/>
              </w:rPr>
            </w:pPr>
          </w:p>
        </w:tc>
      </w:tr>
      <w:tr w:rsidR="00BA6008" w:rsidRPr="0025485A">
        <w:tc>
          <w:tcPr>
            <w:tcW w:w="5148"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Чрезвычайные расходы</w:t>
            </w:r>
          </w:p>
        </w:tc>
        <w:tc>
          <w:tcPr>
            <w:tcW w:w="1080" w:type="dxa"/>
          </w:tcPr>
          <w:p w:rsidR="00BA6008" w:rsidRPr="0025485A" w:rsidRDefault="00BA6008"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180</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12</w:t>
            </w:r>
          </w:p>
        </w:tc>
        <w:tc>
          <w:tcPr>
            <w:tcW w:w="1530" w:type="dxa"/>
          </w:tcPr>
          <w:p w:rsidR="00BA6008" w:rsidRPr="0025485A" w:rsidRDefault="008838FA"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w:t>
            </w:r>
          </w:p>
        </w:tc>
      </w:tr>
    </w:tbl>
    <w:p w:rsidR="00D95995" w:rsidRPr="0025485A" w:rsidRDefault="00D95995" w:rsidP="0025485A">
      <w:pPr>
        <w:spacing w:line="360" w:lineRule="auto"/>
        <w:ind w:firstLine="720"/>
        <w:jc w:val="both"/>
        <w:rPr>
          <w:rFonts w:ascii="Arial" w:hAnsi="Arial" w:cs="Arial"/>
          <w:color w:val="000000"/>
          <w:sz w:val="24"/>
        </w:rPr>
      </w:pPr>
    </w:p>
    <w:p w:rsidR="008E368E" w:rsidRDefault="008E368E" w:rsidP="008E368E">
      <w:pPr>
        <w:spacing w:line="360" w:lineRule="auto"/>
        <w:jc w:val="both"/>
        <w:rPr>
          <w:rFonts w:ascii="Arial" w:hAnsi="Arial" w:cs="Arial"/>
          <w:i/>
          <w:color w:val="000000"/>
          <w:sz w:val="24"/>
          <w:szCs w:val="28"/>
        </w:rPr>
      </w:pPr>
    </w:p>
    <w:p w:rsidR="008E368E" w:rsidRDefault="008E368E" w:rsidP="008E368E">
      <w:pPr>
        <w:spacing w:line="360" w:lineRule="auto"/>
        <w:jc w:val="both"/>
        <w:rPr>
          <w:rFonts w:ascii="Arial" w:hAnsi="Arial" w:cs="Arial"/>
          <w:i/>
          <w:color w:val="000000"/>
          <w:sz w:val="24"/>
          <w:szCs w:val="28"/>
        </w:rPr>
      </w:pPr>
    </w:p>
    <w:p w:rsidR="001F45C3" w:rsidRPr="0025485A" w:rsidRDefault="001F45C3" w:rsidP="008E368E">
      <w:pPr>
        <w:spacing w:line="360" w:lineRule="auto"/>
        <w:jc w:val="both"/>
        <w:rPr>
          <w:rFonts w:ascii="Arial" w:hAnsi="Arial" w:cs="Arial"/>
          <w:i/>
          <w:color w:val="000000"/>
          <w:sz w:val="24"/>
          <w:szCs w:val="28"/>
        </w:rPr>
      </w:pPr>
      <w:r w:rsidRPr="0025485A">
        <w:rPr>
          <w:rFonts w:ascii="Arial" w:hAnsi="Arial" w:cs="Arial"/>
          <w:i/>
          <w:color w:val="000000"/>
          <w:sz w:val="24"/>
          <w:szCs w:val="28"/>
        </w:rPr>
        <w:t>«Окончание прил.8»</w:t>
      </w:r>
    </w:p>
    <w:tbl>
      <w:tblPr>
        <w:tblStyle w:val="af1"/>
        <w:tblW w:w="9288" w:type="dxa"/>
        <w:tblLayout w:type="fixed"/>
        <w:tblLook w:val="01E0" w:firstRow="1" w:lastRow="1" w:firstColumn="1" w:lastColumn="1" w:noHBand="0" w:noVBand="0"/>
      </w:tblPr>
      <w:tblGrid>
        <w:gridCol w:w="5148"/>
        <w:gridCol w:w="1080"/>
        <w:gridCol w:w="1530"/>
        <w:gridCol w:w="1530"/>
      </w:tblGrid>
      <w:tr w:rsidR="001F45C3" w:rsidRPr="0025485A">
        <w:tc>
          <w:tcPr>
            <w:tcW w:w="5148" w:type="dxa"/>
          </w:tcPr>
          <w:p w:rsidR="001F45C3" w:rsidRPr="0025485A" w:rsidRDefault="001F45C3"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Чистая прибыль (нераспределенная прибыль (убыток) отчетного периода) (строки 160+170-180)</w:t>
            </w:r>
          </w:p>
        </w:tc>
        <w:tc>
          <w:tcPr>
            <w:tcW w:w="1080" w:type="dxa"/>
          </w:tcPr>
          <w:p w:rsidR="001F45C3" w:rsidRPr="0025485A" w:rsidRDefault="001F45C3"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190</w:t>
            </w:r>
          </w:p>
        </w:tc>
        <w:tc>
          <w:tcPr>
            <w:tcW w:w="1530" w:type="dxa"/>
          </w:tcPr>
          <w:p w:rsidR="001F45C3" w:rsidRPr="0025485A" w:rsidRDefault="001F45C3"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182</w:t>
            </w:r>
          </w:p>
        </w:tc>
        <w:tc>
          <w:tcPr>
            <w:tcW w:w="1530" w:type="dxa"/>
          </w:tcPr>
          <w:p w:rsidR="001F45C3" w:rsidRPr="0025485A" w:rsidRDefault="001F45C3" w:rsidP="0025485A">
            <w:pPr>
              <w:spacing w:line="360" w:lineRule="auto"/>
              <w:ind w:firstLine="720"/>
              <w:jc w:val="both"/>
              <w:rPr>
                <w:rFonts w:ascii="Arial" w:hAnsi="Arial" w:cs="Arial"/>
                <w:color w:val="000000"/>
                <w:sz w:val="24"/>
                <w:szCs w:val="24"/>
              </w:rPr>
            </w:pPr>
            <w:r w:rsidRPr="0025485A">
              <w:rPr>
                <w:rFonts w:ascii="Arial" w:hAnsi="Arial" w:cs="Arial"/>
                <w:color w:val="000000"/>
                <w:sz w:val="24"/>
                <w:szCs w:val="24"/>
              </w:rPr>
              <w:t>463</w:t>
            </w:r>
          </w:p>
        </w:tc>
      </w:tr>
    </w:tbl>
    <w:p w:rsidR="00D95995" w:rsidRPr="0025485A" w:rsidRDefault="00D95995" w:rsidP="008E368E">
      <w:pPr>
        <w:spacing w:line="360" w:lineRule="auto"/>
        <w:ind w:firstLine="720"/>
        <w:jc w:val="both"/>
      </w:pPr>
      <w:bookmarkStart w:id="83" w:name="_GoBack"/>
      <w:bookmarkEnd w:id="83"/>
    </w:p>
    <w:sectPr w:rsidR="00D95995" w:rsidRPr="0025485A" w:rsidSect="00F06A42">
      <w:headerReference w:type="even" r:id="rId17"/>
      <w:headerReference w:type="default" r:id="rId18"/>
      <w:footerReference w:type="even" r:id="rId19"/>
      <w:footerReference w:type="default" r:id="rId20"/>
      <w:pgSz w:w="11906" w:h="16838"/>
      <w:pgMar w:top="1134" w:right="907"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F5" w:rsidRDefault="00AD3DF5">
      <w:r>
        <w:separator/>
      </w:r>
    </w:p>
  </w:endnote>
  <w:endnote w:type="continuationSeparator" w:id="0">
    <w:p w:rsidR="00AD3DF5" w:rsidRDefault="00AD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FA" w:rsidRDefault="005E5CFA" w:rsidP="00402DD3">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E5CFA" w:rsidRDefault="005E5CFA" w:rsidP="00061E8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FA" w:rsidRDefault="005E5CFA" w:rsidP="00061E87">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F5" w:rsidRDefault="00AD3DF5">
      <w:r>
        <w:separator/>
      </w:r>
    </w:p>
  </w:footnote>
  <w:footnote w:type="continuationSeparator" w:id="0">
    <w:p w:rsidR="00AD3DF5" w:rsidRDefault="00AD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FA" w:rsidRDefault="005E5CFA" w:rsidP="00061E87">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95</w:t>
    </w:r>
    <w:r>
      <w:rPr>
        <w:rStyle w:val="af2"/>
      </w:rPr>
      <w:fldChar w:fldCharType="end"/>
    </w:r>
  </w:p>
  <w:p w:rsidR="005E5CFA" w:rsidRDefault="005E5CFA" w:rsidP="00061E87">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FA" w:rsidRDefault="005E5CFA" w:rsidP="00402DD3">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72695">
      <w:rPr>
        <w:rStyle w:val="af2"/>
        <w:noProof/>
      </w:rPr>
      <w:t>97</w:t>
    </w:r>
    <w:r>
      <w:rPr>
        <w:rStyle w:val="af2"/>
      </w:rPr>
      <w:fldChar w:fldCharType="end"/>
    </w:r>
  </w:p>
  <w:p w:rsidR="005E5CFA" w:rsidRDefault="005E5CFA" w:rsidP="00271A4B">
    <w:pPr>
      <w:pStyle w:val="af"/>
      <w:framePr w:wrap="around" w:vAnchor="text" w:hAnchor="page" w:x="5559" w:y="-468"/>
      <w:ind w:right="360"/>
      <w:rPr>
        <w:rStyle w:val="af2"/>
      </w:rPr>
    </w:pPr>
  </w:p>
  <w:p w:rsidR="005E5CFA" w:rsidRDefault="005E5C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E3457"/>
    <w:multiLevelType w:val="hybridMultilevel"/>
    <w:tmpl w:val="4FB8BD68"/>
    <w:lvl w:ilvl="0" w:tplc="CF2ED456">
      <w:start w:val="1"/>
      <w:numFmt w:val="bullet"/>
      <w:lvlText w:val="­"/>
      <w:lvlJc w:val="left"/>
      <w:pPr>
        <w:tabs>
          <w:tab w:val="num" w:pos="720"/>
        </w:tabs>
        <w:ind w:left="709" w:hanging="349"/>
      </w:pPr>
      <w:rPr>
        <w:rFonts w:ascii="Courier New" w:hAnsi="Courier New"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F947E6"/>
    <w:multiLevelType w:val="hybridMultilevel"/>
    <w:tmpl w:val="E3BC2594"/>
    <w:lvl w:ilvl="0" w:tplc="15DE56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5083B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D51500"/>
    <w:multiLevelType w:val="multilevel"/>
    <w:tmpl w:val="935CA67C"/>
    <w:lvl w:ilvl="0">
      <w:start w:val="1"/>
      <w:numFmt w:val="bullet"/>
      <w:lvlText w:val="­"/>
      <w:lvlJc w:val="left"/>
      <w:pPr>
        <w:tabs>
          <w:tab w:val="num" w:pos="720"/>
        </w:tabs>
        <w:ind w:left="709" w:hanging="349"/>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A40FD0"/>
    <w:multiLevelType w:val="hybridMultilevel"/>
    <w:tmpl w:val="935CA67C"/>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7398"/>
    <w:multiLevelType w:val="hybridMultilevel"/>
    <w:tmpl w:val="C2EA2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0E143D"/>
    <w:multiLevelType w:val="hybridMultilevel"/>
    <w:tmpl w:val="49D84BAE"/>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D548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CF0B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D847A8"/>
    <w:multiLevelType w:val="hybridMultilevel"/>
    <w:tmpl w:val="39EED470"/>
    <w:lvl w:ilvl="0" w:tplc="FFFFFFFF">
      <w:start w:val="1"/>
      <w:numFmt w:val="bullet"/>
      <w:lvlText w:val=""/>
      <w:lvlJc w:val="left"/>
      <w:pPr>
        <w:tabs>
          <w:tab w:val="num" w:pos="1040"/>
        </w:tabs>
        <w:ind w:left="0" w:firstLine="680"/>
      </w:pPr>
      <w:rPr>
        <w:rFonts w:ascii="Wingdings" w:hAnsi="Wingdings" w:hint="default"/>
      </w:rPr>
    </w:lvl>
    <w:lvl w:ilvl="1" w:tplc="FFFFFFFF">
      <w:start w:val="1"/>
      <w:numFmt w:val="bullet"/>
      <w:lvlText w:val="-"/>
      <w:lvlJc w:val="left"/>
      <w:pPr>
        <w:tabs>
          <w:tab w:val="num" w:pos="1040"/>
        </w:tabs>
        <w:ind w:left="0" w:firstLine="680"/>
      </w:pPr>
      <w:rPr>
        <w:rFonts w:ascii="Times New Roman" w:eastAsia="Times New Roman" w:hAnsi="Times New Roman"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31804399"/>
    <w:multiLevelType w:val="hybridMultilevel"/>
    <w:tmpl w:val="EB1AE0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D91FA4"/>
    <w:multiLevelType w:val="hybridMultilevel"/>
    <w:tmpl w:val="E95890EA"/>
    <w:lvl w:ilvl="0" w:tplc="EFE4AB92">
      <w:start w:val="1"/>
      <w:numFmt w:val="decimal"/>
      <w:lvlText w:val="%1)"/>
      <w:lvlJc w:val="left"/>
      <w:pPr>
        <w:tabs>
          <w:tab w:val="num" w:pos="1068"/>
        </w:tabs>
        <w:ind w:left="1068" w:hanging="360"/>
      </w:pPr>
      <w:rPr>
        <w:rFonts w:hint="default"/>
      </w:rPr>
    </w:lvl>
    <w:lvl w:ilvl="1" w:tplc="EB769784">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47813C6"/>
    <w:multiLevelType w:val="hybridMultilevel"/>
    <w:tmpl w:val="ABD81C20"/>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CB435E"/>
    <w:multiLevelType w:val="hybridMultilevel"/>
    <w:tmpl w:val="773E2734"/>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5622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nsid w:val="3DF80930"/>
    <w:multiLevelType w:val="singleLevel"/>
    <w:tmpl w:val="37926EE2"/>
    <w:lvl w:ilvl="0">
      <w:start w:val="1"/>
      <w:numFmt w:val="decimal"/>
      <w:lvlText w:val="%1."/>
      <w:lvlJc w:val="left"/>
      <w:pPr>
        <w:tabs>
          <w:tab w:val="num" w:pos="786"/>
        </w:tabs>
        <w:ind w:left="786" w:hanging="360"/>
      </w:pPr>
      <w:rPr>
        <w:rFonts w:hint="default"/>
      </w:rPr>
    </w:lvl>
  </w:abstractNum>
  <w:abstractNum w:abstractNumId="17">
    <w:nsid w:val="3E5201B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8">
    <w:nsid w:val="42C36CE6"/>
    <w:multiLevelType w:val="hybridMultilevel"/>
    <w:tmpl w:val="23EEB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F41F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57717D"/>
    <w:multiLevelType w:val="hybridMultilevel"/>
    <w:tmpl w:val="9F4001AC"/>
    <w:lvl w:ilvl="0" w:tplc="C88ACA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45D6996"/>
    <w:multiLevelType w:val="hybridMultilevel"/>
    <w:tmpl w:val="B9C8CF22"/>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9221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F035A2B"/>
    <w:multiLevelType w:val="multilevel"/>
    <w:tmpl w:val="F1DE5FF0"/>
    <w:lvl w:ilvl="0">
      <w:start w:val="1"/>
      <w:numFmt w:val="bullet"/>
      <w:lvlText w:val="­"/>
      <w:lvlJc w:val="left"/>
      <w:pPr>
        <w:tabs>
          <w:tab w:val="num" w:pos="720"/>
        </w:tabs>
        <w:ind w:left="709" w:hanging="349"/>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901876"/>
    <w:multiLevelType w:val="hybridMultilevel"/>
    <w:tmpl w:val="4AB0BACC"/>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C75F7C"/>
    <w:multiLevelType w:val="hybridMultilevel"/>
    <w:tmpl w:val="D5F22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D24688"/>
    <w:multiLevelType w:val="hybridMultilevel"/>
    <w:tmpl w:val="2A101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0E79A4"/>
    <w:multiLevelType w:val="singleLevel"/>
    <w:tmpl w:val="C9CE9520"/>
    <w:lvl w:ilvl="0">
      <w:start w:val="1"/>
      <w:numFmt w:val="decimal"/>
      <w:lvlText w:val="%1."/>
      <w:lvlJc w:val="left"/>
      <w:pPr>
        <w:tabs>
          <w:tab w:val="num" w:pos="927"/>
        </w:tabs>
        <w:ind w:left="927" w:hanging="360"/>
      </w:pPr>
      <w:rPr>
        <w:rFonts w:hint="default"/>
      </w:rPr>
    </w:lvl>
  </w:abstractNum>
  <w:abstractNum w:abstractNumId="28">
    <w:nsid w:val="66BA3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C8B4C40"/>
    <w:multiLevelType w:val="hybridMultilevel"/>
    <w:tmpl w:val="E2660D02"/>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092D0E"/>
    <w:multiLevelType w:val="singleLevel"/>
    <w:tmpl w:val="C08A1938"/>
    <w:lvl w:ilvl="0">
      <w:start w:val="1"/>
      <w:numFmt w:val="bullet"/>
      <w:lvlText w:val=""/>
      <w:lvlJc w:val="left"/>
      <w:pPr>
        <w:tabs>
          <w:tab w:val="num" w:pos="360"/>
        </w:tabs>
        <w:ind w:left="360" w:hanging="360"/>
      </w:pPr>
      <w:rPr>
        <w:rFonts w:ascii="Symbol" w:hAnsi="Symbol" w:hint="default"/>
      </w:rPr>
    </w:lvl>
  </w:abstractNum>
  <w:abstractNum w:abstractNumId="31">
    <w:nsid w:val="716340B5"/>
    <w:multiLevelType w:val="hybridMultilevel"/>
    <w:tmpl w:val="3DF093AC"/>
    <w:lvl w:ilvl="0" w:tplc="1870FF4A">
      <w:start w:val="1"/>
      <w:numFmt w:val="decimal"/>
      <w:lvlText w:val="%1)"/>
      <w:lvlJc w:val="left"/>
      <w:pPr>
        <w:tabs>
          <w:tab w:val="num" w:pos="1875"/>
        </w:tabs>
        <w:ind w:left="1875" w:hanging="1155"/>
      </w:pPr>
      <w:rPr>
        <w:rFonts w:hint="default"/>
      </w:rPr>
    </w:lvl>
    <w:lvl w:ilvl="1" w:tplc="C286020C">
      <w:numFmt w:val="bullet"/>
      <w:lvlText w:val=""/>
      <w:lvlJc w:val="left"/>
      <w:pPr>
        <w:tabs>
          <w:tab w:val="num" w:pos="1800"/>
        </w:tabs>
        <w:ind w:left="873" w:firstLine="567"/>
      </w:pPr>
      <w:rPr>
        <w:rFonts w:ascii="Monotype Sorts" w:eastAsia="Times New Roman" w:hAnsi="Monotype Sorts" w:cs="Times New Roman" w:hint="default"/>
      </w:rPr>
    </w:lvl>
    <w:lvl w:ilvl="2" w:tplc="CCA67D86">
      <w:start w:val="1"/>
      <w:numFmt w:val="decimal"/>
      <w:lvlText w:val="%3."/>
      <w:lvlJc w:val="left"/>
      <w:pPr>
        <w:tabs>
          <w:tab w:val="num" w:pos="3495"/>
        </w:tabs>
        <w:ind w:left="3495" w:hanging="1155"/>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38D36A1"/>
    <w:multiLevelType w:val="hybridMultilevel"/>
    <w:tmpl w:val="E2F2EA62"/>
    <w:lvl w:ilvl="0" w:tplc="21EE015A">
      <w:start w:val="1"/>
      <w:numFmt w:val="bullet"/>
      <w:lvlText w:val=""/>
      <w:lvlJc w:val="left"/>
      <w:pPr>
        <w:tabs>
          <w:tab w:val="num" w:pos="964"/>
        </w:tabs>
        <w:ind w:left="96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3712A0"/>
    <w:multiLevelType w:val="hybridMultilevel"/>
    <w:tmpl w:val="64047CC2"/>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2D2F44"/>
    <w:multiLevelType w:val="hybridMultilevel"/>
    <w:tmpl w:val="F1DE5FF0"/>
    <w:lvl w:ilvl="0" w:tplc="CF2ED456">
      <w:start w:val="1"/>
      <w:numFmt w:val="bullet"/>
      <w:lvlText w:val="­"/>
      <w:lvlJc w:val="left"/>
      <w:pPr>
        <w:tabs>
          <w:tab w:val="num" w:pos="720"/>
        </w:tabs>
        <w:ind w:left="709" w:hanging="34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15"/>
  </w:num>
  <w:num w:numId="4">
    <w:abstractNumId w:val="8"/>
  </w:num>
  <w:num w:numId="5">
    <w:abstractNumId w:val="9"/>
  </w:num>
  <w:num w:numId="6">
    <w:abstractNumId w:val="22"/>
  </w:num>
  <w:num w:numId="7">
    <w:abstractNumId w:val="28"/>
  </w:num>
  <w:num w:numId="8">
    <w:abstractNumId w:val="17"/>
  </w:num>
  <w:num w:numId="9">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0">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1">
    <w:abstractNumId w:val="25"/>
  </w:num>
  <w:num w:numId="12">
    <w:abstractNumId w:val="7"/>
  </w:num>
  <w:num w:numId="13">
    <w:abstractNumId w:val="29"/>
  </w:num>
  <w:num w:numId="14">
    <w:abstractNumId w:val="1"/>
  </w:num>
  <w:num w:numId="15">
    <w:abstractNumId w:val="6"/>
  </w:num>
  <w:num w:numId="16">
    <w:abstractNumId w:val="20"/>
  </w:num>
  <w:num w:numId="17">
    <w:abstractNumId w:val="12"/>
  </w:num>
  <w:num w:numId="18">
    <w:abstractNumId w:val="2"/>
  </w:num>
  <w:num w:numId="19">
    <w:abstractNumId w:val="32"/>
  </w:num>
  <w:num w:numId="20">
    <w:abstractNumId w:val="24"/>
  </w:num>
  <w:num w:numId="21">
    <w:abstractNumId w:val="18"/>
  </w:num>
  <w:num w:numId="22">
    <w:abstractNumId w:val="31"/>
  </w:num>
  <w:num w:numId="23">
    <w:abstractNumId w:val="27"/>
  </w:num>
  <w:num w:numId="24">
    <w:abstractNumId w:val="16"/>
  </w:num>
  <w:num w:numId="25">
    <w:abstractNumId w:val="30"/>
  </w:num>
  <w:num w:numId="26">
    <w:abstractNumId w:val="34"/>
  </w:num>
  <w:num w:numId="27">
    <w:abstractNumId w:val="21"/>
  </w:num>
  <w:num w:numId="28">
    <w:abstractNumId w:val="14"/>
  </w:num>
  <w:num w:numId="29">
    <w:abstractNumId w:val="33"/>
  </w:num>
  <w:num w:numId="30">
    <w:abstractNumId w:val="13"/>
  </w:num>
  <w:num w:numId="31">
    <w:abstractNumId w:val="11"/>
  </w:num>
  <w:num w:numId="32">
    <w:abstractNumId w:val="5"/>
  </w:num>
  <w:num w:numId="33">
    <w:abstractNumId w:val="4"/>
  </w:num>
  <w:num w:numId="34">
    <w:abstractNumId w:val="26"/>
  </w:num>
  <w:num w:numId="35">
    <w:abstractNumId w:val="10"/>
  </w:num>
  <w:num w:numId="3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6FE"/>
    <w:rsid w:val="00003D6A"/>
    <w:rsid w:val="000068D8"/>
    <w:rsid w:val="00013A8E"/>
    <w:rsid w:val="000212DD"/>
    <w:rsid w:val="00027B7E"/>
    <w:rsid w:val="000322FA"/>
    <w:rsid w:val="000347AD"/>
    <w:rsid w:val="00042DC6"/>
    <w:rsid w:val="00043127"/>
    <w:rsid w:val="00043D41"/>
    <w:rsid w:val="00044F37"/>
    <w:rsid w:val="000527A8"/>
    <w:rsid w:val="000578B4"/>
    <w:rsid w:val="00061DFA"/>
    <w:rsid w:val="00061E87"/>
    <w:rsid w:val="00067D58"/>
    <w:rsid w:val="0007006A"/>
    <w:rsid w:val="0008708D"/>
    <w:rsid w:val="000923F0"/>
    <w:rsid w:val="00095564"/>
    <w:rsid w:val="00095CB8"/>
    <w:rsid w:val="000965AD"/>
    <w:rsid w:val="000A425F"/>
    <w:rsid w:val="000B2D47"/>
    <w:rsid w:val="000D7CBA"/>
    <w:rsid w:val="000E0D15"/>
    <w:rsid w:val="000E1B8F"/>
    <w:rsid w:val="000E1E43"/>
    <w:rsid w:val="000F0E40"/>
    <w:rsid w:val="000F583E"/>
    <w:rsid w:val="0010700E"/>
    <w:rsid w:val="001117EA"/>
    <w:rsid w:val="0011345A"/>
    <w:rsid w:val="00117549"/>
    <w:rsid w:val="00117A1B"/>
    <w:rsid w:val="00122F5C"/>
    <w:rsid w:val="00135519"/>
    <w:rsid w:val="00136CCD"/>
    <w:rsid w:val="00155862"/>
    <w:rsid w:val="001635A8"/>
    <w:rsid w:val="001718F3"/>
    <w:rsid w:val="00175C64"/>
    <w:rsid w:val="00176450"/>
    <w:rsid w:val="001818C1"/>
    <w:rsid w:val="001865D3"/>
    <w:rsid w:val="001A0555"/>
    <w:rsid w:val="001A3F1D"/>
    <w:rsid w:val="001A6429"/>
    <w:rsid w:val="001A7C3D"/>
    <w:rsid w:val="001C17D6"/>
    <w:rsid w:val="001C45FF"/>
    <w:rsid w:val="001D2D00"/>
    <w:rsid w:val="001E1061"/>
    <w:rsid w:val="001E3D74"/>
    <w:rsid w:val="001E4FB6"/>
    <w:rsid w:val="001F01A0"/>
    <w:rsid w:val="001F13CF"/>
    <w:rsid w:val="001F45C3"/>
    <w:rsid w:val="001F6CA5"/>
    <w:rsid w:val="00206731"/>
    <w:rsid w:val="002107FA"/>
    <w:rsid w:val="00215B43"/>
    <w:rsid w:val="00216B3A"/>
    <w:rsid w:val="00222C0D"/>
    <w:rsid w:val="00223908"/>
    <w:rsid w:val="00224A1B"/>
    <w:rsid w:val="00252535"/>
    <w:rsid w:val="0025485A"/>
    <w:rsid w:val="0025727E"/>
    <w:rsid w:val="0026196C"/>
    <w:rsid w:val="00264431"/>
    <w:rsid w:val="00271A4B"/>
    <w:rsid w:val="00287843"/>
    <w:rsid w:val="002A0A12"/>
    <w:rsid w:val="002A653A"/>
    <w:rsid w:val="002B4936"/>
    <w:rsid w:val="002B53EB"/>
    <w:rsid w:val="002B634C"/>
    <w:rsid w:val="002B72A1"/>
    <w:rsid w:val="002C1305"/>
    <w:rsid w:val="002C3BD5"/>
    <w:rsid w:val="002C4CA4"/>
    <w:rsid w:val="002C715E"/>
    <w:rsid w:val="002D0263"/>
    <w:rsid w:val="002D3707"/>
    <w:rsid w:val="002D64BC"/>
    <w:rsid w:val="002E3C5A"/>
    <w:rsid w:val="002F0901"/>
    <w:rsid w:val="002F1837"/>
    <w:rsid w:val="002F3B44"/>
    <w:rsid w:val="002F5C1B"/>
    <w:rsid w:val="003120FB"/>
    <w:rsid w:val="00326F90"/>
    <w:rsid w:val="00334A87"/>
    <w:rsid w:val="00342C0D"/>
    <w:rsid w:val="00351CF6"/>
    <w:rsid w:val="00355973"/>
    <w:rsid w:val="00360FEE"/>
    <w:rsid w:val="0037319C"/>
    <w:rsid w:val="00375E41"/>
    <w:rsid w:val="00377F58"/>
    <w:rsid w:val="003846BB"/>
    <w:rsid w:val="0039217A"/>
    <w:rsid w:val="00394BCA"/>
    <w:rsid w:val="003A1CD0"/>
    <w:rsid w:val="003A1DCA"/>
    <w:rsid w:val="003A3CC5"/>
    <w:rsid w:val="003B4847"/>
    <w:rsid w:val="003C107D"/>
    <w:rsid w:val="003E47A3"/>
    <w:rsid w:val="003E7D2A"/>
    <w:rsid w:val="00402DD3"/>
    <w:rsid w:val="004060B3"/>
    <w:rsid w:val="0041000A"/>
    <w:rsid w:val="00413466"/>
    <w:rsid w:val="004234F4"/>
    <w:rsid w:val="00423F14"/>
    <w:rsid w:val="0044122C"/>
    <w:rsid w:val="00443D2D"/>
    <w:rsid w:val="00445A64"/>
    <w:rsid w:val="004470C2"/>
    <w:rsid w:val="00452C88"/>
    <w:rsid w:val="00456B14"/>
    <w:rsid w:val="004670B7"/>
    <w:rsid w:val="00491C6B"/>
    <w:rsid w:val="00492F6F"/>
    <w:rsid w:val="00492FF4"/>
    <w:rsid w:val="004A5DC1"/>
    <w:rsid w:val="004A67E3"/>
    <w:rsid w:val="004A6800"/>
    <w:rsid w:val="004A7EDD"/>
    <w:rsid w:val="004B59D9"/>
    <w:rsid w:val="004B78AA"/>
    <w:rsid w:val="004C06C5"/>
    <w:rsid w:val="004D5428"/>
    <w:rsid w:val="004D7C7E"/>
    <w:rsid w:val="004E0D75"/>
    <w:rsid w:val="004E4B4B"/>
    <w:rsid w:val="004E62EB"/>
    <w:rsid w:val="004E7815"/>
    <w:rsid w:val="004F5B4B"/>
    <w:rsid w:val="004F5E0B"/>
    <w:rsid w:val="00504443"/>
    <w:rsid w:val="0052198A"/>
    <w:rsid w:val="0053158D"/>
    <w:rsid w:val="0053217A"/>
    <w:rsid w:val="00536292"/>
    <w:rsid w:val="00543372"/>
    <w:rsid w:val="00543430"/>
    <w:rsid w:val="00550B64"/>
    <w:rsid w:val="00556077"/>
    <w:rsid w:val="00556D05"/>
    <w:rsid w:val="00557C72"/>
    <w:rsid w:val="005658CE"/>
    <w:rsid w:val="00576BE6"/>
    <w:rsid w:val="005A7D3F"/>
    <w:rsid w:val="005B38E5"/>
    <w:rsid w:val="005B6D9A"/>
    <w:rsid w:val="005D1148"/>
    <w:rsid w:val="005E5CFA"/>
    <w:rsid w:val="00611CFA"/>
    <w:rsid w:val="00613EE0"/>
    <w:rsid w:val="00615DBB"/>
    <w:rsid w:val="00615FD9"/>
    <w:rsid w:val="0061664A"/>
    <w:rsid w:val="006175E3"/>
    <w:rsid w:val="00622EDB"/>
    <w:rsid w:val="006534AB"/>
    <w:rsid w:val="00667CC8"/>
    <w:rsid w:val="0067145B"/>
    <w:rsid w:val="00673AAC"/>
    <w:rsid w:val="006761E4"/>
    <w:rsid w:val="006846E8"/>
    <w:rsid w:val="00686D8D"/>
    <w:rsid w:val="0069350A"/>
    <w:rsid w:val="006958CB"/>
    <w:rsid w:val="006B1D25"/>
    <w:rsid w:val="006C18F8"/>
    <w:rsid w:val="006C2FB9"/>
    <w:rsid w:val="006C30CF"/>
    <w:rsid w:val="006C6C04"/>
    <w:rsid w:val="006D4A81"/>
    <w:rsid w:val="006D6E1D"/>
    <w:rsid w:val="006D7815"/>
    <w:rsid w:val="006D7CF5"/>
    <w:rsid w:val="006E44A0"/>
    <w:rsid w:val="006F31D9"/>
    <w:rsid w:val="007023D9"/>
    <w:rsid w:val="00706895"/>
    <w:rsid w:val="00716F11"/>
    <w:rsid w:val="00730D6E"/>
    <w:rsid w:val="00740AF0"/>
    <w:rsid w:val="007413E5"/>
    <w:rsid w:val="00747A97"/>
    <w:rsid w:val="0075489C"/>
    <w:rsid w:val="00761F3E"/>
    <w:rsid w:val="007703BE"/>
    <w:rsid w:val="00771B4D"/>
    <w:rsid w:val="00781855"/>
    <w:rsid w:val="00781AE1"/>
    <w:rsid w:val="007A2F2D"/>
    <w:rsid w:val="007A3207"/>
    <w:rsid w:val="007A48DE"/>
    <w:rsid w:val="007A4D92"/>
    <w:rsid w:val="007B5C9A"/>
    <w:rsid w:val="007C70D9"/>
    <w:rsid w:val="007E3879"/>
    <w:rsid w:val="007E4B62"/>
    <w:rsid w:val="007F6243"/>
    <w:rsid w:val="0080344A"/>
    <w:rsid w:val="00803657"/>
    <w:rsid w:val="00812DE9"/>
    <w:rsid w:val="0082198F"/>
    <w:rsid w:val="0082434B"/>
    <w:rsid w:val="0084144A"/>
    <w:rsid w:val="00844A43"/>
    <w:rsid w:val="00845EC1"/>
    <w:rsid w:val="00846B78"/>
    <w:rsid w:val="00852411"/>
    <w:rsid w:val="0085621C"/>
    <w:rsid w:val="0087492F"/>
    <w:rsid w:val="008838FA"/>
    <w:rsid w:val="008844EB"/>
    <w:rsid w:val="008A6002"/>
    <w:rsid w:val="008B6F7D"/>
    <w:rsid w:val="008C2431"/>
    <w:rsid w:val="008C2CA2"/>
    <w:rsid w:val="008C5096"/>
    <w:rsid w:val="008D765E"/>
    <w:rsid w:val="008E368E"/>
    <w:rsid w:val="008E3A41"/>
    <w:rsid w:val="008F21E3"/>
    <w:rsid w:val="008F7A4B"/>
    <w:rsid w:val="00900954"/>
    <w:rsid w:val="00904D1D"/>
    <w:rsid w:val="00915CB9"/>
    <w:rsid w:val="0092570C"/>
    <w:rsid w:val="00927BA6"/>
    <w:rsid w:val="0093080B"/>
    <w:rsid w:val="00941A24"/>
    <w:rsid w:val="00962708"/>
    <w:rsid w:val="00963A00"/>
    <w:rsid w:val="0096541C"/>
    <w:rsid w:val="00984F2C"/>
    <w:rsid w:val="00992608"/>
    <w:rsid w:val="009A02DE"/>
    <w:rsid w:val="009A729B"/>
    <w:rsid w:val="009B343B"/>
    <w:rsid w:val="009C2295"/>
    <w:rsid w:val="009C3EA1"/>
    <w:rsid w:val="009C43B4"/>
    <w:rsid w:val="009C73B9"/>
    <w:rsid w:val="009D7BAD"/>
    <w:rsid w:val="009E74B0"/>
    <w:rsid w:val="009F1025"/>
    <w:rsid w:val="009F3FC6"/>
    <w:rsid w:val="009F640A"/>
    <w:rsid w:val="00A00419"/>
    <w:rsid w:val="00A13285"/>
    <w:rsid w:val="00A228DF"/>
    <w:rsid w:val="00A261A1"/>
    <w:rsid w:val="00A41EF5"/>
    <w:rsid w:val="00A50915"/>
    <w:rsid w:val="00A54B13"/>
    <w:rsid w:val="00A57FE6"/>
    <w:rsid w:val="00A602F7"/>
    <w:rsid w:val="00A61DDF"/>
    <w:rsid w:val="00A62F20"/>
    <w:rsid w:val="00A737C0"/>
    <w:rsid w:val="00A817EE"/>
    <w:rsid w:val="00A901B5"/>
    <w:rsid w:val="00AA4436"/>
    <w:rsid w:val="00AA70F8"/>
    <w:rsid w:val="00AB2A5F"/>
    <w:rsid w:val="00AC1337"/>
    <w:rsid w:val="00AD3DF5"/>
    <w:rsid w:val="00AE235E"/>
    <w:rsid w:val="00B05087"/>
    <w:rsid w:val="00B05198"/>
    <w:rsid w:val="00B07458"/>
    <w:rsid w:val="00B07D1F"/>
    <w:rsid w:val="00B10247"/>
    <w:rsid w:val="00B14DDE"/>
    <w:rsid w:val="00B17BFD"/>
    <w:rsid w:val="00B17D6B"/>
    <w:rsid w:val="00B202D2"/>
    <w:rsid w:val="00B31168"/>
    <w:rsid w:val="00B35D49"/>
    <w:rsid w:val="00B47B53"/>
    <w:rsid w:val="00B53F29"/>
    <w:rsid w:val="00B63B76"/>
    <w:rsid w:val="00B75E0C"/>
    <w:rsid w:val="00B76F84"/>
    <w:rsid w:val="00B77A28"/>
    <w:rsid w:val="00B823F9"/>
    <w:rsid w:val="00B93C33"/>
    <w:rsid w:val="00B97CA2"/>
    <w:rsid w:val="00BA6008"/>
    <w:rsid w:val="00BB15F4"/>
    <w:rsid w:val="00BB5886"/>
    <w:rsid w:val="00BD583B"/>
    <w:rsid w:val="00BE5A3F"/>
    <w:rsid w:val="00BF3680"/>
    <w:rsid w:val="00C03206"/>
    <w:rsid w:val="00C1017D"/>
    <w:rsid w:val="00C219E4"/>
    <w:rsid w:val="00C32334"/>
    <w:rsid w:val="00C346FB"/>
    <w:rsid w:val="00C67D16"/>
    <w:rsid w:val="00C70B0F"/>
    <w:rsid w:val="00C7543C"/>
    <w:rsid w:val="00C83C66"/>
    <w:rsid w:val="00C8791D"/>
    <w:rsid w:val="00C90D06"/>
    <w:rsid w:val="00C915E4"/>
    <w:rsid w:val="00C946F2"/>
    <w:rsid w:val="00CA67D9"/>
    <w:rsid w:val="00CB5B96"/>
    <w:rsid w:val="00CB5E72"/>
    <w:rsid w:val="00CC2228"/>
    <w:rsid w:val="00CD2852"/>
    <w:rsid w:val="00CD2F3F"/>
    <w:rsid w:val="00CD3B99"/>
    <w:rsid w:val="00CD7977"/>
    <w:rsid w:val="00CE23ED"/>
    <w:rsid w:val="00CF7C2C"/>
    <w:rsid w:val="00D02DE9"/>
    <w:rsid w:val="00D251E3"/>
    <w:rsid w:val="00D27904"/>
    <w:rsid w:val="00D30BFE"/>
    <w:rsid w:val="00D3689E"/>
    <w:rsid w:val="00D43137"/>
    <w:rsid w:val="00D454F5"/>
    <w:rsid w:val="00D4600F"/>
    <w:rsid w:val="00D516D2"/>
    <w:rsid w:val="00D56535"/>
    <w:rsid w:val="00D65D0D"/>
    <w:rsid w:val="00D66CD8"/>
    <w:rsid w:val="00D730AB"/>
    <w:rsid w:val="00D846FE"/>
    <w:rsid w:val="00D909EC"/>
    <w:rsid w:val="00D91DE6"/>
    <w:rsid w:val="00D925BC"/>
    <w:rsid w:val="00D9317E"/>
    <w:rsid w:val="00D95995"/>
    <w:rsid w:val="00DA1F30"/>
    <w:rsid w:val="00DA30B7"/>
    <w:rsid w:val="00DB74B0"/>
    <w:rsid w:val="00DC2622"/>
    <w:rsid w:val="00DC2D1A"/>
    <w:rsid w:val="00DC4B1C"/>
    <w:rsid w:val="00DC688E"/>
    <w:rsid w:val="00DC6CC0"/>
    <w:rsid w:val="00DF161D"/>
    <w:rsid w:val="00E05258"/>
    <w:rsid w:val="00E10452"/>
    <w:rsid w:val="00E10BCD"/>
    <w:rsid w:val="00E14377"/>
    <w:rsid w:val="00E20457"/>
    <w:rsid w:val="00E21ACF"/>
    <w:rsid w:val="00E229EC"/>
    <w:rsid w:val="00E233BD"/>
    <w:rsid w:val="00E32E15"/>
    <w:rsid w:val="00E46A1B"/>
    <w:rsid w:val="00E5631B"/>
    <w:rsid w:val="00E57ADD"/>
    <w:rsid w:val="00E72695"/>
    <w:rsid w:val="00E77D58"/>
    <w:rsid w:val="00E80BEB"/>
    <w:rsid w:val="00E9041F"/>
    <w:rsid w:val="00E93903"/>
    <w:rsid w:val="00ED33C0"/>
    <w:rsid w:val="00ED4C88"/>
    <w:rsid w:val="00F024E3"/>
    <w:rsid w:val="00F06A42"/>
    <w:rsid w:val="00F179AB"/>
    <w:rsid w:val="00F34EF4"/>
    <w:rsid w:val="00F4682B"/>
    <w:rsid w:val="00F47478"/>
    <w:rsid w:val="00F64291"/>
    <w:rsid w:val="00F6568E"/>
    <w:rsid w:val="00F87934"/>
    <w:rsid w:val="00FA20A8"/>
    <w:rsid w:val="00FB4F6E"/>
    <w:rsid w:val="00FD0577"/>
    <w:rsid w:val="00FD51AB"/>
    <w:rsid w:val="00FD6E9C"/>
    <w:rsid w:val="00FF5469"/>
    <w:rsid w:val="00FF72C9"/>
    <w:rsid w:val="00FF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72"/>
    <o:shapelayout v:ext="edit">
      <o:idmap v:ext="edit" data="1"/>
    </o:shapelayout>
  </w:shapeDefaults>
  <w:decimalSymbol w:val=","/>
  <w:listSeparator w:val=";"/>
  <w15:chartTrackingRefBased/>
  <w15:docId w15:val="{1D632948-D8A8-4284-90F5-FCD70B6A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FE"/>
  </w:style>
  <w:style w:type="paragraph" w:styleId="1">
    <w:name w:val="heading 1"/>
    <w:basedOn w:val="a"/>
    <w:next w:val="a"/>
    <w:qFormat/>
    <w:pPr>
      <w:keepNext/>
      <w:pageBreakBefore/>
      <w:spacing w:line="360" w:lineRule="auto"/>
      <w:jc w:val="center"/>
      <w:outlineLvl w:val="0"/>
    </w:pPr>
    <w:rPr>
      <w:b/>
      <w:kern w:val="28"/>
      <w:sz w:val="32"/>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pacing w:line="360" w:lineRule="auto"/>
      <w:jc w:val="center"/>
      <w:outlineLvl w:val="2"/>
    </w:pPr>
    <w:rPr>
      <w:rFonts w:cs="Arial"/>
      <w:b/>
      <w:bCs/>
      <w:i/>
      <w:sz w:val="28"/>
      <w:szCs w:val="26"/>
    </w:rPr>
  </w:style>
  <w:style w:type="paragraph" w:styleId="4">
    <w:name w:val="heading 4"/>
    <w:basedOn w:val="a"/>
    <w:next w:val="a"/>
    <w:qFormat/>
    <w:rsid w:val="00D846FE"/>
    <w:pPr>
      <w:keepNext/>
      <w:outlineLvl w:val="3"/>
    </w:pPr>
    <w:rPr>
      <w:b/>
      <w:i/>
      <w:sz w:val="24"/>
    </w:rPr>
  </w:style>
  <w:style w:type="paragraph" w:styleId="5">
    <w:name w:val="heading 5"/>
    <w:basedOn w:val="a"/>
    <w:next w:val="a"/>
    <w:qFormat/>
    <w:rsid w:val="00D846FE"/>
    <w:pPr>
      <w:keepNext/>
      <w:jc w:val="center"/>
      <w:outlineLvl w:val="4"/>
    </w:pPr>
    <w:rPr>
      <w:snapToGrid w:val="0"/>
      <w:color w:val="000000"/>
      <w:sz w:val="24"/>
    </w:rPr>
  </w:style>
  <w:style w:type="paragraph" w:styleId="6">
    <w:name w:val="heading 6"/>
    <w:basedOn w:val="a"/>
    <w:next w:val="a"/>
    <w:qFormat/>
    <w:rsid w:val="00D846FE"/>
    <w:pPr>
      <w:keepNext/>
      <w:spacing w:line="360" w:lineRule="auto"/>
      <w:jc w:val="center"/>
      <w:outlineLvl w:val="5"/>
    </w:pPr>
    <w:rPr>
      <w:b/>
      <w:i/>
      <w:sz w:val="32"/>
    </w:rPr>
  </w:style>
  <w:style w:type="paragraph" w:styleId="7">
    <w:name w:val="heading 7"/>
    <w:basedOn w:val="a"/>
    <w:next w:val="a"/>
    <w:qFormat/>
    <w:rsid w:val="00D846FE"/>
    <w:pPr>
      <w:keepNext/>
      <w:jc w:val="center"/>
      <w:outlineLvl w:val="6"/>
    </w:pPr>
    <w:rPr>
      <w:b/>
      <w:sz w:val="24"/>
    </w:rPr>
  </w:style>
  <w:style w:type="paragraph" w:styleId="8">
    <w:name w:val="heading 8"/>
    <w:basedOn w:val="a"/>
    <w:next w:val="a"/>
    <w:qFormat/>
    <w:rsid w:val="00D846FE"/>
    <w:pPr>
      <w:spacing w:before="240" w:after="60" w:line="360" w:lineRule="auto"/>
      <w:ind w:firstLine="709"/>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pPr>
    <w:rPr>
      <w:smallCaps/>
      <w:szCs w:val="28"/>
    </w:rPr>
  </w:style>
  <w:style w:type="paragraph" w:styleId="30">
    <w:name w:val="toc 3"/>
    <w:basedOn w:val="a"/>
    <w:next w:val="a"/>
    <w:semiHidden/>
    <w:pPr>
      <w:ind w:firstLine="567"/>
    </w:pPr>
    <w:rPr>
      <w:i/>
      <w:iCs/>
      <w:szCs w:val="28"/>
    </w:rPr>
  </w:style>
  <w:style w:type="paragraph" w:customStyle="1" w:styleId="11">
    <w:name w:val="Обычный1"/>
    <w:basedOn w:val="a"/>
    <w:next w:val="a"/>
    <w:pPr>
      <w:jc w:val="center"/>
    </w:pPr>
    <w:rPr>
      <w:b/>
      <w:sz w:val="32"/>
    </w:rPr>
  </w:style>
  <w:style w:type="paragraph" w:styleId="21">
    <w:name w:val="Body Text Indent 2"/>
    <w:basedOn w:val="a"/>
    <w:rsid w:val="00D846FE"/>
    <w:pPr>
      <w:spacing w:line="360" w:lineRule="auto"/>
      <w:ind w:firstLine="709"/>
      <w:jc w:val="both"/>
    </w:pPr>
    <w:rPr>
      <w:sz w:val="28"/>
    </w:rPr>
  </w:style>
  <w:style w:type="paragraph" w:styleId="22">
    <w:name w:val="Body Text 2"/>
    <w:basedOn w:val="a"/>
    <w:rsid w:val="00D846FE"/>
    <w:pPr>
      <w:spacing w:line="360" w:lineRule="auto"/>
      <w:jc w:val="both"/>
    </w:pPr>
    <w:rPr>
      <w:sz w:val="28"/>
    </w:rPr>
  </w:style>
  <w:style w:type="paragraph" w:customStyle="1" w:styleId="a4">
    <w:name w:val="Стиль"/>
    <w:rsid w:val="00D846FE"/>
    <w:pPr>
      <w:widowControl w:val="0"/>
    </w:pPr>
    <w:rPr>
      <w:snapToGrid w:val="0"/>
      <w:sz w:val="24"/>
    </w:rPr>
  </w:style>
  <w:style w:type="paragraph" w:styleId="a5">
    <w:name w:val="Normal (Web)"/>
    <w:basedOn w:val="a"/>
    <w:rsid w:val="00D846FE"/>
    <w:pPr>
      <w:spacing w:before="100" w:after="100"/>
    </w:pPr>
    <w:rPr>
      <w:rFonts w:ascii="Arial Unicode MS" w:eastAsia="Arial Unicode MS" w:hAnsi="Arial Unicode MS"/>
      <w:color w:val="000000"/>
      <w:sz w:val="24"/>
    </w:rPr>
  </w:style>
  <w:style w:type="paragraph" w:styleId="a6">
    <w:name w:val="Body Text Indent"/>
    <w:basedOn w:val="a"/>
    <w:rsid w:val="00D846FE"/>
    <w:pPr>
      <w:spacing w:after="120"/>
      <w:ind w:left="283"/>
    </w:pPr>
  </w:style>
  <w:style w:type="paragraph" w:styleId="a7">
    <w:name w:val="caption"/>
    <w:basedOn w:val="a"/>
    <w:next w:val="a"/>
    <w:qFormat/>
    <w:rsid w:val="00D846FE"/>
    <w:pPr>
      <w:spacing w:before="120" w:after="120" w:line="360" w:lineRule="auto"/>
      <w:ind w:firstLine="709"/>
      <w:jc w:val="both"/>
    </w:pPr>
    <w:rPr>
      <w:color w:val="000080"/>
      <w:sz w:val="28"/>
    </w:rPr>
  </w:style>
  <w:style w:type="paragraph" w:customStyle="1" w:styleId="a8">
    <w:name w:val="табл"/>
    <w:basedOn w:val="a"/>
    <w:rsid w:val="00D846FE"/>
    <w:pPr>
      <w:jc w:val="both"/>
    </w:pPr>
    <w:rPr>
      <w:sz w:val="28"/>
    </w:rPr>
  </w:style>
  <w:style w:type="paragraph" w:customStyle="1" w:styleId="a9">
    <w:name w:val="Табл"/>
    <w:basedOn w:val="a"/>
    <w:rsid w:val="00D846FE"/>
    <w:pPr>
      <w:spacing w:before="40" w:line="360" w:lineRule="auto"/>
      <w:jc w:val="center"/>
    </w:pPr>
    <w:rPr>
      <w:snapToGrid w:val="0"/>
      <w:color w:val="000080"/>
      <w:sz w:val="28"/>
    </w:rPr>
  </w:style>
  <w:style w:type="paragraph" w:customStyle="1" w:styleId="aa">
    <w:name w:val="Козел"/>
    <w:basedOn w:val="a"/>
    <w:rsid w:val="00D846FE"/>
    <w:pPr>
      <w:widowControl w:val="0"/>
      <w:spacing w:line="360" w:lineRule="auto"/>
      <w:ind w:firstLine="720"/>
      <w:jc w:val="both"/>
    </w:pPr>
    <w:rPr>
      <w:snapToGrid w:val="0"/>
      <w:color w:val="000080"/>
      <w:sz w:val="28"/>
    </w:rPr>
  </w:style>
  <w:style w:type="paragraph" w:customStyle="1" w:styleId="12">
    <w:name w:val="Табл1"/>
    <w:basedOn w:val="a"/>
    <w:rsid w:val="00D846FE"/>
    <w:pPr>
      <w:ind w:firstLine="720"/>
    </w:pPr>
    <w:rPr>
      <w:snapToGrid w:val="0"/>
      <w:color w:val="000080"/>
      <w:sz w:val="28"/>
    </w:rPr>
  </w:style>
  <w:style w:type="paragraph" w:styleId="ab">
    <w:name w:val="Body Text"/>
    <w:basedOn w:val="a"/>
    <w:rsid w:val="00D846FE"/>
    <w:pPr>
      <w:spacing w:after="120" w:line="360" w:lineRule="auto"/>
      <w:ind w:firstLine="709"/>
      <w:jc w:val="both"/>
    </w:pPr>
    <w:rPr>
      <w:sz w:val="28"/>
    </w:rPr>
  </w:style>
  <w:style w:type="paragraph" w:styleId="ac">
    <w:name w:val="footnote text"/>
    <w:basedOn w:val="a"/>
    <w:semiHidden/>
    <w:rsid w:val="00D846FE"/>
    <w:pPr>
      <w:spacing w:line="360" w:lineRule="auto"/>
      <w:ind w:firstLine="709"/>
      <w:jc w:val="both"/>
    </w:pPr>
  </w:style>
  <w:style w:type="character" w:styleId="ad">
    <w:name w:val="footnote reference"/>
    <w:basedOn w:val="a0"/>
    <w:semiHidden/>
    <w:rsid w:val="00D846FE"/>
    <w:rPr>
      <w:vertAlign w:val="superscript"/>
    </w:rPr>
  </w:style>
  <w:style w:type="paragraph" w:styleId="31">
    <w:name w:val="Body Text Indent 3"/>
    <w:basedOn w:val="a"/>
    <w:rsid w:val="00D846FE"/>
    <w:pPr>
      <w:spacing w:after="120"/>
      <w:ind w:left="283"/>
    </w:pPr>
    <w:rPr>
      <w:sz w:val="16"/>
      <w:szCs w:val="16"/>
    </w:rPr>
  </w:style>
  <w:style w:type="paragraph" w:styleId="ae">
    <w:name w:val="Block Text"/>
    <w:basedOn w:val="a"/>
    <w:rsid w:val="00D846FE"/>
    <w:pPr>
      <w:shd w:val="clear" w:color="auto" w:fill="FFFFFF"/>
      <w:spacing w:before="14" w:line="360" w:lineRule="auto"/>
      <w:ind w:left="23" w:right="6" w:firstLine="828"/>
      <w:jc w:val="both"/>
    </w:pPr>
    <w:rPr>
      <w:color w:val="000000"/>
      <w:sz w:val="28"/>
      <w:szCs w:val="28"/>
    </w:rPr>
  </w:style>
  <w:style w:type="paragraph" w:styleId="af">
    <w:name w:val="header"/>
    <w:basedOn w:val="a"/>
    <w:rsid w:val="00D846FE"/>
    <w:pPr>
      <w:tabs>
        <w:tab w:val="center" w:pos="4677"/>
        <w:tab w:val="right" w:pos="9355"/>
      </w:tabs>
      <w:spacing w:line="360" w:lineRule="auto"/>
      <w:ind w:firstLine="709"/>
      <w:jc w:val="both"/>
    </w:pPr>
    <w:rPr>
      <w:sz w:val="28"/>
    </w:rPr>
  </w:style>
  <w:style w:type="paragraph" w:customStyle="1" w:styleId="Heading">
    <w:name w:val="Heading"/>
    <w:rsid w:val="00D846FE"/>
    <w:pPr>
      <w:autoSpaceDE w:val="0"/>
      <w:autoSpaceDN w:val="0"/>
      <w:adjustRightInd w:val="0"/>
    </w:pPr>
    <w:rPr>
      <w:rFonts w:ascii="Arial" w:hAnsi="Arial" w:cs="Arial"/>
      <w:b/>
      <w:bCs/>
      <w:sz w:val="22"/>
      <w:szCs w:val="22"/>
    </w:rPr>
  </w:style>
  <w:style w:type="character" w:styleId="af0">
    <w:name w:val="Hyperlink"/>
    <w:basedOn w:val="a0"/>
    <w:rsid w:val="00377F58"/>
    <w:rPr>
      <w:color w:val="0000FF"/>
      <w:u w:val="single"/>
    </w:rPr>
  </w:style>
  <w:style w:type="table" w:styleId="af1">
    <w:name w:val="Table Grid"/>
    <w:basedOn w:val="a1"/>
    <w:rsid w:val="002D6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686D8D"/>
  </w:style>
  <w:style w:type="paragraph" w:styleId="40">
    <w:name w:val="toc 4"/>
    <w:basedOn w:val="a"/>
    <w:next w:val="a"/>
    <w:autoRedefine/>
    <w:semiHidden/>
    <w:rsid w:val="00A901B5"/>
    <w:pPr>
      <w:ind w:left="600"/>
    </w:pPr>
  </w:style>
  <w:style w:type="paragraph" w:styleId="50">
    <w:name w:val="toc 5"/>
    <w:basedOn w:val="a"/>
    <w:next w:val="a"/>
    <w:autoRedefine/>
    <w:semiHidden/>
    <w:rsid w:val="00A901B5"/>
    <w:pPr>
      <w:ind w:left="800"/>
    </w:pPr>
  </w:style>
  <w:style w:type="paragraph" w:styleId="60">
    <w:name w:val="toc 6"/>
    <w:basedOn w:val="a"/>
    <w:next w:val="a"/>
    <w:autoRedefine/>
    <w:semiHidden/>
    <w:rsid w:val="00A901B5"/>
    <w:pPr>
      <w:ind w:left="1000"/>
    </w:pPr>
  </w:style>
  <w:style w:type="paragraph" w:styleId="70">
    <w:name w:val="toc 7"/>
    <w:basedOn w:val="a"/>
    <w:next w:val="a"/>
    <w:autoRedefine/>
    <w:semiHidden/>
    <w:rsid w:val="00A901B5"/>
    <w:pPr>
      <w:ind w:left="1200"/>
    </w:pPr>
  </w:style>
  <w:style w:type="paragraph" w:styleId="80">
    <w:name w:val="toc 8"/>
    <w:basedOn w:val="a"/>
    <w:next w:val="a"/>
    <w:autoRedefine/>
    <w:semiHidden/>
    <w:rsid w:val="00A901B5"/>
    <w:pPr>
      <w:ind w:left="1400"/>
    </w:pPr>
  </w:style>
  <w:style w:type="paragraph" w:styleId="9">
    <w:name w:val="toc 9"/>
    <w:basedOn w:val="a"/>
    <w:next w:val="a"/>
    <w:autoRedefine/>
    <w:semiHidden/>
    <w:rsid w:val="00A901B5"/>
    <w:pPr>
      <w:ind w:left="1600"/>
    </w:pPr>
  </w:style>
  <w:style w:type="character" w:styleId="af2">
    <w:name w:val="page number"/>
    <w:basedOn w:val="a0"/>
    <w:rsid w:val="0039217A"/>
  </w:style>
  <w:style w:type="paragraph" w:styleId="af3">
    <w:name w:val="footer"/>
    <w:basedOn w:val="a"/>
    <w:rsid w:val="00F06A42"/>
    <w:pPr>
      <w:tabs>
        <w:tab w:val="center" w:pos="4677"/>
        <w:tab w:val="right" w:pos="9355"/>
      </w:tabs>
    </w:pPr>
  </w:style>
  <w:style w:type="paragraph" w:styleId="af4">
    <w:name w:val="Document Map"/>
    <w:basedOn w:val="a"/>
    <w:semiHidden/>
    <w:rsid w:val="00DC4B1C"/>
    <w:pPr>
      <w:shd w:val="clear" w:color="auto" w:fill="000080"/>
    </w:pPr>
    <w:rPr>
      <w:rFonts w:ascii="Tahoma" w:hAnsi="Tahoma" w:cs="Tahoma"/>
    </w:rPr>
  </w:style>
  <w:style w:type="paragraph" w:styleId="af5">
    <w:name w:val="Plain Text"/>
    <w:basedOn w:val="a"/>
    <w:rsid w:val="009C3EA1"/>
    <w:rPr>
      <w:rFonts w:ascii="Courier New" w:hAnsi="Courier New"/>
    </w:rPr>
  </w:style>
  <w:style w:type="paragraph" w:styleId="32">
    <w:name w:val="Body Text 3"/>
    <w:basedOn w:val="a"/>
    <w:rsid w:val="009C3EA1"/>
    <w:pPr>
      <w:spacing w:after="120"/>
    </w:pPr>
    <w:rPr>
      <w:sz w:val="16"/>
      <w:szCs w:val="16"/>
    </w:rPr>
  </w:style>
  <w:style w:type="paragraph" w:customStyle="1" w:styleId="Web">
    <w:name w:val="Обычный (Web)"/>
    <w:basedOn w:val="a"/>
    <w:rsid w:val="0053158D"/>
    <w:pPr>
      <w:spacing w:before="100" w:after="100"/>
    </w:pPr>
    <w:rPr>
      <w:rFonts w:ascii="Arial" w:eastAsia="Arial Unicode MS" w:hAnsi="Arial"/>
      <w:sz w:val="24"/>
    </w:rPr>
  </w:style>
  <w:style w:type="paragraph" w:customStyle="1" w:styleId="af6">
    <w:name w:val="Текст рисунка"/>
    <w:basedOn w:val="a"/>
    <w:rsid w:val="00492F6F"/>
    <w:pPr>
      <w:jc w:val="center"/>
    </w:pPr>
    <w:rPr>
      <w:sz w:val="24"/>
    </w:rPr>
  </w:style>
  <w:style w:type="paragraph" w:customStyle="1" w:styleId="af7">
    <w:name w:val="Основа"/>
    <w:basedOn w:val="a"/>
    <w:rsid w:val="00003D6A"/>
    <w:pPr>
      <w:spacing w:line="360" w:lineRule="auto"/>
      <w:ind w:firstLine="709"/>
      <w:jc w:val="both"/>
    </w:pPr>
    <w:rPr>
      <w:sz w:val="28"/>
    </w:rPr>
  </w:style>
  <w:style w:type="paragraph" w:customStyle="1" w:styleId="13">
    <w:name w:val="Стиль1"/>
    <w:basedOn w:val="2"/>
    <w:autoRedefine/>
    <w:rsid w:val="00003D6A"/>
    <w:pPr>
      <w:spacing w:before="240" w:after="240"/>
      <w:jc w:val="left"/>
    </w:pPr>
    <w:rPr>
      <w:rFonts w:cs="Arial"/>
      <w:b w:val="0"/>
      <w:bCs/>
      <w:iCs/>
      <w:szCs w:val="28"/>
    </w:rPr>
  </w:style>
  <w:style w:type="paragraph" w:styleId="HTML">
    <w:name w:val="HTML Preformatted"/>
    <w:basedOn w:val="a"/>
    <w:rsid w:val="000E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14">
    <w:name w:val="Table Grid 1"/>
    <w:basedOn w:val="a1"/>
    <w:rsid w:val="00B05198"/>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R16">
    <w:name w:val="AR+16"/>
    <w:basedOn w:val="2"/>
    <w:autoRedefine/>
    <w:rsid w:val="00E72695"/>
    <w:pPr>
      <w:spacing w:line="480" w:lineRule="auto"/>
    </w:pPr>
    <w:rPr>
      <w:rFonts w:ascii="Arial" w:hAnsi="Arial" w:cs="Arial"/>
      <w:color w:val="000000"/>
      <w:sz w:val="32"/>
      <w:szCs w:val="28"/>
    </w:rPr>
  </w:style>
  <w:style w:type="paragraph" w:customStyle="1" w:styleId="AR14">
    <w:name w:val="AR+14"/>
    <w:basedOn w:val="2"/>
    <w:autoRedefine/>
    <w:rsid w:val="00271A4B"/>
    <w:pPr>
      <w:ind w:firstLine="720"/>
      <w:jc w:val="left"/>
    </w:pPr>
    <w:rPr>
      <w:rFonts w:ascii="Arial" w:hAnsi="Arial" w:cs="Arial"/>
      <w:color w:val="000000"/>
      <w:szCs w:val="28"/>
    </w:rPr>
  </w:style>
  <w:style w:type="paragraph" w:customStyle="1" w:styleId="AR12">
    <w:name w:val="AR+12"/>
    <w:basedOn w:val="AR16"/>
    <w:autoRedefine/>
    <w:rsid w:val="00206731"/>
    <w:pPr>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22051</Words>
  <Characters>125694</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2</vt:lpstr>
    </vt:vector>
  </TitlesOfParts>
  <Company>домашний</Company>
  <LinksUpToDate>false</LinksUpToDate>
  <CharactersWithSpaces>147451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Михаил</dc:creator>
  <cp:keywords/>
  <dc:description/>
  <cp:lastModifiedBy>admin</cp:lastModifiedBy>
  <cp:revision>2</cp:revision>
  <cp:lastPrinted>2007-06-21T09:16:00Z</cp:lastPrinted>
  <dcterms:created xsi:type="dcterms:W3CDTF">2014-04-15T05:44:00Z</dcterms:created>
  <dcterms:modified xsi:type="dcterms:W3CDTF">2014-04-15T05:44:00Z</dcterms:modified>
</cp:coreProperties>
</file>