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A1" w:rsidRDefault="00504CA1" w:rsidP="002169C0">
      <w:pPr>
        <w:spacing w:line="360" w:lineRule="auto"/>
        <w:jc w:val="center"/>
        <w:rPr>
          <w:sz w:val="36"/>
          <w:szCs w:val="36"/>
        </w:rPr>
      </w:pPr>
    </w:p>
    <w:p w:rsidR="002169C0" w:rsidRPr="00DE7971" w:rsidRDefault="002169C0" w:rsidP="002169C0">
      <w:pPr>
        <w:spacing w:line="360" w:lineRule="auto"/>
        <w:jc w:val="center"/>
        <w:rPr>
          <w:sz w:val="36"/>
          <w:szCs w:val="36"/>
        </w:rPr>
      </w:pPr>
      <w:r w:rsidRPr="00DE7971">
        <w:rPr>
          <w:sz w:val="36"/>
          <w:szCs w:val="36"/>
        </w:rPr>
        <w:t>Министерство образования и науки Российской Федерации</w:t>
      </w:r>
    </w:p>
    <w:p w:rsidR="002169C0" w:rsidRPr="00DE7971" w:rsidRDefault="002169C0" w:rsidP="002169C0">
      <w:pPr>
        <w:spacing w:line="360" w:lineRule="auto"/>
        <w:jc w:val="center"/>
        <w:rPr>
          <w:sz w:val="36"/>
          <w:szCs w:val="36"/>
        </w:rPr>
      </w:pPr>
      <w:r w:rsidRPr="00DE7971">
        <w:rPr>
          <w:sz w:val="36"/>
          <w:szCs w:val="36"/>
        </w:rPr>
        <w:t>Псковский филиал</w:t>
      </w:r>
    </w:p>
    <w:p w:rsidR="002169C0" w:rsidRPr="00DE7971" w:rsidRDefault="002169C0" w:rsidP="002169C0">
      <w:pPr>
        <w:spacing w:line="360" w:lineRule="auto"/>
        <w:jc w:val="center"/>
        <w:rPr>
          <w:sz w:val="36"/>
          <w:szCs w:val="36"/>
        </w:rPr>
      </w:pPr>
      <w:r w:rsidRPr="00DE7971">
        <w:rPr>
          <w:sz w:val="36"/>
          <w:szCs w:val="36"/>
        </w:rPr>
        <w:t>НОУ ВПО – Российская международная академия туризма</w:t>
      </w:r>
    </w:p>
    <w:p w:rsidR="002169C0" w:rsidRDefault="002169C0" w:rsidP="002169C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Специальность: «менеджмент организации»</w:t>
      </w:r>
    </w:p>
    <w:p w:rsidR="002169C0" w:rsidRDefault="002169C0" w:rsidP="002169C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Специализация: «менеджмент гостеприимства»</w:t>
      </w:r>
    </w:p>
    <w:p w:rsidR="002169C0" w:rsidRDefault="002169C0" w:rsidP="002169C0">
      <w:pPr>
        <w:spacing w:line="360" w:lineRule="auto"/>
        <w:jc w:val="center"/>
        <w:rPr>
          <w:sz w:val="32"/>
          <w:szCs w:val="32"/>
        </w:rPr>
      </w:pPr>
    </w:p>
    <w:p w:rsidR="002169C0" w:rsidRDefault="002169C0" w:rsidP="002169C0">
      <w:pPr>
        <w:spacing w:line="360" w:lineRule="auto"/>
        <w:jc w:val="center"/>
        <w:rPr>
          <w:sz w:val="32"/>
          <w:szCs w:val="32"/>
        </w:rPr>
      </w:pPr>
    </w:p>
    <w:p w:rsidR="002169C0" w:rsidRDefault="002169C0" w:rsidP="002169C0">
      <w:pPr>
        <w:spacing w:line="360" w:lineRule="auto"/>
        <w:jc w:val="center"/>
        <w:rPr>
          <w:sz w:val="32"/>
          <w:szCs w:val="32"/>
        </w:rPr>
      </w:pPr>
    </w:p>
    <w:p w:rsidR="002169C0" w:rsidRDefault="002169C0" w:rsidP="002169C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рисками.</w:t>
      </w:r>
    </w:p>
    <w:p w:rsidR="002169C0" w:rsidRDefault="002169C0" w:rsidP="002169C0">
      <w:pPr>
        <w:spacing w:line="360" w:lineRule="auto"/>
        <w:jc w:val="right"/>
        <w:rPr>
          <w:b/>
          <w:sz w:val="36"/>
          <w:szCs w:val="36"/>
        </w:rPr>
      </w:pPr>
    </w:p>
    <w:p w:rsidR="002169C0" w:rsidRDefault="002169C0" w:rsidP="002169C0">
      <w:pPr>
        <w:spacing w:line="360" w:lineRule="auto"/>
        <w:jc w:val="right"/>
        <w:rPr>
          <w:b/>
          <w:sz w:val="36"/>
          <w:szCs w:val="36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 дисциплине: маркетинг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Студентки 4 курса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Группы 030133 МГ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Дневного отделения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Малуйшкайте Регины Аудрутовны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 Красева Т. А.</w:t>
      </w: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right"/>
        <w:rPr>
          <w:sz w:val="28"/>
          <w:szCs w:val="28"/>
        </w:rPr>
      </w:pPr>
    </w:p>
    <w:p w:rsidR="002169C0" w:rsidRDefault="002169C0" w:rsidP="002169C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Псков</w:t>
      </w:r>
    </w:p>
    <w:p w:rsidR="002169C0" w:rsidRDefault="002169C0" w:rsidP="002169C0">
      <w:pPr>
        <w:spacing w:line="360" w:lineRule="auto"/>
        <w:jc w:val="center"/>
        <w:rPr>
          <w:sz w:val="36"/>
          <w:szCs w:val="36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sz w:val="36"/>
            <w:szCs w:val="36"/>
          </w:rPr>
          <w:t>2007 г</w:t>
        </w:r>
      </w:smartTag>
      <w:r>
        <w:rPr>
          <w:sz w:val="36"/>
          <w:szCs w:val="36"/>
        </w:rPr>
        <w:t>.</w:t>
      </w:r>
    </w:p>
    <w:p w:rsidR="002169C0" w:rsidRDefault="002169C0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Содержание.</w:t>
      </w:r>
    </w:p>
    <w:p w:rsidR="001F0769" w:rsidRDefault="001F0769" w:rsidP="001F07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Pr="0057064F">
        <w:rPr>
          <w:sz w:val="28"/>
          <w:szCs w:val="28"/>
        </w:rPr>
        <w:t>…………………………………………………</w:t>
      </w:r>
      <w:r w:rsidR="0057064F" w:rsidRPr="0057064F">
        <w:rPr>
          <w:sz w:val="28"/>
          <w:szCs w:val="28"/>
        </w:rPr>
        <w:t>……………</w:t>
      </w:r>
      <w:r w:rsidR="0057064F">
        <w:rPr>
          <w:sz w:val="28"/>
          <w:szCs w:val="28"/>
        </w:rPr>
        <w:t>…………</w:t>
      </w:r>
      <w:r w:rsidR="00FB1058">
        <w:rPr>
          <w:sz w:val="28"/>
          <w:szCs w:val="28"/>
        </w:rPr>
        <w:t>…</w:t>
      </w:r>
      <w:r w:rsidR="0057064F" w:rsidRPr="0057064F">
        <w:rPr>
          <w:sz w:val="28"/>
          <w:szCs w:val="28"/>
        </w:rPr>
        <w:t>3</w:t>
      </w:r>
    </w:p>
    <w:p w:rsidR="001F0769" w:rsidRPr="002F4665" w:rsidRDefault="001F0769" w:rsidP="001F0769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Часть </w:t>
      </w:r>
      <w:r>
        <w:rPr>
          <w:sz w:val="32"/>
          <w:szCs w:val="32"/>
          <w:lang w:val="en-US"/>
        </w:rPr>
        <w:t>I</w:t>
      </w:r>
      <w:r w:rsidR="002F4665">
        <w:rPr>
          <w:sz w:val="32"/>
          <w:szCs w:val="32"/>
        </w:rPr>
        <w:t>.</w:t>
      </w:r>
      <w:r w:rsidR="002F4665">
        <w:rPr>
          <w:sz w:val="28"/>
          <w:szCs w:val="28"/>
        </w:rPr>
        <w:t xml:space="preserve"> </w:t>
      </w:r>
      <w:r w:rsidR="002F4665" w:rsidRPr="002F4665">
        <w:rPr>
          <w:sz w:val="32"/>
          <w:szCs w:val="32"/>
        </w:rPr>
        <w:t>Управление рисками с точки зрения теории</w:t>
      </w:r>
      <w:r w:rsidR="002F4665">
        <w:rPr>
          <w:sz w:val="28"/>
          <w:szCs w:val="28"/>
        </w:rPr>
        <w:t>…………………….</w:t>
      </w:r>
      <w:r w:rsidR="0095619A">
        <w:rPr>
          <w:sz w:val="28"/>
          <w:szCs w:val="28"/>
        </w:rPr>
        <w:t>4</w:t>
      </w:r>
    </w:p>
    <w:p w:rsidR="001F0769" w:rsidRDefault="001F0769" w:rsidP="001F07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Глава1. Риск: понятие, функции, классификация</w:t>
      </w:r>
      <w:r w:rsidRPr="0057064F">
        <w:rPr>
          <w:sz w:val="28"/>
          <w:szCs w:val="28"/>
        </w:rPr>
        <w:t>...........</w:t>
      </w:r>
      <w:r w:rsidR="0057064F" w:rsidRPr="0057064F">
        <w:rPr>
          <w:sz w:val="28"/>
          <w:szCs w:val="28"/>
        </w:rPr>
        <w:t>...................</w:t>
      </w:r>
      <w:r w:rsidR="0057064F">
        <w:rPr>
          <w:sz w:val="28"/>
          <w:szCs w:val="28"/>
        </w:rPr>
        <w:t>......</w:t>
      </w:r>
      <w:r w:rsidR="00FB1058">
        <w:rPr>
          <w:sz w:val="28"/>
          <w:szCs w:val="28"/>
        </w:rPr>
        <w:t>...</w:t>
      </w:r>
      <w:r w:rsidR="002F4665">
        <w:rPr>
          <w:sz w:val="28"/>
          <w:szCs w:val="28"/>
        </w:rPr>
        <w:t>.</w:t>
      </w:r>
      <w:r w:rsidR="0095619A">
        <w:rPr>
          <w:sz w:val="28"/>
          <w:szCs w:val="28"/>
        </w:rPr>
        <w:t>4</w:t>
      </w:r>
    </w:p>
    <w:p w:rsidR="001F0769" w:rsidRDefault="001F0769" w:rsidP="001F07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Глава2. основы управления рисками</w:t>
      </w:r>
      <w:r w:rsidRPr="0057064F">
        <w:rPr>
          <w:sz w:val="28"/>
          <w:szCs w:val="28"/>
        </w:rPr>
        <w:t>……………………</w:t>
      </w:r>
      <w:r w:rsidR="0057064F" w:rsidRPr="0057064F">
        <w:rPr>
          <w:sz w:val="28"/>
          <w:szCs w:val="28"/>
        </w:rPr>
        <w:t>……………</w:t>
      </w:r>
      <w:r w:rsidR="0057064F">
        <w:rPr>
          <w:sz w:val="28"/>
          <w:szCs w:val="28"/>
        </w:rPr>
        <w:t>…</w:t>
      </w:r>
      <w:r w:rsidR="00FB1058">
        <w:rPr>
          <w:sz w:val="28"/>
          <w:szCs w:val="28"/>
        </w:rPr>
        <w:t>….</w:t>
      </w:r>
      <w:r w:rsidR="002F4665">
        <w:rPr>
          <w:sz w:val="28"/>
          <w:szCs w:val="28"/>
        </w:rPr>
        <w:t>.</w:t>
      </w:r>
      <w:r w:rsidR="0057064F" w:rsidRPr="0057064F">
        <w:rPr>
          <w:sz w:val="28"/>
          <w:szCs w:val="28"/>
        </w:rPr>
        <w:t>1</w:t>
      </w:r>
      <w:r w:rsidR="004C0262">
        <w:rPr>
          <w:sz w:val="28"/>
          <w:szCs w:val="28"/>
        </w:rPr>
        <w:t>2</w:t>
      </w:r>
    </w:p>
    <w:p w:rsidR="001F0769" w:rsidRPr="001F0769" w:rsidRDefault="001F0769" w:rsidP="001F076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F0769">
        <w:rPr>
          <w:sz w:val="28"/>
          <w:szCs w:val="28"/>
        </w:rPr>
        <w:t>Управление риском……………………………………</w:t>
      </w:r>
      <w:r w:rsidR="0057064F">
        <w:rPr>
          <w:sz w:val="28"/>
          <w:szCs w:val="28"/>
        </w:rPr>
        <w:t>…………………</w:t>
      </w:r>
      <w:r w:rsidR="00FB1058">
        <w:rPr>
          <w:sz w:val="28"/>
          <w:szCs w:val="28"/>
        </w:rPr>
        <w:t>…</w:t>
      </w:r>
      <w:r w:rsidR="002F4665">
        <w:rPr>
          <w:sz w:val="28"/>
          <w:szCs w:val="28"/>
        </w:rPr>
        <w:t>.</w:t>
      </w:r>
      <w:r w:rsidR="0095619A">
        <w:rPr>
          <w:sz w:val="28"/>
          <w:szCs w:val="28"/>
        </w:rPr>
        <w:t>1</w:t>
      </w:r>
      <w:r w:rsidR="004C0262">
        <w:rPr>
          <w:sz w:val="28"/>
          <w:szCs w:val="28"/>
        </w:rPr>
        <w:t>2</w:t>
      </w:r>
    </w:p>
    <w:p w:rsidR="001F0769" w:rsidRDefault="001F0769" w:rsidP="001F076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F0769">
        <w:rPr>
          <w:sz w:val="28"/>
          <w:szCs w:val="28"/>
        </w:rPr>
        <w:t>Организация процесса упр</w:t>
      </w:r>
      <w:r w:rsidR="0057064F">
        <w:rPr>
          <w:sz w:val="28"/>
          <w:szCs w:val="28"/>
        </w:rPr>
        <w:t xml:space="preserve">авления рисками на предприятиях </w:t>
      </w:r>
      <w:r w:rsidRPr="001F0769">
        <w:rPr>
          <w:sz w:val="28"/>
          <w:szCs w:val="28"/>
        </w:rPr>
        <w:t>туризма</w:t>
      </w:r>
      <w:r w:rsidR="00FB1058">
        <w:rPr>
          <w:sz w:val="28"/>
          <w:szCs w:val="28"/>
        </w:rPr>
        <w:t>…</w:t>
      </w:r>
      <w:r w:rsidR="0095619A">
        <w:rPr>
          <w:sz w:val="28"/>
          <w:szCs w:val="28"/>
        </w:rPr>
        <w:t>1</w:t>
      </w:r>
      <w:r w:rsidR="004C0262">
        <w:rPr>
          <w:sz w:val="28"/>
          <w:szCs w:val="28"/>
        </w:rPr>
        <w:t>5</w:t>
      </w:r>
    </w:p>
    <w:p w:rsidR="0095619A" w:rsidRPr="0095619A" w:rsidRDefault="0095619A" w:rsidP="0095619A">
      <w:pPr>
        <w:shd w:val="clear" w:color="auto" w:fill="FFFFFF"/>
        <w:spacing w:line="360" w:lineRule="auto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</w:t>
      </w:r>
      <w:r w:rsidRPr="00D269A5">
        <w:rPr>
          <w:b/>
          <w:bCs/>
          <w:color w:val="000000"/>
          <w:spacing w:val="-6"/>
          <w:sz w:val="32"/>
          <w:szCs w:val="32"/>
        </w:rPr>
        <w:t xml:space="preserve"> </w:t>
      </w:r>
      <w:r w:rsidRPr="0095619A">
        <w:rPr>
          <w:bCs/>
          <w:color w:val="000000"/>
          <w:spacing w:val="-6"/>
          <w:sz w:val="28"/>
          <w:szCs w:val="28"/>
        </w:rPr>
        <w:t>Классификация рисков,</w:t>
      </w:r>
      <w:r w:rsidRPr="0095619A">
        <w:rPr>
          <w:sz w:val="28"/>
          <w:szCs w:val="28"/>
        </w:rPr>
        <w:t xml:space="preserve"> </w:t>
      </w:r>
      <w:r w:rsidRPr="0095619A">
        <w:rPr>
          <w:bCs/>
          <w:color w:val="000000"/>
          <w:spacing w:val="4"/>
          <w:sz w:val="28"/>
          <w:szCs w:val="28"/>
        </w:rPr>
        <w:t>сопряженных с деятельностью</w:t>
      </w:r>
    </w:p>
    <w:p w:rsidR="0095619A" w:rsidRDefault="0095619A" w:rsidP="0095619A">
      <w:pPr>
        <w:shd w:val="clear" w:color="auto" w:fill="FFFFFF"/>
        <w:spacing w:line="360" w:lineRule="auto"/>
        <w:ind w:left="7"/>
        <w:jc w:val="both"/>
        <w:rPr>
          <w:bCs/>
          <w:color w:val="000000"/>
          <w:spacing w:val="4"/>
          <w:sz w:val="28"/>
          <w:szCs w:val="28"/>
        </w:rPr>
      </w:pPr>
      <w:r w:rsidRPr="0095619A">
        <w:rPr>
          <w:bCs/>
          <w:color w:val="000000"/>
          <w:spacing w:val="4"/>
          <w:sz w:val="28"/>
          <w:szCs w:val="28"/>
        </w:rPr>
        <w:t>туристского предприятия</w:t>
      </w:r>
      <w:r>
        <w:rPr>
          <w:bCs/>
          <w:color w:val="000000"/>
          <w:spacing w:val="4"/>
          <w:sz w:val="28"/>
          <w:szCs w:val="28"/>
        </w:rPr>
        <w:t>………………………………………………………...1</w:t>
      </w:r>
      <w:r w:rsidR="004C0262">
        <w:rPr>
          <w:bCs/>
          <w:color w:val="000000"/>
          <w:spacing w:val="4"/>
          <w:sz w:val="28"/>
          <w:szCs w:val="28"/>
        </w:rPr>
        <w:t>6</w:t>
      </w:r>
    </w:p>
    <w:p w:rsidR="0095619A" w:rsidRPr="0095619A" w:rsidRDefault="0095619A" w:rsidP="0095619A">
      <w:pPr>
        <w:shd w:val="clear" w:color="auto" w:fill="FFFFFF"/>
        <w:spacing w:line="360" w:lineRule="auto"/>
        <w:ind w:firstLine="468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</w:t>
      </w:r>
      <w:r w:rsidRPr="0095619A">
        <w:rPr>
          <w:bCs/>
          <w:color w:val="000000"/>
          <w:spacing w:val="-6"/>
          <w:sz w:val="28"/>
          <w:szCs w:val="28"/>
        </w:rPr>
        <w:t>2.2. Прогнозирование в сфере туризма</w:t>
      </w:r>
      <w:r w:rsidRPr="0095619A">
        <w:rPr>
          <w:sz w:val="28"/>
          <w:szCs w:val="28"/>
        </w:rPr>
        <w:t xml:space="preserve"> </w:t>
      </w:r>
      <w:r w:rsidRPr="0095619A">
        <w:rPr>
          <w:bCs/>
          <w:color w:val="000000"/>
          <w:spacing w:val="4"/>
          <w:sz w:val="28"/>
          <w:szCs w:val="28"/>
        </w:rPr>
        <w:t>как фактор минимизирования</w:t>
      </w:r>
      <w:r w:rsidRPr="0095619A">
        <w:rPr>
          <w:sz w:val="28"/>
          <w:szCs w:val="28"/>
        </w:rPr>
        <w:t xml:space="preserve"> </w:t>
      </w:r>
      <w:r w:rsidRPr="0095619A">
        <w:rPr>
          <w:bCs/>
          <w:color w:val="000000"/>
          <w:spacing w:val="3"/>
          <w:sz w:val="28"/>
          <w:szCs w:val="28"/>
        </w:rPr>
        <w:t>возможных рисков</w:t>
      </w:r>
      <w:r>
        <w:rPr>
          <w:bCs/>
          <w:color w:val="000000"/>
          <w:spacing w:val="3"/>
          <w:sz w:val="28"/>
          <w:szCs w:val="28"/>
        </w:rPr>
        <w:t>………………………………………………………………..2</w:t>
      </w:r>
      <w:r w:rsidR="004C0262">
        <w:rPr>
          <w:bCs/>
          <w:color w:val="000000"/>
          <w:spacing w:val="3"/>
          <w:sz w:val="28"/>
          <w:szCs w:val="28"/>
        </w:rPr>
        <w:t>3</w:t>
      </w:r>
    </w:p>
    <w:p w:rsidR="001F0769" w:rsidRDefault="001F0769" w:rsidP="001F0769">
      <w:pPr>
        <w:spacing w:line="360" w:lineRule="auto"/>
        <w:rPr>
          <w:sz w:val="28"/>
          <w:szCs w:val="28"/>
          <w:lang w:val="en-US"/>
        </w:rPr>
      </w:pPr>
      <w:r>
        <w:rPr>
          <w:sz w:val="32"/>
          <w:szCs w:val="32"/>
        </w:rPr>
        <w:t xml:space="preserve">Часть </w:t>
      </w:r>
      <w:r>
        <w:rPr>
          <w:sz w:val="32"/>
          <w:szCs w:val="32"/>
          <w:lang w:val="en-US"/>
        </w:rPr>
        <w:t>II</w:t>
      </w:r>
      <w:r w:rsidR="002F4665">
        <w:rPr>
          <w:sz w:val="32"/>
          <w:szCs w:val="32"/>
        </w:rPr>
        <w:t>. М</w:t>
      </w:r>
      <w:r w:rsidR="002F4665" w:rsidRPr="002F4665">
        <w:rPr>
          <w:sz w:val="32"/>
          <w:szCs w:val="32"/>
        </w:rPr>
        <w:t>етоды страхова</w:t>
      </w:r>
      <w:r w:rsidR="002F4665">
        <w:rPr>
          <w:sz w:val="32"/>
          <w:szCs w:val="32"/>
        </w:rPr>
        <w:t xml:space="preserve">ния рисков. </w:t>
      </w:r>
      <w:r w:rsidR="002F4665" w:rsidRPr="002F4665">
        <w:rPr>
          <w:sz w:val="32"/>
          <w:szCs w:val="32"/>
        </w:rPr>
        <w:t>Хеджирование</w:t>
      </w:r>
      <w:r w:rsidR="002F4665">
        <w:rPr>
          <w:sz w:val="32"/>
          <w:szCs w:val="32"/>
        </w:rPr>
        <w:t>……………….</w:t>
      </w:r>
      <w:r w:rsidR="004C0262">
        <w:rPr>
          <w:sz w:val="28"/>
          <w:szCs w:val="28"/>
        </w:rPr>
        <w:t>26</w:t>
      </w:r>
    </w:p>
    <w:p w:rsidR="00BA7DFD" w:rsidRPr="00BA7DFD" w:rsidRDefault="00BA7DFD" w:rsidP="001F0769">
      <w:pPr>
        <w:spacing w:line="360" w:lineRule="auto"/>
        <w:rPr>
          <w:sz w:val="32"/>
          <w:szCs w:val="32"/>
        </w:rPr>
      </w:pPr>
      <w:r w:rsidRPr="00BA7DFD">
        <w:rPr>
          <w:sz w:val="32"/>
          <w:szCs w:val="32"/>
        </w:rPr>
        <w:t>Заключение</w:t>
      </w:r>
      <w:r>
        <w:rPr>
          <w:sz w:val="28"/>
          <w:szCs w:val="28"/>
        </w:rPr>
        <w:t>……………………………………………………………………….35</w:t>
      </w:r>
    </w:p>
    <w:p w:rsidR="001F0769" w:rsidRPr="001F0769" w:rsidRDefault="001F0769" w:rsidP="001F076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  <w:r w:rsidRPr="00FB1058">
        <w:rPr>
          <w:sz w:val="28"/>
          <w:szCs w:val="28"/>
        </w:rPr>
        <w:t>……………………………………………</w:t>
      </w:r>
      <w:r w:rsidR="0057064F" w:rsidRPr="00FB1058">
        <w:rPr>
          <w:sz w:val="28"/>
          <w:szCs w:val="28"/>
        </w:rPr>
        <w:t>………</w:t>
      </w:r>
      <w:r w:rsidR="00FB1058">
        <w:rPr>
          <w:sz w:val="28"/>
          <w:szCs w:val="28"/>
        </w:rPr>
        <w:t>………..</w:t>
      </w:r>
      <w:r w:rsidR="0057064F" w:rsidRPr="0057064F">
        <w:rPr>
          <w:sz w:val="28"/>
          <w:szCs w:val="28"/>
        </w:rPr>
        <w:t>3</w:t>
      </w:r>
      <w:r w:rsidR="004C0262">
        <w:rPr>
          <w:sz w:val="28"/>
          <w:szCs w:val="28"/>
        </w:rPr>
        <w:t>6</w:t>
      </w: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1F0769" w:rsidRDefault="001F0769" w:rsidP="002169C0">
      <w:pPr>
        <w:spacing w:line="360" w:lineRule="auto"/>
        <w:jc w:val="center"/>
        <w:rPr>
          <w:sz w:val="36"/>
          <w:szCs w:val="36"/>
        </w:rPr>
      </w:pPr>
    </w:p>
    <w:p w:rsidR="00BA7DFD" w:rsidRDefault="00BA7DFD" w:rsidP="00BA7DFD">
      <w:pPr>
        <w:spacing w:line="360" w:lineRule="auto"/>
        <w:rPr>
          <w:sz w:val="36"/>
          <w:szCs w:val="36"/>
        </w:rPr>
      </w:pPr>
    </w:p>
    <w:p w:rsidR="002169C0" w:rsidRDefault="002169C0" w:rsidP="00BA7DF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Введение.</w:t>
      </w:r>
    </w:p>
    <w:p w:rsidR="002169C0" w:rsidRDefault="002169C0" w:rsidP="002F466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Любое производство св</w:t>
      </w:r>
      <w:r w:rsidR="00CD3B64">
        <w:rPr>
          <w:sz w:val="28"/>
          <w:szCs w:val="28"/>
        </w:rPr>
        <w:t xml:space="preserve">язано с определенными рисками: </w:t>
      </w:r>
      <w:r w:rsidRPr="00ED5A04">
        <w:rPr>
          <w:sz w:val="28"/>
          <w:szCs w:val="28"/>
        </w:rPr>
        <w:t>финансовыми,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природно</w:t>
      </w:r>
      <w:r>
        <w:rPr>
          <w:sz w:val="28"/>
          <w:szCs w:val="28"/>
        </w:rPr>
        <w:t>-</w:t>
      </w:r>
      <w:r w:rsidRPr="00ED5A04">
        <w:rPr>
          <w:sz w:val="28"/>
          <w:szCs w:val="28"/>
        </w:rPr>
        <w:t>естественными, экологическими, политическими, транспортными,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имущественными, производственными, торговыми, коммерческими,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инвестиционными, рисками, связанными с покупательной способностью денег,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инфляционными и дефляционными, валютными, рисками ликвидности, упущенной</w:t>
      </w:r>
      <w:r w:rsidR="008E68CA"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выгоды, снижения доходности, прямых финансовых потерь, процентными,</w:t>
      </w:r>
      <w:r w:rsidR="008E68CA"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кредитными, биржевыми, селективными.</w:t>
      </w:r>
    </w:p>
    <w:p w:rsidR="008E68CA" w:rsidRDefault="00CD3B64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8E68CA" w:rsidRPr="00ED5A04">
        <w:rPr>
          <w:sz w:val="28"/>
          <w:szCs w:val="28"/>
        </w:rPr>
        <w:t xml:space="preserve"> чтобы сформировать систему эффективного управления рисками</w:t>
      </w:r>
      <w:r w:rsidR="008E68CA">
        <w:rPr>
          <w:sz w:val="28"/>
          <w:szCs w:val="28"/>
        </w:rPr>
        <w:t xml:space="preserve"> </w:t>
      </w:r>
      <w:r w:rsidR="008E68CA" w:rsidRPr="00ED5A04">
        <w:rPr>
          <w:sz w:val="28"/>
          <w:szCs w:val="28"/>
        </w:rPr>
        <w:t>необходимо наличие подготовленных специалистов в области риск-менеджмента.</w:t>
      </w:r>
    </w:p>
    <w:p w:rsidR="0006679E" w:rsidRDefault="0006679E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Наличие такого огромного количества разновидностей рисков, которые для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каждого отдельного предприятия и производителя – свои, обуславливает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необходимость их анализа, учета и управления.</w:t>
      </w:r>
    </w:p>
    <w:p w:rsidR="0006679E" w:rsidRDefault="008E68CA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написания курсового проекта является исследование проблемы возникновения рисков на предприятиях и эффективных методов управления рисками.</w:t>
      </w:r>
    </w:p>
    <w:p w:rsidR="0006679E" w:rsidRDefault="0006679E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заданной целью были поставлены следующие задачи:</w:t>
      </w:r>
    </w:p>
    <w:p w:rsidR="0006679E" w:rsidRDefault="00CD3B64" w:rsidP="0095619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="0006679E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вероятность</w:t>
      </w:r>
      <w:r w:rsidR="0006679E">
        <w:rPr>
          <w:sz w:val="28"/>
          <w:szCs w:val="28"/>
        </w:rPr>
        <w:t xml:space="preserve"> возникновения рисков;</w:t>
      </w:r>
    </w:p>
    <w:p w:rsidR="0006679E" w:rsidRDefault="0006679E" w:rsidP="0095619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CD3B64">
        <w:rPr>
          <w:sz w:val="28"/>
          <w:szCs w:val="28"/>
        </w:rPr>
        <w:t>разновидности</w:t>
      </w:r>
      <w:r>
        <w:rPr>
          <w:sz w:val="28"/>
          <w:szCs w:val="28"/>
        </w:rPr>
        <w:t xml:space="preserve"> рисков;</w:t>
      </w:r>
    </w:p>
    <w:p w:rsidR="0006679E" w:rsidRDefault="0006679E" w:rsidP="0095619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причины возникновения рисков;</w:t>
      </w:r>
    </w:p>
    <w:p w:rsidR="00CD3B64" w:rsidRDefault="0006679E" w:rsidP="0095619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</w:t>
      </w:r>
      <w:r w:rsidR="00CD3B64">
        <w:rPr>
          <w:sz w:val="28"/>
          <w:szCs w:val="28"/>
        </w:rPr>
        <w:t>возможности управления рисками.</w:t>
      </w:r>
    </w:p>
    <w:p w:rsidR="00CD3B64" w:rsidRDefault="00CD3B64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проблемы были использованы следующие методы исследования:</w:t>
      </w:r>
    </w:p>
    <w:p w:rsidR="00CD3B64" w:rsidRDefault="00CD3B64" w:rsidP="009561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литературных источников;</w:t>
      </w:r>
    </w:p>
    <w:p w:rsidR="00C677F8" w:rsidRDefault="0099681D" w:rsidP="009561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данных</w:t>
      </w:r>
      <w:r w:rsidR="00C677F8">
        <w:rPr>
          <w:sz w:val="28"/>
          <w:szCs w:val="28"/>
        </w:rPr>
        <w:t>.</w:t>
      </w:r>
    </w:p>
    <w:p w:rsidR="0095619A" w:rsidRPr="0095619A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619A">
        <w:rPr>
          <w:sz w:val="28"/>
          <w:szCs w:val="28"/>
        </w:rPr>
        <w:t>Ввиду того, что объемы курсового проекта ограничены, рассмотрим только те вопросы, которые, по нашему мнению, являются наиболее важными.</w:t>
      </w:r>
      <w:r w:rsidR="00CD3B64" w:rsidRPr="0095619A">
        <w:rPr>
          <w:sz w:val="28"/>
          <w:szCs w:val="28"/>
        </w:rPr>
        <w:t xml:space="preserve"> </w:t>
      </w:r>
      <w:r w:rsidR="008E68CA" w:rsidRPr="0095619A">
        <w:rPr>
          <w:sz w:val="28"/>
          <w:szCs w:val="28"/>
        </w:rPr>
        <w:br/>
      </w:r>
    </w:p>
    <w:p w:rsidR="0095619A" w:rsidRDefault="0095619A" w:rsidP="0095619A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C677F8" w:rsidRPr="0095619A" w:rsidRDefault="00C677F8" w:rsidP="0095619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Часть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.</w:t>
      </w:r>
      <w:r w:rsidR="002F4665">
        <w:rPr>
          <w:sz w:val="36"/>
          <w:szCs w:val="36"/>
        </w:rPr>
        <w:t xml:space="preserve"> Управление рисками с точки зрения теории.</w:t>
      </w:r>
    </w:p>
    <w:p w:rsidR="00C677F8" w:rsidRDefault="00C677F8" w:rsidP="0095619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Глава 1. </w:t>
      </w:r>
      <w:r w:rsidR="00D15C88">
        <w:rPr>
          <w:sz w:val="36"/>
          <w:szCs w:val="36"/>
        </w:rPr>
        <w:t>Р</w:t>
      </w:r>
      <w:r>
        <w:rPr>
          <w:sz w:val="36"/>
          <w:szCs w:val="36"/>
        </w:rPr>
        <w:t>иск, понятие, функции, классификация.</w:t>
      </w:r>
    </w:p>
    <w:p w:rsidR="00C677F8" w:rsidRP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Известно большое число определений понятия "риск". Это может рассматриваться как отражение объективных сложности и многогранности характеризуемого явления. </w:t>
      </w:r>
    </w:p>
    <w:p w:rsid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апример, определяют риск как: </w:t>
      </w:r>
    </w:p>
    <w:p w:rsidR="00C677F8" w:rsidRDefault="00C677F8" w:rsidP="009561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некоторую совокупность, множество опасностей;</w:t>
      </w:r>
      <w:r>
        <w:rPr>
          <w:color w:val="000000"/>
          <w:sz w:val="28"/>
          <w:szCs w:val="28"/>
        </w:rPr>
        <w:t xml:space="preserve"> </w:t>
      </w:r>
    </w:p>
    <w:p w:rsidR="00C677F8" w:rsidRPr="00C677F8" w:rsidRDefault="00C677F8" w:rsidP="0095619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наличие тенденции к отклонению фактических значений от планируемых показателей в условиях неопределенности. </w:t>
      </w:r>
    </w:p>
    <w:p w:rsidR="00C677F8" w:rsidRP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Наиболее общим представляется определение риска как возможности положительного (шанс) или отрицательного (ущерб, убыток) отклонения в процессе деятельности от ожидаемых или плановых значений. </w:t>
      </w:r>
    </w:p>
    <w:p w:rsidR="00C677F8" w:rsidRP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На практике возможности положительного и отрицательного отклонения часто существуют одновременно и реализуются в зависимости от конкретных обстоятельств. Это дало основания Кейнсу дополнить ранее существовавшие теории риска понятием "фактор удовольствия", отражающим то, что ради большей ожидаемой прибыли предприниматели, менеджеры готовы идти на больший риск. </w:t>
      </w:r>
    </w:p>
    <w:p w:rsid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По причинам возникновения и числу подвер</w:t>
      </w:r>
      <w:r>
        <w:rPr>
          <w:color w:val="000000"/>
          <w:sz w:val="28"/>
          <w:szCs w:val="28"/>
        </w:rPr>
        <w:t xml:space="preserve">гающихся им объектов выделяют: </w:t>
      </w:r>
    </w:p>
    <w:p w:rsidR="00C677F8" w:rsidRDefault="00C677F8" w:rsidP="0095619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Фундаментальны риски - те риски, причины которых неподвластны ни одному человеку, ни группе людей. Это неконтролируемые и всеохватывающие риски, действующие на всех. Таким рискам подвержено большое число людей, которые и вынуждены нести ответственность по этим рискам.</w:t>
      </w:r>
      <w:r>
        <w:rPr>
          <w:color w:val="000000"/>
          <w:sz w:val="28"/>
          <w:szCs w:val="28"/>
        </w:rPr>
        <w:t xml:space="preserve"> </w:t>
      </w:r>
    </w:p>
    <w:p w:rsidR="00C677F8" w:rsidRDefault="00C677F8" w:rsidP="0095619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Специфические риски связаны с отдельными личностями или предприятиями как по причинам, так и по наступающему ущербу. В основном специфические риски пригодны для страхования, а фундамент</w:t>
      </w:r>
      <w:r>
        <w:rPr>
          <w:color w:val="000000"/>
          <w:sz w:val="28"/>
          <w:szCs w:val="28"/>
        </w:rPr>
        <w:t xml:space="preserve">альные, систематические - нет.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Фундаментальные риски принято относить к так называемым "форс-мажорным обстоятельствам", то есть обстоятельствам непреодолимой силы. Форс-мажорные обстоятельства не включаю</w:t>
      </w:r>
      <w:r w:rsidR="008154CD">
        <w:rPr>
          <w:color w:val="000000"/>
          <w:sz w:val="28"/>
          <w:szCs w:val="28"/>
        </w:rPr>
        <w:t>тся в число страховых случаев.</w:t>
      </w:r>
      <w:r w:rsidR="008154CD">
        <w:rPr>
          <w:color w:val="000000"/>
          <w:sz w:val="28"/>
          <w:szCs w:val="28"/>
        </w:rPr>
        <w:br/>
      </w:r>
      <w:r w:rsidRPr="00C677F8">
        <w:rPr>
          <w:color w:val="000000"/>
          <w:sz w:val="28"/>
          <w:szCs w:val="28"/>
        </w:rPr>
        <w:t>С точки зрения возможности страхования риски дел</w:t>
      </w:r>
      <w:r w:rsidR="008154CD">
        <w:rPr>
          <w:color w:val="000000"/>
          <w:sz w:val="28"/>
          <w:szCs w:val="28"/>
        </w:rPr>
        <w:t xml:space="preserve">ят на страховые и нестраховые.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Условимся называть страховым риском вероятность наступления и (или) объем ущерба (в результате оговоренного заранее события), которые опираются на статистические данные и</w:t>
      </w:r>
      <w:r w:rsidR="00BE2C77">
        <w:rPr>
          <w:color w:val="000000"/>
          <w:sz w:val="28"/>
          <w:szCs w:val="28"/>
        </w:rPr>
        <w:t xml:space="preserve"> </w:t>
      </w:r>
      <w:r w:rsidRPr="00C677F8">
        <w:rPr>
          <w:color w:val="000000"/>
          <w:sz w:val="28"/>
          <w:szCs w:val="28"/>
        </w:rPr>
        <w:t>(или) могут быть рассчитаны с достаточно высокой точностью, определенной для конкретной ценной бумаги или операции</w:t>
      </w:r>
      <w:r w:rsidR="008154CD">
        <w:rPr>
          <w:color w:val="000000"/>
          <w:sz w:val="28"/>
          <w:szCs w:val="28"/>
        </w:rPr>
        <w:t xml:space="preserve">. Для этих рисков характерно: </w:t>
      </w:r>
    </w:p>
    <w:p w:rsidR="008154CD" w:rsidRDefault="00C677F8" w:rsidP="0095619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наличие большого числа подверженных ему ри</w:t>
      </w:r>
      <w:r w:rsidR="008154CD">
        <w:rPr>
          <w:color w:val="000000"/>
          <w:sz w:val="28"/>
          <w:szCs w:val="28"/>
        </w:rPr>
        <w:t xml:space="preserve">сков (универсальность риска); </w:t>
      </w:r>
    </w:p>
    <w:p w:rsidR="008154CD" w:rsidRDefault="008154CD" w:rsidP="0095619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случайный характер потерь; </w:t>
      </w:r>
    </w:p>
    <w:p w:rsidR="008154CD" w:rsidRDefault="00C677F8" w:rsidP="0095619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непредсказуемость страхового случая и п</w:t>
      </w:r>
      <w:r w:rsidR="008154CD">
        <w:rPr>
          <w:color w:val="000000"/>
          <w:sz w:val="28"/>
          <w:szCs w:val="28"/>
        </w:rPr>
        <w:t xml:space="preserve">отерь для конкретного объекта. </w:t>
      </w:r>
    </w:p>
    <w:p w:rsidR="008154CD" w:rsidRDefault="00BE2C77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Технический риск </w:t>
      </w:r>
      <w:r w:rsidR="00C677F8" w:rsidRPr="00C677F8">
        <w:rPr>
          <w:color w:val="000000"/>
          <w:sz w:val="28"/>
          <w:szCs w:val="28"/>
        </w:rPr>
        <w:t>страховщика - это риск, связанный с про</w:t>
      </w:r>
      <w:r w:rsidR="008154CD">
        <w:rPr>
          <w:color w:val="000000"/>
          <w:sz w:val="28"/>
          <w:szCs w:val="28"/>
        </w:rPr>
        <w:t xml:space="preserve">ведением операций страхования.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К нестраховым рискам относят фундаментальные, систематические риски и риски, которые порождают ката</w:t>
      </w:r>
      <w:r w:rsidR="008154CD">
        <w:rPr>
          <w:color w:val="000000"/>
          <w:sz w:val="28"/>
          <w:szCs w:val="28"/>
        </w:rPr>
        <w:t>строфический риск страховщика.</w:t>
      </w:r>
      <w:r w:rsidR="008154CD">
        <w:rPr>
          <w:color w:val="000000"/>
          <w:sz w:val="28"/>
          <w:szCs w:val="28"/>
        </w:rPr>
        <w:br/>
      </w:r>
      <w:r w:rsidRPr="00C677F8">
        <w:rPr>
          <w:color w:val="000000"/>
          <w:sz w:val="28"/>
          <w:szCs w:val="28"/>
        </w:rPr>
        <w:t>Исследователи рисков на рынке ценных бумаг по степени глобальности последствий выделяют систематичес</w:t>
      </w:r>
      <w:r w:rsidR="008154CD">
        <w:rPr>
          <w:color w:val="000000"/>
          <w:sz w:val="28"/>
          <w:szCs w:val="28"/>
        </w:rPr>
        <w:t xml:space="preserve">кий и несистематический риски.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Систематический риск - это риск "падения" рынка как единого целого. Этот риск является порождением фундаментального риска. Этот риск не связан с конкретными предприятием, ценной бумагой, не может быть диверсифицирован или понижен действиями на рынке, источники этого риска находятся за пределами конкретного рынка: геополитические процессы, неустойчивость политической системы, нерациональная налого</w:t>
      </w:r>
      <w:r w:rsidR="008154CD">
        <w:rPr>
          <w:color w:val="000000"/>
          <w:sz w:val="28"/>
          <w:szCs w:val="28"/>
        </w:rPr>
        <w:t xml:space="preserve">вая политика государства и др.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Несистематический риск - это понятие, отражающее агрегирование (системное объединение) всех видов рисков, связанных с конкретным объектом риска (предприятием, ценной бумагой). Такие риски могут быть диверсифицируемы (распределены) и(или) понижаемы действиями ме</w:t>
      </w:r>
      <w:r w:rsidR="008154CD">
        <w:rPr>
          <w:color w:val="000000"/>
          <w:sz w:val="28"/>
          <w:szCs w:val="28"/>
        </w:rPr>
        <w:t xml:space="preserve">неджмента на конкретном рынке.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По особенностям источников риска выделяют риски объективные и субъективные, индивидуальные и универсальные, специфические, экологические, транспортные, по</w:t>
      </w:r>
      <w:r w:rsidR="008154CD">
        <w:rPr>
          <w:color w:val="000000"/>
          <w:sz w:val="28"/>
          <w:szCs w:val="28"/>
        </w:rPr>
        <w:t xml:space="preserve">литические, технические и т.п.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Субъективными называют риски, которые могут быть реализованы в случае игнорирования объективных факторов </w:t>
      </w:r>
      <w:r w:rsidR="008154CD">
        <w:rPr>
          <w:color w:val="000000"/>
          <w:sz w:val="28"/>
          <w:szCs w:val="28"/>
        </w:rPr>
        <w:t xml:space="preserve">деятелем рынка, страхователем.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Объективными называют риски, источники которых не зависят от воли и со</w:t>
      </w:r>
      <w:r w:rsidR="008154CD">
        <w:rPr>
          <w:color w:val="000000"/>
          <w:sz w:val="28"/>
          <w:szCs w:val="28"/>
        </w:rPr>
        <w:t xml:space="preserve">знания субъекта, страхователя.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Индивидуальный риск определяется спецификой о</w:t>
      </w:r>
      <w:r w:rsidR="008154CD">
        <w:rPr>
          <w:color w:val="000000"/>
          <w:sz w:val="28"/>
          <w:szCs w:val="28"/>
        </w:rPr>
        <w:t>бъекта и</w:t>
      </w:r>
      <w:r w:rsidR="00BE2C77">
        <w:rPr>
          <w:color w:val="000000"/>
          <w:sz w:val="28"/>
          <w:szCs w:val="28"/>
        </w:rPr>
        <w:t xml:space="preserve"> </w:t>
      </w:r>
      <w:r w:rsidR="008154CD">
        <w:rPr>
          <w:color w:val="000000"/>
          <w:sz w:val="28"/>
          <w:szCs w:val="28"/>
        </w:rPr>
        <w:t xml:space="preserve">(или) источника риска.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Универсальный риск присущ основной массе определенных типовых объектов страхования (с</w:t>
      </w:r>
      <w:r w:rsidR="008154CD">
        <w:rPr>
          <w:color w:val="000000"/>
          <w:sz w:val="28"/>
          <w:szCs w:val="28"/>
        </w:rPr>
        <w:t xml:space="preserve">удов, домов и т.п.).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При классификации рисков по возмож</w:t>
      </w:r>
      <w:r w:rsidR="008154CD">
        <w:rPr>
          <w:color w:val="000000"/>
          <w:sz w:val="28"/>
          <w:szCs w:val="28"/>
        </w:rPr>
        <w:t xml:space="preserve">ным выигрышам принято выделять: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1) спекулятивные риски, которые предполагают возможность положительного результата. К таким рискам условимся относить все риски, то есть будем считать, что возможность положительного и отрицательного </w:t>
      </w:r>
      <w:r w:rsidR="008154CD">
        <w:rPr>
          <w:color w:val="000000"/>
          <w:sz w:val="28"/>
          <w:szCs w:val="28"/>
        </w:rPr>
        <w:t xml:space="preserve">исхода существуют одновременно;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2) чистые риски - это риски, результатом которых могут быть только отрицательные отклонения. К чистым рискам часто относят: экологические, транспортные, имущественные, политические, производст</w:t>
      </w:r>
      <w:r w:rsidR="008154CD">
        <w:rPr>
          <w:color w:val="000000"/>
          <w:sz w:val="28"/>
          <w:szCs w:val="28"/>
        </w:rPr>
        <w:t xml:space="preserve">венные, торговые.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Однако с этим трудно согласиться. Как показывает практика (например, "японское чудо", политика в послевоенной Германии, Южная Корея и др.), политические действия могут давать положительный экономический результат, поэтому представляется возможным отнести полит</w:t>
      </w:r>
      <w:r w:rsidR="008154CD">
        <w:rPr>
          <w:color w:val="000000"/>
          <w:sz w:val="28"/>
          <w:szCs w:val="28"/>
        </w:rPr>
        <w:t xml:space="preserve">ические риски к спекулятивным.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Источником положительного отклонения может стать творчество, синергия, комплексирование, учет конкретных особенностей и времени проведения операции, работы системы или оказания услуги, благоприятная комбинация внешних факторов</w:t>
      </w:r>
      <w:r w:rsidR="008154CD">
        <w:rPr>
          <w:color w:val="000000"/>
          <w:sz w:val="28"/>
          <w:szCs w:val="28"/>
        </w:rPr>
        <w:t xml:space="preserve">, отсутствие конкурентов и др.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Известно определение экономического риска как деятельности субъектов хозяйственной жизни, связанной с преодолением неопределенности в ситуации неизбежного выбора, в процессе которого имеется возможность оценить вероятность достижения желаемого результата, неудач и отклонений от цели на основе количественного и качественного анализа систем и операций, в каждом</w:t>
      </w:r>
      <w:r w:rsidR="008154CD">
        <w:rPr>
          <w:color w:val="000000"/>
          <w:sz w:val="28"/>
          <w:szCs w:val="28"/>
        </w:rPr>
        <w:t xml:space="preserve"> из рассматриваемых вариантов.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По мнению некоторых ученых, понятие "финансового риска" тождественно понятию "коммерческого предпринимательского риска" - риска неполучения или потери какой-либо денежной суммы. Известна и точка зрения, что составляющими элементами сложного коммерческого риска могут быть финансовые, торговые, производственные, имущес</w:t>
      </w:r>
      <w:r w:rsidR="008154CD">
        <w:rPr>
          <w:color w:val="000000"/>
          <w:sz w:val="28"/>
          <w:szCs w:val="28"/>
        </w:rPr>
        <w:t xml:space="preserve">твенные риски.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Источниками риска могут быть случайные явления природы, ненадежность технических элементов, неверные решения и запаздывание решений, другие ошибки менеджмента, дей</w:t>
      </w:r>
      <w:r w:rsidR="008154CD">
        <w:rPr>
          <w:color w:val="000000"/>
          <w:sz w:val="28"/>
          <w:szCs w:val="28"/>
        </w:rPr>
        <w:t xml:space="preserve">ствия конкурентов, тайна и др.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Поэтому представляется возможным классифицир</w:t>
      </w:r>
      <w:r w:rsidR="008154CD">
        <w:rPr>
          <w:color w:val="000000"/>
          <w:sz w:val="28"/>
          <w:szCs w:val="28"/>
        </w:rPr>
        <w:t xml:space="preserve">овать источники риска на: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1) природные (тайфуны, сильные морозы, землетрясения, дожди, засухи, нашествия насекомых и др.). Эти источники порождают риски, связанные с тем, что в процессе выполнения операции или функционирования системы внешние природные условия выходят за пределы заданных и являются причиной отрицательного отклонения. К природным могут быть о</w:t>
      </w:r>
      <w:r w:rsidR="008154CD">
        <w:rPr>
          <w:color w:val="000000"/>
          <w:sz w:val="28"/>
          <w:szCs w:val="28"/>
        </w:rPr>
        <w:t xml:space="preserve">тнесены и экологические риски.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Экологические риски - возможность нанесения ущерба природной среде в результате загрязнения (либо при нормальной работе, либо при авариях производств) и (или) использования природных ресурсов в результате преобр</w:t>
      </w:r>
      <w:r w:rsidR="008154CD">
        <w:rPr>
          <w:color w:val="000000"/>
          <w:sz w:val="28"/>
          <w:szCs w:val="28"/>
        </w:rPr>
        <w:t xml:space="preserve">азующей деятельности человека;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2) ненадежность элементов операций и систем. Под надежностью (в широком смысле) понимают способность технического устройства к бесперебойной (безотказной) работе в течение заданного промежутка вр</w:t>
      </w:r>
      <w:r w:rsidR="008154CD">
        <w:rPr>
          <w:color w:val="000000"/>
          <w:sz w:val="28"/>
          <w:szCs w:val="28"/>
        </w:rPr>
        <w:t xml:space="preserve">емени в определенных условиях.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При анализе источников рисков в технике все источники отказов делят на конструктивные (связаны с конструктивными особенностями данного товара, определяющими режим эксплуатации деталей) и внутренне присущие материалу, из которого изготовлена деталь. Конструктивные причины отказов стремятся устранить в ходе испытаний товара. Внутренне присущие причины можно снизить выбором или улучшением материала, из которого изготовлена деталь, своевременной профилактикой, заменой деталей и оборудования. Риски, связанные с ненадежностью технических систем, можно снизить в результате испытаний и доработок товара с целью повышения их качества и надежности. Теория проектирования испытаний разработана в книге. К этой категории рисков о</w:t>
      </w:r>
      <w:r w:rsidR="008154CD">
        <w:rPr>
          <w:color w:val="000000"/>
          <w:sz w:val="28"/>
          <w:szCs w:val="28"/>
        </w:rPr>
        <w:t xml:space="preserve">тносятся и транспортные риски.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Транспортные риски - риски, возникающие в процессе перевозок грузов различными видами транспорта (автомобильным, морским, речным, железнодорожным, самолетами, трубопроводами </w:t>
      </w:r>
      <w:r w:rsidR="008154CD">
        <w:rPr>
          <w:color w:val="000000"/>
          <w:sz w:val="28"/>
          <w:szCs w:val="28"/>
        </w:rPr>
        <w:t xml:space="preserve">и т.д.);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3) человеческий фактор. Человеческий фактор может быть источником риска вследствие действия конкурентов, тайны, конфиденциальности, которые могут порождать неопределенность знаний об объекте управления (риск изучения) или ошибочные действия менеджера или оператор</w:t>
      </w:r>
      <w:r w:rsidR="008154CD">
        <w:rPr>
          <w:color w:val="000000"/>
          <w:sz w:val="28"/>
          <w:szCs w:val="28"/>
        </w:rPr>
        <w:t xml:space="preserve">а (риск действия), конфликтов.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Управление и риск не отделимы. Риски управления - это риски целеполаг</w:t>
      </w:r>
      <w:r w:rsidR="008154CD">
        <w:rPr>
          <w:color w:val="000000"/>
          <w:sz w:val="28"/>
          <w:szCs w:val="28"/>
        </w:rPr>
        <w:t xml:space="preserve">ания, маркетинга, менеджмента.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Риск целеполагания - это возможность неправильного определения целей деятельности организации. При неправильных целях деятельность субъекта социальной и хозяйственной деятел</w:t>
      </w:r>
      <w:r w:rsidR="008154CD">
        <w:rPr>
          <w:color w:val="000000"/>
          <w:sz w:val="28"/>
          <w:szCs w:val="28"/>
        </w:rPr>
        <w:t xml:space="preserve">ьности не может быть успешной.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Риск маркетинга - это возможность отклонений в результатах деятельности по причине конкретного выбора инструментов </w:t>
      </w:r>
      <w:r w:rsidR="008154CD">
        <w:rPr>
          <w:color w:val="000000"/>
          <w:sz w:val="28"/>
          <w:szCs w:val="28"/>
        </w:rPr>
        <w:t xml:space="preserve">достижения поставленных целей.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Риски менеджмента - это возможность неправильных действий в процессе достижения поставленных целей с использованием определенных в резул</w:t>
      </w:r>
      <w:r w:rsidR="008154CD">
        <w:rPr>
          <w:color w:val="000000"/>
          <w:sz w:val="28"/>
          <w:szCs w:val="28"/>
        </w:rPr>
        <w:t xml:space="preserve">ьтате маркетинга инструментов.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Риск менеджмента включает риск изучения и риск действия. Риск изучения определяется тем, что нельзя эффективно управлять и оценить риск управления объектом, о котором у менеджера существуют весьма смутные, нест</w:t>
      </w:r>
      <w:r w:rsidR="008154CD">
        <w:rPr>
          <w:color w:val="000000"/>
          <w:sz w:val="28"/>
          <w:szCs w:val="28"/>
        </w:rPr>
        <w:t xml:space="preserve">руктурированные представления.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Однако зарубежные и ряд отечественных теорий менеджмента не рассматривают этот важнейший с точки зрения эффективности и рисков в управлении вопрос. Этот недостаток теоретического менеджмента устранен структуризацией и разработкой типовых представлений объекта управления в работах. Использование типовых представлений для снижения риска изучения и анализа источников риска описано во</w:t>
      </w:r>
      <w:r w:rsidR="008154CD">
        <w:rPr>
          <w:color w:val="000000"/>
          <w:sz w:val="28"/>
          <w:szCs w:val="28"/>
        </w:rPr>
        <w:t xml:space="preserve"> второй главе настоящей книги.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Риск действия связан с возможностью принятия опасных решений и возникновением риска в процессе исполнения этих решений. Этот риск связан с тем, что любое управленческое решение реализуется в условиях, первую часть которых можно считать определенными (детерминированными), вторую - случайными, а третью - неопределенными. Случайность и неопределенность условий и ситуаций управления могут приводит</w:t>
      </w:r>
      <w:r w:rsidR="008154CD">
        <w:rPr>
          <w:color w:val="000000"/>
          <w:sz w:val="28"/>
          <w:szCs w:val="28"/>
        </w:rPr>
        <w:t xml:space="preserve">ь к отрицательным отклонениям.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Можно утверждать, что чем больше доля случайных и неопределенных условий принятия решений, тем выше риск принятия и реализации опасных решений. Тайна и конфиденциальность увеличивают неопределенн</w:t>
      </w:r>
      <w:r w:rsidR="008154CD">
        <w:rPr>
          <w:color w:val="000000"/>
          <w:sz w:val="28"/>
          <w:szCs w:val="28"/>
        </w:rPr>
        <w:t xml:space="preserve">ость условий принятия решений.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Кроме того реализуются управленческие решения с применением технических средств, надежность которых не абсолютна. Усложнение технических средств, увеличение числа элементов прив</w:t>
      </w:r>
      <w:r w:rsidR="008154CD">
        <w:rPr>
          <w:color w:val="000000"/>
          <w:sz w:val="28"/>
          <w:szCs w:val="28"/>
        </w:rPr>
        <w:t xml:space="preserve">одит к снижению их надежности.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Исследования безопасности технических объектов показывают, что опасность присуща любым системам и операциям. Практически достичь абсолютной безопасности с технической точки зрения невозможно, а с экономической - нецелесообразно. Это связано тем, что надежность технических систем не может быть абсолютной. Кроме того возможны отказы вследствие случайных изменений условий эксплуатации с выходом за оговоренные (например, в технических условиях на оборудование) пределы. Безопасность технических систем рассматривается в </w:t>
      </w:r>
      <w:r w:rsidR="008154CD">
        <w:rPr>
          <w:color w:val="000000"/>
          <w:sz w:val="28"/>
          <w:szCs w:val="28"/>
        </w:rPr>
        <w:t xml:space="preserve">одном из следующих параграфов.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Политические риски определяются геополитической, социально-экономической ситуацией и деятельностью государства. Политические риски проявляются в изменении условий, улучшении или нарушении условий производственно-торгового процесса по причинам, определяемым деятельностью международных организаций, органов государственного управления собс</w:t>
      </w:r>
      <w:r w:rsidR="008154CD">
        <w:rPr>
          <w:color w:val="000000"/>
          <w:sz w:val="28"/>
          <w:szCs w:val="28"/>
        </w:rPr>
        <w:t xml:space="preserve">твенного и внешних государств.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Внешнеэкономическая деятельность характеризуется тем, что часть участников сделки является резидентами, а другая - нерезидентами. Это порождает дополнительные риски, связанные с возможными различиями в промышленных и банковских стандартах, технологиях, технике, д</w:t>
      </w:r>
      <w:r w:rsidR="008154CD">
        <w:rPr>
          <w:color w:val="000000"/>
          <w:sz w:val="28"/>
          <w:szCs w:val="28"/>
        </w:rPr>
        <w:t xml:space="preserve">еловых обычаях, культуре и др.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Все внешнеэкономические сделки по степени научной новизны, объекту и</w:t>
      </w:r>
      <w:r w:rsidR="008154CD">
        <w:rPr>
          <w:color w:val="000000"/>
          <w:sz w:val="28"/>
          <w:szCs w:val="28"/>
        </w:rPr>
        <w:t xml:space="preserve"> содержанию можно разделить на: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1) инновационные проекты с целью создания новых и усовершенствованных технологий, объектов, товаров и производств (пример - совместные работы над созданием международно</w:t>
      </w:r>
      <w:r w:rsidR="008154CD">
        <w:rPr>
          <w:color w:val="000000"/>
          <w:sz w:val="28"/>
          <w:szCs w:val="28"/>
        </w:rPr>
        <w:t xml:space="preserve">й космической станции "Альфа");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2) инвестиционные проекты с целью создания новых образцов известных объектов (например, нефт</w:t>
      </w:r>
      <w:r w:rsidR="008154CD">
        <w:rPr>
          <w:color w:val="000000"/>
          <w:sz w:val="28"/>
          <w:szCs w:val="28"/>
        </w:rPr>
        <w:t xml:space="preserve">епроводов, газопроводов и др.);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3) экспортно-импортные операции с продуктами,</w:t>
      </w:r>
      <w:r w:rsidR="008154CD">
        <w:rPr>
          <w:color w:val="000000"/>
          <w:sz w:val="28"/>
          <w:szCs w:val="28"/>
        </w:rPr>
        <w:t xml:space="preserve"> товарами и оборудованием и др.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Внешнеэкономическая деятельность требует особого внимания со стороны риск-менеджера и страхов</w:t>
      </w:r>
      <w:r w:rsidR="008154CD">
        <w:rPr>
          <w:color w:val="000000"/>
          <w:sz w:val="28"/>
          <w:szCs w:val="28"/>
        </w:rPr>
        <w:t xml:space="preserve">щика в силу ряда обстоятельств: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1) сделки и реализуемые проекты отличаются большим масштабом, большим и опасными страховыми рисками. Поэтому с финансовой точки зрения для предприятия - участника внешнеэкономической деятельности риск чаще всего носит критический (при котором субъекту менеджмента грозит потеря выручки) или катастрофический (при котором возникает </w:t>
      </w:r>
      <w:r w:rsidR="008154CD">
        <w:rPr>
          <w:color w:val="000000"/>
          <w:sz w:val="28"/>
          <w:szCs w:val="28"/>
        </w:rPr>
        <w:t xml:space="preserve">неплатежеспособность) характер;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2) повышенный риск такой деятельности связан с отличиями правовых систем государств, в которых действуют предприятия - контрагенты, ограниченным объемом информации о предприятии-контрагенте, возможностью негативного влияния третьей стороны и предприятий-конкурентов, неполнотой знания деловых обычаев, бюрократических особенностей, рынков другой страны, климатических условий, флоры и фауны другой страны (например, известен случай, когда местным грызунам очень понравился изоляционный материал проводов, и электрооборудование</w:t>
      </w:r>
      <w:r w:rsidR="008154CD">
        <w:rPr>
          <w:color w:val="000000"/>
          <w:sz w:val="28"/>
          <w:szCs w:val="28"/>
        </w:rPr>
        <w:t xml:space="preserve"> было выведено из строя) и др.; </w:t>
      </w:r>
    </w:p>
    <w:p w:rsidR="008154CD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 xml:space="preserve">3) географической разобщенностью отдельных элементов производственной, транспортной, торговой, </w:t>
      </w:r>
      <w:r w:rsidR="00BE2C77" w:rsidRPr="00C677F8">
        <w:rPr>
          <w:color w:val="000000"/>
          <w:sz w:val="28"/>
          <w:szCs w:val="28"/>
        </w:rPr>
        <w:t>пуско-наладочной</w:t>
      </w:r>
      <w:r w:rsidRPr="00C677F8">
        <w:rPr>
          <w:color w:val="000000"/>
          <w:sz w:val="28"/>
          <w:szCs w:val="28"/>
        </w:rPr>
        <w:t xml:space="preserve"> и других видов деятельности, являющихся элементами внешнеэкономической сделки, что повышает риск неблагоприятных природных и других видов воздействий</w:t>
      </w:r>
      <w:r w:rsidR="008154CD">
        <w:rPr>
          <w:color w:val="000000"/>
          <w:sz w:val="28"/>
          <w:szCs w:val="28"/>
        </w:rPr>
        <w:t xml:space="preserve"> при реализации проекта и т.п.; </w:t>
      </w:r>
    </w:p>
    <w:p w:rsidR="00C677F8" w:rsidRPr="00C677F8" w:rsidRDefault="00C677F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677F8">
        <w:rPr>
          <w:color w:val="000000"/>
          <w:sz w:val="28"/>
          <w:szCs w:val="28"/>
        </w:rPr>
        <w:t>4) внешнеэкономические сделки связаны с необходимостью перевозки грузов на большие расстояния. В случае, если груз или транспортное средство содержат элементы, способные порождать поражающие факторы, это может создавать риск как для используемого транспорта и грузов, так и для посторонних объектов, находящихся вблизи маршрутов перевозки</w:t>
      </w:r>
      <w:r w:rsidR="00D15C88">
        <w:rPr>
          <w:color w:val="000000"/>
          <w:sz w:val="28"/>
          <w:szCs w:val="28"/>
        </w:rPr>
        <w:t>.</w:t>
      </w:r>
    </w:p>
    <w:p w:rsidR="0095619A" w:rsidRDefault="0095619A" w:rsidP="0095619A">
      <w:pPr>
        <w:spacing w:line="360" w:lineRule="auto"/>
        <w:ind w:firstLine="720"/>
        <w:jc w:val="center"/>
        <w:rPr>
          <w:sz w:val="36"/>
          <w:szCs w:val="36"/>
        </w:rPr>
      </w:pPr>
    </w:p>
    <w:p w:rsidR="000854DF" w:rsidRDefault="000854DF" w:rsidP="0095619A">
      <w:pPr>
        <w:spacing w:line="360" w:lineRule="auto"/>
        <w:ind w:firstLine="720"/>
        <w:jc w:val="center"/>
        <w:rPr>
          <w:sz w:val="36"/>
          <w:szCs w:val="36"/>
        </w:rPr>
      </w:pPr>
    </w:p>
    <w:p w:rsidR="000854DF" w:rsidRDefault="000854DF" w:rsidP="0095619A">
      <w:pPr>
        <w:spacing w:line="360" w:lineRule="auto"/>
        <w:ind w:firstLine="720"/>
        <w:jc w:val="center"/>
        <w:rPr>
          <w:sz w:val="36"/>
          <w:szCs w:val="36"/>
        </w:rPr>
      </w:pPr>
    </w:p>
    <w:p w:rsidR="000854DF" w:rsidRDefault="000854DF" w:rsidP="0095619A">
      <w:pPr>
        <w:spacing w:line="360" w:lineRule="auto"/>
        <w:ind w:firstLine="720"/>
        <w:jc w:val="center"/>
        <w:rPr>
          <w:sz w:val="36"/>
          <w:szCs w:val="36"/>
        </w:rPr>
      </w:pPr>
    </w:p>
    <w:p w:rsidR="00C677F8" w:rsidRDefault="00D15C88" w:rsidP="0095619A">
      <w:pPr>
        <w:spacing w:line="360" w:lineRule="auto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Глава </w:t>
      </w:r>
      <w:r w:rsidR="00951749">
        <w:rPr>
          <w:sz w:val="36"/>
          <w:szCs w:val="36"/>
        </w:rPr>
        <w:t>2</w:t>
      </w:r>
      <w:r>
        <w:rPr>
          <w:sz w:val="36"/>
          <w:szCs w:val="36"/>
        </w:rPr>
        <w:t>. Основы управления рисками.</w:t>
      </w:r>
    </w:p>
    <w:p w:rsidR="00D15C88" w:rsidRPr="00D15C88" w:rsidRDefault="00D15C88" w:rsidP="0095619A">
      <w:pPr>
        <w:spacing w:line="360" w:lineRule="auto"/>
        <w:ind w:firstLine="720"/>
        <w:jc w:val="both"/>
        <w:rPr>
          <w:sz w:val="32"/>
          <w:szCs w:val="32"/>
        </w:rPr>
      </w:pPr>
      <w:r w:rsidRPr="00D15C88">
        <w:rPr>
          <w:sz w:val="32"/>
          <w:szCs w:val="32"/>
        </w:rPr>
        <w:t>1. Управление риском.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Управление риском начинается с осознания ситуации риска, ее изучения и анализа. Информация о риске дает возможность человеку выработать решения и разработать мероприятия, направленные на устранение или максимальное ограничение негативных после</w:t>
      </w:r>
      <w:r>
        <w:rPr>
          <w:color w:val="000000"/>
          <w:sz w:val="28"/>
          <w:szCs w:val="28"/>
        </w:rPr>
        <w:t xml:space="preserve">дствий риска, размеров ущерба.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Общий подход, который лежит в основе страхования - создание в течение срока нормальной деятельности резервов, способных служить буфером при реализации риска и при необходимости нести убытки, связанные с неблагоприятной ситуацией. Кроме этого, деятельность человека, связанная с возможностью возникновения негативных последствий и неблагоприятных ситуаций, становится объектом разработки методов и средств, уменьшающих вероятность проявления негативных явлений и результатов или локализирующих их вредоносные отрицательные последствия. Именно целенаправленные действия по ограничению или минимизации риска определяют сущность понятия управление риском в страховании, которое включает: организацию работы по изучению рисков с помощью статистических методов; выявление последствий деятельности экономических субъектов в ситуации риска; умение реагировать на возможные отрицательные последствия этой деятельности; разработку и осуществление мер, при помощи которых могут быть нейтрализованы или компенсированы вероятностные негативные резуль</w:t>
      </w:r>
      <w:r>
        <w:rPr>
          <w:color w:val="000000"/>
          <w:sz w:val="28"/>
          <w:szCs w:val="28"/>
        </w:rPr>
        <w:t xml:space="preserve">таты предпринимаемых действий.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 xml:space="preserve">Управление риском </w:t>
      </w:r>
      <w:r w:rsidR="0000237B">
        <w:rPr>
          <w:color w:val="000000"/>
          <w:sz w:val="28"/>
          <w:szCs w:val="28"/>
        </w:rPr>
        <w:t>осуществляется в три этапа: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1. Исследовательский этап: всестороннее изучение рисков, сбор и анализ и</w:t>
      </w:r>
      <w:r>
        <w:rPr>
          <w:color w:val="000000"/>
          <w:sz w:val="28"/>
          <w:szCs w:val="28"/>
        </w:rPr>
        <w:t xml:space="preserve">нформации о них, оценка рисков.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2. Подготовительный этап: сравнение характеристик и вероятностей риска, полученных в результате анализа и оценки риска; выявление альтернатив, в которых величина риска остается социально приемлемой; установление приоритетов, выделение круга проблем и вопросов, требующих первоочередного внимания, ранжирование альтернатив; выбор альтернатив по принципу приемлемости содержащегося в них риска и отсеивание аль</w:t>
      </w:r>
      <w:r>
        <w:rPr>
          <w:color w:val="000000"/>
          <w:sz w:val="28"/>
          <w:szCs w:val="28"/>
        </w:rPr>
        <w:t xml:space="preserve">тернатив с неприемлемым риском.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3. Организационный этап: выбор конкретных мер, способствующих устранению или минимизации возможных отрицательных последствий риска; разработка организационных и операционных процедур предупредительного характера; подготовка и выдача конкретных рекомендаций лицам, принимающим или</w:t>
      </w:r>
      <w:r>
        <w:rPr>
          <w:color w:val="000000"/>
          <w:sz w:val="28"/>
          <w:szCs w:val="28"/>
        </w:rPr>
        <w:t xml:space="preserve"> реализующим рисковые решения.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 xml:space="preserve">Для реализации различных вариантов процедур и мер, позволяющих своевременно реагировать на отрицательные последствия деятельности в ситуации риска, разрабатывают ситуационный план, который содержит предписанные действия в случае наступления той или иной ситуации и описание ожидаемых последствий. Такой план помогает быстро реагировать на возникшую неблагоприятную ситуацию при реализации рискованных решений: люди получают возможность лучше подготовиться к действиям </w:t>
      </w:r>
      <w:r>
        <w:rPr>
          <w:color w:val="000000"/>
          <w:sz w:val="28"/>
          <w:szCs w:val="28"/>
        </w:rPr>
        <w:t xml:space="preserve">в непредвиденных ситуациях.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Правовое обеспечение управления риском состоит в разработке и принятии законов и подзаконных актов, а также внутренних (для предприятия или организации) регламентирующих документов, которые направлены на уменьшение или ограничение риска. Такие документы определяют условия и границы оправданного, следовательно, правоме</w:t>
      </w:r>
      <w:r>
        <w:rPr>
          <w:color w:val="000000"/>
          <w:sz w:val="28"/>
          <w:szCs w:val="28"/>
        </w:rPr>
        <w:t xml:space="preserve">рного и целесообразного риска.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 xml:space="preserve">Информированность человека о риске является важным элементом управления риском. Чем больше участник событий знает о возможных последствиях, тем более обоснованные решения он принимает и менее рискованные действия предпринимает. Методы подачи информации, своевременность и надежность сведений особенно важны еще и потому, что каждый конкретный человек по-своему оценивает и воспринимает риск. Один склонен недооценивать, другой </w:t>
      </w:r>
      <w:r>
        <w:rPr>
          <w:color w:val="000000"/>
          <w:sz w:val="28"/>
          <w:szCs w:val="28"/>
        </w:rPr>
        <w:t xml:space="preserve">- переоценивать степень риска.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Управление людьми в ситуациях риска должно предусматривать: выявление и допущение риска только в пределах социально приемлемого уровня; разработку конкретных рекомендаций, ориентированных на устранение или минимизацию возможных негативных последствий риска; создание специальных планов, позволяющих людям, реализующим решения с риском или контролирующим опасный процесс, оптимальным образом действовать в критической ситуации; подготовку и принятие нормативных актов, претворяющих в жизнь альтернативы, которые характеризуются минимальным риском; учет психологического восприятия рискованных реш</w:t>
      </w:r>
      <w:r>
        <w:rPr>
          <w:color w:val="000000"/>
          <w:sz w:val="28"/>
          <w:szCs w:val="28"/>
        </w:rPr>
        <w:t xml:space="preserve">ений, планов и методов работы.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Выделяют четыре основных метода управления риском: упразднение, предотвращение потерь и конт</w:t>
      </w:r>
      <w:r>
        <w:rPr>
          <w:color w:val="000000"/>
          <w:sz w:val="28"/>
          <w:szCs w:val="28"/>
        </w:rPr>
        <w:t xml:space="preserve">роль, страхование, поглощение.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Упразднение - попытка упразднения риска (например, не следует курить, выпускать в продажу небезопасную продукцию и т.п.). Это эффективный способ избежать потерь, но применение его ограничено и часто невозможно. Часто упразднен</w:t>
      </w:r>
      <w:r>
        <w:rPr>
          <w:color w:val="000000"/>
          <w:sz w:val="28"/>
          <w:szCs w:val="28"/>
        </w:rPr>
        <w:t xml:space="preserve">ие риска упраздняет и прибыль.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Предотвращение потерь и контроль - попытка предотвратить потери и уберечь себя от случайностей или контролировать их, т.е. ограничить размер потерь в случае, если убыток имеет место. Такие действия характерны для предпринимательской деятельности, т.к. действия менеджера практически всегда направлены на</w:t>
      </w:r>
      <w:r>
        <w:rPr>
          <w:color w:val="000000"/>
          <w:sz w:val="28"/>
          <w:szCs w:val="28"/>
        </w:rPr>
        <w:t xml:space="preserve"> контроль и сокращение потерь.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Страхование - это процесс, в котором группа физических и юридических лиц, подвергающихся однотипному риску, вкладывает средства в компанию, члены которой в случае потерь получают некоторую компенсацию путем распределения потерь среди большой группы физических и юридических лиц (страховой совокупности), подвергающихся однотипному риску. Именно этот метод - основа страхового д</w:t>
      </w:r>
      <w:r>
        <w:rPr>
          <w:color w:val="000000"/>
          <w:sz w:val="28"/>
          <w:szCs w:val="28"/>
        </w:rPr>
        <w:t xml:space="preserve">ела.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 xml:space="preserve">Поглощение - признание ущерба риска без распределения его посредством страхования. Во-первых, есть случаи (обычно это риск, вероятность которого достаточно мала), когда не могут быть использованы другие методы управления риском. Во-вторых, поглощение достигается самострахованием, т.е. за счет создания </w:t>
      </w:r>
      <w:r>
        <w:rPr>
          <w:color w:val="000000"/>
          <w:sz w:val="28"/>
          <w:szCs w:val="28"/>
        </w:rPr>
        <w:t xml:space="preserve">собственного страхового фонда. </w:t>
      </w:r>
    </w:p>
    <w:p w:rsid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Процесс управления риском включает следующие этапы: определение цели; выяснение и осознание риска; оценку риска и величины возможного ущерба; выбор и применение метода управления риском, например, выбор метода страхования, оформление и оплата страхового полиса; оценка и анализ результатов, коррекция последующих решений и д</w:t>
      </w:r>
      <w:r>
        <w:rPr>
          <w:color w:val="000000"/>
          <w:sz w:val="28"/>
          <w:szCs w:val="28"/>
        </w:rPr>
        <w:t xml:space="preserve">ействий по управлению рисками. </w:t>
      </w:r>
    </w:p>
    <w:p w:rsidR="00D15C88" w:rsidRPr="00D15C88" w:rsidRDefault="00D15C88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15C88">
        <w:rPr>
          <w:color w:val="000000"/>
          <w:sz w:val="28"/>
          <w:szCs w:val="28"/>
        </w:rPr>
        <w:t>Отбор рисков - операция, которую осуществляет страховая компания при заключении договора страхования для решения в каждом конкретном случае: принимать или отвергать риск, представленный к страховому обеспечению. Страховщик при этом руководствуется собственными критериями и нормами заключения договоров. Например, при личном страховании основным фактором отбора рисков является состояние здоровья застрахованного, но важны и другие факторы, влияющие на решение о принятии или непринятии рисков: профессия, увлечения, моральные качества, материальные средства, которыми располагает будущий страхователь. Существуют разные методы отбора рисков, но основа этой операции - достоверная и своевременная информация об объекте страхования и рисках, связанных с ним. Например, при страховании жизни одни компании при принятии решения ограничиваются получением анкетных данных, другие - требуют проведения медицинского осмотра (освидетельствования) будущего застрахованного.</w:t>
      </w:r>
    </w:p>
    <w:p w:rsidR="00D15C88" w:rsidRPr="00D15C88" w:rsidRDefault="00D15C88" w:rsidP="0095619A">
      <w:pPr>
        <w:spacing w:line="360" w:lineRule="auto"/>
        <w:ind w:firstLine="720"/>
        <w:jc w:val="both"/>
        <w:rPr>
          <w:sz w:val="28"/>
          <w:szCs w:val="28"/>
        </w:rPr>
      </w:pPr>
    </w:p>
    <w:p w:rsidR="00D269A5" w:rsidRPr="000854DF" w:rsidRDefault="00D269A5" w:rsidP="0095619A">
      <w:pPr>
        <w:shd w:val="clear" w:color="auto" w:fill="FFFFFF"/>
        <w:spacing w:line="360" w:lineRule="auto"/>
        <w:ind w:left="1577" w:hanging="1318"/>
        <w:jc w:val="both"/>
        <w:rPr>
          <w:sz w:val="32"/>
          <w:szCs w:val="32"/>
        </w:rPr>
      </w:pPr>
      <w:r w:rsidRPr="000854DF">
        <w:rPr>
          <w:bCs/>
          <w:color w:val="000000"/>
          <w:spacing w:val="-3"/>
          <w:sz w:val="32"/>
          <w:szCs w:val="32"/>
        </w:rPr>
        <w:t xml:space="preserve">2. Организация процесса управления рисками </w:t>
      </w:r>
      <w:r w:rsidRPr="000854DF">
        <w:rPr>
          <w:bCs/>
          <w:color w:val="000000"/>
          <w:spacing w:val="-2"/>
          <w:sz w:val="32"/>
          <w:szCs w:val="32"/>
        </w:rPr>
        <w:t>на предприятиях туризма.</w:t>
      </w:r>
    </w:p>
    <w:p w:rsidR="00D269A5" w:rsidRPr="00D269A5" w:rsidRDefault="00D269A5" w:rsidP="0095619A">
      <w:pPr>
        <w:shd w:val="clear" w:color="auto" w:fill="FFFFFF"/>
        <w:spacing w:line="360" w:lineRule="auto"/>
        <w:ind w:left="36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Туризм - одно из направлений деятельности экономики и находится </w:t>
      </w:r>
      <w:r w:rsidRPr="00D269A5">
        <w:rPr>
          <w:color w:val="000000"/>
          <w:spacing w:val="-3"/>
          <w:sz w:val="28"/>
          <w:szCs w:val="28"/>
        </w:rPr>
        <w:t xml:space="preserve">в тесной связи с иными ее направлениями. На туризм, который является </w:t>
      </w:r>
      <w:r w:rsidRPr="00D269A5">
        <w:rPr>
          <w:color w:val="000000"/>
          <w:spacing w:val="-2"/>
          <w:sz w:val="28"/>
          <w:szCs w:val="28"/>
        </w:rPr>
        <w:t>открытой системой, воздействуют с прямыми и обратными связями как внутренние (внутриотраслевые), так и внешние факторы. Для эффектив</w:t>
      </w:r>
      <w:r w:rsidRPr="00D269A5">
        <w:rPr>
          <w:color w:val="000000"/>
          <w:spacing w:val="-2"/>
          <w:sz w:val="28"/>
          <w:szCs w:val="28"/>
        </w:rPr>
        <w:softHyphen/>
        <w:t xml:space="preserve">ного становления и развития туризма необходимо учитывать все связи, </w:t>
      </w:r>
      <w:r w:rsidRPr="00D269A5">
        <w:rPr>
          <w:color w:val="000000"/>
          <w:spacing w:val="-1"/>
          <w:sz w:val="28"/>
          <w:szCs w:val="28"/>
        </w:rPr>
        <w:t xml:space="preserve">существующие между туризмом и внешней (окружающей) средой. Учет </w:t>
      </w:r>
      <w:r w:rsidRPr="00D269A5">
        <w:rPr>
          <w:color w:val="000000"/>
          <w:spacing w:val="-3"/>
          <w:sz w:val="28"/>
          <w:szCs w:val="28"/>
        </w:rPr>
        <w:t>этих связей в целях эффек</w:t>
      </w:r>
      <w:r w:rsidR="00BE2C77">
        <w:rPr>
          <w:color w:val="000000"/>
          <w:spacing w:val="-3"/>
          <w:sz w:val="28"/>
          <w:szCs w:val="28"/>
        </w:rPr>
        <w:t>тивного управления туризмом для предотвращения</w:t>
      </w:r>
      <w:r w:rsidRPr="00D269A5">
        <w:rPr>
          <w:color w:val="000000"/>
          <w:spacing w:val="-3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>проявления негативных (отрицательных) тенденци</w:t>
      </w:r>
      <w:r w:rsidR="00BE2C77">
        <w:rPr>
          <w:color w:val="000000"/>
          <w:spacing w:val="-2"/>
          <w:sz w:val="28"/>
          <w:szCs w:val="28"/>
        </w:rPr>
        <w:t>й</w:t>
      </w:r>
      <w:r w:rsidRPr="00D269A5">
        <w:rPr>
          <w:color w:val="000000"/>
          <w:spacing w:val="-2"/>
          <w:sz w:val="28"/>
          <w:szCs w:val="28"/>
        </w:rPr>
        <w:t xml:space="preserve"> как для туристских </w:t>
      </w:r>
      <w:r w:rsidRPr="00D269A5">
        <w:rPr>
          <w:color w:val="000000"/>
          <w:spacing w:val="-3"/>
          <w:sz w:val="28"/>
          <w:szCs w:val="28"/>
        </w:rPr>
        <w:t>предприятий и туристской индустрии в целом, так и для туристского ре</w:t>
      </w:r>
      <w:r w:rsidRPr="00D269A5">
        <w:rPr>
          <w:color w:val="000000"/>
          <w:spacing w:val="-3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гиона. Это обусловливает необходимость анализа совокупности рисков, </w:t>
      </w:r>
      <w:r w:rsidRPr="00D269A5">
        <w:rPr>
          <w:color w:val="000000"/>
          <w:spacing w:val="-2"/>
          <w:sz w:val="28"/>
          <w:szCs w:val="28"/>
        </w:rPr>
        <w:t>сопряженных с туристской индустрией, оценку факторов влияния на раз</w:t>
      </w:r>
      <w:r w:rsidRPr="00D269A5">
        <w:rPr>
          <w:color w:val="000000"/>
          <w:spacing w:val="-2"/>
          <w:sz w:val="28"/>
          <w:szCs w:val="28"/>
        </w:rPr>
        <w:softHyphen/>
        <w:t>витие туризма, а также необходимость обеспечения прогнозирования ве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роятности наступления (проявление) рисков и размеров тех последствий, </w:t>
      </w:r>
      <w:r w:rsidRPr="00D269A5">
        <w:rPr>
          <w:color w:val="000000"/>
          <w:spacing w:val="-2"/>
          <w:sz w:val="28"/>
          <w:szCs w:val="28"/>
        </w:rPr>
        <w:t>к которым они приведут.</w:t>
      </w:r>
    </w:p>
    <w:p w:rsidR="00D269A5" w:rsidRPr="000854DF" w:rsidRDefault="00D269A5" w:rsidP="0095619A">
      <w:pPr>
        <w:shd w:val="clear" w:color="auto" w:fill="FFFFFF"/>
        <w:spacing w:line="360" w:lineRule="auto"/>
        <w:ind w:left="22"/>
        <w:jc w:val="both"/>
        <w:rPr>
          <w:sz w:val="32"/>
          <w:szCs w:val="32"/>
        </w:rPr>
      </w:pPr>
      <w:r w:rsidRPr="000854DF">
        <w:rPr>
          <w:bCs/>
          <w:color w:val="000000"/>
          <w:spacing w:val="-6"/>
          <w:sz w:val="32"/>
          <w:szCs w:val="32"/>
        </w:rPr>
        <w:t>2.1. Классификация рисков,</w:t>
      </w:r>
      <w:r w:rsidRPr="000854DF">
        <w:rPr>
          <w:sz w:val="32"/>
          <w:szCs w:val="32"/>
        </w:rPr>
        <w:t xml:space="preserve"> </w:t>
      </w:r>
      <w:r w:rsidRPr="000854DF">
        <w:rPr>
          <w:bCs/>
          <w:color w:val="000000"/>
          <w:spacing w:val="4"/>
          <w:sz w:val="32"/>
          <w:szCs w:val="32"/>
        </w:rPr>
        <w:t>сопряженных с деятельностью</w:t>
      </w:r>
    </w:p>
    <w:p w:rsidR="00D269A5" w:rsidRPr="000854DF" w:rsidRDefault="00D269A5" w:rsidP="0095619A">
      <w:pPr>
        <w:shd w:val="clear" w:color="auto" w:fill="FFFFFF"/>
        <w:spacing w:line="360" w:lineRule="auto"/>
        <w:ind w:left="7"/>
        <w:jc w:val="both"/>
        <w:rPr>
          <w:sz w:val="32"/>
          <w:szCs w:val="32"/>
        </w:rPr>
      </w:pPr>
      <w:r w:rsidRPr="000854DF">
        <w:rPr>
          <w:bCs/>
          <w:color w:val="000000"/>
          <w:spacing w:val="4"/>
          <w:sz w:val="32"/>
          <w:szCs w:val="32"/>
        </w:rPr>
        <w:t>туристского предприятия.</w:t>
      </w:r>
    </w:p>
    <w:p w:rsidR="00D269A5" w:rsidRPr="00D269A5" w:rsidRDefault="00D269A5" w:rsidP="0095619A">
      <w:pPr>
        <w:shd w:val="clear" w:color="auto" w:fill="FFFFFF"/>
        <w:spacing w:line="360" w:lineRule="auto"/>
        <w:ind w:right="14" w:firstLine="475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Индустрия туризма является молодой, быстро развивающейся сфе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рой деятельности. Она включает в себя многие черты, присущие другим </w:t>
      </w:r>
      <w:r w:rsidRPr="00D269A5">
        <w:rPr>
          <w:color w:val="000000"/>
          <w:spacing w:val="1"/>
          <w:sz w:val="28"/>
          <w:szCs w:val="28"/>
        </w:rPr>
        <w:t>видам бизнеса. Как и любая другая деятельность, туристская деятель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ность сопряжена не только с положительными результатами (получением </w:t>
      </w:r>
      <w:r w:rsidRPr="00D269A5">
        <w:rPr>
          <w:color w:val="000000"/>
          <w:spacing w:val="-1"/>
          <w:sz w:val="28"/>
          <w:szCs w:val="28"/>
        </w:rPr>
        <w:t>прибыли), но и с отрицательными, что может нести в себе угрозу денеж</w:t>
      </w:r>
      <w:r w:rsidRPr="00D269A5">
        <w:rPr>
          <w:color w:val="000000"/>
          <w:spacing w:val="-1"/>
          <w:sz w:val="28"/>
          <w:szCs w:val="28"/>
        </w:rPr>
        <w:softHyphen/>
        <w:t xml:space="preserve">ных потерь, то есть риски. Таким образом, в наиболее общем виде под </w:t>
      </w:r>
      <w:r w:rsidRPr="000854DF">
        <w:rPr>
          <w:iCs/>
          <w:color w:val="000000"/>
          <w:sz w:val="28"/>
          <w:szCs w:val="28"/>
        </w:rPr>
        <w:t>риском</w:t>
      </w:r>
      <w:r w:rsidRPr="00D269A5">
        <w:rPr>
          <w:i/>
          <w:iCs/>
          <w:color w:val="000000"/>
          <w:sz w:val="28"/>
          <w:szCs w:val="28"/>
        </w:rPr>
        <w:t xml:space="preserve"> </w:t>
      </w:r>
      <w:r w:rsidRPr="00D269A5">
        <w:rPr>
          <w:color w:val="000000"/>
          <w:sz w:val="28"/>
          <w:szCs w:val="28"/>
        </w:rPr>
        <w:t>понимают вероятность возникновения убытков или недополуче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ния доходов туристским предприятием.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right="22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Факторами рисков можно управлять, используя различные меры, </w:t>
      </w:r>
      <w:r w:rsidRPr="00D269A5">
        <w:rPr>
          <w:color w:val="000000"/>
          <w:spacing w:val="-1"/>
          <w:sz w:val="28"/>
          <w:szCs w:val="28"/>
        </w:rPr>
        <w:t>позволяющие в определенной степени прогнозировать наступление рис</w:t>
      </w:r>
      <w:r w:rsidRPr="00D269A5">
        <w:rPr>
          <w:color w:val="000000"/>
          <w:spacing w:val="-1"/>
          <w:sz w:val="28"/>
          <w:szCs w:val="28"/>
        </w:rPr>
        <w:softHyphen/>
        <w:t>кового события и заблаговременно подготовиться к этому.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22" w:firstLine="461"/>
        <w:jc w:val="both"/>
        <w:rPr>
          <w:color w:val="000000"/>
          <w:spacing w:val="-1"/>
          <w:sz w:val="28"/>
          <w:szCs w:val="28"/>
        </w:rPr>
      </w:pPr>
      <w:r w:rsidRPr="00D269A5">
        <w:rPr>
          <w:color w:val="000000"/>
          <w:spacing w:val="1"/>
          <w:sz w:val="28"/>
          <w:szCs w:val="28"/>
        </w:rPr>
        <w:t xml:space="preserve">Эффективность управления рисками (рискология) в сфере туризма </w:t>
      </w:r>
      <w:r w:rsidRPr="00D269A5">
        <w:rPr>
          <w:color w:val="000000"/>
          <w:sz w:val="28"/>
          <w:szCs w:val="28"/>
        </w:rPr>
        <w:t>во многом определяется классификацией рисков, позволяющей опреде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лить характер возможных последствий.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firstLine="454"/>
        <w:jc w:val="both"/>
        <w:rPr>
          <w:sz w:val="28"/>
          <w:szCs w:val="28"/>
        </w:rPr>
      </w:pPr>
      <w:r w:rsidRPr="000854DF">
        <w:rPr>
          <w:iCs/>
          <w:color w:val="000000"/>
          <w:spacing w:val="-2"/>
          <w:sz w:val="28"/>
          <w:szCs w:val="28"/>
        </w:rPr>
        <w:t>Под классификацией рисков</w:t>
      </w:r>
      <w:r w:rsidRPr="00D269A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>понимают их дифференциацию на от</w:t>
      </w:r>
      <w:r w:rsidRPr="00D269A5">
        <w:rPr>
          <w:color w:val="000000"/>
          <w:spacing w:val="-2"/>
          <w:sz w:val="28"/>
          <w:szCs w:val="28"/>
        </w:rPr>
        <w:softHyphen/>
        <w:t xml:space="preserve">дельные группы по критериям достижения поставленных целей. Научно </w:t>
      </w:r>
      <w:r w:rsidRPr="00D269A5">
        <w:rPr>
          <w:color w:val="000000"/>
          <w:spacing w:val="-1"/>
          <w:sz w:val="28"/>
          <w:szCs w:val="28"/>
        </w:rPr>
        <w:t>обоснованная классификация рисков позволяет четко определить место каждого риска в общей системе и создать возможность эффективного применения соответствующих методов и приемов уменьшения рисков.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right="7" w:firstLine="468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Известные виды классификаций рисков связаны преимущественно с </w:t>
      </w:r>
      <w:r w:rsidRPr="00D269A5">
        <w:rPr>
          <w:color w:val="000000"/>
          <w:spacing w:val="-3"/>
          <w:sz w:val="28"/>
          <w:szCs w:val="28"/>
        </w:rPr>
        <w:t>финансовым аспектом деятельности туристских предприятий. Большинст</w:t>
      </w:r>
      <w:r w:rsidRPr="00D269A5">
        <w:rPr>
          <w:color w:val="000000"/>
          <w:spacing w:val="-3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во из них отражают ту или иную особенность деятельности отдельно взя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того предприятия. При этом часто не учитываются риски, проявляющие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ся в совместной деятельности (в группе туристских предприятий).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right="14" w:firstLine="461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Наиболее распространенной классификацией в настоящее время яв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ляется классификация рисков по критерию «возможного результата» (рискового события), где риски подразделяются на:</w:t>
      </w:r>
    </w:p>
    <w:p w:rsidR="00D269A5" w:rsidRPr="00D269A5" w:rsidRDefault="00D269A5" w:rsidP="0095619A">
      <w:pPr>
        <w:shd w:val="clear" w:color="auto" w:fill="FFFFFF"/>
        <w:tabs>
          <w:tab w:val="left" w:pos="814"/>
        </w:tabs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3"/>
          <w:sz w:val="28"/>
          <w:szCs w:val="28"/>
        </w:rPr>
        <w:t>чистые</w:t>
      </w:r>
    </w:p>
    <w:p w:rsidR="00D269A5" w:rsidRPr="00D269A5" w:rsidRDefault="00D269A5" w:rsidP="0095619A">
      <w:pPr>
        <w:shd w:val="clear" w:color="auto" w:fill="FFFFFF"/>
        <w:spacing w:line="360" w:lineRule="auto"/>
        <w:ind w:right="14" w:firstLine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(они связаны с ситуациями, предполагающими лишь два варианта </w:t>
      </w:r>
      <w:r w:rsidRPr="00D269A5">
        <w:rPr>
          <w:color w:val="000000"/>
          <w:spacing w:val="-2"/>
          <w:sz w:val="28"/>
          <w:szCs w:val="28"/>
        </w:rPr>
        <w:t>развития событий: либо финансовые потери, либо их отсутствие (но не выигрыш); к ним относятся такие риски, как природоестественные, эко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логические, политические, транспортные и часть коммерческих рисков (имущественные, производственные, торговые); примером чистого риска </w:t>
      </w:r>
      <w:r w:rsidRPr="00D269A5">
        <w:rPr>
          <w:color w:val="000000"/>
          <w:spacing w:val="-2"/>
          <w:sz w:val="28"/>
          <w:szCs w:val="28"/>
        </w:rPr>
        <w:t>может служить риск потери или нанесения ущерба недвижимости тури</w:t>
      </w:r>
      <w:r w:rsidRPr="00D269A5">
        <w:rPr>
          <w:color w:val="000000"/>
          <w:spacing w:val="-2"/>
          <w:sz w:val="28"/>
          <w:szCs w:val="28"/>
        </w:rPr>
        <w:softHyphen/>
        <w:t xml:space="preserve">стского предприятия; основными видами чистых рисков, связанных с функционированием бизнеса, являются риски, связанные с владением собственностью, и потери, возникающие в связи с ущербом, нанесенным собственности; риски можно подразделить на прямые (к ним относится </w:t>
      </w:r>
      <w:r w:rsidRPr="00D269A5">
        <w:rPr>
          <w:color w:val="000000"/>
          <w:spacing w:val="-1"/>
          <w:sz w:val="28"/>
          <w:szCs w:val="28"/>
        </w:rPr>
        <w:t>непосредственно стоимость утраченного имущества туристского пред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приятия) и вытекающие из прямых (связанные с издержками, понесен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ными туристским предприятием из-за приостановки производственного </w:t>
      </w:r>
      <w:r w:rsidRPr="00D269A5">
        <w:rPr>
          <w:color w:val="000000"/>
          <w:spacing w:val="-1"/>
          <w:sz w:val="28"/>
          <w:szCs w:val="28"/>
        </w:rPr>
        <w:t>туристского процесса или невыполнения обязательств перед партнером);</w:t>
      </w:r>
    </w:p>
    <w:p w:rsidR="00D269A5" w:rsidRPr="00D269A5" w:rsidRDefault="00D269A5" w:rsidP="0095619A">
      <w:pPr>
        <w:shd w:val="clear" w:color="auto" w:fill="FFFFFF"/>
        <w:tabs>
          <w:tab w:val="left" w:pos="814"/>
        </w:tabs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1"/>
          <w:sz w:val="28"/>
          <w:szCs w:val="28"/>
        </w:rPr>
        <w:t>спекулятивные риски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29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(наряду с вероятностью получения потери предполагают и возмож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ность выигрыша; к спекулятивным рискам относятся финансовые риски, </w:t>
      </w:r>
      <w:r w:rsidRPr="00D269A5">
        <w:rPr>
          <w:color w:val="000000"/>
          <w:spacing w:val="-1"/>
          <w:sz w:val="28"/>
          <w:szCs w:val="28"/>
        </w:rPr>
        <w:t>являющиеся частью коммерческих рисков).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Для предприятий сферы туризма особенно характерна классифика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ция рисков в зависимости от источников их проявления. При этом все </w:t>
      </w:r>
      <w:r w:rsidRPr="00D269A5">
        <w:rPr>
          <w:color w:val="000000"/>
          <w:spacing w:val="-2"/>
          <w:sz w:val="28"/>
          <w:szCs w:val="28"/>
        </w:rPr>
        <w:t xml:space="preserve">риски, отраженные по данному критерию, подразделяют на две </w:t>
      </w:r>
      <w:r w:rsidRPr="00D269A5">
        <w:rPr>
          <w:color w:val="000000"/>
          <w:spacing w:val="-1"/>
          <w:sz w:val="28"/>
          <w:szCs w:val="28"/>
        </w:rPr>
        <w:t xml:space="preserve">большие группы </w:t>
      </w:r>
      <w:r w:rsidR="000854DF">
        <w:rPr>
          <w:color w:val="000000"/>
          <w:spacing w:val="-1"/>
          <w:sz w:val="28"/>
          <w:szCs w:val="28"/>
        </w:rPr>
        <w:t>.</w:t>
      </w:r>
    </w:p>
    <w:p w:rsidR="00D269A5" w:rsidRPr="00D269A5" w:rsidRDefault="00D269A5" w:rsidP="0095619A">
      <w:pPr>
        <w:shd w:val="clear" w:color="auto" w:fill="FFFFFF"/>
        <w:spacing w:line="360" w:lineRule="auto"/>
        <w:ind w:left="50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1-я </w:t>
      </w:r>
      <w:r w:rsidR="000854DF">
        <w:rPr>
          <w:color w:val="000000"/>
          <w:spacing w:val="-1"/>
          <w:sz w:val="28"/>
          <w:szCs w:val="28"/>
        </w:rPr>
        <w:t>группа – внешние риски.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К ним следует относить риски, которые не связаны напрямую с </w:t>
      </w:r>
      <w:r w:rsidRPr="00D269A5">
        <w:rPr>
          <w:color w:val="000000"/>
          <w:spacing w:val="-2"/>
          <w:sz w:val="28"/>
          <w:szCs w:val="28"/>
        </w:rPr>
        <w:t>функционированием туристского предприятия, использованием и разви</w:t>
      </w:r>
      <w:r w:rsidRPr="00D269A5">
        <w:rPr>
          <w:color w:val="000000"/>
          <w:spacing w:val="-2"/>
          <w:sz w:val="28"/>
          <w:szCs w:val="28"/>
        </w:rPr>
        <w:softHyphen/>
        <w:t>тием его производственного потенциала, хотя и оказывают на его дея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тельность значительное (доминирующее) влияние.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46"/>
        <w:jc w:val="both"/>
        <w:rPr>
          <w:sz w:val="28"/>
          <w:szCs w:val="28"/>
        </w:rPr>
      </w:pPr>
      <w:r w:rsidRPr="0095619A">
        <w:rPr>
          <w:iCs/>
          <w:color w:val="000000"/>
          <w:spacing w:val="-1"/>
          <w:sz w:val="28"/>
          <w:szCs w:val="28"/>
        </w:rPr>
        <w:t>Субъекты,</w:t>
      </w:r>
      <w:r w:rsidRPr="00D269A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 xml:space="preserve">порождающие внешние риски, разнообразны по своей </w:t>
      </w:r>
      <w:r w:rsidRPr="00D269A5">
        <w:rPr>
          <w:color w:val="000000"/>
          <w:spacing w:val="-2"/>
          <w:sz w:val="28"/>
          <w:szCs w:val="28"/>
        </w:rPr>
        <w:t>сущности и масштабам: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auto"/>
        <w:ind w:left="482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3"/>
          <w:sz w:val="28"/>
          <w:szCs w:val="28"/>
        </w:rPr>
        <w:t>природа;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auto"/>
        <w:ind w:left="482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правительство страны;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82" w:right="1872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органы управления туристским регионом; </w:t>
      </w:r>
      <w:r w:rsidRPr="00D269A5">
        <w:rPr>
          <w:color w:val="000000"/>
          <w:sz w:val="28"/>
          <w:szCs w:val="28"/>
        </w:rPr>
        <w:t xml:space="preserve">   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482" w:right="1872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правительства других стран и т.д.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firstLine="460"/>
        <w:jc w:val="both"/>
        <w:rPr>
          <w:color w:val="000000"/>
          <w:spacing w:val="-1"/>
          <w:sz w:val="28"/>
          <w:szCs w:val="28"/>
        </w:rPr>
      </w:pPr>
      <w:r w:rsidRPr="00D269A5">
        <w:rPr>
          <w:color w:val="000000"/>
          <w:spacing w:val="1"/>
          <w:sz w:val="28"/>
          <w:szCs w:val="28"/>
        </w:rPr>
        <w:t xml:space="preserve">Поскольку поведение некоторых субъектов порой непредсказуемо, </w:t>
      </w:r>
      <w:r w:rsidRPr="00D269A5">
        <w:rPr>
          <w:color w:val="000000"/>
          <w:spacing w:val="-1"/>
          <w:sz w:val="28"/>
          <w:szCs w:val="28"/>
        </w:rPr>
        <w:t xml:space="preserve">то и проявление некоторых рисков трудно предвидеть и предотвратить. 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firstLine="460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К группе внешних рисков относятся:</w:t>
      </w:r>
    </w:p>
    <w:p w:rsidR="00D269A5" w:rsidRPr="00D269A5" w:rsidRDefault="00D269A5" w:rsidP="0095619A">
      <w:pPr>
        <w:shd w:val="clear" w:color="auto" w:fill="FFFFFF"/>
        <w:tabs>
          <w:tab w:val="left" w:pos="835"/>
        </w:tabs>
        <w:spacing w:line="360" w:lineRule="auto"/>
        <w:ind w:left="482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1"/>
          <w:sz w:val="28"/>
          <w:szCs w:val="28"/>
        </w:rPr>
        <w:t>природоестественные риски</w:t>
      </w:r>
    </w:p>
    <w:p w:rsidR="0095619A" w:rsidRPr="000854DF" w:rsidRDefault="00D269A5" w:rsidP="000854DF">
      <w:pPr>
        <w:shd w:val="clear" w:color="auto" w:fill="FFFFFF"/>
        <w:spacing w:line="360" w:lineRule="auto"/>
        <w:ind w:left="7" w:right="7" w:firstLine="468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(наступление таких рисков (наводнение, землетрясение и т.д.) на се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годняшний день невозможно точно предсказать и полностью предотвра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тить ввиду слабой изученности природы как объекта, а также причинно-</w:t>
      </w:r>
      <w:r w:rsidRPr="00D269A5">
        <w:rPr>
          <w:color w:val="000000"/>
          <w:sz w:val="28"/>
          <w:szCs w:val="28"/>
        </w:rPr>
        <w:t xml:space="preserve">следственных связей внутри нее; эти риски принципиально не связаны и </w:t>
      </w:r>
      <w:r w:rsidRPr="00D269A5">
        <w:rPr>
          <w:color w:val="000000"/>
          <w:spacing w:val="-2"/>
          <w:sz w:val="28"/>
          <w:szCs w:val="28"/>
        </w:rPr>
        <w:t xml:space="preserve">не зависят от деятельности человека, поэтому избежать их практически </w:t>
      </w:r>
      <w:r w:rsidRPr="00D269A5">
        <w:rPr>
          <w:color w:val="000000"/>
          <w:spacing w:val="-1"/>
          <w:sz w:val="28"/>
          <w:szCs w:val="28"/>
        </w:rPr>
        <w:t>невозможно; можно только уменьшить те негативные последствия, кото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рые им сопутствуют; необходимо проводить .глубокий, детальный анализ территории (ее состояния) в динамике с выявлением частоты проявления </w:t>
      </w:r>
      <w:r w:rsidRPr="00D269A5">
        <w:rPr>
          <w:color w:val="000000"/>
          <w:spacing w:val="-1"/>
          <w:sz w:val="28"/>
          <w:szCs w:val="28"/>
        </w:rPr>
        <w:t>таких рисков; это необходимо для принятия соответствующих админист</w:t>
      </w:r>
      <w:r w:rsidRPr="00D269A5">
        <w:rPr>
          <w:color w:val="000000"/>
          <w:spacing w:val="-1"/>
          <w:sz w:val="28"/>
          <w:szCs w:val="28"/>
        </w:rPr>
        <w:softHyphen/>
        <w:t>ративных решений, например, при строительстве сейсмоустойчивых объ</w:t>
      </w:r>
      <w:r w:rsidRPr="00D269A5">
        <w:rPr>
          <w:color w:val="000000"/>
          <w:spacing w:val="-1"/>
          <w:sz w:val="28"/>
          <w:szCs w:val="28"/>
        </w:rPr>
        <w:softHyphen/>
        <w:t>ектов размещения с соответствующими технико-инженерными решения</w:t>
      </w:r>
      <w:r w:rsidRPr="00D269A5">
        <w:rPr>
          <w:color w:val="000000"/>
          <w:spacing w:val="-1"/>
          <w:sz w:val="28"/>
          <w:szCs w:val="28"/>
        </w:rPr>
        <w:softHyphen/>
        <w:t>ми, для снижения высотности отелей и применения особых строительно-конструкторских решений для их сохранности и обеспечения безопасно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сти жизни и здоровья туристов при землетрясении и т.д.);</w:t>
      </w:r>
    </w:p>
    <w:p w:rsidR="00D269A5" w:rsidRPr="00D269A5" w:rsidRDefault="00D269A5" w:rsidP="0095619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политические риски</w:t>
      </w:r>
    </w:p>
    <w:p w:rsidR="00D269A5" w:rsidRPr="00D269A5" w:rsidRDefault="00D269A5" w:rsidP="0095619A">
      <w:pPr>
        <w:shd w:val="clear" w:color="auto" w:fill="FFFFFF"/>
        <w:spacing w:line="360" w:lineRule="auto"/>
        <w:ind w:right="7" w:firstLine="468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(связаны с политической ситуацией в туристском регионе (стране) и </w:t>
      </w:r>
      <w:r w:rsidRPr="00D269A5">
        <w:rPr>
          <w:color w:val="000000"/>
          <w:sz w:val="28"/>
          <w:szCs w:val="28"/>
        </w:rPr>
        <w:t xml:space="preserve">деятельностью государства; например, риск изменения законодательства </w:t>
      </w:r>
      <w:r w:rsidRPr="00D269A5">
        <w:rPr>
          <w:color w:val="000000"/>
          <w:spacing w:val="-3"/>
          <w:sz w:val="28"/>
          <w:szCs w:val="28"/>
        </w:rPr>
        <w:t xml:space="preserve">в сфере туризма (изменения в лицензировании и сертификации участников </w:t>
      </w:r>
      <w:r w:rsidRPr="00D269A5">
        <w:rPr>
          <w:color w:val="000000"/>
          <w:spacing w:val="-2"/>
          <w:sz w:val="28"/>
          <w:szCs w:val="28"/>
        </w:rPr>
        <w:t xml:space="preserve">туристского рынка, в законодательстве, касающиеся НДС в сфере туризма </w:t>
      </w:r>
      <w:r w:rsidRPr="00D269A5">
        <w:rPr>
          <w:color w:val="000000"/>
          <w:spacing w:val="-1"/>
          <w:sz w:val="28"/>
          <w:szCs w:val="28"/>
        </w:rPr>
        <w:t>и т.п.) может привести к существенному изменению ситуации на турист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ском рынке; на развитие туристских предприятий и их внутренних произ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водственных потенциалов оказывают влияние также изменения в законо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дательстве, напрямую не связанные с туризмом, но способные существен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2"/>
          <w:sz w:val="28"/>
          <w:szCs w:val="28"/>
        </w:rPr>
        <w:t>но повлиять на положение дел в туризме; необходимо также учитывать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риск изменения в законодательстве других стран, что может оказать оп</w:t>
      </w:r>
      <w:r w:rsidRPr="00D269A5">
        <w:rPr>
          <w:color w:val="000000"/>
          <w:spacing w:val="-2"/>
          <w:sz w:val="28"/>
          <w:szCs w:val="28"/>
        </w:rPr>
        <w:softHyphen/>
        <w:t>ределенное влияние на сферу туризма в регионе и на деятельность тури</w:t>
      </w:r>
      <w:r w:rsidRPr="00D269A5">
        <w:rPr>
          <w:color w:val="000000"/>
          <w:spacing w:val="-2"/>
          <w:sz w:val="28"/>
          <w:szCs w:val="28"/>
        </w:rPr>
        <w:softHyphen/>
        <w:t>стских предприятий, функционирующих в нем; риск изменения в законо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5"/>
          <w:sz w:val="28"/>
          <w:szCs w:val="28"/>
        </w:rPr>
        <w:t xml:space="preserve">дательстве может повлечь за собой инфляционный, валютный, </w:t>
      </w:r>
      <w:r w:rsidRPr="00D269A5">
        <w:rPr>
          <w:color w:val="000000"/>
          <w:spacing w:val="-2"/>
          <w:sz w:val="28"/>
          <w:szCs w:val="28"/>
        </w:rPr>
        <w:t>дефляционный риски и т.д., что ведет к снижению покупательской спо</w:t>
      </w:r>
      <w:r w:rsidRPr="00D269A5">
        <w:rPr>
          <w:color w:val="000000"/>
          <w:spacing w:val="-2"/>
          <w:sz w:val="28"/>
          <w:szCs w:val="28"/>
        </w:rPr>
        <w:softHyphen/>
        <w:t>собности);</w:t>
      </w:r>
    </w:p>
    <w:p w:rsidR="00D269A5" w:rsidRPr="00D269A5" w:rsidRDefault="00D269A5" w:rsidP="0095619A">
      <w:pPr>
        <w:shd w:val="clear" w:color="auto" w:fill="FFFFFF"/>
        <w:tabs>
          <w:tab w:val="left" w:pos="835"/>
        </w:tabs>
        <w:spacing w:line="360" w:lineRule="auto"/>
        <w:ind w:left="482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2"/>
          <w:sz w:val="28"/>
          <w:szCs w:val="28"/>
        </w:rPr>
        <w:t xml:space="preserve">инфляционный </w:t>
      </w:r>
      <w:r w:rsidRPr="00D269A5">
        <w:rPr>
          <w:bCs/>
          <w:color w:val="000000"/>
          <w:spacing w:val="-2"/>
          <w:sz w:val="28"/>
          <w:szCs w:val="28"/>
        </w:rPr>
        <w:t>риск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(появляется при росте инфляции; получаемые денежные доходы </w:t>
      </w:r>
      <w:r w:rsidRPr="00D269A5">
        <w:rPr>
          <w:color w:val="000000"/>
          <w:spacing w:val="-1"/>
          <w:sz w:val="28"/>
          <w:szCs w:val="28"/>
        </w:rPr>
        <w:t xml:space="preserve">обесцениваются с точки зрения реальной покупательной способности </w:t>
      </w:r>
      <w:r w:rsidRPr="00D269A5">
        <w:rPr>
          <w:color w:val="000000"/>
          <w:spacing w:val="-2"/>
          <w:sz w:val="28"/>
          <w:szCs w:val="28"/>
        </w:rPr>
        <w:t xml:space="preserve">быстрее, чем растут доходы населения; для сферы туризма проявление и наращивание этого риска может стать губительным, поскольку при этом </w:t>
      </w:r>
      <w:r w:rsidRPr="00D269A5">
        <w:rPr>
          <w:color w:val="000000"/>
          <w:spacing w:val="-1"/>
          <w:sz w:val="28"/>
          <w:szCs w:val="28"/>
        </w:rPr>
        <w:t>происходит спад спроса на туристские услуги; следует оценивать также проявление данного риска и со стороны «поставщика» туристов, напри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мер, рост инфляции в Финляндии снизит поток туристов в Санкт</w:t>
      </w:r>
      <w:r w:rsidR="00BE2C77">
        <w:rPr>
          <w:color w:val="000000"/>
          <w:spacing w:val="-2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>-</w:t>
      </w:r>
      <w:r w:rsidR="00BE2C77">
        <w:rPr>
          <w:color w:val="000000"/>
          <w:spacing w:val="-2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>Петер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бург, что уменьшит денежные потоки и доходы от туризма в целом);</w:t>
      </w:r>
    </w:p>
    <w:p w:rsidR="00D269A5" w:rsidRPr="00D269A5" w:rsidRDefault="00D269A5" w:rsidP="0095619A">
      <w:pPr>
        <w:shd w:val="clear" w:color="auto" w:fill="FFFFFF"/>
        <w:tabs>
          <w:tab w:val="left" w:pos="835"/>
        </w:tabs>
        <w:spacing w:line="360" w:lineRule="auto"/>
        <w:ind w:left="482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1"/>
          <w:sz w:val="28"/>
          <w:szCs w:val="28"/>
        </w:rPr>
        <w:t>риск спроса</w:t>
      </w:r>
    </w:p>
    <w:p w:rsidR="00D269A5" w:rsidRPr="00D269A5" w:rsidRDefault="00D269A5" w:rsidP="0095619A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(самый типичный вид риска, который в первую очередь интересует финансового менеджера в сфере туризма; к данному риску относятся как </w:t>
      </w:r>
      <w:r w:rsidRPr="00D269A5">
        <w:rPr>
          <w:color w:val="000000"/>
          <w:spacing w:val="-1"/>
          <w:sz w:val="28"/>
          <w:szCs w:val="28"/>
        </w:rPr>
        <w:t xml:space="preserve">платежеспособность клиента, так и конкурентоспособность туристского </w:t>
      </w:r>
      <w:r w:rsidRPr="00D269A5">
        <w:rPr>
          <w:color w:val="000000"/>
          <w:spacing w:val="-2"/>
          <w:sz w:val="28"/>
          <w:szCs w:val="28"/>
        </w:rPr>
        <w:t xml:space="preserve">предприятия; конкуренция на туристском рынке на сегодняшний день </w:t>
      </w:r>
      <w:r w:rsidRPr="00D269A5">
        <w:rPr>
          <w:color w:val="000000"/>
          <w:spacing w:val="-3"/>
          <w:sz w:val="28"/>
          <w:szCs w:val="28"/>
        </w:rPr>
        <w:t>выражается не в понижении цен на перелет или наземное обслуживание -</w:t>
      </w:r>
      <w:r w:rsidRPr="00D269A5">
        <w:rPr>
          <w:color w:val="000000"/>
          <w:spacing w:val="-2"/>
          <w:sz w:val="28"/>
          <w:szCs w:val="28"/>
        </w:rPr>
        <w:t xml:space="preserve">цены на них уже устоялись, необходимо отлаживать технологические </w:t>
      </w:r>
      <w:r w:rsidRPr="00D269A5">
        <w:rPr>
          <w:color w:val="000000"/>
          <w:spacing w:val="-1"/>
          <w:sz w:val="28"/>
          <w:szCs w:val="28"/>
        </w:rPr>
        <w:t>процессы, снижая тем самым издержки туристского производства; имен</w:t>
      </w:r>
      <w:r w:rsidRPr="00D269A5">
        <w:rPr>
          <w:color w:val="000000"/>
          <w:spacing w:val="-1"/>
          <w:sz w:val="28"/>
          <w:szCs w:val="28"/>
        </w:rPr>
        <w:softHyphen/>
        <w:t>но от этого возрастает эффективность туристского бизнеса; крупные ту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роператорские компании, которые 96% путевок реализуют через агентов, идут именно по пути снижения такого рода издержек; не может быть эф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фективной фирма, оперирующая, например, 150-ю туристскими направ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лениями; особенность российского туристского рынка заключается в на</w:t>
      </w:r>
      <w:r w:rsidRPr="00D269A5">
        <w:rPr>
          <w:color w:val="000000"/>
          <w:spacing w:val="-2"/>
          <w:sz w:val="28"/>
          <w:szCs w:val="28"/>
        </w:rPr>
        <w:softHyphen/>
        <w:t xml:space="preserve">личии большого количества турфирм, борющихся за клиента, а для этого </w:t>
      </w:r>
      <w:r w:rsidRPr="00D269A5">
        <w:rPr>
          <w:color w:val="000000"/>
          <w:spacing w:val="-1"/>
          <w:sz w:val="28"/>
          <w:szCs w:val="28"/>
        </w:rPr>
        <w:t>фирме необходимо найти свою «изюминку», учитывая, что борьба с кон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куренцией путем снижения цен малоэффективна; специализация - опти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мальное управленческое решение, которое позволяет снижать издержки </w:t>
      </w:r>
      <w:r w:rsidRPr="00D269A5">
        <w:rPr>
          <w:color w:val="000000"/>
          <w:sz w:val="28"/>
          <w:szCs w:val="28"/>
        </w:rPr>
        <w:t>примерно до 65%; турфирма может ориентироваться как на определен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ный сегмент туристского рынка - клиента, так и на определенное, направ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>ление - страну.</w:t>
      </w:r>
    </w:p>
    <w:p w:rsidR="00D269A5" w:rsidRPr="00D269A5" w:rsidRDefault="00D269A5" w:rsidP="0095619A">
      <w:pPr>
        <w:shd w:val="clear" w:color="auto" w:fill="FFFFFF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pacing w:val="-14"/>
          <w:sz w:val="28"/>
          <w:szCs w:val="28"/>
        </w:rPr>
        <w:t>Пример.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Хорошим примером ориентации на клиента является туристская фирма «Воентур», которая существует с 1995 года; изначально ее главной задачей стало </w:t>
      </w:r>
      <w:r w:rsidRPr="00D269A5">
        <w:rPr>
          <w:color w:val="000000"/>
          <w:spacing w:val="2"/>
          <w:sz w:val="28"/>
          <w:szCs w:val="28"/>
        </w:rPr>
        <w:t>обеспечение отдыха семей военнослужащих; уникал</w:t>
      </w:r>
      <w:r w:rsidR="00BE2C77">
        <w:rPr>
          <w:color w:val="000000"/>
          <w:spacing w:val="2"/>
          <w:sz w:val="28"/>
          <w:szCs w:val="28"/>
        </w:rPr>
        <w:t>ьно</w:t>
      </w:r>
      <w:r w:rsidRPr="00D269A5">
        <w:rPr>
          <w:color w:val="000000"/>
          <w:spacing w:val="2"/>
          <w:sz w:val="28"/>
          <w:szCs w:val="28"/>
        </w:rPr>
        <w:t>сть программ, разрабо</w:t>
      </w:r>
      <w:r w:rsidRPr="00D269A5">
        <w:rPr>
          <w:color w:val="000000"/>
          <w:spacing w:val="-2"/>
          <w:sz w:val="28"/>
          <w:szCs w:val="28"/>
        </w:rPr>
        <w:t>танных «Воентуром», в том, что данная компания, единственная в России, орга</w:t>
      </w:r>
      <w:r w:rsidRPr="00D269A5">
        <w:rPr>
          <w:color w:val="000000"/>
          <w:spacing w:val="-2"/>
          <w:sz w:val="28"/>
          <w:szCs w:val="28"/>
        </w:rPr>
        <w:softHyphen/>
        <w:t>низует поездки за рубеж для офицеров запаса и срочной службы, а также для кур</w:t>
      </w:r>
      <w:r w:rsidRPr="00D269A5">
        <w:rPr>
          <w:color w:val="000000"/>
          <w:spacing w:val="-2"/>
          <w:sz w:val="28"/>
          <w:szCs w:val="28"/>
        </w:rPr>
        <w:softHyphen/>
        <w:t>сантов; военным, для которых в течение многих лет выезд за границу был про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блематичен, программа позволяет решить не только вопрос с выездом, по и </w:t>
      </w:r>
      <w:r w:rsidRPr="00D269A5">
        <w:rPr>
          <w:color w:val="000000"/>
          <w:spacing w:val="1"/>
          <w:sz w:val="28"/>
          <w:szCs w:val="28"/>
        </w:rPr>
        <w:t>сэкономить средства; военнослужащим и военным пенсионерам, членам их се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мей, гражданскому персоналу Вооруженных сил Российской Федерации част), </w:t>
      </w:r>
      <w:r w:rsidRPr="00D269A5">
        <w:rPr>
          <w:color w:val="000000"/>
          <w:sz w:val="28"/>
          <w:szCs w:val="28"/>
        </w:rPr>
        <w:t>стоимости путевок оплачивает Министерство обороны РФ; таким образом, ком</w:t>
      </w:r>
      <w:r w:rsidRPr="00D269A5">
        <w:rPr>
          <w:color w:val="000000"/>
          <w:sz w:val="28"/>
          <w:szCs w:val="28"/>
        </w:rPr>
        <w:softHyphen/>
        <w:t xml:space="preserve">пания «Воентур» практически оградила себя от конкурентов, а, следовательно, </w:t>
      </w:r>
      <w:r w:rsidRPr="00D269A5">
        <w:rPr>
          <w:color w:val="000000"/>
          <w:spacing w:val="-1"/>
          <w:sz w:val="28"/>
          <w:szCs w:val="28"/>
        </w:rPr>
        <w:t>свела к минимуму риск спроса.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firstLine="461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Специализация туристской фирмы по определенному направлению дея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тельности (стране) - хороший управленческий ход; работая подобным образом, </w:t>
      </w:r>
      <w:r w:rsidRPr="00D269A5">
        <w:rPr>
          <w:color w:val="000000"/>
          <w:spacing w:val="-1"/>
          <w:sz w:val="28"/>
          <w:szCs w:val="28"/>
        </w:rPr>
        <w:t>предприятие «автоматически» повышает качество своих услуг; люди уже пере</w:t>
      </w:r>
      <w:r w:rsidRPr="00D269A5">
        <w:rPr>
          <w:color w:val="000000"/>
          <w:spacing w:val="-1"/>
          <w:sz w:val="28"/>
          <w:szCs w:val="28"/>
        </w:rPr>
        <w:softHyphen/>
        <w:t xml:space="preserve">стали слепо доверять рекламе, а тот, кто успел поездить по свету, возвращается в </w:t>
      </w:r>
      <w:r w:rsidRPr="00D269A5">
        <w:rPr>
          <w:color w:val="000000"/>
          <w:spacing w:val="1"/>
          <w:sz w:val="28"/>
          <w:szCs w:val="28"/>
        </w:rPr>
        <w:t xml:space="preserve">компании, где его хорошо обслужили хотя бы однажды; доверие клиента - одно </w:t>
      </w:r>
      <w:r w:rsidRPr="00D269A5">
        <w:rPr>
          <w:color w:val="000000"/>
          <w:spacing w:val="-2"/>
          <w:sz w:val="28"/>
          <w:szCs w:val="28"/>
        </w:rPr>
        <w:t xml:space="preserve">из главных условии успешной работы турфирмы и один из главных инструментов </w:t>
      </w:r>
      <w:r w:rsidRPr="00D269A5">
        <w:rPr>
          <w:color w:val="000000"/>
          <w:spacing w:val="-1"/>
          <w:sz w:val="28"/>
          <w:szCs w:val="28"/>
        </w:rPr>
        <w:t>получения прибыли; при специализации по Определенным направлениям (стра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нам) существуют не только положительные, по и отрицательные стороны, напри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мер, вероятность столкнуться с чистым риском, который нельзя предвидеть; та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кое может произойти, когда фирма не имеет «запасных» туристских маршрутов; так, столкновение с форс-мажорными обстоятельствами (цунами в Таиланде, </w:t>
      </w:r>
      <w:r w:rsidRPr="00D269A5">
        <w:rPr>
          <w:color w:val="000000"/>
          <w:sz w:val="28"/>
          <w:szCs w:val="28"/>
        </w:rPr>
        <w:t>землетрясение в Турции и т.д.), политическая нестабильность в стране и т.п. мо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гут существенно ухудшить финансовое положение предприятия, а в худшем слу</w:t>
      </w:r>
      <w:r w:rsidRPr="00D269A5">
        <w:rPr>
          <w:color w:val="000000"/>
          <w:spacing w:val="-1"/>
          <w:sz w:val="28"/>
          <w:szCs w:val="28"/>
        </w:rPr>
        <w:softHyphen/>
        <w:t>чае привести его к банкротству.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 xml:space="preserve">2-я </w:t>
      </w:r>
      <w:r w:rsidR="000854DF">
        <w:rPr>
          <w:color w:val="000000"/>
          <w:sz w:val="28"/>
          <w:szCs w:val="28"/>
        </w:rPr>
        <w:t>группа – внутренние риски.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14" w:firstLine="461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Это риски, которые проявляются непосредственно в деятельности туристского предприятия, процессе формирования и использования его </w:t>
      </w:r>
      <w:r w:rsidRPr="00D269A5">
        <w:rPr>
          <w:color w:val="000000"/>
          <w:sz w:val="28"/>
          <w:szCs w:val="28"/>
        </w:rPr>
        <w:t>внутреннего производственного потенциала. В большей степени они за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висят от принятия управленческих решений. В отличие от внешних рис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2"/>
          <w:sz w:val="28"/>
          <w:szCs w:val="28"/>
        </w:rPr>
        <w:t xml:space="preserve">ков, внутренние риски легче поддаются прогнозированию, выработке </w:t>
      </w:r>
      <w:r w:rsidRPr="00D269A5">
        <w:rPr>
          <w:color w:val="000000"/>
          <w:spacing w:val="-1"/>
          <w:sz w:val="28"/>
          <w:szCs w:val="28"/>
        </w:rPr>
        <w:t>мер, а также методов по их упреждению.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К внутренним рискам относятся:</w:t>
      </w:r>
    </w:p>
    <w:p w:rsidR="00D269A5" w:rsidRPr="00D269A5" w:rsidRDefault="00D269A5" w:rsidP="0095619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производственные риски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22" w:firstLine="446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(они довольно характерны для туристской сферы, а в связи с быст</w:t>
      </w:r>
      <w:r w:rsidRPr="00D269A5">
        <w:rPr>
          <w:color w:val="000000"/>
          <w:spacing w:val="-1"/>
          <w:sz w:val="28"/>
          <w:szCs w:val="28"/>
        </w:rPr>
        <w:softHyphen/>
        <w:t>рым ее развитием (изменением технологий, внедрением результатов НТП и т.д.) приобретают актуальнейшее значение);</w:t>
      </w:r>
    </w:p>
    <w:p w:rsidR="00D269A5" w:rsidRPr="00D269A5" w:rsidRDefault="00D269A5" w:rsidP="0095619A">
      <w:pPr>
        <w:shd w:val="clear" w:color="auto" w:fill="FFFFFF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     риск упущенной выгоды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(характеризует наступление косвенного финансового ущерба (непо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лучение прибыли) в результате неосуществления туристским предпри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ятием какого-либо мероприятия, например, страхование, хеджирование, инвестирование и т.д.);</w:t>
      </w:r>
    </w:p>
    <w:p w:rsidR="00D269A5" w:rsidRPr="00D269A5" w:rsidRDefault="00D269A5" w:rsidP="0095619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селективные риски</w:t>
      </w:r>
    </w:p>
    <w:p w:rsidR="00D269A5" w:rsidRDefault="00D269A5" w:rsidP="0095619A">
      <w:pPr>
        <w:shd w:val="clear" w:color="auto" w:fill="FFFFFF"/>
        <w:spacing w:line="360" w:lineRule="auto"/>
        <w:ind w:firstLine="468"/>
        <w:jc w:val="both"/>
        <w:rPr>
          <w:sz w:val="28"/>
          <w:szCs w:val="28"/>
        </w:rPr>
      </w:pPr>
      <w:r w:rsidRPr="00D269A5">
        <w:rPr>
          <w:color w:val="000000"/>
          <w:spacing w:val="-4"/>
          <w:sz w:val="28"/>
          <w:szCs w:val="28"/>
        </w:rPr>
        <w:t xml:space="preserve">(риски неправильного выбора способа вложения капитала (например, </w:t>
      </w:r>
      <w:r w:rsidRPr="00D269A5">
        <w:rPr>
          <w:color w:val="000000"/>
          <w:sz w:val="28"/>
          <w:szCs w:val="28"/>
        </w:rPr>
        <w:t xml:space="preserve">туристская фирма «Альфа» решила ориентироваться по направлению </w:t>
      </w:r>
      <w:r w:rsidRPr="00D269A5">
        <w:rPr>
          <w:color w:val="000000"/>
          <w:spacing w:val="-2"/>
          <w:sz w:val="28"/>
          <w:szCs w:val="28"/>
        </w:rPr>
        <w:t>Таиланд, в то время как его возможная альтернативная ориентация на ту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>ристскую дестинацию Тунис дала бы больший финансово-экономичес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кий эффект; в данном случае при выборе, направления туристская фирма несет риск упущенной выгоды; при этом необходимо также оценивать и </w:t>
      </w:r>
      <w:r w:rsidRPr="00D269A5">
        <w:rPr>
          <w:color w:val="000000"/>
          <w:spacing w:val="-1"/>
          <w:sz w:val="28"/>
          <w:szCs w:val="28"/>
        </w:rPr>
        <w:t>фактор временного периода (лага), например, если через два года направ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ление Таиланда станет более привлекательным для туристов, в то время </w:t>
      </w:r>
      <w:r w:rsidRPr="00D269A5">
        <w:rPr>
          <w:color w:val="000000"/>
          <w:spacing w:val="-1"/>
          <w:sz w:val="28"/>
          <w:szCs w:val="28"/>
        </w:rPr>
        <w:t xml:space="preserve">как направление Туниса станет менее приоритетным, туристская фирма </w:t>
      </w:r>
      <w:r w:rsidRPr="00D269A5">
        <w:rPr>
          <w:color w:val="000000"/>
          <w:spacing w:val="-2"/>
          <w:sz w:val="28"/>
          <w:szCs w:val="28"/>
        </w:rPr>
        <w:t xml:space="preserve">«Альфа» выиграет; это обусловлено тем, что к тому времени у нее будут </w:t>
      </w:r>
      <w:r w:rsidRPr="00D269A5">
        <w:rPr>
          <w:color w:val="000000"/>
          <w:spacing w:val="-1"/>
          <w:sz w:val="28"/>
          <w:szCs w:val="28"/>
        </w:rPr>
        <w:t xml:space="preserve">заключены необходимые контракты, отработана схема поставки туристов </w:t>
      </w:r>
      <w:r w:rsidRPr="00D269A5">
        <w:rPr>
          <w:color w:val="000000"/>
          <w:spacing w:val="1"/>
          <w:sz w:val="28"/>
          <w:szCs w:val="28"/>
        </w:rPr>
        <w:t xml:space="preserve">в дестинацию; при этом фирма будет иметь определенный опыт работы </w:t>
      </w:r>
      <w:r w:rsidRPr="00D269A5">
        <w:rPr>
          <w:color w:val="000000"/>
          <w:spacing w:val="-2"/>
          <w:sz w:val="28"/>
          <w:szCs w:val="28"/>
        </w:rPr>
        <w:t>по данному направлению, что очень часто является у клиентов (потенци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4"/>
          <w:sz w:val="28"/>
          <w:szCs w:val="28"/>
        </w:rPr>
        <w:t xml:space="preserve">альных туристов) одним из основных критериев выбора туристской фирмы; </w:t>
      </w:r>
      <w:r w:rsidRPr="00D269A5">
        <w:rPr>
          <w:color w:val="000000"/>
          <w:spacing w:val="-1"/>
          <w:sz w:val="28"/>
          <w:szCs w:val="28"/>
        </w:rPr>
        <w:t>таким образом, нельзя однозначно оценить степень возможного селек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тивного риска; иногда необходимо пожертвовать малым ради многого, но </w:t>
      </w:r>
      <w:r w:rsidRPr="00D269A5">
        <w:rPr>
          <w:color w:val="000000"/>
          <w:spacing w:val="1"/>
          <w:sz w:val="28"/>
          <w:szCs w:val="28"/>
        </w:rPr>
        <w:t xml:space="preserve">для этого необходимо четкое стратегическое планирование, основанное </w:t>
      </w:r>
      <w:r w:rsidRPr="00D269A5">
        <w:rPr>
          <w:color w:val="000000"/>
          <w:spacing w:val="-2"/>
          <w:sz w:val="28"/>
          <w:szCs w:val="28"/>
        </w:rPr>
        <w:t>на прогнозировании возможного изменения туристского рынка; при раз</w:t>
      </w:r>
      <w:r w:rsidRPr="00D269A5">
        <w:rPr>
          <w:color w:val="000000"/>
          <w:spacing w:val="-2"/>
          <w:sz w:val="28"/>
          <w:szCs w:val="28"/>
        </w:rPr>
        <w:softHyphen/>
        <w:t xml:space="preserve">витии туризма, появлении новых участников туристского рынка (новых </w:t>
      </w:r>
      <w:r w:rsidRPr="00D269A5">
        <w:rPr>
          <w:color w:val="000000"/>
          <w:spacing w:val="-1"/>
          <w:sz w:val="28"/>
          <w:szCs w:val="28"/>
        </w:rPr>
        <w:t>туристских предприятий) возникают риски, которые негативно сказыва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ются на жизнедеятельности местного социума; например, к таким рискам </w:t>
      </w:r>
      <w:r w:rsidRPr="00D269A5">
        <w:rPr>
          <w:color w:val="000000"/>
          <w:spacing w:val="-1"/>
          <w:sz w:val="28"/>
          <w:szCs w:val="28"/>
        </w:rPr>
        <w:t xml:space="preserve">можно отнести социальные риски (обострение транспортной ситуации, </w:t>
      </w:r>
      <w:r w:rsidRPr="00D269A5">
        <w:rPr>
          <w:color w:val="000000"/>
          <w:spacing w:val="-2"/>
          <w:sz w:val="28"/>
          <w:szCs w:val="28"/>
        </w:rPr>
        <w:t>обострение криминогенной обстановки и т.д.); эти риски, хотя и не явля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ются прямыми рисками, порождаемыми туристскими предприятиями, но косвенно могут сказываться на их финансовом положении; так, данные </w:t>
      </w:r>
      <w:r w:rsidRPr="00D269A5">
        <w:rPr>
          <w:color w:val="000000"/>
          <w:sz w:val="28"/>
          <w:szCs w:val="28"/>
        </w:rPr>
        <w:t xml:space="preserve">риски могут способствовать отказу туристов от посещения туристской </w:t>
      </w:r>
      <w:r w:rsidRPr="00D269A5">
        <w:rPr>
          <w:color w:val="000000"/>
          <w:spacing w:val="-1"/>
          <w:sz w:val="28"/>
          <w:szCs w:val="28"/>
        </w:rPr>
        <w:t xml:space="preserve">дестинации, что снизит уровень туристского потока, а, следовательно, отразится на финансовом состоянии всех участников туристского рынка; </w:t>
      </w:r>
      <w:r w:rsidRPr="00D269A5">
        <w:rPr>
          <w:color w:val="000000"/>
          <w:sz w:val="28"/>
          <w:szCs w:val="28"/>
        </w:rPr>
        <w:t xml:space="preserve">таким образом, риски в сфере туризма не просто существуют отдельно, </w:t>
      </w:r>
      <w:r w:rsidRPr="00D269A5">
        <w:rPr>
          <w:color w:val="000000"/>
          <w:spacing w:val="-1"/>
          <w:sz w:val="28"/>
          <w:szCs w:val="28"/>
        </w:rPr>
        <w:t xml:space="preserve">сами по себе, обособленно, а они в различной степени взаимосвязаны и </w:t>
      </w:r>
      <w:r w:rsidRPr="00D269A5">
        <w:rPr>
          <w:color w:val="000000"/>
          <w:spacing w:val="1"/>
          <w:sz w:val="28"/>
          <w:szCs w:val="28"/>
        </w:rPr>
        <w:t xml:space="preserve">представляют собой систему с сильными и слабыми связями, которые </w:t>
      </w:r>
      <w:r w:rsidRPr="00D269A5">
        <w:rPr>
          <w:color w:val="000000"/>
          <w:spacing w:val="2"/>
          <w:sz w:val="28"/>
          <w:szCs w:val="28"/>
        </w:rPr>
        <w:t xml:space="preserve">могут проявляться в виде цепной реакции (наступление одного риска </w:t>
      </w:r>
      <w:r w:rsidRPr="00D269A5">
        <w:rPr>
          <w:color w:val="000000"/>
          <w:sz w:val="28"/>
          <w:szCs w:val="28"/>
        </w:rPr>
        <w:t xml:space="preserve">может повлечь за собой возникновение другого(их) риска(ов)), поэтому </w:t>
      </w:r>
      <w:r w:rsidRPr="00D269A5">
        <w:rPr>
          <w:color w:val="000000"/>
          <w:spacing w:val="1"/>
          <w:sz w:val="28"/>
          <w:szCs w:val="28"/>
        </w:rPr>
        <w:t xml:space="preserve">при анализе рисков в деятельности туристских предприятий и развитии </w:t>
      </w:r>
      <w:r w:rsidRPr="00D269A5">
        <w:rPr>
          <w:color w:val="000000"/>
          <w:spacing w:val="-1"/>
          <w:sz w:val="28"/>
          <w:szCs w:val="28"/>
        </w:rPr>
        <w:t>их внутренних производственных потенциалов следует учитывать прин</w:t>
      </w:r>
      <w:r w:rsidRPr="00D269A5">
        <w:rPr>
          <w:color w:val="000000"/>
          <w:spacing w:val="-1"/>
          <w:sz w:val="28"/>
          <w:szCs w:val="28"/>
        </w:rPr>
        <w:softHyphen/>
        <w:t xml:space="preserve">цип их связности с элементами внешней среды и всесторонне оценивать </w:t>
      </w:r>
      <w:r w:rsidRPr="00D269A5">
        <w:rPr>
          <w:color w:val="000000"/>
          <w:spacing w:val="-2"/>
          <w:sz w:val="28"/>
          <w:szCs w:val="28"/>
        </w:rPr>
        <w:t xml:space="preserve">принятие управленческих решений, производя прогнозирование развития </w:t>
      </w:r>
      <w:r w:rsidRPr="00D269A5">
        <w:rPr>
          <w:color w:val="000000"/>
          <w:sz w:val="28"/>
          <w:szCs w:val="28"/>
        </w:rPr>
        <w:t>туристской сферы как единой, целостной системы с явными и латентны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3"/>
          <w:sz w:val="28"/>
          <w:szCs w:val="28"/>
        </w:rPr>
        <w:t>ми связями.</w:t>
      </w:r>
      <w:r>
        <w:rPr>
          <w:sz w:val="28"/>
          <w:szCs w:val="28"/>
        </w:rPr>
        <w:t xml:space="preserve"> </w:t>
      </w:r>
    </w:p>
    <w:p w:rsidR="00D269A5" w:rsidRPr="00F2063D" w:rsidRDefault="00D269A5" w:rsidP="0095619A">
      <w:pPr>
        <w:shd w:val="clear" w:color="auto" w:fill="FFFFFF"/>
        <w:spacing w:line="360" w:lineRule="auto"/>
        <w:ind w:firstLine="468"/>
        <w:jc w:val="both"/>
        <w:rPr>
          <w:sz w:val="32"/>
          <w:szCs w:val="32"/>
        </w:rPr>
      </w:pPr>
      <w:r w:rsidRPr="00F2063D">
        <w:rPr>
          <w:bCs/>
          <w:color w:val="000000"/>
          <w:spacing w:val="-6"/>
          <w:sz w:val="32"/>
          <w:szCs w:val="32"/>
        </w:rPr>
        <w:t>2.2. Прогнозирование в сфере туризма</w:t>
      </w:r>
      <w:r w:rsidRPr="00F2063D">
        <w:rPr>
          <w:sz w:val="32"/>
          <w:szCs w:val="32"/>
        </w:rPr>
        <w:t xml:space="preserve"> </w:t>
      </w:r>
      <w:r w:rsidRPr="00F2063D">
        <w:rPr>
          <w:bCs/>
          <w:color w:val="000000"/>
          <w:spacing w:val="4"/>
          <w:sz w:val="32"/>
          <w:szCs w:val="32"/>
        </w:rPr>
        <w:t>как фактор минимизирования</w:t>
      </w:r>
      <w:r w:rsidRPr="00F2063D">
        <w:rPr>
          <w:sz w:val="32"/>
          <w:szCs w:val="32"/>
        </w:rPr>
        <w:t xml:space="preserve"> </w:t>
      </w:r>
      <w:r w:rsidRPr="00F2063D">
        <w:rPr>
          <w:bCs/>
          <w:color w:val="000000"/>
          <w:spacing w:val="3"/>
          <w:sz w:val="32"/>
          <w:szCs w:val="32"/>
        </w:rPr>
        <w:t>возможных рисков.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firstLine="468"/>
        <w:jc w:val="both"/>
        <w:rPr>
          <w:color w:val="000000"/>
          <w:spacing w:val="-1"/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Проблема рисков в сфере туризма обусловливает необходимость их </w:t>
      </w:r>
      <w:r w:rsidRPr="00D269A5">
        <w:rPr>
          <w:color w:val="000000"/>
          <w:sz w:val="28"/>
          <w:szCs w:val="28"/>
        </w:rPr>
        <w:t xml:space="preserve">комплексной оценки. Она включает прогноз размера ущерба, который </w:t>
      </w:r>
      <w:r w:rsidRPr="00D269A5">
        <w:rPr>
          <w:color w:val="000000"/>
          <w:spacing w:val="-3"/>
          <w:sz w:val="28"/>
          <w:szCs w:val="28"/>
        </w:rPr>
        <w:t xml:space="preserve">риски могут повлечь за собой, и ранжирование рисков по вероятности их </w:t>
      </w:r>
      <w:r w:rsidRPr="00D269A5">
        <w:rPr>
          <w:color w:val="000000"/>
          <w:spacing w:val="-1"/>
          <w:sz w:val="28"/>
          <w:szCs w:val="28"/>
        </w:rPr>
        <w:t>наступления. Сопоставление двух данных показателей (размер возмож</w:t>
      </w:r>
      <w:r w:rsidRPr="00D269A5">
        <w:rPr>
          <w:color w:val="000000"/>
          <w:spacing w:val="-1"/>
          <w:sz w:val="28"/>
          <w:szCs w:val="28"/>
        </w:rPr>
        <w:softHyphen/>
        <w:t>ного ущерба и вероятность проявления риска) позволяет выстроить ие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рархию рисков по первоочередности выработки мер, помогающих их </w:t>
      </w:r>
      <w:r w:rsidRPr="00D269A5">
        <w:rPr>
          <w:color w:val="000000"/>
          <w:spacing w:val="-1"/>
          <w:sz w:val="28"/>
          <w:szCs w:val="28"/>
        </w:rPr>
        <w:t>разрешению и упреждению.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right="7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Одним из основных вариантов снижения опасности рисков в тури</w:t>
      </w:r>
      <w:r w:rsidRPr="00D269A5">
        <w:rPr>
          <w:color w:val="000000"/>
          <w:spacing w:val="-2"/>
          <w:sz w:val="28"/>
          <w:szCs w:val="28"/>
        </w:rPr>
        <w:softHyphen/>
        <w:t>стской индустрии является их прогнозирование. Это наиболее эффектив</w:t>
      </w:r>
      <w:r w:rsidRPr="00D269A5">
        <w:rPr>
          <w:color w:val="000000"/>
          <w:spacing w:val="-2"/>
          <w:sz w:val="28"/>
          <w:szCs w:val="28"/>
        </w:rPr>
        <w:softHyphen/>
        <w:t>ное средство подготовки на будущее управленческих решений на пред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приятиях сферы туризма.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firstLine="461"/>
        <w:jc w:val="both"/>
        <w:rPr>
          <w:sz w:val="28"/>
          <w:szCs w:val="28"/>
        </w:rPr>
      </w:pPr>
      <w:r w:rsidRPr="00F2063D">
        <w:rPr>
          <w:iCs/>
          <w:color w:val="000000"/>
          <w:spacing w:val="-2"/>
          <w:sz w:val="28"/>
          <w:szCs w:val="28"/>
        </w:rPr>
        <w:t>Прогнозирование -</w:t>
      </w:r>
      <w:r w:rsidRPr="00D269A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 xml:space="preserve">это предвидение определенного события. Его особенностью является альтернативность в построении различного рода </w:t>
      </w:r>
      <w:r w:rsidRPr="00D269A5">
        <w:rPr>
          <w:color w:val="000000"/>
          <w:spacing w:val="-1"/>
          <w:sz w:val="28"/>
          <w:szCs w:val="28"/>
        </w:rPr>
        <w:t>показателей и параметров, определяющая разные варианты развития со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стояния туристского предприятия (объекта управления) на основе наме</w:t>
      </w:r>
      <w:r w:rsidRPr="00D269A5">
        <w:rPr>
          <w:color w:val="000000"/>
          <w:spacing w:val="-2"/>
          <w:sz w:val="28"/>
          <w:szCs w:val="28"/>
        </w:rPr>
        <w:softHyphen/>
        <w:t xml:space="preserve">тившихся тенденций. </w:t>
      </w:r>
      <w:r w:rsidRPr="00F2063D">
        <w:rPr>
          <w:iCs/>
          <w:color w:val="000000"/>
          <w:spacing w:val="-2"/>
          <w:sz w:val="28"/>
          <w:szCs w:val="28"/>
        </w:rPr>
        <w:t>Прогнозирование</w:t>
      </w:r>
      <w:r w:rsidRPr="00D269A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 xml:space="preserve">в риск-менеджменте представляет </w:t>
      </w:r>
      <w:r w:rsidRPr="00D269A5">
        <w:rPr>
          <w:color w:val="000000"/>
          <w:spacing w:val="-5"/>
          <w:sz w:val="28"/>
          <w:szCs w:val="28"/>
        </w:rPr>
        <w:t xml:space="preserve">собой разработку на перспективу изменений как состояния объекта в целом, </w:t>
      </w:r>
      <w:r w:rsidRPr="00D269A5">
        <w:rPr>
          <w:color w:val="000000"/>
          <w:spacing w:val="-1"/>
          <w:sz w:val="28"/>
          <w:szCs w:val="28"/>
        </w:rPr>
        <w:t>так и его элементов.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На сегодняшний день в экономике существует более 20 различных </w:t>
      </w:r>
      <w:r w:rsidRPr="00D269A5">
        <w:rPr>
          <w:color w:val="000000"/>
          <w:spacing w:val="-2"/>
          <w:sz w:val="28"/>
          <w:szCs w:val="28"/>
        </w:rPr>
        <w:t>методов прогнозирования рисков. Каждый из них обладает своими суще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ственными достоинствами и недостатками, поэтому на практике все ме</w:t>
      </w:r>
      <w:r w:rsidRPr="00D269A5">
        <w:rPr>
          <w:color w:val="000000"/>
          <w:spacing w:val="-1"/>
          <w:sz w:val="28"/>
          <w:szCs w:val="28"/>
        </w:rPr>
        <w:softHyphen/>
        <w:t xml:space="preserve">тоды прогнозирования могут дополнять друг друга и использоваться </w:t>
      </w:r>
      <w:r w:rsidRPr="00D269A5">
        <w:rPr>
          <w:color w:val="000000"/>
          <w:spacing w:val="-2"/>
          <w:sz w:val="28"/>
          <w:szCs w:val="28"/>
        </w:rPr>
        <w:t>совместно.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Наиболее эффективным методом прогнозирования в туризме явля</w:t>
      </w:r>
      <w:r w:rsidRPr="00D269A5">
        <w:rPr>
          <w:color w:val="000000"/>
          <w:spacing w:val="-1"/>
          <w:sz w:val="28"/>
          <w:szCs w:val="28"/>
        </w:rPr>
        <w:softHyphen/>
        <w:t>ется метод сценариев. Он обладает целым рядом преимуществ и практи</w:t>
      </w:r>
      <w:r w:rsidRPr="00D269A5">
        <w:rPr>
          <w:color w:val="000000"/>
          <w:spacing w:val="-1"/>
          <w:sz w:val="28"/>
          <w:szCs w:val="28"/>
        </w:rPr>
        <w:softHyphen/>
        <w:t>чески не имеет недостатков.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2" w:firstLine="461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Метод сценариев - одно из средств прогнозирования не только раз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 xml:space="preserve">вития туристского предприятия, но и использования его потенциала с </w:t>
      </w:r>
      <w:r w:rsidRPr="00D269A5">
        <w:rPr>
          <w:color w:val="000000"/>
          <w:spacing w:val="-2"/>
          <w:sz w:val="28"/>
          <w:szCs w:val="28"/>
        </w:rPr>
        <w:t>точки зрения преодоления проявления возможных негативных тенденций (рисков) в финансовом аспекте. Данный метод объединяет в себе и каче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ственный, и количественный подходы.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54"/>
        <w:jc w:val="both"/>
        <w:rPr>
          <w:color w:val="000000"/>
          <w:spacing w:val="-1"/>
          <w:sz w:val="28"/>
          <w:szCs w:val="28"/>
        </w:rPr>
      </w:pPr>
      <w:r w:rsidRPr="00F2063D">
        <w:rPr>
          <w:iCs/>
          <w:color w:val="000000"/>
          <w:spacing w:val="1"/>
          <w:sz w:val="28"/>
          <w:szCs w:val="28"/>
        </w:rPr>
        <w:t>Сценарий -</w:t>
      </w:r>
      <w:r w:rsidRPr="00D269A5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D269A5">
        <w:rPr>
          <w:color w:val="000000"/>
          <w:spacing w:val="1"/>
          <w:sz w:val="28"/>
          <w:szCs w:val="28"/>
        </w:rPr>
        <w:t>это модель будущего, в которой описывается возмож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ный ход событий с указанием вероятности их реализации. В сценарии </w:t>
      </w:r>
      <w:r w:rsidRPr="00D269A5">
        <w:rPr>
          <w:color w:val="000000"/>
          <w:spacing w:val="1"/>
          <w:sz w:val="28"/>
          <w:szCs w:val="28"/>
        </w:rPr>
        <w:t xml:space="preserve">необходимо указать основные факторы, которые должны быть приняты </w:t>
      </w:r>
      <w:r w:rsidRPr="00D269A5">
        <w:rPr>
          <w:color w:val="000000"/>
          <w:spacing w:val="-1"/>
          <w:sz w:val="28"/>
          <w:szCs w:val="28"/>
        </w:rPr>
        <w:t>во внимание, и характер их влияния на предполагаемые события.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firstLine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Необходимо составлять несколько альтернативных вариантов сце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нария. Ведь сценарий - это характеристика будущего в изыскательском прогнозе в целом, а не один возможный или желательный вариант буду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щего. Однако на практике целесообразно рассматривать наиболее веро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ятный вариант сценария в качестве базового и на его основе прописать </w:t>
      </w:r>
      <w:r w:rsidRPr="00D269A5">
        <w:rPr>
          <w:color w:val="000000"/>
          <w:spacing w:val="-1"/>
          <w:sz w:val="28"/>
          <w:szCs w:val="28"/>
        </w:rPr>
        <w:t>соответствующие решения, Другие варианты сценария должны рассмат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риваться в качестве альтернативных и планироваться в том случае, если реальность начинает приближаться к одному из этих вариантов, а не к ба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зовому варианту. Сценарии должны представлять собой описание собы</w:t>
      </w:r>
      <w:r w:rsidRPr="00D269A5">
        <w:rPr>
          <w:color w:val="000000"/>
          <w:spacing w:val="-1"/>
          <w:sz w:val="28"/>
          <w:szCs w:val="28"/>
        </w:rPr>
        <w:softHyphen/>
        <w:t>тий, оценку показателей и характеристик в динамике.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Метод сценариев в туризме имеет следующие преимущества:</w:t>
      </w:r>
    </w:p>
    <w:p w:rsidR="00D269A5" w:rsidRPr="00D269A5" w:rsidRDefault="00D269A5" w:rsidP="0095619A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806" w:hanging="346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1"/>
          <w:sz w:val="28"/>
          <w:szCs w:val="28"/>
        </w:rPr>
        <w:t>является эффективным средством преодоления традиционного</w:t>
      </w:r>
      <w:r w:rsidRPr="00D269A5">
        <w:rPr>
          <w:color w:val="000000"/>
          <w:spacing w:val="1"/>
          <w:sz w:val="28"/>
          <w:szCs w:val="28"/>
        </w:rPr>
        <w:br/>
      </w:r>
      <w:r w:rsidRPr="00D269A5">
        <w:rPr>
          <w:color w:val="000000"/>
          <w:spacing w:val="-3"/>
          <w:sz w:val="28"/>
          <w:szCs w:val="28"/>
        </w:rPr>
        <w:t>мышления;</w:t>
      </w:r>
    </w:p>
    <w:p w:rsidR="00D269A5" w:rsidRPr="00D269A5" w:rsidRDefault="00D269A5" w:rsidP="0095619A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806" w:hanging="346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позволяет проводить анализ быстро меняющегося настоящего и</w:t>
      </w:r>
      <w:r w:rsidRPr="00D269A5">
        <w:rPr>
          <w:color w:val="000000"/>
          <w:spacing w:val="-1"/>
          <w:sz w:val="28"/>
          <w:szCs w:val="28"/>
        </w:rPr>
        <w:br/>
      </w:r>
      <w:r w:rsidRPr="00D269A5">
        <w:rPr>
          <w:color w:val="000000"/>
          <w:sz w:val="28"/>
          <w:szCs w:val="28"/>
        </w:rPr>
        <w:t>будущего (подготовка сценариев заставляет заниматься деталя</w:t>
      </w:r>
      <w:r w:rsidRPr="00D269A5">
        <w:rPr>
          <w:color w:val="000000"/>
          <w:spacing w:val="3"/>
          <w:sz w:val="28"/>
          <w:szCs w:val="28"/>
        </w:rPr>
        <w:t>ми и процессами, которые могут быть упущены при изолиро</w:t>
      </w:r>
      <w:r w:rsidRPr="00D269A5">
        <w:rPr>
          <w:color w:val="000000"/>
          <w:spacing w:val="3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ванном использовании частных методов прогнозирования).</w:t>
      </w:r>
    </w:p>
    <w:p w:rsidR="00D269A5" w:rsidRPr="00D269A5" w:rsidRDefault="00D269A5" w:rsidP="0095619A">
      <w:pPr>
        <w:shd w:val="clear" w:color="auto" w:fill="FFFFFF"/>
        <w:spacing w:line="360" w:lineRule="auto"/>
        <w:ind w:right="14" w:firstLine="468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Следует подчеркнуть, что сценарий не является простым прогнозом. </w:t>
      </w:r>
      <w:r w:rsidRPr="00D269A5">
        <w:rPr>
          <w:color w:val="000000"/>
          <w:spacing w:val="1"/>
          <w:sz w:val="28"/>
          <w:szCs w:val="28"/>
        </w:rPr>
        <w:t>Это инструмент, который используется для определения видов прогно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зов, которые должны быть разработаны, чтобы описать будущее с доста</w:t>
      </w:r>
      <w:r w:rsidRPr="00D269A5">
        <w:rPr>
          <w:color w:val="000000"/>
          <w:spacing w:val="-1"/>
          <w:sz w:val="28"/>
          <w:szCs w:val="28"/>
        </w:rPr>
        <w:softHyphen/>
        <w:t>точной полнотой и учетом всех основных факторов.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right="22" w:firstLine="446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Сценарное прогнозирование на предприятиях туризма в условиях рыночной экономики способно обеспечить:</w:t>
      </w:r>
    </w:p>
    <w:p w:rsidR="00D269A5" w:rsidRPr="00D269A5" w:rsidRDefault="00D269A5" w:rsidP="0095619A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806" w:hanging="346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2"/>
          <w:sz w:val="28"/>
          <w:szCs w:val="28"/>
        </w:rPr>
        <w:t>лучшее понимание сложившейся ситуации в туризме и ее эво</w:t>
      </w:r>
      <w:r w:rsidRPr="00D269A5">
        <w:rPr>
          <w:color w:val="000000"/>
          <w:spacing w:val="-2"/>
          <w:sz w:val="28"/>
          <w:szCs w:val="28"/>
        </w:rPr>
        <w:t>люции;</w:t>
      </w:r>
    </w:p>
    <w:p w:rsidR="00D269A5" w:rsidRPr="00D269A5" w:rsidRDefault="00D269A5" w:rsidP="0095619A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61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оценку потенциальных рисков;</w:t>
      </w:r>
    </w:p>
    <w:p w:rsidR="00D269A5" w:rsidRPr="00D269A5" w:rsidRDefault="00D269A5" w:rsidP="0095619A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61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учет благоприятных возможностей;</w:t>
      </w:r>
    </w:p>
    <w:p w:rsidR="00D269A5" w:rsidRPr="00D269A5" w:rsidRDefault="00D269A5" w:rsidP="0095619A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806" w:hanging="346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2"/>
          <w:sz w:val="28"/>
          <w:szCs w:val="28"/>
        </w:rPr>
        <w:t>появление возможных и целесообразных направлений турист</w:t>
      </w:r>
      <w:r w:rsidRPr="00D269A5">
        <w:rPr>
          <w:color w:val="000000"/>
          <w:spacing w:val="2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ской деятельности;</w:t>
      </w:r>
    </w:p>
    <w:p w:rsidR="00D269A5" w:rsidRPr="00D269A5" w:rsidRDefault="00D269A5" w:rsidP="0095619A">
      <w:pPr>
        <w:shd w:val="clear" w:color="auto" w:fill="FFFFFF"/>
        <w:tabs>
          <w:tab w:val="left" w:pos="814"/>
        </w:tabs>
        <w:spacing w:line="360" w:lineRule="auto"/>
        <w:ind w:left="446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4"/>
          <w:sz w:val="28"/>
          <w:szCs w:val="28"/>
        </w:rPr>
        <w:t>повышение уровня адаптации к изменившимся условиям бизнеса.</w:t>
      </w:r>
      <w:r w:rsidRPr="00D269A5">
        <w:rPr>
          <w:color w:val="000000"/>
          <w:spacing w:val="-4"/>
          <w:sz w:val="28"/>
          <w:szCs w:val="28"/>
        </w:rPr>
        <w:br/>
      </w:r>
      <w:r w:rsidRPr="00D269A5">
        <w:rPr>
          <w:color w:val="000000"/>
          <w:spacing w:val="1"/>
          <w:sz w:val="28"/>
          <w:szCs w:val="28"/>
        </w:rPr>
        <w:t>Важно рассматривать возможные риски в комплексе с выявлением</w:t>
      </w:r>
    </w:p>
    <w:p w:rsidR="00D269A5" w:rsidRPr="00D269A5" w:rsidRDefault="00D269A5" w:rsidP="0095619A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внутренних связей между ними. Это повысит точность прогнозирования, позволив определить вероятность их наступления и величину ущерба, который они могут нанести туристскому предприятию.</w:t>
      </w:r>
    </w:p>
    <w:p w:rsidR="00DA0B96" w:rsidRDefault="00DA0B96" w:rsidP="0095619A">
      <w:pPr>
        <w:shd w:val="clear" w:color="auto" w:fill="FFFFFF"/>
        <w:spacing w:line="360" w:lineRule="auto"/>
        <w:ind w:left="936" w:right="432"/>
        <w:jc w:val="both"/>
        <w:rPr>
          <w:b/>
          <w:bCs/>
          <w:color w:val="000000"/>
          <w:spacing w:val="2"/>
          <w:sz w:val="28"/>
          <w:szCs w:val="28"/>
        </w:rPr>
      </w:pPr>
    </w:p>
    <w:p w:rsidR="00DA0B96" w:rsidRDefault="00DA0B96" w:rsidP="0095619A">
      <w:pPr>
        <w:shd w:val="clear" w:color="auto" w:fill="FFFFFF"/>
        <w:spacing w:line="360" w:lineRule="auto"/>
        <w:ind w:left="936" w:right="432"/>
        <w:jc w:val="both"/>
        <w:rPr>
          <w:b/>
          <w:bCs/>
          <w:color w:val="000000"/>
          <w:spacing w:val="2"/>
          <w:sz w:val="28"/>
          <w:szCs w:val="28"/>
        </w:rPr>
      </w:pPr>
    </w:p>
    <w:p w:rsidR="00DA0B96" w:rsidRDefault="00DA0B96" w:rsidP="0095619A">
      <w:pPr>
        <w:shd w:val="clear" w:color="auto" w:fill="FFFFFF"/>
        <w:spacing w:line="360" w:lineRule="auto"/>
        <w:ind w:left="936" w:right="432"/>
        <w:jc w:val="both"/>
        <w:rPr>
          <w:b/>
          <w:bCs/>
          <w:color w:val="000000"/>
          <w:spacing w:val="2"/>
          <w:sz w:val="28"/>
          <w:szCs w:val="28"/>
        </w:rPr>
      </w:pPr>
    </w:p>
    <w:p w:rsidR="00DA0B96" w:rsidRDefault="00DA0B96" w:rsidP="0095619A">
      <w:pPr>
        <w:shd w:val="clear" w:color="auto" w:fill="FFFFFF"/>
        <w:spacing w:line="360" w:lineRule="auto"/>
        <w:ind w:left="936" w:right="432"/>
        <w:jc w:val="both"/>
        <w:rPr>
          <w:b/>
          <w:bCs/>
          <w:color w:val="000000"/>
          <w:spacing w:val="2"/>
          <w:sz w:val="28"/>
          <w:szCs w:val="28"/>
        </w:rPr>
      </w:pPr>
    </w:p>
    <w:p w:rsidR="00DA0B96" w:rsidRDefault="00DA0B96" w:rsidP="0095619A">
      <w:pPr>
        <w:shd w:val="clear" w:color="auto" w:fill="FFFFFF"/>
        <w:spacing w:line="360" w:lineRule="auto"/>
        <w:ind w:left="936" w:right="432"/>
        <w:jc w:val="both"/>
        <w:rPr>
          <w:b/>
          <w:bCs/>
          <w:color w:val="000000"/>
          <w:spacing w:val="2"/>
          <w:sz w:val="28"/>
          <w:szCs w:val="28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4C0262" w:rsidRDefault="004C0262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F2063D" w:rsidRDefault="00F2063D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F2063D" w:rsidRDefault="00F2063D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987B89" w:rsidRDefault="00987B89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</w:p>
    <w:p w:rsidR="00D269A5" w:rsidRPr="002F4665" w:rsidRDefault="00DA0B96" w:rsidP="0095619A">
      <w:pPr>
        <w:shd w:val="clear" w:color="auto" w:fill="FFFFFF"/>
        <w:spacing w:line="360" w:lineRule="auto"/>
        <w:ind w:left="936" w:right="432"/>
        <w:jc w:val="center"/>
        <w:rPr>
          <w:bCs/>
          <w:color w:val="000000"/>
          <w:spacing w:val="2"/>
          <w:sz w:val="36"/>
          <w:szCs w:val="36"/>
        </w:rPr>
      </w:pPr>
      <w:r>
        <w:rPr>
          <w:bCs/>
          <w:color w:val="000000"/>
          <w:spacing w:val="2"/>
          <w:sz w:val="36"/>
          <w:szCs w:val="36"/>
        </w:rPr>
        <w:t xml:space="preserve">Часть </w:t>
      </w:r>
      <w:r>
        <w:rPr>
          <w:bCs/>
          <w:color w:val="000000"/>
          <w:spacing w:val="2"/>
          <w:sz w:val="36"/>
          <w:szCs w:val="36"/>
          <w:lang w:val="en-US"/>
        </w:rPr>
        <w:t>II</w:t>
      </w:r>
      <w:r w:rsidRPr="00DA0B96">
        <w:rPr>
          <w:bCs/>
          <w:color w:val="000000"/>
          <w:spacing w:val="2"/>
          <w:sz w:val="36"/>
          <w:szCs w:val="36"/>
        </w:rPr>
        <w:t>.</w:t>
      </w:r>
      <w:r w:rsidR="002F4665">
        <w:rPr>
          <w:bCs/>
          <w:color w:val="000000"/>
          <w:spacing w:val="2"/>
          <w:sz w:val="36"/>
          <w:szCs w:val="36"/>
        </w:rPr>
        <w:t xml:space="preserve"> </w:t>
      </w:r>
      <w:r w:rsidR="00D269A5" w:rsidRPr="00DA0B96">
        <w:rPr>
          <w:bCs/>
          <w:color w:val="000000"/>
          <w:spacing w:val="2"/>
          <w:sz w:val="32"/>
          <w:szCs w:val="32"/>
        </w:rPr>
        <w:t>Приемы (методы) страхования рисков. Хеджирование</w:t>
      </w:r>
      <w:r>
        <w:rPr>
          <w:bCs/>
          <w:color w:val="000000"/>
          <w:spacing w:val="2"/>
          <w:sz w:val="32"/>
          <w:szCs w:val="32"/>
        </w:rPr>
        <w:t>.</w:t>
      </w:r>
    </w:p>
    <w:p w:rsidR="00D269A5" w:rsidRPr="00D269A5" w:rsidRDefault="00D269A5" w:rsidP="0095619A">
      <w:pPr>
        <w:shd w:val="clear" w:color="auto" w:fill="FFFFFF"/>
        <w:spacing w:line="360" w:lineRule="auto"/>
        <w:ind w:left="36" w:firstLine="461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В современной практике выделяют несколько способов (методов) снижения и страхования рисков: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75"/>
        <w:jc w:val="both"/>
        <w:rPr>
          <w:sz w:val="28"/>
          <w:szCs w:val="28"/>
        </w:rPr>
      </w:pPr>
      <w:r w:rsidRPr="00DA0B96">
        <w:rPr>
          <w:iCs/>
          <w:color w:val="000000"/>
          <w:spacing w:val="5"/>
          <w:sz w:val="28"/>
          <w:szCs w:val="28"/>
        </w:rPr>
        <w:t>1) страхование как избежание риска путем неучастия в рискован</w:t>
      </w:r>
      <w:r w:rsidRPr="00DA0B96">
        <w:rPr>
          <w:iCs/>
          <w:color w:val="000000"/>
          <w:spacing w:val="5"/>
          <w:sz w:val="28"/>
          <w:szCs w:val="28"/>
        </w:rPr>
        <w:softHyphen/>
      </w:r>
      <w:r w:rsidRPr="00DA0B96">
        <w:rPr>
          <w:iCs/>
          <w:color w:val="000000"/>
          <w:spacing w:val="4"/>
          <w:sz w:val="28"/>
          <w:szCs w:val="28"/>
        </w:rPr>
        <w:t>ном мероприятии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3"/>
          <w:sz w:val="28"/>
          <w:szCs w:val="28"/>
        </w:rPr>
        <w:t>(часто отказ от совершения какого-либо мероприятия означает недо</w:t>
      </w:r>
      <w:r w:rsidRPr="00D269A5">
        <w:rPr>
          <w:color w:val="000000"/>
          <w:spacing w:val="-1"/>
          <w:sz w:val="28"/>
          <w:szCs w:val="28"/>
        </w:rPr>
        <w:t>получение туристским предприятием порой значительной массы прибы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ли; необходимо обоснованное управленческое решение, поскольку про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слеживается двухсторонняя связь; например, гостиница в текущем году </w:t>
      </w:r>
      <w:r w:rsidRPr="00D269A5">
        <w:rPr>
          <w:color w:val="000000"/>
          <w:spacing w:val="-2"/>
          <w:sz w:val="28"/>
          <w:szCs w:val="28"/>
        </w:rPr>
        <w:t>решила не организовывать собственный стенд на международной турист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 xml:space="preserve">ской выставке, практически отказавшись от участия ней; это позволило </w:t>
      </w:r>
      <w:r w:rsidRPr="00D269A5">
        <w:rPr>
          <w:color w:val="000000"/>
          <w:spacing w:val="-2"/>
          <w:sz w:val="28"/>
          <w:szCs w:val="28"/>
        </w:rPr>
        <w:t xml:space="preserve">ей избежать определенных финансовых издержек, которые, по мнению ее </w:t>
      </w:r>
      <w:r w:rsidRPr="00D269A5">
        <w:rPr>
          <w:color w:val="000000"/>
          <w:sz w:val="28"/>
          <w:szCs w:val="28"/>
        </w:rPr>
        <w:t xml:space="preserve">руководства, не принесли бы должной отдачи; однако, возможно, что </w:t>
      </w:r>
      <w:r w:rsidRPr="00D269A5">
        <w:rPr>
          <w:color w:val="000000"/>
          <w:spacing w:val="-2"/>
          <w:sz w:val="28"/>
          <w:szCs w:val="28"/>
        </w:rPr>
        <w:t>именно в этом году на выставке оказались участники, которые могли бы стать партнерами данного гостиничного предприятия, и гостиница лиши</w:t>
      </w:r>
      <w:r w:rsidRPr="00D269A5">
        <w:rPr>
          <w:color w:val="000000"/>
          <w:spacing w:val="-2"/>
          <w:sz w:val="28"/>
          <w:szCs w:val="28"/>
        </w:rPr>
        <w:softHyphen/>
        <w:t>лась возможности заключить выгодные контракты, повысить свою запол</w:t>
      </w:r>
      <w:r w:rsidRPr="00D269A5">
        <w:rPr>
          <w:color w:val="000000"/>
          <w:spacing w:val="-1"/>
          <w:sz w:val="28"/>
          <w:szCs w:val="28"/>
        </w:rPr>
        <w:t xml:space="preserve">няемость и улучшить финансово-экономические показатели; и наоборот, </w:t>
      </w:r>
      <w:r w:rsidRPr="00D269A5">
        <w:rPr>
          <w:color w:val="000000"/>
          <w:spacing w:val="-3"/>
          <w:sz w:val="28"/>
          <w:szCs w:val="28"/>
        </w:rPr>
        <w:t>если выставка была бы «провальной» в плане дополнительного сотрудни</w:t>
      </w:r>
      <w:r w:rsidRPr="00D269A5">
        <w:rPr>
          <w:color w:val="000000"/>
          <w:spacing w:val="-3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чества для гостиницы, то она понесла бы потери в виде затрат на органи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зацию выставки; поэтому, прогнозируя финансовую деятельность, необ</w:t>
      </w:r>
      <w:r w:rsidRPr="00D269A5">
        <w:rPr>
          <w:color w:val="000000"/>
          <w:spacing w:val="-1"/>
          <w:sz w:val="28"/>
          <w:szCs w:val="28"/>
        </w:rPr>
        <w:softHyphen/>
        <w:t>ходимо всесторонне отслеживать и анализировать мероприятия, реали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зация которых может негативно отразиться на финансовых результатах предприятия);</w:t>
      </w:r>
    </w:p>
    <w:p w:rsidR="00D269A5" w:rsidRPr="00D269A5" w:rsidRDefault="00D269A5" w:rsidP="0095619A">
      <w:pPr>
        <w:shd w:val="clear" w:color="auto" w:fill="FFFFFF"/>
        <w:tabs>
          <w:tab w:val="left" w:pos="677"/>
        </w:tabs>
        <w:spacing w:line="360" w:lineRule="auto"/>
        <w:ind w:firstLine="461"/>
        <w:jc w:val="both"/>
        <w:rPr>
          <w:sz w:val="28"/>
          <w:szCs w:val="28"/>
        </w:rPr>
      </w:pPr>
      <w:r w:rsidRPr="00DA0B96">
        <w:rPr>
          <w:color w:val="000000"/>
          <w:spacing w:val="-4"/>
          <w:sz w:val="28"/>
          <w:szCs w:val="28"/>
        </w:rPr>
        <w:t>2)</w:t>
      </w:r>
      <w:r w:rsidRPr="00DA0B96">
        <w:rPr>
          <w:color w:val="000000"/>
          <w:sz w:val="28"/>
          <w:szCs w:val="28"/>
        </w:rPr>
        <w:tab/>
      </w:r>
      <w:r w:rsidRPr="00DA0B96">
        <w:rPr>
          <w:iCs/>
          <w:color w:val="000000"/>
          <w:spacing w:val="7"/>
          <w:sz w:val="28"/>
          <w:szCs w:val="28"/>
        </w:rPr>
        <w:t>приобретение дополнительной информации (покупка или само</w:t>
      </w:r>
      <w:r w:rsidRPr="00DA0B96">
        <w:rPr>
          <w:iCs/>
          <w:color w:val="000000"/>
          <w:spacing w:val="4"/>
          <w:sz w:val="28"/>
          <w:szCs w:val="28"/>
        </w:rPr>
        <w:t>стоятельное получение информации)</w:t>
      </w:r>
      <w:r w:rsidR="00DA0B96">
        <w:rPr>
          <w:iCs/>
          <w:color w:val="000000"/>
          <w:spacing w:val="4"/>
          <w:sz w:val="28"/>
          <w:szCs w:val="28"/>
        </w:rPr>
        <w:t>.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>(</w:t>
      </w:r>
      <w:r w:rsidR="00DA0B96">
        <w:rPr>
          <w:color w:val="000000"/>
          <w:spacing w:val="-1"/>
          <w:sz w:val="28"/>
          <w:szCs w:val="28"/>
        </w:rPr>
        <w:t>П</w:t>
      </w:r>
      <w:r w:rsidRPr="00D269A5">
        <w:rPr>
          <w:color w:val="000000"/>
          <w:spacing w:val="-1"/>
          <w:sz w:val="28"/>
          <w:szCs w:val="28"/>
        </w:rPr>
        <w:t xml:space="preserve">риобретение дополнительной информации дает возможность осуществить более точный прогноз, поскольку финансовому менеджеру </w:t>
      </w:r>
      <w:r w:rsidRPr="00D269A5">
        <w:rPr>
          <w:color w:val="000000"/>
          <w:spacing w:val="-2"/>
          <w:sz w:val="28"/>
          <w:szCs w:val="28"/>
        </w:rPr>
        <w:t>туристского предприятия часто приходится принимать решения в ситуа</w:t>
      </w:r>
      <w:r w:rsidRPr="00D269A5">
        <w:rPr>
          <w:color w:val="000000"/>
          <w:spacing w:val="-2"/>
          <w:sz w:val="28"/>
          <w:szCs w:val="28"/>
        </w:rPr>
        <w:softHyphen/>
        <w:t xml:space="preserve">циях, когда результаты вложения не определены и основаны на крайне </w:t>
      </w:r>
      <w:r w:rsidRPr="00D269A5">
        <w:rPr>
          <w:color w:val="000000"/>
          <w:sz w:val="28"/>
          <w:szCs w:val="28"/>
        </w:rPr>
        <w:t xml:space="preserve">ограниченной информации, и чем полнее информационное обеспечение </w:t>
      </w:r>
      <w:r w:rsidRPr="00D269A5">
        <w:rPr>
          <w:color w:val="000000"/>
          <w:spacing w:val="-2"/>
          <w:sz w:val="28"/>
          <w:szCs w:val="28"/>
        </w:rPr>
        <w:t xml:space="preserve">по рассматриваемым проектам (мероприятиям), тем больше возможности </w:t>
      </w:r>
      <w:r w:rsidRPr="00D269A5">
        <w:rPr>
          <w:color w:val="000000"/>
          <w:spacing w:val="-1"/>
          <w:sz w:val="28"/>
          <w:szCs w:val="28"/>
        </w:rPr>
        <w:t>снизить величину потенциального риска);</w:t>
      </w:r>
    </w:p>
    <w:p w:rsidR="00DA0B96" w:rsidRDefault="00D269A5" w:rsidP="0095619A">
      <w:pPr>
        <w:shd w:val="clear" w:color="auto" w:fill="FFFFFF"/>
        <w:tabs>
          <w:tab w:val="left" w:pos="677"/>
        </w:tabs>
        <w:spacing w:line="360" w:lineRule="auto"/>
        <w:jc w:val="both"/>
        <w:rPr>
          <w:sz w:val="28"/>
          <w:szCs w:val="28"/>
        </w:rPr>
      </w:pPr>
      <w:r w:rsidRPr="00DA0B96">
        <w:rPr>
          <w:color w:val="000000"/>
          <w:spacing w:val="-12"/>
          <w:sz w:val="28"/>
          <w:szCs w:val="28"/>
        </w:rPr>
        <w:tab/>
        <w:t xml:space="preserve">3) </w:t>
      </w:r>
      <w:r w:rsidRPr="00DA0B96">
        <w:rPr>
          <w:iCs/>
          <w:color w:val="000000"/>
          <w:spacing w:val="-1"/>
          <w:sz w:val="28"/>
          <w:szCs w:val="28"/>
        </w:rPr>
        <w:t>диверсификация деятельности туристского предприятия</w:t>
      </w:r>
      <w:r w:rsidRPr="00DA0B96">
        <w:rPr>
          <w:iCs/>
          <w:color w:val="000000"/>
          <w:spacing w:val="-1"/>
          <w:sz w:val="28"/>
          <w:szCs w:val="28"/>
        </w:rPr>
        <w:br/>
      </w:r>
      <w:r w:rsidRPr="00D269A5">
        <w:rPr>
          <w:color w:val="000000"/>
          <w:spacing w:val="1"/>
          <w:sz w:val="28"/>
          <w:szCs w:val="28"/>
        </w:rPr>
        <w:t>(снижение риска через процесс ра</w:t>
      </w:r>
      <w:r w:rsidR="00F2063D">
        <w:rPr>
          <w:color w:val="000000"/>
          <w:spacing w:val="1"/>
          <w:sz w:val="28"/>
          <w:szCs w:val="28"/>
        </w:rPr>
        <w:t>спределения капитала между раз</w:t>
      </w:r>
      <w:r w:rsidR="00F2063D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>личными вариантами (объектами) вложения, которые изолированы друг</w:t>
      </w:r>
      <w:r w:rsidRPr="00D269A5">
        <w:rPr>
          <w:color w:val="000000"/>
          <w:spacing w:val="1"/>
          <w:sz w:val="28"/>
          <w:szCs w:val="28"/>
        </w:rPr>
        <w:br/>
      </w:r>
      <w:r w:rsidRPr="00D269A5">
        <w:rPr>
          <w:color w:val="000000"/>
          <w:sz w:val="28"/>
          <w:szCs w:val="28"/>
        </w:rPr>
        <w:t>от друга и не имеют общих точек соприкосновения; метод диверсификации - это рассеивание риска вообще и один из наиболее обоснованных и</w:t>
      </w:r>
      <w:r w:rsidRPr="00D269A5">
        <w:rPr>
          <w:sz w:val="28"/>
          <w:szCs w:val="28"/>
        </w:rPr>
        <w:t xml:space="preserve"> </w:t>
      </w:r>
      <w:r w:rsidRPr="00D269A5">
        <w:rPr>
          <w:color w:val="000000"/>
          <w:spacing w:val="1"/>
          <w:sz w:val="28"/>
          <w:szCs w:val="28"/>
        </w:rPr>
        <w:t xml:space="preserve">относительно менее издержкоемких способов снижения финансового риска, в частности; диверсификация позволяет избежать только части </w:t>
      </w:r>
      <w:r w:rsidRPr="00D269A5">
        <w:rPr>
          <w:color w:val="000000"/>
          <w:spacing w:val="-2"/>
          <w:sz w:val="28"/>
          <w:szCs w:val="28"/>
        </w:rPr>
        <w:t xml:space="preserve">риска, но не может свести его до нуля, так как на предпринимательство и </w:t>
      </w:r>
      <w:r w:rsidRPr="00D269A5">
        <w:rPr>
          <w:color w:val="000000"/>
          <w:spacing w:val="3"/>
          <w:sz w:val="28"/>
          <w:szCs w:val="28"/>
        </w:rPr>
        <w:t xml:space="preserve">инвестиционную деятельность туристского предприятия оказывают </w:t>
      </w:r>
      <w:r w:rsidRPr="00D269A5">
        <w:rPr>
          <w:color w:val="000000"/>
          <w:sz w:val="28"/>
          <w:szCs w:val="28"/>
        </w:rPr>
        <w:t xml:space="preserve">влияние такие внешние факторы, на которые не диверсификация влиять </w:t>
      </w:r>
      <w:r w:rsidRPr="00D269A5">
        <w:rPr>
          <w:color w:val="000000"/>
          <w:spacing w:val="-2"/>
          <w:sz w:val="28"/>
          <w:szCs w:val="28"/>
        </w:rPr>
        <w:t>не может, например, приобретение инвестором акций пяти разных ак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ционерных обществ вместо акций одного общества увеличивает вероят</w:t>
      </w:r>
      <w:r w:rsidRPr="00D269A5">
        <w:rPr>
          <w:color w:val="000000"/>
          <w:spacing w:val="-1"/>
          <w:sz w:val="28"/>
          <w:szCs w:val="28"/>
        </w:rPr>
        <w:softHyphen/>
        <w:t xml:space="preserve">ность получения им среднего дохода и соответственно снижает степень риска остаться без прибыли; в сфере туризма диверсификация, как метод </w:t>
      </w:r>
      <w:r w:rsidRPr="00D269A5">
        <w:rPr>
          <w:color w:val="000000"/>
          <w:spacing w:val="-2"/>
          <w:sz w:val="28"/>
          <w:szCs w:val="28"/>
        </w:rPr>
        <w:t xml:space="preserve">снижения риска, в последнее время находит применение в ресторанном </w:t>
      </w:r>
      <w:r w:rsidRPr="00D269A5">
        <w:rPr>
          <w:color w:val="000000"/>
          <w:spacing w:val="-1"/>
          <w:sz w:val="28"/>
          <w:szCs w:val="28"/>
        </w:rPr>
        <w:t xml:space="preserve">бизнесе - появляется все большее число ресторанов, ориентированных не </w:t>
      </w:r>
      <w:r w:rsidRPr="00D269A5">
        <w:rPr>
          <w:color w:val="000000"/>
          <w:spacing w:val="-2"/>
          <w:sz w:val="28"/>
          <w:szCs w:val="28"/>
        </w:rPr>
        <w:t>на одну (национальную) кухню, а на их совокупность, - рестораны евро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пейской и смешанной кухни, рестораны с элементами выездного обслу</w:t>
      </w:r>
      <w:r w:rsidRPr="00D269A5">
        <w:rPr>
          <w:color w:val="000000"/>
          <w:spacing w:val="-1"/>
          <w:sz w:val="28"/>
          <w:szCs w:val="28"/>
        </w:rPr>
        <w:softHyphen/>
        <w:t>живания (кейтеринг) и т.п.);</w:t>
      </w:r>
      <w:r w:rsidR="00DA0B96">
        <w:rPr>
          <w:sz w:val="28"/>
          <w:szCs w:val="28"/>
        </w:rPr>
        <w:t xml:space="preserve"> </w:t>
      </w:r>
    </w:p>
    <w:p w:rsidR="00DA0B96" w:rsidRDefault="00D269A5" w:rsidP="0095619A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</w:rPr>
      </w:pPr>
      <w:r w:rsidRPr="00DA0B96">
        <w:rPr>
          <w:color w:val="000000"/>
          <w:spacing w:val="-4"/>
          <w:sz w:val="28"/>
          <w:szCs w:val="28"/>
        </w:rPr>
        <w:t>4)</w:t>
      </w:r>
      <w:r w:rsidRPr="00DA0B96">
        <w:rPr>
          <w:color w:val="000000"/>
          <w:sz w:val="28"/>
          <w:szCs w:val="28"/>
        </w:rPr>
        <w:tab/>
        <w:t xml:space="preserve"> </w:t>
      </w:r>
      <w:r w:rsidRPr="00DA0B96">
        <w:rPr>
          <w:iCs/>
          <w:color w:val="000000"/>
          <w:spacing w:val="6"/>
          <w:sz w:val="28"/>
          <w:szCs w:val="28"/>
        </w:rPr>
        <w:t>лимитирование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1"/>
          <w:sz w:val="28"/>
          <w:szCs w:val="28"/>
        </w:rPr>
        <w:t xml:space="preserve">(установление лимита, то есть предельных сумм расходов, кредита </w:t>
      </w:r>
      <w:r w:rsidRPr="00D269A5">
        <w:rPr>
          <w:color w:val="000000"/>
          <w:sz w:val="28"/>
          <w:szCs w:val="28"/>
        </w:rPr>
        <w:t xml:space="preserve">и т.д.; применяется туристскими предприятиями при определении сумм </w:t>
      </w:r>
      <w:r w:rsidRPr="00D269A5">
        <w:rPr>
          <w:color w:val="000000"/>
          <w:spacing w:val="-1"/>
          <w:sz w:val="28"/>
          <w:szCs w:val="28"/>
        </w:rPr>
        <w:t xml:space="preserve">вложения капитала и, значительно реже, в продаже туристского продукта </w:t>
      </w:r>
      <w:r w:rsidRPr="00D269A5">
        <w:rPr>
          <w:color w:val="000000"/>
          <w:spacing w:val="1"/>
          <w:sz w:val="28"/>
          <w:szCs w:val="28"/>
        </w:rPr>
        <w:t xml:space="preserve">в кредит; лимит, устанавливаемый туристскими предприятиями по тем </w:t>
      </w:r>
      <w:r w:rsidRPr="00D269A5">
        <w:rPr>
          <w:color w:val="000000"/>
          <w:spacing w:val="-2"/>
          <w:sz w:val="28"/>
          <w:szCs w:val="28"/>
        </w:rPr>
        <w:t xml:space="preserve">или иным операциям, для каждого свой; устанавливая его, финансовый </w:t>
      </w:r>
      <w:r w:rsidRPr="00D269A5">
        <w:rPr>
          <w:color w:val="000000"/>
          <w:sz w:val="28"/>
          <w:szCs w:val="28"/>
        </w:rPr>
        <w:t xml:space="preserve">менеджер учитывает целый ряд факторов - масштабности туристского </w:t>
      </w:r>
      <w:r w:rsidRPr="00D269A5">
        <w:rPr>
          <w:color w:val="000000"/>
          <w:spacing w:val="-1"/>
          <w:sz w:val="28"/>
          <w:szCs w:val="28"/>
        </w:rPr>
        <w:t>предприятия, его финансовую устойчивость и т.д.);</w:t>
      </w:r>
      <w:r w:rsidR="00DA0B96">
        <w:rPr>
          <w:sz w:val="28"/>
          <w:szCs w:val="28"/>
        </w:rPr>
        <w:t xml:space="preserve"> </w:t>
      </w:r>
    </w:p>
    <w:p w:rsidR="00D269A5" w:rsidRPr="00D269A5" w:rsidRDefault="00D269A5" w:rsidP="0095619A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</w:rPr>
      </w:pPr>
      <w:r w:rsidRPr="00DA0B96">
        <w:rPr>
          <w:color w:val="000000"/>
          <w:spacing w:val="-9"/>
          <w:sz w:val="28"/>
          <w:szCs w:val="28"/>
        </w:rPr>
        <w:t>5)</w:t>
      </w:r>
      <w:r w:rsidRPr="00DA0B96">
        <w:rPr>
          <w:color w:val="000000"/>
          <w:sz w:val="28"/>
          <w:szCs w:val="28"/>
        </w:rPr>
        <w:tab/>
        <w:t xml:space="preserve"> </w:t>
      </w:r>
      <w:r w:rsidRPr="00DA0B96">
        <w:rPr>
          <w:iCs/>
          <w:color w:val="000000"/>
          <w:spacing w:val="-1"/>
          <w:sz w:val="28"/>
          <w:szCs w:val="28"/>
        </w:rPr>
        <w:t>страхование в страховых кампаниях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>(данный метод страхования заключается в том, что туристское пред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приятие для того, чтобы избежать риска, готово отказаться от части сво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их доходов и заплатить за снижение степени риска до нуля страховой </w:t>
      </w:r>
      <w:r w:rsidRPr="00D269A5">
        <w:rPr>
          <w:color w:val="000000"/>
          <w:spacing w:val="3"/>
          <w:sz w:val="28"/>
          <w:szCs w:val="28"/>
        </w:rPr>
        <w:t xml:space="preserve">компании; речь идет о страховании предпринимательского риска - то </w:t>
      </w:r>
      <w:r w:rsidRPr="00D269A5">
        <w:rPr>
          <w:color w:val="000000"/>
          <w:spacing w:val="-1"/>
          <w:sz w:val="28"/>
          <w:szCs w:val="28"/>
        </w:rPr>
        <w:t xml:space="preserve">есть риска неполучения ожидаемых доходов от предпринимательской </w:t>
      </w:r>
      <w:r w:rsidRPr="00D269A5">
        <w:rPr>
          <w:color w:val="000000"/>
          <w:sz w:val="28"/>
          <w:szCs w:val="28"/>
        </w:rPr>
        <w:t>деятельности; по договору имущественного страхования может быть за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страхован риск убытков от предпринимательской деятельности из-за на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рушения своих обязательств контрагентами туристского предприятия или </w:t>
      </w:r>
      <w:r w:rsidRPr="00D269A5">
        <w:rPr>
          <w:color w:val="000000"/>
          <w:spacing w:val="-1"/>
          <w:sz w:val="28"/>
          <w:szCs w:val="28"/>
        </w:rPr>
        <w:t>изменения условий этой деятельности по не зависящим от предпринима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>теля обстоятельствам, в том числе риск неполучения ожидаемых дохо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дов; потратив определенные средства на страховку, фирма не только ни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 xml:space="preserve">чего не теряет, а скорее приобретает, избавляя себя от многих забот; </w:t>
      </w:r>
      <w:r w:rsidRPr="00D269A5">
        <w:rPr>
          <w:color w:val="000000"/>
          <w:spacing w:val="-1"/>
          <w:sz w:val="28"/>
          <w:szCs w:val="28"/>
        </w:rPr>
        <w:t xml:space="preserve">реализуя новую туристскую программу, туристская фирма берет на себя </w:t>
      </w:r>
      <w:r w:rsidRPr="00D269A5">
        <w:rPr>
          <w:color w:val="000000"/>
          <w:spacing w:val="-2"/>
          <w:sz w:val="28"/>
          <w:szCs w:val="28"/>
        </w:rPr>
        <w:t>определенные финансовые риски, и, даже если повода усомниться в на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дежности партнеров не возникало, могут появиться проблемы другого </w:t>
      </w:r>
      <w:r w:rsidRPr="00D269A5">
        <w:rPr>
          <w:color w:val="000000"/>
          <w:spacing w:val="-1"/>
          <w:sz w:val="28"/>
          <w:szCs w:val="28"/>
        </w:rPr>
        <w:t xml:space="preserve">плана, например, задержка или отмена вылета самолета, и в этом случае </w:t>
      </w:r>
      <w:r w:rsidRPr="00D269A5">
        <w:rPr>
          <w:color w:val="000000"/>
          <w:sz w:val="28"/>
          <w:szCs w:val="28"/>
        </w:rPr>
        <w:t>договоры со страховыми компаниями, предусматривающие, в частности,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2"/>
          <w:sz w:val="28"/>
          <w:szCs w:val="28"/>
        </w:rPr>
        <w:t xml:space="preserve">срыв сроков тура по причине отмены рейса, помогают решить проблему; </w:t>
      </w:r>
      <w:r w:rsidRPr="00D269A5">
        <w:rPr>
          <w:color w:val="000000"/>
          <w:spacing w:val="2"/>
          <w:sz w:val="28"/>
          <w:szCs w:val="28"/>
        </w:rPr>
        <w:t xml:space="preserve">страхование - один из наиболее важных и самых распространенных </w:t>
      </w:r>
      <w:r w:rsidRPr="00D269A5">
        <w:rPr>
          <w:color w:val="000000"/>
          <w:spacing w:val="-2"/>
          <w:sz w:val="28"/>
          <w:szCs w:val="28"/>
        </w:rPr>
        <w:t xml:space="preserve">приемов снижения степени риска; в настоящее время страховая отрасль в </w:t>
      </w:r>
      <w:r w:rsidRPr="00D269A5">
        <w:rPr>
          <w:color w:val="000000"/>
          <w:spacing w:val="-1"/>
          <w:sz w:val="28"/>
          <w:szCs w:val="28"/>
        </w:rPr>
        <w:t xml:space="preserve">сфере туризма предоставляет более десятка видов услуг страхования; </w:t>
      </w:r>
      <w:r w:rsidRPr="00D269A5">
        <w:rPr>
          <w:color w:val="000000"/>
          <w:spacing w:val="-2"/>
          <w:sz w:val="28"/>
          <w:szCs w:val="28"/>
        </w:rPr>
        <w:t>страхование профессиональной ответственности туристских фирм имеет большие перспективы на российском туристском рынке, так как в этом заинтересованы и туроператоры, и турагенты, и туристы; наличие у тури</w:t>
      </w:r>
      <w:r w:rsidRPr="00D269A5">
        <w:rPr>
          <w:color w:val="000000"/>
          <w:spacing w:val="-2"/>
          <w:sz w:val="28"/>
          <w:szCs w:val="28"/>
        </w:rPr>
        <w:softHyphen/>
        <w:t xml:space="preserve">стской фирмы такой страховки рассматривается в туристском бизнесе как </w:t>
      </w:r>
      <w:r w:rsidRPr="00D269A5">
        <w:rPr>
          <w:color w:val="000000"/>
          <w:spacing w:val="1"/>
          <w:sz w:val="28"/>
          <w:szCs w:val="28"/>
        </w:rPr>
        <w:t>знак качества и является важным дополнительным фактором привлече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3"/>
          <w:sz w:val="28"/>
          <w:szCs w:val="28"/>
        </w:rPr>
        <w:t>ния клиента;</w:t>
      </w:r>
    </w:p>
    <w:p w:rsidR="00DA0B96" w:rsidRDefault="00D269A5" w:rsidP="0095619A">
      <w:pPr>
        <w:shd w:val="clear" w:color="auto" w:fill="FFFFFF"/>
        <w:spacing w:line="360" w:lineRule="auto"/>
        <w:ind w:left="7" w:right="14" w:firstLine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Следует отметить, что в сфере туризма страхуется не только пред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 xml:space="preserve">принимательская (финансовая) деятельность туристского предприятия, но и сам турист, отправляющийся в туристскую поездку; это связано с </w:t>
      </w:r>
      <w:r w:rsidRPr="00D269A5">
        <w:rPr>
          <w:color w:val="000000"/>
          <w:spacing w:val="-1"/>
          <w:sz w:val="28"/>
          <w:szCs w:val="28"/>
        </w:rPr>
        <w:t>тем, что турист, посещающий иную страну, более местных жителей под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вержен воздействию неблагоприятных факторов риска; прежде всего, </w:t>
      </w:r>
      <w:r w:rsidRPr="00D269A5">
        <w:rPr>
          <w:color w:val="000000"/>
          <w:spacing w:val="-1"/>
          <w:sz w:val="28"/>
          <w:szCs w:val="28"/>
        </w:rPr>
        <w:t xml:space="preserve">страхуется здоровье туриста (различные виды медицинского страхования </w:t>
      </w:r>
      <w:r w:rsidRPr="00D269A5">
        <w:rPr>
          <w:color w:val="000000"/>
          <w:spacing w:val="-2"/>
          <w:sz w:val="28"/>
          <w:szCs w:val="28"/>
        </w:rPr>
        <w:t xml:space="preserve">и помощи, страхование от несчастного случая с покрытием медицинских расходов, страхование жизни) и затем его имущество, рассматриваются и иные неблагоприятные факторы риска; в среднем по статистике туризма страховой случай приключается с каждым </w:t>
      </w:r>
      <w:r w:rsidR="00F2063D">
        <w:rPr>
          <w:color w:val="000000"/>
          <w:spacing w:val="-2"/>
          <w:sz w:val="28"/>
          <w:szCs w:val="28"/>
        </w:rPr>
        <w:t>100</w:t>
      </w:r>
      <w:r w:rsidRPr="00D269A5">
        <w:rPr>
          <w:color w:val="000000"/>
          <w:spacing w:val="-2"/>
          <w:sz w:val="28"/>
          <w:szCs w:val="28"/>
        </w:rPr>
        <w:t>-м туристом; при этом да</w:t>
      </w:r>
      <w:r w:rsidRPr="00D269A5">
        <w:rPr>
          <w:color w:val="000000"/>
          <w:spacing w:val="-2"/>
          <w:sz w:val="28"/>
          <w:szCs w:val="28"/>
        </w:rPr>
        <w:softHyphen/>
        <w:t xml:space="preserve">леко не все обстоятельства признаются страховой компанией страховым </w:t>
      </w:r>
      <w:r w:rsidRPr="00D269A5">
        <w:rPr>
          <w:color w:val="000000"/>
          <w:spacing w:val="-1"/>
          <w:sz w:val="28"/>
          <w:szCs w:val="28"/>
        </w:rPr>
        <w:t>случаем и оплачиваются);</w:t>
      </w:r>
      <w:r w:rsidR="00DA0B96">
        <w:rPr>
          <w:sz w:val="28"/>
          <w:szCs w:val="28"/>
        </w:rPr>
        <w:t xml:space="preserve"> </w:t>
      </w:r>
    </w:p>
    <w:p w:rsidR="00DA0B96" w:rsidRDefault="00D269A5" w:rsidP="0095619A">
      <w:pPr>
        <w:shd w:val="clear" w:color="auto" w:fill="FFFFFF"/>
        <w:spacing w:line="360" w:lineRule="auto"/>
        <w:ind w:left="7" w:right="14" w:firstLine="468"/>
        <w:jc w:val="both"/>
        <w:rPr>
          <w:sz w:val="28"/>
          <w:szCs w:val="28"/>
        </w:rPr>
      </w:pPr>
      <w:r w:rsidRPr="00DA0B96">
        <w:rPr>
          <w:color w:val="000000"/>
          <w:spacing w:val="2"/>
          <w:sz w:val="28"/>
          <w:szCs w:val="28"/>
        </w:rPr>
        <w:t xml:space="preserve">6) </w:t>
      </w:r>
      <w:r w:rsidRPr="00DA0B96">
        <w:rPr>
          <w:iCs/>
          <w:color w:val="000000"/>
          <w:spacing w:val="2"/>
          <w:sz w:val="28"/>
          <w:szCs w:val="28"/>
        </w:rPr>
        <w:t>самострахование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>(данный метод снижения рисков предполагает, что туристское пред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приятие предпочитает подстраховаться само, а не покупать страховку в </w:t>
      </w:r>
      <w:r w:rsidRPr="00D269A5">
        <w:rPr>
          <w:color w:val="000000"/>
          <w:spacing w:val="-3"/>
          <w:sz w:val="28"/>
          <w:szCs w:val="28"/>
        </w:rPr>
        <w:t xml:space="preserve">страховой компании, экономя таким образом на затратах по страхованию; </w:t>
      </w:r>
      <w:r w:rsidRPr="00D269A5">
        <w:rPr>
          <w:color w:val="000000"/>
          <w:spacing w:val="-1"/>
          <w:sz w:val="28"/>
          <w:szCs w:val="28"/>
        </w:rPr>
        <w:t>самострахование - децентрализованная форма создания натуральных и страховых (резервных) фондов непосредственно на туристском предпри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ятии, особенно в тех, чья деятельность подвержена наибольшему риску; </w:t>
      </w:r>
      <w:r w:rsidRPr="00D269A5">
        <w:rPr>
          <w:color w:val="000000"/>
          <w:spacing w:val="-1"/>
          <w:sz w:val="28"/>
          <w:szCs w:val="28"/>
        </w:rPr>
        <w:t>основная задача самострахования заключается в оперативном преодоле</w:t>
      </w:r>
      <w:r w:rsidRPr="00D269A5">
        <w:rPr>
          <w:color w:val="000000"/>
          <w:spacing w:val="-1"/>
          <w:sz w:val="28"/>
          <w:szCs w:val="28"/>
        </w:rPr>
        <w:softHyphen/>
        <w:t>нии временных затруднений финансово-коммерческой деятельности ту</w:t>
      </w:r>
      <w:r w:rsidRPr="00D269A5">
        <w:rPr>
          <w:color w:val="000000"/>
          <w:spacing w:val="-1"/>
          <w:sz w:val="28"/>
          <w:szCs w:val="28"/>
        </w:rPr>
        <w:softHyphen/>
        <w:t>ристского предприятия; резервные денежные фонды создаются, прежде всего, на случай покрытия непредвиденных расходов туристского пред</w:t>
      </w:r>
      <w:r w:rsidRPr="00D269A5">
        <w:rPr>
          <w:color w:val="000000"/>
          <w:spacing w:val="-1"/>
          <w:sz w:val="28"/>
          <w:szCs w:val="28"/>
        </w:rPr>
        <w:softHyphen/>
        <w:t>приятия, кредиторской задолженности, расходов по ликвидации хозяйст</w:t>
      </w:r>
      <w:r w:rsidRPr="00D269A5">
        <w:rPr>
          <w:color w:val="000000"/>
          <w:spacing w:val="-1"/>
          <w:sz w:val="28"/>
          <w:szCs w:val="28"/>
        </w:rPr>
        <w:softHyphen/>
        <w:t>вующего субъекта; их создание является обязательным для акционерных обществ (АО), а, следовательно, для большинства гостиничных предпри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 xml:space="preserve">ятий туристской сферы, имеющих данную организационно-правовую </w:t>
      </w:r>
      <w:r w:rsidRPr="00D269A5">
        <w:rPr>
          <w:color w:val="000000"/>
          <w:spacing w:val="-2"/>
          <w:sz w:val="28"/>
          <w:szCs w:val="28"/>
        </w:rPr>
        <w:t xml:space="preserve">форму; в гостиницах (если это АО) с участием иностранного капитала, в </w:t>
      </w:r>
      <w:r w:rsidRPr="00D269A5">
        <w:rPr>
          <w:color w:val="000000"/>
          <w:spacing w:val="-1"/>
          <w:sz w:val="28"/>
          <w:szCs w:val="28"/>
        </w:rPr>
        <w:t>соответствии с законодательством, на эти цели создается резервный фонд в размере не менее 15% и не более 25% от уставного капитала);</w:t>
      </w:r>
      <w:r w:rsidR="00DA0B96">
        <w:rPr>
          <w:sz w:val="28"/>
          <w:szCs w:val="28"/>
        </w:rPr>
        <w:t xml:space="preserve"> 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14" w:firstLine="468"/>
        <w:jc w:val="both"/>
        <w:rPr>
          <w:sz w:val="28"/>
          <w:szCs w:val="28"/>
        </w:rPr>
      </w:pPr>
      <w:r w:rsidRPr="00DA0B96">
        <w:rPr>
          <w:color w:val="000000"/>
          <w:spacing w:val="-1"/>
          <w:sz w:val="28"/>
          <w:szCs w:val="28"/>
        </w:rPr>
        <w:t xml:space="preserve">7)  </w:t>
      </w:r>
      <w:r w:rsidRPr="00DA0B96">
        <w:rPr>
          <w:iCs/>
          <w:color w:val="000000"/>
          <w:spacing w:val="-1"/>
          <w:sz w:val="28"/>
          <w:szCs w:val="28"/>
        </w:rPr>
        <w:t>хеджирование</w:t>
      </w:r>
      <w:r w:rsidR="00DA0B96">
        <w:rPr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 xml:space="preserve">(система заключения срочных контрактов и сделок, учитывающая </w:t>
      </w:r>
      <w:r w:rsidRPr="00D269A5">
        <w:rPr>
          <w:color w:val="000000"/>
          <w:spacing w:val="-2"/>
          <w:sz w:val="28"/>
          <w:szCs w:val="28"/>
        </w:rPr>
        <w:t>вероятностные изменения в будущем обменных валютных курсов и пре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1"/>
          <w:sz w:val="28"/>
          <w:szCs w:val="28"/>
        </w:rPr>
        <w:t>следующая цель избежать неблагоприятных последствий этих измене</w:t>
      </w:r>
      <w:r w:rsidRPr="00D269A5">
        <w:rPr>
          <w:color w:val="000000"/>
          <w:spacing w:val="1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ний; используется в банковской, биржевой и коммерческой практике для обозначения различных методов страхования валютных рисков).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61"/>
        <w:jc w:val="both"/>
        <w:rPr>
          <w:sz w:val="28"/>
          <w:szCs w:val="28"/>
        </w:rPr>
      </w:pPr>
      <w:r w:rsidRPr="00D269A5">
        <w:rPr>
          <w:color w:val="000000"/>
          <w:spacing w:val="-3"/>
          <w:sz w:val="28"/>
          <w:szCs w:val="28"/>
        </w:rPr>
        <w:t xml:space="preserve">Рассмотрим подробнее ХЕДЖИРОВАНИЕ, новый для России метод </w:t>
      </w:r>
      <w:r w:rsidRPr="00D269A5">
        <w:rPr>
          <w:color w:val="000000"/>
          <w:spacing w:val="-2"/>
          <w:sz w:val="28"/>
          <w:szCs w:val="28"/>
        </w:rPr>
        <w:t>страхования и еще не получивший широкого распространения в туризме.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right="7" w:firstLine="461"/>
        <w:jc w:val="both"/>
        <w:rPr>
          <w:sz w:val="28"/>
          <w:szCs w:val="28"/>
        </w:rPr>
      </w:pPr>
      <w:r w:rsidRPr="00D269A5">
        <w:rPr>
          <w:color w:val="000000"/>
          <w:spacing w:val="-4"/>
          <w:sz w:val="28"/>
          <w:szCs w:val="28"/>
        </w:rPr>
        <w:t>В отечественной литературе термин «хеджирование» стал применять</w:t>
      </w:r>
      <w:r w:rsidRPr="00D269A5">
        <w:rPr>
          <w:color w:val="000000"/>
          <w:spacing w:val="-4"/>
          <w:sz w:val="28"/>
          <w:szCs w:val="28"/>
        </w:rPr>
        <w:softHyphen/>
      </w:r>
      <w:r w:rsidRPr="00D269A5">
        <w:rPr>
          <w:color w:val="000000"/>
          <w:spacing w:val="-3"/>
          <w:sz w:val="28"/>
          <w:szCs w:val="28"/>
        </w:rPr>
        <w:t xml:space="preserve">ся в более широком смысле - как страхование рисков от неблагоприятных </w:t>
      </w:r>
      <w:r w:rsidRPr="00D269A5">
        <w:rPr>
          <w:color w:val="000000"/>
          <w:sz w:val="28"/>
          <w:szCs w:val="28"/>
        </w:rPr>
        <w:t xml:space="preserve">изменений цен на любые товарно-материальные ценности по контрактам </w:t>
      </w:r>
      <w:r w:rsidRPr="00D269A5">
        <w:rPr>
          <w:color w:val="000000"/>
          <w:spacing w:val="-1"/>
          <w:sz w:val="28"/>
          <w:szCs w:val="28"/>
        </w:rPr>
        <w:t xml:space="preserve">и коммерческим операциям, предусматривающим поставки (продажи) </w:t>
      </w:r>
      <w:r w:rsidRPr="00D269A5">
        <w:rPr>
          <w:color w:val="000000"/>
          <w:spacing w:val="1"/>
          <w:sz w:val="28"/>
          <w:szCs w:val="28"/>
        </w:rPr>
        <w:t xml:space="preserve">товаров в будущих периодах. Контракт, который служит для страховки </w:t>
      </w:r>
      <w:r w:rsidRPr="00D269A5">
        <w:rPr>
          <w:color w:val="000000"/>
          <w:spacing w:val="-2"/>
          <w:sz w:val="28"/>
          <w:szCs w:val="28"/>
        </w:rPr>
        <w:t xml:space="preserve">от рисков изменения курсов (цен), носит название </w:t>
      </w:r>
      <w:r w:rsidRPr="00F2063D">
        <w:rPr>
          <w:iCs/>
          <w:color w:val="000000"/>
          <w:spacing w:val="-2"/>
          <w:sz w:val="28"/>
          <w:szCs w:val="28"/>
        </w:rPr>
        <w:t>хедж</w:t>
      </w:r>
      <w:r w:rsidRPr="00D269A5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D269A5">
        <w:rPr>
          <w:color w:val="000000"/>
          <w:spacing w:val="-2"/>
          <w:sz w:val="28"/>
          <w:szCs w:val="28"/>
        </w:rPr>
        <w:t xml:space="preserve">Хозяйствующий </w:t>
      </w:r>
      <w:r w:rsidRPr="00D269A5">
        <w:rPr>
          <w:color w:val="000000"/>
          <w:spacing w:val="-1"/>
          <w:sz w:val="28"/>
          <w:szCs w:val="28"/>
        </w:rPr>
        <w:t xml:space="preserve">субъект, осуществляющий хеджирование, называется </w:t>
      </w:r>
      <w:r w:rsidRPr="00F2063D">
        <w:rPr>
          <w:iCs/>
          <w:color w:val="000000"/>
          <w:spacing w:val="-1"/>
          <w:sz w:val="28"/>
          <w:szCs w:val="28"/>
        </w:rPr>
        <w:t>хеджер</w:t>
      </w:r>
      <w:r w:rsidRPr="00D269A5">
        <w:rPr>
          <w:i/>
          <w:iCs/>
          <w:color w:val="000000"/>
          <w:spacing w:val="-1"/>
          <w:sz w:val="28"/>
          <w:szCs w:val="28"/>
        </w:rPr>
        <w:t>.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Существуют две операции хеджирования:</w:t>
      </w:r>
    </w:p>
    <w:p w:rsidR="00D269A5" w:rsidRPr="00D269A5" w:rsidRDefault="00D269A5" w:rsidP="0095619A">
      <w:pPr>
        <w:shd w:val="clear" w:color="auto" w:fill="FFFFFF"/>
        <w:tabs>
          <w:tab w:val="left" w:pos="691"/>
        </w:tabs>
        <w:spacing w:line="360" w:lineRule="auto"/>
        <w:jc w:val="both"/>
        <w:rPr>
          <w:sz w:val="28"/>
          <w:szCs w:val="28"/>
        </w:rPr>
      </w:pPr>
      <w:r w:rsidRPr="00D269A5">
        <w:rPr>
          <w:color w:val="000000"/>
          <w:spacing w:val="-19"/>
          <w:sz w:val="28"/>
          <w:szCs w:val="28"/>
        </w:rPr>
        <w:t xml:space="preserve">           1)</w:t>
      </w:r>
      <w:r w:rsidRPr="00D269A5">
        <w:rPr>
          <w:color w:val="000000"/>
          <w:spacing w:val="-1"/>
          <w:sz w:val="28"/>
          <w:szCs w:val="28"/>
        </w:rPr>
        <w:t xml:space="preserve">хеджирование на повышение (хеджирование покупкой) </w:t>
      </w:r>
      <w:r w:rsidRPr="00D269A5">
        <w:rPr>
          <w:color w:val="000000"/>
          <w:spacing w:val="1"/>
          <w:sz w:val="28"/>
          <w:szCs w:val="28"/>
        </w:rPr>
        <w:t>(представляет собой биржевую операцию по покупке срочных коп-</w:t>
      </w:r>
      <w:r w:rsidRPr="00D269A5">
        <w:rPr>
          <w:color w:val="000000"/>
          <w:spacing w:val="1"/>
          <w:sz w:val="28"/>
          <w:szCs w:val="28"/>
        </w:rPr>
        <w:br/>
      </w:r>
      <w:r w:rsidRPr="00D269A5">
        <w:rPr>
          <w:color w:val="000000"/>
          <w:spacing w:val="3"/>
          <w:sz w:val="28"/>
          <w:szCs w:val="28"/>
        </w:rPr>
        <w:t>трактов или опционов; хедж на повышение применяется в тех случаях,</w:t>
      </w:r>
      <w:r w:rsidRPr="00D269A5">
        <w:rPr>
          <w:color w:val="000000"/>
          <w:spacing w:val="3"/>
          <w:sz w:val="28"/>
          <w:szCs w:val="28"/>
        </w:rPr>
        <w:br/>
      </w:r>
      <w:r w:rsidRPr="00D269A5">
        <w:rPr>
          <w:color w:val="000000"/>
          <w:spacing w:val="-1"/>
          <w:sz w:val="28"/>
          <w:szCs w:val="28"/>
        </w:rPr>
        <w:t>когда необходимо застраховаться от возможного повышения цен (курсов)</w:t>
      </w:r>
      <w:r w:rsidRPr="00D269A5">
        <w:rPr>
          <w:color w:val="000000"/>
          <w:spacing w:val="-1"/>
          <w:sz w:val="28"/>
          <w:szCs w:val="28"/>
        </w:rPr>
        <w:br/>
      </w:r>
      <w:r w:rsidRPr="00D269A5">
        <w:rPr>
          <w:color w:val="000000"/>
          <w:spacing w:val="-2"/>
          <w:sz w:val="28"/>
          <w:szCs w:val="28"/>
        </w:rPr>
        <w:t>в будущем; он позволяет установить покупную цену намного раньше, чем</w:t>
      </w:r>
      <w:r w:rsidRPr="00D269A5">
        <w:rPr>
          <w:color w:val="000000"/>
          <w:spacing w:val="-2"/>
          <w:sz w:val="28"/>
          <w:szCs w:val="28"/>
        </w:rPr>
        <w:br/>
      </w:r>
      <w:r w:rsidRPr="00D269A5">
        <w:rPr>
          <w:color w:val="000000"/>
          <w:spacing w:val="-1"/>
          <w:sz w:val="28"/>
          <w:szCs w:val="28"/>
        </w:rPr>
        <w:t>был приобретен реальный товар; предположим, что цена товара (курс ва</w:t>
      </w:r>
      <w:r w:rsidRPr="00D269A5">
        <w:rPr>
          <w:color w:val="000000"/>
          <w:spacing w:val="1"/>
          <w:sz w:val="28"/>
          <w:szCs w:val="28"/>
        </w:rPr>
        <w:t>люты или ценных бумаг) через три месяца возрастет, и товар нужен бу</w:t>
      </w:r>
      <w:r w:rsidRPr="00D269A5">
        <w:rPr>
          <w:color w:val="000000"/>
          <w:spacing w:val="-1"/>
          <w:sz w:val="28"/>
          <w:szCs w:val="28"/>
        </w:rPr>
        <w:t>дет именно через три месяца, тогда для компенсации потерь от предпола</w:t>
      </w:r>
      <w:r w:rsidRPr="00D269A5">
        <w:rPr>
          <w:color w:val="000000"/>
          <w:spacing w:val="4"/>
          <w:sz w:val="28"/>
          <w:szCs w:val="28"/>
        </w:rPr>
        <w:t xml:space="preserve">гаемого роста цен целесообразно купить сейчас по сегодняшней цене </w:t>
      </w:r>
      <w:r w:rsidRPr="00D269A5">
        <w:rPr>
          <w:color w:val="000000"/>
          <w:spacing w:val="2"/>
          <w:sz w:val="28"/>
          <w:szCs w:val="28"/>
        </w:rPr>
        <w:t>срочный контракт, то есть согласие на приобретение этого товара в будущем, и продать его (то есть согласие) через три месяца в тот момен</w:t>
      </w:r>
      <w:r w:rsidR="00F2063D">
        <w:rPr>
          <w:color w:val="000000"/>
          <w:spacing w:val="2"/>
          <w:sz w:val="28"/>
          <w:szCs w:val="28"/>
        </w:rPr>
        <w:t xml:space="preserve">т, </w:t>
      </w:r>
      <w:r w:rsidRPr="00D269A5">
        <w:rPr>
          <w:color w:val="000000"/>
          <w:spacing w:val="2"/>
          <w:sz w:val="28"/>
          <w:szCs w:val="28"/>
        </w:rPr>
        <w:t>когда будет приобретаться товар; поскольку цена на товар и на связан</w:t>
      </w:r>
      <w:r w:rsidRPr="00D269A5">
        <w:rPr>
          <w:color w:val="000000"/>
          <w:spacing w:val="2"/>
          <w:sz w:val="28"/>
          <w:szCs w:val="28"/>
        </w:rPr>
        <w:softHyphen/>
        <w:t>ный с ним срочный контракт изменяется пропорционально в одном на</w:t>
      </w:r>
      <w:r w:rsidRPr="00D269A5">
        <w:rPr>
          <w:color w:val="000000"/>
          <w:spacing w:val="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правлении, то купленный ранее контракт можно продать (переуступить)</w:t>
      </w:r>
      <w:r w:rsidR="00F2063D">
        <w:rPr>
          <w:color w:val="000000"/>
          <w:sz w:val="28"/>
          <w:szCs w:val="28"/>
        </w:rPr>
        <w:t xml:space="preserve"> </w:t>
      </w:r>
      <w:r w:rsidRPr="00D269A5">
        <w:rPr>
          <w:color w:val="000000"/>
          <w:spacing w:val="1"/>
          <w:sz w:val="28"/>
          <w:szCs w:val="28"/>
        </w:rPr>
        <w:t>дороже почти на столько же, на сколько возрастет к этому времени цена</w:t>
      </w:r>
      <w:r w:rsidR="00F2063D">
        <w:rPr>
          <w:color w:val="000000"/>
          <w:spacing w:val="1"/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>товара; таким образом, хеджер, осуществляющий хеджирование на повышение, страхует себя от возможного повышения цен в будущем);</w:t>
      </w:r>
    </w:p>
    <w:p w:rsidR="00D269A5" w:rsidRPr="00D269A5" w:rsidRDefault="00D269A5" w:rsidP="0095619A">
      <w:pPr>
        <w:shd w:val="clear" w:color="auto" w:fill="FFFFFF"/>
        <w:tabs>
          <w:tab w:val="left" w:pos="670"/>
        </w:tabs>
        <w:spacing w:line="360" w:lineRule="auto"/>
        <w:ind w:left="454"/>
        <w:jc w:val="both"/>
        <w:rPr>
          <w:sz w:val="28"/>
          <w:szCs w:val="28"/>
        </w:rPr>
      </w:pPr>
      <w:r w:rsidRPr="00D269A5">
        <w:rPr>
          <w:color w:val="000000"/>
          <w:spacing w:val="-9"/>
          <w:sz w:val="28"/>
          <w:szCs w:val="28"/>
        </w:rPr>
        <w:t>2)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-1"/>
          <w:sz w:val="28"/>
          <w:szCs w:val="28"/>
        </w:rPr>
        <w:t>хеджирование на понижение (хеджирование продажей)</w:t>
      </w:r>
      <w:r w:rsidRPr="00D269A5">
        <w:rPr>
          <w:color w:val="000000"/>
          <w:spacing w:val="-1"/>
          <w:sz w:val="28"/>
          <w:szCs w:val="28"/>
        </w:rPr>
        <w:br/>
      </w:r>
      <w:r w:rsidRPr="00D269A5">
        <w:rPr>
          <w:color w:val="000000"/>
          <w:spacing w:val="4"/>
          <w:sz w:val="28"/>
          <w:szCs w:val="28"/>
        </w:rPr>
        <w:t>(биржевая операция с продажей срочного контракта, когда товар</w:t>
      </w:r>
    </w:p>
    <w:p w:rsidR="00D269A5" w:rsidRPr="00D269A5" w:rsidRDefault="00D269A5" w:rsidP="0095619A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необходимо продать позднее; хеджер, осуществляющий хеджирование на понижение, предполагает совершить в будущем продажу товара и поэто</w:t>
      </w:r>
      <w:r w:rsidRPr="00D269A5">
        <w:rPr>
          <w:color w:val="000000"/>
          <w:spacing w:val="-2"/>
          <w:sz w:val="28"/>
          <w:szCs w:val="28"/>
        </w:rPr>
        <w:softHyphen/>
        <w:t xml:space="preserve">му, продавая на бирже срочный контракт или опцион, он страхует себя от </w:t>
      </w:r>
      <w:r w:rsidRPr="00D269A5">
        <w:rPr>
          <w:color w:val="000000"/>
          <w:spacing w:val="5"/>
          <w:sz w:val="28"/>
          <w:szCs w:val="28"/>
        </w:rPr>
        <w:t>возможного снижения цен в будущем; предположим, что цена товара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(курс валюты, ценных бумаг) через три месяца снизится и товар нужно </w:t>
      </w:r>
      <w:r w:rsidRPr="00D269A5">
        <w:rPr>
          <w:color w:val="000000"/>
          <w:sz w:val="28"/>
          <w:szCs w:val="28"/>
        </w:rPr>
        <w:t>будет продавать через три месяца, тогда для компенсации предполагае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 xml:space="preserve">мых потерь от снижения цены хеджер продает срочный контракт сегодня </w:t>
      </w:r>
      <w:r w:rsidRPr="00D269A5">
        <w:rPr>
          <w:color w:val="000000"/>
          <w:spacing w:val="1"/>
          <w:sz w:val="28"/>
          <w:szCs w:val="28"/>
        </w:rPr>
        <w:t xml:space="preserve">по высокой цене, а при продаже своего товара через три месяца, когда </w:t>
      </w:r>
      <w:r w:rsidRPr="00D269A5">
        <w:rPr>
          <w:color w:val="000000"/>
          <w:spacing w:val="-2"/>
          <w:sz w:val="28"/>
          <w:szCs w:val="28"/>
        </w:rPr>
        <w:t xml:space="preserve">цена на него упадет, купит такой же срочный контракт по снизившейся </w:t>
      </w:r>
      <w:r w:rsidRPr="00D269A5">
        <w:rPr>
          <w:color w:val="000000"/>
          <w:spacing w:val="-1"/>
          <w:sz w:val="28"/>
          <w:szCs w:val="28"/>
        </w:rPr>
        <w:t>(почти на столько же) цене).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right="14" w:firstLine="461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Хеджер стремится снизить риск, вызванный неопределенностью цен </w:t>
      </w:r>
      <w:r w:rsidRPr="00D269A5">
        <w:rPr>
          <w:color w:val="000000"/>
          <w:spacing w:val="-1"/>
          <w:sz w:val="28"/>
          <w:szCs w:val="28"/>
        </w:rPr>
        <w:t>на рынке, с помощью покупки или продажи срочных контрактов. Это да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-2"/>
          <w:sz w:val="28"/>
          <w:szCs w:val="28"/>
        </w:rPr>
        <w:t>ет возможность зафиксировать цену сегодня и сделать доходы или расхо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ды будущих периодов более предсказуемыми.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right="14" w:firstLine="338"/>
        <w:jc w:val="both"/>
        <w:rPr>
          <w:sz w:val="28"/>
          <w:szCs w:val="28"/>
        </w:rPr>
      </w:pPr>
      <w:r w:rsidRPr="00D269A5">
        <w:rPr>
          <w:color w:val="000000"/>
          <w:spacing w:val="-3"/>
          <w:sz w:val="28"/>
          <w:szCs w:val="28"/>
        </w:rPr>
        <w:t xml:space="preserve"> Риск, связанный с хеджированием, не исчезает. Его берут на себя </w:t>
      </w:r>
      <w:r w:rsidRPr="00D269A5">
        <w:rPr>
          <w:color w:val="000000"/>
          <w:spacing w:val="-2"/>
          <w:sz w:val="28"/>
          <w:szCs w:val="28"/>
        </w:rPr>
        <w:t xml:space="preserve">спекулянты, то есть предприниматели, идущие на определенный, заранее </w:t>
      </w:r>
      <w:r w:rsidRPr="00D269A5">
        <w:rPr>
          <w:color w:val="000000"/>
          <w:spacing w:val="-3"/>
          <w:sz w:val="28"/>
          <w:szCs w:val="28"/>
        </w:rPr>
        <w:t>рассчитанный риск. Принимая на себя риск в надежде на получение при</w:t>
      </w:r>
      <w:r w:rsidRPr="00D269A5">
        <w:rPr>
          <w:color w:val="000000"/>
          <w:spacing w:val="-3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 xml:space="preserve">были при игре на разнице цен, они выполняют роль стабилизатора цеп. </w:t>
      </w:r>
      <w:r w:rsidRPr="00D269A5">
        <w:rPr>
          <w:color w:val="000000"/>
          <w:spacing w:val="-1"/>
          <w:sz w:val="28"/>
          <w:szCs w:val="28"/>
        </w:rPr>
        <w:t>При покупке срочных контрактов на бирже спекулянт вносит гарантий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2"/>
          <w:sz w:val="28"/>
          <w:szCs w:val="28"/>
        </w:rPr>
        <w:t xml:space="preserve">ный взнос, которым и определяется величина риска спекулянта. Если </w:t>
      </w:r>
      <w:r w:rsidRPr="00D269A5">
        <w:rPr>
          <w:color w:val="000000"/>
          <w:spacing w:val="-1"/>
          <w:sz w:val="28"/>
          <w:szCs w:val="28"/>
        </w:rPr>
        <w:t>цена товара (курс валюты, цепных бумаг) снизилась, то спекулянт, ку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3"/>
          <w:sz w:val="28"/>
          <w:szCs w:val="28"/>
        </w:rPr>
        <w:t xml:space="preserve">пивший ранее контракт, теряет сумму, равную гарантийному взносу. </w:t>
      </w:r>
      <w:r w:rsidRPr="00D269A5">
        <w:rPr>
          <w:color w:val="000000"/>
          <w:spacing w:val="-2"/>
          <w:sz w:val="28"/>
          <w:szCs w:val="28"/>
        </w:rPr>
        <w:t xml:space="preserve">Если цена товара возросла, то спекулянт возвращает себе сумму, равную </w:t>
      </w:r>
      <w:r w:rsidRPr="00D269A5">
        <w:rPr>
          <w:color w:val="000000"/>
          <w:sz w:val="28"/>
          <w:szCs w:val="28"/>
        </w:rPr>
        <w:t xml:space="preserve">гарантийному взносу, и получает дополнительный доход от разницы в </w:t>
      </w:r>
      <w:r w:rsidRPr="00D269A5">
        <w:rPr>
          <w:color w:val="000000"/>
          <w:spacing w:val="-2"/>
          <w:sz w:val="28"/>
          <w:szCs w:val="28"/>
        </w:rPr>
        <w:t>ценах товара и купленного контракта. На рынке срочных контрактов хед</w:t>
      </w:r>
      <w:r w:rsidRPr="00D269A5">
        <w:rPr>
          <w:color w:val="000000"/>
          <w:spacing w:val="-1"/>
          <w:sz w:val="28"/>
          <w:szCs w:val="28"/>
        </w:rPr>
        <w:t>жеры играют большую роль.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/>
        <w:jc w:val="both"/>
        <w:rPr>
          <w:color w:val="000000"/>
          <w:spacing w:val="-1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Операция хеджирования может осуществляться двумя способами:</w:t>
      </w:r>
    </w:p>
    <w:p w:rsidR="00D269A5" w:rsidRPr="00D269A5" w:rsidRDefault="00D269A5" w:rsidP="0095619A">
      <w:pPr>
        <w:shd w:val="clear" w:color="auto" w:fill="FFFFFF"/>
        <w:spacing w:line="360" w:lineRule="auto"/>
        <w:ind w:left="7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 </w:t>
      </w:r>
      <w:r w:rsidRPr="00D269A5">
        <w:rPr>
          <w:color w:val="000000"/>
          <w:sz w:val="28"/>
          <w:szCs w:val="28"/>
        </w:rPr>
        <w:t xml:space="preserve">•     хеджирование с помощью форвардной операции </w:t>
      </w:r>
      <w:r w:rsidRPr="00F2063D">
        <w:rPr>
          <w:iCs/>
          <w:color w:val="000000"/>
          <w:spacing w:val="2"/>
          <w:sz w:val="28"/>
          <w:szCs w:val="28"/>
        </w:rPr>
        <w:t>(форвардная операция</w:t>
      </w:r>
      <w:r w:rsidRPr="00D269A5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D269A5">
        <w:rPr>
          <w:color w:val="000000"/>
          <w:spacing w:val="2"/>
          <w:sz w:val="28"/>
          <w:szCs w:val="28"/>
        </w:rPr>
        <w:t xml:space="preserve">представляет собой взаимное обязательство </w:t>
      </w:r>
      <w:r w:rsidRPr="00D269A5">
        <w:rPr>
          <w:color w:val="000000"/>
          <w:sz w:val="28"/>
          <w:szCs w:val="28"/>
        </w:rPr>
        <w:t>сторон произвести валютную конверсию по фиксированному курсу в за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 xml:space="preserve">ранее согласованную дату; </w:t>
      </w:r>
      <w:r w:rsidRPr="00F2063D">
        <w:rPr>
          <w:iCs/>
          <w:color w:val="000000"/>
          <w:spacing w:val="-1"/>
          <w:sz w:val="28"/>
          <w:szCs w:val="28"/>
        </w:rPr>
        <w:t>срочный,</w:t>
      </w:r>
      <w:r w:rsidRPr="00D269A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F2063D">
        <w:rPr>
          <w:iCs/>
          <w:color w:val="000000"/>
          <w:spacing w:val="-1"/>
          <w:sz w:val="28"/>
          <w:szCs w:val="28"/>
        </w:rPr>
        <w:t>или форвардный,</w:t>
      </w:r>
      <w:r w:rsidRPr="00D269A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269A5">
        <w:rPr>
          <w:color w:val="000000"/>
          <w:spacing w:val="-1"/>
          <w:sz w:val="28"/>
          <w:szCs w:val="28"/>
        </w:rPr>
        <w:t>контракт - это обя</w:t>
      </w:r>
      <w:r w:rsidRPr="00D269A5">
        <w:rPr>
          <w:color w:val="000000"/>
          <w:spacing w:val="-1"/>
          <w:sz w:val="28"/>
          <w:szCs w:val="28"/>
        </w:rPr>
        <w:softHyphen/>
        <w:t xml:space="preserve">зательство для двух сторон (продавца и покупателя), где продавец обязан </w:t>
      </w:r>
      <w:r w:rsidRPr="00D269A5">
        <w:rPr>
          <w:color w:val="000000"/>
          <w:sz w:val="28"/>
          <w:szCs w:val="28"/>
        </w:rPr>
        <w:t>продать, а покупатель купить определенное количество валюты по уста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новленному курсу в определенный день;</w:t>
      </w:r>
    </w:p>
    <w:p w:rsidR="00D269A5" w:rsidRPr="00D269A5" w:rsidRDefault="00D269A5" w:rsidP="0095619A">
      <w:pPr>
        <w:shd w:val="clear" w:color="auto" w:fill="FFFFFF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pacing w:val="-14"/>
          <w:sz w:val="28"/>
          <w:szCs w:val="28"/>
        </w:rPr>
        <w:t>Пример.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9" w:firstLine="454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Хозяйствующий субъект решил заключить 3-месячный срочный (форвард</w:t>
      </w:r>
      <w:r w:rsidRPr="00D269A5">
        <w:rPr>
          <w:color w:val="000000"/>
          <w:spacing w:val="-1"/>
          <w:sz w:val="28"/>
          <w:szCs w:val="28"/>
        </w:rPr>
        <w:softHyphen/>
      </w:r>
      <w:r w:rsidRPr="00D269A5">
        <w:rPr>
          <w:color w:val="000000"/>
          <w:spacing w:val="2"/>
          <w:sz w:val="28"/>
          <w:szCs w:val="28"/>
        </w:rPr>
        <w:t xml:space="preserve">ный) контракт на покупку-продажу $ 25000; и момент заключения контракта </w:t>
      </w:r>
      <w:r w:rsidRPr="00D269A5">
        <w:rPr>
          <w:color w:val="000000"/>
          <w:spacing w:val="4"/>
          <w:sz w:val="28"/>
          <w:szCs w:val="28"/>
        </w:rPr>
        <w:t>курс $ составил 30 руб. за $1, а 3-мссячный форвардный курс по контракту -</w:t>
      </w:r>
      <w:r w:rsidRPr="00D269A5">
        <w:rPr>
          <w:color w:val="000000"/>
          <w:spacing w:val="-1"/>
          <w:sz w:val="28"/>
          <w:szCs w:val="28"/>
        </w:rPr>
        <w:t>35 руб. за $1; затраты на покупку валюты по контракту будут равны:</w:t>
      </w:r>
    </w:p>
    <w:p w:rsidR="00D269A5" w:rsidRPr="00D269A5" w:rsidRDefault="00D269A5" w:rsidP="0095619A">
      <w:pPr>
        <w:shd w:val="clear" w:color="auto" w:fill="FFFFFF"/>
        <w:spacing w:line="360" w:lineRule="auto"/>
        <w:ind w:left="454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35 руб. х $ 25 000 - 875 000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right="29" w:firstLine="461"/>
        <w:jc w:val="both"/>
        <w:rPr>
          <w:sz w:val="28"/>
          <w:szCs w:val="28"/>
        </w:rPr>
      </w:pPr>
      <w:r w:rsidRPr="00D269A5">
        <w:rPr>
          <w:color w:val="000000"/>
          <w:spacing w:val="2"/>
          <w:sz w:val="28"/>
          <w:szCs w:val="28"/>
        </w:rPr>
        <w:t xml:space="preserve">Если через три месяца в день исполнения контракта курс $ повысится до </w:t>
      </w:r>
      <w:r w:rsidRPr="00D269A5">
        <w:rPr>
          <w:color w:val="000000"/>
          <w:spacing w:val="-1"/>
          <w:sz w:val="28"/>
          <w:szCs w:val="28"/>
        </w:rPr>
        <w:t xml:space="preserve">37 руб. за $1, то затраты хозяйствующего субъекта на покупку валюты составят </w:t>
      </w:r>
      <w:r w:rsidRPr="00D269A5">
        <w:rPr>
          <w:color w:val="000000"/>
          <w:spacing w:val="-2"/>
          <w:sz w:val="28"/>
          <w:szCs w:val="28"/>
        </w:rPr>
        <w:t>лишь 875 000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29" w:firstLine="446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В </w:t>
      </w:r>
      <w:r w:rsidRPr="00D269A5">
        <w:rPr>
          <w:i/>
          <w:iCs/>
          <w:color w:val="000000"/>
          <w:spacing w:val="-2"/>
          <w:sz w:val="28"/>
          <w:szCs w:val="28"/>
        </w:rPr>
        <w:t xml:space="preserve">-угон </w:t>
      </w:r>
      <w:r w:rsidRPr="00D269A5">
        <w:rPr>
          <w:color w:val="000000"/>
          <w:spacing w:val="-2"/>
          <w:sz w:val="28"/>
          <w:szCs w:val="28"/>
        </w:rPr>
        <w:t>ситуации при незаключении срочного контракта затраты на покупку валюты составили бы: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37 руб. х $ 25 000 = 925 000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Экономия денежных ресурсов (потенциальная прибыль) составит:</w:t>
      </w:r>
    </w:p>
    <w:p w:rsidR="00D269A5" w:rsidRPr="00D269A5" w:rsidRDefault="00D269A5" w:rsidP="0095619A">
      <w:pPr>
        <w:shd w:val="clear" w:color="auto" w:fill="FFFFFF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925 000 руб. - 875 000 руб. = 50 000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firstLine="461"/>
        <w:jc w:val="both"/>
        <w:rPr>
          <w:sz w:val="28"/>
          <w:szCs w:val="28"/>
        </w:rPr>
      </w:pPr>
      <w:r w:rsidRPr="00D269A5">
        <w:rPr>
          <w:color w:val="000000"/>
          <w:spacing w:val="3"/>
          <w:sz w:val="28"/>
          <w:szCs w:val="28"/>
        </w:rPr>
        <w:t xml:space="preserve">Если через три месяца па день исполнения контракта курс $ снизится до </w:t>
      </w:r>
      <w:r w:rsidRPr="00D269A5">
        <w:rPr>
          <w:color w:val="000000"/>
          <w:spacing w:val="-2"/>
          <w:sz w:val="28"/>
          <w:szCs w:val="28"/>
        </w:rPr>
        <w:t>28 руб. за $1, то при затратах 875 000 руб. по срочному контракту упущенная вы</w:t>
      </w:r>
      <w:r w:rsidRPr="00D269A5">
        <w:rPr>
          <w:color w:val="000000"/>
          <w:spacing w:val="-1"/>
          <w:sz w:val="28"/>
          <w:szCs w:val="28"/>
        </w:rPr>
        <w:t>года (потенциальные потери) составит: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$ 25 000 х (28 руб. - 35 руб.) = 175 000 руб.;</w:t>
      </w:r>
    </w:p>
    <w:p w:rsidR="00D269A5" w:rsidRPr="00D269A5" w:rsidRDefault="00D269A5" w:rsidP="0095619A">
      <w:pPr>
        <w:shd w:val="clear" w:color="auto" w:fill="FFFFFF"/>
        <w:spacing w:line="360" w:lineRule="auto"/>
        <w:ind w:left="482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     хеджирование с помощью опционов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firstLine="454"/>
        <w:jc w:val="both"/>
        <w:rPr>
          <w:sz w:val="28"/>
          <w:szCs w:val="28"/>
        </w:rPr>
      </w:pPr>
      <w:r w:rsidRPr="00F2063D">
        <w:rPr>
          <w:iCs/>
          <w:color w:val="000000"/>
          <w:spacing w:val="1"/>
          <w:sz w:val="28"/>
          <w:szCs w:val="28"/>
        </w:rPr>
        <w:t>(валютный опцион -</w:t>
      </w:r>
      <w:r w:rsidRPr="00D269A5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D269A5">
        <w:rPr>
          <w:color w:val="000000"/>
          <w:spacing w:val="1"/>
          <w:sz w:val="28"/>
          <w:szCs w:val="28"/>
        </w:rPr>
        <w:t xml:space="preserve">это право покупателя купить и обязательство </w:t>
      </w:r>
      <w:r w:rsidRPr="00D269A5">
        <w:rPr>
          <w:color w:val="000000"/>
          <w:spacing w:val="-3"/>
          <w:sz w:val="28"/>
          <w:szCs w:val="28"/>
        </w:rPr>
        <w:t xml:space="preserve">для продавца продать определенное количество одной валюты в обмен на </w:t>
      </w:r>
      <w:r w:rsidRPr="00D269A5">
        <w:rPr>
          <w:color w:val="000000"/>
          <w:spacing w:val="-1"/>
          <w:sz w:val="28"/>
          <w:szCs w:val="28"/>
        </w:rPr>
        <w:t>другую по фиксированному курсу в заранее согласованную дату или в течение согласованного периода времени).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-4"/>
          <w:sz w:val="28"/>
          <w:szCs w:val="28"/>
        </w:rPr>
        <w:t>Пример.</w:t>
      </w:r>
    </w:p>
    <w:p w:rsidR="00D269A5" w:rsidRPr="00D269A5" w:rsidRDefault="00D269A5" w:rsidP="0095619A">
      <w:pPr>
        <w:shd w:val="clear" w:color="auto" w:fill="FFFFFF"/>
        <w:spacing w:line="360" w:lineRule="auto"/>
        <w:ind w:left="22" w:right="7" w:firstLine="454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Хозяйствующий субъект предполагает через три месяца произвести плате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жи в размере $25 000 и зафиксировать минимальный обменный курс доллара; он покупает опцион па покупку долларов со следующими параметрами: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8"/>
          <w:sz w:val="28"/>
          <w:szCs w:val="28"/>
        </w:rPr>
        <w:t>сумма-$25 000,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1"/>
          <w:sz w:val="28"/>
          <w:szCs w:val="28"/>
        </w:rPr>
        <w:t>срок - 3 месяца,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5"/>
          <w:sz w:val="28"/>
          <w:szCs w:val="28"/>
        </w:rPr>
        <w:t>курс опциона-35 руб. за$1.</w:t>
      </w:r>
    </w:p>
    <w:p w:rsidR="00D269A5" w:rsidRPr="00D269A5" w:rsidRDefault="00D269A5" w:rsidP="0095619A">
      <w:pPr>
        <w:shd w:val="clear" w:color="auto" w:fill="FFFFFF"/>
        <w:spacing w:line="360" w:lineRule="auto"/>
        <w:ind w:left="475"/>
        <w:jc w:val="both"/>
        <w:rPr>
          <w:sz w:val="28"/>
          <w:szCs w:val="28"/>
        </w:rPr>
      </w:pPr>
      <w:r w:rsidRPr="00D269A5">
        <w:rPr>
          <w:color w:val="000000"/>
          <w:spacing w:val="7"/>
          <w:sz w:val="28"/>
          <w:szCs w:val="28"/>
        </w:rPr>
        <w:t>премия -4руб. за$1.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Данный опцион даст право хозяйствующему субъекту купить $25 000 через три месяца по курсу 35 руб. за $1; хозяйствующий субъект при покупке платит </w:t>
      </w:r>
      <w:r w:rsidRPr="00D269A5">
        <w:rPr>
          <w:color w:val="000000"/>
          <w:spacing w:val="-1"/>
          <w:sz w:val="28"/>
          <w:szCs w:val="28"/>
        </w:rPr>
        <w:t>продавцу валюты опционную премию в размере: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2419" w:firstLine="461"/>
        <w:jc w:val="both"/>
        <w:rPr>
          <w:color w:val="000000"/>
          <w:spacing w:val="-1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 xml:space="preserve">$ 25 000 х 4 руб. = 100 000 руб., 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2419" w:firstLine="461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т.е. </w:t>
      </w:r>
      <w:r w:rsidR="00987B89">
        <w:rPr>
          <w:color w:val="000000"/>
          <w:spacing w:val="-2"/>
          <w:sz w:val="28"/>
          <w:szCs w:val="28"/>
        </w:rPr>
        <w:t>ц</w:t>
      </w:r>
      <w:r w:rsidRPr="00D269A5">
        <w:rPr>
          <w:color w:val="000000"/>
          <w:spacing w:val="-2"/>
          <w:sz w:val="28"/>
          <w:szCs w:val="28"/>
        </w:rPr>
        <w:t>ена данного опциона составляет 100 000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7" w:right="7" w:firstLine="468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 xml:space="preserve">Если через три месяца </w:t>
      </w:r>
      <w:r w:rsidR="00987B89">
        <w:rPr>
          <w:color w:val="000000"/>
          <w:spacing w:val="-2"/>
          <w:sz w:val="28"/>
          <w:szCs w:val="28"/>
        </w:rPr>
        <w:t>после</w:t>
      </w:r>
      <w:r w:rsidRPr="00D269A5">
        <w:rPr>
          <w:color w:val="000000"/>
          <w:spacing w:val="-2"/>
          <w:sz w:val="28"/>
          <w:szCs w:val="28"/>
        </w:rPr>
        <w:t xml:space="preserve"> исполнения опциона курс $ упадет до 32 руб., </w:t>
      </w:r>
      <w:r w:rsidRPr="00D269A5">
        <w:rPr>
          <w:color w:val="000000"/>
          <w:sz w:val="28"/>
          <w:szCs w:val="28"/>
        </w:rPr>
        <w:t xml:space="preserve">то хозяйствующий субъект откажется от опциона и купит валюту па наличном </w:t>
      </w:r>
      <w:r w:rsidRPr="00D269A5">
        <w:rPr>
          <w:color w:val="000000"/>
          <w:spacing w:val="-1"/>
          <w:sz w:val="28"/>
          <w:szCs w:val="28"/>
        </w:rPr>
        <w:t>рынке, заплатив за покупку валюты:</w:t>
      </w:r>
    </w:p>
    <w:p w:rsidR="00D269A5" w:rsidRPr="00D269A5" w:rsidRDefault="00D269A5" w:rsidP="0095619A">
      <w:pPr>
        <w:shd w:val="clear" w:color="auto" w:fill="FFFFFF"/>
        <w:spacing w:line="360" w:lineRule="auto"/>
        <w:ind w:left="461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32 руб. х $ 25 000 я 800 000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14" w:right="14" w:firstLine="446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С учетом це</w:t>
      </w:r>
      <w:r w:rsidR="00987B89">
        <w:rPr>
          <w:color w:val="000000"/>
          <w:spacing w:val="-2"/>
          <w:sz w:val="28"/>
          <w:szCs w:val="28"/>
        </w:rPr>
        <w:t>н</w:t>
      </w:r>
      <w:r w:rsidRPr="00D269A5">
        <w:rPr>
          <w:color w:val="000000"/>
          <w:spacing w:val="-2"/>
          <w:sz w:val="28"/>
          <w:szCs w:val="28"/>
        </w:rPr>
        <w:t xml:space="preserve">ы покупки опциона (премии) общие затраты хозяйствующего </w:t>
      </w:r>
      <w:r w:rsidRPr="00D269A5">
        <w:rPr>
          <w:color w:val="000000"/>
          <w:spacing w:val="-1"/>
          <w:sz w:val="28"/>
          <w:szCs w:val="28"/>
        </w:rPr>
        <w:t xml:space="preserve">субъекта </w:t>
      </w:r>
      <w:r w:rsidR="00987B89">
        <w:rPr>
          <w:color w:val="000000"/>
          <w:spacing w:val="-1"/>
          <w:sz w:val="28"/>
          <w:szCs w:val="28"/>
        </w:rPr>
        <w:t>н</w:t>
      </w:r>
      <w:r w:rsidRPr="00D269A5">
        <w:rPr>
          <w:color w:val="000000"/>
          <w:spacing w:val="-1"/>
          <w:sz w:val="28"/>
          <w:szCs w:val="28"/>
        </w:rPr>
        <w:t>а приобретение валюты составят:</w:t>
      </w:r>
    </w:p>
    <w:p w:rsidR="00D269A5" w:rsidRPr="00D269A5" w:rsidRDefault="00D269A5" w:rsidP="0095619A">
      <w:pPr>
        <w:shd w:val="clear" w:color="auto" w:fill="FFFFFF"/>
        <w:spacing w:line="360" w:lineRule="auto"/>
        <w:ind w:left="468"/>
        <w:jc w:val="both"/>
        <w:rPr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800 000 руб. + 100 000 руб. = 900 000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right="14" w:firstLine="468"/>
        <w:jc w:val="both"/>
        <w:rPr>
          <w:sz w:val="28"/>
          <w:szCs w:val="28"/>
        </w:rPr>
      </w:pPr>
      <w:r w:rsidRPr="00D269A5">
        <w:rPr>
          <w:color w:val="000000"/>
          <w:spacing w:val="2"/>
          <w:sz w:val="28"/>
          <w:szCs w:val="28"/>
        </w:rPr>
        <w:t xml:space="preserve">Если через три месяца </w:t>
      </w:r>
      <w:r w:rsidR="00987B89">
        <w:rPr>
          <w:color w:val="000000"/>
          <w:spacing w:val="2"/>
          <w:sz w:val="28"/>
          <w:szCs w:val="28"/>
        </w:rPr>
        <w:t xml:space="preserve">после </w:t>
      </w:r>
      <w:r w:rsidRPr="00D269A5">
        <w:rPr>
          <w:color w:val="000000"/>
          <w:spacing w:val="2"/>
          <w:sz w:val="28"/>
          <w:szCs w:val="28"/>
        </w:rPr>
        <w:t xml:space="preserve"> исполнения опциона курс $ повысится до </w:t>
      </w:r>
      <w:r w:rsidRPr="00D269A5">
        <w:rPr>
          <w:color w:val="000000"/>
          <w:spacing w:val="-2"/>
          <w:sz w:val="28"/>
          <w:szCs w:val="28"/>
        </w:rPr>
        <w:t xml:space="preserve">42 руб., то будущие расходы хозяйствующего субъекта </w:t>
      </w:r>
      <w:r w:rsidR="00987B89">
        <w:rPr>
          <w:color w:val="000000"/>
          <w:spacing w:val="-2"/>
          <w:sz w:val="28"/>
          <w:szCs w:val="28"/>
        </w:rPr>
        <w:t>н</w:t>
      </w:r>
      <w:r w:rsidRPr="00D269A5">
        <w:rPr>
          <w:color w:val="000000"/>
          <w:spacing w:val="-2"/>
          <w:sz w:val="28"/>
          <w:szCs w:val="28"/>
        </w:rPr>
        <w:t xml:space="preserve">а покупку валюты уже </w:t>
      </w:r>
      <w:r w:rsidRPr="00D269A5">
        <w:rPr>
          <w:color w:val="000000"/>
          <w:spacing w:val="-3"/>
          <w:sz w:val="28"/>
          <w:szCs w:val="28"/>
        </w:rPr>
        <w:t xml:space="preserve">застрахованы, он реализует опцион и затрачивает на покупку валюты 875 000 руб.: </w:t>
      </w:r>
      <w:r w:rsidRPr="00D269A5">
        <w:rPr>
          <w:color w:val="000000"/>
          <w:spacing w:val="-1"/>
          <w:sz w:val="28"/>
          <w:szCs w:val="28"/>
        </w:rPr>
        <w:t xml:space="preserve">если бы он покупал валюту на </w:t>
      </w:r>
      <w:r w:rsidR="00987B89">
        <w:rPr>
          <w:color w:val="000000"/>
          <w:spacing w:val="-1"/>
          <w:sz w:val="28"/>
          <w:szCs w:val="28"/>
        </w:rPr>
        <w:t>н</w:t>
      </w:r>
      <w:r w:rsidRPr="00D269A5">
        <w:rPr>
          <w:color w:val="000000"/>
          <w:spacing w:val="-1"/>
          <w:sz w:val="28"/>
          <w:szCs w:val="28"/>
        </w:rPr>
        <w:t>аличном рынке при курсе $ 42 руб. за $1, то за</w:t>
      </w:r>
      <w:r w:rsidRPr="00D269A5">
        <w:rPr>
          <w:color w:val="000000"/>
          <w:spacing w:val="-1"/>
          <w:sz w:val="28"/>
          <w:szCs w:val="28"/>
        </w:rPr>
        <w:softHyphen/>
        <w:t>тратил бы на покупку:</w:t>
      </w:r>
    </w:p>
    <w:p w:rsidR="00D269A5" w:rsidRPr="00D269A5" w:rsidRDefault="00D269A5" w:rsidP="0095619A">
      <w:pPr>
        <w:shd w:val="clear" w:color="auto" w:fill="FFFFFF"/>
        <w:spacing w:line="360" w:lineRule="auto"/>
        <w:ind w:left="454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42 руб. х $ 25 000 ^ 1 050 000 руб.</w:t>
      </w:r>
    </w:p>
    <w:p w:rsidR="00D269A5" w:rsidRPr="00D269A5" w:rsidRDefault="00D269A5" w:rsidP="0095619A">
      <w:pPr>
        <w:shd w:val="clear" w:color="auto" w:fill="FFFFFF"/>
        <w:spacing w:line="360" w:lineRule="auto"/>
        <w:ind w:left="122"/>
        <w:jc w:val="both"/>
        <w:rPr>
          <w:color w:val="000000"/>
          <w:sz w:val="28"/>
          <w:szCs w:val="28"/>
        </w:rPr>
      </w:pPr>
      <w:r w:rsidRPr="00D269A5">
        <w:rPr>
          <w:bCs/>
          <w:color w:val="000000"/>
          <w:spacing w:val="-3"/>
          <w:sz w:val="28"/>
          <w:szCs w:val="28"/>
        </w:rPr>
        <w:t xml:space="preserve">Экономия денежных ресурсов, или </w:t>
      </w:r>
      <w:r w:rsidRPr="00D269A5">
        <w:rPr>
          <w:color w:val="000000"/>
          <w:spacing w:val="-3"/>
          <w:sz w:val="28"/>
          <w:szCs w:val="28"/>
        </w:rPr>
        <w:t xml:space="preserve">потенциальная выгода, составляет: </w:t>
      </w:r>
      <w:r w:rsidRPr="00D269A5">
        <w:rPr>
          <w:color w:val="000000"/>
          <w:sz w:val="28"/>
          <w:szCs w:val="28"/>
        </w:rPr>
        <w:t xml:space="preserve">1 </w:t>
      </w:r>
      <w:r w:rsidRPr="00D269A5">
        <w:rPr>
          <w:bCs/>
          <w:color w:val="000000"/>
          <w:sz w:val="28"/>
          <w:szCs w:val="28"/>
        </w:rPr>
        <w:t xml:space="preserve">050 000 руб. - </w:t>
      </w:r>
      <w:r w:rsidRPr="00D269A5">
        <w:rPr>
          <w:color w:val="000000"/>
          <w:sz w:val="28"/>
          <w:szCs w:val="28"/>
        </w:rPr>
        <w:t xml:space="preserve">875 </w:t>
      </w:r>
      <w:r w:rsidRPr="00D269A5">
        <w:rPr>
          <w:bCs/>
          <w:color w:val="000000"/>
          <w:sz w:val="28"/>
          <w:szCs w:val="28"/>
        </w:rPr>
        <w:t xml:space="preserve">000 руб. - 100 000 </w:t>
      </w:r>
      <w:r w:rsidRPr="00D269A5">
        <w:rPr>
          <w:color w:val="000000"/>
          <w:sz w:val="28"/>
          <w:szCs w:val="28"/>
        </w:rPr>
        <w:t xml:space="preserve">руб. </w:t>
      </w:r>
      <w:r w:rsidRPr="00D269A5">
        <w:rPr>
          <w:bCs/>
          <w:color w:val="000000"/>
          <w:sz w:val="28"/>
          <w:szCs w:val="28"/>
        </w:rPr>
        <w:t xml:space="preserve">= 165 000 </w:t>
      </w:r>
      <w:r w:rsidRPr="00D269A5">
        <w:rPr>
          <w:color w:val="000000"/>
          <w:sz w:val="28"/>
          <w:szCs w:val="28"/>
        </w:rPr>
        <w:t xml:space="preserve">руб. </w:t>
      </w:r>
    </w:p>
    <w:p w:rsidR="00D269A5" w:rsidRPr="00D269A5" w:rsidRDefault="00D269A5" w:rsidP="0095619A">
      <w:pPr>
        <w:shd w:val="clear" w:color="auto" w:fill="FFFFFF"/>
        <w:spacing w:line="360" w:lineRule="auto"/>
        <w:ind w:left="122"/>
        <w:jc w:val="both"/>
        <w:rPr>
          <w:sz w:val="28"/>
          <w:szCs w:val="28"/>
        </w:rPr>
      </w:pPr>
      <w:r w:rsidRPr="00D269A5">
        <w:rPr>
          <w:bCs/>
          <w:color w:val="000000"/>
          <w:spacing w:val="-1"/>
          <w:sz w:val="28"/>
          <w:szCs w:val="28"/>
        </w:rPr>
        <w:t xml:space="preserve">Подытоживает </w:t>
      </w:r>
      <w:r w:rsidRPr="00D269A5">
        <w:rPr>
          <w:color w:val="000000"/>
          <w:spacing w:val="-1"/>
          <w:sz w:val="28"/>
          <w:szCs w:val="28"/>
        </w:rPr>
        <w:t xml:space="preserve">особенности двух методов </w:t>
      </w:r>
      <w:r w:rsidRPr="00D269A5">
        <w:rPr>
          <w:bCs/>
          <w:color w:val="000000"/>
          <w:spacing w:val="-1"/>
          <w:sz w:val="28"/>
          <w:szCs w:val="28"/>
        </w:rPr>
        <w:t>хеджирования материал, пред</w:t>
      </w:r>
      <w:r w:rsidRPr="00D269A5">
        <w:rPr>
          <w:bCs/>
          <w:color w:val="000000"/>
          <w:spacing w:val="-1"/>
          <w:sz w:val="28"/>
          <w:szCs w:val="28"/>
        </w:rPr>
        <w:softHyphen/>
      </w:r>
      <w:r w:rsidRPr="00D269A5">
        <w:rPr>
          <w:bCs/>
          <w:color w:val="000000"/>
          <w:spacing w:val="-5"/>
          <w:sz w:val="28"/>
          <w:szCs w:val="28"/>
        </w:rPr>
        <w:t xml:space="preserve">ставленный в табл. </w:t>
      </w:r>
      <w:r w:rsidR="00DA0B96">
        <w:rPr>
          <w:color w:val="000000"/>
          <w:spacing w:val="-5"/>
          <w:sz w:val="28"/>
          <w:szCs w:val="28"/>
        </w:rPr>
        <w:t>1</w:t>
      </w:r>
      <w:r w:rsidRPr="00D269A5">
        <w:rPr>
          <w:color w:val="000000"/>
          <w:spacing w:val="-5"/>
          <w:sz w:val="28"/>
          <w:szCs w:val="28"/>
        </w:rPr>
        <w:t xml:space="preserve">, </w:t>
      </w:r>
      <w:r w:rsidRPr="00D269A5">
        <w:rPr>
          <w:bCs/>
          <w:color w:val="000000"/>
          <w:spacing w:val="-5"/>
          <w:sz w:val="28"/>
          <w:szCs w:val="28"/>
        </w:rPr>
        <w:t xml:space="preserve">указывая на преимущества </w:t>
      </w:r>
      <w:r w:rsidRPr="00D269A5">
        <w:rPr>
          <w:color w:val="000000"/>
          <w:spacing w:val="-5"/>
          <w:sz w:val="28"/>
          <w:szCs w:val="28"/>
        </w:rPr>
        <w:t>и недостатки каждого метода.</w:t>
      </w:r>
    </w:p>
    <w:p w:rsidR="00D269A5" w:rsidRPr="00D269A5" w:rsidRDefault="00D269A5" w:rsidP="0095619A">
      <w:pPr>
        <w:shd w:val="clear" w:color="auto" w:fill="FFFFFF"/>
        <w:spacing w:line="360" w:lineRule="auto"/>
        <w:ind w:right="65"/>
        <w:jc w:val="both"/>
        <w:rPr>
          <w:sz w:val="28"/>
          <w:szCs w:val="28"/>
        </w:rPr>
      </w:pPr>
      <w:r w:rsidRPr="00D269A5">
        <w:rPr>
          <w:bCs/>
          <w:color w:val="000000"/>
          <w:spacing w:val="-8"/>
          <w:sz w:val="28"/>
          <w:szCs w:val="28"/>
        </w:rPr>
        <w:t xml:space="preserve">Таблица </w:t>
      </w:r>
      <w:r w:rsidR="00DA0B96">
        <w:rPr>
          <w:color w:val="000000"/>
          <w:spacing w:val="-8"/>
          <w:sz w:val="28"/>
          <w:szCs w:val="28"/>
        </w:rPr>
        <w:t>1</w:t>
      </w:r>
    </w:p>
    <w:p w:rsidR="00D269A5" w:rsidRPr="00D269A5" w:rsidRDefault="00D269A5" w:rsidP="0095619A">
      <w:pPr>
        <w:shd w:val="clear" w:color="auto" w:fill="FFFFFF"/>
        <w:spacing w:line="360" w:lineRule="auto"/>
        <w:ind w:left="65"/>
        <w:jc w:val="both"/>
        <w:rPr>
          <w:sz w:val="28"/>
          <w:szCs w:val="28"/>
        </w:rPr>
      </w:pPr>
      <w:r w:rsidRPr="00D269A5">
        <w:rPr>
          <w:b/>
          <w:bCs/>
          <w:color w:val="000000"/>
          <w:spacing w:val="-8"/>
          <w:sz w:val="28"/>
          <w:szCs w:val="28"/>
        </w:rPr>
        <w:t>Сравнение методов хеджирования</w:t>
      </w:r>
    </w:p>
    <w:p w:rsidR="00D269A5" w:rsidRPr="00D269A5" w:rsidRDefault="00D269A5" w:rsidP="0095619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3240"/>
        <w:gridCol w:w="2508"/>
      </w:tblGrid>
      <w:tr w:rsidR="00D269A5" w:rsidRPr="00D269A5">
        <w:trPr>
          <w:trHeight w:hRule="exact" w:val="1123"/>
          <w:jc w:val="center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left="302" w:right="302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4"/>
                <w:sz w:val="28"/>
                <w:szCs w:val="28"/>
              </w:rPr>
              <w:t xml:space="preserve">Методы </w:t>
            </w:r>
            <w:r w:rsidRPr="00D269A5">
              <w:rPr>
                <w:color w:val="000000"/>
                <w:spacing w:val="-3"/>
                <w:sz w:val="28"/>
                <w:szCs w:val="28"/>
              </w:rPr>
              <w:t>хеджирования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left="576" w:right="576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3"/>
                <w:sz w:val="28"/>
                <w:szCs w:val="28"/>
              </w:rPr>
              <w:t xml:space="preserve">Преимущества 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t>метода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left="475" w:right="497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3"/>
                <w:sz w:val="28"/>
                <w:szCs w:val="28"/>
              </w:rPr>
              <w:t>Недостатки метода</w:t>
            </w:r>
          </w:p>
        </w:tc>
      </w:tr>
      <w:tr w:rsidR="00D269A5" w:rsidRPr="00D269A5">
        <w:trPr>
          <w:trHeight w:hRule="exact" w:val="2032"/>
          <w:jc w:val="center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180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3"/>
                <w:sz w:val="28"/>
                <w:szCs w:val="28"/>
              </w:rPr>
              <w:t xml:space="preserve">1. С помощью 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t>форвардного (сроч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269A5">
              <w:rPr>
                <w:color w:val="000000"/>
                <w:sz w:val="28"/>
                <w:szCs w:val="28"/>
              </w:rPr>
              <w:t>ного) контракта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36" w:hanging="7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2"/>
                <w:sz w:val="28"/>
                <w:szCs w:val="28"/>
              </w:rPr>
              <w:t xml:space="preserve">Отсутствие предварительных 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t>затрат и защита от неблаго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softHyphen/>
              <w:t xml:space="preserve">приятного изменения курса </w:t>
            </w:r>
            <w:r w:rsidRPr="00D269A5">
              <w:rPr>
                <w:color w:val="000000"/>
                <w:spacing w:val="-5"/>
                <w:sz w:val="28"/>
                <w:szCs w:val="28"/>
              </w:rPr>
              <w:t>валюты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36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2"/>
                <w:sz w:val="28"/>
                <w:szCs w:val="28"/>
              </w:rPr>
              <w:t xml:space="preserve">Потенциальные потери, 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t>связанные с риском упущенной выгоды</w:t>
            </w:r>
          </w:p>
        </w:tc>
      </w:tr>
      <w:tr w:rsidR="00D269A5" w:rsidRPr="00D269A5">
        <w:trPr>
          <w:trHeight w:hRule="exact" w:val="1852"/>
          <w:jc w:val="center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598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1"/>
                <w:sz w:val="28"/>
                <w:szCs w:val="28"/>
              </w:rPr>
              <w:t>2. С помощью опциона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180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1"/>
                <w:sz w:val="28"/>
                <w:szCs w:val="28"/>
              </w:rPr>
              <w:t>Полная защита от неблаго</w:t>
            </w:r>
            <w:r w:rsidRPr="00D269A5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269A5">
              <w:rPr>
                <w:color w:val="000000"/>
                <w:spacing w:val="-2"/>
                <w:sz w:val="28"/>
                <w:szCs w:val="28"/>
              </w:rPr>
              <w:t xml:space="preserve">приятного изменения курса </w:t>
            </w:r>
            <w:r w:rsidRPr="00D269A5">
              <w:rPr>
                <w:color w:val="000000"/>
                <w:spacing w:val="-5"/>
                <w:sz w:val="28"/>
                <w:szCs w:val="28"/>
              </w:rPr>
              <w:t>валюты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69A5" w:rsidRPr="00D269A5" w:rsidRDefault="00D269A5" w:rsidP="0095619A">
            <w:pPr>
              <w:shd w:val="clear" w:color="auto" w:fill="FFFFFF"/>
              <w:spacing w:line="360" w:lineRule="auto"/>
              <w:ind w:right="173"/>
              <w:jc w:val="both"/>
              <w:rPr>
                <w:sz w:val="28"/>
                <w:szCs w:val="28"/>
              </w:rPr>
            </w:pPr>
            <w:r w:rsidRPr="00D269A5">
              <w:rPr>
                <w:color w:val="000000"/>
                <w:spacing w:val="-2"/>
                <w:sz w:val="28"/>
                <w:szCs w:val="28"/>
              </w:rPr>
              <w:t>Затраты па уплату оп</w:t>
            </w:r>
            <w:r w:rsidRPr="00D269A5">
              <w:rPr>
                <w:color w:val="000000"/>
                <w:spacing w:val="-2"/>
                <w:sz w:val="28"/>
                <w:szCs w:val="28"/>
              </w:rPr>
              <w:softHyphen/>
              <w:t>ционной премии</w:t>
            </w:r>
          </w:p>
        </w:tc>
      </w:tr>
    </w:tbl>
    <w:p w:rsidR="00D269A5" w:rsidRPr="00D269A5" w:rsidRDefault="00D269A5" w:rsidP="0095619A">
      <w:pPr>
        <w:shd w:val="clear" w:color="auto" w:fill="FFFFFF"/>
        <w:spacing w:line="360" w:lineRule="auto"/>
        <w:ind w:left="122" w:right="72" w:firstLine="454"/>
        <w:jc w:val="both"/>
        <w:rPr>
          <w:sz w:val="28"/>
          <w:szCs w:val="28"/>
        </w:rPr>
      </w:pPr>
      <w:r w:rsidRPr="00D269A5">
        <w:rPr>
          <w:color w:val="000000"/>
          <w:spacing w:val="-2"/>
          <w:sz w:val="28"/>
          <w:szCs w:val="28"/>
        </w:rPr>
        <w:t>В любом случае, при принятии того или иного управленческого ре</w:t>
      </w:r>
      <w:r w:rsidRPr="00D269A5">
        <w:rPr>
          <w:color w:val="000000"/>
          <w:spacing w:val="-2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t>шения финансовый менеджер туристского предприятия должен учиты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вать основные правила риск-менеджмента:</w:t>
      </w:r>
    </w:p>
    <w:p w:rsidR="00D269A5" w:rsidRPr="00D269A5" w:rsidRDefault="00D269A5" w:rsidP="0095619A">
      <w:pPr>
        <w:shd w:val="clear" w:color="auto" w:fill="FFFFFF"/>
        <w:tabs>
          <w:tab w:val="left" w:pos="922"/>
        </w:tabs>
        <w:spacing w:line="360" w:lineRule="auto"/>
        <w:ind w:left="922" w:hanging="353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•</w:t>
      </w:r>
      <w:r w:rsidRPr="00D269A5">
        <w:rPr>
          <w:color w:val="000000"/>
          <w:sz w:val="28"/>
          <w:szCs w:val="28"/>
        </w:rPr>
        <w:tab/>
      </w:r>
      <w:r w:rsidRPr="00D269A5">
        <w:rPr>
          <w:color w:val="000000"/>
          <w:spacing w:val="3"/>
          <w:sz w:val="28"/>
          <w:szCs w:val="28"/>
        </w:rPr>
        <w:t>нельзя рисковать больше, чем это может позволить собствен</w:t>
      </w:r>
      <w:r w:rsidRPr="00D269A5">
        <w:rPr>
          <w:color w:val="000000"/>
          <w:spacing w:val="3"/>
          <w:sz w:val="28"/>
          <w:szCs w:val="28"/>
        </w:rPr>
        <w:softHyphen/>
      </w:r>
      <w:r w:rsidRPr="00D269A5">
        <w:rPr>
          <w:color w:val="000000"/>
          <w:spacing w:val="-1"/>
          <w:sz w:val="28"/>
          <w:szCs w:val="28"/>
        </w:rPr>
        <w:t>ный капитал туристского предприятия;</w:t>
      </w:r>
    </w:p>
    <w:p w:rsidR="00D269A5" w:rsidRPr="00D269A5" w:rsidRDefault="00D269A5" w:rsidP="0095619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576"/>
        <w:jc w:val="both"/>
        <w:rPr>
          <w:sz w:val="28"/>
          <w:szCs w:val="28"/>
        </w:rPr>
      </w:pPr>
      <w:r w:rsidRPr="00D269A5">
        <w:rPr>
          <w:color w:val="000000"/>
          <w:sz w:val="28"/>
          <w:szCs w:val="28"/>
        </w:rPr>
        <w:t>нельзя рисковать многим ради малого;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569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необходимо рассматривать последствия риска;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922" w:hanging="353"/>
        <w:jc w:val="both"/>
        <w:rPr>
          <w:color w:val="000000"/>
          <w:sz w:val="28"/>
          <w:szCs w:val="28"/>
        </w:rPr>
      </w:pPr>
      <w:r w:rsidRPr="00D269A5">
        <w:rPr>
          <w:color w:val="000000"/>
          <w:sz w:val="28"/>
          <w:szCs w:val="28"/>
        </w:rPr>
        <w:t>положительное решение принимается лишь при отсутствии со</w:t>
      </w:r>
      <w:r w:rsidRPr="00D269A5">
        <w:rPr>
          <w:color w:val="000000"/>
          <w:sz w:val="28"/>
          <w:szCs w:val="28"/>
        </w:rPr>
        <w:softHyphen/>
      </w:r>
      <w:r w:rsidRPr="00D269A5">
        <w:rPr>
          <w:color w:val="000000"/>
          <w:sz w:val="28"/>
          <w:szCs w:val="28"/>
        </w:rPr>
        <w:br/>
      </w:r>
      <w:r w:rsidRPr="00D269A5">
        <w:rPr>
          <w:color w:val="000000"/>
          <w:spacing w:val="-3"/>
          <w:sz w:val="28"/>
          <w:szCs w:val="28"/>
        </w:rPr>
        <w:t>мнения;</w:t>
      </w:r>
    </w:p>
    <w:p w:rsidR="00D269A5" w:rsidRPr="00D269A5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569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-1"/>
          <w:sz w:val="28"/>
          <w:szCs w:val="28"/>
        </w:rPr>
        <w:t>при наличии сомнений принимаются отрицательные решения;</w:t>
      </w:r>
    </w:p>
    <w:p w:rsidR="00D269A5" w:rsidRPr="00A4653D" w:rsidRDefault="00D269A5" w:rsidP="0095619A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922" w:hanging="353"/>
        <w:jc w:val="both"/>
        <w:rPr>
          <w:color w:val="000000"/>
          <w:sz w:val="28"/>
          <w:szCs w:val="28"/>
        </w:rPr>
      </w:pPr>
      <w:r w:rsidRPr="00D269A5">
        <w:rPr>
          <w:color w:val="000000"/>
          <w:spacing w:val="2"/>
          <w:sz w:val="28"/>
          <w:szCs w:val="28"/>
        </w:rPr>
        <w:t>не следует полагать, что существует лишь одно решение, воз</w:t>
      </w:r>
      <w:r w:rsidRPr="00D269A5">
        <w:rPr>
          <w:color w:val="000000"/>
          <w:spacing w:val="2"/>
          <w:sz w:val="28"/>
          <w:szCs w:val="28"/>
        </w:rPr>
        <w:softHyphen/>
      </w:r>
      <w:r w:rsidRPr="00D269A5">
        <w:rPr>
          <w:color w:val="000000"/>
          <w:spacing w:val="2"/>
          <w:sz w:val="28"/>
          <w:szCs w:val="28"/>
        </w:rPr>
        <w:br/>
      </w:r>
      <w:r w:rsidRPr="00D269A5">
        <w:rPr>
          <w:color w:val="000000"/>
          <w:spacing w:val="-2"/>
          <w:sz w:val="28"/>
          <w:szCs w:val="28"/>
        </w:rPr>
        <w:t>можно, есть и иные.</w:t>
      </w:r>
    </w:p>
    <w:p w:rsidR="00A4653D" w:rsidRDefault="00A465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A4653D" w:rsidRDefault="00A465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A4653D" w:rsidRDefault="00A465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F2063D" w:rsidRDefault="00F206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</w:p>
    <w:p w:rsidR="00A4653D" w:rsidRDefault="00A465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Заключение.</w:t>
      </w:r>
    </w:p>
    <w:p w:rsidR="00A4653D" w:rsidRPr="00ED5A04" w:rsidRDefault="00A4653D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Управление рисками – это одна из составляющих общеорганизационного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процесса производства, поэтому оно должно быть интегрировано в этот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процесс, должно иметь свою стратегию, тактику, оперативную реализацию. При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этом важно не только осуществлять управление рисками, но и периодически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 xml:space="preserve">пересматривать мероприятия и средства такого управления. </w:t>
      </w:r>
    </w:p>
    <w:p w:rsidR="00A4653D" w:rsidRPr="00ED5A04" w:rsidRDefault="00A4653D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Высокая эффективность расходования ресурсов при выполнении программы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управления рисками может быть обеспечена только в рамках системного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подхода. Этот подход в риск-менеджменте является самым распространённым.</w:t>
      </w:r>
    </w:p>
    <w:p w:rsidR="00A4653D" w:rsidRPr="00ED5A04" w:rsidRDefault="00A4653D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Одной из важной составляющих системы управления рисками является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управление финансовыми рисками, с которыми сталкивается всякое производство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в ходе своей деятельности. При этом важным моментом является ограниченность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в финансовых ресурсах. Однако существует страхование от финансовых рисков,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которое довольно распространено в развитых странах.</w:t>
      </w:r>
    </w:p>
    <w:p w:rsidR="00A4653D" w:rsidRPr="00ED5A04" w:rsidRDefault="00A4653D" w:rsidP="0095619A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D5A04">
        <w:rPr>
          <w:sz w:val="28"/>
          <w:szCs w:val="28"/>
        </w:rPr>
        <w:t>Для предприятия в равной мере важно управлять политическими,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финансовыми технологическими, кадровыми рисками, обеспечивать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противопожарную безопасность, управлять действиями в условиях чрезвычайных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ситуаций, экологическую защиту и др. Всё это требует затрат ресурсов,</w:t>
      </w:r>
      <w:r>
        <w:rPr>
          <w:sz w:val="28"/>
          <w:szCs w:val="28"/>
        </w:rPr>
        <w:t xml:space="preserve"> </w:t>
      </w:r>
      <w:r w:rsidRPr="00ED5A04">
        <w:rPr>
          <w:sz w:val="28"/>
          <w:szCs w:val="28"/>
        </w:rPr>
        <w:t>поэтому многие предприятия отказываются от риск-менеджмента</w:t>
      </w:r>
      <w:r>
        <w:rPr>
          <w:sz w:val="28"/>
          <w:szCs w:val="28"/>
        </w:rPr>
        <w:t>.</w:t>
      </w:r>
    </w:p>
    <w:p w:rsidR="00A4653D" w:rsidRPr="00A4653D" w:rsidRDefault="00A4653D" w:rsidP="0095619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169C0" w:rsidRDefault="002169C0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Default="00F2063D" w:rsidP="00D269A5">
      <w:pPr>
        <w:spacing w:line="360" w:lineRule="auto"/>
        <w:ind w:firstLine="720"/>
        <w:jc w:val="both"/>
        <w:rPr>
          <w:sz w:val="28"/>
          <w:szCs w:val="28"/>
        </w:rPr>
      </w:pPr>
    </w:p>
    <w:p w:rsidR="00F2063D" w:rsidRPr="00F2063D" w:rsidRDefault="00F2063D" w:rsidP="00F2063D">
      <w:pPr>
        <w:spacing w:line="360" w:lineRule="auto"/>
        <w:ind w:firstLine="720"/>
        <w:jc w:val="center"/>
        <w:rPr>
          <w:sz w:val="36"/>
          <w:szCs w:val="36"/>
        </w:rPr>
      </w:pPr>
      <w:r w:rsidRPr="00F2063D">
        <w:rPr>
          <w:sz w:val="36"/>
          <w:szCs w:val="36"/>
        </w:rPr>
        <w:t>Список литературы.</w:t>
      </w:r>
    </w:p>
    <w:p w:rsidR="00715BD3" w:rsidRDefault="00715BD3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Балабанов И.Т. Риск-менеджмент</w:t>
      </w:r>
      <w:r w:rsidRPr="00ED5A04">
        <w:rPr>
          <w:sz w:val="28"/>
          <w:szCs w:val="28"/>
        </w:rPr>
        <w:t xml:space="preserve"> - М., </w:t>
      </w:r>
      <w:smartTag w:uri="urn:schemas-microsoft-com:office:smarttags" w:element="metricconverter">
        <w:smartTagPr>
          <w:attr w:name="ProductID" w:val="1996 г"/>
        </w:smartTagPr>
        <w:r w:rsidRPr="00ED5A04">
          <w:rPr>
            <w:sz w:val="28"/>
            <w:szCs w:val="28"/>
          </w:rPr>
          <w:t>1996 г</w:t>
        </w:r>
      </w:smartTag>
      <w:r w:rsidRPr="00ED5A04">
        <w:rPr>
          <w:sz w:val="28"/>
          <w:szCs w:val="28"/>
        </w:rPr>
        <w:t>.</w:t>
      </w:r>
    </w:p>
    <w:p w:rsidR="00715BD3" w:rsidRDefault="00715BD3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Балдин К. В. Риск – менеджмент: учебное пособие по специальности «Менеджмент организации» - М.: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15127F" w:rsidRPr="00ED5A04" w:rsidRDefault="0015127F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Биржаков М. Б. Введение в туризм – СПб,: Издательский дом Герда»,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715BD3" w:rsidRDefault="0015127F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D3">
        <w:rPr>
          <w:sz w:val="28"/>
          <w:szCs w:val="28"/>
        </w:rPr>
        <w:t xml:space="preserve">. Бляхман Л.С. </w:t>
      </w:r>
      <w:r w:rsidR="00715BD3" w:rsidRPr="00ED5A04">
        <w:rPr>
          <w:sz w:val="28"/>
          <w:szCs w:val="28"/>
        </w:rPr>
        <w:t>Основы функционального</w:t>
      </w:r>
      <w:r w:rsidR="00715BD3">
        <w:rPr>
          <w:sz w:val="28"/>
          <w:szCs w:val="28"/>
        </w:rPr>
        <w:t xml:space="preserve"> и антикризисного менеджмента</w:t>
      </w:r>
      <w:r w:rsidR="00715BD3" w:rsidRPr="00ED5A04">
        <w:rPr>
          <w:sz w:val="28"/>
          <w:szCs w:val="28"/>
        </w:rPr>
        <w:t xml:space="preserve"> -</w:t>
      </w:r>
      <w:r w:rsidR="00715BD3">
        <w:rPr>
          <w:sz w:val="28"/>
          <w:szCs w:val="28"/>
        </w:rPr>
        <w:t xml:space="preserve"> </w:t>
      </w:r>
      <w:r w:rsidR="00715BD3" w:rsidRPr="00ED5A04">
        <w:rPr>
          <w:sz w:val="28"/>
          <w:szCs w:val="28"/>
        </w:rPr>
        <w:t xml:space="preserve">СПб., </w:t>
      </w:r>
      <w:smartTag w:uri="urn:schemas-microsoft-com:office:smarttags" w:element="metricconverter">
        <w:smartTagPr>
          <w:attr w:name="ProductID" w:val="1999 г"/>
        </w:smartTagPr>
        <w:r w:rsidR="00715BD3" w:rsidRPr="00ED5A04">
          <w:rPr>
            <w:sz w:val="28"/>
            <w:szCs w:val="28"/>
          </w:rPr>
          <w:t>1999 г</w:t>
        </w:r>
      </w:smartTag>
      <w:r w:rsidR="00715BD3" w:rsidRPr="00ED5A04">
        <w:rPr>
          <w:sz w:val="28"/>
          <w:szCs w:val="28"/>
        </w:rPr>
        <w:t>.</w:t>
      </w:r>
    </w:p>
    <w:p w:rsidR="00FC033C" w:rsidRDefault="00FC033C" w:rsidP="00FC033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5BD3">
        <w:rPr>
          <w:sz w:val="28"/>
          <w:szCs w:val="28"/>
        </w:rPr>
        <w:t xml:space="preserve">. Быстров С. А. Финансовый менеджмент в туризме - СПб.: «Издательский дом Герда», </w:t>
      </w:r>
      <w:smartTag w:uri="urn:schemas-microsoft-com:office:smarttags" w:element="metricconverter">
        <w:smartTagPr>
          <w:attr w:name="ProductID" w:val="2007 г"/>
        </w:smartTagPr>
        <w:r w:rsidR="00715BD3">
          <w:rPr>
            <w:sz w:val="28"/>
            <w:szCs w:val="28"/>
          </w:rPr>
          <w:t>2007</w:t>
        </w:r>
        <w:r w:rsidR="00214D6A">
          <w:rPr>
            <w:sz w:val="28"/>
            <w:szCs w:val="28"/>
          </w:rPr>
          <w:t xml:space="preserve"> </w:t>
        </w:r>
        <w:r w:rsidR="00715BD3">
          <w:rPr>
            <w:sz w:val="28"/>
            <w:szCs w:val="28"/>
          </w:rPr>
          <w:t>г</w:t>
        </w:r>
      </w:smartTag>
      <w:r w:rsidR="00715BD3">
        <w:rPr>
          <w:sz w:val="28"/>
          <w:szCs w:val="28"/>
        </w:rPr>
        <w:t>.</w:t>
      </w:r>
      <w:r w:rsidRPr="00FC033C">
        <w:rPr>
          <w:sz w:val="28"/>
          <w:szCs w:val="28"/>
        </w:rPr>
        <w:t xml:space="preserve"> </w:t>
      </w:r>
    </w:p>
    <w:p w:rsidR="00715BD3" w:rsidRPr="00ED5A04" w:rsidRDefault="00FC033C" w:rsidP="00FC033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Владимирова Л. П. Прогнозирование и планирование в условиях рынка. – М.: «Дашков и к»,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715BD3" w:rsidRDefault="0015127F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5BD3">
        <w:rPr>
          <w:sz w:val="28"/>
          <w:szCs w:val="28"/>
        </w:rPr>
        <w:t>. Глущенко В.В. Управление рисками. Страхование</w:t>
      </w:r>
      <w:r w:rsidR="00715BD3" w:rsidRPr="00ED5A04">
        <w:rPr>
          <w:sz w:val="28"/>
          <w:szCs w:val="28"/>
        </w:rPr>
        <w:t xml:space="preserve"> - Железнодорожный,</w:t>
      </w:r>
      <w:r w:rsidR="00715BD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715BD3" w:rsidRPr="00ED5A04">
          <w:rPr>
            <w:sz w:val="28"/>
            <w:szCs w:val="28"/>
          </w:rPr>
          <w:t>1999 г</w:t>
        </w:r>
      </w:smartTag>
      <w:r w:rsidR="00715BD3" w:rsidRPr="00ED5A04">
        <w:rPr>
          <w:sz w:val="28"/>
          <w:szCs w:val="28"/>
        </w:rPr>
        <w:t>.</w:t>
      </w:r>
    </w:p>
    <w:p w:rsidR="00214D6A" w:rsidRDefault="0015127F" w:rsidP="00214D6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4D6A">
        <w:rPr>
          <w:sz w:val="28"/>
          <w:szCs w:val="28"/>
        </w:rPr>
        <w:t>. Дойль</w:t>
      </w:r>
      <w:r w:rsidR="00FC033C">
        <w:rPr>
          <w:sz w:val="28"/>
          <w:szCs w:val="28"/>
        </w:rPr>
        <w:t xml:space="preserve"> П.</w:t>
      </w:r>
      <w:r w:rsidR="00214D6A">
        <w:rPr>
          <w:sz w:val="28"/>
          <w:szCs w:val="28"/>
        </w:rPr>
        <w:t xml:space="preserve"> Маркетинг – менеджмент и стратегии – СПб.: Питер, </w:t>
      </w:r>
      <w:smartTag w:uri="urn:schemas-microsoft-com:office:smarttags" w:element="metricconverter">
        <w:smartTagPr>
          <w:attr w:name="ProductID" w:val="2003 г"/>
        </w:smartTagPr>
        <w:r w:rsidR="00214D6A">
          <w:rPr>
            <w:sz w:val="28"/>
            <w:szCs w:val="28"/>
          </w:rPr>
          <w:t>2003 г</w:t>
        </w:r>
      </w:smartTag>
      <w:r w:rsidR="00214D6A">
        <w:rPr>
          <w:sz w:val="28"/>
          <w:szCs w:val="28"/>
        </w:rPr>
        <w:t>.</w:t>
      </w:r>
    </w:p>
    <w:p w:rsidR="00214D6A" w:rsidRDefault="0015127F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15BD3">
        <w:rPr>
          <w:sz w:val="28"/>
          <w:szCs w:val="28"/>
        </w:rPr>
        <w:t xml:space="preserve">. </w:t>
      </w:r>
      <w:r w:rsidR="00715BD3" w:rsidRPr="00715BD3">
        <w:rPr>
          <w:bCs/>
          <w:color w:val="000000"/>
          <w:sz w:val="28"/>
          <w:szCs w:val="28"/>
        </w:rPr>
        <w:t>Тактаров</w:t>
      </w:r>
      <w:r w:rsidR="00214D6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14D6A" w:rsidRPr="00214D6A">
        <w:rPr>
          <w:bCs/>
          <w:color w:val="000000"/>
          <w:sz w:val="28"/>
          <w:szCs w:val="28"/>
        </w:rPr>
        <w:t>Г. А.</w:t>
      </w:r>
      <w:r w:rsidR="00715BD3" w:rsidRPr="00214D6A">
        <w:rPr>
          <w:bCs/>
          <w:color w:val="000000"/>
          <w:sz w:val="28"/>
          <w:szCs w:val="28"/>
        </w:rPr>
        <w:t xml:space="preserve"> </w:t>
      </w:r>
      <w:r w:rsidR="00214D6A" w:rsidRPr="00214D6A">
        <w:rPr>
          <w:bCs/>
          <w:color w:val="000000"/>
          <w:sz w:val="28"/>
          <w:szCs w:val="28"/>
        </w:rPr>
        <w:t>Финансовая среда предпринимательства и предпринимательские риски</w:t>
      </w:r>
      <w:r w:rsidR="00214D6A">
        <w:rPr>
          <w:rFonts w:ascii="Arial" w:hAnsi="Arial" w:cs="Arial"/>
          <w:color w:val="000000"/>
          <w:sz w:val="18"/>
          <w:szCs w:val="18"/>
        </w:rPr>
        <w:t xml:space="preserve">  </w:t>
      </w:r>
      <w:r w:rsidR="00214D6A" w:rsidRPr="00214D6A">
        <w:rPr>
          <w:color w:val="000000"/>
          <w:sz w:val="28"/>
          <w:szCs w:val="28"/>
        </w:rPr>
        <w:t>- М.</w:t>
      </w:r>
      <w:r w:rsidR="00214D6A">
        <w:rPr>
          <w:color w:val="000000"/>
          <w:sz w:val="28"/>
          <w:szCs w:val="28"/>
        </w:rPr>
        <w:t>: Финансы и статистика</w:t>
      </w:r>
      <w:r w:rsidR="00214D6A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="00214D6A">
          <w:rPr>
            <w:sz w:val="28"/>
            <w:szCs w:val="28"/>
          </w:rPr>
          <w:t>2006 г</w:t>
        </w:r>
      </w:smartTag>
      <w:r w:rsidR="00214D6A">
        <w:rPr>
          <w:sz w:val="28"/>
          <w:szCs w:val="28"/>
        </w:rPr>
        <w:t>.</w:t>
      </w:r>
    </w:p>
    <w:p w:rsidR="0015127F" w:rsidRPr="0015127F" w:rsidRDefault="0015127F" w:rsidP="00715BD3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 </w:t>
      </w:r>
      <w:r w:rsidRPr="00AA0E5C">
        <w:rPr>
          <w:sz w:val="28"/>
          <w:szCs w:val="28"/>
          <w:lang w:val="en-US"/>
        </w:rPr>
        <w:t>www.barcode.shark.ru</w:t>
      </w:r>
      <w:r>
        <w:rPr>
          <w:sz w:val="28"/>
          <w:szCs w:val="28"/>
          <w:lang w:val="en-US"/>
        </w:rPr>
        <w:t xml:space="preserve"> </w:t>
      </w:r>
    </w:p>
    <w:p w:rsidR="00214D6A" w:rsidRDefault="00214D6A" w:rsidP="00715BD3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715BD3" w:rsidRPr="0015127F" w:rsidRDefault="00214D6A" w:rsidP="0015127F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14D6A">
        <w:br/>
      </w:r>
    </w:p>
    <w:p w:rsidR="00F2063D" w:rsidRPr="00F2063D" w:rsidRDefault="00F2063D" w:rsidP="00F2063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F2063D" w:rsidRPr="00F2063D" w:rsidSect="0057064F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85" w:rsidRDefault="005F2785">
      <w:r>
        <w:separator/>
      </w:r>
    </w:p>
  </w:endnote>
  <w:endnote w:type="continuationSeparator" w:id="0">
    <w:p w:rsidR="005F2785" w:rsidRDefault="005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9" w:rsidRDefault="00421EC9" w:rsidP="008259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EC9" w:rsidRDefault="00421EC9" w:rsidP="005706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9" w:rsidRDefault="00421EC9" w:rsidP="008259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B89">
      <w:rPr>
        <w:rStyle w:val="a5"/>
        <w:noProof/>
      </w:rPr>
      <w:t>36</w:t>
    </w:r>
    <w:r>
      <w:rPr>
        <w:rStyle w:val="a5"/>
      </w:rPr>
      <w:fldChar w:fldCharType="end"/>
    </w:r>
  </w:p>
  <w:p w:rsidR="00421EC9" w:rsidRDefault="00421EC9" w:rsidP="005706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85" w:rsidRDefault="005F2785">
      <w:r>
        <w:separator/>
      </w:r>
    </w:p>
  </w:footnote>
  <w:footnote w:type="continuationSeparator" w:id="0">
    <w:p w:rsidR="005F2785" w:rsidRDefault="005F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B69BD6"/>
    <w:lvl w:ilvl="0">
      <w:numFmt w:val="bullet"/>
      <w:lvlText w:val="*"/>
      <w:lvlJc w:val="left"/>
    </w:lvl>
  </w:abstractNum>
  <w:abstractNum w:abstractNumId="1">
    <w:nsid w:val="011D51B1"/>
    <w:multiLevelType w:val="hybridMultilevel"/>
    <w:tmpl w:val="26BC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B45"/>
    <w:multiLevelType w:val="hybridMultilevel"/>
    <w:tmpl w:val="9D72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9B3972"/>
    <w:multiLevelType w:val="hybridMultilevel"/>
    <w:tmpl w:val="32ECF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0C08C6"/>
    <w:multiLevelType w:val="hybridMultilevel"/>
    <w:tmpl w:val="99D29FA4"/>
    <w:lvl w:ilvl="0" w:tplc="86B69BD6">
      <w:start w:val="65535"/>
      <w:numFmt w:val="bullet"/>
      <w:lvlText w:val="•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5">
    <w:nsid w:val="3802681E"/>
    <w:multiLevelType w:val="hybridMultilevel"/>
    <w:tmpl w:val="1D7806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CEF7487"/>
    <w:multiLevelType w:val="hybridMultilevel"/>
    <w:tmpl w:val="6FAA3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35159F3"/>
    <w:multiLevelType w:val="hybridMultilevel"/>
    <w:tmpl w:val="283E3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FBB036A"/>
    <w:multiLevelType w:val="hybridMultilevel"/>
    <w:tmpl w:val="604A8F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9C0"/>
    <w:rsid w:val="0000237B"/>
    <w:rsid w:val="0006679E"/>
    <w:rsid w:val="000854DF"/>
    <w:rsid w:val="0015127F"/>
    <w:rsid w:val="001F0769"/>
    <w:rsid w:val="00214D6A"/>
    <w:rsid w:val="002169C0"/>
    <w:rsid w:val="002F4665"/>
    <w:rsid w:val="00356CE3"/>
    <w:rsid w:val="00421EC9"/>
    <w:rsid w:val="004C0262"/>
    <w:rsid w:val="00504CA1"/>
    <w:rsid w:val="0057064F"/>
    <w:rsid w:val="005F2785"/>
    <w:rsid w:val="00715BD3"/>
    <w:rsid w:val="007E6F50"/>
    <w:rsid w:val="008154CD"/>
    <w:rsid w:val="008259AF"/>
    <w:rsid w:val="008E68CA"/>
    <w:rsid w:val="00951749"/>
    <w:rsid w:val="0095619A"/>
    <w:rsid w:val="00987B89"/>
    <w:rsid w:val="0099681D"/>
    <w:rsid w:val="00A4653D"/>
    <w:rsid w:val="00AA0E5C"/>
    <w:rsid w:val="00AB7097"/>
    <w:rsid w:val="00BA7DFD"/>
    <w:rsid w:val="00BE2C77"/>
    <w:rsid w:val="00C16F78"/>
    <w:rsid w:val="00C677F8"/>
    <w:rsid w:val="00CD3B64"/>
    <w:rsid w:val="00D15C88"/>
    <w:rsid w:val="00D269A5"/>
    <w:rsid w:val="00DA0B96"/>
    <w:rsid w:val="00F2063D"/>
    <w:rsid w:val="00FB1058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2107-3449-439B-AFD0-4ADD828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9C0"/>
    <w:pPr>
      <w:spacing w:before="100" w:beforeAutospacing="1" w:after="100" w:afterAutospacing="1"/>
    </w:pPr>
  </w:style>
  <w:style w:type="paragraph" w:styleId="a4">
    <w:name w:val="footer"/>
    <w:basedOn w:val="a"/>
    <w:rsid w:val="005706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064F"/>
  </w:style>
  <w:style w:type="character" w:styleId="a6">
    <w:name w:val="Hyperlink"/>
    <w:basedOn w:val="a0"/>
    <w:rsid w:val="0015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Регина</Company>
  <LinksUpToDate>false</LinksUpToDate>
  <CharactersWithSpaces>58397</CharactersWithSpaces>
  <SharedDoc>false</SharedDoc>
  <HLinks>
    <vt:vector size="6" baseType="variant">
      <vt:variant>
        <vt:i4>1376345</vt:i4>
      </vt:variant>
      <vt:variant>
        <vt:i4>0</vt:i4>
      </vt:variant>
      <vt:variant>
        <vt:i4>0</vt:i4>
      </vt:variant>
      <vt:variant>
        <vt:i4>5</vt:i4>
      </vt:variant>
      <vt:variant>
        <vt:lpwstr>http://www.barcode.shark.ru/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Регина</dc:creator>
  <cp:keywords/>
  <dc:description/>
  <cp:lastModifiedBy>Irina</cp:lastModifiedBy>
  <cp:revision>2</cp:revision>
  <dcterms:created xsi:type="dcterms:W3CDTF">2014-08-13T16:58:00Z</dcterms:created>
  <dcterms:modified xsi:type="dcterms:W3CDTF">2014-08-13T16:58:00Z</dcterms:modified>
</cp:coreProperties>
</file>