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6B" w:rsidRDefault="0068746B" w:rsidP="00FA7F9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A7F97" w:rsidRPr="00FA7F97" w:rsidRDefault="00FA7F97" w:rsidP="00FA7F9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A7F97">
        <w:rPr>
          <w:rFonts w:ascii="Times New Roman" w:hAnsi="Times New Roman"/>
          <w:b/>
          <w:sz w:val="26"/>
          <w:szCs w:val="26"/>
        </w:rPr>
        <w:t>41. Управление трудовой адаптацией персонала в организации.</w:t>
      </w:r>
    </w:p>
    <w:p w:rsidR="00821EFB" w:rsidRPr="00181EFB" w:rsidRDefault="00181EFB" w:rsidP="00181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EFB">
        <w:rPr>
          <w:rFonts w:ascii="Times New Roman" w:hAnsi="Times New Roman"/>
          <w:b/>
          <w:sz w:val="24"/>
          <w:szCs w:val="24"/>
        </w:rPr>
        <w:t>Трудовая адаптация персонала</w:t>
      </w:r>
      <w:r w:rsidRPr="00181EFB">
        <w:rPr>
          <w:rFonts w:ascii="Times New Roman" w:hAnsi="Times New Roman"/>
          <w:sz w:val="24"/>
          <w:szCs w:val="24"/>
        </w:rPr>
        <w:t xml:space="preserve"> - взаимное приспособление работника и организации, основывающееся на постепенном включении работника в процесс производства в новых для него профессиональных, психофизиологических, социально-психологических, организационно-административных, экономических, санитарно-гигиенических и </w:t>
      </w:r>
      <w:r>
        <w:rPr>
          <w:rFonts w:ascii="Times New Roman" w:hAnsi="Times New Roman"/>
          <w:sz w:val="24"/>
          <w:szCs w:val="24"/>
        </w:rPr>
        <w:t>бытовых условиях труда и отдыха.</w:t>
      </w:r>
    </w:p>
    <w:p w:rsidR="00821EFB" w:rsidRPr="00821EFB" w:rsidRDefault="00821EFB" w:rsidP="00821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EFB">
        <w:rPr>
          <w:rFonts w:ascii="Times New Roman" w:hAnsi="Times New Roman"/>
          <w:sz w:val="24"/>
          <w:szCs w:val="24"/>
        </w:rPr>
        <w:t>Выде</w:t>
      </w:r>
      <w:r w:rsidR="00181EFB">
        <w:rPr>
          <w:rFonts w:ascii="Times New Roman" w:hAnsi="Times New Roman"/>
          <w:sz w:val="24"/>
          <w:szCs w:val="24"/>
        </w:rPr>
        <w:t>ляют несколько видов адаптации</w:t>
      </w:r>
      <w:r w:rsidRPr="00821EFB">
        <w:rPr>
          <w:rFonts w:ascii="Times New Roman" w:hAnsi="Times New Roman"/>
          <w:sz w:val="24"/>
          <w:szCs w:val="24"/>
        </w:rPr>
        <w:t xml:space="preserve">: </w:t>
      </w:r>
    </w:p>
    <w:p w:rsidR="00821EFB" w:rsidRPr="00821EFB" w:rsidRDefault="00821EFB" w:rsidP="00821E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EFB">
        <w:rPr>
          <w:rFonts w:ascii="Times New Roman" w:hAnsi="Times New Roman"/>
          <w:sz w:val="24"/>
          <w:szCs w:val="24"/>
        </w:rPr>
        <w:t>Первичная трудовая адаптация - человек впервые включается в постоянную трудовую деятельность на конкретном предприятии;</w:t>
      </w:r>
    </w:p>
    <w:p w:rsidR="00821EFB" w:rsidRPr="00821EFB" w:rsidRDefault="00821EFB" w:rsidP="00821E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EFB">
        <w:rPr>
          <w:rFonts w:ascii="Times New Roman" w:hAnsi="Times New Roman"/>
          <w:sz w:val="24"/>
          <w:szCs w:val="24"/>
        </w:rPr>
        <w:t>Вторичная трудовая адаптация - трудовая адаптация работников, имеющих опыт профессиональной деятельности, адаптация к изменению сферы деятельности или профессиональной роли.</w:t>
      </w:r>
    </w:p>
    <w:p w:rsidR="00821EFB" w:rsidRPr="00821EFB" w:rsidRDefault="00821EFB" w:rsidP="00821E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EFB">
        <w:rPr>
          <w:rFonts w:ascii="Times New Roman" w:hAnsi="Times New Roman"/>
          <w:sz w:val="24"/>
          <w:szCs w:val="24"/>
        </w:rPr>
        <w:t>Социально-психологическая адаптация - вхождение в коллектив, принятие установленных норм взаимоотношений, традиций и неписанных правил коллектива, стиля работы руководителей (социализация связанная с организационной культурой);</w:t>
      </w:r>
    </w:p>
    <w:p w:rsidR="00821EFB" w:rsidRPr="00821EFB" w:rsidRDefault="00821EFB" w:rsidP="00821E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EFB">
        <w:rPr>
          <w:rFonts w:ascii="Times New Roman" w:hAnsi="Times New Roman"/>
          <w:sz w:val="24"/>
          <w:szCs w:val="24"/>
        </w:rPr>
        <w:t>Организационная адаптация - принятие установленных ценностей, установок и принципов организации, понимание своего подразделения в структуре компании, понимание информационных потоков;</w:t>
      </w:r>
    </w:p>
    <w:p w:rsidR="00821EFB" w:rsidRPr="00821EFB" w:rsidRDefault="00821EFB" w:rsidP="00821E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EFB">
        <w:rPr>
          <w:rFonts w:ascii="Times New Roman" w:hAnsi="Times New Roman"/>
          <w:sz w:val="24"/>
          <w:szCs w:val="24"/>
        </w:rPr>
        <w:t>Профессиональная адаптация - включение личности в предметную сферу, приведение имеющихся знаний и навыков в соответствие со спецификой компании;</w:t>
      </w:r>
    </w:p>
    <w:p w:rsidR="00181EFB" w:rsidRDefault="00821EFB" w:rsidP="00181E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EFB">
        <w:rPr>
          <w:rFonts w:ascii="Times New Roman" w:hAnsi="Times New Roman"/>
          <w:sz w:val="24"/>
          <w:szCs w:val="24"/>
        </w:rPr>
        <w:t>Психофизиологическая адаптация - адаптация к трудовой деятельности на уровне организма работника к санитарно-гигиеническим условиям, к режиму работы, питанию, дороге, удобству рабочего места.</w:t>
      </w:r>
    </w:p>
    <w:p w:rsidR="00827021" w:rsidRPr="00827021" w:rsidRDefault="00827021" w:rsidP="007E2D7E">
      <w:pPr>
        <w:pStyle w:val="2"/>
        <w:widowControl w:val="0"/>
        <w:tabs>
          <w:tab w:val="left" w:pos="1134"/>
        </w:tabs>
        <w:spacing w:before="40" w:after="40"/>
        <w:ind w:firstLine="0"/>
        <w:jc w:val="both"/>
        <w:rPr>
          <w:sz w:val="24"/>
          <w:szCs w:val="24"/>
        </w:rPr>
      </w:pPr>
      <w:r w:rsidRPr="007E2D7E">
        <w:rPr>
          <w:b/>
          <w:sz w:val="24"/>
          <w:szCs w:val="24"/>
        </w:rPr>
        <w:t xml:space="preserve">Управление адаптацией </w:t>
      </w:r>
      <w:r w:rsidRPr="00827021">
        <w:rPr>
          <w:sz w:val="24"/>
          <w:szCs w:val="24"/>
        </w:rPr>
        <w:t xml:space="preserve">предполагает проведение системы мероприятий, направленных на ускорение адаптации новых работников. Существует целый ряд факторов, на которые организация влиять не может. Это личностные факторы: пол, возраст, семейное положение, планы не будущее, нормы, ценности, ожидания работника. В этом отношении управление адаптацией выходит за рамки предприятия и является задачей таких социальных институтов, как семья и образование, формирующих систему ценностей и норм молодого работника, его перспективные планы, готовность к профессиональной деятельности. Информация о тенденциях, характере влияния этих факторов на адаптацию работника необходима руководству предприятия для разработки соответствующей кадровой политики. Следует также учитывать и основные предпосылки успешной адаптации. Важнейшей предпосылкой этого процесса является </w:t>
      </w:r>
      <w:r w:rsidRPr="00827021">
        <w:rPr>
          <w:i/>
          <w:iCs/>
          <w:sz w:val="24"/>
          <w:szCs w:val="24"/>
        </w:rPr>
        <w:t>профориентационная работа</w:t>
      </w:r>
      <w:r w:rsidRPr="00827021">
        <w:rPr>
          <w:sz w:val="24"/>
          <w:szCs w:val="24"/>
        </w:rPr>
        <w:t xml:space="preserve"> и </w:t>
      </w:r>
      <w:r w:rsidRPr="00827021">
        <w:rPr>
          <w:i/>
          <w:iCs/>
          <w:sz w:val="24"/>
          <w:szCs w:val="24"/>
        </w:rPr>
        <w:t xml:space="preserve">профотбор. </w:t>
      </w:r>
      <w:r w:rsidRPr="00827021">
        <w:rPr>
          <w:sz w:val="24"/>
          <w:szCs w:val="24"/>
        </w:rPr>
        <w:t xml:space="preserve">Профориентация, включающая профинформацию, профпропаганду и профконсультирование, позволяет формировать взаимосвязи работников и предприятий еще на предадаптационных стадиях.Другой предпосылкой эффективной трудовой адаптации является </w:t>
      </w:r>
      <w:r w:rsidRPr="00827021">
        <w:rPr>
          <w:i/>
          <w:iCs/>
          <w:sz w:val="24"/>
          <w:szCs w:val="24"/>
        </w:rPr>
        <w:t>престиж</w:t>
      </w:r>
      <w:r w:rsidRPr="00827021">
        <w:rPr>
          <w:sz w:val="24"/>
          <w:szCs w:val="24"/>
        </w:rPr>
        <w:t xml:space="preserve"> и </w:t>
      </w:r>
      <w:r w:rsidRPr="00827021">
        <w:rPr>
          <w:i/>
          <w:iCs/>
          <w:sz w:val="24"/>
          <w:szCs w:val="24"/>
        </w:rPr>
        <w:t>привлекательность профессии</w:t>
      </w:r>
      <w:r w:rsidRPr="00827021">
        <w:rPr>
          <w:sz w:val="24"/>
          <w:szCs w:val="24"/>
        </w:rPr>
        <w:t xml:space="preserve"> в обществе, в разных социальных группах, для отдельных индивидов. Престиж – это оценка профессий в соответствии с принятой в обществе шкалой ценностей. Привлекательность носит более личный характер и означает желательность приобретения профессии. В связи </w:t>
      </w:r>
      <w:r w:rsidRPr="00827021">
        <w:rPr>
          <w:sz w:val="24"/>
          <w:szCs w:val="24"/>
        </w:rPr>
        <w:br/>
        <w:t>с этим предприятия должны работать над созданием собственного имиджа тех профессий и специальностей, которые на предприятии востребованы.</w:t>
      </w:r>
    </w:p>
    <w:p w:rsidR="00827021" w:rsidRPr="00827021" w:rsidRDefault="00827021" w:rsidP="007E2D7E">
      <w:pPr>
        <w:pStyle w:val="2"/>
        <w:widowControl w:val="0"/>
        <w:tabs>
          <w:tab w:val="left" w:pos="1134"/>
        </w:tabs>
        <w:spacing w:before="40" w:after="40"/>
        <w:ind w:firstLine="0"/>
        <w:jc w:val="both"/>
        <w:rPr>
          <w:sz w:val="24"/>
          <w:szCs w:val="24"/>
        </w:rPr>
      </w:pPr>
      <w:r w:rsidRPr="00827021">
        <w:rPr>
          <w:sz w:val="24"/>
          <w:szCs w:val="24"/>
        </w:rPr>
        <w:t>Действие объективных производственных факторов в целом управляемо. Особое внимание следует уделять сокращению и повышению эффективности адаптации молодых работников. При первичной адаптации происходит особенно резкая ломка привычных стереотипов поведения. В этот  период освоения новой социальной роли молодым работникам особенно необходима поддержка и опека. В связи с возрастающей ролью вторичной адаптации повышается значение такого производственного фактора, как организация систематического повышения квалификации работников, система переподготовки кадров.</w:t>
      </w:r>
    </w:p>
    <w:p w:rsidR="00827021" w:rsidRPr="00827021" w:rsidRDefault="007E2D7E" w:rsidP="00827021">
      <w:pPr>
        <w:pStyle w:val="2"/>
        <w:widowControl w:val="0"/>
        <w:tabs>
          <w:tab w:val="left" w:pos="1134"/>
        </w:tabs>
        <w:spacing w:before="40" w:after="40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у</w:t>
      </w:r>
      <w:r w:rsidR="00827021" w:rsidRPr="00827021">
        <w:rPr>
          <w:sz w:val="24"/>
          <w:szCs w:val="24"/>
        </w:rPr>
        <w:t>правление адаптацией новых работников включает в себя ряд последовательных операций:</w:t>
      </w:r>
    </w:p>
    <w:p w:rsidR="00827021" w:rsidRPr="00827021" w:rsidRDefault="00827021" w:rsidP="00827021">
      <w:pPr>
        <w:pStyle w:val="2"/>
        <w:widowControl w:val="0"/>
        <w:numPr>
          <w:ilvl w:val="0"/>
          <w:numId w:val="3"/>
        </w:numPr>
        <w:tabs>
          <w:tab w:val="left" w:pos="1134"/>
        </w:tabs>
        <w:spacing w:before="40" w:after="40"/>
        <w:ind w:left="0" w:firstLine="709"/>
        <w:jc w:val="both"/>
        <w:rPr>
          <w:sz w:val="24"/>
          <w:szCs w:val="24"/>
        </w:rPr>
      </w:pPr>
      <w:r w:rsidRPr="00827021">
        <w:rPr>
          <w:i/>
          <w:iCs/>
          <w:sz w:val="24"/>
          <w:szCs w:val="24"/>
        </w:rPr>
        <w:t>Согласование приема работника  с подразделением</w:t>
      </w:r>
      <w:r w:rsidRPr="00827021">
        <w:rPr>
          <w:sz w:val="24"/>
          <w:szCs w:val="24"/>
        </w:rPr>
        <w:t xml:space="preserve">: подбор рабочего места; собеседование в отделе кадров, с начальником подразделения; ознакомление с условиями труда, системой оплаты и т. п. Принимается решение </w:t>
      </w:r>
      <w:r w:rsidRPr="00827021">
        <w:rPr>
          <w:sz w:val="24"/>
          <w:szCs w:val="24"/>
        </w:rPr>
        <w:br/>
        <w:t>о приеме работника на данную должность.</w:t>
      </w:r>
    </w:p>
    <w:p w:rsidR="00827021" w:rsidRPr="00827021" w:rsidRDefault="00827021" w:rsidP="00827021">
      <w:pPr>
        <w:pStyle w:val="2"/>
        <w:widowControl w:val="0"/>
        <w:numPr>
          <w:ilvl w:val="0"/>
          <w:numId w:val="3"/>
        </w:numPr>
        <w:tabs>
          <w:tab w:val="left" w:pos="1134"/>
        </w:tabs>
        <w:spacing w:before="40" w:after="40"/>
        <w:ind w:left="0" w:firstLine="709"/>
        <w:jc w:val="both"/>
        <w:rPr>
          <w:sz w:val="24"/>
          <w:szCs w:val="24"/>
        </w:rPr>
      </w:pPr>
      <w:r w:rsidRPr="00827021">
        <w:rPr>
          <w:i/>
          <w:iCs/>
          <w:sz w:val="24"/>
          <w:szCs w:val="24"/>
        </w:rPr>
        <w:t xml:space="preserve">Определение степени проблемности  нового работника: </w:t>
      </w:r>
      <w:r w:rsidRPr="00827021">
        <w:rPr>
          <w:sz w:val="24"/>
          <w:szCs w:val="24"/>
        </w:rPr>
        <w:t>собеседование с социологом, психологом (менеджером по персоналу); сопоставление характеристик нового работника с профилем работников, увольняющихся с подобных рабочих мест в период адаптации; определение числа контрольных встреч с адаптантом в течение первых полутора лет его работы на предприятии.</w:t>
      </w:r>
    </w:p>
    <w:p w:rsidR="00827021" w:rsidRPr="00827021" w:rsidRDefault="00827021" w:rsidP="00827021">
      <w:pPr>
        <w:pStyle w:val="2"/>
        <w:widowControl w:val="0"/>
        <w:numPr>
          <w:ilvl w:val="0"/>
          <w:numId w:val="3"/>
        </w:numPr>
        <w:tabs>
          <w:tab w:val="left" w:pos="1134"/>
        </w:tabs>
        <w:spacing w:before="40" w:after="40"/>
        <w:ind w:left="0" w:firstLine="709"/>
        <w:jc w:val="both"/>
        <w:rPr>
          <w:sz w:val="24"/>
          <w:szCs w:val="24"/>
        </w:rPr>
      </w:pPr>
      <w:r w:rsidRPr="00827021">
        <w:rPr>
          <w:i/>
          <w:iCs/>
          <w:sz w:val="24"/>
          <w:szCs w:val="24"/>
        </w:rPr>
        <w:t>Оформление документов:</w:t>
      </w:r>
      <w:r w:rsidRPr="00827021">
        <w:rPr>
          <w:sz w:val="24"/>
          <w:szCs w:val="24"/>
        </w:rPr>
        <w:t xml:space="preserve"> прохождение медосмотра, инструктажа по технике безопасности и  пожарной безопасности и т. п.; оформление пропуска.</w:t>
      </w:r>
    </w:p>
    <w:p w:rsidR="00827021" w:rsidRPr="00827021" w:rsidRDefault="00827021" w:rsidP="00827021">
      <w:pPr>
        <w:pStyle w:val="2"/>
        <w:widowControl w:val="0"/>
        <w:numPr>
          <w:ilvl w:val="0"/>
          <w:numId w:val="3"/>
        </w:numPr>
        <w:tabs>
          <w:tab w:val="left" w:pos="1134"/>
        </w:tabs>
        <w:spacing w:before="40" w:after="40"/>
        <w:ind w:left="0" w:firstLine="709"/>
        <w:jc w:val="both"/>
        <w:rPr>
          <w:sz w:val="24"/>
          <w:szCs w:val="24"/>
        </w:rPr>
      </w:pPr>
      <w:r w:rsidRPr="00827021">
        <w:rPr>
          <w:i/>
          <w:iCs/>
          <w:sz w:val="24"/>
          <w:szCs w:val="24"/>
        </w:rPr>
        <w:t>Информирование нового работника:</w:t>
      </w:r>
      <w:r w:rsidRPr="00827021">
        <w:rPr>
          <w:sz w:val="24"/>
          <w:szCs w:val="24"/>
        </w:rPr>
        <w:t xml:space="preserve"> ознакомление с нормами и правилами поведения на предприятии; встреча с директором предприятия; выяснение возникших проблем по адаптации.</w:t>
      </w:r>
    </w:p>
    <w:p w:rsidR="00827021" w:rsidRPr="00827021" w:rsidRDefault="00827021" w:rsidP="00827021">
      <w:pPr>
        <w:pStyle w:val="2"/>
        <w:widowControl w:val="0"/>
        <w:numPr>
          <w:ilvl w:val="0"/>
          <w:numId w:val="3"/>
        </w:numPr>
        <w:tabs>
          <w:tab w:val="left" w:pos="1134"/>
        </w:tabs>
        <w:spacing w:before="40" w:after="40"/>
        <w:ind w:left="0" w:firstLine="709"/>
        <w:jc w:val="both"/>
        <w:rPr>
          <w:sz w:val="24"/>
          <w:szCs w:val="24"/>
        </w:rPr>
      </w:pPr>
      <w:r w:rsidRPr="00827021">
        <w:rPr>
          <w:i/>
          <w:iCs/>
          <w:sz w:val="24"/>
          <w:szCs w:val="24"/>
        </w:rPr>
        <w:t>Работа по включению новичка в коллектив:</w:t>
      </w:r>
      <w:r w:rsidRPr="00827021">
        <w:rPr>
          <w:sz w:val="24"/>
          <w:szCs w:val="24"/>
        </w:rPr>
        <w:t xml:space="preserve"> представление нового работника коллективу; знакомство с культурно-бытовыми службами; заполнение индивидуальной карточка адаптанта, в которую в течение первых полутора лет руководитель заносит данные о выполнении производственных заданий, о повышении образовательного и квалификационного уровня, о соблюдении правил внутреннего трудового распорядка и т. п.</w:t>
      </w:r>
    </w:p>
    <w:p w:rsidR="00827021" w:rsidRPr="00827021" w:rsidRDefault="00827021" w:rsidP="00827021">
      <w:pPr>
        <w:pStyle w:val="2"/>
        <w:widowControl w:val="0"/>
        <w:numPr>
          <w:ilvl w:val="0"/>
          <w:numId w:val="3"/>
        </w:numPr>
        <w:tabs>
          <w:tab w:val="left" w:pos="1134"/>
        </w:tabs>
        <w:spacing w:before="40" w:after="40"/>
        <w:ind w:left="0" w:firstLine="709"/>
        <w:jc w:val="both"/>
        <w:rPr>
          <w:sz w:val="24"/>
          <w:szCs w:val="24"/>
        </w:rPr>
      </w:pPr>
      <w:r w:rsidRPr="00827021">
        <w:rPr>
          <w:i/>
          <w:iCs/>
          <w:sz w:val="24"/>
          <w:szCs w:val="24"/>
        </w:rPr>
        <w:t>Организация наставничества:</w:t>
      </w:r>
      <w:r w:rsidRPr="00827021">
        <w:rPr>
          <w:sz w:val="24"/>
          <w:szCs w:val="24"/>
        </w:rPr>
        <w:t xml:space="preserve"> за адаптантом закрепляется опытный работник; осуществляются консультации с менеджером по персоналу, социологом, психологом.</w:t>
      </w:r>
    </w:p>
    <w:p w:rsidR="00827021" w:rsidRPr="00827021" w:rsidRDefault="00827021" w:rsidP="00827021">
      <w:pPr>
        <w:pStyle w:val="2"/>
        <w:widowControl w:val="0"/>
        <w:numPr>
          <w:ilvl w:val="0"/>
          <w:numId w:val="3"/>
        </w:numPr>
        <w:tabs>
          <w:tab w:val="left" w:pos="1134"/>
        </w:tabs>
        <w:spacing w:before="40" w:after="40"/>
        <w:ind w:left="0" w:firstLine="709"/>
        <w:jc w:val="both"/>
        <w:rPr>
          <w:sz w:val="24"/>
          <w:szCs w:val="24"/>
        </w:rPr>
      </w:pPr>
      <w:r w:rsidRPr="00827021">
        <w:rPr>
          <w:i/>
          <w:iCs/>
          <w:sz w:val="24"/>
          <w:szCs w:val="24"/>
        </w:rPr>
        <w:t xml:space="preserve">Решение конфликтов: </w:t>
      </w:r>
      <w:r w:rsidRPr="00827021">
        <w:rPr>
          <w:sz w:val="24"/>
          <w:szCs w:val="24"/>
        </w:rPr>
        <w:t>собеседование с адаптантом с целью выявления возникших проблем по разным аспектам адаптации; в случае выявления конфликтной ситуации принимаются меры по ее разрешению.</w:t>
      </w:r>
    </w:p>
    <w:p w:rsidR="00827021" w:rsidRPr="00827021" w:rsidRDefault="00827021" w:rsidP="00827021">
      <w:pPr>
        <w:pStyle w:val="2"/>
        <w:widowControl w:val="0"/>
        <w:numPr>
          <w:ilvl w:val="0"/>
          <w:numId w:val="3"/>
        </w:numPr>
        <w:tabs>
          <w:tab w:val="left" w:pos="1134"/>
        </w:tabs>
        <w:spacing w:before="40" w:after="40"/>
        <w:ind w:left="0" w:firstLine="709"/>
        <w:jc w:val="both"/>
        <w:rPr>
          <w:spacing w:val="-4"/>
          <w:sz w:val="24"/>
          <w:szCs w:val="24"/>
        </w:rPr>
      </w:pPr>
      <w:r w:rsidRPr="00827021">
        <w:rPr>
          <w:i/>
          <w:iCs/>
          <w:spacing w:val="-4"/>
          <w:sz w:val="24"/>
          <w:szCs w:val="24"/>
        </w:rPr>
        <w:t>Результаты работы по адаптации:</w:t>
      </w:r>
      <w:r w:rsidRPr="00827021">
        <w:rPr>
          <w:spacing w:val="-4"/>
          <w:sz w:val="24"/>
          <w:szCs w:val="24"/>
        </w:rPr>
        <w:t xml:space="preserve"> по итогам анализа социолог (менеджер по персоналу) периодически информирует руководство предприятия </w:t>
      </w:r>
      <w:r w:rsidRPr="00827021">
        <w:rPr>
          <w:spacing w:val="-4"/>
          <w:sz w:val="24"/>
          <w:szCs w:val="24"/>
        </w:rPr>
        <w:br/>
        <w:t>и подразделения. Отдел социального развития два раза в год проводит исследования процессов адаптации новых сотрудников; изучаются общие проблемы адаптации на предприятии, в подразделениях, в различных группах; изучаются ценностные ориентации новых работников, их отношение к труду. Полученные данные используют в процессе организации последующей работы с адаптантами.</w:t>
      </w:r>
    </w:p>
    <w:p w:rsidR="00827021" w:rsidRPr="00827021" w:rsidRDefault="00827021" w:rsidP="00827021">
      <w:pPr>
        <w:pStyle w:val="2"/>
        <w:widowControl w:val="0"/>
        <w:spacing w:before="40" w:after="40"/>
        <w:jc w:val="both"/>
        <w:rPr>
          <w:sz w:val="24"/>
          <w:szCs w:val="24"/>
        </w:rPr>
      </w:pPr>
      <w:r w:rsidRPr="00827021">
        <w:rPr>
          <w:sz w:val="24"/>
          <w:szCs w:val="24"/>
        </w:rPr>
        <w:t>Социальные технологии снабжаются соответствующим набором форм, бланков, информационных материалов.</w:t>
      </w:r>
    </w:p>
    <w:p w:rsidR="00827021" w:rsidRPr="00827021" w:rsidRDefault="00827021" w:rsidP="00827021">
      <w:pPr>
        <w:pStyle w:val="2"/>
        <w:widowControl w:val="0"/>
        <w:spacing w:before="40" w:after="40"/>
        <w:jc w:val="both"/>
        <w:rPr>
          <w:sz w:val="24"/>
          <w:szCs w:val="24"/>
        </w:rPr>
      </w:pPr>
      <w:r w:rsidRPr="00827021">
        <w:rPr>
          <w:sz w:val="24"/>
          <w:szCs w:val="24"/>
        </w:rPr>
        <w:t xml:space="preserve">Процесс трудовой адаптации (в зависимости от категории работников </w:t>
      </w:r>
      <w:r w:rsidRPr="00827021">
        <w:rPr>
          <w:sz w:val="24"/>
          <w:szCs w:val="24"/>
        </w:rPr>
        <w:br/>
        <w:t>и особенностей трудовой ситуации) может продолжаться от 1–6 месяцев до  нескольких лет. Когда он затягивается во времени, это может стать причиной текучести кадров. В основу предложенной социальной технологии по управлению адаптацией заложены представления об оптимальном сроке первичной трудовой адаптации – 1,5 года. В целом процесс трудовой адаптации происходит на протяжении всей жизни, поскольку труд – главное условие жизнедеятельности человека и всегда ее сопровождает.</w:t>
      </w:r>
    </w:p>
    <w:p w:rsidR="00827021" w:rsidRPr="00827021" w:rsidRDefault="00827021" w:rsidP="00827021">
      <w:pPr>
        <w:widowControl w:val="0"/>
        <w:spacing w:before="40" w:after="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7021" w:rsidRPr="00827021" w:rsidRDefault="00827021" w:rsidP="00827021">
      <w:pPr>
        <w:widowControl w:val="0"/>
        <w:spacing w:before="40" w:after="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7021" w:rsidRDefault="00827021" w:rsidP="00827021">
      <w:pPr>
        <w:widowControl w:val="0"/>
        <w:spacing w:before="40" w:after="40"/>
        <w:jc w:val="both"/>
        <w:rPr>
          <w:rFonts w:ascii="Arial Narrow" w:hAnsi="Arial Narrow" w:cs="Arial"/>
          <w:b/>
          <w:bCs/>
        </w:rPr>
      </w:pPr>
    </w:p>
    <w:p w:rsidR="00827021" w:rsidRDefault="00827021" w:rsidP="00827021">
      <w:pPr>
        <w:widowControl w:val="0"/>
        <w:spacing w:before="40" w:after="40"/>
        <w:jc w:val="both"/>
        <w:rPr>
          <w:rFonts w:ascii="Arial Narrow" w:hAnsi="Arial Narrow" w:cs="Arial"/>
          <w:b/>
          <w:bCs/>
        </w:rPr>
      </w:pPr>
    </w:p>
    <w:p w:rsidR="00827021" w:rsidRDefault="00827021" w:rsidP="00827021">
      <w:pPr>
        <w:widowControl w:val="0"/>
        <w:spacing w:before="40" w:after="40"/>
        <w:jc w:val="both"/>
        <w:rPr>
          <w:rFonts w:ascii="Arial Narrow" w:hAnsi="Arial Narrow" w:cs="Arial"/>
          <w:b/>
          <w:bCs/>
        </w:rPr>
      </w:pPr>
    </w:p>
    <w:p w:rsidR="00827021" w:rsidRDefault="00827021" w:rsidP="00827021">
      <w:pPr>
        <w:widowControl w:val="0"/>
        <w:spacing w:before="40" w:after="40"/>
        <w:jc w:val="both"/>
        <w:rPr>
          <w:rFonts w:ascii="Arial Narrow" w:hAnsi="Arial Narrow" w:cs="Arial"/>
          <w:b/>
          <w:bCs/>
        </w:rPr>
      </w:pPr>
    </w:p>
    <w:p w:rsidR="00827021" w:rsidRDefault="00827021" w:rsidP="00827021">
      <w:pPr>
        <w:widowControl w:val="0"/>
        <w:spacing w:before="40" w:after="40"/>
        <w:jc w:val="both"/>
        <w:rPr>
          <w:rFonts w:ascii="Arial Narrow" w:hAnsi="Arial Narrow" w:cs="Arial"/>
          <w:b/>
          <w:bCs/>
        </w:rPr>
      </w:pPr>
    </w:p>
    <w:p w:rsidR="00827021" w:rsidRDefault="00827021" w:rsidP="00827021">
      <w:pPr>
        <w:widowControl w:val="0"/>
        <w:spacing w:before="40" w:after="40"/>
        <w:jc w:val="both"/>
        <w:rPr>
          <w:rFonts w:ascii="Arial Narrow" w:hAnsi="Arial Narrow" w:cs="Arial"/>
          <w:b/>
          <w:bCs/>
        </w:rPr>
      </w:pPr>
    </w:p>
    <w:p w:rsidR="00181EFB" w:rsidRPr="00181EFB" w:rsidRDefault="00181EFB" w:rsidP="00181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81EFB" w:rsidRPr="00181EFB" w:rsidSect="00FA7F9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82A08"/>
    <w:multiLevelType w:val="hybridMultilevel"/>
    <w:tmpl w:val="5EEE5D14"/>
    <w:lvl w:ilvl="0" w:tplc="A1A4C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A3356D"/>
    <w:multiLevelType w:val="hybridMultilevel"/>
    <w:tmpl w:val="B1F0BB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A50D5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32"/>
    <w:rsid w:val="00181EFB"/>
    <w:rsid w:val="00622E5B"/>
    <w:rsid w:val="0068746B"/>
    <w:rsid w:val="007E2D7E"/>
    <w:rsid w:val="00821EFB"/>
    <w:rsid w:val="00827021"/>
    <w:rsid w:val="008438F5"/>
    <w:rsid w:val="009A4032"/>
    <w:rsid w:val="00AE0089"/>
    <w:rsid w:val="00E17610"/>
    <w:rsid w:val="00FA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4B224-BA7C-4130-8317-F2E017BD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27021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2702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admin</cp:lastModifiedBy>
  <cp:revision>2</cp:revision>
  <dcterms:created xsi:type="dcterms:W3CDTF">2014-04-03T16:58:00Z</dcterms:created>
  <dcterms:modified xsi:type="dcterms:W3CDTF">2014-04-03T16:58:00Z</dcterms:modified>
</cp:coreProperties>
</file>