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05" w:rsidRDefault="00A96A05" w:rsidP="00A96A05">
      <w:pPr>
        <w:pStyle w:val="a3"/>
        <w:ind w:firstLine="708"/>
        <w:jc w:val="right"/>
        <w:rPr>
          <w:sz w:val="28"/>
          <w:szCs w:val="28"/>
        </w:rPr>
      </w:pPr>
      <w:r>
        <w:rPr>
          <w:b/>
          <w:i/>
          <w:sz w:val="32"/>
          <w:szCs w:val="32"/>
          <w:u w:val="single"/>
        </w:rPr>
        <w:t xml:space="preserve"> Каждый второй снаряд, выпущенный по врагу,                         делался из уральской стали!!!   </w:t>
      </w:r>
      <w:r>
        <w:rPr>
          <w:sz w:val="28"/>
          <w:szCs w:val="28"/>
        </w:rPr>
        <w:t xml:space="preserve">                                                 </w:t>
      </w:r>
    </w:p>
    <w:p w:rsidR="00477356" w:rsidRDefault="00477356" w:rsidP="00A96A05">
      <w:pPr>
        <w:jc w:val="right"/>
        <w:rPr>
          <w:b/>
          <w:sz w:val="28"/>
        </w:rPr>
      </w:pPr>
    </w:p>
    <w:p w:rsidR="00477356" w:rsidRDefault="00477356" w:rsidP="0052786F">
      <w:pPr>
        <w:jc w:val="both"/>
        <w:rPr>
          <w:b/>
          <w:sz w:val="28"/>
        </w:rPr>
      </w:pPr>
    </w:p>
    <w:p w:rsidR="00477356" w:rsidRDefault="00477356" w:rsidP="0052786F">
      <w:pPr>
        <w:jc w:val="both"/>
        <w:rPr>
          <w:b/>
          <w:sz w:val="28"/>
        </w:rPr>
      </w:pPr>
    </w:p>
    <w:p w:rsidR="00477356" w:rsidRDefault="00477356" w:rsidP="0052786F">
      <w:pPr>
        <w:jc w:val="both"/>
        <w:rPr>
          <w:b/>
          <w:sz w:val="28"/>
        </w:rPr>
      </w:pPr>
    </w:p>
    <w:p w:rsidR="00477356" w:rsidRDefault="00477356" w:rsidP="0052786F">
      <w:pPr>
        <w:jc w:val="both"/>
        <w:rPr>
          <w:b/>
          <w:sz w:val="28"/>
        </w:rPr>
      </w:pPr>
    </w:p>
    <w:p w:rsidR="00477356" w:rsidRDefault="00477356" w:rsidP="0052786F">
      <w:pPr>
        <w:jc w:val="both"/>
        <w:rPr>
          <w:b/>
          <w:sz w:val="28"/>
        </w:rPr>
      </w:pPr>
    </w:p>
    <w:p w:rsidR="00477356" w:rsidRDefault="00477356" w:rsidP="0052786F">
      <w:pPr>
        <w:jc w:val="both"/>
        <w:rPr>
          <w:b/>
          <w:sz w:val="28"/>
        </w:rPr>
      </w:pPr>
    </w:p>
    <w:p w:rsidR="00477356" w:rsidRDefault="00477356" w:rsidP="0052786F">
      <w:pPr>
        <w:jc w:val="both"/>
        <w:rPr>
          <w:b/>
          <w:sz w:val="28"/>
        </w:rPr>
      </w:pPr>
    </w:p>
    <w:p w:rsidR="006D621C" w:rsidRPr="00846604" w:rsidRDefault="00B4433D" w:rsidP="002C7358">
      <w:pPr>
        <w:jc w:val="center"/>
        <w:rPr>
          <w:b/>
          <w:sz w:val="32"/>
          <w:szCs w:val="32"/>
          <w:u w:val="single"/>
        </w:rPr>
      </w:pPr>
      <w:r>
        <w:rPr>
          <w:b/>
          <w:sz w:val="32"/>
          <w:szCs w:val="32"/>
          <w:u w:val="single"/>
        </w:rPr>
        <w:t>ВВЕДЕНИЕ</w:t>
      </w:r>
      <w:r w:rsidR="006D621C" w:rsidRPr="00846604">
        <w:rPr>
          <w:b/>
          <w:sz w:val="32"/>
          <w:szCs w:val="32"/>
          <w:u w:val="single"/>
        </w:rPr>
        <w:t>.</w:t>
      </w:r>
    </w:p>
    <w:p w:rsidR="00BD77FC" w:rsidRDefault="006D621C" w:rsidP="0022499A">
      <w:pPr>
        <w:pStyle w:val="a3"/>
        <w:ind w:firstLine="708"/>
        <w:jc w:val="both"/>
        <w:rPr>
          <w:sz w:val="28"/>
          <w:szCs w:val="28"/>
        </w:rPr>
      </w:pPr>
      <w:r w:rsidRPr="000D24AF">
        <w:rPr>
          <w:sz w:val="28"/>
          <w:szCs w:val="28"/>
        </w:rPr>
        <w:t xml:space="preserve">Уже более </w:t>
      </w:r>
      <w:r w:rsidR="00A96A05">
        <w:rPr>
          <w:sz w:val="28"/>
          <w:szCs w:val="28"/>
        </w:rPr>
        <w:t>60 лет</w:t>
      </w:r>
      <w:r w:rsidRPr="000D24AF">
        <w:rPr>
          <w:sz w:val="28"/>
          <w:szCs w:val="28"/>
        </w:rPr>
        <w:t xml:space="preserve"> продолжается эпопея о Великой Отечественной войне. Не мало было сказано </w:t>
      </w:r>
      <w:r w:rsidR="00930260" w:rsidRPr="000D24AF">
        <w:rPr>
          <w:sz w:val="28"/>
          <w:szCs w:val="28"/>
        </w:rPr>
        <w:t xml:space="preserve">громких </w:t>
      </w:r>
      <w:r w:rsidRPr="000D24AF">
        <w:rPr>
          <w:sz w:val="28"/>
          <w:szCs w:val="28"/>
        </w:rPr>
        <w:t>и ярких слов в адрес трудового Урала.</w:t>
      </w:r>
      <w:r w:rsidR="00F314FB">
        <w:rPr>
          <w:sz w:val="28"/>
          <w:szCs w:val="28"/>
        </w:rPr>
        <w:t xml:space="preserve"> </w:t>
      </w:r>
    </w:p>
    <w:p w:rsidR="0096058F" w:rsidRDefault="006D621C" w:rsidP="0022499A">
      <w:pPr>
        <w:pStyle w:val="a3"/>
        <w:ind w:firstLine="708"/>
        <w:jc w:val="both"/>
        <w:rPr>
          <w:sz w:val="28"/>
          <w:szCs w:val="28"/>
        </w:rPr>
      </w:pPr>
      <w:r w:rsidRPr="000D24AF">
        <w:rPr>
          <w:sz w:val="28"/>
          <w:szCs w:val="28"/>
        </w:rPr>
        <w:t xml:space="preserve">Озверевший фашизм, во главе с Гитлером, напал на нашу Родину в ночь с </w:t>
      </w:r>
      <w:r w:rsidR="00F314FB">
        <w:rPr>
          <w:sz w:val="28"/>
          <w:szCs w:val="28"/>
        </w:rPr>
        <w:t xml:space="preserve">21 </w:t>
      </w:r>
      <w:r w:rsidRPr="000D24AF">
        <w:rPr>
          <w:sz w:val="28"/>
          <w:szCs w:val="28"/>
        </w:rPr>
        <w:t>на</w:t>
      </w:r>
      <w:r w:rsidR="00F314FB">
        <w:rPr>
          <w:sz w:val="28"/>
          <w:szCs w:val="28"/>
        </w:rPr>
        <w:t xml:space="preserve"> 22 </w:t>
      </w:r>
      <w:r w:rsidRPr="000D24AF">
        <w:rPr>
          <w:sz w:val="28"/>
          <w:szCs w:val="28"/>
        </w:rPr>
        <w:t>июня 1941г. Варвары и тираны, чья экономика и политическое устройство не способны были конкурировать с другими странами, попытались отнять жизнь патриотов нашей страны, которая была завоевана и построена нашими предками. Враг дорого поплатился за нарушение мирного договора. Потери со стороны немцев были громадны.</w:t>
      </w:r>
      <w:r w:rsidR="000D24AF" w:rsidRPr="000D24AF">
        <w:rPr>
          <w:sz w:val="28"/>
          <w:szCs w:val="28"/>
        </w:rPr>
        <w:t xml:space="preserve"> </w:t>
      </w:r>
      <w:r w:rsidR="0096058F">
        <w:rPr>
          <w:sz w:val="28"/>
          <w:szCs w:val="28"/>
        </w:rPr>
        <w:t>В короткое время был принят указ о передислокации основных, производительных сил.</w:t>
      </w:r>
    </w:p>
    <w:p w:rsidR="004B1A55" w:rsidRDefault="000D24AF" w:rsidP="0022499A">
      <w:pPr>
        <w:pStyle w:val="a3"/>
        <w:ind w:firstLine="708"/>
        <w:jc w:val="both"/>
        <w:rPr>
          <w:sz w:val="28"/>
          <w:szCs w:val="28"/>
        </w:rPr>
      </w:pPr>
      <w:r w:rsidRPr="000D24AF">
        <w:rPr>
          <w:sz w:val="28"/>
          <w:szCs w:val="28"/>
        </w:rPr>
        <w:t>Передислокация основных, производительных сил</w:t>
      </w:r>
      <w:r w:rsidR="0096058F" w:rsidRPr="000D24AF">
        <w:rPr>
          <w:sz w:val="28"/>
          <w:szCs w:val="28"/>
        </w:rPr>
        <w:t xml:space="preserve">, </w:t>
      </w:r>
      <w:r>
        <w:rPr>
          <w:sz w:val="28"/>
          <w:szCs w:val="28"/>
        </w:rPr>
        <w:t>близких к</w:t>
      </w:r>
      <w:r w:rsidRPr="000D24AF">
        <w:rPr>
          <w:sz w:val="28"/>
          <w:szCs w:val="28"/>
        </w:rPr>
        <w:t xml:space="preserve"> военны</w:t>
      </w:r>
      <w:r>
        <w:rPr>
          <w:sz w:val="28"/>
          <w:szCs w:val="28"/>
        </w:rPr>
        <w:t>м</w:t>
      </w:r>
      <w:r w:rsidRPr="000D24AF">
        <w:rPr>
          <w:sz w:val="28"/>
          <w:szCs w:val="28"/>
        </w:rPr>
        <w:t xml:space="preserve"> действи</w:t>
      </w:r>
      <w:r>
        <w:rPr>
          <w:sz w:val="28"/>
          <w:szCs w:val="28"/>
        </w:rPr>
        <w:t>ям</w:t>
      </w:r>
      <w:r w:rsidRPr="000D24AF">
        <w:rPr>
          <w:sz w:val="28"/>
          <w:szCs w:val="28"/>
        </w:rPr>
        <w:t xml:space="preserve">, </w:t>
      </w:r>
      <w:r>
        <w:rPr>
          <w:sz w:val="28"/>
          <w:szCs w:val="28"/>
        </w:rPr>
        <w:t xml:space="preserve">была </w:t>
      </w:r>
      <w:r w:rsidRPr="000D24AF">
        <w:rPr>
          <w:sz w:val="28"/>
          <w:szCs w:val="28"/>
        </w:rPr>
        <w:t>вызванная необходимостью их сохранения и дальнейшего использования в войне с Германией</w:t>
      </w:r>
      <w:r w:rsidR="007A1496">
        <w:rPr>
          <w:sz w:val="28"/>
          <w:szCs w:val="28"/>
        </w:rPr>
        <w:t>.</w:t>
      </w:r>
      <w:r>
        <w:rPr>
          <w:sz w:val="28"/>
          <w:szCs w:val="28"/>
        </w:rPr>
        <w:t xml:space="preserve"> </w:t>
      </w:r>
      <w:r w:rsidR="00BD13E0">
        <w:rPr>
          <w:sz w:val="28"/>
          <w:szCs w:val="28"/>
        </w:rPr>
        <w:t>Она о</w:t>
      </w:r>
      <w:r w:rsidRPr="000D24AF">
        <w:rPr>
          <w:sz w:val="28"/>
          <w:szCs w:val="28"/>
        </w:rPr>
        <w:t>существлялась в районы Поволжья, Урала, Сибири</w:t>
      </w:r>
      <w:r w:rsidR="00BD13E0">
        <w:rPr>
          <w:sz w:val="28"/>
          <w:szCs w:val="28"/>
        </w:rPr>
        <w:t xml:space="preserve">, </w:t>
      </w:r>
      <w:r w:rsidRPr="000D24AF">
        <w:rPr>
          <w:sz w:val="28"/>
          <w:szCs w:val="28"/>
        </w:rPr>
        <w:t>Казахстана и Средней Азии. Под руководством Совета по эвакуации</w:t>
      </w:r>
      <w:r w:rsidR="00BD77FC">
        <w:rPr>
          <w:sz w:val="28"/>
          <w:szCs w:val="28"/>
        </w:rPr>
        <w:t>,</w:t>
      </w:r>
      <w:r w:rsidRPr="000D24AF">
        <w:rPr>
          <w:sz w:val="28"/>
          <w:szCs w:val="28"/>
        </w:rPr>
        <w:t xml:space="preserve"> созданного 3 июля 1941г., была</w:t>
      </w:r>
      <w:r>
        <w:rPr>
          <w:sz w:val="28"/>
          <w:szCs w:val="28"/>
        </w:rPr>
        <w:t xml:space="preserve"> проведена грандиозная операция</w:t>
      </w:r>
      <w:r w:rsidRPr="000D24AF">
        <w:rPr>
          <w:sz w:val="28"/>
          <w:szCs w:val="28"/>
        </w:rPr>
        <w:t>,</w:t>
      </w:r>
      <w:r>
        <w:rPr>
          <w:sz w:val="28"/>
          <w:szCs w:val="28"/>
        </w:rPr>
        <w:t xml:space="preserve"> </w:t>
      </w:r>
      <w:r w:rsidRPr="000D24AF">
        <w:rPr>
          <w:sz w:val="28"/>
          <w:szCs w:val="28"/>
        </w:rPr>
        <w:t>равная по своей значимости величайшим битвам Второй мировой войны</w:t>
      </w:r>
      <w:r w:rsidR="00A96A05">
        <w:rPr>
          <w:sz w:val="28"/>
          <w:szCs w:val="28"/>
        </w:rPr>
        <w:t>; з</w:t>
      </w:r>
      <w:r w:rsidRPr="000D24AF">
        <w:rPr>
          <w:sz w:val="28"/>
          <w:szCs w:val="28"/>
        </w:rPr>
        <w:t>а 1941-1942 гг. на Восток была перемещена целая индустриальная держава, включавшая в себя 2.593 промышленных предприятий</w:t>
      </w:r>
      <w:r w:rsidR="004B1A55">
        <w:rPr>
          <w:sz w:val="28"/>
          <w:szCs w:val="28"/>
        </w:rPr>
        <w:t>.</w:t>
      </w:r>
      <w:r w:rsidR="006D621C" w:rsidRPr="000D24AF">
        <w:rPr>
          <w:sz w:val="28"/>
          <w:szCs w:val="28"/>
        </w:rPr>
        <w:t xml:space="preserve"> </w:t>
      </w:r>
    </w:p>
    <w:p w:rsidR="006D621C" w:rsidRPr="000D24AF" w:rsidRDefault="00305DDF" w:rsidP="0022499A">
      <w:pPr>
        <w:pStyle w:val="a3"/>
        <w:ind w:firstLine="708"/>
        <w:jc w:val="both"/>
        <w:rPr>
          <w:sz w:val="28"/>
          <w:szCs w:val="28"/>
        </w:rPr>
      </w:pPr>
      <w:r>
        <w:rPr>
          <w:sz w:val="28"/>
          <w:szCs w:val="28"/>
        </w:rPr>
        <w:t xml:space="preserve">Наша </w:t>
      </w:r>
      <w:r w:rsidR="006D621C" w:rsidRPr="000D24AF">
        <w:rPr>
          <w:sz w:val="28"/>
          <w:szCs w:val="28"/>
        </w:rPr>
        <w:t>задача рассказать о политическом настроении региона в начале войн</w:t>
      </w:r>
      <w:r w:rsidR="002C4497">
        <w:rPr>
          <w:sz w:val="28"/>
          <w:szCs w:val="28"/>
        </w:rPr>
        <w:t xml:space="preserve">ы, о большинстве его подвигов, </w:t>
      </w:r>
      <w:r w:rsidR="006D621C" w:rsidRPr="000D24AF">
        <w:rPr>
          <w:sz w:val="28"/>
          <w:szCs w:val="28"/>
        </w:rPr>
        <w:t xml:space="preserve">и, конечно </w:t>
      </w:r>
      <w:r w:rsidR="0096058F" w:rsidRPr="000D24AF">
        <w:rPr>
          <w:sz w:val="28"/>
          <w:szCs w:val="28"/>
        </w:rPr>
        <w:t>же,</w:t>
      </w:r>
      <w:r w:rsidR="0096058F">
        <w:rPr>
          <w:sz w:val="28"/>
          <w:szCs w:val="28"/>
        </w:rPr>
        <w:t xml:space="preserve"> о</w:t>
      </w:r>
      <w:r w:rsidR="006D621C" w:rsidRPr="000D24AF">
        <w:rPr>
          <w:sz w:val="28"/>
          <w:szCs w:val="28"/>
        </w:rPr>
        <w:t xml:space="preserve"> промышленност</w:t>
      </w:r>
      <w:r w:rsidR="0096058F">
        <w:rPr>
          <w:sz w:val="28"/>
          <w:szCs w:val="28"/>
        </w:rPr>
        <w:t>и</w:t>
      </w:r>
      <w:r w:rsidR="006D621C" w:rsidRPr="000D24AF">
        <w:rPr>
          <w:sz w:val="28"/>
          <w:szCs w:val="28"/>
        </w:rPr>
        <w:t xml:space="preserve"> и сельско</w:t>
      </w:r>
      <w:r w:rsidR="0096058F">
        <w:rPr>
          <w:sz w:val="28"/>
          <w:szCs w:val="28"/>
        </w:rPr>
        <w:t>м</w:t>
      </w:r>
      <w:r w:rsidR="006D621C" w:rsidRPr="000D24AF">
        <w:rPr>
          <w:sz w:val="28"/>
          <w:szCs w:val="28"/>
        </w:rPr>
        <w:t xml:space="preserve"> хозяйств</w:t>
      </w:r>
      <w:r w:rsidR="0096058F">
        <w:rPr>
          <w:sz w:val="28"/>
          <w:szCs w:val="28"/>
        </w:rPr>
        <w:t>е</w:t>
      </w:r>
      <w:r w:rsidR="006D621C" w:rsidRPr="000D24AF">
        <w:rPr>
          <w:sz w:val="28"/>
          <w:szCs w:val="28"/>
        </w:rPr>
        <w:t>.</w:t>
      </w:r>
      <w:r w:rsidR="00B4433D">
        <w:rPr>
          <w:sz w:val="28"/>
          <w:szCs w:val="28"/>
        </w:rPr>
        <w:t xml:space="preserve"> Так</w:t>
      </w:r>
      <w:r w:rsidR="006D621C" w:rsidRPr="000D24AF">
        <w:rPr>
          <w:sz w:val="28"/>
          <w:szCs w:val="28"/>
        </w:rPr>
        <w:t xml:space="preserve"> </w:t>
      </w:r>
      <w:r w:rsidR="00B4433D">
        <w:rPr>
          <w:sz w:val="28"/>
          <w:szCs w:val="28"/>
        </w:rPr>
        <w:t xml:space="preserve"> же, о добровольческом танковом корпусе, который был создан на личные сбережения уральцев, об</w:t>
      </w:r>
      <w:r w:rsidR="00B950BC">
        <w:rPr>
          <w:sz w:val="28"/>
          <w:szCs w:val="28"/>
        </w:rPr>
        <w:t xml:space="preserve"> их</w:t>
      </w:r>
      <w:r w:rsidR="00B4433D">
        <w:rPr>
          <w:sz w:val="28"/>
          <w:szCs w:val="28"/>
        </w:rPr>
        <w:t xml:space="preserve"> патриотизме</w:t>
      </w:r>
      <w:r w:rsidR="00B950BC">
        <w:rPr>
          <w:sz w:val="28"/>
          <w:szCs w:val="28"/>
        </w:rPr>
        <w:t xml:space="preserve">, удивительной стойкости и о качестве выполнения работ, совмещенных с высокой производительностью. </w:t>
      </w:r>
      <w:r w:rsidR="00B4433D">
        <w:rPr>
          <w:sz w:val="28"/>
          <w:szCs w:val="28"/>
        </w:rPr>
        <w:t xml:space="preserve">  </w:t>
      </w:r>
    </w:p>
    <w:p w:rsidR="006D621C" w:rsidRDefault="006D621C" w:rsidP="0022499A">
      <w:pPr>
        <w:jc w:val="both"/>
        <w:rPr>
          <w:sz w:val="28"/>
        </w:rPr>
      </w:pPr>
    </w:p>
    <w:p w:rsidR="006D621C" w:rsidRDefault="006D621C" w:rsidP="004318AF">
      <w:pPr>
        <w:jc w:val="both"/>
        <w:rPr>
          <w:sz w:val="28"/>
        </w:rPr>
      </w:pPr>
    </w:p>
    <w:p w:rsidR="006D621C" w:rsidRDefault="006D621C" w:rsidP="004318AF">
      <w:pPr>
        <w:jc w:val="both"/>
        <w:rPr>
          <w:sz w:val="28"/>
        </w:rPr>
      </w:pPr>
    </w:p>
    <w:p w:rsidR="006D621C" w:rsidRDefault="006D621C" w:rsidP="004318AF">
      <w:pPr>
        <w:jc w:val="both"/>
        <w:rPr>
          <w:sz w:val="28"/>
        </w:rPr>
      </w:pPr>
    </w:p>
    <w:p w:rsidR="006D621C" w:rsidRDefault="006D621C" w:rsidP="0052786F">
      <w:pPr>
        <w:jc w:val="both"/>
        <w:rPr>
          <w:sz w:val="28"/>
        </w:rPr>
      </w:pPr>
    </w:p>
    <w:p w:rsidR="009F3479" w:rsidRDefault="009F3479" w:rsidP="009F3479">
      <w:pPr>
        <w:pStyle w:val="a3"/>
      </w:pPr>
    </w:p>
    <w:p w:rsidR="009F3479" w:rsidRDefault="009F3479" w:rsidP="009F3479">
      <w:pPr>
        <w:pStyle w:val="a3"/>
      </w:pPr>
    </w:p>
    <w:p w:rsidR="00BD19E9" w:rsidRPr="002C7358" w:rsidRDefault="009A1C89" w:rsidP="004318AF">
      <w:pPr>
        <w:pStyle w:val="a3"/>
        <w:jc w:val="center"/>
        <w:rPr>
          <w:b/>
          <w:sz w:val="32"/>
          <w:szCs w:val="32"/>
          <w:u w:val="single"/>
        </w:rPr>
      </w:pPr>
      <w:r>
        <w:rPr>
          <w:b/>
          <w:sz w:val="32"/>
          <w:szCs w:val="32"/>
          <w:u w:val="single"/>
        </w:rPr>
        <w:t xml:space="preserve">2. </w:t>
      </w:r>
      <w:r w:rsidR="00BD19E9" w:rsidRPr="002C7358">
        <w:rPr>
          <w:b/>
          <w:sz w:val="32"/>
          <w:szCs w:val="32"/>
          <w:u w:val="single"/>
        </w:rPr>
        <w:t xml:space="preserve">О </w:t>
      </w:r>
      <w:r w:rsidR="004F42CF" w:rsidRPr="002C7358">
        <w:rPr>
          <w:b/>
          <w:sz w:val="32"/>
          <w:szCs w:val="32"/>
          <w:u w:val="single"/>
        </w:rPr>
        <w:t>ФОРМИРОВАНИИ УРАЛЬСКОГО ДОБРОВОЛЬЧЕСКОГО ТАНКОВОГО КОРПУСА.</w:t>
      </w:r>
    </w:p>
    <w:p w:rsidR="00BD19E9" w:rsidRDefault="00BD19E9" w:rsidP="002C7358">
      <w:pPr>
        <w:pStyle w:val="a3"/>
        <w:ind w:firstLine="720"/>
        <w:jc w:val="center"/>
        <w:rPr>
          <w:sz w:val="28"/>
          <w:szCs w:val="28"/>
        </w:rPr>
      </w:pPr>
    </w:p>
    <w:p w:rsidR="009F3479" w:rsidRPr="009F3479" w:rsidRDefault="009F3479" w:rsidP="004318AF">
      <w:pPr>
        <w:pStyle w:val="a3"/>
        <w:ind w:firstLine="720"/>
        <w:jc w:val="both"/>
        <w:rPr>
          <w:sz w:val="28"/>
          <w:szCs w:val="28"/>
        </w:rPr>
      </w:pPr>
      <w:r w:rsidRPr="009F3479">
        <w:rPr>
          <w:sz w:val="28"/>
          <w:szCs w:val="28"/>
        </w:rPr>
        <w:t>В решающий момент Великой Отечественной войны уральцы выступили с инициативой - создать добровольческий танковый корпус и на свои сбережения снарядить его. Добровольческий танковый корпус стал венцом боевых формирований Урала. В его состав вошли 3 танковые (в том числе Пермская танковая), одна мотострелковая бригады и другие воинские части. Днем рождения Пермской танковой бригады считается 23 марта 1943 г. 1 июня 1943 г. состоялись проводы танкистов.</w:t>
      </w:r>
    </w:p>
    <w:p w:rsidR="009F3479" w:rsidRPr="009F3479" w:rsidRDefault="009F3479" w:rsidP="004318AF">
      <w:pPr>
        <w:pStyle w:val="a3"/>
        <w:ind w:firstLine="720"/>
        <w:jc w:val="both"/>
        <w:rPr>
          <w:sz w:val="28"/>
          <w:szCs w:val="28"/>
        </w:rPr>
      </w:pPr>
      <w:r w:rsidRPr="009F3479">
        <w:rPr>
          <w:sz w:val="28"/>
          <w:szCs w:val="28"/>
        </w:rPr>
        <w:t>За героизм, проявленный в боях, корпус награжден орденами Красного Знамени, Суворова, Кутузова, а Пермско-Келецкая бригада дополнительно - орденом Богдана Хмельницкого. 25 октября 1943 г. корпусу присвоено звание Гвардейского.</w:t>
      </w:r>
    </w:p>
    <w:p w:rsidR="009F3479" w:rsidRPr="009F3479" w:rsidRDefault="009F3479" w:rsidP="004318AF">
      <w:pPr>
        <w:pStyle w:val="a3"/>
        <w:ind w:firstLine="720"/>
        <w:jc w:val="both"/>
        <w:rPr>
          <w:color w:val="000000"/>
          <w:sz w:val="28"/>
          <w:szCs w:val="28"/>
        </w:rPr>
      </w:pPr>
      <w:r w:rsidRPr="009F3479">
        <w:rPr>
          <w:color w:val="000000"/>
          <w:sz w:val="28"/>
          <w:szCs w:val="28"/>
        </w:rPr>
        <w:t>Полностью экипированные (от пуговиц на гимнастерке до грозных танков) на личные сбережения уральцев, воины-танкисты, начали боевой путь на Курской дуге. С боями они прошли по дорогам Украины и Польши. Могучую поступь уральских танков видели улицы поверженного Берлина и освобожденной Праги. Своими отлаженными действиями уральцы наводили на неприятеля ужас, сеяли панику в его рядах.</w:t>
      </w:r>
      <w:r w:rsidRPr="009F3479">
        <w:rPr>
          <w:color w:val="000000"/>
          <w:sz w:val="28"/>
          <w:szCs w:val="28"/>
        </w:rPr>
        <w:br/>
        <w:t>     Боевой подвиг добровольцев танкового корпуса навсегда вошел в анналы не только истории Великой Отечественной войны, но и всей мировой истории. Память о героизме уральцев бережно сохраняется в сознании последующих поколений. О корпусе написаны научные статьи и монографии, выпущены сборники воспоминаний участников событий, подготовлены и проведены теле- и радиопередачи. Продолжающиеся кропотливые исследования боевого пути добровольцев открывают все новые и новые факты из фронтовых биографий воинов.</w:t>
      </w:r>
      <w:r w:rsidRPr="009F3479">
        <w:rPr>
          <w:color w:val="000000"/>
          <w:sz w:val="28"/>
          <w:szCs w:val="28"/>
        </w:rPr>
        <w:br/>
      </w:r>
    </w:p>
    <w:p w:rsidR="003A0C78" w:rsidRDefault="009F3479" w:rsidP="003A0C78">
      <w:pPr>
        <w:spacing w:before="100" w:beforeAutospacing="1" w:after="100" w:afterAutospacing="1"/>
        <w:jc w:val="center"/>
        <w:rPr>
          <w:b/>
          <w:color w:val="000000"/>
          <w:sz w:val="32"/>
          <w:szCs w:val="32"/>
          <w:u w:val="single"/>
        </w:rPr>
      </w:pPr>
      <w:r w:rsidRPr="009F3479">
        <w:rPr>
          <w:color w:val="000000"/>
          <w:sz w:val="28"/>
          <w:szCs w:val="28"/>
        </w:rPr>
        <w:br/>
      </w:r>
      <w:r w:rsidR="0022499A">
        <w:rPr>
          <w:color w:val="000000"/>
          <w:sz w:val="28"/>
          <w:szCs w:val="28"/>
        </w:rPr>
        <w:t xml:space="preserve">   </w:t>
      </w:r>
      <w:r w:rsidR="009A1C89" w:rsidRPr="009A1C89">
        <w:rPr>
          <w:b/>
          <w:color w:val="000000"/>
          <w:sz w:val="32"/>
          <w:szCs w:val="32"/>
          <w:u w:val="single"/>
        </w:rPr>
        <w:t>2.1</w:t>
      </w:r>
      <w:r w:rsidR="0022499A">
        <w:rPr>
          <w:b/>
          <w:color w:val="000000"/>
          <w:sz w:val="32"/>
          <w:szCs w:val="32"/>
          <w:u w:val="single"/>
        </w:rPr>
        <w:t>.</w:t>
      </w:r>
      <w:r w:rsidRPr="002C7358">
        <w:rPr>
          <w:b/>
          <w:color w:val="000000"/>
          <w:sz w:val="32"/>
          <w:szCs w:val="32"/>
          <w:u w:val="single"/>
        </w:rPr>
        <w:t>НАВСТРЕЧУ</w:t>
      </w:r>
      <w:r w:rsidR="003A0C78">
        <w:rPr>
          <w:b/>
          <w:color w:val="000000"/>
          <w:sz w:val="32"/>
          <w:szCs w:val="32"/>
          <w:u w:val="single"/>
        </w:rPr>
        <w:t xml:space="preserve"> </w:t>
      </w:r>
      <w:r w:rsidRPr="002C7358">
        <w:rPr>
          <w:b/>
          <w:color w:val="000000"/>
          <w:sz w:val="32"/>
          <w:szCs w:val="32"/>
          <w:u w:val="single"/>
        </w:rPr>
        <w:t>БОЯМ</w:t>
      </w:r>
      <w:r w:rsidR="002C7358" w:rsidRPr="002C7358">
        <w:rPr>
          <w:b/>
          <w:color w:val="000000"/>
          <w:sz w:val="32"/>
          <w:szCs w:val="32"/>
          <w:u w:val="single"/>
        </w:rPr>
        <w:t>.</w:t>
      </w:r>
      <w:r w:rsidRPr="002C7358">
        <w:rPr>
          <w:b/>
          <w:color w:val="000000"/>
          <w:sz w:val="32"/>
          <w:szCs w:val="32"/>
          <w:u w:val="single"/>
        </w:rPr>
        <w:br/>
      </w:r>
    </w:p>
    <w:p w:rsidR="009F3479" w:rsidRPr="009F3479" w:rsidRDefault="009F3479" w:rsidP="0022499A">
      <w:pPr>
        <w:spacing w:before="100" w:beforeAutospacing="1" w:after="100" w:afterAutospacing="1"/>
        <w:jc w:val="both"/>
        <w:rPr>
          <w:color w:val="000000"/>
          <w:sz w:val="28"/>
          <w:szCs w:val="28"/>
        </w:rPr>
      </w:pPr>
      <w:r w:rsidRPr="009F3479">
        <w:rPr>
          <w:color w:val="000000"/>
          <w:sz w:val="28"/>
          <w:szCs w:val="28"/>
        </w:rPr>
        <w:br/>
        <w:t>     Еще в 1942 году, когда на полях сражений шла Сталинградская битва, в рабочих коллективах свердловских заводов родилось предложение: сделать подарок фронту - создать свое, уральское, танковое соединение. По инициативе танкостроителей, в газете "Уральский рабочий" 16 января 1943 года был опубликован материал "Танковый корпус - сверх плана": танкостроители Урала обязались перевыполнять производственные планы по выпуску военной продукции, работать безвозмездно и сверх плана регулярно отчислять часть заработка на оснащение корпуса боевыми машинами, оружием, обмундированием.</w:t>
      </w:r>
      <w:r w:rsidRPr="009F3479">
        <w:rPr>
          <w:color w:val="000000"/>
          <w:sz w:val="28"/>
          <w:szCs w:val="28"/>
        </w:rPr>
        <w:br/>
        <w:t xml:space="preserve">   Патриотический почин свердловчан подхватили Челябинская и Молотовская области.   26 февраля 1943 года Командующий УралВО генерал-майор Катков издал директиву, в которой сообщалось, что на территории Уральского военного округа, по решению Свердловского, Челябинского и Молотовского обкомов ВКП(б), утвержденному Народным Комиссаром Обороны, Маршалом Советского Союза т. Сталиным, формируется особый Уральский Добровольческий танковый корпус численностью 9661 человек. Командирам частей и соединений поручалось начать учебу личного состава по мере его поступления, не ожидая штатной укомплектованности. </w:t>
      </w:r>
      <w:r w:rsidRPr="009F3479">
        <w:rPr>
          <w:color w:val="000000"/>
          <w:sz w:val="28"/>
          <w:szCs w:val="28"/>
        </w:rPr>
        <w:br/>
        <w:t>   В первые же после получения телеграммы т.Сталина дни в военкоматы хлынул поток заявлений от добровольцев, желающих стать воинами корпуса. Более 100 тысяч заявлений подали рабочие заводов. На одно место воина корпуса претендовало 12 человек. Были созданы комиссии на предприятиях и в военкоматах. Они отбирали физически крепких, здоровых людей, умеющих управлять техникой и тех, чьи специальности применимы в танковых войсках. Одновременно по всему Уралу продолжался добровольный сбор средств в фонд создания корпуса. Собрали свыше 70 млн. рублей. На эти деньги были выкуплены у государства боевая техника, вооружение и обмундирование.</w:t>
      </w:r>
      <w:r w:rsidRPr="009F3479">
        <w:rPr>
          <w:color w:val="000000"/>
          <w:sz w:val="28"/>
          <w:szCs w:val="28"/>
        </w:rPr>
        <w:br/>
        <w:t>11 марта 1943 года частям и соединениям корпуса были присвоены номера:</w:t>
      </w:r>
      <w:r w:rsidRPr="009F3479">
        <w:rPr>
          <w:color w:val="000000"/>
          <w:sz w:val="28"/>
          <w:szCs w:val="28"/>
        </w:rPr>
        <w:br/>
        <w:t>корпусу - 30-й Добровольческий Уральский танковый корпус;</w:t>
      </w:r>
      <w:r w:rsidRPr="009F3479">
        <w:rPr>
          <w:color w:val="000000"/>
          <w:sz w:val="28"/>
          <w:szCs w:val="28"/>
        </w:rPr>
        <w:br/>
        <w:t>частям и соединениям: 197-ая Свердловская танковая бригада, 244-ая Челябинская танковая бригада, 243-я Молотовская танковая бригада, 30-ая мотострелковая бригада, 299-й минометный полк, 1621-й самоходный артиллерийский полк, 64-й бронеавтомобильный батальон, 88-й мотоциклетный батальон, 390-й батальон связи, 743-й саперный батальон, 36-ая рота подвоза ГСМ, 266-ая и 267-ая подвижные ремонтные базы. 29 марта 1943 года гвардейскому минометному дивизиону был присвоен номер - 248-й гвардейский минометный дивизион.</w:t>
      </w:r>
      <w:r w:rsidRPr="009F3479">
        <w:rPr>
          <w:color w:val="000000"/>
          <w:sz w:val="28"/>
          <w:szCs w:val="28"/>
        </w:rPr>
        <w:br/>
        <w:t>Исходя из местных условий и ресурсов областей, соединения и части корпуса формировались в Свердловске, Молотове, Челябинске, Нижнем Тагиле, Алапаевске, Дегтярске, Троицке, Миассе, Златоусте, Кусе и Кыштыме.</w:t>
      </w:r>
      <w:r w:rsidRPr="009F3479">
        <w:rPr>
          <w:color w:val="000000"/>
          <w:sz w:val="28"/>
          <w:szCs w:val="28"/>
        </w:rPr>
        <w:br/>
        <w:t>    24 апреля 1943 года командование корпуса обратилось к Военному Совету округа с просьбой ходатайствовать перед Верховным Советом СССР об изготовлении боевых знамен для частей и соединений корпуса. 1 мая 1943 года во всех частях и соединениях корпуса добровольцы в торжественной обстановке приняли военную присягу и им было вручено боевое оружие.</w:t>
      </w:r>
    </w:p>
    <w:p w:rsidR="00BD19E9" w:rsidRDefault="009F3479" w:rsidP="0022499A">
      <w:pPr>
        <w:spacing w:before="100" w:beforeAutospacing="1" w:after="100" w:afterAutospacing="1"/>
        <w:jc w:val="both"/>
        <w:rPr>
          <w:color w:val="000000"/>
          <w:sz w:val="28"/>
          <w:szCs w:val="28"/>
        </w:rPr>
      </w:pPr>
      <w:r w:rsidRPr="009F3479">
        <w:rPr>
          <w:color w:val="000000"/>
          <w:sz w:val="28"/>
          <w:szCs w:val="28"/>
        </w:rPr>
        <w:t>2 июня 1943 года части и соединения корпуса с личным составом, танками, автомашинами и боеприпасами были погружены в эшелоны и передислоцированы в Подмосковье. В акте передачи 30-го УДТК Костеревскому танковому лагерю отмечалось, что личный состав корпуса подготовлен удовлетворительно. Среднее звено командного состава было укомплектовано за счет танковых училищ и КУКС. Младший начальствующий и рядовой составы - добровольцами Урала. Из 8206 человек личного состава корпуса только 536 человек имели опыт военных действий. В частях и соединениях корпуса служили и женщины: 123 рядовых и младших командиров, 249 связистов-радистов.</w:t>
      </w:r>
      <w:r w:rsidRPr="009F3479">
        <w:rPr>
          <w:color w:val="000000"/>
          <w:sz w:val="28"/>
          <w:szCs w:val="28"/>
        </w:rPr>
        <w:br/>
        <w:t>    Материальная часть боевых машин и артиллерийского вооружения, полученная корпусом, была абсолютно новая. Прибыв в Костеревский танковый лагерь (Кубинское отделение), части и соединения корпуса приступили к боевой учебе по программе "Сколачивание танковых бригад и корпусов и танковые военные лагеря".</w:t>
      </w:r>
      <w:r w:rsidRPr="009F3479">
        <w:rPr>
          <w:color w:val="000000"/>
          <w:sz w:val="28"/>
          <w:szCs w:val="28"/>
        </w:rPr>
        <w:br/>
        <w:t xml:space="preserve">    По приказу Ставки Верховного Главнокомандования 30-й Уральский Добровольческий танковый корпус вошел в состав 4-й танковой армии генерал-лейтенанта танковых войск Василия Михайловича Баданова. В начале июля 1943 года комиссия Главного Управления формирования и подготовки бронетанковых и механизированных войск Красной Армии под руководством маршала Федоренко провела проверку боеготовности частей и соединений 30 УДТК, отметив его хорошую подготовку. </w:t>
      </w:r>
      <w:r w:rsidRPr="009F3479">
        <w:rPr>
          <w:color w:val="000000"/>
          <w:sz w:val="28"/>
          <w:szCs w:val="28"/>
        </w:rPr>
        <w:br/>
        <w:t>На 17 июля 1943 года материальная часть корпуса составляла: танков Т-34 - 202, Т-70 - 7, бронемашин БА-64 - 68, самоходных 122 -мм орудий - 16, орудий 85 -мм - 12, установок М-13 - 8, орудий 76-мм - 24, орудий 45-мм - 32, орудий 37-мм - 16, минометов 120-мм - 42, минометов 82 -мм - 52.</w:t>
      </w:r>
      <w:r w:rsidRPr="009F3479">
        <w:rPr>
          <w:color w:val="000000"/>
          <w:sz w:val="28"/>
          <w:szCs w:val="28"/>
        </w:rPr>
        <w:br/>
      </w:r>
    </w:p>
    <w:p w:rsidR="002C7358" w:rsidRDefault="002C7358" w:rsidP="0022499A">
      <w:pPr>
        <w:spacing w:before="100" w:beforeAutospacing="1" w:after="100" w:afterAutospacing="1"/>
        <w:jc w:val="both"/>
        <w:rPr>
          <w:color w:val="000000"/>
          <w:sz w:val="28"/>
          <w:szCs w:val="28"/>
        </w:rPr>
      </w:pPr>
    </w:p>
    <w:p w:rsidR="00C24014" w:rsidRDefault="009A1C89" w:rsidP="00C24014">
      <w:pPr>
        <w:spacing w:before="100" w:beforeAutospacing="1" w:after="100" w:afterAutospacing="1"/>
        <w:jc w:val="center"/>
        <w:rPr>
          <w:color w:val="000000"/>
          <w:sz w:val="32"/>
          <w:szCs w:val="32"/>
        </w:rPr>
      </w:pPr>
      <w:r>
        <w:rPr>
          <w:b/>
          <w:color w:val="000000"/>
          <w:sz w:val="32"/>
          <w:szCs w:val="32"/>
          <w:u w:val="single"/>
        </w:rPr>
        <w:t>2.2</w:t>
      </w:r>
      <w:r w:rsidR="0022499A">
        <w:rPr>
          <w:b/>
          <w:color w:val="000000"/>
          <w:sz w:val="32"/>
          <w:szCs w:val="32"/>
          <w:u w:val="single"/>
        </w:rPr>
        <w:t>.</w:t>
      </w:r>
      <w:r w:rsidR="009F3479" w:rsidRPr="002C7358">
        <w:rPr>
          <w:b/>
          <w:color w:val="000000"/>
          <w:sz w:val="32"/>
          <w:szCs w:val="32"/>
          <w:u w:val="single"/>
        </w:rPr>
        <w:t>ЗАЯВЛЕНИЯ</w:t>
      </w:r>
      <w:r w:rsidR="0022499A">
        <w:rPr>
          <w:b/>
          <w:color w:val="000000"/>
          <w:sz w:val="32"/>
          <w:szCs w:val="32"/>
          <w:u w:val="single"/>
        </w:rPr>
        <w:t xml:space="preserve"> </w:t>
      </w:r>
      <w:r w:rsidR="009F3479" w:rsidRPr="002C7358">
        <w:rPr>
          <w:b/>
          <w:color w:val="000000"/>
          <w:sz w:val="32"/>
          <w:szCs w:val="32"/>
          <w:u w:val="single"/>
        </w:rPr>
        <w:t>В УРАЛЬСКИЙ ДОБРОВОЛЬЧЕСКИЙ ТАНКОВЫЙ КОРПУС</w:t>
      </w:r>
      <w:r w:rsidR="00BD19E9" w:rsidRPr="002C7358">
        <w:rPr>
          <w:b/>
          <w:color w:val="000000"/>
          <w:sz w:val="32"/>
          <w:szCs w:val="32"/>
          <w:u w:val="single"/>
        </w:rPr>
        <w:t>.</w:t>
      </w:r>
      <w:r w:rsidR="009F3479" w:rsidRPr="002C7358">
        <w:rPr>
          <w:color w:val="000000"/>
          <w:sz w:val="32"/>
          <w:szCs w:val="32"/>
        </w:rPr>
        <w:br/>
      </w:r>
    </w:p>
    <w:p w:rsidR="009F3479" w:rsidRPr="009F3479" w:rsidRDefault="009F3479" w:rsidP="00C24014">
      <w:pPr>
        <w:spacing w:before="100" w:beforeAutospacing="1" w:after="100" w:afterAutospacing="1"/>
        <w:jc w:val="both"/>
        <w:rPr>
          <w:color w:val="000000"/>
          <w:sz w:val="28"/>
          <w:szCs w:val="28"/>
        </w:rPr>
      </w:pPr>
      <w:r w:rsidRPr="009F3479">
        <w:rPr>
          <w:color w:val="000000"/>
          <w:sz w:val="28"/>
          <w:szCs w:val="28"/>
        </w:rPr>
        <w:br/>
        <w:t xml:space="preserve">     Известие о формировании на Урале особого добровольческого танкового корпуса и одобрение такого корпуса великим вождем и маршалом Советского Союза товарищем Сталиным вызвало на предприятиях района среди коммунистов, комсомольцев и беспартийных широкую волну патриотического подъема, высокое и горячее чувство любви и преданности матери-Родине и Великому вождю и полководцу товарищу Сталину. </w:t>
      </w:r>
      <w:r w:rsidRPr="009F3479">
        <w:rPr>
          <w:color w:val="000000"/>
          <w:sz w:val="28"/>
          <w:szCs w:val="28"/>
        </w:rPr>
        <w:br/>
        <w:t xml:space="preserve">В постановлении бюро Свердловского обкома ВКП(б) "О формировании Уральского добровольческого танкового корпуса", принятого 27 февраля 1943 г. одновременно с обкомами Пермской и Челябинской областей, говорилось, что "Весь личный состав корпуса, за исключением небольшого числа кадрово-командного состава, комплектуется исключительно из добровольцев… Сформировать за счет материально-людских ресурсов Свердловской области соединения, части и подразделения, входящие в состав Уральского добровольческого танкового корпуса… Разрешить ГК и РК ВКП(б) зачислять добровольцев из числа беспартийных военнообязанных - 30% к их общему числу". </w:t>
      </w:r>
      <w:r w:rsidRPr="009F3479">
        <w:rPr>
          <w:color w:val="000000"/>
          <w:sz w:val="28"/>
          <w:szCs w:val="28"/>
        </w:rPr>
        <w:br/>
        <w:t xml:space="preserve">    Патриотический почин о создании собственного уральского военного соединения был горячо подхвачен жителями Свердловской области. Была проведена большая массово-политическая работа среди рабочих и служащих, коммунистов, комсомольцев и беспартийных, состоялись тысячи митингов и собраний, на которых были поданы десятки тысяч заявлений о желании пойти в Уральский добровольческий танковый корпус. </w:t>
      </w:r>
      <w:r w:rsidRPr="009F3479">
        <w:rPr>
          <w:color w:val="000000"/>
          <w:sz w:val="28"/>
          <w:szCs w:val="28"/>
        </w:rPr>
        <w:br/>
        <w:t xml:space="preserve">   "Высокое патриотическое чувство, горячее желание с оружием в руках защищать нашу любимую Родину, ненависть к врагу и высокое священное желание истребить фашистскую нечесть, вторгшуюся в нашу землю и освободить стонущий под игом немецко-фашистских палачей советский народ, временно оккупированных районов" - таково содержание заявлений. </w:t>
      </w:r>
      <w:r w:rsidRPr="009F3479">
        <w:rPr>
          <w:color w:val="000000"/>
          <w:sz w:val="28"/>
          <w:szCs w:val="28"/>
        </w:rPr>
        <w:br/>
        <w:t xml:space="preserve">    На другой день после принятия постановления были созданы районные комиссии под председательством секретарей райкомов ВКП(б), заведующих военными отделами партийных органов, председателя райисполкома и секретаря РК ВЛКСМ, которым было поручено рассмотреть десятки тысяч заявлений и отобрать из них добровольцев в танковый корпус. </w:t>
      </w:r>
      <w:r w:rsidRPr="009F3479">
        <w:rPr>
          <w:color w:val="000000"/>
          <w:sz w:val="28"/>
          <w:szCs w:val="28"/>
        </w:rPr>
        <w:br/>
        <w:t xml:space="preserve">   В ЦДООСО сохранилось более шести тысяч заявлений в Уральский добровольческий танковый корпус, поступивших в партийные и комсомольские органы. Это только незначительная их часть. Сотни заявлений не попали на постоянное хранение в архив. Но и те, что имеются в различных фондах Центра документации, доказывают чувства огромного патриотизма коммунистов, комсомольцев, беспартийных, откликнувшихся на призыв партии. </w:t>
      </w:r>
      <w:r w:rsidRPr="009F3479">
        <w:rPr>
          <w:color w:val="000000"/>
          <w:sz w:val="28"/>
          <w:szCs w:val="28"/>
        </w:rPr>
        <w:br/>
        <w:t xml:space="preserve">    Практически сразу же с момента принятия постановления Свердловского обкома в областной комитет ВКП(б) стали поступать докладные записки со сведениями о формировании Уральского танкового корпуса. Так, секретарь райкома ВКП(б) им. Серго Орджоникидзе сообщал: "Весть о формировании Особого Уральского добровольческого танкового корпуса имени товарища Сталина молниеносно облетела все заводы и предприятия района. Партийные и комсомольские собрания прошли по цехам и отделам с большим патриотическим подъемом. В результате в первый же день было подано по парткомам заявлений в количестве 1200 штук. Всего за три дня, т.е. с 2 по 5 марта было подано по парткомам 2250 заявлений. Районные комиссии из них отобрали только 200 добровольцев. В Нижнем Тагиле из 10500 подавших заявления отобрали лишь 544 человек, в Верхней Салде - из 437 всего 385. </w:t>
      </w:r>
      <w:r w:rsidRPr="009F3479">
        <w:rPr>
          <w:color w:val="000000"/>
          <w:sz w:val="28"/>
          <w:szCs w:val="28"/>
        </w:rPr>
        <w:br/>
        <w:t xml:space="preserve">     Всего по Каменску-Уральскому к 30 марта подали заявления 2000 человек, из них 158 коммунистов и 250 комсомольцев. Отобрали и отправили в Уральский добровольческий танковый корпус 243 человека, из них - 86 коммунистов и 75 комсомольцев6. </w:t>
      </w:r>
      <w:r w:rsidRPr="009F3479">
        <w:rPr>
          <w:color w:val="000000"/>
          <w:sz w:val="28"/>
          <w:szCs w:val="28"/>
        </w:rPr>
        <w:br/>
        <w:t xml:space="preserve">   Такая ситуация была характерна для всего Урал. Заявления рассматривались не только специальной комиссией, но и обсуждались на общих собраниях. Зачисляли в корпус после тщательного обсуждения только тех, "кто честно трудился", пользовался заслуженным авторитетом коллектива, тех, кого можно было заменить на производстве, кто хорошо знал боевую технику, был годен по состоянию здоровья. </w:t>
      </w:r>
      <w:r w:rsidRPr="009F3479">
        <w:rPr>
          <w:color w:val="000000"/>
          <w:sz w:val="28"/>
          <w:szCs w:val="28"/>
        </w:rPr>
        <w:br/>
        <w:t>Огромное количество заявлений в танковый корпус поступило от женщин. Так, в отборочную комиссию Талицкого райвоенкомата и райкома ВКП(б) по разбору заявлений в танковый корпус 4 марта 1943 г. поступило заявление Ефросиньи Сафроновны Байды: "Прошу отборную комиссию зачислить меня добровольцем в танковый корпус им. тов. Сталина, я хочу вместе со всеми воинами с оружием в руках защищать свою священную родину. Мои родственники находятся в тылу врага, муж мой ст. лейтенант погиб в бою за социалистическую родину, я хочу отомстить коварному врагу за разрушенную нашу счастливую жизнь. Прошу не отказать моей просьбы. Проситель Байда". Те, кому отказывали по разным причинам, не успокаивались и писали, жаловались в вышестоящие органы.</w:t>
      </w:r>
    </w:p>
    <w:p w:rsidR="009F3479" w:rsidRPr="009F3479" w:rsidRDefault="009F3479" w:rsidP="00C24014">
      <w:pPr>
        <w:spacing w:before="100" w:beforeAutospacing="1" w:after="100" w:afterAutospacing="1"/>
        <w:jc w:val="both"/>
        <w:rPr>
          <w:color w:val="000000"/>
          <w:sz w:val="28"/>
          <w:szCs w:val="28"/>
        </w:rPr>
      </w:pPr>
      <w:r w:rsidRPr="009F3479">
        <w:rPr>
          <w:color w:val="000000"/>
          <w:sz w:val="28"/>
          <w:szCs w:val="28"/>
        </w:rPr>
        <w:tab/>
        <w:t xml:space="preserve"> Из документов горкомов и райкомов ВКП(б) узнаем о том, что не все, проникшись духом патриотизма подавал добровольно заявление, уходил на фронт действительно добровольцем. В протоколах ГК и РК ВКП(б) есть несколько персональных дел коммунистов, которые на отборочной комиссии отказались от своего "добровольного заявления зачислить их в Уральский танковый корпус" по разным причинам: нездоровье, больные родственники, многочисленные дети и так далее. Как правило, после рассмотрения заявлений, подобные "коммунисты" исключались из членов ВКП(б). </w:t>
      </w:r>
      <w:r w:rsidRPr="009F3479">
        <w:rPr>
          <w:color w:val="000000"/>
          <w:sz w:val="28"/>
          <w:szCs w:val="28"/>
        </w:rPr>
        <w:br/>
        <w:t xml:space="preserve">          Таким образом, уже в марте 1943 года трудящиеся трех областей - Свердловской, Пермской и Челябинской создали добровольческий танковый корпус. 23 октября 1943 г. корпус был преобразован в 10-й гвардейский Уральский добровольческий танковый корпус. Он принял участие в Орловско-Курской битве, части корпуса освободили около 110 городов, двух тысяч деревень. 27 раз салютовала Москва в честь побед на фронтах, в которых участвовал корпус. 44329 танкистов корпуса за мужество, отвагу и геройство награждены орденами и медалями, 38 танкистов удостоены звания Героя Советского Союза, генерал Михаил Георгиевич Фомичев - дважды(14). </w:t>
      </w:r>
      <w:r w:rsidRPr="009F3479">
        <w:rPr>
          <w:color w:val="000000"/>
          <w:sz w:val="28"/>
          <w:szCs w:val="28"/>
        </w:rPr>
        <w:br/>
        <w:t>    Десятки тысяч добровольцев Свердловской области, ушедшие на фронт в составе Уральского добровольческого танкового корпуса, заявления которых сохранились в Центре документации, были удостоены высоких наград, многие из них сложили свои головы на ратном поле, но своим патриотическим призывом они приближали Победу.</w:t>
      </w:r>
    </w:p>
    <w:p w:rsidR="00B87CAB" w:rsidRDefault="00B87CAB" w:rsidP="00C24014">
      <w:pPr>
        <w:pStyle w:val="1"/>
        <w:jc w:val="both"/>
      </w:pPr>
    </w:p>
    <w:p w:rsidR="00B87CAB" w:rsidRDefault="00B87CAB" w:rsidP="004318AF">
      <w:pPr>
        <w:pStyle w:val="1"/>
        <w:jc w:val="both"/>
      </w:pPr>
    </w:p>
    <w:p w:rsidR="002C4497" w:rsidRPr="00B87CAB" w:rsidRDefault="00FF4FE8" w:rsidP="004318AF">
      <w:pPr>
        <w:pStyle w:val="1"/>
        <w:jc w:val="both"/>
      </w:pPr>
      <w:r>
        <w:t xml:space="preserve">              </w:t>
      </w:r>
    </w:p>
    <w:p w:rsidR="002C4497" w:rsidRDefault="002C4497" w:rsidP="002C4497">
      <w:pPr>
        <w:pStyle w:val="a3"/>
        <w:ind w:firstLine="708"/>
        <w:jc w:val="both"/>
        <w:rPr>
          <w:sz w:val="28"/>
          <w:szCs w:val="28"/>
        </w:rPr>
      </w:pPr>
    </w:p>
    <w:p w:rsidR="003A0C78" w:rsidRDefault="003A0C78" w:rsidP="002C7358">
      <w:pPr>
        <w:pStyle w:val="a3"/>
        <w:ind w:firstLine="708"/>
        <w:jc w:val="center"/>
        <w:rPr>
          <w:b/>
          <w:sz w:val="32"/>
          <w:szCs w:val="32"/>
          <w:u w:val="single"/>
        </w:rPr>
      </w:pPr>
    </w:p>
    <w:p w:rsidR="003A0C78" w:rsidRDefault="003A0C78" w:rsidP="002C7358">
      <w:pPr>
        <w:pStyle w:val="a3"/>
        <w:ind w:firstLine="708"/>
        <w:jc w:val="center"/>
        <w:rPr>
          <w:b/>
          <w:sz w:val="32"/>
          <w:szCs w:val="32"/>
          <w:u w:val="single"/>
        </w:rPr>
      </w:pPr>
    </w:p>
    <w:p w:rsidR="00E728B4" w:rsidRPr="002C4497" w:rsidRDefault="009A1C89" w:rsidP="002C7358">
      <w:pPr>
        <w:pStyle w:val="a3"/>
        <w:ind w:firstLine="708"/>
        <w:jc w:val="center"/>
        <w:rPr>
          <w:sz w:val="28"/>
          <w:szCs w:val="28"/>
        </w:rPr>
      </w:pPr>
      <w:r>
        <w:rPr>
          <w:b/>
          <w:sz w:val="32"/>
          <w:szCs w:val="32"/>
          <w:u w:val="single"/>
        </w:rPr>
        <w:t xml:space="preserve">3. </w:t>
      </w:r>
      <w:r w:rsidR="00846604">
        <w:rPr>
          <w:b/>
          <w:sz w:val="32"/>
          <w:szCs w:val="32"/>
          <w:u w:val="single"/>
        </w:rPr>
        <w:t>П</w:t>
      </w:r>
      <w:r w:rsidR="002C7358">
        <w:rPr>
          <w:b/>
          <w:sz w:val="32"/>
          <w:szCs w:val="32"/>
          <w:u w:val="single"/>
        </w:rPr>
        <w:t>РОМЫШЛЕННОСТЬ</w:t>
      </w:r>
      <w:r w:rsidR="00846604">
        <w:rPr>
          <w:b/>
          <w:sz w:val="32"/>
          <w:szCs w:val="32"/>
          <w:u w:val="single"/>
        </w:rPr>
        <w:t>.</w:t>
      </w:r>
    </w:p>
    <w:p w:rsidR="000D24AF" w:rsidRPr="00C83C92" w:rsidRDefault="000D24AF" w:rsidP="004318AF">
      <w:pPr>
        <w:pStyle w:val="a3"/>
        <w:ind w:firstLine="708"/>
        <w:jc w:val="both"/>
        <w:rPr>
          <w:sz w:val="28"/>
          <w:szCs w:val="28"/>
        </w:rPr>
      </w:pPr>
      <w:r w:rsidRPr="00C83C92">
        <w:rPr>
          <w:sz w:val="28"/>
          <w:szCs w:val="28"/>
        </w:rPr>
        <w:t>Крупнейшим пунктом промышленной эвакуации явля</w:t>
      </w:r>
      <w:r w:rsidR="0005432A">
        <w:rPr>
          <w:sz w:val="28"/>
          <w:szCs w:val="28"/>
        </w:rPr>
        <w:t>лся</w:t>
      </w:r>
      <w:r w:rsidRPr="00C83C92">
        <w:rPr>
          <w:sz w:val="28"/>
          <w:szCs w:val="28"/>
        </w:rPr>
        <w:t xml:space="preserve"> уральский регион, разместивший к осени 1942 г. на своей территории оборудование и рабочую силу более 830 предприятий, 212 из которых приняла Свердловская область. Прибывшие на Урал заводы и фабрики использовали три основных варианта своего обустройства: одни занимали помещения родственных по профилю предприятий; другие вынуждены были осваивать мало приспособленные к промышленному производству площади; третьи располагались на пусто</w:t>
      </w:r>
      <w:r>
        <w:rPr>
          <w:sz w:val="28"/>
          <w:szCs w:val="28"/>
        </w:rPr>
        <w:t>т</w:t>
      </w:r>
      <w:r w:rsidRPr="00C83C92">
        <w:rPr>
          <w:sz w:val="28"/>
          <w:szCs w:val="28"/>
        </w:rPr>
        <w:t>ах и сами возводили цеха и административно-управленческие корпуса.</w:t>
      </w:r>
    </w:p>
    <w:p w:rsidR="008B149A" w:rsidRDefault="000D24AF" w:rsidP="004318AF">
      <w:pPr>
        <w:pStyle w:val="a3"/>
        <w:ind w:firstLine="708"/>
        <w:jc w:val="both"/>
        <w:rPr>
          <w:sz w:val="28"/>
          <w:szCs w:val="28"/>
        </w:rPr>
      </w:pPr>
      <w:r w:rsidRPr="00C83C92">
        <w:rPr>
          <w:sz w:val="28"/>
          <w:szCs w:val="28"/>
        </w:rPr>
        <w:t>В Свердловской области</w:t>
      </w:r>
      <w:r>
        <w:rPr>
          <w:sz w:val="28"/>
          <w:szCs w:val="28"/>
        </w:rPr>
        <w:t>,</w:t>
      </w:r>
      <w:r w:rsidRPr="00C83C92">
        <w:rPr>
          <w:sz w:val="28"/>
          <w:szCs w:val="28"/>
        </w:rPr>
        <w:t xml:space="preserve"> прибывшие в эвакуацию заводы</w:t>
      </w:r>
      <w:r w:rsidR="004B1A55">
        <w:rPr>
          <w:sz w:val="28"/>
          <w:szCs w:val="28"/>
        </w:rPr>
        <w:t>,</w:t>
      </w:r>
      <w:r w:rsidRPr="00C83C92">
        <w:rPr>
          <w:sz w:val="28"/>
          <w:szCs w:val="28"/>
        </w:rPr>
        <w:t xml:space="preserve"> или полностью сливались с однопрофильными, значительно усиливая их производственную мощность, или начинали самостоятельную деятельность, становясь основоположниками новых отраслей уральской промышленности.</w:t>
      </w:r>
      <w:r w:rsidR="004B1A55">
        <w:rPr>
          <w:sz w:val="28"/>
          <w:szCs w:val="28"/>
        </w:rPr>
        <w:t xml:space="preserve"> </w:t>
      </w:r>
      <w:r w:rsidRPr="00D57F00">
        <w:rPr>
          <w:b/>
          <w:sz w:val="28"/>
          <w:szCs w:val="28"/>
          <w:u w:val="single"/>
        </w:rPr>
        <w:t>Уралмаш</w:t>
      </w:r>
      <w:r w:rsidRPr="00D57F00">
        <w:rPr>
          <w:b/>
          <w:sz w:val="28"/>
          <w:szCs w:val="28"/>
        </w:rPr>
        <w:t>,</w:t>
      </w:r>
      <w:r w:rsidRPr="00C83C92">
        <w:rPr>
          <w:sz w:val="28"/>
          <w:szCs w:val="28"/>
        </w:rPr>
        <w:t xml:space="preserve"> разместив на своих площадях Ижорский завод и ещё несколько оборонных предприятий, превратился в колоссальную мастерскую по производству бронетехники.</w:t>
      </w:r>
      <w:r w:rsidR="00846604">
        <w:rPr>
          <w:sz w:val="28"/>
          <w:szCs w:val="28"/>
        </w:rPr>
        <w:t xml:space="preserve"> Так же на предприятие был организован выпуск самоходных артиллерийских установок и комплектующих</w:t>
      </w:r>
      <w:r w:rsidR="00D5160C">
        <w:rPr>
          <w:sz w:val="28"/>
          <w:szCs w:val="28"/>
        </w:rPr>
        <w:t xml:space="preserve"> к танку Т-34. </w:t>
      </w:r>
      <w:r w:rsidRPr="00C83C92">
        <w:rPr>
          <w:sz w:val="28"/>
          <w:szCs w:val="28"/>
        </w:rPr>
        <w:t xml:space="preserve">На территории </w:t>
      </w:r>
      <w:r w:rsidRPr="00D57F00">
        <w:rPr>
          <w:b/>
          <w:sz w:val="28"/>
          <w:szCs w:val="28"/>
          <w:u w:val="single"/>
        </w:rPr>
        <w:t xml:space="preserve">Уралвагонзавода </w:t>
      </w:r>
      <w:r w:rsidRPr="00C83C92">
        <w:rPr>
          <w:sz w:val="28"/>
          <w:szCs w:val="28"/>
        </w:rPr>
        <w:t>разместились Харьковский завод им. Коминтерна и Мариупольский завод, обра</w:t>
      </w:r>
      <w:r w:rsidR="007A1496">
        <w:rPr>
          <w:sz w:val="28"/>
          <w:szCs w:val="28"/>
        </w:rPr>
        <w:t xml:space="preserve">зовав </w:t>
      </w:r>
      <w:r w:rsidR="007A1496" w:rsidRPr="00D57F00">
        <w:rPr>
          <w:b/>
          <w:sz w:val="28"/>
          <w:szCs w:val="28"/>
          <w:u w:val="single"/>
        </w:rPr>
        <w:t>Уральский танковый завод</w:t>
      </w:r>
      <w:r w:rsidR="007A1496">
        <w:rPr>
          <w:sz w:val="28"/>
          <w:szCs w:val="28"/>
        </w:rPr>
        <w:t>.</w:t>
      </w:r>
      <w:r w:rsidR="00846604">
        <w:rPr>
          <w:sz w:val="28"/>
          <w:szCs w:val="28"/>
        </w:rPr>
        <w:t xml:space="preserve"> Был налажен серийный выпуск</w:t>
      </w:r>
      <w:r w:rsidR="00D5160C">
        <w:rPr>
          <w:sz w:val="28"/>
          <w:szCs w:val="28"/>
        </w:rPr>
        <w:t xml:space="preserve"> знаменитого танка </w:t>
      </w:r>
      <w:r w:rsidR="00846604">
        <w:rPr>
          <w:sz w:val="28"/>
          <w:szCs w:val="28"/>
        </w:rPr>
        <w:t>Т-34.</w:t>
      </w:r>
      <w:r w:rsidR="008B149A">
        <w:rPr>
          <w:sz w:val="28"/>
          <w:szCs w:val="28"/>
        </w:rPr>
        <w:t xml:space="preserve"> </w:t>
      </w:r>
    </w:p>
    <w:p w:rsidR="00E80D79" w:rsidRDefault="008B149A" w:rsidP="004318AF">
      <w:pPr>
        <w:pStyle w:val="a3"/>
        <w:ind w:firstLine="708"/>
        <w:jc w:val="both"/>
        <w:rPr>
          <w:sz w:val="28"/>
          <w:szCs w:val="28"/>
        </w:rPr>
      </w:pPr>
      <w:r>
        <w:rPr>
          <w:sz w:val="28"/>
          <w:szCs w:val="28"/>
        </w:rPr>
        <w:t xml:space="preserve">Конструкторы М.И.Кошкин, А.А.Морозов, Н.А.Кучеренко создали средний танк – знаменитую «Тридцатьчетверку». Этот танк стал основным типом танкового вооружения в годы войны. Фронтовики дали ему высокую оценку. Это пришлось признать и немецким офицерам. </w:t>
      </w:r>
    </w:p>
    <w:p w:rsidR="00E80D79" w:rsidRDefault="00D5160C" w:rsidP="004318AF">
      <w:pPr>
        <w:pStyle w:val="a3"/>
        <w:ind w:firstLine="708"/>
        <w:jc w:val="both"/>
        <w:rPr>
          <w:sz w:val="28"/>
          <w:szCs w:val="28"/>
        </w:rPr>
      </w:pPr>
      <w:r>
        <w:rPr>
          <w:sz w:val="28"/>
          <w:szCs w:val="28"/>
        </w:rPr>
        <w:t xml:space="preserve"> В результате опыта массового производства уральцев и первоклассных машин ленинградцев, начали создаваться необходимые предпосылки для быстрого выпуска танков. </w:t>
      </w:r>
      <w:r w:rsidR="00E80D79">
        <w:rPr>
          <w:sz w:val="28"/>
          <w:szCs w:val="28"/>
        </w:rPr>
        <w:t xml:space="preserve">Всего за годы войны учеными и конструкторами было разработано около сотни  новых боевых машин. Большая их часть выпускалась конвейерным производством. Уральцы первыми   в мире поставили на поток изготовление танков. </w:t>
      </w:r>
    </w:p>
    <w:p w:rsidR="00E80D79" w:rsidRPr="00E80D79" w:rsidRDefault="0081333F" w:rsidP="004318AF">
      <w:pPr>
        <w:pStyle w:val="a3"/>
        <w:ind w:firstLine="708"/>
        <w:jc w:val="both"/>
        <w:rPr>
          <w:sz w:val="28"/>
          <w:szCs w:val="28"/>
        </w:rPr>
      </w:pPr>
      <w:r>
        <w:rPr>
          <w:sz w:val="28"/>
          <w:szCs w:val="28"/>
        </w:rPr>
        <w:t xml:space="preserve">В Челябинске, на заводе им. </w:t>
      </w:r>
      <w:r w:rsidR="00015C90">
        <w:rPr>
          <w:sz w:val="28"/>
          <w:szCs w:val="28"/>
        </w:rPr>
        <w:t>Колющенко, выпускали легендарную «Катюшу»,</w:t>
      </w:r>
      <w:r w:rsidR="00E80D79">
        <w:rPr>
          <w:sz w:val="28"/>
          <w:szCs w:val="28"/>
        </w:rPr>
        <w:t xml:space="preserve"> </w:t>
      </w:r>
      <w:r w:rsidR="00015C90">
        <w:rPr>
          <w:sz w:val="28"/>
          <w:szCs w:val="28"/>
        </w:rPr>
        <w:t xml:space="preserve">а на бывшей табачной фабрике – снаряды для них и торпеды для подводных лодок. </w:t>
      </w:r>
      <w:r w:rsidR="00E80D79">
        <w:rPr>
          <w:sz w:val="28"/>
          <w:szCs w:val="28"/>
        </w:rPr>
        <w:t xml:space="preserve">    </w:t>
      </w:r>
    </w:p>
    <w:p w:rsidR="000D24AF" w:rsidRDefault="000D24AF" w:rsidP="004318AF">
      <w:pPr>
        <w:pStyle w:val="a3"/>
        <w:ind w:firstLine="708"/>
        <w:jc w:val="both"/>
        <w:rPr>
          <w:sz w:val="28"/>
          <w:szCs w:val="28"/>
        </w:rPr>
      </w:pPr>
      <w:r w:rsidRPr="00D57F00">
        <w:rPr>
          <w:b/>
          <w:sz w:val="28"/>
          <w:szCs w:val="28"/>
          <w:u w:val="single"/>
        </w:rPr>
        <w:t>Серовский</w:t>
      </w:r>
      <w:r w:rsidRPr="00C83C92">
        <w:rPr>
          <w:sz w:val="28"/>
          <w:szCs w:val="28"/>
        </w:rPr>
        <w:t xml:space="preserve"> </w:t>
      </w:r>
      <w:r w:rsidRPr="00D57F00">
        <w:rPr>
          <w:b/>
          <w:sz w:val="28"/>
          <w:szCs w:val="28"/>
          <w:u w:val="single"/>
        </w:rPr>
        <w:t>металлургический завод</w:t>
      </w:r>
      <w:r w:rsidRPr="00C83C92">
        <w:rPr>
          <w:sz w:val="28"/>
          <w:szCs w:val="28"/>
        </w:rPr>
        <w:t xml:space="preserve"> принял основное оборудование Краматорского и Сталинского металлургических заводов, </w:t>
      </w:r>
      <w:r w:rsidRPr="00D57F00">
        <w:rPr>
          <w:b/>
          <w:sz w:val="28"/>
          <w:szCs w:val="28"/>
          <w:u w:val="single"/>
        </w:rPr>
        <w:t>Кировградский медеплавильный</w:t>
      </w:r>
      <w:r w:rsidRPr="00C83C92">
        <w:rPr>
          <w:sz w:val="28"/>
          <w:szCs w:val="28"/>
        </w:rPr>
        <w:t xml:space="preserve"> - оборудование Невского химического завода. Заметно увеличился выпуск реактивных миномётов в результате соединения производственно-технических пот</w:t>
      </w:r>
      <w:r>
        <w:rPr>
          <w:sz w:val="28"/>
          <w:szCs w:val="28"/>
        </w:rPr>
        <w:t xml:space="preserve">енциалов </w:t>
      </w:r>
      <w:r w:rsidRPr="00D57F00">
        <w:rPr>
          <w:b/>
          <w:sz w:val="28"/>
          <w:szCs w:val="28"/>
          <w:u w:val="single"/>
        </w:rPr>
        <w:t>Уралэлектроаппарата</w:t>
      </w:r>
      <w:r>
        <w:rPr>
          <w:sz w:val="28"/>
          <w:szCs w:val="28"/>
        </w:rPr>
        <w:t xml:space="preserve"> и В</w:t>
      </w:r>
      <w:r w:rsidRPr="00C83C92">
        <w:rPr>
          <w:sz w:val="28"/>
          <w:szCs w:val="28"/>
        </w:rPr>
        <w:t>оронежского завода "Коминтерн". Уральский турбомоторный завод, объединившись с 5-</w:t>
      </w:r>
      <w:r w:rsidR="004B1A55">
        <w:rPr>
          <w:sz w:val="28"/>
          <w:szCs w:val="28"/>
        </w:rPr>
        <w:t>ю</w:t>
      </w:r>
      <w:r w:rsidRPr="00C83C92">
        <w:rPr>
          <w:sz w:val="28"/>
          <w:szCs w:val="28"/>
        </w:rPr>
        <w:t xml:space="preserve"> эвакуированными заводами, стал крупнейшим в стране производителем дизель-моторов.</w:t>
      </w:r>
      <w:r w:rsidR="00015C90">
        <w:rPr>
          <w:sz w:val="28"/>
          <w:szCs w:val="28"/>
        </w:rPr>
        <w:t xml:space="preserve"> </w:t>
      </w:r>
    </w:p>
    <w:p w:rsidR="00015C90" w:rsidRPr="00C83C92" w:rsidRDefault="00015C90" w:rsidP="004318AF">
      <w:pPr>
        <w:pStyle w:val="a3"/>
        <w:ind w:firstLine="708"/>
        <w:jc w:val="both"/>
        <w:rPr>
          <w:sz w:val="28"/>
          <w:szCs w:val="28"/>
        </w:rPr>
      </w:pPr>
      <w:r>
        <w:rPr>
          <w:sz w:val="28"/>
          <w:szCs w:val="28"/>
        </w:rPr>
        <w:t xml:space="preserve">Не было таких видов военной продукции, которые не изготавливались на Урале. До войны броневая сталь на Урале не производилась. Чтобы удовлетворить потребности фронта в </w:t>
      </w:r>
      <w:r w:rsidR="00221BC2">
        <w:rPr>
          <w:sz w:val="28"/>
          <w:szCs w:val="28"/>
        </w:rPr>
        <w:t xml:space="preserve">специальных сортах черных металлов, металлургам Магнитогорского металлургического комбината пришлось в короткий срок освоить технологию выплавки броневой стали в больших мартеновских печах. Впервые в истории был применён блюминг для получения танковой брони, совершыв технический переворот в металлургическом деле.   </w:t>
      </w:r>
      <w:r>
        <w:rPr>
          <w:sz w:val="28"/>
          <w:szCs w:val="28"/>
        </w:rPr>
        <w:t xml:space="preserve">  </w:t>
      </w:r>
    </w:p>
    <w:p w:rsidR="00FF4FE8" w:rsidRDefault="000D24AF" w:rsidP="004318AF">
      <w:pPr>
        <w:pStyle w:val="a3"/>
        <w:ind w:firstLine="708"/>
        <w:jc w:val="both"/>
        <w:rPr>
          <w:sz w:val="28"/>
          <w:szCs w:val="28"/>
        </w:rPr>
      </w:pPr>
      <w:r w:rsidRPr="00C83C92">
        <w:rPr>
          <w:sz w:val="28"/>
          <w:szCs w:val="28"/>
        </w:rPr>
        <w:t xml:space="preserve">Киевский завод "Большевик", прибывший в Свердловск в августе 1941 г. и первоначально размещённый в помещениях гаража и производственной артели, стал </w:t>
      </w:r>
      <w:r w:rsidR="00D57F00">
        <w:rPr>
          <w:sz w:val="28"/>
          <w:szCs w:val="28"/>
        </w:rPr>
        <w:t>началом</w:t>
      </w:r>
      <w:r w:rsidRPr="00C83C92">
        <w:rPr>
          <w:sz w:val="28"/>
          <w:szCs w:val="28"/>
        </w:rPr>
        <w:t xml:space="preserve"> будущего гиганта химического машиностроения-</w:t>
      </w:r>
      <w:r w:rsidRPr="00D57F00">
        <w:rPr>
          <w:b/>
          <w:sz w:val="28"/>
          <w:szCs w:val="28"/>
          <w:u w:val="single"/>
        </w:rPr>
        <w:t>Уралхиммаша</w:t>
      </w:r>
      <w:r w:rsidRPr="00C83C92">
        <w:rPr>
          <w:sz w:val="28"/>
          <w:szCs w:val="28"/>
        </w:rPr>
        <w:t xml:space="preserve">. На базе оборудования Охтинского химического комбината был создан </w:t>
      </w:r>
      <w:r w:rsidRPr="00D57F00">
        <w:rPr>
          <w:b/>
          <w:sz w:val="28"/>
          <w:szCs w:val="28"/>
          <w:u w:val="single"/>
        </w:rPr>
        <w:t>Свердловский завод пластмасс</w:t>
      </w:r>
      <w:r w:rsidRPr="00C83C92">
        <w:rPr>
          <w:sz w:val="28"/>
          <w:szCs w:val="28"/>
        </w:rPr>
        <w:t xml:space="preserve">, являвшийся в годы войны единственным поставщиком смол, шедших на изготовление дельта-древесины, авиафанеры и бакелитированной фанеры для понтонов. Киевский "Красный резинщик" и московский "Каучук" составили основу </w:t>
      </w:r>
      <w:r w:rsidRPr="00D57F00">
        <w:rPr>
          <w:b/>
          <w:sz w:val="28"/>
          <w:szCs w:val="28"/>
          <w:u w:val="single"/>
        </w:rPr>
        <w:t>Свердловского шинного завода</w:t>
      </w:r>
      <w:r w:rsidRPr="00C83C92">
        <w:rPr>
          <w:sz w:val="28"/>
          <w:szCs w:val="28"/>
        </w:rPr>
        <w:t xml:space="preserve"> и </w:t>
      </w:r>
      <w:r w:rsidRPr="00D57F00">
        <w:rPr>
          <w:b/>
          <w:sz w:val="28"/>
          <w:szCs w:val="28"/>
          <w:u w:val="single"/>
        </w:rPr>
        <w:t>завода</w:t>
      </w:r>
      <w:r w:rsidRPr="00C83C92">
        <w:rPr>
          <w:sz w:val="28"/>
          <w:szCs w:val="28"/>
        </w:rPr>
        <w:t xml:space="preserve"> </w:t>
      </w:r>
      <w:r w:rsidRPr="00D57F00">
        <w:rPr>
          <w:b/>
          <w:sz w:val="28"/>
          <w:szCs w:val="28"/>
          <w:u w:val="single"/>
        </w:rPr>
        <w:t>резинотехнических изделий</w:t>
      </w:r>
      <w:r w:rsidRPr="00C83C92">
        <w:rPr>
          <w:sz w:val="28"/>
          <w:szCs w:val="28"/>
        </w:rPr>
        <w:t>, начавших производить все виды резиновых деталей для боевой техники. В частности, оба предприятия за годы войны изготовили 223 тыс. обрезиненных катков для 11 тыс. танков.</w:t>
      </w:r>
      <w:r w:rsidR="00FF4FE8">
        <w:rPr>
          <w:sz w:val="28"/>
          <w:szCs w:val="28"/>
        </w:rPr>
        <w:t xml:space="preserve">     </w:t>
      </w:r>
    </w:p>
    <w:p w:rsidR="007E79E8" w:rsidRDefault="000D24AF" w:rsidP="004318AF">
      <w:pPr>
        <w:pStyle w:val="a3"/>
        <w:ind w:firstLine="708"/>
        <w:jc w:val="both"/>
        <w:rPr>
          <w:sz w:val="28"/>
          <w:szCs w:val="28"/>
        </w:rPr>
      </w:pPr>
      <w:r w:rsidRPr="00C83C92">
        <w:rPr>
          <w:sz w:val="28"/>
          <w:szCs w:val="28"/>
        </w:rPr>
        <w:t xml:space="preserve">Крепким фундаментом в строительстве мотоциклетного завода в Ирбите стали эвакуированные производства Московского мотоциклетного завода, механосборочного цеха моторов ЗИЛа и цеха коробок передач Московского автосборочного завода им. КИМа. Созданный при слиянии этих производств </w:t>
      </w:r>
      <w:r w:rsidRPr="00D57F00">
        <w:rPr>
          <w:b/>
          <w:sz w:val="28"/>
          <w:szCs w:val="28"/>
          <w:u w:val="single"/>
        </w:rPr>
        <w:t>Ирбитский</w:t>
      </w:r>
      <w:r w:rsidRPr="00C83C92">
        <w:rPr>
          <w:sz w:val="28"/>
          <w:szCs w:val="28"/>
        </w:rPr>
        <w:t xml:space="preserve"> </w:t>
      </w:r>
      <w:r w:rsidRPr="00D57F00">
        <w:rPr>
          <w:b/>
          <w:sz w:val="28"/>
          <w:szCs w:val="28"/>
          <w:u w:val="single"/>
        </w:rPr>
        <w:t>мотозавод</w:t>
      </w:r>
      <w:r w:rsidRPr="00C83C92">
        <w:rPr>
          <w:sz w:val="28"/>
          <w:szCs w:val="28"/>
        </w:rPr>
        <w:t xml:space="preserve"> стал основным поставщиком на фронт тяжёлых военных мотоциклов М-72, использование которых в боевой обстановке полностью лишило моторизованную немецкую пехоту</w:t>
      </w:r>
      <w:r>
        <w:rPr>
          <w:sz w:val="28"/>
          <w:szCs w:val="28"/>
        </w:rPr>
        <w:t>,</w:t>
      </w:r>
      <w:r w:rsidRPr="00C83C92">
        <w:rPr>
          <w:sz w:val="28"/>
          <w:szCs w:val="28"/>
        </w:rPr>
        <w:t xml:space="preserve"> имевших</w:t>
      </w:r>
      <w:r>
        <w:rPr>
          <w:sz w:val="28"/>
          <w:szCs w:val="28"/>
        </w:rPr>
        <w:t xml:space="preserve"> преимущество</w:t>
      </w:r>
      <w:r w:rsidRPr="00C83C92">
        <w:rPr>
          <w:sz w:val="28"/>
          <w:szCs w:val="28"/>
        </w:rPr>
        <w:t xml:space="preserve"> в начале войны.</w:t>
      </w:r>
      <w:r w:rsidR="007E79E8">
        <w:rPr>
          <w:sz w:val="28"/>
          <w:szCs w:val="28"/>
        </w:rPr>
        <w:t xml:space="preserve"> </w:t>
      </w:r>
    </w:p>
    <w:p w:rsidR="007E79E8" w:rsidRDefault="007E79E8" w:rsidP="004318AF">
      <w:pPr>
        <w:pStyle w:val="a3"/>
        <w:ind w:firstLine="708"/>
        <w:jc w:val="center"/>
        <w:rPr>
          <w:sz w:val="28"/>
          <w:szCs w:val="28"/>
        </w:rPr>
      </w:pPr>
      <w:r>
        <w:rPr>
          <w:b/>
          <w:sz w:val="32"/>
          <w:szCs w:val="32"/>
          <w:u w:val="single"/>
        </w:rPr>
        <w:t>3.1</w:t>
      </w:r>
      <w:r w:rsidR="0022499A">
        <w:rPr>
          <w:b/>
          <w:sz w:val="32"/>
          <w:szCs w:val="32"/>
          <w:u w:val="single"/>
        </w:rPr>
        <w:t>.</w:t>
      </w:r>
      <w:r>
        <w:rPr>
          <w:b/>
          <w:sz w:val="32"/>
          <w:szCs w:val="32"/>
          <w:u w:val="single"/>
        </w:rPr>
        <w:t>УРАЛЬСКИЙ ЗАВОД ТЯЖЕЛОГО МАШИНОСТРОЕНИЯ (УРАЛМАШЗАВОД ИЛИ УЗТМ).</w:t>
      </w:r>
    </w:p>
    <w:p w:rsidR="00667206" w:rsidRDefault="00846604" w:rsidP="0022499A">
      <w:pPr>
        <w:pStyle w:val="a3"/>
        <w:ind w:firstLine="708"/>
        <w:jc w:val="both"/>
        <w:rPr>
          <w:sz w:val="28"/>
          <w:szCs w:val="28"/>
        </w:rPr>
      </w:pPr>
      <w:r>
        <w:rPr>
          <w:sz w:val="28"/>
          <w:szCs w:val="28"/>
        </w:rPr>
        <w:t xml:space="preserve"> </w:t>
      </w:r>
      <w:r w:rsidR="007E79E8" w:rsidRPr="00B4386C">
        <w:rPr>
          <w:sz w:val="28"/>
          <w:szCs w:val="28"/>
        </w:rPr>
        <w:t>Уральский завод тяжелого машиностроения (Уралмашзавод или УЗТМ) был введен в эксплуатацию в 1933 г. в соответствии с планами правительства СССР по индустриализации страны. В довоенное время Уралмашзавод обеспечивал своей продукцией (доменным оборудованием, агломерационными машинами, прокатными станами, прессами, кранами и т.д.) создаваемые на Урале и в Сибири горные и металлургические предприятия, в том числе крупнейшие в стране Новокузнецкий и Магнитогорский металлургические комбинаты. Кроме того, уралмашевские прессы использовались в авиационной промышленности. Большая часть продукции выпускалась по индивидуальным проектам. Одновременно на заводе осваивался выпуск оборонной продукции - в конце 30-х годов организован выпуск гаубиц М-30 конструкции Ф.Ф.Петрова (калибр 122 мм).</w:t>
      </w:r>
      <w:r w:rsidR="007E79E8" w:rsidRPr="00B4386C">
        <w:rPr>
          <w:sz w:val="28"/>
          <w:szCs w:val="28"/>
        </w:rPr>
        <w:br/>
      </w:r>
      <w:r w:rsidR="007E79E8" w:rsidRPr="00B4386C">
        <w:rPr>
          <w:sz w:val="28"/>
          <w:szCs w:val="28"/>
        </w:rPr>
        <w:br/>
        <w:t>В начале Великой Отечественной войны всего за несколько месяцев были реконструированы цеха, предназначенные для выпуска металлургического оборудования по индивидуальным проектам, - в них было организовано крупносерийное производство бронетанковой техники. Благодаря внедрению ряда новинок (скоростной автоматической сварки, литья и штамповки танковых башен, поточных методов сборки и т.д.) уже в начале войны был освоен выпуск бронекорпусов тяжелых и средних танков, которые отправлялись на уральские танковые заводы. В 1942 г. начался полный цикл производства танков Т-34, а затем самоходных артиллерийских установок СУ-122, СУ-85 и СУ-100 на базе танка Т-34 (по собственным проектам).</w:t>
      </w:r>
      <w:r w:rsidR="007E79E8" w:rsidRPr="00B4386C">
        <w:rPr>
          <w:sz w:val="28"/>
          <w:szCs w:val="28"/>
        </w:rPr>
        <w:br/>
      </w:r>
      <w:r w:rsidR="007E79E8" w:rsidRPr="00B4386C">
        <w:rPr>
          <w:sz w:val="28"/>
          <w:szCs w:val="28"/>
        </w:rPr>
        <w:br/>
        <w:t>Уралмашевские боевые машины показали себя весьма эффективными на полях сражений, так как удачно сочетали маневренность танков Т-34 с огромной огневой мощью артиллерийских орудий, специально предназначенных для уничтожения бронетанковой техники фашистской Германии и прорыва укреплений противника. СУ-100 считается военными специалистами лучшей самоходкой такого класса периода Второй мировой войны.</w:t>
      </w:r>
      <w:r w:rsidR="007E79E8" w:rsidRPr="00B4386C">
        <w:rPr>
          <w:sz w:val="28"/>
          <w:szCs w:val="28"/>
        </w:rPr>
        <w:br/>
      </w:r>
      <w:r w:rsidR="007E79E8" w:rsidRPr="00B4386C">
        <w:rPr>
          <w:sz w:val="28"/>
          <w:szCs w:val="28"/>
        </w:rPr>
        <w:br/>
        <w:t>Параллельно с выпуском танковой техники не прекращалось производство бронекорпусов, в том числе для тяжелых танков ИС-2, ИС-3 и самоходок ИСУ-152. Всего за годы войны было изготовлено свыше 19000 бронекорпусов средних и тяжелых танков, а также самоходных артиллерийских установок; выпущено около 6000 единиц бронетанковой техники. Кроме того, на оборонные заводы поступали с Уралмашзавода литые заготовки для танковых двигателей, винты для боевых самолетов, корпуса реактивных снарядов для "Катюш" и т.д. Уже в 1941 г. резко увеличился выпуск гаубиц М-30, а с 1943 г. фронт начал получать гаубицы Д-2 (калибр - 152 мм).</w:t>
      </w:r>
      <w:r w:rsidR="007E79E8" w:rsidRPr="00B4386C">
        <w:rPr>
          <w:sz w:val="28"/>
          <w:szCs w:val="28"/>
        </w:rPr>
        <w:br/>
      </w:r>
      <w:r w:rsidR="007E79E8" w:rsidRPr="00B4386C">
        <w:rPr>
          <w:sz w:val="28"/>
          <w:szCs w:val="28"/>
        </w:rPr>
        <w:br/>
        <w:t>Еще до окончания войны специалисты Уралмашзавода приступили к конверсии производства: восстанавливался выпуск оборудования для металлургических предприятий. В послевоенное время государство вложило значительные средства в реконструкцию и расширение Уралмашзвода, в результате чего производственные мощности предприятия возросли в несколько раз. Это позволило не только увеличить объем выпускаемой продукции, но и начать изготовление новых машин и оборудования Началось серийное изготовление по собственным проектам карьерных экскаваторов, буровых установок, дробильно-размольного оборудования. При освоении производства этой продукции широко использовался опыт, приобретенный в военное время по производству бронетанковой техники.</w:t>
      </w:r>
      <w:r w:rsidR="00667206">
        <w:rPr>
          <w:sz w:val="28"/>
          <w:szCs w:val="28"/>
        </w:rPr>
        <w:t xml:space="preserve"> </w:t>
      </w:r>
    </w:p>
    <w:p w:rsidR="00667206" w:rsidRDefault="00667206" w:rsidP="004F63C7">
      <w:pPr>
        <w:pStyle w:val="a3"/>
        <w:ind w:firstLine="708"/>
        <w:jc w:val="center"/>
        <w:rPr>
          <w:sz w:val="28"/>
          <w:szCs w:val="28"/>
        </w:rPr>
      </w:pPr>
      <w:r>
        <w:rPr>
          <w:b/>
          <w:sz w:val="32"/>
          <w:szCs w:val="32"/>
          <w:u w:val="single"/>
        </w:rPr>
        <w:t>3.2</w:t>
      </w:r>
      <w:r w:rsidR="0022499A">
        <w:rPr>
          <w:b/>
          <w:sz w:val="32"/>
          <w:szCs w:val="32"/>
          <w:u w:val="single"/>
        </w:rPr>
        <w:t>.</w:t>
      </w:r>
      <w:r>
        <w:rPr>
          <w:b/>
          <w:sz w:val="32"/>
          <w:szCs w:val="32"/>
          <w:u w:val="single"/>
        </w:rPr>
        <w:t>УРАЛВАГОНЗАВОД.</w:t>
      </w:r>
    </w:p>
    <w:p w:rsidR="00667206" w:rsidRPr="00451E73" w:rsidRDefault="00667206" w:rsidP="0022499A">
      <w:pPr>
        <w:pStyle w:val="para"/>
        <w:ind w:firstLine="708"/>
        <w:jc w:val="both"/>
        <w:rPr>
          <w:rFonts w:ascii="Times New Roman" w:hAnsi="Times New Roman" w:cs="Times New Roman"/>
          <w:sz w:val="28"/>
          <w:szCs w:val="28"/>
        </w:rPr>
      </w:pPr>
      <w:r w:rsidRPr="00451E73">
        <w:rPr>
          <w:rFonts w:ascii="Times New Roman" w:hAnsi="Times New Roman" w:cs="Times New Roman"/>
          <w:sz w:val="28"/>
          <w:szCs w:val="28"/>
        </w:rPr>
        <w:t>На основании правительственного Постановления №667/СГКО от 12 сентября 1941 года директор завода Ю.Е. Максарев отдал приказ о свертывании завода и немедленной эвакуации его в глубокий тыл. Первый эшелон покинул территорию завода 19 сентября 1941 года и направился на Уралвагонзавод в г. Нижний Тагил Свердловской области. Он увозил конструкторов танкового КБ, чертежно-техническую документацию танка и наиболее ценное оборудование.</w:t>
      </w:r>
    </w:p>
    <w:p w:rsidR="00667206" w:rsidRPr="00451E73" w:rsidRDefault="00667206" w:rsidP="0022499A">
      <w:pPr>
        <w:pStyle w:val="para"/>
        <w:jc w:val="both"/>
        <w:rPr>
          <w:rFonts w:ascii="Times New Roman" w:hAnsi="Times New Roman" w:cs="Times New Roman"/>
          <w:sz w:val="28"/>
          <w:szCs w:val="28"/>
        </w:rPr>
      </w:pPr>
      <w:r w:rsidRPr="00451E73">
        <w:rPr>
          <w:rFonts w:ascii="Times New Roman" w:hAnsi="Times New Roman" w:cs="Times New Roman"/>
          <w:sz w:val="28"/>
          <w:szCs w:val="28"/>
        </w:rPr>
        <w:t>Эвакуированный в Нижний Тагил Харьковский завод и местный Уралвагонзавод были объединены в одно предприятие, которое стало называться Уральский танковый завод №183. На этом заводе была сохранена нумерация цехов и отделов, принятая еще до войны в Харькове. Танковое конструкторское бюро по-прежнему именовалось «отдел 520». Главным конструктором, как и в Харькове, был А.А. Морозов.</w:t>
      </w:r>
    </w:p>
    <w:p w:rsidR="00667206" w:rsidRPr="00451E73" w:rsidRDefault="00667206" w:rsidP="0022499A">
      <w:pPr>
        <w:pStyle w:val="para"/>
        <w:jc w:val="both"/>
        <w:rPr>
          <w:rFonts w:ascii="Times New Roman" w:hAnsi="Times New Roman" w:cs="Times New Roman"/>
          <w:sz w:val="28"/>
          <w:szCs w:val="28"/>
        </w:rPr>
      </w:pPr>
      <w:r w:rsidRPr="00451E73">
        <w:rPr>
          <w:rFonts w:ascii="Times New Roman" w:hAnsi="Times New Roman" w:cs="Times New Roman"/>
          <w:sz w:val="28"/>
          <w:szCs w:val="28"/>
        </w:rPr>
        <w:t xml:space="preserve">8 декабря 1941 года Уральским танковым заводом был выпущен первый танк </w:t>
      </w:r>
      <w:r w:rsidRPr="00021B04">
        <w:rPr>
          <w:rFonts w:ascii="Times New Roman" w:hAnsi="Times New Roman" w:cs="Times New Roman"/>
          <w:color w:val="000000"/>
          <w:sz w:val="28"/>
          <w:szCs w:val="28"/>
        </w:rPr>
        <w:t>Т-34</w:t>
      </w:r>
      <w:r w:rsidRPr="00451E73">
        <w:rPr>
          <w:rFonts w:ascii="Times New Roman" w:hAnsi="Times New Roman" w:cs="Times New Roman"/>
          <w:sz w:val="28"/>
          <w:szCs w:val="28"/>
        </w:rPr>
        <w:t>, а в апреле 1942 года завод превзошел довоенный уровень выпуска этих боевых машин.</w:t>
      </w:r>
    </w:p>
    <w:p w:rsidR="00667206" w:rsidRPr="00451E73" w:rsidRDefault="00667206" w:rsidP="0022499A">
      <w:pPr>
        <w:pStyle w:val="para"/>
        <w:jc w:val="both"/>
        <w:rPr>
          <w:rFonts w:ascii="Times New Roman" w:hAnsi="Times New Roman" w:cs="Times New Roman"/>
          <w:sz w:val="28"/>
          <w:szCs w:val="28"/>
        </w:rPr>
      </w:pPr>
      <w:r w:rsidRPr="00451E73">
        <w:rPr>
          <w:rFonts w:ascii="Times New Roman" w:hAnsi="Times New Roman" w:cs="Times New Roman"/>
          <w:sz w:val="28"/>
          <w:szCs w:val="28"/>
        </w:rPr>
        <w:t>Военная обстановка и потеря по разным причинам многих заводов-поставщиков комплектующих узлов и материалов создавали огромные трудности в условиях непрерывного наращивания выпуска танков. Не хватало резины, цветных металлов, электрооборудования и др.</w:t>
      </w:r>
    </w:p>
    <w:p w:rsidR="000D24AF" w:rsidRDefault="00667206" w:rsidP="0022499A">
      <w:pPr>
        <w:pStyle w:val="a3"/>
        <w:ind w:firstLine="708"/>
        <w:jc w:val="both"/>
        <w:rPr>
          <w:sz w:val="28"/>
          <w:szCs w:val="28"/>
        </w:rPr>
      </w:pPr>
      <w:r w:rsidRPr="00451E73">
        <w:rPr>
          <w:sz w:val="28"/>
          <w:szCs w:val="28"/>
        </w:rPr>
        <w:t>Чтобы ни в коем случае не остановить выпуск танков, в конструкторском бюро была объявлена мобилизация всех сил на борьбу за экономию цветных металлов, резины, броневой стали, проводов, за дальнейшее отехнологичивание машины. Были пересмотрены абсолютно все детали танка, конструкторы применяли вместо бронзы чугун, заменяли клепку сваркой, переводили штампованные детали на литье, отменяли промежуточные детали. В результате этой работы конструкторам удалось совсем отменить 765 наименований деталей, что значительно упростило процесс изготовления машины и явилось весомым вкладом в организацию массового производства танков. Простота конструкции, массовость и высокие боевые характеристики танка Т-34 создали ему отличную репутацию. Впоследствии его стали считать лучшим танком второй мировой войны.</w:t>
      </w:r>
      <w:r w:rsidR="007E79E8" w:rsidRPr="00B4386C">
        <w:rPr>
          <w:sz w:val="28"/>
          <w:szCs w:val="28"/>
        </w:rPr>
        <w:br/>
      </w:r>
      <w:r w:rsidR="007E79E8" w:rsidRPr="00B4386C">
        <w:rPr>
          <w:sz w:val="28"/>
          <w:szCs w:val="28"/>
        </w:rPr>
        <w:br/>
      </w:r>
    </w:p>
    <w:p w:rsidR="00846604" w:rsidRDefault="004F63C7" w:rsidP="004F63C7">
      <w:pPr>
        <w:pStyle w:val="a3"/>
        <w:ind w:firstLine="708"/>
        <w:jc w:val="center"/>
        <w:rPr>
          <w:b/>
          <w:sz w:val="32"/>
          <w:szCs w:val="32"/>
          <w:u w:val="single"/>
        </w:rPr>
      </w:pPr>
      <w:r>
        <w:rPr>
          <w:b/>
          <w:sz w:val="32"/>
          <w:szCs w:val="32"/>
          <w:u w:val="single"/>
        </w:rPr>
        <w:t>4.</w:t>
      </w:r>
      <w:r w:rsidR="00FF4FE8">
        <w:rPr>
          <w:b/>
          <w:sz w:val="32"/>
          <w:szCs w:val="32"/>
          <w:u w:val="single"/>
        </w:rPr>
        <w:t>С</w:t>
      </w:r>
      <w:r w:rsidR="002C7358">
        <w:rPr>
          <w:b/>
          <w:sz w:val="32"/>
          <w:szCs w:val="32"/>
          <w:u w:val="single"/>
        </w:rPr>
        <w:t>ЕЛЬСКОЕ ХОЗЯЙСТВО</w:t>
      </w:r>
      <w:r w:rsidR="00FF4FE8">
        <w:rPr>
          <w:b/>
          <w:sz w:val="32"/>
          <w:szCs w:val="32"/>
          <w:u w:val="single"/>
        </w:rPr>
        <w:t>.</w:t>
      </w:r>
    </w:p>
    <w:p w:rsidR="00C16BE1" w:rsidRDefault="002D7DBD" w:rsidP="004F63C7">
      <w:pPr>
        <w:pStyle w:val="a3"/>
        <w:ind w:firstLine="708"/>
        <w:jc w:val="both"/>
        <w:rPr>
          <w:sz w:val="28"/>
          <w:szCs w:val="28"/>
        </w:rPr>
      </w:pPr>
      <w:r w:rsidRPr="002D7DBD">
        <w:rPr>
          <w:sz w:val="28"/>
          <w:szCs w:val="28"/>
        </w:rPr>
        <w:t>При потере важнейших агр</w:t>
      </w:r>
      <w:r>
        <w:rPr>
          <w:sz w:val="28"/>
          <w:szCs w:val="28"/>
        </w:rPr>
        <w:t>арных районов страны, роль сельского хозяйства на востоке возросла. Это вызвало ряд изменений в организации и структуре сельскохозяйственного производства Урала. При сохранении ведущего положения колхозов, поднялся удельный вес совхозов и подсобных хозяйств, предприятий и учреждений, выросла доля личных хозяйств населения. Ведущими отраслями в колхозах и совхозах было производство хлеба и животноводство</w:t>
      </w:r>
      <w:r w:rsidR="00592102">
        <w:rPr>
          <w:sz w:val="28"/>
          <w:szCs w:val="28"/>
        </w:rPr>
        <w:t>, широкое распространение получило выращивание картофеля и овощей. Личное подсобное хозяйство колхозников превратилось в основной источник существования, обеспечивая семьи практически всеми про</w:t>
      </w:r>
      <w:r w:rsidR="00C16BE1">
        <w:rPr>
          <w:sz w:val="28"/>
          <w:szCs w:val="28"/>
        </w:rPr>
        <w:t xml:space="preserve">дуктами питания, даже хлебом. </w:t>
      </w:r>
    </w:p>
    <w:p w:rsidR="00CE6B6F" w:rsidRDefault="00C16BE1" w:rsidP="004F63C7">
      <w:pPr>
        <w:pStyle w:val="a3"/>
        <w:ind w:firstLine="708"/>
        <w:jc w:val="both"/>
        <w:rPr>
          <w:sz w:val="28"/>
          <w:szCs w:val="28"/>
        </w:rPr>
      </w:pPr>
      <w:r>
        <w:rPr>
          <w:sz w:val="28"/>
          <w:szCs w:val="28"/>
        </w:rPr>
        <w:t xml:space="preserve">Рабочая сила из деревни переводилась в военную промышленность, на транспорт и строительство. В селе сократилось количество техники. Объем работ, производимых </w:t>
      </w:r>
      <w:r w:rsidR="0093272B">
        <w:rPr>
          <w:sz w:val="28"/>
          <w:szCs w:val="28"/>
        </w:rPr>
        <w:t>комбайнами</w:t>
      </w:r>
      <w:r>
        <w:rPr>
          <w:sz w:val="28"/>
          <w:szCs w:val="28"/>
        </w:rPr>
        <w:t xml:space="preserve"> и тракторами</w:t>
      </w:r>
      <w:r w:rsidR="0093272B">
        <w:rPr>
          <w:sz w:val="28"/>
          <w:szCs w:val="28"/>
        </w:rPr>
        <w:t xml:space="preserve">, в колхозах уменьшился в 2-3 раза. Это привело к резкому ухудшению обработки земли. Усилилось влияние неблагоприятных погодных условий. В 1942г. была затяжная холодная весна, дождливое лето и ранние наступление зимы. В следующем 43-ем году посевы на Южном Урале повсеместно выгорели от засухи, а в других районах пострадали </w:t>
      </w:r>
      <w:r w:rsidR="00CE6B6F">
        <w:rPr>
          <w:sz w:val="28"/>
          <w:szCs w:val="28"/>
        </w:rPr>
        <w:t xml:space="preserve">от летних заморозков (температура опускалась до -8 градусов) и от ливней с градом. </w:t>
      </w:r>
    </w:p>
    <w:p w:rsidR="00CE6B6F" w:rsidRDefault="00CE6B6F" w:rsidP="004F63C7">
      <w:pPr>
        <w:pStyle w:val="a3"/>
        <w:ind w:firstLine="708"/>
        <w:jc w:val="both"/>
        <w:rPr>
          <w:sz w:val="28"/>
          <w:szCs w:val="28"/>
        </w:rPr>
      </w:pPr>
      <w:r>
        <w:rPr>
          <w:sz w:val="28"/>
          <w:szCs w:val="28"/>
        </w:rPr>
        <w:t xml:space="preserve"> Финансирование государством сельского хозяйства было не достаточно для покрытия его расходов. Основным источником сельскохозяйственного производства на Урале стали его внутренние ресурсы. </w:t>
      </w:r>
    </w:p>
    <w:p w:rsidR="007A0F0C" w:rsidRDefault="00CE6B6F" w:rsidP="004F63C7">
      <w:pPr>
        <w:pStyle w:val="a3"/>
        <w:ind w:firstLine="708"/>
        <w:jc w:val="both"/>
        <w:rPr>
          <w:sz w:val="28"/>
          <w:szCs w:val="28"/>
        </w:rPr>
      </w:pPr>
      <w:r>
        <w:rPr>
          <w:sz w:val="28"/>
          <w:szCs w:val="28"/>
        </w:rPr>
        <w:t xml:space="preserve">Сокращение населения в селах, восполнялось подъемом производственной активности. Его подъему способствовали </w:t>
      </w:r>
      <w:r w:rsidR="007A0F0C">
        <w:rPr>
          <w:sz w:val="28"/>
          <w:szCs w:val="28"/>
        </w:rPr>
        <w:t xml:space="preserve">различные материальные и моральные стимулы. Властями так же широко применялись и репрессивные методы воздействия. Однако сохранить сельскохозяйственное производство на Урале в довоенных размерах не удалось. </w:t>
      </w:r>
    </w:p>
    <w:p w:rsidR="008B0844" w:rsidRDefault="007A0F0C" w:rsidP="004F63C7">
      <w:pPr>
        <w:pStyle w:val="a3"/>
        <w:ind w:firstLine="708"/>
        <w:jc w:val="both"/>
        <w:rPr>
          <w:sz w:val="28"/>
          <w:szCs w:val="28"/>
        </w:rPr>
      </w:pPr>
      <w:r>
        <w:rPr>
          <w:sz w:val="28"/>
          <w:szCs w:val="28"/>
        </w:rPr>
        <w:t>В годы во</w:t>
      </w:r>
      <w:r w:rsidR="008B0844">
        <w:rPr>
          <w:sz w:val="28"/>
          <w:szCs w:val="28"/>
        </w:rPr>
        <w:t>й</w:t>
      </w:r>
      <w:r>
        <w:rPr>
          <w:sz w:val="28"/>
          <w:szCs w:val="28"/>
        </w:rPr>
        <w:t xml:space="preserve">ны произошло резкое ужесточение управление колхозами, совхозами и машинно – тракторными станциями. Крестьяне вынуждены были отдавать государству более половины получаемой продукции практически бесплатно. На Урале заготовительные </w:t>
      </w:r>
      <w:r w:rsidR="008B0844">
        <w:rPr>
          <w:sz w:val="28"/>
          <w:szCs w:val="28"/>
        </w:rPr>
        <w:t xml:space="preserve">цены были значительно ниже себестоимости сельскохозяйственной продукции. </w:t>
      </w:r>
    </w:p>
    <w:p w:rsidR="009A1C89" w:rsidRDefault="009A1C89" w:rsidP="002C7358">
      <w:pPr>
        <w:pStyle w:val="a3"/>
        <w:ind w:firstLine="708"/>
        <w:jc w:val="center"/>
        <w:rPr>
          <w:b/>
          <w:sz w:val="32"/>
          <w:szCs w:val="32"/>
          <w:u w:val="single"/>
        </w:rPr>
      </w:pPr>
    </w:p>
    <w:p w:rsidR="009A1C89" w:rsidRDefault="009A1C89" w:rsidP="002C7358">
      <w:pPr>
        <w:pStyle w:val="a3"/>
        <w:ind w:firstLine="708"/>
        <w:jc w:val="center"/>
        <w:rPr>
          <w:b/>
          <w:sz w:val="32"/>
          <w:szCs w:val="32"/>
          <w:u w:val="single"/>
        </w:rPr>
      </w:pPr>
    </w:p>
    <w:p w:rsidR="00A96A05" w:rsidRDefault="00A96A05" w:rsidP="00A96A05">
      <w:pPr>
        <w:pStyle w:val="a3"/>
        <w:ind w:firstLine="708"/>
        <w:jc w:val="center"/>
        <w:rPr>
          <w:b/>
          <w:sz w:val="32"/>
          <w:szCs w:val="32"/>
          <w:u w:val="single"/>
        </w:rPr>
      </w:pPr>
    </w:p>
    <w:p w:rsidR="00A96A05" w:rsidRDefault="00A96A05" w:rsidP="00A96A05">
      <w:pPr>
        <w:pStyle w:val="a3"/>
        <w:ind w:firstLine="708"/>
        <w:jc w:val="center"/>
        <w:rPr>
          <w:b/>
          <w:sz w:val="32"/>
          <w:szCs w:val="32"/>
          <w:u w:val="single"/>
        </w:rPr>
      </w:pPr>
    </w:p>
    <w:p w:rsidR="00A96A05" w:rsidRDefault="00A96A05" w:rsidP="00A96A05">
      <w:pPr>
        <w:pStyle w:val="a3"/>
        <w:ind w:firstLine="708"/>
        <w:jc w:val="center"/>
        <w:rPr>
          <w:b/>
          <w:sz w:val="32"/>
          <w:szCs w:val="32"/>
          <w:u w:val="single"/>
        </w:rPr>
      </w:pPr>
    </w:p>
    <w:p w:rsidR="00A96A05" w:rsidRDefault="00A96A05" w:rsidP="00A96A05">
      <w:pPr>
        <w:pStyle w:val="a3"/>
        <w:ind w:firstLine="708"/>
        <w:jc w:val="center"/>
        <w:rPr>
          <w:b/>
          <w:sz w:val="32"/>
          <w:szCs w:val="32"/>
          <w:u w:val="single"/>
        </w:rPr>
      </w:pPr>
    </w:p>
    <w:p w:rsidR="00A96A05" w:rsidRDefault="00A96A05" w:rsidP="00A96A05">
      <w:pPr>
        <w:pStyle w:val="a3"/>
        <w:ind w:firstLine="708"/>
        <w:jc w:val="center"/>
        <w:rPr>
          <w:b/>
          <w:sz w:val="32"/>
          <w:szCs w:val="32"/>
          <w:u w:val="single"/>
        </w:rPr>
      </w:pPr>
    </w:p>
    <w:p w:rsidR="00A96A05" w:rsidRDefault="00A96A05" w:rsidP="00A96A05">
      <w:pPr>
        <w:pStyle w:val="a3"/>
        <w:ind w:firstLine="708"/>
        <w:jc w:val="center"/>
        <w:rPr>
          <w:b/>
          <w:sz w:val="32"/>
          <w:szCs w:val="32"/>
          <w:u w:val="single"/>
        </w:rPr>
      </w:pPr>
    </w:p>
    <w:p w:rsidR="00A96A05" w:rsidRDefault="00A96A05" w:rsidP="00A96A05">
      <w:pPr>
        <w:pStyle w:val="a3"/>
        <w:ind w:firstLine="708"/>
        <w:jc w:val="center"/>
        <w:rPr>
          <w:b/>
          <w:sz w:val="32"/>
          <w:szCs w:val="32"/>
          <w:u w:val="single"/>
        </w:rPr>
      </w:pPr>
    </w:p>
    <w:p w:rsidR="00A96A05" w:rsidRDefault="00A96A05" w:rsidP="00A96A05">
      <w:pPr>
        <w:pStyle w:val="a3"/>
        <w:ind w:firstLine="708"/>
        <w:jc w:val="center"/>
        <w:rPr>
          <w:b/>
          <w:sz w:val="32"/>
          <w:szCs w:val="32"/>
          <w:u w:val="single"/>
        </w:rPr>
      </w:pPr>
    </w:p>
    <w:p w:rsidR="00A96A05" w:rsidRDefault="00A96A05" w:rsidP="00A96A05">
      <w:pPr>
        <w:pStyle w:val="a3"/>
        <w:ind w:firstLine="708"/>
        <w:jc w:val="center"/>
        <w:rPr>
          <w:b/>
          <w:sz w:val="32"/>
          <w:szCs w:val="32"/>
          <w:u w:val="single"/>
        </w:rPr>
      </w:pPr>
    </w:p>
    <w:p w:rsidR="00A96A05" w:rsidRDefault="00A96A05" w:rsidP="00A96A05">
      <w:pPr>
        <w:pStyle w:val="a3"/>
        <w:ind w:firstLine="708"/>
        <w:jc w:val="center"/>
        <w:rPr>
          <w:b/>
          <w:sz w:val="32"/>
          <w:szCs w:val="32"/>
          <w:u w:val="single"/>
        </w:rPr>
      </w:pPr>
    </w:p>
    <w:p w:rsidR="00FF4FE8" w:rsidRPr="008B0844" w:rsidRDefault="0022499A" w:rsidP="00A96A05">
      <w:pPr>
        <w:pStyle w:val="a3"/>
        <w:ind w:firstLine="708"/>
        <w:jc w:val="center"/>
        <w:rPr>
          <w:b/>
          <w:sz w:val="32"/>
          <w:szCs w:val="32"/>
          <w:u w:val="single"/>
        </w:rPr>
      </w:pPr>
      <w:r>
        <w:rPr>
          <w:b/>
          <w:sz w:val="32"/>
          <w:szCs w:val="32"/>
          <w:u w:val="single"/>
        </w:rPr>
        <w:t>5.</w:t>
      </w:r>
      <w:r w:rsidR="009A1C89">
        <w:rPr>
          <w:b/>
          <w:sz w:val="32"/>
          <w:szCs w:val="32"/>
          <w:u w:val="single"/>
        </w:rPr>
        <w:t>ЗАКЛЮЧЕНИЕ.</w:t>
      </w:r>
    </w:p>
    <w:p w:rsidR="000D24AF" w:rsidRPr="00C83C92" w:rsidRDefault="000D24AF" w:rsidP="0022499A">
      <w:pPr>
        <w:pStyle w:val="a3"/>
        <w:ind w:firstLine="708"/>
        <w:jc w:val="both"/>
        <w:rPr>
          <w:sz w:val="28"/>
          <w:szCs w:val="28"/>
        </w:rPr>
      </w:pPr>
      <w:r w:rsidRPr="00C83C92">
        <w:rPr>
          <w:sz w:val="28"/>
          <w:szCs w:val="28"/>
        </w:rPr>
        <w:t>Великое передвижение на Восток предполагало не только оперативное перемещение промышленного оборудования. Важнейшими задачами являлись прием, размещение и трудоустройство эвакуированного населения. За период с июля 194</w:t>
      </w:r>
      <w:r>
        <w:rPr>
          <w:sz w:val="28"/>
          <w:szCs w:val="28"/>
        </w:rPr>
        <w:t>1</w:t>
      </w:r>
      <w:r w:rsidRPr="00C83C92">
        <w:rPr>
          <w:sz w:val="28"/>
          <w:szCs w:val="28"/>
        </w:rPr>
        <w:t>г</w:t>
      </w:r>
      <w:r>
        <w:rPr>
          <w:sz w:val="28"/>
          <w:szCs w:val="28"/>
        </w:rPr>
        <w:t>. по декабрь 1942</w:t>
      </w:r>
      <w:r w:rsidRPr="00C83C92">
        <w:rPr>
          <w:sz w:val="28"/>
          <w:szCs w:val="28"/>
        </w:rPr>
        <w:t>г. уральский регион принял 2 млн. 127 тыс. человек, из которых 719 тыс. разместились в Свердловской области. К концу 1942 г. удельный вес эвакуированных среди населения Урала достиг 9,7 %. Местная политика размещения эвакуированных была достаточно дифференцирована: женщины, дети, престарелые располагались в сельской местности, квалифицированные рабочие, служащие и члены их семей - в городах. Причем процентное соотношение расселения приезжих различалось в зависимости от степени промышленного развития областей и республик. Так, в индустриально развитой Свердловско</w:t>
      </w:r>
      <w:r>
        <w:rPr>
          <w:sz w:val="28"/>
          <w:szCs w:val="28"/>
        </w:rPr>
        <w:t xml:space="preserve">й области 77,7 % эвакуированных, </w:t>
      </w:r>
      <w:r w:rsidRPr="00C83C92">
        <w:rPr>
          <w:sz w:val="28"/>
          <w:szCs w:val="28"/>
        </w:rPr>
        <w:t xml:space="preserve">были оставлены в городах. </w:t>
      </w:r>
    </w:p>
    <w:p w:rsidR="000D24AF" w:rsidRPr="00C83C92" w:rsidRDefault="000D24AF" w:rsidP="0022499A">
      <w:pPr>
        <w:pStyle w:val="a3"/>
        <w:ind w:firstLine="708"/>
        <w:jc w:val="both"/>
        <w:rPr>
          <w:sz w:val="28"/>
          <w:szCs w:val="28"/>
        </w:rPr>
      </w:pPr>
      <w:r w:rsidRPr="00C83C92">
        <w:rPr>
          <w:sz w:val="28"/>
          <w:szCs w:val="28"/>
        </w:rPr>
        <w:t xml:space="preserve">Для приёма и размещения эвакуированных при Свердловском облисполкоме было создано Управление по эвакуации. В городах областей действовали специальные инспекционные службы. Масса переселенцев, прибывших в уральские города, значительно усилила плотность проживания в них. Так, численность жителей крупнейших городов Среднего Урала, Свердловска и Нижнего Тагила за годы войны выросло соответственно с 423 тыс. человек до 620 тыс.; со 160,0 до 239,0 тыс. </w:t>
      </w:r>
    </w:p>
    <w:p w:rsidR="000D24AF" w:rsidRPr="00C83C92" w:rsidRDefault="000D24AF" w:rsidP="0022499A">
      <w:pPr>
        <w:pStyle w:val="a3"/>
        <w:ind w:firstLine="708"/>
        <w:jc w:val="both"/>
        <w:rPr>
          <w:sz w:val="28"/>
          <w:szCs w:val="28"/>
        </w:rPr>
      </w:pPr>
      <w:r w:rsidRPr="00C83C92">
        <w:rPr>
          <w:sz w:val="28"/>
          <w:szCs w:val="28"/>
        </w:rPr>
        <w:t xml:space="preserve">Увеличение населения Среднего Урала за счет прибывших в эвакуацию имело очень противоречивые последствия. С одной стороны, повысился удельный вес интеллигенции и квалифицированных рабочих, что самым положительным образом отразилось на экономическом и культурном развитии региона. С другой стороны, попытка властей решить объективно возникшую жилищную проблему за счет уплотнения и строительства временного, упрощенного жилья приводило к чрезмерной скученности, антисанитарным условиям проживания, способствовало возникновению бытовых конфликтов и социальных неурядиц. Бараки, полуподвальные помещения, землянки стали обычным явлением в жизни горожан. Фактическая обеспеченность жильём в Свердловской области по разным ведомствам, территориям, типам жилья колебалось от 0,8 до 3,1 кв. м. Напряженность в обеспечении трудящихся жильем стала ослабевать лишь по мере освобождения оккупированных территории и связанной с этим процессом реэвакуации. </w:t>
      </w:r>
    </w:p>
    <w:p w:rsidR="000D24AF" w:rsidRPr="00C83C92" w:rsidRDefault="000D24AF" w:rsidP="0022499A">
      <w:pPr>
        <w:pStyle w:val="a3"/>
        <w:ind w:firstLine="708"/>
        <w:jc w:val="both"/>
        <w:rPr>
          <w:sz w:val="28"/>
          <w:szCs w:val="28"/>
        </w:rPr>
      </w:pPr>
      <w:r w:rsidRPr="00C83C92">
        <w:rPr>
          <w:sz w:val="28"/>
          <w:szCs w:val="28"/>
        </w:rPr>
        <w:t>Средний</w:t>
      </w:r>
      <w:r>
        <w:rPr>
          <w:sz w:val="28"/>
          <w:szCs w:val="28"/>
        </w:rPr>
        <w:t xml:space="preserve"> </w:t>
      </w:r>
      <w:r w:rsidRPr="00C83C92">
        <w:rPr>
          <w:sz w:val="28"/>
          <w:szCs w:val="28"/>
        </w:rPr>
        <w:t>Урал был глубоким тылом, где очень интенсивно шло наращивание оборонного потенциала, требующего использования значительного количества трудовых ресурсов. Мобилизация трудящихся на фронт первоначально значительно обогнала их восполнение, что порождало острую нехватку производственного персонала. Эвакуация в значительной мере облегчила расширение этой проблемы. Из всех трудоспособных людей, прибывших в Свердловскую область, более 50 % активно включились в работу на промышленных предприятиях. В связи с этим большинство заводов подверглось не только технической, но и кадровой реконструкции. В среднем доля эвакуированных работников в</w:t>
      </w:r>
      <w:r>
        <w:rPr>
          <w:sz w:val="28"/>
          <w:szCs w:val="28"/>
        </w:rPr>
        <w:t xml:space="preserve"> индустриальном производстве Средне</w:t>
      </w:r>
      <w:r w:rsidRPr="00C83C92">
        <w:rPr>
          <w:sz w:val="28"/>
          <w:szCs w:val="28"/>
        </w:rPr>
        <w:t>го Урала к концу 1942 г. составила 31 %. На некоторых объектах она достигла 50-75%, что фактически приводило к формированию нового трудового коллектива.</w:t>
      </w:r>
    </w:p>
    <w:p w:rsidR="00C2523E" w:rsidRDefault="000D24AF" w:rsidP="0022499A">
      <w:pPr>
        <w:pStyle w:val="a3"/>
        <w:ind w:firstLine="708"/>
        <w:jc w:val="both"/>
        <w:rPr>
          <w:sz w:val="28"/>
          <w:szCs w:val="28"/>
        </w:rPr>
      </w:pPr>
      <w:r w:rsidRPr="007A3BFF">
        <w:rPr>
          <w:sz w:val="28"/>
          <w:szCs w:val="28"/>
        </w:rPr>
        <w:t xml:space="preserve">Таким образом, в </w:t>
      </w:r>
      <w:r>
        <w:rPr>
          <w:sz w:val="28"/>
          <w:szCs w:val="28"/>
        </w:rPr>
        <w:t xml:space="preserve">силу </w:t>
      </w:r>
      <w:r w:rsidRPr="007A3BFF">
        <w:rPr>
          <w:sz w:val="28"/>
          <w:szCs w:val="28"/>
        </w:rPr>
        <w:t>тяжёлых испытаний</w:t>
      </w:r>
      <w:r>
        <w:rPr>
          <w:sz w:val="28"/>
          <w:szCs w:val="28"/>
        </w:rPr>
        <w:t>,</w:t>
      </w:r>
      <w:r w:rsidRPr="007A3BFF">
        <w:rPr>
          <w:sz w:val="28"/>
          <w:szCs w:val="28"/>
        </w:rPr>
        <w:t xml:space="preserve"> Свердловская область максимально увеличила свой промышленный потенциал за счет размещения большого количества эвакуированных предприятий. В итоге, за </w:t>
      </w:r>
      <w:bookmarkStart w:id="0" w:name="YANDEX_2"/>
      <w:bookmarkEnd w:id="0"/>
      <w:r w:rsidRPr="007A3BFF">
        <w:rPr>
          <w:sz w:val="28"/>
          <w:szCs w:val="28"/>
        </w:rPr>
        <w:t> </w:t>
      </w:r>
      <w:r>
        <w:rPr>
          <w:sz w:val="28"/>
          <w:szCs w:val="28"/>
        </w:rPr>
        <w:t>период</w:t>
      </w:r>
      <w:r w:rsidRPr="007A3BFF">
        <w:rPr>
          <w:sz w:val="28"/>
          <w:szCs w:val="28"/>
        </w:rPr>
        <w:t>  войны</w:t>
      </w:r>
      <w:r>
        <w:rPr>
          <w:sz w:val="28"/>
          <w:szCs w:val="28"/>
        </w:rPr>
        <w:t>,</w:t>
      </w:r>
      <w:r w:rsidRPr="007A3BFF">
        <w:rPr>
          <w:sz w:val="28"/>
          <w:szCs w:val="28"/>
        </w:rPr>
        <w:t xml:space="preserve"> индустриальный комплекс Среднего </w:t>
      </w:r>
      <w:bookmarkStart w:id="1" w:name="YANDEX_3"/>
      <w:bookmarkEnd w:id="1"/>
      <w:r w:rsidRPr="007A3BFF">
        <w:rPr>
          <w:sz w:val="28"/>
          <w:szCs w:val="28"/>
        </w:rPr>
        <w:t> </w:t>
      </w:r>
      <w:r>
        <w:rPr>
          <w:sz w:val="28"/>
          <w:szCs w:val="28"/>
        </w:rPr>
        <w:t>Урала</w:t>
      </w:r>
      <w:r w:rsidRPr="007A3BFF">
        <w:rPr>
          <w:sz w:val="28"/>
          <w:szCs w:val="28"/>
        </w:rPr>
        <w:t>, вобрав в себя все силы и средства предприятий, прибывших из районов захваченных неприятелем или подвергшихся угрозе оккупации, в 7 раз увеличил промышленное производство по сравнению с довоенными показателями.</w:t>
      </w:r>
      <w:r w:rsidR="001C538D">
        <w:rPr>
          <w:sz w:val="28"/>
          <w:szCs w:val="28"/>
        </w:rPr>
        <w:t xml:space="preserve"> Урал давал стране 40% всей военной продукции, производил 70% всех танков, в том числе: 60% - средних, 100% - тяжелых. Ижевский завод – 11,1 млн. винтовк и карабинов, 7,1 тыс. авиапушек, 213 тыс. пулеметов, 131,3 тыс. противотанковых ружей, </w:t>
      </w:r>
      <w:r w:rsidR="001B2124">
        <w:rPr>
          <w:sz w:val="28"/>
          <w:szCs w:val="28"/>
        </w:rPr>
        <w:t xml:space="preserve">961,5 тыс. пистолетов системы ТТ. </w:t>
      </w:r>
    </w:p>
    <w:p w:rsidR="00610D4E" w:rsidRDefault="00C2523E" w:rsidP="0022499A">
      <w:pPr>
        <w:pStyle w:val="a3"/>
        <w:ind w:firstLine="708"/>
        <w:jc w:val="both"/>
        <w:rPr>
          <w:sz w:val="28"/>
          <w:szCs w:val="28"/>
        </w:rPr>
      </w:pPr>
      <w:r>
        <w:rPr>
          <w:sz w:val="28"/>
          <w:szCs w:val="28"/>
        </w:rPr>
        <w:t xml:space="preserve">Из-за </w:t>
      </w:r>
      <w:r w:rsidRPr="002D7DBD">
        <w:rPr>
          <w:sz w:val="28"/>
          <w:szCs w:val="28"/>
        </w:rPr>
        <w:t>потер</w:t>
      </w:r>
      <w:r>
        <w:rPr>
          <w:sz w:val="28"/>
          <w:szCs w:val="28"/>
        </w:rPr>
        <w:t>и</w:t>
      </w:r>
      <w:r w:rsidRPr="002D7DBD">
        <w:rPr>
          <w:sz w:val="28"/>
          <w:szCs w:val="28"/>
        </w:rPr>
        <w:t xml:space="preserve"> важнейших агр</w:t>
      </w:r>
      <w:r>
        <w:rPr>
          <w:sz w:val="28"/>
          <w:szCs w:val="28"/>
        </w:rPr>
        <w:t>арных районов страны, роль сельского хозяйства на востоке возросла. Это вызвало ряд изменений в организации и структуре сельскохозяйственного производства Урала.</w:t>
      </w:r>
      <w:r w:rsidR="00610D4E">
        <w:rPr>
          <w:sz w:val="28"/>
          <w:szCs w:val="28"/>
        </w:rPr>
        <w:t xml:space="preserve"> Так, например,</w:t>
      </w:r>
      <w:r w:rsidR="00610D4E" w:rsidRPr="00610D4E">
        <w:rPr>
          <w:sz w:val="28"/>
          <w:szCs w:val="28"/>
        </w:rPr>
        <w:t xml:space="preserve"> </w:t>
      </w:r>
      <w:r w:rsidR="00610D4E">
        <w:rPr>
          <w:sz w:val="28"/>
          <w:szCs w:val="28"/>
        </w:rPr>
        <w:t xml:space="preserve">рабочая сила из деревни переводилась в военную промышленность, на транспорт и строительство. В селе сократилось количество техники. Объем работ, производимых комбайнами и тракторами, в колхозах уменьшился в 2-3 раза. Основным источником сельскохозяйственного производства на Урале стали его внутренние ресурсы. </w:t>
      </w:r>
    </w:p>
    <w:p w:rsidR="006B0E02" w:rsidRDefault="00610D4E" w:rsidP="0022499A">
      <w:pPr>
        <w:pStyle w:val="a3"/>
        <w:ind w:firstLine="708"/>
        <w:jc w:val="both"/>
        <w:rPr>
          <w:sz w:val="28"/>
          <w:szCs w:val="28"/>
        </w:rPr>
      </w:pPr>
      <w:r>
        <w:rPr>
          <w:sz w:val="28"/>
          <w:szCs w:val="28"/>
        </w:rPr>
        <w:t>Политическое настроение региона, в целом, оставалось благ</w:t>
      </w:r>
      <w:r w:rsidR="00A9554B">
        <w:rPr>
          <w:sz w:val="28"/>
          <w:szCs w:val="28"/>
        </w:rPr>
        <w:t>ополучным, хотя и были единичные случаи</w:t>
      </w:r>
      <w:r>
        <w:rPr>
          <w:sz w:val="28"/>
          <w:szCs w:val="28"/>
        </w:rPr>
        <w:t xml:space="preserve"> ослабления советской власти. Например</w:t>
      </w:r>
      <w:r w:rsidR="00A9554B">
        <w:rPr>
          <w:sz w:val="28"/>
          <w:szCs w:val="28"/>
        </w:rPr>
        <w:t>,</w:t>
      </w:r>
      <w:r>
        <w:rPr>
          <w:sz w:val="28"/>
          <w:szCs w:val="28"/>
        </w:rPr>
        <w:t xml:space="preserve"> </w:t>
      </w:r>
      <w:r w:rsidR="00A9554B">
        <w:rPr>
          <w:sz w:val="28"/>
          <w:szCs w:val="28"/>
        </w:rPr>
        <w:t xml:space="preserve">в Тагиле, в тюрьме, были распространены слухи между заключенными, о том, как  здорово бьют красных и о том, как придет Гитлер и все мы заживем гораздо лучше. Известия о начале </w:t>
      </w:r>
      <w:r w:rsidR="00266C13">
        <w:rPr>
          <w:sz w:val="28"/>
          <w:szCs w:val="28"/>
        </w:rPr>
        <w:t xml:space="preserve">войны Уральцы приняли </w:t>
      </w:r>
      <w:r w:rsidR="00A9554B">
        <w:rPr>
          <w:sz w:val="28"/>
          <w:szCs w:val="28"/>
        </w:rPr>
        <w:t xml:space="preserve"> </w:t>
      </w:r>
      <w:r w:rsidR="00CA1798">
        <w:rPr>
          <w:sz w:val="28"/>
          <w:szCs w:val="28"/>
        </w:rPr>
        <w:t>с огромным возмущением и гневом. 23 и 24 июня прошли митинги на всех предприятиях и заводах. Все, как один, заявляли о своей готовности встать на защиту своей родины.</w:t>
      </w:r>
      <w:r w:rsidR="006B0E02">
        <w:rPr>
          <w:sz w:val="28"/>
          <w:szCs w:val="28"/>
        </w:rPr>
        <w:t xml:space="preserve"> </w:t>
      </w:r>
    </w:p>
    <w:p w:rsidR="00A3509E" w:rsidRPr="009F3479" w:rsidRDefault="00A3509E" w:rsidP="00A3509E">
      <w:pPr>
        <w:pStyle w:val="a3"/>
        <w:ind w:firstLine="720"/>
        <w:jc w:val="both"/>
        <w:rPr>
          <w:sz w:val="28"/>
          <w:szCs w:val="28"/>
        </w:rPr>
      </w:pPr>
      <w:r w:rsidRPr="009F3479">
        <w:rPr>
          <w:sz w:val="28"/>
          <w:szCs w:val="28"/>
        </w:rPr>
        <w:t>В решающий момент Великой Отечественной войны уральцы выступили с инициативой - создать добровольческий танковый корпус и на свои сбережения снарядить его. Добровольческий танковый корпус стал венцом боевых формирований Урала. В его состав вошли 3 танковые, одна мотострелковая бригады и другие воинские части. Днем рождения Пермской танковой бригады считается 23 марта 1943 г. 1 июня 1943 г. состоялись проводы танкистов.</w:t>
      </w:r>
    </w:p>
    <w:p w:rsidR="001B2124" w:rsidRDefault="00A3509E" w:rsidP="0022499A">
      <w:pPr>
        <w:pStyle w:val="a3"/>
        <w:ind w:firstLine="708"/>
        <w:jc w:val="both"/>
        <w:rPr>
          <w:sz w:val="28"/>
          <w:szCs w:val="28"/>
        </w:rPr>
      </w:pPr>
      <w:r>
        <w:rPr>
          <w:sz w:val="28"/>
          <w:szCs w:val="28"/>
        </w:rPr>
        <w:t>В целом, за период войны Урал стал новейшей индустриальной державой, благодаря которой, можно сказать, была выиграна война.</w:t>
      </w:r>
      <w:r w:rsidR="00CA1798">
        <w:rPr>
          <w:sz w:val="28"/>
          <w:szCs w:val="28"/>
        </w:rPr>
        <w:t xml:space="preserve"> </w:t>
      </w:r>
      <w:r w:rsidR="00610D4E">
        <w:rPr>
          <w:sz w:val="28"/>
          <w:szCs w:val="28"/>
        </w:rPr>
        <w:t xml:space="preserve">  </w:t>
      </w:r>
      <w:r w:rsidR="001B2124">
        <w:rPr>
          <w:sz w:val="28"/>
          <w:szCs w:val="28"/>
        </w:rPr>
        <w:t xml:space="preserve"> </w:t>
      </w:r>
    </w:p>
    <w:p w:rsidR="001B2124" w:rsidRDefault="001B2124" w:rsidP="0022499A">
      <w:pPr>
        <w:pStyle w:val="a3"/>
        <w:ind w:firstLine="708"/>
        <w:jc w:val="both"/>
        <w:rPr>
          <w:b/>
          <w:i/>
          <w:sz w:val="32"/>
          <w:szCs w:val="32"/>
          <w:u w:val="single"/>
        </w:rPr>
      </w:pPr>
    </w:p>
    <w:p w:rsidR="001B2124" w:rsidRDefault="001B2124" w:rsidP="0022499A">
      <w:pPr>
        <w:pStyle w:val="a3"/>
        <w:ind w:firstLine="708"/>
        <w:jc w:val="both"/>
        <w:rPr>
          <w:b/>
          <w:i/>
          <w:sz w:val="32"/>
          <w:szCs w:val="32"/>
          <w:u w:val="single"/>
        </w:rPr>
      </w:pPr>
    </w:p>
    <w:p w:rsidR="00135AA9" w:rsidRPr="00C83C92" w:rsidRDefault="00135AA9" w:rsidP="0022499A">
      <w:pPr>
        <w:pStyle w:val="a3"/>
        <w:ind w:firstLine="708"/>
        <w:jc w:val="both"/>
        <w:rPr>
          <w:sz w:val="28"/>
          <w:szCs w:val="28"/>
        </w:rPr>
      </w:pPr>
    </w:p>
    <w:p w:rsidR="006D621C" w:rsidRDefault="006D621C" w:rsidP="0052786F">
      <w:pPr>
        <w:jc w:val="both"/>
        <w:rPr>
          <w:sz w:val="28"/>
        </w:rPr>
      </w:pPr>
      <w:r>
        <w:rPr>
          <w:sz w:val="28"/>
        </w:rPr>
        <w:tab/>
        <w:t xml:space="preserve">                </w:t>
      </w:r>
      <w:r>
        <w:rPr>
          <w:b/>
          <w:i/>
          <w:sz w:val="28"/>
        </w:rPr>
        <w:t xml:space="preserve"> </w:t>
      </w:r>
      <w:r>
        <w:rPr>
          <w:sz w:val="28"/>
        </w:rPr>
        <w:t xml:space="preserve">    </w:t>
      </w:r>
    </w:p>
    <w:p w:rsidR="000F44CD" w:rsidRDefault="000F44CD" w:rsidP="000F44CD">
      <w:pPr>
        <w:rPr>
          <w:b/>
          <w:sz w:val="32"/>
          <w:szCs w:val="32"/>
          <w:u w:val="single"/>
        </w:rPr>
      </w:pPr>
    </w:p>
    <w:p w:rsidR="000F44CD" w:rsidRDefault="000F44CD" w:rsidP="000F44CD">
      <w:pPr>
        <w:rPr>
          <w:b/>
          <w:sz w:val="32"/>
          <w:szCs w:val="32"/>
          <w:u w:val="single"/>
        </w:rPr>
      </w:pPr>
    </w:p>
    <w:p w:rsidR="000F44CD" w:rsidRDefault="000F44CD" w:rsidP="000F44CD">
      <w:pPr>
        <w:rPr>
          <w:b/>
          <w:sz w:val="32"/>
          <w:szCs w:val="32"/>
          <w:u w:val="single"/>
        </w:rPr>
      </w:pPr>
    </w:p>
    <w:p w:rsidR="000F44CD" w:rsidRDefault="000F44CD" w:rsidP="000F44CD">
      <w:pPr>
        <w:rPr>
          <w:b/>
          <w:sz w:val="32"/>
          <w:szCs w:val="32"/>
          <w:u w:val="single"/>
        </w:rPr>
      </w:pPr>
    </w:p>
    <w:p w:rsidR="000F44CD" w:rsidRDefault="000F44CD" w:rsidP="000F44CD">
      <w:pPr>
        <w:rPr>
          <w:b/>
          <w:sz w:val="32"/>
          <w:szCs w:val="32"/>
          <w:u w:val="single"/>
        </w:rPr>
      </w:pPr>
    </w:p>
    <w:p w:rsidR="000F44CD" w:rsidRDefault="000F44CD" w:rsidP="000F44CD">
      <w:pPr>
        <w:rPr>
          <w:b/>
          <w:sz w:val="32"/>
          <w:szCs w:val="32"/>
          <w:u w:val="single"/>
        </w:rPr>
      </w:pPr>
    </w:p>
    <w:p w:rsidR="000F44CD" w:rsidRDefault="000F44CD" w:rsidP="000F44CD">
      <w:pPr>
        <w:rPr>
          <w:b/>
          <w:sz w:val="32"/>
          <w:szCs w:val="32"/>
          <w:u w:val="single"/>
        </w:rPr>
      </w:pPr>
    </w:p>
    <w:p w:rsidR="00A96A05" w:rsidRDefault="00A96A05" w:rsidP="000F44CD">
      <w:pPr>
        <w:rPr>
          <w:b/>
          <w:sz w:val="32"/>
          <w:szCs w:val="32"/>
          <w:u w:val="single"/>
        </w:rPr>
      </w:pPr>
    </w:p>
    <w:p w:rsidR="00A3509E" w:rsidRDefault="00A3509E" w:rsidP="000F44CD">
      <w:pPr>
        <w:rPr>
          <w:b/>
          <w:sz w:val="32"/>
          <w:szCs w:val="32"/>
          <w:u w:val="single"/>
        </w:rPr>
      </w:pPr>
    </w:p>
    <w:p w:rsidR="00A3509E" w:rsidRDefault="00A3509E" w:rsidP="000F44CD">
      <w:pPr>
        <w:rPr>
          <w:b/>
          <w:sz w:val="32"/>
          <w:szCs w:val="32"/>
          <w:u w:val="single"/>
        </w:rPr>
      </w:pPr>
    </w:p>
    <w:p w:rsidR="00A3509E" w:rsidRDefault="00A3509E" w:rsidP="000F44CD">
      <w:pPr>
        <w:rPr>
          <w:b/>
          <w:sz w:val="32"/>
          <w:szCs w:val="32"/>
          <w:u w:val="single"/>
        </w:rPr>
      </w:pPr>
    </w:p>
    <w:p w:rsidR="000F44CD" w:rsidRPr="00991E5B" w:rsidRDefault="00A3509E" w:rsidP="000F44CD">
      <w:pPr>
        <w:rPr>
          <w:b/>
          <w:sz w:val="32"/>
          <w:szCs w:val="32"/>
        </w:rPr>
      </w:pPr>
      <w:r>
        <w:rPr>
          <w:b/>
          <w:sz w:val="32"/>
          <w:szCs w:val="32"/>
          <w:u w:val="single"/>
        </w:rPr>
        <w:t>СПИСОК ЛИТЕРАТУРЫ</w:t>
      </w:r>
      <w:r w:rsidR="000F44CD" w:rsidRPr="00991E5B">
        <w:rPr>
          <w:b/>
          <w:sz w:val="32"/>
          <w:szCs w:val="32"/>
          <w:u w:val="single"/>
        </w:rPr>
        <w:t>:</w:t>
      </w:r>
    </w:p>
    <w:p w:rsidR="000F44CD" w:rsidRDefault="000F44CD" w:rsidP="000F44CD">
      <w:pPr>
        <w:rPr>
          <w:sz w:val="28"/>
        </w:rPr>
      </w:pPr>
      <w:r w:rsidRPr="0052786F">
        <w:rPr>
          <w:b/>
          <w:sz w:val="28"/>
        </w:rPr>
        <w:t>1.Антуфьев А. А.</w:t>
      </w:r>
      <w:r>
        <w:rPr>
          <w:sz w:val="28"/>
        </w:rPr>
        <w:t xml:space="preserve"> Промышленность Урала накануне и в годы ВОВ. М. 1992.  </w:t>
      </w:r>
    </w:p>
    <w:p w:rsidR="000F44CD" w:rsidRDefault="000F44CD" w:rsidP="000F44CD">
      <w:r>
        <w:rPr>
          <w:sz w:val="28"/>
        </w:rPr>
        <w:t xml:space="preserve"> </w:t>
      </w:r>
      <w:r w:rsidRPr="0052786F">
        <w:rPr>
          <w:b/>
          <w:sz w:val="28"/>
        </w:rPr>
        <w:t xml:space="preserve">2.Васильев А. </w:t>
      </w:r>
      <w:r>
        <w:rPr>
          <w:b/>
          <w:sz w:val="28"/>
        </w:rPr>
        <w:t>Ф.</w:t>
      </w:r>
      <w:r w:rsidRPr="00CE2B18">
        <w:rPr>
          <w:sz w:val="28"/>
        </w:rPr>
        <w:t xml:space="preserve"> </w:t>
      </w:r>
      <w:r>
        <w:rPr>
          <w:sz w:val="28"/>
        </w:rPr>
        <w:t xml:space="preserve">Промышленность Урала в годы ВОВ 1941-1945 </w:t>
      </w:r>
      <w:r>
        <w:t>гг.</w:t>
      </w:r>
      <w:r>
        <w:rPr>
          <w:sz w:val="28"/>
        </w:rPr>
        <w:t xml:space="preserve"> М.1982.</w:t>
      </w:r>
    </w:p>
    <w:p w:rsidR="000F44CD" w:rsidRPr="00CE2B18" w:rsidRDefault="000F44CD" w:rsidP="000F44CD">
      <w:pPr>
        <w:rPr>
          <w:sz w:val="28"/>
        </w:rPr>
      </w:pPr>
      <w:r w:rsidRPr="0052786F">
        <w:rPr>
          <w:b/>
          <w:sz w:val="28"/>
        </w:rPr>
        <w:t>3.Корнилов Г.Е.</w:t>
      </w:r>
      <w:r>
        <w:rPr>
          <w:sz w:val="28"/>
        </w:rPr>
        <w:t xml:space="preserve"> Уральская деревня</w:t>
      </w:r>
      <w:r w:rsidRPr="00CE2B18">
        <w:rPr>
          <w:sz w:val="28"/>
        </w:rPr>
        <w:t xml:space="preserve"> </w:t>
      </w:r>
      <w:r>
        <w:rPr>
          <w:sz w:val="28"/>
        </w:rPr>
        <w:t xml:space="preserve">в период ВОВ. Свердловск, 1990.                </w:t>
      </w:r>
    </w:p>
    <w:p w:rsidR="000F44CD" w:rsidRDefault="000F44CD" w:rsidP="000F44CD">
      <w:pPr>
        <w:rPr>
          <w:sz w:val="28"/>
        </w:rPr>
      </w:pPr>
      <w:r w:rsidRPr="0052786F">
        <w:rPr>
          <w:b/>
          <w:sz w:val="28"/>
        </w:rPr>
        <w:t>4.</w:t>
      </w:r>
      <w:r w:rsidR="00690C87" w:rsidRPr="00690C87">
        <w:rPr>
          <w:sz w:val="28"/>
        </w:rPr>
        <w:t>Энц</w:t>
      </w:r>
      <w:r w:rsidR="00690C87">
        <w:rPr>
          <w:sz w:val="28"/>
        </w:rPr>
        <w:t>е</w:t>
      </w:r>
      <w:r w:rsidR="00690C87" w:rsidRPr="00690C87">
        <w:rPr>
          <w:sz w:val="28"/>
        </w:rPr>
        <w:t>клопедия</w:t>
      </w:r>
      <w:r w:rsidR="00690C87">
        <w:rPr>
          <w:b/>
          <w:sz w:val="28"/>
        </w:rPr>
        <w:t xml:space="preserve"> </w:t>
      </w:r>
      <w:r>
        <w:rPr>
          <w:sz w:val="28"/>
        </w:rPr>
        <w:t xml:space="preserve">Урал в Великой Отечественной                   </w:t>
      </w:r>
    </w:p>
    <w:p w:rsidR="000F44CD" w:rsidRDefault="000F44CD" w:rsidP="000F44CD">
      <w:pPr>
        <w:rPr>
          <w:sz w:val="28"/>
        </w:rPr>
      </w:pPr>
      <w:r>
        <w:rPr>
          <w:sz w:val="28"/>
        </w:rPr>
        <w:t xml:space="preserve">                                                 войне 1941-1945 </w:t>
      </w:r>
      <w:r>
        <w:t>гг</w:t>
      </w:r>
      <w:r>
        <w:rPr>
          <w:sz w:val="28"/>
        </w:rPr>
        <w:t xml:space="preserve">. Екатеринбург, 1990.  </w:t>
      </w:r>
    </w:p>
    <w:p w:rsidR="000F44CD" w:rsidRDefault="000F44CD" w:rsidP="000F44CD">
      <w:pPr>
        <w:rPr>
          <w:sz w:val="28"/>
        </w:rPr>
      </w:pPr>
      <w:r>
        <w:rPr>
          <w:sz w:val="28"/>
        </w:rPr>
        <w:t xml:space="preserve"> </w:t>
      </w:r>
      <w:r w:rsidRPr="0052786F">
        <w:rPr>
          <w:b/>
          <w:sz w:val="28"/>
        </w:rPr>
        <w:t>5.</w:t>
      </w:r>
      <w:r>
        <w:rPr>
          <w:sz w:val="28"/>
        </w:rPr>
        <w:t xml:space="preserve">Урал – фронту. М., 1985.  </w:t>
      </w:r>
    </w:p>
    <w:p w:rsidR="000F44CD" w:rsidRDefault="000F44CD" w:rsidP="000F44CD">
      <w:pPr>
        <w:rPr>
          <w:sz w:val="28"/>
        </w:rPr>
      </w:pPr>
      <w:r>
        <w:rPr>
          <w:sz w:val="28"/>
        </w:rPr>
        <w:t xml:space="preserve"> </w:t>
      </w:r>
      <w:r w:rsidRPr="0052786F">
        <w:rPr>
          <w:b/>
          <w:sz w:val="28"/>
        </w:rPr>
        <w:t>6.</w:t>
      </w:r>
      <w:r>
        <w:rPr>
          <w:sz w:val="28"/>
        </w:rPr>
        <w:t xml:space="preserve">Подвиг трудового Урала. </w:t>
      </w:r>
    </w:p>
    <w:p w:rsidR="000F44CD" w:rsidRDefault="000F44CD" w:rsidP="000F44CD">
      <w:pPr>
        <w:rPr>
          <w:sz w:val="28"/>
        </w:rPr>
      </w:pPr>
      <w:r>
        <w:rPr>
          <w:sz w:val="28"/>
        </w:rPr>
        <w:t xml:space="preserve">                                                 Свердловск, 1965. </w:t>
      </w:r>
    </w:p>
    <w:p w:rsidR="000F44CD" w:rsidRDefault="000F44CD" w:rsidP="000F44CD">
      <w:pPr>
        <w:pStyle w:val="a3"/>
        <w:tabs>
          <w:tab w:val="left" w:pos="3402"/>
        </w:tabs>
        <w:rPr>
          <w:b/>
          <w:bCs/>
          <w:iCs/>
          <w:sz w:val="28"/>
          <w:szCs w:val="28"/>
        </w:rPr>
        <w:sectPr w:rsidR="000F44CD" w:rsidSect="00D002E9">
          <w:headerReference w:type="even" r:id="rId7"/>
          <w:headerReference w:type="default" r:id="rId8"/>
          <w:footerReference w:type="even" r:id="rId9"/>
          <w:footerReference w:type="default" r:id="rId10"/>
          <w:type w:val="continuous"/>
          <w:pgSz w:w="11906" w:h="16838"/>
          <w:pgMar w:top="1440" w:right="1800" w:bottom="1440" w:left="1800" w:header="720" w:footer="720" w:gutter="0"/>
          <w:cols w:space="720" w:equalWidth="0">
            <w:col w:w="8306"/>
          </w:cols>
        </w:sectPr>
      </w:pPr>
    </w:p>
    <w:p w:rsidR="000F44CD" w:rsidRPr="004B1A55" w:rsidRDefault="000F44CD" w:rsidP="000F44CD">
      <w:pPr>
        <w:pStyle w:val="a3"/>
        <w:rPr>
          <w:sz w:val="28"/>
          <w:szCs w:val="28"/>
        </w:rPr>
      </w:pPr>
      <w:r>
        <w:rPr>
          <w:b/>
          <w:bCs/>
          <w:iCs/>
          <w:sz w:val="28"/>
          <w:szCs w:val="28"/>
        </w:rPr>
        <w:t xml:space="preserve"> </w:t>
      </w:r>
      <w:r w:rsidRPr="0052786F">
        <w:rPr>
          <w:b/>
          <w:bCs/>
          <w:iCs/>
          <w:sz w:val="28"/>
          <w:szCs w:val="28"/>
        </w:rPr>
        <w:t xml:space="preserve">7. </w:t>
      </w:r>
      <w:r w:rsidRPr="004B1A55">
        <w:rPr>
          <w:b/>
          <w:bCs/>
          <w:iCs/>
          <w:sz w:val="28"/>
          <w:szCs w:val="28"/>
        </w:rPr>
        <w:t>Бубнов В. И</w:t>
      </w:r>
      <w:r w:rsidRPr="004B1A55">
        <w:rPr>
          <w:iCs/>
          <w:sz w:val="28"/>
          <w:szCs w:val="28"/>
        </w:rPr>
        <w:t xml:space="preserve">. Об источниках по </w:t>
      </w:r>
      <w:r>
        <w:rPr>
          <w:iCs/>
          <w:sz w:val="28"/>
          <w:szCs w:val="28"/>
        </w:rPr>
        <w:t xml:space="preserve">      </w:t>
      </w:r>
      <w:r w:rsidRPr="004B1A55">
        <w:rPr>
          <w:iCs/>
          <w:sz w:val="28"/>
          <w:szCs w:val="28"/>
        </w:rPr>
        <w:t>истории заводов и фабрик периода Великой Отечественной войны (1941-1945) // Из истории заводов и фабрик: Сб. ст. Вып. 1. - Свердловск: Кн. изд-во, 1960. - С. 113-118.</w:t>
      </w:r>
    </w:p>
    <w:p w:rsidR="000F44CD" w:rsidRPr="004B1A55" w:rsidRDefault="000F44CD" w:rsidP="000F44CD">
      <w:pPr>
        <w:pStyle w:val="a3"/>
        <w:rPr>
          <w:iCs/>
          <w:sz w:val="28"/>
          <w:szCs w:val="28"/>
        </w:rPr>
      </w:pPr>
      <w:r>
        <w:rPr>
          <w:bCs/>
          <w:iCs/>
          <w:sz w:val="28"/>
          <w:szCs w:val="28"/>
        </w:rPr>
        <w:t xml:space="preserve">  </w:t>
      </w:r>
      <w:r w:rsidRPr="0052786F">
        <w:rPr>
          <w:b/>
          <w:bCs/>
          <w:iCs/>
          <w:sz w:val="28"/>
          <w:szCs w:val="28"/>
        </w:rPr>
        <w:t>8.</w:t>
      </w:r>
      <w:r>
        <w:rPr>
          <w:bCs/>
          <w:iCs/>
          <w:sz w:val="28"/>
          <w:szCs w:val="28"/>
        </w:rPr>
        <w:t xml:space="preserve"> </w:t>
      </w:r>
      <w:r w:rsidRPr="004B1A55">
        <w:rPr>
          <w:b/>
          <w:bCs/>
          <w:iCs/>
          <w:sz w:val="28"/>
          <w:szCs w:val="28"/>
        </w:rPr>
        <w:t>Серазетдинов Б. У</w:t>
      </w:r>
      <w:r w:rsidRPr="004B1A55">
        <w:rPr>
          <w:iCs/>
          <w:sz w:val="28"/>
          <w:szCs w:val="28"/>
        </w:rPr>
        <w:t>. К историографии вопроса о размещении эвакуированных предприятий на Урале в годы Великой Отечественной войны // Урал и Западная Сибирь в годы Великой Отечественной войны 1941-1945 гг.: (Тыл второй мировой войны): Материалы науч. конф. - Сургут, 1996. - С. 59-62.</w:t>
      </w:r>
    </w:p>
    <w:p w:rsidR="000F44CD" w:rsidRPr="004B1A55" w:rsidRDefault="000F44CD" w:rsidP="000F44CD">
      <w:pPr>
        <w:pStyle w:val="a3"/>
        <w:rPr>
          <w:iCs/>
          <w:sz w:val="28"/>
          <w:szCs w:val="28"/>
        </w:rPr>
      </w:pPr>
      <w:r>
        <w:rPr>
          <w:bCs/>
          <w:iCs/>
          <w:sz w:val="28"/>
          <w:szCs w:val="28"/>
        </w:rPr>
        <w:t xml:space="preserve">  </w:t>
      </w:r>
      <w:r w:rsidRPr="0052786F">
        <w:rPr>
          <w:b/>
          <w:bCs/>
          <w:iCs/>
          <w:sz w:val="28"/>
          <w:szCs w:val="28"/>
        </w:rPr>
        <w:t>9.</w:t>
      </w:r>
      <w:r>
        <w:rPr>
          <w:bCs/>
          <w:iCs/>
          <w:sz w:val="28"/>
          <w:szCs w:val="28"/>
        </w:rPr>
        <w:t xml:space="preserve"> </w:t>
      </w:r>
      <w:r w:rsidRPr="004B1A55">
        <w:rPr>
          <w:b/>
          <w:bCs/>
          <w:iCs/>
          <w:sz w:val="28"/>
          <w:szCs w:val="28"/>
        </w:rPr>
        <w:t>Предприятия [Урала</w:t>
      </w:r>
      <w:r w:rsidRPr="009302DF">
        <w:rPr>
          <w:b/>
          <w:iCs/>
          <w:sz w:val="28"/>
          <w:szCs w:val="28"/>
        </w:rPr>
        <w:t xml:space="preserve">] </w:t>
      </w:r>
      <w:r w:rsidRPr="004B1A55">
        <w:rPr>
          <w:iCs/>
          <w:sz w:val="28"/>
          <w:szCs w:val="28"/>
        </w:rPr>
        <w:t>1942 года рождения // Уральский месяцеслов: Календарь-справ. 1992. - Челябинск, 1991. - С. 333-335.</w:t>
      </w:r>
    </w:p>
    <w:p w:rsidR="000F44CD" w:rsidRDefault="000F44CD" w:rsidP="000F44CD">
      <w:pPr>
        <w:jc w:val="right"/>
        <w:rPr>
          <w:b/>
          <w:sz w:val="28"/>
          <w:u w:val="single"/>
        </w:rPr>
      </w:pPr>
      <w:bookmarkStart w:id="2" w:name="YANDEX_4"/>
      <w:bookmarkEnd w:id="2"/>
      <w:r>
        <w:rPr>
          <w:b/>
          <w:bCs/>
          <w:iCs/>
          <w:sz w:val="28"/>
          <w:szCs w:val="28"/>
        </w:rPr>
        <w:t xml:space="preserve"> </w:t>
      </w:r>
    </w:p>
    <w:p w:rsidR="000F44CD" w:rsidRDefault="000F44CD" w:rsidP="000F44CD">
      <w:pPr>
        <w:pStyle w:val="a3"/>
        <w:rPr>
          <w:iCs/>
          <w:sz w:val="28"/>
          <w:szCs w:val="28"/>
        </w:rPr>
      </w:pPr>
      <w:r>
        <w:rPr>
          <w:b/>
          <w:bCs/>
          <w:iCs/>
          <w:sz w:val="28"/>
          <w:szCs w:val="28"/>
        </w:rPr>
        <w:t xml:space="preserve">10. </w:t>
      </w:r>
      <w:r w:rsidRPr="004B1A55">
        <w:rPr>
          <w:b/>
          <w:bCs/>
          <w:iCs/>
          <w:sz w:val="28"/>
          <w:szCs w:val="28"/>
        </w:rPr>
        <w:t>Гинзбург С. З.</w:t>
      </w:r>
      <w:r w:rsidRPr="004B1A55">
        <w:rPr>
          <w:iCs/>
          <w:sz w:val="28"/>
          <w:szCs w:val="28"/>
        </w:rPr>
        <w:t xml:space="preserve"> О прошлом для будущего: [Воспоминания наркома строительства]. - М.: Политиздат, 1984. - Из содерж.: Все для фронта, все для победы: [О размещении предприятий]. - С. 219-256; Изаков Я. И. </w:t>
      </w:r>
      <w:r w:rsidRPr="004B1A55">
        <w:rPr>
          <w:b/>
          <w:bCs/>
          <w:iCs/>
          <w:sz w:val="28"/>
          <w:szCs w:val="28"/>
        </w:rPr>
        <w:t>Рожденный в рубашке</w:t>
      </w:r>
      <w:r w:rsidRPr="004B1A55">
        <w:rPr>
          <w:iCs/>
          <w:sz w:val="28"/>
          <w:szCs w:val="28"/>
        </w:rPr>
        <w:t>: Зап. завод. директора. [Есть о воен. периоде з-да эбонитовых изделий]. - Екатеринбург, 1993. - 120 с.</w:t>
      </w:r>
      <w:r w:rsidR="00E15DBD">
        <w:rPr>
          <w:iCs/>
          <w:sz w:val="28"/>
          <w:szCs w:val="28"/>
        </w:rPr>
        <w:t xml:space="preserve">          </w:t>
      </w:r>
    </w:p>
    <w:p w:rsidR="00E15DBD" w:rsidRDefault="00E15DBD" w:rsidP="000F44CD">
      <w:pPr>
        <w:pStyle w:val="a3"/>
        <w:rPr>
          <w:iCs/>
          <w:sz w:val="28"/>
          <w:szCs w:val="28"/>
        </w:rPr>
      </w:pPr>
    </w:p>
    <w:p w:rsidR="00E15DBD" w:rsidRDefault="00E15DBD" w:rsidP="000F44CD">
      <w:pPr>
        <w:pStyle w:val="a3"/>
        <w:rPr>
          <w:iCs/>
          <w:sz w:val="28"/>
          <w:szCs w:val="28"/>
        </w:rPr>
      </w:pPr>
    </w:p>
    <w:p w:rsidR="00E15DBD" w:rsidRDefault="00E15DBD" w:rsidP="000F44CD">
      <w:pPr>
        <w:pStyle w:val="a3"/>
        <w:rPr>
          <w:iCs/>
          <w:sz w:val="28"/>
          <w:szCs w:val="28"/>
        </w:rPr>
      </w:pPr>
    </w:p>
    <w:p w:rsidR="009F3479" w:rsidRDefault="00E15DBD" w:rsidP="00B87CAB">
      <w:pPr>
        <w:pStyle w:val="a3"/>
      </w:pPr>
      <w:r>
        <w:t xml:space="preserve">                  </w:t>
      </w:r>
    </w:p>
    <w:p w:rsidR="00A3509E" w:rsidRPr="00A3509E" w:rsidRDefault="00A3509E" w:rsidP="00A3509E">
      <w:pPr>
        <w:pStyle w:val="a3"/>
        <w:jc w:val="center"/>
        <w:rPr>
          <w:b/>
          <w:sz w:val="28"/>
          <w:szCs w:val="28"/>
          <w:u w:val="single"/>
        </w:rPr>
      </w:pPr>
      <w:r>
        <w:rPr>
          <w:b/>
          <w:sz w:val="28"/>
          <w:szCs w:val="28"/>
          <w:u w:val="single"/>
        </w:rPr>
        <w:t>ПРИЛОЖЕНИЕ.</w:t>
      </w:r>
    </w:p>
    <w:p w:rsidR="00A3509E" w:rsidRDefault="00A3509E" w:rsidP="00B87CAB">
      <w:pPr>
        <w:pStyle w:val="a3"/>
        <w:rPr>
          <w:b/>
          <w:sz w:val="28"/>
          <w:szCs w:val="28"/>
        </w:rPr>
      </w:pPr>
    </w:p>
    <w:p w:rsidR="00B87CAB" w:rsidRDefault="00D26C6C" w:rsidP="00B87CAB">
      <w:pPr>
        <w:pStyle w:val="a3"/>
        <w:rPr>
          <w:b/>
          <w:sz w:val="28"/>
          <w:szCs w:val="28"/>
        </w:rPr>
      </w:pPr>
      <w:r>
        <w:rPr>
          <w:b/>
          <w:sz w:val="28"/>
          <w:szCs w:val="28"/>
        </w:rPr>
        <w:t>1.</w:t>
      </w:r>
      <w:r w:rsidR="00E15DBD">
        <w:t xml:space="preserve"> </w:t>
      </w:r>
      <w:r w:rsidR="000C66B1">
        <w:rPr>
          <w:b/>
          <w:sz w:val="28"/>
          <w:szCs w:val="28"/>
        </w:rPr>
        <w:t xml:space="preserve">Рост выпуска важнейших видов промышленности </w:t>
      </w:r>
      <w:r w:rsidR="009F3479">
        <w:rPr>
          <w:b/>
          <w:sz w:val="28"/>
          <w:szCs w:val="28"/>
        </w:rPr>
        <w:t>на Урале:</w:t>
      </w:r>
    </w:p>
    <w:tbl>
      <w:tblPr>
        <w:tblpPr w:leftFromText="180" w:rightFromText="180" w:vertAnchor="page" w:horzAnchor="margin" w:tblpY="3425"/>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1560"/>
        <w:gridCol w:w="1561"/>
        <w:gridCol w:w="1572"/>
        <w:gridCol w:w="1659"/>
      </w:tblGrid>
      <w:tr w:rsidR="00A2043E" w:rsidRPr="00DC04E4" w:rsidTr="00DC04E4">
        <w:trPr>
          <w:trHeight w:val="1802"/>
        </w:trPr>
        <w:tc>
          <w:tcPr>
            <w:tcW w:w="2132" w:type="dxa"/>
            <w:shd w:val="clear" w:color="auto" w:fill="auto"/>
          </w:tcPr>
          <w:p w:rsidR="00A2043E" w:rsidRPr="00DC04E4" w:rsidRDefault="00A2043E" w:rsidP="00DC04E4">
            <w:pPr>
              <w:pStyle w:val="a3"/>
              <w:rPr>
                <w:sz w:val="32"/>
                <w:szCs w:val="32"/>
              </w:rPr>
            </w:pPr>
            <w:r w:rsidRPr="00DC04E4">
              <w:rPr>
                <w:sz w:val="32"/>
                <w:szCs w:val="32"/>
              </w:rPr>
              <w:t>Продукция</w:t>
            </w:r>
          </w:p>
        </w:tc>
        <w:tc>
          <w:tcPr>
            <w:tcW w:w="1560" w:type="dxa"/>
            <w:shd w:val="clear" w:color="auto" w:fill="auto"/>
          </w:tcPr>
          <w:p w:rsidR="00A2043E" w:rsidRPr="00DC04E4" w:rsidRDefault="00A2043E" w:rsidP="00DC04E4">
            <w:pPr>
              <w:pStyle w:val="a3"/>
              <w:rPr>
                <w:sz w:val="20"/>
                <w:szCs w:val="20"/>
              </w:rPr>
            </w:pPr>
            <w:r w:rsidRPr="00DC04E4">
              <w:rPr>
                <w:sz w:val="28"/>
              </w:rPr>
              <w:t xml:space="preserve">   1940 </w:t>
            </w:r>
            <w:r w:rsidRPr="00DC04E4">
              <w:rPr>
                <w:sz w:val="20"/>
                <w:szCs w:val="20"/>
              </w:rPr>
              <w:t>год</w:t>
            </w:r>
          </w:p>
        </w:tc>
        <w:tc>
          <w:tcPr>
            <w:tcW w:w="1561" w:type="dxa"/>
            <w:shd w:val="clear" w:color="auto" w:fill="auto"/>
          </w:tcPr>
          <w:p w:rsidR="00A2043E" w:rsidRPr="00DC04E4" w:rsidRDefault="00A2043E" w:rsidP="00DC04E4">
            <w:pPr>
              <w:pStyle w:val="a3"/>
              <w:rPr>
                <w:sz w:val="20"/>
                <w:szCs w:val="20"/>
              </w:rPr>
            </w:pPr>
            <w:r w:rsidRPr="00DC04E4">
              <w:rPr>
                <w:sz w:val="28"/>
                <w:szCs w:val="28"/>
              </w:rPr>
              <w:t xml:space="preserve">   1945</w:t>
            </w:r>
            <w:r w:rsidRPr="00DC04E4">
              <w:rPr>
                <w:sz w:val="20"/>
                <w:szCs w:val="20"/>
              </w:rPr>
              <w:t xml:space="preserve"> год</w:t>
            </w:r>
          </w:p>
        </w:tc>
        <w:tc>
          <w:tcPr>
            <w:tcW w:w="1572" w:type="dxa"/>
            <w:shd w:val="clear" w:color="auto" w:fill="auto"/>
          </w:tcPr>
          <w:p w:rsidR="00A2043E" w:rsidRPr="00DC04E4" w:rsidRDefault="00A2043E" w:rsidP="00DC04E4">
            <w:pPr>
              <w:pStyle w:val="a3"/>
              <w:rPr>
                <w:sz w:val="28"/>
              </w:rPr>
            </w:pPr>
            <w:r w:rsidRPr="00DC04E4">
              <w:rPr>
                <w:sz w:val="28"/>
              </w:rPr>
              <w:t>1945 к 1940 (%)</w:t>
            </w:r>
          </w:p>
        </w:tc>
        <w:tc>
          <w:tcPr>
            <w:tcW w:w="1659" w:type="dxa"/>
            <w:shd w:val="clear" w:color="auto" w:fill="auto"/>
          </w:tcPr>
          <w:p w:rsidR="00A2043E" w:rsidRPr="00DC04E4" w:rsidRDefault="00A2043E" w:rsidP="00DC04E4">
            <w:pPr>
              <w:pStyle w:val="a3"/>
              <w:rPr>
                <w:sz w:val="28"/>
                <w:szCs w:val="28"/>
              </w:rPr>
            </w:pPr>
            <w:r w:rsidRPr="00DC04E4">
              <w:rPr>
                <w:sz w:val="28"/>
              </w:rPr>
              <w:t>Удельный вес в  произ-ве СССР в 1945</w:t>
            </w:r>
            <w:r w:rsidRPr="00DC04E4">
              <w:rPr>
                <w:sz w:val="20"/>
                <w:szCs w:val="20"/>
              </w:rPr>
              <w:t xml:space="preserve"> году</w:t>
            </w:r>
          </w:p>
        </w:tc>
      </w:tr>
      <w:tr w:rsidR="00A2043E" w:rsidRPr="00DC04E4" w:rsidTr="00DC04E4">
        <w:trPr>
          <w:trHeight w:val="735"/>
        </w:trPr>
        <w:tc>
          <w:tcPr>
            <w:tcW w:w="2132" w:type="dxa"/>
            <w:shd w:val="clear" w:color="auto" w:fill="auto"/>
          </w:tcPr>
          <w:p w:rsidR="00A2043E" w:rsidRPr="00DC04E4" w:rsidRDefault="00A2043E" w:rsidP="00DC04E4">
            <w:pPr>
              <w:pStyle w:val="a3"/>
              <w:rPr>
                <w:sz w:val="20"/>
                <w:szCs w:val="20"/>
              </w:rPr>
            </w:pPr>
            <w:r w:rsidRPr="00DC04E4">
              <w:rPr>
                <w:sz w:val="28"/>
              </w:rPr>
              <w:t xml:space="preserve">Электроэнергия </w:t>
            </w:r>
            <w:r w:rsidRPr="00DC04E4">
              <w:rPr>
                <w:sz w:val="20"/>
                <w:szCs w:val="20"/>
              </w:rPr>
              <w:t>(млрд.кВт</w:t>
            </w:r>
            <w:r w:rsidRPr="00DC04E4">
              <w:rPr>
                <w:sz w:val="20"/>
                <w:szCs w:val="20"/>
                <w:lang w:val="en-US"/>
              </w:rPr>
              <w:t>/</w:t>
            </w:r>
            <w:r w:rsidRPr="00DC04E4">
              <w:rPr>
                <w:sz w:val="20"/>
                <w:szCs w:val="20"/>
              </w:rPr>
              <w:t>ч)</w:t>
            </w:r>
          </w:p>
        </w:tc>
        <w:tc>
          <w:tcPr>
            <w:tcW w:w="1560" w:type="dxa"/>
            <w:shd w:val="clear" w:color="auto" w:fill="auto"/>
          </w:tcPr>
          <w:p w:rsidR="00A2043E" w:rsidRPr="00DC04E4" w:rsidRDefault="00A2043E" w:rsidP="00DC04E4">
            <w:pPr>
              <w:pStyle w:val="a3"/>
              <w:rPr>
                <w:sz w:val="28"/>
                <w:szCs w:val="28"/>
              </w:rPr>
            </w:pPr>
            <w:r w:rsidRPr="00DC04E4">
              <w:rPr>
                <w:sz w:val="28"/>
                <w:szCs w:val="28"/>
              </w:rPr>
              <w:t xml:space="preserve">     6,2 </w:t>
            </w:r>
          </w:p>
        </w:tc>
        <w:tc>
          <w:tcPr>
            <w:tcW w:w="1561" w:type="dxa"/>
            <w:shd w:val="clear" w:color="auto" w:fill="auto"/>
          </w:tcPr>
          <w:p w:rsidR="00A2043E" w:rsidRPr="00DC04E4" w:rsidRDefault="00A2043E" w:rsidP="00DC04E4">
            <w:pPr>
              <w:pStyle w:val="a3"/>
              <w:rPr>
                <w:sz w:val="28"/>
              </w:rPr>
            </w:pPr>
            <w:r w:rsidRPr="00DC04E4">
              <w:rPr>
                <w:sz w:val="28"/>
              </w:rPr>
              <w:t xml:space="preserve">     12,2 </w:t>
            </w:r>
          </w:p>
        </w:tc>
        <w:tc>
          <w:tcPr>
            <w:tcW w:w="1572" w:type="dxa"/>
            <w:shd w:val="clear" w:color="auto" w:fill="auto"/>
          </w:tcPr>
          <w:p w:rsidR="00A2043E" w:rsidRPr="00DC04E4" w:rsidRDefault="00A2043E" w:rsidP="00DC04E4">
            <w:pPr>
              <w:pStyle w:val="a3"/>
              <w:rPr>
                <w:sz w:val="28"/>
              </w:rPr>
            </w:pPr>
            <w:r w:rsidRPr="00DC04E4">
              <w:rPr>
                <w:sz w:val="28"/>
              </w:rPr>
              <w:t xml:space="preserve">      200</w:t>
            </w:r>
          </w:p>
        </w:tc>
        <w:tc>
          <w:tcPr>
            <w:tcW w:w="1659" w:type="dxa"/>
            <w:shd w:val="clear" w:color="auto" w:fill="auto"/>
          </w:tcPr>
          <w:p w:rsidR="00A2043E" w:rsidRPr="00DC04E4" w:rsidRDefault="00A2043E" w:rsidP="00DC04E4">
            <w:pPr>
              <w:pStyle w:val="a3"/>
              <w:rPr>
                <w:sz w:val="28"/>
              </w:rPr>
            </w:pPr>
            <w:r w:rsidRPr="00DC04E4">
              <w:rPr>
                <w:sz w:val="28"/>
              </w:rPr>
              <w:t xml:space="preserve">     28,3</w:t>
            </w:r>
          </w:p>
        </w:tc>
      </w:tr>
      <w:tr w:rsidR="00A2043E" w:rsidRPr="00DC04E4" w:rsidTr="00DC04E4">
        <w:trPr>
          <w:trHeight w:val="518"/>
        </w:trPr>
        <w:tc>
          <w:tcPr>
            <w:tcW w:w="2132" w:type="dxa"/>
            <w:shd w:val="clear" w:color="auto" w:fill="auto"/>
          </w:tcPr>
          <w:p w:rsidR="00A2043E" w:rsidRPr="00DC04E4" w:rsidRDefault="00A2043E" w:rsidP="00DC04E4">
            <w:pPr>
              <w:pStyle w:val="a3"/>
              <w:rPr>
                <w:sz w:val="20"/>
                <w:szCs w:val="20"/>
              </w:rPr>
            </w:pPr>
            <w:r w:rsidRPr="00DC04E4">
              <w:rPr>
                <w:sz w:val="28"/>
              </w:rPr>
              <w:t>Уголь</w:t>
            </w:r>
            <w:r w:rsidRPr="00DC04E4">
              <w:rPr>
                <w:sz w:val="20"/>
                <w:szCs w:val="20"/>
              </w:rPr>
              <w:t xml:space="preserve"> (млн.т)</w:t>
            </w:r>
          </w:p>
        </w:tc>
        <w:tc>
          <w:tcPr>
            <w:tcW w:w="1560" w:type="dxa"/>
            <w:shd w:val="clear" w:color="auto" w:fill="auto"/>
          </w:tcPr>
          <w:p w:rsidR="00A2043E" w:rsidRPr="00DC04E4" w:rsidRDefault="00A2043E" w:rsidP="00DC04E4">
            <w:pPr>
              <w:pStyle w:val="a3"/>
              <w:rPr>
                <w:sz w:val="28"/>
              </w:rPr>
            </w:pPr>
            <w:r w:rsidRPr="00DC04E4">
              <w:rPr>
                <w:sz w:val="28"/>
              </w:rPr>
              <w:t xml:space="preserve">    11,7</w:t>
            </w:r>
          </w:p>
        </w:tc>
        <w:tc>
          <w:tcPr>
            <w:tcW w:w="1561" w:type="dxa"/>
            <w:shd w:val="clear" w:color="auto" w:fill="auto"/>
          </w:tcPr>
          <w:p w:rsidR="00A2043E" w:rsidRPr="00DC04E4" w:rsidRDefault="00A2043E" w:rsidP="00DC04E4">
            <w:pPr>
              <w:pStyle w:val="a3"/>
              <w:rPr>
                <w:sz w:val="28"/>
              </w:rPr>
            </w:pPr>
            <w:r w:rsidRPr="00DC04E4">
              <w:rPr>
                <w:sz w:val="28"/>
              </w:rPr>
              <w:t xml:space="preserve">      25,1</w:t>
            </w:r>
          </w:p>
        </w:tc>
        <w:tc>
          <w:tcPr>
            <w:tcW w:w="1572" w:type="dxa"/>
            <w:shd w:val="clear" w:color="auto" w:fill="auto"/>
          </w:tcPr>
          <w:p w:rsidR="00A2043E" w:rsidRPr="00DC04E4" w:rsidRDefault="00A2043E" w:rsidP="00DC04E4">
            <w:pPr>
              <w:pStyle w:val="a3"/>
              <w:rPr>
                <w:sz w:val="28"/>
              </w:rPr>
            </w:pPr>
            <w:r w:rsidRPr="00DC04E4">
              <w:rPr>
                <w:sz w:val="28"/>
              </w:rPr>
              <w:t xml:space="preserve">    214,5</w:t>
            </w:r>
          </w:p>
        </w:tc>
        <w:tc>
          <w:tcPr>
            <w:tcW w:w="1659" w:type="dxa"/>
            <w:shd w:val="clear" w:color="auto" w:fill="auto"/>
          </w:tcPr>
          <w:p w:rsidR="00A2043E" w:rsidRPr="00DC04E4" w:rsidRDefault="00A2043E" w:rsidP="00DC04E4">
            <w:pPr>
              <w:pStyle w:val="a3"/>
              <w:rPr>
                <w:sz w:val="28"/>
              </w:rPr>
            </w:pPr>
            <w:r w:rsidRPr="00DC04E4">
              <w:rPr>
                <w:sz w:val="28"/>
              </w:rPr>
              <w:t xml:space="preserve">    17,2</w:t>
            </w:r>
          </w:p>
        </w:tc>
      </w:tr>
      <w:tr w:rsidR="00A2043E" w:rsidRPr="00DC04E4" w:rsidTr="00DC04E4">
        <w:trPr>
          <w:trHeight w:val="518"/>
        </w:trPr>
        <w:tc>
          <w:tcPr>
            <w:tcW w:w="2132" w:type="dxa"/>
            <w:shd w:val="clear" w:color="auto" w:fill="auto"/>
          </w:tcPr>
          <w:p w:rsidR="00A2043E" w:rsidRPr="00DC04E4" w:rsidRDefault="00A2043E" w:rsidP="00DC04E4">
            <w:pPr>
              <w:pStyle w:val="a3"/>
              <w:rPr>
                <w:sz w:val="20"/>
                <w:szCs w:val="20"/>
              </w:rPr>
            </w:pPr>
            <w:r w:rsidRPr="00DC04E4">
              <w:rPr>
                <w:sz w:val="28"/>
              </w:rPr>
              <w:t xml:space="preserve">Нефть </w:t>
            </w:r>
            <w:r w:rsidRPr="00DC04E4">
              <w:rPr>
                <w:sz w:val="20"/>
                <w:szCs w:val="20"/>
              </w:rPr>
              <w:t>(млн.т)</w:t>
            </w:r>
          </w:p>
        </w:tc>
        <w:tc>
          <w:tcPr>
            <w:tcW w:w="1560" w:type="dxa"/>
            <w:shd w:val="clear" w:color="auto" w:fill="auto"/>
          </w:tcPr>
          <w:p w:rsidR="00A2043E" w:rsidRPr="00DC04E4" w:rsidRDefault="00A2043E" w:rsidP="00DC04E4">
            <w:pPr>
              <w:pStyle w:val="a3"/>
              <w:rPr>
                <w:sz w:val="28"/>
              </w:rPr>
            </w:pPr>
            <w:r w:rsidRPr="00DC04E4">
              <w:rPr>
                <w:sz w:val="28"/>
              </w:rPr>
              <w:t xml:space="preserve">      1,6</w:t>
            </w:r>
          </w:p>
        </w:tc>
        <w:tc>
          <w:tcPr>
            <w:tcW w:w="1561" w:type="dxa"/>
            <w:shd w:val="clear" w:color="auto" w:fill="auto"/>
          </w:tcPr>
          <w:p w:rsidR="00A2043E" w:rsidRPr="00DC04E4" w:rsidRDefault="00A2043E" w:rsidP="00DC04E4">
            <w:pPr>
              <w:pStyle w:val="a3"/>
              <w:rPr>
                <w:sz w:val="28"/>
              </w:rPr>
            </w:pPr>
            <w:r w:rsidRPr="00DC04E4">
              <w:rPr>
                <w:sz w:val="28"/>
              </w:rPr>
              <w:t xml:space="preserve">      1,8</w:t>
            </w:r>
          </w:p>
        </w:tc>
        <w:tc>
          <w:tcPr>
            <w:tcW w:w="1572" w:type="dxa"/>
            <w:shd w:val="clear" w:color="auto" w:fill="auto"/>
          </w:tcPr>
          <w:p w:rsidR="00A2043E" w:rsidRPr="00DC04E4" w:rsidRDefault="00A2043E" w:rsidP="00DC04E4">
            <w:pPr>
              <w:pStyle w:val="a3"/>
              <w:rPr>
                <w:sz w:val="28"/>
              </w:rPr>
            </w:pPr>
            <w:r w:rsidRPr="00DC04E4">
              <w:rPr>
                <w:sz w:val="28"/>
              </w:rPr>
              <w:t xml:space="preserve">     110</w:t>
            </w:r>
          </w:p>
        </w:tc>
        <w:tc>
          <w:tcPr>
            <w:tcW w:w="1659" w:type="dxa"/>
            <w:shd w:val="clear" w:color="auto" w:fill="auto"/>
          </w:tcPr>
          <w:p w:rsidR="00A2043E" w:rsidRPr="00DC04E4" w:rsidRDefault="00A2043E" w:rsidP="00DC04E4">
            <w:pPr>
              <w:pStyle w:val="a3"/>
              <w:rPr>
                <w:sz w:val="28"/>
              </w:rPr>
            </w:pPr>
            <w:r w:rsidRPr="00DC04E4">
              <w:rPr>
                <w:sz w:val="28"/>
              </w:rPr>
              <w:t xml:space="preserve">      9,2</w:t>
            </w:r>
          </w:p>
        </w:tc>
      </w:tr>
      <w:tr w:rsidR="00A2043E" w:rsidRPr="00DC04E4" w:rsidTr="00DC04E4">
        <w:trPr>
          <w:trHeight w:val="518"/>
        </w:trPr>
        <w:tc>
          <w:tcPr>
            <w:tcW w:w="2132" w:type="dxa"/>
            <w:shd w:val="clear" w:color="auto" w:fill="auto"/>
          </w:tcPr>
          <w:p w:rsidR="00A2043E" w:rsidRPr="00DC04E4" w:rsidRDefault="00A2043E" w:rsidP="00DC04E4">
            <w:pPr>
              <w:pStyle w:val="a3"/>
              <w:rPr>
                <w:sz w:val="20"/>
                <w:szCs w:val="20"/>
              </w:rPr>
            </w:pPr>
            <w:r w:rsidRPr="00DC04E4">
              <w:rPr>
                <w:sz w:val="28"/>
              </w:rPr>
              <w:t xml:space="preserve">Чугун  </w:t>
            </w:r>
            <w:r w:rsidRPr="00DC04E4">
              <w:rPr>
                <w:sz w:val="20"/>
                <w:szCs w:val="20"/>
              </w:rPr>
              <w:t>(млн.т)</w:t>
            </w:r>
          </w:p>
        </w:tc>
        <w:tc>
          <w:tcPr>
            <w:tcW w:w="1560" w:type="dxa"/>
            <w:shd w:val="clear" w:color="auto" w:fill="auto"/>
          </w:tcPr>
          <w:p w:rsidR="00A2043E" w:rsidRPr="00DC04E4" w:rsidRDefault="00A2043E" w:rsidP="00DC04E4">
            <w:pPr>
              <w:pStyle w:val="a3"/>
              <w:rPr>
                <w:sz w:val="28"/>
              </w:rPr>
            </w:pPr>
            <w:r w:rsidRPr="00DC04E4">
              <w:rPr>
                <w:sz w:val="28"/>
              </w:rPr>
              <w:t xml:space="preserve">      2,7</w:t>
            </w:r>
          </w:p>
        </w:tc>
        <w:tc>
          <w:tcPr>
            <w:tcW w:w="1561" w:type="dxa"/>
            <w:shd w:val="clear" w:color="auto" w:fill="auto"/>
          </w:tcPr>
          <w:p w:rsidR="00A2043E" w:rsidRPr="00DC04E4" w:rsidRDefault="00A2043E" w:rsidP="00DC04E4">
            <w:pPr>
              <w:pStyle w:val="a3"/>
              <w:rPr>
                <w:sz w:val="28"/>
              </w:rPr>
            </w:pPr>
            <w:r w:rsidRPr="00DC04E4">
              <w:rPr>
                <w:sz w:val="28"/>
              </w:rPr>
              <w:t xml:space="preserve">      5,1</w:t>
            </w:r>
          </w:p>
        </w:tc>
        <w:tc>
          <w:tcPr>
            <w:tcW w:w="1572" w:type="dxa"/>
            <w:shd w:val="clear" w:color="auto" w:fill="auto"/>
          </w:tcPr>
          <w:p w:rsidR="00A2043E" w:rsidRPr="00DC04E4" w:rsidRDefault="00A2043E" w:rsidP="00DC04E4">
            <w:pPr>
              <w:pStyle w:val="a3"/>
              <w:rPr>
                <w:sz w:val="28"/>
              </w:rPr>
            </w:pPr>
            <w:r w:rsidRPr="00DC04E4">
              <w:rPr>
                <w:sz w:val="28"/>
              </w:rPr>
              <w:t xml:space="preserve">    118,4</w:t>
            </w:r>
          </w:p>
        </w:tc>
        <w:tc>
          <w:tcPr>
            <w:tcW w:w="1659" w:type="dxa"/>
            <w:shd w:val="clear" w:color="auto" w:fill="auto"/>
          </w:tcPr>
          <w:p w:rsidR="00A2043E" w:rsidRPr="00DC04E4" w:rsidRDefault="00A2043E" w:rsidP="00DC04E4">
            <w:pPr>
              <w:pStyle w:val="a3"/>
              <w:rPr>
                <w:sz w:val="28"/>
              </w:rPr>
            </w:pPr>
            <w:r w:rsidRPr="00DC04E4">
              <w:rPr>
                <w:sz w:val="28"/>
              </w:rPr>
              <w:t xml:space="preserve">    58,1</w:t>
            </w:r>
          </w:p>
        </w:tc>
      </w:tr>
      <w:tr w:rsidR="00A2043E" w:rsidRPr="00DC04E4" w:rsidTr="00DC04E4">
        <w:trPr>
          <w:trHeight w:val="500"/>
        </w:trPr>
        <w:tc>
          <w:tcPr>
            <w:tcW w:w="2132" w:type="dxa"/>
            <w:shd w:val="clear" w:color="auto" w:fill="auto"/>
          </w:tcPr>
          <w:p w:rsidR="00A2043E" w:rsidRPr="00DC04E4" w:rsidRDefault="00A2043E" w:rsidP="00DC04E4">
            <w:pPr>
              <w:pStyle w:val="a3"/>
              <w:rPr>
                <w:sz w:val="20"/>
                <w:szCs w:val="20"/>
              </w:rPr>
            </w:pPr>
            <w:r w:rsidRPr="00DC04E4">
              <w:rPr>
                <w:sz w:val="28"/>
              </w:rPr>
              <w:t xml:space="preserve">Сталь </w:t>
            </w:r>
            <w:r w:rsidRPr="00DC04E4">
              <w:rPr>
                <w:sz w:val="20"/>
                <w:szCs w:val="20"/>
              </w:rPr>
              <w:t>(млн.т)</w:t>
            </w:r>
          </w:p>
        </w:tc>
        <w:tc>
          <w:tcPr>
            <w:tcW w:w="1560" w:type="dxa"/>
            <w:shd w:val="clear" w:color="auto" w:fill="auto"/>
          </w:tcPr>
          <w:p w:rsidR="00A2043E" w:rsidRPr="00DC04E4" w:rsidRDefault="00A2043E" w:rsidP="00DC04E4">
            <w:pPr>
              <w:pStyle w:val="a3"/>
              <w:rPr>
                <w:sz w:val="28"/>
              </w:rPr>
            </w:pPr>
            <w:r w:rsidRPr="00DC04E4">
              <w:rPr>
                <w:sz w:val="28"/>
              </w:rPr>
              <w:t xml:space="preserve">      3,9</w:t>
            </w:r>
          </w:p>
        </w:tc>
        <w:tc>
          <w:tcPr>
            <w:tcW w:w="1561" w:type="dxa"/>
            <w:shd w:val="clear" w:color="auto" w:fill="auto"/>
          </w:tcPr>
          <w:p w:rsidR="00A2043E" w:rsidRPr="00DC04E4" w:rsidRDefault="00A2043E" w:rsidP="00DC04E4">
            <w:pPr>
              <w:pStyle w:val="a3"/>
              <w:rPr>
                <w:sz w:val="28"/>
              </w:rPr>
            </w:pPr>
            <w:r w:rsidRPr="00DC04E4">
              <w:rPr>
                <w:sz w:val="28"/>
              </w:rPr>
              <w:t xml:space="preserve">      6,5</w:t>
            </w:r>
          </w:p>
        </w:tc>
        <w:tc>
          <w:tcPr>
            <w:tcW w:w="1572" w:type="dxa"/>
            <w:shd w:val="clear" w:color="auto" w:fill="auto"/>
          </w:tcPr>
          <w:p w:rsidR="00A2043E" w:rsidRPr="00DC04E4" w:rsidRDefault="00A2043E" w:rsidP="00DC04E4">
            <w:pPr>
              <w:pStyle w:val="a3"/>
              <w:rPr>
                <w:sz w:val="28"/>
              </w:rPr>
            </w:pPr>
            <w:r w:rsidRPr="00DC04E4">
              <w:rPr>
                <w:sz w:val="28"/>
              </w:rPr>
              <w:t xml:space="preserve">    166,7</w:t>
            </w:r>
          </w:p>
        </w:tc>
        <w:tc>
          <w:tcPr>
            <w:tcW w:w="1659" w:type="dxa"/>
            <w:shd w:val="clear" w:color="auto" w:fill="auto"/>
          </w:tcPr>
          <w:p w:rsidR="00A2043E" w:rsidRPr="00DC04E4" w:rsidRDefault="00A2043E" w:rsidP="00DC04E4">
            <w:pPr>
              <w:pStyle w:val="a3"/>
              <w:rPr>
                <w:sz w:val="28"/>
              </w:rPr>
            </w:pPr>
            <w:r w:rsidRPr="00DC04E4">
              <w:rPr>
                <w:sz w:val="28"/>
              </w:rPr>
              <w:t xml:space="preserve">    53,0</w:t>
            </w:r>
          </w:p>
        </w:tc>
      </w:tr>
      <w:tr w:rsidR="00A2043E" w:rsidRPr="00DC04E4" w:rsidTr="00DC04E4">
        <w:trPr>
          <w:trHeight w:val="534"/>
        </w:trPr>
        <w:tc>
          <w:tcPr>
            <w:tcW w:w="2132" w:type="dxa"/>
            <w:shd w:val="clear" w:color="auto" w:fill="auto"/>
          </w:tcPr>
          <w:p w:rsidR="00A2043E" w:rsidRPr="00DC04E4" w:rsidRDefault="00A2043E" w:rsidP="00DC04E4">
            <w:pPr>
              <w:pStyle w:val="a3"/>
              <w:rPr>
                <w:sz w:val="20"/>
                <w:szCs w:val="20"/>
              </w:rPr>
            </w:pPr>
            <w:r w:rsidRPr="00DC04E4">
              <w:rPr>
                <w:sz w:val="28"/>
              </w:rPr>
              <w:t xml:space="preserve">Прокат </w:t>
            </w:r>
            <w:r w:rsidRPr="00DC04E4">
              <w:rPr>
                <w:sz w:val="20"/>
                <w:szCs w:val="20"/>
              </w:rPr>
              <w:t>(млн.т)</w:t>
            </w:r>
          </w:p>
        </w:tc>
        <w:tc>
          <w:tcPr>
            <w:tcW w:w="1560" w:type="dxa"/>
            <w:shd w:val="clear" w:color="auto" w:fill="auto"/>
          </w:tcPr>
          <w:p w:rsidR="00A2043E" w:rsidRPr="00DC04E4" w:rsidRDefault="00A2043E" w:rsidP="00DC04E4">
            <w:pPr>
              <w:pStyle w:val="a3"/>
              <w:rPr>
                <w:sz w:val="28"/>
              </w:rPr>
            </w:pPr>
            <w:r w:rsidRPr="00DC04E4">
              <w:rPr>
                <w:sz w:val="28"/>
              </w:rPr>
              <w:t xml:space="preserve">      2,8 </w:t>
            </w:r>
          </w:p>
        </w:tc>
        <w:tc>
          <w:tcPr>
            <w:tcW w:w="1561" w:type="dxa"/>
            <w:shd w:val="clear" w:color="auto" w:fill="auto"/>
          </w:tcPr>
          <w:p w:rsidR="00A2043E" w:rsidRPr="00DC04E4" w:rsidRDefault="00A2043E" w:rsidP="00DC04E4">
            <w:pPr>
              <w:pStyle w:val="a3"/>
              <w:rPr>
                <w:sz w:val="28"/>
              </w:rPr>
            </w:pPr>
            <w:r w:rsidRPr="00DC04E4">
              <w:rPr>
                <w:sz w:val="28"/>
              </w:rPr>
              <w:t xml:space="preserve">     4,4</w:t>
            </w:r>
          </w:p>
        </w:tc>
        <w:tc>
          <w:tcPr>
            <w:tcW w:w="1572" w:type="dxa"/>
            <w:shd w:val="clear" w:color="auto" w:fill="auto"/>
          </w:tcPr>
          <w:p w:rsidR="00A2043E" w:rsidRPr="00DC04E4" w:rsidRDefault="00A2043E" w:rsidP="00DC04E4">
            <w:pPr>
              <w:pStyle w:val="a3"/>
              <w:rPr>
                <w:sz w:val="28"/>
              </w:rPr>
            </w:pPr>
            <w:r w:rsidRPr="00DC04E4">
              <w:rPr>
                <w:sz w:val="28"/>
              </w:rPr>
              <w:t xml:space="preserve">    157,1</w:t>
            </w:r>
          </w:p>
        </w:tc>
        <w:tc>
          <w:tcPr>
            <w:tcW w:w="1659" w:type="dxa"/>
            <w:shd w:val="clear" w:color="auto" w:fill="auto"/>
          </w:tcPr>
          <w:p w:rsidR="00A2043E" w:rsidRPr="00DC04E4" w:rsidRDefault="00A2043E" w:rsidP="00DC04E4">
            <w:pPr>
              <w:pStyle w:val="a3"/>
              <w:rPr>
                <w:sz w:val="28"/>
              </w:rPr>
            </w:pPr>
            <w:r w:rsidRPr="00DC04E4">
              <w:rPr>
                <w:sz w:val="28"/>
              </w:rPr>
              <w:t xml:space="preserve">    51,6</w:t>
            </w:r>
          </w:p>
        </w:tc>
      </w:tr>
    </w:tbl>
    <w:p w:rsidR="00A2043E" w:rsidRDefault="00A2043E" w:rsidP="00B87CAB">
      <w:pPr>
        <w:pStyle w:val="a3"/>
        <w:rPr>
          <w:b/>
          <w:sz w:val="28"/>
        </w:rPr>
      </w:pPr>
    </w:p>
    <w:p w:rsidR="00CB4DD3" w:rsidRDefault="00D26C6C" w:rsidP="00B87CAB">
      <w:pPr>
        <w:pStyle w:val="a3"/>
        <w:rPr>
          <w:b/>
          <w:sz w:val="28"/>
        </w:rPr>
      </w:pPr>
      <w:r>
        <w:rPr>
          <w:b/>
          <w:sz w:val="28"/>
        </w:rPr>
        <w:t xml:space="preserve">2. </w:t>
      </w:r>
      <w:r w:rsidR="00BB79A1" w:rsidRPr="00BB79A1">
        <w:rPr>
          <w:b/>
          <w:sz w:val="28"/>
        </w:rPr>
        <w:t>Доля</w:t>
      </w:r>
      <w:r w:rsidR="00BB79A1">
        <w:rPr>
          <w:b/>
          <w:sz w:val="28"/>
        </w:rPr>
        <w:t xml:space="preserve"> Урала в производстве боевой техники и вооружений</w:t>
      </w:r>
      <w:r w:rsidR="00927630">
        <w:rPr>
          <w:b/>
          <w:sz w:val="28"/>
        </w:rPr>
        <w:t>:</w:t>
      </w:r>
      <w:r w:rsidR="00BB79A1">
        <w:rPr>
          <w:b/>
          <w:sz w:val="28"/>
        </w:rPr>
        <w:t xml:space="preserve"> </w:t>
      </w:r>
    </w:p>
    <w:tbl>
      <w:tblPr>
        <w:tblpPr w:leftFromText="180" w:rightFromText="180" w:vertAnchor="page" w:horzAnchor="margin" w:tblpY="10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25987" w:rsidRPr="00DC04E4" w:rsidTr="00DC04E4">
        <w:tc>
          <w:tcPr>
            <w:tcW w:w="8522" w:type="dxa"/>
            <w:shd w:val="clear" w:color="auto" w:fill="auto"/>
          </w:tcPr>
          <w:p w:rsidR="00825987" w:rsidRPr="00DC04E4" w:rsidRDefault="00825987" w:rsidP="00DC04E4">
            <w:pPr>
              <w:pStyle w:val="a3"/>
              <w:rPr>
                <w:sz w:val="28"/>
                <w:szCs w:val="28"/>
              </w:rPr>
            </w:pPr>
            <w:r w:rsidRPr="00DC04E4">
              <w:rPr>
                <w:sz w:val="28"/>
                <w:szCs w:val="28"/>
              </w:rPr>
              <w:t>Винтовки и карабины                                                                 92,8</w:t>
            </w:r>
          </w:p>
        </w:tc>
      </w:tr>
      <w:tr w:rsidR="00825987" w:rsidRPr="00DC04E4" w:rsidTr="00DC04E4">
        <w:tc>
          <w:tcPr>
            <w:tcW w:w="8522" w:type="dxa"/>
            <w:shd w:val="clear" w:color="auto" w:fill="auto"/>
          </w:tcPr>
          <w:p w:rsidR="00825987" w:rsidRPr="00DC04E4" w:rsidRDefault="00825987" w:rsidP="00DC04E4">
            <w:pPr>
              <w:pStyle w:val="a3"/>
              <w:rPr>
                <w:sz w:val="28"/>
                <w:szCs w:val="28"/>
              </w:rPr>
            </w:pPr>
            <w:r w:rsidRPr="00DC04E4">
              <w:rPr>
                <w:sz w:val="28"/>
                <w:szCs w:val="28"/>
              </w:rPr>
              <w:t>Боеприпасы                                                                      более 50,0</w:t>
            </w:r>
          </w:p>
        </w:tc>
      </w:tr>
      <w:tr w:rsidR="00825987" w:rsidRPr="00DC04E4" w:rsidTr="00DC04E4">
        <w:tc>
          <w:tcPr>
            <w:tcW w:w="8522" w:type="dxa"/>
            <w:shd w:val="clear" w:color="auto" w:fill="auto"/>
          </w:tcPr>
          <w:p w:rsidR="00825987" w:rsidRPr="00DC04E4" w:rsidRDefault="00825987" w:rsidP="00DC04E4">
            <w:pPr>
              <w:pStyle w:val="a3"/>
              <w:rPr>
                <w:sz w:val="28"/>
                <w:szCs w:val="28"/>
              </w:rPr>
            </w:pPr>
            <w:r w:rsidRPr="00DC04E4">
              <w:rPr>
                <w:sz w:val="28"/>
                <w:szCs w:val="28"/>
              </w:rPr>
              <w:t>Полевые орудия крупного калибра                                          66,6</w:t>
            </w:r>
          </w:p>
        </w:tc>
      </w:tr>
      <w:tr w:rsidR="00825987" w:rsidRPr="00DC04E4" w:rsidTr="00DC04E4">
        <w:tc>
          <w:tcPr>
            <w:tcW w:w="8522" w:type="dxa"/>
            <w:shd w:val="clear" w:color="auto" w:fill="auto"/>
          </w:tcPr>
          <w:p w:rsidR="00825987" w:rsidRPr="00DC04E4" w:rsidRDefault="00825987" w:rsidP="00DC04E4">
            <w:pPr>
              <w:pStyle w:val="a3"/>
              <w:rPr>
                <w:sz w:val="28"/>
                <w:szCs w:val="28"/>
              </w:rPr>
            </w:pPr>
            <w:r w:rsidRPr="00DC04E4">
              <w:rPr>
                <w:sz w:val="28"/>
                <w:szCs w:val="28"/>
              </w:rPr>
              <w:t xml:space="preserve">Танки, САУ                                                                                 70,0 </w:t>
            </w:r>
          </w:p>
        </w:tc>
      </w:tr>
      <w:tr w:rsidR="00825987" w:rsidRPr="00DC04E4" w:rsidTr="00DC04E4">
        <w:trPr>
          <w:trHeight w:val="77"/>
        </w:trPr>
        <w:tc>
          <w:tcPr>
            <w:tcW w:w="8522" w:type="dxa"/>
            <w:shd w:val="clear" w:color="auto" w:fill="auto"/>
          </w:tcPr>
          <w:p w:rsidR="00825987" w:rsidRPr="00DC04E4" w:rsidRDefault="00825987" w:rsidP="00DC04E4">
            <w:pPr>
              <w:pStyle w:val="a3"/>
              <w:rPr>
                <w:sz w:val="28"/>
                <w:szCs w:val="28"/>
              </w:rPr>
            </w:pPr>
            <w:r w:rsidRPr="00DC04E4">
              <w:rPr>
                <w:sz w:val="28"/>
                <w:szCs w:val="28"/>
              </w:rPr>
              <w:t xml:space="preserve">Удельный вес во всей военной                 </w:t>
            </w:r>
          </w:p>
          <w:p w:rsidR="00825987" w:rsidRPr="00DC04E4" w:rsidRDefault="00825987" w:rsidP="00DC04E4">
            <w:pPr>
              <w:pStyle w:val="a3"/>
              <w:rPr>
                <w:sz w:val="28"/>
                <w:szCs w:val="28"/>
              </w:rPr>
            </w:pPr>
            <w:r w:rsidRPr="00DC04E4">
              <w:rPr>
                <w:sz w:val="28"/>
                <w:szCs w:val="28"/>
              </w:rPr>
              <w:t>продукции СССР                                                                        40,0</w:t>
            </w:r>
          </w:p>
        </w:tc>
      </w:tr>
    </w:tbl>
    <w:p w:rsidR="00BB79A1" w:rsidRDefault="00BB79A1" w:rsidP="00B87CAB">
      <w:pPr>
        <w:pStyle w:val="a3"/>
        <w:rPr>
          <w:b/>
          <w:sz w:val="20"/>
          <w:szCs w:val="20"/>
        </w:rPr>
      </w:pPr>
      <w:r>
        <w:rPr>
          <w:b/>
          <w:sz w:val="28"/>
        </w:rPr>
        <w:t xml:space="preserve">                                                                </w:t>
      </w:r>
      <w:r>
        <w:rPr>
          <w:b/>
          <w:sz w:val="20"/>
          <w:szCs w:val="20"/>
        </w:rPr>
        <w:t xml:space="preserve">(в % к общесоюзному производству) </w:t>
      </w:r>
    </w:p>
    <w:p w:rsidR="00BB79A1" w:rsidRDefault="00572311" w:rsidP="00B87CAB">
      <w:pPr>
        <w:pStyle w:val="a3"/>
        <w:rPr>
          <w:sz w:val="28"/>
          <w:szCs w:val="28"/>
        </w:rPr>
      </w:pPr>
      <w:r>
        <w:rPr>
          <w:sz w:val="28"/>
          <w:szCs w:val="28"/>
        </w:rPr>
        <w:t xml:space="preserve"> </w:t>
      </w:r>
    </w:p>
    <w:p w:rsidR="005B38E1" w:rsidRDefault="005B38E1" w:rsidP="00B87CAB">
      <w:pPr>
        <w:pStyle w:val="a3"/>
        <w:rPr>
          <w:b/>
          <w:sz w:val="28"/>
          <w:szCs w:val="28"/>
        </w:rPr>
      </w:pPr>
    </w:p>
    <w:p w:rsidR="00A96A05" w:rsidRDefault="00D26C6C" w:rsidP="00B87CAB">
      <w:pPr>
        <w:pStyle w:val="a3"/>
        <w:rPr>
          <w:b/>
          <w:sz w:val="28"/>
          <w:szCs w:val="28"/>
        </w:rPr>
      </w:pPr>
      <w:r>
        <w:rPr>
          <w:b/>
          <w:sz w:val="28"/>
          <w:szCs w:val="28"/>
        </w:rPr>
        <w:t xml:space="preserve">     </w:t>
      </w:r>
    </w:p>
    <w:p w:rsidR="00572311" w:rsidRDefault="00D26C6C" w:rsidP="00B87CAB">
      <w:pPr>
        <w:pStyle w:val="a3"/>
        <w:rPr>
          <w:b/>
          <w:sz w:val="28"/>
          <w:szCs w:val="28"/>
        </w:rPr>
      </w:pPr>
      <w:r>
        <w:rPr>
          <w:b/>
          <w:sz w:val="28"/>
          <w:szCs w:val="28"/>
        </w:rPr>
        <w:t xml:space="preserve">3. </w:t>
      </w:r>
      <w:r w:rsidR="00572311">
        <w:rPr>
          <w:b/>
          <w:sz w:val="28"/>
          <w:szCs w:val="28"/>
        </w:rPr>
        <w:t xml:space="preserve">Изменение выработки на 1 рабочего в промышленности </w:t>
      </w:r>
    </w:p>
    <w:p w:rsidR="00572311" w:rsidRDefault="00572311" w:rsidP="00B87CAB">
      <w:pPr>
        <w:pStyle w:val="a3"/>
        <w:rPr>
          <w:b/>
          <w:sz w:val="20"/>
          <w:szCs w:val="20"/>
        </w:rPr>
      </w:pPr>
      <w:r>
        <w:rPr>
          <w:b/>
          <w:sz w:val="28"/>
          <w:szCs w:val="28"/>
        </w:rPr>
        <w:t xml:space="preserve">                      Уральского экономического района</w:t>
      </w:r>
      <w:r w:rsidR="00927630">
        <w:rPr>
          <w:b/>
          <w:sz w:val="28"/>
          <w:szCs w:val="28"/>
        </w:rPr>
        <w:t>:</w:t>
      </w:r>
      <w:r>
        <w:rPr>
          <w:b/>
          <w:sz w:val="28"/>
          <w:szCs w:val="28"/>
        </w:rPr>
        <w:t xml:space="preserve"> </w:t>
      </w:r>
      <w:r>
        <w:rPr>
          <w:b/>
          <w:sz w:val="20"/>
          <w:szCs w:val="20"/>
        </w:rPr>
        <w:t xml:space="preserve">( в руб.) </w:t>
      </w:r>
      <w:r w:rsidR="00081FFC">
        <w:rPr>
          <w:b/>
          <w:sz w:val="20"/>
          <w:szCs w:val="20"/>
        </w:rPr>
        <w:t xml:space="preserve">       </w:t>
      </w:r>
    </w:p>
    <w:tbl>
      <w:tblPr>
        <w:tblpPr w:leftFromText="180" w:rightFromText="180" w:vertAnchor="page" w:horzAnchor="margin" w:tblpXSpec="center" w:tblpY="2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1029"/>
        <w:gridCol w:w="1029"/>
        <w:gridCol w:w="1030"/>
        <w:gridCol w:w="1030"/>
        <w:gridCol w:w="1030"/>
        <w:gridCol w:w="1030"/>
        <w:gridCol w:w="1196"/>
      </w:tblGrid>
      <w:tr w:rsidR="00A2043E" w:rsidRPr="00DC04E4" w:rsidTr="00DC04E4">
        <w:tc>
          <w:tcPr>
            <w:tcW w:w="1148" w:type="dxa"/>
            <w:shd w:val="clear" w:color="auto" w:fill="auto"/>
          </w:tcPr>
          <w:p w:rsidR="00A2043E" w:rsidRPr="00DC04E4" w:rsidRDefault="00A2043E" w:rsidP="00DC04E4">
            <w:pPr>
              <w:pStyle w:val="a3"/>
              <w:rPr>
                <w:sz w:val="20"/>
                <w:szCs w:val="20"/>
              </w:rPr>
            </w:pPr>
            <w:r w:rsidRPr="00DC04E4">
              <w:rPr>
                <w:sz w:val="20"/>
                <w:szCs w:val="20"/>
              </w:rPr>
              <w:t>Выработка на 1 рабочего</w:t>
            </w:r>
          </w:p>
        </w:tc>
        <w:tc>
          <w:tcPr>
            <w:tcW w:w="1029" w:type="dxa"/>
            <w:shd w:val="clear" w:color="auto" w:fill="auto"/>
          </w:tcPr>
          <w:p w:rsidR="00A2043E" w:rsidRPr="00DC04E4" w:rsidRDefault="00A2043E" w:rsidP="00DC04E4">
            <w:pPr>
              <w:pStyle w:val="a3"/>
              <w:rPr>
                <w:sz w:val="28"/>
                <w:szCs w:val="28"/>
              </w:rPr>
            </w:pPr>
            <w:r w:rsidRPr="00DC04E4">
              <w:rPr>
                <w:sz w:val="28"/>
                <w:szCs w:val="28"/>
              </w:rPr>
              <w:t xml:space="preserve"> 1940</w:t>
            </w:r>
          </w:p>
        </w:tc>
        <w:tc>
          <w:tcPr>
            <w:tcW w:w="1029" w:type="dxa"/>
            <w:shd w:val="clear" w:color="auto" w:fill="auto"/>
          </w:tcPr>
          <w:p w:rsidR="00A2043E" w:rsidRPr="00DC04E4" w:rsidRDefault="00A2043E" w:rsidP="00DC04E4">
            <w:pPr>
              <w:pStyle w:val="a3"/>
              <w:rPr>
                <w:sz w:val="28"/>
                <w:szCs w:val="28"/>
              </w:rPr>
            </w:pPr>
            <w:r w:rsidRPr="00DC04E4">
              <w:rPr>
                <w:sz w:val="28"/>
                <w:szCs w:val="28"/>
              </w:rPr>
              <w:t xml:space="preserve"> 1941</w:t>
            </w:r>
          </w:p>
        </w:tc>
        <w:tc>
          <w:tcPr>
            <w:tcW w:w="1030" w:type="dxa"/>
            <w:shd w:val="clear" w:color="auto" w:fill="auto"/>
          </w:tcPr>
          <w:p w:rsidR="00A2043E" w:rsidRPr="00DC04E4" w:rsidRDefault="00A2043E" w:rsidP="00DC04E4">
            <w:pPr>
              <w:pStyle w:val="a3"/>
              <w:rPr>
                <w:sz w:val="28"/>
                <w:szCs w:val="28"/>
              </w:rPr>
            </w:pPr>
            <w:r w:rsidRPr="00DC04E4">
              <w:rPr>
                <w:b/>
                <w:sz w:val="20"/>
                <w:szCs w:val="20"/>
              </w:rPr>
              <w:t xml:space="preserve"> </w:t>
            </w:r>
            <w:r w:rsidRPr="00DC04E4">
              <w:rPr>
                <w:sz w:val="28"/>
                <w:szCs w:val="28"/>
              </w:rPr>
              <w:t>1942</w:t>
            </w:r>
          </w:p>
        </w:tc>
        <w:tc>
          <w:tcPr>
            <w:tcW w:w="1030" w:type="dxa"/>
            <w:shd w:val="clear" w:color="auto" w:fill="auto"/>
          </w:tcPr>
          <w:p w:rsidR="00A2043E" w:rsidRPr="00DC04E4" w:rsidRDefault="00A2043E" w:rsidP="00DC04E4">
            <w:pPr>
              <w:pStyle w:val="a3"/>
              <w:rPr>
                <w:sz w:val="28"/>
                <w:szCs w:val="28"/>
              </w:rPr>
            </w:pPr>
            <w:r w:rsidRPr="00DC04E4">
              <w:rPr>
                <w:b/>
                <w:sz w:val="20"/>
                <w:szCs w:val="20"/>
              </w:rPr>
              <w:t xml:space="preserve"> </w:t>
            </w:r>
            <w:r w:rsidRPr="00DC04E4">
              <w:rPr>
                <w:sz w:val="28"/>
                <w:szCs w:val="28"/>
              </w:rPr>
              <w:t>1943</w:t>
            </w:r>
          </w:p>
        </w:tc>
        <w:tc>
          <w:tcPr>
            <w:tcW w:w="1030" w:type="dxa"/>
            <w:shd w:val="clear" w:color="auto" w:fill="auto"/>
          </w:tcPr>
          <w:p w:rsidR="00A2043E" w:rsidRPr="00DC04E4" w:rsidRDefault="00A2043E" w:rsidP="00DC04E4">
            <w:pPr>
              <w:pStyle w:val="a3"/>
              <w:rPr>
                <w:sz w:val="28"/>
                <w:szCs w:val="28"/>
              </w:rPr>
            </w:pPr>
            <w:r w:rsidRPr="00DC04E4">
              <w:rPr>
                <w:b/>
                <w:sz w:val="20"/>
                <w:szCs w:val="20"/>
              </w:rPr>
              <w:t xml:space="preserve"> </w:t>
            </w:r>
            <w:r w:rsidRPr="00DC04E4">
              <w:rPr>
                <w:sz w:val="28"/>
                <w:szCs w:val="28"/>
              </w:rPr>
              <w:t>1944</w:t>
            </w:r>
          </w:p>
        </w:tc>
        <w:tc>
          <w:tcPr>
            <w:tcW w:w="1030" w:type="dxa"/>
            <w:shd w:val="clear" w:color="auto" w:fill="auto"/>
          </w:tcPr>
          <w:p w:rsidR="00A2043E" w:rsidRPr="00DC04E4" w:rsidRDefault="00A2043E" w:rsidP="00DC04E4">
            <w:pPr>
              <w:pStyle w:val="a3"/>
              <w:rPr>
                <w:sz w:val="28"/>
                <w:szCs w:val="28"/>
              </w:rPr>
            </w:pPr>
            <w:r w:rsidRPr="00DC04E4">
              <w:rPr>
                <w:b/>
                <w:sz w:val="20"/>
                <w:szCs w:val="20"/>
              </w:rPr>
              <w:t xml:space="preserve"> </w:t>
            </w:r>
            <w:r w:rsidRPr="00DC04E4">
              <w:rPr>
                <w:sz w:val="28"/>
                <w:szCs w:val="28"/>
              </w:rPr>
              <w:t>1945</w:t>
            </w:r>
          </w:p>
        </w:tc>
        <w:tc>
          <w:tcPr>
            <w:tcW w:w="1196" w:type="dxa"/>
            <w:shd w:val="clear" w:color="auto" w:fill="auto"/>
          </w:tcPr>
          <w:p w:rsidR="00A2043E" w:rsidRPr="00DC04E4" w:rsidRDefault="00A2043E" w:rsidP="00DC04E4">
            <w:pPr>
              <w:pStyle w:val="a3"/>
              <w:rPr>
                <w:sz w:val="28"/>
                <w:szCs w:val="28"/>
              </w:rPr>
            </w:pPr>
            <w:r w:rsidRPr="00DC04E4">
              <w:rPr>
                <w:sz w:val="28"/>
                <w:szCs w:val="28"/>
              </w:rPr>
              <w:t>1945 к 1940(%)</w:t>
            </w:r>
          </w:p>
          <w:p w:rsidR="00A2043E" w:rsidRPr="00DC04E4" w:rsidRDefault="00A2043E" w:rsidP="00DC04E4">
            <w:pPr>
              <w:pStyle w:val="a3"/>
              <w:rPr>
                <w:sz w:val="28"/>
                <w:szCs w:val="28"/>
              </w:rPr>
            </w:pPr>
          </w:p>
        </w:tc>
      </w:tr>
      <w:tr w:rsidR="00A2043E" w:rsidRPr="00DC04E4" w:rsidTr="00DC04E4">
        <w:tc>
          <w:tcPr>
            <w:tcW w:w="1148" w:type="dxa"/>
            <w:shd w:val="clear" w:color="auto" w:fill="auto"/>
          </w:tcPr>
          <w:p w:rsidR="00A2043E" w:rsidRPr="00DC04E4" w:rsidRDefault="00A2043E" w:rsidP="00DC04E4">
            <w:pPr>
              <w:pStyle w:val="a3"/>
              <w:rPr>
                <w:sz w:val="20"/>
                <w:szCs w:val="20"/>
              </w:rPr>
            </w:pPr>
            <w:r w:rsidRPr="00DC04E4">
              <w:rPr>
                <w:sz w:val="20"/>
                <w:szCs w:val="20"/>
              </w:rPr>
              <w:t>Урал (в среднем)</w:t>
            </w:r>
          </w:p>
        </w:tc>
        <w:tc>
          <w:tcPr>
            <w:tcW w:w="1029" w:type="dxa"/>
            <w:shd w:val="clear" w:color="auto" w:fill="auto"/>
          </w:tcPr>
          <w:p w:rsidR="00A2043E" w:rsidRPr="00DC04E4" w:rsidRDefault="00A2043E" w:rsidP="00DC04E4">
            <w:pPr>
              <w:pStyle w:val="a3"/>
              <w:rPr>
                <w:sz w:val="20"/>
                <w:szCs w:val="20"/>
              </w:rPr>
            </w:pPr>
            <w:r w:rsidRPr="00DC04E4">
              <w:rPr>
                <w:sz w:val="20"/>
                <w:szCs w:val="20"/>
              </w:rPr>
              <w:t xml:space="preserve"> 10 002       </w:t>
            </w:r>
          </w:p>
        </w:tc>
        <w:tc>
          <w:tcPr>
            <w:tcW w:w="1029" w:type="dxa"/>
            <w:shd w:val="clear" w:color="auto" w:fill="auto"/>
          </w:tcPr>
          <w:p w:rsidR="00A2043E" w:rsidRPr="00DC04E4" w:rsidRDefault="00A2043E" w:rsidP="00DC04E4">
            <w:pPr>
              <w:pStyle w:val="a3"/>
              <w:rPr>
                <w:sz w:val="20"/>
                <w:szCs w:val="20"/>
              </w:rPr>
            </w:pPr>
            <w:r w:rsidRPr="00DC04E4">
              <w:rPr>
                <w:b/>
                <w:sz w:val="20"/>
                <w:szCs w:val="20"/>
              </w:rPr>
              <w:t xml:space="preserve">  </w:t>
            </w:r>
            <w:r w:rsidRPr="00DC04E4">
              <w:rPr>
                <w:sz w:val="20"/>
                <w:szCs w:val="20"/>
              </w:rPr>
              <w:t>12 484</w:t>
            </w:r>
          </w:p>
        </w:tc>
        <w:tc>
          <w:tcPr>
            <w:tcW w:w="1030" w:type="dxa"/>
            <w:shd w:val="clear" w:color="auto" w:fill="auto"/>
          </w:tcPr>
          <w:p w:rsidR="00A2043E" w:rsidRPr="00DC04E4" w:rsidRDefault="00A2043E" w:rsidP="00DC04E4">
            <w:pPr>
              <w:pStyle w:val="a3"/>
              <w:rPr>
                <w:sz w:val="20"/>
                <w:szCs w:val="20"/>
              </w:rPr>
            </w:pPr>
            <w:r w:rsidRPr="00DC04E4">
              <w:rPr>
                <w:sz w:val="20"/>
                <w:szCs w:val="20"/>
              </w:rPr>
              <w:t xml:space="preserve"> 20 820</w:t>
            </w:r>
          </w:p>
        </w:tc>
        <w:tc>
          <w:tcPr>
            <w:tcW w:w="1030" w:type="dxa"/>
            <w:shd w:val="clear" w:color="auto" w:fill="auto"/>
          </w:tcPr>
          <w:p w:rsidR="00A2043E" w:rsidRPr="00DC04E4" w:rsidRDefault="00A2043E" w:rsidP="00DC04E4">
            <w:pPr>
              <w:pStyle w:val="a3"/>
              <w:rPr>
                <w:sz w:val="20"/>
                <w:szCs w:val="20"/>
              </w:rPr>
            </w:pPr>
            <w:r w:rsidRPr="00DC04E4">
              <w:rPr>
                <w:sz w:val="20"/>
                <w:szCs w:val="20"/>
              </w:rPr>
              <w:t xml:space="preserve"> 22 937</w:t>
            </w:r>
          </w:p>
        </w:tc>
        <w:tc>
          <w:tcPr>
            <w:tcW w:w="1030" w:type="dxa"/>
            <w:shd w:val="clear" w:color="auto" w:fill="auto"/>
          </w:tcPr>
          <w:p w:rsidR="00A2043E" w:rsidRPr="00DC04E4" w:rsidRDefault="00A2043E" w:rsidP="00DC04E4">
            <w:pPr>
              <w:pStyle w:val="a3"/>
              <w:rPr>
                <w:sz w:val="20"/>
                <w:szCs w:val="20"/>
              </w:rPr>
            </w:pPr>
            <w:r w:rsidRPr="00DC04E4">
              <w:rPr>
                <w:sz w:val="20"/>
                <w:szCs w:val="20"/>
              </w:rPr>
              <w:t xml:space="preserve"> 25 026</w:t>
            </w:r>
          </w:p>
        </w:tc>
        <w:tc>
          <w:tcPr>
            <w:tcW w:w="1030" w:type="dxa"/>
            <w:shd w:val="clear" w:color="auto" w:fill="auto"/>
          </w:tcPr>
          <w:p w:rsidR="00A2043E" w:rsidRPr="00DC04E4" w:rsidRDefault="00A2043E" w:rsidP="00DC04E4">
            <w:pPr>
              <w:pStyle w:val="a3"/>
              <w:rPr>
                <w:sz w:val="20"/>
                <w:szCs w:val="20"/>
              </w:rPr>
            </w:pPr>
            <w:r w:rsidRPr="00DC04E4">
              <w:rPr>
                <w:sz w:val="20"/>
                <w:szCs w:val="20"/>
              </w:rPr>
              <w:t xml:space="preserve"> 21 267</w:t>
            </w:r>
          </w:p>
        </w:tc>
        <w:tc>
          <w:tcPr>
            <w:tcW w:w="1196" w:type="dxa"/>
            <w:shd w:val="clear" w:color="auto" w:fill="auto"/>
          </w:tcPr>
          <w:p w:rsidR="00A2043E" w:rsidRPr="00DC04E4" w:rsidRDefault="00A2043E" w:rsidP="00DC04E4">
            <w:pPr>
              <w:pStyle w:val="a3"/>
              <w:rPr>
                <w:sz w:val="20"/>
                <w:szCs w:val="20"/>
              </w:rPr>
            </w:pPr>
            <w:r w:rsidRPr="00DC04E4">
              <w:rPr>
                <w:sz w:val="20"/>
                <w:szCs w:val="20"/>
              </w:rPr>
              <w:t xml:space="preserve">   212,6</w:t>
            </w:r>
          </w:p>
        </w:tc>
      </w:tr>
      <w:tr w:rsidR="00A2043E" w:rsidRPr="00DC04E4" w:rsidTr="00DC04E4">
        <w:tc>
          <w:tcPr>
            <w:tcW w:w="1148" w:type="dxa"/>
            <w:shd w:val="clear" w:color="auto" w:fill="auto"/>
          </w:tcPr>
          <w:p w:rsidR="00A2043E" w:rsidRPr="00DC04E4" w:rsidRDefault="00A2043E" w:rsidP="00DC04E4">
            <w:pPr>
              <w:pStyle w:val="a3"/>
              <w:rPr>
                <w:sz w:val="20"/>
                <w:szCs w:val="20"/>
              </w:rPr>
            </w:pPr>
            <w:r w:rsidRPr="00DC04E4">
              <w:rPr>
                <w:sz w:val="20"/>
                <w:szCs w:val="20"/>
              </w:rPr>
              <w:t xml:space="preserve">В т.ч. в Машино- строении и металло- обработке </w:t>
            </w:r>
          </w:p>
        </w:tc>
        <w:tc>
          <w:tcPr>
            <w:tcW w:w="1029" w:type="dxa"/>
            <w:shd w:val="clear" w:color="auto" w:fill="auto"/>
          </w:tcPr>
          <w:p w:rsidR="00A2043E" w:rsidRPr="00DC04E4" w:rsidRDefault="00A2043E" w:rsidP="00DC04E4">
            <w:pPr>
              <w:pStyle w:val="a3"/>
              <w:rPr>
                <w:sz w:val="20"/>
                <w:szCs w:val="20"/>
              </w:rPr>
            </w:pPr>
          </w:p>
          <w:p w:rsidR="00A2043E" w:rsidRPr="00DC04E4" w:rsidRDefault="00A2043E" w:rsidP="00DC04E4">
            <w:pPr>
              <w:pStyle w:val="a3"/>
              <w:rPr>
                <w:sz w:val="20"/>
                <w:szCs w:val="20"/>
              </w:rPr>
            </w:pPr>
            <w:r w:rsidRPr="00DC04E4">
              <w:rPr>
                <w:sz w:val="20"/>
                <w:szCs w:val="20"/>
              </w:rPr>
              <w:t xml:space="preserve"> 13 126 </w:t>
            </w:r>
          </w:p>
        </w:tc>
        <w:tc>
          <w:tcPr>
            <w:tcW w:w="1029" w:type="dxa"/>
            <w:shd w:val="clear" w:color="auto" w:fill="auto"/>
          </w:tcPr>
          <w:p w:rsidR="00A2043E" w:rsidRPr="00DC04E4" w:rsidRDefault="00A2043E" w:rsidP="00DC04E4">
            <w:pPr>
              <w:pStyle w:val="a3"/>
              <w:rPr>
                <w:b/>
                <w:sz w:val="20"/>
                <w:szCs w:val="20"/>
              </w:rPr>
            </w:pPr>
          </w:p>
          <w:p w:rsidR="00A2043E" w:rsidRPr="00DC04E4" w:rsidRDefault="00A2043E" w:rsidP="00DC04E4">
            <w:pPr>
              <w:pStyle w:val="a3"/>
              <w:rPr>
                <w:sz w:val="20"/>
                <w:szCs w:val="20"/>
              </w:rPr>
            </w:pPr>
            <w:r w:rsidRPr="00DC04E4">
              <w:rPr>
                <w:sz w:val="20"/>
                <w:szCs w:val="20"/>
              </w:rPr>
              <w:t xml:space="preserve"> 18 380        </w:t>
            </w:r>
          </w:p>
        </w:tc>
        <w:tc>
          <w:tcPr>
            <w:tcW w:w="1030" w:type="dxa"/>
            <w:shd w:val="clear" w:color="auto" w:fill="auto"/>
          </w:tcPr>
          <w:p w:rsidR="00A2043E" w:rsidRPr="00DC04E4" w:rsidRDefault="00A2043E" w:rsidP="00DC04E4">
            <w:pPr>
              <w:pStyle w:val="a3"/>
              <w:rPr>
                <w:b/>
                <w:sz w:val="20"/>
                <w:szCs w:val="20"/>
              </w:rPr>
            </w:pPr>
          </w:p>
          <w:p w:rsidR="00A2043E" w:rsidRPr="00DC04E4" w:rsidRDefault="00A2043E" w:rsidP="00DC04E4">
            <w:pPr>
              <w:pStyle w:val="a3"/>
              <w:rPr>
                <w:sz w:val="20"/>
                <w:szCs w:val="20"/>
              </w:rPr>
            </w:pPr>
            <w:r w:rsidRPr="00DC04E4">
              <w:rPr>
                <w:sz w:val="20"/>
                <w:szCs w:val="20"/>
              </w:rPr>
              <w:t xml:space="preserve"> 32 490</w:t>
            </w:r>
          </w:p>
        </w:tc>
        <w:tc>
          <w:tcPr>
            <w:tcW w:w="1030" w:type="dxa"/>
            <w:shd w:val="clear" w:color="auto" w:fill="auto"/>
          </w:tcPr>
          <w:p w:rsidR="00A2043E" w:rsidRPr="00DC04E4" w:rsidRDefault="00A2043E" w:rsidP="00DC04E4">
            <w:pPr>
              <w:pStyle w:val="a3"/>
              <w:rPr>
                <w:b/>
                <w:sz w:val="20"/>
                <w:szCs w:val="20"/>
              </w:rPr>
            </w:pPr>
          </w:p>
          <w:p w:rsidR="00A2043E" w:rsidRPr="00DC04E4" w:rsidRDefault="00A2043E" w:rsidP="00DC04E4">
            <w:pPr>
              <w:pStyle w:val="a3"/>
              <w:rPr>
                <w:sz w:val="20"/>
                <w:szCs w:val="20"/>
              </w:rPr>
            </w:pPr>
            <w:r w:rsidRPr="00DC04E4">
              <w:rPr>
                <w:sz w:val="20"/>
                <w:szCs w:val="20"/>
              </w:rPr>
              <w:t xml:space="preserve"> 35 897</w:t>
            </w:r>
          </w:p>
        </w:tc>
        <w:tc>
          <w:tcPr>
            <w:tcW w:w="1030" w:type="dxa"/>
            <w:shd w:val="clear" w:color="auto" w:fill="auto"/>
          </w:tcPr>
          <w:p w:rsidR="00A2043E" w:rsidRPr="00DC04E4" w:rsidRDefault="00A2043E" w:rsidP="00DC04E4">
            <w:pPr>
              <w:pStyle w:val="a3"/>
              <w:rPr>
                <w:b/>
                <w:sz w:val="20"/>
                <w:szCs w:val="20"/>
              </w:rPr>
            </w:pPr>
          </w:p>
          <w:p w:rsidR="00A2043E" w:rsidRPr="00DC04E4" w:rsidRDefault="00A2043E" w:rsidP="00DC04E4">
            <w:pPr>
              <w:pStyle w:val="a3"/>
              <w:rPr>
                <w:sz w:val="20"/>
                <w:szCs w:val="20"/>
              </w:rPr>
            </w:pPr>
            <w:r w:rsidRPr="00DC04E4">
              <w:rPr>
                <w:sz w:val="20"/>
                <w:szCs w:val="20"/>
              </w:rPr>
              <w:t xml:space="preserve"> 39 536</w:t>
            </w:r>
          </w:p>
        </w:tc>
        <w:tc>
          <w:tcPr>
            <w:tcW w:w="1030" w:type="dxa"/>
            <w:shd w:val="clear" w:color="auto" w:fill="auto"/>
          </w:tcPr>
          <w:p w:rsidR="00A2043E" w:rsidRPr="00DC04E4" w:rsidRDefault="00A2043E" w:rsidP="00DC04E4">
            <w:pPr>
              <w:pStyle w:val="a3"/>
              <w:rPr>
                <w:b/>
                <w:sz w:val="20"/>
                <w:szCs w:val="20"/>
              </w:rPr>
            </w:pPr>
          </w:p>
          <w:p w:rsidR="00A2043E" w:rsidRPr="00DC04E4" w:rsidRDefault="00A2043E" w:rsidP="00DC04E4">
            <w:pPr>
              <w:pStyle w:val="a3"/>
              <w:rPr>
                <w:sz w:val="20"/>
                <w:szCs w:val="20"/>
              </w:rPr>
            </w:pPr>
            <w:r w:rsidRPr="00DC04E4">
              <w:rPr>
                <w:sz w:val="20"/>
                <w:szCs w:val="20"/>
              </w:rPr>
              <w:t xml:space="preserve"> 34 759</w:t>
            </w:r>
          </w:p>
        </w:tc>
        <w:tc>
          <w:tcPr>
            <w:tcW w:w="1196" w:type="dxa"/>
            <w:shd w:val="clear" w:color="auto" w:fill="auto"/>
          </w:tcPr>
          <w:p w:rsidR="00A2043E" w:rsidRPr="00DC04E4" w:rsidRDefault="00A2043E" w:rsidP="00DC04E4">
            <w:pPr>
              <w:pStyle w:val="a3"/>
              <w:rPr>
                <w:b/>
                <w:sz w:val="20"/>
                <w:szCs w:val="20"/>
              </w:rPr>
            </w:pPr>
          </w:p>
          <w:p w:rsidR="00A2043E" w:rsidRPr="00DC04E4" w:rsidRDefault="00A2043E" w:rsidP="00DC04E4">
            <w:pPr>
              <w:pStyle w:val="a3"/>
              <w:rPr>
                <w:sz w:val="20"/>
                <w:szCs w:val="20"/>
              </w:rPr>
            </w:pPr>
            <w:r w:rsidRPr="00DC04E4">
              <w:rPr>
                <w:sz w:val="20"/>
                <w:szCs w:val="20"/>
              </w:rPr>
              <w:t xml:space="preserve">   264,9</w:t>
            </w:r>
          </w:p>
        </w:tc>
      </w:tr>
      <w:tr w:rsidR="00A2043E" w:rsidRPr="00DC04E4" w:rsidTr="00DC04E4">
        <w:tc>
          <w:tcPr>
            <w:tcW w:w="1148" w:type="dxa"/>
            <w:shd w:val="clear" w:color="auto" w:fill="auto"/>
          </w:tcPr>
          <w:p w:rsidR="00A2043E" w:rsidRPr="00DC04E4" w:rsidRDefault="00A2043E" w:rsidP="00DC04E4">
            <w:pPr>
              <w:pStyle w:val="a3"/>
              <w:rPr>
                <w:sz w:val="20"/>
                <w:szCs w:val="20"/>
              </w:rPr>
            </w:pPr>
            <w:r w:rsidRPr="00DC04E4">
              <w:rPr>
                <w:sz w:val="20"/>
                <w:szCs w:val="20"/>
              </w:rPr>
              <w:t>СССР(в среднем)</w:t>
            </w:r>
          </w:p>
        </w:tc>
        <w:tc>
          <w:tcPr>
            <w:tcW w:w="1029" w:type="dxa"/>
            <w:shd w:val="clear" w:color="auto" w:fill="auto"/>
          </w:tcPr>
          <w:p w:rsidR="00A2043E" w:rsidRPr="00DC04E4" w:rsidRDefault="00A2043E" w:rsidP="00DC04E4">
            <w:pPr>
              <w:pStyle w:val="a3"/>
              <w:rPr>
                <w:sz w:val="20"/>
                <w:szCs w:val="20"/>
              </w:rPr>
            </w:pPr>
            <w:r w:rsidRPr="00DC04E4">
              <w:rPr>
                <w:sz w:val="20"/>
                <w:szCs w:val="20"/>
              </w:rPr>
              <w:t xml:space="preserve"> 16 707 </w:t>
            </w:r>
          </w:p>
        </w:tc>
        <w:tc>
          <w:tcPr>
            <w:tcW w:w="1029" w:type="dxa"/>
            <w:shd w:val="clear" w:color="auto" w:fill="auto"/>
          </w:tcPr>
          <w:p w:rsidR="00A2043E" w:rsidRPr="00DC04E4" w:rsidRDefault="00A2043E" w:rsidP="00DC04E4">
            <w:pPr>
              <w:pStyle w:val="a3"/>
              <w:rPr>
                <w:sz w:val="20"/>
                <w:szCs w:val="20"/>
              </w:rPr>
            </w:pPr>
            <w:r w:rsidRPr="00DC04E4">
              <w:rPr>
                <w:sz w:val="20"/>
                <w:szCs w:val="20"/>
              </w:rPr>
              <w:t xml:space="preserve"> 18 377</w:t>
            </w:r>
          </w:p>
        </w:tc>
        <w:tc>
          <w:tcPr>
            <w:tcW w:w="1030" w:type="dxa"/>
            <w:shd w:val="clear" w:color="auto" w:fill="auto"/>
          </w:tcPr>
          <w:p w:rsidR="00A2043E" w:rsidRPr="00DC04E4" w:rsidRDefault="00A2043E" w:rsidP="00DC04E4">
            <w:pPr>
              <w:pStyle w:val="a3"/>
              <w:rPr>
                <w:sz w:val="20"/>
                <w:szCs w:val="20"/>
              </w:rPr>
            </w:pPr>
            <w:r w:rsidRPr="00DC04E4">
              <w:rPr>
                <w:sz w:val="20"/>
                <w:szCs w:val="20"/>
              </w:rPr>
              <w:t xml:space="preserve"> 21 719</w:t>
            </w:r>
          </w:p>
        </w:tc>
        <w:tc>
          <w:tcPr>
            <w:tcW w:w="1030" w:type="dxa"/>
            <w:shd w:val="clear" w:color="auto" w:fill="auto"/>
          </w:tcPr>
          <w:p w:rsidR="00A2043E" w:rsidRPr="00DC04E4" w:rsidRDefault="00A2043E" w:rsidP="00DC04E4">
            <w:pPr>
              <w:pStyle w:val="a3"/>
              <w:rPr>
                <w:sz w:val="20"/>
                <w:szCs w:val="20"/>
              </w:rPr>
            </w:pPr>
            <w:r w:rsidRPr="00DC04E4">
              <w:rPr>
                <w:sz w:val="20"/>
                <w:szCs w:val="20"/>
              </w:rPr>
              <w:t xml:space="preserve"> 23 222</w:t>
            </w:r>
          </w:p>
        </w:tc>
        <w:tc>
          <w:tcPr>
            <w:tcW w:w="1030" w:type="dxa"/>
            <w:shd w:val="clear" w:color="auto" w:fill="auto"/>
          </w:tcPr>
          <w:p w:rsidR="00A2043E" w:rsidRPr="00DC04E4" w:rsidRDefault="00A2043E" w:rsidP="00DC04E4">
            <w:pPr>
              <w:pStyle w:val="a3"/>
              <w:rPr>
                <w:sz w:val="20"/>
                <w:szCs w:val="20"/>
              </w:rPr>
            </w:pPr>
            <w:r w:rsidRPr="00DC04E4">
              <w:rPr>
                <w:sz w:val="20"/>
                <w:szCs w:val="20"/>
              </w:rPr>
              <w:t xml:space="preserve"> 23 724 </w:t>
            </w:r>
          </w:p>
        </w:tc>
        <w:tc>
          <w:tcPr>
            <w:tcW w:w="1030" w:type="dxa"/>
            <w:shd w:val="clear" w:color="auto" w:fill="auto"/>
          </w:tcPr>
          <w:p w:rsidR="00A2043E" w:rsidRPr="00DC04E4" w:rsidRDefault="00A2043E" w:rsidP="00DC04E4">
            <w:pPr>
              <w:pStyle w:val="a3"/>
              <w:rPr>
                <w:sz w:val="20"/>
                <w:szCs w:val="20"/>
              </w:rPr>
            </w:pPr>
            <w:r w:rsidRPr="00DC04E4">
              <w:rPr>
                <w:sz w:val="20"/>
                <w:szCs w:val="20"/>
              </w:rPr>
              <w:t>19 046</w:t>
            </w:r>
          </w:p>
        </w:tc>
        <w:tc>
          <w:tcPr>
            <w:tcW w:w="1196" w:type="dxa"/>
            <w:shd w:val="clear" w:color="auto" w:fill="auto"/>
          </w:tcPr>
          <w:p w:rsidR="00A2043E" w:rsidRPr="00DC04E4" w:rsidRDefault="00A2043E" w:rsidP="00DC04E4">
            <w:pPr>
              <w:pStyle w:val="a3"/>
              <w:rPr>
                <w:sz w:val="20"/>
                <w:szCs w:val="20"/>
              </w:rPr>
            </w:pPr>
            <w:r w:rsidRPr="00DC04E4">
              <w:rPr>
                <w:sz w:val="20"/>
                <w:szCs w:val="20"/>
              </w:rPr>
              <w:t xml:space="preserve">   114,0</w:t>
            </w:r>
          </w:p>
        </w:tc>
      </w:tr>
    </w:tbl>
    <w:p w:rsidR="00081FFC" w:rsidRDefault="00081FFC" w:rsidP="00B87CAB">
      <w:pPr>
        <w:pStyle w:val="a3"/>
        <w:rPr>
          <w:b/>
          <w:sz w:val="20"/>
          <w:szCs w:val="20"/>
        </w:rPr>
      </w:pPr>
    </w:p>
    <w:p w:rsidR="00007A91" w:rsidRDefault="00081FFC" w:rsidP="00B87CAB">
      <w:pPr>
        <w:pStyle w:val="a3"/>
        <w:rPr>
          <w:b/>
          <w:sz w:val="20"/>
          <w:szCs w:val="20"/>
        </w:rPr>
      </w:pPr>
      <w:r>
        <w:rPr>
          <w:b/>
          <w:sz w:val="20"/>
          <w:szCs w:val="20"/>
        </w:rPr>
        <w:t xml:space="preserve"> </w:t>
      </w:r>
      <w:r w:rsidR="00007A91">
        <w:rPr>
          <w:b/>
          <w:sz w:val="20"/>
          <w:szCs w:val="20"/>
        </w:rPr>
        <w:t xml:space="preserve">      </w:t>
      </w:r>
    </w:p>
    <w:p w:rsidR="00007A91" w:rsidRDefault="00007A91" w:rsidP="00B87CAB">
      <w:pPr>
        <w:pStyle w:val="a3"/>
        <w:rPr>
          <w:b/>
          <w:sz w:val="20"/>
          <w:szCs w:val="20"/>
        </w:rPr>
      </w:pPr>
    </w:p>
    <w:p w:rsidR="00081FFC" w:rsidRPr="00D26C6C" w:rsidRDefault="00007A91" w:rsidP="00B87CAB">
      <w:pPr>
        <w:pStyle w:val="a3"/>
        <w:rPr>
          <w:b/>
          <w:sz w:val="20"/>
          <w:szCs w:val="20"/>
        </w:rPr>
      </w:pPr>
      <w:r>
        <w:rPr>
          <w:b/>
          <w:sz w:val="20"/>
          <w:szCs w:val="20"/>
        </w:rPr>
        <w:t xml:space="preserve">                </w:t>
      </w:r>
      <w:r w:rsidR="00D26C6C">
        <w:rPr>
          <w:b/>
          <w:sz w:val="20"/>
          <w:szCs w:val="20"/>
        </w:rPr>
        <w:t xml:space="preserve"> 4. </w:t>
      </w:r>
      <w:r w:rsidR="00081FFC">
        <w:rPr>
          <w:b/>
          <w:sz w:val="28"/>
          <w:szCs w:val="28"/>
        </w:rPr>
        <w:t>Уральцы на фронтах Великой Отечественной войны</w:t>
      </w:r>
      <w:r w:rsidR="00927630">
        <w:rPr>
          <w:b/>
          <w:sz w:val="28"/>
          <w:szCs w:val="28"/>
        </w:rPr>
        <w:t>:</w:t>
      </w:r>
      <w:r w:rsidR="00081FFC">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81FFC" w:rsidRPr="00DC04E4" w:rsidTr="00DC04E4">
        <w:tc>
          <w:tcPr>
            <w:tcW w:w="8522" w:type="dxa"/>
            <w:shd w:val="clear" w:color="auto" w:fill="auto"/>
          </w:tcPr>
          <w:p w:rsidR="00081FFC" w:rsidRPr="00DC04E4" w:rsidRDefault="00081FFC" w:rsidP="00B87CAB">
            <w:pPr>
              <w:pStyle w:val="a3"/>
              <w:rPr>
                <w:sz w:val="20"/>
                <w:szCs w:val="20"/>
              </w:rPr>
            </w:pPr>
            <w:r w:rsidRPr="00DC04E4">
              <w:rPr>
                <w:sz w:val="20"/>
                <w:szCs w:val="20"/>
              </w:rPr>
              <w:t>Призвано в РККА (человек).</w:t>
            </w:r>
            <w:r w:rsidR="00CC6B5F" w:rsidRPr="00DC04E4">
              <w:rPr>
                <w:sz w:val="20"/>
                <w:szCs w:val="20"/>
              </w:rPr>
              <w:t xml:space="preserve">                                                                                                   2 млн.</w:t>
            </w:r>
          </w:p>
        </w:tc>
      </w:tr>
      <w:tr w:rsidR="00081FFC" w:rsidRPr="00DC04E4" w:rsidTr="00DC04E4">
        <w:tc>
          <w:tcPr>
            <w:tcW w:w="8522" w:type="dxa"/>
            <w:shd w:val="clear" w:color="auto" w:fill="auto"/>
          </w:tcPr>
          <w:p w:rsidR="00081FFC" w:rsidRPr="00DC04E4" w:rsidRDefault="00081FFC" w:rsidP="00B87CAB">
            <w:pPr>
              <w:pStyle w:val="a3"/>
              <w:rPr>
                <w:sz w:val="20"/>
                <w:szCs w:val="20"/>
              </w:rPr>
            </w:pPr>
            <w:r w:rsidRPr="00DC04E4">
              <w:rPr>
                <w:sz w:val="20"/>
                <w:szCs w:val="20"/>
              </w:rPr>
              <w:t xml:space="preserve">Количество воинских соединений и частей, </w:t>
            </w:r>
          </w:p>
          <w:p w:rsidR="00081FFC" w:rsidRPr="00DC04E4" w:rsidRDefault="00081FFC" w:rsidP="00B87CAB">
            <w:pPr>
              <w:pStyle w:val="a3"/>
              <w:rPr>
                <w:sz w:val="20"/>
                <w:szCs w:val="20"/>
              </w:rPr>
            </w:pPr>
            <w:r w:rsidRPr="00DC04E4">
              <w:rPr>
                <w:sz w:val="20"/>
                <w:szCs w:val="20"/>
              </w:rPr>
              <w:t xml:space="preserve">сформированных на территории Урала. </w:t>
            </w:r>
            <w:r w:rsidR="00CC6B5F" w:rsidRPr="00DC04E4">
              <w:rPr>
                <w:sz w:val="20"/>
                <w:szCs w:val="20"/>
              </w:rPr>
              <w:t xml:space="preserve">                                                                                170</w:t>
            </w:r>
          </w:p>
        </w:tc>
      </w:tr>
      <w:tr w:rsidR="00081FFC" w:rsidRPr="00DC04E4" w:rsidTr="00DC04E4">
        <w:tc>
          <w:tcPr>
            <w:tcW w:w="8522" w:type="dxa"/>
            <w:shd w:val="clear" w:color="auto" w:fill="auto"/>
          </w:tcPr>
          <w:p w:rsidR="00081FFC" w:rsidRPr="00DC04E4" w:rsidRDefault="00081FFC" w:rsidP="00B87CAB">
            <w:pPr>
              <w:pStyle w:val="a3"/>
              <w:rPr>
                <w:sz w:val="20"/>
                <w:szCs w:val="20"/>
              </w:rPr>
            </w:pPr>
            <w:r w:rsidRPr="00DC04E4">
              <w:rPr>
                <w:sz w:val="20"/>
                <w:szCs w:val="20"/>
              </w:rPr>
              <w:t xml:space="preserve">Количество военных учебных заведений, </w:t>
            </w:r>
          </w:p>
          <w:p w:rsidR="00081FFC" w:rsidRPr="00DC04E4" w:rsidRDefault="00081FFC" w:rsidP="00B87CAB">
            <w:pPr>
              <w:pStyle w:val="a3"/>
              <w:rPr>
                <w:sz w:val="20"/>
                <w:szCs w:val="20"/>
              </w:rPr>
            </w:pPr>
            <w:r w:rsidRPr="00DC04E4">
              <w:rPr>
                <w:sz w:val="20"/>
                <w:szCs w:val="20"/>
              </w:rPr>
              <w:t xml:space="preserve">дислоцированных на территории Урала.  </w:t>
            </w:r>
            <w:r w:rsidR="00CC6B5F" w:rsidRPr="00DC04E4">
              <w:rPr>
                <w:sz w:val="20"/>
                <w:szCs w:val="20"/>
              </w:rPr>
              <w:t xml:space="preserve">                                                                               61</w:t>
            </w:r>
          </w:p>
        </w:tc>
      </w:tr>
      <w:tr w:rsidR="00081FFC" w:rsidRPr="00DC04E4" w:rsidTr="00DC04E4">
        <w:tc>
          <w:tcPr>
            <w:tcW w:w="8522" w:type="dxa"/>
            <w:shd w:val="clear" w:color="auto" w:fill="auto"/>
          </w:tcPr>
          <w:p w:rsidR="00CC6B5F" w:rsidRPr="00DC04E4" w:rsidRDefault="00CC6B5F" w:rsidP="00B87CAB">
            <w:pPr>
              <w:pStyle w:val="a3"/>
              <w:rPr>
                <w:sz w:val="20"/>
                <w:szCs w:val="20"/>
              </w:rPr>
            </w:pPr>
            <w:r w:rsidRPr="00DC04E4">
              <w:rPr>
                <w:sz w:val="20"/>
                <w:szCs w:val="20"/>
              </w:rPr>
              <w:t>Количество учебных центров, соединений,</w:t>
            </w:r>
          </w:p>
          <w:p w:rsidR="00CC6B5F" w:rsidRPr="00DC04E4" w:rsidRDefault="00CC6B5F" w:rsidP="00B87CAB">
            <w:pPr>
              <w:pStyle w:val="a3"/>
              <w:rPr>
                <w:sz w:val="20"/>
                <w:szCs w:val="20"/>
              </w:rPr>
            </w:pPr>
            <w:r w:rsidRPr="00DC04E4">
              <w:rPr>
                <w:sz w:val="20"/>
                <w:szCs w:val="20"/>
              </w:rPr>
              <w:t>запасных частей, дислоцированных на</w:t>
            </w:r>
          </w:p>
          <w:p w:rsidR="00081FFC" w:rsidRPr="00DC04E4" w:rsidRDefault="00CC6B5F" w:rsidP="00B87CAB">
            <w:pPr>
              <w:pStyle w:val="a3"/>
              <w:rPr>
                <w:sz w:val="20"/>
                <w:szCs w:val="20"/>
              </w:rPr>
            </w:pPr>
            <w:r w:rsidRPr="00DC04E4">
              <w:rPr>
                <w:sz w:val="20"/>
                <w:szCs w:val="20"/>
              </w:rPr>
              <w:t xml:space="preserve">территории Урала.                                                                                                                     12  </w:t>
            </w:r>
          </w:p>
        </w:tc>
      </w:tr>
      <w:tr w:rsidR="00081FFC" w:rsidRPr="00DC04E4" w:rsidTr="00DC04E4">
        <w:tc>
          <w:tcPr>
            <w:tcW w:w="8522" w:type="dxa"/>
            <w:shd w:val="clear" w:color="auto" w:fill="auto"/>
          </w:tcPr>
          <w:p w:rsidR="00081FFC" w:rsidRPr="00DC04E4" w:rsidRDefault="00CC6B5F" w:rsidP="00B87CAB">
            <w:pPr>
              <w:pStyle w:val="a3"/>
              <w:rPr>
                <w:sz w:val="20"/>
                <w:szCs w:val="20"/>
              </w:rPr>
            </w:pPr>
            <w:r w:rsidRPr="00DC04E4">
              <w:rPr>
                <w:sz w:val="20"/>
                <w:szCs w:val="20"/>
              </w:rPr>
              <w:t>Погибло на фронте (человек)                                                                                        более 600 тыс.</w:t>
            </w:r>
          </w:p>
        </w:tc>
      </w:tr>
    </w:tbl>
    <w:p w:rsidR="00081FFC" w:rsidRPr="00081FFC" w:rsidRDefault="00081FFC" w:rsidP="00B87CAB">
      <w:pPr>
        <w:pStyle w:val="a3"/>
        <w:rPr>
          <w:b/>
          <w:sz w:val="28"/>
          <w:szCs w:val="28"/>
        </w:rPr>
      </w:pPr>
    </w:p>
    <w:p w:rsidR="00572311" w:rsidRDefault="00572311" w:rsidP="00B87CAB">
      <w:pPr>
        <w:pStyle w:val="a3"/>
        <w:rPr>
          <w:b/>
          <w:sz w:val="20"/>
          <w:szCs w:val="20"/>
        </w:rPr>
      </w:pPr>
    </w:p>
    <w:p w:rsidR="00A2043E" w:rsidRDefault="00A2043E" w:rsidP="00B87CAB">
      <w:pPr>
        <w:pStyle w:val="a3"/>
        <w:rPr>
          <w:b/>
          <w:sz w:val="20"/>
          <w:szCs w:val="20"/>
        </w:rPr>
      </w:pPr>
    </w:p>
    <w:p w:rsidR="00A2043E" w:rsidRDefault="00A2043E" w:rsidP="00B87CAB">
      <w:pPr>
        <w:pStyle w:val="a3"/>
        <w:rPr>
          <w:b/>
          <w:sz w:val="20"/>
          <w:szCs w:val="20"/>
        </w:rPr>
      </w:pPr>
    </w:p>
    <w:p w:rsidR="00A2043E" w:rsidRDefault="00A2043E" w:rsidP="00B87CAB">
      <w:pPr>
        <w:pStyle w:val="a3"/>
        <w:rPr>
          <w:b/>
          <w:sz w:val="20"/>
          <w:szCs w:val="20"/>
        </w:rPr>
      </w:pPr>
    </w:p>
    <w:p w:rsidR="00A2043E" w:rsidRDefault="00A2043E" w:rsidP="00B87CAB">
      <w:pPr>
        <w:pStyle w:val="a3"/>
        <w:rPr>
          <w:b/>
          <w:sz w:val="20"/>
          <w:szCs w:val="20"/>
        </w:rPr>
      </w:pPr>
    </w:p>
    <w:p w:rsidR="00A2043E" w:rsidRDefault="00A2043E" w:rsidP="00B87CAB">
      <w:pPr>
        <w:pStyle w:val="a3"/>
        <w:rPr>
          <w:b/>
          <w:sz w:val="20"/>
          <w:szCs w:val="20"/>
        </w:rPr>
      </w:pPr>
    </w:p>
    <w:p w:rsidR="00F27D2E" w:rsidRDefault="00F27D2E" w:rsidP="00A2043E">
      <w:pPr>
        <w:pStyle w:val="pc"/>
        <w:rPr>
          <w:rFonts w:ascii="Times New Roman" w:hAnsi="Times New Roman" w:cs="Times New Roman"/>
          <w:b/>
          <w:bCs/>
          <w:sz w:val="28"/>
          <w:szCs w:val="28"/>
        </w:rPr>
      </w:pPr>
    </w:p>
    <w:p w:rsidR="00F27D2E" w:rsidRDefault="00F27D2E" w:rsidP="00A2043E">
      <w:pPr>
        <w:pStyle w:val="pc"/>
        <w:rPr>
          <w:rFonts w:ascii="Times New Roman" w:hAnsi="Times New Roman" w:cs="Times New Roman"/>
          <w:b/>
          <w:bCs/>
          <w:sz w:val="28"/>
          <w:szCs w:val="28"/>
        </w:rPr>
      </w:pPr>
    </w:p>
    <w:p w:rsidR="00F27D2E" w:rsidRDefault="00F27D2E" w:rsidP="00A2043E">
      <w:pPr>
        <w:pStyle w:val="pc"/>
        <w:rPr>
          <w:rFonts w:ascii="Times New Roman" w:hAnsi="Times New Roman" w:cs="Times New Roman"/>
          <w:b/>
          <w:bCs/>
          <w:sz w:val="28"/>
          <w:szCs w:val="28"/>
        </w:rPr>
      </w:pPr>
    </w:p>
    <w:p w:rsidR="00A2043E" w:rsidRPr="00D002E9" w:rsidRDefault="00A2043E" w:rsidP="00A2043E">
      <w:pPr>
        <w:pStyle w:val="pc"/>
        <w:rPr>
          <w:rFonts w:ascii="Times New Roman" w:hAnsi="Times New Roman" w:cs="Times New Roman"/>
          <w:sz w:val="28"/>
          <w:szCs w:val="28"/>
          <w:vertAlign w:val="superscript"/>
        </w:rPr>
      </w:pPr>
      <w:r w:rsidRPr="00D002E9">
        <w:rPr>
          <w:rFonts w:ascii="Times New Roman" w:hAnsi="Times New Roman" w:cs="Times New Roman"/>
          <w:b/>
          <w:bCs/>
          <w:sz w:val="28"/>
          <w:szCs w:val="28"/>
        </w:rPr>
        <w:t>4.Потери личного состава Красной Армии по видам и родам войск (1943-1945 гг.)</w:t>
      </w:r>
      <w:r w:rsidR="00054552">
        <w:rPr>
          <w:rFonts w:ascii="Times New Roman" w:hAnsi="Times New Roman" w:cs="Times New Roman"/>
          <w:b/>
          <w:bCs/>
          <w:sz w:val="28"/>
          <w:szCs w:val="28"/>
        </w:rPr>
        <w:t>.</w:t>
      </w:r>
    </w:p>
    <w:tbl>
      <w:tblPr>
        <w:tblW w:w="5000" w:type="pct"/>
        <w:jc w:val="center"/>
        <w:tblCellSpacing w:w="0" w:type="dxa"/>
        <w:shd w:val="clear" w:color="auto" w:fill="660000"/>
        <w:tblCellMar>
          <w:left w:w="0" w:type="dxa"/>
          <w:right w:w="0" w:type="dxa"/>
        </w:tblCellMar>
        <w:tblLook w:val="0000" w:firstRow="0" w:lastRow="0" w:firstColumn="0" w:lastColumn="0" w:noHBand="0" w:noVBand="0"/>
      </w:tblPr>
      <w:tblGrid>
        <w:gridCol w:w="10594"/>
      </w:tblGrid>
      <w:tr w:rsidR="00A2043E">
        <w:trPr>
          <w:tblCellSpacing w:w="0" w:type="dxa"/>
          <w:jc w:val="center"/>
        </w:trPr>
        <w:tc>
          <w:tcPr>
            <w:tcW w:w="0" w:type="auto"/>
            <w:shd w:val="clear" w:color="auto" w:fill="660000"/>
            <w:vAlign w:val="center"/>
          </w:tcPr>
          <w:tbl>
            <w:tblPr>
              <w:tblW w:w="489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000" w:firstRow="0" w:lastRow="0" w:firstColumn="0" w:lastColumn="0" w:noHBand="0" w:noVBand="0"/>
            </w:tblPr>
            <w:tblGrid>
              <w:gridCol w:w="1851"/>
              <w:gridCol w:w="916"/>
              <w:gridCol w:w="974"/>
              <w:gridCol w:w="816"/>
              <w:gridCol w:w="974"/>
              <w:gridCol w:w="816"/>
              <w:gridCol w:w="974"/>
              <w:gridCol w:w="916"/>
              <w:gridCol w:w="974"/>
              <w:gridCol w:w="1367"/>
            </w:tblGrid>
            <w:tr w:rsidR="00A2043E" w:rsidTr="00DC04E4">
              <w:trPr>
                <w:trHeight w:val="198"/>
              </w:trPr>
              <w:tc>
                <w:tcPr>
                  <w:tcW w:w="0" w:type="auto"/>
                  <w:vMerge w:val="restart"/>
                  <w:shd w:val="clear" w:color="auto" w:fill="FFFFFF"/>
                </w:tcPr>
                <w:p w:rsidR="00A2043E" w:rsidRPr="00DC04E4" w:rsidRDefault="00A2043E" w:rsidP="00DC04E4">
                  <w:pPr>
                    <w:jc w:val="center"/>
                    <w:rPr>
                      <w:color w:val="000000"/>
                    </w:rPr>
                  </w:pPr>
                  <w:r w:rsidRPr="00DC04E4">
                    <w:rPr>
                      <w:b/>
                      <w:bCs/>
                    </w:rPr>
                    <w:t>Виды и рода войск (войска, части)</w:t>
                  </w:r>
                </w:p>
              </w:tc>
              <w:tc>
                <w:tcPr>
                  <w:tcW w:w="0" w:type="auto"/>
                  <w:gridSpan w:val="9"/>
                  <w:shd w:val="clear" w:color="auto" w:fill="FFFFFF"/>
                </w:tcPr>
                <w:p w:rsidR="00A2043E" w:rsidRPr="00DC04E4" w:rsidRDefault="00A2043E" w:rsidP="00DC04E4">
                  <w:pPr>
                    <w:jc w:val="center"/>
                    <w:rPr>
                      <w:color w:val="000000"/>
                    </w:rPr>
                  </w:pPr>
                  <w:r w:rsidRPr="00DC04E4">
                    <w:rPr>
                      <w:b/>
                      <w:bCs/>
                    </w:rPr>
                    <w:t>Безвозвратные потери</w:t>
                  </w:r>
                </w:p>
              </w:tc>
            </w:tr>
            <w:tr w:rsidR="00A2043E" w:rsidTr="00DC04E4">
              <w:trPr>
                <w:trHeight w:val="130"/>
              </w:trPr>
              <w:tc>
                <w:tcPr>
                  <w:tcW w:w="0" w:type="auto"/>
                  <w:vMerge/>
                  <w:shd w:val="clear" w:color="auto" w:fill="auto"/>
                </w:tcPr>
                <w:p w:rsidR="00A2043E" w:rsidRPr="00DC04E4" w:rsidRDefault="00A2043E" w:rsidP="00A2043E">
                  <w:pPr>
                    <w:rPr>
                      <w:color w:val="000000"/>
                      <w:sz w:val="18"/>
                      <w:szCs w:val="18"/>
                    </w:rPr>
                  </w:pPr>
                </w:p>
              </w:tc>
              <w:tc>
                <w:tcPr>
                  <w:tcW w:w="0" w:type="auto"/>
                  <w:gridSpan w:val="2"/>
                  <w:shd w:val="clear" w:color="auto" w:fill="FFFFFF"/>
                </w:tcPr>
                <w:p w:rsidR="00A2043E" w:rsidRPr="00DC04E4" w:rsidRDefault="00A2043E" w:rsidP="00DC04E4">
                  <w:pPr>
                    <w:jc w:val="center"/>
                    <w:rPr>
                      <w:color w:val="000000"/>
                    </w:rPr>
                  </w:pPr>
                  <w:r w:rsidRPr="00DC04E4">
                    <w:rPr>
                      <w:b/>
                      <w:bCs/>
                    </w:rPr>
                    <w:t>Убито и умерло от ран на этапах санэвакуации</w:t>
                  </w:r>
                </w:p>
              </w:tc>
              <w:tc>
                <w:tcPr>
                  <w:tcW w:w="0" w:type="auto"/>
                  <w:gridSpan w:val="2"/>
                  <w:shd w:val="clear" w:color="auto" w:fill="FFFFFF"/>
                </w:tcPr>
                <w:p w:rsidR="00A2043E" w:rsidRPr="00DC04E4" w:rsidRDefault="00A2043E" w:rsidP="00DC04E4">
                  <w:pPr>
                    <w:jc w:val="center"/>
                    <w:rPr>
                      <w:color w:val="000000"/>
                    </w:rPr>
                  </w:pPr>
                  <w:r w:rsidRPr="00DC04E4">
                    <w:rPr>
                      <w:b/>
                      <w:bCs/>
                    </w:rPr>
                    <w:t>Небоевые потери</w:t>
                  </w:r>
                </w:p>
              </w:tc>
              <w:tc>
                <w:tcPr>
                  <w:tcW w:w="0" w:type="auto"/>
                  <w:gridSpan w:val="2"/>
                  <w:shd w:val="clear" w:color="auto" w:fill="FFFFFF"/>
                </w:tcPr>
                <w:p w:rsidR="00A2043E" w:rsidRPr="00DC04E4" w:rsidRDefault="00A2043E" w:rsidP="00DC04E4">
                  <w:pPr>
                    <w:jc w:val="center"/>
                    <w:rPr>
                      <w:color w:val="000000"/>
                    </w:rPr>
                  </w:pPr>
                  <w:r w:rsidRPr="00DC04E4">
                    <w:rPr>
                      <w:b/>
                      <w:bCs/>
                    </w:rPr>
                    <w:t>Пропало без вести, попало в плен</w:t>
                  </w:r>
                </w:p>
              </w:tc>
              <w:tc>
                <w:tcPr>
                  <w:tcW w:w="0" w:type="auto"/>
                  <w:gridSpan w:val="3"/>
                  <w:shd w:val="clear" w:color="auto" w:fill="FFFFFF"/>
                </w:tcPr>
                <w:p w:rsidR="00A2043E" w:rsidRPr="00DC04E4" w:rsidRDefault="00A2043E" w:rsidP="00DC04E4">
                  <w:pPr>
                    <w:jc w:val="center"/>
                    <w:rPr>
                      <w:color w:val="000000"/>
                    </w:rPr>
                  </w:pPr>
                  <w:r w:rsidRPr="00DC04E4">
                    <w:rPr>
                      <w:b/>
                      <w:bCs/>
                    </w:rPr>
                    <w:t>Итого</w:t>
                  </w:r>
                </w:p>
              </w:tc>
            </w:tr>
            <w:tr w:rsidR="00054552" w:rsidTr="00DC04E4">
              <w:trPr>
                <w:trHeight w:val="130"/>
              </w:trPr>
              <w:tc>
                <w:tcPr>
                  <w:tcW w:w="0" w:type="auto"/>
                  <w:vMerge/>
                  <w:shd w:val="clear" w:color="auto" w:fill="auto"/>
                </w:tcPr>
                <w:p w:rsidR="00A2043E" w:rsidRPr="00DC04E4" w:rsidRDefault="00A2043E" w:rsidP="00A2043E">
                  <w:pPr>
                    <w:rPr>
                      <w:color w:val="000000"/>
                      <w:sz w:val="18"/>
                      <w:szCs w:val="18"/>
                    </w:rPr>
                  </w:pPr>
                </w:p>
              </w:tc>
              <w:tc>
                <w:tcPr>
                  <w:tcW w:w="0" w:type="auto"/>
                  <w:shd w:val="clear" w:color="auto" w:fill="FFFFFF"/>
                </w:tcPr>
                <w:p w:rsidR="00A2043E" w:rsidRPr="00DC04E4" w:rsidRDefault="00A2043E" w:rsidP="00DC04E4">
                  <w:pPr>
                    <w:jc w:val="center"/>
                    <w:rPr>
                      <w:color w:val="000000"/>
                    </w:rPr>
                  </w:pPr>
                  <w:r w:rsidRPr="00DC04E4">
                    <w:rPr>
                      <w:b/>
                      <w:bCs/>
                    </w:rPr>
                    <w:t>Кол-во</w:t>
                  </w:r>
                </w:p>
              </w:tc>
              <w:tc>
                <w:tcPr>
                  <w:tcW w:w="0" w:type="auto"/>
                  <w:shd w:val="clear" w:color="auto" w:fill="FFFFFF"/>
                </w:tcPr>
                <w:p w:rsidR="00A2043E" w:rsidRPr="00DC04E4" w:rsidRDefault="00A2043E" w:rsidP="00DC04E4">
                  <w:pPr>
                    <w:jc w:val="center"/>
                    <w:rPr>
                      <w:color w:val="000000"/>
                    </w:rPr>
                  </w:pPr>
                  <w:r w:rsidRPr="00DC04E4">
                    <w:rPr>
                      <w:b/>
                      <w:bCs/>
                    </w:rPr>
                    <w:t>% к потерям</w:t>
                  </w:r>
                </w:p>
              </w:tc>
              <w:tc>
                <w:tcPr>
                  <w:tcW w:w="0" w:type="auto"/>
                  <w:shd w:val="clear" w:color="auto" w:fill="FFFFFF"/>
                </w:tcPr>
                <w:p w:rsidR="00A2043E" w:rsidRPr="00DC04E4" w:rsidRDefault="00A2043E" w:rsidP="00DC04E4">
                  <w:pPr>
                    <w:jc w:val="center"/>
                    <w:rPr>
                      <w:color w:val="000000"/>
                    </w:rPr>
                  </w:pPr>
                  <w:r w:rsidRPr="00DC04E4">
                    <w:rPr>
                      <w:b/>
                      <w:bCs/>
                    </w:rPr>
                    <w:t>Кол-во</w:t>
                  </w:r>
                </w:p>
              </w:tc>
              <w:tc>
                <w:tcPr>
                  <w:tcW w:w="0" w:type="auto"/>
                  <w:shd w:val="clear" w:color="auto" w:fill="FFFFFF"/>
                </w:tcPr>
                <w:p w:rsidR="00A2043E" w:rsidRPr="00DC04E4" w:rsidRDefault="00A2043E" w:rsidP="00DC04E4">
                  <w:pPr>
                    <w:jc w:val="center"/>
                    <w:rPr>
                      <w:color w:val="000000"/>
                    </w:rPr>
                  </w:pPr>
                  <w:r w:rsidRPr="00DC04E4">
                    <w:rPr>
                      <w:b/>
                      <w:bCs/>
                    </w:rPr>
                    <w:t>% к потерям</w:t>
                  </w:r>
                </w:p>
              </w:tc>
              <w:tc>
                <w:tcPr>
                  <w:tcW w:w="0" w:type="auto"/>
                  <w:shd w:val="clear" w:color="auto" w:fill="FFFFFF"/>
                </w:tcPr>
                <w:p w:rsidR="00A2043E" w:rsidRPr="00DC04E4" w:rsidRDefault="00A2043E" w:rsidP="00DC04E4">
                  <w:pPr>
                    <w:jc w:val="center"/>
                    <w:rPr>
                      <w:color w:val="000000"/>
                    </w:rPr>
                  </w:pPr>
                  <w:r w:rsidRPr="00DC04E4">
                    <w:rPr>
                      <w:b/>
                      <w:bCs/>
                    </w:rPr>
                    <w:t>Кол-во</w:t>
                  </w:r>
                </w:p>
              </w:tc>
              <w:tc>
                <w:tcPr>
                  <w:tcW w:w="0" w:type="auto"/>
                  <w:shd w:val="clear" w:color="auto" w:fill="FFFFFF"/>
                </w:tcPr>
                <w:p w:rsidR="00A2043E" w:rsidRPr="00DC04E4" w:rsidRDefault="00A2043E" w:rsidP="00DC04E4">
                  <w:pPr>
                    <w:jc w:val="center"/>
                    <w:rPr>
                      <w:color w:val="000000"/>
                    </w:rPr>
                  </w:pPr>
                  <w:r w:rsidRPr="00DC04E4">
                    <w:rPr>
                      <w:b/>
                      <w:bCs/>
                    </w:rPr>
                    <w:t>% к потерям</w:t>
                  </w:r>
                </w:p>
              </w:tc>
              <w:tc>
                <w:tcPr>
                  <w:tcW w:w="0" w:type="auto"/>
                  <w:shd w:val="clear" w:color="auto" w:fill="FFFFFF"/>
                </w:tcPr>
                <w:p w:rsidR="00A2043E" w:rsidRPr="00DC04E4" w:rsidRDefault="00A2043E" w:rsidP="00DC04E4">
                  <w:pPr>
                    <w:jc w:val="center"/>
                    <w:rPr>
                      <w:color w:val="000000"/>
                    </w:rPr>
                  </w:pPr>
                  <w:r w:rsidRPr="00DC04E4">
                    <w:rPr>
                      <w:b/>
                      <w:bCs/>
                    </w:rPr>
                    <w:t>Кол-во</w:t>
                  </w:r>
                </w:p>
              </w:tc>
              <w:tc>
                <w:tcPr>
                  <w:tcW w:w="0" w:type="auto"/>
                  <w:shd w:val="clear" w:color="auto" w:fill="FFFFFF"/>
                </w:tcPr>
                <w:p w:rsidR="00A2043E" w:rsidRPr="00DC04E4" w:rsidRDefault="00A2043E" w:rsidP="00DC04E4">
                  <w:pPr>
                    <w:jc w:val="center"/>
                    <w:rPr>
                      <w:color w:val="000000"/>
                    </w:rPr>
                  </w:pPr>
                  <w:r w:rsidRPr="00DC04E4">
                    <w:rPr>
                      <w:b/>
                      <w:bCs/>
                    </w:rPr>
                    <w:t>% к потерям</w:t>
                  </w:r>
                </w:p>
              </w:tc>
              <w:tc>
                <w:tcPr>
                  <w:tcW w:w="0" w:type="auto"/>
                  <w:shd w:val="clear" w:color="auto" w:fill="FFFFFF"/>
                </w:tcPr>
                <w:p w:rsidR="00A2043E" w:rsidRPr="00DC04E4" w:rsidRDefault="00A2043E" w:rsidP="00DC04E4">
                  <w:pPr>
                    <w:jc w:val="center"/>
                    <w:rPr>
                      <w:color w:val="000000"/>
                    </w:rPr>
                  </w:pPr>
                  <w:r w:rsidRPr="00DC04E4">
                    <w:rPr>
                      <w:b/>
                      <w:bCs/>
                    </w:rPr>
                    <w:t>% к численности</w:t>
                  </w:r>
                  <w:r w:rsidRPr="00054552">
                    <w:t xml:space="preserve"> </w:t>
                  </w:r>
                </w:p>
              </w:tc>
            </w:tr>
            <w:tr w:rsidR="00054552" w:rsidTr="00DC04E4">
              <w:trPr>
                <w:trHeight w:val="198"/>
              </w:trPr>
              <w:tc>
                <w:tcPr>
                  <w:tcW w:w="0" w:type="auto"/>
                  <w:shd w:val="clear" w:color="auto" w:fill="FFFFFF"/>
                </w:tcPr>
                <w:p w:rsidR="00A2043E" w:rsidRPr="00DC04E4" w:rsidRDefault="00A2043E" w:rsidP="00DC04E4">
                  <w:pPr>
                    <w:jc w:val="center"/>
                    <w:rPr>
                      <w:color w:val="000000"/>
                    </w:rPr>
                  </w:pPr>
                  <w:r w:rsidRPr="00054552">
                    <w:t>Стрелковые</w:t>
                  </w:r>
                </w:p>
              </w:tc>
              <w:tc>
                <w:tcPr>
                  <w:tcW w:w="0" w:type="auto"/>
                  <w:shd w:val="clear" w:color="auto" w:fill="FFFFFF"/>
                </w:tcPr>
                <w:p w:rsidR="00A2043E" w:rsidRPr="00DC04E4" w:rsidRDefault="00A2043E" w:rsidP="00DC04E4">
                  <w:pPr>
                    <w:jc w:val="center"/>
                    <w:rPr>
                      <w:color w:val="000000"/>
                    </w:rPr>
                  </w:pPr>
                  <w:r w:rsidRPr="00054552">
                    <w:t>2850139</w:t>
                  </w:r>
                </w:p>
              </w:tc>
              <w:tc>
                <w:tcPr>
                  <w:tcW w:w="0" w:type="auto"/>
                  <w:shd w:val="clear" w:color="auto" w:fill="FFFFFF"/>
                </w:tcPr>
                <w:p w:rsidR="00A2043E" w:rsidRPr="00DC04E4" w:rsidRDefault="00A2043E" w:rsidP="00DC04E4">
                  <w:pPr>
                    <w:jc w:val="center"/>
                    <w:rPr>
                      <w:color w:val="000000"/>
                    </w:rPr>
                  </w:pPr>
                  <w:r w:rsidRPr="00054552">
                    <w:t>85,95</w:t>
                  </w:r>
                </w:p>
              </w:tc>
              <w:tc>
                <w:tcPr>
                  <w:tcW w:w="0" w:type="auto"/>
                  <w:shd w:val="clear" w:color="auto" w:fill="FFFFFF"/>
                </w:tcPr>
                <w:p w:rsidR="00A2043E" w:rsidRPr="00DC04E4" w:rsidRDefault="00A2043E" w:rsidP="00DC04E4">
                  <w:pPr>
                    <w:jc w:val="center"/>
                    <w:rPr>
                      <w:color w:val="000000"/>
                    </w:rPr>
                  </w:pPr>
                  <w:r w:rsidRPr="00054552">
                    <w:t>103329</w:t>
                  </w:r>
                </w:p>
              </w:tc>
              <w:tc>
                <w:tcPr>
                  <w:tcW w:w="0" w:type="auto"/>
                  <w:shd w:val="clear" w:color="auto" w:fill="FFFFFF"/>
                </w:tcPr>
                <w:p w:rsidR="00A2043E" w:rsidRPr="00DC04E4" w:rsidRDefault="00A2043E" w:rsidP="00DC04E4">
                  <w:pPr>
                    <w:jc w:val="center"/>
                    <w:rPr>
                      <w:color w:val="000000"/>
                    </w:rPr>
                  </w:pPr>
                  <w:r w:rsidRPr="00054552">
                    <w:t>68,48</w:t>
                  </w:r>
                </w:p>
              </w:tc>
              <w:tc>
                <w:tcPr>
                  <w:tcW w:w="0" w:type="auto"/>
                  <w:shd w:val="clear" w:color="auto" w:fill="FFFFFF"/>
                </w:tcPr>
                <w:p w:rsidR="00A2043E" w:rsidRPr="00DC04E4" w:rsidRDefault="00A2043E" w:rsidP="00DC04E4">
                  <w:pPr>
                    <w:jc w:val="center"/>
                    <w:rPr>
                      <w:color w:val="000000"/>
                    </w:rPr>
                  </w:pPr>
                  <w:r w:rsidRPr="00054552">
                    <w:t>439313</w:t>
                  </w:r>
                </w:p>
              </w:tc>
              <w:tc>
                <w:tcPr>
                  <w:tcW w:w="0" w:type="auto"/>
                  <w:shd w:val="clear" w:color="auto" w:fill="FFFFFF"/>
                </w:tcPr>
                <w:p w:rsidR="00A2043E" w:rsidRPr="00DC04E4" w:rsidRDefault="00A2043E" w:rsidP="00DC04E4">
                  <w:pPr>
                    <w:jc w:val="center"/>
                    <w:rPr>
                      <w:color w:val="000000"/>
                    </w:rPr>
                  </w:pPr>
                  <w:r w:rsidRPr="00054552">
                    <w:t>78,29</w:t>
                  </w:r>
                </w:p>
              </w:tc>
              <w:tc>
                <w:tcPr>
                  <w:tcW w:w="0" w:type="auto"/>
                  <w:shd w:val="clear" w:color="auto" w:fill="FFFFFF"/>
                </w:tcPr>
                <w:p w:rsidR="00A2043E" w:rsidRPr="00DC04E4" w:rsidRDefault="00A2043E" w:rsidP="00DC04E4">
                  <w:pPr>
                    <w:jc w:val="center"/>
                    <w:rPr>
                      <w:color w:val="000000"/>
                    </w:rPr>
                  </w:pPr>
                  <w:r w:rsidRPr="00054552">
                    <w:t>3392781</w:t>
                  </w:r>
                </w:p>
              </w:tc>
              <w:tc>
                <w:tcPr>
                  <w:tcW w:w="0" w:type="auto"/>
                  <w:shd w:val="clear" w:color="auto" w:fill="FFFFFF"/>
                </w:tcPr>
                <w:p w:rsidR="00A2043E" w:rsidRPr="00DC04E4" w:rsidRDefault="00A2043E" w:rsidP="00DC04E4">
                  <w:pPr>
                    <w:jc w:val="center"/>
                    <w:rPr>
                      <w:color w:val="000000"/>
                    </w:rPr>
                  </w:pPr>
                  <w:r w:rsidRPr="00054552">
                    <w:t>84,23</w:t>
                  </w:r>
                </w:p>
              </w:tc>
              <w:tc>
                <w:tcPr>
                  <w:tcW w:w="0" w:type="auto"/>
                  <w:shd w:val="clear" w:color="auto" w:fill="FFFFFF"/>
                </w:tcPr>
                <w:p w:rsidR="00A2043E" w:rsidRPr="00DC04E4" w:rsidRDefault="00A2043E" w:rsidP="00DC04E4">
                  <w:pPr>
                    <w:jc w:val="center"/>
                    <w:rPr>
                      <w:color w:val="000000"/>
                    </w:rPr>
                  </w:pPr>
                  <w:r w:rsidRPr="00054552">
                    <w:t>126,93</w:t>
                  </w:r>
                </w:p>
              </w:tc>
            </w:tr>
            <w:tr w:rsidR="00054552" w:rsidTr="00DC04E4">
              <w:trPr>
                <w:trHeight w:val="427"/>
              </w:trPr>
              <w:tc>
                <w:tcPr>
                  <w:tcW w:w="0" w:type="auto"/>
                  <w:shd w:val="clear" w:color="auto" w:fill="FFFFFF"/>
                </w:tcPr>
                <w:p w:rsidR="00A2043E" w:rsidRPr="00DC04E4" w:rsidRDefault="00A2043E" w:rsidP="00DC04E4">
                  <w:pPr>
                    <w:jc w:val="center"/>
                    <w:rPr>
                      <w:color w:val="000000"/>
                    </w:rPr>
                  </w:pPr>
                  <w:r w:rsidRPr="00054552">
                    <w:t>Укрепленные районы</w:t>
                  </w:r>
                </w:p>
              </w:tc>
              <w:tc>
                <w:tcPr>
                  <w:tcW w:w="0" w:type="auto"/>
                  <w:shd w:val="clear" w:color="auto" w:fill="FFFFFF"/>
                </w:tcPr>
                <w:p w:rsidR="00A2043E" w:rsidRPr="00DC04E4" w:rsidRDefault="00A2043E" w:rsidP="00DC04E4">
                  <w:pPr>
                    <w:jc w:val="center"/>
                    <w:rPr>
                      <w:color w:val="000000"/>
                    </w:rPr>
                  </w:pPr>
                  <w:r w:rsidRPr="00054552">
                    <w:t>11866</w:t>
                  </w:r>
                </w:p>
              </w:tc>
              <w:tc>
                <w:tcPr>
                  <w:tcW w:w="0" w:type="auto"/>
                  <w:shd w:val="clear" w:color="auto" w:fill="FFFFFF"/>
                </w:tcPr>
                <w:p w:rsidR="00A2043E" w:rsidRPr="00DC04E4" w:rsidRDefault="00A2043E" w:rsidP="00DC04E4">
                  <w:pPr>
                    <w:jc w:val="center"/>
                    <w:rPr>
                      <w:color w:val="000000"/>
                    </w:rPr>
                  </w:pPr>
                  <w:r w:rsidRPr="00054552">
                    <w:t>0,36</w:t>
                  </w:r>
                </w:p>
              </w:tc>
              <w:tc>
                <w:tcPr>
                  <w:tcW w:w="0" w:type="auto"/>
                  <w:shd w:val="clear" w:color="auto" w:fill="FFFFFF"/>
                </w:tcPr>
                <w:p w:rsidR="00A2043E" w:rsidRPr="00DC04E4" w:rsidRDefault="00A2043E" w:rsidP="00DC04E4">
                  <w:pPr>
                    <w:jc w:val="center"/>
                    <w:rPr>
                      <w:color w:val="000000"/>
                    </w:rPr>
                  </w:pPr>
                  <w:r w:rsidRPr="00054552">
                    <w:t>1142</w:t>
                  </w:r>
                </w:p>
              </w:tc>
              <w:tc>
                <w:tcPr>
                  <w:tcW w:w="0" w:type="auto"/>
                  <w:shd w:val="clear" w:color="auto" w:fill="FFFFFF"/>
                </w:tcPr>
                <w:p w:rsidR="00A2043E" w:rsidRPr="00DC04E4" w:rsidRDefault="00A2043E" w:rsidP="00DC04E4">
                  <w:pPr>
                    <w:jc w:val="center"/>
                    <w:rPr>
                      <w:color w:val="000000"/>
                    </w:rPr>
                  </w:pPr>
                  <w:r w:rsidRPr="00054552">
                    <w:t>0,76</w:t>
                  </w:r>
                </w:p>
              </w:tc>
              <w:tc>
                <w:tcPr>
                  <w:tcW w:w="0" w:type="auto"/>
                  <w:shd w:val="clear" w:color="auto" w:fill="FFFFFF"/>
                </w:tcPr>
                <w:p w:rsidR="00A2043E" w:rsidRPr="00DC04E4" w:rsidRDefault="00A2043E" w:rsidP="00DC04E4">
                  <w:pPr>
                    <w:jc w:val="center"/>
                    <w:rPr>
                      <w:color w:val="000000"/>
                    </w:rPr>
                  </w:pPr>
                  <w:r w:rsidRPr="00054552">
                    <w:t>1845</w:t>
                  </w:r>
                </w:p>
              </w:tc>
              <w:tc>
                <w:tcPr>
                  <w:tcW w:w="0" w:type="auto"/>
                  <w:shd w:val="clear" w:color="auto" w:fill="FFFFFF"/>
                </w:tcPr>
                <w:p w:rsidR="00A2043E" w:rsidRPr="00DC04E4" w:rsidRDefault="00A2043E" w:rsidP="00DC04E4">
                  <w:pPr>
                    <w:jc w:val="center"/>
                    <w:rPr>
                      <w:color w:val="000000"/>
                    </w:rPr>
                  </w:pPr>
                  <w:r w:rsidRPr="00054552">
                    <w:t>0,33</w:t>
                  </w:r>
                </w:p>
              </w:tc>
              <w:tc>
                <w:tcPr>
                  <w:tcW w:w="0" w:type="auto"/>
                  <w:shd w:val="clear" w:color="auto" w:fill="FFFFFF"/>
                </w:tcPr>
                <w:p w:rsidR="00A2043E" w:rsidRPr="00DC04E4" w:rsidRDefault="00A2043E" w:rsidP="00DC04E4">
                  <w:pPr>
                    <w:jc w:val="center"/>
                    <w:rPr>
                      <w:color w:val="000000"/>
                    </w:rPr>
                  </w:pPr>
                  <w:r w:rsidRPr="00054552">
                    <w:t>14853</w:t>
                  </w:r>
                </w:p>
              </w:tc>
              <w:tc>
                <w:tcPr>
                  <w:tcW w:w="0" w:type="auto"/>
                  <w:shd w:val="clear" w:color="auto" w:fill="FFFFFF"/>
                </w:tcPr>
                <w:p w:rsidR="00A2043E" w:rsidRPr="00DC04E4" w:rsidRDefault="00A2043E" w:rsidP="00DC04E4">
                  <w:pPr>
                    <w:jc w:val="center"/>
                    <w:rPr>
                      <w:color w:val="000000"/>
                    </w:rPr>
                  </w:pPr>
                  <w:r w:rsidRPr="00054552">
                    <w:t>0,37-</w:t>
                  </w:r>
                </w:p>
              </w:tc>
              <w:tc>
                <w:tcPr>
                  <w:tcW w:w="0" w:type="auto"/>
                  <w:shd w:val="clear" w:color="auto" w:fill="FFFFFF"/>
                </w:tcPr>
                <w:p w:rsidR="00A2043E" w:rsidRPr="00DC04E4" w:rsidRDefault="00A2043E" w:rsidP="00DC04E4">
                  <w:pPr>
                    <w:jc w:val="center"/>
                    <w:rPr>
                      <w:color w:val="000000"/>
                    </w:rPr>
                  </w:pPr>
                  <w:r w:rsidRPr="00054552">
                    <w:t>18,27</w:t>
                  </w:r>
                </w:p>
              </w:tc>
            </w:tr>
            <w:tr w:rsidR="00054552" w:rsidTr="00DC04E4">
              <w:trPr>
                <w:trHeight w:val="198"/>
              </w:trPr>
              <w:tc>
                <w:tcPr>
                  <w:tcW w:w="0" w:type="auto"/>
                  <w:shd w:val="clear" w:color="auto" w:fill="FFFFFF"/>
                </w:tcPr>
                <w:p w:rsidR="00A2043E" w:rsidRPr="00DC04E4" w:rsidRDefault="00A2043E" w:rsidP="00DC04E4">
                  <w:pPr>
                    <w:jc w:val="center"/>
                    <w:rPr>
                      <w:color w:val="000000"/>
                    </w:rPr>
                  </w:pPr>
                  <w:r w:rsidRPr="00054552">
                    <w:t>Конница</w:t>
                  </w:r>
                </w:p>
              </w:tc>
              <w:tc>
                <w:tcPr>
                  <w:tcW w:w="0" w:type="auto"/>
                  <w:shd w:val="clear" w:color="auto" w:fill="FFFFFF"/>
                </w:tcPr>
                <w:p w:rsidR="00A2043E" w:rsidRPr="00DC04E4" w:rsidRDefault="00A2043E" w:rsidP="00DC04E4">
                  <w:pPr>
                    <w:jc w:val="center"/>
                    <w:rPr>
                      <w:color w:val="000000"/>
                    </w:rPr>
                  </w:pPr>
                  <w:r w:rsidRPr="00054552">
                    <w:t>54546</w:t>
                  </w:r>
                </w:p>
              </w:tc>
              <w:tc>
                <w:tcPr>
                  <w:tcW w:w="0" w:type="auto"/>
                  <w:shd w:val="clear" w:color="auto" w:fill="FFFFFF"/>
                </w:tcPr>
                <w:p w:rsidR="00A2043E" w:rsidRPr="00DC04E4" w:rsidRDefault="00A2043E" w:rsidP="00DC04E4">
                  <w:pPr>
                    <w:jc w:val="center"/>
                    <w:rPr>
                      <w:color w:val="000000"/>
                    </w:rPr>
                  </w:pPr>
                  <w:r w:rsidRPr="00054552">
                    <w:t>1,64</w:t>
                  </w:r>
                </w:p>
              </w:tc>
              <w:tc>
                <w:tcPr>
                  <w:tcW w:w="0" w:type="auto"/>
                  <w:shd w:val="clear" w:color="auto" w:fill="FFFFFF"/>
                </w:tcPr>
                <w:p w:rsidR="00A2043E" w:rsidRPr="00DC04E4" w:rsidRDefault="00A2043E" w:rsidP="00DC04E4">
                  <w:pPr>
                    <w:jc w:val="center"/>
                    <w:rPr>
                      <w:color w:val="000000"/>
                    </w:rPr>
                  </w:pPr>
                  <w:r w:rsidRPr="00054552">
                    <w:t>2828</w:t>
                  </w:r>
                </w:p>
              </w:tc>
              <w:tc>
                <w:tcPr>
                  <w:tcW w:w="0" w:type="auto"/>
                  <w:shd w:val="clear" w:color="auto" w:fill="FFFFFF"/>
                </w:tcPr>
                <w:p w:rsidR="00A2043E" w:rsidRPr="00DC04E4" w:rsidRDefault="00A2043E" w:rsidP="00DC04E4">
                  <w:pPr>
                    <w:jc w:val="center"/>
                    <w:rPr>
                      <w:color w:val="000000"/>
                    </w:rPr>
                  </w:pPr>
                  <w:r w:rsidRPr="00054552">
                    <w:t>1,87</w:t>
                  </w:r>
                </w:p>
              </w:tc>
              <w:tc>
                <w:tcPr>
                  <w:tcW w:w="0" w:type="auto"/>
                  <w:shd w:val="clear" w:color="auto" w:fill="FFFFFF"/>
                </w:tcPr>
                <w:p w:rsidR="00A2043E" w:rsidRPr="00DC04E4" w:rsidRDefault="00A2043E" w:rsidP="00DC04E4">
                  <w:pPr>
                    <w:jc w:val="center"/>
                    <w:rPr>
                      <w:color w:val="000000"/>
                    </w:rPr>
                  </w:pPr>
                  <w:r w:rsidRPr="00054552">
                    <w:t>19773</w:t>
                  </w:r>
                </w:p>
              </w:tc>
              <w:tc>
                <w:tcPr>
                  <w:tcW w:w="0" w:type="auto"/>
                  <w:shd w:val="clear" w:color="auto" w:fill="FFFFFF"/>
                </w:tcPr>
                <w:p w:rsidR="00A2043E" w:rsidRPr="00DC04E4" w:rsidRDefault="00A2043E" w:rsidP="00DC04E4">
                  <w:pPr>
                    <w:jc w:val="center"/>
                    <w:rPr>
                      <w:color w:val="000000"/>
                    </w:rPr>
                  </w:pPr>
                  <w:r w:rsidRPr="00054552">
                    <w:t>3,52</w:t>
                  </w:r>
                </w:p>
              </w:tc>
              <w:tc>
                <w:tcPr>
                  <w:tcW w:w="0" w:type="auto"/>
                  <w:shd w:val="clear" w:color="auto" w:fill="FFFFFF"/>
                </w:tcPr>
                <w:p w:rsidR="00A2043E" w:rsidRPr="00DC04E4" w:rsidRDefault="00A2043E" w:rsidP="00DC04E4">
                  <w:pPr>
                    <w:jc w:val="center"/>
                    <w:rPr>
                      <w:color w:val="000000"/>
                    </w:rPr>
                  </w:pPr>
                  <w:r w:rsidRPr="00054552">
                    <w:t>77147</w:t>
                  </w:r>
                </w:p>
              </w:tc>
              <w:tc>
                <w:tcPr>
                  <w:tcW w:w="0" w:type="auto"/>
                  <w:shd w:val="clear" w:color="auto" w:fill="FFFFFF"/>
                </w:tcPr>
                <w:p w:rsidR="00A2043E" w:rsidRPr="00DC04E4" w:rsidRDefault="00A2043E" w:rsidP="00DC04E4">
                  <w:pPr>
                    <w:jc w:val="center"/>
                    <w:rPr>
                      <w:color w:val="000000"/>
                    </w:rPr>
                  </w:pPr>
                  <w:r w:rsidRPr="00054552">
                    <w:t>1,92</w:t>
                  </w:r>
                </w:p>
              </w:tc>
              <w:tc>
                <w:tcPr>
                  <w:tcW w:w="0" w:type="auto"/>
                  <w:shd w:val="clear" w:color="auto" w:fill="FFFFFF"/>
                </w:tcPr>
                <w:p w:rsidR="00A2043E" w:rsidRPr="00DC04E4" w:rsidRDefault="00A2043E" w:rsidP="00DC04E4">
                  <w:pPr>
                    <w:jc w:val="center"/>
                    <w:rPr>
                      <w:color w:val="000000"/>
                    </w:rPr>
                  </w:pPr>
                  <w:r w:rsidRPr="00054552">
                    <w:t>61,94</w:t>
                  </w:r>
                </w:p>
              </w:tc>
            </w:tr>
            <w:tr w:rsidR="00054552" w:rsidTr="00DC04E4">
              <w:trPr>
                <w:trHeight w:val="427"/>
              </w:trPr>
              <w:tc>
                <w:tcPr>
                  <w:tcW w:w="0" w:type="auto"/>
                  <w:shd w:val="clear" w:color="auto" w:fill="FFFFFF"/>
                </w:tcPr>
                <w:p w:rsidR="00A2043E" w:rsidRPr="00DC04E4" w:rsidRDefault="00A2043E" w:rsidP="00DC04E4">
                  <w:pPr>
                    <w:jc w:val="center"/>
                    <w:rPr>
                      <w:color w:val="000000"/>
                    </w:rPr>
                  </w:pPr>
                  <w:r w:rsidRPr="00054552">
                    <w:t>Бронетанковые и механизирован.</w:t>
                  </w:r>
                </w:p>
              </w:tc>
              <w:tc>
                <w:tcPr>
                  <w:tcW w:w="0" w:type="auto"/>
                  <w:shd w:val="clear" w:color="auto" w:fill="FFFFFF"/>
                </w:tcPr>
                <w:p w:rsidR="00A2043E" w:rsidRPr="00DC04E4" w:rsidRDefault="00A2043E" w:rsidP="00DC04E4">
                  <w:pPr>
                    <w:jc w:val="center"/>
                    <w:rPr>
                      <w:color w:val="000000"/>
                    </w:rPr>
                  </w:pPr>
                  <w:r w:rsidRPr="00054552">
                    <w:t>241236</w:t>
                  </w:r>
                </w:p>
              </w:tc>
              <w:tc>
                <w:tcPr>
                  <w:tcW w:w="0" w:type="auto"/>
                  <w:shd w:val="clear" w:color="auto" w:fill="FFFFFF"/>
                </w:tcPr>
                <w:p w:rsidR="00A2043E" w:rsidRPr="00DC04E4" w:rsidRDefault="00A2043E" w:rsidP="00DC04E4">
                  <w:pPr>
                    <w:jc w:val="center"/>
                    <w:rPr>
                      <w:color w:val="000000"/>
                    </w:rPr>
                  </w:pPr>
                  <w:r w:rsidRPr="00054552">
                    <w:t>7,27</w:t>
                  </w:r>
                </w:p>
              </w:tc>
              <w:tc>
                <w:tcPr>
                  <w:tcW w:w="0" w:type="auto"/>
                  <w:shd w:val="clear" w:color="auto" w:fill="FFFFFF"/>
                </w:tcPr>
                <w:p w:rsidR="00A2043E" w:rsidRPr="00DC04E4" w:rsidRDefault="00A2043E" w:rsidP="00DC04E4">
                  <w:pPr>
                    <w:jc w:val="center"/>
                    <w:rPr>
                      <w:color w:val="000000"/>
                    </w:rPr>
                  </w:pPr>
                  <w:r w:rsidRPr="00054552">
                    <w:t>8071</w:t>
                  </w:r>
                </w:p>
              </w:tc>
              <w:tc>
                <w:tcPr>
                  <w:tcW w:w="0" w:type="auto"/>
                  <w:shd w:val="clear" w:color="auto" w:fill="FFFFFF"/>
                </w:tcPr>
                <w:p w:rsidR="00A2043E" w:rsidRPr="00DC04E4" w:rsidRDefault="00A2043E" w:rsidP="00DC04E4">
                  <w:pPr>
                    <w:jc w:val="center"/>
                    <w:rPr>
                      <w:color w:val="000000"/>
                    </w:rPr>
                  </w:pPr>
                  <w:r w:rsidRPr="00054552">
                    <w:t>5,35</w:t>
                  </w:r>
                </w:p>
              </w:tc>
              <w:tc>
                <w:tcPr>
                  <w:tcW w:w="0" w:type="auto"/>
                  <w:shd w:val="clear" w:color="auto" w:fill="FFFFFF"/>
                </w:tcPr>
                <w:p w:rsidR="00A2043E" w:rsidRPr="00DC04E4" w:rsidRDefault="00A2043E" w:rsidP="00DC04E4">
                  <w:pPr>
                    <w:jc w:val="center"/>
                    <w:rPr>
                      <w:color w:val="000000"/>
                    </w:rPr>
                  </w:pPr>
                  <w:r w:rsidRPr="00054552">
                    <w:t>61180</w:t>
                  </w:r>
                </w:p>
              </w:tc>
              <w:tc>
                <w:tcPr>
                  <w:tcW w:w="0" w:type="auto"/>
                  <w:shd w:val="clear" w:color="auto" w:fill="FFFFFF"/>
                </w:tcPr>
                <w:p w:rsidR="00A2043E" w:rsidRPr="00DC04E4" w:rsidRDefault="00A2043E" w:rsidP="00DC04E4">
                  <w:pPr>
                    <w:jc w:val="center"/>
                    <w:rPr>
                      <w:color w:val="000000"/>
                    </w:rPr>
                  </w:pPr>
                  <w:r w:rsidRPr="00054552">
                    <w:t>10,90</w:t>
                  </w:r>
                </w:p>
              </w:tc>
              <w:tc>
                <w:tcPr>
                  <w:tcW w:w="0" w:type="auto"/>
                  <w:shd w:val="clear" w:color="auto" w:fill="FFFFFF"/>
                </w:tcPr>
                <w:p w:rsidR="00A2043E" w:rsidRPr="00DC04E4" w:rsidRDefault="00A2043E" w:rsidP="00DC04E4">
                  <w:pPr>
                    <w:jc w:val="center"/>
                    <w:rPr>
                      <w:color w:val="000000"/>
                    </w:rPr>
                  </w:pPr>
                  <w:r w:rsidRPr="00054552">
                    <w:t>310487</w:t>
                  </w:r>
                </w:p>
              </w:tc>
              <w:tc>
                <w:tcPr>
                  <w:tcW w:w="0" w:type="auto"/>
                  <w:shd w:val="clear" w:color="auto" w:fill="FFFFFF"/>
                </w:tcPr>
                <w:p w:rsidR="00A2043E" w:rsidRPr="00DC04E4" w:rsidRDefault="00A2043E" w:rsidP="00DC04E4">
                  <w:pPr>
                    <w:jc w:val="center"/>
                    <w:rPr>
                      <w:color w:val="000000"/>
                    </w:rPr>
                  </w:pPr>
                  <w:r w:rsidRPr="00054552">
                    <w:t>7,71</w:t>
                  </w:r>
                </w:p>
              </w:tc>
              <w:tc>
                <w:tcPr>
                  <w:tcW w:w="0" w:type="auto"/>
                  <w:shd w:val="clear" w:color="auto" w:fill="FFFFFF"/>
                </w:tcPr>
                <w:p w:rsidR="00A2043E" w:rsidRPr="00DC04E4" w:rsidRDefault="00A2043E" w:rsidP="00DC04E4">
                  <w:pPr>
                    <w:jc w:val="center"/>
                    <w:rPr>
                      <w:color w:val="000000"/>
                    </w:rPr>
                  </w:pPr>
                  <w:r w:rsidRPr="00054552">
                    <w:t>71,95</w:t>
                  </w:r>
                </w:p>
              </w:tc>
            </w:tr>
            <w:tr w:rsidR="00054552" w:rsidTr="00DC04E4">
              <w:trPr>
                <w:trHeight w:val="198"/>
              </w:trPr>
              <w:tc>
                <w:tcPr>
                  <w:tcW w:w="0" w:type="auto"/>
                  <w:shd w:val="clear" w:color="auto" w:fill="FFFFFF"/>
                </w:tcPr>
                <w:p w:rsidR="00A2043E" w:rsidRPr="00DC04E4" w:rsidRDefault="00A2043E" w:rsidP="00DC04E4">
                  <w:pPr>
                    <w:jc w:val="center"/>
                    <w:rPr>
                      <w:color w:val="000000"/>
                    </w:rPr>
                  </w:pPr>
                  <w:r w:rsidRPr="00054552">
                    <w:t>Артиллерия РГК</w:t>
                  </w:r>
                </w:p>
              </w:tc>
              <w:tc>
                <w:tcPr>
                  <w:tcW w:w="0" w:type="auto"/>
                  <w:shd w:val="clear" w:color="auto" w:fill="FFFFFF"/>
                </w:tcPr>
                <w:p w:rsidR="00A2043E" w:rsidRPr="00DC04E4" w:rsidRDefault="00A2043E" w:rsidP="00DC04E4">
                  <w:pPr>
                    <w:jc w:val="center"/>
                    <w:rPr>
                      <w:color w:val="000000"/>
                    </w:rPr>
                  </w:pPr>
                  <w:r w:rsidRPr="00054552">
                    <w:t>76365</w:t>
                  </w:r>
                </w:p>
              </w:tc>
              <w:tc>
                <w:tcPr>
                  <w:tcW w:w="0" w:type="auto"/>
                  <w:shd w:val="clear" w:color="auto" w:fill="FFFFFF"/>
                </w:tcPr>
                <w:p w:rsidR="00A2043E" w:rsidRPr="00DC04E4" w:rsidRDefault="00A2043E" w:rsidP="00DC04E4">
                  <w:pPr>
                    <w:jc w:val="center"/>
                    <w:rPr>
                      <w:color w:val="000000"/>
                    </w:rPr>
                  </w:pPr>
                  <w:r w:rsidRPr="00054552">
                    <w:t>2,30</w:t>
                  </w:r>
                </w:p>
              </w:tc>
              <w:tc>
                <w:tcPr>
                  <w:tcW w:w="0" w:type="auto"/>
                  <w:shd w:val="clear" w:color="auto" w:fill="FFFFFF"/>
                </w:tcPr>
                <w:p w:rsidR="00A2043E" w:rsidRPr="00DC04E4" w:rsidRDefault="00A2043E" w:rsidP="00DC04E4">
                  <w:pPr>
                    <w:jc w:val="center"/>
                    <w:rPr>
                      <w:color w:val="000000"/>
                    </w:rPr>
                  </w:pPr>
                  <w:r w:rsidRPr="00054552">
                    <w:t>6424</w:t>
                  </w:r>
                </w:p>
              </w:tc>
              <w:tc>
                <w:tcPr>
                  <w:tcW w:w="0" w:type="auto"/>
                  <w:shd w:val="clear" w:color="auto" w:fill="FFFFFF"/>
                </w:tcPr>
                <w:p w:rsidR="00A2043E" w:rsidRPr="00DC04E4" w:rsidRDefault="00A2043E" w:rsidP="00DC04E4">
                  <w:pPr>
                    <w:jc w:val="center"/>
                    <w:rPr>
                      <w:color w:val="000000"/>
                    </w:rPr>
                  </w:pPr>
                  <w:r w:rsidRPr="00054552">
                    <w:t>4,26</w:t>
                  </w:r>
                </w:p>
              </w:tc>
              <w:tc>
                <w:tcPr>
                  <w:tcW w:w="0" w:type="auto"/>
                  <w:shd w:val="clear" w:color="auto" w:fill="FFFFFF"/>
                </w:tcPr>
                <w:p w:rsidR="00A2043E" w:rsidRPr="00DC04E4" w:rsidRDefault="00A2043E" w:rsidP="00DC04E4">
                  <w:pPr>
                    <w:jc w:val="center"/>
                    <w:rPr>
                      <w:color w:val="000000"/>
                    </w:rPr>
                  </w:pPr>
                  <w:r w:rsidRPr="00054552">
                    <w:t>14123</w:t>
                  </w:r>
                </w:p>
              </w:tc>
              <w:tc>
                <w:tcPr>
                  <w:tcW w:w="0" w:type="auto"/>
                  <w:shd w:val="clear" w:color="auto" w:fill="FFFFFF"/>
                </w:tcPr>
                <w:p w:rsidR="00A2043E" w:rsidRPr="00DC04E4" w:rsidRDefault="00A2043E" w:rsidP="00DC04E4">
                  <w:pPr>
                    <w:jc w:val="center"/>
                    <w:rPr>
                      <w:color w:val="000000"/>
                    </w:rPr>
                  </w:pPr>
                  <w:r w:rsidRPr="00054552">
                    <w:t>2,52</w:t>
                  </w:r>
                </w:p>
              </w:tc>
              <w:tc>
                <w:tcPr>
                  <w:tcW w:w="0" w:type="auto"/>
                  <w:shd w:val="clear" w:color="auto" w:fill="FFFFFF"/>
                </w:tcPr>
                <w:p w:rsidR="00A2043E" w:rsidRPr="00DC04E4" w:rsidRDefault="00A2043E" w:rsidP="00DC04E4">
                  <w:pPr>
                    <w:jc w:val="center"/>
                    <w:rPr>
                      <w:color w:val="000000"/>
                    </w:rPr>
                  </w:pPr>
                  <w:r w:rsidRPr="00054552">
                    <w:t>96912</w:t>
                  </w:r>
                </w:p>
              </w:tc>
              <w:tc>
                <w:tcPr>
                  <w:tcW w:w="0" w:type="auto"/>
                  <w:shd w:val="clear" w:color="auto" w:fill="FFFFFF"/>
                </w:tcPr>
                <w:p w:rsidR="00A2043E" w:rsidRPr="00DC04E4" w:rsidRDefault="00A2043E" w:rsidP="00DC04E4">
                  <w:pPr>
                    <w:jc w:val="center"/>
                    <w:rPr>
                      <w:color w:val="000000"/>
                    </w:rPr>
                  </w:pPr>
                  <w:r w:rsidRPr="00054552">
                    <w:t>2,41</w:t>
                  </w:r>
                </w:p>
              </w:tc>
              <w:tc>
                <w:tcPr>
                  <w:tcW w:w="0" w:type="auto"/>
                  <w:shd w:val="clear" w:color="auto" w:fill="FFFFFF"/>
                </w:tcPr>
                <w:p w:rsidR="00A2043E" w:rsidRPr="00DC04E4" w:rsidRDefault="00A2043E" w:rsidP="00DC04E4">
                  <w:pPr>
                    <w:jc w:val="center"/>
                    <w:rPr>
                      <w:color w:val="000000"/>
                    </w:rPr>
                  </w:pPr>
                  <w:r w:rsidRPr="00054552">
                    <w:t>17,15</w:t>
                  </w:r>
                </w:p>
              </w:tc>
            </w:tr>
            <w:tr w:rsidR="00054552" w:rsidTr="00DC04E4">
              <w:trPr>
                <w:trHeight w:val="427"/>
              </w:trPr>
              <w:tc>
                <w:tcPr>
                  <w:tcW w:w="0" w:type="auto"/>
                  <w:shd w:val="clear" w:color="auto" w:fill="FFFFFF"/>
                </w:tcPr>
                <w:p w:rsidR="00A2043E" w:rsidRPr="00DC04E4" w:rsidRDefault="00A2043E" w:rsidP="00DC04E4">
                  <w:pPr>
                    <w:jc w:val="center"/>
                    <w:rPr>
                      <w:color w:val="000000"/>
                    </w:rPr>
                  </w:pPr>
                  <w:r w:rsidRPr="00054552">
                    <w:t>Гвардейские минометные</w:t>
                  </w:r>
                </w:p>
              </w:tc>
              <w:tc>
                <w:tcPr>
                  <w:tcW w:w="0" w:type="auto"/>
                  <w:shd w:val="clear" w:color="auto" w:fill="FFFFFF"/>
                </w:tcPr>
                <w:p w:rsidR="00A2043E" w:rsidRPr="00DC04E4" w:rsidRDefault="00A2043E" w:rsidP="00DC04E4">
                  <w:pPr>
                    <w:jc w:val="center"/>
                    <w:rPr>
                      <w:color w:val="000000"/>
                    </w:rPr>
                  </w:pPr>
                  <w:r w:rsidRPr="00054552">
                    <w:t>4118</w:t>
                  </w:r>
                </w:p>
              </w:tc>
              <w:tc>
                <w:tcPr>
                  <w:tcW w:w="0" w:type="auto"/>
                  <w:shd w:val="clear" w:color="auto" w:fill="FFFFFF"/>
                </w:tcPr>
                <w:p w:rsidR="00A2043E" w:rsidRPr="00DC04E4" w:rsidRDefault="00A2043E" w:rsidP="00DC04E4">
                  <w:pPr>
                    <w:jc w:val="center"/>
                    <w:rPr>
                      <w:color w:val="000000"/>
                    </w:rPr>
                  </w:pPr>
                  <w:r w:rsidRPr="00054552">
                    <w:t>0,12</w:t>
                  </w:r>
                </w:p>
              </w:tc>
              <w:tc>
                <w:tcPr>
                  <w:tcW w:w="0" w:type="auto"/>
                  <w:shd w:val="clear" w:color="auto" w:fill="FFFFFF"/>
                </w:tcPr>
                <w:p w:rsidR="00A2043E" w:rsidRPr="00DC04E4" w:rsidRDefault="00A2043E" w:rsidP="00DC04E4">
                  <w:pPr>
                    <w:jc w:val="center"/>
                    <w:rPr>
                      <w:color w:val="000000"/>
                    </w:rPr>
                  </w:pPr>
                  <w:r w:rsidRPr="00054552">
                    <w:t>392</w:t>
                  </w:r>
                </w:p>
              </w:tc>
              <w:tc>
                <w:tcPr>
                  <w:tcW w:w="0" w:type="auto"/>
                  <w:shd w:val="clear" w:color="auto" w:fill="FFFFFF"/>
                </w:tcPr>
                <w:p w:rsidR="00A2043E" w:rsidRPr="00DC04E4" w:rsidRDefault="00A2043E" w:rsidP="00DC04E4">
                  <w:pPr>
                    <w:jc w:val="center"/>
                    <w:rPr>
                      <w:color w:val="000000"/>
                    </w:rPr>
                  </w:pPr>
                  <w:r w:rsidRPr="00054552">
                    <w:t>0,26</w:t>
                  </w:r>
                </w:p>
              </w:tc>
              <w:tc>
                <w:tcPr>
                  <w:tcW w:w="0" w:type="auto"/>
                  <w:shd w:val="clear" w:color="auto" w:fill="FFFFFF"/>
                </w:tcPr>
                <w:p w:rsidR="00A2043E" w:rsidRPr="00DC04E4" w:rsidRDefault="00A2043E" w:rsidP="00DC04E4">
                  <w:pPr>
                    <w:jc w:val="center"/>
                    <w:rPr>
                      <w:color w:val="000000"/>
                    </w:rPr>
                  </w:pPr>
                  <w:r w:rsidRPr="00054552">
                    <w:t>1117</w:t>
                  </w:r>
                </w:p>
              </w:tc>
              <w:tc>
                <w:tcPr>
                  <w:tcW w:w="0" w:type="auto"/>
                  <w:shd w:val="clear" w:color="auto" w:fill="FFFFFF"/>
                </w:tcPr>
                <w:p w:rsidR="00A2043E" w:rsidRPr="00DC04E4" w:rsidRDefault="00A2043E" w:rsidP="00DC04E4">
                  <w:pPr>
                    <w:jc w:val="center"/>
                    <w:rPr>
                      <w:color w:val="000000"/>
                    </w:rPr>
                  </w:pPr>
                  <w:r w:rsidRPr="00054552">
                    <w:t>0,20</w:t>
                  </w:r>
                </w:p>
              </w:tc>
              <w:tc>
                <w:tcPr>
                  <w:tcW w:w="0" w:type="auto"/>
                  <w:shd w:val="clear" w:color="auto" w:fill="FFFFFF"/>
                </w:tcPr>
                <w:p w:rsidR="00A2043E" w:rsidRPr="00DC04E4" w:rsidRDefault="00A2043E" w:rsidP="00DC04E4">
                  <w:pPr>
                    <w:jc w:val="center"/>
                    <w:rPr>
                      <w:color w:val="000000"/>
                    </w:rPr>
                  </w:pPr>
                  <w:r w:rsidRPr="00054552">
                    <w:t>5627</w:t>
                  </w:r>
                </w:p>
              </w:tc>
              <w:tc>
                <w:tcPr>
                  <w:tcW w:w="0" w:type="auto"/>
                  <w:shd w:val="clear" w:color="auto" w:fill="FFFFFF"/>
                </w:tcPr>
                <w:p w:rsidR="00A2043E" w:rsidRPr="00DC04E4" w:rsidRDefault="00A2043E" w:rsidP="00DC04E4">
                  <w:pPr>
                    <w:jc w:val="center"/>
                    <w:rPr>
                      <w:color w:val="000000"/>
                    </w:rPr>
                  </w:pPr>
                  <w:r w:rsidRPr="00054552">
                    <w:t>0,14</w:t>
                  </w:r>
                </w:p>
              </w:tc>
              <w:tc>
                <w:tcPr>
                  <w:tcW w:w="0" w:type="auto"/>
                  <w:shd w:val="clear" w:color="auto" w:fill="FFFFFF"/>
                </w:tcPr>
                <w:p w:rsidR="00A2043E" w:rsidRPr="00DC04E4" w:rsidRDefault="00A2043E" w:rsidP="00DC04E4">
                  <w:pPr>
                    <w:jc w:val="center"/>
                    <w:rPr>
                      <w:color w:val="000000"/>
                    </w:rPr>
                  </w:pPr>
                  <w:r w:rsidRPr="00054552">
                    <w:t>5,88</w:t>
                  </w:r>
                </w:p>
              </w:tc>
            </w:tr>
            <w:tr w:rsidR="00054552" w:rsidTr="00DC04E4">
              <w:trPr>
                <w:trHeight w:val="198"/>
              </w:trPr>
              <w:tc>
                <w:tcPr>
                  <w:tcW w:w="0" w:type="auto"/>
                  <w:shd w:val="clear" w:color="auto" w:fill="FFFFFF"/>
                </w:tcPr>
                <w:p w:rsidR="00A2043E" w:rsidRPr="00DC04E4" w:rsidRDefault="00A2043E" w:rsidP="00DC04E4">
                  <w:pPr>
                    <w:jc w:val="center"/>
                    <w:rPr>
                      <w:color w:val="000000"/>
                    </w:rPr>
                  </w:pPr>
                  <w:r w:rsidRPr="00054552">
                    <w:t>Части ПВО РГК</w:t>
                  </w:r>
                </w:p>
              </w:tc>
              <w:tc>
                <w:tcPr>
                  <w:tcW w:w="0" w:type="auto"/>
                  <w:shd w:val="clear" w:color="auto" w:fill="FFFFFF"/>
                </w:tcPr>
                <w:p w:rsidR="00A2043E" w:rsidRPr="00DC04E4" w:rsidRDefault="00A2043E" w:rsidP="00DC04E4">
                  <w:pPr>
                    <w:jc w:val="center"/>
                    <w:rPr>
                      <w:color w:val="000000"/>
                    </w:rPr>
                  </w:pPr>
                  <w:r w:rsidRPr="00054552">
                    <w:t>9213</w:t>
                  </w:r>
                </w:p>
              </w:tc>
              <w:tc>
                <w:tcPr>
                  <w:tcW w:w="0" w:type="auto"/>
                  <w:shd w:val="clear" w:color="auto" w:fill="FFFFFF"/>
                </w:tcPr>
                <w:p w:rsidR="00A2043E" w:rsidRPr="00DC04E4" w:rsidRDefault="00A2043E" w:rsidP="00DC04E4">
                  <w:pPr>
                    <w:jc w:val="center"/>
                    <w:rPr>
                      <w:color w:val="000000"/>
                    </w:rPr>
                  </w:pPr>
                  <w:r w:rsidRPr="00054552">
                    <w:t>0,28</w:t>
                  </w:r>
                </w:p>
              </w:tc>
              <w:tc>
                <w:tcPr>
                  <w:tcW w:w="0" w:type="auto"/>
                  <w:shd w:val="clear" w:color="auto" w:fill="FFFFFF"/>
                </w:tcPr>
                <w:p w:rsidR="00A2043E" w:rsidRPr="00DC04E4" w:rsidRDefault="00A2043E" w:rsidP="00DC04E4">
                  <w:pPr>
                    <w:jc w:val="center"/>
                    <w:rPr>
                      <w:color w:val="000000"/>
                    </w:rPr>
                  </w:pPr>
                  <w:r w:rsidRPr="00054552">
                    <w:t>7750</w:t>
                  </w:r>
                </w:p>
              </w:tc>
              <w:tc>
                <w:tcPr>
                  <w:tcW w:w="0" w:type="auto"/>
                  <w:shd w:val="clear" w:color="auto" w:fill="FFFFFF"/>
                </w:tcPr>
                <w:p w:rsidR="00A2043E" w:rsidRPr="00DC04E4" w:rsidRDefault="00A2043E" w:rsidP="00DC04E4">
                  <w:pPr>
                    <w:jc w:val="center"/>
                    <w:rPr>
                      <w:color w:val="000000"/>
                    </w:rPr>
                  </w:pPr>
                  <w:r w:rsidRPr="00054552">
                    <w:t>5,14</w:t>
                  </w:r>
                </w:p>
              </w:tc>
              <w:tc>
                <w:tcPr>
                  <w:tcW w:w="0" w:type="auto"/>
                  <w:shd w:val="clear" w:color="auto" w:fill="FFFFFF"/>
                </w:tcPr>
                <w:p w:rsidR="00A2043E" w:rsidRPr="00DC04E4" w:rsidRDefault="00A2043E" w:rsidP="00DC04E4">
                  <w:pPr>
                    <w:jc w:val="center"/>
                    <w:rPr>
                      <w:color w:val="000000"/>
                    </w:rPr>
                  </w:pPr>
                  <w:r w:rsidRPr="00054552">
                    <w:t>1290</w:t>
                  </w:r>
                </w:p>
              </w:tc>
              <w:tc>
                <w:tcPr>
                  <w:tcW w:w="0" w:type="auto"/>
                  <w:shd w:val="clear" w:color="auto" w:fill="FFFFFF"/>
                </w:tcPr>
                <w:p w:rsidR="00A2043E" w:rsidRPr="00DC04E4" w:rsidRDefault="00A2043E" w:rsidP="00DC04E4">
                  <w:pPr>
                    <w:jc w:val="center"/>
                    <w:rPr>
                      <w:color w:val="000000"/>
                    </w:rPr>
                  </w:pPr>
                  <w:r w:rsidRPr="00054552">
                    <w:t>0,23</w:t>
                  </w:r>
                </w:p>
              </w:tc>
              <w:tc>
                <w:tcPr>
                  <w:tcW w:w="0" w:type="auto"/>
                  <w:shd w:val="clear" w:color="auto" w:fill="FFFFFF"/>
                </w:tcPr>
                <w:p w:rsidR="00A2043E" w:rsidRPr="00DC04E4" w:rsidRDefault="00A2043E" w:rsidP="00DC04E4">
                  <w:pPr>
                    <w:jc w:val="center"/>
                    <w:rPr>
                      <w:color w:val="000000"/>
                    </w:rPr>
                  </w:pPr>
                  <w:r w:rsidRPr="00054552">
                    <w:t>18253</w:t>
                  </w:r>
                </w:p>
              </w:tc>
              <w:tc>
                <w:tcPr>
                  <w:tcW w:w="0" w:type="auto"/>
                  <w:shd w:val="clear" w:color="auto" w:fill="FFFFFF"/>
                </w:tcPr>
                <w:p w:rsidR="00A2043E" w:rsidRPr="00DC04E4" w:rsidRDefault="00A2043E" w:rsidP="00DC04E4">
                  <w:pPr>
                    <w:jc w:val="center"/>
                    <w:rPr>
                      <w:color w:val="000000"/>
                    </w:rPr>
                  </w:pPr>
                  <w:r w:rsidRPr="00054552">
                    <w:t>0,45</w:t>
                  </w:r>
                </w:p>
              </w:tc>
              <w:tc>
                <w:tcPr>
                  <w:tcW w:w="0" w:type="auto"/>
                  <w:shd w:val="clear" w:color="auto" w:fill="FFFFFF"/>
                </w:tcPr>
                <w:p w:rsidR="00A2043E" w:rsidRPr="00DC04E4" w:rsidRDefault="00A2043E" w:rsidP="00DC04E4">
                  <w:pPr>
                    <w:jc w:val="center"/>
                    <w:rPr>
                      <w:color w:val="000000"/>
                    </w:rPr>
                  </w:pPr>
                  <w:r w:rsidRPr="00054552">
                    <w:t>10,89</w:t>
                  </w:r>
                </w:p>
              </w:tc>
            </w:tr>
            <w:tr w:rsidR="00054552" w:rsidTr="00DC04E4">
              <w:trPr>
                <w:trHeight w:val="212"/>
              </w:trPr>
              <w:tc>
                <w:tcPr>
                  <w:tcW w:w="0" w:type="auto"/>
                  <w:shd w:val="clear" w:color="auto" w:fill="FFFFFF"/>
                </w:tcPr>
                <w:p w:rsidR="00A2043E" w:rsidRPr="00DC04E4" w:rsidRDefault="00A2043E" w:rsidP="00DC04E4">
                  <w:pPr>
                    <w:jc w:val="center"/>
                    <w:rPr>
                      <w:color w:val="000000"/>
                    </w:rPr>
                  </w:pPr>
                  <w:r w:rsidRPr="00054552">
                    <w:t>Огнеметные</w:t>
                  </w:r>
                </w:p>
              </w:tc>
              <w:tc>
                <w:tcPr>
                  <w:tcW w:w="0" w:type="auto"/>
                  <w:shd w:val="clear" w:color="auto" w:fill="FFFFFF"/>
                </w:tcPr>
                <w:p w:rsidR="00A2043E" w:rsidRPr="00DC04E4" w:rsidRDefault="00A2043E" w:rsidP="00DC04E4">
                  <w:pPr>
                    <w:jc w:val="center"/>
                    <w:rPr>
                      <w:color w:val="000000"/>
                    </w:rPr>
                  </w:pPr>
                  <w:r w:rsidRPr="00054552">
                    <w:t>2219</w:t>
                  </w:r>
                </w:p>
              </w:tc>
              <w:tc>
                <w:tcPr>
                  <w:tcW w:w="0" w:type="auto"/>
                  <w:shd w:val="clear" w:color="auto" w:fill="FFFFFF"/>
                </w:tcPr>
                <w:p w:rsidR="00A2043E" w:rsidRPr="00DC04E4" w:rsidRDefault="00A2043E" w:rsidP="00DC04E4">
                  <w:pPr>
                    <w:jc w:val="center"/>
                    <w:rPr>
                      <w:color w:val="000000"/>
                    </w:rPr>
                  </w:pPr>
                  <w:r w:rsidRPr="00054552">
                    <w:t>0,07</w:t>
                  </w:r>
                </w:p>
              </w:tc>
              <w:tc>
                <w:tcPr>
                  <w:tcW w:w="0" w:type="auto"/>
                  <w:shd w:val="clear" w:color="auto" w:fill="FFFFFF"/>
                </w:tcPr>
                <w:p w:rsidR="00A2043E" w:rsidRPr="00DC04E4" w:rsidRDefault="00A2043E" w:rsidP="00DC04E4">
                  <w:pPr>
                    <w:jc w:val="center"/>
                    <w:rPr>
                      <w:color w:val="000000"/>
                    </w:rPr>
                  </w:pPr>
                  <w:r w:rsidRPr="00054552">
                    <w:t>331</w:t>
                  </w:r>
                </w:p>
              </w:tc>
              <w:tc>
                <w:tcPr>
                  <w:tcW w:w="0" w:type="auto"/>
                  <w:shd w:val="clear" w:color="auto" w:fill="FFFFFF"/>
                </w:tcPr>
                <w:p w:rsidR="00A2043E" w:rsidRPr="00DC04E4" w:rsidRDefault="00A2043E" w:rsidP="00DC04E4">
                  <w:pPr>
                    <w:jc w:val="center"/>
                    <w:rPr>
                      <w:color w:val="000000"/>
                    </w:rPr>
                  </w:pPr>
                  <w:r w:rsidRPr="00054552">
                    <w:t>0,22</w:t>
                  </w:r>
                </w:p>
              </w:tc>
              <w:tc>
                <w:tcPr>
                  <w:tcW w:w="0" w:type="auto"/>
                  <w:shd w:val="clear" w:color="auto" w:fill="FFFFFF"/>
                </w:tcPr>
                <w:p w:rsidR="00A2043E" w:rsidRPr="00DC04E4" w:rsidRDefault="00A2043E" w:rsidP="00DC04E4">
                  <w:pPr>
                    <w:jc w:val="center"/>
                    <w:rPr>
                      <w:color w:val="000000"/>
                    </w:rPr>
                  </w:pPr>
                  <w:r w:rsidRPr="00054552">
                    <w:t>666</w:t>
                  </w:r>
                </w:p>
              </w:tc>
              <w:tc>
                <w:tcPr>
                  <w:tcW w:w="0" w:type="auto"/>
                  <w:shd w:val="clear" w:color="auto" w:fill="FFFFFF"/>
                </w:tcPr>
                <w:p w:rsidR="00A2043E" w:rsidRPr="00DC04E4" w:rsidRDefault="00A2043E" w:rsidP="00DC04E4">
                  <w:pPr>
                    <w:jc w:val="center"/>
                    <w:rPr>
                      <w:color w:val="000000"/>
                    </w:rPr>
                  </w:pPr>
                  <w:r w:rsidRPr="00054552">
                    <w:t>0,12</w:t>
                  </w:r>
                </w:p>
              </w:tc>
              <w:tc>
                <w:tcPr>
                  <w:tcW w:w="0" w:type="auto"/>
                  <w:shd w:val="clear" w:color="auto" w:fill="FFFFFF"/>
                </w:tcPr>
                <w:p w:rsidR="00A2043E" w:rsidRPr="00DC04E4" w:rsidRDefault="00A2043E" w:rsidP="00DC04E4">
                  <w:pPr>
                    <w:jc w:val="center"/>
                    <w:rPr>
                      <w:color w:val="000000"/>
                    </w:rPr>
                  </w:pPr>
                  <w:r w:rsidRPr="00054552">
                    <w:t>3216</w:t>
                  </w:r>
                </w:p>
              </w:tc>
              <w:tc>
                <w:tcPr>
                  <w:tcW w:w="0" w:type="auto"/>
                  <w:shd w:val="clear" w:color="auto" w:fill="FFFFFF"/>
                </w:tcPr>
                <w:p w:rsidR="00A2043E" w:rsidRPr="00DC04E4" w:rsidRDefault="00A2043E" w:rsidP="00DC04E4">
                  <w:pPr>
                    <w:jc w:val="center"/>
                    <w:rPr>
                      <w:color w:val="000000"/>
                    </w:rPr>
                  </w:pPr>
                  <w:r w:rsidRPr="00054552">
                    <w:t>0,08</w:t>
                  </w:r>
                </w:p>
              </w:tc>
              <w:tc>
                <w:tcPr>
                  <w:tcW w:w="0" w:type="auto"/>
                  <w:shd w:val="clear" w:color="auto" w:fill="FFFFFF"/>
                </w:tcPr>
                <w:p w:rsidR="00A2043E" w:rsidRPr="00DC04E4" w:rsidRDefault="00A2043E" w:rsidP="00DC04E4">
                  <w:pPr>
                    <w:jc w:val="center"/>
                    <w:rPr>
                      <w:color w:val="000000"/>
                    </w:rPr>
                  </w:pPr>
                  <w:r w:rsidRPr="00054552">
                    <w:t>26,12</w:t>
                  </w:r>
                </w:p>
              </w:tc>
            </w:tr>
            <w:tr w:rsidR="00054552" w:rsidTr="00DC04E4">
              <w:trPr>
                <w:trHeight w:val="198"/>
              </w:trPr>
              <w:tc>
                <w:tcPr>
                  <w:tcW w:w="0" w:type="auto"/>
                  <w:shd w:val="clear" w:color="auto" w:fill="FFFFFF"/>
                </w:tcPr>
                <w:p w:rsidR="00A2043E" w:rsidRPr="00DC04E4" w:rsidRDefault="00A2043E" w:rsidP="00DC04E4">
                  <w:pPr>
                    <w:jc w:val="center"/>
                    <w:rPr>
                      <w:color w:val="000000"/>
                    </w:rPr>
                  </w:pPr>
                  <w:r w:rsidRPr="00054552">
                    <w:t>Связи</w:t>
                  </w:r>
                </w:p>
              </w:tc>
              <w:tc>
                <w:tcPr>
                  <w:tcW w:w="0" w:type="auto"/>
                  <w:shd w:val="clear" w:color="auto" w:fill="FFFFFF"/>
                </w:tcPr>
                <w:p w:rsidR="00A2043E" w:rsidRPr="00DC04E4" w:rsidRDefault="00A2043E" w:rsidP="00DC04E4">
                  <w:pPr>
                    <w:jc w:val="center"/>
                    <w:rPr>
                      <w:color w:val="000000"/>
                    </w:rPr>
                  </w:pPr>
                  <w:r w:rsidRPr="00054552">
                    <w:t>3159</w:t>
                  </w:r>
                </w:p>
              </w:tc>
              <w:tc>
                <w:tcPr>
                  <w:tcW w:w="0" w:type="auto"/>
                  <w:shd w:val="clear" w:color="auto" w:fill="FFFFFF"/>
                </w:tcPr>
                <w:p w:rsidR="00A2043E" w:rsidRPr="00DC04E4" w:rsidRDefault="00A2043E" w:rsidP="00DC04E4">
                  <w:pPr>
                    <w:jc w:val="center"/>
                    <w:rPr>
                      <w:color w:val="000000"/>
                    </w:rPr>
                  </w:pPr>
                  <w:r w:rsidRPr="00054552">
                    <w:t>0,10</w:t>
                  </w:r>
                </w:p>
              </w:tc>
              <w:tc>
                <w:tcPr>
                  <w:tcW w:w="0" w:type="auto"/>
                  <w:shd w:val="clear" w:color="auto" w:fill="FFFFFF"/>
                </w:tcPr>
                <w:p w:rsidR="00A2043E" w:rsidRPr="00DC04E4" w:rsidRDefault="00A2043E" w:rsidP="00DC04E4">
                  <w:pPr>
                    <w:jc w:val="center"/>
                    <w:rPr>
                      <w:color w:val="000000"/>
                    </w:rPr>
                  </w:pPr>
                  <w:r w:rsidRPr="00054552">
                    <w:t>1380</w:t>
                  </w:r>
                </w:p>
              </w:tc>
              <w:tc>
                <w:tcPr>
                  <w:tcW w:w="0" w:type="auto"/>
                  <w:shd w:val="clear" w:color="auto" w:fill="FFFFFF"/>
                </w:tcPr>
                <w:p w:rsidR="00A2043E" w:rsidRPr="00DC04E4" w:rsidRDefault="00A2043E" w:rsidP="00DC04E4">
                  <w:pPr>
                    <w:jc w:val="center"/>
                    <w:rPr>
                      <w:color w:val="000000"/>
                    </w:rPr>
                  </w:pPr>
                  <w:r w:rsidRPr="00054552">
                    <w:t>0,91</w:t>
                  </w:r>
                </w:p>
              </w:tc>
              <w:tc>
                <w:tcPr>
                  <w:tcW w:w="0" w:type="auto"/>
                  <w:shd w:val="clear" w:color="auto" w:fill="FFFFFF"/>
                </w:tcPr>
                <w:p w:rsidR="00A2043E" w:rsidRPr="00DC04E4" w:rsidRDefault="00A2043E" w:rsidP="00DC04E4">
                  <w:pPr>
                    <w:jc w:val="center"/>
                    <w:rPr>
                      <w:color w:val="000000"/>
                    </w:rPr>
                  </w:pPr>
                  <w:r w:rsidRPr="00054552">
                    <w:t>619</w:t>
                  </w:r>
                </w:p>
              </w:tc>
              <w:tc>
                <w:tcPr>
                  <w:tcW w:w="0" w:type="auto"/>
                  <w:shd w:val="clear" w:color="auto" w:fill="FFFFFF"/>
                </w:tcPr>
                <w:p w:rsidR="00A2043E" w:rsidRPr="00DC04E4" w:rsidRDefault="00A2043E" w:rsidP="00DC04E4">
                  <w:pPr>
                    <w:jc w:val="center"/>
                    <w:rPr>
                      <w:color w:val="000000"/>
                    </w:rPr>
                  </w:pPr>
                  <w:r w:rsidRPr="00054552">
                    <w:t>0,11</w:t>
                  </w:r>
                </w:p>
              </w:tc>
              <w:tc>
                <w:tcPr>
                  <w:tcW w:w="0" w:type="auto"/>
                  <w:shd w:val="clear" w:color="auto" w:fill="FFFFFF"/>
                </w:tcPr>
                <w:p w:rsidR="00A2043E" w:rsidRPr="00DC04E4" w:rsidRDefault="00A2043E" w:rsidP="00DC04E4">
                  <w:pPr>
                    <w:jc w:val="center"/>
                    <w:rPr>
                      <w:color w:val="000000"/>
                    </w:rPr>
                  </w:pPr>
                  <w:r w:rsidRPr="00054552">
                    <w:t>5158</w:t>
                  </w:r>
                </w:p>
              </w:tc>
              <w:tc>
                <w:tcPr>
                  <w:tcW w:w="0" w:type="auto"/>
                  <w:shd w:val="clear" w:color="auto" w:fill="FFFFFF"/>
                </w:tcPr>
                <w:p w:rsidR="00A2043E" w:rsidRPr="00DC04E4" w:rsidRDefault="00A2043E" w:rsidP="007A69AF">
                  <w:pPr>
                    <w:rPr>
                      <w:color w:val="000000"/>
                    </w:rPr>
                  </w:pPr>
                  <w:r w:rsidRPr="00054552">
                    <w:t>0,13</w:t>
                  </w:r>
                </w:p>
              </w:tc>
              <w:tc>
                <w:tcPr>
                  <w:tcW w:w="0" w:type="auto"/>
                  <w:shd w:val="clear" w:color="auto" w:fill="FFFFFF"/>
                </w:tcPr>
                <w:p w:rsidR="00A2043E" w:rsidRPr="00DC04E4" w:rsidRDefault="00A2043E" w:rsidP="00DC04E4">
                  <w:pPr>
                    <w:jc w:val="center"/>
                    <w:rPr>
                      <w:color w:val="000000"/>
                    </w:rPr>
                  </w:pPr>
                  <w:r w:rsidRPr="00054552">
                    <w:t>3,35</w:t>
                  </w:r>
                </w:p>
              </w:tc>
            </w:tr>
            <w:tr w:rsidR="00054552" w:rsidTr="00DC04E4">
              <w:trPr>
                <w:trHeight w:val="212"/>
              </w:trPr>
              <w:tc>
                <w:tcPr>
                  <w:tcW w:w="0" w:type="auto"/>
                  <w:shd w:val="clear" w:color="auto" w:fill="FFFFFF"/>
                </w:tcPr>
                <w:p w:rsidR="00A2043E" w:rsidRPr="00DC04E4" w:rsidRDefault="00A2043E" w:rsidP="00DC04E4">
                  <w:pPr>
                    <w:jc w:val="center"/>
                    <w:rPr>
                      <w:color w:val="000000"/>
                    </w:rPr>
                  </w:pPr>
                  <w:r w:rsidRPr="00054552">
                    <w:t>Инженерные</w:t>
                  </w:r>
                </w:p>
              </w:tc>
              <w:tc>
                <w:tcPr>
                  <w:tcW w:w="0" w:type="auto"/>
                  <w:shd w:val="clear" w:color="auto" w:fill="FFFFFF"/>
                </w:tcPr>
                <w:p w:rsidR="00A2043E" w:rsidRPr="00DC04E4" w:rsidRDefault="00A2043E" w:rsidP="00DC04E4">
                  <w:pPr>
                    <w:jc w:val="center"/>
                    <w:rPr>
                      <w:color w:val="000000"/>
                    </w:rPr>
                  </w:pPr>
                  <w:r w:rsidRPr="00054552">
                    <w:t>30222</w:t>
                  </w:r>
                </w:p>
              </w:tc>
              <w:tc>
                <w:tcPr>
                  <w:tcW w:w="0" w:type="auto"/>
                  <w:shd w:val="clear" w:color="auto" w:fill="FFFFFF"/>
                </w:tcPr>
                <w:p w:rsidR="00A2043E" w:rsidRPr="00DC04E4" w:rsidRDefault="00A2043E" w:rsidP="00DC04E4">
                  <w:pPr>
                    <w:jc w:val="center"/>
                    <w:rPr>
                      <w:color w:val="000000"/>
                    </w:rPr>
                  </w:pPr>
                  <w:r w:rsidRPr="00054552">
                    <w:t>0,91</w:t>
                  </w:r>
                </w:p>
              </w:tc>
              <w:tc>
                <w:tcPr>
                  <w:tcW w:w="0" w:type="auto"/>
                  <w:shd w:val="clear" w:color="auto" w:fill="FFFFFF"/>
                </w:tcPr>
                <w:p w:rsidR="00A2043E" w:rsidRPr="00DC04E4" w:rsidRDefault="00A2043E" w:rsidP="00DC04E4">
                  <w:pPr>
                    <w:jc w:val="center"/>
                    <w:rPr>
                      <w:color w:val="000000"/>
                    </w:rPr>
                  </w:pPr>
                  <w:r w:rsidRPr="00054552">
                    <w:t>5296</w:t>
                  </w:r>
                </w:p>
              </w:tc>
              <w:tc>
                <w:tcPr>
                  <w:tcW w:w="0" w:type="auto"/>
                  <w:shd w:val="clear" w:color="auto" w:fill="FFFFFF"/>
                </w:tcPr>
                <w:p w:rsidR="00A2043E" w:rsidRPr="00DC04E4" w:rsidRDefault="00A2043E" w:rsidP="00DC04E4">
                  <w:pPr>
                    <w:jc w:val="center"/>
                    <w:rPr>
                      <w:color w:val="000000"/>
                    </w:rPr>
                  </w:pPr>
                  <w:r w:rsidRPr="00054552">
                    <w:t>3,51</w:t>
                  </w:r>
                </w:p>
              </w:tc>
              <w:tc>
                <w:tcPr>
                  <w:tcW w:w="0" w:type="auto"/>
                  <w:shd w:val="clear" w:color="auto" w:fill="FFFFFF"/>
                </w:tcPr>
                <w:p w:rsidR="00A2043E" w:rsidRPr="00DC04E4" w:rsidRDefault="00A2043E" w:rsidP="00DC04E4">
                  <w:pPr>
                    <w:jc w:val="center"/>
                    <w:rPr>
                      <w:color w:val="000000"/>
                    </w:rPr>
                  </w:pPr>
                  <w:r w:rsidRPr="00054552">
                    <w:t>6415</w:t>
                  </w:r>
                </w:p>
              </w:tc>
              <w:tc>
                <w:tcPr>
                  <w:tcW w:w="0" w:type="auto"/>
                  <w:shd w:val="clear" w:color="auto" w:fill="FFFFFF"/>
                </w:tcPr>
                <w:p w:rsidR="00A2043E" w:rsidRPr="00DC04E4" w:rsidRDefault="00A2043E" w:rsidP="00DC04E4">
                  <w:pPr>
                    <w:jc w:val="center"/>
                    <w:rPr>
                      <w:color w:val="000000"/>
                    </w:rPr>
                  </w:pPr>
                  <w:r w:rsidRPr="00054552">
                    <w:t>1,14</w:t>
                  </w:r>
                </w:p>
              </w:tc>
              <w:tc>
                <w:tcPr>
                  <w:tcW w:w="0" w:type="auto"/>
                  <w:shd w:val="clear" w:color="auto" w:fill="FFFFFF"/>
                </w:tcPr>
                <w:p w:rsidR="00A2043E" w:rsidRPr="00DC04E4" w:rsidRDefault="00A2043E" w:rsidP="00DC04E4">
                  <w:pPr>
                    <w:jc w:val="center"/>
                    <w:rPr>
                      <w:color w:val="000000"/>
                    </w:rPr>
                  </w:pPr>
                  <w:r w:rsidRPr="00054552">
                    <w:t>41933</w:t>
                  </w:r>
                </w:p>
              </w:tc>
              <w:tc>
                <w:tcPr>
                  <w:tcW w:w="0" w:type="auto"/>
                  <w:shd w:val="clear" w:color="auto" w:fill="FFFFFF"/>
                </w:tcPr>
                <w:p w:rsidR="00A2043E" w:rsidRPr="00DC04E4" w:rsidRDefault="00A2043E" w:rsidP="00DC04E4">
                  <w:pPr>
                    <w:jc w:val="center"/>
                    <w:rPr>
                      <w:color w:val="000000"/>
                    </w:rPr>
                  </w:pPr>
                  <w:r w:rsidRPr="00054552">
                    <w:t>1,04</w:t>
                  </w:r>
                </w:p>
              </w:tc>
              <w:tc>
                <w:tcPr>
                  <w:tcW w:w="0" w:type="auto"/>
                  <w:shd w:val="clear" w:color="auto" w:fill="FFFFFF"/>
                </w:tcPr>
                <w:p w:rsidR="00A2043E" w:rsidRPr="00DC04E4" w:rsidRDefault="00A2043E" w:rsidP="00DC04E4">
                  <w:pPr>
                    <w:jc w:val="center"/>
                    <w:rPr>
                      <w:color w:val="000000"/>
                    </w:rPr>
                  </w:pPr>
                  <w:r w:rsidRPr="00054552">
                    <w:t>21,91</w:t>
                  </w:r>
                </w:p>
              </w:tc>
            </w:tr>
            <w:tr w:rsidR="00054552" w:rsidTr="00DC04E4">
              <w:trPr>
                <w:trHeight w:val="212"/>
              </w:trPr>
              <w:tc>
                <w:tcPr>
                  <w:tcW w:w="0" w:type="auto"/>
                  <w:shd w:val="clear" w:color="auto" w:fill="FFFFFF"/>
                </w:tcPr>
                <w:p w:rsidR="00A2043E" w:rsidRPr="00DC04E4" w:rsidRDefault="00A2043E" w:rsidP="00DC04E4">
                  <w:pPr>
                    <w:jc w:val="center"/>
                    <w:rPr>
                      <w:color w:val="000000"/>
                    </w:rPr>
                  </w:pPr>
                  <w:r w:rsidRPr="00054552">
                    <w:t>Воен</w:t>
                  </w:r>
                  <w:r w:rsidR="00054552" w:rsidRPr="00054552">
                    <w:t>н</w:t>
                  </w:r>
                  <w:r w:rsidRPr="00054552">
                    <w:t>одорожные</w:t>
                  </w:r>
                </w:p>
              </w:tc>
              <w:tc>
                <w:tcPr>
                  <w:tcW w:w="0" w:type="auto"/>
                  <w:shd w:val="clear" w:color="auto" w:fill="FFFFFF"/>
                </w:tcPr>
                <w:p w:rsidR="00A2043E" w:rsidRPr="00DC04E4" w:rsidRDefault="00A2043E" w:rsidP="00DC04E4">
                  <w:pPr>
                    <w:jc w:val="center"/>
                    <w:rPr>
                      <w:color w:val="000000"/>
                    </w:rPr>
                  </w:pPr>
                  <w:r w:rsidRPr="00054552">
                    <w:t>2072</w:t>
                  </w:r>
                </w:p>
              </w:tc>
              <w:tc>
                <w:tcPr>
                  <w:tcW w:w="0" w:type="auto"/>
                  <w:shd w:val="clear" w:color="auto" w:fill="FFFFFF"/>
                </w:tcPr>
                <w:p w:rsidR="00A2043E" w:rsidRPr="00DC04E4" w:rsidRDefault="00A2043E" w:rsidP="00DC04E4">
                  <w:pPr>
                    <w:jc w:val="center"/>
                    <w:rPr>
                      <w:color w:val="000000"/>
                    </w:rPr>
                  </w:pPr>
                  <w:r w:rsidRPr="00054552">
                    <w:t>0,06</w:t>
                  </w:r>
                </w:p>
              </w:tc>
              <w:tc>
                <w:tcPr>
                  <w:tcW w:w="0" w:type="auto"/>
                  <w:shd w:val="clear" w:color="auto" w:fill="FFFFFF"/>
                </w:tcPr>
                <w:p w:rsidR="00A2043E" w:rsidRPr="00DC04E4" w:rsidRDefault="00A2043E" w:rsidP="00DC04E4">
                  <w:pPr>
                    <w:jc w:val="center"/>
                    <w:rPr>
                      <w:color w:val="000000"/>
                    </w:rPr>
                  </w:pPr>
                  <w:r w:rsidRPr="00054552">
                    <w:t>2923</w:t>
                  </w:r>
                </w:p>
              </w:tc>
              <w:tc>
                <w:tcPr>
                  <w:tcW w:w="0" w:type="auto"/>
                  <w:shd w:val="clear" w:color="auto" w:fill="FFFFFF"/>
                </w:tcPr>
                <w:p w:rsidR="00A2043E" w:rsidRPr="00DC04E4" w:rsidRDefault="00A2043E" w:rsidP="00DC04E4">
                  <w:pPr>
                    <w:jc w:val="center"/>
                    <w:rPr>
                      <w:color w:val="000000"/>
                    </w:rPr>
                  </w:pPr>
                  <w:r w:rsidRPr="00054552">
                    <w:t>1,94</w:t>
                  </w:r>
                </w:p>
              </w:tc>
              <w:tc>
                <w:tcPr>
                  <w:tcW w:w="0" w:type="auto"/>
                  <w:shd w:val="clear" w:color="auto" w:fill="FFFFFF"/>
                </w:tcPr>
                <w:p w:rsidR="00A2043E" w:rsidRPr="00DC04E4" w:rsidRDefault="00A2043E" w:rsidP="00DC04E4">
                  <w:pPr>
                    <w:jc w:val="center"/>
                    <w:rPr>
                      <w:color w:val="000000"/>
                    </w:rPr>
                  </w:pPr>
                  <w:r w:rsidRPr="00054552">
                    <w:t>322</w:t>
                  </w:r>
                </w:p>
              </w:tc>
              <w:tc>
                <w:tcPr>
                  <w:tcW w:w="0" w:type="auto"/>
                  <w:shd w:val="clear" w:color="auto" w:fill="FFFFFF"/>
                </w:tcPr>
                <w:p w:rsidR="00A2043E" w:rsidRPr="00DC04E4" w:rsidRDefault="00A2043E" w:rsidP="00DC04E4">
                  <w:pPr>
                    <w:jc w:val="center"/>
                    <w:rPr>
                      <w:color w:val="000000"/>
                    </w:rPr>
                  </w:pPr>
                  <w:r w:rsidRPr="00054552">
                    <w:t>0,06</w:t>
                  </w:r>
                </w:p>
              </w:tc>
              <w:tc>
                <w:tcPr>
                  <w:tcW w:w="0" w:type="auto"/>
                  <w:shd w:val="clear" w:color="auto" w:fill="FFFFFF"/>
                </w:tcPr>
                <w:p w:rsidR="00A2043E" w:rsidRPr="00DC04E4" w:rsidRDefault="00A2043E" w:rsidP="00DC04E4">
                  <w:pPr>
                    <w:jc w:val="center"/>
                    <w:rPr>
                      <w:color w:val="000000"/>
                    </w:rPr>
                  </w:pPr>
                  <w:r w:rsidRPr="00054552">
                    <w:t>5317</w:t>
                  </w:r>
                </w:p>
              </w:tc>
              <w:tc>
                <w:tcPr>
                  <w:tcW w:w="0" w:type="auto"/>
                  <w:shd w:val="clear" w:color="auto" w:fill="FFFFFF"/>
                </w:tcPr>
                <w:p w:rsidR="00A2043E" w:rsidRPr="00DC04E4" w:rsidRDefault="00A2043E" w:rsidP="00DC04E4">
                  <w:pPr>
                    <w:jc w:val="center"/>
                    <w:rPr>
                      <w:color w:val="000000"/>
                    </w:rPr>
                  </w:pPr>
                  <w:r w:rsidRPr="00054552">
                    <w:t>0,13</w:t>
                  </w:r>
                </w:p>
              </w:tc>
              <w:tc>
                <w:tcPr>
                  <w:tcW w:w="0" w:type="auto"/>
                  <w:shd w:val="clear" w:color="auto" w:fill="FFFFFF"/>
                </w:tcPr>
                <w:p w:rsidR="00A2043E" w:rsidRPr="00DC04E4" w:rsidRDefault="00A2043E" w:rsidP="00DC04E4">
                  <w:pPr>
                    <w:jc w:val="center"/>
                    <w:rPr>
                      <w:color w:val="000000"/>
                    </w:rPr>
                  </w:pPr>
                  <w:r w:rsidRPr="00054552">
                    <w:t>3,55</w:t>
                  </w:r>
                </w:p>
              </w:tc>
            </w:tr>
            <w:tr w:rsidR="00054552" w:rsidTr="00DC04E4">
              <w:trPr>
                <w:trHeight w:val="198"/>
              </w:trPr>
              <w:tc>
                <w:tcPr>
                  <w:tcW w:w="0" w:type="auto"/>
                  <w:shd w:val="clear" w:color="auto" w:fill="FFFFFF"/>
                </w:tcPr>
                <w:p w:rsidR="00A2043E" w:rsidRPr="00DC04E4" w:rsidRDefault="00A2043E" w:rsidP="00DC04E4">
                  <w:pPr>
                    <w:jc w:val="center"/>
                    <w:rPr>
                      <w:color w:val="000000"/>
                    </w:rPr>
                  </w:pPr>
                  <w:r w:rsidRPr="00054552">
                    <w:t>Автотранспортн.</w:t>
                  </w:r>
                </w:p>
              </w:tc>
              <w:tc>
                <w:tcPr>
                  <w:tcW w:w="0" w:type="auto"/>
                  <w:shd w:val="clear" w:color="auto" w:fill="FFFFFF"/>
                </w:tcPr>
                <w:p w:rsidR="00A2043E" w:rsidRPr="00DC04E4" w:rsidRDefault="00A2043E" w:rsidP="00DC04E4">
                  <w:pPr>
                    <w:jc w:val="center"/>
                    <w:rPr>
                      <w:color w:val="000000"/>
                    </w:rPr>
                  </w:pPr>
                  <w:r w:rsidRPr="00054552">
                    <w:t>398</w:t>
                  </w:r>
                </w:p>
              </w:tc>
              <w:tc>
                <w:tcPr>
                  <w:tcW w:w="0" w:type="auto"/>
                  <w:shd w:val="clear" w:color="auto" w:fill="FFFFFF"/>
                </w:tcPr>
                <w:p w:rsidR="00A2043E" w:rsidRPr="00DC04E4" w:rsidRDefault="00A2043E" w:rsidP="00DC04E4">
                  <w:pPr>
                    <w:jc w:val="center"/>
                    <w:rPr>
                      <w:color w:val="000000"/>
                    </w:rPr>
                  </w:pPr>
                  <w:r w:rsidRPr="00054552">
                    <w:t>0,01</w:t>
                  </w:r>
                </w:p>
              </w:tc>
              <w:tc>
                <w:tcPr>
                  <w:tcW w:w="0" w:type="auto"/>
                  <w:shd w:val="clear" w:color="auto" w:fill="FFFFFF"/>
                </w:tcPr>
                <w:p w:rsidR="00A2043E" w:rsidRPr="00DC04E4" w:rsidRDefault="00A2043E" w:rsidP="00DC04E4">
                  <w:pPr>
                    <w:jc w:val="center"/>
                    <w:rPr>
                      <w:color w:val="000000"/>
                    </w:rPr>
                  </w:pPr>
                  <w:r w:rsidRPr="00054552">
                    <w:t>576</w:t>
                  </w:r>
                </w:p>
              </w:tc>
              <w:tc>
                <w:tcPr>
                  <w:tcW w:w="0" w:type="auto"/>
                  <w:shd w:val="clear" w:color="auto" w:fill="FFFFFF"/>
                </w:tcPr>
                <w:p w:rsidR="00A2043E" w:rsidRPr="00DC04E4" w:rsidRDefault="00A2043E" w:rsidP="00DC04E4">
                  <w:pPr>
                    <w:jc w:val="center"/>
                    <w:rPr>
                      <w:color w:val="000000"/>
                    </w:rPr>
                  </w:pPr>
                  <w:r w:rsidRPr="00054552">
                    <w:t>0,38</w:t>
                  </w:r>
                </w:p>
              </w:tc>
              <w:tc>
                <w:tcPr>
                  <w:tcW w:w="0" w:type="auto"/>
                  <w:shd w:val="clear" w:color="auto" w:fill="FFFFFF"/>
                </w:tcPr>
                <w:p w:rsidR="00A2043E" w:rsidRPr="00DC04E4" w:rsidRDefault="00A2043E" w:rsidP="00DC04E4">
                  <w:pPr>
                    <w:jc w:val="center"/>
                    <w:rPr>
                      <w:color w:val="000000"/>
                    </w:rPr>
                  </w:pPr>
                  <w:r w:rsidRPr="00054552">
                    <w:t>51</w:t>
                  </w:r>
                </w:p>
              </w:tc>
              <w:tc>
                <w:tcPr>
                  <w:tcW w:w="0" w:type="auto"/>
                  <w:shd w:val="clear" w:color="auto" w:fill="FFFFFF"/>
                </w:tcPr>
                <w:p w:rsidR="00A2043E" w:rsidRPr="00DC04E4" w:rsidRDefault="00A2043E" w:rsidP="00DC04E4">
                  <w:pPr>
                    <w:jc w:val="center"/>
                    <w:rPr>
                      <w:color w:val="000000"/>
                    </w:rPr>
                  </w:pPr>
                  <w:r w:rsidRPr="00054552">
                    <w:t>0,01</w:t>
                  </w:r>
                </w:p>
              </w:tc>
              <w:tc>
                <w:tcPr>
                  <w:tcW w:w="0" w:type="auto"/>
                  <w:shd w:val="clear" w:color="auto" w:fill="FFFFFF"/>
                </w:tcPr>
                <w:p w:rsidR="00A2043E" w:rsidRPr="00DC04E4" w:rsidRDefault="00A2043E" w:rsidP="00DC04E4">
                  <w:pPr>
                    <w:jc w:val="center"/>
                    <w:rPr>
                      <w:color w:val="000000"/>
                    </w:rPr>
                  </w:pPr>
                  <w:r w:rsidRPr="00054552">
                    <w:t>1025</w:t>
                  </w:r>
                </w:p>
              </w:tc>
              <w:tc>
                <w:tcPr>
                  <w:tcW w:w="0" w:type="auto"/>
                  <w:shd w:val="clear" w:color="auto" w:fill="FFFFFF"/>
                </w:tcPr>
                <w:p w:rsidR="00A2043E" w:rsidRPr="00DC04E4" w:rsidRDefault="00A2043E" w:rsidP="00DC04E4">
                  <w:pPr>
                    <w:jc w:val="center"/>
                    <w:rPr>
                      <w:color w:val="000000"/>
                    </w:rPr>
                  </w:pPr>
                  <w:r w:rsidRPr="00054552">
                    <w:t>0,03</w:t>
                  </w:r>
                </w:p>
              </w:tc>
              <w:tc>
                <w:tcPr>
                  <w:tcW w:w="0" w:type="auto"/>
                  <w:shd w:val="clear" w:color="auto" w:fill="FFFFFF"/>
                </w:tcPr>
                <w:p w:rsidR="00A2043E" w:rsidRPr="00DC04E4" w:rsidRDefault="00A2043E" w:rsidP="00DC04E4">
                  <w:pPr>
                    <w:jc w:val="center"/>
                    <w:rPr>
                      <w:color w:val="000000"/>
                    </w:rPr>
                  </w:pPr>
                  <w:r w:rsidRPr="00054552">
                    <w:t>1,07</w:t>
                  </w:r>
                </w:p>
              </w:tc>
            </w:tr>
            <w:tr w:rsidR="00054552" w:rsidTr="00DC04E4">
              <w:trPr>
                <w:trHeight w:val="427"/>
              </w:trPr>
              <w:tc>
                <w:tcPr>
                  <w:tcW w:w="0" w:type="auto"/>
                  <w:shd w:val="clear" w:color="auto" w:fill="FFFFFF"/>
                </w:tcPr>
                <w:p w:rsidR="00A2043E" w:rsidRPr="00DC04E4" w:rsidRDefault="00A2043E" w:rsidP="00DC04E4">
                  <w:pPr>
                    <w:jc w:val="center"/>
                    <w:rPr>
                      <w:color w:val="000000"/>
                    </w:rPr>
                  </w:pPr>
                  <w:r w:rsidRPr="00054552">
                    <w:t xml:space="preserve">Прочие части и учреждения </w:t>
                  </w:r>
                </w:p>
              </w:tc>
              <w:tc>
                <w:tcPr>
                  <w:tcW w:w="0" w:type="auto"/>
                  <w:shd w:val="clear" w:color="auto" w:fill="FFFFFF"/>
                </w:tcPr>
                <w:p w:rsidR="00A2043E" w:rsidRPr="00DC04E4" w:rsidRDefault="00A2043E" w:rsidP="00DC04E4">
                  <w:pPr>
                    <w:jc w:val="center"/>
                    <w:rPr>
                      <w:color w:val="000000"/>
                    </w:rPr>
                  </w:pPr>
                  <w:r w:rsidRPr="00054552">
                    <w:t>21063</w:t>
                  </w:r>
                </w:p>
              </w:tc>
              <w:tc>
                <w:tcPr>
                  <w:tcW w:w="0" w:type="auto"/>
                  <w:shd w:val="clear" w:color="auto" w:fill="FFFFFF"/>
                </w:tcPr>
                <w:p w:rsidR="00A2043E" w:rsidRPr="00DC04E4" w:rsidRDefault="00A2043E" w:rsidP="00DC04E4">
                  <w:pPr>
                    <w:jc w:val="center"/>
                    <w:rPr>
                      <w:color w:val="000000"/>
                    </w:rPr>
                  </w:pPr>
                  <w:r w:rsidRPr="00054552">
                    <w:t>0,64</w:t>
                  </w:r>
                </w:p>
              </w:tc>
              <w:tc>
                <w:tcPr>
                  <w:tcW w:w="0" w:type="auto"/>
                  <w:shd w:val="clear" w:color="auto" w:fill="FFFFFF"/>
                </w:tcPr>
                <w:p w:rsidR="00A2043E" w:rsidRPr="00DC04E4" w:rsidRDefault="00A2043E" w:rsidP="00DC04E4">
                  <w:pPr>
                    <w:jc w:val="center"/>
                    <w:rPr>
                      <w:color w:val="000000"/>
                    </w:rPr>
                  </w:pPr>
                  <w:r w:rsidRPr="00054552">
                    <w:t>6008</w:t>
                  </w:r>
                </w:p>
              </w:tc>
              <w:tc>
                <w:tcPr>
                  <w:tcW w:w="0" w:type="auto"/>
                  <w:shd w:val="clear" w:color="auto" w:fill="FFFFFF"/>
                </w:tcPr>
                <w:p w:rsidR="00A2043E" w:rsidRPr="00DC04E4" w:rsidRDefault="00A2043E" w:rsidP="00DC04E4">
                  <w:pPr>
                    <w:jc w:val="center"/>
                    <w:rPr>
                      <w:color w:val="000000"/>
                    </w:rPr>
                  </w:pPr>
                  <w:r w:rsidRPr="00054552">
                    <w:t>3,98</w:t>
                  </w:r>
                </w:p>
              </w:tc>
              <w:tc>
                <w:tcPr>
                  <w:tcW w:w="0" w:type="auto"/>
                  <w:shd w:val="clear" w:color="auto" w:fill="FFFFFF"/>
                </w:tcPr>
                <w:p w:rsidR="00A2043E" w:rsidRPr="00DC04E4" w:rsidRDefault="00A2043E" w:rsidP="00DC04E4">
                  <w:pPr>
                    <w:jc w:val="center"/>
                    <w:rPr>
                      <w:color w:val="000000"/>
                    </w:rPr>
                  </w:pPr>
                  <w:r w:rsidRPr="00054552">
                    <w:t>3483</w:t>
                  </w:r>
                </w:p>
              </w:tc>
              <w:tc>
                <w:tcPr>
                  <w:tcW w:w="0" w:type="auto"/>
                  <w:shd w:val="clear" w:color="auto" w:fill="FFFFFF"/>
                </w:tcPr>
                <w:p w:rsidR="00A2043E" w:rsidRPr="00DC04E4" w:rsidRDefault="00A2043E" w:rsidP="00DC04E4">
                  <w:pPr>
                    <w:jc w:val="center"/>
                    <w:rPr>
                      <w:color w:val="000000"/>
                    </w:rPr>
                  </w:pPr>
                  <w:r w:rsidRPr="00054552">
                    <w:t>0,62</w:t>
                  </w:r>
                </w:p>
              </w:tc>
              <w:tc>
                <w:tcPr>
                  <w:tcW w:w="0" w:type="auto"/>
                  <w:shd w:val="clear" w:color="auto" w:fill="FFFFFF"/>
                </w:tcPr>
                <w:p w:rsidR="00A2043E" w:rsidRPr="00DC04E4" w:rsidRDefault="00A2043E" w:rsidP="00DC04E4">
                  <w:pPr>
                    <w:jc w:val="center"/>
                    <w:rPr>
                      <w:color w:val="000000"/>
                    </w:rPr>
                  </w:pPr>
                  <w:r w:rsidRPr="00054552">
                    <w:t>30554</w:t>
                  </w:r>
                </w:p>
              </w:tc>
              <w:tc>
                <w:tcPr>
                  <w:tcW w:w="0" w:type="auto"/>
                  <w:shd w:val="clear" w:color="auto" w:fill="FFFFFF"/>
                </w:tcPr>
                <w:p w:rsidR="00A2043E" w:rsidRPr="00DC04E4" w:rsidRDefault="00A2043E" w:rsidP="00DC04E4">
                  <w:pPr>
                    <w:jc w:val="center"/>
                    <w:rPr>
                      <w:color w:val="000000"/>
                    </w:rPr>
                  </w:pPr>
                  <w:r w:rsidRPr="00054552">
                    <w:t>0,75</w:t>
                  </w:r>
                </w:p>
              </w:tc>
              <w:tc>
                <w:tcPr>
                  <w:tcW w:w="0" w:type="auto"/>
                  <w:shd w:val="clear" w:color="auto" w:fill="FFFFFF"/>
                </w:tcPr>
                <w:p w:rsidR="00A2043E" w:rsidRPr="00DC04E4" w:rsidRDefault="00A2043E" w:rsidP="00DC04E4">
                  <w:pPr>
                    <w:jc w:val="center"/>
                    <w:rPr>
                      <w:color w:val="000000"/>
                    </w:rPr>
                  </w:pPr>
                  <w:r w:rsidRPr="00054552">
                    <w:t>2,32</w:t>
                  </w:r>
                </w:p>
              </w:tc>
            </w:tr>
            <w:tr w:rsidR="00054552" w:rsidTr="00DC04E4">
              <w:trPr>
                <w:trHeight w:val="410"/>
              </w:trPr>
              <w:tc>
                <w:tcPr>
                  <w:tcW w:w="0" w:type="auto"/>
                  <w:shd w:val="clear" w:color="auto" w:fill="FFFFFF"/>
                </w:tcPr>
                <w:p w:rsidR="00A2043E" w:rsidRPr="00DC04E4" w:rsidRDefault="00A2043E" w:rsidP="00DC04E4">
                  <w:pPr>
                    <w:jc w:val="center"/>
                    <w:rPr>
                      <w:color w:val="000000"/>
                    </w:rPr>
                  </w:pPr>
                  <w:r w:rsidRPr="00054552">
                    <w:t>ВоенноВоздушные Силы</w:t>
                  </w:r>
                </w:p>
              </w:tc>
              <w:tc>
                <w:tcPr>
                  <w:tcW w:w="0" w:type="auto"/>
                  <w:shd w:val="clear" w:color="auto" w:fill="FFFFFF"/>
                </w:tcPr>
                <w:p w:rsidR="00A2043E" w:rsidRPr="00DC04E4" w:rsidRDefault="00A2043E" w:rsidP="00DC04E4">
                  <w:pPr>
                    <w:jc w:val="center"/>
                    <w:rPr>
                      <w:color w:val="000000"/>
                    </w:rPr>
                  </w:pPr>
                  <w:r w:rsidRPr="00054552">
                    <w:t>9456</w:t>
                  </w:r>
                </w:p>
              </w:tc>
              <w:tc>
                <w:tcPr>
                  <w:tcW w:w="0" w:type="auto"/>
                  <w:shd w:val="clear" w:color="auto" w:fill="FFFFFF"/>
                </w:tcPr>
                <w:p w:rsidR="00A2043E" w:rsidRPr="00DC04E4" w:rsidRDefault="00A2043E" w:rsidP="00DC04E4">
                  <w:pPr>
                    <w:jc w:val="center"/>
                    <w:rPr>
                      <w:color w:val="000000"/>
                    </w:rPr>
                  </w:pPr>
                  <w:r w:rsidRPr="00054552">
                    <w:t>0,29</w:t>
                  </w:r>
                </w:p>
              </w:tc>
              <w:tc>
                <w:tcPr>
                  <w:tcW w:w="0" w:type="auto"/>
                  <w:shd w:val="clear" w:color="auto" w:fill="FFFFFF"/>
                </w:tcPr>
                <w:p w:rsidR="00A2043E" w:rsidRPr="00DC04E4" w:rsidRDefault="00A2043E" w:rsidP="00DC04E4">
                  <w:pPr>
                    <w:jc w:val="center"/>
                    <w:rPr>
                      <w:color w:val="000000"/>
                    </w:rPr>
                  </w:pPr>
                  <w:r w:rsidRPr="00054552">
                    <w:t>4438</w:t>
                  </w:r>
                </w:p>
              </w:tc>
              <w:tc>
                <w:tcPr>
                  <w:tcW w:w="0" w:type="auto"/>
                  <w:shd w:val="clear" w:color="auto" w:fill="FFFFFF"/>
                </w:tcPr>
                <w:p w:rsidR="00A2043E" w:rsidRPr="00DC04E4" w:rsidRDefault="00A2043E" w:rsidP="00DC04E4">
                  <w:pPr>
                    <w:jc w:val="center"/>
                    <w:rPr>
                      <w:color w:val="000000"/>
                    </w:rPr>
                  </w:pPr>
                  <w:r w:rsidRPr="00054552">
                    <w:t>2,94</w:t>
                  </w:r>
                </w:p>
              </w:tc>
              <w:tc>
                <w:tcPr>
                  <w:tcW w:w="0" w:type="auto"/>
                  <w:shd w:val="clear" w:color="auto" w:fill="FFFFFF"/>
                </w:tcPr>
                <w:p w:rsidR="00A2043E" w:rsidRPr="00DC04E4" w:rsidRDefault="00A2043E" w:rsidP="00DC04E4">
                  <w:pPr>
                    <w:jc w:val="center"/>
                    <w:rPr>
                      <w:color w:val="000000"/>
                    </w:rPr>
                  </w:pPr>
                  <w:r w:rsidRPr="00054552">
                    <w:t>10941</w:t>
                  </w:r>
                </w:p>
              </w:tc>
              <w:tc>
                <w:tcPr>
                  <w:tcW w:w="0" w:type="auto"/>
                  <w:shd w:val="clear" w:color="auto" w:fill="FFFFFF"/>
                </w:tcPr>
                <w:p w:rsidR="00A2043E" w:rsidRPr="00DC04E4" w:rsidRDefault="00A2043E" w:rsidP="00DC04E4">
                  <w:pPr>
                    <w:jc w:val="center"/>
                    <w:rPr>
                      <w:color w:val="000000"/>
                    </w:rPr>
                  </w:pPr>
                  <w:r w:rsidRPr="00054552">
                    <w:t>1,95</w:t>
                  </w:r>
                </w:p>
              </w:tc>
              <w:tc>
                <w:tcPr>
                  <w:tcW w:w="0" w:type="auto"/>
                  <w:shd w:val="clear" w:color="auto" w:fill="FFFFFF"/>
                </w:tcPr>
                <w:p w:rsidR="00A2043E" w:rsidRPr="00DC04E4" w:rsidRDefault="00A2043E" w:rsidP="00DC04E4">
                  <w:pPr>
                    <w:jc w:val="center"/>
                    <w:rPr>
                      <w:color w:val="000000"/>
                    </w:rPr>
                  </w:pPr>
                  <w:r w:rsidRPr="00054552">
                    <w:t>24835</w:t>
                  </w:r>
                </w:p>
              </w:tc>
              <w:tc>
                <w:tcPr>
                  <w:tcW w:w="0" w:type="auto"/>
                  <w:shd w:val="clear" w:color="auto" w:fill="FFFFFF"/>
                </w:tcPr>
                <w:p w:rsidR="00A2043E" w:rsidRPr="00DC04E4" w:rsidRDefault="00A2043E" w:rsidP="00DC04E4">
                  <w:pPr>
                    <w:jc w:val="center"/>
                    <w:rPr>
                      <w:color w:val="000000"/>
                    </w:rPr>
                  </w:pPr>
                  <w:r w:rsidRPr="00054552">
                    <w:t>0,63</w:t>
                  </w:r>
                </w:p>
              </w:tc>
              <w:tc>
                <w:tcPr>
                  <w:tcW w:w="0" w:type="auto"/>
                  <w:shd w:val="clear" w:color="auto" w:fill="FFFFFF"/>
                </w:tcPr>
                <w:p w:rsidR="00A2043E" w:rsidRPr="00DC04E4" w:rsidRDefault="00A2043E" w:rsidP="00DC04E4">
                  <w:pPr>
                    <w:jc w:val="center"/>
                    <w:rPr>
                      <w:color w:val="000000"/>
                    </w:rPr>
                  </w:pPr>
                  <w:r w:rsidRPr="00054552">
                    <w:t>6,30</w:t>
                  </w:r>
                </w:p>
              </w:tc>
            </w:tr>
            <w:tr w:rsidR="00054552" w:rsidTr="00DC04E4">
              <w:trPr>
                <w:trHeight w:val="228"/>
              </w:trPr>
              <w:tc>
                <w:tcPr>
                  <w:tcW w:w="0" w:type="auto"/>
                  <w:shd w:val="clear" w:color="auto" w:fill="FFFFFF"/>
                </w:tcPr>
                <w:p w:rsidR="00A2043E" w:rsidRPr="00DC04E4" w:rsidRDefault="00A2043E" w:rsidP="00DC04E4">
                  <w:pPr>
                    <w:jc w:val="center"/>
                    <w:rPr>
                      <w:color w:val="000000"/>
                    </w:rPr>
                  </w:pPr>
                  <w:r w:rsidRPr="00054552">
                    <w:t xml:space="preserve">Итого за период с </w:t>
                  </w:r>
                </w:p>
              </w:tc>
              <w:tc>
                <w:tcPr>
                  <w:tcW w:w="0" w:type="auto"/>
                  <w:shd w:val="clear" w:color="auto" w:fill="FFFFFF"/>
                </w:tcPr>
                <w:p w:rsidR="00A2043E" w:rsidRPr="00DC04E4" w:rsidRDefault="00A2043E" w:rsidP="00DC04E4">
                  <w:pPr>
                    <w:jc w:val="center"/>
                    <w:rPr>
                      <w:color w:val="000000"/>
                    </w:rPr>
                  </w:pPr>
                  <w:r w:rsidRPr="00054552">
                    <w:t>3316072</w:t>
                  </w:r>
                </w:p>
              </w:tc>
              <w:tc>
                <w:tcPr>
                  <w:tcW w:w="0" w:type="auto"/>
                  <w:shd w:val="clear" w:color="auto" w:fill="FFFFFF"/>
                </w:tcPr>
                <w:p w:rsidR="00A2043E" w:rsidRPr="00DC04E4" w:rsidRDefault="00A2043E" w:rsidP="00DC04E4">
                  <w:pPr>
                    <w:jc w:val="center"/>
                    <w:rPr>
                      <w:color w:val="000000"/>
                    </w:rPr>
                  </w:pPr>
                  <w:r w:rsidRPr="00054552">
                    <w:t>100</w:t>
                  </w:r>
                </w:p>
              </w:tc>
              <w:tc>
                <w:tcPr>
                  <w:tcW w:w="0" w:type="auto"/>
                  <w:shd w:val="clear" w:color="auto" w:fill="FFFFFF"/>
                </w:tcPr>
                <w:p w:rsidR="00A2043E" w:rsidRPr="00DC04E4" w:rsidRDefault="00A2043E" w:rsidP="00DC04E4">
                  <w:pPr>
                    <w:jc w:val="center"/>
                    <w:rPr>
                      <w:color w:val="000000"/>
                    </w:rPr>
                  </w:pPr>
                  <w:r w:rsidRPr="00054552">
                    <w:t>150888</w:t>
                  </w:r>
                </w:p>
              </w:tc>
              <w:tc>
                <w:tcPr>
                  <w:tcW w:w="0" w:type="auto"/>
                  <w:shd w:val="clear" w:color="auto" w:fill="FFFFFF"/>
                </w:tcPr>
                <w:p w:rsidR="00A2043E" w:rsidRPr="00DC04E4" w:rsidRDefault="00A2043E" w:rsidP="00DC04E4">
                  <w:pPr>
                    <w:jc w:val="center"/>
                    <w:rPr>
                      <w:color w:val="000000"/>
                    </w:rPr>
                  </w:pPr>
                  <w:r w:rsidRPr="00054552">
                    <w:t>100</w:t>
                  </w:r>
                </w:p>
              </w:tc>
              <w:tc>
                <w:tcPr>
                  <w:tcW w:w="0" w:type="auto"/>
                  <w:shd w:val="clear" w:color="auto" w:fill="FFFFFF"/>
                </w:tcPr>
                <w:p w:rsidR="00A2043E" w:rsidRPr="00DC04E4" w:rsidRDefault="00A2043E" w:rsidP="00DC04E4">
                  <w:pPr>
                    <w:jc w:val="center"/>
                    <w:rPr>
                      <w:color w:val="000000"/>
                    </w:rPr>
                  </w:pPr>
                  <w:r w:rsidRPr="00054552">
                    <w:t>561138</w:t>
                  </w:r>
                </w:p>
              </w:tc>
              <w:tc>
                <w:tcPr>
                  <w:tcW w:w="0" w:type="auto"/>
                  <w:shd w:val="clear" w:color="auto" w:fill="FFFFFF"/>
                </w:tcPr>
                <w:p w:rsidR="00A2043E" w:rsidRPr="00DC04E4" w:rsidRDefault="00A2043E" w:rsidP="00DC04E4">
                  <w:pPr>
                    <w:jc w:val="center"/>
                    <w:rPr>
                      <w:color w:val="000000"/>
                    </w:rPr>
                  </w:pPr>
                  <w:r w:rsidRPr="00054552">
                    <w:t>100</w:t>
                  </w:r>
                </w:p>
              </w:tc>
              <w:tc>
                <w:tcPr>
                  <w:tcW w:w="0" w:type="auto"/>
                  <w:shd w:val="clear" w:color="auto" w:fill="FFFFFF"/>
                </w:tcPr>
                <w:p w:rsidR="00A2043E" w:rsidRPr="00DC04E4" w:rsidRDefault="00A2043E" w:rsidP="00DC04E4">
                  <w:pPr>
                    <w:jc w:val="center"/>
                    <w:rPr>
                      <w:color w:val="000000"/>
                    </w:rPr>
                  </w:pPr>
                  <w:r w:rsidRPr="00054552">
                    <w:t>4028098</w:t>
                  </w:r>
                </w:p>
              </w:tc>
              <w:tc>
                <w:tcPr>
                  <w:tcW w:w="0" w:type="auto"/>
                  <w:shd w:val="clear" w:color="auto" w:fill="FFFFFF"/>
                </w:tcPr>
                <w:p w:rsidR="00A2043E" w:rsidRPr="00DC04E4" w:rsidRDefault="00A2043E" w:rsidP="00DC04E4">
                  <w:pPr>
                    <w:jc w:val="center"/>
                    <w:rPr>
                      <w:color w:val="000000"/>
                    </w:rPr>
                  </w:pPr>
                  <w:r w:rsidRPr="00054552">
                    <w:t>100</w:t>
                  </w:r>
                </w:p>
              </w:tc>
              <w:tc>
                <w:tcPr>
                  <w:tcW w:w="0" w:type="auto"/>
                  <w:shd w:val="clear" w:color="auto" w:fill="FFFFFF"/>
                </w:tcPr>
                <w:p w:rsidR="00A2043E" w:rsidRPr="00DC04E4" w:rsidRDefault="00A2043E" w:rsidP="00DC04E4">
                  <w:pPr>
                    <w:jc w:val="center"/>
                    <w:rPr>
                      <w:color w:val="000000"/>
                    </w:rPr>
                  </w:pPr>
                  <w:r w:rsidRPr="00054552">
                    <w:t> </w:t>
                  </w:r>
                </w:p>
              </w:tc>
            </w:tr>
          </w:tbl>
          <w:p w:rsidR="00A2043E" w:rsidRDefault="00A2043E" w:rsidP="00A2043E">
            <w:pPr>
              <w:rPr>
                <w:rFonts w:ascii="Arial" w:hAnsi="Arial" w:cs="Arial"/>
                <w:color w:val="000000"/>
                <w:sz w:val="21"/>
                <w:szCs w:val="21"/>
              </w:rPr>
            </w:pPr>
          </w:p>
        </w:tc>
      </w:tr>
    </w:tbl>
    <w:p w:rsidR="00A2043E" w:rsidRDefault="00A2043E" w:rsidP="00B87CAB">
      <w:pPr>
        <w:pStyle w:val="a3"/>
        <w:rPr>
          <w:b/>
          <w:sz w:val="20"/>
          <w:szCs w:val="20"/>
        </w:rPr>
      </w:pPr>
    </w:p>
    <w:p w:rsidR="00F27D2E" w:rsidRDefault="00F27D2E" w:rsidP="00054552">
      <w:pPr>
        <w:pStyle w:val="a3"/>
      </w:pPr>
    </w:p>
    <w:p w:rsidR="00F27D2E" w:rsidRDefault="00F27D2E" w:rsidP="00D002E9">
      <w:pPr>
        <w:spacing w:before="100" w:beforeAutospacing="1" w:after="100" w:afterAutospacing="1"/>
        <w:jc w:val="center"/>
        <w:rPr>
          <w:b/>
          <w:bCs/>
          <w:color w:val="000000"/>
          <w:sz w:val="28"/>
          <w:szCs w:val="28"/>
        </w:rPr>
      </w:pPr>
    </w:p>
    <w:p w:rsidR="00D002E9" w:rsidRPr="00D002E9" w:rsidRDefault="00D002E9" w:rsidP="00D002E9">
      <w:pPr>
        <w:spacing w:before="100" w:beforeAutospacing="1" w:after="100" w:afterAutospacing="1"/>
        <w:jc w:val="center"/>
        <w:rPr>
          <w:b/>
          <w:bCs/>
          <w:color w:val="000000"/>
          <w:sz w:val="28"/>
          <w:szCs w:val="28"/>
        </w:rPr>
      </w:pPr>
      <w:r w:rsidRPr="00D002E9">
        <w:rPr>
          <w:b/>
          <w:bCs/>
          <w:color w:val="000000"/>
          <w:sz w:val="28"/>
          <w:szCs w:val="28"/>
        </w:rPr>
        <w:t xml:space="preserve">5.Безвозвратные потери Красной Армии в личном составе, боевой технике и вооружении по годам войны </w:t>
      </w:r>
      <w:r w:rsidRPr="00D002E9">
        <w:rPr>
          <w:b/>
          <w:bCs/>
          <w:color w:val="000000"/>
          <w:sz w:val="28"/>
          <w:szCs w:val="28"/>
        </w:rPr>
        <w:br/>
        <w:t>(в процентах к потерям за всю войну)</w:t>
      </w:r>
    </w:p>
    <w:tbl>
      <w:tblPr>
        <w:tblW w:w="5000" w:type="pct"/>
        <w:jc w:val="center"/>
        <w:tblCellSpacing w:w="0" w:type="dxa"/>
        <w:shd w:val="clear" w:color="auto" w:fill="660000"/>
        <w:tblCellMar>
          <w:left w:w="0" w:type="dxa"/>
          <w:right w:w="0" w:type="dxa"/>
        </w:tblCellMar>
        <w:tblLook w:val="0000" w:firstRow="0" w:lastRow="0" w:firstColumn="0" w:lastColumn="0" w:noHBand="0" w:noVBand="0"/>
      </w:tblPr>
      <w:tblGrid>
        <w:gridCol w:w="8306"/>
      </w:tblGrid>
      <w:tr w:rsidR="00D002E9" w:rsidRPr="00054552">
        <w:trPr>
          <w:tblCellSpacing w:w="0" w:type="dxa"/>
          <w:jc w:val="center"/>
        </w:trPr>
        <w:tc>
          <w:tcPr>
            <w:tcW w:w="0" w:type="auto"/>
            <w:shd w:val="clear" w:color="auto" w:fill="660000"/>
            <w:vAlign w:val="center"/>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000" w:firstRow="0" w:lastRow="0" w:firstColumn="0" w:lastColumn="0" w:noHBand="0" w:noVBand="0"/>
            </w:tblPr>
            <w:tblGrid>
              <w:gridCol w:w="2370"/>
              <w:gridCol w:w="1184"/>
              <w:gridCol w:w="1184"/>
              <w:gridCol w:w="1184"/>
              <w:gridCol w:w="1184"/>
              <w:gridCol w:w="1184"/>
            </w:tblGrid>
            <w:tr w:rsidR="00D002E9" w:rsidRPr="00054552" w:rsidTr="00DC04E4">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b/>
                      <w:bCs/>
                      <w:color w:val="000000"/>
                    </w:rPr>
                    <w:t>Наименование</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b/>
                      <w:bCs/>
                      <w:color w:val="000000"/>
                    </w:rPr>
                    <w:t>1941 год</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b/>
                      <w:bCs/>
                      <w:color w:val="000000"/>
                    </w:rPr>
                    <w:t>1942 год</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b/>
                      <w:bCs/>
                      <w:color w:val="000000"/>
                    </w:rPr>
                    <w:t>1943 год</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b/>
                      <w:bCs/>
                      <w:color w:val="000000"/>
                    </w:rPr>
                    <w:t>1944 год</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b/>
                      <w:bCs/>
                      <w:color w:val="000000"/>
                    </w:rPr>
                    <w:t>1945 год</w:t>
                  </w:r>
                </w:p>
              </w:tc>
            </w:tr>
            <w:tr w:rsidR="00D002E9" w:rsidRPr="00054552" w:rsidTr="00DC04E4">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Личный состав</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27,8</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28,9</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20,6</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15,6</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7,1</w:t>
                  </w:r>
                </w:p>
              </w:tc>
            </w:tr>
            <w:tr w:rsidR="00D002E9" w:rsidRPr="00054552" w:rsidTr="00DC04E4">
              <w:tc>
                <w:tcPr>
                  <w:tcW w:w="0" w:type="auto"/>
                  <w:gridSpan w:val="6"/>
                  <w:shd w:val="clear" w:color="auto" w:fill="FFFFFF"/>
                </w:tcPr>
                <w:p w:rsidR="00D002E9" w:rsidRPr="00DC04E4" w:rsidRDefault="00D002E9" w:rsidP="00DC04E4">
                  <w:pPr>
                    <w:jc w:val="center"/>
                    <w:rPr>
                      <w:rFonts w:ascii="Arial" w:hAnsi="Arial" w:cs="Arial"/>
                      <w:color w:val="000000"/>
                    </w:rPr>
                  </w:pPr>
                  <w:r w:rsidRPr="00DC04E4">
                    <w:rPr>
                      <w:rFonts w:ascii="Arial" w:hAnsi="Arial" w:cs="Arial"/>
                      <w:b/>
                      <w:bCs/>
                      <w:color w:val="000000"/>
                    </w:rPr>
                    <w:t>Боевая техника и вооружение</w:t>
                  </w:r>
                </w:p>
              </w:tc>
            </w:tr>
            <w:tr w:rsidR="00D002E9" w:rsidRPr="00054552" w:rsidTr="00DC04E4">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Танки и САУ</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21,2</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15,6</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24,4</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24,6</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14,2</w:t>
                  </w:r>
                </w:p>
              </w:tc>
            </w:tr>
            <w:tr w:rsidR="00D002E9" w:rsidRPr="00054552" w:rsidTr="00DC04E4">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Орудия и минометы</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31,8</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33,9</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12,2</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16,3</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5,8</w:t>
                  </w:r>
                </w:p>
              </w:tc>
            </w:tr>
            <w:tr w:rsidR="00D002E9" w:rsidRPr="00054552" w:rsidTr="00DC04E4">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Боевые самолеты *</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23,9</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18,1</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26,0</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22,5</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9,5</w:t>
                  </w:r>
                </w:p>
              </w:tc>
            </w:tr>
            <w:tr w:rsidR="00D002E9" w:rsidRPr="00054552" w:rsidTr="00DC04E4">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Всего</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25,7</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22,6</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20,7</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21,1</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9,9</w:t>
                  </w:r>
                </w:p>
              </w:tc>
            </w:tr>
          </w:tbl>
          <w:p w:rsidR="00D002E9" w:rsidRPr="00054552" w:rsidRDefault="00D002E9" w:rsidP="00D002E9">
            <w:pPr>
              <w:rPr>
                <w:color w:val="000000"/>
                <w:sz w:val="21"/>
                <w:szCs w:val="21"/>
              </w:rPr>
            </w:pPr>
          </w:p>
        </w:tc>
      </w:tr>
    </w:tbl>
    <w:p w:rsidR="00D002E9" w:rsidRPr="00054552" w:rsidRDefault="00D002E9" w:rsidP="00D002E9">
      <w:pPr>
        <w:spacing w:beforeAutospacing="1" w:afterAutospacing="1"/>
        <w:ind w:firstLine="600"/>
        <w:jc w:val="both"/>
        <w:rPr>
          <w:color w:val="000000"/>
          <w:sz w:val="21"/>
          <w:szCs w:val="21"/>
        </w:rPr>
      </w:pPr>
      <w:r w:rsidRPr="00054552">
        <w:rPr>
          <w:color w:val="000000"/>
          <w:sz w:val="21"/>
          <w:szCs w:val="21"/>
        </w:rPr>
        <w:t>* Приведен процент только боевых потерь.</w:t>
      </w:r>
    </w:p>
    <w:p w:rsidR="00D002E9" w:rsidRDefault="00D002E9" w:rsidP="00B87CAB">
      <w:pPr>
        <w:pStyle w:val="a3"/>
        <w:rPr>
          <w:b/>
          <w:sz w:val="20"/>
          <w:szCs w:val="20"/>
        </w:rPr>
      </w:pPr>
    </w:p>
    <w:p w:rsidR="00D002E9" w:rsidRDefault="00D002E9" w:rsidP="00B87CAB">
      <w:pPr>
        <w:pStyle w:val="a3"/>
        <w:rPr>
          <w:b/>
          <w:sz w:val="20"/>
          <w:szCs w:val="20"/>
        </w:rPr>
      </w:pPr>
    </w:p>
    <w:p w:rsidR="00D002E9" w:rsidRDefault="00D002E9" w:rsidP="00B87CAB">
      <w:pPr>
        <w:pStyle w:val="a3"/>
        <w:rPr>
          <w:b/>
          <w:sz w:val="20"/>
          <w:szCs w:val="20"/>
        </w:rPr>
      </w:pPr>
    </w:p>
    <w:p w:rsidR="00D002E9" w:rsidRDefault="00D002E9" w:rsidP="00B87CAB">
      <w:pPr>
        <w:pStyle w:val="a3"/>
        <w:rPr>
          <w:b/>
          <w:sz w:val="20"/>
          <w:szCs w:val="20"/>
        </w:rPr>
      </w:pPr>
    </w:p>
    <w:p w:rsidR="00D002E9" w:rsidRDefault="00D002E9" w:rsidP="00B87CAB">
      <w:pPr>
        <w:pStyle w:val="a3"/>
        <w:rPr>
          <w:b/>
          <w:sz w:val="20"/>
          <w:szCs w:val="20"/>
        </w:rPr>
      </w:pPr>
    </w:p>
    <w:p w:rsidR="00D002E9" w:rsidRPr="00D002E9" w:rsidRDefault="00D002E9" w:rsidP="00D002E9">
      <w:pPr>
        <w:spacing w:before="100" w:beforeAutospacing="1" w:after="100" w:afterAutospacing="1"/>
        <w:jc w:val="center"/>
        <w:rPr>
          <w:b/>
          <w:bCs/>
          <w:color w:val="000000"/>
          <w:sz w:val="28"/>
          <w:szCs w:val="28"/>
        </w:rPr>
      </w:pPr>
      <w:r w:rsidRPr="00D002E9">
        <w:rPr>
          <w:b/>
          <w:bCs/>
          <w:color w:val="000000"/>
          <w:sz w:val="28"/>
          <w:szCs w:val="28"/>
        </w:rPr>
        <w:t>6.Суммарное время участия общевойсковых армий в наступлении и обороне в процентах к суммарному времени их существования (по годам и за всю войну)</w:t>
      </w:r>
    </w:p>
    <w:tbl>
      <w:tblPr>
        <w:tblW w:w="5000" w:type="pct"/>
        <w:jc w:val="center"/>
        <w:tblCellSpacing w:w="0" w:type="dxa"/>
        <w:shd w:val="clear" w:color="auto" w:fill="660000"/>
        <w:tblCellMar>
          <w:left w:w="0" w:type="dxa"/>
          <w:right w:w="0" w:type="dxa"/>
        </w:tblCellMar>
        <w:tblLook w:val="0000" w:firstRow="0" w:lastRow="0" w:firstColumn="0" w:lastColumn="0" w:noHBand="0" w:noVBand="0"/>
      </w:tblPr>
      <w:tblGrid>
        <w:gridCol w:w="8306"/>
      </w:tblGrid>
      <w:tr w:rsidR="00D002E9" w:rsidRPr="00B85E1B">
        <w:trPr>
          <w:tblCellSpacing w:w="0" w:type="dxa"/>
          <w:jc w:val="center"/>
        </w:trPr>
        <w:tc>
          <w:tcPr>
            <w:tcW w:w="0" w:type="auto"/>
            <w:shd w:val="clear" w:color="auto" w:fill="660000"/>
            <w:vAlign w:val="center"/>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000" w:firstRow="0" w:lastRow="0" w:firstColumn="0" w:lastColumn="0" w:noHBand="0" w:noVBand="0"/>
            </w:tblPr>
            <w:tblGrid>
              <w:gridCol w:w="3901"/>
              <w:gridCol w:w="661"/>
              <w:gridCol w:w="661"/>
              <w:gridCol w:w="661"/>
              <w:gridCol w:w="661"/>
              <w:gridCol w:w="661"/>
              <w:gridCol w:w="1084"/>
            </w:tblGrid>
            <w:tr w:rsidR="00D002E9" w:rsidRPr="00054552" w:rsidTr="00DC04E4">
              <w:tc>
                <w:tcPr>
                  <w:tcW w:w="0" w:type="auto"/>
                  <w:vMerge w:val="restart"/>
                  <w:shd w:val="clear" w:color="auto" w:fill="FFFFFF"/>
                </w:tcPr>
                <w:p w:rsidR="00D002E9" w:rsidRPr="00DC04E4" w:rsidRDefault="00D002E9" w:rsidP="00DC04E4">
                  <w:pPr>
                    <w:jc w:val="center"/>
                    <w:rPr>
                      <w:rFonts w:ascii="Arial" w:hAnsi="Arial" w:cs="Arial"/>
                      <w:color w:val="000000"/>
                    </w:rPr>
                  </w:pPr>
                  <w:r w:rsidRPr="00DC04E4">
                    <w:rPr>
                      <w:rFonts w:ascii="Arial" w:hAnsi="Arial" w:cs="Arial"/>
                      <w:b/>
                      <w:bCs/>
                      <w:color w:val="000000"/>
                    </w:rPr>
                    <w:t>Виды боевых действий армий</w:t>
                  </w:r>
                </w:p>
              </w:tc>
              <w:tc>
                <w:tcPr>
                  <w:tcW w:w="0" w:type="auto"/>
                  <w:gridSpan w:val="6"/>
                  <w:shd w:val="clear" w:color="auto" w:fill="FFFFFF"/>
                </w:tcPr>
                <w:p w:rsidR="00D002E9" w:rsidRPr="00DC04E4" w:rsidRDefault="00D002E9" w:rsidP="00DC04E4">
                  <w:pPr>
                    <w:jc w:val="center"/>
                    <w:rPr>
                      <w:rFonts w:ascii="Arial" w:hAnsi="Arial" w:cs="Arial"/>
                      <w:color w:val="000000"/>
                    </w:rPr>
                  </w:pPr>
                  <w:r w:rsidRPr="00DC04E4">
                    <w:rPr>
                      <w:rFonts w:ascii="Arial" w:hAnsi="Arial" w:cs="Arial"/>
                      <w:b/>
                      <w:bCs/>
                      <w:color w:val="000000"/>
                    </w:rPr>
                    <w:t>Годы</w:t>
                  </w:r>
                </w:p>
              </w:tc>
            </w:tr>
            <w:tr w:rsidR="00D002E9" w:rsidRPr="00054552" w:rsidTr="00DC04E4">
              <w:tc>
                <w:tcPr>
                  <w:tcW w:w="0" w:type="auto"/>
                  <w:vMerge/>
                  <w:shd w:val="clear" w:color="auto" w:fill="auto"/>
                </w:tcPr>
                <w:p w:rsidR="00D002E9" w:rsidRPr="00DC04E4" w:rsidRDefault="00D002E9" w:rsidP="00D002E9">
                  <w:pPr>
                    <w:rPr>
                      <w:rFonts w:ascii="Arial" w:hAnsi="Arial" w:cs="Arial"/>
                      <w:color w:val="000000"/>
                    </w:rPr>
                  </w:pP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b/>
                      <w:bCs/>
                      <w:color w:val="000000"/>
                    </w:rPr>
                    <w:t>1941</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b/>
                      <w:bCs/>
                      <w:color w:val="000000"/>
                    </w:rPr>
                    <w:t>1942</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b/>
                      <w:bCs/>
                      <w:color w:val="000000"/>
                    </w:rPr>
                    <w:t>1943</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b/>
                      <w:bCs/>
                      <w:color w:val="000000"/>
                    </w:rPr>
                    <w:t>1944</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b/>
                      <w:bCs/>
                      <w:color w:val="000000"/>
                    </w:rPr>
                    <w:t>1945</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b/>
                      <w:bCs/>
                      <w:color w:val="000000"/>
                    </w:rPr>
                    <w:t>1941-1945</w:t>
                  </w:r>
                </w:p>
              </w:tc>
            </w:tr>
            <w:tr w:rsidR="00D002E9" w:rsidRPr="00054552" w:rsidTr="00DC04E4">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Наступление</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12,7</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12,1</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22,1</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26,3</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47,0</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22,0</w:t>
                  </w:r>
                </w:p>
              </w:tc>
            </w:tr>
            <w:tr w:rsidR="00D002E9" w:rsidRPr="00054552" w:rsidTr="00DC04E4">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Оборона</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72,0</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82,1</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62,7</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59,4</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40,6</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65,8</w:t>
                  </w:r>
                </w:p>
              </w:tc>
            </w:tr>
            <w:tr w:rsidR="00D002E9" w:rsidRPr="00054552" w:rsidTr="00DC04E4">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Пребывание в резерве фронтов и Ставки ВГК</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15,3</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5,8</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15,2</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14,3</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12,4</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12,2</w:t>
                  </w:r>
                </w:p>
              </w:tc>
            </w:tr>
            <w:tr w:rsidR="00D002E9" w:rsidRPr="00054552" w:rsidTr="00DC04E4">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Всего</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100</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100</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100</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100</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100</w:t>
                  </w:r>
                </w:p>
              </w:tc>
              <w:tc>
                <w:tcPr>
                  <w:tcW w:w="0" w:type="auto"/>
                  <w:shd w:val="clear" w:color="auto" w:fill="FFFFFF"/>
                </w:tcPr>
                <w:p w:rsidR="00D002E9" w:rsidRPr="00DC04E4" w:rsidRDefault="00D002E9" w:rsidP="00DC04E4">
                  <w:pPr>
                    <w:jc w:val="center"/>
                    <w:rPr>
                      <w:rFonts w:ascii="Arial" w:hAnsi="Arial" w:cs="Arial"/>
                      <w:color w:val="000000"/>
                    </w:rPr>
                  </w:pPr>
                  <w:r w:rsidRPr="00DC04E4">
                    <w:rPr>
                      <w:rFonts w:ascii="Arial" w:hAnsi="Arial" w:cs="Arial"/>
                      <w:color w:val="000000"/>
                    </w:rPr>
                    <w:t>100</w:t>
                  </w:r>
                </w:p>
              </w:tc>
            </w:tr>
          </w:tbl>
          <w:p w:rsidR="00D002E9" w:rsidRPr="00B85E1B" w:rsidRDefault="00D002E9" w:rsidP="00D002E9">
            <w:pPr>
              <w:rPr>
                <w:rFonts w:ascii="Arial" w:hAnsi="Arial" w:cs="Arial"/>
                <w:color w:val="000000"/>
                <w:sz w:val="21"/>
                <w:szCs w:val="21"/>
              </w:rPr>
            </w:pPr>
          </w:p>
        </w:tc>
      </w:tr>
    </w:tbl>
    <w:p w:rsidR="00D002E9" w:rsidRDefault="00D002E9" w:rsidP="00D002E9">
      <w:pPr>
        <w:rPr>
          <w:sz w:val="28"/>
          <w:szCs w:val="28"/>
        </w:rPr>
      </w:pPr>
    </w:p>
    <w:p w:rsidR="00054552" w:rsidRDefault="00591B3A" w:rsidP="00D002E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Т-34 в цеху" style="width:18pt;height:10.5pt"/>
        </w:pict>
      </w:r>
    </w:p>
    <w:p w:rsidR="00054552" w:rsidRDefault="00054552" w:rsidP="00D002E9">
      <w:pPr>
        <w:jc w:val="center"/>
      </w:pPr>
    </w:p>
    <w:p w:rsidR="00054552" w:rsidRDefault="00054552" w:rsidP="00D002E9">
      <w:pPr>
        <w:jc w:val="center"/>
      </w:pPr>
    </w:p>
    <w:p w:rsidR="00054552" w:rsidRDefault="00054552" w:rsidP="00D002E9">
      <w:pPr>
        <w:jc w:val="center"/>
      </w:pPr>
    </w:p>
    <w:p w:rsidR="00054552" w:rsidRDefault="00054552" w:rsidP="00D002E9">
      <w:pPr>
        <w:jc w:val="center"/>
      </w:pPr>
    </w:p>
    <w:p w:rsidR="00D002E9" w:rsidRPr="00D002E9" w:rsidRDefault="00D002E9" w:rsidP="00D002E9">
      <w:pPr>
        <w:jc w:val="center"/>
        <w:rPr>
          <w:b/>
          <w:sz w:val="28"/>
          <w:szCs w:val="28"/>
        </w:rPr>
      </w:pPr>
      <w:r w:rsidRPr="00D002E9">
        <w:rPr>
          <w:b/>
          <w:sz w:val="28"/>
          <w:szCs w:val="28"/>
        </w:rPr>
        <w:t>7.Танк Т-34, выходит из ворот Уралвагонзавода. Весна 1942</w:t>
      </w:r>
    </w:p>
    <w:p w:rsidR="00D002E9" w:rsidRDefault="00D002E9" w:rsidP="00D002E9">
      <w:pPr>
        <w:jc w:val="center"/>
        <w:rPr>
          <w:sz w:val="28"/>
          <w:szCs w:val="28"/>
        </w:rPr>
      </w:pPr>
    </w:p>
    <w:p w:rsidR="00D002E9" w:rsidRDefault="00591B3A" w:rsidP="00D002E9">
      <w:pPr>
        <w:ind w:firstLine="708"/>
        <w:jc w:val="center"/>
      </w:pPr>
      <w:r>
        <w:pict>
          <v:shape id="_x0000_i1026" type="#_x0000_t75" style="width:435.75pt;height:297.75pt">
            <v:imagedata r:id="rId11" o:title="" gain="117029f"/>
          </v:shape>
        </w:pict>
      </w:r>
    </w:p>
    <w:p w:rsidR="00D002E9" w:rsidRPr="00B4386C" w:rsidRDefault="00D002E9" w:rsidP="00D002E9">
      <w:pPr>
        <w:ind w:firstLine="708"/>
        <w:jc w:val="center"/>
        <w:rPr>
          <w:sz w:val="28"/>
          <w:szCs w:val="28"/>
        </w:rPr>
      </w:pPr>
    </w:p>
    <w:p w:rsidR="00D002E9" w:rsidRPr="00307AD1" w:rsidRDefault="00D002E9" w:rsidP="00D002E9">
      <w:pPr>
        <w:jc w:val="center"/>
        <w:rPr>
          <w:sz w:val="28"/>
          <w:szCs w:val="28"/>
        </w:rPr>
      </w:pPr>
    </w:p>
    <w:p w:rsidR="00D002E9" w:rsidRPr="00572311" w:rsidRDefault="00D002E9" w:rsidP="00B87CAB">
      <w:pPr>
        <w:pStyle w:val="a3"/>
        <w:rPr>
          <w:b/>
          <w:sz w:val="20"/>
          <w:szCs w:val="20"/>
        </w:rPr>
      </w:pPr>
      <w:bookmarkStart w:id="3" w:name="_GoBack"/>
      <w:bookmarkEnd w:id="3"/>
    </w:p>
    <w:sectPr w:rsidR="00D002E9" w:rsidRPr="00572311" w:rsidSect="00D002E9">
      <w:type w:val="continuous"/>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4E4" w:rsidRDefault="00DC04E4">
      <w:r>
        <w:separator/>
      </w:r>
    </w:p>
  </w:endnote>
  <w:endnote w:type="continuationSeparator" w:id="0">
    <w:p w:rsidR="00DC04E4" w:rsidRDefault="00DC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758" w:rsidRDefault="00DC2758" w:rsidP="00483D81">
    <w:pPr>
      <w:pStyle w:val="a4"/>
      <w:framePr w:wrap="around" w:vAnchor="text" w:hAnchor="margin" w:xAlign="center" w:y="1"/>
      <w:rPr>
        <w:rStyle w:val="a5"/>
      </w:rPr>
    </w:pPr>
  </w:p>
  <w:p w:rsidR="00DC2758" w:rsidRDefault="00DC275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758" w:rsidRDefault="00021B04" w:rsidP="00483D81">
    <w:pPr>
      <w:pStyle w:val="a4"/>
      <w:framePr w:wrap="around" w:vAnchor="text" w:hAnchor="margin" w:xAlign="center" w:y="1"/>
      <w:rPr>
        <w:rStyle w:val="a5"/>
      </w:rPr>
    </w:pPr>
    <w:r>
      <w:rPr>
        <w:rStyle w:val="a5"/>
        <w:noProof/>
      </w:rPr>
      <w:t>1</w:t>
    </w:r>
  </w:p>
  <w:p w:rsidR="00DC2758" w:rsidRDefault="00DC27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4E4" w:rsidRDefault="00DC04E4">
      <w:r>
        <w:separator/>
      </w:r>
    </w:p>
  </w:footnote>
  <w:footnote w:type="continuationSeparator" w:id="0">
    <w:p w:rsidR="00DC04E4" w:rsidRDefault="00DC0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758" w:rsidRDefault="00DC2758" w:rsidP="0022499A">
    <w:pPr>
      <w:pStyle w:val="a8"/>
      <w:framePr w:wrap="around" w:vAnchor="text" w:hAnchor="margin" w:xAlign="right" w:y="1"/>
      <w:rPr>
        <w:rStyle w:val="a5"/>
      </w:rPr>
    </w:pPr>
  </w:p>
  <w:p w:rsidR="00DC2758" w:rsidRDefault="00DC2758" w:rsidP="0022499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758" w:rsidRDefault="00021B04" w:rsidP="0022499A">
    <w:pPr>
      <w:pStyle w:val="a8"/>
      <w:framePr w:wrap="around" w:vAnchor="text" w:hAnchor="margin" w:xAlign="right" w:y="1"/>
      <w:rPr>
        <w:rStyle w:val="a5"/>
      </w:rPr>
    </w:pPr>
    <w:r>
      <w:rPr>
        <w:rStyle w:val="a5"/>
        <w:noProof/>
      </w:rPr>
      <w:t>1</w:t>
    </w:r>
  </w:p>
  <w:p w:rsidR="00DC2758" w:rsidRDefault="00DC2758" w:rsidP="0022499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17D3C"/>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5C9F7D3A"/>
    <w:multiLevelType w:val="hybridMultilevel"/>
    <w:tmpl w:val="8E3C0ACA"/>
    <w:lvl w:ilvl="0" w:tplc="6E54F146">
      <w:start w:val="1"/>
      <w:numFmt w:val="decimal"/>
      <w:lvlText w:val="%1)"/>
      <w:lvlJc w:val="left"/>
      <w:pPr>
        <w:tabs>
          <w:tab w:val="num" w:pos="720"/>
        </w:tabs>
        <w:ind w:left="720" w:hanging="360"/>
      </w:pPr>
      <w:rPr>
        <w:rFonts w:hint="default"/>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260"/>
    <w:rsid w:val="0000269F"/>
    <w:rsid w:val="00004657"/>
    <w:rsid w:val="00007A91"/>
    <w:rsid w:val="00015C90"/>
    <w:rsid w:val="00021B04"/>
    <w:rsid w:val="0005432A"/>
    <w:rsid w:val="00054552"/>
    <w:rsid w:val="000640DE"/>
    <w:rsid w:val="00081FFC"/>
    <w:rsid w:val="000C66B1"/>
    <w:rsid w:val="000D24AF"/>
    <w:rsid w:val="000E2D63"/>
    <w:rsid w:val="000F44CD"/>
    <w:rsid w:val="0011269E"/>
    <w:rsid w:val="00135AA9"/>
    <w:rsid w:val="001A2D1E"/>
    <w:rsid w:val="001B2124"/>
    <w:rsid w:val="001C538D"/>
    <w:rsid w:val="00221BC2"/>
    <w:rsid w:val="0022499A"/>
    <w:rsid w:val="00266C13"/>
    <w:rsid w:val="00277B9E"/>
    <w:rsid w:val="002A34BC"/>
    <w:rsid w:val="002C4497"/>
    <w:rsid w:val="002C7358"/>
    <w:rsid w:val="002D7DBD"/>
    <w:rsid w:val="002E264A"/>
    <w:rsid w:val="00305DDF"/>
    <w:rsid w:val="003A0C78"/>
    <w:rsid w:val="003F048F"/>
    <w:rsid w:val="003F1997"/>
    <w:rsid w:val="004318AF"/>
    <w:rsid w:val="00460EE9"/>
    <w:rsid w:val="00477356"/>
    <w:rsid w:val="00482065"/>
    <w:rsid w:val="00483D81"/>
    <w:rsid w:val="004B1A55"/>
    <w:rsid w:val="004F42CF"/>
    <w:rsid w:val="004F63C7"/>
    <w:rsid w:val="0052786F"/>
    <w:rsid w:val="00572311"/>
    <w:rsid w:val="00576FBD"/>
    <w:rsid w:val="0058027F"/>
    <w:rsid w:val="00591B3A"/>
    <w:rsid w:val="00592102"/>
    <w:rsid w:val="005B38E1"/>
    <w:rsid w:val="00610D4E"/>
    <w:rsid w:val="00667206"/>
    <w:rsid w:val="00690C87"/>
    <w:rsid w:val="006971B2"/>
    <w:rsid w:val="006B0E02"/>
    <w:rsid w:val="006D4625"/>
    <w:rsid w:val="006D621C"/>
    <w:rsid w:val="007820F5"/>
    <w:rsid w:val="007A0F0C"/>
    <w:rsid w:val="007A1496"/>
    <w:rsid w:val="007A69AF"/>
    <w:rsid w:val="007E79E8"/>
    <w:rsid w:val="0081333F"/>
    <w:rsid w:val="00825987"/>
    <w:rsid w:val="00846604"/>
    <w:rsid w:val="008728FF"/>
    <w:rsid w:val="008B0844"/>
    <w:rsid w:val="008B149A"/>
    <w:rsid w:val="008E18A8"/>
    <w:rsid w:val="00927630"/>
    <w:rsid w:val="00930260"/>
    <w:rsid w:val="0093272B"/>
    <w:rsid w:val="0096058F"/>
    <w:rsid w:val="00986E8F"/>
    <w:rsid w:val="009A1C89"/>
    <w:rsid w:val="009F3479"/>
    <w:rsid w:val="00A16CE4"/>
    <w:rsid w:val="00A2043E"/>
    <w:rsid w:val="00A266FC"/>
    <w:rsid w:val="00A3509E"/>
    <w:rsid w:val="00A878C9"/>
    <w:rsid w:val="00A9554B"/>
    <w:rsid w:val="00A96A05"/>
    <w:rsid w:val="00B4433D"/>
    <w:rsid w:val="00B87CAB"/>
    <w:rsid w:val="00B950BC"/>
    <w:rsid w:val="00BB79A1"/>
    <w:rsid w:val="00BC3284"/>
    <w:rsid w:val="00BD13E0"/>
    <w:rsid w:val="00BD19E9"/>
    <w:rsid w:val="00BD77FC"/>
    <w:rsid w:val="00C16BE1"/>
    <w:rsid w:val="00C24014"/>
    <w:rsid w:val="00C2523E"/>
    <w:rsid w:val="00CA1798"/>
    <w:rsid w:val="00CB4DD3"/>
    <w:rsid w:val="00CC6B5F"/>
    <w:rsid w:val="00CE6B6F"/>
    <w:rsid w:val="00D002E9"/>
    <w:rsid w:val="00D06371"/>
    <w:rsid w:val="00D26C6C"/>
    <w:rsid w:val="00D5160C"/>
    <w:rsid w:val="00D57F00"/>
    <w:rsid w:val="00DC04E4"/>
    <w:rsid w:val="00DC2758"/>
    <w:rsid w:val="00DF779E"/>
    <w:rsid w:val="00E15DBD"/>
    <w:rsid w:val="00E162CC"/>
    <w:rsid w:val="00E318D2"/>
    <w:rsid w:val="00E728B4"/>
    <w:rsid w:val="00E80D79"/>
    <w:rsid w:val="00F27D2E"/>
    <w:rsid w:val="00F314FB"/>
    <w:rsid w:val="00FF4FE8"/>
    <w:rsid w:val="00FF7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EAE8603-9B23-4854-84B1-126C8FC7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24AF"/>
    <w:pPr>
      <w:spacing w:before="100" w:beforeAutospacing="1" w:after="100" w:afterAutospacing="1"/>
    </w:pPr>
    <w:rPr>
      <w:color w:val="333333"/>
      <w:sz w:val="24"/>
      <w:szCs w:val="24"/>
    </w:rPr>
  </w:style>
  <w:style w:type="paragraph" w:styleId="a4">
    <w:name w:val="footer"/>
    <w:basedOn w:val="a"/>
    <w:rsid w:val="00483D81"/>
    <w:pPr>
      <w:tabs>
        <w:tab w:val="center" w:pos="4677"/>
        <w:tab w:val="right" w:pos="9355"/>
      </w:tabs>
    </w:pPr>
  </w:style>
  <w:style w:type="character" w:styleId="a5">
    <w:name w:val="page number"/>
    <w:basedOn w:val="a0"/>
    <w:rsid w:val="00483D81"/>
  </w:style>
  <w:style w:type="table" w:styleId="a6">
    <w:name w:val="Table Grid"/>
    <w:basedOn w:val="a1"/>
    <w:rsid w:val="00B87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667206"/>
    <w:rPr>
      <w:rFonts w:ascii="Arial" w:hAnsi="Arial" w:cs="Arial" w:hint="default"/>
      <w:color w:val="666699"/>
      <w:u w:val="single"/>
    </w:rPr>
  </w:style>
  <w:style w:type="paragraph" w:customStyle="1" w:styleId="para">
    <w:name w:val="para"/>
    <w:basedOn w:val="a"/>
    <w:rsid w:val="00667206"/>
    <w:pPr>
      <w:spacing w:after="120"/>
    </w:pPr>
    <w:rPr>
      <w:rFonts w:ascii="Arial" w:hAnsi="Arial" w:cs="Arial"/>
      <w:sz w:val="18"/>
      <w:szCs w:val="18"/>
    </w:rPr>
  </w:style>
  <w:style w:type="paragraph" w:styleId="a8">
    <w:name w:val="header"/>
    <w:basedOn w:val="a"/>
    <w:rsid w:val="0022499A"/>
    <w:pPr>
      <w:tabs>
        <w:tab w:val="center" w:pos="4677"/>
        <w:tab w:val="right" w:pos="9355"/>
      </w:tabs>
    </w:pPr>
  </w:style>
  <w:style w:type="paragraph" w:styleId="a9">
    <w:name w:val="Balloon Text"/>
    <w:basedOn w:val="a"/>
    <w:semiHidden/>
    <w:rsid w:val="00C24014"/>
    <w:rPr>
      <w:rFonts w:ascii="Tahoma" w:hAnsi="Tahoma" w:cs="Tahoma"/>
      <w:sz w:val="16"/>
      <w:szCs w:val="16"/>
    </w:rPr>
  </w:style>
  <w:style w:type="paragraph" w:customStyle="1" w:styleId="pc">
    <w:name w:val="pc"/>
    <w:basedOn w:val="a"/>
    <w:rsid w:val="00A2043E"/>
    <w:pPr>
      <w:spacing w:before="100" w:beforeAutospacing="1" w:after="100" w:afterAutospacing="1"/>
      <w:jc w:val="center"/>
    </w:pPr>
    <w:rPr>
      <w:rFonts w:ascii="Arial" w:hAnsi="Arial" w:cs="Arial"/>
      <w:color w:val="000000"/>
      <w:sz w:val="21"/>
      <w:szCs w:val="21"/>
    </w:rPr>
  </w:style>
  <w:style w:type="table" w:styleId="10">
    <w:name w:val="Table Grid 1"/>
    <w:basedOn w:val="a1"/>
    <w:rsid w:val="00F27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5654</Words>
  <Characters>32234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Урал в период ВОВ</vt:lpstr>
    </vt:vector>
  </TitlesOfParts>
  <Company> Муниципальная школа №41</Company>
  <LinksUpToDate>false</LinksUpToDate>
  <CharactersWithSpaces>37813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 в период ВОВ</dc:title>
  <dc:subject>Реферат по истории</dc:subject>
  <dc:creator>Мануйлов А.А. </dc:creator>
  <cp:keywords/>
  <cp:lastModifiedBy>Irina</cp:lastModifiedBy>
  <cp:revision>2</cp:revision>
  <cp:lastPrinted>2003-06-13T08:06:00Z</cp:lastPrinted>
  <dcterms:created xsi:type="dcterms:W3CDTF">2014-08-04T12:56:00Z</dcterms:created>
  <dcterms:modified xsi:type="dcterms:W3CDTF">2014-08-04T12:56:00Z</dcterms:modified>
</cp:coreProperties>
</file>