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МИНИСТЕРСТВО ОБРАЗОВАНИЯ РФ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СУРГУТСКИЙ ГОСУДАРСТВЕННЫЙ УНИВЕРСИТЕТ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ЭКОНОМИЧЕСКИЙ ФАКУЛЬТЕТ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ЗАОЧНОЕ ОТДЕЛЕНИЕ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Style w:val="1"/>
      </w:pPr>
      <w:r>
        <w:t>КУРСОВАЯ РАБОТА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C604D3" w:rsidRDefault="00C604D3">
      <w:pPr>
        <w:pStyle w:val="2"/>
      </w:pPr>
      <w:r>
        <w:t xml:space="preserve">ПО ПРЕДМЕТУ : « ЭКОНОМИЧЕСКАЯ ГЕОГРАФИЯ »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ТЕМА : « УРАЛЬСКИЙ ЭКОНОМИЧЕСКИЙ РАЙОН »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ВЫПОЛНИЛА СТУДЕНТКА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ГРУППЫ 1-5-99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КОРОТАШ Н.В.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ДОМАШНИЙ АДРЕС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г. ЛАНГЕПАС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ул. КОМСОМОЛЬСКАЯ 16-68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ОЦЕНКА_________________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ПРЕПОДАВАТЕЛЬ КАФЕДРЫ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МИКИТЮК Л.М. ___________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Style w:val="2"/>
      </w:pPr>
      <w:r>
        <w:t xml:space="preserve">                                                                                                 ДАТА_____________________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СОДЕРЖАНИЕ :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604D3" w:rsidRDefault="00C60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ВВЕДЕНИЕ </w:t>
      </w:r>
    </w:p>
    <w:p w:rsidR="00C604D3" w:rsidRDefault="00C60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ПРИРОДНО – РЕСУРСНЫЙ ПОТЕНЦИАЛ </w:t>
      </w:r>
    </w:p>
    <w:p w:rsidR="00C604D3" w:rsidRDefault="00C60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НАСЕЛЕНИЕ И ТРУДОВЫЕ РЕСУРСЫ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4.    СТРУКТУРА И РАЗМЕЩЕНИЕ ВЕДУЩИХ ОТРАСЛЕЙ ХОЗЯЙСТВА: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Топливно – энергетический комплекс 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Черная металлургия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Цветная металлургия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Машиностроение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Химическая промышленность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Лесная промышленность 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Строительная индустрия, легкая промышленность 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Отрасли агро - промышленного комплекса</w:t>
      </w:r>
    </w:p>
    <w:p w:rsidR="00C604D3" w:rsidRDefault="00C604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Транспорт</w:t>
      </w:r>
    </w:p>
    <w:p w:rsidR="00C604D3" w:rsidRDefault="00C604D3">
      <w:pPr>
        <w:pStyle w:val="3"/>
      </w:pPr>
      <w:r>
        <w:t>5.    ЭКОЛОГИЧЕСКИЕ ПРОБЛЕМЫ</w:t>
      </w:r>
    </w:p>
    <w:p w:rsidR="00C604D3" w:rsidRDefault="00C604D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ТЕРРИТОРИАЛЬНАЯ ОРГАНИЗАЦИЯ ХОЗЯЙСТВА</w:t>
      </w:r>
    </w:p>
    <w:p w:rsidR="00C604D3" w:rsidRDefault="00C604D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ЗАКЛЮЧЕНИЕ.</w:t>
      </w:r>
    </w:p>
    <w:p w:rsidR="00C604D3" w:rsidRDefault="00C604D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СПИСОК ЛИТЕРАТУРЫ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604D3" w:rsidRDefault="00C604D3">
      <w:pPr>
        <w:pStyle w:val="4"/>
        <w:ind w:firstLine="0"/>
        <w:jc w:val="center"/>
        <w:rPr>
          <w:b/>
        </w:rPr>
      </w:pPr>
    </w:p>
    <w:p w:rsidR="00C604D3" w:rsidRDefault="00C604D3">
      <w:pPr>
        <w:pStyle w:val="4"/>
        <w:ind w:firstLine="0"/>
        <w:jc w:val="center"/>
        <w:rPr>
          <w:b/>
          <w:spacing w:val="20"/>
        </w:rPr>
      </w:pPr>
    </w:p>
    <w:p w:rsidR="00C604D3" w:rsidRDefault="00C604D3">
      <w:pPr>
        <w:pStyle w:val="4"/>
        <w:ind w:firstLine="0"/>
        <w:jc w:val="center"/>
        <w:rPr>
          <w:b/>
          <w:spacing w:val="20"/>
        </w:rPr>
      </w:pPr>
      <w:r>
        <w:rPr>
          <w:b/>
          <w:spacing w:val="20"/>
        </w:rPr>
        <w:t>Введение.</w:t>
      </w: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В условиях становления и развития рыночных отношений для научного обоснования радикальных экономических реформ особое значение приобретает региональная экономика – область научных знаний о размещении производительных сил, экономике регионов. Особенно важную роль играет региональная экономика в действенном научном обеспечении экономических преобразований, создании единого экономического пространства при рационализации межрегиональных связей, формировании региональных рынков.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Каждый регион в настоящее время имеет разный стартовый уровень вхождения в рынок. В ряде регионов сложилась неблагоприятная обстановка из-за высокой концентрации конверсируемых отраслей оборонного комплекса. Регионы с незавершенными инвестиционными программами имеют ограниченные возможности самообеспечения. Экстремальная ситуация наблюдается в экономике почти всей зоны Севера, во многих районах Урала, Сибири и Дальнего Востока.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В состав Уральского экономического района входят : Курганская , Оренбургская, Пермская , Свердловская , Челябинская области, республики Башкортостан и Удмуртская. Площадь 824 тыс. кв.км.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Индустриальный комплекс Урала – один из самых мощных в стране. Это старопромышленный район, отличающийся высоким уровнем комплексного развития, исторически сложившейся, устойчивой производственной структурой. Отраслями рыночной специализации Уральского экономического района являются черная и цветная металлургия, машиностроение, химическая и нефтехимическая, лесная, деревообрабатывающая и целлюлозно – бумажная промышленность. Важное значение имеет также производство строительных материалов ( цемента, строительного кирпича и др. ) . Урал производит от 20 до 40 % общероссийского выпуска металлорежущих станков, экскаваторов, нефтеаппаратуры, химического оборудования и машин для сельского хозяйства, свыше 35 % чугуна, около 15 % деловой древесины и пиломатериалов, почти 20 % бумаги. Топливная промышленность, электроэнергетика , пищевая и легкая промышленность, а также сельского хозяйство дополняет хозяйственный комплекс Урала. Существенное влияние на формирование хозяйства Уральского экономического района оказывает его чрезвычайно выгодное экономико – географического положение. Урал занимает центральное положение в стране. Он входит в состав Западной экономической зоны России , граничит с районами Восточной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</w:p>
    <w:p w:rsidR="00C604D3" w:rsidRDefault="00C604D3">
      <w:pPr>
        <w:pStyle w:val="a4"/>
      </w:pPr>
    </w:p>
    <w:p w:rsidR="00C604D3" w:rsidRDefault="00C604D3">
      <w:pPr>
        <w:pStyle w:val="a4"/>
      </w:pPr>
      <w:r>
        <w:t>зоны, отсюда – относительная близость к разнообразным минерально – сырьевым и топливно – энергетическим ресурсам Сибири, к рынкам сбыта готовой продукции, которая потребляется как в западной , так и в восточных районах страны. Урал имеет важное значение как машиностроительная база освоения восточных районов. Благоприятное экономико – географическое положение Урала способствует повышению его роли в межрайонном территориальном разделении труда.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Природно-ресурсный потенциал.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>
        <w:rPr>
          <w:spacing w:val="20"/>
          <w:sz w:val="28"/>
        </w:rPr>
        <w:t>Природные ресурсы Урала отличаются большим разнообразием и оказывают огромное влияние на его специализацию и уровень развития. Уральский экономический район обладает  и минерально–сырьевыми , и топливными, и нерудными полезными ископаемыми . По запасам некоторых видов минеральных ресурсов ( медных руд, асбеста, калийных солей) Урал занимает ведущее место в мире.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>Топливные ресурсы Урала представлены всеми основными видами: нефтью природным газом, углем, горючими сланцами, торфом. Месторождение нефти сосредоточены в основном в Башкортостане, Пермской  и Оренбургской областях и в Удмуртии, природного газа – в Оренбургском газоконденсатном месторождении, которое является  крупнейшим в европейской части страны.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>Месторождения железных руд и руд цветных металлов сконцентрированы в основном в пределах Уральских гор. На Урале известно свыше 2 тысяч месторождений и рудопроявлений железных руд, из них балансовых месторождений – 75, эксплуатируются – 29. Балансовые запасы железных руд 75 месторождений  Уральского экономического района на 1 января 1992 годяа составляли 14,8 млрд.т. в т.ч. по промышленным категориям  А+ В + С 1 – 9,2 млрд.т. По добыче железной руды  Урал уступает только Центрально – Черноземному экономическому району. Тем не менее потребности района в железных рудах удовлетворяются за счет собственной добыче только на 3/5. В настоящее время ведется разработка бедных руд Качканарской и Бакальской групп месторождений, в которых сосредоточенны 3 /4 запаса уральских железных руд. Только благодаря тому, что руды многокомпонентные и содержат также ванадий и титан, добыча их  рентабельна.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Урал выделяется большими запасами разнообразных ресурсов цветных металлов.  Это и медные руды ( Красноуральская , Кировоградская, Гайское, и др. Месторождения ), и цинковые ( преимущественно медно–цинковые), и никелевые  ( Верхний Уфалей, Орск, Реж). Имеются значительные ресурсы алюминиевого сырья ( бокситы ) , сосредоточенные в Североуральском бокситоносном 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Style w:val="a4"/>
      </w:pPr>
      <w:r>
        <w:t xml:space="preserve">бассейне ( месторождений Красная Шапочка, Северная ,Сосьвинское и др. ). Правда, многие месторождения  бокситов уже истощены. Важную роль играет добыча золота, драгоценных и поделочных камней.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      Урал обладает крупными ресурсами калийных и поваренных солей. Здесь расположен один из самых больших соленосных бассейнов - Верхнекаменский, его балансовые запасы по всем категориям составляют свыше 173 млрд.т . Следует отметить также Илецкое месторождение поваренной соли в Оренбургской области. На Урале сосредоточены основные промышленные запасы асбеста в стране: Баженовское ( Свердловская область ) и Киембаевское (Оренбургская область ) месторождения. Имеются залежи глин, песков, известняка и др.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>Значительны лесные ресурсы района. Урал входит в многолесную зону страны, по лесистости ( свыше 40 % )уступает только Сибири, Дальнему Востоку и Северу европейской части страны. Преобладают хвойные леса. Основная часть лесных ресурсов расположена в северной части Уральского</w:t>
      </w:r>
    </w:p>
    <w:p w:rsidR="00C604D3" w:rsidRDefault="00C604D3">
      <w:pPr>
        <w:pStyle w:val="5"/>
        <w:rPr>
          <w:spacing w:val="20"/>
        </w:rPr>
      </w:pPr>
      <w:r>
        <w:rPr>
          <w:spacing w:val="20"/>
        </w:rPr>
        <w:t>Экономического района – в Свердловской и Пермской областях.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Многие регионы Урала недостаточно обеспечены водными ресурсами. Средний многолетний объем речного стока составляет около 136 куб.км. в год. Основные запасы поверхностных вод сосредоточены на западе Урала, что не совпадает с районами наибольшей концентрации промышленности.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Климат Уральского экономического района изменяется с севера на юг, что связано с большей меридиональной протяженностью по сравнению с широтой. Условия для сельскохозяйственного производства более благоприятны в южной части Урала.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Многие территории нуждаются в проведении мелиоративных работ : северо-запад района – преимущественно в осушении болот ( например, только Пермская область насчитывает свыше 800 болот ), юг и юго-восток – в орошении земель .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 xml:space="preserve">    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Населения и трудовые ресурсы.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Численность населения в разных районах страны изменяется также в связи с переездом людей из одного постоянного места жительства в другое ( внутренние миграции ). Наиболее многочисленны и постоянны миграции населения из сельской местности в города. Существуют также переселение между сельскими  населенными пунктами. Значительны миграции из малых городов в крупные. В </w:t>
      </w: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>довоенные годы переселение шло на Урал, Сибирь и на Дальный Восток, где осваивались месторождения полезных ископаемых и строили заводы.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Численность населения составляет 20,5 млн.человек. В настоящее время в Уральском экономическом районе насчитывается 140 городов, в которых проживает 75 % населения – это один из самых высоких показателей по стране. Четыре города имеют население свыше миллиона человек : Екатетинбург, Челябинск, Уфа, Пермь. Вокруг этих городов  сформировались крупнейшие городские  агломерации, сосредотачивающие 34 % населения Урала и занимающие около 10 % его территории. Наиболее урбанизированными являются Свердловская и Челябинская области , где в городах и поселках городского типа проживают соответственно 87 и 83 % населения. Плотность населения высока – 24,9 человек на один квадратный километр, при этом наиболее густо заселены Челябинская область ( 41,4 чел./ кв.км.) и Удмуртия  ( 38,7 чел. / кв.км.), наименее – Курганская и Оренбургская области ( 15,6 и 17,7 чел./ кв.км. соответственно ), но даже в этих областях плотность населения выше средней по стране.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Трудовые ресурсы Уральского экономического района отличаются высокой общеобразовательной и профессиональной подготовкой. В этом одна из причин более высокой производительности труда по сравнению со средней</w:t>
      </w: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 xml:space="preserve">по стране.  В районе преобладает население,  занятое в промышленности. В переходный период чрезвычайно обострились  проблемы занятости в индустриальных, с высокой концентрацией предприятий  ВПК  областях Урала. В настоящее время преобладает скрытая безработица ( особенно высок ее уровень в Челябинской  и Свердловской областях ), но велика угроза перехода ее ва реальную массовую безработицу. Ситуация осложняется с притоком мигрантов из регионов Севера , из государств – бывших союзных республик. Основные пути решения этих проблем : структурная перестройка хозяйственного комплекса Уральского района, развитие предпринимательства. </w:t>
      </w: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jc w:val="center"/>
        <w:rPr>
          <w:spacing w:val="20"/>
        </w:rPr>
      </w:pPr>
      <w:r>
        <w:rPr>
          <w:b/>
          <w:spacing w:val="20"/>
        </w:rPr>
        <w:t>Структура и размещение ведущих отраслей хозяйства.</w:t>
      </w:r>
    </w:p>
    <w:p w:rsidR="00C604D3" w:rsidRDefault="00C604D3">
      <w:pPr>
        <w:pStyle w:val="a3"/>
        <w:ind w:firstLine="0"/>
        <w:jc w:val="center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В структуре хозяйственного комплекса Уральского экономического района ведущую роль играет промышленность. </w:t>
      </w:r>
    </w:p>
    <w:p w:rsidR="00C604D3" w:rsidRDefault="00C604D3">
      <w:pPr>
        <w:pStyle w:val="a3"/>
        <w:rPr>
          <w:i/>
          <w:spacing w:val="20"/>
          <w:u w:val="single"/>
        </w:rPr>
      </w:pPr>
    </w:p>
    <w:p w:rsidR="00C604D3" w:rsidRDefault="00C604D3">
      <w:pPr>
        <w:pStyle w:val="a3"/>
        <w:rPr>
          <w:spacing w:val="20"/>
        </w:rPr>
      </w:pPr>
      <w:r>
        <w:rPr>
          <w:i/>
          <w:spacing w:val="20"/>
          <w:u w:val="single"/>
        </w:rPr>
        <w:t>Топливно – энергетический комплекс</w:t>
      </w:r>
      <w:r>
        <w:rPr>
          <w:spacing w:val="20"/>
        </w:rPr>
        <w:t xml:space="preserve"> обеспечивает функционирование всех отраслей хозяйства. Особенно важно его развитие на </w:t>
      </w: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>Урале, где сконцентрированы многие тепло- и  энергоемкие производства . Урал относится к числу районов с низкой обеспеченностью топливно-энергетическими ресурсами. Традиционная отрасль для Урала – угольная промышленность, но угольные месторождения истощаются, закрываются шахты и карьеры. Собственная добыча угля обходится дороже, чем использование привозных углей; ввозится как коксующиеся угли, так и энергетические (из Кузбасса). Большое значение в настоящие время имеет добыча нефти и газа, которая тем и менее не покрывает потребности Уральского экономического района. На базе Оренбургского газоконденсатного месторождения сформировался Оренбургский ТПК, откуда газ поступает в центральные районы России и на экспорт. Создана мощная нефтеперерабатывающая промышленность, наиболее крупные заводы по переработке нефти расположены в Уфе, Саловате, Перми.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Обьедененная Уральская энергосистема – это одна из крупнейших в стране, ее основа – теплоэнергетика, базирующая на угле и природном и попутном газе. Она представлена Рефтинской ( 3,8 млн. КВт), Троицкой (2,5 млн. КВт), и Ириклинской (2,4 млн. КВт), Южно-Уральской ГРЭС и др. Развита и гидроэнергетика – самые крупные ГЭС построенны на Ками: Воткинская и Камская; имеют несколько меньших по мощности гидроэлектростанции. На Урале есть атомная электростанция – Белоярская с мощным реактором на быстрых нейтронах. Дальнейшее укрепление энергетической базы Уральского экономического района связанна с вводом в действие строящейся Пермской ГРЭС (4,8 млн. кВт), расширением Рефтинской ГРЭС, сроительство Башкирской и Южно-Уральской АЭС. Электроэнергия также будет поступать по ЛЭП Экибастус – Урал ( из Казахстана ), а  в будующем – и из Западной Сибири и Канско-Ачинского ТПК. Для снабжения углем электростанции Урала разрабатывается проект углепровода Кузбасс – Урал протяженностью 2400 км.</w:t>
      </w: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 xml:space="preserve">Предполагается также освоение Севера – Сосьвинского и Камского угольных бассейнов.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Основа промышленности Урала – метолургический комплекс, в т.ч. черная и цветная металлургия.</w:t>
      </w:r>
    </w:p>
    <w:p w:rsidR="00C604D3" w:rsidRDefault="00C604D3">
      <w:pPr>
        <w:pStyle w:val="a3"/>
        <w:rPr>
          <w:i/>
          <w:spacing w:val="20"/>
          <w:u w:val="single"/>
        </w:rPr>
      </w:pPr>
    </w:p>
    <w:p w:rsidR="00C604D3" w:rsidRDefault="00C604D3">
      <w:pPr>
        <w:pStyle w:val="a3"/>
        <w:rPr>
          <w:i/>
          <w:spacing w:val="20"/>
          <w:u w:val="single"/>
        </w:rPr>
      </w:pPr>
    </w:p>
    <w:p w:rsidR="00C604D3" w:rsidRDefault="00C604D3">
      <w:pPr>
        <w:pStyle w:val="a3"/>
        <w:rPr>
          <w:spacing w:val="20"/>
        </w:rPr>
      </w:pPr>
      <w:r>
        <w:rPr>
          <w:i/>
          <w:spacing w:val="20"/>
          <w:u w:val="single"/>
        </w:rPr>
        <w:t>Черная металлургия</w:t>
      </w:r>
      <w:r>
        <w:rPr>
          <w:spacing w:val="20"/>
        </w:rPr>
        <w:t xml:space="preserve"> Уральского экономического района представлена всеми стадиями производства, начиная от добычи и обогащения железных руд до выплавки чугуна, стали и проката. Это одна из важнейших отраслей рыночной специализации района. В структуре основных фондов Урала на долю черной металлургии приходится примерно 1/3.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Как уже отмечалось, Урал не покрывает своих потребностей в железной руде собственной добычей, руды дополнительно ввозятся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 </w:t>
      </w: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 xml:space="preserve">из Курской магнитной аномалии, с Кольского полуострова (на расстояние 3000 – 3500 км), а также из Казахстана (Соколовска – Сарбайские), что значительно ближе. Однако проблема снабжения металлургии Урала железорудным сырьем осложняется в связи с переходом Карагандинского металлургического комбината (Казахстан) на снабжение с Соколовска – Сарбайского ГОКа. Поэтому ставится задача более полной разработки собственных ресурсов железных руд. На базе Качканарской группы месторождений работает один Качканарский горно-обогатительный комбинат, строится второй. Возрастает добыча Бакальских и Орско-Халиловских руд, в дальнейшем будет осуществляться добыча руд, залегающих на значительных глубинах (Серовское, Глубочевское и др. Месторождения). Большое значение придается также активизации геолого – поисковых работ на севере Уральских гор.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Марганцевые руды на Урале пока не добываются , хотя их запасы довольно значительны – 41,3 млн. т. ( Североуральский марганцевый бассейн в Свердловской области ). До последнего времени ферромарганец и силикомарганец поставлялись с Украины, из Казахстана – товарная руда.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 На Урале есть запасы и хромитовых руд ( Сарановская группа месторождений ) , но они используются для производства огнеупоров вследствии низкого содержания оксида хрома и высокого содержания кремния. Для выплавки феррохрома применяются хромиты из Казахстана.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>Коксующихся углей в районе нет, поэтому технологическое топливо – привозное, поступает из Кузнецкого угольного бассейна. В целях сокращения потребностей Урала в коксующемся угле предполагается шире применять новые технологии: использовать природный и попутный газ, некоксующийся уголь и прочее.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Урал отличается высоким уровнем концентрации и комбинирования производства черных металлов. Основной тип предприятий – предприятия полного цикла, выпускающие чугун, сталь, и прокат. Наиболеекрупные из них – Магнитогорский, Нижнетагильский, Орско – Халиловский ( Новотроицк ) комбинаты и Челябинский металлургический завод – дают почти 80 % чугуна и 70 % стали, выполняемых в районе. Другие предприятия полного цикла находятся в Чусовом , Серове, Алапаевске, Белорецке, и других центрах. 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Значительно развита  на Урале и передельная металлургия, в основном на старых заводов, которые по количеству преобладают в районе. Производятся также ферросплавы, как доменные ( Чусовой ), так и выплавляемые электротермическим путем ( Челябинск ) , трубопрокат ( Первоуральск , Челябинск ) . Только на Урале имеется </w:t>
      </w: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ind w:firstLine="0"/>
        <w:jc w:val="both"/>
        <w:rPr>
          <w:spacing w:val="20"/>
        </w:rPr>
      </w:pPr>
    </w:p>
    <w:p w:rsidR="00C604D3" w:rsidRDefault="00C604D3">
      <w:pPr>
        <w:pStyle w:val="a3"/>
        <w:ind w:firstLine="0"/>
        <w:jc w:val="both"/>
        <w:rPr>
          <w:spacing w:val="20"/>
        </w:rPr>
      </w:pPr>
      <w:r>
        <w:rPr>
          <w:spacing w:val="20"/>
        </w:rPr>
        <w:t xml:space="preserve">выплавка природнолегированных металлов ( Новотроицк ). Металл , производимый предприятиями Урала, отличается высоким качеством и относительно низкой себестоимостью. 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Тем не менее в отрасли существуют   серьезные проблемы. Структура производимого в районе проката нуждается в совершенствовании. Машиностроение Урала – крупный потребитель проката, но свыше 1 / 3 проката приходится ввозить  из других регионов. Нехватает листового проката, легированных сортов проката и других. 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Высокая концентрация металлургического производства имеет по мимо положительных сторон ( снижение себестоимости продукции и пр. ) и крайне отрицательные последствия : резкое ухудшения экологической ситуации, проблемы водоснабжения , расселения населения, транспорта и других. Поэтому дальнейшее наращивание мощностей металлургических предприятий нецелесообразно, особенно на южном Урале, страдающем от недостатка водных ресурсов, где в настоящее время сосредоточенно основное производство. 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Важное направление льнейшего развития черной металлургии Урала – техническое перевооружение действующих предприятий, ускоренное внедрение достижений НТП. Осуществляется строительство кислородно – конверторных цехов на Магнитогорском и Нижнетагильском комбинатах, электросталеплавильных производств с машинами непрерывного литья заготовок на Орско – Халиловском комбинате, Челябинском, Серовском, Алапаевском ,заводах. Реконструируются все трубные заводы. </w:t>
      </w: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jc w:val="both"/>
        <w:rPr>
          <w:spacing w:val="20"/>
        </w:rPr>
      </w:pPr>
    </w:p>
    <w:p w:rsidR="00C604D3" w:rsidRDefault="00C604D3">
      <w:pPr>
        <w:pStyle w:val="a3"/>
        <w:jc w:val="both"/>
        <w:rPr>
          <w:spacing w:val="20"/>
        </w:rPr>
      </w:pPr>
      <w:r>
        <w:rPr>
          <w:i/>
          <w:spacing w:val="20"/>
          <w:u w:val="single"/>
        </w:rPr>
        <w:t xml:space="preserve">Цветная металлургия </w:t>
      </w:r>
      <w:r>
        <w:rPr>
          <w:spacing w:val="20"/>
        </w:rPr>
        <w:t>также является отраслью рыночной специализации Уральского экономического района, отличается очень высоким уровнем развития, представлена производством меди, цинка, никеля.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>Ведущее место занимает медная промышленность, сырьевой базой которой служат медно – колчеданные руды, залегающие вдоль восточного склона Урала. Добыча ведется в основном на Южном Урале. В ближайшее время начнется эксплуатация месторождений  качественных руд меди на северном Урале ( Ивдельском районе ), отличающихся повышенным содержанием основных и попутных компонентов, низким содержанием вредных примесей; возможна открытая добыча. Предприятия по выплавке черновой меди сосредоточены в районах добыче и руд: в Красноуральске, Кировграде, Ревде, Карабаши, Медногорске. Последующая стадия обработки меди – ее рафинирование – осуществляется на электролитических заводах в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 </w:t>
      </w:r>
    </w:p>
    <w:p w:rsidR="00C604D3" w:rsidRDefault="00C604D3">
      <w:pPr>
        <w:pStyle w:val="a3"/>
        <w:ind w:firstLine="0"/>
        <w:jc w:val="both"/>
        <w:rPr>
          <w:spacing w:val="20"/>
        </w:rPr>
      </w:pPr>
    </w:p>
    <w:p w:rsidR="00C604D3" w:rsidRDefault="00C604D3">
      <w:pPr>
        <w:pStyle w:val="a3"/>
        <w:ind w:firstLine="0"/>
        <w:jc w:val="both"/>
        <w:rPr>
          <w:spacing w:val="20"/>
        </w:rPr>
      </w:pPr>
      <w:r>
        <w:rPr>
          <w:spacing w:val="20"/>
        </w:rPr>
        <w:t xml:space="preserve">Кыштыме и Верхней Пышме. При выплавке меди образуются отходы, используемые в химической промышленности: для производства серно кислоты, суперфосфата ( например, на </w:t>
      </w:r>
    </w:p>
    <w:p w:rsidR="00C604D3" w:rsidRDefault="00C604D3">
      <w:pPr>
        <w:pStyle w:val="a3"/>
        <w:jc w:val="both"/>
        <w:rPr>
          <w:spacing w:val="20"/>
        </w:rPr>
      </w:pPr>
      <w:r>
        <w:rPr>
          <w:spacing w:val="20"/>
        </w:rPr>
        <w:t xml:space="preserve"> </w:t>
      </w:r>
    </w:p>
    <w:p w:rsidR="00C604D3" w:rsidRDefault="00C604D3">
      <w:pPr>
        <w:pStyle w:val="a3"/>
        <w:ind w:firstLine="0"/>
        <w:rPr>
          <w:spacing w:val="20"/>
        </w:rPr>
      </w:pPr>
    </w:p>
    <w:p w:rsidR="00C604D3" w:rsidRDefault="00C604D3">
      <w:pPr>
        <w:pStyle w:val="a3"/>
        <w:ind w:firstLine="0"/>
        <w:jc w:val="both"/>
        <w:rPr>
          <w:spacing w:val="20"/>
        </w:rPr>
      </w:pPr>
      <w:r>
        <w:rPr>
          <w:spacing w:val="20"/>
        </w:rPr>
        <w:t xml:space="preserve">Медногорском  медно – серном комбинате ). Так как медные руды обычно многокомпонентные и содержат кроме меди цинк, золото, кадмий, селен и другие элементы  ( до 25) , медные заводы производят помимо меди  другие металлы или их концентраты.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  На Урале осуществляются добыча и обогащение никелевых руд, выплавка металлического никеля металлоизделий. Производство никеля сосредоточено в районах добыче руд : в Южном Зауралье ( Орск ), Уфалейском районе. Новый горно-металлургический комбинат построен на базе Буруктальского месторождения. Кроме никеля он включает производство кобальта и железного концентрата, не нем осуществляется утилизация отходов для химических целей.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Алюминиевая промышленность Урала обеспечивается собственным сырьем. Алюминиевые  заводы: Богословский ( г.Краснотурьинск), Уральский ( город Каменск – Уральский ) и другие. Дальнейшее развитие алюминиевой промышленности на Урале связано с укреплением его энергетической базы, т.к. выплавка металлического алюминия очень энергоемкое производство.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Энергоемким  является также производство титана и магния. На Урале оно представлено  Березниковским титано-магниевым комбинатом и Соликамским магниевым заводом, которые базируются на карналлитах Верхнекамского соленосного  бассейна 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Для производства цинка в Уральском экономическом районе используется как местное сырье, представленное  медно – цинковыми рудами, так и привозные  концентраты.  Крупный центр цинковой промышленности – Челябинск.  </w:t>
      </w: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  <w:rPr>
          <w:spacing w:val="20"/>
        </w:rPr>
      </w:pPr>
      <w:r>
        <w:rPr>
          <w:i/>
          <w:spacing w:val="20"/>
          <w:u w:val="single"/>
        </w:rPr>
        <w:t xml:space="preserve">Машиностроение </w:t>
      </w:r>
      <w:r>
        <w:rPr>
          <w:spacing w:val="20"/>
        </w:rPr>
        <w:t xml:space="preserve"> Урала – крупная отрасль его рыночной специализации, занимает ведущее место в структуре промышленного производства Уральского экономического района. В настоящее время в районе работают почти 150 машиностроительных предприятий , представляющих все подотрасли машиностроения . Здесь развиты: тяжелое машиностроение ( производство горно-металлургического оборудования, химического и нефтехимического оборудования ), энергетическая ( производство турбин . паровых котлов и других ), транспортное  , сельскохозяйственное машиностроение,  тракторостроение. Наиболее быстро развивается электротехническое машиностроение, приборостроение, станкостроение. </w:t>
      </w:r>
    </w:p>
    <w:p w:rsidR="00C604D3" w:rsidRDefault="00C604D3">
      <w:pPr>
        <w:pStyle w:val="a3"/>
        <w:rPr>
          <w:spacing w:val="20"/>
        </w:rPr>
      </w:pPr>
    </w:p>
    <w:p w:rsidR="00C604D3" w:rsidRDefault="00C604D3">
      <w:pPr>
        <w:pStyle w:val="a3"/>
      </w:pPr>
      <w:r>
        <w:t xml:space="preserve">Многие производства являются металлоемкими, поэтому машиностроение тесно взаимодействует с металлургией. Основные центры тяжелого машиностроения: Екатеринбург ( « Уралмаш » , « Уралхиммаш », « Уралэлектротяжмаш », заводы бурового и металлургического оборудования и др. ), </w:t>
      </w:r>
    </w:p>
    <w:p w:rsidR="00C604D3" w:rsidRDefault="00C604D3">
      <w:pPr>
        <w:pStyle w:val="a3"/>
        <w:ind w:firstLine="0"/>
      </w:pPr>
      <w:r>
        <w:t xml:space="preserve">Орск( оборудование для металлургии и горно- рудной промышленности ), </w:t>
      </w:r>
    </w:p>
    <w:p w:rsidR="00C604D3" w:rsidRDefault="00C604D3">
      <w:pPr>
        <w:pStyle w:val="a3"/>
        <w:ind w:firstLine="0"/>
        <w:rPr>
          <w:spacing w:val="20"/>
        </w:rPr>
      </w:pPr>
      <w:r>
        <w:rPr>
          <w:spacing w:val="20"/>
        </w:rPr>
        <w:t xml:space="preserve">Пермь ( горно – шахтное машиностроение ), Уфа ( завод горного оборудования), Карпинск ( производство и ремонт горного оборудования )  и другие. Оборудования для нефтяной и газовой промышленности   производится в Салавате, Бузулуки , Троицке  и др. 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Урал -  не только металлургическая база для тяжелого машиностроения , но и крупный потребитель его продукции.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Ведущий центр производства турбин  - Екатеринбург. Сельскохозяйственное машиностроение и тракторостроение развито в Челябинске ( тракторный завод , производство автотракторных прицепов и пр.) , в Кургане  ( « Кургансельмаш »), Орске  и других городах. </w:t>
      </w:r>
    </w:p>
    <w:p w:rsidR="00C604D3" w:rsidRDefault="00C604D3">
      <w:pPr>
        <w:pStyle w:val="a3"/>
        <w:rPr>
          <w:spacing w:val="20"/>
        </w:rPr>
      </w:pPr>
      <w:r>
        <w:rPr>
          <w:spacing w:val="20"/>
        </w:rPr>
        <w:t xml:space="preserve">Транспортное машиностроение представлено вагоностроением ( Нижний Тагил , Усть – Катав ) , производством легковых ( Ижевск ) и большегрузных ( Миасс ) автомобилей, автобусов ( Курган ) ; мотоциклов ( Ижевск , Ирбит ) , судостроением  ( Пермь ) , судоремонтом ( Соликамск ).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>Предприятия приборостроения, станкостроения , электротехнической промышленности работают во многих промышленных центрах Урала: Екатеринбурге, Челябинске , Уфе, Кургане, Оренбурге и др.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spacing w:val="20"/>
          <w:sz w:val="28"/>
        </w:rPr>
      </w:pPr>
      <w:r>
        <w:rPr>
          <w:spacing w:val="20"/>
          <w:sz w:val="28"/>
        </w:rPr>
        <w:t>Для машиностроения  Уральского экономического района так же , как и для всей промышленности ,  характерны чрезмерное концентрация в крупных городах; недостаточное специализация ,  универсализм  многих предприятий, распыленность вспомогательных и ремонтных производств, замедленное внедрение достижений НТП, сохранение старой техники и технологии.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  <w:r>
        <w:rPr>
          <w:spacing w:val="20"/>
          <w:sz w:val="28"/>
        </w:rPr>
        <w:t xml:space="preserve">Основные направления развития машиностроения Урала следующие :  </w:t>
      </w:r>
    </w:p>
    <w:p w:rsidR="00C604D3" w:rsidRDefault="00C604D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  <w:r>
        <w:rPr>
          <w:spacing w:val="20"/>
          <w:sz w:val="28"/>
        </w:rPr>
        <w:t>Техническое перевооружение и реконструкция действующих предприятий, внедрение гибких автоматических линий, оборудования со встроенной микропроцессорной техникой и пр.,</w:t>
      </w:r>
    </w:p>
    <w:p w:rsidR="00C604D3" w:rsidRDefault="00C604D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  <w:r>
        <w:rPr>
          <w:spacing w:val="20"/>
          <w:sz w:val="28"/>
        </w:rPr>
        <w:t>Углубление специализации машиностроительных предприятий. С этой целью в малых и средних городах создаются филиалы и цехи крупных заводов, сюда выводятся « непрофильные » предприятия из больших городов, формируются централизованные ремонтные и обслуживающие производства;</w:t>
      </w:r>
    </w:p>
    <w:p w:rsidR="00C604D3" w:rsidRDefault="00C604D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  <w:r>
        <w:rPr>
          <w:spacing w:val="20"/>
          <w:sz w:val="28"/>
        </w:rPr>
        <w:t xml:space="preserve">Изменение структуры машиностроительного комплекса в сторону увеличения доли наиболее прогрессивных отраслей: станкостроения, </w:t>
      </w:r>
    </w:p>
    <w:p w:rsidR="00C604D3" w:rsidRDefault="00C6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8"/>
        </w:rPr>
      </w:pPr>
    </w:p>
    <w:p w:rsidR="00C604D3" w:rsidRDefault="00C604D3">
      <w:pPr>
        <w:pStyle w:val="a4"/>
      </w:pPr>
    </w:p>
    <w:p w:rsidR="00C604D3" w:rsidRDefault="00C604D3">
      <w:pPr>
        <w:pStyle w:val="a4"/>
      </w:pPr>
      <w:r>
        <w:t>производства точной механики, сложной аппаратуры и т. п. Одновременно произойдет дальнейшее углубление специализации района на производстве продукции тяжелого машиностроения.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  <w:r>
        <w:rPr>
          <w:i/>
          <w:u w:val="single"/>
        </w:rPr>
        <w:t xml:space="preserve">Химическая промышленность </w:t>
      </w:r>
      <w:r>
        <w:t xml:space="preserve"> - отрасль рыночной специализации Урала – обладает мощной сырьевой базой, использует нефть , попутные нефтяные газы, уголь, соли, серный колчедан , отходы черной и цветной металлургии, лесной промышленности. Уральский экономический регион – один из ведущих в стране по развитию химической промышленности , которая представлена здесь всеми важнейшими производствами : минеральных удобрений, синтетических смол и пластмасс, синтетического каучука, соды, серной кислоты и другие. </w:t>
      </w:r>
    </w:p>
    <w:p w:rsidR="00C604D3" w:rsidRDefault="00C604D3">
      <w:pPr>
        <w:pStyle w:val="a4"/>
        <w:ind w:firstLine="1134"/>
      </w:pPr>
      <w:r>
        <w:t xml:space="preserve">Урал одновременно является и крупным потребителем продукции химической промышленности . </w:t>
      </w:r>
    </w:p>
    <w:p w:rsidR="00C604D3" w:rsidRDefault="00C604D3">
      <w:pPr>
        <w:pStyle w:val="a4"/>
        <w:ind w:firstLine="1134"/>
      </w:pPr>
      <w:r>
        <w:t xml:space="preserve">Наибольшее значение имеет производство минеральных удобрений, среди которых выделяется калийные. Калийные удобрения вырабатываются в районе добыче сырья ( Верхнекамского соленосного бассейна ). Основные центры расположены в Пермской области  ( Березники, Солекамск ). </w:t>
      </w:r>
    </w:p>
    <w:p w:rsidR="00C604D3" w:rsidRDefault="00C604D3">
      <w:pPr>
        <w:pStyle w:val="a4"/>
        <w:ind w:firstLine="1134"/>
      </w:pPr>
      <w:r>
        <w:t xml:space="preserve">Предприятия по производству азотных удобрений размещаются в районе добыче угля и поваренной соли – Березники , работают в комплексе с металлургическими заводами ( используют косовый газ ) – Магнитогорск , Нижний Тагил; в районе нефтепереработки  ( применяют ее отходы ) – Салават. </w:t>
      </w:r>
    </w:p>
    <w:p w:rsidR="00C604D3" w:rsidRDefault="00C604D3">
      <w:pPr>
        <w:pStyle w:val="a4"/>
        <w:ind w:firstLine="1134"/>
      </w:pPr>
      <w:r>
        <w:t xml:space="preserve">Фосфатные удобрения выпускаются в Перми , Красноуральске на основе привозных хибинских апатитов. При производстве минеральных удобрений используется серная кислота. </w:t>
      </w:r>
    </w:p>
    <w:p w:rsidR="00C604D3" w:rsidRDefault="00C604D3">
      <w:pPr>
        <w:pStyle w:val="a4"/>
        <w:ind w:firstLine="1134"/>
      </w:pPr>
      <w:r>
        <w:t>Сернокислотная промышленность Урала базируется как на ископаемом сырье ( серный колчедан ), так и на отходах цветной металлургии ( Ревда, Кировоград )  и других отраслей .</w:t>
      </w:r>
    </w:p>
    <w:p w:rsidR="00C604D3" w:rsidRDefault="00C604D3">
      <w:pPr>
        <w:pStyle w:val="a4"/>
        <w:ind w:firstLine="1134"/>
      </w:pPr>
      <w:r>
        <w:t xml:space="preserve">Содовая промышленность приближена к мосторождениям поваренной соли, а также комбинируется с производством калийных удобрений при наличии известняков и угля . Основные  центры на Урале- Березники и Стерлитамак. </w:t>
      </w:r>
    </w:p>
    <w:p w:rsidR="00C604D3" w:rsidRDefault="00C604D3">
      <w:pPr>
        <w:pStyle w:val="a4"/>
        <w:ind w:firstLine="1134"/>
      </w:pPr>
      <w:r>
        <w:t xml:space="preserve"> Химия органического синтеза представлена производством синтетических смол и пластмасс ( Екатеринбург, Уфа , Салават , Нижний Тагил ), синтетического каучука (Стерлитамак, Чайковский), шин ( Екатеринбург,) и другой продукции. Эта отрасль использует как местные, так и поступающие из Западной Сибири неф</w:t>
      </w:r>
    </w:p>
    <w:p w:rsidR="00C604D3" w:rsidRDefault="00C604D3">
      <w:pPr>
        <w:pStyle w:val="a4"/>
      </w:pPr>
      <w:r>
        <w:t>ти и газа.</w:t>
      </w:r>
    </w:p>
    <w:p w:rsidR="00C604D3" w:rsidRDefault="00C604D3">
      <w:pPr>
        <w:pStyle w:val="a4"/>
      </w:pPr>
      <w:r>
        <w:t xml:space="preserve">  </w:t>
      </w:r>
    </w:p>
    <w:p w:rsidR="00C604D3" w:rsidRDefault="00C604D3">
      <w:pPr>
        <w:pStyle w:val="a4"/>
      </w:pPr>
    </w:p>
    <w:p w:rsidR="00C604D3" w:rsidRDefault="00C604D3">
      <w:pPr>
        <w:pStyle w:val="a4"/>
      </w:pPr>
      <w:r>
        <w:t>Предприятие нефтехимии могут сочетаться с нефтепереработкой, а могут быть самостоятельными : « Пермнефтеоргсинтез », « Салаватнефтеоргсинтез » и др.</w:t>
      </w:r>
    </w:p>
    <w:p w:rsidR="00C604D3" w:rsidRDefault="00C604D3">
      <w:pPr>
        <w:pStyle w:val="a4"/>
        <w:ind w:firstLine="1134"/>
      </w:pPr>
      <w:r>
        <w:t xml:space="preserve">Химическая промышленность имеет типичные для Урала проблемы: </w:t>
      </w:r>
    </w:p>
    <w:p w:rsidR="00C604D3" w:rsidRDefault="00C604D3">
      <w:pPr>
        <w:pStyle w:val="a4"/>
        <w:numPr>
          <w:ilvl w:val="0"/>
          <w:numId w:val="14"/>
        </w:numPr>
      </w:pPr>
      <w:r>
        <w:t xml:space="preserve">Чрезмерную концентрацию производства </w:t>
      </w:r>
    </w:p>
    <w:p w:rsidR="00C604D3" w:rsidRDefault="00C604D3">
      <w:pPr>
        <w:pStyle w:val="a4"/>
        <w:numPr>
          <w:ilvl w:val="0"/>
          <w:numId w:val="14"/>
        </w:numPr>
      </w:pPr>
      <w:r>
        <w:t>Недостаток воды</w:t>
      </w:r>
    </w:p>
    <w:p w:rsidR="00C604D3" w:rsidRDefault="00C604D3">
      <w:pPr>
        <w:pStyle w:val="a4"/>
        <w:numPr>
          <w:ilvl w:val="0"/>
          <w:numId w:val="15"/>
        </w:numPr>
      </w:pPr>
      <w:r>
        <w:t>Дефицит топливно – энергетических ресурсов.</w:t>
      </w:r>
    </w:p>
    <w:p w:rsidR="00C604D3" w:rsidRDefault="00C604D3">
      <w:pPr>
        <w:pStyle w:val="a4"/>
      </w:pPr>
    </w:p>
    <w:p w:rsidR="00C604D3" w:rsidRDefault="00C604D3">
      <w:pPr>
        <w:pStyle w:val="a4"/>
      </w:pPr>
    </w:p>
    <w:p w:rsidR="00C604D3" w:rsidRDefault="00C604D3">
      <w:pPr>
        <w:pStyle w:val="a4"/>
      </w:pPr>
    </w:p>
    <w:p w:rsidR="00C604D3" w:rsidRDefault="00C604D3">
      <w:pPr>
        <w:pStyle w:val="a4"/>
      </w:pPr>
    </w:p>
    <w:p w:rsidR="00C604D3" w:rsidRDefault="00C604D3">
      <w:pPr>
        <w:pStyle w:val="a4"/>
      </w:pPr>
    </w:p>
    <w:p w:rsidR="00C604D3" w:rsidRDefault="00C604D3">
      <w:pPr>
        <w:pStyle w:val="a4"/>
        <w:ind w:firstLine="1134"/>
      </w:pPr>
      <w:r>
        <w:rPr>
          <w:i/>
          <w:u w:val="single"/>
        </w:rPr>
        <w:t xml:space="preserve">Лесная промышленность </w:t>
      </w:r>
      <w:r>
        <w:t xml:space="preserve"> -  отрасль рыночной специализации Уральского экономического района – работает на собственной сырьевой базе, представлена всеми стадиями производства начиная от заготовки древесины до выпуска конечной продукции ( бумаги, спичек, фанеры, мебели, домостроение и др.). Развита химическая переработка древесины и ее отходов. </w:t>
      </w:r>
    </w:p>
    <w:p w:rsidR="00C604D3" w:rsidRDefault="00C604D3">
      <w:pPr>
        <w:pStyle w:val="a4"/>
        <w:ind w:firstLine="1134"/>
      </w:pPr>
      <w:r>
        <w:t>Важнейшие центры лесной и деревообрабатывающей промышленности расположены в Пермской и Свердловской областях ( Серов, Пермь, Соликамск и др.). Лесозаготовки ведутся преимущественно в южных и центральных частях этих областей, хотя основные лесные массивы находятся на севере.</w:t>
      </w:r>
    </w:p>
    <w:p w:rsidR="00C604D3" w:rsidRDefault="00C604D3">
      <w:pPr>
        <w:pStyle w:val="a4"/>
        <w:ind w:firstLine="1134"/>
      </w:pPr>
      <w:r>
        <w:t>Большое значение имеет целлюлозно-бумажная промышленность Урала, предприятия которой также расположено в Пермской ( Краснокамск, Красновишерск, Соликамск ) и Свердловской  ( Новая Ляля ) областях.</w:t>
      </w:r>
    </w:p>
    <w:p w:rsidR="00C604D3" w:rsidRDefault="00C604D3">
      <w:pPr>
        <w:pStyle w:val="a4"/>
        <w:ind w:firstLine="1134"/>
      </w:pPr>
      <w:r>
        <w:t>Основные напрвления дальнейшего развития лесной и целлюлозно-бумажной промышленности : постепенный сдвиг в северные районы Урала, повышение комплексности использовании лесных ресурсов; увеличения химической и химико-механической переработки древесины; реконструкция и техническое перевооружение действующих предприятий.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  <w:r>
        <w:rPr>
          <w:i/>
          <w:u w:val="single"/>
        </w:rPr>
        <w:t>Строительная индустрия</w:t>
      </w:r>
      <w:r>
        <w:t xml:space="preserve"> -  на Урале опирается на собственную сырьевую базу. Это один из ведущих районов по производству цемента, который вырабатывается как на основе природного сырья  , так и на основе отходов черной металлургии. Крупнейшие центры цементной промышленности – Магнитогорск, Еманжелинск ( Челябинская область). Значительная роль принадлежит Уралу и в производстве сборного железобетона, домов в панельном </w:t>
      </w:r>
    </w:p>
    <w:p w:rsidR="00C604D3" w:rsidRDefault="00C604D3">
      <w:pPr>
        <w:pStyle w:val="a4"/>
      </w:pPr>
    </w:p>
    <w:p w:rsidR="00C604D3" w:rsidRDefault="00C604D3">
      <w:pPr>
        <w:pStyle w:val="a4"/>
      </w:pPr>
    </w:p>
    <w:p w:rsidR="00C604D3" w:rsidRDefault="00C604D3">
      <w:pPr>
        <w:pStyle w:val="a4"/>
      </w:pPr>
      <w:r>
        <w:t xml:space="preserve">исполнении, кирпича, гипса, щебня и другой продукции, которая поступает во многие регионы страны. Строительные организации Уральского экономического района помогают осваивать месторождения нефти и газа в Западной Сибири, строить многие объекты в других районах. 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  <w:r>
        <w:t xml:space="preserve">В составе </w:t>
      </w:r>
      <w:r>
        <w:rPr>
          <w:i/>
          <w:u w:val="single"/>
        </w:rPr>
        <w:t xml:space="preserve"> Легкой промышленности </w:t>
      </w:r>
      <w:r>
        <w:t xml:space="preserve">Уральского экономического района выделяется кожевенно-обувная , построены также предприятия текстильной промышленности, например Чайковский комбинат шелковых тканей в Пермской области. Распространена швейная промышленность. Развитие легкой промышленности в регионе позволяет решать проблему использования ресурсов женского труда в районах концентрации тяжелой промышленности. 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  <w:jc w:val="center"/>
      </w:pPr>
      <w:r>
        <w:rPr>
          <w:i/>
          <w:u w:val="single"/>
        </w:rPr>
        <w:t>Отрасли агропромышленного производства.</w:t>
      </w:r>
    </w:p>
    <w:p w:rsidR="00C604D3" w:rsidRDefault="00C604D3">
      <w:pPr>
        <w:pStyle w:val="a4"/>
        <w:ind w:firstLine="1134"/>
      </w:pPr>
      <w:r>
        <w:t xml:space="preserve"> Специализация сельского хозяйства Урала – зерно ( яровая пшеница, рожь, овес) и продукция животноводства ( молоко, мясо, шерсть). Наиболее развито сельское хозяйство в Башкортостане и Оренбуржье. </w:t>
      </w:r>
    </w:p>
    <w:p w:rsidR="00C604D3" w:rsidRDefault="00C604D3">
      <w:pPr>
        <w:pStyle w:val="a4"/>
        <w:ind w:firstLine="1134"/>
      </w:pPr>
      <w:r>
        <w:t>В структуре посевных площадей Урала  наибольший удельный вес занимает зерновые культуры ( около 65 % ), а также кормовые ( свыше 32 % ). Выращиваются также картофель, овощи, лен-долгунец, подсолнечник, сахарная свекла. Доля технических культур в посевах не велика – не многим более 1,5 % , что связано с их высокой трудоемкостью. Основные посевы зерновых сосредоточены в Оренбургской области и в Башкортостане.</w:t>
      </w:r>
    </w:p>
    <w:p w:rsidR="00C604D3" w:rsidRDefault="00C604D3">
      <w:pPr>
        <w:pStyle w:val="a4"/>
        <w:ind w:firstLine="1134"/>
      </w:pPr>
      <w:r>
        <w:t xml:space="preserve">В структуре сельскохозяйственного производства Урала преобладает животноводство: на севере – молочное скотоводство, птицеводство, на юге района – мясомолочные и мясное животноводство, овцеводство, растет роль свиноводства. Важная задача , стоящая перед сельским хозяйством Урала, - повышение урожайности зерновых культур и продуктивности скота. </w:t>
      </w:r>
    </w:p>
    <w:p w:rsidR="00C604D3" w:rsidRDefault="00C604D3">
      <w:pPr>
        <w:pStyle w:val="a4"/>
        <w:ind w:firstLine="1134"/>
      </w:pPr>
      <w:r>
        <w:t xml:space="preserve">Пищевая промышленность района представлена мукомольными и молочными заводами и комбинатами, мясокомбинатами. Основную роль играет мясная промышленность. 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rPr>
          <w:i/>
          <w:u w:val="single"/>
        </w:rPr>
      </w:pPr>
    </w:p>
    <w:p w:rsidR="00C604D3" w:rsidRDefault="00C604D3">
      <w:pPr>
        <w:pStyle w:val="a4"/>
        <w:ind w:firstLine="1134"/>
        <w:jc w:val="center"/>
        <w:rPr>
          <w:i/>
          <w:u w:val="single"/>
        </w:rPr>
      </w:pPr>
    </w:p>
    <w:p w:rsidR="00C604D3" w:rsidRDefault="00C604D3">
      <w:pPr>
        <w:pStyle w:val="a4"/>
        <w:ind w:firstLine="1134"/>
        <w:jc w:val="center"/>
      </w:pPr>
      <w:r>
        <w:rPr>
          <w:i/>
          <w:u w:val="single"/>
        </w:rPr>
        <w:t>Транспорт.</w:t>
      </w:r>
    </w:p>
    <w:p w:rsidR="00C604D3" w:rsidRDefault="00C604D3">
      <w:pPr>
        <w:pStyle w:val="a4"/>
        <w:ind w:firstLine="1134"/>
        <w:jc w:val="center"/>
      </w:pPr>
    </w:p>
    <w:p w:rsidR="00C604D3" w:rsidRDefault="00C604D3">
      <w:pPr>
        <w:pStyle w:val="a4"/>
        <w:ind w:firstLine="1134"/>
      </w:pPr>
      <w:r>
        <w:t xml:space="preserve">Транспорт играет огромную роль в функционировании хозяйственного комплекса Урала. Это объясняется , с одной стороны, активным участием района территориальном разделении труда, а с другой , - высоким уровнем комплексности экономики Урала, который проявляется в том, что многие отрасли хозяйства работают не изолированно, а в тесной взаимосвязи друг с другом. Отсюда - высокий удельный вес внутрирайонных перевозок ( до 60 % ). </w:t>
      </w:r>
    </w:p>
    <w:p w:rsidR="00C604D3" w:rsidRDefault="00C604D3">
      <w:pPr>
        <w:pStyle w:val="a4"/>
        <w:ind w:firstLine="1134"/>
      </w:pPr>
      <w:r>
        <w:t>В Уральском экономическом районе преобладает железнодорожный транспорт. Железнодорожные магистрали пересекают Урал в основном широтном направлении, они осуществляют экономические связи с другими районами. Построена меридиальная железная дорога, выполняющая внутрирайонные перевозки. Предлагается построить Западно-Уральскую меридиальную и Северо-Уральскую широтную железные дороги, намечается строительство вторых путей, так как высока грузонапряженность дорог.</w:t>
      </w:r>
    </w:p>
    <w:p w:rsidR="00C604D3" w:rsidRDefault="00C604D3">
      <w:pPr>
        <w:pStyle w:val="a4"/>
        <w:ind w:firstLine="1134"/>
      </w:pPr>
      <w:r>
        <w:t>Автомобильный транспорт имеет большое значение для внутрирайонных перевозок различных грузов. Недостаточны протяженность и качество автомобильных дорог с твердым покрытием. В дальнейшем намечается создать новые автомобильные и железнодорожные выходы в Северо-Кавказкий, Волго-Вятский, Западно-Сибирский экономические районы и Казахстан.</w:t>
      </w:r>
    </w:p>
    <w:p w:rsidR="00C604D3" w:rsidRDefault="00C604D3">
      <w:pPr>
        <w:pStyle w:val="a4"/>
        <w:ind w:firstLine="1134"/>
      </w:pPr>
      <w:r>
        <w:t>Велика роль трубопроводного транспорта, через Урал проходят нефте и газо проводы из Западной Сибири в Европейскую часть страны и за рубеж.</w:t>
      </w:r>
    </w:p>
    <w:p w:rsidR="00C604D3" w:rsidRDefault="00C604D3">
      <w:pPr>
        <w:pStyle w:val="a4"/>
        <w:ind w:firstLine="1134"/>
      </w:pPr>
      <w:r>
        <w:t xml:space="preserve">Уральский район осуществляет разнообразный экономические связи со многими регионами. Из восточных районов Урал получает в основном сырье и топливо, а поставляет продукцию обрабатывающих отраслей. С европейскими районами осуществляется преимущественно обмен готовыми изделиями и конструкционными материалами, причем вывоз превышает объем ввоза. Наиболее тесные связи – с соседними экономическими районами: Западно-Сибирский и Поволжский. Западная Сибирь поставляет Уралу кокс, нефть, газ, а в перспективе – электроэнергию, а ввозит главным образом продукцию машиностроения и строительные материалы. Из Казахстана поступают железные руды, медные концентраты, электроэнергия и другие грузы. Поволжье получает лес, металлы, обменивается с Уралом продукцией, химией и машиностроения, поставляет продукты питания. </w:t>
      </w:r>
    </w:p>
    <w:p w:rsidR="00C604D3" w:rsidRDefault="00C604D3">
      <w:pPr>
        <w:pStyle w:val="a4"/>
        <w:ind w:firstLine="1134"/>
      </w:pPr>
      <w:r>
        <w:t>Довольно значительную роль Урал играет и во внешней торговле. Он поставляет за рубеж калийные соли, металлургическое оборудование, бульдозеры, экскаваторы, мотоциклы, природный газ.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</w:pPr>
    </w:p>
    <w:p w:rsidR="00C604D3" w:rsidRDefault="00C604D3">
      <w:pPr>
        <w:pStyle w:val="a4"/>
        <w:jc w:val="center"/>
        <w:rPr>
          <w:b/>
        </w:rPr>
      </w:pPr>
      <w:r>
        <w:rPr>
          <w:b/>
        </w:rPr>
        <w:t>Экологические проблемы.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  <w:r>
        <w:t>Почти вся территория Урала подвержена мощной антропогенной нагрузке. Особенно негативное влияние на состояние окружающей среды в районе оказывают горно-добывающая промышленность, черная и цветная металлургия, химическая и нефтехимическая промышленность, тепло – и гидроэнергетика, лесозаготовки. В настощее время Урал считается зоной экологического бедствия – семь городов занесены в « черную » экологическую книгу России: Екатеренбург, Курган, Нижний Тагил, Пермь, Магнитогорск, Каменск-Уральский, Челябинск. В атмосферу Урала толь горными и металлургическими предприятиями выбрасываются сотни тысяч тонн вредных веществ ежегодно. Отходы производств почти не утилизируются, в регионе скопилось свыше 2,5 млрд. Куб. Метр. Отходов горного и металлургического производства.</w:t>
      </w:r>
    </w:p>
    <w:p w:rsidR="00C604D3" w:rsidRDefault="00C604D3">
      <w:pPr>
        <w:pStyle w:val="a4"/>
        <w:ind w:firstLine="1134"/>
      </w:pPr>
      <w:r>
        <w:t>Тысячи гектаров земель изымаются под горные работы, загрязняются подземные и поверхностные воды, почвы, атмосфера, уничтожается растительность. Часть территории Южного Урала подверглась радиоактивному загрязнению.</w:t>
      </w:r>
    </w:p>
    <w:p w:rsidR="00C604D3" w:rsidRDefault="00C604D3">
      <w:pPr>
        <w:pStyle w:val="a4"/>
        <w:ind w:firstLine="1134"/>
      </w:pPr>
      <w:r>
        <w:t>Несомненно, экологический кризис ставит под угрозу успех экономических реформ в регионе, так как требуемые затраты на ликвидацию хотя бы основных экологических нарушений в несколько раз превышают суммы, выделяемые для этих целей во всей стране.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  <w:jc w:val="center"/>
        <w:rPr>
          <w:b/>
        </w:rPr>
      </w:pPr>
      <w:r>
        <w:rPr>
          <w:b/>
        </w:rPr>
        <w:t>Территориальная организация хозяйства.</w:t>
      </w:r>
    </w:p>
    <w:p w:rsidR="00C604D3" w:rsidRDefault="00C604D3">
      <w:pPr>
        <w:pStyle w:val="a4"/>
        <w:ind w:firstLine="1134"/>
        <w:jc w:val="center"/>
        <w:rPr>
          <w:b/>
        </w:rPr>
      </w:pPr>
    </w:p>
    <w:p w:rsidR="00C604D3" w:rsidRDefault="00C604D3">
      <w:pPr>
        <w:pStyle w:val="a4"/>
        <w:ind w:firstLine="1134"/>
        <w:jc w:val="center"/>
        <w:rPr>
          <w:b/>
        </w:rPr>
      </w:pPr>
    </w:p>
    <w:p w:rsidR="00C604D3" w:rsidRDefault="00C604D3">
      <w:pPr>
        <w:pStyle w:val="a4"/>
        <w:ind w:firstLine="1134"/>
      </w:pPr>
      <w:r>
        <w:t>В Уральском Экономическом районе выделяются три подрайона: Среднеуральский (Свердловская область), Западно-Уральский (Башкортостан и Удмуртия, Пермская область), Южно-Уральский (Оренбургская, Курганская, Челябинская области).</w:t>
      </w:r>
    </w:p>
    <w:p w:rsidR="00C604D3" w:rsidRDefault="00C604D3">
      <w:pPr>
        <w:pStyle w:val="a4"/>
        <w:ind w:firstLine="1134"/>
      </w:pPr>
      <w:r>
        <w:t xml:space="preserve">Среднеуральский подрайон специализируется на металлургии , черной и цветной, тяжелом и энергетическом машиностроении, химической и лесной промышленности. Это самый мощный промышленный район Урала. </w:t>
      </w:r>
    </w:p>
    <w:p w:rsidR="00C604D3" w:rsidRDefault="00C604D3">
      <w:pPr>
        <w:pStyle w:val="a4"/>
        <w:ind w:firstLine="1134"/>
      </w:pPr>
      <w:r>
        <w:t>Западно-Уральский подрайон выделяется нефтедобывающей и нефтехимической промышленностью, транспортным машиностроением и станкостроением.</w:t>
      </w:r>
    </w:p>
    <w:p w:rsidR="00C604D3" w:rsidRDefault="00C604D3">
      <w:pPr>
        <w:pStyle w:val="a4"/>
        <w:ind w:firstLine="1134"/>
      </w:pPr>
      <w:r>
        <w:t xml:space="preserve">Южно-Уральский подрайон отличается развитой черной и цветной металлургией, тракторостроение. В Оренбургской области формируется крупный газо-промышленный ТПК. Этот подрайон занимает ведущее место в сельскохозяйственном производстве Урала. </w:t>
      </w:r>
    </w:p>
    <w:p w:rsidR="00C604D3" w:rsidRDefault="00C604D3">
      <w:pPr>
        <w:pStyle w:val="a4"/>
      </w:pPr>
    </w:p>
    <w:p w:rsidR="00C604D3" w:rsidRDefault="00C604D3">
      <w:pPr>
        <w:pStyle w:val="a4"/>
        <w:jc w:val="center"/>
        <w:rPr>
          <w:b/>
        </w:rPr>
      </w:pPr>
      <w:r>
        <w:rPr>
          <w:b/>
        </w:rPr>
        <w:t>Заключение.</w:t>
      </w:r>
    </w:p>
    <w:p w:rsidR="00C604D3" w:rsidRDefault="00C604D3">
      <w:pPr>
        <w:pStyle w:val="a4"/>
        <w:jc w:val="center"/>
        <w:rPr>
          <w:b/>
        </w:rPr>
      </w:pPr>
    </w:p>
    <w:p w:rsidR="00C604D3" w:rsidRDefault="00C604D3">
      <w:pPr>
        <w:pStyle w:val="a4"/>
        <w:ind w:firstLine="1134"/>
      </w:pPr>
      <w:r>
        <w:t>Главное направление дальнейшего развития хозяйства Уральского экономического района в условиях перехода к рыночной экономике – это всемирная интенсификация производства. В последние годы в регионе снизилась фондоотдача, а возросла фондоемкость производства. Это связано с накоплением физически и морально устаревших промышленно-производственных фондов, низкими темпами капитального строительства и реконструкции предприятия что в сочетание с резким преобладанием в структуре хозяйства тяжелой индустрии, чрезвычайно высоким уровнем концентрации производства затрудняет переход Урала к рыночным отношениям. Предприятия – гиганты района труднее поддаются модернизации и переоборудования, медленно реагируют на запросы рынка. Четвертая часть основных фондов в промышленности региона нуждается в замене на улучшенной технологической основе, в первую очередь, в черной и цветной металлургии.</w:t>
      </w:r>
    </w:p>
    <w:p w:rsidR="00C604D3" w:rsidRDefault="00C604D3">
      <w:pPr>
        <w:pStyle w:val="a4"/>
        <w:ind w:firstLine="1134"/>
      </w:pPr>
      <w:r>
        <w:t>Первоочередными задачами на Урале являются развитие наукоемких производств, сферы образования, конверсия оборонной промышленности. Специализация Уральского района в дальнейшем сохранится, но она должна быть доведена до высокого технологического уровня. Основная доля капитальных вложений будет направляться на техническое перевооружение и реконструкцию действующих предприятий, поэтому координальных сдвигов в территориальной структуре хозяйства не предвидится.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</w:pPr>
    </w:p>
    <w:p w:rsidR="00C604D3" w:rsidRDefault="00C604D3">
      <w:pPr>
        <w:pStyle w:val="a4"/>
        <w:jc w:val="center"/>
        <w:rPr>
          <w:b/>
        </w:rPr>
      </w:pPr>
    </w:p>
    <w:p w:rsidR="00C604D3" w:rsidRDefault="00C604D3">
      <w:pPr>
        <w:pStyle w:val="a4"/>
        <w:jc w:val="center"/>
        <w:rPr>
          <w:b/>
        </w:rPr>
      </w:pPr>
    </w:p>
    <w:p w:rsidR="00C604D3" w:rsidRDefault="00C604D3">
      <w:pPr>
        <w:pStyle w:val="a4"/>
        <w:jc w:val="center"/>
        <w:rPr>
          <w:b/>
        </w:rPr>
      </w:pPr>
      <w:r>
        <w:rPr>
          <w:b/>
        </w:rPr>
        <w:t>Список литературы.</w:t>
      </w:r>
    </w:p>
    <w:p w:rsidR="00C604D3" w:rsidRDefault="00C604D3">
      <w:pPr>
        <w:pStyle w:val="a4"/>
        <w:ind w:firstLine="1134"/>
        <w:jc w:val="center"/>
        <w:rPr>
          <w:b/>
        </w:rPr>
      </w:pPr>
    </w:p>
    <w:p w:rsidR="00C604D3" w:rsidRDefault="00C604D3">
      <w:pPr>
        <w:pStyle w:val="a4"/>
        <w:ind w:firstLine="1134"/>
      </w:pPr>
      <w:r>
        <w:t>1. « Экономическая и социальная география »  В. П. Дронов, В. Я. Ром. М.1994 год</w:t>
      </w:r>
    </w:p>
    <w:p w:rsidR="00C604D3" w:rsidRDefault="00C604D3">
      <w:pPr>
        <w:pStyle w:val="a4"/>
        <w:ind w:firstLine="1134"/>
      </w:pPr>
      <w:r>
        <w:t>2. « Региональная экономика »</w:t>
      </w:r>
    </w:p>
    <w:p w:rsidR="00C604D3" w:rsidRDefault="00C604D3">
      <w:pPr>
        <w:pStyle w:val="a4"/>
        <w:ind w:firstLine="1134"/>
      </w:pPr>
      <w:r>
        <w:t>Канд. Экон. Наук доц. Т. Г. Пыльнева</w:t>
      </w: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pStyle w:val="a4"/>
        <w:ind w:firstLine="1134"/>
      </w:pPr>
    </w:p>
    <w:p w:rsidR="00C604D3" w:rsidRDefault="00C604D3">
      <w:pPr>
        <w:rPr>
          <w:sz w:val="28"/>
        </w:rPr>
      </w:pPr>
      <w:bookmarkStart w:id="0" w:name="_GoBack"/>
      <w:bookmarkEnd w:id="0"/>
    </w:p>
    <w:sectPr w:rsidR="00C604D3">
      <w:pgSz w:w="11906" w:h="16838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1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93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214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C4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4A4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D877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06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805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A7014D"/>
    <w:multiLevelType w:val="singleLevel"/>
    <w:tmpl w:val="0B1220F8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</w:abstractNum>
  <w:abstractNum w:abstractNumId="9">
    <w:nsid w:val="40820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602CB0"/>
    <w:multiLevelType w:val="singleLevel"/>
    <w:tmpl w:val="23E0BA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27A4F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395D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E45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37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C85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895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314B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9F62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454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C423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595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3"/>
  </w:num>
  <w:num w:numId="14">
    <w:abstractNumId w:val="20"/>
  </w:num>
  <w:num w:numId="15">
    <w:abstractNumId w:val="14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77E"/>
    <w:rsid w:val="003464F3"/>
    <w:rsid w:val="00C4472A"/>
    <w:rsid w:val="00C604D3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C423-4C85-40C5-9BC1-032A0AD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134"/>
    </w:pPr>
    <w:rPr>
      <w:sz w:val="28"/>
    </w:rPr>
  </w:style>
  <w:style w:type="paragraph" w:styleId="a4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Военный комиссариат</Company>
  <LinksUpToDate>false</LinksUpToDate>
  <CharactersWithSpaces>35005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Лысак</dc:creator>
  <cp:keywords/>
  <cp:lastModifiedBy>Irina</cp:lastModifiedBy>
  <cp:revision>2</cp:revision>
  <cp:lastPrinted>2000-01-17T00:21:00Z</cp:lastPrinted>
  <dcterms:created xsi:type="dcterms:W3CDTF">2014-08-06T18:59:00Z</dcterms:created>
  <dcterms:modified xsi:type="dcterms:W3CDTF">2014-08-06T18:59:00Z</dcterms:modified>
</cp:coreProperties>
</file>