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AD" w:rsidRDefault="003B47AD">
      <w:pPr>
        <w:pStyle w:val="18"/>
        <w:spacing w:line="360" w:lineRule="auto"/>
      </w:pPr>
      <w:r>
        <w:t>Герой нашего времени — Усама Бен Ладен</w:t>
      </w:r>
    </w:p>
    <w:p w:rsidR="003B47AD" w:rsidRDefault="00E42A06">
      <w:pPr>
        <w:spacing w:line="360" w:lineRule="auto"/>
        <w:rPr>
          <w:sz w:val="24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40.15pt;margin-top:120.85pt;width:354.2pt;height:244.95pt;z-index:251658240">
            <v:imagedata r:id="rId6" o:title="2"/>
            <w10:wrap type="square"/>
          </v:shape>
        </w:pict>
      </w:r>
      <w:r w:rsidR="003B47AD">
        <w:rPr>
          <w:sz w:val="24"/>
        </w:rPr>
        <w:t>Немного найдётся наших современников, вызывающих столь противоречивые чувства, как Усама Бен Ладен. Религиозный мракобес, террорист, за которым числятся десятки реальных и мнимых преступлений, фанатичный борец против ценностей западного образа жизни, проклинаемый американцами и обывателями всего «цивилизованного» мира, человек, о котором можно сказать кучу плохого и очень мало хорошего, — вот этот самый человек вызывает симпатию.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>Когда по телевизору сообщают, что в Афганистане американские спецподразделения приступили к очередной операции по поимке или уничтожению «террориста № 1», невольно желаешь, чтобы эта операция закончилась так же, как и предыдущие. Когда читаешь в газете, что за голову Усамы назначена премия в 1 миллиард долларов, то первая мысль обычно — «Неужели найдётся среди окружения главного талиба такой иуда, который позарится на уйму зелёных американских сребреников?».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В чём же дело? Почему мы сочувствуем этому исчадию ада, этому жупелу «свободного мира»? Может быть, нам близка религия мусульман, нам нравятся законы шариата и нас вдохновляет зелёное знамя ислама? Да нет, мы дети европейской культуры, которая обильно унавожена христианством, и независимо от того, верим ли мы в бога или нет, гораздо чаще смотрим на Запад, чем на Восток. Может быть, мы ненавидим научно-технический прогресс, нас раздражают компьютеры, компакт-диски и современная эстрада? Отнюдь, мы за прогресс, хотя, конечно, насчёт эстрады вопрос непростой.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Анализируя, что же нам нравится в идеях талибов, мы вполне искренне отвечаем себе — ничего! Нет ничего хорошего ни в парандже, ни в засильи религии. И нет у нас с талибами ничего общего. Именно поэтому мы не желаем Усаме победы.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>Впрочем, неверно. Кое-что общее у нас всё-таки есть… У нас общие враги. Нам отвратительны те же самые идеи и человеческие качества, с которыми так отчаянно борются соратники Бен Ладена. Именно поэтому мы сочувствуем Усаме в его борьбе. Именно поэтому мы не желаем ему поражения.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Главный враг, с которым сегодня воюют талибы, — американцы. Усама Бен Ладен называет Америку источником порока, язвой на лице Земли, паразитом на теле человечества. И с доводами Усамы нельзя не согласиться. Ведь что представляет собой типичный американец?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Во-первых, это человек малообразованный и бескультурный. Это бы ещё не беда — на Земле большая часть человечества не имеет возможности получить образования и приобщиться к высокой культуре. Но американец при этом ещё и высокомерен, самовлюблён и бесцеремонен. Он и не стремится к самообразованию и повышению своего культурного уровня. Книгам предпочитает комиксы, а историю знает по голливудским фильмам. Он самодоволен.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>Во-вторых, это человек-потребитель. Население США составляет всего 4 % от населения Земли, но эти четыре процента потребляют больше 50 % всей продукции мира, половину всех мировых энергетических и минеральных ресурсов и обеспечивают 40 % загрязнения окружающей среды. Другими словами, американцы объедают и обирают всё человечество. Может быть, они работают в десять раз больше, чем остальные люди планеты? Да нет, скорее меньше. Весь мир горбатится на Америку. Американец пьёт кофе из Бразилии, просматривает порносайты на компьютере, сделанном в Таиланде, носит спортивный костюм производства Филиппин, говорит по японскому мобильному телефону и носит швейцарские часы. В самой же Америке производство невелико и всё время сокращается. США дают миру главным образом голливудскую стряпню и компьютерные программы — то есть продукцию нематериальную, неспособную ни накормить людей, ни одеть. Американский подросток, заканчивая своё убогое образование, обычно выбирает такую профессию, где бы не надо было работать руками — он становится юристом, программистом, журналистом, кем угодно, лишь бы избежать физического труда. Американец по своей натуре — потребитель и паразит.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>В-третьих, это человек бездуховный. Это человек-желудок, человек-животное. Любое достижение, любой триумф человеческой воли и любое человеческое чувство американец оценивает долларом. Он дружит, если эта дружба ему выгодна; он любит, пока любовь не мешает бизнесу. Настоящие человеческие чувства ему непонятны. Настоящие человеческие чувства его раздражают, они вызывают у него подозрение. В верности он усматривает расчёт, в самоотверженности — патологию сознания. Рассказываешь ему о трудовом героизме первых советских пятилеток, он говорит: «Да, я знаю, была страшная диктатура, людей заставляли много и тяжело работать». Официально признанная и умильно воспеваемая Американская Мечта — личный коттедж, машина, чистая несложная работа и текущий счёт в банке — похожа на мечту коровы в стойле (тёплый хлев, охапка сена, дойка два раза в день). При этом американец жутко боится смерти (своей) и повсюду подчёркивает, что верит в бога. Даже на долларовых купюрах красуется надпись: «Мы верим в бога». Бог и доллар неразделимы.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>В-четвёртых, это человек нахрапистый. Ему мало, что он похож на животное. Он старается свою систему ценностей привить всему человечеству. Это проявляется во всём, в большом и в малом. И в том, что американская демократия, идеально подходящая для богатого общества индивидуалистов, силой навязывается всем другим странам и цивилизациям, в том числе коллективистским, патерналистским, которым она противопоказана. Это проявляется и во всемирном засильи американской валюты и американского языка (именно американского, а не английского). Это проявляется и в том, что своё видение мира, истории, свои пристрастия Америка навязывает всему миру. Так, например, американец убеждён, что Вторая мировая война — это главным образом война США и Германии, и что Гитлера победили американцы. Американский канал «</w:t>
      </w:r>
      <w:r>
        <w:rPr>
          <w:sz w:val="24"/>
          <w:lang w:val="en-US"/>
        </w:rPr>
        <w:t>Discovery</w:t>
      </w:r>
      <w:r>
        <w:rPr>
          <w:sz w:val="24"/>
        </w:rPr>
        <w:t>», транслирующийся на весь мир, в том числе и у нас, в передаче о той войне мимоходом заявляет, дескать, русские с немцами четыре года справиться не могли, пока мы второй фронт не открыли. Или, например, относятся американцы с уважением к гомосексуалистам — так требуют (именно требуют! санкциями грозят!), чтобы в других странах тоже уважали права педерастов и лесбиянок. Иначе это получается нарушение демократии. А с недемократическими режимами у нас разговор короткий! Вообще, так называемые «общечеловеческие ценности», которые так усиленно внедряются в последние годы у нас, на самом деле являются американскими ценностями. В большинстве своём они противны нормальному человеку, так же как и американская свобода — в первую очередь это свобода порока.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В-пятых, американец агрессивен. Сама Америка началась с того, что орды разбойников, авантюристов, преступников, которым не нашлось места в европейском обществе, хлынули в открытые Колумбом заокеанские земли в жажде золота и приключений. В Новом свете пришельцы сначала развратили и истребили коренные народы и бизонов, потом привезли из Африки миллионы негров и вернулись к рабовладельческому строю. Затем, уже в двадцатом веке, подождав, пока все европейские народы не обессилеют во время мировой войны, под занавес сражений открыли против немцев второй фронт, чтобы примазаться к победе. Правда, воевать американцы умеют только с дикарями, с немцами так не получилось. Вскоре после высадки янки в Арденнах немцы так дали заокеанским воякам по зубам, что только срочное вмешательство Советской армии спасло бравых союзников от полного разгрома. Тем не менее, Америка объявила себя победителем и принялась делить и переустраивать мир. Прежде всего, она скинула без всякой военной нужды атомные бомбы на два японских города. Получилось классно. Потом устроила войну в Корее и Венгрии. Дальше понеслось. За последние полвека американцы развязали в разных уголках земного шара десятки больших и малых войн. Вьетнам и Ливия, Чили и Никарагуа, Гренада и Панама, Сомали и Сербия, Афганистан и Ирак… Американцы несут прямую ответственность за разрушение Советского Союза, Югославии, Чехословакии, блокаду Кубы, Ирана, Северной Кореи. Кажется, только Антарктида не пострадала от Америки. Да и то с тех пор, как в Антарктиде были ликвидированы советские научно-исследовательские станции, поголовье пингвинов стало сокращаться. И во всех странах одно и то же — навязывание американской демократии, американских правил ведения экономики, насильственное внедрение «общечеловеческих ценностей».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>Конечно, у американцев есть и достоинства, положительные качества, но они кажутся незначительными и теряются на фоне вреда, распространяемого ими. Фактически, американцы создали свою цивилизацию, цивилизацию эгоистичную и паразитическую, которая противостоит всем другим цивилизациям мира. Американцы несут страшную опасность каждому народу Земли. Люди, если они ещё не превратились до конца в жвачных обывателей, интуитивно чувствуют, кто представляет для них большую угрозу. Поэтому американцев не любят во всём мире — от Франции до Китая. Поэтому против американцев постоянно устраивают теракты, в американских «освободителей» из-за каждого угла стреляют «освобождённые» мирные жители, а дети кидают камни. Поэтому даже у себя дома американцы не могут провести ни одного массового мероприятия без повышенных мер безопасности. Поэтому американцы всегда и везде живут в страхе. Поэтому Усама Бен Ладен вызывает у нас симпатию.</w:t>
      </w:r>
    </w:p>
    <w:p w:rsidR="003B47AD" w:rsidRDefault="00E42A06">
      <w:pPr>
        <w:spacing w:line="360" w:lineRule="auto"/>
        <w:rPr>
          <w:sz w:val="24"/>
        </w:rPr>
      </w:pPr>
      <w:r>
        <w:rPr>
          <w:noProof/>
          <w:sz w:val="20"/>
        </w:rPr>
        <w:pict>
          <v:shape id="_x0000_s1031" type="#_x0000_t75" style="position:absolute;left:0;text-align:left;margin-left:266.15pt;margin-top:2.05pt;width:224pt;height:316.2pt;z-index:251657216">
            <v:imagedata r:id="rId7" o:title="3"/>
            <w10:wrap type="square"/>
          </v:shape>
        </w:pict>
      </w:r>
      <w:r w:rsidR="003B47AD">
        <w:rPr>
          <w:sz w:val="24"/>
        </w:rPr>
        <w:t xml:space="preserve">Всмотритесь в его лицо. В первую очередь обращаешь внимание на его глаза — такие глаза могут быть только у доброго человека. Что за вздор? Как это Бен Ладен может быть добрым человеком? Да он по уши в крови! Это ведь террорист № 1! И всё же, если подойти непредвзято, то невозможно не признать: Усама Бен Ладен действительно человек субъективно добрый. Он ведёт войну за свои идеалы и за свой народ, поэтому он безжалостен к врагам, но с любовью относится к своему народу. Недаром сегодня афганцы с ностальгией отзываются о том времени, когда Афганистаном правил Усама. Да, сегодня, когда страна находится под контролем американцев, стали продаваться порнографические журналы, крестьянам разрешено выращивать опийный мак, а по телевизору показывают клипы Мадонны. Такой свободы при Усаме, конечно, не было. Но не было, оказывается, и голода. Не было беспризорных детей. Женщины ходили в парандже, но не занимались проституцией.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На главном талибе не так много крови, как принято думать. Основное преступление, которое ему приписывают — теракты 11 сентября 2001 года. Но на самом деле, причастность его к обозначенному мероприятию не только не доказана, её никогда и не пытались доказать или обосновать. Всё больше и больше появляется фактов, которые говорят о том, что Усама Бен Ладен никаким образом не связан с «терактом века».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>Знакомство с личностью Усамы Бен Ладена выявляет его как человека образованного, умного, остроумного, весёлого. Вот, например, отрывок из интервью, которое он дал 28 июня 2001 года газете The New York Times.</w:t>
      </w:r>
    </w:p>
    <w:p w:rsidR="003B47AD" w:rsidRDefault="003B47AD">
      <w:pPr>
        <w:spacing w:line="360" w:lineRule="auto"/>
        <w:rPr>
          <w:i/>
          <w:iCs/>
          <w:sz w:val="24"/>
        </w:rPr>
      </w:pPr>
      <w:r>
        <w:rPr>
          <w:i/>
          <w:iCs/>
          <w:sz w:val="24"/>
        </w:rPr>
        <w:t xml:space="preserve">Люди, это великий день! Вы знаете, чего мы добились на прошлой неделе? Мы выгнали американские войска из трёх арабских стран, только лишь угрожая нападением. Мы с несколькими парнями обсуждали по сотовым телефонам возможность нападений на американцев, ЦРУ нас подслушало, и смотрите, что произошло: группа сотрудников ФБР США в Йемене, занимавшаяся расследованием организованного нами взрыва американского корабля «Cole» в гавани Адена, собралась и уехала домой — даже несмотря на то, что государственный департамент США умолял их остаться. Понимаете?! Затем, после того, как мы сделали еще несколько телефонных звонков, сотни американских морских пехотинцев — морских пехотинцев! — которые участвовали в совместном учении с иорданской армией, прекратили учение, сели в свои десантные корабли и в субботу бежали из Иордании. Понимаете?! Затем все американские корабли в Бахрейне, где находится штаб 5-го флота ВМС США, были настолько перепуганы угрозой нашего нападения, что очистили гавань Бахрейна и перешли в Персидский залив. Парни, всему этому есть военное название, и оно называется «отступление». Аллах Акбар! Господь велик! </w:t>
      </w:r>
    </w:p>
    <w:p w:rsidR="003B47AD" w:rsidRDefault="003B47AD">
      <w:pPr>
        <w:spacing w:line="360" w:lineRule="auto"/>
        <w:rPr>
          <w:sz w:val="24"/>
        </w:rPr>
      </w:pPr>
      <w:r>
        <w:rPr>
          <w:i/>
          <w:iCs/>
          <w:sz w:val="24"/>
        </w:rPr>
        <w:t>Это сверхдержава? Американцы поджали хвост, как только услышали несколько наших угроз. В американской прессе об этом почти не сообщалось, представители средств массовой информации при Белом доме даже не спрашивали об этом своего президента. Но, можете мне верить, здесь все это отметили. Я о многом им рассказал. Американцы боятся потерять хотя бы одного своего солдата; в вопросах безопасности они не доверяют ни собственной разведке, ни своим слабым арабским союзникам, и у них нет военного ответа на нашу угрозу...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>Его биография также привлекает внимание.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Усама родился в 1954 г. в Мекке (Саудовская Аравия). Родители - выходцы из Йемена.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Отец — Мухаммед Авад Бен Ладен — был известным в арабских деловых кругах строительным магнатом. Его имя связывают со строительством в Саудовской Аравии автомобильных дорог, аэродромов, морских портов, объектов нефтедобывающей промышленности, государственных учреждений. Начинал карьеру строительным подрядчиком. Получил признание после реконструкции Большой мечети "Харам" в Мекке и мечети пророка Мухаммеда в Медине. Принимал участие в сооружении в Эр-Рияде, Джидде, Дахране и Медине дворцов для членов правящей семьи Аль Саудов. Благодаря своим личным качествам сумел сблизиться с влиятельными лицами при королевском дворе. По протекции министра финансов шейха А.С. Хамдана вошел в круг ближайших советников основателя государства - короля Абдель Азиза (1932-1953) и его преемников. Имел значительные привилегии в Саудовской Аравии и считался одним из самых преуспевающих бизнесменов на Арабском Востоке и за его пределами.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Усама был в семье Ладенов 17-м из 56 детей от трех браков. Среднюю школу окончил в 1969 г. в Мекке. Высшее образование получил в Джидде на экономическом факультете Университета имени короля Абдель Азиза, который окончил в 1974 г. Учился легко. Отличался от сверстников чрезмерной религиозностью и амбициозным характером. Проявил интерес к основам исламской религии и истории развития шариатского права. В целях углубления религиозных знаний занимался с известными теологами Саудовской Аравии, которые отмечали его неординарные способности. Интересовался международной политической жизнью. Болезненно воспринимал разобщенность арабов и поражения арабской стороны в конфликте с Израилем. В окружающих людях презирал любые проявления слабости, пассивности, беспомощности. Много общался с отцом, стремился ему подражать. Часто сопровождал его во время деловых поездок, в ходе которых приобрел практические навыки предпринимательской деятельности.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После гибели отца в 1975 г. в авиационной катастрофе получил часть наследства. Король Фейсал (1964-1975) в знак признания особых заслуг Мухаммеда Ладена издал беспрецедентный указ о формировании попечительского совета из опытных менеджеров. Такое решение позволило сохранить устойчивое руководство многочисленными предприятиями строительной "империи" Ладенов и предотвратить ее возможное банкротство. В отличие от других наследников Усама проявил в этот период достаточную самостоятельность, успешно распорядившись своей долей имущества и реализовав ряд коммерческих сделок. Подчеркнуто независимая линия поведения и своеволие в решении проблем семейного бизнеса вызвали недовольство родственников. В дальнейшем он продолжал дистанцироваться от братьев, объясняя это стремлением найти свой особый путь в жизни.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В январе 1980 г., после ввода советских войск в Афганистан, посетил пакистанский город Лахор, где установил первые контакты с лидерами оппозиционных правительству Кабула исламских группировок. На регулярной основе стал оказывать руководителям афганского сопротивления финансовую поддержку из личных средств. В дальнейшем принял активное участие в вооруженной борьбе афганских моджахедов. С 1983 г. постоянно обосновался в Пешаваре (Пакистан). Приобрел известность как активный идеолог и организатор "арабского джихада" - вооруженной борьбы арабов (как правило, приверженцев радикальных направлений ислама) против советского присутствия в Афганистане. Сумел привлечь для этих целей большое число молодых людей в мусульманских странах. Руководил отлаженным механизмом отправки в Афганистан арабских добровольцев, общая численность которых к 1986 г. достигла 25 тыс. человек. В качестве транзитных пунктов на маршрутах переброски волонтеров в Пешавар использовал арендованные офисы в Каире и Джидде, где моджахедам выплачивалось денежное вознаграждение в размере 300 долларов.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До направления новобранцев из Пешавара в районы боевых действий в Афганистане организовал их начальную военную подготовку в Пакистане. С этой целью оборудовал на границе с Афганистаном несколько полевых лагерей. На первых этапах военной кампании приложил немало усилий, чтобы убедить лидеров афганского сопротивления в боеспособности арабских добровольцев и целесообразности их участия в боевых операциях во взаимодействии с афганцами. У большинства полевых командиров афганских вооруженных формирований длительное время сохранялось предубеждение против арабов, вызванное негативным опытом начального периода войны. Чтобы переломить ситуацию, построил в горах Афганистана в 1983-1987 гг. крупную военно-учебную базу "Маасида аль-Ансар". Созданный комплекс был технически хорошо оснащен; он включал командный пункт, укрепленные районы, подземные склады оружия и боеприпасов, современную систему коммуникаций. В разные годы финансировал строительство других учебно-тренировочных лагерей, расположенных вблизи городов Кабул, Джелалабад, Хост и Асадабад. Из арабских моджахедов, прошедших основательную подготовку, сформировал несколько отрядов, которые активно участвовали в боевых операциях.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В Пешаваре организовал постоянно действующий штаб, при котором функционировали отделы боевой подготовки, военной топографии, идеологического воспитания, материального снабжения, финансового обеспечения. Уделял большое внимание вопросам идеологической работы с арабскими моджахедами. Имел при штабе большой фонд религиозной и информационно-пропагандистской литературы. Регулярно проводил за рубежом в кругах студенческой молодежи арабских стран кампании по сбору пожертвований в поддержку афганского сопротивления (наиболее успешно эти акции проходили в Египте и Иордании). В 1986 г. познакомился с прибывшим в Пакистан руководителем египетского движения "Джихад" А. Завахири. В дальнейшем идеологическая ориентация последнего оказала сильное влияние на Ладена как сторонника и проводника идей исламского фундаментализма.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По мере укрепления своего влияния в Афганистане стал играть роль основного канала поступления финансовой и материальной помощи афганским моджахедам со стороны Саудовской Аравии и ряда других исламских государств. Тесно взаимодействовал в этих вопросах с представителями разведывательных служб Саудовской Аравии и Пакистана. Выступал посредником в урегулировании разногласий между отдельными лидерами моджахедов. Наиболее тесные контакты поддерживал с Г. Хекматияром и Б. Раббани. За годы афганской войны (1980-1989) приобрел широкие связи в международных кругах радикальных исламистов. В 1988 г. в Афганистане познакомился с выходцем из Саудовской Аравии Хабибом Абдул Рахманом, возглавившим с 1994 г. вооруженную группировку ваххабитской общины в Чечне, где стал известен под именем Эмир аль-Хаттаб.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С середины 1980-х годов активная борьба Бен Ладена против советского присутствия в Афганистане привлекла внимание спецслужб США, решивших использовать этот фактор в своих интересах. В обмен на материально-финансовую помощь сотрудникам ЦРУ удалось привлечь его к сотрудничеству в вопросах координации усилий афганских и арабских моджахедов по ведению разведки против группировки советских войск. Определенное взаимодействие осуществлялось в области обеспечения отрядов оппозиции оружием и военным снаряжением. В частности, в 1986 г. американская сторона передала душманам через Бен Ладена крупную партию переносных зенитно-ракетных комплексов "Стингер". По мере активизации деятельности ЦРУ в Афганистане Усама стал тяготиться навязанным ему статусом "агента", вынужденного отчитываться за свои действия.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>С завершением вывода советских войск из Афганистана Бен Ладен становится нежелательной для Вашингтона политической фигурой как лидер окрепшего движения исламских фундаменталистов. Кроме того, он был хорошо осведомлен о масштабах и методах подрывных операций США против Советского Союза во время афганского конфликта. В новых политических условиях арабские моджахеды перестали представлять для американской стороны интерес. Усама почувствовал эту перемену, прекратил контакты с американцами и обвинил их в предательстве. С этого момента Усама Бен Ладен становится сегодняшним Усамой. Американские спецслужбы начинают охоту на него с целью уничтожения, а Бен Ладен начинает охоту за США также с целью уничтожения.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Усама имеет многочисленных родственников, большинство которых проживают в Саудовской Аравии. Открыто никто из них не поддерживает с ним отношений. В деловых кругах арабского мира прочные позиции занимает финансовый консорциум "Саудовская группа Ладена", которую возглавляет Бекр Мухаммад Авад Бен Ладен. Группа имеет более 50 филиалов и дочерних компаний за рубежом. В сфере ее интересов - банковская деятельность, нефтедобыча, строительство, системы связи и телекоммуникаций, пищевая промышленность, торговля. Саудовская группа Ладена поддерживает активные связи с правящими семьями монархических государств Персидского залива, странами Ближнего Востока и Юго-Восточной Азии и участвует в осуществлении многочисленных проектов экономического развития по всему миру. Представительства этой финансовой группы имеются также в Европе, США и Канаде. </w:t>
      </w:r>
    </w:p>
    <w:p w:rsidR="003B47AD" w:rsidRDefault="003B47AD">
      <w:pPr>
        <w:spacing w:line="360" w:lineRule="auto"/>
        <w:rPr>
          <w:sz w:val="24"/>
        </w:rPr>
      </w:pPr>
      <w:r>
        <w:rPr>
          <w:sz w:val="24"/>
        </w:rPr>
        <w:t xml:space="preserve">Усама Бен Ладен со своим религиозным фанатизмом выглядит нелепо сегодня, когда на дворе двадцать первый век. Но это человек неугомонный, самоотверженный, с горячим сердцем. Он один из немногих в мире, кто даёт отпор американцам </w:t>
      </w:r>
      <w:r>
        <w:rPr>
          <w:b/>
          <w:bCs/>
          <w:sz w:val="24"/>
        </w:rPr>
        <w:t>прямым действием</w:t>
      </w:r>
      <w:r>
        <w:rPr>
          <w:sz w:val="24"/>
        </w:rPr>
        <w:t>, а это многого стоит. Мы не хотели бы, чтобы с лица Земли исчезла пестрота сотен флагов, и планета бы накрылась одним звёздно-полосатым полотнищем. Поэтому в данном конкретном случае мы, современные люди, далёкие от религии, тем более от ислама, приветствуем зелёное знамя в руках Усамы Бен Ладена.</w:t>
      </w:r>
    </w:p>
    <w:p w:rsidR="003B47AD" w:rsidRDefault="003B47AD">
      <w:pPr>
        <w:spacing w:line="360" w:lineRule="auto"/>
        <w:rPr>
          <w:i/>
          <w:iCs/>
          <w:sz w:val="24"/>
        </w:rPr>
      </w:pPr>
      <w:r>
        <w:rPr>
          <w:i/>
          <w:iCs/>
          <w:sz w:val="24"/>
        </w:rPr>
        <w:t>Информация о биографии Усамы Бен Ладена взята с сайтов сети интернет и из журнала «Восток», № 1 (январь-февраль) 2001 г.</w:t>
      </w:r>
      <w:bookmarkStart w:id="0" w:name="_GoBack"/>
      <w:bookmarkEnd w:id="0"/>
    </w:p>
    <w:sectPr w:rsidR="003B47AD">
      <w:headerReference w:type="even" r:id="rId8"/>
      <w:headerReference w:type="default" r:id="rId9"/>
      <w:pgSz w:w="11907" w:h="16840" w:code="9"/>
      <w:pgMar w:top="851" w:right="567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AD" w:rsidRDefault="003B47AD">
      <w:r>
        <w:separator/>
      </w:r>
    </w:p>
  </w:endnote>
  <w:endnote w:type="continuationSeparator" w:id="0">
    <w:p w:rsidR="003B47AD" w:rsidRDefault="003B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AD" w:rsidRDefault="003B47AD">
      <w:r>
        <w:separator/>
      </w:r>
    </w:p>
  </w:footnote>
  <w:footnote w:type="continuationSeparator" w:id="0">
    <w:p w:rsidR="003B47AD" w:rsidRDefault="003B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AD" w:rsidRDefault="003B47AD">
    <w:pPr>
      <w:framePr w:wrap="around" w:vAnchor="text" w:hAnchor="margin" w:xAlign="center" w:y="1"/>
      <w:rPr>
        <w:rStyle w:val="a4"/>
      </w:rPr>
    </w:pPr>
  </w:p>
  <w:p w:rsidR="003B47AD" w:rsidRDefault="003B47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AD" w:rsidRDefault="003B47AD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8</w:t>
    </w:r>
  </w:p>
  <w:p w:rsidR="003B47AD" w:rsidRDefault="003B47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C6F"/>
    <w:rsid w:val="000C0C6F"/>
    <w:rsid w:val="003B47AD"/>
    <w:rsid w:val="006D090F"/>
    <w:rsid w:val="00E4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B47E3B13-BFC3-4A21-BD66-0A14A83D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14">
    <w:name w:val="Заголовок 14"/>
    <w:basedOn w:val="a"/>
    <w:next w:val="a"/>
    <w:pPr>
      <w:keepNext/>
      <w:keepLines/>
      <w:ind w:firstLine="0"/>
      <w:jc w:val="center"/>
    </w:pPr>
    <w:rPr>
      <w:b/>
      <w:sz w:val="28"/>
    </w:rPr>
  </w:style>
  <w:style w:type="paragraph" w:customStyle="1" w:styleId="16">
    <w:name w:val="Заголовок 16"/>
    <w:basedOn w:val="14"/>
    <w:next w:val="a"/>
    <w:rPr>
      <w:sz w:val="32"/>
    </w:rPr>
  </w:style>
  <w:style w:type="paragraph" w:customStyle="1" w:styleId="18">
    <w:name w:val="Заголовок 18"/>
    <w:basedOn w:val="14"/>
    <w:next w:val="a"/>
    <w:rPr>
      <w:sz w:val="36"/>
    </w:rPr>
  </w:style>
  <w:style w:type="paragraph" w:customStyle="1" w:styleId="20">
    <w:name w:val="Заголовок 20"/>
    <w:basedOn w:val="14"/>
    <w:next w:val="a"/>
    <w:rPr>
      <w:sz w:val="40"/>
    </w:rPr>
  </w:style>
  <w:style w:type="paragraph" w:customStyle="1" w:styleId="22">
    <w:name w:val="Заголовок 22"/>
    <w:basedOn w:val="14"/>
    <w:next w:val="a"/>
    <w:rPr>
      <w:sz w:val="4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List Bullet"/>
    <w:basedOn w:val="a"/>
    <w:semiHidden/>
    <w:pPr>
      <w:ind w:left="283" w:hanging="283"/>
    </w:pPr>
  </w:style>
  <w:style w:type="paragraph" w:customStyle="1" w:styleId="30">
    <w:name w:val="Заголовок 30"/>
    <w:basedOn w:val="14"/>
    <w:autoRedefine/>
    <w:rPr>
      <w:sz w:val="60"/>
    </w:rPr>
  </w:style>
  <w:style w:type="character" w:styleId="a7">
    <w:name w:val="endnote reference"/>
    <w:semiHidden/>
    <w:rPr>
      <w:rFonts w:ascii="Arial" w:hAnsi="Arial"/>
      <w:sz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Герой нашего времени — Усама Бен Ладен</vt:lpstr>
    </vt:vector>
  </TitlesOfParts>
  <Company>User_K</Company>
  <LinksUpToDate>false</LinksUpToDate>
  <CharactersWithSpaces>22041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Герой нашего времени — Усама Бен Ладен</dc:title>
  <dc:subject/>
  <dc:creator>Д.Большой</dc:creator>
  <cp:keywords/>
  <dc:description/>
  <cp:lastModifiedBy>admin</cp:lastModifiedBy>
  <cp:revision>2</cp:revision>
  <dcterms:created xsi:type="dcterms:W3CDTF">2014-02-04T12:57:00Z</dcterms:created>
  <dcterms:modified xsi:type="dcterms:W3CDTF">2014-02-04T12:57:00Z</dcterms:modified>
</cp:coreProperties>
</file>