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РФ</w:t>
      </w:r>
    </w:p>
    <w:p w:rsidR="00F60E9F" w:rsidRDefault="00F60E9F">
      <w:pPr>
        <w:ind w:firstLine="567"/>
        <w:jc w:val="center"/>
        <w:rPr>
          <w:sz w:val="24"/>
          <w:szCs w:val="24"/>
        </w:rPr>
      </w:pPr>
    </w:p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ТОМСКИЙ ГОСУДАРСТВЕННЫЙ УНИВЕРСИТЕТ СИСТЕМ УПРАВЛЕНИЯ И РАДИОЭЛЕКТРОНИКИ</w:t>
      </w:r>
    </w:p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(ТУСУР)</w:t>
      </w:r>
    </w:p>
    <w:p w:rsidR="00F60E9F" w:rsidRDefault="00F60E9F">
      <w:pPr>
        <w:ind w:firstLine="567"/>
        <w:jc w:val="center"/>
        <w:rPr>
          <w:sz w:val="24"/>
          <w:szCs w:val="24"/>
        </w:rPr>
      </w:pPr>
    </w:p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КАФЕДРА РАДИОЭЛЕКТРОНИКИ И ЗАЩИТЫ ИНФОРМАЦИИ</w:t>
      </w:r>
    </w:p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(Каф. РЗИ)</w:t>
      </w:r>
    </w:p>
    <w:p w:rsidR="00F60E9F" w:rsidRDefault="00F60E9F">
      <w:pPr>
        <w:ind w:firstLine="567"/>
        <w:jc w:val="center"/>
        <w:rPr>
          <w:sz w:val="24"/>
          <w:szCs w:val="24"/>
        </w:rPr>
      </w:pPr>
    </w:p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ОТЧЕТ ПО УИР</w:t>
      </w:r>
    </w:p>
    <w:p w:rsidR="00F60E9F" w:rsidRDefault="00F60E9F">
      <w:pPr>
        <w:ind w:firstLine="567"/>
        <w:jc w:val="center"/>
        <w:rPr>
          <w:sz w:val="24"/>
          <w:szCs w:val="24"/>
        </w:rPr>
      </w:pPr>
    </w:p>
    <w:p w:rsidR="00F60E9F" w:rsidRDefault="00DA49E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УСИЛИТЕЛИ МОЩНОСТИ ТЕЛЕВИЗИОННОГО ВЕЩАНИЯ С СОВМЕСТНЫМ И РАЗДЕЛЬНЫМ УСИЛЕНИЕМ СИГНАЛОВ ИЗОБРАЖЕНИЯ И ЗВУКА</w:t>
      </w:r>
    </w:p>
    <w:p w:rsidR="00F60E9F" w:rsidRDefault="00F60E9F">
      <w:pPr>
        <w:ind w:firstLine="567"/>
        <w:jc w:val="center"/>
        <w:rPr>
          <w:sz w:val="24"/>
          <w:szCs w:val="24"/>
        </w:rPr>
      </w:pPr>
    </w:p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ВЫПОЛНИЛ ст. гр. 146-1</w:t>
      </w:r>
    </w:p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ЧЕРВАНОВ В.В.</w:t>
      </w:r>
    </w:p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ПРОВЕРИЛ</w:t>
      </w:r>
    </w:p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 каф. РЗИ</w:t>
      </w:r>
    </w:p>
    <w:p w:rsidR="00F60E9F" w:rsidRDefault="00DA49E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ТИТОВ А.А.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ЗАДАНИЕ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возможных способов построения маломощного усилителя 27 канала ТВ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усилителя: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мощность изображения-10Вт;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мощность звука-1Вт;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- 27 канал ДМВ – 519,25Мгц;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вх из=0,7В;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вх зв=0,3В; 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-Еп=24В.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устройствах теле- и радиовещания, системах линейной и нелинейной радиолокации, измерительной технике и экспериментальной физике в ряде случаев возникает проблема линейного сложения в нагрузке мощности двух независимых сигналов с относительной расстройкой между ними, не превышающей нескольких процентов.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для рассматриваемых целей схем сложения мощности на основе длинных линий приводит к потере половины мощности суммируемых сигналов. Использование кольцевых частотно-разделительных цепей также затруднительно из-за необходимости реализации высокодобротных фильтров высоких порядков.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Поэтому в телевизионных передатчиках с выходной мощностью более 1 кВт сложение радиосигналов изображения и звукового сопровождения осуществляется с помощью диплексеров [1].Помимо раздельного усиления применяется принцип совместного усиления радиосигналов изображения и звука в одном усилительном тракте [2].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совместном усилении радиосигналов вещательного телевидения, в усилительном тракте амплитуда суммарного сигнала, действующего в канале усиления, в 1,32 раза превышает амплитуду сигнала изображения [3] (при отношении Риз/Рзв=10:1), тракт должен обладать большим динамическим диапазоном, чем в случае раздельного усиления радиосигналов. Кроме того, линейность такого тракта должна быть значительно лучше, т. к. нелинейность является причиной перекрестных искажений сигналов [3].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Поскольку уровни обоих сигналов достаточно велики, требования к дифференциальным характеристикам усилительного тракта значительно жестче, чем для передатчика Т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изображения (ТВП), где в широкополосном ВЧ тракте усиливается только радиосигнал изображения. Аналогично тому как при передаче полного цветового ТВ сигнала в ТВП дифференциальные искажения приводят к перекрестным искажениям между составляющими сигнала, в телевизионном ретрансляторе-преобразователе (РПТ) появляются перекрестные искажения между радиосигналами изображения, звукового сопровождения и боковых частот. В реальном усилителе ВЧ сигналов из-за его нелинейности между основными частотами спектра: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из,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зв 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бок (где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бок может быть, например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бок=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из+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цв) возникают комбинационные составляющие тем большего уровня, чем большей нелинейностью обладает усилитель.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Комбинационные продукты могут быть внеполосными и внутриполосными. Уровни внеполосных излучений строго нормируются и подавляются фильтрующими элементами, включенными в тракт передающей части оборудования (в частности полосовыми фильтрами, включенными на выходе усилителя). Наиболее опасны такие комбинационные (интермодуляционные или перекрестные) продукты, которые попадают в полосу пропускания усилителей и не могут быть ликвидированы никакими режекторными цепями. Такая внутриполосная составляющая, зависящая от всех 3 основных частот спектра, имеет частоту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пом=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из+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зв–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бок и вызвана нелинейностью амплитудной характеристики 3 порядка. Естественно, что входные усилители РПТ практически не вносят искажений в этот параметр ввиду малого уровня полезного сигнала. Основные искажения линейности сосредоточены в выходных усилителях мощности, где динамический диапазон усилительного элемента (транзистора или лампы) используют на максимум. Известны два основных метода снижения уровня перекрестных помех: создание трактов с малым ДУ во всем диапазоне уровней суммарного сигнала; введение предкорректирующей нелинейности противоположного характера в предварительном радиочастотном тракте [3].</w:t>
      </w:r>
    </w:p>
    <w:p w:rsidR="00F60E9F" w:rsidRDefault="00F60E9F">
      <w:pPr>
        <w:ind w:firstLine="567"/>
        <w:jc w:val="both"/>
        <w:rPr>
          <w:b/>
          <w:bCs/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4.СОВМЕСТНОЕ УСИЛЕНИЕ.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уже упоминалось ранее, для усиления радиосигналов телевизионного изображения могут использоваться усилители как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совместным усилением [2], так и усилители с раздельным усилением радиосигналов изображения и звука. Рассмотрим каждый принцип по отдельности. Начнем с совместного.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ГОСТ [4,5], уровень любого побочного (внеполосного) радиоизлучения телевизионных передатчиков с выходной мощностью более 25 Вт должен быть не менее чем на минус 60 дБ ниже пиковой мощности основного колебания. В то же время в усилителях мощности передатчиков с совместным трактом усиления радиосигналов изображения и звукового сопровождения не удается реализовать уровень интермодуляционных составляющих в спектре выходного сигнала менее минус 25-30 дБ.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маломощных передатчиках, усилитель мощности для которого мы и рассматриваем, раздельное усиление не используется. Для уменьшения уровня внеполосного излучения в них применяются полосовые фильтры, поглощающие от 15 до 20 процентов выходной мощности передатчика. Схематично это выглядит так, как показано на рисунке 4.1.</w:t>
      </w:r>
    </w:p>
    <w:p w:rsidR="00F60E9F" w:rsidRDefault="00C119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75.75pt" fillcolor="window">
            <v:imagedata r:id="rId7" o:title="0001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Рисунок 4.1 - структурная схема усилителя с совместным усилением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C11931">
      <w:pPr>
        <w:ind w:firstLine="567"/>
        <w:jc w:val="both"/>
        <w:rPr>
          <w:sz w:val="24"/>
          <w:szCs w:val="24"/>
          <w:lang w:val="en-US"/>
        </w:rPr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181.65pt,17.3pt" to="181.65pt,17.3pt" o:allowincell="f"/>
        </w:pict>
      </w:r>
      <w:r w:rsidR="00DA49E3">
        <w:rPr>
          <w:sz w:val="24"/>
          <w:szCs w:val="24"/>
        </w:rPr>
        <w:t>Спектр телевизионного сигнала имеет следующую форму:</w:t>
      </w:r>
    </w:p>
    <w:p w:rsidR="00F60E9F" w:rsidRDefault="00C119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26" type="#_x0000_t75" style="width:239.25pt;height:122.25pt" fillcolor="window">
            <v:imagedata r:id="rId8" o:title="0001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Рисунок 4.2 - спектр </w:t>
      </w:r>
      <w:r>
        <w:rPr>
          <w:sz w:val="24"/>
          <w:szCs w:val="24"/>
          <w:lang w:val="en-US"/>
        </w:rPr>
        <w:t>TV</w:t>
      </w:r>
      <w:r>
        <w:rPr>
          <w:sz w:val="24"/>
          <w:szCs w:val="24"/>
        </w:rPr>
        <w:t>-сигнала и АЧХ полосового фильтра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уже было сказано ранее, полосовые фильтры не обеспечивают в данной мере ГОСТом соотношение между несущей изображения и продуктами интермодуляционных (перекрестных) искажений </w:t>
      </w:r>
      <w:r>
        <w:rPr>
          <w:sz w:val="24"/>
          <w:szCs w:val="24"/>
          <w:lang w:val="en-US"/>
        </w:rPr>
        <w:t>tv</w:t>
      </w:r>
      <w:r>
        <w:rPr>
          <w:sz w:val="24"/>
          <w:szCs w:val="24"/>
        </w:rPr>
        <w:t xml:space="preserve"> и звуковых сигналов, равное –60дб. Максимальное чего удается добиваться, это –(25-35)дб. Кроме того, размеры самого фильтра оказываются соизмеримыми с размерами усилителя.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Принципиальная схема усилителя с совместным усилением приведена в приложении А. </w:t>
      </w:r>
    </w:p>
    <w:p w:rsidR="00F60E9F" w:rsidRDefault="00F60E9F">
      <w:pPr>
        <w:ind w:firstLine="567"/>
        <w:jc w:val="both"/>
        <w:rPr>
          <w:b/>
          <w:bCs/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РАЗДЕЛЬНОЕ УСИЛЕНИЕ.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Помимо совместного усиления, используются усилители с раздельным усилением. Принцип действия</w:t>
      </w:r>
      <w:r>
        <w:rPr>
          <w:sz w:val="24"/>
          <w:szCs w:val="24"/>
          <w:lang w:val="en-US"/>
        </w:rPr>
        <w:t xml:space="preserve">: усилитель состоит из двух каналов, в которых </w:t>
      </w:r>
      <w:r>
        <w:rPr>
          <w:sz w:val="24"/>
          <w:szCs w:val="24"/>
        </w:rPr>
        <w:t xml:space="preserve">происходит раздельное усиление сигналов изображения и звука, в одном из </w:t>
      </w:r>
      <w:r>
        <w:rPr>
          <w:sz w:val="24"/>
          <w:szCs w:val="24"/>
          <w:lang w:val="en-US"/>
        </w:rPr>
        <w:t>каналов</w:t>
      </w:r>
      <w:r>
        <w:rPr>
          <w:sz w:val="24"/>
          <w:szCs w:val="24"/>
        </w:rPr>
        <w:t xml:space="preserve"> усиливается сигнал изображения, в другом сигнал звука, и с последующим сложением их мощностей на выходе посредством схем сложения мощностей </w:t>
      </w:r>
      <w:r>
        <w:rPr>
          <w:sz w:val="24"/>
          <w:szCs w:val="24"/>
          <w:lang w:val="en-US"/>
        </w:rPr>
        <w:t>[1]</w:t>
      </w:r>
      <w:r>
        <w:rPr>
          <w:sz w:val="24"/>
          <w:szCs w:val="24"/>
        </w:rPr>
        <w:t>.</w:t>
      </w:r>
    </w:p>
    <w:p w:rsidR="00F60E9F" w:rsidRDefault="00F60E9F">
      <w:pPr>
        <w:ind w:firstLine="567"/>
        <w:jc w:val="both"/>
        <w:rPr>
          <w:sz w:val="24"/>
          <w:szCs w:val="24"/>
          <w:lang w:val="en-US"/>
        </w:rPr>
      </w:pPr>
    </w:p>
    <w:p w:rsidR="00F60E9F" w:rsidRDefault="00C119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27" type="#_x0000_t75" style="width:279pt;height:143.25pt" fillcolor="window">
            <v:imagedata r:id="rId9" o:title="0001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Рисунок 5.1 структурная схема усилителя с раздельным усилением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для рассматриваемых целей схем сложения мощности на основе длинных линий приводит к потере половины мощности суммируемых сигналов. Использование кольцевых частотно-разделительных цепей также затруднительно из-за необходимости реализации высокодобротных фильтров высоких порядков.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в телевизионных передатчиках с выходной мощностью более 1 кВт сложение радиосигналов изображения и звукового сопровождения осуществляется с помощью диплексеров, состоящих из направленных ответвителей (трехдецибельных мостов сложения) и режекторных фильтров </w:t>
      </w:r>
      <w:r>
        <w:rPr>
          <w:sz w:val="24"/>
          <w:szCs w:val="24"/>
          <w:lang w:val="en-US"/>
        </w:rPr>
        <w:t>[1]</w:t>
      </w:r>
      <w:r>
        <w:rPr>
          <w:sz w:val="24"/>
          <w:szCs w:val="24"/>
        </w:rPr>
        <w:t xml:space="preserve">. В маломощных передатчиках, из-за больших габаритных размеров известных в настоящее время диплексеров, раздельное усиление не используется. 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Но, в тоже время, в маломощных передатчиках, также как и в мощных, возможно использование раздельного усиления. Уменьшение габаритных размеров диплексеров (рис. 5.2) при этом может быть достигнуто за счет реализации малогабаритных направленных ответвителей.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C119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369pt;height:254.25pt" fillcolor="window">
            <v:imagedata r:id="rId10" o:title="0001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Рисунок 5.2 - диплексер на основе направленного ответвителя 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НО1 и НО2 - трехдецибельные мосты, </w:t>
      </w:r>
      <w:r>
        <w:rPr>
          <w:position w:val="-12"/>
          <w:sz w:val="24"/>
          <w:szCs w:val="24"/>
          <w:lang w:val="en-US"/>
        </w:rPr>
        <w:object w:dxaOrig="320" w:dyaOrig="360">
          <v:shape id="_x0000_i1029" type="#_x0000_t75" style="width:15.75pt;height:18pt" o:ole="" fillcolor="window">
            <v:imagedata r:id="rId11" o:title=""/>
          </v:shape>
          <o:OLEObject Type="Embed" ProgID="Equation.3" ShapeID="_x0000_i1029" DrawAspect="Content" ObjectID="_1469517359" r:id="rId12"/>
        </w:object>
      </w:r>
      <w:r>
        <w:rPr>
          <w:sz w:val="24"/>
          <w:szCs w:val="24"/>
        </w:rPr>
        <w:t xml:space="preserve"> - балластное сопротивление, </w:t>
      </w:r>
      <w:r>
        <w:rPr>
          <w:position w:val="-12"/>
          <w:sz w:val="24"/>
          <w:szCs w:val="24"/>
          <w:lang w:val="en-US"/>
        </w:rPr>
        <w:object w:dxaOrig="300" w:dyaOrig="360">
          <v:shape id="_x0000_i1030" type="#_x0000_t75" style="width:13.5pt;height:18pt" o:ole="" fillcolor="window">
            <v:imagedata r:id="rId13" o:title=""/>
          </v:shape>
          <o:OLEObject Type="Embed" ProgID="Equation.3" ShapeID="_x0000_i1030" DrawAspect="Content" ObjectID="_1469517360" r:id="rId14"/>
        </w:object>
      </w:r>
      <w:r>
        <w:rPr>
          <w:sz w:val="24"/>
          <w:szCs w:val="24"/>
        </w:rPr>
        <w:t xml:space="preserve"> - сопротивление нагрузки, </w:t>
      </w:r>
      <w:r>
        <w:rPr>
          <w:position w:val="-12"/>
          <w:sz w:val="24"/>
          <w:szCs w:val="24"/>
          <w:lang w:val="en-US"/>
        </w:rPr>
        <w:object w:dxaOrig="340" w:dyaOrig="360">
          <v:shape id="_x0000_i1031" type="#_x0000_t75" style="width:17.25pt;height:18pt" o:ole="" fillcolor="window">
            <v:imagedata r:id="rId15" o:title=""/>
          </v:shape>
          <o:OLEObject Type="Embed" ProgID="Equation.3" ShapeID="_x0000_i1031" DrawAspect="Content" ObjectID="_1469517361" r:id="rId16"/>
        </w:object>
      </w:r>
      <w:r>
        <w:rPr>
          <w:sz w:val="24"/>
          <w:szCs w:val="24"/>
        </w:rPr>
        <w:t xml:space="preserve"> и </w:t>
      </w:r>
      <w:r>
        <w:rPr>
          <w:position w:val="-12"/>
          <w:sz w:val="24"/>
          <w:szCs w:val="24"/>
        </w:rPr>
        <w:object w:dxaOrig="340" w:dyaOrig="360">
          <v:shape id="_x0000_i1032" type="#_x0000_t75" style="width:17.25pt;height:18pt" o:ole="" fillcolor="window">
            <v:imagedata r:id="rId17" o:title=""/>
          </v:shape>
          <o:OLEObject Type="Embed" ProgID="Equation.3" ShapeID="_x0000_i1032" DrawAspect="Content" ObjectID="_1469517362" r:id="rId18"/>
        </w:object>
      </w:r>
      <w:r>
        <w:rPr>
          <w:sz w:val="24"/>
          <w:szCs w:val="24"/>
        </w:rPr>
        <w:t xml:space="preserve"> - мощности радиосигналов изображения и звукового сопровождения, </w:t>
      </w:r>
      <w:r>
        <w:rPr>
          <w:position w:val="-6"/>
          <w:sz w:val="24"/>
          <w:szCs w:val="24"/>
          <w:lang w:val="en-US"/>
        </w:rPr>
        <w:object w:dxaOrig="240" w:dyaOrig="279">
          <v:shape id="_x0000_i1033" type="#_x0000_t75" style="width:12pt;height:14.25pt" o:ole="" fillcolor="window">
            <v:imagedata r:id="rId19" o:title=""/>
          </v:shape>
          <o:OLEObject Type="Embed" ProgID="Equation.3" ShapeID="_x0000_i1033" DrawAspect="Content" ObjectID="_1469517363" r:id="rId20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position w:val="-4"/>
          <w:sz w:val="24"/>
          <w:szCs w:val="24"/>
        </w:rPr>
        <w:object w:dxaOrig="220" w:dyaOrig="260">
          <v:shape id="_x0000_i1034" type="#_x0000_t75" style="width:11.25pt;height:12.75pt" o:ole="" fillcolor="window">
            <v:imagedata r:id="rId21" o:title=""/>
          </v:shape>
          <o:OLEObject Type="Embed" ProgID="Equation.3" ShapeID="_x0000_i1034" DrawAspect="Content" ObjectID="_1469517364" r:id="rId22"/>
        </w:object>
      </w:r>
      <w:r>
        <w:rPr>
          <w:sz w:val="24"/>
          <w:szCs w:val="24"/>
        </w:rPr>
        <w:t xml:space="preserve"> - емкости и индуктивности режекторных фильтров, настроенных на среднюю частоту радиосигнала звукового сопровождения.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Принципиальная схема усилителя с раздельным усилением приведена в приложении Б.</w:t>
      </w:r>
    </w:p>
    <w:p w:rsidR="00F60E9F" w:rsidRDefault="00F60E9F">
      <w:pPr>
        <w:ind w:firstLine="567"/>
        <w:jc w:val="both"/>
        <w:rPr>
          <w:b/>
          <w:bCs/>
          <w:sz w:val="24"/>
          <w:szCs w:val="24"/>
        </w:rPr>
      </w:pPr>
    </w:p>
    <w:p w:rsidR="00F60E9F" w:rsidRDefault="00DA49E3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РАСЧЕТ ДИПЛЕКСЕРА.</w:t>
      </w:r>
    </w:p>
    <w:p w:rsidR="00F60E9F" w:rsidRDefault="00F60E9F">
      <w:pPr>
        <w:ind w:firstLine="567"/>
        <w:jc w:val="both"/>
        <w:rPr>
          <w:b/>
          <w:bCs/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передатчиках с выходной мощностью более 1 кВт используется раздельное усиление радиосигналов изображения и звукового сопровождения с последующим их сложением на диплексере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схема которого приведена на рисунке 5.2</w:t>
      </w:r>
      <w:r>
        <w:rPr>
          <w:sz w:val="24"/>
          <w:szCs w:val="24"/>
          <w:lang w:val="en-US"/>
        </w:rPr>
        <w:t xml:space="preserve"> [1]</w:t>
      </w:r>
      <w:r>
        <w:rPr>
          <w:sz w:val="24"/>
          <w:szCs w:val="24"/>
        </w:rPr>
        <w:t>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Поскольку возможности увеличения добротности малогабаритных режекторных фильтров ограничены, возникает проблема построения диплексера, обеспечивающего минимальные потери мощности радиосигнала изображения и звукового сопровождения при заданных допустимых искажениях формы АЧХ канала изображения.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Радиосигнал звукового сопровождения, попадая на НО2, делится поровну между выходами 5 и 6, достигая режекторных фильтров отражается от них, и складывается в фазе на выходе 8 НО2. Поэтому мощность радиосигнала звукового сопровождения, поступающая на выход 7 НО2, не зависит от сопротивления потерь </w:t>
      </w:r>
      <w:r>
        <w:rPr>
          <w:position w:val="-4"/>
          <w:sz w:val="24"/>
          <w:szCs w:val="24"/>
        </w:rPr>
        <w:object w:dxaOrig="180" w:dyaOrig="200">
          <v:shape id="_x0000_i1035" type="#_x0000_t75" style="width:9pt;height:9.75pt" o:ole="" fillcolor="window">
            <v:imagedata r:id="rId23" o:title=""/>
          </v:shape>
          <o:OLEObject Type="Embed" ProgID="Equation.3" ShapeID="_x0000_i1035" DrawAspect="Content" ObjectID="_1469517365" r:id="rId24"/>
        </w:object>
      </w:r>
      <w:r>
        <w:rPr>
          <w:sz w:val="24"/>
          <w:szCs w:val="24"/>
        </w:rPr>
        <w:t xml:space="preserve"> режекторных фильтров. Находя разность между мощностью </w:t>
      </w:r>
      <w:r>
        <w:rPr>
          <w:position w:val="-12"/>
          <w:sz w:val="24"/>
          <w:szCs w:val="24"/>
        </w:rPr>
        <w:object w:dxaOrig="340" w:dyaOrig="360">
          <v:shape id="_x0000_i1036" type="#_x0000_t75" style="width:17.25pt;height:18pt" o:ole="" fillcolor="window">
            <v:imagedata r:id="rId25" o:title=""/>
          </v:shape>
          <o:OLEObject Type="Embed" ProgID="Equation.3" ShapeID="_x0000_i1036" DrawAspect="Content" ObjectID="_1469517366" r:id="rId26"/>
        </w:object>
      </w:r>
      <w:r>
        <w:rPr>
          <w:sz w:val="24"/>
          <w:szCs w:val="24"/>
        </w:rPr>
        <w:t xml:space="preserve"> и мощностью поглощаемой режекторными фильтрами, получим величину мощности радиосигнала звукового сопровождения в нагрузке</w:t>
      </w:r>
      <w:r>
        <w:rPr>
          <w:sz w:val="24"/>
          <w:szCs w:val="24"/>
          <w:lang w:val="en-US"/>
        </w:rPr>
        <w:t>: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position w:val="-12"/>
          <w:sz w:val="24"/>
          <w:szCs w:val="24"/>
          <w:lang w:val="en-US"/>
        </w:rPr>
        <w:object w:dxaOrig="1980" w:dyaOrig="380">
          <v:shape id="_x0000_i1037" type="#_x0000_t75" style="width:99pt;height:18.75pt" o:ole="" fillcolor="window">
            <v:imagedata r:id="rId27" o:title=""/>
          </v:shape>
          <o:OLEObject Type="Embed" ProgID="Equation.3" ShapeID="_x0000_i1037" DrawAspect="Content" ObjectID="_1469517367" r:id="rId28"/>
        </w:object>
      </w:r>
      <w:r>
        <w:rPr>
          <w:sz w:val="24"/>
          <w:szCs w:val="24"/>
          <w:lang w:val="en-US"/>
        </w:rPr>
        <w:t xml:space="preserve"> (1)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учетом формулы (1) и соотношения для расчета входного сопротивления последовательного контура при малых ра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стройках</w:t>
      </w:r>
      <w:r>
        <w:rPr>
          <w:sz w:val="24"/>
          <w:szCs w:val="24"/>
          <w:lang w:val="en-US"/>
        </w:rPr>
        <w:t xml:space="preserve"> [6]</w:t>
      </w:r>
      <w:r>
        <w:rPr>
          <w:sz w:val="24"/>
          <w:szCs w:val="24"/>
        </w:rPr>
        <w:t>, модуль коэффициента передачи диплексера для радиосигнала изображения может быть представлен выражением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position w:val="-32"/>
          <w:sz w:val="24"/>
          <w:szCs w:val="24"/>
        </w:rPr>
        <w:object w:dxaOrig="2700" w:dyaOrig="780">
          <v:shape id="_x0000_i1038" type="#_x0000_t75" style="width:135pt;height:39pt" o:ole="" fillcolor="window">
            <v:imagedata r:id="rId29" o:title=""/>
          </v:shape>
          <o:OLEObject Type="Embed" ProgID="Equation.3" ShapeID="_x0000_i1038" DrawAspect="Content" ObjectID="_1469517368" r:id="rId30"/>
        </w:objec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(2)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4"/>
          <w:sz w:val="24"/>
          <w:szCs w:val="24"/>
        </w:rPr>
        <w:object w:dxaOrig="2000" w:dyaOrig="420">
          <v:shape id="_x0000_i1039" type="#_x0000_t75" style="width:99.75pt;height:21pt" o:ole="" fillcolor="window">
            <v:imagedata r:id="rId31" o:title=""/>
          </v:shape>
          <o:OLEObject Type="Embed" ProgID="Equation.3" ShapeID="_x0000_i1039" DrawAspect="Content" ObjectID="_1469517369" r:id="rId32"/>
        </w:objec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200" w:dyaOrig="279">
          <v:shape id="_x0000_i1040" type="#_x0000_t75" style="width:9.75pt;height:14.25pt" o:ole="" fillcolor="window">
            <v:imagedata r:id="rId33" o:title=""/>
          </v:shape>
          <o:OLEObject Type="Embed" ProgID="Equation.3" ShapeID="_x0000_i1040" DrawAspect="Content" ObjectID="_1469517370" r:id="rId34"/>
        </w:object>
      </w:r>
      <w:r>
        <w:rPr>
          <w:sz w:val="24"/>
          <w:szCs w:val="24"/>
        </w:rPr>
        <w:t xml:space="preserve"> - добротность контура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1240" w:dyaOrig="360">
          <v:shape id="_x0000_i1041" type="#_x0000_t75" style="width:62.25pt;height:18pt" o:ole="" fillcolor="window">
            <v:imagedata r:id="rId35" o:title=""/>
          </v:shape>
          <o:OLEObject Type="Embed" ProgID="Equation.3" ShapeID="_x0000_i1041" DrawAspect="Content" ObjectID="_1469517371" r:id="rId36"/>
        </w:object>
      </w:r>
      <w:r>
        <w:rPr>
          <w:sz w:val="24"/>
          <w:szCs w:val="24"/>
        </w:rPr>
        <w:t xml:space="preserve"> - относительная расстройка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400" w:dyaOrig="279">
          <v:shape id="_x0000_i1042" type="#_x0000_t75" style="width:20.25pt;height:14.25pt" o:ole="" fillcolor="window">
            <v:imagedata r:id="rId37" o:title=""/>
          </v:shape>
          <o:OLEObject Type="Embed" ProgID="Equation.3" ShapeID="_x0000_i1042" DrawAspect="Content" ObjectID="_1469517372" r:id="rId38"/>
        </w:object>
      </w:r>
      <w:r>
        <w:rPr>
          <w:sz w:val="24"/>
          <w:szCs w:val="24"/>
        </w:rPr>
        <w:t xml:space="preserve"> - абсолютная расстройка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380" w:dyaOrig="360">
          <v:shape id="_x0000_i1043" type="#_x0000_t75" style="width:18.75pt;height:18pt" o:ole="" fillcolor="window">
            <v:imagedata r:id="rId39" o:title=""/>
          </v:shape>
          <o:OLEObject Type="Embed" ProgID="Equation.3" ShapeID="_x0000_i1043" DrawAspect="Content" ObjectID="_1469517373" r:id="rId40"/>
        </w:object>
      </w:r>
      <w:r>
        <w:rPr>
          <w:sz w:val="24"/>
          <w:szCs w:val="24"/>
        </w:rPr>
        <w:t xml:space="preserve"> - резонансная частота контура, равная круговой частоте радиосигнала звукового сопровождения.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ГОСТ </w:t>
      </w:r>
      <w:r>
        <w:rPr>
          <w:sz w:val="24"/>
          <w:szCs w:val="24"/>
          <w:lang w:val="en-US"/>
        </w:rPr>
        <w:t>[4,5]</w:t>
      </w:r>
      <w:r>
        <w:rPr>
          <w:sz w:val="24"/>
          <w:szCs w:val="24"/>
        </w:rPr>
        <w:t xml:space="preserve">, при заданной расстройке </w:t>
      </w:r>
      <w:r>
        <w:rPr>
          <w:position w:val="-12"/>
          <w:sz w:val="24"/>
          <w:szCs w:val="24"/>
        </w:rPr>
        <w:object w:dxaOrig="360" w:dyaOrig="360">
          <v:shape id="_x0000_i1044" type="#_x0000_t75" style="width:18pt;height:18pt" o:ole="" fillcolor="window">
            <v:imagedata r:id="rId41" o:title=""/>
          </v:shape>
          <o:OLEObject Type="Embed" ProgID="Equation.3" ShapeID="_x0000_i1044" DrawAspect="Content" ObjectID="_1469517374" r:id="rId42"/>
        </w:object>
      </w:r>
      <w:r>
        <w:rPr>
          <w:sz w:val="24"/>
          <w:szCs w:val="24"/>
        </w:rPr>
        <w:t xml:space="preserve"> нормированный коэффициент передачи канала изображения не должен быть менее определенной величины </w:t>
      </w:r>
      <w:r>
        <w:rPr>
          <w:position w:val="-12"/>
          <w:sz w:val="24"/>
          <w:szCs w:val="24"/>
        </w:rPr>
        <w:object w:dxaOrig="320" w:dyaOrig="360">
          <v:shape id="_x0000_i1045" type="#_x0000_t75" style="width:15.75pt;height:18pt" o:ole="" fillcolor="window">
            <v:imagedata r:id="rId43" o:title=""/>
          </v:shape>
          <o:OLEObject Type="Embed" ProgID="Equation.3" ShapeID="_x0000_i1045" DrawAspect="Content" ObjectID="_1469517375" r:id="rId44"/>
        </w:object>
      </w:r>
      <w:r>
        <w:rPr>
          <w:sz w:val="24"/>
          <w:szCs w:val="24"/>
        </w:rPr>
        <w:t xml:space="preserve">. Подставляя </w:t>
      </w:r>
      <w:r>
        <w:rPr>
          <w:position w:val="-12"/>
          <w:sz w:val="24"/>
          <w:szCs w:val="24"/>
        </w:rPr>
        <w:object w:dxaOrig="360" w:dyaOrig="360">
          <v:shape id="_x0000_i1046" type="#_x0000_t75" style="width:18pt;height:18pt" o:ole="" fillcolor="window">
            <v:imagedata r:id="rId45" o:title=""/>
          </v:shape>
          <o:OLEObject Type="Embed" ProgID="Equation.3" ShapeID="_x0000_i1046" DrawAspect="Content" ObjectID="_1469517376" r:id="rId46"/>
        </w:object>
      </w:r>
      <w:r>
        <w:rPr>
          <w:sz w:val="24"/>
          <w:szCs w:val="24"/>
        </w:rPr>
        <w:t xml:space="preserve"> и </w:t>
      </w:r>
      <w:r>
        <w:rPr>
          <w:position w:val="-12"/>
          <w:sz w:val="24"/>
          <w:szCs w:val="24"/>
        </w:rPr>
        <w:object w:dxaOrig="320" w:dyaOrig="360">
          <v:shape id="_x0000_i1047" type="#_x0000_t75" style="width:15.75pt;height:18pt" o:ole="" fillcolor="window">
            <v:imagedata r:id="rId47" o:title=""/>
          </v:shape>
          <o:OLEObject Type="Embed" ProgID="Equation.3" ShapeID="_x0000_i1047" DrawAspect="Content" ObjectID="_1469517377" r:id="rId48"/>
        </w:object>
      </w:r>
      <w:r>
        <w:rPr>
          <w:sz w:val="24"/>
          <w:szCs w:val="24"/>
        </w:rPr>
        <w:t xml:space="preserve"> в (2), получим соотношение для расчета необходимой добротности режекторных фильтров, соответствующей выбранным значениям </w:t>
      </w:r>
      <w:r>
        <w:rPr>
          <w:position w:val="-12"/>
          <w:sz w:val="24"/>
          <w:szCs w:val="24"/>
        </w:rPr>
        <w:object w:dxaOrig="360" w:dyaOrig="360">
          <v:shape id="_x0000_i1048" type="#_x0000_t75" style="width:18pt;height:18pt" o:ole="" fillcolor="window">
            <v:imagedata r:id="rId49" o:title=""/>
          </v:shape>
          <o:OLEObject Type="Embed" ProgID="Equation.3" ShapeID="_x0000_i1048" DrawAspect="Content" ObjectID="_1469517378" r:id="rId50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320" w:dyaOrig="360">
          <v:shape id="_x0000_i1049" type="#_x0000_t75" style="width:15.75pt;height:18pt" o:ole="" fillcolor="window">
            <v:imagedata r:id="rId51" o:title=""/>
          </v:shape>
          <o:OLEObject Type="Embed" ProgID="Equation.3" ShapeID="_x0000_i1049" DrawAspect="Content" ObjectID="_1469517379" r:id="rId52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360" w:dyaOrig="360">
          <v:shape id="_x0000_i1050" type="#_x0000_t75" style="width:18pt;height:18pt" o:ole="" fillcolor="window">
            <v:imagedata r:id="rId53" o:title=""/>
          </v:shape>
          <o:OLEObject Type="Embed" ProgID="Equation.3" ShapeID="_x0000_i1050" DrawAspect="Content" ObjectID="_1469517380" r:id="rId54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480" w:dyaOrig="360">
          <v:shape id="_x0000_i1051" type="#_x0000_t75" style="width:24pt;height:18pt" o:ole="" fillcolor="window">
            <v:imagedata r:id="rId55" o:title=""/>
          </v:shape>
          <o:OLEObject Type="Embed" ProgID="Equation.3" ShapeID="_x0000_i1051" DrawAspect="Content" ObjectID="_1469517381" r:id="rId56"/>
        </w:objec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36"/>
          <w:sz w:val="24"/>
          <w:szCs w:val="24"/>
        </w:rPr>
        <w:object w:dxaOrig="2680" w:dyaOrig="859">
          <v:shape id="_x0000_i1052" type="#_x0000_t75" style="width:134.25pt;height:42.75pt" o:ole="" fillcolor="window">
            <v:imagedata r:id="rId57" o:title=""/>
          </v:shape>
          <o:OLEObject Type="Embed" ProgID="Equation.3" ShapeID="_x0000_i1052" DrawAspect="Content" ObjectID="_1469517382" r:id="rId58"/>
        </w:object>
      </w:r>
      <w:r>
        <w:rPr>
          <w:sz w:val="24"/>
          <w:szCs w:val="24"/>
        </w:rPr>
        <w:t>. (3)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Зная </w:t>
      </w:r>
      <w:r>
        <w:rPr>
          <w:position w:val="-6"/>
          <w:sz w:val="24"/>
          <w:szCs w:val="24"/>
        </w:rPr>
        <w:object w:dxaOrig="200" w:dyaOrig="279">
          <v:shape id="_x0000_i1053" type="#_x0000_t75" style="width:9.75pt;height:14.25pt" o:ole="" fillcolor="window">
            <v:imagedata r:id="rId33" o:title=""/>
          </v:shape>
          <o:OLEObject Type="Embed" ProgID="Equation.3" ShapeID="_x0000_i1053" DrawAspect="Content" ObjectID="_1469517383" r:id="rId59"/>
        </w:object>
      </w:r>
      <w:r>
        <w:rPr>
          <w:sz w:val="24"/>
          <w:szCs w:val="24"/>
        </w:rPr>
        <w:t xml:space="preserve">, не сложно рассчитать нормированные, относительно </w:t>
      </w:r>
      <w:r>
        <w:rPr>
          <w:position w:val="-12"/>
          <w:sz w:val="24"/>
          <w:szCs w:val="24"/>
          <w:lang w:val="en-US"/>
        </w:rPr>
        <w:object w:dxaOrig="300" w:dyaOrig="360">
          <v:shape id="_x0000_i1054" type="#_x0000_t75" style="width:13.5pt;height:18pt" o:ole="" fillcolor="window">
            <v:imagedata r:id="rId60" o:title=""/>
          </v:shape>
          <o:OLEObject Type="Embed" ProgID="Equation.3" ShapeID="_x0000_i1054" DrawAspect="Content" ObjectID="_1469517384" r:id="rId61"/>
        </w:object>
      </w:r>
      <w:r>
        <w:rPr>
          <w:sz w:val="24"/>
          <w:szCs w:val="24"/>
        </w:rPr>
        <w:t xml:space="preserve"> и </w:t>
      </w:r>
      <w:r>
        <w:rPr>
          <w:position w:val="-12"/>
          <w:sz w:val="24"/>
          <w:szCs w:val="24"/>
        </w:rPr>
        <w:object w:dxaOrig="380" w:dyaOrig="360">
          <v:shape id="_x0000_i1055" type="#_x0000_t75" style="width:18.75pt;height:18pt" o:ole="" fillcolor="window">
            <v:imagedata r:id="rId62" o:title=""/>
          </v:shape>
          <o:OLEObject Type="Embed" ProgID="Equation.3" ShapeID="_x0000_i1055" DrawAspect="Content" ObjectID="_1469517385" r:id="rId63"/>
        </w:object>
      </w:r>
      <w:r>
        <w:rPr>
          <w:sz w:val="24"/>
          <w:szCs w:val="24"/>
        </w:rPr>
        <w:t xml:space="preserve">, значения </w:t>
      </w:r>
      <w:r>
        <w:rPr>
          <w:position w:val="-4"/>
          <w:sz w:val="24"/>
          <w:szCs w:val="24"/>
        </w:rPr>
        <w:object w:dxaOrig="220" w:dyaOrig="260">
          <v:shape id="_x0000_i1056" type="#_x0000_t75" style="width:11.25pt;height:12.75pt" o:ole="" fillcolor="window">
            <v:imagedata r:id="rId64" o:title=""/>
          </v:shape>
          <o:OLEObject Type="Embed" ProgID="Equation.3" ShapeID="_x0000_i1056" DrawAspect="Content" ObjectID="_1469517386" r:id="rId65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position w:val="-6"/>
          <w:sz w:val="24"/>
          <w:szCs w:val="24"/>
          <w:lang w:val="en-US"/>
        </w:rPr>
        <w:object w:dxaOrig="240" w:dyaOrig="279">
          <v:shape id="_x0000_i1057" type="#_x0000_t75" style="width:12pt;height:14.25pt" o:ole="" fillcolor="window">
            <v:imagedata r:id="rId66" o:title=""/>
          </v:shape>
          <o:OLEObject Type="Embed" ProgID="Equation.3" ShapeID="_x0000_i1057" DrawAspect="Content" ObjectID="_1469517387" r:id="rId67"/>
        </w:object>
      </w:r>
      <w:r>
        <w:rPr>
          <w:sz w:val="24"/>
          <w:szCs w:val="24"/>
          <w:lang w:val="en-US"/>
        </w:rPr>
        <w:t xml:space="preserve"> [5]:</w:t>
      </w:r>
    </w:p>
    <w:p w:rsidR="00F60E9F" w:rsidRDefault="00C11931">
      <w:pPr>
        <w:ind w:firstLine="567"/>
        <w:jc w:val="both"/>
        <w:rPr>
          <w:sz w:val="24"/>
          <w:szCs w:val="24"/>
          <w:lang w:val="en-US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94.35pt;margin-top:.85pt;width:5.7pt;height:54.15pt;z-index:251659264;mso-position-horizontal-relative:text;mso-position-vertical-relative:text" o:allowincell="f"/>
        </w:pict>
      </w:r>
      <w:r w:rsidR="00DA49E3">
        <w:rPr>
          <w:sz w:val="24"/>
          <w:szCs w:val="24"/>
          <w:lang w:val="en-US"/>
        </w:rPr>
        <w:t xml:space="preserve"> </w:t>
      </w:r>
      <w:r w:rsidR="00DA49E3">
        <w:rPr>
          <w:position w:val="-38"/>
          <w:sz w:val="24"/>
          <w:szCs w:val="24"/>
          <w:lang w:val="en-US"/>
        </w:rPr>
        <w:object w:dxaOrig="2900" w:dyaOrig="880">
          <v:shape id="_x0000_i1058" type="#_x0000_t75" style="width:144.75pt;height:44.25pt" o:ole="" fillcolor="window">
            <v:imagedata r:id="rId68" o:title=""/>
          </v:shape>
          <o:OLEObject Type="Embed" ProgID="Equation.3" ShapeID="_x0000_i1058" DrawAspect="Content" ObjectID="_1469517388" r:id="rId69"/>
        </w:object>
      </w:r>
      <w:r w:rsidR="00DA49E3">
        <w:rPr>
          <w:sz w:val="24"/>
          <w:szCs w:val="24"/>
          <w:lang w:val="en-US"/>
        </w:rPr>
        <w:t xml:space="preserve"> (4)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position w:val="-12"/>
          <w:sz w:val="24"/>
          <w:szCs w:val="24"/>
          <w:lang w:val="en-US"/>
        </w:rPr>
        <w:object w:dxaOrig="1080" w:dyaOrig="360">
          <v:shape id="_x0000_i1059" type="#_x0000_t75" style="width:54pt;height:18pt" o:ole="" fillcolor="window">
            <v:imagedata r:id="rId70" o:title=""/>
          </v:shape>
          <o:OLEObject Type="Embed" ProgID="Equation.3" ShapeID="_x0000_i1059" DrawAspect="Content" ObjectID="_1469517389" r:id="rId71"/>
        </w:object>
      </w:r>
      <w:r>
        <w:rPr>
          <w:sz w:val="24"/>
          <w:szCs w:val="24"/>
          <w:lang w:val="en-US"/>
        </w:rPr>
        <w:t>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По </w:t>
      </w:r>
      <w:r>
        <w:rPr>
          <w:sz w:val="24"/>
          <w:szCs w:val="24"/>
        </w:rPr>
        <w:t xml:space="preserve">соотношениям (3) и (4) можно рассчитать требуемые значения </w:t>
      </w:r>
      <w:r>
        <w:rPr>
          <w:position w:val="-6"/>
          <w:sz w:val="24"/>
          <w:szCs w:val="24"/>
        </w:rPr>
        <w:object w:dxaOrig="200" w:dyaOrig="279">
          <v:shape id="_x0000_i1060" type="#_x0000_t75" style="width:9.75pt;height:14.25pt" o:ole="" fillcolor="window">
            <v:imagedata r:id="rId33" o:title=""/>
          </v:shape>
          <o:OLEObject Type="Embed" ProgID="Equation.3" ShapeID="_x0000_i1060" DrawAspect="Content" ObjectID="_1469517390" r:id="rId72"/>
        </w:object>
      </w:r>
      <w:r>
        <w:rPr>
          <w:sz w:val="24"/>
          <w:szCs w:val="24"/>
        </w:rPr>
        <w:t xml:space="preserve">, </w:t>
      </w:r>
      <w:r>
        <w:rPr>
          <w:position w:val="-4"/>
          <w:sz w:val="24"/>
          <w:szCs w:val="24"/>
        </w:rPr>
        <w:object w:dxaOrig="220" w:dyaOrig="260">
          <v:shape id="_x0000_i1061" type="#_x0000_t75" style="width:11.25pt;height:12.75pt" o:ole="" fillcolor="window">
            <v:imagedata r:id="rId73" o:title=""/>
          </v:shape>
          <o:OLEObject Type="Embed" ProgID="Equation.3" ShapeID="_x0000_i1061" DrawAspect="Content" ObjectID="_1469517391" r:id="rId74"/>
        </w:object>
      </w:r>
      <w:r>
        <w:rPr>
          <w:sz w:val="24"/>
          <w:szCs w:val="24"/>
        </w:rPr>
        <w:t xml:space="preserve"> и </w:t>
      </w:r>
      <w:r>
        <w:rPr>
          <w:position w:val="-6"/>
          <w:sz w:val="24"/>
          <w:szCs w:val="24"/>
          <w:lang w:val="en-US"/>
        </w:rPr>
        <w:object w:dxaOrig="240" w:dyaOrig="279">
          <v:shape id="_x0000_i1062" type="#_x0000_t75" style="width:12pt;height:14.25pt" o:ole="" fillcolor="window">
            <v:imagedata r:id="rId75" o:title=""/>
          </v:shape>
          <o:OLEObject Type="Embed" ProgID="Equation.3" ShapeID="_x0000_i1062" DrawAspect="Content" ObjectID="_1469517392" r:id="rId76"/>
        </w:object>
      </w:r>
      <w:r>
        <w:rPr>
          <w:sz w:val="24"/>
          <w:szCs w:val="24"/>
        </w:rPr>
        <w:t xml:space="preserve">. Однако на практике, чаще всего, бывает известна достижимая величина добротности контуров, выполненных по той либо иной технологии изготовления. Поэтому, считая известными </w:t>
      </w:r>
      <w:r>
        <w:rPr>
          <w:position w:val="-6"/>
          <w:sz w:val="24"/>
          <w:szCs w:val="24"/>
        </w:rPr>
        <w:object w:dxaOrig="200" w:dyaOrig="279">
          <v:shape id="_x0000_i1063" type="#_x0000_t75" style="width:9.75pt;height:14.25pt" o:ole="" fillcolor="window">
            <v:imagedata r:id="rId33" o:title=""/>
          </v:shape>
          <o:OLEObject Type="Embed" ProgID="Equation.3" ShapeID="_x0000_i1063" DrawAspect="Content" ObjectID="_1469517393" r:id="rId77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480" w:dyaOrig="360">
          <v:shape id="_x0000_i1064" type="#_x0000_t75" style="width:24pt;height:18pt" o:ole="" fillcolor="window">
            <v:imagedata r:id="rId55" o:title=""/>
          </v:shape>
          <o:OLEObject Type="Embed" ProgID="Equation.3" ShapeID="_x0000_i1064" DrawAspect="Content" ObjectID="_1469517394" r:id="rId78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360" w:dyaOrig="360">
          <v:shape id="_x0000_i1065" type="#_x0000_t75" style="width:18pt;height:18pt" o:ole="" fillcolor="window">
            <v:imagedata r:id="rId79" o:title=""/>
          </v:shape>
          <o:OLEObject Type="Embed" ProgID="Equation.3" ShapeID="_x0000_i1065" DrawAspect="Content" ObjectID="_1469517395" r:id="rId80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320" w:dyaOrig="360">
          <v:shape id="_x0000_i1066" type="#_x0000_t75" style="width:15.75pt;height:18pt" o:ole="" fillcolor="window">
            <v:imagedata r:id="rId81" o:title=""/>
          </v:shape>
          <o:OLEObject Type="Embed" ProgID="Equation.3" ShapeID="_x0000_i1066" DrawAspect="Content" ObjectID="_1469517396" r:id="rId82"/>
        </w:object>
      </w:r>
      <w:r>
        <w:rPr>
          <w:sz w:val="24"/>
          <w:szCs w:val="24"/>
        </w:rPr>
        <w:t>, из (2), (3), (4) получим</w:t>
      </w:r>
      <w:r>
        <w:rPr>
          <w:sz w:val="24"/>
          <w:szCs w:val="24"/>
          <w:lang w:val="en-US"/>
        </w:rPr>
        <w:t>: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24"/>
          <w:sz w:val="24"/>
          <w:szCs w:val="24"/>
        </w:rPr>
        <w:object w:dxaOrig="3560" w:dyaOrig="2600">
          <v:shape id="_x0000_i1067" type="#_x0000_t75" style="width:177.75pt;height:129.75pt" o:ole="" fillcolor="window">
            <v:imagedata r:id="rId83" o:title=""/>
          </v:shape>
          <o:OLEObject Type="Embed" ProgID="Equation.3" ShapeID="_x0000_i1067" DrawAspect="Content" ObjectID="_1469517397" r:id="rId84"/>
        </w:object>
      </w:r>
      <w:r>
        <w:rPr>
          <w:sz w:val="24"/>
          <w:szCs w:val="24"/>
        </w:rPr>
        <w:t xml:space="preserve"> (5)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2"/>
          <w:sz w:val="24"/>
          <w:szCs w:val="24"/>
        </w:rPr>
        <w:object w:dxaOrig="499" w:dyaOrig="360">
          <v:shape id="_x0000_i1068" type="#_x0000_t75" style="width:24.75pt;height:18pt" o:ole="" fillcolor="window">
            <v:imagedata r:id="rId85" o:title=""/>
          </v:shape>
          <o:OLEObject Type="Embed" ProgID="Equation.3" ShapeID="_x0000_i1068" DrawAspect="Content" ObjectID="_1469517398" r:id="rId86"/>
        </w:object>
      </w:r>
      <w:r>
        <w:rPr>
          <w:sz w:val="24"/>
          <w:szCs w:val="24"/>
        </w:rPr>
        <w:t>- требуемая мощность радиосигнала изображения в нагрузке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2299" w:dyaOrig="420">
          <v:shape id="_x0000_i1069" type="#_x0000_t75" style="width:114.75pt;height:21pt" o:ole="" fillcolor="window">
            <v:imagedata r:id="rId87" o:title=""/>
          </v:shape>
          <o:OLEObject Type="Embed" ProgID="Equation.3" ShapeID="_x0000_i1069" DrawAspect="Content" ObjectID="_1469517399" r:id="rId88"/>
        </w:object>
      </w:r>
      <w:r>
        <w:rPr>
          <w:sz w:val="24"/>
          <w:szCs w:val="24"/>
        </w:rPr>
        <w:t>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Экспериментальные исследования диплексеров усилителей мощности ТВ передатчиков показали, что, при использовании воздушных конденсаторов и индуктивностей изготовленных из посеребренного медного провода, добротность режекторных фильтров оказывается не хуже 340-360.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Рассчитаем необходимые выходные мощности усилителей радиосигналов изображения и звукового сопровождения 10Вт передатчика 27 канала ТВ ДМВ и значения элементов режекторных фильтров диплексера, если при отстройке на 1 МГц от частоты радиосигнала звукового сопровождения нормированный коэффициент передачи канала изображения должен быть не менее минус 4 дБ </w:t>
      </w:r>
      <w:r>
        <w:rPr>
          <w:sz w:val="24"/>
          <w:szCs w:val="24"/>
          <w:lang w:val="en-US"/>
        </w:rPr>
        <w:t>[4,5],</w:t>
      </w:r>
      <w:r>
        <w:rPr>
          <w:sz w:val="24"/>
          <w:szCs w:val="24"/>
        </w:rPr>
        <w:t xml:space="preserve"> достижимая добротность режекторных фильтров равна 350, передатчик работает в 75-омном тракте.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Мощность радиосигнала звукового сопровождения в антенне, согласно </w:t>
      </w:r>
      <w:r>
        <w:rPr>
          <w:sz w:val="24"/>
          <w:szCs w:val="24"/>
          <w:lang w:val="en-US"/>
        </w:rPr>
        <w:t>[4,5]</w:t>
      </w:r>
      <w:r>
        <w:rPr>
          <w:sz w:val="24"/>
          <w:szCs w:val="24"/>
        </w:rPr>
        <w:t xml:space="preserve">, равна 10 % от номинальной пиковой мощности канала изображения. То есть </w:t>
      </w:r>
      <w:r>
        <w:rPr>
          <w:position w:val="-12"/>
          <w:sz w:val="24"/>
          <w:szCs w:val="24"/>
        </w:rPr>
        <w:object w:dxaOrig="480" w:dyaOrig="360">
          <v:shape id="_x0000_i1070" type="#_x0000_t75" style="width:24pt;height:18pt" o:ole="" fillcolor="window">
            <v:imagedata r:id="rId55" o:title=""/>
          </v:shape>
          <o:OLEObject Type="Embed" ProgID="Equation.3" ShapeID="_x0000_i1070" DrawAspect="Content" ObjectID="_1469517400" r:id="rId89"/>
        </w:object>
      </w:r>
      <w:r>
        <w:rPr>
          <w:sz w:val="24"/>
          <w:szCs w:val="24"/>
        </w:rPr>
        <w:t xml:space="preserve">=10 Вт. Несущая частота радиосигнала звукового сопровождения 27 канала ТВ равна 525,75 МГц </w:t>
      </w:r>
      <w:r>
        <w:rPr>
          <w:sz w:val="24"/>
          <w:szCs w:val="24"/>
          <w:lang w:val="en-US"/>
        </w:rPr>
        <w:t>[3]</w:t>
      </w:r>
      <w:r>
        <w:rPr>
          <w:sz w:val="24"/>
          <w:szCs w:val="24"/>
        </w:rPr>
        <w:t xml:space="preserve">. При абсолютной расстройке в 1 МГц относительная расстройка </w:t>
      </w:r>
      <w:r>
        <w:rPr>
          <w:position w:val="-12"/>
          <w:sz w:val="24"/>
          <w:szCs w:val="24"/>
        </w:rPr>
        <w:object w:dxaOrig="360" w:dyaOrig="360">
          <v:shape id="_x0000_i1071" type="#_x0000_t75" style="width:18pt;height:18pt" o:ole="" fillcolor="window">
            <v:imagedata r:id="rId90" o:title=""/>
          </v:shape>
          <o:OLEObject Type="Embed" ProgID="Equation.3" ShapeID="_x0000_i1071" DrawAspect="Content" ObjectID="_1469517401" r:id="rId91"/>
        </w:object>
      </w:r>
      <w:r>
        <w:rPr>
          <w:sz w:val="24"/>
          <w:szCs w:val="24"/>
        </w:rPr>
        <w:t xml:space="preserve">=1/525,75=0,0019. Спад АЧХ на 1 дБ соответствует величине </w:t>
      </w:r>
      <w:r>
        <w:rPr>
          <w:position w:val="-12"/>
          <w:sz w:val="24"/>
          <w:szCs w:val="24"/>
        </w:rPr>
        <w:object w:dxaOrig="320" w:dyaOrig="360">
          <v:shape id="_x0000_i1072" type="#_x0000_t75" style="width:15.75pt;height:18pt" o:ole="" fillcolor="window">
            <v:imagedata r:id="rId92" o:title=""/>
          </v:shape>
          <o:OLEObject Type="Embed" ProgID="Equation.3" ShapeID="_x0000_i1072" DrawAspect="Content" ObjectID="_1469517402" r:id="rId93"/>
        </w:objec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0,63</w:t>
      </w:r>
      <w:r>
        <w:rPr>
          <w:sz w:val="24"/>
          <w:szCs w:val="24"/>
        </w:rPr>
        <w:t xml:space="preserve">. Относительная расстройка </w:t>
      </w:r>
      <w:r>
        <w:rPr>
          <w:position w:val="-12"/>
          <w:sz w:val="24"/>
          <w:szCs w:val="24"/>
        </w:rPr>
        <w:object w:dxaOrig="440" w:dyaOrig="360">
          <v:shape id="_x0000_i1073" type="#_x0000_t75" style="width:21.75pt;height:18pt" o:ole="" fillcolor="window">
            <v:imagedata r:id="rId94" o:title=""/>
          </v:shape>
          <o:OLEObject Type="Embed" ProgID="Equation.3" ShapeID="_x0000_i1073" DrawAspect="Content" ObjectID="_1469517403" r:id="rId95"/>
        </w:object>
      </w:r>
      <w:r>
        <w:rPr>
          <w:sz w:val="24"/>
          <w:szCs w:val="24"/>
        </w:rPr>
        <w:t>=6,5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525,75=0,0124. Подставляя известные </w:t>
      </w:r>
      <w:r>
        <w:rPr>
          <w:position w:val="-6"/>
          <w:sz w:val="24"/>
          <w:szCs w:val="24"/>
        </w:rPr>
        <w:object w:dxaOrig="200" w:dyaOrig="279">
          <v:shape id="_x0000_i1074" type="#_x0000_t75" style="width:9.75pt;height:14.25pt" o:ole="" fillcolor="window">
            <v:imagedata r:id="rId33" o:title=""/>
          </v:shape>
          <o:OLEObject Type="Embed" ProgID="Equation.3" ShapeID="_x0000_i1074" DrawAspect="Content" ObjectID="_1469517404" r:id="rId96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360" w:dyaOrig="360">
          <v:shape id="_x0000_i1075" type="#_x0000_t75" style="width:18pt;height:18pt" o:ole="" fillcolor="window">
            <v:imagedata r:id="rId97" o:title=""/>
          </v:shape>
          <o:OLEObject Type="Embed" ProgID="Equation.3" ShapeID="_x0000_i1075" DrawAspect="Content" ObjectID="_1469517405" r:id="rId98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440" w:dyaOrig="360">
          <v:shape id="_x0000_i1076" type="#_x0000_t75" style="width:21.75pt;height:18pt" o:ole="" fillcolor="window">
            <v:imagedata r:id="rId94" o:title=""/>
          </v:shape>
          <o:OLEObject Type="Embed" ProgID="Equation.3" ShapeID="_x0000_i1076" DrawAspect="Content" ObjectID="_1469517406" r:id="rId99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320" w:dyaOrig="360">
          <v:shape id="_x0000_i1077" type="#_x0000_t75" style="width:15.75pt;height:18pt" o:ole="" fillcolor="window">
            <v:imagedata r:id="rId100" o:title=""/>
          </v:shape>
          <o:OLEObject Type="Embed" ProgID="Equation.3" ShapeID="_x0000_i1077" DrawAspect="Content" ObjectID="_1469517407" r:id="rId101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480" w:dyaOrig="360">
          <v:shape id="_x0000_i1078" type="#_x0000_t75" style="width:24pt;height:18pt" o:ole="" fillcolor="window">
            <v:imagedata r:id="rId55" o:title=""/>
          </v:shape>
          <o:OLEObject Type="Embed" ProgID="Equation.3" ShapeID="_x0000_i1078" DrawAspect="Content" ObjectID="_1469517408" r:id="rId102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499" w:dyaOrig="360">
          <v:shape id="_x0000_i1079" type="#_x0000_t75" style="width:24.75pt;height:18pt" o:ole="" fillcolor="window">
            <v:imagedata r:id="rId85" o:title=""/>
          </v:shape>
          <o:OLEObject Type="Embed" ProgID="Equation.3" ShapeID="_x0000_i1079" DrawAspect="Content" ObjectID="_1469517409" r:id="rId103"/>
        </w:object>
      </w:r>
      <w:r>
        <w:rPr>
          <w:sz w:val="24"/>
          <w:szCs w:val="24"/>
        </w:rPr>
        <w:t xml:space="preserve"> в (5) получим</w:t>
      </w:r>
      <w:r>
        <w:rPr>
          <w:sz w:val="24"/>
          <w:szCs w:val="24"/>
          <w:lang w:val="en-US"/>
        </w:rPr>
        <w:t>:</w:t>
      </w:r>
      <w:r>
        <w:rPr>
          <w:position w:val="-12"/>
          <w:sz w:val="24"/>
          <w:szCs w:val="24"/>
        </w:rPr>
        <w:object w:dxaOrig="420" w:dyaOrig="360">
          <v:shape id="_x0000_i1080" type="#_x0000_t75" style="width:21pt;height:18pt" o:ole="" fillcolor="window">
            <v:imagedata r:id="rId104" o:title=""/>
          </v:shape>
          <o:OLEObject Type="Embed" ProgID="Equation.3" ShapeID="_x0000_i1080" DrawAspect="Content" ObjectID="_1469517410" r:id="rId105"/>
        </w:objec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,438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320" w:dyaOrig="360">
          <v:shape id="_x0000_i1081" type="#_x0000_t75" style="width:15.75pt;height:18pt" o:ole="" fillcolor="window">
            <v:imagedata r:id="rId106" o:title=""/>
          </v:shape>
          <o:OLEObject Type="Embed" ProgID="Equation.3" ShapeID="_x0000_i1081" DrawAspect="Content" ObjectID="_1469517411" r:id="rId107"/>
        </w:object>
      </w:r>
      <w:r>
        <w:rPr>
          <w:sz w:val="24"/>
          <w:szCs w:val="24"/>
        </w:rPr>
        <w:t>=3,17 Вт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320" w:dyaOrig="360">
          <v:shape id="_x0000_i1082" type="#_x0000_t75" style="width:15.75pt;height:18pt" o:ole="" fillcolor="window">
            <v:imagedata r:id="rId108" o:title=""/>
          </v:shape>
          <o:OLEObject Type="Embed" ProgID="Equation.3" ShapeID="_x0000_i1082" DrawAspect="Content" ObjectID="_1469517412" r:id="rId109"/>
        </w:object>
      </w:r>
      <w:r>
        <w:rPr>
          <w:sz w:val="24"/>
          <w:szCs w:val="24"/>
        </w:rPr>
        <w:t>=10,55 Вт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  <w:lang w:val="en-US"/>
        </w:rPr>
        <w:object w:dxaOrig="279" w:dyaOrig="360">
          <v:shape id="_x0000_i1083" type="#_x0000_t75" style="width:14.25pt;height:18pt" o:ole="" fillcolor="window">
            <v:imagedata r:id="rId110" o:title=""/>
          </v:shape>
          <o:OLEObject Type="Embed" ProgID="Equation.3" ShapeID="_x0000_i1083" DrawAspect="Content" ObjectID="_1469517413" r:id="rId111"/>
        </w:object>
      </w:r>
      <w:r>
        <w:rPr>
          <w:sz w:val="24"/>
          <w:szCs w:val="24"/>
          <w:lang w:val="en-US"/>
        </w:rPr>
        <w:t>=136,38 Гн;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320" w:dyaOrig="360">
          <v:shape id="_x0000_i1084" type="#_x0000_t75" style="width:15.75pt;height:18pt" o:ole="" fillcolor="window">
            <v:imagedata r:id="rId112" o:title=""/>
          </v:shape>
          <o:OLEObject Type="Embed" ProgID="Equation.3" ShapeID="_x0000_i1084" DrawAspect="Content" ObjectID="_1469517414" r:id="rId113"/>
        </w:object>
      </w:r>
      <w:r>
        <w:rPr>
          <w:sz w:val="24"/>
          <w:szCs w:val="24"/>
        </w:rPr>
        <w:t>=73мФ. Исходные значения элементов режекторных фильтров равны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1380" w:dyaOrig="360">
          <v:shape id="_x0000_i1085" type="#_x0000_t75" style="width:69pt;height:18pt" o:ole="" fillcolor="window">
            <v:imagedata r:id="rId114" o:title=""/>
          </v:shape>
          <o:OLEObject Type="Embed" ProgID="Equation.3" ShapeID="_x0000_i1085" DrawAspect="Content" ObjectID="_1469517415" r:id="rId115"/>
        </w:object>
      </w:r>
      <w:r>
        <w:rPr>
          <w:sz w:val="24"/>
          <w:szCs w:val="24"/>
        </w:rPr>
        <w:t>=19 мкГн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1440" w:dyaOrig="360">
          <v:shape id="_x0000_i1086" type="#_x0000_t75" style="width:1in;height:18pt" o:ole="" fillcolor="window">
            <v:imagedata r:id="rId116" o:title=""/>
          </v:shape>
          <o:OLEObject Type="Embed" ProgID="Equation.3" ShapeID="_x0000_i1086" DrawAspect="Content" ObjectID="_1469517416" r:id="rId117"/>
        </w:object>
      </w:r>
      <w:r>
        <w:rPr>
          <w:sz w:val="24"/>
          <w:szCs w:val="24"/>
        </w:rPr>
        <w:t xml:space="preserve">=1,85 пФ. 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СОЗДАНИЕ УСИЛИТЕЛЯ С НАПРАВЛЕННЫМ ОТВЕТВИТЕЛЕМ.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Возможно также создание усилителя мощности с совместным усилением на основе направленного ответвителя (НО). НО-это согласованная петля связи, помещенная в электромагнитное поле передаваемого по ВЧ фидеру радиосигнала </w:t>
      </w:r>
      <w:r>
        <w:rPr>
          <w:sz w:val="24"/>
          <w:szCs w:val="24"/>
          <w:lang w:val="en-US"/>
        </w:rPr>
        <w:t>[3]</w:t>
      </w:r>
      <w:r>
        <w:rPr>
          <w:sz w:val="24"/>
          <w:szCs w:val="24"/>
        </w:rPr>
        <w:t>. Любой НО характеризуется 2 параметрами, показывающими зависимость между ответвляемой мощностью Ротв и мощностями, действующими в фидере Рф и в балластном резисторе Рб</w:t>
      </w:r>
      <w:r>
        <w:rPr>
          <w:sz w:val="24"/>
          <w:szCs w:val="24"/>
          <w:lang w:val="en-US"/>
        </w:rPr>
        <w:t>: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Коэффициентом направленности Кнапр= Ротв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 Рб</w:t>
      </w:r>
      <w:r>
        <w:rPr>
          <w:sz w:val="24"/>
          <w:szCs w:val="24"/>
          <w:lang w:val="en-US"/>
        </w:rPr>
        <w:t>;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Коэффициентом ответвления мощности А= Ротв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 Рф</w:t>
      </w:r>
      <w:r>
        <w:rPr>
          <w:sz w:val="24"/>
          <w:szCs w:val="24"/>
          <w:lang w:val="en-US"/>
        </w:rPr>
        <w:t>;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Хорошие НО имеют Кнапр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 xml:space="preserve">30дб.Коэффициент А определяется назначением НО. В </w:t>
      </w:r>
      <w:r>
        <w:rPr>
          <w:sz w:val="24"/>
          <w:szCs w:val="24"/>
          <w:lang w:val="en-US"/>
        </w:rPr>
        <w:t>TV</w:t>
      </w:r>
      <w:r>
        <w:rPr>
          <w:sz w:val="24"/>
          <w:szCs w:val="24"/>
        </w:rPr>
        <w:t>-передатчиках НО используют, как правило, для разделения волн в ВЧ фидере. В реальных трактах всегда существует отраженная от нагрузки или элементов фидера волна.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НО отрегулирован так, что А=0,5 ,т.е половина мощности Рф поступает в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н, а другая половина ответвляется, то такой НО называется трехдецибельным уравнительным мостом </w:t>
      </w:r>
      <w:r>
        <w:rPr>
          <w:sz w:val="24"/>
          <w:szCs w:val="24"/>
          <w:lang w:val="en-US"/>
        </w:rPr>
        <w:t>[3]</w:t>
      </w:r>
      <w:r>
        <w:rPr>
          <w:sz w:val="24"/>
          <w:szCs w:val="24"/>
        </w:rPr>
        <w:t>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Задавая определенные коэффициенты ответвления мощности можно получить заданные ГОСТом соотношения 10</w:t>
      </w:r>
      <w:r>
        <w:rPr>
          <w:sz w:val="24"/>
          <w:szCs w:val="24"/>
          <w:lang w:val="en-US"/>
        </w:rPr>
        <w:t>:1</w:t>
      </w:r>
      <w:r>
        <w:rPr>
          <w:sz w:val="24"/>
          <w:szCs w:val="24"/>
        </w:rPr>
        <w:t xml:space="preserve"> по уровню мощности </w:t>
      </w:r>
      <w:r>
        <w:rPr>
          <w:sz w:val="24"/>
          <w:szCs w:val="24"/>
          <w:lang w:val="en-US"/>
        </w:rPr>
        <w:t xml:space="preserve">Tv </w:t>
      </w:r>
      <w:r>
        <w:rPr>
          <w:sz w:val="24"/>
          <w:szCs w:val="24"/>
        </w:rPr>
        <w:t xml:space="preserve">и звукового сигналов, выделяющихся в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н направленного ответвителя. Что впоследствии и нужно будет реализовать практически, используя 2 усилителя одинаковой мощности совместно с направленным ответвителем.</w:t>
      </w:r>
    </w:p>
    <w:p w:rsidR="00F60E9F" w:rsidRDefault="00C119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7" type="#_x0000_t75" style="width:274.5pt;height:192pt" fillcolor="window">
            <v:imagedata r:id="rId118" o:title="0001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Рисунок 7.1 - структурная схема усилителя с направленным ответвителем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Принципиальная схема усилителя с (НО) приведена в приложении В.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МЕТОДИКА РАСЧЕТА МКЦ.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Важным вопросом, при построении как широкополосных так и полосовых усилителей мощности, является вопрос получения максимального усиления от каждого усилительного каскада при заданном допустимом уклонении АЧХ от требуемой формы. Это связано с тем, что уменьшение усиления приводит: к снижению коэффициента полезного действия усилителя, из-за возрастания числа усилительных каскадов и увеличения потребляемой ими мощности от источника питания; к ухудшению линейности амплитудной характеристики и возрастанию интермодуляционных искажений, вследствие работы предоконечных каскадов усилителей на частотно-зависимое сопротивление нагрузки при повышенных выходных напряжениях.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[7]</w:t>
      </w:r>
      <w:r>
        <w:rPr>
          <w:sz w:val="24"/>
          <w:szCs w:val="24"/>
        </w:rPr>
        <w:t xml:space="preserve"> описана методика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параметрического синтеза таблиц нормированных значений элементов КЦ используемых в усилителях мощности, позволяющая осуществлять их реализацию с максимально возможным коэффициентом усиления при заданном допустимом уклонении АЧХ от требуемой формы.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Используя однонаправленную модель транзистора, передаточную функцию каскада с КЦ можно описать дробно-рациональной функцией комплексного переменного: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46"/>
          <w:sz w:val="24"/>
          <w:szCs w:val="24"/>
        </w:rPr>
        <w:object w:dxaOrig="3340" w:dyaOrig="1040">
          <v:shape id="_x0000_i1088" type="#_x0000_t75" style="width:167.25pt;height:51.75pt" o:ole="" fillcolor="window">
            <v:imagedata r:id="rId119" o:title=""/>
          </v:shape>
          <o:OLEObject Type="Embed" ProgID="Equation.3" ShapeID="_x0000_i1088" DrawAspect="Content" ObjectID="_1469517417" r:id="rId120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(1) 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position w:val="-12"/>
          <w:sz w:val="24"/>
          <w:szCs w:val="24"/>
        </w:rPr>
        <w:object w:dxaOrig="1980" w:dyaOrig="360">
          <v:shape id="_x0000_i1089" type="#_x0000_t75" style="width:99pt;height:18pt" o:ole="" fillcolor="window">
            <v:imagedata r:id="rId121" o:title=""/>
          </v:shape>
          <o:OLEObject Type="Embed" ProgID="Equation.3" ShapeID="_x0000_i1089" DrawAspect="Content" ObjectID="_1469517418" r:id="rId122"/>
        </w:object>
      </w:r>
      <w:r>
        <w:rPr>
          <w:sz w:val="24"/>
          <w:szCs w:val="24"/>
        </w:rPr>
        <w:t xml:space="preserve"> - нормированная частота; </w:t>
      </w:r>
      <w:r>
        <w:rPr>
          <w:position w:val="-6"/>
          <w:sz w:val="24"/>
          <w:szCs w:val="24"/>
        </w:rPr>
        <w:object w:dxaOrig="240" w:dyaOrig="220">
          <v:shape id="_x0000_i1090" type="#_x0000_t75" style="width:12pt;height:11.25pt" o:ole="" fillcolor="window">
            <v:imagedata r:id="rId123" o:title=""/>
          </v:shape>
          <o:OLEObject Type="Embed" ProgID="Equation.3" ShapeID="_x0000_i1090" DrawAspect="Content" ObjectID="_1469517419" r:id="rId124"/>
        </w:object>
      </w:r>
      <w:r>
        <w:rPr>
          <w:sz w:val="24"/>
          <w:szCs w:val="24"/>
        </w:rPr>
        <w:t xml:space="preserve"> - текущая круговая частота; </w:t>
      </w:r>
      <w:r>
        <w:rPr>
          <w:position w:val="-12"/>
          <w:sz w:val="24"/>
          <w:szCs w:val="24"/>
        </w:rPr>
        <w:object w:dxaOrig="340" w:dyaOrig="360">
          <v:shape id="_x0000_i1091" type="#_x0000_t75" style="width:17.25pt;height:18pt" o:ole="" fillcolor="window">
            <v:imagedata r:id="rId125" o:title=""/>
          </v:shape>
          <o:OLEObject Type="Embed" ProgID="Equation.3" ShapeID="_x0000_i1091" DrawAspect="Content" ObjectID="_1469517420" r:id="rId126"/>
        </w:object>
      </w:r>
      <w:r>
        <w:rPr>
          <w:sz w:val="24"/>
          <w:szCs w:val="24"/>
        </w:rPr>
        <w:t xml:space="preserve">- высшая круговая частота полосы пропускания широкополосного усилителя, либо центральная частота полосового усилителя; К - множитель определяющий уровень коэффициента передачи; </w:t>
      </w:r>
      <w:r>
        <w:rPr>
          <w:position w:val="-24"/>
          <w:sz w:val="24"/>
          <w:szCs w:val="24"/>
        </w:rPr>
        <w:object w:dxaOrig="2920" w:dyaOrig="480">
          <v:shape id="_x0000_i1092" type="#_x0000_t75" style="width:146.25pt;height:24pt" o:ole="" fillcolor="window">
            <v:imagedata r:id="rId127" o:title=""/>
          </v:shape>
          <o:OLEObject Type="Embed" ProgID="Equation.3" ShapeID="_x0000_i1092" DrawAspect="Content" ObjectID="_1469517421" r:id="rId128"/>
        </w:object>
      </w:r>
      <w:r>
        <w:rPr>
          <w:sz w:val="24"/>
          <w:szCs w:val="24"/>
        </w:rPr>
        <w:t xml:space="preserve"> - коэффициенты, являющиеся функциями параметров КЦ нормированных относительно </w:t>
      </w:r>
      <w:r>
        <w:rPr>
          <w:position w:val="-20"/>
          <w:sz w:val="24"/>
          <w:szCs w:val="24"/>
        </w:rPr>
        <w:object w:dxaOrig="360" w:dyaOrig="440">
          <v:shape id="_x0000_i1093" type="#_x0000_t75" style="width:18pt;height:21.75pt" o:ole="" fillcolor="window">
            <v:imagedata r:id="rId129" o:title=""/>
          </v:shape>
          <o:OLEObject Type="Embed" ProgID="Equation.3" ShapeID="_x0000_i1093" DrawAspect="Content" ObjectID="_1469517422" r:id="rId130"/>
        </w:object>
      </w:r>
      <w:r>
        <w:rPr>
          <w:sz w:val="24"/>
          <w:szCs w:val="24"/>
        </w:rPr>
        <w:t xml:space="preserve"> и сопротивления источника сигнала </w:t>
      </w:r>
      <w:r>
        <w:rPr>
          <w:position w:val="-12"/>
          <w:sz w:val="24"/>
          <w:szCs w:val="24"/>
        </w:rPr>
        <w:object w:dxaOrig="420" w:dyaOrig="360">
          <v:shape id="_x0000_i1094" type="#_x0000_t75" style="width:21pt;height:18pt" o:ole="" fillcolor="window">
            <v:imagedata r:id="rId131" o:title=""/>
          </v:shape>
          <o:OLEObject Type="Embed" ProgID="Equation.3" ShapeID="_x0000_i1094" DrawAspect="Content" ObjectID="_1469517423" r:id="rId132"/>
        </w:objec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639" w:dyaOrig="360">
          <v:shape id="_x0000_i1095" type="#_x0000_t75" style="width:34.5pt;height:19.5pt" o:ole="" fillcolor="window">
            <v:imagedata r:id="rId133" o:title=""/>
          </v:shape>
          <o:OLEObject Type="Embed" ProgID="Equation.3" ShapeID="_x0000_i1095" DrawAspect="Content" ObjectID="_1469517424" r:id="rId134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широкополосных и </w:t>
      </w:r>
      <w:r>
        <w:rPr>
          <w:position w:val="-12"/>
          <w:sz w:val="24"/>
          <w:szCs w:val="24"/>
        </w:rPr>
        <w:object w:dxaOrig="680" w:dyaOrig="360">
          <v:shape id="_x0000_i1096" type="#_x0000_t75" style="width:33.75pt;height:18pt" o:ole="" fillcolor="window">
            <v:imagedata r:id="rId135" o:title=""/>
          </v:shape>
          <o:OLEObject Type="Embed" ProgID="Equation.3" ShapeID="_x0000_i1096" DrawAspect="Content" ObjectID="_1469517425" r:id="rId136"/>
        </w:object>
      </w:r>
      <w:r>
        <w:rPr>
          <w:sz w:val="24"/>
          <w:szCs w:val="24"/>
        </w:rPr>
        <w:t xml:space="preserve"> для полосовых усилителей.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Выберем в качестве прототипа передаточной характеристики каскада дробно-рациональную функцию вида</w:t>
      </w:r>
      <w:r>
        <w:rPr>
          <w:sz w:val="24"/>
          <w:szCs w:val="24"/>
          <w:lang w:val="en-US"/>
        </w:rPr>
        <w:t>: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46"/>
          <w:sz w:val="24"/>
          <w:szCs w:val="24"/>
        </w:rPr>
        <w:object w:dxaOrig="3080" w:dyaOrig="1040">
          <v:shape id="_x0000_i1097" type="#_x0000_t75" style="width:153.75pt;height:51.75pt" o:ole="" fillcolor="window">
            <v:imagedata r:id="rId137" o:title=""/>
          </v:shape>
          <o:OLEObject Type="Embed" ProgID="Equation.3" ShapeID="_x0000_i1097" DrawAspect="Content" ObjectID="_1469517426" r:id="rId138"/>
        </w:objec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(2)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Найдём такие её коэффициенты, которые позволят из системы нелинейных </w:t>
      </w:r>
      <w:r>
        <w:rPr>
          <w:position w:val="-10"/>
          <w:sz w:val="24"/>
          <w:szCs w:val="24"/>
        </w:rPr>
        <w:object w:dxaOrig="180" w:dyaOrig="340">
          <v:shape id="_x0000_i1098" type="#_x0000_t75" style="width:9pt;height:17.25pt" o:ole="" fillcolor="window">
            <v:imagedata r:id="rId139" o:title=""/>
          </v:shape>
          <o:OLEObject Type="Embed" ProgID="Equation.3" ShapeID="_x0000_i1098" DrawAspect="Content" ObjectID="_1469517427" r:id="rId140"/>
        </w:object>
      </w:r>
      <w:r>
        <w:rPr>
          <w:sz w:val="24"/>
          <w:szCs w:val="24"/>
        </w:rPr>
        <w:t>уравнений</w:t>
      </w:r>
      <w:r>
        <w:rPr>
          <w:sz w:val="24"/>
          <w:szCs w:val="24"/>
          <w:lang w:val="en-US"/>
        </w:rPr>
        <w:t>: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position w:val="-34"/>
          <w:sz w:val="24"/>
          <w:szCs w:val="24"/>
        </w:rPr>
        <w:object w:dxaOrig="1960" w:dyaOrig="800">
          <v:shape id="_x0000_i1099" type="#_x0000_t75" style="width:98.25pt;height:39.75pt" o:ole="" fillcolor="window">
            <v:imagedata r:id="rId141" o:title=""/>
          </v:shape>
          <o:OLEObject Type="Embed" ProgID="Equation.3" ShapeID="_x0000_i1099" DrawAspect="Content" ObjectID="_1469517428" r:id="rId142"/>
        </w:object>
      </w:r>
      <w:r>
        <w:rPr>
          <w:position w:val="-10"/>
          <w:sz w:val="24"/>
          <w:szCs w:val="24"/>
          <w:lang w:val="en-US"/>
        </w:rPr>
        <w:object w:dxaOrig="180" w:dyaOrig="340">
          <v:shape id="_x0000_i1100" type="#_x0000_t75" style="width:9pt;height:17.25pt" o:ole="" fillcolor="window">
            <v:imagedata r:id="rId139" o:title=""/>
          </v:shape>
          <o:OLEObject Type="Embed" ProgID="Equation.3" ShapeID="_x0000_i1100" DrawAspect="Content" ObjectID="_1469517429" r:id="rId143"/>
        </w:object>
      </w:r>
      <w:r>
        <w:rPr>
          <w:position w:val="-10"/>
          <w:sz w:val="24"/>
          <w:szCs w:val="24"/>
          <w:lang w:val="en-US"/>
        </w:rPr>
        <w:object w:dxaOrig="180" w:dyaOrig="340">
          <v:shape id="_x0000_i1101" type="#_x0000_t75" style="width:9pt;height:13.5pt" o:ole="" fillcolor="window">
            <v:imagedata r:id="rId139" o:title=""/>
          </v:shape>
          <o:OLEObject Type="Embed" ProgID="Equation.3" ShapeID="_x0000_i1101" DrawAspect="Content" ObjectID="_1469517430" r:id="rId144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(3)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рассчитать нормированные значения элементов КЦ, обеспечивающие максимальный коэффициент усиления при заданном допустимом уклонении АЧХ от требуемой формы. С целью нахождения требуемых значений коэффициентов </w:t>
      </w:r>
      <w:r>
        <w:rPr>
          <w:position w:val="-24"/>
          <w:sz w:val="24"/>
          <w:szCs w:val="24"/>
        </w:rPr>
        <w:object w:dxaOrig="660" w:dyaOrig="480">
          <v:shape id="_x0000_i1102" type="#_x0000_t75" style="width:33pt;height:24pt" o:ole="" fillcolor="window">
            <v:imagedata r:id="rId145" o:title=""/>
          </v:shape>
          <o:OLEObject Type="Embed" ProgID="Equation.3" ShapeID="_x0000_i1102" DrawAspect="Content" ObjectID="_1469517431" r:id="rId146"/>
        </w:object>
      </w:r>
      <w:r>
        <w:rPr>
          <w:sz w:val="24"/>
          <w:szCs w:val="24"/>
        </w:rPr>
        <w:t xml:space="preserve"> перейдем к квадрату модуля функции (2):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position w:val="-42"/>
          <w:sz w:val="24"/>
          <w:szCs w:val="24"/>
        </w:rPr>
        <w:object w:dxaOrig="6619" w:dyaOrig="960">
          <v:shape id="_x0000_i1103" type="#_x0000_t75" style="width:330.75pt;height:48pt" o:ole="" fillcolor="window">
            <v:imagedata r:id="rId147" o:title=""/>
          </v:shape>
          <o:OLEObject Type="Embed" ProgID="Equation.3" ShapeID="_x0000_i1103" DrawAspect="Content" ObjectID="_1469517432" r:id="rId148"/>
        </w:objec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position w:val="-8"/>
          <w:sz w:val="24"/>
          <w:szCs w:val="24"/>
        </w:rPr>
        <w:object w:dxaOrig="880" w:dyaOrig="400">
          <v:shape id="_x0000_i1104" type="#_x0000_t75" style="width:44.25pt;height:20.25pt" o:ole="" fillcolor="window">
            <v:imagedata r:id="rId149" o:title=""/>
          </v:shape>
          <o:OLEObject Type="Embed" ProgID="Equation.3" ShapeID="_x0000_i1104" DrawAspect="Content" ObjectID="_1469517433" r:id="rId150"/>
        </w:object>
      </w: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2220" w:dyaOrig="420">
          <v:shape id="_x0000_i1105" type="#_x0000_t75" style="width:111pt;height:21pt" o:ole="" fillcolor="window">
            <v:imagedata r:id="rId151" o:title=""/>
          </v:shape>
          <o:OLEObject Type="Embed" ProgID="Equation.3" ShapeID="_x0000_i1105" DrawAspect="Content" ObjectID="_1469517434" r:id="rId152"/>
        </w:object>
      </w:r>
      <w:r>
        <w:rPr>
          <w:sz w:val="24"/>
          <w:szCs w:val="24"/>
        </w:rPr>
        <w:t xml:space="preserve"> -вектор коэффициентов </w:t>
      </w:r>
      <w:r>
        <w:rPr>
          <w:position w:val="-14"/>
          <w:sz w:val="24"/>
          <w:szCs w:val="24"/>
        </w:rPr>
        <w:object w:dxaOrig="300" w:dyaOrig="380">
          <v:shape id="_x0000_i1106" type="#_x0000_t75" style="width:16.5pt;height:21pt" o:ole="" fillcolor="window">
            <v:imagedata r:id="rId153" o:title=""/>
          </v:shape>
          <o:OLEObject Type="Embed" ProgID="Equation.3" ShapeID="_x0000_i1106" DrawAspect="Content" ObjectID="_1469517435" r:id="rId154"/>
        </w:object>
      </w:r>
      <w:r>
        <w:rPr>
          <w:sz w:val="24"/>
          <w:szCs w:val="24"/>
        </w:rPr>
        <w:t xml:space="preserve"> ; </w:t>
      </w:r>
      <w:r>
        <w:rPr>
          <w:position w:val="-14"/>
          <w:sz w:val="24"/>
          <w:szCs w:val="24"/>
        </w:rPr>
        <w:object w:dxaOrig="2160" w:dyaOrig="420">
          <v:shape id="_x0000_i1107" type="#_x0000_t75" style="width:108pt;height:21pt" o:ole="" fillcolor="window">
            <v:imagedata r:id="rId155" o:title=""/>
          </v:shape>
          <o:OLEObject Type="Embed" ProgID="Equation.3" ShapeID="_x0000_i1107" DrawAspect="Content" ObjectID="_1469517436" r:id="rId156"/>
        </w:object>
      </w:r>
      <w:r>
        <w:rPr>
          <w:sz w:val="24"/>
          <w:szCs w:val="24"/>
        </w:rPr>
        <w:t xml:space="preserve"> -вектор коэффициентов</w:t>
      </w:r>
      <w:r>
        <w:rPr>
          <w:sz w:val="24"/>
          <w:szCs w:val="24"/>
          <w:lang w:val="en-US"/>
        </w:rPr>
        <w:t xml:space="preserve"> </w:t>
      </w:r>
      <w:r>
        <w:rPr>
          <w:position w:val="-20"/>
          <w:sz w:val="24"/>
          <w:szCs w:val="24"/>
          <w:lang w:val="en-US"/>
        </w:rPr>
        <w:object w:dxaOrig="380" w:dyaOrig="440">
          <v:shape id="_x0000_i1108" type="#_x0000_t75" style="width:18.75pt;height:21.75pt" o:ole="" fillcolor="window">
            <v:imagedata r:id="rId157" o:title=""/>
          </v:shape>
          <o:OLEObject Type="Embed" ProgID="Equation.3" ShapeID="_x0000_i1108" DrawAspect="Content" ObjectID="_1469517437" r:id="rId158"/>
        </w:objec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решения задачи нахождения векторов коэффициентов </w:t>
      </w:r>
      <w:r>
        <w:rPr>
          <w:position w:val="-14"/>
          <w:sz w:val="24"/>
          <w:szCs w:val="24"/>
        </w:rPr>
        <w:object w:dxaOrig="859" w:dyaOrig="420">
          <v:shape id="_x0000_i1109" type="#_x0000_t75" style="width:42.75pt;height:21pt" o:ole="" fillcolor="window">
            <v:imagedata r:id="rId159" o:title=""/>
          </v:shape>
          <o:OLEObject Type="Embed" ProgID="Equation.3" ShapeID="_x0000_i1109" DrawAspect="Content" ObjectID="_1469517438" r:id="rId160"/>
        </w:object>
      </w:r>
      <w:r>
        <w:rPr>
          <w:sz w:val="24"/>
          <w:szCs w:val="24"/>
        </w:rPr>
        <w:t xml:space="preserve"> воспользуемся методом оптимального синтеза теории фильтров. Для этого составим систему линейных неравенств</w:t>
      </w:r>
      <w:r>
        <w:rPr>
          <w:sz w:val="24"/>
          <w:szCs w:val="24"/>
          <w:lang w:val="en-US"/>
        </w:rPr>
        <w:t>:</w:t>
      </w:r>
    </w:p>
    <w:p w:rsidR="00F60E9F" w:rsidRDefault="00C11931">
      <w:pPr>
        <w:ind w:firstLine="567"/>
        <w:jc w:val="both"/>
        <w:rPr>
          <w:sz w:val="24"/>
          <w:szCs w:val="24"/>
          <w:lang w:val="en-US"/>
        </w:rPr>
      </w:pPr>
      <w:r>
        <w:rPr>
          <w:noProof/>
        </w:rPr>
        <w:pict>
          <v:shape id="_x0000_s1028" type="#_x0000_t88" style="position:absolute;left:0;text-align:left;margin-left:352.55pt;margin-top:1.35pt;width:5.7pt;height:62.7pt;z-index:251660288;mso-position-horizontal-relative:text;mso-position-vertical-relative:text" o:allowincell="f" adj=",11025"/>
        </w:pict>
      </w:r>
      <w:r w:rsidR="00DA49E3">
        <w:rPr>
          <w:sz w:val="24"/>
          <w:szCs w:val="24"/>
        </w:rPr>
        <w:t xml:space="preserve"> </w:t>
      </w:r>
      <w:r w:rsidR="00DA49E3">
        <w:rPr>
          <w:position w:val="-18"/>
          <w:sz w:val="24"/>
          <w:szCs w:val="24"/>
        </w:rPr>
        <w:object w:dxaOrig="2659" w:dyaOrig="480">
          <v:shape id="_x0000_i1110" type="#_x0000_t75" style="width:132.75pt;height:24pt" o:ole="" fillcolor="window">
            <v:imagedata r:id="rId161" o:title=""/>
          </v:shape>
          <o:OLEObject Type="Embed" ProgID="Equation.3" ShapeID="_x0000_i1110" DrawAspect="Content" ObjectID="_1469517439" r:id="rId162"/>
        </w:objec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position w:val="-14"/>
          <w:sz w:val="24"/>
          <w:szCs w:val="24"/>
          <w:lang w:val="en-US"/>
        </w:rPr>
        <w:object w:dxaOrig="1660" w:dyaOrig="420">
          <v:shape id="_x0000_i1111" type="#_x0000_t75" style="width:83.25pt;height:21pt" o:ole="" fillcolor="window">
            <v:imagedata r:id="rId163" o:title=""/>
          </v:shape>
          <o:OLEObject Type="Embed" ProgID="Equation.3" ShapeID="_x0000_i1111" DrawAspect="Content" ObjectID="_1469517440" r:id="rId164"/>
        </w:object>
      </w:r>
      <w:r>
        <w:rPr>
          <w:sz w:val="24"/>
          <w:szCs w:val="24"/>
          <w:lang w:val="en-US"/>
        </w:rPr>
        <w:t xml:space="preserve"> (4)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position w:val="-14"/>
          <w:sz w:val="24"/>
          <w:szCs w:val="24"/>
          <w:lang w:val="en-US"/>
        </w:rPr>
        <w:object w:dxaOrig="2439" w:dyaOrig="420">
          <v:shape id="_x0000_i1112" type="#_x0000_t75" style="width:122.25pt;height:21pt" o:ole="" fillcolor="window">
            <v:imagedata r:id="rId165" o:title=""/>
          </v:shape>
          <o:OLEObject Type="Embed" ProgID="Equation.3" ShapeID="_x0000_i1112" DrawAspect="Content" ObjectID="_1469517441" r:id="rId166"/>
        </w:object>
      </w:r>
      <w:r>
        <w:rPr>
          <w:sz w:val="24"/>
          <w:szCs w:val="24"/>
          <w:lang w:val="en-US"/>
        </w:rPr>
        <w:t>,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position w:val="-14"/>
          <w:sz w:val="24"/>
          <w:szCs w:val="24"/>
        </w:rPr>
        <w:object w:dxaOrig="340" w:dyaOrig="380">
          <v:shape id="_x0000_i1113" type="#_x0000_t75" style="width:17.25pt;height:18.75pt" o:ole="" fillcolor="window">
            <v:imagedata r:id="rId167" o:title=""/>
          </v:shape>
          <o:OLEObject Type="Embed" ProgID="Equation.3" ShapeID="_x0000_i1113" DrawAspect="Content" ObjectID="_1469517442" r:id="rId168"/>
        </w:object>
      </w:r>
      <w:r>
        <w:rPr>
          <w:sz w:val="24"/>
          <w:szCs w:val="24"/>
        </w:rPr>
        <w:t xml:space="preserve"> - дискретное множество конечного числа точек в заданной нормированной области частот;</w:t>
      </w:r>
      <w:r>
        <w:rPr>
          <w:position w:val="-10"/>
          <w:sz w:val="24"/>
          <w:szCs w:val="24"/>
        </w:rPr>
        <w:object w:dxaOrig="499" w:dyaOrig="320">
          <v:shape id="_x0000_i1114" type="#_x0000_t75" style="width:24.75pt;height:15.75pt" o:ole="" fillcolor="window">
            <v:imagedata r:id="rId169" o:title=""/>
          </v:shape>
          <o:OLEObject Type="Embed" ProgID="Equation.3" ShapeID="_x0000_i1114" DrawAspect="Content" ObjectID="_1469517443" r:id="rId170"/>
        </w:object>
      </w:r>
      <w:r>
        <w:rPr>
          <w:sz w:val="24"/>
          <w:szCs w:val="24"/>
        </w:rPr>
        <w:t xml:space="preserve"> - требуемая зависимость квадрата модуля </w:t>
      </w:r>
      <w:r>
        <w:rPr>
          <w:position w:val="-20"/>
          <w:sz w:val="24"/>
          <w:szCs w:val="24"/>
        </w:rPr>
        <w:object w:dxaOrig="660" w:dyaOrig="440">
          <v:shape id="_x0000_i1115" type="#_x0000_t75" style="width:33pt;height:21.75pt" o:ole="" fillcolor="window">
            <v:imagedata r:id="rId171" o:title=""/>
          </v:shape>
          <o:OLEObject Type="Embed" ProgID="Equation.3" ShapeID="_x0000_i1115" DrawAspect="Content" ObjectID="_1469517444" r:id="rId172"/>
        </w:object>
      </w:r>
      <w:r>
        <w:rPr>
          <w:sz w:val="24"/>
          <w:szCs w:val="24"/>
        </w:rPr>
        <w:t xml:space="preserve"> на множестве </w:t>
      </w:r>
      <w:r>
        <w:rPr>
          <w:position w:val="-14"/>
          <w:sz w:val="24"/>
          <w:szCs w:val="24"/>
        </w:rPr>
        <w:object w:dxaOrig="340" w:dyaOrig="380">
          <v:shape id="_x0000_i1116" type="#_x0000_t75" style="width:17.25pt;height:18.75pt" o:ole="" fillcolor="window">
            <v:imagedata r:id="rId173" o:title=""/>
          </v:shape>
          <o:OLEObject Type="Embed" ProgID="Equation.3" ShapeID="_x0000_i1116" DrawAspect="Content" ObjectID="_1469517445" r:id="rId174"/>
        </w:object>
      </w:r>
      <w:r>
        <w:rPr>
          <w:sz w:val="24"/>
          <w:szCs w:val="24"/>
        </w:rPr>
        <w:t>;</w:t>
      </w:r>
      <w:r>
        <w:rPr>
          <w:position w:val="-6"/>
          <w:sz w:val="24"/>
          <w:szCs w:val="24"/>
        </w:rPr>
        <w:object w:dxaOrig="220" w:dyaOrig="279">
          <v:shape id="_x0000_i1117" type="#_x0000_t75" style="width:11.25pt;height:14.25pt" o:ole="" fillcolor="window">
            <v:imagedata r:id="rId175" o:title=""/>
          </v:shape>
          <o:OLEObject Type="Embed" ProgID="Equation.3" ShapeID="_x0000_i1117" DrawAspect="Content" ObjectID="_1469517446" r:id="rId176"/>
        </w:object>
      </w:r>
      <w:r>
        <w:rPr>
          <w:sz w:val="24"/>
          <w:szCs w:val="24"/>
        </w:rPr>
        <w:t xml:space="preserve">- допустимое уклонение </w:t>
      </w:r>
      <w:r>
        <w:rPr>
          <w:position w:val="-14"/>
          <w:sz w:val="24"/>
          <w:szCs w:val="24"/>
        </w:rPr>
        <w:object w:dxaOrig="1460" w:dyaOrig="420">
          <v:shape id="_x0000_i1118" type="#_x0000_t75" style="width:72.75pt;height:21pt" o:ole="" fillcolor="window">
            <v:imagedata r:id="rId177" o:title=""/>
          </v:shape>
          <o:OLEObject Type="Embed" ProgID="Equation.3" ShapeID="_x0000_i1118" DrawAspect="Content" ObjectID="_1469517447" r:id="rId178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position w:val="-10"/>
          <w:sz w:val="24"/>
          <w:szCs w:val="24"/>
        </w:rPr>
        <w:object w:dxaOrig="540" w:dyaOrig="320">
          <v:shape id="_x0000_i1119" type="#_x0000_t75" style="width:27pt;height:15.75pt" o:ole="" fillcolor="window">
            <v:imagedata r:id="rId179" o:title=""/>
          </v:shape>
          <o:OLEObject Type="Embed" ProgID="Equation.3" ShapeID="_x0000_i1119" DrawAspect="Content" ObjectID="_1469517448" r:id="rId180"/>
        </w:objec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300" w:dyaOrig="360">
          <v:shape id="_x0000_i1120" type="#_x0000_t75" style="width:15pt;height:18pt" o:ole="" fillcolor="window">
            <v:imagedata r:id="rId181" o:title=""/>
          </v:shape>
          <o:OLEObject Type="Embed" ProgID="Equation.3" ShapeID="_x0000_i1120" DrawAspect="Content" ObjectID="_1469517449" r:id="rId182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малая константа .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Первое неравенство в (4) определяет величину допустимого уклонения АЧХ каскада от требуемой формы. Второе и третье неравенства определяют условия физической реализуемости рассчитываемой КЦ. Учитывая, что полиномы </w:t>
      </w:r>
      <w:r>
        <w:rPr>
          <w:position w:val="-14"/>
          <w:sz w:val="24"/>
          <w:szCs w:val="24"/>
        </w:rPr>
        <w:object w:dxaOrig="1100" w:dyaOrig="420">
          <v:shape id="_x0000_i1121" type="#_x0000_t75" style="width:54.75pt;height:21pt" o:ole="" fillcolor="window">
            <v:imagedata r:id="rId183" o:title=""/>
          </v:shape>
          <o:OLEObject Type="Embed" ProgID="Equation.3" ShapeID="_x0000_i1121" DrawAspect="Content" ObjectID="_1469517450" r:id="rId184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и </w:t>
      </w:r>
      <w:r>
        <w:rPr>
          <w:position w:val="-14"/>
          <w:sz w:val="24"/>
          <w:szCs w:val="24"/>
          <w:lang w:val="en-US"/>
        </w:rPr>
        <w:object w:dxaOrig="1020" w:dyaOrig="420">
          <v:shape id="_x0000_i1122" type="#_x0000_t75" style="width:51pt;height:21pt" o:ole="" fillcolor="window">
            <v:imagedata r:id="rId185" o:title=""/>
          </v:shape>
          <o:OLEObject Type="Embed" ProgID="Equation.3" ShapeID="_x0000_i1122" DrawAspect="Content" ObjectID="_1469517451" r:id="rId186"/>
        </w:object>
      </w:r>
      <w:r>
        <w:rPr>
          <w:sz w:val="24"/>
          <w:szCs w:val="24"/>
        </w:rPr>
        <w:t xml:space="preserve"> положительны, модульные неравенства можно заменить простыми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записать задачу в следующем виде </w:t>
      </w:r>
      <w:r>
        <w:rPr>
          <w:sz w:val="24"/>
          <w:szCs w:val="24"/>
          <w:lang w:val="en-US"/>
        </w:rPr>
        <w:t xml:space="preserve">: </w:t>
      </w:r>
    </w:p>
    <w:p w:rsidR="00F60E9F" w:rsidRDefault="00C11931">
      <w:pPr>
        <w:ind w:firstLine="567"/>
        <w:jc w:val="both"/>
        <w:rPr>
          <w:sz w:val="24"/>
          <w:szCs w:val="24"/>
          <w:lang w:val="en-US"/>
        </w:rPr>
      </w:pPr>
      <w:r>
        <w:rPr>
          <w:noProof/>
        </w:rPr>
        <w:pict>
          <v:shape id="_x0000_s1029" type="#_x0000_t88" style="position:absolute;left:0;text-align:left;margin-left:354.45pt;margin-top:1.6pt;width:8.55pt;height:76.95pt;z-index:251661312;mso-position-horizontal-relative:text;mso-position-vertical-relative:text" o:allowincell="f" adj=",10792"/>
        </w:pict>
      </w:r>
      <w:r w:rsidR="00DA49E3">
        <w:rPr>
          <w:position w:val="-12"/>
          <w:sz w:val="24"/>
          <w:szCs w:val="24"/>
          <w:lang w:val="en-US"/>
        </w:rPr>
        <w:object w:dxaOrig="200" w:dyaOrig="380">
          <v:shape id="_x0000_i1123" type="#_x0000_t75" style="width:9.75pt;height:18.75pt" o:ole="" fillcolor="window">
            <v:imagedata r:id="rId187" o:title=""/>
          </v:shape>
          <o:OLEObject Type="Embed" ProgID="Equation.3" ShapeID="_x0000_i1123" DrawAspect="Content" ObjectID="_1469517452" r:id="rId188"/>
        </w:object>
      </w:r>
      <w:r w:rsidR="00DA49E3">
        <w:rPr>
          <w:position w:val="-12"/>
          <w:sz w:val="24"/>
          <w:szCs w:val="24"/>
          <w:lang w:val="en-US"/>
        </w:rPr>
        <w:object w:dxaOrig="200" w:dyaOrig="380">
          <v:shape id="_x0000_i1124" type="#_x0000_t75" style="width:9.75pt;height:18.75pt" o:ole="" fillcolor="window">
            <v:imagedata r:id="rId187" o:title=""/>
          </v:shape>
          <o:OLEObject Type="Embed" ProgID="Equation.3" ShapeID="_x0000_i1124" DrawAspect="Content" ObjectID="_1469517453" r:id="rId189"/>
        </w:object>
      </w:r>
      <w:r w:rsidR="00DA49E3">
        <w:rPr>
          <w:position w:val="-82"/>
          <w:sz w:val="24"/>
          <w:szCs w:val="24"/>
          <w:lang w:val="en-US"/>
        </w:rPr>
        <w:object w:dxaOrig="4640" w:dyaOrig="1760">
          <v:shape id="_x0000_i1125" type="#_x0000_t75" style="width:231.75pt;height:87.75pt" o:ole="" fillcolor="window">
            <v:imagedata r:id="rId190" o:title=""/>
          </v:shape>
          <o:OLEObject Type="Embed" ProgID="Equation.3" ShapeID="_x0000_i1125" DrawAspect="Content" ObjectID="_1469517454" r:id="rId191"/>
        </w:object>
      </w:r>
      <w:r w:rsidR="00DA49E3">
        <w:rPr>
          <w:sz w:val="24"/>
          <w:szCs w:val="24"/>
          <w:lang w:val="en-US"/>
        </w:rPr>
        <w:t xml:space="preserve"> (5)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В результате </w:t>
      </w:r>
      <w:r>
        <w:rPr>
          <w:sz w:val="24"/>
          <w:szCs w:val="24"/>
        </w:rPr>
        <w:t>получим систему однородных линейных неравенств, являющуюся задачей линейного программирования. Для обеспечения максимального коэффициента усиления рассчитываемого каскада, неравенства (5) следует решать при условии ма</w:t>
      </w:r>
      <w:r>
        <w:rPr>
          <w:sz w:val="24"/>
          <w:szCs w:val="24"/>
          <w:lang w:val="en-US"/>
        </w:rPr>
        <w:t>ксимизации функции цели</w:t>
      </w:r>
      <w:r>
        <w:rPr>
          <w:sz w:val="24"/>
          <w:szCs w:val="24"/>
        </w:rPr>
        <w:t>:</w:t>
      </w:r>
      <w:r>
        <w:rPr>
          <w:position w:val="-14"/>
          <w:sz w:val="24"/>
          <w:szCs w:val="24"/>
          <w:lang w:val="en-US"/>
        </w:rPr>
        <w:object w:dxaOrig="1600" w:dyaOrig="380">
          <v:shape id="_x0000_i1126" type="#_x0000_t75" style="width:80.25pt;height:18.75pt" o:ole="" fillcolor="window">
            <v:imagedata r:id="rId192" o:title=""/>
          </v:shape>
          <o:OLEObject Type="Embed" ProgID="Equation.3" ShapeID="_x0000_i1126" DrawAspect="Content" ObjectID="_1469517455" r:id="rId193"/>
        </w:object>
      </w:r>
      <w:r>
        <w:rPr>
          <w:sz w:val="24"/>
          <w:szCs w:val="24"/>
          <w:lang w:val="en-US"/>
        </w:rPr>
        <w:t>Решение неравенств (5) дает</w:t>
      </w:r>
      <w:r>
        <w:rPr>
          <w:sz w:val="24"/>
          <w:szCs w:val="24"/>
        </w:rPr>
        <w:t xml:space="preserve"> векторы коэффициентов </w:t>
      </w:r>
      <w:r>
        <w:rPr>
          <w:position w:val="-14"/>
          <w:sz w:val="24"/>
          <w:szCs w:val="24"/>
        </w:rPr>
        <w:object w:dxaOrig="859" w:dyaOrig="420">
          <v:shape id="_x0000_i1127" type="#_x0000_t75" style="width:42.75pt;height:21pt" o:ole="" fillcolor="window">
            <v:imagedata r:id="rId194" o:title=""/>
          </v:shape>
          <o:OLEObject Type="Embed" ProgID="Equation.3" ShapeID="_x0000_i1127" DrawAspect="Content" ObjectID="_1469517456" r:id="rId195"/>
        </w:object>
      </w:r>
      <w:r>
        <w:rPr>
          <w:sz w:val="24"/>
          <w:szCs w:val="24"/>
        </w:rPr>
        <w:t xml:space="preserve">, соответствующие заданным </w:t>
      </w:r>
      <w:r>
        <w:rPr>
          <w:position w:val="-10"/>
          <w:sz w:val="24"/>
          <w:szCs w:val="24"/>
        </w:rPr>
        <w:object w:dxaOrig="499" w:dyaOrig="320">
          <v:shape id="_x0000_i1128" type="#_x0000_t75" style="width:24.75pt;height:15.75pt" o:ole="" fillcolor="window">
            <v:imagedata r:id="rId169" o:title=""/>
          </v:shape>
          <o:OLEObject Type="Embed" ProgID="Equation.3" ShapeID="_x0000_i1128" DrawAspect="Content" ObjectID="_1469517457" r:id="rId196"/>
        </w:object>
      </w:r>
      <w:r>
        <w:rPr>
          <w:sz w:val="24"/>
          <w:szCs w:val="24"/>
        </w:rPr>
        <w:t>и</w:t>
      </w:r>
      <w:r>
        <w:rPr>
          <w:position w:val="-6"/>
          <w:sz w:val="24"/>
          <w:szCs w:val="24"/>
        </w:rPr>
        <w:object w:dxaOrig="220" w:dyaOrig="279">
          <v:shape id="_x0000_i1129" type="#_x0000_t75" style="width:11.25pt;height:14.25pt" o:ole="" fillcolor="window">
            <v:imagedata r:id="rId175" o:title=""/>
          </v:shape>
          <o:OLEObject Type="Embed" ProgID="Equation.3" ShapeID="_x0000_i1129" DrawAspect="Content" ObjectID="_1469517458" r:id="rId197"/>
        </w:object>
      </w:r>
      <w:r>
        <w:rPr>
          <w:sz w:val="24"/>
          <w:szCs w:val="24"/>
        </w:rPr>
        <w:t xml:space="preserve">. Коэффициенты </w:t>
      </w:r>
      <w:r>
        <w:rPr>
          <w:position w:val="-20"/>
          <w:sz w:val="24"/>
          <w:szCs w:val="24"/>
        </w:rPr>
        <w:object w:dxaOrig="620" w:dyaOrig="440">
          <v:shape id="_x0000_i1130" type="#_x0000_t75" style="width:30.75pt;height:21.75pt" o:ole="" fillcolor="window">
            <v:imagedata r:id="rId198" o:title=""/>
          </v:shape>
          <o:OLEObject Type="Embed" ProgID="Equation.3" ShapeID="_x0000_i1130" DrawAspect="Content" ObjectID="_1469517459" r:id="rId199"/>
        </w:object>
      </w:r>
      <w:r>
        <w:rPr>
          <w:sz w:val="24"/>
          <w:szCs w:val="24"/>
        </w:rPr>
        <w:t xml:space="preserve">,соотношения (2), определяются по известным корням уравнений </w:t>
      </w:r>
      <w:r>
        <w:rPr>
          <w:sz w:val="24"/>
          <w:szCs w:val="24"/>
          <w:lang w:val="en-US"/>
        </w:rPr>
        <w:t>[5]</w:t>
      </w:r>
      <w:r>
        <w:rPr>
          <w:sz w:val="24"/>
          <w:szCs w:val="24"/>
        </w:rPr>
        <w:t>: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1540" w:dyaOrig="420">
          <v:shape id="_x0000_i1131" type="#_x0000_t75" style="width:77.25pt;height:21pt" o:ole="" fillcolor="window">
            <v:imagedata r:id="rId200" o:title=""/>
          </v:shape>
          <o:OLEObject Type="Embed" ProgID="Equation.3" ShapeID="_x0000_i1131" DrawAspect="Content" ObjectID="_1469517460" r:id="rId201"/>
        </w:object>
      </w:r>
      <w:r>
        <w:rPr>
          <w:position w:val="-14"/>
          <w:sz w:val="24"/>
          <w:szCs w:val="24"/>
        </w:rPr>
        <w:object w:dxaOrig="1400" w:dyaOrig="420">
          <v:shape id="_x0000_i1132" type="#_x0000_t75" style="width:69.75pt;height:21pt" o:ole="" fillcolor="window">
            <v:imagedata r:id="rId202" o:title=""/>
          </v:shape>
          <o:OLEObject Type="Embed" ProgID="Equation.3" ShapeID="_x0000_i1132" DrawAspect="Content" ObjectID="_1469517461" r:id="rId203"/>
        </w:obje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Далее, из решения системы нелинейных уравнений (3), находятся нормированные значения элементов КЦ, обеспечивающие максимальный коэффициент усиления каскада при заданном допустимом уклонении АЧХ от требуемой формы.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Многократное решение системы линейных неравенств (5), для различных</w:t>
      </w:r>
      <w:r>
        <w:rPr>
          <w:position w:val="-10"/>
          <w:sz w:val="24"/>
          <w:szCs w:val="24"/>
        </w:rPr>
        <w:object w:dxaOrig="499" w:dyaOrig="320">
          <v:shape id="_x0000_i1133" type="#_x0000_t75" style="width:24.75pt;height:15.75pt" o:ole="" fillcolor="window">
            <v:imagedata r:id="rId169" o:title=""/>
          </v:shape>
          <o:OLEObject Type="Embed" ProgID="Equation.3" ShapeID="_x0000_i1133" DrawAspect="Content" ObjectID="_1469517462" r:id="rId204"/>
        </w:object>
      </w:r>
      <w:r>
        <w:rPr>
          <w:sz w:val="24"/>
          <w:szCs w:val="24"/>
        </w:rPr>
        <w:t>и</w:t>
      </w:r>
      <w:r>
        <w:rPr>
          <w:position w:val="-6"/>
          <w:sz w:val="24"/>
          <w:szCs w:val="24"/>
        </w:rPr>
        <w:object w:dxaOrig="220" w:dyaOrig="279">
          <v:shape id="_x0000_i1134" type="#_x0000_t75" style="width:11.25pt;height:14.25pt" o:ole="" fillcolor="window">
            <v:imagedata r:id="rId175" o:title=""/>
          </v:shape>
          <o:OLEObject Type="Embed" ProgID="Equation.3" ShapeID="_x0000_i1134" DrawAspect="Content" ObjectID="_1469517463" r:id="rId205"/>
        </w:object>
      </w:r>
      <w:r>
        <w:rPr>
          <w:sz w:val="24"/>
          <w:szCs w:val="24"/>
        </w:rPr>
        <w:t>, позволяет осуществить синтез таблиц нормированных значений элементов КЦ, по которым ведется проектирование усилителей.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примера осуществим синтез таблиц нормированных значений элементов одной из наиболее простых и эффективных КЦ применяемых в полосовых усилителях мощности, схема которой приведена на рис.1.</w:t>
      </w:r>
    </w:p>
    <w:p w:rsidR="00F60E9F" w:rsidRDefault="00C119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5" type="#_x0000_t75" style="width:303pt;height:141.75pt" fillcolor="window">
            <v:imagedata r:id="rId206" o:title="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Рис. 8.1.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Аппроксимируя входной и выходной импедансы транзисторов V1 и V2 RC- и RL-цепями, от схемы приведённой на рис. 1 перейдём к схеме приведённой на рис.2.</w:t>
      </w:r>
    </w:p>
    <w:p w:rsidR="00F60E9F" w:rsidRDefault="00C119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6" type="#_x0000_t75" style="width:367.5pt;height:141.75pt" fillcolor="window">
            <v:imagedata r:id="rId207" o:title="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Рис. 8.2.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Вводя идеальный трансформатор после конденсатора С2, с последующим применением преобразования Нортона, перейдём к схеме представленной на рис.3.</w:t>
      </w:r>
    </w:p>
    <w:p w:rsidR="00F60E9F" w:rsidRDefault="00C119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7" type="#_x0000_t75" style="width:345pt;height:132pt" fillcolor="window">
            <v:imagedata r:id="rId208" o:title="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Рис. 8.3.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прямой передачи последовательного соединения КЦ и транзистора V2, c учётом преобразования КЦ (рисунок 3), можно описать выражением: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position w:val="-34"/>
          <w:sz w:val="24"/>
          <w:szCs w:val="24"/>
          <w:lang w:val="en-US"/>
        </w:rPr>
        <w:object w:dxaOrig="3860" w:dyaOrig="720">
          <v:shape id="_x0000_i1138" type="#_x0000_t75" style="width:239.25pt;height:36.75pt" o:ole="" fillcolor="window">
            <v:imagedata r:id="rId209" o:title=""/>
          </v:shape>
          <o:OLEObject Type="Embed" ProgID="Equation.3" ShapeID="_x0000_i1138" DrawAspect="Content" ObjectID="_1469517464" r:id="rId210"/>
        </w:objec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(6)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4"/>
          <w:sz w:val="24"/>
          <w:szCs w:val="24"/>
          <w:lang w:val="en-US"/>
        </w:rPr>
        <w:object w:dxaOrig="3379" w:dyaOrig="499">
          <v:shape id="_x0000_i1139" type="#_x0000_t75" style="width:165.75pt;height:24.75pt" o:ole="" fillcolor="window">
            <v:imagedata r:id="rId211" o:title=""/>
          </v:shape>
          <o:OLEObject Type="Embed" ProgID="Equation.3" ShapeID="_x0000_i1139" DrawAspect="Content" ObjectID="_1469517465" r:id="rId212"/>
        </w:object>
      </w:r>
      <w:r>
        <w:rPr>
          <w:sz w:val="24"/>
          <w:szCs w:val="24"/>
        </w:rPr>
        <w:t xml:space="preserve">; </w:t>
      </w:r>
      <w:r>
        <w:rPr>
          <w:position w:val="-12"/>
          <w:sz w:val="24"/>
          <w:szCs w:val="24"/>
        </w:rPr>
        <w:object w:dxaOrig="1100" w:dyaOrig="360">
          <v:shape id="_x0000_i1140" type="#_x0000_t75" style="width:59.25pt;height:18pt" o:ole="" fillcolor="window">
            <v:imagedata r:id="rId213" o:title=""/>
          </v:shape>
          <o:OLEObject Type="Embed" ProgID="Equation.3" ShapeID="_x0000_i1140" DrawAspect="Content" ObjectID="_1469517466" r:id="rId214"/>
        </w:object>
      </w:r>
      <w:r>
        <w:rPr>
          <w:sz w:val="24"/>
          <w:szCs w:val="24"/>
        </w:rPr>
        <w:t>- коэффициент усиления транзистора V2 по мощности в режиме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двустороннего согласования на частоте </w:t>
      </w:r>
      <w:r>
        <w:rPr>
          <w:position w:val="-4"/>
          <w:sz w:val="24"/>
          <w:szCs w:val="24"/>
        </w:rPr>
        <w:object w:dxaOrig="639" w:dyaOrig="260">
          <v:shape id="_x0000_i1141" type="#_x0000_t75" style="width:35.25pt;height:13.5pt" o:ole="" fillcolor="window">
            <v:imagedata r:id="rId215" o:title=""/>
          </v:shape>
          <o:OLEObject Type="Embed" ProgID="Equation.3" ShapeID="_x0000_i1141" DrawAspect="Content" ObjectID="_1469517467" r:id="rId216"/>
        </w:object>
      </w:r>
      <w:r>
        <w:rPr>
          <w:sz w:val="24"/>
          <w:szCs w:val="24"/>
        </w:rPr>
        <w:t>;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position w:val="-96"/>
          <w:sz w:val="24"/>
          <w:szCs w:val="24"/>
        </w:rPr>
        <w:object w:dxaOrig="5679" w:dyaOrig="2040">
          <v:shape id="_x0000_i1142" type="#_x0000_t75" style="width:284.25pt;height:102pt" o:ole="" fillcolor="window">
            <v:imagedata r:id="rId217" o:title=""/>
          </v:shape>
          <o:OLEObject Type="Embed" ProgID="Equation.3" ShapeID="_x0000_i1142" DrawAspect="Content" ObjectID="_1469517468" r:id="rId218"/>
        </w:object>
      </w:r>
      <w:r>
        <w:rPr>
          <w:sz w:val="24"/>
          <w:szCs w:val="24"/>
        </w:rPr>
        <w:t xml:space="preserve"> (7)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2"/>
          <w:sz w:val="24"/>
          <w:szCs w:val="24"/>
        </w:rPr>
        <w:object w:dxaOrig="5160" w:dyaOrig="440">
          <v:shape id="_x0000_i1143" type="#_x0000_t75" style="width:258pt;height:21.75pt" o:ole="" fillcolor="window">
            <v:imagedata r:id="rId219" o:title=""/>
          </v:shape>
          <o:OLEObject Type="Embed" ProgID="Equation.3" ShapeID="_x0000_i1143" DrawAspect="Content" ObjectID="_1469517469" r:id="rId220"/>
        </w:object>
      </w:r>
      <w:r>
        <w:rPr>
          <w:sz w:val="24"/>
          <w:szCs w:val="24"/>
        </w:rPr>
        <w:t xml:space="preserve"> (8)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3100" w:dyaOrig="460">
          <v:shape id="_x0000_i1144" type="#_x0000_t75" style="width:155.25pt;height:23.25pt" o:ole="" fillcolor="window">
            <v:imagedata r:id="rId221" o:title=""/>
          </v:shape>
          <o:OLEObject Type="Embed" ProgID="Equation.3" ShapeID="_x0000_i1144" DrawAspect="Content" ObjectID="_1469517470" r:id="rId222"/>
        </w:object>
      </w:r>
      <w:r>
        <w:rPr>
          <w:sz w:val="24"/>
          <w:szCs w:val="24"/>
        </w:rPr>
        <w:t xml:space="preserve">- нормированные относительно </w:t>
      </w:r>
      <w:r>
        <w:rPr>
          <w:position w:val="-12"/>
          <w:sz w:val="24"/>
          <w:szCs w:val="24"/>
        </w:rPr>
        <w:object w:dxaOrig="340" w:dyaOrig="360">
          <v:shape id="_x0000_i1145" type="#_x0000_t75" style="width:17.25pt;height:18pt" o:ole="" fillcolor="window">
            <v:imagedata r:id="rId223" o:title=""/>
          </v:shape>
          <o:OLEObject Type="Embed" ProgID="Equation.3" ShapeID="_x0000_i1145" DrawAspect="Content" ObjectID="_1469517471" r:id="rId224"/>
        </w:object>
      </w:r>
      <w:r>
        <w:rPr>
          <w:sz w:val="24"/>
          <w:szCs w:val="24"/>
        </w:rPr>
        <w:t xml:space="preserve"> и </w:t>
      </w:r>
      <w:r>
        <w:rPr>
          <w:position w:val="-12"/>
          <w:sz w:val="24"/>
          <w:szCs w:val="24"/>
        </w:rPr>
        <w:object w:dxaOrig="540" w:dyaOrig="360">
          <v:shape id="_x0000_i1146" type="#_x0000_t75" style="width:27pt;height:18pt" o:ole="" fillcolor="window">
            <v:imagedata r:id="rId225" o:title=""/>
          </v:shape>
          <o:OLEObject Type="Embed" ProgID="Equation.3" ShapeID="_x0000_i1146" DrawAspect="Content" ObjectID="_1469517472" r:id="rId226"/>
        </w:object>
      </w:r>
      <w:r>
        <w:rPr>
          <w:sz w:val="24"/>
          <w:szCs w:val="24"/>
        </w:rPr>
        <w:t xml:space="preserve"> значения элементов </w:t>
      </w:r>
      <w:r>
        <w:rPr>
          <w:position w:val="-14"/>
          <w:sz w:val="24"/>
          <w:szCs w:val="24"/>
        </w:rPr>
        <w:object w:dxaOrig="2680" w:dyaOrig="460">
          <v:shape id="_x0000_i1147" type="#_x0000_t75" style="width:134.25pt;height:23.25pt" o:ole="" fillcolor="window">
            <v:imagedata r:id="rId227" o:title=""/>
          </v:shape>
          <o:OLEObject Type="Embed" ProgID="Equation.3" ShapeID="_x0000_i1147" DrawAspect="Content" ObjectID="_1469517473" r:id="rId228"/>
        </w:object>
      </w:r>
      <w:r>
        <w:rPr>
          <w:sz w:val="24"/>
          <w:szCs w:val="24"/>
        </w:rPr>
        <w:t>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известным значениям</w:t>
      </w:r>
      <w:r>
        <w:rPr>
          <w:sz w:val="24"/>
          <w:szCs w:val="24"/>
          <w:lang w:val="en-US"/>
        </w:rPr>
        <w:t xml:space="preserve"> </w:t>
      </w:r>
      <w:r>
        <w:rPr>
          <w:position w:val="-14"/>
          <w:sz w:val="24"/>
          <w:szCs w:val="24"/>
        </w:rPr>
        <w:object w:dxaOrig="2560" w:dyaOrig="460">
          <v:shape id="_x0000_i1148" type="#_x0000_t75" style="width:128.25pt;height:23.25pt" o:ole="" fillcolor="window">
            <v:imagedata r:id="rId229" o:title=""/>
          </v:shape>
          <o:OLEObject Type="Embed" ProgID="Equation.3" ShapeID="_x0000_i1148" DrawAspect="Content" ObjectID="_1469517474" r:id="rId230"/>
        </w:object>
      </w:r>
      <w:r>
        <w:rPr>
          <w:sz w:val="24"/>
          <w:szCs w:val="24"/>
        </w:rPr>
        <w:t xml:space="preserve">, переходя от схемы на рис 3 к схеме на рис.2, найдём: 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74"/>
          <w:sz w:val="24"/>
          <w:szCs w:val="24"/>
        </w:rPr>
        <w:object w:dxaOrig="3019" w:dyaOrig="1600">
          <v:shape id="_x0000_i1149" type="#_x0000_t75" style="width:150.75pt;height:80.25pt" o:ole="" fillcolor="window">
            <v:imagedata r:id="rId231" o:title=""/>
          </v:shape>
          <o:OLEObject Type="Embed" ProgID="Equation.3" ShapeID="_x0000_i1149" DrawAspect="Content" ObjectID="_1469517475" r:id="rId232"/>
        </w:object>
      </w:r>
      <w:r>
        <w:rPr>
          <w:sz w:val="24"/>
          <w:szCs w:val="24"/>
        </w:rPr>
        <w:t xml:space="preserve"> (9)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4"/>
          <w:sz w:val="24"/>
          <w:szCs w:val="24"/>
        </w:rPr>
        <w:object w:dxaOrig="2520" w:dyaOrig="460">
          <v:shape id="_x0000_i1150" type="#_x0000_t75" style="width:126pt;height:23.25pt" o:ole="" fillcolor="window">
            <v:imagedata r:id="rId233" o:title=""/>
          </v:shape>
          <o:OLEObject Type="Embed" ProgID="Equation.3" ShapeID="_x0000_i1150" DrawAspect="Content" ObjectID="_1469517476" r:id="rId234"/>
        </w:object>
      </w:r>
      <w:r>
        <w:rPr>
          <w:sz w:val="24"/>
          <w:szCs w:val="24"/>
        </w:rPr>
        <w:t xml:space="preserve">, </w:t>
      </w:r>
      <w:r>
        <w:rPr>
          <w:position w:val="-12"/>
          <w:sz w:val="24"/>
          <w:szCs w:val="24"/>
        </w:rPr>
        <w:object w:dxaOrig="499" w:dyaOrig="360">
          <v:shape id="_x0000_i1151" type="#_x0000_t75" style="width:24.75pt;height:18pt" o:ole="" fillcolor="window">
            <v:imagedata r:id="rId235" o:title=""/>
          </v:shape>
          <o:OLEObject Type="Embed" ProgID="Equation.3" ShapeID="_x0000_i1151" DrawAspect="Content" ObjectID="_1469517477" r:id="rId236"/>
        </w:object>
      </w:r>
      <w:r>
        <w:rPr>
          <w:sz w:val="24"/>
          <w:szCs w:val="24"/>
        </w:rPr>
        <w:t xml:space="preserve"> - нормированное относительно </w:t>
      </w:r>
      <w:r>
        <w:rPr>
          <w:position w:val="-12"/>
          <w:sz w:val="24"/>
          <w:szCs w:val="24"/>
        </w:rPr>
        <w:object w:dxaOrig="540" w:dyaOrig="360">
          <v:shape id="_x0000_i1152" type="#_x0000_t75" style="width:27pt;height:18pt" o:ole="" fillcolor="window">
            <v:imagedata r:id="rId237" o:title=""/>
          </v:shape>
          <o:OLEObject Type="Embed" ProgID="Equation.3" ShapeID="_x0000_i1152" DrawAspect="Content" ObjectID="_1469517478" r:id="rId238"/>
        </w:object>
      </w:r>
      <w:r>
        <w:rPr>
          <w:sz w:val="24"/>
          <w:szCs w:val="24"/>
        </w:rPr>
        <w:t xml:space="preserve"> и </w:t>
      </w:r>
      <w:r>
        <w:rPr>
          <w:position w:val="-12"/>
          <w:sz w:val="24"/>
          <w:szCs w:val="24"/>
        </w:rPr>
        <w:object w:dxaOrig="340" w:dyaOrig="360">
          <v:shape id="_x0000_i1153" type="#_x0000_t75" style="width:17.25pt;height:18pt" o:ole="" fillcolor="window">
            <v:imagedata r:id="rId239" o:title=""/>
          </v:shape>
          <o:OLEObject Type="Embed" ProgID="Equation.3" ShapeID="_x0000_i1153" DrawAspect="Content" ObjectID="_1469517479" r:id="rId240"/>
        </w:object>
      </w:r>
      <w:r>
        <w:rPr>
          <w:sz w:val="24"/>
          <w:szCs w:val="24"/>
        </w:rPr>
        <w:t xml:space="preserve"> значение </w:t>
      </w:r>
      <w:r>
        <w:rPr>
          <w:position w:val="-12"/>
          <w:sz w:val="24"/>
          <w:szCs w:val="24"/>
        </w:rPr>
        <w:object w:dxaOrig="400" w:dyaOrig="360">
          <v:shape id="_x0000_i1154" type="#_x0000_t75" style="width:20.25pt;height:18pt" o:ole="" fillcolor="window">
            <v:imagedata r:id="rId241" o:title=""/>
          </v:shape>
          <o:OLEObject Type="Embed" ProgID="Equation.3" ShapeID="_x0000_i1154" DrawAspect="Content" ObjectID="_1469517480" r:id="rId242"/>
        </w:object>
      </w:r>
      <w:r>
        <w:rPr>
          <w:sz w:val="24"/>
          <w:szCs w:val="24"/>
        </w:rPr>
        <w:t>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(6) следует, что коэффициент усиления каскада в полосе пропускания равен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42"/>
          <w:sz w:val="24"/>
          <w:szCs w:val="24"/>
        </w:rPr>
        <w:object w:dxaOrig="3640" w:dyaOrig="980">
          <v:shape id="_x0000_i1155" type="#_x0000_t75" style="width:182.25pt;height:48.75pt" o:ole="" fillcolor="window">
            <v:imagedata r:id="rId243" o:title=""/>
          </v:shape>
          <o:OLEObject Type="Embed" ProgID="Equation.3" ShapeID="_x0000_i1155" DrawAspect="Content" ObjectID="_1469517481" r:id="rId244"/>
        </w:object>
      </w:r>
      <w:r>
        <w:rPr>
          <w:sz w:val="24"/>
          <w:szCs w:val="24"/>
        </w:rPr>
        <w:t xml:space="preserve"> (10)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Соотношения (7) - (9) позволяют рассчитать нормированные значения элементов схемы (рис.1) по известным коэффициентам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Для нахождения указанных коэффициентов сформируем квадрат модуля функуции-прототипа передаточной характеристики рассматриваемой цепи</w:t>
      </w:r>
      <w:r>
        <w:rPr>
          <w:sz w:val="24"/>
          <w:szCs w:val="24"/>
          <w:lang w:val="en-US"/>
        </w:rPr>
        <w:t>: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position w:val="-36"/>
          <w:sz w:val="24"/>
          <w:szCs w:val="24"/>
          <w:lang w:val="en-US"/>
        </w:rPr>
        <w:object w:dxaOrig="4080" w:dyaOrig="740">
          <v:shape id="_x0000_i1156" type="#_x0000_t75" style="width:252.75pt;height:36pt" o:ole="" fillcolor="window">
            <v:imagedata r:id="rId245" o:title=""/>
          </v:shape>
          <o:OLEObject Type="Embed" ProgID="Equation.3" ShapeID="_x0000_i1156" DrawAspect="Content" ObjectID="_1469517482" r:id="rId246"/>
        </w:object>
      </w:r>
      <w:r>
        <w:rPr>
          <w:position w:val="-6"/>
          <w:sz w:val="24"/>
          <w:szCs w:val="24"/>
        </w:rPr>
        <w:object w:dxaOrig="1020" w:dyaOrig="380">
          <v:shape id="_x0000_i1157" type="#_x0000_t75" style="width:51pt;height:18.75pt" o:ole="" fillcolor="window">
            <v:imagedata r:id="rId247" o:title=""/>
          </v:shape>
          <o:OLEObject Type="Embed" ProgID="Equation.3" ShapeID="_x0000_i1157" DrawAspect="Content" ObjectID="_1469517483" r:id="rId248"/>
        </w:objec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Коэффициенты </w:t>
      </w:r>
      <w:r>
        <w:rPr>
          <w:position w:val="-12"/>
          <w:sz w:val="24"/>
          <w:szCs w:val="24"/>
        </w:rPr>
        <w:object w:dxaOrig="1500" w:dyaOrig="360">
          <v:shape id="_x0000_i1158" type="#_x0000_t75" style="width:75pt;height:18pt" o:ole="" fillcolor="window">
            <v:imagedata r:id="rId249" o:title=""/>
          </v:shape>
          <o:OLEObject Type="Embed" ProgID="Equation.3" ShapeID="_x0000_i1158" DrawAspect="Content" ObjectID="_1469517484" r:id="rId250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находятся по известным корням уравнения</w:t>
      </w:r>
      <w:r>
        <w:rPr>
          <w:sz w:val="24"/>
          <w:szCs w:val="24"/>
          <w:lang w:val="en-US"/>
        </w:rPr>
        <w:t>: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position w:val="-12"/>
          <w:sz w:val="24"/>
          <w:szCs w:val="24"/>
          <w:lang w:val="en-US"/>
        </w:rPr>
        <w:object w:dxaOrig="3379" w:dyaOrig="440">
          <v:shape id="_x0000_i1159" type="#_x0000_t75" style="width:155.25pt;height:20.25pt" o:ole="" fillcolor="window">
            <v:imagedata r:id="rId251" o:title=""/>
          </v:shape>
          <o:OLEObject Type="Embed" ProgID="Equation.3" ShapeID="_x0000_i1159" DrawAspect="Content" ObjectID="_1469517485" r:id="rId252"/>
        </w:objec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нахождения коэффициентов </w:t>
      </w:r>
      <w:r>
        <w:rPr>
          <w:position w:val="-12"/>
          <w:sz w:val="24"/>
          <w:szCs w:val="24"/>
        </w:rPr>
        <w:object w:dxaOrig="279" w:dyaOrig="360">
          <v:shape id="_x0000_i1160" type="#_x0000_t75" style="width:14.25pt;height:18pt" o:ole="" fillcolor="window">
            <v:imagedata r:id="rId253" o:title=""/>
          </v:shape>
          <o:OLEObject Type="Embed" ProgID="Equation.3" ShapeID="_x0000_i1160" DrawAspect="Content" ObjectID="_1469517486" r:id="rId254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составим систему линейных неравенств</w:t>
      </w:r>
      <w:r>
        <w:rPr>
          <w:sz w:val="24"/>
          <w:szCs w:val="24"/>
          <w:lang w:val="en-US"/>
        </w:rPr>
        <w:t>: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position w:val="-58"/>
          <w:sz w:val="24"/>
          <w:szCs w:val="24"/>
          <w:lang w:val="en-US"/>
        </w:rPr>
        <w:object w:dxaOrig="5520" w:dyaOrig="1280">
          <v:shape id="_x0000_i1161" type="#_x0000_t75" style="width:279pt;height:63.75pt" o:ole="" fillcolor="window">
            <v:imagedata r:id="rId255" o:title=""/>
          </v:shape>
          <o:OLEObject Type="Embed" ProgID="Equation.3" ShapeID="_x0000_i1161" DrawAspect="Content" ObjectID="_1469517487" r:id="rId256"/>
        </w:object>
      </w:r>
      <w:r>
        <w:rPr>
          <w:sz w:val="24"/>
          <w:szCs w:val="24"/>
          <w:lang w:val="en-US"/>
        </w:rPr>
        <w:t xml:space="preserve"> (11)</w:t>
      </w:r>
    </w:p>
    <w:p w:rsidR="00F60E9F" w:rsidRDefault="00DA49E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Решая неравенства </w:t>
      </w:r>
      <w:r>
        <w:rPr>
          <w:sz w:val="24"/>
          <w:szCs w:val="24"/>
          <w:lang w:val="en-US"/>
        </w:rPr>
        <w:t>(11</w:t>
      </w:r>
      <w:r>
        <w:rPr>
          <w:sz w:val="24"/>
          <w:szCs w:val="24"/>
        </w:rPr>
        <w:t>), при максимизации функции цели</w:t>
      </w:r>
      <w:r>
        <w:rPr>
          <w:sz w:val="24"/>
          <w:szCs w:val="24"/>
          <w:lang w:val="en-US"/>
        </w:rPr>
        <w:t>:</w:t>
      </w:r>
      <w:r>
        <w:rPr>
          <w:position w:val="-12"/>
          <w:sz w:val="24"/>
          <w:szCs w:val="24"/>
          <w:lang w:val="en-US"/>
        </w:rPr>
        <w:object w:dxaOrig="1060" w:dyaOrig="360">
          <v:shape id="_x0000_i1162" type="#_x0000_t75" style="width:53.25pt;height:18pt" o:ole="" fillcolor="window">
            <v:imagedata r:id="rId257" o:title=""/>
          </v:shape>
          <o:OLEObject Type="Embed" ProgID="Equation.3" ShapeID="_x0000_i1162" DrawAspect="Content" ObjectID="_1469517488" r:id="rId258"/>
        </w:objec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найдём коэффициенты </w:t>
      </w:r>
      <w:r>
        <w:rPr>
          <w:position w:val="-12"/>
          <w:sz w:val="24"/>
          <w:szCs w:val="24"/>
        </w:rPr>
        <w:object w:dxaOrig="279" w:dyaOrig="360">
          <v:shape id="_x0000_i1163" type="#_x0000_t75" style="width:14.25pt;height:18pt" o:ole="" fillcolor="window">
            <v:imagedata r:id="rId259" o:title=""/>
          </v:shape>
          <o:OLEObject Type="Embed" ProgID="Equation.3" ShapeID="_x0000_i1163" DrawAspect="Content" ObjectID="_1469517489" r:id="rId260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обеспечивающие получение максимального коэффициента усиления при заданной допустимой неравномерности АЧХ в заданном диапазоне частот. 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таблице 1 приведены результаты расчетов нормированных значений элементов</w:t>
      </w:r>
      <w:r>
        <w:rPr>
          <w:sz w:val="24"/>
          <w:szCs w:val="24"/>
          <w:lang w:val="en-US"/>
        </w:rPr>
        <w:t xml:space="preserve"> </w:t>
      </w:r>
      <w:r>
        <w:rPr>
          <w:position w:val="-12"/>
          <w:sz w:val="24"/>
          <w:szCs w:val="24"/>
          <w:lang w:val="en-US"/>
        </w:rPr>
        <w:object w:dxaOrig="1939" w:dyaOrig="440">
          <v:shape id="_x0000_i1164" type="#_x0000_t75" style="width:96.75pt;height:21.75pt" o:ole="" fillcolor="window">
            <v:imagedata r:id="rId261" o:title=""/>
          </v:shape>
          <o:OLEObject Type="Embed" ProgID="Equation.3" ShapeID="_x0000_i1164" DrawAspect="Content" ObjectID="_1469517490" r:id="rId262"/>
        </w:object>
      </w:r>
      <w:r>
        <w:rPr>
          <w:sz w:val="24"/>
          <w:szCs w:val="24"/>
        </w:rPr>
        <w:t xml:space="preserve">, полученные для неравномерности АЧХ равной </w:t>
      </w:r>
      <w:r>
        <w:rPr>
          <w:position w:val="-10"/>
          <w:sz w:val="24"/>
          <w:szCs w:val="24"/>
        </w:rPr>
        <w:object w:dxaOrig="520" w:dyaOrig="300">
          <v:shape id="_x0000_i1165" type="#_x0000_t75" style="width:26.25pt;height:15pt" o:ole="" fillcolor="window">
            <v:imagedata r:id="rId263" o:title=""/>
          </v:shape>
          <o:OLEObject Type="Embed" ProgID="Equation.3" ShapeID="_x0000_i1165" DrawAspect="Content" ObjectID="_1469517491" r:id="rId264"/>
        </w:object>
      </w:r>
      <w:r>
        <w:rPr>
          <w:sz w:val="24"/>
          <w:szCs w:val="24"/>
        </w:rPr>
        <w:t xml:space="preserve"> дБ при различных значениях </w:t>
      </w:r>
      <w:r>
        <w:rPr>
          <w:position w:val="-12"/>
          <w:sz w:val="24"/>
          <w:szCs w:val="24"/>
        </w:rPr>
        <w:object w:dxaOrig="499" w:dyaOrig="440">
          <v:shape id="_x0000_i1166" type="#_x0000_t75" style="width:24.75pt;height:21.75pt" o:ole="" fillcolor="window">
            <v:imagedata r:id="rId265" o:title=""/>
          </v:shape>
          <o:OLEObject Type="Embed" ProgID="Equation.3" ShapeID="_x0000_i1166" DrawAspect="Content" ObjectID="_1469517492" r:id="rId266"/>
        </w:object>
      </w:r>
      <w:r>
        <w:rPr>
          <w:sz w:val="24"/>
          <w:szCs w:val="24"/>
        </w:rPr>
        <w:t xml:space="preserve">и различных значениях отношения </w:t>
      </w:r>
      <w:r>
        <w:rPr>
          <w:position w:val="-12"/>
          <w:sz w:val="24"/>
          <w:szCs w:val="24"/>
        </w:rPr>
        <w:object w:dxaOrig="720" w:dyaOrig="360">
          <v:shape id="_x0000_i1167" type="#_x0000_t75" style="width:36pt;height:18pt" o:ole="" fillcolor="window">
            <v:imagedata r:id="rId267" o:title=""/>
          </v:shape>
          <o:OLEObject Type="Embed" ProgID="Equation.3" ShapeID="_x0000_i1167" DrawAspect="Content" ObjectID="_1469517493" r:id="rId268"/>
        </w:object>
      </w:r>
      <w:r>
        <w:rPr>
          <w:sz w:val="24"/>
          <w:szCs w:val="24"/>
        </w:rPr>
        <w:t xml:space="preserve">, где </w:t>
      </w:r>
      <w:r>
        <w:rPr>
          <w:position w:val="-12"/>
          <w:sz w:val="24"/>
          <w:szCs w:val="24"/>
        </w:rPr>
        <w:object w:dxaOrig="660" w:dyaOrig="360">
          <v:shape id="_x0000_i1168" type="#_x0000_t75" style="width:33pt;height:18pt" o:ole="" fillcolor="window">
            <v:imagedata r:id="rId269" o:title=""/>
          </v:shape>
          <o:OLEObject Type="Embed" ProgID="Equation.3" ShapeID="_x0000_i1168" DrawAspect="Content" ObjectID="_1469517494" r:id="rId270"/>
        </w:object>
      </w:r>
      <w:r>
        <w:rPr>
          <w:sz w:val="24"/>
          <w:szCs w:val="24"/>
        </w:rPr>
        <w:t>- верхняя и нижняя частоты полосового усилителя.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Нормированные значения элементов КЦТаблица 8.1</w:t>
      </w:r>
    </w:p>
    <w:tbl>
      <w:tblPr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438"/>
        <w:gridCol w:w="1437"/>
        <w:gridCol w:w="1438"/>
        <w:gridCol w:w="1437"/>
        <w:gridCol w:w="1438"/>
        <w:gridCol w:w="9"/>
      </w:tblGrid>
      <w:tr w:rsidR="00F60E9F">
        <w:trPr>
          <w:gridAfter w:val="1"/>
          <w:wAfter w:w="9" w:type="dxa"/>
          <w:cantSplit/>
          <w:trHeight w:val="1134"/>
        </w:trPr>
        <w:tc>
          <w:tcPr>
            <w:tcW w:w="1592" w:type="dxa"/>
          </w:tcPr>
          <w:p w:rsidR="00F60E9F" w:rsidRDefault="00F60E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object w:dxaOrig="420" w:dyaOrig="380">
                <v:shape id="_x0000_i1169" type="#_x0000_t75" style="width:21pt;height:18.75pt" o:ole="" fillcolor="window">
                  <v:imagedata r:id="rId271" o:title=""/>
                </v:shape>
                <o:OLEObject Type="Embed" ProgID="Equation.3" ShapeID="_x0000_i1169" DrawAspect="Content" ObjectID="_1469517495" r:id="rId272"/>
              </w:object>
            </w:r>
          </w:p>
        </w:tc>
        <w:tc>
          <w:tcPr>
            <w:tcW w:w="1437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object w:dxaOrig="340" w:dyaOrig="380">
                <v:shape id="_x0000_i1170" type="#_x0000_t75" style="width:17.25pt;height:18.75pt" o:ole="" fillcolor="window">
                  <v:imagedata r:id="rId273" o:title=""/>
                </v:shape>
                <o:OLEObject Type="Embed" ProgID="Equation.3" ShapeID="_x0000_i1170" DrawAspect="Content" ObjectID="_1469517496" r:id="rId274"/>
              </w:object>
            </w:r>
          </w:p>
        </w:tc>
        <w:tc>
          <w:tcPr>
            <w:tcW w:w="1438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2"/>
                <w:sz w:val="24"/>
                <w:szCs w:val="24"/>
              </w:rPr>
              <w:object w:dxaOrig="400" w:dyaOrig="380">
                <v:shape id="_x0000_i1171" type="#_x0000_t75" style="width:20.25pt;height:18.75pt" o:ole="" fillcolor="window">
                  <v:imagedata r:id="rId275" o:title=""/>
                </v:shape>
                <o:OLEObject Type="Embed" ProgID="Equation.3" ShapeID="_x0000_i1171" DrawAspect="Content" ObjectID="_1469517497" r:id="rId276"/>
              </w:object>
            </w:r>
          </w:p>
        </w:tc>
        <w:tc>
          <w:tcPr>
            <w:tcW w:w="1437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4"/>
                <w:sz w:val="24"/>
                <w:szCs w:val="24"/>
              </w:rPr>
              <w:object w:dxaOrig="460" w:dyaOrig="460">
                <v:shape id="_x0000_i1172" type="#_x0000_t75" style="width:23.25pt;height:23.25pt" o:ole="" fillcolor="window">
                  <v:imagedata r:id="rId277" o:title=""/>
                </v:shape>
                <o:OLEObject Type="Embed" ProgID="Equation.3" ShapeID="_x0000_i1172" DrawAspect="Content" ObjectID="_1469517498" r:id="rId278"/>
              </w:object>
            </w:r>
          </w:p>
        </w:tc>
        <w:tc>
          <w:tcPr>
            <w:tcW w:w="1438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14"/>
                <w:sz w:val="24"/>
                <w:szCs w:val="24"/>
              </w:rPr>
              <w:object w:dxaOrig="440" w:dyaOrig="460">
                <v:shape id="_x0000_i1173" type="#_x0000_t75" style="width:21.75pt;height:23.25pt" o:ole="" fillcolor="window">
                  <v:imagedata r:id="rId279" o:title=""/>
                </v:shape>
                <o:OLEObject Type="Embed" ProgID="Equation.3" ShapeID="_x0000_i1173" DrawAspect="Content" ObjectID="_1469517499" r:id="rId280"/>
              </w:object>
            </w:r>
          </w:p>
        </w:tc>
      </w:tr>
      <w:tr w:rsidR="00F60E9F">
        <w:trPr>
          <w:cantSplit/>
          <w:trHeight w:val="2520"/>
        </w:trPr>
        <w:tc>
          <w:tcPr>
            <w:tcW w:w="1592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900" w:dyaOrig="360">
                <v:shape id="_x0000_i1174" type="#_x0000_t75" style="width:45pt;height:18pt" o:ole="" fillcolor="window">
                  <v:imagedata r:id="rId281" o:title=""/>
                </v:shape>
                <o:OLEObject Type="Embed" ProgID="Equation.3" ShapeID="_x0000_i1174" DrawAspect="Content" ObjectID="_1469517500" r:id="rId282"/>
              </w:object>
            </w:r>
            <w:r>
              <w:rPr>
                <w:sz w:val="24"/>
                <w:szCs w:val="24"/>
              </w:rPr>
              <w:t>1.3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=0.29994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=2</w:t>
            </w:r>
            <w:r>
              <w:rPr>
                <w:sz w:val="24"/>
                <w:szCs w:val="24"/>
              </w:rPr>
              <w:t>.0906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</w:rPr>
              <w:t>=0.29406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=1.0163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.00074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.0007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.0006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.0005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.0004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.0003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.0002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.0001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.0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0.2215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0.2341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0.2509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0.2626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0.2721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0.2801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0.2872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0.2935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0.2999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5.061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4.758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4.419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4.216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4.068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3.951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3.855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3.773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3.702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100.2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88.47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76.29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69.26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64.22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60.27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57.04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54.31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51.96</w:t>
            </w:r>
          </w:p>
        </w:tc>
        <w:tc>
          <w:tcPr>
            <w:tcW w:w="1447" w:type="dxa"/>
            <w:gridSpan w:val="2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0.00904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0.01030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0.01200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0.01325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0.01429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0.01523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0.01609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0.01689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0.01764</w:t>
            </w:r>
          </w:p>
        </w:tc>
      </w:tr>
      <w:tr w:rsidR="00F60E9F">
        <w:trPr>
          <w:gridAfter w:val="1"/>
          <w:wAfter w:w="9" w:type="dxa"/>
          <w:cantSplit/>
          <w:trHeight w:val="1845"/>
        </w:trPr>
        <w:tc>
          <w:tcPr>
            <w:tcW w:w="1592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900" w:dyaOrig="360">
                <v:shape id="_x0000_i1175" type="#_x0000_t75" style="width:45pt;height:18pt" o:ole="" fillcolor="window">
                  <v:imagedata r:id="rId281" o:title=""/>
                </v:shape>
                <o:OLEObject Type="Embed" ProgID="Equation.3" ShapeID="_x0000_i1175" DrawAspect="Content" ObjectID="_1469517501" r:id="rId283"/>
              </w:object>
            </w: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=0.42168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=2</w:t>
            </w:r>
            <w:r>
              <w:rPr>
                <w:sz w:val="24"/>
                <w:szCs w:val="24"/>
              </w:rPr>
              <w:t>.1772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</w:rPr>
              <w:t>=0.40887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=1.0356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0.0021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0.0015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0.3311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0.3424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0.3728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0.3926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0.4024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0.4084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0.4139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0.4166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0.4217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3.674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3.538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3.231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3.066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2.994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2.951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2.914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2.896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2.864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39.44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36.13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29.34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25.96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24.49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23.66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22.91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22.57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21.93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0.02158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0.02366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0.02931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0.03313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0.03500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0.03631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0.03746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0.03803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0.03911</w:t>
            </w:r>
          </w:p>
        </w:tc>
      </w:tr>
      <w:tr w:rsidR="00F60E9F">
        <w:trPr>
          <w:gridAfter w:val="1"/>
          <w:wAfter w:w="9" w:type="dxa"/>
          <w:cantSplit/>
          <w:trHeight w:val="1845"/>
        </w:trPr>
        <w:tc>
          <w:tcPr>
            <w:tcW w:w="1592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900" w:dyaOrig="360">
                <v:shape id="_x0000_i1176" type="#_x0000_t75" style="width:45pt;height:18pt" o:ole="" fillcolor="window">
                  <v:imagedata r:id="rId281" o:title=""/>
                </v:shape>
                <o:OLEObject Type="Embed" ProgID="Equation.3" ShapeID="_x0000_i1176" DrawAspect="Content" ObjectID="_1469517502" r:id="rId284"/>
              </w:object>
            </w: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=0.55803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=2</w:t>
            </w:r>
            <w:r>
              <w:rPr>
                <w:sz w:val="24"/>
                <w:szCs w:val="24"/>
              </w:rPr>
              <w:t>.2812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</w:rPr>
              <w:t>=0.52781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=1.0474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0.0045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0.0015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0.4476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0.4757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0.5049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0.5259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0.5349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0.5431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0.5478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0.5508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0.5580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3.002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2.799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2.630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2.527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2.487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2.452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2.433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2.421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2.392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21.54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17.78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13.54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12.96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12.46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12.02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11.63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0.03620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0.04424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0.05235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0.05822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0.06075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0.06313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0.06448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0.06535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0.06747</w:t>
            </w:r>
          </w:p>
        </w:tc>
      </w:tr>
      <w:tr w:rsidR="00F60E9F">
        <w:trPr>
          <w:gridAfter w:val="1"/>
          <w:wAfter w:w="9" w:type="dxa"/>
          <w:cantSplit/>
          <w:trHeight w:val="1845"/>
        </w:trPr>
        <w:tc>
          <w:tcPr>
            <w:tcW w:w="1592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840" w:dyaOrig="360">
                <v:shape id="_x0000_i1177" type="#_x0000_t75" style="width:42pt;height:18pt" o:ole="" fillcolor="window">
                  <v:imagedata r:id="rId285" o:title=""/>
                </v:shape>
                <o:OLEObject Type="Embed" ProgID="Equation.3" ShapeID="_x0000_i1177" DrawAspect="Content" ObjectID="_1469517503" r:id="rId286"/>
              </w:object>
            </w: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=0.75946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=2</w:t>
            </w:r>
            <w:r>
              <w:rPr>
                <w:sz w:val="24"/>
                <w:szCs w:val="24"/>
              </w:rPr>
              <w:t>.4777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</w:rPr>
              <w:t>=0.69615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=1.0844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0.0091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0.6180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0.6251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0.6621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0.6810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0.7092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0.7411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0.7514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0.7551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0.7595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2.526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2.495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2.335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2.267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2.180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2.096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2.075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2.065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2.055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12.93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12.43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9.831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8.914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7.858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6.886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6.646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6.536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6.431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0.0540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0.0560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0.0711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0.0791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0.0892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0.1013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0.1050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0.1060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0.1080</w:t>
            </w:r>
          </w:p>
        </w:tc>
      </w:tr>
      <w:tr w:rsidR="00F60E9F">
        <w:trPr>
          <w:gridAfter w:val="1"/>
          <w:wAfter w:w="9" w:type="dxa"/>
          <w:cantSplit/>
          <w:trHeight w:val="1845"/>
        </w:trPr>
        <w:tc>
          <w:tcPr>
            <w:tcW w:w="1592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1040" w:dyaOrig="380">
                <v:shape id="_x0000_i1178" type="#_x0000_t75" style="width:51.75pt;height:18.75pt" o:ole="" fillcolor="window">
                  <v:imagedata r:id="rId287" o:title=""/>
                </v:shape>
                <o:OLEObject Type="Embed" ProgID="Equation.3" ShapeID="_x0000_i1178" DrawAspect="Content" ObjectID="_1469517504" r:id="rId288"/>
              </w:object>
            </w:r>
            <w:r>
              <w:rPr>
                <w:sz w:val="24"/>
                <w:szCs w:val="24"/>
              </w:rPr>
              <w:t>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=0.98632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=2</w:t>
            </w:r>
            <w:r>
              <w:rPr>
                <w:sz w:val="24"/>
                <w:szCs w:val="24"/>
              </w:rPr>
              <w:t>.72</w:t>
            </w:r>
            <w:r>
              <w:rPr>
                <w:sz w:val="24"/>
                <w:szCs w:val="24"/>
                <w:lang w:val="en-US"/>
              </w:rPr>
              <w:t>76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</w:rPr>
              <w:t>=0.87132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=1.13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0.0144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0.831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0.850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0.888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0.911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0.938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0.953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0.980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0.986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0.986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2.189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2.133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2.039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1.991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1.942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1.917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1.878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1.871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1.869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8.543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7.586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6.182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5.578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5.010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4.736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4.319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4.240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4.233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0.073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0.082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0.112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0.124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0.131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0.142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0.145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0.145</w:t>
            </w:r>
          </w:p>
        </w:tc>
      </w:tr>
      <w:tr w:rsidR="00F60E9F">
        <w:trPr>
          <w:gridAfter w:val="1"/>
          <w:wAfter w:w="9" w:type="dxa"/>
          <w:cantSplit/>
          <w:trHeight w:val="1845"/>
        </w:trPr>
        <w:tc>
          <w:tcPr>
            <w:tcW w:w="1592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900" w:dyaOrig="360">
                <v:shape id="_x0000_i1179" type="#_x0000_t75" style="width:45pt;height:18pt" o:ole="" fillcolor="window">
                  <v:imagedata r:id="rId281" o:title=""/>
                </v:shape>
                <o:OLEObject Type="Embed" ProgID="Equation.3" ShapeID="_x0000_i1179" DrawAspect="Content" ObjectID="_1469517505" r:id="rId289"/>
              </w:objec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.5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=1.4344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=3.2445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</w:rPr>
              <w:t>=1.1839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=12206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0.0236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1.262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1.282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1.299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1.320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1.358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1.387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1.412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1.430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1.434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1.842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1.814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1.793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1.770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1.736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1.714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1.699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1.689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1.686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5.423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4.797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4.367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3.932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3.379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3.058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2.829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2.685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2.652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0.097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0.109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0.121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0.133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0.153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0.168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0.181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0.188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0.190</w:t>
            </w:r>
          </w:p>
        </w:tc>
      </w:tr>
      <w:tr w:rsidR="00F60E9F">
        <w:trPr>
          <w:gridAfter w:val="1"/>
          <w:wAfter w:w="9" w:type="dxa"/>
          <w:cantSplit/>
          <w:trHeight w:val="1845"/>
        </w:trPr>
        <w:tc>
          <w:tcPr>
            <w:tcW w:w="1592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900" w:dyaOrig="360">
                <v:shape id="_x0000_i1180" type="#_x0000_t75" style="width:45pt;height:18pt" o:ole="" fillcolor="window">
                  <v:imagedata r:id="rId281" o:title=""/>
                </v:shape>
                <o:OLEObject Type="Embed" ProgID="Equation.3" ShapeID="_x0000_i1180" DrawAspect="Content" ObjectID="_1469517506" r:id="rId290"/>
              </w:object>
            </w:r>
            <w:r>
              <w:rPr>
                <w:sz w:val="24"/>
                <w:szCs w:val="24"/>
              </w:rPr>
              <w:t>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=2.0083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=3.9376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</w:rPr>
              <w:t>=1.5378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=1.3387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1.827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1.852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1.864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1.900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1.927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1.950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1.971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1.990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2.008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1.628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1.614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1.609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1.595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1.589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1.584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1.582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1.580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1.579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4.027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3.421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3.213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2.717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2.458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2.280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2.143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2.032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1.939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0.112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0.131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0.139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0.163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0.178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0.190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0.200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0.209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0.218</w:t>
            </w:r>
          </w:p>
        </w:tc>
      </w:tr>
      <w:tr w:rsidR="00F60E9F">
        <w:trPr>
          <w:gridAfter w:val="1"/>
          <w:wAfter w:w="9" w:type="dxa"/>
          <w:cantSplit/>
          <w:trHeight w:val="1845"/>
        </w:trPr>
        <w:tc>
          <w:tcPr>
            <w:tcW w:w="1592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840" w:dyaOrig="360">
                <v:shape id="_x0000_i1181" type="#_x0000_t75" style="width:42pt;height:18pt" o:ole="" fillcolor="window">
                  <v:imagedata r:id="rId291" o:title=""/>
                </v:shape>
                <o:OLEObject Type="Embed" ProgID="Equation.3" ShapeID="_x0000_i1181" DrawAspect="Content" ObjectID="_1469517507" r:id="rId292"/>
              </w:object>
            </w:r>
            <w:r>
              <w:rPr>
                <w:sz w:val="24"/>
                <w:szCs w:val="24"/>
              </w:rPr>
              <w:t>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=2.9770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=5.1519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</w:rPr>
              <w:t>=2.1074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=1.573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0.0414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2.787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2.798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2.812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2.848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2.872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2.912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2.946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2.962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2.977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1.455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1.455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1.456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1.460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1.464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1.474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1.483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1.488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1.492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3.137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2.907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2.661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2.229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2.010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1.772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1.611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1.548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1.493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0.124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0.133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0.144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0.170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0.185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0.207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0.223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0.231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0.237</w:t>
            </w:r>
          </w:p>
        </w:tc>
      </w:tr>
      <w:tr w:rsidR="00F60E9F">
        <w:trPr>
          <w:gridAfter w:val="1"/>
          <w:wAfter w:w="9" w:type="dxa"/>
          <w:cantSplit/>
          <w:trHeight w:val="1845"/>
        </w:trPr>
        <w:tc>
          <w:tcPr>
            <w:tcW w:w="1592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position w:val="-12"/>
                <w:sz w:val="24"/>
                <w:szCs w:val="24"/>
              </w:rPr>
              <w:object w:dxaOrig="900" w:dyaOrig="360">
                <v:shape id="_x0000_i1182" type="#_x0000_t75" style="width:45pt;height:18pt" o:ole="" fillcolor="window">
                  <v:imagedata r:id="rId281" o:title=""/>
                </v:shape>
                <o:OLEObject Type="Embed" ProgID="Equation.3" ShapeID="_x0000_i1182" DrawAspect="Content" ObjectID="_1469517508" r:id="rId293"/>
              </w:object>
            </w:r>
            <w:r>
              <w:rPr>
                <w:sz w:val="24"/>
                <w:szCs w:val="24"/>
                <w:lang w:val="en-US"/>
              </w:rPr>
              <w:t>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=4.131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=6.6221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</w:rPr>
              <w:t>=2.</w:t>
            </w:r>
            <w:r>
              <w:rPr>
                <w:sz w:val="24"/>
                <w:szCs w:val="24"/>
                <w:lang w:val="en-US"/>
              </w:rPr>
              <w:t>7706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=1.8775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0.0479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3.936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3.955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3.972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4.000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4.040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4.073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4.103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4.128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4.131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1.353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1.360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1.366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1.377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1.395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1.411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1.426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1.439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1.440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2.716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2.388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2.162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1.898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1.635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1.478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1.366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1.287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1.279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0.130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0.146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0.160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0.180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0.204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0.221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0.235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0.245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0.247</w:t>
            </w:r>
          </w:p>
        </w:tc>
      </w:tr>
      <w:tr w:rsidR="00F60E9F">
        <w:trPr>
          <w:gridAfter w:val="1"/>
          <w:wAfter w:w="9" w:type="dxa"/>
          <w:cantSplit/>
          <w:trHeight w:val="1845"/>
        </w:trPr>
        <w:tc>
          <w:tcPr>
            <w:tcW w:w="1592" w:type="dxa"/>
            <w:vAlign w:val="center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position w:val="-12"/>
                <w:sz w:val="24"/>
                <w:szCs w:val="24"/>
              </w:rPr>
              <w:object w:dxaOrig="900" w:dyaOrig="360">
                <v:shape id="_x0000_i1183" type="#_x0000_t75" style="width:45pt;height:18pt" o:ole="" fillcolor="window">
                  <v:imagedata r:id="rId281" o:title=""/>
                </v:shape>
                <o:OLEObject Type="Embed" ProgID="Equation.3" ShapeID="_x0000_i1183" DrawAspect="Content" ObjectID="_1469517509" r:id="rId294"/>
              </w:object>
            </w:r>
            <w:r>
              <w:rPr>
                <w:sz w:val="24"/>
                <w:szCs w:val="24"/>
              </w:rPr>
              <w:t>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=4.79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=7.4286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sz w:val="24"/>
                <w:szCs w:val="24"/>
              </w:rPr>
              <w:t>=3.109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=2.0246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0.050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4.604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4.625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4.644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4.667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4.704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4.735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4.763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4.787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4.790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1.315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1.325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1.334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1.346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1.366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1.382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1.399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1.414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1.415</w:t>
            </w:r>
          </w:p>
        </w:tc>
        <w:tc>
          <w:tcPr>
            <w:tcW w:w="1437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2.413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2.105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1.914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1.730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1.518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1.401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1.284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1.213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1.206</w:t>
            </w:r>
          </w:p>
        </w:tc>
        <w:tc>
          <w:tcPr>
            <w:tcW w:w="1438" w:type="dxa"/>
          </w:tcPr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0.139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0.157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0.171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0.186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0.208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0.223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0.237</w:t>
            </w:r>
          </w:p>
          <w:p w:rsidR="00F60E9F" w:rsidRDefault="00DA49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0.247</w:t>
            </w:r>
          </w:p>
          <w:p w:rsidR="00F60E9F" w:rsidRDefault="00DA4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0.248</w:t>
            </w:r>
          </w:p>
        </w:tc>
      </w:tr>
    </w:tbl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полученных результатов показывает, что при заданном значении </w:t>
      </w:r>
      <w:r>
        <w:rPr>
          <w:position w:val="-12"/>
          <w:sz w:val="24"/>
          <w:szCs w:val="24"/>
        </w:rPr>
        <w:object w:dxaOrig="499" w:dyaOrig="360">
          <v:shape id="_x0000_i1184" type="#_x0000_t75" style="width:24.75pt;height:18pt" o:ole="" fillcolor="window">
            <v:imagedata r:id="rId295" o:title=""/>
          </v:shape>
          <o:OLEObject Type="Embed" ProgID="Equation.3" ShapeID="_x0000_i1184" DrawAspect="Content" ObjectID="_1469517510" r:id="rId296"/>
        </w:object>
      </w:r>
      <w:r>
        <w:rPr>
          <w:sz w:val="24"/>
          <w:szCs w:val="24"/>
        </w:rPr>
        <w:t xml:space="preserve"> относительная полоса пропускания каскада не может быть менее определенного значения.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больших величинах отношения </w:t>
      </w:r>
      <w:r>
        <w:rPr>
          <w:position w:val="-12"/>
          <w:sz w:val="24"/>
          <w:szCs w:val="24"/>
        </w:rPr>
        <w:object w:dxaOrig="720" w:dyaOrig="360">
          <v:shape id="_x0000_i1185" type="#_x0000_t75" style="width:36pt;height:18pt" o:ole="" fillcolor="window">
            <v:imagedata r:id="rId267" o:title=""/>
          </v:shape>
          <o:OLEObject Type="Embed" ProgID="Equation.3" ShapeID="_x0000_i1185" DrawAspect="Content" ObjectID="_1469517511" r:id="rId297"/>
        </w:object>
      </w:r>
      <w:r>
        <w:rPr>
          <w:sz w:val="24"/>
          <w:szCs w:val="24"/>
        </w:rPr>
        <w:t xml:space="preserve">анализируемая схема КЦ перерождается в трехэлементную КЦ. Поэтому в таблице приведены результаты расчетов КЦ ограниченные отношением </w:t>
      </w:r>
      <w:r>
        <w:rPr>
          <w:position w:val="-12"/>
          <w:sz w:val="24"/>
          <w:szCs w:val="24"/>
        </w:rPr>
        <w:object w:dxaOrig="720" w:dyaOrig="360">
          <v:shape id="_x0000_i1186" type="#_x0000_t75" style="width:36pt;height:18pt" o:ole="" fillcolor="window">
            <v:imagedata r:id="rId267" o:title=""/>
          </v:shape>
          <o:OLEObject Type="Embed" ProgID="Equation.3" ShapeID="_x0000_i1186" DrawAspect="Content" ObjectID="_1469517512" r:id="rId298"/>
        </w:object>
      </w:r>
      <w:r>
        <w:rPr>
          <w:sz w:val="24"/>
          <w:szCs w:val="24"/>
        </w:rPr>
        <w:t>равным шести.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расчет КЦ сводится к следующему. В соответствии с заданным отношением </w:t>
      </w:r>
      <w:r>
        <w:rPr>
          <w:position w:val="-12"/>
          <w:sz w:val="24"/>
          <w:szCs w:val="24"/>
        </w:rPr>
        <w:object w:dxaOrig="720" w:dyaOrig="360">
          <v:shape id="_x0000_i1187" type="#_x0000_t75" style="width:36pt;height:18pt" o:ole="" fillcolor="window">
            <v:imagedata r:id="rId267" o:title=""/>
          </v:shape>
          <o:OLEObject Type="Embed" ProgID="Equation.3" ShapeID="_x0000_i1187" DrawAspect="Content" ObjectID="_1469517513" r:id="rId299"/>
        </w:object>
      </w:r>
      <w:r>
        <w:rPr>
          <w:sz w:val="24"/>
          <w:szCs w:val="24"/>
        </w:rPr>
        <w:t xml:space="preserve">, по соотношению (8) и табличным значениям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, b</w:t>
      </w:r>
      <w:r>
        <w:rPr>
          <w:sz w:val="24"/>
          <w:szCs w:val="24"/>
          <w:vertAlign w:val="subscript"/>
          <w:lang w:val="en-US"/>
        </w:rPr>
        <w:t xml:space="preserve">4 </w:t>
      </w:r>
      <w:r>
        <w:rPr>
          <w:sz w:val="24"/>
          <w:szCs w:val="24"/>
        </w:rPr>
        <w:t xml:space="preserve">рассчитывается </w:t>
      </w:r>
      <w:r>
        <w:rPr>
          <w:position w:val="-12"/>
          <w:sz w:val="24"/>
          <w:szCs w:val="24"/>
        </w:rPr>
        <w:object w:dxaOrig="499" w:dyaOrig="440">
          <v:shape id="_x0000_i1188" type="#_x0000_t75" style="width:24.75pt;height:21.75pt" o:ole="" fillcolor="window">
            <v:imagedata r:id="rId265" o:title=""/>
          </v:shape>
          <o:OLEObject Type="Embed" ProgID="Equation.3" ShapeID="_x0000_i1188" DrawAspect="Content" ObjectID="_1469517514" r:id="rId300"/>
        </w:object>
      </w:r>
      <w:r>
        <w:rPr>
          <w:sz w:val="24"/>
          <w:szCs w:val="24"/>
        </w:rPr>
        <w:t xml:space="preserve">, по таблицам находятся нормированные значения элементов </w:t>
      </w:r>
      <w:r>
        <w:rPr>
          <w:position w:val="-12"/>
          <w:sz w:val="24"/>
          <w:szCs w:val="24"/>
          <w:lang w:val="en-US"/>
        </w:rPr>
        <w:object w:dxaOrig="1939" w:dyaOrig="440">
          <v:shape id="_x0000_i1189" type="#_x0000_t75" style="width:96.75pt;height:21.75pt" o:ole="" fillcolor="window">
            <v:imagedata r:id="rId261" o:title=""/>
          </v:shape>
          <o:OLEObject Type="Embed" ProgID="Equation.3" ShapeID="_x0000_i1189" DrawAspect="Content" ObjectID="_1469517515" r:id="rId301"/>
        </w:object>
      </w:r>
      <w:r>
        <w:rPr>
          <w:sz w:val="24"/>
          <w:szCs w:val="24"/>
        </w:rPr>
        <w:t xml:space="preserve"> соответствующие рассчитанному </w:t>
      </w:r>
      <w:r>
        <w:rPr>
          <w:position w:val="-12"/>
          <w:sz w:val="24"/>
          <w:szCs w:val="24"/>
        </w:rPr>
        <w:object w:dxaOrig="499" w:dyaOrig="440">
          <v:shape id="_x0000_i1190" type="#_x0000_t75" style="width:24.75pt;height:21.75pt" o:ole="" fillcolor="window">
            <v:imagedata r:id="rId265" o:title=""/>
          </v:shape>
          <o:OLEObject Type="Embed" ProgID="Equation.3" ShapeID="_x0000_i1190" DrawAspect="Content" ObjectID="_1469517516" r:id="rId302"/>
        </w:object>
      </w:r>
      <w:r>
        <w:rPr>
          <w:sz w:val="24"/>
          <w:szCs w:val="24"/>
        </w:rPr>
        <w:t>. Далее по формулам (9) осуществляется их перерасчет в элементы</w:t>
      </w:r>
      <w:r>
        <w:rPr>
          <w:position w:val="-14"/>
          <w:sz w:val="24"/>
          <w:szCs w:val="24"/>
          <w:lang w:val="en-US"/>
        </w:rPr>
        <w:object w:dxaOrig="1980" w:dyaOrig="460">
          <v:shape id="_x0000_i1191" type="#_x0000_t75" style="width:99pt;height:22.5pt" o:ole="" fillcolor="window">
            <v:imagedata r:id="rId303" o:title=""/>
          </v:shape>
          <o:OLEObject Type="Embed" ProgID="Equation.3" ShapeID="_x0000_i1191" DrawAspect="Content" ObjectID="_1469517517" r:id="rId304"/>
        </w:object>
      </w:r>
      <w:r>
        <w:rPr>
          <w:sz w:val="24"/>
          <w:szCs w:val="24"/>
        </w:rPr>
        <w:t>, что соответствует переходу от схемы на рис. 3 к схеме на рис. 2. И, наконец, осуществляется де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нормирование элементов КЦ.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ВЫВОДЫ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всего рассмотренного нашли, что в ДМВ диапазоне так же как и в МВ диапазона, где применяются усилители мощности с раздельным усилением радиосигналов изображения и звука и с последующим сложением их мощностей на мостовых схемах сложения или на диплексерах, возможно применение раздельного усиления радиосигналов изображения и звука с последующим сложением их на диплексере либо на НО для получения на выходе передатчиков заданных соотношений Риз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Рзв равных 10</w:t>
      </w:r>
      <w:r>
        <w:rPr>
          <w:sz w:val="24"/>
          <w:szCs w:val="24"/>
          <w:lang w:val="en-US"/>
        </w:rPr>
        <w:t>:1,</w:t>
      </w:r>
      <w:r>
        <w:rPr>
          <w:sz w:val="24"/>
          <w:szCs w:val="24"/>
        </w:rPr>
        <w:t xml:space="preserve"> соответствующих нормам ГОСТа.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Одаренко Д.Н., Титов А.А. Проектирование диплексера телевизионного усилителя мощности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Материалы региональной научно-технической конференции 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Радиотехнические и информационные системы и устройства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. - Томск. Изд-во ТУСУР. 1999. 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Титов А.А., Мелихов С.В. Усилитель мощности с защитой от перегрузок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Приборы и техника эксперимента. 1993. №6. С. 118-121.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Иванов В.К. Оборудование радиотелевизионных передающих станций. - М.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Радио и связь. 1989.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ГОСТ Р 50890-96. Передатчики телевизионные маломощные.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ГОСТ 20532-83. Радиопередатчики телевизионные 1 - 5 каналов.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Зернов Н.В., Карпов В.Г. Теория радиотехнических цепей. -М.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Энергия.1965.</w: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Титов А.А., Ретивых А.Е. Расчет межкаскадной корректирующей цепи полосового усилителя мощности </w:t>
      </w:r>
      <w:r>
        <w:rPr>
          <w:sz w:val="24"/>
          <w:szCs w:val="24"/>
          <w:lang w:val="en-US"/>
        </w:rPr>
        <w:t>//</w:t>
      </w:r>
      <w:r>
        <w:rPr>
          <w:sz w:val="24"/>
          <w:szCs w:val="24"/>
        </w:rPr>
        <w:t xml:space="preserve"> Труды третьего международного симпозиума "Конверсия науки - международному сообществу ". - Томск. Изд-во ТГУ. 1999. С. 70.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А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C119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92" type="#_x0000_t75" style="width:407.25pt;height:4in" fillcolor="window">
            <v:imagedata r:id="rId305" o:title="0001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Принципиальная схема усилителя с совместным усилением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Б</w:t>
      </w:r>
    </w:p>
    <w:p w:rsidR="00F60E9F" w:rsidRDefault="00C119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193" type="#_x0000_t75" style="width:365.25pt;height:282pt" fillcolor="window">
            <v:imagedata r:id="rId306" o:title="0001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Принципиальная схема усилителя с раздельным усилением</w:t>
      </w:r>
    </w:p>
    <w:p w:rsidR="00F60E9F" w:rsidRDefault="00F60E9F">
      <w:pPr>
        <w:ind w:firstLine="567"/>
        <w:jc w:val="both"/>
        <w:rPr>
          <w:sz w:val="24"/>
          <w:szCs w:val="24"/>
        </w:rPr>
      </w:pP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В</w:t>
      </w:r>
    </w:p>
    <w:p w:rsidR="00F60E9F" w:rsidRDefault="00F60E9F">
      <w:pPr>
        <w:ind w:firstLine="567"/>
        <w:jc w:val="both"/>
        <w:rPr>
          <w:sz w:val="24"/>
          <w:szCs w:val="24"/>
          <w:lang w:val="en-US"/>
        </w:rPr>
      </w:pPr>
    </w:p>
    <w:p w:rsidR="00F60E9F" w:rsidRDefault="00C1193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194" type="#_x0000_t75" style="width:255.75pt;height:307.5pt" fillcolor="window">
            <v:imagedata r:id="rId307" o:title="0001"/>
          </v:shape>
        </w:pict>
      </w:r>
    </w:p>
    <w:p w:rsidR="00F60E9F" w:rsidRDefault="00DA49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Принципиальная схема усилителя с НО</w:t>
      </w:r>
      <w:bookmarkStart w:id="0" w:name="_GoBack"/>
      <w:bookmarkEnd w:id="0"/>
    </w:p>
    <w:sectPr w:rsidR="00F60E9F">
      <w:headerReference w:type="default" r:id="rId308"/>
      <w:pgSz w:w="11906" w:h="16838" w:code="9"/>
      <w:pgMar w:top="850" w:right="567" w:bottom="850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9F" w:rsidRDefault="00DA49E3">
      <w:r>
        <w:separator/>
      </w:r>
    </w:p>
  </w:endnote>
  <w:endnote w:type="continuationSeparator" w:id="0">
    <w:p w:rsidR="00F60E9F" w:rsidRDefault="00D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9F" w:rsidRDefault="00DA49E3">
      <w:r>
        <w:separator/>
      </w:r>
    </w:p>
  </w:footnote>
  <w:footnote w:type="continuationSeparator" w:id="0">
    <w:p w:rsidR="00F60E9F" w:rsidRDefault="00DA4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9F" w:rsidRDefault="00F60E9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5B1"/>
    <w:multiLevelType w:val="singleLevel"/>
    <w:tmpl w:val="5246A0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95375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F64054"/>
    <w:multiLevelType w:val="singleLevel"/>
    <w:tmpl w:val="2C7008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110359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2F539E"/>
    <w:multiLevelType w:val="singleLevel"/>
    <w:tmpl w:val="59CEA1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81D2A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6">
    <w:nsid w:val="323D1507"/>
    <w:multiLevelType w:val="singleLevel"/>
    <w:tmpl w:val="4916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CC755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F4F72B7"/>
    <w:multiLevelType w:val="singleLevel"/>
    <w:tmpl w:val="31D8A332"/>
    <w:lvl w:ilvl="0">
      <w:start w:val="1"/>
      <w:numFmt w:val="decimal"/>
      <w:lvlText w:val="%1"/>
      <w:lvlJc w:val="left"/>
      <w:pPr>
        <w:tabs>
          <w:tab w:val="num" w:pos="1740"/>
        </w:tabs>
        <w:ind w:left="1740" w:hanging="990"/>
      </w:pPr>
      <w:rPr>
        <w:rFonts w:hint="default"/>
      </w:rPr>
    </w:lvl>
  </w:abstractNum>
  <w:abstractNum w:abstractNumId="9">
    <w:nsid w:val="49911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8CE29CF"/>
    <w:multiLevelType w:val="singleLevel"/>
    <w:tmpl w:val="7FF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9E3"/>
    <w:rsid w:val="00C11931"/>
    <w:rsid w:val="00DA49E3"/>
    <w:rsid w:val="00F6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0"/>
    <o:shapelayout v:ext="edit">
      <o:idmap v:ext="edit" data="1"/>
    </o:shapelayout>
  </w:shapeDefaults>
  <w:decimalSymbol w:val=","/>
  <w:listSeparator w:val=";"/>
  <w14:defaultImageDpi w14:val="0"/>
  <w15:docId w15:val="{E687469F-CC2D-497D-9263-2471FCA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574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574" w:firstLine="567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basedOn w:val="a0"/>
    <w:uiPriority w:val="99"/>
  </w:style>
  <w:style w:type="paragraph" w:styleId="21">
    <w:name w:val="Body Text 2"/>
    <w:basedOn w:val="a"/>
    <w:link w:val="22"/>
    <w:uiPriority w:val="99"/>
    <w:pPr>
      <w:ind w:left="-284" w:firstLine="568"/>
    </w:pPr>
    <w:rPr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-284" w:firstLine="568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Iauiue">
    <w:name w:val="Iau?iue"/>
    <w:uiPriority w:val="9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right="-574" w:firstLine="567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5.bin"/><Relationship Id="rId21" Type="http://schemas.openxmlformats.org/officeDocument/2006/relationships/image" Target="media/image10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2.wmf"/><Relationship Id="rId279" Type="http://schemas.openxmlformats.org/officeDocument/2006/relationships/image" Target="media/image133.wmf"/><Relationship Id="rId43" Type="http://schemas.openxmlformats.org/officeDocument/2006/relationships/image" Target="media/image21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90.wmf"/><Relationship Id="rId206" Type="http://schemas.openxmlformats.org/officeDocument/2006/relationships/image" Target="media/image95.png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1.bin"/><Relationship Id="rId108" Type="http://schemas.openxmlformats.org/officeDocument/2006/relationships/image" Target="media/image49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217" Type="http://schemas.openxmlformats.org/officeDocument/2006/relationships/image" Target="media/image102.wmf"/><Relationship Id="rId259" Type="http://schemas.openxmlformats.org/officeDocument/2006/relationships/image" Target="media/image123.wmf"/><Relationship Id="rId23" Type="http://schemas.openxmlformats.org/officeDocument/2006/relationships/image" Target="media/image11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6.bin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png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13" Type="http://schemas.openxmlformats.org/officeDocument/2006/relationships/image" Target="media/image6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4.wmf"/><Relationship Id="rId34" Type="http://schemas.openxmlformats.org/officeDocument/2006/relationships/oleObject" Target="embeddings/oleObject1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image" Target="media/image1.png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6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9.bin"/><Relationship Id="rId306" Type="http://schemas.openxmlformats.org/officeDocument/2006/relationships/image" Target="media/image141.png"/><Relationship Id="rId24" Type="http://schemas.openxmlformats.org/officeDocument/2006/relationships/oleObject" Target="embeddings/oleObject7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image" Target="media/image50.wmf"/><Relationship Id="rId131" Type="http://schemas.openxmlformats.org/officeDocument/2006/relationships/image" Target="media/image61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208" Type="http://schemas.openxmlformats.org/officeDocument/2006/relationships/image" Target="media/image97.png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2.bin"/><Relationship Id="rId8" Type="http://schemas.openxmlformats.org/officeDocument/2006/relationships/image" Target="media/image2.png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9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2.png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4.wmf"/><Relationship Id="rId15" Type="http://schemas.openxmlformats.org/officeDocument/2006/relationships/image" Target="media/image7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9" Type="http://schemas.openxmlformats.org/officeDocument/2006/relationships/image" Target="media/image3.png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51.bin"/><Relationship Id="rId308" Type="http://schemas.openxmlformats.org/officeDocument/2006/relationships/header" Target="header1.xml"/><Relationship Id="rId47" Type="http://schemas.openxmlformats.org/officeDocument/2006/relationships/image" Target="media/image23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9.bin"/><Relationship Id="rId200" Type="http://schemas.openxmlformats.org/officeDocument/2006/relationships/image" Target="media/image93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4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38.wmf"/><Relationship Id="rId309" Type="http://schemas.openxmlformats.org/officeDocument/2006/relationships/fontTable" Target="fontTable.xml"/><Relationship Id="rId27" Type="http://schemas.openxmlformats.org/officeDocument/2006/relationships/image" Target="media/image13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5.wmf"/><Relationship Id="rId17" Type="http://schemas.openxmlformats.org/officeDocument/2006/relationships/image" Target="media/image8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1.bin"/><Relationship Id="rId310" Type="http://schemas.openxmlformats.org/officeDocument/2006/relationships/theme" Target="theme/theme1.xml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image" Target="media/image52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6.bin"/><Relationship Id="rId60" Type="http://schemas.openxmlformats.org/officeDocument/2006/relationships/image" Target="media/image29.wmf"/><Relationship Id="rId81" Type="http://schemas.openxmlformats.org/officeDocument/2006/relationships/image" Target="media/image38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5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47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3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7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6.wmf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4.bin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8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62" Type="http://schemas.openxmlformats.org/officeDocument/2006/relationships/image" Target="media/image30.wmf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6.bin"/><Relationship Id="rId106" Type="http://schemas.openxmlformats.org/officeDocument/2006/relationships/image" Target="media/image48.wmf"/><Relationship Id="rId127" Type="http://schemas.openxmlformats.org/officeDocument/2006/relationships/image" Target="media/image59.wmf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303" Type="http://schemas.openxmlformats.org/officeDocument/2006/relationships/image" Target="media/image139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7.bin"/><Relationship Id="rId11" Type="http://schemas.openxmlformats.org/officeDocument/2006/relationships/image" Target="media/image5.wmf"/><Relationship Id="rId53" Type="http://schemas.openxmlformats.org/officeDocument/2006/relationships/image" Target="media/image26.wmf"/><Relationship Id="rId149" Type="http://schemas.openxmlformats.org/officeDocument/2006/relationships/image" Target="media/image69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6.bin"/><Relationship Id="rId64" Type="http://schemas.openxmlformats.org/officeDocument/2006/relationships/image" Target="media/image31.wmf"/><Relationship Id="rId118" Type="http://schemas.openxmlformats.org/officeDocument/2006/relationships/image" Target="media/image54.png"/><Relationship Id="rId171" Type="http://schemas.openxmlformats.org/officeDocument/2006/relationships/image" Target="media/image80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33" Type="http://schemas.openxmlformats.org/officeDocument/2006/relationships/image" Target="media/image16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1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91" Type="http://schemas.openxmlformats.org/officeDocument/2006/relationships/image" Target="media/image137.wmf"/><Relationship Id="rId305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4043</Words>
  <Characters>23046</Characters>
  <Application>Microsoft Office Word</Application>
  <DocSecurity>0</DocSecurity>
  <Lines>192</Lines>
  <Paragraphs>54</Paragraphs>
  <ScaleCrop>false</ScaleCrop>
  <Company>Hostel~6</Company>
  <LinksUpToDate>false</LinksUpToDate>
  <CharactersWithSpaces>27035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РФ</dc:title>
  <dc:subject/>
  <dc:creator>Алёна</dc:creator>
  <cp:keywords/>
  <dc:description/>
  <cp:lastModifiedBy>Irina</cp:lastModifiedBy>
  <cp:revision>2</cp:revision>
  <dcterms:created xsi:type="dcterms:W3CDTF">2014-08-14T07:22:00Z</dcterms:created>
  <dcterms:modified xsi:type="dcterms:W3CDTF">2014-08-14T07:22:00Z</dcterms:modified>
</cp:coreProperties>
</file>